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073C" w14:textId="590A6C27" w:rsidR="00D90EB8" w:rsidRDefault="00D90EB8">
      <w:pPr>
        <w:pStyle w:val="Project"/>
      </w:pPr>
      <w:r>
        <w:rPr>
          <w:rFonts w:ascii="Arial" w:hAnsi="Arial"/>
          <w:lang w:val="x-none"/>
        </w:rPr>
        <w:fldChar w:fldCharType="begin"/>
      </w:r>
      <w:r>
        <w:rPr>
          <w:rFonts w:ascii="Arial" w:hAnsi="Arial"/>
        </w:rPr>
        <w:instrText xml:space="preserve"> SUBJECT  \* MERGEFORMAT </w:instrText>
      </w:r>
      <w:r>
        <w:rPr>
          <w:rFonts w:ascii="Arial" w:hAnsi="Arial"/>
        </w:rPr>
        <w:fldChar w:fldCharType="separate"/>
      </w:r>
      <w:r w:rsidR="00171324">
        <w:rPr>
          <w:rFonts w:ascii="Arial" w:hAnsi="Arial" w:hint="eastAsia"/>
        </w:rPr>
        <w:t>&lt;</w:t>
      </w:r>
      <w:r w:rsidR="00171324" w:rsidRPr="00657F38">
        <w:rPr>
          <w:rFonts w:ascii="Arial" w:hAnsi="Arial" w:hint="eastAsia"/>
        </w:rPr>
        <w:t>面</w:t>
      </w:r>
      <w:r w:rsidR="00657F38" w:rsidRPr="00657F38">
        <w:rPr>
          <w:rFonts w:ascii="Arial" w:hAnsi="Arial" w:hint="eastAsia"/>
        </w:rPr>
        <w:t>向工业应用的柔性可扩展的边缘计算软件系</w:t>
      </w:r>
      <w:r w:rsidR="00171324" w:rsidRPr="00657F38">
        <w:rPr>
          <w:rFonts w:ascii="Arial" w:hAnsi="Arial" w:hint="eastAsia"/>
        </w:rPr>
        <w:t>统</w:t>
      </w:r>
      <w:r w:rsidR="00171324">
        <w:rPr>
          <w:rFonts w:ascii="Arial" w:hAnsi="Arial" w:hint="eastAsia"/>
        </w:rPr>
        <w:t>&gt;</w:t>
      </w:r>
      <w:r>
        <w:rPr>
          <w:rFonts w:ascii="Arial" w:hAnsi="Arial"/>
        </w:rPr>
        <w:fldChar w:fldCharType="end"/>
      </w:r>
    </w:p>
    <w:p w14:paraId="7BC86A20"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529C4BF4" w14:textId="77777777" w:rsidR="00D90EB8" w:rsidRDefault="00D90EB8"/>
    <w:p w14:paraId="511AB312" w14:textId="291257D3" w:rsidR="00D90EB8" w:rsidRDefault="00D90EB8">
      <w:pPr>
        <w:pStyle w:val="a4"/>
        <w:jc w:val="right"/>
        <w:rPr>
          <w:sz w:val="28"/>
        </w:rPr>
      </w:pPr>
      <w:r>
        <w:rPr>
          <w:rFonts w:hint="eastAsia"/>
          <w:sz w:val="28"/>
        </w:rPr>
        <w:t>版本</w:t>
      </w:r>
      <w:r>
        <w:rPr>
          <w:rFonts w:ascii="Arial" w:hAnsi="Arial"/>
          <w:sz w:val="28"/>
        </w:rPr>
        <w:t xml:space="preserve"> </w:t>
      </w:r>
      <w:r w:rsidR="0026627A">
        <w:rPr>
          <w:rFonts w:ascii="Arial" w:hAnsi="Arial"/>
          <w:sz w:val="28"/>
        </w:rPr>
        <w:t>&lt;</w:t>
      </w:r>
      <w:r>
        <w:rPr>
          <w:rFonts w:ascii="Arial" w:hAnsi="Arial"/>
          <w:sz w:val="28"/>
        </w:rPr>
        <w:t>1.0</w:t>
      </w:r>
      <w:r w:rsidR="0026627A">
        <w:rPr>
          <w:rFonts w:ascii="Arial" w:hAnsi="Arial"/>
          <w:sz w:val="28"/>
        </w:rPr>
        <w:t>&gt;</w:t>
      </w:r>
    </w:p>
    <w:p w14:paraId="085494CE" w14:textId="77777777" w:rsidR="00D90EB8" w:rsidRDefault="00D90EB8">
      <w:pPr>
        <w:pStyle w:val="a4"/>
        <w:rPr>
          <w:sz w:val="28"/>
        </w:rPr>
      </w:pPr>
    </w:p>
    <w:p w14:paraId="2FDD5F74" w14:textId="77777777" w:rsidR="00D90EB8" w:rsidRDefault="00D90EB8">
      <w:pPr>
        <w:jc w:val="right"/>
      </w:pPr>
    </w:p>
    <w:p w14:paraId="5AA3BCF5" w14:textId="77777777" w:rsidR="00D90EB8" w:rsidRDefault="00D90EB8">
      <w:pPr>
        <w:pStyle w:val="InfoBlue"/>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14:paraId="5694D859" w14:textId="77777777" w:rsidR="00D90EB8" w:rsidRDefault="00D90EB8">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14:paraId="273CA3E7"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5C689907"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50A62B7B" w14:textId="77777777">
        <w:tc>
          <w:tcPr>
            <w:tcW w:w="2304" w:type="dxa"/>
          </w:tcPr>
          <w:p w14:paraId="33C37FA7" w14:textId="77777777" w:rsidR="00D90EB8" w:rsidRDefault="00D90EB8">
            <w:pPr>
              <w:pStyle w:val="Tabletext"/>
              <w:jc w:val="center"/>
              <w:rPr>
                <w:b/>
              </w:rPr>
            </w:pPr>
            <w:r>
              <w:rPr>
                <w:rFonts w:hint="eastAsia"/>
                <w:b/>
              </w:rPr>
              <w:t>日期</w:t>
            </w:r>
          </w:p>
        </w:tc>
        <w:tc>
          <w:tcPr>
            <w:tcW w:w="1152" w:type="dxa"/>
          </w:tcPr>
          <w:p w14:paraId="6E0508E6" w14:textId="77777777" w:rsidR="00D90EB8" w:rsidRDefault="00D90EB8">
            <w:pPr>
              <w:pStyle w:val="Tabletext"/>
              <w:jc w:val="center"/>
              <w:rPr>
                <w:b/>
              </w:rPr>
            </w:pPr>
            <w:r>
              <w:rPr>
                <w:rFonts w:hint="eastAsia"/>
                <w:b/>
              </w:rPr>
              <w:t>版本</w:t>
            </w:r>
          </w:p>
        </w:tc>
        <w:tc>
          <w:tcPr>
            <w:tcW w:w="3744" w:type="dxa"/>
          </w:tcPr>
          <w:p w14:paraId="52335A96" w14:textId="77777777" w:rsidR="00D90EB8" w:rsidRDefault="00D90EB8">
            <w:pPr>
              <w:pStyle w:val="Tabletext"/>
              <w:jc w:val="center"/>
              <w:rPr>
                <w:b/>
              </w:rPr>
            </w:pPr>
            <w:r>
              <w:rPr>
                <w:rFonts w:hint="eastAsia"/>
                <w:b/>
              </w:rPr>
              <w:t>说明</w:t>
            </w:r>
          </w:p>
        </w:tc>
        <w:tc>
          <w:tcPr>
            <w:tcW w:w="2304" w:type="dxa"/>
          </w:tcPr>
          <w:p w14:paraId="17271039" w14:textId="77777777" w:rsidR="00D90EB8" w:rsidRDefault="00D90EB8">
            <w:pPr>
              <w:pStyle w:val="Tabletext"/>
              <w:jc w:val="center"/>
              <w:rPr>
                <w:b/>
              </w:rPr>
            </w:pPr>
            <w:r>
              <w:rPr>
                <w:rFonts w:hint="eastAsia"/>
                <w:b/>
              </w:rPr>
              <w:t>作者</w:t>
            </w:r>
          </w:p>
        </w:tc>
      </w:tr>
      <w:tr w:rsidR="00D90EB8" w14:paraId="20A3CAF0" w14:textId="77777777">
        <w:tc>
          <w:tcPr>
            <w:tcW w:w="2304" w:type="dxa"/>
          </w:tcPr>
          <w:p w14:paraId="11DEE02F" w14:textId="40AE9D60" w:rsidR="00D90EB8" w:rsidRDefault="000544E4">
            <w:pPr>
              <w:pStyle w:val="Tabletext"/>
            </w:pPr>
            <w:r>
              <w:rPr>
                <w:rFonts w:ascii="Times New Roman"/>
              </w:rPr>
              <w:t>28</w:t>
            </w:r>
            <w:r w:rsidR="00D90EB8">
              <w:rPr>
                <w:rFonts w:ascii="Times New Roman"/>
              </w:rPr>
              <w:t>/</w:t>
            </w:r>
            <w:r w:rsidR="00657F38">
              <w:rPr>
                <w:rFonts w:hint="eastAsia"/>
              </w:rPr>
              <w:t>1</w:t>
            </w:r>
            <w:r w:rsidR="00657F38">
              <w:t>0</w:t>
            </w:r>
            <w:r w:rsidR="00D90EB8">
              <w:rPr>
                <w:rFonts w:ascii="Times New Roman"/>
              </w:rPr>
              <w:t>/</w:t>
            </w:r>
            <w:r w:rsidR="00657F38">
              <w:rPr>
                <w:rFonts w:hint="eastAsia"/>
              </w:rPr>
              <w:t>2</w:t>
            </w:r>
            <w:r w:rsidR="00657F38">
              <w:t>021</w:t>
            </w:r>
          </w:p>
        </w:tc>
        <w:tc>
          <w:tcPr>
            <w:tcW w:w="1152" w:type="dxa"/>
          </w:tcPr>
          <w:p w14:paraId="2E4B1E07" w14:textId="41D7EC0E" w:rsidR="00D90EB8" w:rsidRDefault="00657F38">
            <w:pPr>
              <w:pStyle w:val="Tabletext"/>
            </w:pPr>
            <w:r>
              <w:t>1.0</w:t>
            </w:r>
          </w:p>
        </w:tc>
        <w:tc>
          <w:tcPr>
            <w:tcW w:w="3744" w:type="dxa"/>
          </w:tcPr>
          <w:p w14:paraId="12CBB9CE" w14:textId="0AA9D99B" w:rsidR="00D90EB8" w:rsidRDefault="00657F38">
            <w:pPr>
              <w:pStyle w:val="Tabletext"/>
              <w:rPr>
                <w:lang w:val="x-none"/>
              </w:rPr>
            </w:pPr>
            <w:r>
              <w:rPr>
                <w:lang w:val="x-none"/>
              </w:rPr>
              <w:t>初步制定迭代一测试计划</w:t>
            </w:r>
          </w:p>
        </w:tc>
        <w:tc>
          <w:tcPr>
            <w:tcW w:w="2304" w:type="dxa"/>
          </w:tcPr>
          <w:p w14:paraId="2CA3BD59" w14:textId="7051C1C9" w:rsidR="00D90EB8" w:rsidRDefault="00657F38">
            <w:pPr>
              <w:pStyle w:val="Tabletext"/>
            </w:pPr>
            <w:r>
              <w:rPr>
                <w:lang w:val="x-none"/>
              </w:rPr>
              <w:t>江嘉晋</w:t>
            </w:r>
          </w:p>
        </w:tc>
      </w:tr>
      <w:tr w:rsidR="00D90EB8" w14:paraId="74906A41" w14:textId="77777777">
        <w:tc>
          <w:tcPr>
            <w:tcW w:w="2304" w:type="dxa"/>
          </w:tcPr>
          <w:p w14:paraId="46AD173A" w14:textId="1B4DCBA9" w:rsidR="00D90EB8" w:rsidRPr="000E031C" w:rsidRDefault="000E031C">
            <w:pPr>
              <w:pStyle w:val="Tabletext"/>
            </w:pPr>
            <w:r w:rsidRPr="000E031C">
              <w:rPr>
                <w:rFonts w:ascii="Times New Roman" w:hint="eastAsia"/>
              </w:rPr>
              <w:t>2</w:t>
            </w:r>
            <w:r w:rsidRPr="000E031C">
              <w:rPr>
                <w:rFonts w:ascii="Times New Roman"/>
              </w:rPr>
              <w:t>1/11/2021</w:t>
            </w:r>
          </w:p>
        </w:tc>
        <w:tc>
          <w:tcPr>
            <w:tcW w:w="1152" w:type="dxa"/>
          </w:tcPr>
          <w:p w14:paraId="7960F531" w14:textId="752C93EC" w:rsidR="00D90EB8" w:rsidRDefault="005B0B38">
            <w:pPr>
              <w:pStyle w:val="Tabletext"/>
            </w:pPr>
            <w:r>
              <w:rPr>
                <w:rFonts w:hint="eastAsia"/>
              </w:rPr>
              <w:t>1</w:t>
            </w:r>
            <w:r>
              <w:t>.1</w:t>
            </w:r>
          </w:p>
        </w:tc>
        <w:tc>
          <w:tcPr>
            <w:tcW w:w="3744" w:type="dxa"/>
          </w:tcPr>
          <w:p w14:paraId="17AB52F0" w14:textId="543C5236" w:rsidR="00D90EB8" w:rsidRDefault="005B0B38">
            <w:pPr>
              <w:pStyle w:val="Tabletext"/>
            </w:pPr>
            <w:r>
              <w:rPr>
                <w:lang w:val="x-none"/>
              </w:rPr>
              <w:t>初步制定迭代二测试计划</w:t>
            </w:r>
          </w:p>
        </w:tc>
        <w:tc>
          <w:tcPr>
            <w:tcW w:w="2304" w:type="dxa"/>
          </w:tcPr>
          <w:p w14:paraId="229977AA" w14:textId="6C09ED0F" w:rsidR="00D90EB8" w:rsidRPr="005B0B38" w:rsidRDefault="005B0B38">
            <w:pPr>
              <w:pStyle w:val="Tabletext"/>
            </w:pPr>
            <w:r>
              <w:rPr>
                <w:lang w:val="x-none"/>
              </w:rPr>
              <w:t>江嘉晋</w:t>
            </w:r>
          </w:p>
        </w:tc>
      </w:tr>
      <w:tr w:rsidR="00D90EB8" w14:paraId="0E75E33C" w14:textId="77777777">
        <w:tc>
          <w:tcPr>
            <w:tcW w:w="2304" w:type="dxa"/>
          </w:tcPr>
          <w:p w14:paraId="634933FA" w14:textId="77777777" w:rsidR="00D90EB8" w:rsidRDefault="00D90EB8">
            <w:pPr>
              <w:pStyle w:val="Tabletext"/>
            </w:pPr>
          </w:p>
        </w:tc>
        <w:tc>
          <w:tcPr>
            <w:tcW w:w="1152" w:type="dxa"/>
          </w:tcPr>
          <w:p w14:paraId="0A5BDB1C" w14:textId="77777777" w:rsidR="00D90EB8" w:rsidRDefault="00D90EB8">
            <w:pPr>
              <w:pStyle w:val="Tabletext"/>
            </w:pPr>
          </w:p>
        </w:tc>
        <w:tc>
          <w:tcPr>
            <w:tcW w:w="3744" w:type="dxa"/>
          </w:tcPr>
          <w:p w14:paraId="00F17A1F" w14:textId="77777777" w:rsidR="00D90EB8" w:rsidRDefault="00D90EB8">
            <w:pPr>
              <w:pStyle w:val="Tabletext"/>
            </w:pPr>
          </w:p>
        </w:tc>
        <w:tc>
          <w:tcPr>
            <w:tcW w:w="2304" w:type="dxa"/>
          </w:tcPr>
          <w:p w14:paraId="4AE6AC89" w14:textId="77777777" w:rsidR="00D90EB8" w:rsidRDefault="00D90EB8">
            <w:pPr>
              <w:pStyle w:val="Tabletext"/>
            </w:pPr>
          </w:p>
        </w:tc>
      </w:tr>
      <w:tr w:rsidR="00D90EB8" w14:paraId="3756FFDE" w14:textId="77777777">
        <w:tc>
          <w:tcPr>
            <w:tcW w:w="2304" w:type="dxa"/>
          </w:tcPr>
          <w:p w14:paraId="5B9B1D1B" w14:textId="77777777" w:rsidR="00D90EB8" w:rsidRDefault="00D90EB8">
            <w:pPr>
              <w:pStyle w:val="Tabletext"/>
            </w:pPr>
          </w:p>
        </w:tc>
        <w:tc>
          <w:tcPr>
            <w:tcW w:w="1152" w:type="dxa"/>
          </w:tcPr>
          <w:p w14:paraId="68B88A5E" w14:textId="77777777" w:rsidR="00D90EB8" w:rsidRDefault="00D90EB8">
            <w:pPr>
              <w:pStyle w:val="Tabletext"/>
            </w:pPr>
          </w:p>
        </w:tc>
        <w:tc>
          <w:tcPr>
            <w:tcW w:w="3744" w:type="dxa"/>
          </w:tcPr>
          <w:p w14:paraId="0AA13821" w14:textId="77777777" w:rsidR="00D90EB8" w:rsidRDefault="00D90EB8">
            <w:pPr>
              <w:pStyle w:val="Tabletext"/>
            </w:pPr>
          </w:p>
        </w:tc>
        <w:tc>
          <w:tcPr>
            <w:tcW w:w="2304" w:type="dxa"/>
          </w:tcPr>
          <w:p w14:paraId="65F306C1" w14:textId="77777777" w:rsidR="00D90EB8" w:rsidRDefault="00D90EB8">
            <w:pPr>
              <w:pStyle w:val="Tabletext"/>
            </w:pPr>
          </w:p>
        </w:tc>
      </w:tr>
    </w:tbl>
    <w:p w14:paraId="1FA2B4C0" w14:textId="77777777" w:rsidR="00D90EB8" w:rsidRDefault="00D90EB8"/>
    <w:p w14:paraId="3FFD0011" w14:textId="77777777" w:rsidR="00D90EB8" w:rsidRDefault="00D90EB8">
      <w:pPr>
        <w:pStyle w:val="a4"/>
      </w:pPr>
      <w:r>
        <w:br w:type="page"/>
      </w:r>
      <w:r>
        <w:rPr>
          <w:rFonts w:hint="eastAsia"/>
        </w:rPr>
        <w:lastRenderedPageBreak/>
        <w:t>目录</w:t>
      </w:r>
    </w:p>
    <w:p w14:paraId="67F86F9A" w14:textId="77777777"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B53FAC">
        <w:rPr>
          <w:noProof/>
        </w:rPr>
        <w:t>4</w:t>
      </w:r>
      <w:r>
        <w:rPr>
          <w:noProof/>
        </w:rPr>
        <w:fldChar w:fldCharType="end"/>
      </w:r>
    </w:p>
    <w:p w14:paraId="40DE6892" w14:textId="77777777"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B53FAC">
        <w:rPr>
          <w:noProof/>
        </w:rPr>
        <w:t>4</w:t>
      </w:r>
      <w:r>
        <w:rPr>
          <w:noProof/>
        </w:rPr>
        <w:fldChar w:fldCharType="end"/>
      </w:r>
    </w:p>
    <w:p w14:paraId="2F5E8C05" w14:textId="77777777"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B53FAC">
        <w:rPr>
          <w:noProof/>
        </w:rPr>
        <w:t>4</w:t>
      </w:r>
      <w:r>
        <w:rPr>
          <w:noProof/>
        </w:rPr>
        <w:fldChar w:fldCharType="end"/>
      </w:r>
    </w:p>
    <w:p w14:paraId="592E73A2" w14:textId="77777777"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B53FAC">
        <w:rPr>
          <w:noProof/>
        </w:rPr>
        <w:t>4</w:t>
      </w:r>
      <w:r>
        <w:rPr>
          <w:noProof/>
        </w:rPr>
        <w:fldChar w:fldCharType="end"/>
      </w:r>
    </w:p>
    <w:p w14:paraId="6616E331" w14:textId="77777777"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B53FAC">
        <w:rPr>
          <w:noProof/>
        </w:rPr>
        <w:t>5</w:t>
      </w:r>
      <w:r>
        <w:rPr>
          <w:noProof/>
        </w:rPr>
        <w:fldChar w:fldCharType="end"/>
      </w:r>
    </w:p>
    <w:p w14:paraId="1716CABC" w14:textId="77777777"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B53FAC">
        <w:rPr>
          <w:noProof/>
        </w:rPr>
        <w:t>6</w:t>
      </w:r>
      <w:r>
        <w:rPr>
          <w:noProof/>
        </w:rPr>
        <w:fldChar w:fldCharType="end"/>
      </w:r>
    </w:p>
    <w:p w14:paraId="606C5268" w14:textId="77777777"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B53FAC">
        <w:rPr>
          <w:noProof/>
        </w:rPr>
        <w:t>7</w:t>
      </w:r>
      <w:r>
        <w:rPr>
          <w:noProof/>
        </w:rPr>
        <w:fldChar w:fldCharType="end"/>
      </w:r>
    </w:p>
    <w:p w14:paraId="36A23DE4" w14:textId="77777777"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B53FAC">
        <w:rPr>
          <w:noProof/>
        </w:rPr>
        <w:t>7</w:t>
      </w:r>
      <w:r>
        <w:rPr>
          <w:noProof/>
        </w:rPr>
        <w:fldChar w:fldCharType="end"/>
      </w:r>
    </w:p>
    <w:p w14:paraId="092D3311" w14:textId="77777777"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B53FAC">
        <w:rPr>
          <w:noProof/>
        </w:rPr>
        <w:t>7</w:t>
      </w:r>
      <w:r>
        <w:rPr>
          <w:noProof/>
        </w:rPr>
        <w:fldChar w:fldCharType="end"/>
      </w:r>
    </w:p>
    <w:p w14:paraId="260CC17C" w14:textId="77777777"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B53FAC">
        <w:rPr>
          <w:noProof/>
        </w:rPr>
        <w:t>7</w:t>
      </w:r>
      <w:r>
        <w:rPr>
          <w:noProof/>
        </w:rPr>
        <w:fldChar w:fldCharType="end"/>
      </w:r>
    </w:p>
    <w:p w14:paraId="52676F43" w14:textId="77777777"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B53FAC">
        <w:rPr>
          <w:noProof/>
        </w:rPr>
        <w:t>9</w:t>
      </w:r>
      <w:r>
        <w:rPr>
          <w:noProof/>
        </w:rPr>
        <w:fldChar w:fldCharType="end"/>
      </w:r>
    </w:p>
    <w:p w14:paraId="6524468A" w14:textId="77777777"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B53FAC">
        <w:rPr>
          <w:noProof/>
        </w:rPr>
        <w:t>10</w:t>
      </w:r>
      <w:r>
        <w:rPr>
          <w:noProof/>
        </w:rPr>
        <w:fldChar w:fldCharType="end"/>
      </w:r>
    </w:p>
    <w:p w14:paraId="3BB2F6DF" w14:textId="77777777"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B53FAC">
        <w:rPr>
          <w:noProof/>
        </w:rPr>
        <w:t>11</w:t>
      </w:r>
      <w:r>
        <w:rPr>
          <w:noProof/>
        </w:rPr>
        <w:fldChar w:fldCharType="end"/>
      </w:r>
    </w:p>
    <w:p w14:paraId="5BB5A193" w14:textId="77777777"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B53FAC">
        <w:rPr>
          <w:noProof/>
        </w:rPr>
        <w:t>12</w:t>
      </w:r>
      <w:r>
        <w:rPr>
          <w:noProof/>
        </w:rPr>
        <w:fldChar w:fldCharType="end"/>
      </w:r>
    </w:p>
    <w:p w14:paraId="62047910" w14:textId="77777777"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B53FAC">
        <w:rPr>
          <w:noProof/>
        </w:rPr>
        <w:t>13</w:t>
      </w:r>
      <w:r>
        <w:rPr>
          <w:noProof/>
        </w:rPr>
        <w:fldChar w:fldCharType="end"/>
      </w:r>
    </w:p>
    <w:p w14:paraId="60A553E5" w14:textId="77777777"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B53FAC">
        <w:rPr>
          <w:noProof/>
        </w:rPr>
        <w:t>14</w:t>
      </w:r>
      <w:r>
        <w:rPr>
          <w:noProof/>
        </w:rPr>
        <w:fldChar w:fldCharType="end"/>
      </w:r>
    </w:p>
    <w:p w14:paraId="41906669" w14:textId="77777777"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B53FAC">
        <w:rPr>
          <w:noProof/>
        </w:rPr>
        <w:t>15</w:t>
      </w:r>
      <w:r>
        <w:rPr>
          <w:noProof/>
        </w:rPr>
        <w:fldChar w:fldCharType="end"/>
      </w:r>
    </w:p>
    <w:p w14:paraId="5BB5AB66" w14:textId="77777777"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B53FAC">
        <w:rPr>
          <w:noProof/>
        </w:rPr>
        <w:t>16</w:t>
      </w:r>
      <w:r>
        <w:rPr>
          <w:noProof/>
        </w:rPr>
        <w:fldChar w:fldCharType="end"/>
      </w:r>
    </w:p>
    <w:p w14:paraId="637D5F6A" w14:textId="77777777"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B53FAC">
        <w:rPr>
          <w:noProof/>
        </w:rPr>
        <w:t>18</w:t>
      </w:r>
      <w:r>
        <w:rPr>
          <w:noProof/>
        </w:rPr>
        <w:fldChar w:fldCharType="end"/>
      </w:r>
    </w:p>
    <w:p w14:paraId="5BC24CE8" w14:textId="77777777"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B53FAC">
        <w:rPr>
          <w:noProof/>
        </w:rPr>
        <w:t>19</w:t>
      </w:r>
      <w:r>
        <w:rPr>
          <w:noProof/>
        </w:rPr>
        <w:fldChar w:fldCharType="end"/>
      </w:r>
    </w:p>
    <w:p w14:paraId="480D5399" w14:textId="77777777"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B53FAC">
        <w:rPr>
          <w:noProof/>
        </w:rPr>
        <w:t>20</w:t>
      </w:r>
      <w:r>
        <w:rPr>
          <w:noProof/>
        </w:rPr>
        <w:fldChar w:fldCharType="end"/>
      </w:r>
    </w:p>
    <w:p w14:paraId="424CDCF7" w14:textId="77777777"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B53FAC">
        <w:rPr>
          <w:noProof/>
        </w:rPr>
        <w:t>21</w:t>
      </w:r>
      <w:r>
        <w:rPr>
          <w:noProof/>
        </w:rPr>
        <w:fldChar w:fldCharType="end"/>
      </w:r>
    </w:p>
    <w:p w14:paraId="19C5B50B" w14:textId="77777777"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B53FAC">
        <w:rPr>
          <w:noProof/>
        </w:rPr>
        <w:t>21</w:t>
      </w:r>
      <w:r>
        <w:rPr>
          <w:noProof/>
        </w:rPr>
        <w:fldChar w:fldCharType="end"/>
      </w:r>
    </w:p>
    <w:p w14:paraId="50BF1B25" w14:textId="77777777"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B53FAC">
        <w:rPr>
          <w:noProof/>
        </w:rPr>
        <w:t>23</w:t>
      </w:r>
      <w:r>
        <w:rPr>
          <w:noProof/>
        </w:rPr>
        <w:fldChar w:fldCharType="end"/>
      </w:r>
    </w:p>
    <w:p w14:paraId="4E814477" w14:textId="77777777"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B53FAC">
        <w:rPr>
          <w:noProof/>
        </w:rPr>
        <w:t>24</w:t>
      </w:r>
      <w:r>
        <w:rPr>
          <w:noProof/>
        </w:rPr>
        <w:fldChar w:fldCharType="end"/>
      </w:r>
    </w:p>
    <w:p w14:paraId="502C63E5" w14:textId="77777777"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B53FAC">
        <w:rPr>
          <w:noProof/>
        </w:rPr>
        <w:t>25</w:t>
      </w:r>
      <w:r>
        <w:rPr>
          <w:noProof/>
        </w:rPr>
        <w:fldChar w:fldCharType="end"/>
      </w:r>
    </w:p>
    <w:p w14:paraId="520119CA" w14:textId="77777777"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B53FAC">
        <w:rPr>
          <w:noProof/>
        </w:rPr>
        <w:t>25</w:t>
      </w:r>
      <w:r>
        <w:rPr>
          <w:noProof/>
        </w:rPr>
        <w:fldChar w:fldCharType="end"/>
      </w:r>
    </w:p>
    <w:p w14:paraId="0F472CCF" w14:textId="77777777"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B53FAC">
        <w:rPr>
          <w:noProof/>
        </w:rPr>
        <w:t>25</w:t>
      </w:r>
      <w:r>
        <w:rPr>
          <w:noProof/>
        </w:rPr>
        <w:fldChar w:fldCharType="end"/>
      </w:r>
    </w:p>
    <w:p w14:paraId="388EAD2F" w14:textId="77777777"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B53FAC">
        <w:rPr>
          <w:noProof/>
        </w:rPr>
        <w:t>25</w:t>
      </w:r>
      <w:r>
        <w:rPr>
          <w:noProof/>
        </w:rPr>
        <w:fldChar w:fldCharType="end"/>
      </w:r>
    </w:p>
    <w:p w14:paraId="5496AF73" w14:textId="77777777"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B53FAC">
        <w:rPr>
          <w:noProof/>
        </w:rPr>
        <w:t>26</w:t>
      </w:r>
      <w:r>
        <w:rPr>
          <w:noProof/>
        </w:rPr>
        <w:fldChar w:fldCharType="end"/>
      </w:r>
    </w:p>
    <w:p w14:paraId="33D5C4A4"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2AE596B4" w14:textId="77777777" w:rsidR="00D90EB8" w:rsidRDefault="00D90EB8">
      <w:pPr>
        <w:pStyle w:val="1"/>
        <w:numPr>
          <w:ilvl w:val="0"/>
          <w:numId w:val="3"/>
        </w:numPr>
      </w:pPr>
      <w:bookmarkStart w:id="0" w:name="_Toc498923542"/>
      <w:r>
        <w:rPr>
          <w:rFonts w:hint="eastAsia"/>
        </w:rPr>
        <w:t>简介</w:t>
      </w:r>
      <w:bookmarkEnd w:id="0"/>
    </w:p>
    <w:p w14:paraId="44D34A09" w14:textId="77777777" w:rsidR="00D90EB8" w:rsidRDefault="00D90EB8">
      <w:pPr>
        <w:pStyle w:val="2"/>
        <w:numPr>
          <w:ilvl w:val="1"/>
          <w:numId w:val="3"/>
        </w:numPr>
      </w:pPr>
      <w:bookmarkStart w:id="1" w:name="_Toc498923543"/>
      <w:r>
        <w:rPr>
          <w:rFonts w:hint="eastAsia"/>
        </w:rPr>
        <w:t>目的</w:t>
      </w:r>
      <w:bookmarkEnd w:id="1"/>
    </w:p>
    <w:p w14:paraId="78CC2284" w14:textId="17855705" w:rsidR="00D90EB8" w:rsidRPr="00836F6D" w:rsidRDefault="00D90EB8" w:rsidP="00B96DED">
      <w:pPr>
        <w:pStyle w:val="a9"/>
        <w:ind w:left="0" w:firstLine="720"/>
        <w:rPr>
          <w:color w:val="000000" w:themeColor="text1"/>
        </w:rPr>
      </w:pPr>
      <w:r w:rsidRPr="00836F6D">
        <w:rPr>
          <w:rFonts w:ascii="Times New Roman"/>
          <w:color w:val="000000" w:themeColor="text1"/>
        </w:rPr>
        <w:fldChar w:fldCharType="begin"/>
      </w:r>
      <w:r w:rsidRPr="00836F6D">
        <w:rPr>
          <w:rFonts w:ascii="Times New Roman"/>
          <w:color w:val="000000" w:themeColor="text1"/>
        </w:rPr>
        <w:instrText xml:space="preserve"> SUBJECT  \* MERGEFORMAT </w:instrText>
      </w:r>
      <w:r w:rsidRPr="00836F6D">
        <w:rPr>
          <w:rFonts w:ascii="Times New Roman"/>
          <w:color w:val="000000" w:themeColor="text1"/>
        </w:rPr>
        <w:fldChar w:fldCharType="separate"/>
      </w:r>
      <w:r w:rsidR="000A07CB" w:rsidRPr="00836F6D">
        <w:rPr>
          <w:rFonts w:ascii="Times New Roman" w:hint="eastAsia"/>
          <w:color w:val="000000" w:themeColor="text1"/>
          <w:lang w:val="x-none"/>
        </w:rPr>
        <w:t>&lt;</w:t>
      </w:r>
      <w:proofErr w:type="spellStart"/>
      <w:r w:rsidR="000A07CB" w:rsidRPr="00836F6D">
        <w:rPr>
          <w:rFonts w:ascii="Times New Roman" w:hint="eastAsia"/>
          <w:color w:val="000000" w:themeColor="text1"/>
        </w:rPr>
        <w:t>面</w:t>
      </w:r>
      <w:r w:rsidR="008B7CF3" w:rsidRPr="00836F6D">
        <w:rPr>
          <w:rFonts w:ascii="Times New Roman" w:hint="eastAsia"/>
          <w:color w:val="000000" w:themeColor="text1"/>
        </w:rPr>
        <w:t>向工业应用的柔性可扩展的边缘计算软件系</w:t>
      </w:r>
      <w:r w:rsidR="000A07CB" w:rsidRPr="00836F6D">
        <w:rPr>
          <w:rFonts w:ascii="Times New Roman" w:hint="eastAsia"/>
          <w:color w:val="000000" w:themeColor="text1"/>
        </w:rPr>
        <w:t>统</w:t>
      </w:r>
      <w:proofErr w:type="spellEnd"/>
      <w:r w:rsidR="000A07CB" w:rsidRPr="00836F6D">
        <w:rPr>
          <w:rFonts w:ascii="Times New Roman" w:hint="eastAsia"/>
          <w:color w:val="000000" w:themeColor="text1"/>
        </w:rPr>
        <w:t>&gt;</w:t>
      </w:r>
      <w:r w:rsidRPr="00836F6D">
        <w:rPr>
          <w:rFonts w:ascii="Times New Roman"/>
          <w:color w:val="000000" w:themeColor="text1"/>
        </w:rPr>
        <w:fldChar w:fldCharType="end"/>
      </w:r>
      <w:r w:rsidRPr="00836F6D">
        <w:rPr>
          <w:rFonts w:hint="eastAsia"/>
          <w:color w:val="000000" w:themeColor="text1"/>
        </w:rPr>
        <w:t>的这一“测试计划”文档有助于实现以下目标：</w:t>
      </w:r>
    </w:p>
    <w:p w14:paraId="4A552DB2" w14:textId="284CC1AA" w:rsidR="00D90EB8" w:rsidRPr="00836F6D" w:rsidRDefault="00D90EB8">
      <w:pPr>
        <w:pStyle w:val="InfoBlue"/>
        <w:rPr>
          <w:i w:val="0"/>
          <w:color w:val="000000" w:themeColor="text1"/>
          <w:vertAlign w:val="subscript"/>
        </w:rPr>
      </w:pPr>
      <w:r w:rsidRPr="00836F6D">
        <w:rPr>
          <w:i w:val="0"/>
          <w:color w:val="000000" w:themeColor="text1"/>
        </w:rPr>
        <w:t>•</w:t>
      </w:r>
      <w:r w:rsidRPr="00836F6D">
        <w:rPr>
          <w:i w:val="0"/>
          <w:color w:val="000000" w:themeColor="text1"/>
        </w:rPr>
        <w:tab/>
      </w:r>
      <w:r w:rsidRPr="00836F6D">
        <w:rPr>
          <w:rFonts w:hint="eastAsia"/>
          <w:i w:val="0"/>
          <w:color w:val="000000" w:themeColor="text1"/>
        </w:rPr>
        <w:t>确定现有项目的信息和应测试的软件构件。</w:t>
      </w:r>
    </w:p>
    <w:p w14:paraId="40C6D65D" w14:textId="73C9B2C0"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列出推荐的测试需求。</w:t>
      </w:r>
    </w:p>
    <w:p w14:paraId="271A7951"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推荐可采用的测试策略，并对这些策略加以说明。</w:t>
      </w:r>
    </w:p>
    <w:p w14:paraId="3DACCF80"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确定所需的资源，并对测试的工作量进行估计。</w:t>
      </w:r>
    </w:p>
    <w:p w14:paraId="29A12862" w14:textId="23AE6EBA"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列出测试项目的可交付元素</w:t>
      </w:r>
    </w:p>
    <w:p w14:paraId="26970B00" w14:textId="002E35A5" w:rsidR="00D90EB8" w:rsidRDefault="00D90EB8">
      <w:pPr>
        <w:pStyle w:val="2"/>
        <w:tabs>
          <w:tab w:val="num" w:pos="360"/>
        </w:tabs>
      </w:pPr>
      <w:bookmarkStart w:id="2" w:name="_Toc498923544"/>
      <w:r>
        <w:rPr>
          <w:rFonts w:hint="eastAsia"/>
        </w:rPr>
        <w:t>背景</w:t>
      </w:r>
      <w:bookmarkEnd w:id="2"/>
    </w:p>
    <w:p w14:paraId="07CCA7AD" w14:textId="521FDD3A" w:rsidR="00D93EED" w:rsidRDefault="00B96DED" w:rsidP="00B96DED">
      <w:pPr>
        <w:ind w:left="450" w:firstLine="270"/>
      </w:pPr>
      <w:r>
        <w:rPr>
          <w:lang w:val="x-none"/>
        </w:rPr>
        <w:t>本项目以智能制造生产流程为背景，为了解决边缘计算与生产业务</w:t>
      </w:r>
      <w:r w:rsidRPr="00B96DED">
        <w:rPr>
          <w:rFonts w:hint="eastAsia"/>
        </w:rPr>
        <w:t>紧密绑定所带来的生产流程编排不灵活、异构设备接入困难等问题，</w:t>
      </w:r>
      <w:r w:rsidR="00A3182B">
        <w:rPr>
          <w:lang w:val="x-none"/>
        </w:rPr>
        <w:t>本项目计划</w:t>
      </w:r>
      <w:r w:rsidRPr="00B96DED">
        <w:rPr>
          <w:lang w:val="x-none"/>
        </w:rPr>
        <w:t>以</w:t>
      </w:r>
      <w:r w:rsidRPr="00B96DED">
        <w:rPr>
          <w:rFonts w:hint="eastAsia"/>
        </w:rPr>
        <w:t>提高边缘计算系统可扩展性、实现更智能的生产管理和更柔性的生产流程为目标，设计并研发面向工业应用的柔性可扩展的边缘计算软件系统，为工业制造企业提供高效、实时、便捷的生产流程控制与设备管理服务，并在边缘端提供数据API供上层应用接入，实现云端的以边缘端为基础的多级开发与应用。</w:t>
      </w:r>
    </w:p>
    <w:p w14:paraId="2B76D064" w14:textId="2745FCC9" w:rsidR="00FB526D" w:rsidRDefault="00974EDB" w:rsidP="00B96DED">
      <w:pPr>
        <w:ind w:left="450" w:firstLine="270"/>
        <w:rPr>
          <w:lang w:val="x-none"/>
        </w:rPr>
      </w:pPr>
      <w:r>
        <w:rPr>
          <w:lang w:val="x-none"/>
        </w:rPr>
        <w:t>本项目使用基于</w:t>
      </w:r>
      <w:proofErr w:type="spellStart"/>
      <w:r>
        <w:rPr>
          <w:lang w:val="x-none"/>
        </w:rPr>
        <w:t>UML的面向对象方法作为软件开发方法。项目基于</w:t>
      </w:r>
      <w:proofErr w:type="spellEnd"/>
      <w:r>
        <w:rPr>
          <w:lang w:val="x-none"/>
        </w:rPr>
        <w:t xml:space="preserve">Spring </w:t>
      </w:r>
      <w:proofErr w:type="spellStart"/>
      <w:r>
        <w:rPr>
          <w:lang w:val="x-none"/>
        </w:rPr>
        <w:t>Boot框架进行后端的开发，使用Vue框架开发前端</w:t>
      </w:r>
      <w:proofErr w:type="spellEnd"/>
      <w:r>
        <w:rPr>
          <w:lang w:val="x-none"/>
        </w:rPr>
        <w:t>。</w:t>
      </w:r>
    </w:p>
    <w:p w14:paraId="0DED398C" w14:textId="6AF79ED0" w:rsidR="00697C96" w:rsidRPr="00D8181E" w:rsidRDefault="006E2DEF" w:rsidP="005C4779">
      <w:pPr>
        <w:ind w:left="450" w:firstLine="270"/>
        <w:rPr>
          <w:lang w:val="x-none"/>
        </w:rPr>
      </w:pPr>
      <w:r>
        <w:rPr>
          <w:lang w:val="x-none"/>
        </w:rPr>
        <w:t>本项目主要功能包括三部分，云端方面有对生产流程、对边缘端、对机器学习模型的管理；边缘端方面有边缘控制服务、数据转换、对设备的动态管理、机器学习推理；设备端对异构设备的多种协议与边缘控制服务连接。除了这三部分外还会兼顾易用性、可靠性、性能、可支持性等非功能特性，详细参考《软件需求规约文档》。</w:t>
      </w:r>
    </w:p>
    <w:p w14:paraId="0B8DB8D9" w14:textId="77777777" w:rsidR="00D90EB8" w:rsidRDefault="00D90EB8">
      <w:pPr>
        <w:pStyle w:val="InfoBlue"/>
        <w:spacing w:after="0"/>
      </w:pPr>
      <w:r>
        <w:t>[</w:t>
      </w:r>
      <w:r>
        <w:rPr>
          <w:rFonts w:hint="eastAsia"/>
        </w:rPr>
        <w:t>输入测试对象（组件、应用程序、系统等）及其目标的的简要说明。需要包括的信息有：主要的功能和特性、测试对象的构架以及项目的简史。本节应该只包含</w:t>
      </w:r>
      <w:r>
        <w:t xml:space="preserve"> 3 </w:t>
      </w:r>
      <w:r>
        <w:rPr>
          <w:rFonts w:hint="eastAsia"/>
        </w:rPr>
        <w:t>至</w:t>
      </w:r>
      <w:r>
        <w:t xml:space="preserve"> 5 </w:t>
      </w:r>
      <w:r>
        <w:rPr>
          <w:rFonts w:hint="eastAsia"/>
        </w:rPr>
        <w:t>个段落。</w:t>
      </w:r>
      <w:r>
        <w:t>]</w:t>
      </w:r>
    </w:p>
    <w:p w14:paraId="56F91900" w14:textId="30026B8F" w:rsidR="00D90EB8" w:rsidRDefault="00D90EB8">
      <w:pPr>
        <w:pStyle w:val="2"/>
        <w:tabs>
          <w:tab w:val="num" w:pos="360"/>
        </w:tabs>
      </w:pPr>
      <w:bookmarkStart w:id="3" w:name="_Toc498923545"/>
      <w:r>
        <w:rPr>
          <w:rFonts w:hint="eastAsia"/>
        </w:rPr>
        <w:t>范围</w:t>
      </w:r>
      <w:bookmarkEnd w:id="3"/>
    </w:p>
    <w:p w14:paraId="5B281AE9" w14:textId="77777777" w:rsidR="00BF0B75" w:rsidRDefault="00BF0B75" w:rsidP="00BF0B75">
      <w:pPr>
        <w:pStyle w:val="a9"/>
        <w:ind w:left="0"/>
      </w:pPr>
      <w:bookmarkStart w:id="4" w:name="OLE_LINK15"/>
      <w:bookmarkStart w:id="5" w:name="OLE_LINK16"/>
      <w:r>
        <w:rPr>
          <w:rFonts w:hint="eastAsia"/>
        </w:rPr>
        <w:t>单元测试：对各个模块的源代码的进行测试，保证各模块基本功能都能够正确地实现。</w:t>
      </w:r>
    </w:p>
    <w:p w14:paraId="2C9D3BF4" w14:textId="77777777" w:rsidR="00BF0B75" w:rsidRDefault="00BF0B75" w:rsidP="00BF0B75">
      <w:pPr>
        <w:pStyle w:val="a9"/>
        <w:ind w:left="0"/>
      </w:pPr>
      <w:r>
        <w:rPr>
          <w:rFonts w:hint="eastAsia"/>
        </w:rPr>
        <w:t>集成测试：将模块进行组合测试，保证所有功能都能够正确地实现。</w:t>
      </w:r>
    </w:p>
    <w:p w14:paraId="2711DB48" w14:textId="77777777" w:rsidR="00BF0B75" w:rsidRDefault="00BF0B75" w:rsidP="00BF0B75">
      <w:pPr>
        <w:pStyle w:val="a9"/>
        <w:ind w:left="0"/>
      </w:pPr>
      <w:r>
        <w:rPr>
          <w:rFonts w:hint="eastAsia"/>
        </w:rPr>
        <w:t>系统测试：根据《需求规格说明书》对软件进行功能测试，对重点的模块进行性能测试，并结合可能的用户测试。</w:t>
      </w:r>
    </w:p>
    <w:p w14:paraId="73161240" w14:textId="77777777" w:rsidR="00BF0B75" w:rsidRDefault="00BF0B75" w:rsidP="00BF0B75">
      <w:pPr>
        <w:pStyle w:val="a9"/>
        <w:ind w:left="0"/>
      </w:pPr>
      <w:r>
        <w:rPr>
          <w:rFonts w:hint="eastAsia"/>
        </w:rPr>
        <w:t>功能性测试：按照需求定义中的功能定义部分对系统实行的系统级别的测试。</w:t>
      </w:r>
    </w:p>
    <w:p w14:paraId="30C70AD3" w14:textId="77777777" w:rsidR="00BF0B75" w:rsidRDefault="00BF0B75" w:rsidP="00BF0B75">
      <w:pPr>
        <w:pStyle w:val="a9"/>
        <w:ind w:left="0"/>
      </w:pPr>
      <w:r>
        <w:rPr>
          <w:rFonts w:hint="eastAsia"/>
        </w:rPr>
        <w:t>非功能性测试：按照系统需求定义中的非功能定义部分（如系统的性能指标、可靠性指标等）对系统实行的系统级别的测试。</w:t>
      </w:r>
    </w:p>
    <w:p w14:paraId="5EF717F1" w14:textId="6DD52218" w:rsidR="00BF0B75" w:rsidRDefault="00BF0B75" w:rsidP="00BF0B75">
      <w:pPr>
        <w:pStyle w:val="a9"/>
        <w:ind w:left="0"/>
      </w:pPr>
      <w:r>
        <w:rPr>
          <w:rFonts w:hint="eastAsia"/>
        </w:rPr>
        <w:t>测试对象中将接收测试的功能</w:t>
      </w:r>
      <w:bookmarkStart w:id="6" w:name="OLE_LINK19"/>
      <w:bookmarkStart w:id="7" w:name="OLE_LINK20"/>
      <w:r>
        <w:rPr>
          <w:rFonts w:hint="eastAsia"/>
        </w:rPr>
        <w:t>包括服务的定义与部署，工艺流程的定义、解析与执行，消息通知、状态监控等</w:t>
      </w:r>
      <w:bookmarkEnd w:id="6"/>
      <w:bookmarkEnd w:id="7"/>
      <w:r>
        <w:t xml:space="preserve"> </w:t>
      </w:r>
      <w:r>
        <w:rPr>
          <w:rFonts w:hint="eastAsia"/>
        </w:rPr>
        <w:t>。</w:t>
      </w:r>
    </w:p>
    <w:p w14:paraId="485E69D8" w14:textId="77777777" w:rsidR="00BF0B75" w:rsidRDefault="00BF0B75" w:rsidP="00BF0B75">
      <w:pPr>
        <w:pStyle w:val="a9"/>
        <w:ind w:left="0"/>
      </w:pPr>
      <w:r>
        <w:rPr>
          <w:rFonts w:hint="eastAsia"/>
        </w:rPr>
        <w:t>测试对象中将接收测试的非功能特性包括易用性、性能、可支持性等。</w:t>
      </w:r>
    </w:p>
    <w:p w14:paraId="7620F04E" w14:textId="77777777" w:rsidR="00BF0B75" w:rsidRDefault="00BF0B75" w:rsidP="00BF0B75">
      <w:pPr>
        <w:pStyle w:val="a9"/>
        <w:ind w:left="0"/>
      </w:pPr>
      <w:r>
        <w:rPr>
          <w:rFonts w:hint="eastAsia"/>
        </w:rPr>
        <w:t>编写此文档的过程中假设测试环境有稳定的网络连接，且测试人员具备基本的软件测试技能。</w:t>
      </w:r>
    </w:p>
    <w:p w14:paraId="18E3DE26" w14:textId="2FDB3C6E" w:rsidR="004639F6" w:rsidRDefault="00BF0B75" w:rsidP="00BF0B75">
      <w:pPr>
        <w:pStyle w:val="a9"/>
        <w:ind w:left="0"/>
      </w:pPr>
      <w:r>
        <w:rPr>
          <w:rFonts w:hint="eastAsia"/>
        </w:rPr>
        <w:t>可能会影响测试设计、开发或实施的约束、风险和意外事件：测试人员不具备专业的技能，在测试过程中可能出现疏漏和不严谨之处；由于设备和资源的约束，有些非功能性需求的测试不够精准；有些原计划需要进行测试的功能可能随着开发的进行被删去，这些功能将不再需要测试。</w:t>
      </w:r>
      <w:bookmarkEnd w:id="4"/>
      <w:bookmarkEnd w:id="5"/>
    </w:p>
    <w:p w14:paraId="08AA143E" w14:textId="77777777" w:rsidR="003D604F" w:rsidRPr="003D604F" w:rsidRDefault="003D604F" w:rsidP="00BF0B75">
      <w:pPr>
        <w:pStyle w:val="a9"/>
        <w:ind w:left="0"/>
      </w:pPr>
    </w:p>
    <w:p w14:paraId="2D40E95F" w14:textId="77777777" w:rsidR="00D90EB8" w:rsidRDefault="00D90EB8">
      <w:pPr>
        <w:pStyle w:val="InfoBlue"/>
      </w:pPr>
      <w:r>
        <w:rPr>
          <w:rFonts w:ascii="Times New Roman"/>
        </w:rPr>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14:paraId="2E45A938" w14:textId="77777777" w:rsidR="00D90EB8" w:rsidRDefault="00D90EB8">
      <w:pPr>
        <w:pStyle w:val="InfoBlue"/>
      </w:pPr>
      <w:r>
        <w:rPr>
          <w:rFonts w:hint="eastAsia"/>
        </w:rPr>
        <w:t>如果在编写此文档的过程中作出的某些假设可能会影响测试设计、开发或实施，则列出所有这些假设。</w:t>
      </w:r>
    </w:p>
    <w:p w14:paraId="41799CAA" w14:textId="77777777" w:rsidR="00D90EB8" w:rsidRDefault="00D90EB8">
      <w:pPr>
        <w:pStyle w:val="InfoBlue"/>
      </w:pPr>
      <w:r>
        <w:rPr>
          <w:rFonts w:hint="eastAsia"/>
        </w:rPr>
        <w:t>列出可能会影响测试设计、开发或实施的所有风险或意外事件。</w:t>
      </w:r>
    </w:p>
    <w:p w14:paraId="717BFEFF" w14:textId="77777777" w:rsidR="00D90EB8" w:rsidRDefault="00D90EB8">
      <w:pPr>
        <w:pStyle w:val="InfoBlue"/>
      </w:pPr>
      <w:r>
        <w:rPr>
          <w:rFonts w:hint="eastAsia"/>
        </w:rPr>
        <w:t>列出可能会影响测试设计、开发或实施的所有约束。</w:t>
      </w:r>
      <w:r>
        <w:rPr>
          <w:rFonts w:ascii="Times New Roman"/>
        </w:rPr>
        <w:t>]</w:t>
      </w:r>
    </w:p>
    <w:p w14:paraId="3CF2634A" w14:textId="77777777" w:rsidR="00D90EB8" w:rsidRDefault="00D90EB8">
      <w:pPr>
        <w:pStyle w:val="2"/>
        <w:numPr>
          <w:ilvl w:val="1"/>
          <w:numId w:val="1"/>
        </w:numPr>
        <w:ind w:left="720" w:hanging="720"/>
      </w:pPr>
      <w:r>
        <w:br w:type="page"/>
      </w:r>
      <w:bookmarkStart w:id="8" w:name="_Toc498923546"/>
      <w:r>
        <w:rPr>
          <w:rFonts w:hint="eastAsia"/>
        </w:rPr>
        <w:lastRenderedPageBreak/>
        <w:t>项目标识</w:t>
      </w:r>
      <w:bookmarkEnd w:id="8"/>
    </w:p>
    <w:p w14:paraId="2A06FFB6" w14:textId="37335CAA" w:rsidR="00D90EB8" w:rsidRDefault="00D90EB8" w:rsidP="009C6837">
      <w:pPr>
        <w:pStyle w:val="a9"/>
      </w:pPr>
      <w:r>
        <w:rPr>
          <w:rFonts w:hint="eastAsia"/>
        </w:rPr>
        <w:t>下表列出了制定</w:t>
      </w:r>
      <w:r>
        <w:rPr>
          <w:rFonts w:hint="eastAsia"/>
          <w:i/>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3316"/>
        <w:gridCol w:w="750"/>
      </w:tblGrid>
      <w:tr w:rsidR="00D90EB8" w14:paraId="6E06B03D" w14:textId="77777777" w:rsidTr="00C20445">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698CA26F" w14:textId="77777777" w:rsidR="00D90EB8" w:rsidRDefault="00D90EB8">
            <w:pPr>
              <w:pStyle w:val="12"/>
              <w:jc w:val="center"/>
            </w:pPr>
            <w:r>
              <w:rPr>
                <w:rFonts w:hint="eastAsia"/>
                <w:b/>
                <w:lang w:val="en-US"/>
              </w:rPr>
              <w:t>文档</w:t>
            </w:r>
            <w:r>
              <w:rPr>
                <w:rStyle w:val="tw4winInternal"/>
                <w:rFonts w:ascii="SimSun"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53407ACD" w14:textId="77777777"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BB3FBB0" w14:textId="77777777" w:rsidR="00D90EB8" w:rsidRDefault="00D90EB8">
            <w:pPr>
              <w:pStyle w:val="12"/>
              <w:jc w:val="center"/>
            </w:pPr>
            <w:r>
              <w:rPr>
                <w:rFonts w:hint="eastAsia"/>
                <w:b/>
                <w:lang w:val="en-US"/>
              </w:rPr>
              <w:t>已被接受或已经过复审</w:t>
            </w:r>
          </w:p>
        </w:tc>
        <w:tc>
          <w:tcPr>
            <w:tcW w:w="3316" w:type="dxa"/>
            <w:tcBorders>
              <w:top w:val="single" w:sz="6" w:space="0" w:color="auto"/>
              <w:left w:val="single" w:sz="6" w:space="0" w:color="auto"/>
              <w:bottom w:val="single" w:sz="6" w:space="0" w:color="auto"/>
              <w:right w:val="single" w:sz="6" w:space="0" w:color="auto"/>
            </w:tcBorders>
            <w:shd w:val="solid" w:color="FFFF00" w:fill="auto"/>
          </w:tcPr>
          <w:p w14:paraId="72CB7A62" w14:textId="77777777" w:rsidR="00D90EB8" w:rsidRDefault="00D90EB8">
            <w:pPr>
              <w:pStyle w:val="12"/>
              <w:jc w:val="center"/>
            </w:pPr>
            <w:r>
              <w:rPr>
                <w:rFonts w:hint="eastAsia"/>
                <w:b/>
                <w:lang w:val="en-US"/>
              </w:rPr>
              <w:t>作者或来源</w:t>
            </w:r>
          </w:p>
        </w:tc>
        <w:tc>
          <w:tcPr>
            <w:tcW w:w="750" w:type="dxa"/>
            <w:tcBorders>
              <w:top w:val="single" w:sz="6" w:space="0" w:color="auto"/>
              <w:left w:val="single" w:sz="6" w:space="0" w:color="auto"/>
              <w:bottom w:val="single" w:sz="6" w:space="0" w:color="auto"/>
              <w:right w:val="single" w:sz="6" w:space="0" w:color="auto"/>
            </w:tcBorders>
            <w:shd w:val="solid" w:color="FFFF00" w:fill="auto"/>
          </w:tcPr>
          <w:p w14:paraId="0322EDBA" w14:textId="77777777" w:rsidR="00D90EB8" w:rsidRDefault="00D90EB8">
            <w:pPr>
              <w:pStyle w:val="12"/>
              <w:jc w:val="center"/>
              <w:rPr>
                <w:lang w:val="en-US"/>
              </w:rPr>
            </w:pPr>
            <w:r>
              <w:rPr>
                <w:rFonts w:hint="eastAsia"/>
                <w:b/>
                <w:lang w:val="en-US"/>
              </w:rPr>
              <w:t>备注</w:t>
            </w:r>
          </w:p>
        </w:tc>
      </w:tr>
      <w:tr w:rsidR="00D90EB8" w14:paraId="2E8CBBB8"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11A412CB" w14:textId="1BC0CFED" w:rsidR="00D90EB8" w:rsidRDefault="00CA7962">
            <w:pPr>
              <w:pStyle w:val="12"/>
            </w:pPr>
            <w:r>
              <w:rPr>
                <w:lang w:val="x-none"/>
              </w:rPr>
              <w:t>立项建议书</w:t>
            </w:r>
          </w:p>
        </w:tc>
        <w:tc>
          <w:tcPr>
            <w:tcW w:w="1567" w:type="dxa"/>
            <w:tcBorders>
              <w:top w:val="single" w:sz="6" w:space="0" w:color="auto"/>
              <w:left w:val="single" w:sz="6" w:space="0" w:color="auto"/>
              <w:bottom w:val="single" w:sz="6" w:space="0" w:color="auto"/>
              <w:right w:val="single" w:sz="6" w:space="0" w:color="auto"/>
            </w:tcBorders>
          </w:tcPr>
          <w:p w14:paraId="5E71BF40" w14:textId="6005BEFE" w:rsidR="00D90EB8" w:rsidRDefault="000544E4">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CC2DB5B" w14:textId="233F00E6" w:rsidR="00D90EB8" w:rsidRDefault="00F1127F">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6A661B7B" w14:textId="448ECC9C" w:rsidR="00D90EB8" w:rsidRDefault="00C20445">
            <w:pPr>
              <w:pStyle w:val="12"/>
            </w:pPr>
            <w:r w:rsidRPr="00C20445">
              <w:rPr>
                <w:rFonts w:hint="eastAsia"/>
                <w:lang w:val="en-US"/>
              </w:rPr>
              <w:t>董彦君</w:t>
            </w:r>
            <w:r>
              <w:rPr>
                <w:lang w:val="x-none"/>
              </w:rPr>
              <w:t>，</w:t>
            </w:r>
            <w:r w:rsidRPr="00C20445">
              <w:rPr>
                <w:rFonts w:hint="eastAsia"/>
                <w:lang w:val="en-US"/>
              </w:rPr>
              <w:t>张俸铭</w:t>
            </w:r>
            <w:r>
              <w:rPr>
                <w:lang w:val="x-none"/>
              </w:rPr>
              <w:t>，</w:t>
            </w:r>
            <w:r w:rsidRPr="00C20445">
              <w:rPr>
                <w:rFonts w:hint="eastAsia"/>
                <w:lang w:val="en-US"/>
              </w:rPr>
              <w:t>芮召普</w:t>
            </w:r>
            <w:r>
              <w:rPr>
                <w:lang w:val="x-none"/>
              </w:rPr>
              <w:t>，江嘉晋</w:t>
            </w:r>
          </w:p>
        </w:tc>
        <w:tc>
          <w:tcPr>
            <w:tcW w:w="750" w:type="dxa"/>
            <w:tcBorders>
              <w:top w:val="single" w:sz="6" w:space="0" w:color="auto"/>
              <w:left w:val="single" w:sz="6" w:space="0" w:color="auto"/>
              <w:bottom w:val="single" w:sz="6" w:space="0" w:color="auto"/>
              <w:right w:val="single" w:sz="6" w:space="0" w:color="auto"/>
            </w:tcBorders>
          </w:tcPr>
          <w:p w14:paraId="6A392D53" w14:textId="77777777" w:rsidR="00D90EB8" w:rsidRDefault="00D90EB8">
            <w:pPr>
              <w:pStyle w:val="12"/>
            </w:pPr>
          </w:p>
        </w:tc>
      </w:tr>
      <w:tr w:rsidR="00CA7962" w14:paraId="0CA2C9E3"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33B57621" w14:textId="193B586A" w:rsidR="00CA7962" w:rsidRDefault="00CA7962" w:rsidP="00CA7962">
            <w:pPr>
              <w:pStyle w:val="12"/>
              <w:rPr>
                <w:lang w:val="x-none"/>
              </w:rPr>
            </w:pPr>
            <w:r>
              <w:rPr>
                <w:lang w:val="x-none"/>
              </w:rPr>
              <w:t>软件</w:t>
            </w: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538195BF" w14:textId="5062A14B" w:rsidR="00CA7962" w:rsidRDefault="000544E4" w:rsidP="00CA7962">
            <w:pPr>
              <w:pStyle w:val="12"/>
              <w:rPr>
                <w:rFonts w:hAnsi="Wingdings"/>
              </w:rPr>
            </w:pPr>
            <w:r>
              <w:rPr>
                <w:rFonts w:hAnsi="Wingdings"/>
              </w:rPr>
              <w:sym w:font="Wingdings" w:char="F0FE"/>
            </w:r>
            <w:r w:rsidR="00CA7962">
              <w:rPr>
                <w:rFonts w:ascii="Times New Roman"/>
              </w:rPr>
              <w:t xml:space="preserve"> </w:t>
            </w:r>
            <w:r w:rsidR="00CA7962">
              <w:rPr>
                <w:rFonts w:hint="eastAsia"/>
                <w:lang w:val="en-US"/>
              </w:rPr>
              <w:t>是</w:t>
            </w:r>
            <w:r w:rsidR="00CA7962">
              <w:rPr>
                <w:rFonts w:ascii="Times New Roman"/>
                <w:lang w:val="en-US"/>
              </w:rPr>
              <w:t xml:space="preserve">  </w:t>
            </w:r>
            <w:r w:rsidR="00CA7962">
              <w:rPr>
                <w:rFonts w:hAnsi="Wingdings"/>
                <w:lang w:val="en-US"/>
              </w:rPr>
              <w:sym w:font="Wingdings" w:char="F06F"/>
            </w:r>
            <w:r w:rsidR="00CA7962">
              <w:rPr>
                <w:rFonts w:ascii="Times New Roman"/>
                <w:lang w:val="en-US"/>
              </w:rPr>
              <w:t xml:space="preserve"> </w:t>
            </w:r>
            <w:r w:rsidR="00CA7962">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2D5A9E59" w14:textId="6B5C6638" w:rsidR="00CA7962" w:rsidRDefault="00F1127F" w:rsidP="00CA7962">
            <w:pPr>
              <w:pStyle w:val="12"/>
              <w:rPr>
                <w:rFonts w:hAnsi="Wingdings"/>
              </w:rPr>
            </w:pPr>
            <w:r>
              <w:rPr>
                <w:rFonts w:hAnsi="Wingdings"/>
              </w:rPr>
              <w:sym w:font="Wingdings" w:char="F0FE"/>
            </w:r>
            <w:r w:rsidR="00CA7962">
              <w:rPr>
                <w:rFonts w:ascii="Times New Roman"/>
              </w:rPr>
              <w:t xml:space="preserve"> </w:t>
            </w:r>
            <w:r w:rsidR="00CA7962">
              <w:rPr>
                <w:rFonts w:hint="eastAsia"/>
                <w:lang w:val="en-US"/>
              </w:rPr>
              <w:t>是</w:t>
            </w:r>
            <w:r w:rsidR="00CA7962">
              <w:rPr>
                <w:rFonts w:ascii="Times New Roman"/>
                <w:lang w:val="en-US"/>
              </w:rPr>
              <w:t xml:space="preserve">  </w:t>
            </w:r>
            <w:r w:rsidR="00CA7962">
              <w:rPr>
                <w:rFonts w:hAnsi="Wingdings"/>
                <w:lang w:val="en-US"/>
              </w:rPr>
              <w:sym w:font="Wingdings" w:char="F06F"/>
            </w:r>
            <w:r w:rsidR="00CA7962">
              <w:rPr>
                <w:rFonts w:ascii="Times New Roman"/>
                <w:lang w:val="en-US"/>
              </w:rPr>
              <w:t xml:space="preserve"> </w:t>
            </w:r>
            <w:r w:rsidR="00CA7962">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08798DA2" w14:textId="7FD1EAD0" w:rsidR="00CA7962" w:rsidRDefault="00C20445" w:rsidP="00CA7962">
            <w:pPr>
              <w:pStyle w:val="12"/>
            </w:pPr>
            <w:r w:rsidRPr="00C20445">
              <w:rPr>
                <w:rFonts w:hint="eastAsia"/>
                <w:lang w:val="en-US"/>
              </w:rPr>
              <w:t>张俸铭，董彦君</w:t>
            </w:r>
          </w:p>
        </w:tc>
        <w:tc>
          <w:tcPr>
            <w:tcW w:w="750" w:type="dxa"/>
            <w:tcBorders>
              <w:top w:val="single" w:sz="6" w:space="0" w:color="auto"/>
              <w:left w:val="single" w:sz="6" w:space="0" w:color="auto"/>
              <w:bottom w:val="single" w:sz="6" w:space="0" w:color="auto"/>
              <w:right w:val="single" w:sz="6" w:space="0" w:color="auto"/>
            </w:tcBorders>
          </w:tcPr>
          <w:p w14:paraId="3A3B3666" w14:textId="77777777" w:rsidR="00CA7962" w:rsidRDefault="00CA7962" w:rsidP="00CA7962">
            <w:pPr>
              <w:pStyle w:val="12"/>
            </w:pPr>
          </w:p>
        </w:tc>
      </w:tr>
      <w:tr w:rsidR="001A6F86" w14:paraId="5C508572"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07993704" w14:textId="0ADAFADB" w:rsidR="001A6F86" w:rsidRDefault="001A6F86">
            <w:pPr>
              <w:pStyle w:val="12"/>
            </w:pPr>
            <w:r>
              <w:rPr>
                <w:lang w:val="x-none"/>
              </w:rPr>
              <w:t>软件开发计划</w:t>
            </w:r>
          </w:p>
        </w:tc>
        <w:tc>
          <w:tcPr>
            <w:tcW w:w="1567" w:type="dxa"/>
            <w:tcBorders>
              <w:top w:val="single" w:sz="6" w:space="0" w:color="auto"/>
              <w:left w:val="single" w:sz="6" w:space="0" w:color="auto"/>
              <w:bottom w:val="single" w:sz="6" w:space="0" w:color="auto"/>
              <w:right w:val="single" w:sz="6" w:space="0" w:color="auto"/>
            </w:tcBorders>
          </w:tcPr>
          <w:p w14:paraId="1BE051F9" w14:textId="3AB138CE" w:rsidR="001A6F86" w:rsidRDefault="000544E4">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7B575CF" w14:textId="55DC6F92" w:rsidR="001A6F86" w:rsidRDefault="00F1127F">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57752A17" w14:textId="4DC4F4C2" w:rsidR="001A6F86" w:rsidRDefault="00C20445">
            <w:pPr>
              <w:pStyle w:val="12"/>
            </w:pPr>
            <w:r w:rsidRPr="00C20445">
              <w:rPr>
                <w:rFonts w:hint="eastAsia"/>
                <w:lang w:val="en-US"/>
              </w:rPr>
              <w:t>芮召普</w:t>
            </w:r>
          </w:p>
        </w:tc>
        <w:tc>
          <w:tcPr>
            <w:tcW w:w="750" w:type="dxa"/>
            <w:tcBorders>
              <w:top w:val="single" w:sz="6" w:space="0" w:color="auto"/>
              <w:left w:val="single" w:sz="6" w:space="0" w:color="auto"/>
              <w:bottom w:val="single" w:sz="6" w:space="0" w:color="auto"/>
              <w:right w:val="single" w:sz="6" w:space="0" w:color="auto"/>
            </w:tcBorders>
          </w:tcPr>
          <w:p w14:paraId="44DC8E6B" w14:textId="77777777" w:rsidR="001A6F86" w:rsidRDefault="001A6F86">
            <w:pPr>
              <w:pStyle w:val="12"/>
            </w:pPr>
          </w:p>
        </w:tc>
      </w:tr>
      <w:tr w:rsidR="001A6F86" w14:paraId="0C184C48"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181C59CE" w14:textId="677F4F94" w:rsidR="001A6F86" w:rsidRDefault="006F6059">
            <w:pPr>
              <w:pStyle w:val="12"/>
            </w:pPr>
            <w:r w:rsidRPr="006F6059">
              <w:rPr>
                <w:rFonts w:hint="eastAsia"/>
              </w:rPr>
              <w:t>软件架构文档</w:t>
            </w:r>
          </w:p>
        </w:tc>
        <w:tc>
          <w:tcPr>
            <w:tcW w:w="1567" w:type="dxa"/>
            <w:tcBorders>
              <w:top w:val="single" w:sz="6" w:space="0" w:color="auto"/>
              <w:left w:val="single" w:sz="6" w:space="0" w:color="auto"/>
              <w:bottom w:val="single" w:sz="6" w:space="0" w:color="auto"/>
              <w:right w:val="single" w:sz="6" w:space="0" w:color="auto"/>
            </w:tcBorders>
          </w:tcPr>
          <w:p w14:paraId="12AE0330" w14:textId="572ABBCF" w:rsidR="001A6F86" w:rsidRDefault="000544E4">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8BD09A0" w14:textId="5157621E" w:rsidR="001A6F86" w:rsidRDefault="00F1127F">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47271A03" w14:textId="5EE19CD9" w:rsidR="001A6F86" w:rsidRDefault="005F2534">
            <w:pPr>
              <w:pStyle w:val="12"/>
            </w:pPr>
            <w:r w:rsidRPr="005F2534">
              <w:rPr>
                <w:rFonts w:hint="eastAsia"/>
                <w:lang w:val="en-US"/>
              </w:rPr>
              <w:t>董彦君</w:t>
            </w:r>
          </w:p>
        </w:tc>
        <w:tc>
          <w:tcPr>
            <w:tcW w:w="750" w:type="dxa"/>
            <w:tcBorders>
              <w:top w:val="single" w:sz="6" w:space="0" w:color="auto"/>
              <w:left w:val="single" w:sz="6" w:space="0" w:color="auto"/>
              <w:bottom w:val="single" w:sz="6" w:space="0" w:color="auto"/>
              <w:right w:val="single" w:sz="6" w:space="0" w:color="auto"/>
            </w:tcBorders>
          </w:tcPr>
          <w:p w14:paraId="421DCB98" w14:textId="77777777" w:rsidR="001A6F86" w:rsidRDefault="001A6F86">
            <w:pPr>
              <w:pStyle w:val="12"/>
            </w:pPr>
          </w:p>
        </w:tc>
      </w:tr>
      <w:tr w:rsidR="001A6F86" w14:paraId="16A570F0"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1B331344" w14:textId="653CDD13" w:rsidR="001A6F86" w:rsidRDefault="001A6F86">
            <w:pPr>
              <w:pStyle w:val="12"/>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1176D885" w14:textId="3C836AFA" w:rsidR="001A6F86" w:rsidRDefault="000544E4">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5D1E5E" w14:textId="0B002568" w:rsidR="001A6F86" w:rsidRDefault="00F1127F">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6A62AA87" w14:textId="53E35EFA" w:rsidR="001A6F86" w:rsidRDefault="00F037F7">
            <w:pPr>
              <w:pStyle w:val="12"/>
            </w:pPr>
            <w:r w:rsidRPr="00F037F7">
              <w:rPr>
                <w:rFonts w:hint="eastAsia"/>
                <w:lang w:val="en-US"/>
              </w:rPr>
              <w:t>董彦君</w:t>
            </w:r>
            <w:r>
              <w:rPr>
                <w:lang w:val="x-none"/>
              </w:rPr>
              <w:t>，</w:t>
            </w:r>
            <w:r w:rsidRPr="00F037F7">
              <w:rPr>
                <w:rFonts w:hint="eastAsia"/>
                <w:lang w:val="en-US"/>
              </w:rPr>
              <w:t>张俸铭</w:t>
            </w:r>
            <w:r w:rsidRPr="00F037F7">
              <w:rPr>
                <w:lang w:val="x-none"/>
              </w:rPr>
              <w:t>，</w:t>
            </w:r>
            <w:r w:rsidRPr="00F037F7">
              <w:rPr>
                <w:rFonts w:hint="eastAsia"/>
                <w:lang w:val="en-US"/>
              </w:rPr>
              <w:t>芮召普</w:t>
            </w:r>
          </w:p>
        </w:tc>
        <w:tc>
          <w:tcPr>
            <w:tcW w:w="750" w:type="dxa"/>
            <w:tcBorders>
              <w:top w:val="single" w:sz="6" w:space="0" w:color="auto"/>
              <w:left w:val="single" w:sz="6" w:space="0" w:color="auto"/>
              <w:bottom w:val="single" w:sz="6" w:space="0" w:color="auto"/>
              <w:right w:val="single" w:sz="6" w:space="0" w:color="auto"/>
            </w:tcBorders>
          </w:tcPr>
          <w:p w14:paraId="6634E797" w14:textId="77777777" w:rsidR="001A6F86" w:rsidRDefault="001A6F86">
            <w:pPr>
              <w:pStyle w:val="12"/>
            </w:pPr>
          </w:p>
        </w:tc>
      </w:tr>
      <w:tr w:rsidR="001A6F86" w14:paraId="103D2DCD"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63EA5BEF" w14:textId="333C9451" w:rsidR="001A6F86" w:rsidRDefault="001A6F86">
            <w:pPr>
              <w:pStyle w:val="12"/>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14:paraId="30D5DB3B" w14:textId="07930AA1" w:rsidR="001A6F86" w:rsidRDefault="001A6F86">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48467F" w14:textId="67A4E049" w:rsidR="001A6F86" w:rsidRDefault="001A6F86">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4AC5245E" w14:textId="77777777" w:rsidR="001A6F86" w:rsidRDefault="001A6F86">
            <w:pPr>
              <w:pStyle w:val="12"/>
            </w:pPr>
          </w:p>
        </w:tc>
        <w:tc>
          <w:tcPr>
            <w:tcW w:w="750" w:type="dxa"/>
            <w:tcBorders>
              <w:top w:val="single" w:sz="6" w:space="0" w:color="auto"/>
              <w:left w:val="single" w:sz="6" w:space="0" w:color="auto"/>
              <w:bottom w:val="single" w:sz="6" w:space="0" w:color="auto"/>
              <w:right w:val="single" w:sz="6" w:space="0" w:color="auto"/>
            </w:tcBorders>
          </w:tcPr>
          <w:p w14:paraId="081106C3" w14:textId="77777777" w:rsidR="001A6F86" w:rsidRDefault="001A6F86">
            <w:pPr>
              <w:pStyle w:val="12"/>
            </w:pPr>
          </w:p>
        </w:tc>
      </w:tr>
    </w:tbl>
    <w:p w14:paraId="4A1BE1CF" w14:textId="77777777" w:rsidR="00D90EB8" w:rsidRDefault="00D90EB8">
      <w:pPr>
        <w:pStyle w:val="12"/>
        <w:rPr>
          <w:rFonts w:hint="eastAsia"/>
        </w:rPr>
      </w:pPr>
    </w:p>
    <w:p w14:paraId="2AB2A5B5" w14:textId="77777777" w:rsidR="00D90EB8" w:rsidRDefault="00D90EB8">
      <w:pPr>
        <w:pStyle w:val="1"/>
        <w:numPr>
          <w:ilvl w:val="0"/>
          <w:numId w:val="2"/>
        </w:numPr>
      </w:pPr>
      <w:r>
        <w:br w:type="page"/>
      </w:r>
      <w:bookmarkStart w:id="9" w:name="_Toc498923547"/>
      <w:r>
        <w:rPr>
          <w:rFonts w:hint="eastAsia"/>
        </w:rPr>
        <w:lastRenderedPageBreak/>
        <w:t>测试需求</w:t>
      </w:r>
      <w:bookmarkEnd w:id="9"/>
    </w:p>
    <w:p w14:paraId="228BCCA0" w14:textId="77777777"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14:paraId="6835CE9E" w14:textId="2E48D02D" w:rsidR="00D90EB8" w:rsidRDefault="00D90EB8">
      <w:pPr>
        <w:pStyle w:val="InfoBlue"/>
      </w:pPr>
      <w:r>
        <w:t>[</w:t>
      </w:r>
      <w:r>
        <w:rPr>
          <w:rFonts w:hint="eastAsia"/>
        </w:rPr>
        <w:t>在此处输入一个主要测试需求的高层次列表。</w:t>
      </w:r>
      <w:r>
        <w:t>]</w:t>
      </w:r>
    </w:p>
    <w:tbl>
      <w:tblPr>
        <w:tblStyle w:val="af3"/>
        <w:tblW w:w="0" w:type="auto"/>
        <w:tblInd w:w="720" w:type="dxa"/>
        <w:tblLook w:val="04A0" w:firstRow="1" w:lastRow="0" w:firstColumn="1" w:lastColumn="0" w:noHBand="0" w:noVBand="1"/>
      </w:tblPr>
      <w:tblGrid>
        <w:gridCol w:w="4323"/>
        <w:gridCol w:w="4307"/>
      </w:tblGrid>
      <w:tr w:rsidR="00FB35AF" w14:paraId="12F92B1D" w14:textId="77777777" w:rsidTr="00FB35AF">
        <w:tc>
          <w:tcPr>
            <w:tcW w:w="4675" w:type="dxa"/>
          </w:tcPr>
          <w:p w14:paraId="04C56198" w14:textId="074A4011" w:rsidR="00FB35AF" w:rsidRDefault="00FB35AF" w:rsidP="00FB35AF">
            <w:pPr>
              <w:pStyle w:val="a9"/>
              <w:ind w:left="0"/>
            </w:pPr>
            <w:r>
              <w:rPr>
                <w:lang w:val="x-none"/>
              </w:rPr>
              <w:t>功能性需求</w:t>
            </w:r>
          </w:p>
        </w:tc>
        <w:tc>
          <w:tcPr>
            <w:tcW w:w="4675" w:type="dxa"/>
          </w:tcPr>
          <w:p w14:paraId="233DBFF0" w14:textId="77777777" w:rsidR="00FB35AF" w:rsidRDefault="00FB35AF" w:rsidP="00FB35AF">
            <w:pPr>
              <w:pStyle w:val="a9"/>
              <w:ind w:left="0"/>
            </w:pPr>
          </w:p>
        </w:tc>
      </w:tr>
      <w:tr w:rsidR="00FB35AF" w14:paraId="12FC6FC3" w14:textId="77777777" w:rsidTr="00FB35AF">
        <w:tc>
          <w:tcPr>
            <w:tcW w:w="4675" w:type="dxa"/>
          </w:tcPr>
          <w:p w14:paraId="7BF7B19A" w14:textId="77777777" w:rsidR="00FB35AF" w:rsidRDefault="00FB35AF" w:rsidP="00FB35AF">
            <w:pPr>
              <w:pStyle w:val="a9"/>
              <w:ind w:left="0"/>
            </w:pPr>
          </w:p>
        </w:tc>
        <w:tc>
          <w:tcPr>
            <w:tcW w:w="4675" w:type="dxa"/>
          </w:tcPr>
          <w:p w14:paraId="68655861" w14:textId="77777777" w:rsidR="00FB35AF" w:rsidRDefault="00FB35AF" w:rsidP="00FB35AF">
            <w:pPr>
              <w:pStyle w:val="a9"/>
              <w:ind w:left="0"/>
            </w:pPr>
          </w:p>
        </w:tc>
      </w:tr>
      <w:tr w:rsidR="00FB35AF" w14:paraId="6C051B07" w14:textId="77777777" w:rsidTr="00FB35AF">
        <w:tc>
          <w:tcPr>
            <w:tcW w:w="4675" w:type="dxa"/>
          </w:tcPr>
          <w:p w14:paraId="79583C3E" w14:textId="77777777" w:rsidR="00FB35AF" w:rsidRDefault="00FB35AF" w:rsidP="00FB35AF">
            <w:pPr>
              <w:pStyle w:val="a9"/>
              <w:ind w:left="0"/>
            </w:pPr>
          </w:p>
        </w:tc>
        <w:tc>
          <w:tcPr>
            <w:tcW w:w="4675" w:type="dxa"/>
          </w:tcPr>
          <w:p w14:paraId="490BFD66" w14:textId="77777777" w:rsidR="00FB35AF" w:rsidRDefault="00FB35AF" w:rsidP="00FB35AF">
            <w:pPr>
              <w:pStyle w:val="a9"/>
              <w:ind w:left="0"/>
            </w:pPr>
          </w:p>
        </w:tc>
      </w:tr>
      <w:tr w:rsidR="00FB35AF" w14:paraId="0787A809" w14:textId="77777777" w:rsidTr="00FB35AF">
        <w:tc>
          <w:tcPr>
            <w:tcW w:w="4675" w:type="dxa"/>
          </w:tcPr>
          <w:p w14:paraId="1AEAC7BE" w14:textId="77777777" w:rsidR="00FB35AF" w:rsidRDefault="00FB35AF" w:rsidP="00FB35AF">
            <w:pPr>
              <w:pStyle w:val="a9"/>
              <w:ind w:left="0"/>
            </w:pPr>
          </w:p>
        </w:tc>
        <w:tc>
          <w:tcPr>
            <w:tcW w:w="4675" w:type="dxa"/>
          </w:tcPr>
          <w:p w14:paraId="3BFD8297" w14:textId="77777777" w:rsidR="00FB35AF" w:rsidRDefault="00FB35AF" w:rsidP="00FB35AF">
            <w:pPr>
              <w:pStyle w:val="a9"/>
              <w:ind w:left="0"/>
            </w:pPr>
          </w:p>
        </w:tc>
      </w:tr>
      <w:tr w:rsidR="00FB35AF" w14:paraId="1A53E0D0" w14:textId="77777777" w:rsidTr="00FB35AF">
        <w:tc>
          <w:tcPr>
            <w:tcW w:w="4675" w:type="dxa"/>
          </w:tcPr>
          <w:p w14:paraId="7A461830" w14:textId="77777777" w:rsidR="00FB35AF" w:rsidRDefault="00FB35AF" w:rsidP="00FB35AF">
            <w:pPr>
              <w:pStyle w:val="a9"/>
              <w:ind w:left="0"/>
            </w:pPr>
          </w:p>
        </w:tc>
        <w:tc>
          <w:tcPr>
            <w:tcW w:w="4675" w:type="dxa"/>
          </w:tcPr>
          <w:p w14:paraId="6E1AEF1B" w14:textId="77777777" w:rsidR="00FB35AF" w:rsidRDefault="00FB35AF" w:rsidP="00FB35AF">
            <w:pPr>
              <w:pStyle w:val="a9"/>
              <w:ind w:left="0"/>
            </w:pPr>
          </w:p>
        </w:tc>
      </w:tr>
      <w:tr w:rsidR="00FB35AF" w14:paraId="10F1DD6B" w14:textId="77777777" w:rsidTr="00FB35AF">
        <w:tc>
          <w:tcPr>
            <w:tcW w:w="4675" w:type="dxa"/>
          </w:tcPr>
          <w:p w14:paraId="1EE444BC" w14:textId="77777777" w:rsidR="00FB35AF" w:rsidRDefault="00FB35AF" w:rsidP="00FB35AF">
            <w:pPr>
              <w:pStyle w:val="a9"/>
              <w:ind w:left="0"/>
            </w:pPr>
          </w:p>
        </w:tc>
        <w:tc>
          <w:tcPr>
            <w:tcW w:w="4675" w:type="dxa"/>
          </w:tcPr>
          <w:p w14:paraId="362DAA7A" w14:textId="77777777" w:rsidR="00FB35AF" w:rsidRDefault="00FB35AF" w:rsidP="00FB35AF">
            <w:pPr>
              <w:pStyle w:val="a9"/>
              <w:ind w:left="0"/>
            </w:pPr>
          </w:p>
        </w:tc>
      </w:tr>
      <w:tr w:rsidR="00FB35AF" w14:paraId="761D8626" w14:textId="77777777" w:rsidTr="00FB35AF">
        <w:tc>
          <w:tcPr>
            <w:tcW w:w="4675" w:type="dxa"/>
          </w:tcPr>
          <w:p w14:paraId="29C81635" w14:textId="77777777" w:rsidR="00FB35AF" w:rsidRDefault="00FB35AF" w:rsidP="00FB35AF">
            <w:pPr>
              <w:pStyle w:val="a9"/>
              <w:ind w:left="0"/>
            </w:pPr>
          </w:p>
        </w:tc>
        <w:tc>
          <w:tcPr>
            <w:tcW w:w="4675" w:type="dxa"/>
          </w:tcPr>
          <w:p w14:paraId="7C08BBE7" w14:textId="77777777" w:rsidR="00FB35AF" w:rsidRDefault="00FB35AF" w:rsidP="00FB35AF">
            <w:pPr>
              <w:pStyle w:val="a9"/>
              <w:ind w:left="0"/>
            </w:pPr>
          </w:p>
        </w:tc>
      </w:tr>
      <w:tr w:rsidR="00FB35AF" w14:paraId="2964C601" w14:textId="77777777" w:rsidTr="00FB35AF">
        <w:tc>
          <w:tcPr>
            <w:tcW w:w="4675" w:type="dxa"/>
          </w:tcPr>
          <w:p w14:paraId="65B05C1C" w14:textId="77777777" w:rsidR="00FB35AF" w:rsidRDefault="00FB35AF" w:rsidP="00FB35AF">
            <w:pPr>
              <w:pStyle w:val="a9"/>
              <w:ind w:left="0"/>
            </w:pPr>
          </w:p>
        </w:tc>
        <w:tc>
          <w:tcPr>
            <w:tcW w:w="4675" w:type="dxa"/>
          </w:tcPr>
          <w:p w14:paraId="39CA8533" w14:textId="77777777" w:rsidR="00FB35AF" w:rsidRDefault="00FB35AF" w:rsidP="00FB35AF">
            <w:pPr>
              <w:pStyle w:val="a9"/>
              <w:ind w:left="0"/>
            </w:pPr>
          </w:p>
        </w:tc>
      </w:tr>
    </w:tbl>
    <w:p w14:paraId="3A671A1A" w14:textId="77777777" w:rsidR="00FB35AF" w:rsidRPr="00FB35AF" w:rsidRDefault="00FB35AF" w:rsidP="00FB35AF">
      <w:pPr>
        <w:pStyle w:val="a9"/>
      </w:pPr>
    </w:p>
    <w:p w14:paraId="734481F3" w14:textId="77777777" w:rsidR="00D90EB8" w:rsidRDefault="00D90EB8">
      <w:pPr>
        <w:pStyle w:val="1"/>
        <w:numPr>
          <w:ilvl w:val="0"/>
          <w:numId w:val="1"/>
        </w:numPr>
        <w:ind w:left="360" w:hanging="360"/>
      </w:pPr>
      <w:r>
        <w:br w:type="page"/>
      </w:r>
      <w:bookmarkStart w:id="10" w:name="_Toc498923548"/>
      <w:r>
        <w:rPr>
          <w:rFonts w:hint="eastAsia"/>
        </w:rPr>
        <w:lastRenderedPageBreak/>
        <w:t>测试策略</w:t>
      </w:r>
      <w:bookmarkEnd w:id="10"/>
    </w:p>
    <w:p w14:paraId="263A3F77" w14:textId="77777777"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14:paraId="23A17932" w14:textId="77777777" w:rsidR="00D90EB8" w:rsidRDefault="00D90EB8">
      <w:pPr>
        <w:pStyle w:val="InfoBlue"/>
      </w:pPr>
      <w:r>
        <w:rPr>
          <w:rFonts w:hint="eastAsia"/>
        </w:rPr>
        <w:t>对于每种测试，都应提供测试说明，并解释其实施和执行的原因。</w:t>
      </w:r>
    </w:p>
    <w:p w14:paraId="04B33927" w14:textId="77777777" w:rsidR="00D90EB8" w:rsidRDefault="00D90EB8">
      <w:pPr>
        <w:pStyle w:val="InfoBlue"/>
      </w:pPr>
      <w:r>
        <w:rPr>
          <w:rFonts w:hint="eastAsia"/>
        </w:rPr>
        <w:t>如果不实施和执行某种测试，则应该用一句话加以说明，并陈述这样做的理由。例如，“将不实施和执行该测试。。该测试不合适。”</w:t>
      </w:r>
    </w:p>
    <w:p w14:paraId="6AA4334E" w14:textId="77777777" w:rsidR="00D90EB8" w:rsidRDefault="00D90EB8">
      <w:pPr>
        <w:pStyle w:val="InfoBlue"/>
      </w:pPr>
      <w:r>
        <w:rPr>
          <w:rFonts w:hint="eastAsia"/>
        </w:rPr>
        <w:t>制定测试策略时所考虑的主要事项有：将要使用的方法以及判断测试何时完成的标准。</w:t>
      </w:r>
    </w:p>
    <w:p w14:paraId="385122A2" w14:textId="77777777"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14:paraId="1BAA7EE4" w14:textId="77777777" w:rsidR="00D90EB8" w:rsidRDefault="00D90EB8">
      <w:pPr>
        <w:pStyle w:val="2"/>
        <w:numPr>
          <w:ilvl w:val="1"/>
          <w:numId w:val="1"/>
        </w:numPr>
        <w:ind w:left="720" w:hanging="720"/>
      </w:pPr>
      <w:bookmarkStart w:id="11" w:name="_Toc498923549"/>
      <w:r>
        <w:rPr>
          <w:rFonts w:hint="eastAsia"/>
        </w:rPr>
        <w:t>测试类型</w:t>
      </w:r>
      <w:bookmarkEnd w:id="11"/>
    </w:p>
    <w:p w14:paraId="76D2A2BA" w14:textId="77777777" w:rsidR="00D90EB8" w:rsidRDefault="00D90EB8">
      <w:pPr>
        <w:pStyle w:val="3"/>
        <w:tabs>
          <w:tab w:val="num" w:pos="360"/>
        </w:tabs>
      </w:pPr>
      <w:bookmarkStart w:id="12" w:name="_Toc498923550"/>
      <w:r>
        <w:rPr>
          <w:rFonts w:hint="eastAsia"/>
        </w:rPr>
        <w:t>数据和数据库完整性测试</w:t>
      </w:r>
      <w:bookmarkEnd w:id="12"/>
    </w:p>
    <w:p w14:paraId="09B9B8BA" w14:textId="77777777"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14:paraId="34F0747D" w14:textId="77777777"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CF42C63" w14:textId="77777777">
        <w:trPr>
          <w:cantSplit/>
        </w:trPr>
        <w:tc>
          <w:tcPr>
            <w:tcW w:w="2211" w:type="dxa"/>
          </w:tcPr>
          <w:p w14:paraId="07B1ACBD" w14:textId="77777777" w:rsidR="00D90EB8" w:rsidRDefault="00D90EB8">
            <w:pPr>
              <w:pStyle w:val="12"/>
            </w:pPr>
            <w:r>
              <w:rPr>
                <w:rFonts w:hint="eastAsia"/>
                <w:lang w:val="en-US"/>
              </w:rPr>
              <w:t>测试目标：</w:t>
            </w:r>
          </w:p>
        </w:tc>
        <w:tc>
          <w:tcPr>
            <w:tcW w:w="6627" w:type="dxa"/>
          </w:tcPr>
          <w:p w14:paraId="463C9385" w14:textId="77777777" w:rsidR="00D90EB8" w:rsidRDefault="00D90EB8">
            <w:pPr>
              <w:pStyle w:val="InfoBlue"/>
            </w:pPr>
            <w:r>
              <w:t>[</w:t>
            </w:r>
            <w:r>
              <w:rPr>
                <w:rFonts w:hint="eastAsia"/>
              </w:rPr>
              <w:t>确保数据库访问方法和进程正常运行，数据不会遭到损坏。</w:t>
            </w:r>
            <w:r>
              <w:t>]</w:t>
            </w:r>
          </w:p>
        </w:tc>
      </w:tr>
      <w:tr w:rsidR="00D90EB8" w14:paraId="4668C5B4" w14:textId="77777777">
        <w:trPr>
          <w:cantSplit/>
        </w:trPr>
        <w:tc>
          <w:tcPr>
            <w:tcW w:w="2211" w:type="dxa"/>
          </w:tcPr>
          <w:p w14:paraId="5E5787FD" w14:textId="77777777" w:rsidR="00D90EB8" w:rsidRDefault="00D90EB8">
            <w:pPr>
              <w:pStyle w:val="12"/>
            </w:pPr>
            <w:r>
              <w:rPr>
                <w:rFonts w:hint="eastAsia"/>
                <w:lang w:val="en-US"/>
              </w:rPr>
              <w:t>方法：</w:t>
            </w:r>
          </w:p>
        </w:tc>
        <w:tc>
          <w:tcPr>
            <w:tcW w:w="6627" w:type="dxa"/>
          </w:tcPr>
          <w:p w14:paraId="5F08CD53" w14:textId="77777777" w:rsidR="00D90EB8" w:rsidRDefault="00D90EB8">
            <w:pPr>
              <w:pStyle w:val="InfoBlue"/>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14:paraId="6FB9CFE0" w14:textId="77777777" w:rsidR="00D90EB8" w:rsidRDefault="00D90EB8">
            <w:pPr>
              <w:pStyle w:val="InfoBlue"/>
            </w:pPr>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D90EB8" w14:paraId="13CE3951" w14:textId="77777777">
        <w:trPr>
          <w:cantSplit/>
        </w:trPr>
        <w:tc>
          <w:tcPr>
            <w:tcW w:w="2211" w:type="dxa"/>
          </w:tcPr>
          <w:p w14:paraId="3C7551A6" w14:textId="77777777" w:rsidR="00D90EB8" w:rsidRDefault="00D90EB8">
            <w:pPr>
              <w:pStyle w:val="12"/>
            </w:pPr>
            <w:r>
              <w:rPr>
                <w:rFonts w:hint="eastAsia"/>
                <w:lang w:val="en-US"/>
              </w:rPr>
              <w:t>完成标准：</w:t>
            </w:r>
          </w:p>
        </w:tc>
        <w:tc>
          <w:tcPr>
            <w:tcW w:w="6627" w:type="dxa"/>
          </w:tcPr>
          <w:p w14:paraId="7BCA1D2D" w14:textId="77777777" w:rsidR="00D90EB8" w:rsidRDefault="00D90EB8">
            <w:pPr>
              <w:pStyle w:val="InfoBlue"/>
            </w:pPr>
            <w:r>
              <w:t>[</w:t>
            </w:r>
            <w:r>
              <w:rPr>
                <w:rFonts w:hint="eastAsia"/>
              </w:rPr>
              <w:t>所有的数据库访问方法和进程都按照设计的方式运行，数据没有遭到损坏。</w:t>
            </w:r>
            <w:r>
              <w:t>]</w:t>
            </w:r>
          </w:p>
        </w:tc>
      </w:tr>
      <w:tr w:rsidR="00D90EB8" w14:paraId="6973CDA1" w14:textId="77777777">
        <w:trPr>
          <w:cantSplit/>
        </w:trPr>
        <w:tc>
          <w:tcPr>
            <w:tcW w:w="2211" w:type="dxa"/>
          </w:tcPr>
          <w:p w14:paraId="6979968A" w14:textId="77777777" w:rsidR="00D90EB8" w:rsidRDefault="00D90EB8">
            <w:pPr>
              <w:pStyle w:val="12"/>
            </w:pPr>
            <w:r>
              <w:rPr>
                <w:rFonts w:hint="eastAsia"/>
                <w:lang w:val="en-US"/>
              </w:rPr>
              <w:t>需考虑的特殊事项：</w:t>
            </w:r>
          </w:p>
        </w:tc>
        <w:tc>
          <w:tcPr>
            <w:tcW w:w="6627" w:type="dxa"/>
          </w:tcPr>
          <w:p w14:paraId="78911C39"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14:paraId="71F4ACB7" w14:textId="77777777" w:rsidR="00D90EB8" w:rsidRDefault="00D90EB8">
            <w:pPr>
              <w:pStyle w:val="InfoBlue"/>
            </w:pPr>
            <w:r>
              <w:rPr>
                <w:rFonts w:hAnsi="Symbol"/>
              </w:rPr>
              <w:sym w:font="Symbol" w:char="F0B7"/>
            </w:r>
            <w:r>
              <w:rPr>
                <w:rFonts w:ascii="Times New Roman"/>
              </w:rPr>
              <w:t xml:space="preserve">    </w:t>
            </w:r>
            <w:r>
              <w:rPr>
                <w:rFonts w:hint="eastAsia"/>
              </w:rPr>
              <w:t>进程应该以手工方式调用。</w:t>
            </w:r>
          </w:p>
          <w:p w14:paraId="5292EBFB" w14:textId="77777777" w:rsidR="00D90EB8" w:rsidRDefault="00D90EB8">
            <w:pPr>
              <w:pStyle w:val="InfoBlue"/>
            </w:pPr>
            <w:r>
              <w:rPr>
                <w:rFonts w:hAnsi="Symbol"/>
              </w:rPr>
              <w:sym w:font="Symbol" w:char="F0B7"/>
            </w:r>
            <w:r>
              <w:t xml:space="preserve">   </w:t>
            </w:r>
            <w:r>
              <w:tab/>
            </w:r>
            <w:r>
              <w:rPr>
                <w:rFonts w:hint="eastAsia"/>
              </w:rPr>
              <w:t>应使用小型或最小的数据库（其中的记录数很有限）来</w:t>
            </w:r>
            <w:r>
              <w:tab/>
            </w:r>
            <w:r>
              <w:rPr>
                <w:rFonts w:hint="eastAsia"/>
              </w:rPr>
              <w:t>使所有无法接受的事件具有更大的可见性。</w:t>
            </w:r>
            <w:r>
              <w:t>]</w:t>
            </w:r>
          </w:p>
        </w:tc>
      </w:tr>
    </w:tbl>
    <w:p w14:paraId="1AA48457" w14:textId="77777777" w:rsidR="00D90EB8" w:rsidRDefault="00D90EB8">
      <w:pPr>
        <w:pStyle w:val="InfoBlue"/>
      </w:pPr>
    </w:p>
    <w:p w14:paraId="3475B1D5" w14:textId="77777777" w:rsidR="00D90EB8" w:rsidRDefault="00D90EB8">
      <w:pPr>
        <w:pStyle w:val="3"/>
        <w:numPr>
          <w:ilvl w:val="2"/>
          <w:numId w:val="1"/>
        </w:numPr>
      </w:pPr>
      <w:bookmarkStart w:id="13" w:name="_Toc498923551"/>
      <w:r>
        <w:rPr>
          <w:rFonts w:hint="eastAsia"/>
        </w:rPr>
        <w:t>功能测试</w:t>
      </w:r>
      <w:bookmarkEnd w:id="13"/>
    </w:p>
    <w:p w14:paraId="22340302" w14:textId="77777777"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14:paraId="40643A45"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A0EE82" w14:textId="77777777">
        <w:trPr>
          <w:cantSplit/>
        </w:trPr>
        <w:tc>
          <w:tcPr>
            <w:tcW w:w="2211" w:type="dxa"/>
          </w:tcPr>
          <w:p w14:paraId="601C3B09" w14:textId="77777777" w:rsidR="00D90EB8" w:rsidRDefault="00D90EB8">
            <w:pPr>
              <w:pStyle w:val="12"/>
            </w:pPr>
            <w:r>
              <w:rPr>
                <w:rFonts w:hint="eastAsia"/>
                <w:lang w:val="en-US"/>
              </w:rPr>
              <w:t>测试目标：</w:t>
            </w:r>
          </w:p>
        </w:tc>
        <w:tc>
          <w:tcPr>
            <w:tcW w:w="6627" w:type="dxa"/>
          </w:tcPr>
          <w:p w14:paraId="3611BD89" w14:textId="77777777" w:rsidR="00D90EB8" w:rsidRDefault="00D90EB8">
            <w:pPr>
              <w:pStyle w:val="InfoBlue"/>
            </w:pPr>
            <w:r>
              <w:t>[</w:t>
            </w:r>
            <w:r>
              <w:rPr>
                <w:rFonts w:hint="eastAsia"/>
              </w:rPr>
              <w:t>确保测试对象的功能正常，其中包括导航、数据输入、处理和检索等。</w:t>
            </w:r>
            <w:r>
              <w:t>]</w:t>
            </w:r>
          </w:p>
        </w:tc>
      </w:tr>
      <w:tr w:rsidR="00D90EB8" w14:paraId="1B6AF7F7" w14:textId="77777777">
        <w:trPr>
          <w:cantSplit/>
        </w:trPr>
        <w:tc>
          <w:tcPr>
            <w:tcW w:w="2211" w:type="dxa"/>
          </w:tcPr>
          <w:p w14:paraId="75EAE4D7" w14:textId="77777777" w:rsidR="00D90EB8" w:rsidRDefault="00D90EB8">
            <w:pPr>
              <w:pStyle w:val="12"/>
            </w:pPr>
            <w:r>
              <w:rPr>
                <w:rFonts w:hint="eastAsia"/>
                <w:lang w:val="en-US"/>
              </w:rPr>
              <w:lastRenderedPageBreak/>
              <w:t>方法：</w:t>
            </w:r>
          </w:p>
        </w:tc>
        <w:tc>
          <w:tcPr>
            <w:tcW w:w="6627" w:type="dxa"/>
          </w:tcPr>
          <w:p w14:paraId="4F59F05C" w14:textId="77777777" w:rsidR="00D90EB8" w:rsidRDefault="00D90EB8">
            <w:pPr>
              <w:pStyle w:val="InfoBlue"/>
            </w:pPr>
            <w:r>
              <w:t>[</w:t>
            </w:r>
            <w:r>
              <w:rPr>
                <w:rFonts w:hint="eastAsia"/>
              </w:rPr>
              <w:t>利用有效的和无效的数据来执行各个用例、用例流或功能，以核实以下内容：</w:t>
            </w:r>
          </w:p>
          <w:p w14:paraId="4866D4C2" w14:textId="77777777" w:rsidR="00D90EB8" w:rsidRDefault="00D90EB8">
            <w:pPr>
              <w:pStyle w:val="InfoBlue"/>
            </w:pPr>
            <w:r>
              <w:rPr>
                <w:rFonts w:hAnsi="Symbol"/>
              </w:rPr>
              <w:sym w:font="Symbol" w:char="F0B7"/>
            </w:r>
            <w:r>
              <w:tab/>
            </w:r>
            <w:r>
              <w:rPr>
                <w:rFonts w:ascii="Times New Roman"/>
              </w:rPr>
              <w:t xml:space="preserve"> </w:t>
            </w:r>
            <w:r>
              <w:rPr>
                <w:rFonts w:hint="eastAsia"/>
              </w:rPr>
              <w:t>在使用有效数据时得到预期的结果。</w:t>
            </w:r>
          </w:p>
          <w:p w14:paraId="2BFD006D" w14:textId="77777777" w:rsidR="00D90EB8" w:rsidRDefault="00D90EB8">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14:paraId="2406294B" w14:textId="77777777" w:rsidR="00D90EB8" w:rsidRDefault="00D90EB8">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D90EB8" w14:paraId="3F50711B" w14:textId="77777777">
        <w:trPr>
          <w:cantSplit/>
        </w:trPr>
        <w:tc>
          <w:tcPr>
            <w:tcW w:w="2211" w:type="dxa"/>
          </w:tcPr>
          <w:p w14:paraId="71B790C6" w14:textId="77777777" w:rsidR="00D90EB8" w:rsidRDefault="00D90EB8">
            <w:pPr>
              <w:pStyle w:val="12"/>
            </w:pPr>
            <w:r>
              <w:rPr>
                <w:rFonts w:hint="eastAsia"/>
                <w:lang w:val="en-US"/>
              </w:rPr>
              <w:t>完成标准：</w:t>
            </w:r>
          </w:p>
        </w:tc>
        <w:tc>
          <w:tcPr>
            <w:tcW w:w="6627" w:type="dxa"/>
          </w:tcPr>
          <w:p w14:paraId="2A39F8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14:paraId="0CF21D08" w14:textId="77777777" w:rsidR="00D90EB8" w:rsidRDefault="00D90EB8">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D90EB8" w14:paraId="1B652D2E" w14:textId="77777777">
        <w:trPr>
          <w:cantSplit/>
        </w:trPr>
        <w:tc>
          <w:tcPr>
            <w:tcW w:w="2211" w:type="dxa"/>
          </w:tcPr>
          <w:p w14:paraId="0C0FF14D" w14:textId="77777777" w:rsidR="00D90EB8" w:rsidRDefault="00D90EB8">
            <w:pPr>
              <w:pStyle w:val="12"/>
            </w:pPr>
            <w:r>
              <w:rPr>
                <w:rFonts w:hint="eastAsia"/>
                <w:lang w:val="en-US"/>
              </w:rPr>
              <w:t>需考虑的特殊事项：</w:t>
            </w:r>
          </w:p>
        </w:tc>
        <w:tc>
          <w:tcPr>
            <w:tcW w:w="6627" w:type="dxa"/>
          </w:tcPr>
          <w:p w14:paraId="5AA8DE4E" w14:textId="77777777" w:rsidR="00D90EB8" w:rsidRDefault="00D90EB8">
            <w:pPr>
              <w:pStyle w:val="InfoBlue"/>
            </w:pPr>
            <w:r>
              <w:t>[</w:t>
            </w:r>
            <w:r>
              <w:rPr>
                <w:rFonts w:hint="eastAsia"/>
              </w:rPr>
              <w:t>确定或说明那些将对功能测试的实施和执行造成影响的事项或因素（内部的或外部的）</w:t>
            </w:r>
            <w:r>
              <w:t>]</w:t>
            </w:r>
          </w:p>
        </w:tc>
      </w:tr>
    </w:tbl>
    <w:p w14:paraId="13830532" w14:textId="77777777" w:rsidR="00D90EB8" w:rsidRDefault="00D90EB8">
      <w:pPr>
        <w:pStyle w:val="12"/>
      </w:pPr>
    </w:p>
    <w:p w14:paraId="246B0D95" w14:textId="77777777" w:rsidR="00D90EB8" w:rsidRDefault="00D90EB8">
      <w:pPr>
        <w:pStyle w:val="3"/>
        <w:numPr>
          <w:ilvl w:val="2"/>
          <w:numId w:val="1"/>
        </w:numPr>
      </w:pPr>
      <w:r>
        <w:br w:type="page"/>
      </w:r>
      <w:bookmarkStart w:id="14" w:name="_Toc498923552"/>
      <w:r>
        <w:rPr>
          <w:rFonts w:hint="eastAsia"/>
        </w:rPr>
        <w:lastRenderedPageBreak/>
        <w:t>业务周期测试</w:t>
      </w:r>
      <w:bookmarkEnd w:id="14"/>
    </w:p>
    <w:p w14:paraId="39F4CC5E" w14:textId="77777777" w:rsidR="00D90EB8" w:rsidRDefault="00D90EB8">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14:paraId="7F5117AC"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42DBEEA" w14:textId="77777777">
        <w:trPr>
          <w:cantSplit/>
        </w:trPr>
        <w:tc>
          <w:tcPr>
            <w:tcW w:w="2211" w:type="dxa"/>
          </w:tcPr>
          <w:p w14:paraId="65062668" w14:textId="77777777" w:rsidR="00D90EB8" w:rsidRDefault="00D90EB8">
            <w:pPr>
              <w:pStyle w:val="12"/>
            </w:pPr>
            <w:r>
              <w:rPr>
                <w:rFonts w:hint="eastAsia"/>
                <w:lang w:val="en-US"/>
              </w:rPr>
              <w:t>测试目标</w:t>
            </w:r>
          </w:p>
        </w:tc>
        <w:tc>
          <w:tcPr>
            <w:tcW w:w="6627" w:type="dxa"/>
          </w:tcPr>
          <w:p w14:paraId="37FC469D" w14:textId="77777777" w:rsidR="00D90EB8" w:rsidRDefault="00D90EB8">
            <w:pPr>
              <w:pStyle w:val="InfoBlue"/>
            </w:pPr>
            <w:r>
              <w:t>[</w:t>
            </w:r>
            <w:r>
              <w:rPr>
                <w:rFonts w:hint="eastAsia"/>
              </w:rPr>
              <w:t>确保测试对象及后台进程都按照所要求的业务模型和时间表正确运行。</w:t>
            </w:r>
            <w:r>
              <w:t>]</w:t>
            </w:r>
          </w:p>
        </w:tc>
      </w:tr>
      <w:tr w:rsidR="00D90EB8" w14:paraId="4612B667" w14:textId="77777777">
        <w:trPr>
          <w:cantSplit/>
        </w:trPr>
        <w:tc>
          <w:tcPr>
            <w:tcW w:w="2211" w:type="dxa"/>
          </w:tcPr>
          <w:p w14:paraId="4A01F498" w14:textId="77777777" w:rsidR="00D90EB8" w:rsidRDefault="00D90EB8">
            <w:pPr>
              <w:pStyle w:val="12"/>
            </w:pPr>
            <w:r>
              <w:rPr>
                <w:rFonts w:hint="eastAsia"/>
                <w:lang w:val="en-US"/>
              </w:rPr>
              <w:t>方法：</w:t>
            </w:r>
          </w:p>
        </w:tc>
        <w:tc>
          <w:tcPr>
            <w:tcW w:w="6627" w:type="dxa"/>
          </w:tcPr>
          <w:p w14:paraId="4811400A" w14:textId="77777777" w:rsidR="00D90EB8" w:rsidRDefault="00D90EB8">
            <w:pPr>
              <w:pStyle w:val="InfoBlue"/>
            </w:pPr>
            <w:r>
              <w:t>[</w:t>
            </w:r>
            <w:r>
              <w:rPr>
                <w:rFonts w:hint="eastAsia"/>
              </w:rPr>
              <w:t>通过执行以下活动，测试将模拟若干个业务周期：</w:t>
            </w:r>
          </w:p>
          <w:p w14:paraId="58D28AC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14:paraId="202321FB"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14:paraId="7EDB4F4E"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14:paraId="3E7E5B3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14:paraId="107E65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14:paraId="5BFBAC5C"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14:paraId="611036C9" w14:textId="77777777" w:rsidR="00D90EB8" w:rsidRDefault="00D90EB8">
            <w:pPr>
              <w:pStyle w:val="InfoBlue"/>
            </w:pPr>
            <w:r>
              <w:rPr>
                <w:rFonts w:hAnsi="Symbol"/>
              </w:rPr>
              <w:sym w:font="Symbol" w:char="F0B7"/>
            </w:r>
            <w:r>
              <w:t xml:space="preserve">  </w:t>
            </w:r>
            <w:r>
              <w:tab/>
              <w:t xml:space="preserve"> </w:t>
            </w:r>
            <w:r>
              <w:rPr>
                <w:rFonts w:hint="eastAsia"/>
              </w:rPr>
              <w:t>各业务规则都得到了正确的应用。</w:t>
            </w:r>
          </w:p>
        </w:tc>
      </w:tr>
      <w:tr w:rsidR="00D90EB8" w14:paraId="20362AA8" w14:textId="77777777">
        <w:trPr>
          <w:cantSplit/>
        </w:trPr>
        <w:tc>
          <w:tcPr>
            <w:tcW w:w="2211" w:type="dxa"/>
          </w:tcPr>
          <w:p w14:paraId="56EC7125" w14:textId="77777777" w:rsidR="00D90EB8" w:rsidRDefault="00D90EB8">
            <w:pPr>
              <w:pStyle w:val="12"/>
            </w:pPr>
            <w:r>
              <w:rPr>
                <w:rFonts w:hint="eastAsia"/>
                <w:lang w:val="en-US"/>
              </w:rPr>
              <w:t>完成标准：</w:t>
            </w:r>
          </w:p>
        </w:tc>
        <w:tc>
          <w:tcPr>
            <w:tcW w:w="6627" w:type="dxa"/>
          </w:tcPr>
          <w:p w14:paraId="47BD8F94"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14:paraId="4E39F343" w14:textId="77777777" w:rsidR="00D90EB8" w:rsidRDefault="00D90EB8">
            <w:pPr>
              <w:pStyle w:val="InfoBlue"/>
            </w:pPr>
            <w:r>
              <w:rPr>
                <w:rFonts w:hAnsi="Symbol"/>
              </w:rPr>
              <w:sym w:font="Symbol" w:char="F0B7"/>
            </w:r>
            <w:r>
              <w:t xml:space="preserve">   </w:t>
            </w:r>
            <w:r>
              <w:tab/>
            </w:r>
            <w:r>
              <w:rPr>
                <w:rFonts w:hint="eastAsia"/>
              </w:rPr>
              <w:t>所发现的缺陷已全部解决。</w:t>
            </w:r>
            <w:r>
              <w:t>}</w:t>
            </w:r>
          </w:p>
        </w:tc>
      </w:tr>
      <w:tr w:rsidR="00D90EB8" w14:paraId="56472DAB" w14:textId="77777777">
        <w:trPr>
          <w:cantSplit/>
        </w:trPr>
        <w:tc>
          <w:tcPr>
            <w:tcW w:w="2211" w:type="dxa"/>
          </w:tcPr>
          <w:p w14:paraId="590F3649" w14:textId="77777777" w:rsidR="00D90EB8" w:rsidRDefault="00D90EB8">
            <w:pPr>
              <w:pStyle w:val="12"/>
            </w:pPr>
            <w:r>
              <w:rPr>
                <w:rFonts w:hint="eastAsia"/>
                <w:lang w:val="en-US"/>
              </w:rPr>
              <w:t>需考虑的特殊事项：</w:t>
            </w:r>
          </w:p>
        </w:tc>
        <w:tc>
          <w:tcPr>
            <w:tcW w:w="6627" w:type="dxa"/>
          </w:tcPr>
          <w:p w14:paraId="37A284C2"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14:paraId="70CBD214" w14:textId="77777777" w:rsidR="00D90EB8" w:rsidRDefault="00D90EB8">
            <w:pPr>
              <w:pStyle w:val="InfoBlue"/>
            </w:pPr>
            <w:r>
              <w:rPr>
                <w:rFonts w:hAnsi="Symbol"/>
              </w:rPr>
              <w:sym w:font="Symbol" w:char="F0B7"/>
            </w:r>
            <w:r>
              <w:t xml:space="preserve">   </w:t>
            </w:r>
            <w:r>
              <w:tab/>
            </w:r>
            <w:r>
              <w:rPr>
                <w:rFonts w:hint="eastAsia"/>
              </w:rPr>
              <w:t>需要通过业务模型来确定相应的测试需求和测试过程。</w:t>
            </w:r>
            <w:r>
              <w:t>]</w:t>
            </w:r>
          </w:p>
        </w:tc>
      </w:tr>
    </w:tbl>
    <w:p w14:paraId="03AFE240" w14:textId="77777777" w:rsidR="00D90EB8" w:rsidRDefault="00D90EB8">
      <w:pPr>
        <w:pStyle w:val="12"/>
      </w:pPr>
    </w:p>
    <w:p w14:paraId="0D875EA9" w14:textId="77777777" w:rsidR="00D90EB8" w:rsidRDefault="00D90EB8">
      <w:pPr>
        <w:pStyle w:val="3"/>
        <w:tabs>
          <w:tab w:val="num" w:pos="360"/>
        </w:tabs>
      </w:pPr>
      <w:r>
        <w:br w:type="page"/>
      </w:r>
      <w:bookmarkStart w:id="15" w:name="_Toc498923553"/>
      <w:r>
        <w:rPr>
          <w:rFonts w:hint="eastAsia"/>
        </w:rPr>
        <w:lastRenderedPageBreak/>
        <w:t>用户界面测试</w:t>
      </w:r>
      <w:bookmarkEnd w:id="15"/>
    </w:p>
    <w:p w14:paraId="1D472FB8" w14:textId="77777777" w:rsidR="00D90EB8" w:rsidRDefault="00D90EB8">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14:paraId="4EFE73C5"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52DFFC4" w14:textId="77777777">
        <w:trPr>
          <w:cantSplit/>
        </w:trPr>
        <w:tc>
          <w:tcPr>
            <w:tcW w:w="2211" w:type="dxa"/>
          </w:tcPr>
          <w:p w14:paraId="12AC22D0" w14:textId="77777777" w:rsidR="00D90EB8" w:rsidRDefault="00D90EB8">
            <w:pPr>
              <w:pStyle w:val="12"/>
            </w:pPr>
            <w:r>
              <w:rPr>
                <w:rFonts w:hint="eastAsia"/>
                <w:lang w:val="en-US"/>
              </w:rPr>
              <w:t>测试目标：</w:t>
            </w:r>
          </w:p>
        </w:tc>
        <w:tc>
          <w:tcPr>
            <w:tcW w:w="6627" w:type="dxa"/>
          </w:tcPr>
          <w:p w14:paraId="70C03BA8" w14:textId="77777777" w:rsidR="00D90EB8" w:rsidRDefault="00D90EB8">
            <w:pPr>
              <w:pStyle w:val="InfoBlue"/>
            </w:pPr>
            <w:r>
              <w:t>[</w:t>
            </w:r>
            <w:r>
              <w:rPr>
                <w:rFonts w:hint="eastAsia"/>
              </w:rPr>
              <w:t>核实以下内容：</w:t>
            </w:r>
          </w:p>
          <w:p w14:paraId="19BDA1C8"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14:paraId="1AF431FA" w14:textId="77777777" w:rsidR="00D90EB8" w:rsidRDefault="00D90EB8">
            <w:pPr>
              <w:pStyle w:val="InfoBlue"/>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rsidR="00D90EB8" w14:paraId="5199D725" w14:textId="77777777">
        <w:trPr>
          <w:cantSplit/>
        </w:trPr>
        <w:tc>
          <w:tcPr>
            <w:tcW w:w="2211" w:type="dxa"/>
          </w:tcPr>
          <w:p w14:paraId="70B9C1AA" w14:textId="77777777" w:rsidR="00D90EB8" w:rsidRDefault="00D90EB8">
            <w:pPr>
              <w:pStyle w:val="12"/>
            </w:pPr>
            <w:r>
              <w:rPr>
                <w:rFonts w:hint="eastAsia"/>
                <w:lang w:val="en-US"/>
              </w:rPr>
              <w:t>方法：</w:t>
            </w:r>
          </w:p>
        </w:tc>
        <w:tc>
          <w:tcPr>
            <w:tcW w:w="6627" w:type="dxa"/>
          </w:tcPr>
          <w:p w14:paraId="21479131" w14:textId="77777777" w:rsidR="00D90EB8" w:rsidRDefault="00D90EB8">
            <w:pPr>
              <w:pStyle w:val="InfoBlue"/>
            </w:pPr>
            <w:r>
              <w:t>[</w:t>
            </w:r>
            <w:r>
              <w:rPr>
                <w:rFonts w:hint="eastAsia"/>
              </w:rPr>
              <w:t>为每个窗口创建或修改测试，以核实各个应用程序窗口和对象都可正确地进行浏览，并处于正常的对象状态。</w:t>
            </w:r>
            <w:r>
              <w:t>]</w:t>
            </w:r>
          </w:p>
        </w:tc>
      </w:tr>
      <w:tr w:rsidR="00D90EB8" w14:paraId="0B7B6088" w14:textId="77777777">
        <w:trPr>
          <w:cantSplit/>
        </w:trPr>
        <w:tc>
          <w:tcPr>
            <w:tcW w:w="2211" w:type="dxa"/>
          </w:tcPr>
          <w:p w14:paraId="15DF982F" w14:textId="77777777" w:rsidR="00D90EB8" w:rsidRDefault="00D90EB8">
            <w:pPr>
              <w:pStyle w:val="12"/>
            </w:pPr>
            <w:r>
              <w:rPr>
                <w:rFonts w:hint="eastAsia"/>
                <w:lang w:val="en-US"/>
              </w:rPr>
              <w:t>完成标准：</w:t>
            </w:r>
          </w:p>
        </w:tc>
        <w:tc>
          <w:tcPr>
            <w:tcW w:w="6627" w:type="dxa"/>
          </w:tcPr>
          <w:p w14:paraId="3DDE1293" w14:textId="77777777" w:rsidR="00D90EB8" w:rsidRDefault="00D90EB8">
            <w:pPr>
              <w:pStyle w:val="InfoBlue"/>
            </w:pPr>
            <w:r>
              <w:t>[</w:t>
            </w:r>
            <w:r>
              <w:rPr>
                <w:rFonts w:hint="eastAsia"/>
              </w:rPr>
              <w:t>证实各个窗口都与基准版本保持一致，或符合可接受标准</w:t>
            </w:r>
            <w:r>
              <w:t>]</w:t>
            </w:r>
          </w:p>
        </w:tc>
      </w:tr>
      <w:tr w:rsidR="00D90EB8" w14:paraId="6FD7F6D0" w14:textId="77777777">
        <w:trPr>
          <w:cantSplit/>
        </w:trPr>
        <w:tc>
          <w:tcPr>
            <w:tcW w:w="2211" w:type="dxa"/>
          </w:tcPr>
          <w:p w14:paraId="1732EDB1" w14:textId="77777777" w:rsidR="00D90EB8" w:rsidRDefault="00D90EB8">
            <w:pPr>
              <w:pStyle w:val="12"/>
            </w:pPr>
            <w:r>
              <w:rPr>
                <w:rFonts w:hint="eastAsia"/>
                <w:lang w:val="en-US"/>
              </w:rPr>
              <w:t>需考虑的特殊事项：</w:t>
            </w:r>
          </w:p>
        </w:tc>
        <w:tc>
          <w:tcPr>
            <w:tcW w:w="6627" w:type="dxa"/>
          </w:tcPr>
          <w:p w14:paraId="17D56031" w14:textId="77777777" w:rsidR="00D90EB8" w:rsidRDefault="00D90EB8">
            <w:pPr>
              <w:pStyle w:val="InfoBlue"/>
            </w:pPr>
            <w:r>
              <w:t>[</w:t>
            </w:r>
            <w:r>
              <w:rPr>
                <w:rFonts w:hint="eastAsia"/>
              </w:rPr>
              <w:t>并不是所有定制或第三方对象的特征都可访问。</w:t>
            </w:r>
            <w:r>
              <w:t>]</w:t>
            </w:r>
          </w:p>
        </w:tc>
      </w:tr>
    </w:tbl>
    <w:p w14:paraId="4B24808C" w14:textId="77777777" w:rsidR="00D90EB8" w:rsidRDefault="00D90EB8">
      <w:pPr>
        <w:pStyle w:val="12"/>
      </w:pPr>
    </w:p>
    <w:p w14:paraId="526465C8" w14:textId="77777777" w:rsidR="00D90EB8" w:rsidRDefault="00D90EB8">
      <w:pPr>
        <w:pStyle w:val="3"/>
        <w:tabs>
          <w:tab w:val="num" w:pos="360"/>
        </w:tabs>
      </w:pPr>
      <w:r>
        <w:br w:type="page"/>
      </w:r>
      <w:bookmarkStart w:id="16" w:name="_Toc498923554"/>
      <w:r>
        <w:rPr>
          <w:rFonts w:hint="eastAsia"/>
        </w:rPr>
        <w:lastRenderedPageBreak/>
        <w:t>性能评价</w:t>
      </w:r>
      <w:bookmarkEnd w:id="16"/>
    </w:p>
    <w:p w14:paraId="70A18B36" w14:textId="77777777"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14:paraId="0066837E" w14:textId="77777777"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14:paraId="77CF2966"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7A3524BD" w14:textId="77777777">
        <w:trPr>
          <w:cantSplit/>
        </w:trPr>
        <w:tc>
          <w:tcPr>
            <w:tcW w:w="2211" w:type="dxa"/>
          </w:tcPr>
          <w:p w14:paraId="617429D6" w14:textId="77777777" w:rsidR="00D90EB8" w:rsidRDefault="00D90EB8">
            <w:pPr>
              <w:pStyle w:val="12"/>
            </w:pPr>
            <w:r>
              <w:rPr>
                <w:rFonts w:hint="eastAsia"/>
                <w:lang w:val="en-US"/>
              </w:rPr>
              <w:t>测试目标：</w:t>
            </w:r>
          </w:p>
        </w:tc>
        <w:tc>
          <w:tcPr>
            <w:tcW w:w="6627" w:type="dxa"/>
          </w:tcPr>
          <w:p w14:paraId="4075E1AA" w14:textId="77777777" w:rsidR="00D90EB8" w:rsidRDefault="00D90EB8">
            <w:pPr>
              <w:pStyle w:val="InfoBlue"/>
            </w:pPr>
            <w:r>
              <w:rPr>
                <w:rFonts w:ascii="Arial" w:hAnsi="Arial"/>
              </w:rPr>
              <w:t>[</w:t>
            </w:r>
            <w:r>
              <w:rPr>
                <w:rFonts w:hint="eastAsia"/>
              </w:rPr>
              <w:t>核实所指定的事务或业务功能在以下情况下的性能行为：</w:t>
            </w:r>
          </w:p>
          <w:p w14:paraId="055F1851" w14:textId="77777777" w:rsidR="00D90EB8" w:rsidRDefault="00D90EB8">
            <w:pPr>
              <w:pStyle w:val="InfoBlue"/>
            </w:pPr>
            <w:r>
              <w:rPr>
                <w:rFonts w:hAnsi="Symbol"/>
              </w:rPr>
              <w:sym w:font="Symbol" w:char="F0B7"/>
            </w:r>
            <w:r>
              <w:tab/>
            </w:r>
            <w:r>
              <w:rPr>
                <w:rFonts w:hint="eastAsia"/>
              </w:rPr>
              <w:t>正常的预期工作量</w:t>
            </w:r>
          </w:p>
          <w:p w14:paraId="2C34A1EF" w14:textId="77777777" w:rsidR="00D90EB8" w:rsidRDefault="00D90EB8">
            <w:pPr>
              <w:pStyle w:val="InfoBlue"/>
            </w:pPr>
            <w:r>
              <w:rPr>
                <w:rFonts w:hAnsi="Symbol"/>
              </w:rPr>
              <w:sym w:font="Symbol" w:char="F0B7"/>
            </w:r>
            <w:r>
              <w:tab/>
            </w:r>
            <w:r>
              <w:rPr>
                <w:rFonts w:hint="eastAsia"/>
              </w:rPr>
              <w:t>预期的最繁重工作量</w:t>
            </w:r>
            <w:r>
              <w:rPr>
                <w:rFonts w:ascii="Arial" w:hAnsi="Arial"/>
              </w:rPr>
              <w:t>]</w:t>
            </w:r>
          </w:p>
        </w:tc>
      </w:tr>
      <w:tr w:rsidR="00D90EB8" w14:paraId="24F6A43E" w14:textId="77777777">
        <w:trPr>
          <w:cantSplit/>
        </w:trPr>
        <w:tc>
          <w:tcPr>
            <w:tcW w:w="2211" w:type="dxa"/>
          </w:tcPr>
          <w:p w14:paraId="63CF5B79" w14:textId="77777777" w:rsidR="00D90EB8" w:rsidRDefault="00D90EB8">
            <w:pPr>
              <w:pStyle w:val="12"/>
            </w:pPr>
            <w:r>
              <w:rPr>
                <w:rFonts w:hint="eastAsia"/>
                <w:lang w:val="en-US"/>
              </w:rPr>
              <w:t>方法：</w:t>
            </w:r>
          </w:p>
        </w:tc>
        <w:tc>
          <w:tcPr>
            <w:tcW w:w="6627" w:type="dxa"/>
          </w:tcPr>
          <w:p w14:paraId="24F511B1" w14:textId="77777777" w:rsidR="00D90EB8" w:rsidRDefault="00D90EB8">
            <w:pPr>
              <w:pStyle w:val="InfoBlue"/>
            </w:pPr>
            <w:r>
              <w:rPr>
                <w:rFonts w:hAnsi="Symbol"/>
              </w:rPr>
              <w:sym w:font="Symbol" w:char="F0B7"/>
            </w:r>
            <w:r>
              <w:tab/>
            </w:r>
            <w:r>
              <w:rPr>
                <w:rFonts w:ascii="Arial" w:hAnsi="Arial"/>
              </w:rPr>
              <w:t>[</w:t>
            </w:r>
            <w:r>
              <w:rPr>
                <w:rFonts w:hint="eastAsia"/>
              </w:rPr>
              <w:t>使用为功能或业务周期测试制定的测试过程。</w:t>
            </w:r>
          </w:p>
          <w:p w14:paraId="68B479E2" w14:textId="77777777" w:rsidR="00D90EB8" w:rsidRDefault="00D90EB8">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14:paraId="6EB4B0FC" w14:textId="77777777" w:rsidR="00D90EB8" w:rsidRDefault="00D90EB8">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基准），并在多台客户机（虚拟的或实际的客户机，请参见下面</w:t>
            </w:r>
            <w:r>
              <w:tab/>
            </w:r>
            <w:r>
              <w:rPr>
                <w:rFonts w:hint="eastAsia"/>
              </w:rPr>
              <w:t>的“需考虑的特殊事项”）上重复。</w:t>
            </w:r>
            <w:r>
              <w:t>]</w:t>
            </w:r>
          </w:p>
        </w:tc>
      </w:tr>
      <w:tr w:rsidR="00D90EB8" w14:paraId="0C012912" w14:textId="77777777">
        <w:trPr>
          <w:cantSplit/>
        </w:trPr>
        <w:tc>
          <w:tcPr>
            <w:tcW w:w="2211" w:type="dxa"/>
          </w:tcPr>
          <w:p w14:paraId="25079932" w14:textId="77777777" w:rsidR="00D90EB8" w:rsidRDefault="00D90EB8">
            <w:pPr>
              <w:pStyle w:val="12"/>
            </w:pPr>
            <w:r>
              <w:rPr>
                <w:rFonts w:hint="eastAsia"/>
                <w:lang w:val="en-US"/>
              </w:rPr>
              <w:t>完成标准：</w:t>
            </w:r>
          </w:p>
        </w:tc>
        <w:tc>
          <w:tcPr>
            <w:tcW w:w="6627" w:type="dxa"/>
          </w:tcPr>
          <w:p w14:paraId="2F8CCF42" w14:textId="77777777" w:rsidR="00D90EB8" w:rsidRDefault="00D90EB8">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14:paraId="47F7E461" w14:textId="77777777" w:rsidR="00D90EB8" w:rsidRDefault="00D90EB8">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14:paraId="0F477032" w14:textId="77777777">
        <w:trPr>
          <w:cantSplit/>
        </w:trPr>
        <w:tc>
          <w:tcPr>
            <w:tcW w:w="2211" w:type="dxa"/>
          </w:tcPr>
          <w:p w14:paraId="23914420" w14:textId="77777777" w:rsidR="00D90EB8" w:rsidRDefault="00D90EB8">
            <w:pPr>
              <w:pStyle w:val="12"/>
            </w:pPr>
            <w:r>
              <w:rPr>
                <w:rFonts w:hint="eastAsia"/>
                <w:lang w:val="en-US"/>
              </w:rPr>
              <w:t>需考虑的特殊事项：</w:t>
            </w:r>
          </w:p>
        </w:tc>
        <w:tc>
          <w:tcPr>
            <w:tcW w:w="6627" w:type="dxa"/>
          </w:tcPr>
          <w:p w14:paraId="16EF3607" w14:textId="77777777" w:rsidR="00D90EB8" w:rsidRDefault="00D90EB8">
            <w:pPr>
              <w:pStyle w:val="InfoBlue"/>
            </w:pPr>
            <w:r>
              <w:t>[</w:t>
            </w:r>
            <w:r>
              <w:rPr>
                <w:rFonts w:hint="eastAsia"/>
              </w:rPr>
              <w:t>综合的性能测试还包括在服务器上添加后台工作量。</w:t>
            </w:r>
            <w:r>
              <w:rPr>
                <w:rFonts w:ascii="Times New Roman"/>
              </w:rPr>
              <w:t xml:space="preserve">  </w:t>
            </w:r>
          </w:p>
          <w:p w14:paraId="71F85912" w14:textId="77777777" w:rsidR="00D90EB8" w:rsidRDefault="00D90EB8">
            <w:pPr>
              <w:pStyle w:val="InfoBlue"/>
            </w:pPr>
            <w:r>
              <w:rPr>
                <w:rFonts w:hint="eastAsia"/>
              </w:rPr>
              <w:t>可采用多种方法来执行此操作，其中包括：</w:t>
            </w:r>
          </w:p>
          <w:p w14:paraId="5F7E0006"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14:paraId="7FD3C303" w14:textId="77777777" w:rsidR="00D90EB8" w:rsidRDefault="00D90EB8">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14:paraId="79ED4C50" w14:textId="77777777" w:rsidR="00D90EB8" w:rsidRDefault="00D90EB8">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14:paraId="1F958D94" w14:textId="77777777" w:rsidR="00D90EB8" w:rsidRDefault="00D90EB8">
            <w:pPr>
              <w:pStyle w:val="InfoBlue"/>
            </w:pPr>
            <w:r>
              <w:rPr>
                <w:rFonts w:hint="eastAsia"/>
              </w:rPr>
              <w:t>性能测试应该在专用的计算机上或在专用的机时内执行，以便实现完全的控制和精确的评测。</w:t>
            </w:r>
          </w:p>
          <w:p w14:paraId="47652BA0" w14:textId="77777777" w:rsidR="00D90EB8" w:rsidRDefault="00D90EB8">
            <w:pPr>
              <w:pStyle w:val="InfoBlue"/>
            </w:pPr>
            <w:r>
              <w:rPr>
                <w:rFonts w:hint="eastAsia"/>
              </w:rPr>
              <w:t>性能测试所用的数据库应该是与实际大小相同或等比例缩放的数据库。</w:t>
            </w:r>
            <w:r>
              <w:t>]</w:t>
            </w:r>
          </w:p>
        </w:tc>
      </w:tr>
    </w:tbl>
    <w:p w14:paraId="42A7E430" w14:textId="77777777" w:rsidR="00D90EB8" w:rsidRDefault="00D90EB8">
      <w:pPr>
        <w:pStyle w:val="12"/>
      </w:pPr>
    </w:p>
    <w:p w14:paraId="3DE9DDDA" w14:textId="77777777" w:rsidR="00D90EB8" w:rsidRDefault="00D90EB8">
      <w:pPr>
        <w:pStyle w:val="3"/>
        <w:tabs>
          <w:tab w:val="num" w:pos="360"/>
        </w:tabs>
      </w:pPr>
      <w:r>
        <w:br w:type="page"/>
      </w:r>
      <w:bookmarkStart w:id="17" w:name="_Toc498923555"/>
      <w:r>
        <w:rPr>
          <w:rFonts w:hint="eastAsia"/>
        </w:rPr>
        <w:lastRenderedPageBreak/>
        <w:t>负载测试</w:t>
      </w:r>
      <w:bookmarkEnd w:id="17"/>
    </w:p>
    <w:p w14:paraId="4FF0DAEC" w14:textId="77777777"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14:paraId="660B6AB2" w14:textId="77777777"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882D683" w14:textId="77777777">
        <w:trPr>
          <w:cantSplit/>
        </w:trPr>
        <w:tc>
          <w:tcPr>
            <w:tcW w:w="2211" w:type="dxa"/>
          </w:tcPr>
          <w:p w14:paraId="5F091C22" w14:textId="77777777" w:rsidR="00D90EB8" w:rsidRDefault="00D90EB8">
            <w:pPr>
              <w:pStyle w:val="12"/>
            </w:pPr>
            <w:r>
              <w:rPr>
                <w:rFonts w:hint="eastAsia"/>
                <w:lang w:val="en-US"/>
              </w:rPr>
              <w:t>测试目标：</w:t>
            </w:r>
          </w:p>
        </w:tc>
        <w:tc>
          <w:tcPr>
            <w:tcW w:w="6627" w:type="dxa"/>
          </w:tcPr>
          <w:p w14:paraId="7B892CA6" w14:textId="77777777" w:rsidR="00D90EB8" w:rsidRDefault="00D90EB8">
            <w:pPr>
              <w:pStyle w:val="InfoBlue"/>
            </w:pPr>
            <w:r>
              <w:t>[</w:t>
            </w:r>
            <w:r>
              <w:rPr>
                <w:rFonts w:hint="eastAsia"/>
              </w:rPr>
              <w:t>核实所指定的事务或商业理由在不同的工作量条件下的性能行为时间。</w:t>
            </w:r>
            <w:r>
              <w:t>]</w:t>
            </w:r>
          </w:p>
        </w:tc>
      </w:tr>
      <w:tr w:rsidR="00D90EB8" w14:paraId="7C2BA583" w14:textId="77777777">
        <w:trPr>
          <w:cantSplit/>
        </w:trPr>
        <w:tc>
          <w:tcPr>
            <w:tcW w:w="2211" w:type="dxa"/>
          </w:tcPr>
          <w:p w14:paraId="2E6C4352" w14:textId="77777777" w:rsidR="00D90EB8" w:rsidRDefault="00D90EB8">
            <w:pPr>
              <w:pStyle w:val="12"/>
            </w:pPr>
            <w:r>
              <w:rPr>
                <w:rFonts w:hint="eastAsia"/>
                <w:lang w:val="en-US"/>
              </w:rPr>
              <w:t>方法：</w:t>
            </w:r>
          </w:p>
        </w:tc>
        <w:tc>
          <w:tcPr>
            <w:tcW w:w="6627" w:type="dxa"/>
          </w:tcPr>
          <w:p w14:paraId="0A5F7191" w14:textId="77777777" w:rsidR="00D90EB8" w:rsidRDefault="00D90EB8">
            <w:pPr>
              <w:pStyle w:val="InfoBlue"/>
            </w:pPr>
            <w:r>
              <w:rPr>
                <w:rFonts w:hAnsi="Symbol"/>
              </w:rPr>
              <w:sym w:font="Symbol" w:char="F0B7"/>
            </w:r>
            <w:r>
              <w:tab/>
            </w:r>
            <w:r>
              <w:rPr>
                <w:rFonts w:ascii="Arial" w:hAnsi="Arial"/>
              </w:rPr>
              <w:t xml:space="preserve"> [</w:t>
            </w:r>
            <w:r>
              <w:rPr>
                <w:rFonts w:hint="eastAsia"/>
              </w:rPr>
              <w:t>使用为功能或业务周期测试制定的测试。</w:t>
            </w:r>
          </w:p>
          <w:p w14:paraId="0A9473D0" w14:textId="77777777" w:rsidR="00D90EB8" w:rsidRDefault="00D90EB8">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D90EB8" w14:paraId="17E9F840" w14:textId="77777777">
        <w:trPr>
          <w:cantSplit/>
        </w:trPr>
        <w:tc>
          <w:tcPr>
            <w:tcW w:w="2211" w:type="dxa"/>
          </w:tcPr>
          <w:p w14:paraId="31798036" w14:textId="77777777" w:rsidR="00D90EB8" w:rsidRDefault="00D90EB8">
            <w:pPr>
              <w:pStyle w:val="12"/>
            </w:pPr>
            <w:r>
              <w:rPr>
                <w:rFonts w:hint="eastAsia"/>
                <w:lang w:val="en-US"/>
              </w:rPr>
              <w:t>完成标准：</w:t>
            </w:r>
          </w:p>
        </w:tc>
        <w:tc>
          <w:tcPr>
            <w:tcW w:w="6627" w:type="dxa"/>
          </w:tcPr>
          <w:p w14:paraId="1D386791" w14:textId="77777777" w:rsidR="00D90EB8" w:rsidRDefault="00D90EB8">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14:paraId="5BBA6AAB" w14:textId="77777777">
        <w:trPr>
          <w:cantSplit/>
        </w:trPr>
        <w:tc>
          <w:tcPr>
            <w:tcW w:w="2211" w:type="dxa"/>
          </w:tcPr>
          <w:p w14:paraId="05E5692C" w14:textId="77777777" w:rsidR="00D90EB8" w:rsidRDefault="00D90EB8">
            <w:pPr>
              <w:pStyle w:val="12"/>
            </w:pPr>
            <w:r>
              <w:rPr>
                <w:rFonts w:hint="eastAsia"/>
                <w:lang w:val="en-US"/>
              </w:rPr>
              <w:t>需考虑的特殊事项：</w:t>
            </w:r>
          </w:p>
        </w:tc>
        <w:tc>
          <w:tcPr>
            <w:tcW w:w="6627" w:type="dxa"/>
          </w:tcPr>
          <w:p w14:paraId="4D00801F" w14:textId="77777777" w:rsidR="00D90EB8" w:rsidRDefault="00D90EB8">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14:paraId="273FF583" w14:textId="77777777" w:rsidR="00D90EB8" w:rsidRDefault="00D90EB8">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14:paraId="199B1849" w14:textId="77777777" w:rsidR="00D90EB8" w:rsidRDefault="00D90EB8">
      <w:pPr>
        <w:pStyle w:val="12"/>
      </w:pPr>
    </w:p>
    <w:p w14:paraId="6DFF6D27" w14:textId="77777777" w:rsidR="00D90EB8" w:rsidRDefault="00D90EB8">
      <w:pPr>
        <w:pStyle w:val="3"/>
        <w:numPr>
          <w:ilvl w:val="2"/>
          <w:numId w:val="3"/>
        </w:numPr>
      </w:pPr>
      <w:r>
        <w:br w:type="page"/>
      </w:r>
      <w:bookmarkStart w:id="18" w:name="_Toc498923556"/>
      <w:r>
        <w:rPr>
          <w:rFonts w:hint="eastAsia"/>
        </w:rPr>
        <w:lastRenderedPageBreak/>
        <w:t>强度测试</w:t>
      </w:r>
      <w:bookmarkEnd w:id="18"/>
    </w:p>
    <w:p w14:paraId="7B0B59B1" w14:textId="77777777" w:rsidR="00D90EB8" w:rsidRDefault="00D90EB8">
      <w:pPr>
        <w:pStyle w:val="InfoBlue"/>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14:paraId="7D7CC41F" w14:textId="77777777" w:rsidR="00D90EB8" w:rsidRDefault="00D90EB8">
      <w:pPr>
        <w:pStyle w:val="InfoBlue"/>
      </w:pPr>
      <w:r>
        <w:rPr>
          <w:rFonts w:ascii="Arial" w:hAnsi="Arial"/>
        </w:rPr>
        <w:t>[</w:t>
      </w:r>
      <w:r>
        <w:rPr>
          <w:rFonts w:hint="eastAsia"/>
        </w:rPr>
        <w:t>注：以下提到的事务都是指逻辑业务事务。</w:t>
      </w:r>
      <w:r>
        <w:rPr>
          <w:rFonts w:ascii="Arial" w:hAnsi="Arial"/>
        </w:rPr>
        <w:t>]</w:t>
      </w:r>
    </w:p>
    <w:p w14:paraId="367CDDF6"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287D5A" w14:textId="77777777">
        <w:trPr>
          <w:cantSplit/>
        </w:trPr>
        <w:tc>
          <w:tcPr>
            <w:tcW w:w="2211" w:type="dxa"/>
          </w:tcPr>
          <w:p w14:paraId="6F5BF437" w14:textId="77777777" w:rsidR="00D90EB8" w:rsidRDefault="00D90EB8">
            <w:pPr>
              <w:pStyle w:val="12"/>
            </w:pPr>
            <w:r>
              <w:rPr>
                <w:rFonts w:hint="eastAsia"/>
                <w:lang w:val="en-US"/>
              </w:rPr>
              <w:t>测试目标：</w:t>
            </w:r>
          </w:p>
        </w:tc>
        <w:tc>
          <w:tcPr>
            <w:tcW w:w="6627" w:type="dxa"/>
          </w:tcPr>
          <w:p w14:paraId="35B4D79E" w14:textId="77777777" w:rsidR="00D90EB8" w:rsidRDefault="00D90EB8">
            <w:pPr>
              <w:pStyle w:val="InfoBlue"/>
            </w:pPr>
            <w:r>
              <w:t>[</w:t>
            </w:r>
            <w:r>
              <w:rPr>
                <w:rFonts w:hint="eastAsia"/>
              </w:rPr>
              <w:t>核实测试对象能够在以下强度条件下正常运行，不会出现任何错误：</w:t>
            </w:r>
          </w:p>
          <w:p w14:paraId="75C0A921" w14:textId="77777777" w:rsidR="00D90EB8" w:rsidRDefault="00D90EB8">
            <w:pPr>
              <w:pStyle w:val="InfoBlue"/>
            </w:pPr>
            <w:r>
              <w:rPr>
                <w:rFonts w:hAnsi="Symbol"/>
              </w:rPr>
              <w:sym w:font="Symbol" w:char="F0B7"/>
            </w:r>
            <w:r>
              <w:tab/>
            </w:r>
            <w:r>
              <w:rPr>
                <w:rFonts w:hint="eastAsia"/>
              </w:rPr>
              <w:t>服务器上几乎没有或根本没有可用的内存（</w:t>
            </w:r>
            <w:r>
              <w:rPr>
                <w:rFonts w:ascii="Arial" w:hAnsi="Arial"/>
              </w:rPr>
              <w:t xml:space="preserve">RAM </w:t>
            </w:r>
            <w:r>
              <w:rPr>
                <w:rFonts w:hint="eastAsia"/>
              </w:rPr>
              <w:t>和</w:t>
            </w:r>
            <w:r>
              <w:rPr>
                <w:rFonts w:ascii="Arial" w:hAnsi="Arial"/>
              </w:rPr>
              <w:t xml:space="preserve"> DASD</w:t>
            </w:r>
            <w:r>
              <w:rPr>
                <w:rFonts w:hint="eastAsia"/>
              </w:rPr>
              <w:t>）</w:t>
            </w:r>
          </w:p>
          <w:p w14:paraId="7B2543EE" w14:textId="77777777" w:rsidR="00D90EB8" w:rsidRDefault="00D90EB8">
            <w:pPr>
              <w:pStyle w:val="InfoBlue"/>
            </w:pPr>
            <w:r>
              <w:rPr>
                <w:rFonts w:hAnsi="Symbol"/>
              </w:rPr>
              <w:sym w:font="Symbol" w:char="F0B7"/>
            </w:r>
            <w:r>
              <w:tab/>
            </w:r>
            <w:r>
              <w:rPr>
                <w:rFonts w:hint="eastAsia"/>
              </w:rPr>
              <w:t>连接或模拟了最大实际（或实际可承受）数量的客户机</w:t>
            </w:r>
          </w:p>
          <w:p w14:paraId="5FAC05DC" w14:textId="77777777" w:rsidR="00D90EB8" w:rsidRDefault="00D90EB8">
            <w:pPr>
              <w:pStyle w:val="InfoBlue"/>
              <w:spacing w:after="0"/>
            </w:pPr>
            <w:r>
              <w:rPr>
                <w:rFonts w:hAnsi="Symbol"/>
              </w:rPr>
              <w:sym w:font="Symbol" w:char="F0B7"/>
            </w:r>
            <w:r>
              <w:tab/>
            </w:r>
            <w:r>
              <w:rPr>
                <w:rFonts w:hint="eastAsia"/>
              </w:rPr>
              <w:t>多个用户对相同的数据</w:t>
            </w:r>
            <w:r>
              <w:t>/</w:t>
            </w:r>
            <w:r>
              <w:rPr>
                <w:rFonts w:hint="eastAsia"/>
              </w:rPr>
              <w:t>账户执行相同的事务</w:t>
            </w:r>
          </w:p>
          <w:p w14:paraId="6569A143" w14:textId="77777777" w:rsidR="00D90EB8" w:rsidRDefault="00D90EB8">
            <w:pPr>
              <w:pStyle w:val="InfoBlue"/>
            </w:pPr>
            <w:r>
              <w:rPr>
                <w:rFonts w:hAnsi="Symbol"/>
              </w:rPr>
              <w:sym w:font="Symbol" w:char="F0B7"/>
            </w:r>
            <w:r>
              <w:tab/>
            </w:r>
            <w:r>
              <w:rPr>
                <w:rFonts w:hint="eastAsia"/>
              </w:rPr>
              <w:t>最繁重的事务量或最差的事务组合（请参见上面的“性能测</w:t>
            </w:r>
            <w:r>
              <w:tab/>
            </w:r>
            <w:r>
              <w:rPr>
                <w:rFonts w:hint="eastAsia"/>
              </w:rPr>
              <w:t>试”）。</w:t>
            </w:r>
          </w:p>
          <w:p w14:paraId="205C671A" w14:textId="77777777" w:rsidR="00D90EB8" w:rsidRDefault="00D90EB8">
            <w:pPr>
              <w:pStyle w:val="InfoBlue"/>
            </w:pPr>
            <w:r>
              <w:rPr>
                <w:rFonts w:hint="eastAsia"/>
              </w:rPr>
              <w:t>注：</w:t>
            </w:r>
            <w:r>
              <w:tab/>
            </w:r>
            <w:r>
              <w:rPr>
                <w:rFonts w:hint="eastAsia"/>
              </w:rPr>
              <w:t>强度测试的目标还可表述为确定和记录那些使系统无法</w:t>
            </w:r>
            <w:r>
              <w:tab/>
            </w:r>
            <w:r>
              <w:tab/>
            </w:r>
            <w:r>
              <w:rPr>
                <w:rFonts w:hint="eastAsia"/>
              </w:rPr>
              <w:t>继续正常运行的情况或条件。</w:t>
            </w:r>
          </w:p>
          <w:p w14:paraId="13EC092B" w14:textId="77777777" w:rsidR="00D90EB8" w:rsidRDefault="00D90EB8">
            <w:pPr>
              <w:pStyle w:val="InfoBlue"/>
            </w:pPr>
            <w:r>
              <w:tab/>
            </w:r>
            <w:r>
              <w:tab/>
            </w:r>
            <w:r>
              <w:rPr>
                <w:rFonts w:hint="eastAsia"/>
              </w:rPr>
              <w:t>客户机的强度测试在“配置测试”的第</w:t>
            </w:r>
            <w:r>
              <w:t xml:space="preserve"> 3.1.11 </w:t>
            </w:r>
            <w:r>
              <w:rPr>
                <w:rFonts w:hint="eastAsia"/>
              </w:rPr>
              <w:t>节中进</w:t>
            </w:r>
            <w:r>
              <w:tab/>
            </w:r>
            <w:r>
              <w:tab/>
            </w:r>
            <w:r>
              <w:rPr>
                <w:rFonts w:hint="eastAsia"/>
              </w:rPr>
              <w:t>行了说明。</w:t>
            </w:r>
            <w:r>
              <w:t>]</w:t>
            </w:r>
          </w:p>
        </w:tc>
      </w:tr>
      <w:tr w:rsidR="00D90EB8" w14:paraId="2257B51B" w14:textId="77777777">
        <w:trPr>
          <w:cantSplit/>
        </w:trPr>
        <w:tc>
          <w:tcPr>
            <w:tcW w:w="2211" w:type="dxa"/>
          </w:tcPr>
          <w:p w14:paraId="695DD184" w14:textId="77777777" w:rsidR="00D90EB8" w:rsidRDefault="00D90EB8">
            <w:pPr>
              <w:pStyle w:val="12"/>
            </w:pPr>
            <w:r>
              <w:rPr>
                <w:rFonts w:hint="eastAsia"/>
                <w:lang w:val="en-US"/>
              </w:rPr>
              <w:t>方法：</w:t>
            </w:r>
          </w:p>
        </w:tc>
        <w:tc>
          <w:tcPr>
            <w:tcW w:w="6627" w:type="dxa"/>
          </w:tcPr>
          <w:p w14:paraId="4F3B9D67" w14:textId="77777777" w:rsidR="00D90EB8" w:rsidRDefault="00D90EB8">
            <w:pPr>
              <w:pStyle w:val="InfoBlue"/>
            </w:pPr>
            <w:r>
              <w:rPr>
                <w:rFonts w:hAnsi="Symbol"/>
              </w:rPr>
              <w:sym w:font="Symbol" w:char="F0B7"/>
            </w:r>
            <w:r>
              <w:tab/>
            </w:r>
            <w:r>
              <w:rPr>
                <w:rFonts w:ascii="Times New Roman"/>
              </w:rPr>
              <w:t>[</w:t>
            </w:r>
            <w:r>
              <w:rPr>
                <w:rFonts w:hint="eastAsia"/>
              </w:rPr>
              <w:t>使用为性能评价或负载测试制定的测试。</w:t>
            </w:r>
          </w:p>
          <w:p w14:paraId="3D125A33" w14:textId="77777777" w:rsidR="00D90EB8" w:rsidRDefault="00D90EB8">
            <w:pPr>
              <w:pStyle w:val="InfoBlue"/>
            </w:pPr>
            <w:r>
              <w:rPr>
                <w:rFonts w:hAnsi="Symbol"/>
              </w:rPr>
              <w:sym w:font="Symbol" w:char="F0B7"/>
            </w:r>
            <w:r>
              <w:tab/>
            </w:r>
            <w:r>
              <w:rPr>
                <w:rFonts w:hint="eastAsia"/>
              </w:rPr>
              <w:t>要对有限的资源进行测试，就应该在一台计算机上运行测试，而</w:t>
            </w:r>
            <w:r>
              <w:tab/>
            </w:r>
            <w:r>
              <w:rPr>
                <w:rFonts w:hint="eastAsia"/>
              </w:rPr>
              <w:t>且应该减少或限制服务器上的</w:t>
            </w:r>
            <w:r>
              <w:t xml:space="preserve"> RAM </w:t>
            </w:r>
            <w:r>
              <w:rPr>
                <w:rFonts w:hint="eastAsia"/>
              </w:rPr>
              <w:t>和</w:t>
            </w:r>
            <w:r>
              <w:t xml:space="preserve"> DASD</w:t>
            </w:r>
            <w:r>
              <w:rPr>
                <w:rFonts w:hint="eastAsia"/>
              </w:rPr>
              <w:t>。</w:t>
            </w:r>
          </w:p>
          <w:p w14:paraId="041B31F2" w14:textId="77777777" w:rsidR="00D90EB8" w:rsidRDefault="00D90EB8">
            <w:pPr>
              <w:pStyle w:val="InfoBlue"/>
            </w:pPr>
            <w:r>
              <w:rPr>
                <w:rFonts w:hAnsi="Symbol"/>
              </w:rPr>
              <w:sym w:font="Symbol" w:char="F0B7"/>
            </w:r>
            <w:r>
              <w:tab/>
            </w:r>
            <w:r>
              <w:rPr>
                <w:rFonts w:hint="eastAsia"/>
              </w:rPr>
              <w:t>对于其他强度测试，应该使用多台客户机来运行相同的测试或互</w:t>
            </w:r>
            <w:r>
              <w:tab/>
            </w:r>
            <w:r>
              <w:rPr>
                <w:rFonts w:hint="eastAsia"/>
              </w:rPr>
              <w:t>补的测试，以产生最繁重的事务量或最差的事务组合。</w:t>
            </w:r>
          </w:p>
        </w:tc>
      </w:tr>
      <w:tr w:rsidR="00D90EB8" w14:paraId="00EE4831" w14:textId="77777777">
        <w:trPr>
          <w:cantSplit/>
        </w:trPr>
        <w:tc>
          <w:tcPr>
            <w:tcW w:w="2211" w:type="dxa"/>
          </w:tcPr>
          <w:p w14:paraId="19CB9C63" w14:textId="77777777" w:rsidR="00D90EB8" w:rsidRDefault="00D90EB8">
            <w:pPr>
              <w:pStyle w:val="12"/>
            </w:pPr>
            <w:r>
              <w:rPr>
                <w:rFonts w:hint="eastAsia"/>
                <w:lang w:val="en-US"/>
              </w:rPr>
              <w:t>完成标准：</w:t>
            </w:r>
          </w:p>
        </w:tc>
        <w:tc>
          <w:tcPr>
            <w:tcW w:w="6627" w:type="dxa"/>
          </w:tcPr>
          <w:p w14:paraId="333B31B2" w14:textId="77777777" w:rsidR="00D90EB8" w:rsidRDefault="00D90EB8">
            <w:pPr>
              <w:pStyle w:val="InfoBlue"/>
            </w:pPr>
            <w:r>
              <w:t>[</w:t>
            </w:r>
            <w:r>
              <w:rPr>
                <w:rFonts w:hint="eastAsia"/>
              </w:rPr>
              <w:t>所计划的测试已全部执行，并且在达到或超出指定的系统限制时没有出现任何软件故障，或者导致系统出现故障的条件并不在指定的条件范围之内。</w:t>
            </w:r>
            <w:r>
              <w:t>]</w:t>
            </w:r>
          </w:p>
        </w:tc>
      </w:tr>
      <w:tr w:rsidR="00D90EB8" w14:paraId="75C3D1E7" w14:textId="77777777">
        <w:trPr>
          <w:cantSplit/>
        </w:trPr>
        <w:tc>
          <w:tcPr>
            <w:tcW w:w="2211" w:type="dxa"/>
          </w:tcPr>
          <w:p w14:paraId="50544110" w14:textId="77777777" w:rsidR="00D90EB8" w:rsidRDefault="00D90EB8">
            <w:pPr>
              <w:pStyle w:val="12"/>
            </w:pPr>
            <w:r>
              <w:rPr>
                <w:rFonts w:hint="eastAsia"/>
                <w:lang w:val="en-US"/>
              </w:rPr>
              <w:t>需考虑的特殊事项：</w:t>
            </w:r>
          </w:p>
        </w:tc>
        <w:tc>
          <w:tcPr>
            <w:tcW w:w="6627" w:type="dxa"/>
          </w:tcPr>
          <w:p w14:paraId="4B50E4AB" w14:textId="77777777" w:rsidR="00D90EB8" w:rsidRDefault="00D90EB8">
            <w:pPr>
              <w:pStyle w:val="InfoBlue"/>
            </w:pPr>
            <w:r>
              <w:rPr>
                <w:rFonts w:hAnsi="Symbol"/>
              </w:rPr>
              <w:sym w:font="Symbol" w:char="F0B7"/>
            </w:r>
            <w:r>
              <w:tab/>
            </w:r>
            <w:r>
              <w:rPr>
                <w:rFonts w:ascii="Times New Roman"/>
              </w:rPr>
              <w:t>[</w:t>
            </w:r>
            <w:r>
              <w:rPr>
                <w:rFonts w:hint="eastAsia"/>
              </w:rPr>
              <w:t>如果要增加网络工作强度，可能会需要使用网络工具来给网络加</w:t>
            </w:r>
            <w:r>
              <w:tab/>
            </w:r>
            <w:r>
              <w:rPr>
                <w:rFonts w:hint="eastAsia"/>
              </w:rPr>
              <w:t>载消息或信息包。</w:t>
            </w:r>
          </w:p>
          <w:p w14:paraId="796161F6" w14:textId="77777777" w:rsidR="00D90EB8" w:rsidRDefault="00D90EB8">
            <w:pPr>
              <w:pStyle w:val="InfoBlue"/>
            </w:pPr>
            <w:r>
              <w:rPr>
                <w:rFonts w:hAnsi="Symbol"/>
              </w:rPr>
              <w:sym w:font="Symbol" w:char="F0B7"/>
            </w:r>
            <w:r>
              <w:tab/>
            </w:r>
            <w:r>
              <w:rPr>
                <w:rFonts w:hint="eastAsia"/>
              </w:rPr>
              <w:t>应该暂时减少用于系统的</w:t>
            </w:r>
            <w:r>
              <w:t xml:space="preserve"> DASD</w:t>
            </w:r>
            <w:r>
              <w:rPr>
                <w:rFonts w:hint="eastAsia"/>
              </w:rPr>
              <w:t>，以限制数据库可用空间的增</w:t>
            </w:r>
            <w:r>
              <w:tab/>
            </w:r>
            <w:r>
              <w:rPr>
                <w:rFonts w:hint="eastAsia"/>
              </w:rPr>
              <w:t>长。</w:t>
            </w:r>
          </w:p>
          <w:p w14:paraId="27F82583" w14:textId="77777777" w:rsidR="00D90EB8" w:rsidRDefault="00D90EB8">
            <w:pPr>
              <w:pStyle w:val="InfoBlue"/>
            </w:pPr>
            <w:r>
              <w:rPr>
                <w:rFonts w:hAnsi="Symbol"/>
              </w:rPr>
              <w:sym w:font="Symbol" w:char="F0B7"/>
            </w:r>
            <w:r>
              <w:tab/>
            </w:r>
            <w:r>
              <w:rPr>
                <w:rFonts w:hint="eastAsia"/>
              </w:rPr>
              <w:t>使多个客户机对相同的记录或数据账户同时进行的访问达到同</w:t>
            </w:r>
            <w:r>
              <w:tab/>
            </w:r>
            <w:r>
              <w:rPr>
                <w:rFonts w:hint="eastAsia"/>
              </w:rPr>
              <w:t>步。</w:t>
            </w:r>
            <w:r>
              <w:t>]</w:t>
            </w:r>
          </w:p>
        </w:tc>
      </w:tr>
    </w:tbl>
    <w:p w14:paraId="74587769" w14:textId="77777777" w:rsidR="00D90EB8" w:rsidRDefault="00D90EB8">
      <w:pPr>
        <w:pStyle w:val="12"/>
      </w:pPr>
    </w:p>
    <w:p w14:paraId="00E9F7F3" w14:textId="77777777" w:rsidR="00D90EB8" w:rsidRDefault="00D90EB8">
      <w:pPr>
        <w:pStyle w:val="3"/>
        <w:tabs>
          <w:tab w:val="num" w:pos="360"/>
        </w:tabs>
      </w:pPr>
      <w:r>
        <w:br w:type="page"/>
      </w:r>
      <w:bookmarkStart w:id="19" w:name="_Toc498923557"/>
      <w:r>
        <w:rPr>
          <w:rFonts w:hint="eastAsia"/>
        </w:rPr>
        <w:lastRenderedPageBreak/>
        <w:t>容量测试</w:t>
      </w:r>
      <w:bookmarkEnd w:id="19"/>
    </w:p>
    <w:p w14:paraId="2AD9E20C" w14:textId="77777777" w:rsidR="00D90EB8" w:rsidRDefault="00D90EB8">
      <w:pPr>
        <w:pStyle w:val="InfoBlue"/>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14:paraId="03C1A5C1"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3D60472" w14:textId="77777777">
        <w:trPr>
          <w:cantSplit/>
        </w:trPr>
        <w:tc>
          <w:tcPr>
            <w:tcW w:w="2211" w:type="dxa"/>
          </w:tcPr>
          <w:p w14:paraId="37008F5B" w14:textId="77777777" w:rsidR="00D90EB8" w:rsidRDefault="00D90EB8">
            <w:pPr>
              <w:pStyle w:val="12"/>
            </w:pPr>
            <w:r>
              <w:rPr>
                <w:rFonts w:hint="eastAsia"/>
                <w:lang w:val="en-US"/>
              </w:rPr>
              <w:t>测试目标：</w:t>
            </w:r>
          </w:p>
        </w:tc>
        <w:tc>
          <w:tcPr>
            <w:tcW w:w="6627" w:type="dxa"/>
          </w:tcPr>
          <w:p w14:paraId="2B8854AA" w14:textId="77777777" w:rsidR="00D90EB8" w:rsidRDefault="00D90EB8">
            <w:pPr>
              <w:pStyle w:val="InfoBlue"/>
            </w:pPr>
            <w:r>
              <w:rPr>
                <w:rFonts w:ascii="Arial" w:hAnsi="Arial"/>
                <w:vanish/>
              </w:rPr>
              <w:t>[</w:t>
            </w:r>
            <w:r>
              <w:rPr>
                <w:rFonts w:hint="eastAsia"/>
              </w:rPr>
              <w:t>核实测试对象在以下大容量条件下能否正常运行：</w:t>
            </w:r>
          </w:p>
          <w:p w14:paraId="2824BB33" w14:textId="77777777" w:rsidR="00D90EB8" w:rsidRDefault="00D90EB8">
            <w:pPr>
              <w:pStyle w:val="InfoBlue"/>
            </w:pPr>
            <w:r>
              <w:rPr>
                <w:rFonts w:hAnsi="Symbol"/>
              </w:rPr>
              <w:sym w:font="Symbol" w:char="F0B7"/>
            </w:r>
            <w:r>
              <w:tab/>
            </w:r>
            <w:r>
              <w:rPr>
                <w:rFonts w:hint="eastAsia"/>
              </w:rPr>
              <w:t>连接（或模拟了）最大（实际或实际可承受）数量的客户机，所</w:t>
            </w:r>
            <w:r>
              <w:tab/>
            </w:r>
            <w:r>
              <w:rPr>
                <w:rFonts w:hint="eastAsia"/>
              </w:rPr>
              <w:t>有客户机在长时间内执行相同的、且情况（性能）最差的业务功</w:t>
            </w:r>
            <w:r>
              <w:tab/>
            </w:r>
            <w:r>
              <w:rPr>
                <w:rFonts w:hint="eastAsia"/>
              </w:rPr>
              <w:t>能。</w:t>
            </w:r>
          </w:p>
          <w:p w14:paraId="242E6B45" w14:textId="77777777" w:rsidR="00D90EB8" w:rsidRDefault="00D90EB8">
            <w:pPr>
              <w:pStyle w:val="InfoBlue"/>
            </w:pPr>
            <w:r>
              <w:rPr>
                <w:rFonts w:hAnsi="Symbol"/>
              </w:rPr>
              <w:sym w:font="Symbol" w:char="F0B7"/>
            </w:r>
            <w:r>
              <w:tab/>
            </w:r>
            <w:r>
              <w:rPr>
                <w:rFonts w:hint="eastAsia"/>
              </w:rPr>
              <w:t>已达到最大的数据库大小（实际的或按比例缩放的），而且同时</w:t>
            </w:r>
            <w:r>
              <w:tab/>
            </w:r>
            <w:r>
              <w:rPr>
                <w:rFonts w:hint="eastAsia"/>
              </w:rPr>
              <w:t>执行了多个查询或报表事务。</w:t>
            </w:r>
            <w:r>
              <w:t>]</w:t>
            </w:r>
          </w:p>
        </w:tc>
      </w:tr>
      <w:tr w:rsidR="00D90EB8" w14:paraId="30C91D91" w14:textId="77777777">
        <w:trPr>
          <w:cantSplit/>
        </w:trPr>
        <w:tc>
          <w:tcPr>
            <w:tcW w:w="2211" w:type="dxa"/>
          </w:tcPr>
          <w:p w14:paraId="64753CBD" w14:textId="77777777" w:rsidR="00D90EB8" w:rsidRDefault="00D90EB8">
            <w:pPr>
              <w:pStyle w:val="12"/>
            </w:pPr>
            <w:r>
              <w:rPr>
                <w:rFonts w:hint="eastAsia"/>
                <w:lang w:val="en-US"/>
              </w:rPr>
              <w:t>方法：</w:t>
            </w:r>
          </w:p>
        </w:tc>
        <w:tc>
          <w:tcPr>
            <w:tcW w:w="6627" w:type="dxa"/>
          </w:tcPr>
          <w:p w14:paraId="00A808C3" w14:textId="77777777" w:rsidR="00D90EB8" w:rsidRDefault="00D90EB8">
            <w:pPr>
              <w:pStyle w:val="InfoBlue"/>
            </w:pPr>
            <w:r>
              <w:rPr>
                <w:rFonts w:hAnsi="Symbol"/>
              </w:rPr>
              <w:sym w:font="Symbol" w:char="F0B7"/>
            </w:r>
            <w:r>
              <w:tab/>
            </w:r>
            <w:r>
              <w:rPr>
                <w:rFonts w:ascii="Arial" w:hAnsi="Arial"/>
              </w:rPr>
              <w:t>[</w:t>
            </w:r>
            <w:r>
              <w:rPr>
                <w:rFonts w:hint="eastAsia"/>
              </w:rPr>
              <w:t>使用为性能评价或负载测试制定的测试。</w:t>
            </w:r>
          </w:p>
          <w:p w14:paraId="4964DC1C" w14:textId="77777777" w:rsidR="00D90EB8" w:rsidRDefault="00D90EB8">
            <w:pPr>
              <w:pStyle w:val="InfoBlue"/>
            </w:pPr>
            <w:r>
              <w:rPr>
                <w:rFonts w:hAnsi="Symbol"/>
              </w:rPr>
              <w:sym w:font="Symbol" w:char="F0B7"/>
            </w:r>
            <w:r>
              <w:tab/>
            </w:r>
            <w:r>
              <w:rPr>
                <w:rFonts w:hint="eastAsia"/>
              </w:rPr>
              <w:t>应该使用多台客户机来运行相同的测试或互补的测试，以便在长</w:t>
            </w:r>
            <w:r>
              <w:tab/>
            </w:r>
            <w:r>
              <w:rPr>
                <w:rFonts w:hint="eastAsia"/>
              </w:rPr>
              <w:t>时间内产生最繁重的事务量或最差的事务组合（请参见上面的</w:t>
            </w:r>
            <w:r>
              <w:tab/>
            </w:r>
            <w:r>
              <w:rPr>
                <w:rFonts w:hint="eastAsia"/>
              </w:rPr>
              <w:t xml:space="preserve"> “强度测试”）。</w:t>
            </w:r>
          </w:p>
          <w:p w14:paraId="3D5CEBA6" w14:textId="77777777" w:rsidR="00D90EB8" w:rsidRDefault="00D90EB8">
            <w:pPr>
              <w:pStyle w:val="InfoBlue"/>
            </w:pPr>
            <w:r>
              <w:rPr>
                <w:rFonts w:hAnsi="Symbol"/>
              </w:rPr>
              <w:sym w:font="Symbol" w:char="F0B7"/>
            </w:r>
            <w:r>
              <w:tab/>
            </w:r>
            <w:r>
              <w:rPr>
                <w:rFonts w:hint="eastAsia"/>
              </w:rPr>
              <w:t>创建最大的数据库大小（实际的、按比例缩放的、或输入了代表</w:t>
            </w:r>
            <w:r>
              <w:tab/>
            </w:r>
            <w:r>
              <w:rPr>
                <w:rFonts w:hint="eastAsia"/>
              </w:rPr>
              <w:t>性数据的数据库），并使用多台客户机在长时间内同时运行查询</w:t>
            </w:r>
            <w:r>
              <w:tab/>
            </w:r>
            <w:r>
              <w:rPr>
                <w:rFonts w:hint="eastAsia"/>
              </w:rPr>
              <w:t>和报表事务。</w:t>
            </w:r>
            <w:r>
              <w:t>]</w:t>
            </w:r>
          </w:p>
        </w:tc>
      </w:tr>
      <w:tr w:rsidR="00D90EB8" w14:paraId="1DD51D4A" w14:textId="77777777">
        <w:trPr>
          <w:cantSplit/>
        </w:trPr>
        <w:tc>
          <w:tcPr>
            <w:tcW w:w="2211" w:type="dxa"/>
          </w:tcPr>
          <w:p w14:paraId="2E800A7C" w14:textId="77777777" w:rsidR="00D90EB8" w:rsidRDefault="00D90EB8">
            <w:pPr>
              <w:pStyle w:val="12"/>
            </w:pPr>
            <w:r>
              <w:rPr>
                <w:rFonts w:hint="eastAsia"/>
                <w:lang w:val="en-US"/>
              </w:rPr>
              <w:t>完成标准：</w:t>
            </w:r>
          </w:p>
        </w:tc>
        <w:tc>
          <w:tcPr>
            <w:tcW w:w="6627" w:type="dxa"/>
          </w:tcPr>
          <w:p w14:paraId="011F037A" w14:textId="77777777" w:rsidR="00D90EB8" w:rsidRDefault="00D90EB8">
            <w:pPr>
              <w:pStyle w:val="InfoBlue"/>
            </w:pPr>
            <w:r>
              <w:rPr>
                <w:rFonts w:hAnsi="Symbol"/>
              </w:rPr>
              <w:sym w:font="Symbol" w:char="F0B7"/>
            </w:r>
            <w:r>
              <w:tab/>
              <w:t>[</w:t>
            </w:r>
            <w:r>
              <w:rPr>
                <w:rFonts w:hint="eastAsia"/>
              </w:rPr>
              <w:t>所计划的测试已全部执行，而且在达到或超出指定的系统限制</w:t>
            </w:r>
            <w:r>
              <w:tab/>
            </w:r>
            <w:r>
              <w:rPr>
                <w:rFonts w:hint="eastAsia"/>
              </w:rPr>
              <w:t>时没有出现任何软件故障。</w:t>
            </w:r>
            <w:r>
              <w:t>]</w:t>
            </w:r>
          </w:p>
        </w:tc>
      </w:tr>
      <w:tr w:rsidR="00D90EB8" w14:paraId="3F9F121F" w14:textId="77777777">
        <w:trPr>
          <w:cantSplit/>
        </w:trPr>
        <w:tc>
          <w:tcPr>
            <w:tcW w:w="2211" w:type="dxa"/>
          </w:tcPr>
          <w:p w14:paraId="13D15BAE" w14:textId="77777777" w:rsidR="00D90EB8" w:rsidRDefault="00D90EB8">
            <w:pPr>
              <w:pStyle w:val="12"/>
            </w:pPr>
            <w:r>
              <w:rPr>
                <w:rFonts w:hint="eastAsia"/>
                <w:lang w:val="en-US"/>
              </w:rPr>
              <w:t>需考虑的特殊事项：</w:t>
            </w:r>
          </w:p>
        </w:tc>
        <w:tc>
          <w:tcPr>
            <w:tcW w:w="6627" w:type="dxa"/>
          </w:tcPr>
          <w:p w14:paraId="61B6DF3D" w14:textId="77777777" w:rsidR="00D90EB8" w:rsidRDefault="00D90EB8">
            <w:pPr>
              <w:pStyle w:val="InfoBlue"/>
            </w:pPr>
            <w:r>
              <w:t>[</w:t>
            </w:r>
            <w:r>
              <w:rPr>
                <w:rFonts w:hint="eastAsia"/>
              </w:rPr>
              <w:t>对于上述的大容量条件，哪个时段是可以接受的时间？</w:t>
            </w:r>
            <w:r>
              <w:t>]</w:t>
            </w:r>
          </w:p>
        </w:tc>
      </w:tr>
    </w:tbl>
    <w:p w14:paraId="54870115" w14:textId="77777777" w:rsidR="00D90EB8" w:rsidRDefault="00D90EB8">
      <w:pPr>
        <w:pStyle w:val="a9"/>
      </w:pPr>
    </w:p>
    <w:p w14:paraId="5A4169F4" w14:textId="77777777" w:rsidR="00D90EB8" w:rsidRDefault="00D90EB8">
      <w:pPr>
        <w:pStyle w:val="3"/>
        <w:tabs>
          <w:tab w:val="num" w:pos="360"/>
        </w:tabs>
      </w:pPr>
      <w:r>
        <w:br w:type="page"/>
      </w:r>
      <w:bookmarkStart w:id="20" w:name="_Toc498923558"/>
      <w:r>
        <w:rPr>
          <w:rFonts w:hint="eastAsia"/>
        </w:rPr>
        <w:lastRenderedPageBreak/>
        <w:t>安全性和访问控制测试</w:t>
      </w:r>
      <w:bookmarkEnd w:id="20"/>
    </w:p>
    <w:p w14:paraId="1A8AA1FD" w14:textId="77777777" w:rsidR="00D90EB8" w:rsidRDefault="00D90EB8">
      <w:pPr>
        <w:pStyle w:val="InfoBlue"/>
      </w:pPr>
      <w:r>
        <w:rPr>
          <w:rFonts w:ascii="Arial" w:hAnsi="Arial"/>
        </w:rPr>
        <w:t>[</w:t>
      </w:r>
      <w:r>
        <w:rPr>
          <w:rFonts w:hint="eastAsia"/>
        </w:rPr>
        <w:t>安全性和访问控制测试侧重于安全性的两个关键方面：</w:t>
      </w:r>
    </w:p>
    <w:p w14:paraId="53753369" w14:textId="77777777" w:rsidR="00D90EB8" w:rsidRDefault="00D90EB8">
      <w:pPr>
        <w:pStyle w:val="InfoBlue"/>
      </w:pPr>
      <w:r>
        <w:rPr>
          <w:rFonts w:hAnsi="Symbol"/>
        </w:rPr>
        <w:sym w:font="Symbol" w:char="F0B7"/>
      </w:r>
      <w:r>
        <w:tab/>
      </w:r>
      <w:r>
        <w:rPr>
          <w:rFonts w:hint="eastAsia"/>
        </w:rPr>
        <w:t>应用程序级别的安全性，包括对数据或业务功能的访问</w:t>
      </w:r>
    </w:p>
    <w:p w14:paraId="52422E71" w14:textId="77777777" w:rsidR="00D90EB8" w:rsidRDefault="00D90EB8">
      <w:pPr>
        <w:pStyle w:val="InfoBlue"/>
      </w:pPr>
      <w:r>
        <w:rPr>
          <w:rFonts w:hAnsi="Symbol"/>
        </w:rPr>
        <w:sym w:font="Symbol" w:char="F0B7"/>
      </w:r>
      <w:r>
        <w:tab/>
      </w:r>
      <w:r>
        <w:rPr>
          <w:rFonts w:hint="eastAsia"/>
        </w:rPr>
        <w:t>系统级别的安全性，包括对系统的登录或远程访问。</w:t>
      </w:r>
    </w:p>
    <w:p w14:paraId="4FFC8316" w14:textId="77777777" w:rsidR="00D90EB8" w:rsidRDefault="00D90EB8">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14:paraId="253DBB42" w14:textId="77777777" w:rsidR="00D90EB8" w:rsidRDefault="00D90EB8">
      <w:pPr>
        <w:pStyle w:val="InfoBlue"/>
      </w:pPr>
      <w:r>
        <w:rPr>
          <w:rFonts w:hint="eastAsia"/>
        </w:rPr>
        <w:t>系统级别的安全性可确保只有具备系统访问权限的用户才能访问应用程序，而且只能通过相应的网关来访问。</w:t>
      </w:r>
      <w:r>
        <w:t>]</w:t>
      </w:r>
    </w:p>
    <w:p w14:paraId="4C45ABC4"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B92B52A" w14:textId="77777777">
        <w:trPr>
          <w:cantSplit/>
        </w:trPr>
        <w:tc>
          <w:tcPr>
            <w:tcW w:w="2931" w:type="dxa"/>
          </w:tcPr>
          <w:p w14:paraId="27DB6169" w14:textId="77777777" w:rsidR="00D90EB8" w:rsidRDefault="00D90EB8">
            <w:pPr>
              <w:pStyle w:val="12"/>
            </w:pPr>
            <w:r>
              <w:rPr>
                <w:rFonts w:hint="eastAsia"/>
                <w:lang w:val="en-US"/>
              </w:rPr>
              <w:t>测试目标：</w:t>
            </w:r>
          </w:p>
        </w:tc>
        <w:tc>
          <w:tcPr>
            <w:tcW w:w="5907" w:type="dxa"/>
          </w:tcPr>
          <w:p w14:paraId="2634BF81" w14:textId="77777777" w:rsidR="00D90EB8" w:rsidRDefault="00D90EB8">
            <w:pPr>
              <w:pStyle w:val="12"/>
              <w:numPr>
                <w:ilvl w:val="0"/>
                <w:numId w:val="8"/>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14:paraId="50A380D8" w14:textId="77777777" w:rsidR="00D90EB8" w:rsidRDefault="00D90EB8">
            <w:pPr>
              <w:pStyle w:val="12"/>
              <w:numPr>
                <w:ilvl w:val="0"/>
                <w:numId w:val="8"/>
              </w:numPr>
            </w:pPr>
            <w:r>
              <w:rPr>
                <w:rFonts w:hint="eastAsia"/>
                <w:lang w:val="en-US"/>
              </w:rPr>
              <w:t>系统级别的安全性：</w:t>
            </w:r>
            <w:r>
              <w:rPr>
                <w:rFonts w:ascii="Times New Roman" w:hint="eastAsia"/>
                <w:i/>
                <w:color w:val="0000FF"/>
                <w:lang w:val="en-US"/>
              </w:rPr>
              <w:t>核实只有具备系统和应用程序访问权限的主角才能访问系统和应用程序。</w:t>
            </w:r>
            <w:r>
              <w:rPr>
                <w:rFonts w:ascii="Times New Roman"/>
                <w:i/>
                <w:color w:val="0000FF"/>
                <w:lang w:val="en-US"/>
              </w:rPr>
              <w:t>]</w:t>
            </w:r>
          </w:p>
        </w:tc>
      </w:tr>
      <w:tr w:rsidR="00D90EB8" w14:paraId="268AB17A" w14:textId="77777777">
        <w:trPr>
          <w:cantSplit/>
        </w:trPr>
        <w:tc>
          <w:tcPr>
            <w:tcW w:w="2931" w:type="dxa"/>
          </w:tcPr>
          <w:p w14:paraId="363CC5CE" w14:textId="77777777" w:rsidR="00D90EB8" w:rsidRDefault="00D90EB8">
            <w:pPr>
              <w:pStyle w:val="12"/>
            </w:pPr>
            <w:r>
              <w:rPr>
                <w:rFonts w:hint="eastAsia"/>
                <w:lang w:val="en-US"/>
              </w:rPr>
              <w:t>方法：</w:t>
            </w:r>
          </w:p>
        </w:tc>
        <w:tc>
          <w:tcPr>
            <w:tcW w:w="5907" w:type="dxa"/>
          </w:tcPr>
          <w:p w14:paraId="547D367E" w14:textId="77777777" w:rsidR="00D90EB8" w:rsidRDefault="00D90EB8">
            <w:pPr>
              <w:pStyle w:val="12"/>
              <w:numPr>
                <w:ilvl w:val="0"/>
                <w:numId w:val="9"/>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14:paraId="62A064A0" w14:textId="77777777" w:rsidR="00D90EB8" w:rsidRDefault="00D90EB8">
            <w:pPr>
              <w:pStyle w:val="InfoBlue"/>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14:paraId="3E413AB2" w14:textId="77777777" w:rsidR="00D90EB8" w:rsidRDefault="00D90EB8">
            <w:pPr>
              <w:pStyle w:val="InfoBlue"/>
            </w:pPr>
            <w:r>
              <w:rPr>
                <w:rFonts w:hAnsi="Symbol"/>
              </w:rPr>
              <w:sym w:font="Symbol" w:char="F0B7"/>
            </w:r>
            <w:r>
              <w:tab/>
            </w:r>
            <w:r>
              <w:rPr>
                <w:rFonts w:hint="eastAsia"/>
              </w:rPr>
              <w:t>修改用户类型并为相同的用户重新运行测试。对于每种用户类型，确保正确地提供或拒绝了这些附加的功能或数据。</w:t>
            </w:r>
          </w:p>
          <w:p w14:paraId="6775A012" w14:textId="77777777" w:rsidR="00D90EB8" w:rsidRDefault="00D90EB8">
            <w:pPr>
              <w:pStyle w:val="12"/>
              <w:numPr>
                <w:ilvl w:val="0"/>
                <w:numId w:val="9"/>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rsidR="00D90EB8" w14:paraId="6DC6AF48" w14:textId="77777777">
        <w:trPr>
          <w:cantSplit/>
        </w:trPr>
        <w:tc>
          <w:tcPr>
            <w:tcW w:w="2931" w:type="dxa"/>
          </w:tcPr>
          <w:p w14:paraId="31C74E1E" w14:textId="77777777" w:rsidR="00D90EB8" w:rsidRDefault="00D90EB8">
            <w:pPr>
              <w:pStyle w:val="12"/>
            </w:pPr>
            <w:r>
              <w:rPr>
                <w:rFonts w:hint="eastAsia"/>
                <w:lang w:val="en-US"/>
              </w:rPr>
              <w:t>完成标准：</w:t>
            </w:r>
          </w:p>
        </w:tc>
        <w:tc>
          <w:tcPr>
            <w:tcW w:w="5907" w:type="dxa"/>
          </w:tcPr>
          <w:p w14:paraId="460CA299" w14:textId="77777777" w:rsidR="00D90EB8" w:rsidRDefault="00D90EB8">
            <w:pPr>
              <w:pStyle w:val="InfoBlue"/>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rsidR="00D90EB8" w14:paraId="2757982B" w14:textId="77777777">
        <w:trPr>
          <w:cantSplit/>
        </w:trPr>
        <w:tc>
          <w:tcPr>
            <w:tcW w:w="2931" w:type="dxa"/>
          </w:tcPr>
          <w:p w14:paraId="7A3F45FA" w14:textId="77777777" w:rsidR="00D90EB8" w:rsidRDefault="00D90EB8">
            <w:pPr>
              <w:pStyle w:val="12"/>
            </w:pPr>
            <w:r>
              <w:rPr>
                <w:rFonts w:hint="eastAsia"/>
                <w:lang w:val="en-US"/>
              </w:rPr>
              <w:t>需考虑的特殊事项：</w:t>
            </w:r>
          </w:p>
        </w:tc>
        <w:tc>
          <w:tcPr>
            <w:tcW w:w="5907" w:type="dxa"/>
          </w:tcPr>
          <w:p w14:paraId="686C8C84" w14:textId="77777777" w:rsidR="00D90EB8" w:rsidRDefault="00D90EB8">
            <w:pPr>
              <w:pStyle w:val="InfoBlue"/>
            </w:pPr>
            <w:r>
              <w:t>[</w:t>
            </w:r>
            <w:r>
              <w:rPr>
                <w:rFonts w:hint="eastAsia"/>
              </w:rPr>
              <w:t>必须与相应的网络或系统管理员一起对系统访问权进行检查和讨论。由于此测试可能是网络管理或系统管理的职能，可能不需要执行此测试。</w:t>
            </w:r>
            <w:r>
              <w:t>]</w:t>
            </w:r>
          </w:p>
        </w:tc>
      </w:tr>
    </w:tbl>
    <w:p w14:paraId="667578E5" w14:textId="77777777" w:rsidR="00D90EB8" w:rsidRDefault="00D90EB8">
      <w:pPr>
        <w:pStyle w:val="3"/>
        <w:tabs>
          <w:tab w:val="num" w:pos="360"/>
        </w:tabs>
      </w:pPr>
      <w:r>
        <w:br w:type="page"/>
      </w:r>
      <w:bookmarkStart w:id="21" w:name="_Toc498923559"/>
      <w:r>
        <w:rPr>
          <w:rFonts w:hint="eastAsia"/>
        </w:rPr>
        <w:lastRenderedPageBreak/>
        <w:t>故障转移和恢复测试</w:t>
      </w:r>
      <w:bookmarkEnd w:id="21"/>
    </w:p>
    <w:p w14:paraId="43ABC9C6" w14:textId="77777777" w:rsidR="00D90EB8" w:rsidRDefault="00D90EB8">
      <w:pPr>
        <w:pStyle w:val="InfoBlue"/>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14:paraId="30688FF1" w14:textId="77777777" w:rsidR="00D90EB8" w:rsidRDefault="00D90EB8">
      <w:pPr>
        <w:pStyle w:val="InfoBlue"/>
      </w:pPr>
      <w:r>
        <w:rPr>
          <w:rFonts w:hint="eastAsia"/>
        </w:rPr>
        <w:t>故障转移测试可确保：对于必须始终保持运行状态的系统来说，如果发生了故障，那么备选或备份的系统就适当地将发生故障的系统“接管”过来，而且不会丢失任何数据或事务。</w:t>
      </w:r>
    </w:p>
    <w:p w14:paraId="3666D051" w14:textId="77777777" w:rsidR="00D90EB8" w:rsidRDefault="00D90EB8">
      <w:pPr>
        <w:pStyle w:val="InfoBlue"/>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故障或无效的数据库指针和关健字。启用恢复流程后，将监测和检查应用程序和系统，以核实应用程序或系统是正确无误的，或数据已得到了恢复。</w:t>
      </w:r>
      <w:r>
        <w:t>]</w:t>
      </w:r>
    </w:p>
    <w:p w14:paraId="21527D02"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5761523" w14:textId="77777777">
        <w:trPr>
          <w:cantSplit/>
        </w:trPr>
        <w:tc>
          <w:tcPr>
            <w:tcW w:w="2931" w:type="dxa"/>
          </w:tcPr>
          <w:p w14:paraId="74927770" w14:textId="77777777" w:rsidR="00D90EB8" w:rsidRDefault="00D90EB8">
            <w:pPr>
              <w:pStyle w:val="a9"/>
            </w:pPr>
            <w:r>
              <w:rPr>
                <w:rFonts w:hint="eastAsia"/>
              </w:rPr>
              <w:t>测试目标：</w:t>
            </w:r>
          </w:p>
        </w:tc>
        <w:tc>
          <w:tcPr>
            <w:tcW w:w="5907" w:type="dxa"/>
          </w:tcPr>
          <w:p w14:paraId="31FCE8FE" w14:textId="77777777" w:rsidR="00D90EB8" w:rsidRDefault="00D90EB8">
            <w:pPr>
              <w:pStyle w:val="InfoBlue"/>
            </w:pPr>
            <w:r>
              <w:rPr>
                <w:rFonts w:ascii="Times New Roman"/>
              </w:rPr>
              <w:t>[</w:t>
            </w:r>
            <w:r>
              <w:rPr>
                <w:rFonts w:hint="eastAsia"/>
              </w:rPr>
              <w:t>确保恢复进程（手工或自动）将数据库、应用程序和系统正确地恢复到了预期的已知状态。测试中将包括以下各种情况：</w:t>
            </w:r>
          </w:p>
          <w:p w14:paraId="4E8321ED" w14:textId="77777777" w:rsidR="00D90EB8" w:rsidRDefault="00D90EB8">
            <w:pPr>
              <w:pStyle w:val="InfoBlue"/>
            </w:pPr>
            <w:r>
              <w:rPr>
                <w:rFonts w:hAnsi="Symbol"/>
              </w:rPr>
              <w:sym w:font="Symbol" w:char="F0B7"/>
            </w:r>
            <w:r>
              <w:tab/>
            </w:r>
            <w:r>
              <w:rPr>
                <w:rFonts w:hint="eastAsia"/>
              </w:rPr>
              <w:t>客户机断电</w:t>
            </w:r>
          </w:p>
          <w:p w14:paraId="17B97025" w14:textId="77777777" w:rsidR="00D90EB8" w:rsidRDefault="00D90EB8">
            <w:pPr>
              <w:pStyle w:val="InfoBlue"/>
            </w:pPr>
            <w:r>
              <w:rPr>
                <w:rFonts w:hAnsi="Symbol"/>
              </w:rPr>
              <w:sym w:font="Symbol" w:char="F0B7"/>
            </w:r>
            <w:r>
              <w:tab/>
            </w:r>
            <w:r>
              <w:rPr>
                <w:rFonts w:hint="eastAsia"/>
              </w:rPr>
              <w:t>服务器断电</w:t>
            </w:r>
          </w:p>
          <w:p w14:paraId="400FF643" w14:textId="77777777" w:rsidR="00D90EB8" w:rsidRDefault="00D90EB8">
            <w:pPr>
              <w:pStyle w:val="InfoBlue"/>
            </w:pPr>
            <w:r>
              <w:rPr>
                <w:rFonts w:hAnsi="Symbol"/>
              </w:rPr>
              <w:sym w:font="Symbol" w:char="F0B7"/>
            </w:r>
            <w:r>
              <w:tab/>
            </w:r>
            <w:r>
              <w:rPr>
                <w:rFonts w:hint="eastAsia"/>
              </w:rPr>
              <w:t>通过网络服务器产生的通信中断</w:t>
            </w:r>
          </w:p>
          <w:p w14:paraId="3F67325F"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14:paraId="75042BAB" w14:textId="77777777" w:rsidR="00D90EB8" w:rsidRDefault="00D90EB8">
            <w:pPr>
              <w:pStyle w:val="InfoBlue"/>
            </w:pPr>
            <w:r>
              <w:rPr>
                <w:rFonts w:hAnsi="Symbol"/>
              </w:rPr>
              <w:sym w:font="Symbol" w:char="F0B7"/>
            </w:r>
            <w:r>
              <w:tab/>
            </w:r>
            <w:r>
              <w:rPr>
                <w:rFonts w:hint="eastAsia"/>
              </w:rPr>
              <w:t>周期未完成（数据过滤进程被中断，数据同步进程被中</w:t>
            </w:r>
            <w:r>
              <w:tab/>
            </w:r>
            <w:r>
              <w:rPr>
                <w:rFonts w:hint="eastAsia"/>
              </w:rPr>
              <w:t>断）。</w:t>
            </w:r>
          </w:p>
          <w:p w14:paraId="3C0C3210" w14:textId="77777777" w:rsidR="00D90EB8" w:rsidRDefault="00D90EB8">
            <w:pPr>
              <w:pStyle w:val="InfoBlue"/>
            </w:pPr>
            <w:r>
              <w:rPr>
                <w:rFonts w:hAnsi="Symbol"/>
              </w:rPr>
              <w:sym w:font="Symbol" w:char="F0B7"/>
            </w:r>
            <w:r>
              <w:tab/>
            </w:r>
            <w:r>
              <w:rPr>
                <w:rFonts w:hint="eastAsia"/>
              </w:rPr>
              <w:t>数据库指针或关键字无效</w:t>
            </w:r>
          </w:p>
          <w:p w14:paraId="3AE95BDE" w14:textId="77777777" w:rsidR="00D90EB8" w:rsidRDefault="00D90EB8">
            <w:pPr>
              <w:pStyle w:val="InfoBlue"/>
            </w:pPr>
            <w:r>
              <w:rPr>
                <w:rFonts w:hAnsi="Symbol"/>
              </w:rPr>
              <w:sym w:font="Symbol" w:char="F0B7"/>
            </w:r>
            <w:r>
              <w:tab/>
            </w:r>
            <w:r>
              <w:rPr>
                <w:rFonts w:hint="eastAsia"/>
              </w:rPr>
              <w:t>数据库中的数据元素无效或遭到破坏</w:t>
            </w:r>
            <w:r>
              <w:rPr>
                <w:rFonts w:ascii="Arial" w:hAnsi="Arial"/>
              </w:rPr>
              <w:t>]</w:t>
            </w:r>
          </w:p>
        </w:tc>
      </w:tr>
      <w:tr w:rsidR="00D90EB8" w14:paraId="1E1EA437" w14:textId="77777777">
        <w:trPr>
          <w:cantSplit/>
        </w:trPr>
        <w:tc>
          <w:tcPr>
            <w:tcW w:w="2931" w:type="dxa"/>
          </w:tcPr>
          <w:p w14:paraId="3E15B01D" w14:textId="77777777" w:rsidR="00D90EB8" w:rsidRDefault="00D90EB8">
            <w:pPr>
              <w:pStyle w:val="a9"/>
            </w:pPr>
            <w:r>
              <w:rPr>
                <w:rFonts w:hint="eastAsia"/>
              </w:rPr>
              <w:lastRenderedPageBreak/>
              <w:t>方法：</w:t>
            </w:r>
          </w:p>
        </w:tc>
        <w:tc>
          <w:tcPr>
            <w:tcW w:w="5907" w:type="dxa"/>
          </w:tcPr>
          <w:p w14:paraId="61121E8D" w14:textId="77777777" w:rsidR="00D90EB8" w:rsidRDefault="00D90EB8">
            <w:pPr>
              <w:pStyle w:val="InfoBlue"/>
            </w:pPr>
            <w:r>
              <w:rPr>
                <w:rFonts w:ascii="Times New Roman"/>
              </w:rPr>
              <w:t>[</w:t>
            </w:r>
            <w:r>
              <w:rPr>
                <w:rFonts w:hint="eastAsia"/>
              </w:rPr>
              <w:t>应该使用为功能和业务周期测试创建的测试来创建一系列的事务。一旦达到预期的测试起点，就应该分别执行或模拟以下操作：</w:t>
            </w:r>
          </w:p>
          <w:p w14:paraId="0F2AF525" w14:textId="77777777" w:rsidR="00D90EB8" w:rsidRDefault="00D90EB8">
            <w:pPr>
              <w:pStyle w:val="InfoBlue"/>
            </w:pPr>
            <w:r>
              <w:rPr>
                <w:rFonts w:hAnsi="Symbol"/>
              </w:rPr>
              <w:sym w:font="Symbol" w:char="F0B7"/>
            </w:r>
            <w:r>
              <w:tab/>
            </w:r>
            <w:r>
              <w:rPr>
                <w:rFonts w:hint="eastAsia"/>
              </w:rPr>
              <w:t>客户机断电：关闭</w:t>
            </w:r>
            <w:r>
              <w:rPr>
                <w:rFonts w:ascii="Arial" w:hAnsi="Arial"/>
              </w:rPr>
              <w:t xml:space="preserve"> PC </w:t>
            </w:r>
            <w:r>
              <w:rPr>
                <w:rFonts w:hint="eastAsia"/>
              </w:rPr>
              <w:t>的电源。</w:t>
            </w:r>
          </w:p>
          <w:p w14:paraId="7E0B51D2" w14:textId="77777777" w:rsidR="00D90EB8" w:rsidRDefault="00D90EB8">
            <w:pPr>
              <w:pStyle w:val="InfoBlue"/>
            </w:pPr>
            <w:r>
              <w:rPr>
                <w:rFonts w:hAnsi="Symbol"/>
              </w:rPr>
              <w:sym w:font="Symbol" w:char="F0B7"/>
            </w:r>
            <w:r>
              <w:tab/>
            </w:r>
            <w:r>
              <w:rPr>
                <w:rFonts w:hint="eastAsia"/>
              </w:rPr>
              <w:t>服务器断电：模拟或启动服务器的断电过程。</w:t>
            </w:r>
          </w:p>
          <w:p w14:paraId="134EED23" w14:textId="77777777" w:rsidR="00D90EB8" w:rsidRDefault="00D90EB8">
            <w:pPr>
              <w:pStyle w:val="InfoBlue"/>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14:paraId="55EC1754"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14:paraId="5D47D385" w14:textId="77777777" w:rsidR="00D90EB8" w:rsidRDefault="00D90EB8">
            <w:pPr>
              <w:pStyle w:val="InfoBlue"/>
            </w:pPr>
            <w:r>
              <w:rPr>
                <w:rFonts w:hint="eastAsia"/>
              </w:rPr>
              <w:t>一旦实现了上述情况（或模拟情况），就应该执行其他事务。而且一旦达到第二个测试点状态，就应调用恢复过程。</w:t>
            </w:r>
          </w:p>
          <w:p w14:paraId="278A85A3" w14:textId="77777777" w:rsidR="00D90EB8" w:rsidRDefault="00D90EB8">
            <w:pPr>
              <w:pStyle w:val="InfoBlue"/>
            </w:pPr>
            <w:r>
              <w:rPr>
                <w:rFonts w:hint="eastAsia"/>
              </w:rPr>
              <w:t>在测试不完整的周期时，所使用的方法与上述方法相同，只不过应异常终止或提前终止数据库进程本身。</w:t>
            </w:r>
          </w:p>
          <w:p w14:paraId="08357C69" w14:textId="77777777" w:rsidR="00D90EB8" w:rsidRDefault="00D90EB8">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14:paraId="06F2727C" w14:textId="77777777" w:rsidR="00D90EB8" w:rsidRDefault="00D90EB8">
            <w:pPr>
              <w:pStyle w:val="InfoBlue"/>
            </w:pPr>
          </w:p>
        </w:tc>
      </w:tr>
      <w:tr w:rsidR="00D90EB8" w14:paraId="5EC1917D" w14:textId="77777777">
        <w:trPr>
          <w:cantSplit/>
        </w:trPr>
        <w:tc>
          <w:tcPr>
            <w:tcW w:w="2931" w:type="dxa"/>
          </w:tcPr>
          <w:p w14:paraId="188E890E" w14:textId="77777777" w:rsidR="00D90EB8" w:rsidRDefault="00D90EB8">
            <w:pPr>
              <w:pStyle w:val="a9"/>
            </w:pPr>
            <w:r>
              <w:rPr>
                <w:rFonts w:hint="eastAsia"/>
              </w:rPr>
              <w:t>完成标准：</w:t>
            </w:r>
          </w:p>
        </w:tc>
        <w:tc>
          <w:tcPr>
            <w:tcW w:w="5907" w:type="dxa"/>
          </w:tcPr>
          <w:p w14:paraId="2F2CA4F8" w14:textId="77777777" w:rsidR="00D90EB8" w:rsidRDefault="00D90EB8">
            <w:pPr>
              <w:pStyle w:val="InfoBlue"/>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rsidR="00D90EB8" w14:paraId="6340A750" w14:textId="77777777">
        <w:trPr>
          <w:cantSplit/>
        </w:trPr>
        <w:tc>
          <w:tcPr>
            <w:tcW w:w="2931" w:type="dxa"/>
          </w:tcPr>
          <w:p w14:paraId="42F7489E" w14:textId="77777777" w:rsidR="00D90EB8" w:rsidRDefault="00D90EB8">
            <w:pPr>
              <w:pStyle w:val="a9"/>
            </w:pPr>
            <w:r>
              <w:rPr>
                <w:rFonts w:hint="eastAsia"/>
              </w:rPr>
              <w:t>需考虑的特殊事项：</w:t>
            </w:r>
          </w:p>
        </w:tc>
        <w:tc>
          <w:tcPr>
            <w:tcW w:w="5907" w:type="dxa"/>
          </w:tcPr>
          <w:p w14:paraId="23A9B7EE" w14:textId="77777777" w:rsidR="00D90EB8" w:rsidRDefault="00D90EB8">
            <w:pPr>
              <w:pStyle w:val="InfoBlue"/>
            </w:pPr>
            <w:r>
              <w:rPr>
                <w:rFonts w:hAnsi="Symbol"/>
              </w:rPr>
              <w:sym w:font="Symbol" w:char="F0B7"/>
            </w:r>
            <w:r>
              <w:tab/>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14:paraId="4101F9D5" w14:textId="77777777" w:rsidR="00D90EB8" w:rsidRDefault="00D90EB8">
            <w:pPr>
              <w:pStyle w:val="InfoBlue"/>
            </w:pPr>
            <w:r>
              <w:rPr>
                <w:rFonts w:hAnsi="Symbol"/>
              </w:rPr>
              <w:sym w:font="Symbol" w:char="F0B7"/>
            </w:r>
            <w:r>
              <w:tab/>
            </w:r>
            <w:r>
              <w:rPr>
                <w:rFonts w:hint="eastAsia"/>
              </w:rPr>
              <w:t>需要系统（或计算机操作）、数据库和网络组中的资</w:t>
            </w:r>
            <w:r>
              <w:tab/>
            </w:r>
            <w:r>
              <w:rPr>
                <w:rFonts w:hint="eastAsia"/>
              </w:rPr>
              <w:t>源。</w:t>
            </w:r>
          </w:p>
          <w:p w14:paraId="03DA2817" w14:textId="77777777" w:rsidR="00D90EB8" w:rsidRDefault="00D90EB8">
            <w:pPr>
              <w:pStyle w:val="InfoBlue"/>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14:paraId="425F814D" w14:textId="77777777" w:rsidR="00D90EB8" w:rsidRDefault="00D90EB8">
      <w:pPr>
        <w:pStyle w:val="3"/>
        <w:tabs>
          <w:tab w:val="num" w:pos="360"/>
        </w:tabs>
      </w:pPr>
      <w:r>
        <w:br w:type="page"/>
      </w:r>
      <w:bookmarkStart w:id="22" w:name="_Toc498923560"/>
      <w:r>
        <w:rPr>
          <w:rFonts w:hint="eastAsia"/>
        </w:rPr>
        <w:lastRenderedPageBreak/>
        <w:t>配置测试</w:t>
      </w:r>
      <w:bookmarkEnd w:id="22"/>
    </w:p>
    <w:p w14:paraId="64F04D9F" w14:textId="77777777" w:rsidR="00D90EB8" w:rsidRDefault="00D90EB8">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14:paraId="71DEC71E"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1FCC49C" w14:textId="77777777">
        <w:trPr>
          <w:cantSplit/>
        </w:trPr>
        <w:tc>
          <w:tcPr>
            <w:tcW w:w="2931" w:type="dxa"/>
          </w:tcPr>
          <w:p w14:paraId="0A89BB7E" w14:textId="77777777" w:rsidR="00D90EB8" w:rsidRDefault="00D90EB8">
            <w:pPr>
              <w:pStyle w:val="a9"/>
            </w:pPr>
            <w:r>
              <w:rPr>
                <w:rFonts w:hint="eastAsia"/>
              </w:rPr>
              <w:t>测试目标：</w:t>
            </w:r>
          </w:p>
        </w:tc>
        <w:tc>
          <w:tcPr>
            <w:tcW w:w="5907" w:type="dxa"/>
          </w:tcPr>
          <w:p w14:paraId="60EA9256" w14:textId="77777777" w:rsidR="00D90EB8" w:rsidRDefault="00D90EB8">
            <w:pPr>
              <w:pStyle w:val="InfoBlue"/>
            </w:pPr>
            <w:r>
              <w:t>[</w:t>
            </w:r>
            <w:r>
              <w:rPr>
                <w:rFonts w:hint="eastAsia"/>
              </w:rPr>
              <w:t>核实测试对象可在要求的硬件和软件配置中正常运行。</w:t>
            </w:r>
            <w:r>
              <w:t>]</w:t>
            </w:r>
          </w:p>
        </w:tc>
      </w:tr>
      <w:tr w:rsidR="00D90EB8" w14:paraId="2B7FC433" w14:textId="77777777">
        <w:trPr>
          <w:cantSplit/>
        </w:trPr>
        <w:tc>
          <w:tcPr>
            <w:tcW w:w="2931" w:type="dxa"/>
          </w:tcPr>
          <w:p w14:paraId="790F6691" w14:textId="77777777" w:rsidR="00D90EB8" w:rsidRDefault="00D90EB8">
            <w:pPr>
              <w:pStyle w:val="a9"/>
            </w:pPr>
            <w:r>
              <w:rPr>
                <w:rFonts w:hint="eastAsia"/>
              </w:rPr>
              <w:t>方法：</w:t>
            </w:r>
          </w:p>
        </w:tc>
        <w:tc>
          <w:tcPr>
            <w:tcW w:w="5907" w:type="dxa"/>
          </w:tcPr>
          <w:p w14:paraId="5EDEB6F8" w14:textId="77777777" w:rsidR="00D90EB8" w:rsidRDefault="00D90EB8">
            <w:pPr>
              <w:pStyle w:val="InfoBlue"/>
            </w:pPr>
            <w:r>
              <w:rPr>
                <w:rFonts w:hAnsi="Symbol"/>
              </w:rPr>
              <w:sym w:font="Symbol" w:char="F0B7"/>
            </w:r>
            <w:r>
              <w:tab/>
            </w:r>
            <w:r>
              <w:rPr>
                <w:rFonts w:ascii="Arial" w:hAnsi="Arial"/>
              </w:rPr>
              <w:t>[</w:t>
            </w:r>
            <w:r>
              <w:rPr>
                <w:rFonts w:hint="eastAsia"/>
              </w:rPr>
              <w:t>使用功能测试脚本。</w:t>
            </w:r>
          </w:p>
          <w:p w14:paraId="211E3052" w14:textId="77777777" w:rsidR="00D90EB8" w:rsidRDefault="00D90EB8">
            <w:pPr>
              <w:pStyle w:val="InfoBlue"/>
            </w:pPr>
            <w:r>
              <w:rPr>
                <w:rFonts w:hAnsi="Symbol"/>
              </w:rPr>
              <w:sym w:font="Symbol" w:char="F0B7"/>
            </w:r>
            <w:r>
              <w:tab/>
            </w:r>
            <w:r>
              <w:rPr>
                <w:rFonts w:hint="eastAsia"/>
              </w:rPr>
              <w:t>在测试过程中或在测试开始之前，打开各种与非测试对</w:t>
            </w:r>
            <w:r>
              <w:tab/>
            </w:r>
            <w:r>
              <w:rPr>
                <w:rFonts w:hint="eastAsia"/>
              </w:rPr>
              <w:t>象相关的软件（例如</w:t>
            </w:r>
            <w:r>
              <w:t xml:space="preserve"> Microsoft </w:t>
            </w:r>
            <w:r>
              <w:rPr>
                <w:rFonts w:hint="eastAsia"/>
              </w:rPr>
              <w:t>应用程序：</w:t>
            </w:r>
            <w:r>
              <w:t xml:space="preserve">Excel </w:t>
            </w:r>
            <w:r>
              <w:rPr>
                <w:rFonts w:hint="eastAsia"/>
              </w:rPr>
              <w:t>和</w:t>
            </w:r>
            <w:r>
              <w:tab/>
              <w:t>Word</w:t>
            </w:r>
            <w:r>
              <w:rPr>
                <w:rFonts w:hint="eastAsia"/>
              </w:rPr>
              <w:t>），然后将其关闭。</w:t>
            </w:r>
          </w:p>
          <w:p w14:paraId="1E3086AB" w14:textId="77777777" w:rsidR="00D90EB8" w:rsidRDefault="00D90EB8">
            <w:pPr>
              <w:pStyle w:val="InfoBlue"/>
            </w:pPr>
            <w:r>
              <w:rPr>
                <w:rFonts w:hAnsi="Symbol"/>
              </w:rPr>
              <w:sym w:font="Symbol" w:char="F0B7"/>
            </w:r>
            <w:r>
              <w:tab/>
            </w:r>
            <w:r>
              <w:rPr>
                <w:rFonts w:hint="eastAsia"/>
              </w:rPr>
              <w:t>执行所选的事务，以模拟主角与测试对象软件和非测试</w:t>
            </w:r>
            <w:r>
              <w:tab/>
            </w:r>
            <w:r>
              <w:rPr>
                <w:rFonts w:hint="eastAsia"/>
              </w:rPr>
              <w:t>对象软件之间的交互。</w:t>
            </w:r>
          </w:p>
          <w:p w14:paraId="46AB0F89" w14:textId="77777777" w:rsidR="00D90EB8" w:rsidRDefault="00D90EB8">
            <w:pPr>
              <w:pStyle w:val="InfoBlue"/>
            </w:pPr>
            <w:r>
              <w:rPr>
                <w:rFonts w:hAnsi="Symbol"/>
              </w:rPr>
              <w:sym w:font="Symbol" w:char="F0B7"/>
            </w:r>
            <w:r>
              <w:tab/>
            </w:r>
            <w:r>
              <w:rPr>
                <w:rFonts w:hint="eastAsia"/>
              </w:rPr>
              <w:t>重复上述步骤，尽量减少客户机工作站上的常规可用内</w:t>
            </w:r>
            <w:r>
              <w:tab/>
            </w:r>
            <w:r>
              <w:rPr>
                <w:rFonts w:hint="eastAsia"/>
              </w:rPr>
              <w:t>存。</w:t>
            </w:r>
            <w:r>
              <w:t>]</w:t>
            </w:r>
          </w:p>
        </w:tc>
      </w:tr>
      <w:tr w:rsidR="00D90EB8" w14:paraId="4811A63E" w14:textId="77777777">
        <w:trPr>
          <w:cantSplit/>
        </w:trPr>
        <w:tc>
          <w:tcPr>
            <w:tcW w:w="2931" w:type="dxa"/>
          </w:tcPr>
          <w:p w14:paraId="5F96B2AA" w14:textId="77777777" w:rsidR="00D90EB8" w:rsidRDefault="00D90EB8">
            <w:pPr>
              <w:pStyle w:val="a9"/>
            </w:pPr>
            <w:r>
              <w:rPr>
                <w:rFonts w:hint="eastAsia"/>
              </w:rPr>
              <w:t>完成标准：</w:t>
            </w:r>
          </w:p>
        </w:tc>
        <w:tc>
          <w:tcPr>
            <w:tcW w:w="5907" w:type="dxa"/>
          </w:tcPr>
          <w:p w14:paraId="3351114E" w14:textId="77777777" w:rsidR="00D90EB8" w:rsidRDefault="00D90EB8">
            <w:pPr>
              <w:pStyle w:val="InfoBlue"/>
            </w:pPr>
            <w:r>
              <w:t>[</w:t>
            </w:r>
            <w:r>
              <w:rPr>
                <w:rFonts w:hint="eastAsia"/>
              </w:rPr>
              <w:t>对于测试对象软件和非测试对象软件的各种组合，所有事务都成功完成，没有出现任何故障。</w:t>
            </w:r>
            <w:r>
              <w:t>]</w:t>
            </w:r>
          </w:p>
        </w:tc>
      </w:tr>
      <w:tr w:rsidR="00D90EB8" w14:paraId="7871D8BB" w14:textId="77777777">
        <w:trPr>
          <w:cantSplit/>
        </w:trPr>
        <w:tc>
          <w:tcPr>
            <w:tcW w:w="2931" w:type="dxa"/>
          </w:tcPr>
          <w:p w14:paraId="6823683F" w14:textId="77777777" w:rsidR="00D90EB8" w:rsidRDefault="00D90EB8">
            <w:pPr>
              <w:pStyle w:val="a9"/>
            </w:pPr>
            <w:r>
              <w:rPr>
                <w:rFonts w:hint="eastAsia"/>
              </w:rPr>
              <w:t>需考虑的特殊事项：</w:t>
            </w:r>
          </w:p>
        </w:tc>
        <w:tc>
          <w:tcPr>
            <w:tcW w:w="5907" w:type="dxa"/>
          </w:tcPr>
          <w:p w14:paraId="31631CEB" w14:textId="77777777" w:rsidR="00D90EB8" w:rsidRDefault="00D90EB8">
            <w:pPr>
              <w:pStyle w:val="InfoBlue"/>
            </w:pPr>
            <w:r>
              <w:rPr>
                <w:rFonts w:hAnsi="Symbol"/>
              </w:rPr>
              <w:sym w:font="Symbol" w:char="F0B7"/>
            </w:r>
            <w:r>
              <w:tab/>
              <w:t>[</w:t>
            </w:r>
            <w:r>
              <w:rPr>
                <w:rFonts w:hint="eastAsia"/>
              </w:rPr>
              <w:t>需要、可以使用并可以通过桌面访问哪种非测试对象软</w:t>
            </w:r>
            <w:r>
              <w:tab/>
            </w:r>
            <w:r>
              <w:rPr>
                <w:rFonts w:hint="eastAsia"/>
              </w:rPr>
              <w:t>件？</w:t>
            </w:r>
          </w:p>
          <w:p w14:paraId="425929A7" w14:textId="77777777" w:rsidR="00D90EB8" w:rsidRDefault="00D90EB8">
            <w:pPr>
              <w:pStyle w:val="InfoBlue"/>
            </w:pPr>
            <w:r>
              <w:rPr>
                <w:rFonts w:hAnsi="Symbol"/>
              </w:rPr>
              <w:sym w:font="Symbol" w:char="F0B7"/>
            </w:r>
            <w:r>
              <w:tab/>
            </w:r>
            <w:r>
              <w:rPr>
                <w:rFonts w:hint="eastAsia"/>
              </w:rPr>
              <w:t>通常使用的是哪些应用程序？</w:t>
            </w:r>
            <w:r>
              <w:rPr>
                <w:rFonts w:ascii="Times New Roman"/>
              </w:rPr>
              <w:t xml:space="preserve"> </w:t>
            </w:r>
          </w:p>
          <w:p w14:paraId="719FD40A" w14:textId="77777777" w:rsidR="00D90EB8" w:rsidRDefault="00D90EB8">
            <w:pPr>
              <w:pStyle w:val="InfoBlue"/>
            </w:pPr>
            <w:r>
              <w:rPr>
                <w:rFonts w:hAnsi="Symbol"/>
              </w:rPr>
              <w:sym w:font="Symbol" w:char="F0B7"/>
            </w:r>
            <w:r>
              <w:tab/>
            </w:r>
            <w:r>
              <w:rPr>
                <w:rFonts w:hint="eastAsia"/>
              </w:rPr>
              <w:t>应用程序正在运行什么数据？例如，在</w:t>
            </w:r>
            <w:r>
              <w:t xml:space="preserve">Excel </w:t>
            </w:r>
            <w:r>
              <w:rPr>
                <w:rFonts w:hint="eastAsia"/>
              </w:rPr>
              <w:t>中打开的</w:t>
            </w:r>
            <w:r>
              <w:tab/>
            </w:r>
            <w:r>
              <w:rPr>
                <w:rFonts w:hint="eastAsia"/>
              </w:rPr>
              <w:t>大型电子表格，或是在</w:t>
            </w:r>
            <w:r>
              <w:t xml:space="preserve"> Word </w:t>
            </w:r>
            <w:r>
              <w:rPr>
                <w:rFonts w:hint="eastAsia"/>
              </w:rPr>
              <w:t>中打开的</w:t>
            </w:r>
            <w:r>
              <w:t xml:space="preserve"> 100 </w:t>
            </w:r>
            <w:r>
              <w:rPr>
                <w:rFonts w:hint="eastAsia"/>
              </w:rPr>
              <w:t>页文档。</w:t>
            </w:r>
          </w:p>
          <w:p w14:paraId="1B9684D0" w14:textId="77777777" w:rsidR="00D90EB8" w:rsidRDefault="00D90EB8">
            <w:pPr>
              <w:pStyle w:val="InfoBlue"/>
            </w:pPr>
            <w:r>
              <w:rPr>
                <w:rFonts w:hAnsi="Symbol"/>
              </w:rPr>
              <w:sym w:font="Symbol" w:char="F0B7"/>
            </w:r>
            <w:r>
              <w:tab/>
            </w:r>
            <w:r>
              <w:rPr>
                <w:rFonts w:hint="eastAsia"/>
              </w:rPr>
              <w:t>作为此测试的一部分，应将整个系统、</w:t>
            </w:r>
            <w:r>
              <w:rPr>
                <w:rFonts w:ascii="Arial" w:hAnsi="Arial"/>
              </w:rPr>
              <w:t>Netware</w:t>
            </w:r>
            <w:r>
              <w:rPr>
                <w:rFonts w:hint="eastAsia"/>
              </w:rPr>
              <w:t>、网络服</w:t>
            </w:r>
            <w:r>
              <w:tab/>
            </w:r>
            <w:r>
              <w:rPr>
                <w:rFonts w:hint="eastAsia"/>
              </w:rPr>
              <w:t>务器、数据库等都记录下来。</w:t>
            </w:r>
            <w:r>
              <w:rPr>
                <w:rFonts w:ascii="Arial" w:hAnsi="Arial"/>
              </w:rPr>
              <w:t>]</w:t>
            </w:r>
            <w:r>
              <w:rPr>
                <w:rFonts w:ascii="Times New Roman"/>
              </w:rPr>
              <w:t xml:space="preserve">  </w:t>
            </w:r>
          </w:p>
        </w:tc>
      </w:tr>
    </w:tbl>
    <w:p w14:paraId="42946E7A" w14:textId="77777777" w:rsidR="00D90EB8" w:rsidRDefault="00D90EB8">
      <w:pPr>
        <w:pStyle w:val="a9"/>
      </w:pPr>
    </w:p>
    <w:p w14:paraId="535F1191" w14:textId="77777777" w:rsidR="00D90EB8" w:rsidRDefault="00D90EB8">
      <w:pPr>
        <w:pStyle w:val="3"/>
        <w:tabs>
          <w:tab w:val="num" w:pos="360"/>
        </w:tabs>
      </w:pPr>
      <w:r>
        <w:br w:type="page"/>
      </w:r>
      <w:bookmarkStart w:id="23" w:name="_Toc498923561"/>
      <w:r>
        <w:rPr>
          <w:rFonts w:hint="eastAsia"/>
        </w:rPr>
        <w:lastRenderedPageBreak/>
        <w:t>安装测试</w:t>
      </w:r>
      <w:bookmarkEnd w:id="23"/>
    </w:p>
    <w:p w14:paraId="0131B9F4" w14:textId="77777777" w:rsidR="00D90EB8" w:rsidRDefault="00D90EB8">
      <w:pPr>
        <w:pStyle w:val="InfoBlue"/>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14:paraId="6BB763AF"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63FF45D1" w14:textId="77777777">
        <w:trPr>
          <w:cantSplit/>
        </w:trPr>
        <w:tc>
          <w:tcPr>
            <w:tcW w:w="2931" w:type="dxa"/>
          </w:tcPr>
          <w:p w14:paraId="75782A8E" w14:textId="77777777" w:rsidR="00D90EB8" w:rsidRDefault="00D90EB8">
            <w:pPr>
              <w:pStyle w:val="a9"/>
            </w:pPr>
            <w:r>
              <w:rPr>
                <w:rFonts w:hint="eastAsia"/>
              </w:rPr>
              <w:t>测试目标：</w:t>
            </w:r>
          </w:p>
        </w:tc>
        <w:tc>
          <w:tcPr>
            <w:tcW w:w="5907" w:type="dxa"/>
          </w:tcPr>
          <w:p w14:paraId="1E058A3D" w14:textId="77777777" w:rsidR="00D90EB8" w:rsidRDefault="00D90EB8">
            <w:pPr>
              <w:pStyle w:val="InfoBlue"/>
            </w:pPr>
            <w:r>
              <w:rPr>
                <w:rFonts w:hint="eastAsia"/>
              </w:rPr>
              <w:t>核实在以下情况下，测试对象可正确地安装到各种所需的硬件配置中：</w:t>
            </w:r>
          </w:p>
          <w:p w14:paraId="55951B5A" w14:textId="77777777" w:rsidR="00D90EB8" w:rsidRDefault="00D90EB8">
            <w:pPr>
              <w:pStyle w:val="InfoBlue"/>
            </w:pPr>
            <w:r>
              <w:rPr>
                <w:rFonts w:hAnsi="Symbol"/>
              </w:rPr>
              <w:sym w:font="Symbol" w:char="F0B7"/>
            </w:r>
            <w:r>
              <w:tab/>
            </w:r>
            <w:r>
              <w:rPr>
                <w:rFonts w:hint="eastAsia"/>
              </w:rPr>
              <w:t>首次安装。以前从未安装过</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的新计算机</w:t>
            </w:r>
          </w:p>
          <w:p w14:paraId="544739B0" w14:textId="77777777" w:rsidR="00D90EB8" w:rsidRDefault="00D90EB8">
            <w:pPr>
              <w:pStyle w:val="InfoBlue"/>
            </w:pPr>
            <w:r>
              <w:rPr>
                <w:rFonts w:hAnsi="Symbol"/>
              </w:rPr>
              <w:sym w:font="Symbol" w:char="F0B7"/>
            </w:r>
            <w:r>
              <w:tab/>
            </w:r>
            <w:r>
              <w:rPr>
                <w:rFonts w:hint="eastAsia"/>
              </w:rPr>
              <w:t>更新。以前安装过相同版本的</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的计算机</w:t>
            </w:r>
          </w:p>
          <w:p w14:paraId="4B7D07A7" w14:textId="77777777" w:rsidR="00D90EB8" w:rsidRDefault="00D90EB8">
            <w:pPr>
              <w:pStyle w:val="InfoBlue"/>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rsidR="00B53FAC">
              <w:rPr>
                <w:rFonts w:hint="eastAsia"/>
              </w:rPr>
              <w:t>&lt;项目名称&gt;</w:t>
            </w:r>
            <w:r>
              <w:fldChar w:fldCharType="end"/>
            </w:r>
            <w:r>
              <w:rPr>
                <w:rFonts w:ascii="Times New Roman"/>
              </w:rPr>
              <w:t xml:space="preserve"> </w:t>
            </w:r>
            <w:r>
              <w:rPr>
                <w:rFonts w:hint="eastAsia"/>
              </w:rPr>
              <w:t>的计算机</w:t>
            </w:r>
          </w:p>
          <w:p w14:paraId="169B6F08" w14:textId="77777777" w:rsidR="00D90EB8" w:rsidRDefault="00D90EB8">
            <w:pPr>
              <w:pStyle w:val="a9"/>
              <w:rPr>
                <w:rFonts w:ascii="Times New Roman"/>
              </w:rPr>
            </w:pPr>
            <w:r>
              <w:rPr>
                <w:rFonts w:ascii="Times New Roman"/>
              </w:rPr>
              <w:t xml:space="preserve"> </w:t>
            </w:r>
          </w:p>
        </w:tc>
      </w:tr>
      <w:tr w:rsidR="00D90EB8" w14:paraId="33B38634" w14:textId="77777777">
        <w:trPr>
          <w:cantSplit/>
        </w:trPr>
        <w:tc>
          <w:tcPr>
            <w:tcW w:w="2931" w:type="dxa"/>
          </w:tcPr>
          <w:p w14:paraId="532660CE" w14:textId="77777777" w:rsidR="00D90EB8" w:rsidRDefault="00D90EB8">
            <w:pPr>
              <w:pStyle w:val="a9"/>
            </w:pPr>
            <w:r>
              <w:rPr>
                <w:rFonts w:hint="eastAsia"/>
              </w:rPr>
              <w:t>方法：</w:t>
            </w:r>
          </w:p>
        </w:tc>
        <w:tc>
          <w:tcPr>
            <w:tcW w:w="5907" w:type="dxa"/>
          </w:tcPr>
          <w:p w14:paraId="025C9EAC" w14:textId="77777777" w:rsidR="00D90EB8" w:rsidRDefault="00D90EB8">
            <w:pPr>
              <w:pStyle w:val="InfoBlue"/>
            </w:pPr>
            <w:r>
              <w:rPr>
                <w:rFonts w:hAnsi="Symbol"/>
              </w:rPr>
              <w:sym w:font="Symbol" w:char="F0B7"/>
            </w:r>
            <w:r>
              <w:tab/>
              <w:t>[</w:t>
            </w:r>
            <w:r>
              <w:rPr>
                <w:rFonts w:hint="eastAsia"/>
              </w:rPr>
              <w:t>手工开发脚本或开发自动脚本，以验证目标计算机的状</w:t>
            </w:r>
            <w:r>
              <w:tab/>
            </w:r>
            <w:r>
              <w:rPr>
                <w:rFonts w:hint="eastAsia"/>
              </w:rPr>
              <w:t>况</w:t>
            </w:r>
            <w:r>
              <w:rPr>
                <w:rFonts w:hAnsi="Symbol"/>
              </w:rPr>
              <w:sym w:font="Symbol" w:char="F0BE"/>
            </w:r>
            <w:r>
              <w:rPr>
                <w:rFonts w:ascii="Times New Roman"/>
              </w:rPr>
              <w:t xml:space="preserve"> </w:t>
            </w:r>
            <w:r>
              <w:rPr>
                <w:rFonts w:hint="eastAsia"/>
              </w:rPr>
              <w:t>新</w:t>
            </w:r>
            <w:r>
              <w:rPr>
                <w:rFonts w:ascii="Times New Roman"/>
              </w:rPr>
              <w:t xml:space="preserve"> -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从未安装过；已安装</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tab/>
            </w:r>
            <w:r>
              <w:rPr>
                <w:rFonts w:hint="eastAsia"/>
              </w:rPr>
              <w:t>相同或较早版本）。</w:t>
            </w:r>
          </w:p>
          <w:p w14:paraId="363FEC2D" w14:textId="77777777" w:rsidR="00D90EB8" w:rsidRDefault="00D90EB8">
            <w:pPr>
              <w:pStyle w:val="InfoBlue"/>
            </w:pPr>
            <w:r>
              <w:rPr>
                <w:rFonts w:hAnsi="Symbol"/>
              </w:rPr>
              <w:sym w:font="Symbol" w:char="F0B7"/>
            </w:r>
            <w:r>
              <w:tab/>
            </w:r>
            <w:r>
              <w:rPr>
                <w:rFonts w:hint="eastAsia"/>
              </w:rPr>
              <w:t>启动或执行安装。</w:t>
            </w:r>
          </w:p>
          <w:p w14:paraId="4D543CF6" w14:textId="77777777" w:rsidR="00D90EB8" w:rsidRDefault="00D90EB8">
            <w:pPr>
              <w:pStyle w:val="InfoBlue"/>
            </w:pPr>
            <w:r>
              <w:rPr>
                <w:rFonts w:hAnsi="Symbol"/>
              </w:rPr>
              <w:sym w:font="Symbol" w:char="F0B7"/>
            </w:r>
            <w:r>
              <w:tab/>
            </w:r>
            <w:r>
              <w:rPr>
                <w:rFonts w:hint="eastAsia"/>
              </w:rPr>
              <w:t>使用预先确定的功能测试脚本子集来运行事务。</w:t>
            </w:r>
            <w:r>
              <w:rPr>
                <w:rFonts w:ascii="Arial" w:hAnsi="Arial"/>
              </w:rPr>
              <w:t>]</w:t>
            </w:r>
          </w:p>
        </w:tc>
      </w:tr>
      <w:tr w:rsidR="00D90EB8" w14:paraId="3BCBBBBF" w14:textId="77777777">
        <w:trPr>
          <w:cantSplit/>
        </w:trPr>
        <w:tc>
          <w:tcPr>
            <w:tcW w:w="2931" w:type="dxa"/>
          </w:tcPr>
          <w:p w14:paraId="093054C2" w14:textId="77777777" w:rsidR="00D90EB8" w:rsidRDefault="00D90EB8">
            <w:pPr>
              <w:pStyle w:val="a9"/>
            </w:pPr>
            <w:r>
              <w:rPr>
                <w:rFonts w:hint="eastAsia"/>
              </w:rPr>
              <w:t>完成标准：</w:t>
            </w:r>
          </w:p>
        </w:tc>
        <w:tc>
          <w:tcPr>
            <w:tcW w:w="5907" w:type="dxa"/>
          </w:tcPr>
          <w:p w14:paraId="1E303E1E" w14:textId="77777777" w:rsidR="00D90EB8" w:rsidRDefault="00D90EB8">
            <w:pPr>
              <w:pStyle w:val="InfoBlue"/>
            </w:pP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事务成功执行，没有出现任何故障。</w:t>
            </w:r>
          </w:p>
        </w:tc>
      </w:tr>
      <w:tr w:rsidR="00D90EB8" w14:paraId="34BCEE9A" w14:textId="77777777">
        <w:trPr>
          <w:cantSplit/>
        </w:trPr>
        <w:tc>
          <w:tcPr>
            <w:tcW w:w="2931" w:type="dxa"/>
          </w:tcPr>
          <w:p w14:paraId="11EE66BB" w14:textId="77777777" w:rsidR="00D90EB8" w:rsidRDefault="00D90EB8">
            <w:pPr>
              <w:pStyle w:val="a9"/>
            </w:pPr>
            <w:r>
              <w:rPr>
                <w:rFonts w:hint="eastAsia"/>
              </w:rPr>
              <w:t>需考虑的特殊事项：</w:t>
            </w:r>
          </w:p>
        </w:tc>
        <w:tc>
          <w:tcPr>
            <w:tcW w:w="5907" w:type="dxa"/>
          </w:tcPr>
          <w:p w14:paraId="01E7CD55" w14:textId="77777777" w:rsidR="00D90EB8" w:rsidRDefault="00D90EB8">
            <w:pPr>
              <w:pStyle w:val="InfoBlue"/>
            </w:pPr>
            <w:r>
              <w:t>[</w:t>
            </w:r>
            <w:r>
              <w:rPr>
                <w:rFonts w:hint="eastAsia"/>
              </w:rPr>
              <w:t>应该选择</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应用程序已经成功安装，而且没有遗漏主要的软件构件？</w:t>
            </w:r>
            <w:r>
              <w:t>]</w:t>
            </w:r>
          </w:p>
        </w:tc>
      </w:tr>
    </w:tbl>
    <w:p w14:paraId="4F1A50AE" w14:textId="77777777" w:rsidR="00D90EB8" w:rsidRDefault="00D90EB8">
      <w:pPr>
        <w:pStyle w:val="2"/>
        <w:tabs>
          <w:tab w:val="num" w:pos="360"/>
        </w:tabs>
      </w:pPr>
      <w:r>
        <w:br w:type="page"/>
      </w:r>
      <w:bookmarkStart w:id="24" w:name="_Toc498923562"/>
      <w:r>
        <w:rPr>
          <w:rFonts w:hint="eastAsia"/>
        </w:rPr>
        <w:lastRenderedPageBreak/>
        <w:t>工具</w:t>
      </w:r>
      <w:bookmarkEnd w:id="24"/>
    </w:p>
    <w:p w14:paraId="3F95FFAC" w14:textId="77777777" w:rsidR="00D90EB8" w:rsidRDefault="00D90EB8">
      <w:pPr>
        <w:pStyle w:val="a9"/>
        <w:ind w:left="0"/>
      </w:pPr>
      <w:r>
        <w:rPr>
          <w:rFonts w:hint="eastAsia"/>
        </w:rPr>
        <w:t>此项目将使用以下工具：</w:t>
      </w:r>
    </w:p>
    <w:p w14:paraId="787E48DD"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1FBE4F42" w14:textId="77777777"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38F996C8" w14:textId="77777777">
        <w:tc>
          <w:tcPr>
            <w:tcW w:w="3060" w:type="dxa"/>
          </w:tcPr>
          <w:p w14:paraId="62F34BF3" w14:textId="77777777" w:rsidR="00D90EB8" w:rsidRDefault="00D90EB8">
            <w:pPr>
              <w:pStyle w:val="12"/>
            </w:pPr>
          </w:p>
        </w:tc>
        <w:tc>
          <w:tcPr>
            <w:tcW w:w="2358" w:type="dxa"/>
          </w:tcPr>
          <w:p w14:paraId="2AB5933A" w14:textId="77777777" w:rsidR="00D90EB8" w:rsidRDefault="00D90EB8">
            <w:pPr>
              <w:pStyle w:val="12"/>
              <w:jc w:val="center"/>
            </w:pPr>
            <w:r>
              <w:rPr>
                <w:rFonts w:hint="eastAsia"/>
                <w:lang w:val="en-US"/>
              </w:rPr>
              <w:t>工具</w:t>
            </w:r>
          </w:p>
        </w:tc>
        <w:tc>
          <w:tcPr>
            <w:tcW w:w="3150" w:type="dxa"/>
          </w:tcPr>
          <w:p w14:paraId="12DDEBC5" w14:textId="77777777"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14:paraId="66AA93EB" w14:textId="77777777" w:rsidR="00D90EB8" w:rsidRDefault="00D90EB8">
            <w:pPr>
              <w:pStyle w:val="12"/>
              <w:jc w:val="center"/>
            </w:pPr>
            <w:r>
              <w:rPr>
                <w:rFonts w:hint="eastAsia"/>
                <w:lang w:val="en-US"/>
              </w:rPr>
              <w:t>版本</w:t>
            </w:r>
          </w:p>
        </w:tc>
      </w:tr>
      <w:tr w:rsidR="00D90EB8" w14:paraId="1E4688D4" w14:textId="77777777">
        <w:tc>
          <w:tcPr>
            <w:tcW w:w="3060" w:type="dxa"/>
            <w:tcBorders>
              <w:top w:val="nil"/>
            </w:tcBorders>
          </w:tcPr>
          <w:p w14:paraId="5A1A4C86" w14:textId="77777777" w:rsidR="00D90EB8" w:rsidRDefault="00D90EB8">
            <w:pPr>
              <w:pStyle w:val="12"/>
            </w:pPr>
            <w:r>
              <w:rPr>
                <w:rFonts w:hint="eastAsia"/>
                <w:lang w:val="en-US"/>
              </w:rPr>
              <w:t>测试管理</w:t>
            </w:r>
          </w:p>
        </w:tc>
        <w:tc>
          <w:tcPr>
            <w:tcW w:w="2358" w:type="dxa"/>
            <w:tcBorders>
              <w:top w:val="nil"/>
            </w:tcBorders>
          </w:tcPr>
          <w:p w14:paraId="3DF690AA" w14:textId="77777777" w:rsidR="00D90EB8" w:rsidRDefault="00D90EB8">
            <w:pPr>
              <w:pStyle w:val="12"/>
              <w:jc w:val="center"/>
            </w:pPr>
          </w:p>
        </w:tc>
        <w:tc>
          <w:tcPr>
            <w:tcW w:w="3150" w:type="dxa"/>
            <w:tcBorders>
              <w:top w:val="nil"/>
            </w:tcBorders>
          </w:tcPr>
          <w:p w14:paraId="37189762" w14:textId="77777777" w:rsidR="00D90EB8" w:rsidRDefault="00D90EB8">
            <w:pPr>
              <w:pStyle w:val="12"/>
              <w:jc w:val="center"/>
            </w:pPr>
          </w:p>
        </w:tc>
        <w:tc>
          <w:tcPr>
            <w:tcW w:w="900" w:type="dxa"/>
            <w:tcBorders>
              <w:top w:val="nil"/>
            </w:tcBorders>
          </w:tcPr>
          <w:p w14:paraId="45746B55" w14:textId="77777777" w:rsidR="00D90EB8" w:rsidRDefault="00D90EB8">
            <w:pPr>
              <w:pStyle w:val="12"/>
              <w:jc w:val="center"/>
            </w:pPr>
          </w:p>
        </w:tc>
      </w:tr>
      <w:tr w:rsidR="00D90EB8" w14:paraId="7BF6B57D" w14:textId="77777777">
        <w:tc>
          <w:tcPr>
            <w:tcW w:w="3060" w:type="dxa"/>
          </w:tcPr>
          <w:p w14:paraId="12FBE48A" w14:textId="77777777" w:rsidR="00D90EB8" w:rsidRDefault="00D90EB8">
            <w:pPr>
              <w:pStyle w:val="12"/>
            </w:pPr>
            <w:r>
              <w:rPr>
                <w:rFonts w:hint="eastAsia"/>
                <w:lang w:val="en-US"/>
              </w:rPr>
              <w:t>缺陷跟踪</w:t>
            </w:r>
          </w:p>
        </w:tc>
        <w:tc>
          <w:tcPr>
            <w:tcW w:w="2358" w:type="dxa"/>
          </w:tcPr>
          <w:p w14:paraId="647B4C76" w14:textId="77777777" w:rsidR="00D90EB8" w:rsidRDefault="00D90EB8">
            <w:pPr>
              <w:pStyle w:val="12"/>
              <w:jc w:val="center"/>
            </w:pPr>
          </w:p>
        </w:tc>
        <w:tc>
          <w:tcPr>
            <w:tcW w:w="3150" w:type="dxa"/>
          </w:tcPr>
          <w:p w14:paraId="69312BE6" w14:textId="77777777" w:rsidR="00D90EB8" w:rsidRDefault="00D90EB8">
            <w:pPr>
              <w:pStyle w:val="12"/>
              <w:jc w:val="center"/>
            </w:pPr>
          </w:p>
        </w:tc>
        <w:tc>
          <w:tcPr>
            <w:tcW w:w="900" w:type="dxa"/>
          </w:tcPr>
          <w:p w14:paraId="1E6DF903" w14:textId="77777777" w:rsidR="00D90EB8" w:rsidRDefault="00D90EB8">
            <w:pPr>
              <w:pStyle w:val="12"/>
              <w:jc w:val="center"/>
            </w:pPr>
          </w:p>
        </w:tc>
      </w:tr>
      <w:tr w:rsidR="00D90EB8" w14:paraId="22ACE3E0" w14:textId="77777777">
        <w:tc>
          <w:tcPr>
            <w:tcW w:w="3060" w:type="dxa"/>
          </w:tcPr>
          <w:p w14:paraId="429D6E9A" w14:textId="77777777"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358" w:type="dxa"/>
          </w:tcPr>
          <w:p w14:paraId="2CA8DCE4" w14:textId="77777777" w:rsidR="00D90EB8" w:rsidRDefault="00D90EB8">
            <w:pPr>
              <w:pStyle w:val="12"/>
              <w:jc w:val="center"/>
            </w:pPr>
          </w:p>
        </w:tc>
        <w:tc>
          <w:tcPr>
            <w:tcW w:w="3150" w:type="dxa"/>
          </w:tcPr>
          <w:p w14:paraId="652EF396" w14:textId="77777777" w:rsidR="00D90EB8" w:rsidRDefault="00D90EB8">
            <w:pPr>
              <w:pStyle w:val="12"/>
              <w:jc w:val="center"/>
            </w:pPr>
          </w:p>
        </w:tc>
        <w:tc>
          <w:tcPr>
            <w:tcW w:w="900" w:type="dxa"/>
          </w:tcPr>
          <w:p w14:paraId="5543BCC0" w14:textId="77777777" w:rsidR="00D90EB8" w:rsidRDefault="00D90EB8">
            <w:pPr>
              <w:pStyle w:val="12"/>
              <w:jc w:val="center"/>
            </w:pPr>
          </w:p>
        </w:tc>
      </w:tr>
      <w:tr w:rsidR="00D90EB8" w14:paraId="4AF2086F" w14:textId="77777777">
        <w:tc>
          <w:tcPr>
            <w:tcW w:w="3060" w:type="dxa"/>
          </w:tcPr>
          <w:p w14:paraId="5DAEBED9" w14:textId="77777777" w:rsidR="00D90EB8" w:rsidRDefault="00D90EB8">
            <w:pPr>
              <w:pStyle w:val="12"/>
            </w:pPr>
            <w:r>
              <w:rPr>
                <w:rFonts w:hint="eastAsia"/>
                <w:lang w:val="en-US"/>
              </w:rPr>
              <w:t>用于性能测试的</w:t>
            </w:r>
            <w:r>
              <w:rPr>
                <w:lang w:val="en-US"/>
              </w:rPr>
              <w:t xml:space="preserve"> ASQ </w:t>
            </w:r>
            <w:r>
              <w:rPr>
                <w:rFonts w:hint="eastAsia"/>
                <w:lang w:val="en-US"/>
              </w:rPr>
              <w:t>工具</w:t>
            </w:r>
          </w:p>
        </w:tc>
        <w:tc>
          <w:tcPr>
            <w:tcW w:w="2358" w:type="dxa"/>
          </w:tcPr>
          <w:p w14:paraId="13DC66B2" w14:textId="77777777" w:rsidR="00D90EB8" w:rsidRDefault="00D90EB8">
            <w:pPr>
              <w:pStyle w:val="12"/>
              <w:jc w:val="center"/>
            </w:pPr>
          </w:p>
        </w:tc>
        <w:tc>
          <w:tcPr>
            <w:tcW w:w="3150" w:type="dxa"/>
          </w:tcPr>
          <w:p w14:paraId="095C88AB" w14:textId="77777777" w:rsidR="00D90EB8" w:rsidRDefault="00D90EB8">
            <w:pPr>
              <w:pStyle w:val="12"/>
              <w:jc w:val="center"/>
            </w:pPr>
          </w:p>
        </w:tc>
        <w:tc>
          <w:tcPr>
            <w:tcW w:w="900" w:type="dxa"/>
          </w:tcPr>
          <w:p w14:paraId="3DF3BEF8" w14:textId="77777777" w:rsidR="00D90EB8" w:rsidRDefault="00D90EB8">
            <w:pPr>
              <w:pStyle w:val="12"/>
              <w:jc w:val="center"/>
            </w:pPr>
          </w:p>
        </w:tc>
      </w:tr>
      <w:tr w:rsidR="00D90EB8" w14:paraId="462F7123" w14:textId="77777777">
        <w:tc>
          <w:tcPr>
            <w:tcW w:w="3060" w:type="dxa"/>
          </w:tcPr>
          <w:p w14:paraId="423A6A15" w14:textId="77777777" w:rsidR="00D90EB8" w:rsidRDefault="00D90EB8">
            <w:pPr>
              <w:pStyle w:val="12"/>
            </w:pPr>
            <w:r>
              <w:rPr>
                <w:rFonts w:hint="eastAsia"/>
                <w:lang w:val="en-US"/>
              </w:rPr>
              <w:t>测试覆盖监测器或评价器</w:t>
            </w:r>
          </w:p>
        </w:tc>
        <w:tc>
          <w:tcPr>
            <w:tcW w:w="2358" w:type="dxa"/>
          </w:tcPr>
          <w:p w14:paraId="560486B6" w14:textId="77777777" w:rsidR="00D90EB8" w:rsidRDefault="00D90EB8">
            <w:pPr>
              <w:pStyle w:val="12"/>
              <w:jc w:val="center"/>
            </w:pPr>
          </w:p>
        </w:tc>
        <w:tc>
          <w:tcPr>
            <w:tcW w:w="3150" w:type="dxa"/>
          </w:tcPr>
          <w:p w14:paraId="06B0E137" w14:textId="77777777" w:rsidR="00D90EB8" w:rsidRDefault="00D90EB8">
            <w:pPr>
              <w:pStyle w:val="12"/>
              <w:jc w:val="center"/>
            </w:pPr>
          </w:p>
        </w:tc>
        <w:tc>
          <w:tcPr>
            <w:tcW w:w="900" w:type="dxa"/>
          </w:tcPr>
          <w:p w14:paraId="4ABCC070" w14:textId="77777777" w:rsidR="00D90EB8" w:rsidRDefault="00D90EB8">
            <w:pPr>
              <w:pStyle w:val="12"/>
              <w:jc w:val="center"/>
            </w:pPr>
          </w:p>
        </w:tc>
      </w:tr>
      <w:tr w:rsidR="00D90EB8" w14:paraId="083C46BF" w14:textId="77777777">
        <w:tc>
          <w:tcPr>
            <w:tcW w:w="3060" w:type="dxa"/>
          </w:tcPr>
          <w:p w14:paraId="25142D80" w14:textId="77777777" w:rsidR="00D90EB8" w:rsidRDefault="00D90EB8">
            <w:pPr>
              <w:pStyle w:val="12"/>
            </w:pPr>
            <w:r>
              <w:rPr>
                <w:rFonts w:hint="eastAsia"/>
                <w:lang w:val="en-US"/>
              </w:rPr>
              <w:t>项目管理</w:t>
            </w:r>
          </w:p>
        </w:tc>
        <w:tc>
          <w:tcPr>
            <w:tcW w:w="2358" w:type="dxa"/>
          </w:tcPr>
          <w:p w14:paraId="12223C8D" w14:textId="49631783" w:rsidR="00D90EB8" w:rsidRDefault="00FB35AF">
            <w:pPr>
              <w:pStyle w:val="12"/>
              <w:jc w:val="center"/>
            </w:pPr>
            <w:r>
              <w:rPr>
                <w:lang w:val="x-none"/>
              </w:rPr>
              <w:t>Jira</w:t>
            </w:r>
          </w:p>
        </w:tc>
        <w:tc>
          <w:tcPr>
            <w:tcW w:w="3150" w:type="dxa"/>
          </w:tcPr>
          <w:p w14:paraId="4679B7C7" w14:textId="7C935E85" w:rsidR="00D90EB8" w:rsidRPr="00FB35AF" w:rsidRDefault="00FB35AF">
            <w:pPr>
              <w:pStyle w:val="12"/>
              <w:jc w:val="center"/>
              <w:rPr>
                <w:lang w:val="en-US"/>
              </w:rPr>
            </w:pPr>
            <w:r>
              <w:rPr>
                <w:lang w:val="en-US"/>
              </w:rPr>
              <w:t>Atlassian</w:t>
            </w:r>
          </w:p>
        </w:tc>
        <w:tc>
          <w:tcPr>
            <w:tcW w:w="900" w:type="dxa"/>
          </w:tcPr>
          <w:p w14:paraId="468C1CDE" w14:textId="3DE8FAD8" w:rsidR="00D90EB8" w:rsidRDefault="00FB35AF">
            <w:pPr>
              <w:pStyle w:val="12"/>
              <w:jc w:val="center"/>
            </w:pPr>
            <w:r>
              <w:rPr>
                <w:rFonts w:hint="eastAsia"/>
              </w:rPr>
              <w:t>8</w:t>
            </w:r>
            <w:r>
              <w:t>.13</w:t>
            </w:r>
          </w:p>
        </w:tc>
      </w:tr>
      <w:tr w:rsidR="00D90EB8" w14:paraId="7DDDA567" w14:textId="77777777">
        <w:tc>
          <w:tcPr>
            <w:tcW w:w="3060" w:type="dxa"/>
          </w:tcPr>
          <w:p w14:paraId="0B72B58D" w14:textId="77777777" w:rsidR="00D90EB8" w:rsidRDefault="00D90EB8">
            <w:pPr>
              <w:pStyle w:val="12"/>
            </w:pPr>
            <w:r>
              <w:rPr>
                <w:lang w:val="en-US"/>
              </w:rPr>
              <w:t xml:space="preserve">DBMS </w:t>
            </w:r>
            <w:r>
              <w:rPr>
                <w:rFonts w:hint="eastAsia"/>
                <w:lang w:val="en-US"/>
              </w:rPr>
              <w:t>工具</w:t>
            </w:r>
          </w:p>
        </w:tc>
        <w:tc>
          <w:tcPr>
            <w:tcW w:w="2358" w:type="dxa"/>
          </w:tcPr>
          <w:p w14:paraId="4AABA37C" w14:textId="59A1B729" w:rsidR="00D90EB8" w:rsidRDefault="0046500C">
            <w:pPr>
              <w:pStyle w:val="12"/>
              <w:jc w:val="center"/>
            </w:pPr>
            <w:r>
              <w:t>MySQL</w:t>
            </w:r>
          </w:p>
        </w:tc>
        <w:tc>
          <w:tcPr>
            <w:tcW w:w="3150" w:type="dxa"/>
          </w:tcPr>
          <w:p w14:paraId="35ABADE7" w14:textId="578AABF5" w:rsidR="00D90EB8" w:rsidRDefault="0046500C">
            <w:pPr>
              <w:pStyle w:val="12"/>
              <w:jc w:val="center"/>
            </w:pPr>
            <w:r>
              <w:rPr>
                <w:rFonts w:hint="eastAsia"/>
              </w:rPr>
              <w:t>O</w:t>
            </w:r>
            <w:r>
              <w:t>racle</w:t>
            </w:r>
          </w:p>
        </w:tc>
        <w:tc>
          <w:tcPr>
            <w:tcW w:w="900" w:type="dxa"/>
          </w:tcPr>
          <w:p w14:paraId="163B594D" w14:textId="79C749B8" w:rsidR="00D90EB8" w:rsidRDefault="0046500C">
            <w:pPr>
              <w:pStyle w:val="12"/>
              <w:jc w:val="center"/>
            </w:pPr>
            <w:r>
              <w:t>8.0.27</w:t>
            </w:r>
          </w:p>
        </w:tc>
      </w:tr>
    </w:tbl>
    <w:p w14:paraId="3B1F56BB" w14:textId="77777777" w:rsidR="00D90EB8" w:rsidRDefault="00D90EB8">
      <w:pPr>
        <w:pStyle w:val="1"/>
        <w:tabs>
          <w:tab w:val="num" w:pos="360"/>
        </w:tabs>
      </w:pPr>
      <w:r>
        <w:br w:type="page"/>
      </w:r>
      <w:bookmarkStart w:id="25" w:name="_Toc498923563"/>
      <w:r>
        <w:rPr>
          <w:rFonts w:hint="eastAsia"/>
        </w:rPr>
        <w:lastRenderedPageBreak/>
        <w:t>资源</w:t>
      </w:r>
      <w:bookmarkEnd w:id="25"/>
    </w:p>
    <w:p w14:paraId="3C4F1694" w14:textId="77777777"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项目使用的资源，及其主要职责、知识或技能。</w:t>
      </w:r>
      <w:r>
        <w:t>]</w:t>
      </w:r>
    </w:p>
    <w:p w14:paraId="41221304" w14:textId="77777777" w:rsidR="00D90EB8" w:rsidRDefault="00D90EB8">
      <w:pPr>
        <w:pStyle w:val="2"/>
        <w:tabs>
          <w:tab w:val="num" w:pos="360"/>
        </w:tabs>
      </w:pPr>
      <w:bookmarkStart w:id="26" w:name="_Toc498923564"/>
      <w:r>
        <w:rPr>
          <w:rFonts w:hint="eastAsia"/>
        </w:rPr>
        <w:t>角色</w:t>
      </w:r>
      <w:bookmarkEnd w:id="26"/>
    </w:p>
    <w:p w14:paraId="534065D5" w14:textId="77777777" w:rsidR="00D90EB8" w:rsidRDefault="00D90EB8">
      <w:pPr>
        <w:pStyle w:val="a9"/>
        <w:ind w:left="0" w:firstLine="450"/>
      </w:pPr>
      <w:r>
        <w:rPr>
          <w:rFonts w:hint="eastAsia"/>
        </w:rPr>
        <w:t>下表列出了在此项目的人员配备方面所作的各种假定。</w:t>
      </w:r>
    </w:p>
    <w:p w14:paraId="615583EC" w14:textId="4DC7F0DB" w:rsidR="00D90EB8" w:rsidRDefault="00D90EB8" w:rsidP="00EC0179">
      <w:pPr>
        <w:pStyle w:val="InfoBlue"/>
      </w:pPr>
      <w:r>
        <w:rPr>
          <w:rFonts w:ascii="Arial" w:hAnsi="Arial"/>
        </w:rPr>
        <w:t>[</w:t>
      </w:r>
      <w:r>
        <w:rPr>
          <w:rFonts w:hint="eastAsia"/>
        </w:rPr>
        <w:t>注：可视情况删除或添加项目。</w:t>
      </w:r>
      <w:r>
        <w:rPr>
          <w:rFonts w:ascii="Arial" w:hAnsi="Arial"/>
        </w:rPr>
        <w:t>]</w:t>
      </w:r>
    </w:p>
    <w:tbl>
      <w:tblPr>
        <w:tblW w:w="0" w:type="auto"/>
        <w:tblLayout w:type="fixed"/>
        <w:tblLook w:val="0000" w:firstRow="0" w:lastRow="0" w:firstColumn="0" w:lastColumn="0" w:noHBand="0" w:noVBand="0"/>
      </w:tblPr>
      <w:tblGrid>
        <w:gridCol w:w="2448"/>
        <w:gridCol w:w="2700"/>
        <w:gridCol w:w="4140"/>
      </w:tblGrid>
      <w:tr w:rsidR="00D90EB8" w14:paraId="6FD3C1C0"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28B2D64B" w14:textId="77777777" w:rsidR="00D90EB8" w:rsidRDefault="00D90EB8">
            <w:pPr>
              <w:pStyle w:val="12"/>
              <w:jc w:val="center"/>
            </w:pPr>
            <w:r>
              <w:rPr>
                <w:rFonts w:hint="eastAsia"/>
                <w:lang w:val="en-US"/>
              </w:rPr>
              <w:t>人力资源</w:t>
            </w:r>
          </w:p>
        </w:tc>
      </w:tr>
      <w:tr w:rsidR="00D90EB8" w14:paraId="68D8F482"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29BCE008" w14:textId="77777777"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4DEB615B" w14:textId="77777777" w:rsidR="00D90EB8" w:rsidRDefault="00D90EB8">
            <w:pPr>
              <w:pStyle w:val="12"/>
              <w:jc w:val="center"/>
            </w:pPr>
            <w:r>
              <w:rPr>
                <w:rFonts w:hint="eastAsia"/>
                <w:lang w:val="en-US"/>
              </w:rPr>
              <w:t>推荐的最少资源</w:t>
            </w:r>
          </w:p>
          <w:p w14:paraId="5A02C0B7" w14:textId="77777777"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36A81275" w14:textId="77777777" w:rsidR="00D90EB8" w:rsidRDefault="00D90EB8">
            <w:pPr>
              <w:pStyle w:val="12"/>
              <w:jc w:val="center"/>
            </w:pPr>
            <w:r>
              <w:rPr>
                <w:rFonts w:hint="eastAsia"/>
                <w:lang w:val="en-US"/>
              </w:rPr>
              <w:t>具体职责或注释</w:t>
            </w:r>
          </w:p>
        </w:tc>
      </w:tr>
      <w:tr w:rsidR="00D90EB8" w14:paraId="72BEEB5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6290F8B" w14:textId="77777777" w:rsidR="00D90EB8" w:rsidRDefault="00D90EB8">
            <w:pPr>
              <w:pStyle w:val="12"/>
            </w:pPr>
            <w:r>
              <w:rPr>
                <w:rFonts w:hint="eastAsia"/>
                <w:lang w:val="en-US"/>
              </w:rPr>
              <w:t>测试经理，</w:t>
            </w:r>
          </w:p>
          <w:p w14:paraId="50462C0D" w14:textId="77777777" w:rsidR="00D90EB8" w:rsidRDefault="00D90EB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2F14BF6C" w14:textId="24FE6C79"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4A005DC3" w14:textId="77777777" w:rsidR="00D90EB8" w:rsidRDefault="00D90EB8">
            <w:pPr>
              <w:pStyle w:val="12"/>
            </w:pPr>
            <w:r>
              <w:rPr>
                <w:rFonts w:hint="eastAsia"/>
                <w:lang w:val="en-US"/>
              </w:rPr>
              <w:t>进行管理监督。</w:t>
            </w:r>
            <w:r>
              <w:rPr>
                <w:rFonts w:ascii="Times New Roman"/>
              </w:rPr>
              <w:t xml:space="preserve"> </w:t>
            </w:r>
          </w:p>
          <w:p w14:paraId="0B19DF47" w14:textId="77777777" w:rsidR="00D90EB8" w:rsidRDefault="00D90EB8">
            <w:pPr>
              <w:pStyle w:val="12"/>
            </w:pPr>
            <w:r>
              <w:rPr>
                <w:rFonts w:hint="eastAsia"/>
                <w:lang w:val="en-US"/>
              </w:rPr>
              <w:t>职责：</w:t>
            </w:r>
          </w:p>
          <w:p w14:paraId="7A976DAC" w14:textId="77777777" w:rsidR="00D90EB8" w:rsidRDefault="00D90EB8">
            <w:pPr>
              <w:pStyle w:val="12"/>
              <w:numPr>
                <w:ilvl w:val="0"/>
                <w:numId w:val="4"/>
              </w:numPr>
            </w:pPr>
            <w:r>
              <w:rPr>
                <w:rFonts w:hint="eastAsia"/>
                <w:lang w:val="en-US"/>
              </w:rPr>
              <w:t>提供技术指导</w:t>
            </w:r>
          </w:p>
          <w:p w14:paraId="1E57593F" w14:textId="77777777" w:rsidR="00D90EB8" w:rsidRDefault="00D90EB8">
            <w:pPr>
              <w:pStyle w:val="12"/>
              <w:numPr>
                <w:ilvl w:val="0"/>
                <w:numId w:val="4"/>
              </w:numPr>
            </w:pPr>
            <w:r>
              <w:rPr>
                <w:rFonts w:hint="eastAsia"/>
                <w:lang w:val="en-US"/>
              </w:rPr>
              <w:t>获取适当的资源</w:t>
            </w:r>
          </w:p>
          <w:p w14:paraId="18077FCF" w14:textId="77777777" w:rsidR="00D90EB8" w:rsidRDefault="00D90EB8">
            <w:pPr>
              <w:pStyle w:val="12"/>
              <w:numPr>
                <w:ilvl w:val="0"/>
                <w:numId w:val="4"/>
              </w:numPr>
            </w:pPr>
            <w:r>
              <w:rPr>
                <w:rFonts w:hint="eastAsia"/>
                <w:lang w:val="en-US"/>
              </w:rPr>
              <w:t>提供管理报告</w:t>
            </w:r>
          </w:p>
        </w:tc>
      </w:tr>
      <w:tr w:rsidR="00D90EB8" w14:paraId="5074AC2C" w14:textId="77777777">
        <w:trPr>
          <w:cantSplit/>
        </w:trPr>
        <w:tc>
          <w:tcPr>
            <w:tcW w:w="2448" w:type="dxa"/>
            <w:tcBorders>
              <w:top w:val="single" w:sz="6" w:space="0" w:color="auto"/>
              <w:left w:val="single" w:sz="6" w:space="0" w:color="auto"/>
              <w:right w:val="single" w:sz="6" w:space="0" w:color="auto"/>
            </w:tcBorders>
          </w:tcPr>
          <w:p w14:paraId="2157127E" w14:textId="77777777" w:rsidR="00D90EB8" w:rsidRDefault="00D90EB8">
            <w:pPr>
              <w:pStyle w:val="12"/>
            </w:pPr>
            <w:r>
              <w:rPr>
                <w:rFonts w:hint="eastAsia"/>
                <w:lang w:val="en-US"/>
              </w:rPr>
              <w:t>测试设计员</w:t>
            </w:r>
          </w:p>
          <w:p w14:paraId="246D33EE" w14:textId="77777777"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14:paraId="0C6E083B" w14:textId="4F943699"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743E7FF2" w14:textId="77777777" w:rsidR="00D90EB8" w:rsidRDefault="00D90EB8">
            <w:pPr>
              <w:pStyle w:val="12"/>
            </w:pPr>
            <w:r>
              <w:rPr>
                <w:rFonts w:hint="eastAsia"/>
                <w:lang w:val="en-US"/>
              </w:rPr>
              <w:t>确定测试用例、确定测试用例的优先级并实施测试用例。</w:t>
            </w:r>
          </w:p>
          <w:p w14:paraId="1CBF4FD1" w14:textId="77777777" w:rsidR="00D90EB8" w:rsidRDefault="00D90EB8">
            <w:pPr>
              <w:pStyle w:val="12"/>
            </w:pPr>
            <w:r>
              <w:rPr>
                <w:rFonts w:hint="eastAsia"/>
                <w:lang w:val="en-US"/>
              </w:rPr>
              <w:t>职责：</w:t>
            </w:r>
          </w:p>
          <w:p w14:paraId="7265C3CA" w14:textId="77777777" w:rsidR="00D90EB8" w:rsidRDefault="00D90EB8">
            <w:pPr>
              <w:pStyle w:val="12"/>
              <w:numPr>
                <w:ilvl w:val="0"/>
                <w:numId w:val="5"/>
              </w:numPr>
            </w:pPr>
            <w:r>
              <w:rPr>
                <w:rFonts w:hint="eastAsia"/>
                <w:lang w:val="en-US"/>
              </w:rPr>
              <w:t>生成测试计划</w:t>
            </w:r>
          </w:p>
          <w:p w14:paraId="4515056F" w14:textId="77777777" w:rsidR="00D90EB8" w:rsidRDefault="00D90EB8">
            <w:pPr>
              <w:pStyle w:val="12"/>
              <w:numPr>
                <w:ilvl w:val="0"/>
                <w:numId w:val="5"/>
              </w:numPr>
            </w:pPr>
            <w:r>
              <w:rPr>
                <w:rFonts w:hint="eastAsia"/>
                <w:lang w:val="en-US"/>
              </w:rPr>
              <w:t>生成测试模型</w:t>
            </w:r>
          </w:p>
          <w:p w14:paraId="527E4046" w14:textId="77777777" w:rsidR="00D90EB8" w:rsidRDefault="00D90EB8">
            <w:pPr>
              <w:pStyle w:val="12"/>
              <w:numPr>
                <w:ilvl w:val="0"/>
                <w:numId w:val="5"/>
              </w:numPr>
            </w:pPr>
            <w:r>
              <w:rPr>
                <w:rFonts w:hint="eastAsia"/>
                <w:lang w:val="en-US"/>
              </w:rPr>
              <w:t>评估测试工作的有效性</w:t>
            </w:r>
          </w:p>
        </w:tc>
      </w:tr>
      <w:tr w:rsidR="00D90EB8" w14:paraId="5A6E8436" w14:textId="77777777">
        <w:trPr>
          <w:cantSplit/>
          <w:trHeight w:val="40"/>
        </w:trPr>
        <w:tc>
          <w:tcPr>
            <w:tcW w:w="2448" w:type="dxa"/>
            <w:tcBorders>
              <w:top w:val="single" w:sz="6" w:space="0" w:color="auto"/>
              <w:left w:val="single" w:sz="6" w:space="0" w:color="auto"/>
              <w:right w:val="single" w:sz="6" w:space="0" w:color="auto"/>
            </w:tcBorders>
          </w:tcPr>
          <w:p w14:paraId="26FDFFA8" w14:textId="77777777"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14:paraId="7945AA8B" w14:textId="03FF60DB"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00AC8086" w14:textId="77777777" w:rsidR="00D90EB8" w:rsidRDefault="00D90EB8">
            <w:pPr>
              <w:pStyle w:val="12"/>
            </w:pPr>
            <w:r>
              <w:rPr>
                <w:rFonts w:hint="eastAsia"/>
                <w:lang w:val="en-US"/>
              </w:rPr>
              <w:t>执行测试。</w:t>
            </w:r>
          </w:p>
          <w:p w14:paraId="74CB490D" w14:textId="77777777" w:rsidR="00D90EB8" w:rsidRDefault="00D90EB8">
            <w:pPr>
              <w:pStyle w:val="12"/>
            </w:pPr>
            <w:r>
              <w:rPr>
                <w:rFonts w:hint="eastAsia"/>
                <w:lang w:val="en-US"/>
              </w:rPr>
              <w:t>职责：</w:t>
            </w:r>
          </w:p>
          <w:p w14:paraId="35BE76A7" w14:textId="77777777" w:rsidR="00D90EB8" w:rsidRDefault="00D90EB8">
            <w:pPr>
              <w:pStyle w:val="12"/>
              <w:numPr>
                <w:ilvl w:val="0"/>
                <w:numId w:val="6"/>
              </w:numPr>
            </w:pPr>
            <w:r>
              <w:rPr>
                <w:rFonts w:hint="eastAsia"/>
                <w:lang w:val="en-US"/>
              </w:rPr>
              <w:t>执行测试</w:t>
            </w:r>
          </w:p>
          <w:p w14:paraId="66DABE81" w14:textId="77777777" w:rsidR="00D90EB8" w:rsidRDefault="00D90EB8">
            <w:pPr>
              <w:pStyle w:val="12"/>
              <w:numPr>
                <w:ilvl w:val="0"/>
                <w:numId w:val="6"/>
              </w:numPr>
            </w:pPr>
            <w:r>
              <w:rPr>
                <w:rFonts w:hint="eastAsia"/>
                <w:lang w:val="en-US"/>
              </w:rPr>
              <w:t>记录结果</w:t>
            </w:r>
          </w:p>
          <w:p w14:paraId="70CB52E5" w14:textId="77777777" w:rsidR="00D90EB8" w:rsidRDefault="00D90EB8">
            <w:pPr>
              <w:pStyle w:val="12"/>
              <w:numPr>
                <w:ilvl w:val="0"/>
                <w:numId w:val="6"/>
              </w:numPr>
            </w:pPr>
            <w:r>
              <w:rPr>
                <w:rFonts w:hint="eastAsia"/>
                <w:lang w:val="en-US"/>
              </w:rPr>
              <w:t>从错误中恢复</w:t>
            </w:r>
          </w:p>
          <w:p w14:paraId="43381AF2" w14:textId="77777777" w:rsidR="00D90EB8" w:rsidRDefault="00D90EB8">
            <w:pPr>
              <w:pStyle w:val="12"/>
              <w:numPr>
                <w:ilvl w:val="0"/>
                <w:numId w:val="6"/>
              </w:numPr>
            </w:pPr>
            <w:r>
              <w:rPr>
                <w:rFonts w:hint="eastAsia"/>
                <w:lang w:val="en-US"/>
              </w:rPr>
              <w:t>记录变更请求</w:t>
            </w:r>
          </w:p>
        </w:tc>
      </w:tr>
      <w:tr w:rsidR="00D90EB8" w14:paraId="0570812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CD304B3" w14:textId="77777777" w:rsidR="00D90EB8" w:rsidRDefault="00D90EB8">
            <w:pPr>
              <w:pStyle w:val="12"/>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26683540" w14:textId="773359CB"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06CF9326" w14:textId="77777777" w:rsidR="00D90EB8" w:rsidRDefault="00D90EB8">
            <w:pPr>
              <w:pStyle w:val="12"/>
            </w:pPr>
            <w:r>
              <w:rPr>
                <w:rFonts w:hint="eastAsia"/>
                <w:lang w:val="en-US"/>
              </w:rPr>
              <w:t>确保测试环境和资产得到管理和维护。</w:t>
            </w:r>
          </w:p>
          <w:p w14:paraId="644CC370" w14:textId="77777777" w:rsidR="00D90EB8" w:rsidRDefault="00D90EB8">
            <w:pPr>
              <w:pStyle w:val="12"/>
            </w:pPr>
            <w:r>
              <w:rPr>
                <w:rFonts w:hint="eastAsia"/>
                <w:lang w:val="en-US"/>
              </w:rPr>
              <w:t>职责：</w:t>
            </w:r>
          </w:p>
          <w:p w14:paraId="6FF28716" w14:textId="77777777" w:rsidR="00D90EB8" w:rsidRDefault="00D90EB8">
            <w:pPr>
              <w:pStyle w:val="12"/>
              <w:numPr>
                <w:ilvl w:val="0"/>
                <w:numId w:val="7"/>
              </w:numPr>
            </w:pPr>
            <w:r>
              <w:rPr>
                <w:rFonts w:hint="eastAsia"/>
                <w:lang w:val="en-US"/>
              </w:rPr>
              <w:t>管理测试系统</w:t>
            </w:r>
          </w:p>
          <w:p w14:paraId="46354A4F" w14:textId="77777777" w:rsidR="00D90EB8" w:rsidRDefault="00D90EB8">
            <w:pPr>
              <w:pStyle w:val="12"/>
              <w:numPr>
                <w:ilvl w:val="0"/>
                <w:numId w:val="7"/>
              </w:numPr>
            </w:pPr>
            <w:r>
              <w:rPr>
                <w:rFonts w:hint="eastAsia"/>
                <w:lang w:val="en-US"/>
              </w:rPr>
              <w:t>授予和管理角色对测试系统的访问权</w:t>
            </w:r>
          </w:p>
        </w:tc>
      </w:tr>
      <w:tr w:rsidR="00D90EB8" w14:paraId="39C553E4" w14:textId="77777777">
        <w:trPr>
          <w:cantSplit/>
        </w:trPr>
        <w:tc>
          <w:tcPr>
            <w:tcW w:w="2448" w:type="dxa"/>
            <w:tcBorders>
              <w:left w:val="single" w:sz="6" w:space="0" w:color="auto"/>
              <w:bottom w:val="single" w:sz="6" w:space="0" w:color="auto"/>
              <w:right w:val="single" w:sz="6" w:space="0" w:color="auto"/>
            </w:tcBorders>
          </w:tcPr>
          <w:p w14:paraId="4817A7CF" w14:textId="77777777" w:rsidR="00D90EB8" w:rsidRDefault="00D90EB8">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4E8D8697" w14:textId="0808AF58"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26713941" w14:textId="77777777" w:rsidR="00D90EB8" w:rsidRDefault="00D90EB8">
            <w:pPr>
              <w:pStyle w:val="12"/>
            </w:pPr>
            <w:r>
              <w:rPr>
                <w:rFonts w:hint="eastAsia"/>
                <w:lang w:val="en-US"/>
              </w:rPr>
              <w:t>确保测试数据（数据库）环境和资产得到管理和维护。</w:t>
            </w:r>
          </w:p>
          <w:p w14:paraId="60AE49C1" w14:textId="77777777" w:rsidR="00D90EB8" w:rsidRDefault="00D90EB8">
            <w:pPr>
              <w:pStyle w:val="12"/>
            </w:pPr>
            <w:r>
              <w:rPr>
                <w:rFonts w:hint="eastAsia"/>
                <w:lang w:val="en-US"/>
              </w:rPr>
              <w:t>职责：</w:t>
            </w:r>
          </w:p>
          <w:p w14:paraId="19505479" w14:textId="77777777" w:rsidR="00D90EB8" w:rsidRDefault="00D90EB8">
            <w:pPr>
              <w:pStyle w:val="12"/>
              <w:numPr>
                <w:ilvl w:val="0"/>
                <w:numId w:val="12"/>
              </w:numPr>
            </w:pPr>
            <w:r>
              <w:rPr>
                <w:rFonts w:hint="eastAsia"/>
                <w:lang w:val="en-US"/>
              </w:rPr>
              <w:t>管理测试数据（数据库）</w:t>
            </w:r>
          </w:p>
        </w:tc>
      </w:tr>
      <w:tr w:rsidR="00D90EB8" w14:paraId="49B1C83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2301290" w14:textId="77777777" w:rsidR="00D90EB8" w:rsidRDefault="00D90EB8">
            <w:pPr>
              <w:pStyle w:val="12"/>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14:paraId="69451C1D" w14:textId="503B7A57"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1B5483C4" w14:textId="77777777" w:rsidR="00D90EB8" w:rsidRDefault="00D90EB8">
            <w:pPr>
              <w:pStyle w:val="12"/>
            </w:pPr>
            <w:r>
              <w:rPr>
                <w:rFonts w:hint="eastAsia"/>
                <w:lang w:val="en-US"/>
              </w:rPr>
              <w:t>确定并定义测试类的操作、属性和关联。</w:t>
            </w:r>
          </w:p>
          <w:p w14:paraId="144FBA04" w14:textId="77777777" w:rsidR="00D90EB8" w:rsidRDefault="00D90EB8">
            <w:pPr>
              <w:pStyle w:val="12"/>
            </w:pPr>
            <w:r>
              <w:rPr>
                <w:rFonts w:hint="eastAsia"/>
                <w:lang w:val="en-US"/>
              </w:rPr>
              <w:t>职责：</w:t>
            </w:r>
          </w:p>
          <w:p w14:paraId="519FEDB0" w14:textId="77777777" w:rsidR="00D90EB8" w:rsidRDefault="00D90EB8">
            <w:pPr>
              <w:pStyle w:val="12"/>
              <w:numPr>
                <w:ilvl w:val="0"/>
                <w:numId w:val="13"/>
              </w:numPr>
            </w:pPr>
            <w:r>
              <w:rPr>
                <w:rFonts w:hint="eastAsia"/>
                <w:lang w:val="en-US"/>
              </w:rPr>
              <w:t>确定并定义测试类</w:t>
            </w:r>
          </w:p>
          <w:p w14:paraId="7F6E68A7" w14:textId="77777777" w:rsidR="00D90EB8" w:rsidRDefault="00D90EB8">
            <w:pPr>
              <w:pStyle w:val="12"/>
              <w:numPr>
                <w:ilvl w:val="0"/>
                <w:numId w:val="13"/>
              </w:numPr>
            </w:pPr>
            <w:r>
              <w:rPr>
                <w:rFonts w:hint="eastAsia"/>
                <w:lang w:val="en-US"/>
              </w:rPr>
              <w:t>确定并定义测试包</w:t>
            </w:r>
          </w:p>
        </w:tc>
      </w:tr>
      <w:tr w:rsidR="00D90EB8" w14:paraId="4AB624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45A3E58" w14:textId="77777777" w:rsidR="00D90EB8" w:rsidRDefault="00D90EB8">
            <w:pPr>
              <w:pStyle w:val="12"/>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55168C6F" w14:textId="14D13E5D"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5D166FB0" w14:textId="77777777" w:rsidR="00D90EB8" w:rsidRDefault="00D90EB8">
            <w:pPr>
              <w:pStyle w:val="12"/>
            </w:pPr>
            <w:r>
              <w:rPr>
                <w:rFonts w:hint="eastAsia"/>
                <w:lang w:val="en-US"/>
              </w:rPr>
              <w:t>实施测试类和测试包，并对它们进行单元测试。</w:t>
            </w:r>
          </w:p>
          <w:p w14:paraId="40C7AC52" w14:textId="77777777" w:rsidR="00D90EB8" w:rsidRDefault="00D90EB8">
            <w:pPr>
              <w:pStyle w:val="12"/>
            </w:pPr>
            <w:r>
              <w:rPr>
                <w:rFonts w:hint="eastAsia"/>
                <w:lang w:val="en-US"/>
              </w:rPr>
              <w:t>职责：</w:t>
            </w:r>
          </w:p>
          <w:p w14:paraId="472AA985" w14:textId="77777777" w:rsidR="00D90EB8" w:rsidRDefault="00D90EB8">
            <w:pPr>
              <w:pStyle w:val="12"/>
              <w:numPr>
                <w:ilvl w:val="0"/>
                <w:numId w:val="14"/>
              </w:numPr>
            </w:pPr>
            <w:r>
              <w:rPr>
                <w:rFonts w:hint="eastAsia"/>
                <w:lang w:val="en-US"/>
              </w:rPr>
              <w:t>创建在测试模型中实施的测试类和测试包</w:t>
            </w:r>
          </w:p>
        </w:tc>
      </w:tr>
    </w:tbl>
    <w:p w14:paraId="489358DA" w14:textId="77777777" w:rsidR="00D90EB8" w:rsidRDefault="00D90EB8">
      <w:pPr>
        <w:pStyle w:val="a9"/>
      </w:pPr>
    </w:p>
    <w:p w14:paraId="57C47C82" w14:textId="77777777" w:rsidR="00D90EB8" w:rsidRDefault="00D90EB8">
      <w:pPr>
        <w:pStyle w:val="2"/>
        <w:tabs>
          <w:tab w:val="num" w:pos="360"/>
        </w:tabs>
      </w:pPr>
      <w:r>
        <w:br w:type="page"/>
      </w:r>
      <w:bookmarkStart w:id="27" w:name="_Toc498923565"/>
      <w:r>
        <w:rPr>
          <w:rFonts w:hint="eastAsia"/>
        </w:rPr>
        <w:lastRenderedPageBreak/>
        <w:t>系统</w:t>
      </w:r>
      <w:bookmarkEnd w:id="27"/>
    </w:p>
    <w:p w14:paraId="27E974D9" w14:textId="77777777" w:rsidR="00D90EB8" w:rsidRDefault="00D90EB8">
      <w:pPr>
        <w:pStyle w:val="a9"/>
        <w:ind w:left="0" w:firstLine="450"/>
      </w:pPr>
      <w:r>
        <w:rPr>
          <w:rFonts w:hint="eastAsia"/>
        </w:rPr>
        <w:t>下表列出了测试项目所需的系统资源。</w:t>
      </w:r>
    </w:p>
    <w:p w14:paraId="423478B5" w14:textId="77777777"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14:paraId="7207835B"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25471E77" w14:textId="77777777"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14:paraId="27B64D0C"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34687DFE" w14:textId="77777777" w:rsidR="00D90EB8" w:rsidRDefault="00D90EB8">
            <w:pPr>
              <w:pStyle w:val="12"/>
              <w:jc w:val="center"/>
            </w:pPr>
            <w:r>
              <w:rPr>
                <w:rFonts w:hint="eastAsia"/>
                <w:lang w:val="en-US"/>
              </w:rPr>
              <w:t>系统资源</w:t>
            </w:r>
          </w:p>
        </w:tc>
      </w:tr>
      <w:tr w:rsidR="00D90EB8" w14:paraId="5F6D22BE"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17B67BAF" w14:textId="77777777"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4EB3B680" w14:textId="77777777" w:rsidR="00D90EB8" w:rsidRDefault="00D90EB8">
            <w:pPr>
              <w:pStyle w:val="12"/>
              <w:jc w:val="center"/>
            </w:pPr>
            <w:r>
              <w:rPr>
                <w:rFonts w:hint="eastAsia"/>
                <w:lang w:val="en-US"/>
              </w:rPr>
              <w:t>名称</w:t>
            </w:r>
            <w:r>
              <w:rPr>
                <w:lang w:val="en-US"/>
              </w:rPr>
              <w:t>/</w:t>
            </w:r>
            <w:r>
              <w:rPr>
                <w:rFonts w:hint="eastAsia"/>
                <w:lang w:val="en-US"/>
              </w:rPr>
              <w:t>类型</w:t>
            </w:r>
          </w:p>
        </w:tc>
      </w:tr>
      <w:tr w:rsidR="00D90EB8" w14:paraId="08A8E9A5" w14:textId="77777777">
        <w:trPr>
          <w:cantSplit/>
        </w:trPr>
        <w:tc>
          <w:tcPr>
            <w:tcW w:w="3870" w:type="dxa"/>
            <w:tcBorders>
              <w:top w:val="single" w:sz="6" w:space="0" w:color="auto"/>
              <w:left w:val="single" w:sz="6" w:space="0" w:color="auto"/>
              <w:right w:val="single" w:sz="6" w:space="0" w:color="auto"/>
            </w:tcBorders>
          </w:tcPr>
          <w:p w14:paraId="78DAAF7B" w14:textId="77777777" w:rsidR="00D90EB8" w:rsidRDefault="00D90EB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788B076D" w14:textId="120DA1B1" w:rsidR="00D90EB8" w:rsidRPr="00B83DA5" w:rsidRDefault="00B83DA5">
            <w:pPr>
              <w:pStyle w:val="12"/>
              <w:rPr>
                <w:lang w:val="en-US"/>
              </w:rPr>
            </w:pPr>
            <w:r w:rsidRPr="00B83DA5">
              <w:rPr>
                <w:lang w:val="en-US"/>
              </w:rPr>
              <w:t>mysql://localhost:3306/ecss</w:t>
            </w:r>
          </w:p>
        </w:tc>
      </w:tr>
      <w:tr w:rsidR="00D90EB8" w14:paraId="4984296C" w14:textId="77777777">
        <w:trPr>
          <w:cantSplit/>
        </w:trPr>
        <w:tc>
          <w:tcPr>
            <w:tcW w:w="3870" w:type="dxa"/>
            <w:tcBorders>
              <w:left w:val="single" w:sz="6" w:space="0" w:color="auto"/>
              <w:right w:val="single" w:sz="6" w:space="0" w:color="auto"/>
            </w:tcBorders>
          </w:tcPr>
          <w:p w14:paraId="53181AF5"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5ECF15CC" w14:textId="77777777" w:rsidR="00D90EB8" w:rsidRDefault="00D90EB8">
            <w:pPr>
              <w:pStyle w:val="12"/>
            </w:pPr>
            <w:r>
              <w:rPr>
                <w:lang w:val="en-US"/>
              </w:rPr>
              <w:t>TBD</w:t>
            </w:r>
          </w:p>
        </w:tc>
      </w:tr>
      <w:tr w:rsidR="00D90EB8" w14:paraId="656F6178" w14:textId="77777777">
        <w:trPr>
          <w:cantSplit/>
        </w:trPr>
        <w:tc>
          <w:tcPr>
            <w:tcW w:w="3870" w:type="dxa"/>
            <w:tcBorders>
              <w:left w:val="single" w:sz="6" w:space="0" w:color="auto"/>
              <w:right w:val="single" w:sz="6" w:space="0" w:color="auto"/>
            </w:tcBorders>
          </w:tcPr>
          <w:p w14:paraId="6E35E6CE"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24E44D1F" w14:textId="77777777" w:rsidR="00D90EB8" w:rsidRDefault="00D90EB8">
            <w:pPr>
              <w:pStyle w:val="12"/>
            </w:pPr>
            <w:r>
              <w:rPr>
                <w:lang w:val="en-US"/>
              </w:rPr>
              <w:t>TBD</w:t>
            </w:r>
          </w:p>
        </w:tc>
      </w:tr>
      <w:tr w:rsidR="00D90EB8" w14:paraId="389646F3" w14:textId="77777777">
        <w:trPr>
          <w:cantSplit/>
        </w:trPr>
        <w:tc>
          <w:tcPr>
            <w:tcW w:w="3870" w:type="dxa"/>
            <w:tcBorders>
              <w:left w:val="single" w:sz="6" w:space="0" w:color="auto"/>
              <w:bottom w:val="single" w:sz="6" w:space="0" w:color="auto"/>
              <w:right w:val="single" w:sz="6" w:space="0" w:color="auto"/>
            </w:tcBorders>
          </w:tcPr>
          <w:p w14:paraId="7CFB362C" w14:textId="77777777" w:rsidR="00D90EB8" w:rsidRDefault="00D90EB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4C5A204F" w14:textId="77777777" w:rsidR="00D90EB8" w:rsidRDefault="00D90EB8">
            <w:pPr>
              <w:pStyle w:val="12"/>
            </w:pPr>
            <w:r>
              <w:rPr>
                <w:lang w:val="en-US"/>
              </w:rPr>
              <w:t>TBD</w:t>
            </w:r>
          </w:p>
        </w:tc>
      </w:tr>
      <w:tr w:rsidR="00D90EB8" w14:paraId="139E846B" w14:textId="77777777">
        <w:trPr>
          <w:cantSplit/>
        </w:trPr>
        <w:tc>
          <w:tcPr>
            <w:tcW w:w="3870" w:type="dxa"/>
            <w:tcBorders>
              <w:top w:val="single" w:sz="6" w:space="0" w:color="auto"/>
              <w:left w:val="single" w:sz="6" w:space="0" w:color="auto"/>
              <w:right w:val="single" w:sz="6" w:space="0" w:color="auto"/>
            </w:tcBorders>
          </w:tcPr>
          <w:p w14:paraId="782CA05B" w14:textId="77777777"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6310B938" w14:textId="77777777" w:rsidR="00D90EB8" w:rsidRDefault="00D90EB8">
            <w:pPr>
              <w:pStyle w:val="12"/>
            </w:pPr>
          </w:p>
        </w:tc>
      </w:tr>
      <w:tr w:rsidR="00D90EB8" w14:paraId="1C8F4228" w14:textId="77777777">
        <w:trPr>
          <w:cantSplit/>
        </w:trPr>
        <w:tc>
          <w:tcPr>
            <w:tcW w:w="3870" w:type="dxa"/>
            <w:tcBorders>
              <w:left w:val="single" w:sz="6" w:space="0" w:color="auto"/>
              <w:bottom w:val="single" w:sz="6" w:space="0" w:color="auto"/>
              <w:right w:val="single" w:sz="6" w:space="0" w:color="auto"/>
            </w:tcBorders>
          </w:tcPr>
          <w:p w14:paraId="434AC600" w14:textId="77777777" w:rsidR="00D90EB8" w:rsidRDefault="00D90EB8">
            <w:pPr>
              <w:pStyle w:val="1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269AD2A1" w14:textId="77777777" w:rsidR="00D90EB8" w:rsidRDefault="00D90EB8">
            <w:pPr>
              <w:pStyle w:val="12"/>
            </w:pPr>
            <w:r>
              <w:rPr>
                <w:lang w:val="en-US"/>
              </w:rPr>
              <w:t>TBD</w:t>
            </w:r>
          </w:p>
        </w:tc>
      </w:tr>
      <w:tr w:rsidR="00D90EB8" w14:paraId="33F21B5D" w14:textId="77777777">
        <w:trPr>
          <w:cantSplit/>
        </w:trPr>
        <w:tc>
          <w:tcPr>
            <w:tcW w:w="3870" w:type="dxa"/>
            <w:tcBorders>
              <w:top w:val="single" w:sz="6" w:space="0" w:color="auto"/>
              <w:left w:val="single" w:sz="6" w:space="0" w:color="auto"/>
              <w:right w:val="single" w:sz="6" w:space="0" w:color="auto"/>
            </w:tcBorders>
          </w:tcPr>
          <w:p w14:paraId="3EE9BFF0" w14:textId="77777777" w:rsidR="00D90EB8" w:rsidRDefault="00D90EB8">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14:paraId="28753800" w14:textId="77777777" w:rsidR="00D90EB8" w:rsidRDefault="00D90EB8">
            <w:pPr>
              <w:pStyle w:val="12"/>
            </w:pPr>
          </w:p>
        </w:tc>
      </w:tr>
      <w:tr w:rsidR="00D90EB8" w14:paraId="5B9F2FF8" w14:textId="77777777">
        <w:trPr>
          <w:cantSplit/>
        </w:trPr>
        <w:tc>
          <w:tcPr>
            <w:tcW w:w="3870" w:type="dxa"/>
            <w:tcBorders>
              <w:left w:val="single" w:sz="6" w:space="0" w:color="auto"/>
              <w:right w:val="single" w:sz="6" w:space="0" w:color="auto"/>
            </w:tcBorders>
          </w:tcPr>
          <w:p w14:paraId="6A107D93"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15AE527D" w14:textId="77777777" w:rsidR="00D90EB8" w:rsidRDefault="00D90EB8">
            <w:pPr>
              <w:pStyle w:val="12"/>
            </w:pPr>
            <w:r>
              <w:rPr>
                <w:lang w:val="en-US"/>
              </w:rPr>
              <w:t>TBD</w:t>
            </w:r>
          </w:p>
        </w:tc>
      </w:tr>
      <w:tr w:rsidR="00D90EB8" w14:paraId="035A67E9" w14:textId="77777777">
        <w:trPr>
          <w:cantSplit/>
        </w:trPr>
        <w:tc>
          <w:tcPr>
            <w:tcW w:w="3870" w:type="dxa"/>
            <w:tcBorders>
              <w:left w:val="single" w:sz="6" w:space="0" w:color="auto"/>
              <w:bottom w:val="single" w:sz="6" w:space="0" w:color="auto"/>
              <w:right w:val="single" w:sz="6" w:space="0" w:color="auto"/>
            </w:tcBorders>
          </w:tcPr>
          <w:p w14:paraId="05001D88"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7079951D" w14:textId="77777777" w:rsidR="00D90EB8" w:rsidRDefault="00D90EB8">
            <w:pPr>
              <w:pStyle w:val="12"/>
            </w:pPr>
            <w:r>
              <w:rPr>
                <w:lang w:val="en-US"/>
              </w:rPr>
              <w:t>TBD</w:t>
            </w:r>
          </w:p>
        </w:tc>
      </w:tr>
      <w:tr w:rsidR="00D90EB8" w14:paraId="26281DED" w14:textId="77777777">
        <w:trPr>
          <w:cantSplit/>
        </w:trPr>
        <w:tc>
          <w:tcPr>
            <w:tcW w:w="3870" w:type="dxa"/>
            <w:tcBorders>
              <w:top w:val="single" w:sz="6" w:space="0" w:color="auto"/>
              <w:left w:val="single" w:sz="6" w:space="0" w:color="auto"/>
              <w:bottom w:val="single" w:sz="6" w:space="0" w:color="auto"/>
              <w:right w:val="single" w:sz="6" w:space="0" w:color="auto"/>
            </w:tcBorders>
          </w:tcPr>
          <w:p w14:paraId="3E50F830" w14:textId="77777777" w:rsidR="00D90EB8" w:rsidRDefault="00D90EB8">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434E1929" w14:textId="77777777" w:rsidR="00D90EB8" w:rsidRDefault="00D90EB8">
            <w:pPr>
              <w:pStyle w:val="12"/>
            </w:pPr>
            <w:r>
              <w:rPr>
                <w:lang w:val="en-US"/>
              </w:rPr>
              <w:t>TBD</w:t>
            </w:r>
          </w:p>
        </w:tc>
      </w:tr>
    </w:tbl>
    <w:p w14:paraId="6C10D361" w14:textId="77777777" w:rsidR="00D90EB8" w:rsidRDefault="00D90EB8">
      <w:pPr>
        <w:pStyle w:val="1"/>
        <w:tabs>
          <w:tab w:val="num" w:pos="360"/>
        </w:tabs>
      </w:pPr>
      <w:r>
        <w:br w:type="page"/>
      </w:r>
      <w:bookmarkStart w:id="28" w:name="_Toc498923566"/>
      <w:r>
        <w:rPr>
          <w:rFonts w:hint="eastAsia"/>
        </w:rPr>
        <w:lastRenderedPageBreak/>
        <w:t>项目里程碑</w:t>
      </w:r>
      <w:bookmarkEnd w:id="28"/>
    </w:p>
    <w:p w14:paraId="5C8A189D" w14:textId="77777777"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14:paraId="38DF19ED"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18022526" w14:textId="77777777">
        <w:tc>
          <w:tcPr>
            <w:tcW w:w="3078" w:type="dxa"/>
          </w:tcPr>
          <w:p w14:paraId="61F2593C" w14:textId="77777777" w:rsidR="00D90EB8" w:rsidRDefault="00D90EB8">
            <w:pPr>
              <w:pStyle w:val="12"/>
              <w:jc w:val="center"/>
              <w:rPr>
                <w:b/>
              </w:rPr>
            </w:pPr>
            <w:r>
              <w:rPr>
                <w:rFonts w:hint="eastAsia"/>
                <w:b/>
                <w:lang w:val="en-US"/>
              </w:rPr>
              <w:t>里程碑任务</w:t>
            </w:r>
          </w:p>
        </w:tc>
        <w:tc>
          <w:tcPr>
            <w:tcW w:w="2250" w:type="dxa"/>
          </w:tcPr>
          <w:p w14:paraId="29563F38" w14:textId="77777777" w:rsidR="00D90EB8" w:rsidRDefault="00D90EB8">
            <w:pPr>
              <w:pStyle w:val="12"/>
              <w:jc w:val="center"/>
              <w:rPr>
                <w:b/>
              </w:rPr>
            </w:pPr>
            <w:r>
              <w:rPr>
                <w:rFonts w:hint="eastAsia"/>
                <w:b/>
                <w:lang w:val="en-US"/>
              </w:rPr>
              <w:t>工作量</w:t>
            </w:r>
          </w:p>
        </w:tc>
        <w:tc>
          <w:tcPr>
            <w:tcW w:w="1980" w:type="dxa"/>
          </w:tcPr>
          <w:p w14:paraId="6CC41AD0" w14:textId="77777777" w:rsidR="00D90EB8" w:rsidRDefault="00D90EB8">
            <w:pPr>
              <w:pStyle w:val="12"/>
              <w:jc w:val="center"/>
              <w:rPr>
                <w:b/>
              </w:rPr>
            </w:pPr>
            <w:r>
              <w:rPr>
                <w:rFonts w:hint="eastAsia"/>
                <w:b/>
                <w:lang w:val="en-US"/>
              </w:rPr>
              <w:t>开始日期</w:t>
            </w:r>
          </w:p>
        </w:tc>
        <w:tc>
          <w:tcPr>
            <w:tcW w:w="1890" w:type="dxa"/>
          </w:tcPr>
          <w:p w14:paraId="3A4584BD" w14:textId="77777777" w:rsidR="00D90EB8" w:rsidRDefault="00D90EB8">
            <w:pPr>
              <w:pStyle w:val="12"/>
              <w:jc w:val="center"/>
              <w:rPr>
                <w:b/>
              </w:rPr>
            </w:pPr>
            <w:r>
              <w:rPr>
                <w:rFonts w:hint="eastAsia"/>
                <w:b/>
                <w:lang w:val="en-US"/>
              </w:rPr>
              <w:t>结束日期</w:t>
            </w:r>
          </w:p>
        </w:tc>
      </w:tr>
      <w:tr w:rsidR="00D90EB8" w14:paraId="46F63FB4" w14:textId="77777777">
        <w:tc>
          <w:tcPr>
            <w:tcW w:w="3078" w:type="dxa"/>
          </w:tcPr>
          <w:p w14:paraId="2557D828" w14:textId="77777777" w:rsidR="00D90EB8" w:rsidRDefault="00D90EB8">
            <w:pPr>
              <w:pStyle w:val="12"/>
            </w:pPr>
            <w:r>
              <w:rPr>
                <w:rFonts w:hint="eastAsia"/>
                <w:lang w:val="en-US"/>
              </w:rPr>
              <w:t>制定测试计划</w:t>
            </w:r>
          </w:p>
        </w:tc>
        <w:tc>
          <w:tcPr>
            <w:tcW w:w="2250" w:type="dxa"/>
          </w:tcPr>
          <w:p w14:paraId="360C3699" w14:textId="77777777" w:rsidR="00D90EB8" w:rsidRDefault="00D90EB8">
            <w:pPr>
              <w:pStyle w:val="12"/>
            </w:pPr>
          </w:p>
        </w:tc>
        <w:tc>
          <w:tcPr>
            <w:tcW w:w="1980" w:type="dxa"/>
          </w:tcPr>
          <w:p w14:paraId="0D974AAD" w14:textId="77777777" w:rsidR="00D90EB8" w:rsidRDefault="00D90EB8">
            <w:pPr>
              <w:pStyle w:val="12"/>
            </w:pPr>
          </w:p>
        </w:tc>
        <w:tc>
          <w:tcPr>
            <w:tcW w:w="1890" w:type="dxa"/>
          </w:tcPr>
          <w:p w14:paraId="00188014" w14:textId="77777777" w:rsidR="00D90EB8" w:rsidRDefault="00D90EB8">
            <w:pPr>
              <w:pStyle w:val="12"/>
            </w:pPr>
          </w:p>
        </w:tc>
      </w:tr>
      <w:tr w:rsidR="00D90EB8" w14:paraId="5D0CB29F" w14:textId="77777777">
        <w:tc>
          <w:tcPr>
            <w:tcW w:w="3078" w:type="dxa"/>
          </w:tcPr>
          <w:p w14:paraId="6FF6BE52" w14:textId="77777777" w:rsidR="00D90EB8" w:rsidRDefault="00D90EB8">
            <w:pPr>
              <w:pStyle w:val="12"/>
            </w:pPr>
            <w:r>
              <w:rPr>
                <w:rFonts w:hint="eastAsia"/>
                <w:lang w:val="en-US"/>
              </w:rPr>
              <w:t>设计测试</w:t>
            </w:r>
          </w:p>
        </w:tc>
        <w:tc>
          <w:tcPr>
            <w:tcW w:w="2250" w:type="dxa"/>
          </w:tcPr>
          <w:p w14:paraId="67F046C6" w14:textId="77777777" w:rsidR="00D90EB8" w:rsidRDefault="00D90EB8">
            <w:pPr>
              <w:pStyle w:val="12"/>
            </w:pPr>
          </w:p>
        </w:tc>
        <w:tc>
          <w:tcPr>
            <w:tcW w:w="1980" w:type="dxa"/>
          </w:tcPr>
          <w:p w14:paraId="07D804DB" w14:textId="77777777" w:rsidR="00D90EB8" w:rsidRDefault="00D90EB8">
            <w:pPr>
              <w:pStyle w:val="12"/>
            </w:pPr>
          </w:p>
        </w:tc>
        <w:tc>
          <w:tcPr>
            <w:tcW w:w="1890" w:type="dxa"/>
          </w:tcPr>
          <w:p w14:paraId="053F00C2" w14:textId="77777777" w:rsidR="00D90EB8" w:rsidRDefault="00D90EB8">
            <w:pPr>
              <w:pStyle w:val="12"/>
            </w:pPr>
          </w:p>
        </w:tc>
      </w:tr>
      <w:tr w:rsidR="00D90EB8" w14:paraId="6C56FA08" w14:textId="77777777">
        <w:tc>
          <w:tcPr>
            <w:tcW w:w="3078" w:type="dxa"/>
          </w:tcPr>
          <w:p w14:paraId="4B2D54AE" w14:textId="77777777" w:rsidR="00D90EB8" w:rsidRDefault="00D90EB8">
            <w:pPr>
              <w:pStyle w:val="12"/>
            </w:pPr>
            <w:r>
              <w:rPr>
                <w:rFonts w:hint="eastAsia"/>
                <w:lang w:val="en-US"/>
              </w:rPr>
              <w:t>实施测试</w:t>
            </w:r>
          </w:p>
        </w:tc>
        <w:tc>
          <w:tcPr>
            <w:tcW w:w="2250" w:type="dxa"/>
          </w:tcPr>
          <w:p w14:paraId="251665AA" w14:textId="77777777" w:rsidR="00D90EB8" w:rsidRDefault="00D90EB8">
            <w:pPr>
              <w:pStyle w:val="12"/>
            </w:pPr>
          </w:p>
        </w:tc>
        <w:tc>
          <w:tcPr>
            <w:tcW w:w="1980" w:type="dxa"/>
          </w:tcPr>
          <w:p w14:paraId="6746E50D" w14:textId="77777777" w:rsidR="00D90EB8" w:rsidRDefault="00D90EB8">
            <w:pPr>
              <w:pStyle w:val="12"/>
            </w:pPr>
          </w:p>
        </w:tc>
        <w:tc>
          <w:tcPr>
            <w:tcW w:w="1890" w:type="dxa"/>
          </w:tcPr>
          <w:p w14:paraId="25CE09B4" w14:textId="77777777" w:rsidR="00D90EB8" w:rsidRDefault="00D90EB8">
            <w:pPr>
              <w:pStyle w:val="12"/>
            </w:pPr>
          </w:p>
        </w:tc>
      </w:tr>
      <w:tr w:rsidR="00D90EB8" w14:paraId="1D33B489" w14:textId="77777777">
        <w:tc>
          <w:tcPr>
            <w:tcW w:w="3078" w:type="dxa"/>
          </w:tcPr>
          <w:p w14:paraId="5FC2F539" w14:textId="77777777" w:rsidR="00D90EB8" w:rsidRDefault="00D90EB8">
            <w:pPr>
              <w:pStyle w:val="12"/>
            </w:pPr>
            <w:r>
              <w:rPr>
                <w:rFonts w:hint="eastAsia"/>
                <w:lang w:val="en-US"/>
              </w:rPr>
              <w:t>执行测试</w:t>
            </w:r>
          </w:p>
        </w:tc>
        <w:tc>
          <w:tcPr>
            <w:tcW w:w="2250" w:type="dxa"/>
          </w:tcPr>
          <w:p w14:paraId="55467056" w14:textId="77777777" w:rsidR="00D90EB8" w:rsidRDefault="00D90EB8">
            <w:pPr>
              <w:pStyle w:val="12"/>
            </w:pPr>
          </w:p>
        </w:tc>
        <w:tc>
          <w:tcPr>
            <w:tcW w:w="1980" w:type="dxa"/>
          </w:tcPr>
          <w:p w14:paraId="0A506AE9" w14:textId="77777777" w:rsidR="00D90EB8" w:rsidRDefault="00D90EB8">
            <w:pPr>
              <w:pStyle w:val="12"/>
            </w:pPr>
          </w:p>
        </w:tc>
        <w:tc>
          <w:tcPr>
            <w:tcW w:w="1890" w:type="dxa"/>
          </w:tcPr>
          <w:p w14:paraId="4A22340D" w14:textId="77777777" w:rsidR="00D90EB8" w:rsidRDefault="00D90EB8">
            <w:pPr>
              <w:pStyle w:val="12"/>
            </w:pPr>
          </w:p>
        </w:tc>
      </w:tr>
      <w:tr w:rsidR="00D90EB8" w14:paraId="6AEC045B" w14:textId="77777777">
        <w:tc>
          <w:tcPr>
            <w:tcW w:w="3078" w:type="dxa"/>
          </w:tcPr>
          <w:p w14:paraId="63A1AF21" w14:textId="77777777" w:rsidR="00D90EB8" w:rsidRDefault="00D90EB8">
            <w:pPr>
              <w:pStyle w:val="12"/>
            </w:pPr>
            <w:r>
              <w:rPr>
                <w:rFonts w:hint="eastAsia"/>
                <w:lang w:val="en-US"/>
              </w:rPr>
              <w:t>评估测试</w:t>
            </w:r>
          </w:p>
        </w:tc>
        <w:tc>
          <w:tcPr>
            <w:tcW w:w="2250" w:type="dxa"/>
          </w:tcPr>
          <w:p w14:paraId="4CC86A24" w14:textId="77777777" w:rsidR="00D90EB8" w:rsidRDefault="00D90EB8">
            <w:pPr>
              <w:pStyle w:val="12"/>
            </w:pPr>
          </w:p>
        </w:tc>
        <w:tc>
          <w:tcPr>
            <w:tcW w:w="1980" w:type="dxa"/>
          </w:tcPr>
          <w:p w14:paraId="3F9CC929" w14:textId="77777777" w:rsidR="00D90EB8" w:rsidRDefault="00D90EB8">
            <w:pPr>
              <w:pStyle w:val="12"/>
            </w:pPr>
          </w:p>
        </w:tc>
        <w:tc>
          <w:tcPr>
            <w:tcW w:w="1890" w:type="dxa"/>
          </w:tcPr>
          <w:p w14:paraId="7CDDFAD0" w14:textId="77777777" w:rsidR="00D90EB8" w:rsidRDefault="00D90EB8">
            <w:pPr>
              <w:pStyle w:val="12"/>
            </w:pPr>
          </w:p>
        </w:tc>
      </w:tr>
    </w:tbl>
    <w:p w14:paraId="7B700E91" w14:textId="77777777" w:rsidR="00D90EB8" w:rsidRDefault="00D90EB8">
      <w:pPr>
        <w:pStyle w:val="a9"/>
      </w:pPr>
    </w:p>
    <w:p w14:paraId="14EBC617" w14:textId="77777777" w:rsidR="00D90EB8" w:rsidRDefault="00D90EB8">
      <w:pPr>
        <w:pStyle w:val="1"/>
        <w:tabs>
          <w:tab w:val="num" w:pos="360"/>
        </w:tabs>
      </w:pPr>
      <w:r>
        <w:br w:type="page"/>
      </w:r>
      <w:bookmarkStart w:id="29" w:name="_Toc498923567"/>
      <w:r>
        <w:rPr>
          <w:rFonts w:hint="eastAsia"/>
        </w:rPr>
        <w:lastRenderedPageBreak/>
        <w:t>可交付工件</w:t>
      </w:r>
      <w:bookmarkEnd w:id="29"/>
    </w:p>
    <w:p w14:paraId="341B2C1C" w14:textId="744D0CD6" w:rsidR="00D90EB8" w:rsidRDefault="00D90EB8">
      <w:pPr>
        <w:pStyle w:val="InfoBlue"/>
      </w:pPr>
      <w:r>
        <w:t>[</w:t>
      </w:r>
      <w:r>
        <w:rPr>
          <w:rFonts w:hint="eastAsia"/>
        </w:rPr>
        <w:t>本节列出了将要创建的各种文档、工具和报告，及其创建人员、交付对象和交付时间。</w:t>
      </w:r>
      <w:r>
        <w:t>]</w:t>
      </w:r>
    </w:p>
    <w:p w14:paraId="4AF2742A" w14:textId="77777777" w:rsidR="008F08EC" w:rsidRPr="008F08EC" w:rsidRDefault="008F08EC" w:rsidP="008F08EC">
      <w:pPr>
        <w:pStyle w:val="a9"/>
      </w:pPr>
    </w:p>
    <w:p w14:paraId="1177FA27" w14:textId="77777777" w:rsidR="00D90EB8" w:rsidRDefault="00D90EB8">
      <w:pPr>
        <w:pStyle w:val="2"/>
        <w:tabs>
          <w:tab w:val="num" w:pos="360"/>
        </w:tabs>
      </w:pPr>
      <w:bookmarkStart w:id="30" w:name="_Toc498923568"/>
      <w:r>
        <w:rPr>
          <w:rFonts w:hint="eastAsia"/>
        </w:rPr>
        <w:t>测试模型</w:t>
      </w:r>
      <w:bookmarkEnd w:id="30"/>
    </w:p>
    <w:p w14:paraId="42C464B0" w14:textId="77777777"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14:paraId="03578876" w14:textId="77777777" w:rsidR="00D90EB8" w:rsidRDefault="00D90EB8">
      <w:pPr>
        <w:pStyle w:val="2"/>
        <w:numPr>
          <w:ilvl w:val="1"/>
          <w:numId w:val="1"/>
        </w:numPr>
      </w:pPr>
      <w:bookmarkStart w:id="31" w:name="_Toc498923569"/>
      <w:r>
        <w:rPr>
          <w:rFonts w:hint="eastAsia"/>
        </w:rPr>
        <w:t>测试日志</w:t>
      </w:r>
      <w:bookmarkEnd w:id="31"/>
    </w:p>
    <w:p w14:paraId="501AC625" w14:textId="77777777" w:rsidR="00D90EB8" w:rsidRDefault="00D90EB8">
      <w:pPr>
        <w:pStyle w:val="InfoBlue"/>
      </w:pPr>
      <w:r>
        <w:t>[</w:t>
      </w:r>
      <w:r>
        <w:rPr>
          <w:rFonts w:hint="eastAsia"/>
        </w:rPr>
        <w:t>说明用来记录和报告测试结果和测试状态的方法和工具。</w:t>
      </w:r>
      <w:r>
        <w:t>]</w:t>
      </w:r>
    </w:p>
    <w:p w14:paraId="2E306AE2" w14:textId="77777777" w:rsidR="00D90EB8" w:rsidRDefault="00D90EB8">
      <w:pPr>
        <w:pStyle w:val="a9"/>
        <w:rPr>
          <w:rFonts w:ascii="Times New Roman"/>
        </w:rPr>
      </w:pPr>
      <w:r>
        <w:rPr>
          <w:rFonts w:ascii="Times New Roman"/>
        </w:rPr>
        <w:t xml:space="preserve">  </w:t>
      </w:r>
    </w:p>
    <w:p w14:paraId="12813A18" w14:textId="77777777" w:rsidR="00D90EB8" w:rsidRDefault="00D90EB8">
      <w:pPr>
        <w:pStyle w:val="2"/>
        <w:numPr>
          <w:ilvl w:val="1"/>
          <w:numId w:val="1"/>
        </w:numPr>
      </w:pPr>
      <w:bookmarkStart w:id="32" w:name="_Toc498923570"/>
      <w:r>
        <w:rPr>
          <w:rFonts w:hint="eastAsia"/>
        </w:rPr>
        <w:t>缺陷报告</w:t>
      </w:r>
      <w:bookmarkEnd w:id="32"/>
    </w:p>
    <w:p w14:paraId="029E63F8" w14:textId="77777777"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14:paraId="116DCBE2" w14:textId="77777777" w:rsidR="00D90EB8" w:rsidRDefault="00D90EB8">
      <w:pPr>
        <w:pStyle w:val="1"/>
        <w:tabs>
          <w:tab w:val="num" w:pos="360"/>
        </w:tabs>
      </w:pPr>
      <w:r>
        <w:br w:type="page"/>
      </w:r>
      <w:bookmarkStart w:id="33" w:name="_Toc498923571"/>
      <w:r>
        <w:rPr>
          <w:rFonts w:hint="eastAsia"/>
        </w:rPr>
        <w:lastRenderedPageBreak/>
        <w:t>附录</w:t>
      </w:r>
      <w:r>
        <w:t xml:space="preserve"> A</w:t>
      </w:r>
      <w:r>
        <w:rPr>
          <w:rFonts w:hint="eastAsia"/>
        </w:rPr>
        <w:t>：项目任务</w:t>
      </w:r>
      <w:bookmarkEnd w:id="33"/>
    </w:p>
    <w:p w14:paraId="3C3345B7" w14:textId="77777777" w:rsidR="00D90EB8" w:rsidRDefault="00D90EB8">
      <w:pPr>
        <w:pStyle w:val="a9"/>
        <w:ind w:left="0"/>
      </w:pPr>
      <w:r>
        <w:rPr>
          <w:rFonts w:hint="eastAsia"/>
        </w:rPr>
        <w:t>以下是一些与测试有关的任务：</w:t>
      </w:r>
    </w:p>
    <w:p w14:paraId="16065932" w14:textId="77777777" w:rsidR="00D90EB8" w:rsidRDefault="00D90EB8">
      <w:pPr>
        <w:pStyle w:val="a9"/>
        <w:tabs>
          <w:tab w:val="left" w:pos="450"/>
        </w:tabs>
        <w:ind w:left="0"/>
      </w:pPr>
      <w:r>
        <w:rPr>
          <w:rFonts w:hAnsi="Symbol"/>
        </w:rPr>
        <w:sym w:font="Symbol" w:char="F0B7"/>
      </w:r>
      <w:r>
        <w:tab/>
      </w:r>
      <w:r>
        <w:rPr>
          <w:rFonts w:hint="eastAsia"/>
        </w:rPr>
        <w:t>制定测试计划</w:t>
      </w:r>
    </w:p>
    <w:p w14:paraId="0C98933B" w14:textId="77777777" w:rsidR="00D90EB8" w:rsidRDefault="00D90EB8">
      <w:pPr>
        <w:pStyle w:val="a9"/>
        <w:numPr>
          <w:ilvl w:val="1"/>
          <w:numId w:val="8"/>
        </w:numPr>
        <w:tabs>
          <w:tab w:val="left" w:pos="450"/>
        </w:tabs>
      </w:pPr>
      <w:r>
        <w:rPr>
          <w:rFonts w:hint="eastAsia"/>
        </w:rPr>
        <w:t>确定测试需求</w:t>
      </w:r>
    </w:p>
    <w:p w14:paraId="5454FD86" w14:textId="77777777" w:rsidR="00D90EB8" w:rsidRDefault="00D90EB8">
      <w:pPr>
        <w:pStyle w:val="a9"/>
        <w:numPr>
          <w:ilvl w:val="1"/>
          <w:numId w:val="8"/>
        </w:numPr>
        <w:tabs>
          <w:tab w:val="left" w:pos="450"/>
        </w:tabs>
      </w:pPr>
      <w:r>
        <w:rPr>
          <w:rFonts w:hint="eastAsia"/>
        </w:rPr>
        <w:t>评估风险</w:t>
      </w:r>
    </w:p>
    <w:p w14:paraId="5B8ED545" w14:textId="77777777" w:rsidR="00D90EB8" w:rsidRDefault="00D90EB8">
      <w:pPr>
        <w:pStyle w:val="a9"/>
        <w:numPr>
          <w:ilvl w:val="1"/>
          <w:numId w:val="8"/>
        </w:numPr>
        <w:tabs>
          <w:tab w:val="left" w:pos="450"/>
        </w:tabs>
      </w:pPr>
      <w:r>
        <w:rPr>
          <w:rFonts w:hint="eastAsia"/>
        </w:rPr>
        <w:t>制定测试策略</w:t>
      </w:r>
    </w:p>
    <w:p w14:paraId="11989EDF" w14:textId="77777777" w:rsidR="00D90EB8" w:rsidRDefault="00D90EB8">
      <w:pPr>
        <w:pStyle w:val="a9"/>
        <w:numPr>
          <w:ilvl w:val="1"/>
          <w:numId w:val="8"/>
        </w:numPr>
        <w:tabs>
          <w:tab w:val="left" w:pos="450"/>
        </w:tabs>
      </w:pPr>
      <w:r>
        <w:rPr>
          <w:rFonts w:hint="eastAsia"/>
        </w:rPr>
        <w:t>确定测试资源</w:t>
      </w:r>
    </w:p>
    <w:p w14:paraId="27138C95" w14:textId="77777777" w:rsidR="00D90EB8" w:rsidRDefault="00D90EB8">
      <w:pPr>
        <w:pStyle w:val="a9"/>
        <w:numPr>
          <w:ilvl w:val="1"/>
          <w:numId w:val="8"/>
        </w:numPr>
        <w:tabs>
          <w:tab w:val="left" w:pos="450"/>
        </w:tabs>
      </w:pPr>
      <w:r>
        <w:rPr>
          <w:rFonts w:hint="eastAsia"/>
        </w:rPr>
        <w:t>创建时间表</w:t>
      </w:r>
    </w:p>
    <w:p w14:paraId="3404F31E" w14:textId="77777777" w:rsidR="00D90EB8" w:rsidRDefault="00D90EB8">
      <w:pPr>
        <w:pStyle w:val="a9"/>
        <w:numPr>
          <w:ilvl w:val="1"/>
          <w:numId w:val="8"/>
        </w:numPr>
        <w:tabs>
          <w:tab w:val="left" w:pos="450"/>
        </w:tabs>
      </w:pPr>
      <w:r>
        <w:rPr>
          <w:rFonts w:hint="eastAsia"/>
        </w:rPr>
        <w:t>生成测试计划</w:t>
      </w:r>
    </w:p>
    <w:p w14:paraId="3CEF8836" w14:textId="77777777" w:rsidR="00D90EB8" w:rsidRDefault="00D90EB8">
      <w:pPr>
        <w:pStyle w:val="a9"/>
        <w:tabs>
          <w:tab w:val="left" w:pos="450"/>
        </w:tabs>
        <w:ind w:left="0"/>
      </w:pPr>
      <w:r>
        <w:rPr>
          <w:rFonts w:hAnsi="Symbol"/>
        </w:rPr>
        <w:sym w:font="Symbol" w:char="F0B7"/>
      </w:r>
      <w:r>
        <w:tab/>
      </w:r>
      <w:r>
        <w:rPr>
          <w:rFonts w:hint="eastAsia"/>
        </w:rPr>
        <w:t>设计测试</w:t>
      </w:r>
    </w:p>
    <w:p w14:paraId="4C494FF1"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338C9F9A"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34D3A2A0"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3612992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0289925C"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72C08133" w14:textId="77777777" w:rsidR="00D90EB8" w:rsidRDefault="00D90EB8">
      <w:pPr>
        <w:pStyle w:val="a9"/>
        <w:numPr>
          <w:ilvl w:val="1"/>
          <w:numId w:val="8"/>
        </w:numPr>
        <w:tabs>
          <w:tab w:val="left" w:pos="450"/>
          <w:tab w:val="left" w:pos="810"/>
        </w:tabs>
      </w:pPr>
      <w:r>
        <w:rPr>
          <w:rFonts w:hint="eastAsia"/>
        </w:rPr>
        <w:t>记录或通过编程创建测试脚本</w:t>
      </w:r>
    </w:p>
    <w:p w14:paraId="5E29810E"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7948ECD8" w14:textId="77777777" w:rsidR="00D90EB8" w:rsidRDefault="00D90EB8">
      <w:pPr>
        <w:pStyle w:val="a9"/>
        <w:numPr>
          <w:ilvl w:val="1"/>
          <w:numId w:val="8"/>
        </w:numPr>
        <w:tabs>
          <w:tab w:val="left" w:pos="450"/>
          <w:tab w:val="left" w:pos="810"/>
        </w:tabs>
      </w:pPr>
      <w:r>
        <w:rPr>
          <w:rFonts w:hint="eastAsia"/>
        </w:rPr>
        <w:t>建立外部数据集</w:t>
      </w:r>
    </w:p>
    <w:p w14:paraId="7DB316D9"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5A8070C0"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0C72619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1B16067E"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3703CB31"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2796F237"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64D6F288"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25234158"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548EA30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7F126B55"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00ACA9D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21EBCAC0" w14:textId="542B1F04" w:rsidR="00D90EB8" w:rsidRDefault="00D90EB8" w:rsidP="00D240A6">
      <w:pPr>
        <w:pStyle w:val="a9"/>
        <w:tabs>
          <w:tab w:val="left" w:pos="450"/>
          <w:tab w:val="left" w:pos="810"/>
        </w:tabs>
        <w:ind w:left="0"/>
        <w:rPr>
          <w:rFonts w:hint="eastAsia"/>
        </w:rPr>
      </w:pPr>
      <w:r>
        <w:tab/>
      </w:r>
      <w:r>
        <w:rPr>
          <w:rFonts w:ascii="Times New Roman"/>
        </w:rPr>
        <w:t>-</w:t>
      </w:r>
      <w:r>
        <w:rPr>
          <w:rFonts w:ascii="Times New Roman"/>
        </w:rPr>
        <w:tab/>
      </w:r>
      <w:r>
        <w:rPr>
          <w:rFonts w:hint="eastAsia"/>
        </w:rPr>
        <w:t>确定是否达到了测试完成标准与成功标准</w:t>
      </w: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EEAA1" w14:textId="77777777" w:rsidR="007A5E9C" w:rsidRDefault="007A5E9C">
      <w:r>
        <w:separator/>
      </w:r>
    </w:p>
  </w:endnote>
  <w:endnote w:type="continuationSeparator" w:id="0">
    <w:p w14:paraId="7A1B4638" w14:textId="77777777" w:rsidR="007A5E9C" w:rsidRDefault="007A5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1B6AFD5A" w14:textId="77777777">
      <w:tc>
        <w:tcPr>
          <w:tcW w:w="3162" w:type="dxa"/>
          <w:tcBorders>
            <w:top w:val="nil"/>
            <w:left w:val="nil"/>
            <w:bottom w:val="nil"/>
            <w:right w:val="nil"/>
          </w:tcBorders>
        </w:tcPr>
        <w:p w14:paraId="3180FBE7"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3C4CA3E9" w14:textId="77777777" w:rsidR="00D90EB8" w:rsidRDefault="00D90EB8" w:rsidP="00B53FAC">
          <w:pPr>
            <w:jc w:val="center"/>
            <w:rPr>
              <w:rFonts w:ascii="Times New Roman"/>
            </w:rPr>
          </w:pPr>
          <w:r>
            <w:rPr>
              <w:rFonts w:hAnsi="Symbol"/>
            </w:rPr>
            <w:sym w:font="Symbol" w:char="F0D3"/>
          </w:r>
          <w:r w:rsidR="00B53FAC">
            <w:rPr>
              <w:rFonts w:hAnsi="Symbol"/>
            </w:rPr>
            <w:t>SJTU</w:t>
          </w:r>
          <w:r>
            <w:rPr>
              <w:rFonts w:ascii="Times New Roman"/>
            </w:rPr>
            <w:t>, 20</w:t>
          </w:r>
          <w:r w:rsidR="00B53FAC">
            <w:rPr>
              <w:rFonts w:ascii="Times New Roman"/>
            </w:rPr>
            <w:t>2</w:t>
          </w:r>
          <w:r>
            <w:rPr>
              <w:rFonts w:ascii="Times New Roman"/>
            </w:rPr>
            <w:t>0</w:t>
          </w:r>
        </w:p>
      </w:tc>
      <w:tc>
        <w:tcPr>
          <w:tcW w:w="3162" w:type="dxa"/>
          <w:tcBorders>
            <w:top w:val="nil"/>
            <w:left w:val="nil"/>
            <w:bottom w:val="nil"/>
            <w:right w:val="nil"/>
          </w:tcBorders>
        </w:tcPr>
        <w:p w14:paraId="6338F710"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53FAC">
            <w:rPr>
              <w:rStyle w:val="a8"/>
              <w:rFonts w:ascii="Times New Roman"/>
              <w:noProof/>
            </w:rPr>
            <w:t>3</w:t>
          </w:r>
          <w:r>
            <w:rPr>
              <w:rStyle w:val="a8"/>
              <w:rFonts w:ascii="Times New Roman"/>
              <w:noProof/>
            </w:rPr>
            <w:fldChar w:fldCharType="end"/>
          </w:r>
        </w:p>
      </w:tc>
    </w:tr>
  </w:tbl>
  <w:p w14:paraId="728625AE"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A27D8" w14:textId="77777777" w:rsidR="007A5E9C" w:rsidRDefault="007A5E9C">
      <w:r>
        <w:separator/>
      </w:r>
    </w:p>
  </w:footnote>
  <w:footnote w:type="continuationSeparator" w:id="0">
    <w:p w14:paraId="4C559B3B" w14:textId="77777777" w:rsidR="007A5E9C" w:rsidRDefault="007A5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3AED" w14:textId="77777777" w:rsidR="00D90EB8" w:rsidRDefault="00D90EB8">
    <w:pPr>
      <w:rPr>
        <w:sz w:val="24"/>
      </w:rPr>
    </w:pPr>
  </w:p>
  <w:p w14:paraId="3AFF4215" w14:textId="77777777" w:rsidR="00D90EB8" w:rsidRDefault="00D90EB8">
    <w:pPr>
      <w:pBdr>
        <w:top w:val="single" w:sz="6" w:space="1" w:color="auto"/>
      </w:pBdr>
      <w:rPr>
        <w:sz w:val="24"/>
      </w:rPr>
    </w:pPr>
  </w:p>
  <w:p w14:paraId="6D96EB01" w14:textId="77777777" w:rsidR="00D90EB8" w:rsidRDefault="00B53FAC">
    <w:pPr>
      <w:pBdr>
        <w:bottom w:val="single" w:sz="6" w:space="1" w:color="auto"/>
      </w:pBdr>
      <w:jc w:val="right"/>
      <w:rPr>
        <w:sz w:val="24"/>
      </w:rPr>
    </w:pPr>
    <w:r>
      <w:rPr>
        <w:rFonts w:ascii="Arial" w:hAnsi="Arial"/>
        <w:b/>
        <w:sz w:val="36"/>
      </w:rPr>
      <w:t>SJTU</w:t>
    </w:r>
  </w:p>
  <w:p w14:paraId="51C27B3A" w14:textId="77777777"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2718E85C" w14:textId="77777777">
      <w:tc>
        <w:tcPr>
          <w:tcW w:w="6379" w:type="dxa"/>
        </w:tcPr>
        <w:p w14:paraId="2E6843AF" w14:textId="77777777"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B53FAC" w:rsidRPr="00B53FAC">
            <w:rPr>
              <w:rFonts w:ascii="Times New Roman" w:hint="eastAsia"/>
            </w:rPr>
            <w:t>&lt;</w:t>
          </w:r>
          <w:r w:rsidR="00B53FAC" w:rsidRPr="00B53FAC">
            <w:rPr>
              <w:rFonts w:ascii="Times New Roman" w:hint="eastAsia"/>
            </w:rPr>
            <w:t>项目名称</w:t>
          </w:r>
          <w:r w:rsidR="00B53FAC" w:rsidRPr="00B53FAC">
            <w:rPr>
              <w:rFonts w:ascii="Times New Roman" w:hint="eastAsia"/>
            </w:rPr>
            <w:t>&gt;</w:t>
          </w:r>
          <w:r>
            <w:rPr>
              <w:rFonts w:ascii="Times New Roman"/>
              <w:i/>
            </w:rPr>
            <w:fldChar w:fldCharType="end"/>
          </w:r>
        </w:p>
      </w:tc>
      <w:tc>
        <w:tcPr>
          <w:tcW w:w="3179" w:type="dxa"/>
        </w:tcPr>
        <w:p w14:paraId="70F94D57" w14:textId="77777777"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14:paraId="78CB3DD9" w14:textId="77777777">
      <w:tc>
        <w:tcPr>
          <w:tcW w:w="6379" w:type="dxa"/>
        </w:tcPr>
        <w:p w14:paraId="0196DEAD"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B53FAC">
            <w:rPr>
              <w:rFonts w:ascii="Times New Roman" w:hint="eastAsia"/>
            </w:rPr>
            <w:t>测试计划</w:t>
          </w:r>
          <w:r>
            <w:rPr>
              <w:rFonts w:ascii="Times New Roman"/>
            </w:rPr>
            <w:fldChar w:fldCharType="end"/>
          </w:r>
        </w:p>
      </w:tc>
      <w:tc>
        <w:tcPr>
          <w:tcW w:w="3179" w:type="dxa"/>
        </w:tcPr>
        <w:p w14:paraId="13E950BE" w14:textId="77777777" w:rsidR="00D90EB8" w:rsidRDefault="00D90EB8">
          <w:r>
            <w:rPr>
              <w:rFonts w:ascii="Times New Roman"/>
            </w:rPr>
            <w:t xml:space="preserve">  </w:t>
          </w:r>
          <w:r>
            <w:rPr>
              <w:rFonts w:ascii="Times New Roman"/>
              <w:noProof/>
            </w:rPr>
            <w:t>Date:  &lt;dd/mmm/yy&gt;</w:t>
          </w:r>
        </w:p>
      </w:tc>
    </w:tr>
  </w:tbl>
  <w:p w14:paraId="28109559"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oNotDisplayPageBoundaries/>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544E4"/>
    <w:rsid w:val="000A07CB"/>
    <w:rsid w:val="000E031C"/>
    <w:rsid w:val="001045DB"/>
    <w:rsid w:val="00171324"/>
    <w:rsid w:val="00182B6A"/>
    <w:rsid w:val="001A6F86"/>
    <w:rsid w:val="0026627A"/>
    <w:rsid w:val="002C0F7B"/>
    <w:rsid w:val="002D703E"/>
    <w:rsid w:val="002F1EFC"/>
    <w:rsid w:val="00385CC9"/>
    <w:rsid w:val="003B62D3"/>
    <w:rsid w:val="003D604F"/>
    <w:rsid w:val="004441E7"/>
    <w:rsid w:val="004639F6"/>
    <w:rsid w:val="0046500C"/>
    <w:rsid w:val="004D047E"/>
    <w:rsid w:val="00512274"/>
    <w:rsid w:val="005414A7"/>
    <w:rsid w:val="005B0B38"/>
    <w:rsid w:val="005C4779"/>
    <w:rsid w:val="005D6282"/>
    <w:rsid w:val="005F2534"/>
    <w:rsid w:val="00657F38"/>
    <w:rsid w:val="00697C96"/>
    <w:rsid w:val="006A6676"/>
    <w:rsid w:val="006E2DEF"/>
    <w:rsid w:val="006F6059"/>
    <w:rsid w:val="007776E9"/>
    <w:rsid w:val="007A5E9C"/>
    <w:rsid w:val="007D77E0"/>
    <w:rsid w:val="00807C11"/>
    <w:rsid w:val="00836F6D"/>
    <w:rsid w:val="00850A2C"/>
    <w:rsid w:val="008A5AB3"/>
    <w:rsid w:val="008B7CF3"/>
    <w:rsid w:val="008F08EC"/>
    <w:rsid w:val="00974EDB"/>
    <w:rsid w:val="009C6837"/>
    <w:rsid w:val="00A3182B"/>
    <w:rsid w:val="00A355B7"/>
    <w:rsid w:val="00A91C38"/>
    <w:rsid w:val="00B4641E"/>
    <w:rsid w:val="00B53FAC"/>
    <w:rsid w:val="00B760ED"/>
    <w:rsid w:val="00B83DA5"/>
    <w:rsid w:val="00B96DED"/>
    <w:rsid w:val="00BA1553"/>
    <w:rsid w:val="00BC31BE"/>
    <w:rsid w:val="00BC7610"/>
    <w:rsid w:val="00BD1F4C"/>
    <w:rsid w:val="00BF0B75"/>
    <w:rsid w:val="00C20445"/>
    <w:rsid w:val="00C54DCF"/>
    <w:rsid w:val="00C6152B"/>
    <w:rsid w:val="00C71ED6"/>
    <w:rsid w:val="00C8391D"/>
    <w:rsid w:val="00CA7962"/>
    <w:rsid w:val="00CC207E"/>
    <w:rsid w:val="00CF411B"/>
    <w:rsid w:val="00D240A6"/>
    <w:rsid w:val="00D56B08"/>
    <w:rsid w:val="00D60A03"/>
    <w:rsid w:val="00D76AE6"/>
    <w:rsid w:val="00D8181E"/>
    <w:rsid w:val="00D90EB8"/>
    <w:rsid w:val="00D93EED"/>
    <w:rsid w:val="00EC0179"/>
    <w:rsid w:val="00ED4ECA"/>
    <w:rsid w:val="00F037F7"/>
    <w:rsid w:val="00F1127F"/>
    <w:rsid w:val="00F35578"/>
    <w:rsid w:val="00F5546F"/>
    <w:rsid w:val="00F9154E"/>
    <w:rsid w:val="00FB35AF"/>
    <w:rsid w:val="00FB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A27822"/>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SimSun"/>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1">
    <w:name w:val="副標題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本文1"/>
    <w:pPr>
      <w:keepLines/>
      <w:spacing w:after="120" w:line="220" w:lineRule="atLeast"/>
    </w:pPr>
    <w:rPr>
      <w:rFonts w:ascii="SimSun"/>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3">
    <w:name w:val="Table Grid"/>
    <w:basedOn w:val="a1"/>
    <w:rsid w:val="00FB3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Unresolved Mention"/>
    <w:basedOn w:val="a0"/>
    <w:uiPriority w:val="99"/>
    <w:semiHidden/>
    <w:unhideWhenUsed/>
    <w:rsid w:val="00FB3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3334">
      <w:bodyDiv w:val="1"/>
      <w:marLeft w:val="0"/>
      <w:marRight w:val="0"/>
      <w:marTop w:val="0"/>
      <w:marBottom w:val="0"/>
      <w:divBdr>
        <w:top w:val="none" w:sz="0" w:space="0" w:color="auto"/>
        <w:left w:val="none" w:sz="0" w:space="0" w:color="auto"/>
        <w:bottom w:val="none" w:sz="0" w:space="0" w:color="auto"/>
        <w:right w:val="none" w:sz="0" w:space="0" w:color="auto"/>
      </w:divBdr>
    </w:div>
    <w:div w:id="811481194">
      <w:bodyDiv w:val="1"/>
      <w:marLeft w:val="0"/>
      <w:marRight w:val="0"/>
      <w:marTop w:val="0"/>
      <w:marBottom w:val="0"/>
      <w:divBdr>
        <w:top w:val="none" w:sz="0" w:space="0" w:color="auto"/>
        <w:left w:val="none" w:sz="0" w:space="0" w:color="auto"/>
        <w:bottom w:val="none" w:sz="0" w:space="0" w:color="auto"/>
        <w:right w:val="none" w:sz="0" w:space="0" w:color="auto"/>
      </w:divBdr>
    </w:div>
    <w:div w:id="919212165">
      <w:bodyDiv w:val="1"/>
      <w:marLeft w:val="0"/>
      <w:marRight w:val="0"/>
      <w:marTop w:val="0"/>
      <w:marBottom w:val="0"/>
      <w:divBdr>
        <w:top w:val="none" w:sz="0" w:space="0" w:color="auto"/>
        <w:left w:val="none" w:sz="0" w:space="0" w:color="auto"/>
        <w:bottom w:val="none" w:sz="0" w:space="0" w:color="auto"/>
        <w:right w:val="none" w:sz="0" w:space="0" w:color="auto"/>
      </w:divBdr>
    </w:div>
    <w:div w:id="1000238594">
      <w:bodyDiv w:val="1"/>
      <w:marLeft w:val="0"/>
      <w:marRight w:val="0"/>
      <w:marTop w:val="0"/>
      <w:marBottom w:val="0"/>
      <w:divBdr>
        <w:top w:val="none" w:sz="0" w:space="0" w:color="auto"/>
        <w:left w:val="none" w:sz="0" w:space="0" w:color="auto"/>
        <w:bottom w:val="none" w:sz="0" w:space="0" w:color="auto"/>
        <w:right w:val="none" w:sz="0" w:space="0" w:color="auto"/>
      </w:divBdr>
    </w:div>
    <w:div w:id="1428231034">
      <w:bodyDiv w:val="1"/>
      <w:marLeft w:val="0"/>
      <w:marRight w:val="0"/>
      <w:marTop w:val="0"/>
      <w:marBottom w:val="0"/>
      <w:divBdr>
        <w:top w:val="none" w:sz="0" w:space="0" w:color="auto"/>
        <w:left w:val="none" w:sz="0" w:space="0" w:color="auto"/>
        <w:bottom w:val="none" w:sz="0" w:space="0" w:color="auto"/>
        <w:right w:val="none" w:sz="0" w:space="0" w:color="auto"/>
      </w:divBdr>
    </w:div>
    <w:div w:id="1498612292">
      <w:bodyDiv w:val="1"/>
      <w:marLeft w:val="0"/>
      <w:marRight w:val="0"/>
      <w:marTop w:val="0"/>
      <w:marBottom w:val="0"/>
      <w:divBdr>
        <w:top w:val="none" w:sz="0" w:space="0" w:color="auto"/>
        <w:left w:val="none" w:sz="0" w:space="0" w:color="auto"/>
        <w:bottom w:val="none" w:sz="0" w:space="0" w:color="auto"/>
        <w:right w:val="none" w:sz="0" w:space="0" w:color="auto"/>
      </w:divBdr>
    </w:div>
    <w:div w:id="153938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D:\Courses\material\se\硕士SE_闵行\文档模板\测试计划.dot</Template>
  <TotalTime>63</TotalTime>
  <Pages>27</Pages>
  <Words>1962</Words>
  <Characters>11189</Characters>
  <Application>Microsoft Office Word</Application>
  <DocSecurity>0</DocSecurity>
  <Lines>93</Lines>
  <Paragraphs>26</Paragraphs>
  <ScaleCrop>false</ScaleCrop>
  <Company>&lt;公司名称&gt;</Company>
  <LinksUpToDate>false</LinksUpToDate>
  <CharactersWithSpaces>13125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kong jim</cp:lastModifiedBy>
  <cp:revision>58</cp:revision>
  <cp:lastPrinted>1999-10-18T09:22:00Z</cp:lastPrinted>
  <dcterms:created xsi:type="dcterms:W3CDTF">2020-10-22T06:54:00Z</dcterms:created>
  <dcterms:modified xsi:type="dcterms:W3CDTF">2021-11-12T15:02:00Z</dcterms:modified>
</cp:coreProperties>
</file>