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98F1" w14:textId="1FF9651D" w:rsidR="00497B7F" w:rsidRDefault="008B3FEF" w:rsidP="00497B7F">
      <w:pPr>
        <w:pStyle w:val="a4"/>
        <w:jc w:val="right"/>
      </w:pPr>
      <w:r>
        <w:rPr>
          <w:rFonts w:ascii="Arial" w:hAnsi="Arial" w:hint="eastAsia"/>
        </w:rPr>
        <w:t>面向工业应用的柔性可扩展的边缘计算软件系统</w:t>
      </w:r>
      <w:r w:rsidR="00497B7F">
        <w:rPr>
          <w:rFonts w:ascii="Arial" w:hAnsi="Arial"/>
        </w:rPr>
        <w:fldChar w:fldCharType="begin"/>
      </w:r>
      <w:r w:rsidR="00497B7F">
        <w:rPr>
          <w:rFonts w:ascii="Arial" w:hAnsi="Arial"/>
        </w:rPr>
        <w:instrText xml:space="preserve"> SUBJECT  \* MERGEFORMAT </w:instrText>
      </w:r>
      <w:r w:rsidR="00CB6A98">
        <w:rPr>
          <w:rFonts w:ascii="Arial" w:hAnsi="Arial"/>
        </w:rPr>
        <w:fldChar w:fldCharType="separate"/>
      </w:r>
      <w:r w:rsidR="00497B7F">
        <w:rPr>
          <w:rFonts w:ascii="Arial" w:hAnsi="Arial"/>
        </w:rPr>
        <w:fldChar w:fldCharType="end"/>
      </w:r>
    </w:p>
    <w:p w14:paraId="3E2D4D49"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AFACD8C" w14:textId="77777777" w:rsidR="00497B7F" w:rsidRDefault="00497B7F" w:rsidP="00497B7F">
      <w:pPr>
        <w:pStyle w:val="a4"/>
        <w:jc w:val="right"/>
      </w:pPr>
    </w:p>
    <w:p w14:paraId="32AC6082"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19FF1D64" w14:textId="77777777" w:rsidR="00497B7F" w:rsidRDefault="00497B7F" w:rsidP="00497B7F">
      <w:pPr>
        <w:pStyle w:val="InfoBlue"/>
      </w:pPr>
    </w:p>
    <w:p w14:paraId="6B1747B6" w14:textId="77777777" w:rsidR="00497B7F" w:rsidRDefault="00497B7F" w:rsidP="00497B7F">
      <w:pPr>
        <w:pStyle w:val="InfoBlue"/>
      </w:pPr>
    </w:p>
    <w:p w14:paraId="77270EC5" w14:textId="77777777" w:rsidR="00497B7F" w:rsidRDefault="00497B7F" w:rsidP="00497B7F">
      <w:pPr>
        <w:pStyle w:val="InfoBlue"/>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306E8CEF"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1C217FEC" w14:textId="77777777" w:rsidR="00497B7F" w:rsidRDefault="00497B7F" w:rsidP="00497B7F">
      <w:pPr>
        <w:pStyle w:val="a4"/>
        <w:rPr>
          <w:sz w:val="28"/>
        </w:rPr>
      </w:pPr>
    </w:p>
    <w:p w14:paraId="4C35451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2A79031"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CBBE446" w14:textId="77777777" w:rsidTr="00272C8F">
        <w:tc>
          <w:tcPr>
            <w:tcW w:w="2304" w:type="dxa"/>
          </w:tcPr>
          <w:p w14:paraId="61537AAB" w14:textId="77777777" w:rsidR="00497B7F" w:rsidRDefault="00497B7F" w:rsidP="00272C8F">
            <w:pPr>
              <w:pStyle w:val="Tabletext"/>
              <w:jc w:val="center"/>
              <w:rPr>
                <w:b/>
              </w:rPr>
            </w:pPr>
            <w:r>
              <w:rPr>
                <w:rFonts w:hint="eastAsia"/>
                <w:b/>
              </w:rPr>
              <w:t>日期</w:t>
            </w:r>
          </w:p>
        </w:tc>
        <w:tc>
          <w:tcPr>
            <w:tcW w:w="1152" w:type="dxa"/>
          </w:tcPr>
          <w:p w14:paraId="5A95EE47" w14:textId="77777777" w:rsidR="00497B7F" w:rsidRDefault="00497B7F" w:rsidP="00272C8F">
            <w:pPr>
              <w:pStyle w:val="Tabletext"/>
              <w:jc w:val="center"/>
              <w:rPr>
                <w:b/>
              </w:rPr>
            </w:pPr>
            <w:r>
              <w:rPr>
                <w:rFonts w:hint="eastAsia"/>
                <w:b/>
              </w:rPr>
              <w:t>版本</w:t>
            </w:r>
          </w:p>
        </w:tc>
        <w:tc>
          <w:tcPr>
            <w:tcW w:w="3744" w:type="dxa"/>
          </w:tcPr>
          <w:p w14:paraId="44E2F2CF" w14:textId="77777777" w:rsidR="00497B7F" w:rsidRDefault="00497B7F" w:rsidP="00272C8F">
            <w:pPr>
              <w:pStyle w:val="Tabletext"/>
              <w:jc w:val="center"/>
              <w:rPr>
                <w:b/>
              </w:rPr>
            </w:pPr>
            <w:r>
              <w:rPr>
                <w:rFonts w:hint="eastAsia"/>
                <w:b/>
              </w:rPr>
              <w:t>说明</w:t>
            </w:r>
          </w:p>
        </w:tc>
        <w:tc>
          <w:tcPr>
            <w:tcW w:w="2304" w:type="dxa"/>
          </w:tcPr>
          <w:p w14:paraId="5189C0F2" w14:textId="77777777" w:rsidR="00497B7F" w:rsidRDefault="00497B7F" w:rsidP="00272C8F">
            <w:pPr>
              <w:pStyle w:val="Tabletext"/>
              <w:jc w:val="center"/>
              <w:rPr>
                <w:b/>
              </w:rPr>
            </w:pPr>
            <w:r>
              <w:rPr>
                <w:rFonts w:hint="eastAsia"/>
                <w:b/>
              </w:rPr>
              <w:t>作者</w:t>
            </w:r>
          </w:p>
        </w:tc>
      </w:tr>
      <w:tr w:rsidR="00497B7F" w14:paraId="1310B9B2" w14:textId="77777777" w:rsidTr="00272C8F">
        <w:tc>
          <w:tcPr>
            <w:tcW w:w="2304" w:type="dxa"/>
          </w:tcPr>
          <w:p w14:paraId="3F311B89" w14:textId="1344EAF6" w:rsidR="00497B7F" w:rsidRDefault="00497B7F" w:rsidP="0091470E">
            <w:pPr>
              <w:pStyle w:val="Tabletext"/>
              <w:jc w:val="center"/>
            </w:pPr>
            <w:r>
              <w:rPr>
                <w:rFonts w:ascii="Times New Roman"/>
              </w:rPr>
              <w:t>&lt;</w:t>
            </w:r>
            <w:r w:rsidR="0091470E">
              <w:rPr>
                <w:rFonts w:hint="eastAsia"/>
              </w:rPr>
              <w:t>1</w:t>
            </w:r>
            <w:r w:rsidR="0091470E">
              <w:t>3</w:t>
            </w:r>
            <w:r>
              <w:rPr>
                <w:rFonts w:ascii="Times New Roman"/>
              </w:rPr>
              <w:t>/</w:t>
            </w:r>
            <w:r w:rsidR="0091470E">
              <w:rPr>
                <w:rFonts w:hint="eastAsia"/>
              </w:rPr>
              <w:t>1</w:t>
            </w:r>
            <w:r w:rsidR="0091470E">
              <w:t>0</w:t>
            </w:r>
            <w:r>
              <w:rPr>
                <w:rFonts w:ascii="Times New Roman"/>
              </w:rPr>
              <w:t>/</w:t>
            </w:r>
            <w:r w:rsidR="0091470E">
              <w:rPr>
                <w:rFonts w:hint="eastAsia"/>
              </w:rPr>
              <w:t>2</w:t>
            </w:r>
            <w:r w:rsidR="0091470E">
              <w:t>021</w:t>
            </w:r>
            <w:r>
              <w:rPr>
                <w:rFonts w:ascii="Times New Roman"/>
              </w:rPr>
              <w:t>&gt;</w:t>
            </w:r>
          </w:p>
        </w:tc>
        <w:tc>
          <w:tcPr>
            <w:tcW w:w="1152" w:type="dxa"/>
          </w:tcPr>
          <w:p w14:paraId="59FA22E5" w14:textId="3890776F" w:rsidR="00497B7F" w:rsidRDefault="0091470E" w:rsidP="0091470E">
            <w:pPr>
              <w:pStyle w:val="Tabletext"/>
              <w:jc w:val="center"/>
            </w:pPr>
            <w:r>
              <w:rPr>
                <w:rFonts w:ascii="Times New Roman"/>
              </w:rPr>
              <w:t>0.1</w:t>
            </w:r>
          </w:p>
        </w:tc>
        <w:tc>
          <w:tcPr>
            <w:tcW w:w="3744" w:type="dxa"/>
          </w:tcPr>
          <w:p w14:paraId="6C199A02" w14:textId="262F222B" w:rsidR="00497B7F" w:rsidRDefault="0091470E" w:rsidP="0091470E">
            <w:pPr>
              <w:pStyle w:val="Tabletext"/>
              <w:jc w:val="center"/>
            </w:pPr>
            <w:r>
              <w:rPr>
                <w:rFonts w:ascii="Times New Roman" w:hint="eastAsia"/>
              </w:rPr>
              <w:t>需求调研</w:t>
            </w:r>
          </w:p>
        </w:tc>
        <w:tc>
          <w:tcPr>
            <w:tcW w:w="2304" w:type="dxa"/>
          </w:tcPr>
          <w:p w14:paraId="2D36315E" w14:textId="78803459" w:rsidR="00497B7F" w:rsidRDefault="0091470E" w:rsidP="0091470E">
            <w:pPr>
              <w:pStyle w:val="Tabletext"/>
              <w:jc w:val="center"/>
            </w:pPr>
            <w:r>
              <w:rPr>
                <w:rFonts w:ascii="Times New Roman" w:hint="eastAsia"/>
              </w:rPr>
              <w:t>张俸铭</w:t>
            </w:r>
          </w:p>
        </w:tc>
      </w:tr>
      <w:tr w:rsidR="00497B7F" w14:paraId="0E073759" w14:textId="77777777" w:rsidTr="00272C8F">
        <w:tc>
          <w:tcPr>
            <w:tcW w:w="2304" w:type="dxa"/>
          </w:tcPr>
          <w:p w14:paraId="03B08D47" w14:textId="77777777" w:rsidR="00497B7F" w:rsidRDefault="00497B7F" w:rsidP="0091470E">
            <w:pPr>
              <w:pStyle w:val="Tabletext"/>
              <w:jc w:val="center"/>
            </w:pPr>
          </w:p>
        </w:tc>
        <w:tc>
          <w:tcPr>
            <w:tcW w:w="1152" w:type="dxa"/>
          </w:tcPr>
          <w:p w14:paraId="27288555" w14:textId="77777777" w:rsidR="00497B7F" w:rsidRDefault="00497B7F" w:rsidP="0091470E">
            <w:pPr>
              <w:pStyle w:val="Tabletext"/>
              <w:jc w:val="center"/>
            </w:pPr>
          </w:p>
        </w:tc>
        <w:tc>
          <w:tcPr>
            <w:tcW w:w="3744" w:type="dxa"/>
          </w:tcPr>
          <w:p w14:paraId="588FCB9E" w14:textId="77777777" w:rsidR="00497B7F" w:rsidRDefault="00497B7F" w:rsidP="0091470E">
            <w:pPr>
              <w:pStyle w:val="Tabletext"/>
              <w:jc w:val="center"/>
            </w:pPr>
          </w:p>
        </w:tc>
        <w:tc>
          <w:tcPr>
            <w:tcW w:w="2304" w:type="dxa"/>
          </w:tcPr>
          <w:p w14:paraId="1F836004" w14:textId="77777777" w:rsidR="00497B7F" w:rsidRDefault="00497B7F" w:rsidP="0091470E">
            <w:pPr>
              <w:pStyle w:val="Tabletext"/>
              <w:jc w:val="center"/>
            </w:pPr>
          </w:p>
        </w:tc>
      </w:tr>
      <w:tr w:rsidR="00497B7F" w14:paraId="6649A955" w14:textId="77777777" w:rsidTr="00272C8F">
        <w:tc>
          <w:tcPr>
            <w:tcW w:w="2304" w:type="dxa"/>
          </w:tcPr>
          <w:p w14:paraId="45E30628" w14:textId="77777777" w:rsidR="00497B7F" w:rsidRDefault="00497B7F" w:rsidP="0091470E">
            <w:pPr>
              <w:pStyle w:val="Tabletext"/>
              <w:jc w:val="center"/>
            </w:pPr>
          </w:p>
        </w:tc>
        <w:tc>
          <w:tcPr>
            <w:tcW w:w="1152" w:type="dxa"/>
          </w:tcPr>
          <w:p w14:paraId="3170088B" w14:textId="77777777" w:rsidR="00497B7F" w:rsidRDefault="00497B7F" w:rsidP="0091470E">
            <w:pPr>
              <w:pStyle w:val="Tabletext"/>
              <w:jc w:val="center"/>
            </w:pPr>
          </w:p>
        </w:tc>
        <w:tc>
          <w:tcPr>
            <w:tcW w:w="3744" w:type="dxa"/>
          </w:tcPr>
          <w:p w14:paraId="3204986F" w14:textId="77777777" w:rsidR="00497B7F" w:rsidRDefault="00497B7F" w:rsidP="0091470E">
            <w:pPr>
              <w:pStyle w:val="Tabletext"/>
              <w:jc w:val="center"/>
            </w:pPr>
          </w:p>
        </w:tc>
        <w:tc>
          <w:tcPr>
            <w:tcW w:w="2304" w:type="dxa"/>
          </w:tcPr>
          <w:p w14:paraId="7558AF4A" w14:textId="77777777" w:rsidR="00497B7F" w:rsidRDefault="00497B7F" w:rsidP="0091470E">
            <w:pPr>
              <w:pStyle w:val="Tabletext"/>
              <w:jc w:val="center"/>
            </w:pPr>
          </w:p>
        </w:tc>
      </w:tr>
      <w:tr w:rsidR="00497B7F" w14:paraId="0C0CCDAE" w14:textId="77777777" w:rsidTr="00272C8F">
        <w:tc>
          <w:tcPr>
            <w:tcW w:w="2304" w:type="dxa"/>
          </w:tcPr>
          <w:p w14:paraId="32F22109" w14:textId="77777777" w:rsidR="00497B7F" w:rsidRDefault="00497B7F" w:rsidP="0091470E">
            <w:pPr>
              <w:pStyle w:val="Tabletext"/>
              <w:jc w:val="center"/>
            </w:pPr>
          </w:p>
        </w:tc>
        <w:tc>
          <w:tcPr>
            <w:tcW w:w="1152" w:type="dxa"/>
          </w:tcPr>
          <w:p w14:paraId="0DEA131D" w14:textId="77777777" w:rsidR="00497B7F" w:rsidRDefault="00497B7F" w:rsidP="0091470E">
            <w:pPr>
              <w:pStyle w:val="Tabletext"/>
              <w:jc w:val="center"/>
            </w:pPr>
          </w:p>
        </w:tc>
        <w:tc>
          <w:tcPr>
            <w:tcW w:w="3744" w:type="dxa"/>
          </w:tcPr>
          <w:p w14:paraId="67EC05E4" w14:textId="77777777" w:rsidR="00497B7F" w:rsidRDefault="00497B7F" w:rsidP="0091470E">
            <w:pPr>
              <w:pStyle w:val="Tabletext"/>
              <w:jc w:val="center"/>
            </w:pPr>
          </w:p>
        </w:tc>
        <w:tc>
          <w:tcPr>
            <w:tcW w:w="2304" w:type="dxa"/>
          </w:tcPr>
          <w:p w14:paraId="64AAEB2B" w14:textId="77777777" w:rsidR="00497B7F" w:rsidRDefault="00497B7F" w:rsidP="0091470E">
            <w:pPr>
              <w:pStyle w:val="Tabletext"/>
              <w:jc w:val="center"/>
            </w:pPr>
          </w:p>
        </w:tc>
      </w:tr>
    </w:tbl>
    <w:p w14:paraId="623B45C1" w14:textId="77777777" w:rsidR="00497B7F" w:rsidRDefault="00497B7F" w:rsidP="00497B7F"/>
    <w:p w14:paraId="16EFEA23" w14:textId="77777777" w:rsidR="00497B7F" w:rsidRDefault="00497B7F" w:rsidP="00497B7F">
      <w:pPr>
        <w:pStyle w:val="a4"/>
      </w:pPr>
      <w:r>
        <w:br w:type="page"/>
      </w:r>
      <w:r>
        <w:rPr>
          <w:rFonts w:hint="eastAsia"/>
        </w:rPr>
        <w:lastRenderedPageBreak/>
        <w:t>目录</w:t>
      </w:r>
    </w:p>
    <w:p w14:paraId="0CF5FF35" w14:textId="77777777" w:rsidR="00E978C0"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978C0">
        <w:rPr>
          <w:noProof/>
        </w:rPr>
        <w:t>1.</w:t>
      </w:r>
      <w:r w:rsidR="00E978C0">
        <w:rPr>
          <w:rFonts w:asciiTheme="minorHAnsi" w:eastAsiaTheme="minorEastAsia" w:hAnsiTheme="minorHAnsi" w:cstheme="minorBidi"/>
          <w:noProof/>
          <w:kern w:val="2"/>
          <w:sz w:val="21"/>
          <w:szCs w:val="22"/>
        </w:rPr>
        <w:tab/>
      </w:r>
      <w:r w:rsidR="00E978C0">
        <w:rPr>
          <w:rFonts w:hint="eastAsia"/>
          <w:noProof/>
        </w:rPr>
        <w:t>简介</w:t>
      </w:r>
      <w:r w:rsidR="00E978C0">
        <w:rPr>
          <w:noProof/>
        </w:rPr>
        <w:tab/>
      </w:r>
      <w:r w:rsidR="00E978C0">
        <w:rPr>
          <w:noProof/>
        </w:rPr>
        <w:fldChar w:fldCharType="begin"/>
      </w:r>
      <w:r w:rsidR="00E978C0">
        <w:rPr>
          <w:noProof/>
        </w:rPr>
        <w:instrText xml:space="preserve"> PAGEREF _Toc54269952 \h </w:instrText>
      </w:r>
      <w:r w:rsidR="00E978C0">
        <w:rPr>
          <w:noProof/>
        </w:rPr>
      </w:r>
      <w:r w:rsidR="00E978C0">
        <w:rPr>
          <w:noProof/>
        </w:rPr>
        <w:fldChar w:fldCharType="separate"/>
      </w:r>
      <w:r w:rsidR="00E978C0">
        <w:rPr>
          <w:noProof/>
        </w:rPr>
        <w:t>4</w:t>
      </w:r>
      <w:r w:rsidR="00E978C0">
        <w:rPr>
          <w:noProof/>
        </w:rPr>
        <w:fldChar w:fldCharType="end"/>
      </w:r>
    </w:p>
    <w:p w14:paraId="544C5A76"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_Toc54269953 \h </w:instrText>
      </w:r>
      <w:r>
        <w:rPr>
          <w:noProof/>
        </w:rPr>
      </w:r>
      <w:r>
        <w:rPr>
          <w:noProof/>
        </w:rPr>
        <w:fldChar w:fldCharType="separate"/>
      </w:r>
      <w:r>
        <w:rPr>
          <w:noProof/>
        </w:rPr>
        <w:t>4</w:t>
      </w:r>
      <w:r>
        <w:rPr>
          <w:noProof/>
        </w:rPr>
        <w:fldChar w:fldCharType="end"/>
      </w:r>
    </w:p>
    <w:p w14:paraId="1037424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_Toc54269954 \h </w:instrText>
      </w:r>
      <w:r>
        <w:rPr>
          <w:noProof/>
        </w:rPr>
      </w:r>
      <w:r>
        <w:rPr>
          <w:noProof/>
        </w:rPr>
        <w:fldChar w:fldCharType="separate"/>
      </w:r>
      <w:r>
        <w:rPr>
          <w:noProof/>
        </w:rPr>
        <w:t>4</w:t>
      </w:r>
      <w:r>
        <w:rPr>
          <w:noProof/>
        </w:rPr>
        <w:fldChar w:fldCharType="end"/>
      </w:r>
    </w:p>
    <w:p w14:paraId="32F6565D"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_Toc54269955 \h </w:instrText>
      </w:r>
      <w:r>
        <w:rPr>
          <w:noProof/>
        </w:rPr>
      </w:r>
      <w:r>
        <w:rPr>
          <w:noProof/>
        </w:rPr>
        <w:fldChar w:fldCharType="separate"/>
      </w:r>
      <w:r>
        <w:rPr>
          <w:noProof/>
        </w:rPr>
        <w:t>4</w:t>
      </w:r>
      <w:r>
        <w:rPr>
          <w:noProof/>
        </w:rPr>
        <w:fldChar w:fldCharType="end"/>
      </w:r>
    </w:p>
    <w:p w14:paraId="2F5C0CF2"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_Toc54269956 \h </w:instrText>
      </w:r>
      <w:r>
        <w:rPr>
          <w:noProof/>
        </w:rPr>
      </w:r>
      <w:r>
        <w:rPr>
          <w:noProof/>
        </w:rPr>
        <w:fldChar w:fldCharType="separate"/>
      </w:r>
      <w:r>
        <w:rPr>
          <w:noProof/>
        </w:rPr>
        <w:t>4</w:t>
      </w:r>
      <w:r>
        <w:rPr>
          <w:noProof/>
        </w:rPr>
        <w:fldChar w:fldCharType="end"/>
      </w:r>
    </w:p>
    <w:p w14:paraId="79696D9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功能需求</w:t>
      </w:r>
      <w:r>
        <w:rPr>
          <w:noProof/>
        </w:rPr>
        <w:tab/>
      </w:r>
      <w:r>
        <w:rPr>
          <w:noProof/>
        </w:rPr>
        <w:fldChar w:fldCharType="begin"/>
      </w:r>
      <w:r>
        <w:rPr>
          <w:noProof/>
        </w:rPr>
        <w:instrText xml:space="preserve"> PAGEREF _Toc54269957 \h </w:instrText>
      </w:r>
      <w:r>
        <w:rPr>
          <w:noProof/>
        </w:rPr>
      </w:r>
      <w:r>
        <w:rPr>
          <w:noProof/>
        </w:rPr>
        <w:fldChar w:fldCharType="separate"/>
      </w:r>
      <w:r>
        <w:rPr>
          <w:noProof/>
        </w:rPr>
        <w:t>4</w:t>
      </w:r>
      <w:r>
        <w:rPr>
          <w:noProof/>
        </w:rPr>
        <w:fldChar w:fldCharType="end"/>
      </w:r>
    </w:p>
    <w:p w14:paraId="5C9F07BC"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_Toc54269958 \h </w:instrText>
      </w:r>
      <w:r>
        <w:rPr>
          <w:noProof/>
        </w:rPr>
      </w:r>
      <w:r>
        <w:rPr>
          <w:noProof/>
        </w:rPr>
        <w:fldChar w:fldCharType="separate"/>
      </w:r>
      <w:r>
        <w:rPr>
          <w:noProof/>
        </w:rPr>
        <w:t>5</w:t>
      </w:r>
      <w:r>
        <w:rPr>
          <w:noProof/>
        </w:rPr>
        <w:fldChar w:fldCharType="end"/>
      </w:r>
    </w:p>
    <w:p w14:paraId="5BF8A01F"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_Toc54269959 \h </w:instrText>
      </w:r>
      <w:r>
        <w:rPr>
          <w:noProof/>
        </w:rPr>
      </w:r>
      <w:r>
        <w:rPr>
          <w:noProof/>
        </w:rPr>
        <w:fldChar w:fldCharType="separate"/>
      </w:r>
      <w:r>
        <w:rPr>
          <w:noProof/>
        </w:rPr>
        <w:t>5</w:t>
      </w:r>
      <w:r>
        <w:rPr>
          <w:noProof/>
        </w:rPr>
        <w:fldChar w:fldCharType="end"/>
      </w:r>
    </w:p>
    <w:p w14:paraId="6C23A385"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_Toc54269960 \h </w:instrText>
      </w:r>
      <w:r>
        <w:rPr>
          <w:noProof/>
        </w:rPr>
      </w:r>
      <w:r>
        <w:rPr>
          <w:noProof/>
        </w:rPr>
        <w:fldChar w:fldCharType="separate"/>
      </w:r>
      <w:r>
        <w:rPr>
          <w:noProof/>
        </w:rPr>
        <w:t>5</w:t>
      </w:r>
      <w:r>
        <w:rPr>
          <w:noProof/>
        </w:rPr>
        <w:fldChar w:fldCharType="end"/>
      </w:r>
    </w:p>
    <w:p w14:paraId="2E45127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非功能需求</w:t>
      </w:r>
      <w:r>
        <w:rPr>
          <w:noProof/>
        </w:rPr>
        <w:tab/>
      </w:r>
      <w:r>
        <w:rPr>
          <w:noProof/>
        </w:rPr>
        <w:fldChar w:fldCharType="begin"/>
      </w:r>
      <w:r>
        <w:rPr>
          <w:noProof/>
        </w:rPr>
        <w:instrText xml:space="preserve"> PAGEREF _Toc54269961 \h </w:instrText>
      </w:r>
      <w:r>
        <w:rPr>
          <w:noProof/>
        </w:rPr>
      </w:r>
      <w:r>
        <w:rPr>
          <w:noProof/>
        </w:rPr>
        <w:fldChar w:fldCharType="separate"/>
      </w:r>
      <w:r>
        <w:rPr>
          <w:noProof/>
        </w:rPr>
        <w:t>5</w:t>
      </w:r>
      <w:r>
        <w:rPr>
          <w:noProof/>
        </w:rPr>
        <w:fldChar w:fldCharType="end"/>
      </w:r>
    </w:p>
    <w:p w14:paraId="2AE311EA"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_Toc54269962 \h </w:instrText>
      </w:r>
      <w:r>
        <w:rPr>
          <w:noProof/>
        </w:rPr>
      </w:r>
      <w:r>
        <w:rPr>
          <w:noProof/>
        </w:rPr>
        <w:fldChar w:fldCharType="separate"/>
      </w:r>
      <w:r>
        <w:rPr>
          <w:noProof/>
        </w:rPr>
        <w:t>5</w:t>
      </w:r>
      <w:r>
        <w:rPr>
          <w:noProof/>
        </w:rPr>
        <w:fldChar w:fldCharType="end"/>
      </w:r>
    </w:p>
    <w:p w14:paraId="643302F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_Toc54269963 \h </w:instrText>
      </w:r>
      <w:r>
        <w:rPr>
          <w:noProof/>
        </w:rPr>
      </w:r>
      <w:r>
        <w:rPr>
          <w:noProof/>
        </w:rPr>
        <w:fldChar w:fldCharType="separate"/>
      </w:r>
      <w:r>
        <w:rPr>
          <w:noProof/>
        </w:rPr>
        <w:t>5</w:t>
      </w:r>
      <w:r>
        <w:rPr>
          <w:noProof/>
        </w:rPr>
        <w:fldChar w:fldCharType="end"/>
      </w:r>
    </w:p>
    <w:p w14:paraId="1404B59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_Toc54269964 \h </w:instrText>
      </w:r>
      <w:r>
        <w:rPr>
          <w:noProof/>
        </w:rPr>
      </w:r>
      <w:r>
        <w:rPr>
          <w:noProof/>
        </w:rPr>
        <w:fldChar w:fldCharType="separate"/>
      </w:r>
      <w:r>
        <w:rPr>
          <w:noProof/>
        </w:rPr>
        <w:t>5</w:t>
      </w:r>
      <w:r>
        <w:rPr>
          <w:noProof/>
        </w:rPr>
        <w:fldChar w:fldCharType="end"/>
      </w:r>
    </w:p>
    <w:p w14:paraId="13B713C3"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4.4</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_Toc54269965 \h </w:instrText>
      </w:r>
      <w:r>
        <w:rPr>
          <w:noProof/>
        </w:rPr>
      </w:r>
      <w:r>
        <w:rPr>
          <w:noProof/>
        </w:rPr>
        <w:fldChar w:fldCharType="separate"/>
      </w:r>
      <w:r>
        <w:rPr>
          <w:noProof/>
        </w:rPr>
        <w:t>6</w:t>
      </w:r>
      <w:r>
        <w:rPr>
          <w:noProof/>
        </w:rPr>
        <w:fldChar w:fldCharType="end"/>
      </w:r>
    </w:p>
    <w:p w14:paraId="717DD24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4.5</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_Toc54269966 \h </w:instrText>
      </w:r>
      <w:r>
        <w:rPr>
          <w:noProof/>
        </w:rPr>
      </w:r>
      <w:r>
        <w:rPr>
          <w:noProof/>
        </w:rPr>
        <w:fldChar w:fldCharType="separate"/>
      </w:r>
      <w:r>
        <w:rPr>
          <w:noProof/>
        </w:rPr>
        <w:t>6</w:t>
      </w:r>
      <w:r>
        <w:rPr>
          <w:noProof/>
        </w:rPr>
        <w:fldChar w:fldCharType="end"/>
      </w:r>
    </w:p>
    <w:p w14:paraId="02F85DEA"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其它产品需求</w:t>
      </w:r>
      <w:r>
        <w:rPr>
          <w:noProof/>
        </w:rPr>
        <w:tab/>
      </w:r>
      <w:r>
        <w:rPr>
          <w:noProof/>
        </w:rPr>
        <w:fldChar w:fldCharType="begin"/>
      </w:r>
      <w:r>
        <w:rPr>
          <w:noProof/>
        </w:rPr>
        <w:instrText xml:space="preserve"> PAGEREF _Toc54269967 \h </w:instrText>
      </w:r>
      <w:r>
        <w:rPr>
          <w:noProof/>
        </w:rPr>
      </w:r>
      <w:r>
        <w:rPr>
          <w:noProof/>
        </w:rPr>
        <w:fldChar w:fldCharType="separate"/>
      </w:r>
      <w:r>
        <w:rPr>
          <w:noProof/>
        </w:rPr>
        <w:t>6</w:t>
      </w:r>
      <w:r>
        <w:rPr>
          <w:noProof/>
        </w:rPr>
        <w:fldChar w:fldCharType="end"/>
      </w:r>
    </w:p>
    <w:p w14:paraId="0D377A0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联机用户文档和联机帮助的需求</w:t>
      </w:r>
      <w:r>
        <w:rPr>
          <w:noProof/>
        </w:rPr>
        <w:tab/>
      </w:r>
      <w:r>
        <w:rPr>
          <w:noProof/>
        </w:rPr>
        <w:fldChar w:fldCharType="begin"/>
      </w:r>
      <w:r>
        <w:rPr>
          <w:noProof/>
        </w:rPr>
        <w:instrText xml:space="preserve"> PAGEREF _Toc54269968 \h </w:instrText>
      </w:r>
      <w:r>
        <w:rPr>
          <w:noProof/>
        </w:rPr>
      </w:r>
      <w:r>
        <w:rPr>
          <w:noProof/>
        </w:rPr>
        <w:fldChar w:fldCharType="separate"/>
      </w:r>
      <w:r>
        <w:rPr>
          <w:noProof/>
        </w:rPr>
        <w:t>6</w:t>
      </w:r>
      <w:r>
        <w:rPr>
          <w:noProof/>
        </w:rPr>
        <w:fldChar w:fldCharType="end"/>
      </w:r>
    </w:p>
    <w:p w14:paraId="24504159"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接口需求</w:t>
      </w:r>
      <w:r>
        <w:rPr>
          <w:noProof/>
        </w:rPr>
        <w:tab/>
      </w:r>
      <w:r>
        <w:rPr>
          <w:noProof/>
        </w:rPr>
        <w:fldChar w:fldCharType="begin"/>
      </w:r>
      <w:r>
        <w:rPr>
          <w:noProof/>
        </w:rPr>
        <w:instrText xml:space="preserve"> PAGEREF _Toc54269969 \h </w:instrText>
      </w:r>
      <w:r>
        <w:rPr>
          <w:noProof/>
        </w:rPr>
      </w:r>
      <w:r>
        <w:rPr>
          <w:noProof/>
        </w:rPr>
        <w:fldChar w:fldCharType="separate"/>
      </w:r>
      <w:r>
        <w:rPr>
          <w:noProof/>
        </w:rPr>
        <w:t>6</w:t>
      </w:r>
      <w:r>
        <w:rPr>
          <w:noProof/>
        </w:rPr>
        <w:fldChar w:fldCharType="end"/>
      </w:r>
    </w:p>
    <w:p w14:paraId="35E7BAA8" w14:textId="77777777" w:rsidR="00E978C0" w:rsidRDefault="00E978C0">
      <w:pPr>
        <w:pStyle w:val="TOC3"/>
        <w:rPr>
          <w:rFonts w:asciiTheme="minorHAnsi" w:eastAsiaTheme="minorEastAsia" w:hAnsiTheme="minorHAnsi" w:cstheme="minorBidi"/>
          <w:noProof/>
          <w:kern w:val="2"/>
          <w:sz w:val="21"/>
          <w:szCs w:val="22"/>
        </w:rPr>
      </w:pPr>
      <w:r>
        <w:rPr>
          <w:noProof/>
        </w:rPr>
        <w:t>5.2.1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_Toc54269970 \h </w:instrText>
      </w:r>
      <w:r>
        <w:rPr>
          <w:noProof/>
        </w:rPr>
      </w:r>
      <w:r>
        <w:rPr>
          <w:noProof/>
        </w:rPr>
        <w:fldChar w:fldCharType="separate"/>
      </w:r>
      <w:r>
        <w:rPr>
          <w:noProof/>
        </w:rPr>
        <w:t>6</w:t>
      </w:r>
      <w:r>
        <w:rPr>
          <w:noProof/>
        </w:rPr>
        <w:fldChar w:fldCharType="end"/>
      </w:r>
    </w:p>
    <w:p w14:paraId="15F086A1" w14:textId="77777777" w:rsidR="00E978C0" w:rsidRDefault="00E978C0">
      <w:pPr>
        <w:pStyle w:val="TOC3"/>
        <w:rPr>
          <w:rFonts w:asciiTheme="minorHAnsi" w:eastAsiaTheme="minorEastAsia" w:hAnsiTheme="minorHAnsi" w:cstheme="minorBidi"/>
          <w:noProof/>
          <w:kern w:val="2"/>
          <w:sz w:val="21"/>
          <w:szCs w:val="22"/>
        </w:rPr>
      </w:pPr>
      <w:r>
        <w:rPr>
          <w:noProof/>
        </w:rPr>
        <w:t>5.2.2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_Toc54269971 \h </w:instrText>
      </w:r>
      <w:r>
        <w:rPr>
          <w:noProof/>
        </w:rPr>
      </w:r>
      <w:r>
        <w:rPr>
          <w:noProof/>
        </w:rPr>
        <w:fldChar w:fldCharType="separate"/>
      </w:r>
      <w:r>
        <w:rPr>
          <w:noProof/>
        </w:rPr>
        <w:t>6</w:t>
      </w:r>
      <w:r>
        <w:rPr>
          <w:noProof/>
        </w:rPr>
        <w:fldChar w:fldCharType="end"/>
      </w:r>
    </w:p>
    <w:p w14:paraId="47698423" w14:textId="77777777" w:rsidR="00E978C0" w:rsidRDefault="00E978C0">
      <w:pPr>
        <w:pStyle w:val="TOC3"/>
        <w:rPr>
          <w:rFonts w:asciiTheme="minorHAnsi" w:eastAsiaTheme="minorEastAsia" w:hAnsiTheme="minorHAnsi" w:cstheme="minorBidi"/>
          <w:noProof/>
          <w:kern w:val="2"/>
          <w:sz w:val="21"/>
          <w:szCs w:val="22"/>
        </w:rPr>
      </w:pPr>
      <w:r>
        <w:rPr>
          <w:noProof/>
        </w:rPr>
        <w:t>5.2.3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_Toc54269972 \h </w:instrText>
      </w:r>
      <w:r>
        <w:rPr>
          <w:noProof/>
        </w:rPr>
      </w:r>
      <w:r>
        <w:rPr>
          <w:noProof/>
        </w:rPr>
        <w:fldChar w:fldCharType="separate"/>
      </w:r>
      <w:r>
        <w:rPr>
          <w:noProof/>
        </w:rPr>
        <w:t>6</w:t>
      </w:r>
      <w:r>
        <w:rPr>
          <w:noProof/>
        </w:rPr>
        <w:fldChar w:fldCharType="end"/>
      </w:r>
    </w:p>
    <w:p w14:paraId="35FF0EA7" w14:textId="77777777" w:rsidR="00E978C0" w:rsidRDefault="00E978C0">
      <w:pPr>
        <w:pStyle w:val="TOC3"/>
        <w:rPr>
          <w:rFonts w:asciiTheme="minorHAnsi" w:eastAsiaTheme="minorEastAsia" w:hAnsiTheme="minorHAnsi" w:cstheme="minorBidi"/>
          <w:noProof/>
          <w:kern w:val="2"/>
          <w:sz w:val="21"/>
          <w:szCs w:val="22"/>
        </w:rPr>
      </w:pPr>
      <w:r>
        <w:rPr>
          <w:noProof/>
        </w:rPr>
        <w:t>5.2.4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_Toc54269973 \h </w:instrText>
      </w:r>
      <w:r>
        <w:rPr>
          <w:noProof/>
        </w:rPr>
      </w:r>
      <w:r>
        <w:rPr>
          <w:noProof/>
        </w:rPr>
        <w:fldChar w:fldCharType="separate"/>
      </w:r>
      <w:r>
        <w:rPr>
          <w:noProof/>
        </w:rPr>
        <w:t>7</w:t>
      </w:r>
      <w:r>
        <w:rPr>
          <w:noProof/>
        </w:rPr>
        <w:fldChar w:fldCharType="end"/>
      </w:r>
    </w:p>
    <w:p w14:paraId="14E1F1A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5.3</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_Toc54269974 \h </w:instrText>
      </w:r>
      <w:r>
        <w:rPr>
          <w:noProof/>
        </w:rPr>
      </w:r>
      <w:r>
        <w:rPr>
          <w:noProof/>
        </w:rPr>
        <w:fldChar w:fldCharType="separate"/>
      </w:r>
      <w:r>
        <w:rPr>
          <w:noProof/>
        </w:rPr>
        <w:t>7</w:t>
      </w:r>
      <w:r>
        <w:rPr>
          <w:noProof/>
        </w:rPr>
        <w:fldChar w:fldCharType="end"/>
      </w:r>
    </w:p>
    <w:p w14:paraId="3AFFD34E"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035A300E" w14:textId="77777777" w:rsidR="00E67440" w:rsidRDefault="00E67440">
      <w:pPr>
        <w:pStyle w:val="1"/>
        <w:numPr>
          <w:ilvl w:val="0"/>
          <w:numId w:val="1"/>
        </w:numPr>
        <w:ind w:left="720" w:hanging="720"/>
      </w:pPr>
      <w:bookmarkStart w:id="0" w:name="_Toc498836223"/>
      <w:bookmarkStart w:id="1" w:name="_Toc54269952"/>
      <w:r>
        <w:rPr>
          <w:rFonts w:hint="eastAsia"/>
        </w:rPr>
        <w:t>简介</w:t>
      </w:r>
      <w:bookmarkEnd w:id="0"/>
      <w:bookmarkEnd w:id="1"/>
    </w:p>
    <w:p w14:paraId="35F23EF6" w14:textId="7528A648" w:rsidR="00E67440" w:rsidRDefault="00E67440">
      <w:pPr>
        <w:pStyle w:val="2"/>
        <w:numPr>
          <w:ilvl w:val="1"/>
          <w:numId w:val="1"/>
        </w:numPr>
      </w:pPr>
      <w:bookmarkStart w:id="2" w:name="_Toc498836224"/>
      <w:bookmarkStart w:id="3" w:name="_Toc54269953"/>
      <w:r>
        <w:rPr>
          <w:rFonts w:hint="eastAsia"/>
        </w:rPr>
        <w:t>目的</w:t>
      </w:r>
      <w:bookmarkEnd w:id="2"/>
      <w:bookmarkEnd w:id="3"/>
    </w:p>
    <w:p w14:paraId="594D68AB" w14:textId="7EFD7618" w:rsidR="00B91FDA" w:rsidRDefault="00B91FDA" w:rsidP="00B91FDA">
      <w:pPr>
        <w:pStyle w:val="a9"/>
        <w:ind w:left="765" w:firstLineChars="200" w:firstLine="400"/>
      </w:pPr>
      <w:r>
        <w:rPr>
          <w:rFonts w:hint="eastAsia"/>
        </w:rPr>
        <w:t>此软件需求规约文档</w:t>
      </w:r>
      <w:r w:rsidR="003363C1">
        <w:rPr>
          <w:rFonts w:hint="eastAsia"/>
        </w:rPr>
        <w:t>用于</w:t>
      </w:r>
      <w:r w:rsidR="00FE4CD9">
        <w:rPr>
          <w:rFonts w:hint="eastAsia"/>
        </w:rPr>
        <w:t>描述</w:t>
      </w:r>
      <w:r w:rsidR="002B0FB2">
        <w:rPr>
          <w:rFonts w:hint="eastAsia"/>
        </w:rPr>
        <w:t>面向工业应用的柔性可扩展的边缘计算软件系统的功能</w:t>
      </w:r>
      <w:r>
        <w:rPr>
          <w:rFonts w:hint="eastAsia"/>
        </w:rPr>
        <w:t>需求。本文档将详细地说明项目的</w:t>
      </w:r>
      <w:r w:rsidR="00FA22F1">
        <w:rPr>
          <w:rFonts w:hint="eastAsia"/>
        </w:rPr>
        <w:t>整体效果、具体的功能和</w:t>
      </w:r>
      <w:r>
        <w:rPr>
          <w:rFonts w:hint="eastAsia"/>
        </w:rPr>
        <w:t>非功能需求以及设计约束，同时提供软件需求说明所需的其他相关要素。</w:t>
      </w:r>
    </w:p>
    <w:p w14:paraId="4FF9A670" w14:textId="09C4C287" w:rsidR="00E67440" w:rsidRDefault="00E67440">
      <w:pPr>
        <w:pStyle w:val="2"/>
      </w:pPr>
      <w:bookmarkStart w:id="4" w:name="_Toc498836226"/>
      <w:bookmarkStart w:id="5" w:name="_Toc54269954"/>
      <w:r>
        <w:rPr>
          <w:rFonts w:hint="eastAsia"/>
        </w:rPr>
        <w:t>定义、首字母缩写词和缩略语</w:t>
      </w:r>
      <w:bookmarkEnd w:id="4"/>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46"/>
        <w:gridCol w:w="7370"/>
      </w:tblGrid>
      <w:tr w:rsidR="003D4A4F" w14:paraId="227559F7" w14:textId="77777777" w:rsidTr="005E0CA2">
        <w:trPr>
          <w:trHeight w:val="617"/>
          <w:jc w:val="center"/>
        </w:trPr>
        <w:tc>
          <w:tcPr>
            <w:tcW w:w="1134" w:type="dxa"/>
            <w:vAlign w:val="center"/>
          </w:tcPr>
          <w:p w14:paraId="73BFE796" w14:textId="377EA446" w:rsidR="003D4A4F" w:rsidRDefault="003D4A4F" w:rsidP="00394194">
            <w:pPr>
              <w:jc w:val="center"/>
              <w:rPr>
                <w:rFonts w:ascii="Times New Roman"/>
                <w:b/>
                <w:bCs/>
                <w:lang w:val="en"/>
              </w:rPr>
            </w:pPr>
            <w:r>
              <w:rPr>
                <w:rFonts w:ascii="Times New Roman"/>
                <w:b/>
                <w:bCs/>
                <w:lang w:val="en"/>
              </w:rPr>
              <w:t>定义</w:t>
            </w:r>
          </w:p>
        </w:tc>
        <w:tc>
          <w:tcPr>
            <w:tcW w:w="846" w:type="dxa"/>
            <w:vAlign w:val="center"/>
          </w:tcPr>
          <w:p w14:paraId="7F277EF3" w14:textId="1ED6F99F" w:rsidR="003D4A4F" w:rsidRDefault="00EB5DDF" w:rsidP="00EB5DDF">
            <w:pPr>
              <w:jc w:val="center"/>
              <w:rPr>
                <w:rFonts w:ascii="Times New Roman"/>
                <w:b/>
                <w:bCs/>
                <w:lang w:val="en"/>
              </w:rPr>
            </w:pPr>
            <w:r>
              <w:rPr>
                <w:rFonts w:ascii="Times New Roman" w:hint="eastAsia"/>
                <w:b/>
                <w:bCs/>
                <w:lang w:val="en"/>
              </w:rPr>
              <w:t>缩略语</w:t>
            </w:r>
          </w:p>
        </w:tc>
        <w:tc>
          <w:tcPr>
            <w:tcW w:w="7370" w:type="dxa"/>
            <w:vAlign w:val="center"/>
          </w:tcPr>
          <w:p w14:paraId="24245FA1" w14:textId="6B643A8F" w:rsidR="003D4A4F" w:rsidRDefault="003D4A4F" w:rsidP="00394194">
            <w:pPr>
              <w:jc w:val="center"/>
              <w:rPr>
                <w:rFonts w:ascii="Times New Roman"/>
                <w:b/>
                <w:bCs/>
                <w:lang w:val="en"/>
              </w:rPr>
            </w:pPr>
            <w:r>
              <w:rPr>
                <w:rFonts w:ascii="Times New Roman"/>
                <w:b/>
                <w:bCs/>
                <w:lang w:val="en"/>
              </w:rPr>
              <w:t>含义</w:t>
            </w:r>
          </w:p>
        </w:tc>
      </w:tr>
      <w:tr w:rsidR="003D4A4F" w14:paraId="73EA6E88" w14:textId="77777777" w:rsidTr="005E0CA2">
        <w:trPr>
          <w:trHeight w:val="617"/>
          <w:jc w:val="center"/>
        </w:trPr>
        <w:tc>
          <w:tcPr>
            <w:tcW w:w="1134" w:type="dxa"/>
            <w:vAlign w:val="center"/>
          </w:tcPr>
          <w:p w14:paraId="0B090E3C" w14:textId="3D7393C7" w:rsidR="003D4A4F" w:rsidRDefault="003D4A4F" w:rsidP="00394194">
            <w:pPr>
              <w:jc w:val="center"/>
              <w:rPr>
                <w:rFonts w:ascii="Times New Roman"/>
                <w:lang w:val="en"/>
              </w:rPr>
            </w:pPr>
            <w:r>
              <w:rPr>
                <w:rFonts w:ascii="Times New Roman" w:hint="eastAsia"/>
                <w:lang w:val="en"/>
              </w:rPr>
              <w:t>边缘计算软件系统</w:t>
            </w:r>
          </w:p>
        </w:tc>
        <w:tc>
          <w:tcPr>
            <w:tcW w:w="846" w:type="dxa"/>
            <w:vAlign w:val="center"/>
          </w:tcPr>
          <w:p w14:paraId="512A3830" w14:textId="16DCD093" w:rsidR="003D4A4F" w:rsidRDefault="003D4A4F" w:rsidP="00EB5DDF">
            <w:pPr>
              <w:jc w:val="center"/>
              <w:rPr>
                <w:rFonts w:ascii="Times New Roman"/>
              </w:rPr>
            </w:pPr>
            <w:r>
              <w:rPr>
                <w:rFonts w:ascii="Times New Roman" w:hint="eastAsia"/>
              </w:rPr>
              <w:t>E</w:t>
            </w:r>
            <w:r>
              <w:rPr>
                <w:rFonts w:ascii="Times New Roman"/>
              </w:rPr>
              <w:t>CSS</w:t>
            </w:r>
          </w:p>
        </w:tc>
        <w:tc>
          <w:tcPr>
            <w:tcW w:w="7370" w:type="dxa"/>
            <w:vAlign w:val="center"/>
          </w:tcPr>
          <w:p w14:paraId="7573BB6E" w14:textId="230199F0" w:rsidR="003D4A4F" w:rsidRDefault="009975A4" w:rsidP="00394194">
            <w:pPr>
              <w:rPr>
                <w:rFonts w:ascii="Times New Roman"/>
                <w:lang w:val="en"/>
              </w:rPr>
            </w:pPr>
            <w:r w:rsidRPr="009975A4">
              <w:rPr>
                <w:rFonts w:ascii="Times New Roman"/>
              </w:rPr>
              <w:t>在靠近</w:t>
            </w:r>
            <w:r w:rsidR="008D1202">
              <w:rPr>
                <w:rFonts w:ascii="Times New Roman" w:hint="eastAsia"/>
              </w:rPr>
              <w:t>数据源（设备端）</w:t>
            </w:r>
            <w:r w:rsidRPr="009975A4">
              <w:rPr>
                <w:rFonts w:ascii="Times New Roman"/>
              </w:rPr>
              <w:t>采用网络、计算、存储、应用核心能力为一体的开放平台，就近提供</w:t>
            </w:r>
            <w:r w:rsidR="00622F9A">
              <w:rPr>
                <w:rFonts w:ascii="Times New Roman" w:hint="eastAsia"/>
              </w:rPr>
              <w:t>有限的低时延</w:t>
            </w:r>
            <w:r w:rsidRPr="009975A4">
              <w:rPr>
                <w:rFonts w:ascii="Times New Roman"/>
              </w:rPr>
              <w:t>服务</w:t>
            </w:r>
            <w:r w:rsidR="00715FAE">
              <w:rPr>
                <w:rFonts w:ascii="Times New Roman" w:hint="eastAsia"/>
              </w:rPr>
              <w:t>，并</w:t>
            </w:r>
            <w:r w:rsidR="005A1630">
              <w:rPr>
                <w:rFonts w:ascii="Times New Roman" w:hint="eastAsia"/>
              </w:rPr>
              <w:t>接入</w:t>
            </w:r>
            <w:r w:rsidR="00715FAE">
              <w:rPr>
                <w:rFonts w:ascii="Times New Roman" w:hint="eastAsia"/>
              </w:rPr>
              <w:t>云平台进行</w:t>
            </w:r>
            <w:r w:rsidR="00D86C37">
              <w:rPr>
                <w:rFonts w:ascii="Times New Roman" w:hint="eastAsia"/>
              </w:rPr>
              <w:t>管理</w:t>
            </w:r>
            <w:r w:rsidR="00866AFA">
              <w:rPr>
                <w:rFonts w:ascii="Times New Roman" w:hint="eastAsia"/>
              </w:rPr>
              <w:t>和</w:t>
            </w:r>
            <w:r w:rsidR="007B2FB7">
              <w:rPr>
                <w:rFonts w:ascii="Times New Roman" w:hint="eastAsia"/>
              </w:rPr>
              <w:t>计算的软件系统</w:t>
            </w:r>
            <w:r w:rsidRPr="009975A4">
              <w:rPr>
                <w:rFonts w:ascii="Times New Roman"/>
              </w:rPr>
              <w:t>。</w:t>
            </w:r>
          </w:p>
        </w:tc>
      </w:tr>
      <w:tr w:rsidR="003D4A4F" w14:paraId="1D851C6B" w14:textId="77777777" w:rsidTr="005E0CA2">
        <w:trPr>
          <w:trHeight w:val="617"/>
          <w:jc w:val="center"/>
        </w:trPr>
        <w:tc>
          <w:tcPr>
            <w:tcW w:w="1134" w:type="dxa"/>
            <w:vAlign w:val="center"/>
          </w:tcPr>
          <w:p w14:paraId="039F561D" w14:textId="09277329" w:rsidR="003D4A4F" w:rsidRDefault="006E0289" w:rsidP="00394194">
            <w:pPr>
              <w:jc w:val="center"/>
              <w:rPr>
                <w:rFonts w:ascii="Times New Roman"/>
                <w:lang w:val="en"/>
              </w:rPr>
            </w:pPr>
            <w:r>
              <w:rPr>
                <w:rFonts w:ascii="Times New Roman" w:hint="eastAsia"/>
                <w:lang w:val="en"/>
              </w:rPr>
              <w:t>业务流程管理</w:t>
            </w:r>
            <w:r w:rsidR="00474F15">
              <w:rPr>
                <w:rFonts w:ascii="Times New Roman" w:hint="eastAsia"/>
                <w:lang w:val="en"/>
              </w:rPr>
              <w:t>标记</w:t>
            </w:r>
          </w:p>
        </w:tc>
        <w:tc>
          <w:tcPr>
            <w:tcW w:w="846" w:type="dxa"/>
            <w:vAlign w:val="center"/>
          </w:tcPr>
          <w:p w14:paraId="1C08E3BB" w14:textId="1E10FC99" w:rsidR="003D4A4F" w:rsidRDefault="002D1397" w:rsidP="00EB5DDF">
            <w:pPr>
              <w:jc w:val="center"/>
              <w:rPr>
                <w:rFonts w:ascii="Times New Roman"/>
              </w:rPr>
            </w:pPr>
            <w:r>
              <w:rPr>
                <w:rFonts w:ascii="Times New Roman" w:hint="eastAsia"/>
              </w:rPr>
              <w:t>B</w:t>
            </w:r>
            <w:r>
              <w:rPr>
                <w:rFonts w:ascii="Times New Roman"/>
              </w:rPr>
              <w:t>PM</w:t>
            </w:r>
            <w:r w:rsidR="00474F15">
              <w:rPr>
                <w:rFonts w:ascii="Times New Roman" w:hint="eastAsia"/>
              </w:rPr>
              <w:t>N</w:t>
            </w:r>
          </w:p>
        </w:tc>
        <w:tc>
          <w:tcPr>
            <w:tcW w:w="7370" w:type="dxa"/>
            <w:vAlign w:val="center"/>
          </w:tcPr>
          <w:p w14:paraId="12B75002" w14:textId="2B4D9F53" w:rsidR="003D4A4F" w:rsidRDefault="00304D14" w:rsidP="00394194">
            <w:pPr>
              <w:rPr>
                <w:rFonts w:ascii="Times New Roman"/>
                <w:lang w:val="en"/>
              </w:rPr>
            </w:pPr>
            <w:r>
              <w:rPr>
                <w:rFonts w:ascii="Arial" w:hAnsi="Arial" w:cs="Arial"/>
                <w:color w:val="202124"/>
                <w:shd w:val="clear" w:color="auto" w:fill="FFFFFF"/>
              </w:rPr>
              <w:t>一套图形化</w:t>
            </w:r>
            <w:r w:rsidR="0069173B">
              <w:rPr>
                <w:rFonts w:ascii="Arial" w:hAnsi="Arial" w:cs="Arial" w:hint="eastAsia"/>
                <w:color w:val="202124"/>
                <w:shd w:val="clear" w:color="auto" w:fill="FFFFFF"/>
              </w:rPr>
              <w:t>的</w:t>
            </w:r>
            <w:r w:rsidR="00A57283">
              <w:rPr>
                <w:rFonts w:ascii="Arial" w:hAnsi="Arial" w:cs="Arial" w:hint="eastAsia"/>
                <w:color w:val="202124"/>
                <w:shd w:val="clear" w:color="auto" w:fill="FFFFFF"/>
              </w:rPr>
              <w:t>流程建模标准</w:t>
            </w:r>
            <w:r>
              <w:rPr>
                <w:rFonts w:ascii="Arial" w:hAnsi="Arial" w:cs="Arial"/>
                <w:color w:val="202124"/>
                <w:shd w:val="clear" w:color="auto" w:fill="FFFFFF"/>
              </w:rPr>
              <w:t>，用于以业务流程模型详细说明各种业务流程。</w:t>
            </w:r>
          </w:p>
        </w:tc>
      </w:tr>
      <w:tr w:rsidR="003D4A4F" w14:paraId="42E23DAB" w14:textId="77777777" w:rsidTr="005E0CA2">
        <w:trPr>
          <w:trHeight w:val="617"/>
          <w:jc w:val="center"/>
        </w:trPr>
        <w:tc>
          <w:tcPr>
            <w:tcW w:w="1134" w:type="dxa"/>
            <w:vAlign w:val="center"/>
          </w:tcPr>
          <w:p w14:paraId="169FF77C" w14:textId="02028981" w:rsidR="003D4A4F" w:rsidRDefault="006368C4" w:rsidP="00394194">
            <w:pPr>
              <w:jc w:val="center"/>
              <w:rPr>
                <w:rFonts w:ascii="Times New Roman"/>
                <w:lang w:val="en"/>
              </w:rPr>
            </w:pPr>
            <w:r>
              <w:rPr>
                <w:rFonts w:ascii="Times New Roman" w:hint="eastAsia"/>
                <w:lang w:val="en"/>
              </w:rPr>
              <w:t>协议集成系统</w:t>
            </w:r>
          </w:p>
        </w:tc>
        <w:tc>
          <w:tcPr>
            <w:tcW w:w="846" w:type="dxa"/>
            <w:vAlign w:val="center"/>
          </w:tcPr>
          <w:p w14:paraId="74CC53DB" w14:textId="25183071" w:rsidR="003D4A4F" w:rsidRDefault="00E37BA0" w:rsidP="00EB5DDF">
            <w:pPr>
              <w:jc w:val="center"/>
              <w:rPr>
                <w:rFonts w:ascii="Times New Roman"/>
                <w:lang w:val="en"/>
              </w:rPr>
            </w:pPr>
            <w:r>
              <w:rPr>
                <w:rFonts w:ascii="Times New Roman" w:hint="eastAsia"/>
                <w:lang w:val="en"/>
              </w:rPr>
              <w:t>PIS</w:t>
            </w:r>
          </w:p>
        </w:tc>
        <w:tc>
          <w:tcPr>
            <w:tcW w:w="7370" w:type="dxa"/>
            <w:vAlign w:val="center"/>
          </w:tcPr>
          <w:p w14:paraId="11E615E2" w14:textId="59277CA0" w:rsidR="003D4A4F" w:rsidRDefault="00F5555D" w:rsidP="00394194">
            <w:pPr>
              <w:rPr>
                <w:rFonts w:ascii="Times New Roman"/>
                <w:lang w:val="en"/>
              </w:rPr>
            </w:pPr>
            <w:r w:rsidRPr="00F5555D">
              <w:rPr>
                <w:rFonts w:ascii="Times New Roman" w:hint="eastAsia"/>
                <w:lang w:val="en"/>
              </w:rPr>
              <w:t>将</w:t>
            </w:r>
            <w:r>
              <w:rPr>
                <w:rFonts w:ascii="Times New Roman" w:hint="eastAsia"/>
                <w:lang w:val="en"/>
              </w:rPr>
              <w:t>各类</w:t>
            </w:r>
            <w:r w:rsidR="00781ECE">
              <w:rPr>
                <w:rFonts w:ascii="Times New Roman" w:hint="eastAsia"/>
                <w:lang w:val="en"/>
              </w:rPr>
              <w:t>协议或规则</w:t>
            </w:r>
            <w:r w:rsidRPr="00F5555D">
              <w:rPr>
                <w:rFonts w:ascii="Times New Roman" w:hint="eastAsia"/>
                <w:lang w:val="en"/>
              </w:rPr>
              <w:t>集成到相互关联的、统一和协调的系统之中，使资源达到充分共享，实现集中、高效、便利的管理</w:t>
            </w:r>
            <w:r w:rsidR="00701EEE">
              <w:rPr>
                <w:rFonts w:ascii="Times New Roman" w:hint="eastAsia"/>
                <w:lang w:val="en"/>
              </w:rPr>
              <w:t>。</w:t>
            </w:r>
          </w:p>
        </w:tc>
      </w:tr>
      <w:tr w:rsidR="003D4A4F" w14:paraId="64363693" w14:textId="77777777" w:rsidTr="005E0CA2">
        <w:trPr>
          <w:trHeight w:val="617"/>
          <w:jc w:val="center"/>
        </w:trPr>
        <w:tc>
          <w:tcPr>
            <w:tcW w:w="1134" w:type="dxa"/>
            <w:vAlign w:val="center"/>
          </w:tcPr>
          <w:p w14:paraId="7C64964B" w14:textId="1BA6D860" w:rsidR="003D4A4F" w:rsidRDefault="00F3748D" w:rsidP="00394194">
            <w:pPr>
              <w:jc w:val="center"/>
              <w:rPr>
                <w:rFonts w:ascii="Times New Roman"/>
                <w:lang w:val="en"/>
              </w:rPr>
            </w:pPr>
            <w:r>
              <w:rPr>
                <w:rFonts w:ascii="Times New Roman" w:hint="eastAsia"/>
                <w:lang w:val="en"/>
              </w:rPr>
              <w:t>工业异构设备</w:t>
            </w:r>
          </w:p>
        </w:tc>
        <w:tc>
          <w:tcPr>
            <w:tcW w:w="846" w:type="dxa"/>
            <w:vAlign w:val="center"/>
          </w:tcPr>
          <w:p w14:paraId="40E8556A" w14:textId="0128D472" w:rsidR="003D4A4F" w:rsidRDefault="00A67808" w:rsidP="00EB5DDF">
            <w:pPr>
              <w:jc w:val="center"/>
              <w:rPr>
                <w:rFonts w:ascii="Times New Roman"/>
                <w:lang w:val="en"/>
              </w:rPr>
            </w:pPr>
            <w:r>
              <w:rPr>
                <w:rFonts w:ascii="Times New Roman" w:hint="eastAsia"/>
                <w:lang w:val="en"/>
              </w:rPr>
              <w:t>I</w:t>
            </w:r>
            <w:r>
              <w:rPr>
                <w:rFonts w:ascii="Times New Roman"/>
                <w:lang w:val="en"/>
              </w:rPr>
              <w:t>HD</w:t>
            </w:r>
          </w:p>
        </w:tc>
        <w:tc>
          <w:tcPr>
            <w:tcW w:w="7370" w:type="dxa"/>
            <w:vAlign w:val="center"/>
          </w:tcPr>
          <w:p w14:paraId="39E6BEE5" w14:textId="72AF67E2" w:rsidR="003D4A4F" w:rsidRDefault="00A15159" w:rsidP="00394194">
            <w:pPr>
              <w:rPr>
                <w:rFonts w:ascii="Times New Roman" w:hint="eastAsia"/>
                <w:lang w:val="en"/>
              </w:rPr>
            </w:pPr>
            <w:r>
              <w:rPr>
                <w:rFonts w:ascii="Times New Roman" w:hint="eastAsia"/>
                <w:lang w:val="en"/>
              </w:rPr>
              <w:t>工业</w:t>
            </w:r>
            <w:r w:rsidR="004B04B5">
              <w:rPr>
                <w:rFonts w:ascii="Times New Roman" w:hint="eastAsia"/>
                <w:lang w:val="en"/>
              </w:rPr>
              <w:t>生产</w:t>
            </w:r>
            <w:r>
              <w:rPr>
                <w:rFonts w:ascii="Times New Roman" w:hint="eastAsia"/>
                <w:lang w:val="en"/>
              </w:rPr>
              <w:t>场景</w:t>
            </w:r>
            <w:r w:rsidR="005E0CA2">
              <w:rPr>
                <w:rFonts w:ascii="Times New Roman" w:hint="eastAsia"/>
                <w:lang w:val="en"/>
              </w:rPr>
              <w:t>下</w:t>
            </w:r>
            <w:r w:rsidR="002E1445">
              <w:rPr>
                <w:rFonts w:ascii="Times New Roman" w:hint="eastAsia"/>
                <w:lang w:val="en"/>
              </w:rPr>
              <w:t>应用不同通信协议、</w:t>
            </w:r>
            <w:r w:rsidR="003F3242">
              <w:rPr>
                <w:rFonts w:ascii="Times New Roman" w:hint="eastAsia"/>
                <w:lang w:val="en"/>
              </w:rPr>
              <w:t>使用</w:t>
            </w:r>
            <w:r w:rsidR="00806C57">
              <w:rPr>
                <w:rFonts w:ascii="Times New Roman" w:hint="eastAsia"/>
                <w:lang w:val="en"/>
              </w:rPr>
              <w:t>不同数据解析方法的</w:t>
            </w:r>
            <w:r w:rsidR="002545D1">
              <w:rPr>
                <w:rFonts w:ascii="Times New Roman" w:hint="eastAsia"/>
                <w:lang w:val="en"/>
              </w:rPr>
              <w:t>高度异构化设备</w:t>
            </w:r>
            <w:r w:rsidR="00281C59">
              <w:rPr>
                <w:rFonts w:ascii="Times New Roman" w:hint="eastAsia"/>
                <w:lang w:val="en"/>
              </w:rPr>
              <w:t>。</w:t>
            </w:r>
          </w:p>
        </w:tc>
      </w:tr>
    </w:tbl>
    <w:p w14:paraId="5C675CFA" w14:textId="77777777" w:rsidR="003D4A4F" w:rsidRPr="003D4A4F" w:rsidRDefault="003D4A4F" w:rsidP="003D4A4F"/>
    <w:p w14:paraId="4F909C11" w14:textId="5E284B68" w:rsidR="00E67440" w:rsidRDefault="00E67440">
      <w:pPr>
        <w:pStyle w:val="2"/>
      </w:pPr>
      <w:bookmarkStart w:id="6" w:name="_Toc498836227"/>
      <w:bookmarkStart w:id="7" w:name="_Toc54269955"/>
      <w:r>
        <w:rPr>
          <w:rFonts w:hint="eastAsia"/>
        </w:rPr>
        <w:t>参考资料</w:t>
      </w:r>
      <w:bookmarkEnd w:id="6"/>
      <w:bookmarkEnd w:id="7"/>
    </w:p>
    <w:p w14:paraId="4AE1AA6D" w14:textId="52D3A221" w:rsidR="0089056D" w:rsidRDefault="000C67B8" w:rsidP="0089056D">
      <w:pPr>
        <w:ind w:left="720"/>
      </w:pPr>
      <w:r>
        <w:rPr>
          <w:rFonts w:hint="eastAsia"/>
        </w:rPr>
        <w:t>[</w:t>
      </w:r>
      <w:r>
        <w:t xml:space="preserve">1] </w:t>
      </w:r>
      <w:r w:rsidR="00506436">
        <w:rPr>
          <w:rFonts w:hint="eastAsia"/>
        </w:rPr>
        <w:t>《面向工业应用</w:t>
      </w:r>
      <w:r w:rsidR="00FC6BB7">
        <w:rPr>
          <w:rFonts w:hint="eastAsia"/>
        </w:rPr>
        <w:t>的柔性可扩展的边缘计算软件系统—立项建议书</w:t>
      </w:r>
      <w:r w:rsidR="00506436">
        <w:rPr>
          <w:rFonts w:hint="eastAsia"/>
        </w:rPr>
        <w:t>》</w:t>
      </w:r>
      <w:r w:rsidR="009B2A19">
        <w:rPr>
          <w:rFonts w:hint="eastAsia"/>
        </w:rPr>
        <w:t>，高级软件开发与管理课程第1小组。</w:t>
      </w:r>
    </w:p>
    <w:p w14:paraId="1BFFA442" w14:textId="6584FB4C" w:rsidR="00DE199A" w:rsidRDefault="00DE199A" w:rsidP="0089056D">
      <w:pPr>
        <w:ind w:left="720"/>
      </w:pPr>
      <w:r>
        <w:rPr>
          <w:rFonts w:hint="eastAsia"/>
        </w:rPr>
        <w:t>[</w:t>
      </w:r>
      <w:r>
        <w:t xml:space="preserve">2] </w:t>
      </w:r>
      <w:r w:rsidR="00AC15D8">
        <w:rPr>
          <w:rFonts w:hint="eastAsia"/>
        </w:rPr>
        <w:t>《边缘计算参考架构3</w:t>
      </w:r>
      <w:r w:rsidR="00AC15D8">
        <w:t>.0</w:t>
      </w:r>
      <w:r w:rsidR="00AC15D8">
        <w:rPr>
          <w:rFonts w:hint="eastAsia"/>
        </w:rPr>
        <w:t>》，</w:t>
      </w:r>
      <w:r w:rsidR="001E5162">
        <w:rPr>
          <w:rFonts w:hint="eastAsia"/>
        </w:rPr>
        <w:t>边缘计算产业联盟</w:t>
      </w:r>
      <w:r w:rsidR="006C02CF">
        <w:rPr>
          <w:rFonts w:hint="eastAsia"/>
        </w:rPr>
        <w:t>、</w:t>
      </w:r>
      <w:r w:rsidR="001E5162">
        <w:rPr>
          <w:rFonts w:hint="eastAsia"/>
        </w:rPr>
        <w:t>工业互联网产业联盟。</w:t>
      </w:r>
    </w:p>
    <w:p w14:paraId="758185D0" w14:textId="1C033AF3" w:rsidR="001E5162" w:rsidRPr="0089056D" w:rsidRDefault="00A578CD" w:rsidP="0089056D">
      <w:pPr>
        <w:ind w:left="720"/>
        <w:rPr>
          <w:rFonts w:hint="eastAsia"/>
        </w:rPr>
      </w:pPr>
      <w:r>
        <w:rPr>
          <w:rFonts w:hint="eastAsia"/>
        </w:rPr>
        <w:t>[</w:t>
      </w:r>
      <w:r>
        <w:t xml:space="preserve">3] </w:t>
      </w:r>
      <w:r w:rsidR="006C02CF">
        <w:rPr>
          <w:rFonts w:hint="eastAsia"/>
        </w:rPr>
        <w:t>《</w:t>
      </w:r>
      <w:r w:rsidR="006C02CF">
        <w:t>5G 与工业互联网融合应用发展白皮书</w:t>
      </w:r>
      <w:r w:rsidR="006C02CF">
        <w:rPr>
          <w:rFonts w:hint="eastAsia"/>
        </w:rPr>
        <w:t>》，</w:t>
      </w:r>
      <w:r w:rsidR="008B28C6">
        <w:t>工业互联网产业联盟</w:t>
      </w:r>
      <w:r w:rsidR="008B28C6">
        <w:rPr>
          <w:rFonts w:hint="eastAsia"/>
        </w:rPr>
        <w:t>、</w:t>
      </w:r>
      <w:r w:rsidR="008B28C6">
        <w:t>5G 应用产业方阵</w:t>
      </w:r>
      <w:r w:rsidR="00A270BF">
        <w:rPr>
          <w:rFonts w:hint="eastAsia"/>
        </w:rPr>
        <w:t>。</w:t>
      </w:r>
    </w:p>
    <w:p w14:paraId="5B17F740" w14:textId="77777777" w:rsidR="00E67440" w:rsidRDefault="00E67440">
      <w:pPr>
        <w:pStyle w:val="1"/>
        <w:numPr>
          <w:ilvl w:val="0"/>
          <w:numId w:val="1"/>
        </w:numPr>
        <w:ind w:left="720" w:hanging="720"/>
      </w:pPr>
      <w:bookmarkStart w:id="8" w:name="_Toc498836229"/>
      <w:bookmarkStart w:id="9" w:name="_Toc54269956"/>
      <w:r>
        <w:rPr>
          <w:rFonts w:hint="eastAsia"/>
        </w:rPr>
        <w:t>整体说明</w:t>
      </w:r>
      <w:bookmarkEnd w:id="8"/>
      <w:bookmarkEnd w:id="9"/>
    </w:p>
    <w:p w14:paraId="417532D5" w14:textId="77777777"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14:paraId="482BF463" w14:textId="77777777" w:rsidR="00E67440" w:rsidRDefault="00E67440">
      <w:pPr>
        <w:pStyle w:val="InfoBlue"/>
      </w:pPr>
      <w:r>
        <w:t>•</w:t>
      </w:r>
      <w:r>
        <w:tab/>
      </w:r>
      <w:r>
        <w:rPr>
          <w:rFonts w:hint="eastAsia"/>
        </w:rPr>
        <w:t>产品总体效果</w:t>
      </w:r>
    </w:p>
    <w:p w14:paraId="594B6017" w14:textId="77777777" w:rsidR="00E67440" w:rsidRDefault="00E67440">
      <w:pPr>
        <w:pStyle w:val="InfoBlue"/>
      </w:pPr>
      <w:r>
        <w:t>•</w:t>
      </w:r>
      <w:r>
        <w:tab/>
      </w:r>
      <w:r>
        <w:rPr>
          <w:rFonts w:hint="eastAsia"/>
        </w:rPr>
        <w:t>产品功能</w:t>
      </w:r>
    </w:p>
    <w:p w14:paraId="3BB2424D" w14:textId="77777777" w:rsidR="00E67440" w:rsidRDefault="00E67440">
      <w:pPr>
        <w:pStyle w:val="InfoBlue"/>
      </w:pPr>
      <w:r>
        <w:t>•</w:t>
      </w:r>
      <w:r>
        <w:tab/>
        <w:t xml:space="preserve"> </w:t>
      </w:r>
      <w:r>
        <w:rPr>
          <w:rFonts w:hint="eastAsia"/>
        </w:rPr>
        <w:t>用户特征</w:t>
      </w:r>
    </w:p>
    <w:p w14:paraId="40A645AF" w14:textId="77777777" w:rsidR="00E67440" w:rsidRDefault="00E67440">
      <w:pPr>
        <w:pStyle w:val="InfoBlue"/>
      </w:pPr>
      <w:r>
        <w:t>•</w:t>
      </w:r>
      <w:r>
        <w:tab/>
      </w:r>
      <w:r>
        <w:rPr>
          <w:rFonts w:hint="eastAsia"/>
        </w:rPr>
        <w:t>约束</w:t>
      </w:r>
    </w:p>
    <w:p w14:paraId="45CC2FE1" w14:textId="77777777" w:rsidR="00E67440" w:rsidRDefault="00E67440">
      <w:pPr>
        <w:pStyle w:val="InfoBlue"/>
      </w:pPr>
      <w:r>
        <w:t>•</w:t>
      </w:r>
      <w:r>
        <w:tab/>
      </w:r>
      <w:r>
        <w:rPr>
          <w:rFonts w:hint="eastAsia"/>
        </w:rPr>
        <w:t>假设与依赖关系</w:t>
      </w:r>
    </w:p>
    <w:p w14:paraId="45559465" w14:textId="77777777" w:rsidR="00E67440" w:rsidRDefault="00E67440">
      <w:pPr>
        <w:pStyle w:val="InfoBlue"/>
      </w:pPr>
      <w:r>
        <w:t>•</w:t>
      </w:r>
      <w:r>
        <w:tab/>
      </w:r>
      <w:r>
        <w:rPr>
          <w:rFonts w:hint="eastAsia"/>
        </w:rPr>
        <w:t>需求子集</w:t>
      </w:r>
      <w:r>
        <w:rPr>
          <w:rFonts w:ascii="Arial" w:hAnsi="Arial"/>
        </w:rPr>
        <w:t>]</w:t>
      </w:r>
    </w:p>
    <w:p w14:paraId="7F2AAF5E" w14:textId="77777777" w:rsidR="00E67440" w:rsidRDefault="00E67440" w:rsidP="00942BB0">
      <w:pPr>
        <w:pStyle w:val="1"/>
        <w:numPr>
          <w:ilvl w:val="0"/>
          <w:numId w:val="1"/>
        </w:numPr>
        <w:ind w:left="720" w:hanging="720"/>
      </w:pPr>
      <w:bookmarkStart w:id="10" w:name="_Toc498836231"/>
      <w:bookmarkStart w:id="11" w:name="_Toc54269957"/>
      <w:r>
        <w:rPr>
          <w:rFonts w:hint="eastAsia"/>
        </w:rPr>
        <w:lastRenderedPageBreak/>
        <w:t>功能</w:t>
      </w:r>
      <w:bookmarkEnd w:id="10"/>
      <w:r w:rsidR="00942BB0">
        <w:rPr>
          <w:rFonts w:hint="eastAsia"/>
        </w:rPr>
        <w:t>需求</w:t>
      </w:r>
      <w:bookmarkEnd w:id="11"/>
    </w:p>
    <w:p w14:paraId="2396B0B2" w14:textId="77777777" w:rsidR="00E67440" w:rsidRDefault="00E67440" w:rsidP="00873FE5">
      <w:pPr>
        <w:pStyle w:val="InfoBlue"/>
      </w:pPr>
      <w:r>
        <w:t>[</w:t>
      </w:r>
      <w:r>
        <w:rPr>
          <w:rFonts w:hint="eastAsia"/>
        </w:rPr>
        <w:t>此节为以</w:t>
      </w:r>
      <w:r w:rsidR="00132927">
        <w:rPr>
          <w:rFonts w:hint="eastAsia"/>
        </w:rPr>
        <w:t>UseCase</w:t>
      </w:r>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r w:rsidR="00132927">
        <w:rPr>
          <w:rFonts w:hint="eastAsia"/>
        </w:rPr>
        <w:t>seCase</w:t>
      </w:r>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670566C4" w14:textId="77777777" w:rsidR="00E67440" w:rsidRDefault="00E67440" w:rsidP="00942BB0">
      <w:pPr>
        <w:pStyle w:val="2"/>
      </w:pPr>
      <w:bookmarkStart w:id="12" w:name="_Toc498836232"/>
      <w:bookmarkStart w:id="13" w:name="_Toc54269958"/>
      <w:r>
        <w:t>&lt;</w:t>
      </w:r>
      <w:r w:rsidR="00132927">
        <w:rPr>
          <w:rFonts w:hint="eastAsia"/>
        </w:rPr>
        <w:t>Use case 图</w:t>
      </w:r>
      <w:r>
        <w:t>&gt;</w:t>
      </w:r>
      <w:bookmarkEnd w:id="12"/>
      <w:bookmarkEnd w:id="13"/>
    </w:p>
    <w:p w14:paraId="55445FB1" w14:textId="77777777" w:rsidR="00E67440" w:rsidRDefault="00E67440">
      <w:pPr>
        <w:pStyle w:val="InfoBlue"/>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r w:rsidR="00132927">
        <w:rPr>
          <w:rFonts w:hint="eastAsia"/>
        </w:rPr>
        <w:t>usecase</w:t>
      </w:r>
      <w:r w:rsidR="00132927">
        <w:rPr>
          <w:rFonts w:hint="eastAsia"/>
        </w:rPr>
        <w:t>有简要说明。如果系统比较大，则可按用户或子系统进行组织</w:t>
      </w:r>
      <w:r>
        <w:t>]</w:t>
      </w:r>
    </w:p>
    <w:p w14:paraId="3B17F81F" w14:textId="77777777" w:rsidR="00132927" w:rsidRDefault="00132927" w:rsidP="00942BB0">
      <w:pPr>
        <w:pStyle w:val="2"/>
      </w:pPr>
      <w:bookmarkStart w:id="14" w:name="_Toc54269959"/>
      <w:r>
        <w:t>&lt;</w:t>
      </w:r>
      <w:r>
        <w:rPr>
          <w:rFonts w:hint="eastAsia"/>
        </w:rPr>
        <w:t>Use case1 规约</w:t>
      </w:r>
      <w:r>
        <w:t>&gt;</w:t>
      </w:r>
      <w:bookmarkEnd w:id="14"/>
    </w:p>
    <w:p w14:paraId="2196898A" w14:textId="77777777" w:rsidR="00132927" w:rsidRDefault="00132927" w:rsidP="00132927">
      <w:pPr>
        <w:pStyle w:val="InfoBlue"/>
      </w:pPr>
      <w:r>
        <w:t>[</w:t>
      </w:r>
      <w:r>
        <w:rPr>
          <w:rFonts w:hint="eastAsia"/>
        </w:rPr>
        <w:t>对每个</w:t>
      </w:r>
      <w:r>
        <w:rPr>
          <w:rFonts w:hint="eastAsia"/>
        </w:rPr>
        <w:t xml:space="preserve">usecase </w:t>
      </w:r>
      <w:r>
        <w:rPr>
          <w:rFonts w:hint="eastAsia"/>
        </w:rPr>
        <w:t>要有详细规约，说明其事件流等信息。</w:t>
      </w:r>
      <w:r>
        <w:t>]</w:t>
      </w:r>
    </w:p>
    <w:p w14:paraId="27274987" w14:textId="77777777" w:rsidR="00132927" w:rsidRDefault="00132927" w:rsidP="00942BB0">
      <w:pPr>
        <w:pStyle w:val="2"/>
      </w:pPr>
      <w:bookmarkStart w:id="15" w:name="_Toc54269960"/>
      <w:r>
        <w:t>&lt;</w:t>
      </w:r>
      <w:r>
        <w:rPr>
          <w:rFonts w:hint="eastAsia"/>
        </w:rPr>
        <w:t>Use case2 规约</w:t>
      </w:r>
      <w:r>
        <w:t>&gt;</w:t>
      </w:r>
      <w:bookmarkEnd w:id="15"/>
    </w:p>
    <w:p w14:paraId="293C8414" w14:textId="77777777" w:rsidR="00132927" w:rsidRPr="00132927" w:rsidRDefault="00132927" w:rsidP="00132927">
      <w:pPr>
        <w:pStyle w:val="a9"/>
      </w:pPr>
    </w:p>
    <w:p w14:paraId="11A3CA69" w14:textId="77777777" w:rsidR="00942BB0" w:rsidRDefault="00942BB0" w:rsidP="00942BB0">
      <w:pPr>
        <w:pStyle w:val="1"/>
        <w:numPr>
          <w:ilvl w:val="0"/>
          <w:numId w:val="1"/>
        </w:numPr>
        <w:ind w:left="720" w:hanging="720"/>
      </w:pPr>
      <w:bookmarkStart w:id="16" w:name="_Toc54269961"/>
      <w:bookmarkStart w:id="17" w:name="_Toc498836233"/>
      <w:r>
        <w:rPr>
          <w:rFonts w:hint="eastAsia"/>
        </w:rPr>
        <w:t>非功能需求</w:t>
      </w:r>
      <w:bookmarkEnd w:id="16"/>
    </w:p>
    <w:p w14:paraId="5398DB23" w14:textId="77777777" w:rsidR="00E67440" w:rsidRDefault="00DA1C72">
      <w:pPr>
        <w:pStyle w:val="2"/>
        <w:ind w:left="720" w:hanging="720"/>
      </w:pPr>
      <w:bookmarkStart w:id="18" w:name="_Toc54269962"/>
      <w:r>
        <w:rPr>
          <w:rFonts w:hint="eastAsia"/>
        </w:rPr>
        <w:t>易</w:t>
      </w:r>
      <w:r w:rsidR="00E67440">
        <w:rPr>
          <w:rFonts w:hint="eastAsia"/>
        </w:rPr>
        <w:t>用性</w:t>
      </w:r>
      <w:bookmarkEnd w:id="17"/>
      <w:bookmarkEnd w:id="18"/>
    </w:p>
    <w:p w14:paraId="2A1BA203" w14:textId="77777777"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14:paraId="01230DD5" w14:textId="77777777" w:rsidR="00E67440" w:rsidRDefault="00E67440">
      <w:pPr>
        <w:pStyle w:val="InfoBlue"/>
      </w:pPr>
      <w:r>
        <w:t>•</w:t>
      </w:r>
      <w:r>
        <w:rPr>
          <w:rFonts w:hint="eastAsia"/>
        </w:rPr>
        <w:t>指出普通用户和高级用户要高效地执行特定操作所需的培训时间</w:t>
      </w:r>
    </w:p>
    <w:p w14:paraId="38D65575" w14:textId="77777777" w:rsidR="00E67440" w:rsidRDefault="00E67440">
      <w:pPr>
        <w:pStyle w:val="InfoBlue"/>
      </w:pPr>
      <w:r>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14:paraId="11994260" w14:textId="77777777"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3F9405C9" w14:textId="77777777" w:rsidR="00E67440" w:rsidRDefault="00E67440">
      <w:pPr>
        <w:pStyle w:val="2"/>
      </w:pPr>
      <w:bookmarkStart w:id="19" w:name="_Toc498836235"/>
      <w:bookmarkStart w:id="20" w:name="_Toc54269963"/>
      <w:r>
        <w:rPr>
          <w:rFonts w:hint="eastAsia"/>
        </w:rPr>
        <w:t>可靠性</w:t>
      </w:r>
      <w:bookmarkEnd w:id="19"/>
      <w:bookmarkEnd w:id="20"/>
    </w:p>
    <w:p w14:paraId="2CAED09B" w14:textId="77777777" w:rsidR="00E67440" w:rsidRDefault="00E67440">
      <w:pPr>
        <w:pStyle w:val="InfoBlue"/>
      </w:pPr>
      <w:r>
        <w:t>[</w:t>
      </w:r>
      <w:r>
        <w:rPr>
          <w:rFonts w:hint="eastAsia"/>
        </w:rPr>
        <w:t>对系统可靠性的需求应在此处说明。以下是一些建议：</w:t>
      </w:r>
    </w:p>
    <w:p w14:paraId="498582F4" w14:textId="77777777"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14:paraId="21FDB0C5" w14:textId="77777777"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14:paraId="1C733F26" w14:textId="77777777"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14:paraId="0C4A5685" w14:textId="77777777"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1AE5EB42" w14:textId="77777777" w:rsidR="00E67440" w:rsidRDefault="00E67440">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017F0CA3" w14:textId="77777777" w:rsidR="00E67440" w:rsidRDefault="00E67440">
      <w:pPr>
        <w:pStyle w:val="InfoBlue"/>
      </w:pPr>
      <w:r>
        <w:lastRenderedPageBreak/>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14:paraId="02146B89" w14:textId="77777777" w:rsidR="00E67440" w:rsidRDefault="00E67440">
      <w:pPr>
        <w:pStyle w:val="2"/>
        <w:numPr>
          <w:ilvl w:val="1"/>
          <w:numId w:val="1"/>
        </w:numPr>
      </w:pPr>
      <w:bookmarkStart w:id="21" w:name="_Toc498836237"/>
      <w:bookmarkStart w:id="22" w:name="_Toc54269964"/>
      <w:r>
        <w:rPr>
          <w:rFonts w:hint="eastAsia"/>
        </w:rPr>
        <w:t>性能</w:t>
      </w:r>
      <w:bookmarkEnd w:id="21"/>
      <w:bookmarkEnd w:id="22"/>
    </w:p>
    <w:p w14:paraId="646E2196" w14:textId="77777777" w:rsidR="00E67440" w:rsidRDefault="00E67440">
      <w:pPr>
        <w:pStyle w:val="InfoBlue"/>
      </w:pPr>
      <w:r>
        <w:t>[</w:t>
      </w:r>
      <w:r>
        <w:rPr>
          <w:rFonts w:hint="eastAsia"/>
        </w:rPr>
        <w:t>此节应概述系统的性能特征。其中需包括具体的响应时间。</w:t>
      </w:r>
    </w:p>
    <w:p w14:paraId="700B7362" w14:textId="77777777" w:rsidR="00E67440" w:rsidRDefault="00E67440">
      <w:pPr>
        <w:pStyle w:val="InfoBlue"/>
      </w:pPr>
      <w:r>
        <w:t>•</w:t>
      </w:r>
      <w:r>
        <w:tab/>
      </w:r>
      <w:r>
        <w:rPr>
          <w:rFonts w:hint="eastAsia"/>
        </w:rPr>
        <w:t>对事务的响应时间（平均、最长）</w:t>
      </w:r>
    </w:p>
    <w:p w14:paraId="025659D0" w14:textId="77777777" w:rsidR="00E67440" w:rsidRDefault="00E67440">
      <w:pPr>
        <w:pStyle w:val="InfoBlue"/>
      </w:pPr>
      <w:r>
        <w:t>•</w:t>
      </w:r>
      <w:r>
        <w:tab/>
      </w:r>
      <w:r>
        <w:rPr>
          <w:rFonts w:hint="eastAsia"/>
        </w:rPr>
        <w:t>吞吐量，例如每秒处理的事务数</w:t>
      </w:r>
    </w:p>
    <w:p w14:paraId="45C0208F" w14:textId="77777777" w:rsidR="00E67440" w:rsidRDefault="00E67440">
      <w:pPr>
        <w:pStyle w:val="InfoBlue"/>
      </w:pPr>
      <w:r>
        <w:t>•</w:t>
      </w:r>
      <w:r>
        <w:tab/>
      </w:r>
      <w:r>
        <w:rPr>
          <w:rFonts w:hint="eastAsia"/>
        </w:rPr>
        <w:t>容量，例如系统可以容纳的客户或事务数</w:t>
      </w:r>
    </w:p>
    <w:p w14:paraId="76ADD6EE" w14:textId="77777777" w:rsidR="00E67440" w:rsidRDefault="00E67440">
      <w:pPr>
        <w:pStyle w:val="InfoBlue"/>
      </w:pPr>
      <w:r>
        <w:t>•</w:t>
      </w:r>
      <w:r>
        <w:tab/>
      </w:r>
      <w:r>
        <w:rPr>
          <w:rFonts w:hint="eastAsia"/>
        </w:rPr>
        <w:t>降级模式（当系统以某种形式降级时可接受的运行模式）</w:t>
      </w:r>
    </w:p>
    <w:p w14:paraId="061B5629" w14:textId="77777777" w:rsidR="00E67440" w:rsidRDefault="00E67440">
      <w:pPr>
        <w:pStyle w:val="InfoBlue"/>
      </w:pPr>
      <w:r>
        <w:t>•</w:t>
      </w:r>
      <w:r>
        <w:tab/>
      </w:r>
      <w:r>
        <w:rPr>
          <w:rFonts w:hint="eastAsia"/>
        </w:rPr>
        <w:t>资源利用情况，如内存、磁盘、通信等</w:t>
      </w:r>
      <w:r w:rsidR="00E978C0">
        <w:rPr>
          <w:rFonts w:hint="eastAsia"/>
        </w:rPr>
        <w:t>]</w:t>
      </w:r>
    </w:p>
    <w:p w14:paraId="61C5135F" w14:textId="77777777" w:rsidR="00E67440" w:rsidRDefault="00E67440">
      <w:pPr>
        <w:pStyle w:val="2"/>
      </w:pPr>
      <w:bookmarkStart w:id="23" w:name="_Toc498836239"/>
      <w:bookmarkStart w:id="24" w:name="_Toc54269965"/>
      <w:r>
        <w:rPr>
          <w:rFonts w:hint="eastAsia"/>
        </w:rPr>
        <w:t>可支持性</w:t>
      </w:r>
      <w:bookmarkEnd w:id="23"/>
      <w:bookmarkEnd w:id="24"/>
    </w:p>
    <w:p w14:paraId="6085115B" w14:textId="77777777"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14:paraId="6BF7B4D6" w14:textId="77777777" w:rsidR="00E67440" w:rsidRDefault="00E67440">
      <w:pPr>
        <w:pStyle w:val="2"/>
      </w:pPr>
      <w:bookmarkStart w:id="25" w:name="_Toc498836241"/>
      <w:bookmarkStart w:id="26" w:name="_Toc54269966"/>
      <w:r>
        <w:rPr>
          <w:rFonts w:hint="eastAsia"/>
        </w:rPr>
        <w:t>设计约束</w:t>
      </w:r>
      <w:bookmarkEnd w:id="25"/>
      <w:bookmarkEnd w:id="26"/>
    </w:p>
    <w:p w14:paraId="18E15B59" w14:textId="77777777"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187A2480" w14:textId="77777777" w:rsidR="00E978C0" w:rsidRDefault="00E978C0" w:rsidP="00E978C0">
      <w:pPr>
        <w:pStyle w:val="1"/>
        <w:numPr>
          <w:ilvl w:val="0"/>
          <w:numId w:val="1"/>
        </w:numPr>
        <w:ind w:left="720" w:hanging="720"/>
      </w:pPr>
      <w:bookmarkStart w:id="27" w:name="_Toc54269967"/>
      <w:bookmarkStart w:id="28" w:name="_Toc498836243"/>
      <w:r>
        <w:rPr>
          <w:rFonts w:hint="eastAsia"/>
        </w:rPr>
        <w:t>其它</w:t>
      </w:r>
      <w:r>
        <w:t>产品</w:t>
      </w:r>
      <w:r>
        <w:rPr>
          <w:rFonts w:hint="eastAsia"/>
        </w:rPr>
        <w:t>需求</w:t>
      </w:r>
      <w:bookmarkEnd w:id="27"/>
    </w:p>
    <w:p w14:paraId="20D6FAB3" w14:textId="77777777" w:rsidR="00E67440" w:rsidRDefault="00E67440">
      <w:pPr>
        <w:pStyle w:val="2"/>
      </w:pPr>
      <w:bookmarkStart w:id="29" w:name="_Toc5426996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28"/>
      <w:bookmarkEnd w:id="29"/>
    </w:p>
    <w:p w14:paraId="725C6158" w14:textId="77777777" w:rsidR="00E67440" w:rsidRDefault="00E67440">
      <w:pPr>
        <w:pStyle w:val="InfoBlue"/>
      </w:pPr>
      <w:r>
        <w:t>[</w:t>
      </w:r>
      <w:r>
        <w:rPr>
          <w:rFonts w:hint="eastAsia"/>
        </w:rPr>
        <w:t>如果存在对联机用户文档、帮助系统、关于声明的帮助等的需求，请在此说明。</w:t>
      </w:r>
      <w:r>
        <w:t>]</w:t>
      </w:r>
    </w:p>
    <w:p w14:paraId="5D0F4F46" w14:textId="77777777" w:rsidR="00E67440" w:rsidRDefault="00E67440">
      <w:pPr>
        <w:pStyle w:val="2"/>
      </w:pPr>
      <w:bookmarkStart w:id="30" w:name="_Toc498836245"/>
      <w:bookmarkStart w:id="31" w:name="_Toc54269969"/>
      <w:r>
        <w:rPr>
          <w:rFonts w:hint="eastAsia"/>
        </w:rPr>
        <w:t>接口</w:t>
      </w:r>
      <w:bookmarkEnd w:id="30"/>
      <w:r w:rsidR="00942BB0">
        <w:rPr>
          <w:rFonts w:hint="eastAsia"/>
        </w:rPr>
        <w:t>需</w:t>
      </w:r>
      <w:r w:rsidR="00942BB0">
        <w:t>求</w:t>
      </w:r>
      <w:bookmarkEnd w:id="31"/>
    </w:p>
    <w:p w14:paraId="2F611642" w14:textId="77777777"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3A9FB60C" w14:textId="77777777" w:rsidR="00E67440" w:rsidRDefault="00E67440">
      <w:pPr>
        <w:pStyle w:val="3"/>
        <w:ind w:left="720" w:hanging="720"/>
      </w:pPr>
      <w:bookmarkStart w:id="32" w:name="_Toc498836246"/>
      <w:bookmarkStart w:id="33" w:name="_Toc54269970"/>
      <w:r>
        <w:rPr>
          <w:rFonts w:hint="eastAsia"/>
        </w:rPr>
        <w:t>用户界面</w:t>
      </w:r>
      <w:bookmarkEnd w:id="32"/>
      <w:bookmarkEnd w:id="33"/>
    </w:p>
    <w:p w14:paraId="1C17BC8F" w14:textId="77777777" w:rsidR="00E67440" w:rsidRDefault="00E67440">
      <w:pPr>
        <w:pStyle w:val="InfoBlue"/>
      </w:pPr>
      <w:r>
        <w:t>[</w:t>
      </w:r>
      <w:r>
        <w:rPr>
          <w:rFonts w:hint="eastAsia"/>
        </w:rPr>
        <w:t>说明软件将实现的用户界面。</w:t>
      </w:r>
      <w:r>
        <w:t>]</w:t>
      </w:r>
    </w:p>
    <w:p w14:paraId="55A97764" w14:textId="77777777" w:rsidR="00E67440" w:rsidRDefault="00E67440">
      <w:pPr>
        <w:pStyle w:val="3"/>
        <w:numPr>
          <w:ilvl w:val="2"/>
          <w:numId w:val="1"/>
        </w:numPr>
        <w:ind w:left="720" w:hanging="720"/>
      </w:pPr>
      <w:bookmarkStart w:id="34" w:name="_Toc498836247"/>
      <w:bookmarkStart w:id="35" w:name="_Toc54269971"/>
      <w:r>
        <w:rPr>
          <w:rFonts w:hint="eastAsia"/>
        </w:rPr>
        <w:t>硬件接口</w:t>
      </w:r>
      <w:bookmarkEnd w:id="34"/>
      <w:bookmarkEnd w:id="35"/>
    </w:p>
    <w:p w14:paraId="61560F11" w14:textId="77777777" w:rsidR="00E67440" w:rsidRDefault="00E67440">
      <w:pPr>
        <w:pStyle w:val="InfoBlue"/>
      </w:pPr>
      <w:r>
        <w:t>[</w:t>
      </w:r>
      <w:r>
        <w:rPr>
          <w:rFonts w:hint="eastAsia"/>
        </w:rPr>
        <w:t>此节指出软件所支持的所有硬件接口，其中包括逻辑结构、物理地址、预期行为等。</w:t>
      </w:r>
      <w:r>
        <w:t>]</w:t>
      </w:r>
    </w:p>
    <w:p w14:paraId="3D8CF3EA" w14:textId="77777777" w:rsidR="00E67440" w:rsidRDefault="00E67440">
      <w:pPr>
        <w:pStyle w:val="3"/>
        <w:ind w:left="720" w:hanging="720"/>
      </w:pPr>
      <w:bookmarkStart w:id="36" w:name="_Toc498836248"/>
      <w:bookmarkStart w:id="37" w:name="_Toc54269972"/>
      <w:r>
        <w:rPr>
          <w:rFonts w:hint="eastAsia"/>
        </w:rPr>
        <w:lastRenderedPageBreak/>
        <w:t>软件接口</w:t>
      </w:r>
      <w:bookmarkEnd w:id="36"/>
      <w:bookmarkEnd w:id="37"/>
    </w:p>
    <w:p w14:paraId="637631B2" w14:textId="77777777"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485D63C3" w14:textId="77777777" w:rsidR="00E67440" w:rsidRDefault="00E67440">
      <w:pPr>
        <w:pStyle w:val="3"/>
        <w:ind w:left="720" w:hanging="720"/>
      </w:pPr>
      <w:bookmarkStart w:id="38" w:name="_Toc498836249"/>
      <w:bookmarkStart w:id="39" w:name="_Toc54269973"/>
      <w:r>
        <w:rPr>
          <w:rFonts w:hint="eastAsia"/>
        </w:rPr>
        <w:t>通信接口</w:t>
      </w:r>
      <w:bookmarkEnd w:id="38"/>
      <w:bookmarkEnd w:id="39"/>
    </w:p>
    <w:p w14:paraId="41C91179" w14:textId="77777777" w:rsidR="00E67440" w:rsidRDefault="00E67440">
      <w:pPr>
        <w:pStyle w:val="InfoBlue"/>
      </w:pPr>
      <w:r>
        <w:t>[</w:t>
      </w:r>
      <w:r>
        <w:rPr>
          <w:rFonts w:hint="eastAsia"/>
        </w:rPr>
        <w:t>说明与其他系统或设备（如局域网、远程串行设备等）的所有通信接口。</w:t>
      </w:r>
      <w:r>
        <w:t>]</w:t>
      </w:r>
    </w:p>
    <w:p w14:paraId="59B01C6F" w14:textId="77777777" w:rsidR="00E67440" w:rsidRDefault="00E67440">
      <w:pPr>
        <w:pStyle w:val="2"/>
      </w:pPr>
      <w:bookmarkStart w:id="40" w:name="_Toc498836252"/>
      <w:bookmarkStart w:id="41" w:name="_Toc54269974"/>
      <w:r>
        <w:rPr>
          <w:rFonts w:hint="eastAsia"/>
        </w:rPr>
        <w:t>适用的标准</w:t>
      </w:r>
      <w:bookmarkEnd w:id="40"/>
      <w:bookmarkEnd w:id="41"/>
    </w:p>
    <w:p w14:paraId="543FA11E" w14:textId="77777777" w:rsidR="00E67440" w:rsidRDefault="00E67440">
      <w:pPr>
        <w:pStyle w:val="InfoBlue"/>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DE6E" w14:textId="77777777" w:rsidR="00CB6A98" w:rsidRDefault="00CB6A98">
      <w:r>
        <w:separator/>
      </w:r>
    </w:p>
  </w:endnote>
  <w:endnote w:type="continuationSeparator" w:id="0">
    <w:p w14:paraId="7994B704" w14:textId="77777777" w:rsidR="00CB6A98" w:rsidRDefault="00CB6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2F60A29C" w14:textId="77777777">
      <w:tc>
        <w:tcPr>
          <w:tcW w:w="3162" w:type="dxa"/>
          <w:tcBorders>
            <w:top w:val="nil"/>
            <w:left w:val="nil"/>
            <w:bottom w:val="nil"/>
            <w:right w:val="nil"/>
          </w:tcBorders>
        </w:tcPr>
        <w:p w14:paraId="52B02D5A"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4BC8C976" w14:textId="121CC7C6"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9D4931">
            <w:rPr>
              <w:rFonts w:ascii="Times New Roman"/>
            </w:rPr>
            <w:t>1</w:t>
          </w:r>
        </w:p>
      </w:tc>
      <w:tc>
        <w:tcPr>
          <w:tcW w:w="3162" w:type="dxa"/>
          <w:tcBorders>
            <w:top w:val="nil"/>
            <w:left w:val="nil"/>
            <w:bottom w:val="nil"/>
            <w:right w:val="nil"/>
          </w:tcBorders>
        </w:tcPr>
        <w:p w14:paraId="70E57FB1"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294B1782"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6180" w14:textId="77777777" w:rsidR="00CB6A98" w:rsidRDefault="00CB6A98">
      <w:r>
        <w:separator/>
      </w:r>
    </w:p>
  </w:footnote>
  <w:footnote w:type="continuationSeparator" w:id="0">
    <w:p w14:paraId="1B767504" w14:textId="77777777" w:rsidR="00CB6A98" w:rsidRDefault="00CB6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B664" w14:textId="77777777" w:rsidR="00497B7F" w:rsidRDefault="00497B7F">
    <w:pPr>
      <w:rPr>
        <w:sz w:val="24"/>
      </w:rPr>
    </w:pPr>
  </w:p>
  <w:p w14:paraId="54C0C3B0" w14:textId="77777777" w:rsidR="00497B7F" w:rsidRDefault="00497B7F">
    <w:pPr>
      <w:pBdr>
        <w:top w:val="single" w:sz="6" w:space="1" w:color="auto"/>
      </w:pBdr>
      <w:rPr>
        <w:sz w:val="24"/>
      </w:rPr>
    </w:pPr>
  </w:p>
  <w:p w14:paraId="02201AF9"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24B76261" w14:textId="77777777" w:rsidR="00497B7F" w:rsidRDefault="00497B7F">
    <w:pPr>
      <w:pBdr>
        <w:bottom w:val="single" w:sz="6" w:space="1" w:color="auto"/>
      </w:pBdr>
      <w:jc w:val="right"/>
      <w:rPr>
        <w:sz w:val="24"/>
      </w:rPr>
    </w:pPr>
  </w:p>
  <w:p w14:paraId="2A45E541"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11839F03" w14:textId="77777777">
      <w:tc>
        <w:tcPr>
          <w:tcW w:w="6379" w:type="dxa"/>
        </w:tcPr>
        <w:p w14:paraId="7086F4A4" w14:textId="01C9371E" w:rsidR="00132927" w:rsidRDefault="0091470E">
          <w:r>
            <w:rPr>
              <w:rFonts w:ascii="Arial" w:hAnsi="Arial" w:hint="eastAsia"/>
            </w:rPr>
            <w:t>面向工业应用的柔性可扩展的边缘计算软件系统</w:t>
          </w:r>
        </w:p>
      </w:tc>
      <w:tc>
        <w:tcPr>
          <w:tcW w:w="3179" w:type="dxa"/>
        </w:tcPr>
        <w:p w14:paraId="046428F3" w14:textId="44E428AB" w:rsidR="00132927" w:rsidRDefault="00132927">
          <w:pPr>
            <w:tabs>
              <w:tab w:val="left" w:pos="1135"/>
            </w:tabs>
            <w:spacing w:before="40"/>
            <w:ind w:right="68"/>
          </w:pPr>
          <w:r>
            <w:rPr>
              <w:rFonts w:ascii="Times New Roman"/>
            </w:rPr>
            <w:t xml:space="preserve">  </w:t>
          </w:r>
          <w:r>
            <w:rPr>
              <w:rFonts w:ascii="Times New Roman"/>
              <w:noProof/>
            </w:rPr>
            <w:t>Version:           &lt;0</w:t>
          </w:r>
          <w:r w:rsidR="0091470E">
            <w:rPr>
              <w:rFonts w:ascii="Times New Roman"/>
              <w:noProof/>
            </w:rPr>
            <w:t>.1</w:t>
          </w:r>
          <w:r>
            <w:rPr>
              <w:rFonts w:ascii="Times New Roman"/>
              <w:noProof/>
            </w:rPr>
            <w:t>&gt;</w:t>
          </w:r>
        </w:p>
      </w:tc>
    </w:tr>
    <w:tr w:rsidR="00132927" w14:paraId="087D0E20" w14:textId="77777777">
      <w:tc>
        <w:tcPr>
          <w:tcW w:w="6379" w:type="dxa"/>
        </w:tcPr>
        <w:p w14:paraId="0177FA6E"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72CEF43F" w14:textId="0BF99269" w:rsidR="00132927" w:rsidRPr="0091470E" w:rsidRDefault="00132927">
          <w:pPr>
            <w:rPr>
              <w:rFonts w:ascii="Times New Roman"/>
              <w:noProof/>
            </w:rPr>
          </w:pPr>
          <w:r>
            <w:rPr>
              <w:rFonts w:ascii="Times New Roman"/>
            </w:rPr>
            <w:t xml:space="preserve">  </w:t>
          </w:r>
          <w:r>
            <w:rPr>
              <w:rFonts w:ascii="Times New Roman"/>
              <w:noProof/>
            </w:rPr>
            <w:t>Date:  &lt;</w:t>
          </w:r>
          <w:r w:rsidR="0091470E">
            <w:rPr>
              <w:rFonts w:ascii="Times New Roman"/>
              <w:noProof/>
            </w:rPr>
            <w:t>13</w:t>
          </w:r>
          <w:r>
            <w:rPr>
              <w:rFonts w:ascii="Times New Roman"/>
              <w:noProof/>
            </w:rPr>
            <w:t>/</w:t>
          </w:r>
          <w:r w:rsidR="0091470E">
            <w:rPr>
              <w:rFonts w:ascii="Times New Roman" w:hint="eastAsia"/>
              <w:noProof/>
            </w:rPr>
            <w:t>OCT</w:t>
          </w:r>
          <w:r>
            <w:rPr>
              <w:rFonts w:ascii="Times New Roman"/>
              <w:noProof/>
            </w:rPr>
            <w:t>/</w:t>
          </w:r>
          <w:r w:rsidR="0091470E">
            <w:rPr>
              <w:rFonts w:ascii="Times New Roman"/>
              <w:noProof/>
            </w:rPr>
            <w:t>2021</w:t>
          </w:r>
          <w:r>
            <w:rPr>
              <w:rFonts w:ascii="Times New Roman"/>
              <w:noProof/>
            </w:rPr>
            <w:t>&gt;</w:t>
          </w:r>
        </w:p>
      </w:tc>
    </w:tr>
  </w:tbl>
  <w:p w14:paraId="40939C98"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67B8"/>
    <w:rsid w:val="00104A24"/>
    <w:rsid w:val="00132927"/>
    <w:rsid w:val="0015797F"/>
    <w:rsid w:val="001E5162"/>
    <w:rsid w:val="002545D1"/>
    <w:rsid w:val="002615EC"/>
    <w:rsid w:val="00272C8F"/>
    <w:rsid w:val="0028141E"/>
    <w:rsid w:val="00281C59"/>
    <w:rsid w:val="002B0FB2"/>
    <w:rsid w:val="002B6D6E"/>
    <w:rsid w:val="002D1397"/>
    <w:rsid w:val="002E1445"/>
    <w:rsid w:val="00304D14"/>
    <w:rsid w:val="00317572"/>
    <w:rsid w:val="003363C1"/>
    <w:rsid w:val="003519E3"/>
    <w:rsid w:val="003D4A4F"/>
    <w:rsid w:val="003F3242"/>
    <w:rsid w:val="004149E8"/>
    <w:rsid w:val="00420E10"/>
    <w:rsid w:val="00474F15"/>
    <w:rsid w:val="00497B7F"/>
    <w:rsid w:val="004A1B4D"/>
    <w:rsid w:val="004B04B5"/>
    <w:rsid w:val="00506436"/>
    <w:rsid w:val="005A1630"/>
    <w:rsid w:val="005E0CA2"/>
    <w:rsid w:val="00622F9A"/>
    <w:rsid w:val="006261E1"/>
    <w:rsid w:val="006368C4"/>
    <w:rsid w:val="0069173B"/>
    <w:rsid w:val="006C02CF"/>
    <w:rsid w:val="006E0289"/>
    <w:rsid w:val="00701EEE"/>
    <w:rsid w:val="00715FAE"/>
    <w:rsid w:val="00781ECE"/>
    <w:rsid w:val="007B2FB7"/>
    <w:rsid w:val="00806C57"/>
    <w:rsid w:val="00866AFA"/>
    <w:rsid w:val="00873FE5"/>
    <w:rsid w:val="0089056D"/>
    <w:rsid w:val="008B28C6"/>
    <w:rsid w:val="008B3FEF"/>
    <w:rsid w:val="008D1202"/>
    <w:rsid w:val="008F7B77"/>
    <w:rsid w:val="0091470E"/>
    <w:rsid w:val="00942BB0"/>
    <w:rsid w:val="009975A4"/>
    <w:rsid w:val="009A1D58"/>
    <w:rsid w:val="009B2A19"/>
    <w:rsid w:val="009D4931"/>
    <w:rsid w:val="00A15159"/>
    <w:rsid w:val="00A270BF"/>
    <w:rsid w:val="00A527C5"/>
    <w:rsid w:val="00A57283"/>
    <w:rsid w:val="00A578CD"/>
    <w:rsid w:val="00A67808"/>
    <w:rsid w:val="00AC15D8"/>
    <w:rsid w:val="00B76085"/>
    <w:rsid w:val="00B91FDA"/>
    <w:rsid w:val="00C24638"/>
    <w:rsid w:val="00C44889"/>
    <w:rsid w:val="00CB6A98"/>
    <w:rsid w:val="00CC27DB"/>
    <w:rsid w:val="00CF4FFA"/>
    <w:rsid w:val="00CF774D"/>
    <w:rsid w:val="00D13E79"/>
    <w:rsid w:val="00D3333A"/>
    <w:rsid w:val="00D86C37"/>
    <w:rsid w:val="00D932A6"/>
    <w:rsid w:val="00DA1C72"/>
    <w:rsid w:val="00DE199A"/>
    <w:rsid w:val="00DF0495"/>
    <w:rsid w:val="00E37BA0"/>
    <w:rsid w:val="00E67440"/>
    <w:rsid w:val="00E978C0"/>
    <w:rsid w:val="00EB5DDF"/>
    <w:rsid w:val="00F3748D"/>
    <w:rsid w:val="00F5555D"/>
    <w:rsid w:val="00F73057"/>
    <w:rsid w:val="00F9555A"/>
    <w:rsid w:val="00FA22F1"/>
    <w:rsid w:val="00FC6BB7"/>
    <w:rsid w:val="00FE4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26969"/>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qFormat/>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259</TotalTime>
  <Pages>7</Pages>
  <Words>552</Words>
  <Characters>3152</Characters>
  <Application>Microsoft Office Word</Application>
  <DocSecurity>0</DocSecurity>
  <Lines>26</Lines>
  <Paragraphs>7</Paragraphs>
  <ScaleCrop>false</ScaleCrop>
  <Company>&lt;SJTU&gt;</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Fengming Zhang</cp:lastModifiedBy>
  <cp:revision>67</cp:revision>
  <cp:lastPrinted>1899-12-31T16:00:00Z</cp:lastPrinted>
  <dcterms:created xsi:type="dcterms:W3CDTF">2020-09-03T11:03:00Z</dcterms:created>
  <dcterms:modified xsi:type="dcterms:W3CDTF">2021-10-14T08:44:00Z</dcterms:modified>
</cp:coreProperties>
</file>