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6AC" w:rsidRDefault="005D4EC0" w:rsidP="00F063F2">
      <w:pPr>
        <w:spacing w:after="0"/>
        <w:jc w:val="both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Heavy</w:t>
      </w:r>
      <w:r w:rsidR="002F2A87" w:rsidRPr="002F2A87">
        <w:t>weight</w:t>
      </w:r>
      <w:proofErr w:type="spellEnd"/>
      <w:r w:rsidR="002F2A87" w:rsidRPr="002F2A87">
        <w:t xml:space="preserve"> </w:t>
      </w:r>
      <w:proofErr w:type="spellStart"/>
      <w:r w:rsidR="002F2A87" w:rsidRPr="002F2A87">
        <w:t>instances</w:t>
      </w:r>
      <w:proofErr w:type="spellEnd"/>
    </w:p>
    <w:p w:rsidR="002F2A87" w:rsidRPr="002F2A87" w:rsidRDefault="002F2A87" w:rsidP="00F063F2">
      <w:pPr>
        <w:spacing w:after="0"/>
        <w:jc w:val="both"/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bCs/>
          <w:sz w:val="28"/>
        </w:rPr>
        <w:t>How</w:t>
      </w:r>
      <w:proofErr w:type="spellEnd"/>
      <w:r w:rsidRPr="00551879">
        <w:rPr>
          <w:b/>
          <w:bCs/>
          <w:sz w:val="28"/>
        </w:rPr>
        <w:t xml:space="preserve"> to </w:t>
      </w:r>
      <w:proofErr w:type="spellStart"/>
      <w:r w:rsidRPr="00551879">
        <w:rPr>
          <w:b/>
          <w:bCs/>
          <w:sz w:val="28"/>
        </w:rPr>
        <w:t>create</w:t>
      </w:r>
      <w:proofErr w:type="spellEnd"/>
      <w:r w:rsidR="002F2A87" w:rsidRPr="00551879">
        <w:rPr>
          <w:b/>
          <w:bCs/>
          <w:sz w:val="28"/>
        </w:rPr>
        <w:t xml:space="preserve"> </w:t>
      </w:r>
      <w:proofErr w:type="spellStart"/>
      <w:proofErr w:type="gramStart"/>
      <w:r w:rsidR="002F2A87" w:rsidRPr="00551879">
        <w:rPr>
          <w:b/>
          <w:bCs/>
          <w:sz w:val="28"/>
        </w:rPr>
        <w:t>CrossCuttingConcern</w:t>
      </w:r>
      <w:proofErr w:type="spellEnd"/>
      <w:proofErr w:type="gramEnd"/>
    </w:p>
    <w:p w:rsidR="003D226C" w:rsidRDefault="003D226C" w:rsidP="00F063F2">
      <w:pPr>
        <w:spacing w:after="0"/>
        <w:jc w:val="both"/>
        <w:rPr>
          <w:lang w:val="en-US"/>
        </w:rPr>
      </w:pPr>
      <w:r w:rsidRPr="003D226C">
        <w:rPr>
          <w:lang w:val="en-US"/>
        </w:rPr>
        <w:t xml:space="preserve">To create a package like this </w:t>
      </w:r>
      <w:r>
        <w:rPr>
          <w:lang w:val="en-US"/>
        </w:rPr>
        <w:t>“</w:t>
      </w:r>
      <w:r w:rsidRPr="003D226C">
        <w:rPr>
          <w:rFonts w:ascii="Courier New" w:hAnsi="Courier New" w:cs="Courier New"/>
          <w:b/>
          <w:color w:val="7030A0"/>
          <w:lang w:val="en-US"/>
        </w:rPr>
        <w:t>Package</w:t>
      </w:r>
      <w:r w:rsidRPr="003D226C">
        <w:rPr>
          <w:rFonts w:ascii="Courier New" w:hAnsi="Courier New" w:cs="Courier New"/>
          <w:lang w:val="en-US"/>
        </w:rPr>
        <w:t xml:space="preserve"> </w:t>
      </w:r>
      <w:r w:rsidRPr="00762B74">
        <w:rPr>
          <w:rFonts w:ascii="Courier New" w:hAnsi="Courier New" w:cs="Courier New"/>
          <w:b/>
          <w:lang w:val="en-US"/>
        </w:rPr>
        <w:t>Persistence;</w:t>
      </w:r>
      <w:r>
        <w:rPr>
          <w:lang w:val="en-US"/>
        </w:rPr>
        <w:t>” you have to create this following source code:</w:t>
      </w:r>
    </w:p>
    <w:p w:rsidR="003D226C" w:rsidRDefault="001B6E6C" w:rsidP="00F063F2">
      <w:pPr>
        <w:spacing w:after="0"/>
        <w:jc w:val="both"/>
        <w:rPr>
          <w:lang w:val="en-US"/>
        </w:rPr>
      </w:pPr>
      <w:r w:rsidRPr="001B6E6C">
        <w:rPr>
          <w:noProof/>
          <w:lang w:eastAsia="pt-BR"/>
        </w:rPr>
        <w:drawing>
          <wp:inline distT="0" distB="0" distL="0" distR="0">
            <wp:extent cx="7013050" cy="508884"/>
            <wp:effectExtent l="0" t="0" r="0" b="0"/>
            <wp:docPr id="1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937104" cy="523220"/>
                      <a:chOff x="827584" y="3338408"/>
                      <a:chExt cx="9937104" cy="523220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827584" y="3338408"/>
                        <a:ext cx="9937104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CrossCuttingConcern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PersistenceConcern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CodeFactory.eINSTANCE.createCrossCuttingConcern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PersistenceConcern.setName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(“Persistence");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51879" w:rsidRDefault="00551879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bCs/>
          <w:sz w:val="28"/>
        </w:rPr>
        <w:t>How</w:t>
      </w:r>
      <w:proofErr w:type="spellEnd"/>
      <w:r w:rsidRPr="00551879">
        <w:rPr>
          <w:b/>
          <w:bCs/>
          <w:sz w:val="28"/>
        </w:rPr>
        <w:t xml:space="preserve"> to </w:t>
      </w:r>
      <w:proofErr w:type="spellStart"/>
      <w:r w:rsidRPr="00551879">
        <w:rPr>
          <w:b/>
          <w:bCs/>
          <w:sz w:val="28"/>
        </w:rPr>
        <w:t>create</w:t>
      </w:r>
      <w:proofErr w:type="spellEnd"/>
      <w:r w:rsidRPr="00551879">
        <w:rPr>
          <w:b/>
          <w:bCs/>
          <w:sz w:val="28"/>
        </w:rPr>
        <w:t xml:space="preserve"> </w:t>
      </w:r>
      <w:proofErr w:type="spellStart"/>
      <w:r w:rsidR="002F2A87" w:rsidRPr="00551879">
        <w:rPr>
          <w:b/>
          <w:sz w:val="28"/>
        </w:rPr>
        <w:t>Aspect</w:t>
      </w:r>
      <w:proofErr w:type="spellEnd"/>
    </w:p>
    <w:p w:rsidR="002F2A87" w:rsidRDefault="00762B74" w:rsidP="00F063F2">
      <w:pPr>
        <w:spacing w:after="0"/>
        <w:jc w:val="both"/>
        <w:rPr>
          <w:lang w:val="en-US"/>
        </w:rPr>
      </w:pPr>
      <w:r w:rsidRPr="003D226C">
        <w:rPr>
          <w:lang w:val="en-US"/>
        </w:rPr>
        <w:t>To create a</w:t>
      </w:r>
      <w:r>
        <w:rPr>
          <w:lang w:val="en-US"/>
        </w:rPr>
        <w:t>n</w:t>
      </w:r>
      <w:r w:rsidRPr="003D226C">
        <w:rPr>
          <w:lang w:val="en-US"/>
        </w:rPr>
        <w:t xml:space="preserve"> </w:t>
      </w:r>
      <w:r>
        <w:rPr>
          <w:lang w:val="en-US"/>
        </w:rPr>
        <w:t>aspect</w:t>
      </w:r>
      <w:r w:rsidRPr="003D226C">
        <w:rPr>
          <w:lang w:val="en-US"/>
        </w:rPr>
        <w:t xml:space="preserve"> like this </w:t>
      </w:r>
      <w:r>
        <w:rPr>
          <w:lang w:val="en-US"/>
        </w:rPr>
        <w:t>“</w:t>
      </w:r>
      <w:r w:rsidRPr="00762B74">
        <w:rPr>
          <w:rFonts w:ascii="Courier New" w:hAnsi="Courier New" w:cs="Courier New"/>
          <w:b/>
          <w:bCs/>
          <w:color w:val="7030A0"/>
          <w:lang w:val="en-US"/>
        </w:rPr>
        <w:t xml:space="preserve">public aspect </w:t>
      </w:r>
      <w:proofErr w:type="gramStart"/>
      <w:r w:rsidR="001B6E6C">
        <w:rPr>
          <w:rFonts w:ascii="Courier New" w:hAnsi="Courier New" w:cs="Courier New"/>
          <w:b/>
          <w:color w:val="000000" w:themeColor="text1"/>
          <w:lang w:val="en-US"/>
        </w:rPr>
        <w:t>Logging</w:t>
      </w:r>
      <w:r>
        <w:rPr>
          <w:rFonts w:ascii="Courier New" w:hAnsi="Courier New" w:cs="Courier New"/>
          <w:b/>
          <w:color w:val="000000" w:themeColor="text1"/>
          <w:lang w:val="en-US"/>
        </w:rPr>
        <w:t>{</w:t>
      </w:r>
      <w:proofErr w:type="gramEnd"/>
      <w:r>
        <w:rPr>
          <w:rFonts w:ascii="Courier New" w:hAnsi="Courier New" w:cs="Courier New"/>
          <w:b/>
          <w:color w:val="000000" w:themeColor="text1"/>
          <w:lang w:val="en-US"/>
        </w:rPr>
        <w:t>}</w:t>
      </w:r>
      <w:r>
        <w:rPr>
          <w:lang w:val="en-US"/>
        </w:rPr>
        <w:t>” you have to create this following source code:</w:t>
      </w:r>
    </w:p>
    <w:p w:rsidR="00762B74" w:rsidRDefault="001B6E6C" w:rsidP="00F063F2">
      <w:pPr>
        <w:spacing w:after="0"/>
        <w:jc w:val="both"/>
        <w:rPr>
          <w:lang w:val="en-US"/>
        </w:rPr>
      </w:pPr>
      <w:r w:rsidRPr="001B6E6C">
        <w:rPr>
          <w:noProof/>
          <w:lang w:eastAsia="pt-BR"/>
        </w:rPr>
        <w:drawing>
          <wp:inline distT="0" distB="0" distL="0" distR="0">
            <wp:extent cx="6877878" cy="437322"/>
            <wp:effectExtent l="0" t="0" r="0" b="0"/>
            <wp:docPr id="2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6864" cy="523220"/>
                      <a:chOff x="683568" y="2905780"/>
                      <a:chExt cx="7776864" cy="523220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683568" y="2905780"/>
                        <a:ext cx="7776864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AspectUnit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Logging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CodeFactory.eINSTANCE.createAspectUnit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Logging.setName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(“Logging");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62B74" w:rsidRDefault="00762B74" w:rsidP="00F063F2">
      <w:pPr>
        <w:spacing w:after="0"/>
        <w:jc w:val="both"/>
        <w:rPr>
          <w:lang w:val="en-US"/>
        </w:rPr>
      </w:pPr>
      <w:r>
        <w:rPr>
          <w:lang w:val="en-US"/>
        </w:rPr>
        <w:t xml:space="preserve">If your aspect is inserted in a package you have to </w:t>
      </w:r>
      <w:proofErr w:type="gramStart"/>
      <w:r>
        <w:rPr>
          <w:lang w:val="en-US"/>
        </w:rPr>
        <w:t>bound</w:t>
      </w:r>
      <w:proofErr w:type="gramEnd"/>
      <w:r>
        <w:rPr>
          <w:lang w:val="en-US"/>
        </w:rPr>
        <w:t xml:space="preserve"> it the corresponding package, like this:</w:t>
      </w:r>
    </w:p>
    <w:p w:rsidR="00762B74" w:rsidRDefault="002413A2" w:rsidP="00F063F2">
      <w:pPr>
        <w:spacing w:after="0"/>
        <w:jc w:val="both"/>
        <w:rPr>
          <w:lang w:val="en-US"/>
        </w:rPr>
      </w:pPr>
      <w:r w:rsidRPr="002413A2">
        <w:rPr>
          <w:noProof/>
          <w:lang w:eastAsia="pt-BR"/>
        </w:rPr>
        <w:drawing>
          <wp:inline distT="0" distB="0" distL="0" distR="0">
            <wp:extent cx="5017273" cy="294198"/>
            <wp:effectExtent l="0" t="0" r="0" b="0"/>
            <wp:docPr id="3" name="Objeto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39720" cy="369332"/>
                      <a:chOff x="611560" y="5877272"/>
                      <a:chExt cx="6939720" cy="369332"/>
                    </a:xfrm>
                  </a:grpSpPr>
                  <a:sp>
                    <a:nvSpPr>
                      <a:cNvPr id="10" name="Retângulo 9"/>
                      <a:cNvSpPr/>
                    </a:nvSpPr>
                    <a:spPr>
                      <a:xfrm>
                        <a:off x="611560" y="5877272"/>
                        <a:ext cx="6939720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PersistenceConcern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Logging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51879" w:rsidRDefault="00C27911" w:rsidP="00F063F2">
      <w:pPr>
        <w:spacing w:after="0"/>
        <w:jc w:val="both"/>
        <w:rPr>
          <w:lang w:val="en-US"/>
        </w:rPr>
      </w:pPr>
      <w:r>
        <w:rPr>
          <w:lang w:val="en-US"/>
        </w:rPr>
        <w:t xml:space="preserve">If you want to add some of its properties, you </w:t>
      </w:r>
      <w:r w:rsidR="002413A2">
        <w:rPr>
          <w:lang w:val="en-US"/>
        </w:rPr>
        <w:t xml:space="preserve">just </w:t>
      </w:r>
      <w:r>
        <w:rPr>
          <w:lang w:val="en-US"/>
        </w:rPr>
        <w:t xml:space="preserve">have </w:t>
      </w:r>
      <w:proofErr w:type="gramStart"/>
      <w:r w:rsidR="002413A2">
        <w:rPr>
          <w:lang w:val="en-US"/>
        </w:rPr>
        <w:t>choose</w:t>
      </w:r>
      <w:proofErr w:type="gramEnd"/>
      <w:r w:rsidR="002413A2">
        <w:rPr>
          <w:lang w:val="en-US"/>
        </w:rPr>
        <w:t xml:space="preserve"> the property and set the value, </w:t>
      </w:r>
      <w:r>
        <w:rPr>
          <w:lang w:val="en-US"/>
        </w:rPr>
        <w:t>as you can see in the source code below:</w:t>
      </w:r>
    </w:p>
    <w:p w:rsidR="006B3B83" w:rsidRDefault="002413A2" w:rsidP="00F063F2">
      <w:pPr>
        <w:spacing w:after="0"/>
        <w:jc w:val="both"/>
        <w:rPr>
          <w:lang w:val="en-US"/>
        </w:rPr>
      </w:pPr>
      <w:r w:rsidRPr="002413A2">
        <w:rPr>
          <w:noProof/>
          <w:lang w:eastAsia="pt-BR"/>
        </w:rPr>
        <w:drawing>
          <wp:inline distT="0" distB="0" distL="0" distR="0">
            <wp:extent cx="3101008" cy="286247"/>
            <wp:effectExtent l="0" t="0" r="0" b="0"/>
            <wp:docPr id="4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20413" cy="369332"/>
                      <a:chOff x="-2052736" y="4437112"/>
                      <a:chExt cx="4320413" cy="369332"/>
                    </a:xfrm>
                  </a:grpSpPr>
                  <a:sp>
                    <a:nvSpPr>
                      <a:cNvPr id="11" name="Retângulo 10"/>
                      <a:cNvSpPr/>
                    </a:nvSpPr>
                    <a:spPr>
                      <a:xfrm>
                        <a:off x="-2052736" y="4437112"/>
                        <a:ext cx="4320413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Logging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setIsPrivileged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true</a:t>
                          </a:r>
                          <a:r>
                            <a:rPr lang="pt-BR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413A2" w:rsidRPr="00C27911" w:rsidRDefault="002413A2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t xml:space="preserve">How to create </w:t>
      </w:r>
      <w:proofErr w:type="spellStart"/>
      <w:r w:rsidRPr="00551879">
        <w:rPr>
          <w:b/>
          <w:bCs/>
          <w:sz w:val="28"/>
          <w:lang w:val="en-US"/>
        </w:rPr>
        <w:t>Pointcut</w:t>
      </w:r>
      <w:proofErr w:type="spellEnd"/>
      <w:r w:rsidRPr="00551879">
        <w:rPr>
          <w:b/>
          <w:bCs/>
          <w:sz w:val="28"/>
          <w:lang w:val="en-US"/>
        </w:rPr>
        <w:t xml:space="preserve"> with one </w:t>
      </w:r>
      <w:proofErr w:type="spellStart"/>
      <w:r w:rsidRPr="00551879">
        <w:rPr>
          <w:b/>
          <w:bCs/>
          <w:sz w:val="28"/>
          <w:lang w:val="en-US"/>
        </w:rPr>
        <w:t>Joinpoint</w:t>
      </w:r>
      <w:proofErr w:type="spellEnd"/>
    </w:p>
    <w:p w:rsidR="002F2A87" w:rsidRDefault="00F063F2" w:rsidP="002413A2">
      <w:pPr>
        <w:spacing w:after="0"/>
        <w:rPr>
          <w:lang w:val="en-US"/>
        </w:rPr>
      </w:pPr>
      <w:r w:rsidRPr="003D226C">
        <w:rPr>
          <w:lang w:val="en-US"/>
        </w:rPr>
        <w:t xml:space="preserve">To create a </w:t>
      </w:r>
      <w:proofErr w:type="spellStart"/>
      <w:r>
        <w:rPr>
          <w:lang w:val="en-US"/>
        </w:rPr>
        <w:t>pointcut</w:t>
      </w:r>
      <w:proofErr w:type="spellEnd"/>
      <w:r w:rsidRPr="003D226C">
        <w:rPr>
          <w:lang w:val="en-US"/>
        </w:rPr>
        <w:t xml:space="preserve"> like this </w:t>
      </w:r>
      <w:r>
        <w:rPr>
          <w:lang w:val="en-US"/>
        </w:rPr>
        <w:t>“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>public</w:t>
      </w:r>
      <w:r w:rsidRPr="00F063F2">
        <w:rPr>
          <w:lang w:val="en-US"/>
        </w:rPr>
        <w:t xml:space="preserve"> </w:t>
      </w:r>
      <w:proofErr w:type="spell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pointcut</w:t>
      </w:r>
      <w:proofErr w:type="spellEnd"/>
      <w:r w:rsidRPr="00F063F2">
        <w:rPr>
          <w:lang w:val="en-US"/>
        </w:rPr>
        <w:t xml:space="preserve"> </w:t>
      </w:r>
      <w:proofErr w:type="gramStart"/>
      <w:r w:rsidR="002413A2" w:rsidRPr="002413A2">
        <w:rPr>
          <w:rFonts w:ascii="Courier New" w:hAnsi="Courier New" w:cs="Courier New"/>
          <w:b/>
          <w:lang w:val="en-US"/>
        </w:rPr>
        <w:t>figure</w:t>
      </w:r>
      <w:r w:rsidRPr="002413A2">
        <w:rPr>
          <w:rFonts w:ascii="Courier New" w:hAnsi="Courier New" w:cs="Courier New"/>
          <w:b/>
          <w:lang w:val="en-US"/>
        </w:rPr>
        <w:t>(</w:t>
      </w:r>
      <w:proofErr w:type="gramEnd"/>
      <w:r w:rsidRPr="002413A2">
        <w:rPr>
          <w:rFonts w:ascii="Courier New" w:hAnsi="Courier New" w:cs="Courier New"/>
          <w:b/>
          <w:lang w:val="en-US"/>
        </w:rPr>
        <w:t>):</w:t>
      </w:r>
      <w:r w:rsidRPr="002413A2">
        <w:rPr>
          <w:rFonts w:ascii="Courier New" w:hAnsi="Courier New" w:cs="Courier New"/>
          <w:lang w:val="en-US"/>
        </w:rPr>
        <w:t xml:space="preserve"> </w:t>
      </w:r>
      <w:r w:rsidR="002413A2" w:rsidRPr="002413A2">
        <w:rPr>
          <w:rFonts w:ascii="Courier New" w:hAnsi="Courier New" w:cs="Courier New"/>
          <w:b/>
          <w:bCs/>
          <w:color w:val="7030A0"/>
          <w:lang w:val="en-US"/>
        </w:rPr>
        <w:t>call</w:t>
      </w:r>
      <w:r w:rsidRPr="002413A2">
        <w:rPr>
          <w:rFonts w:ascii="Courier New" w:hAnsi="Courier New" w:cs="Courier New"/>
          <w:lang w:val="en-US"/>
        </w:rPr>
        <w:t xml:space="preserve"> </w:t>
      </w:r>
      <w:r w:rsidRPr="002413A2">
        <w:rPr>
          <w:rFonts w:ascii="Courier New" w:hAnsi="Courier New" w:cs="Courier New"/>
          <w:b/>
          <w:lang w:val="en-US"/>
        </w:rPr>
        <w:t>(</w:t>
      </w:r>
      <w:r w:rsidR="002413A2" w:rsidRPr="002413A2">
        <w:rPr>
          <w:rFonts w:ascii="Courier New" w:hAnsi="Courier New" w:cs="Courier New"/>
          <w:b/>
          <w:lang w:val="en-US"/>
        </w:rPr>
        <w:t>move</w:t>
      </w:r>
      <w:r w:rsidRPr="002413A2">
        <w:rPr>
          <w:rFonts w:ascii="Courier New" w:hAnsi="Courier New" w:cs="Courier New"/>
          <w:b/>
          <w:lang w:val="en-US"/>
        </w:rPr>
        <w:t>())</w:t>
      </w:r>
      <w:r w:rsidRPr="00F063F2">
        <w:rPr>
          <w:b/>
          <w:lang w:val="en-US"/>
        </w:rPr>
        <w:t>;</w:t>
      </w:r>
      <w:r>
        <w:rPr>
          <w:lang w:val="en-US"/>
        </w:rPr>
        <w:t>”you have to create this following source code:</w:t>
      </w:r>
    </w:p>
    <w:p w:rsidR="00F063F2" w:rsidRDefault="002413A2" w:rsidP="00F063F2">
      <w:pPr>
        <w:spacing w:after="0"/>
        <w:jc w:val="both"/>
        <w:rPr>
          <w:lang w:val="en-US"/>
        </w:rPr>
      </w:pPr>
      <w:r w:rsidRPr="002413A2">
        <w:rPr>
          <w:noProof/>
          <w:lang w:eastAsia="pt-BR"/>
        </w:rPr>
        <w:drawing>
          <wp:inline distT="0" distB="0" distL="0" distR="0">
            <wp:extent cx="6877878" cy="699714"/>
            <wp:effectExtent l="0" t="0" r="0" b="0"/>
            <wp:docPr id="6" name="Objeto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4936" cy="738664"/>
                      <a:chOff x="539552" y="3482424"/>
                      <a:chExt cx="8424936" cy="738664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539552" y="3482424"/>
                        <a:ext cx="8424936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CallPointCutUnit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myPointcut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CodeFactory.eINSTANCE.createCallPointCutUnit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myPointcut.setName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(“figure");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myPointcut.getOperation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().add(move());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C5A75" w:rsidRPr="002F2A87" w:rsidRDefault="00BC5A75" w:rsidP="00F063F2">
      <w:pPr>
        <w:spacing w:after="0"/>
        <w:jc w:val="both"/>
        <w:rPr>
          <w:lang w:val="en-US"/>
        </w:rPr>
      </w:pPr>
    </w:p>
    <w:p w:rsidR="002F2A87" w:rsidRPr="00551879" w:rsidRDefault="00551879" w:rsidP="00F063F2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t xml:space="preserve">How to create </w:t>
      </w:r>
      <w:proofErr w:type="spellStart"/>
      <w:r w:rsidR="002F2A87" w:rsidRPr="00551879">
        <w:rPr>
          <w:b/>
          <w:bCs/>
          <w:sz w:val="28"/>
          <w:lang w:val="en-US"/>
        </w:rPr>
        <w:t>Pointc</w:t>
      </w:r>
      <w:r>
        <w:rPr>
          <w:b/>
          <w:bCs/>
          <w:sz w:val="28"/>
          <w:lang w:val="en-US"/>
        </w:rPr>
        <w:t>ut</w:t>
      </w:r>
      <w:proofErr w:type="spellEnd"/>
      <w:r>
        <w:rPr>
          <w:b/>
          <w:bCs/>
          <w:sz w:val="28"/>
          <w:lang w:val="en-US"/>
        </w:rPr>
        <w:t xml:space="preserve"> with more than one </w:t>
      </w:r>
      <w:proofErr w:type="spellStart"/>
      <w:r>
        <w:rPr>
          <w:b/>
          <w:bCs/>
          <w:sz w:val="28"/>
          <w:lang w:val="en-US"/>
        </w:rPr>
        <w:t>Joinpoint</w:t>
      </w:r>
      <w:proofErr w:type="spellEnd"/>
    </w:p>
    <w:p w:rsidR="00BF6B22" w:rsidRDefault="00F063F2" w:rsidP="00BF6B22">
      <w:pPr>
        <w:jc w:val="both"/>
        <w:rPr>
          <w:lang w:val="en-US"/>
        </w:rPr>
      </w:pPr>
      <w:r w:rsidRPr="003D226C">
        <w:rPr>
          <w:lang w:val="en-US"/>
        </w:rPr>
        <w:t xml:space="preserve">To create a </w:t>
      </w:r>
      <w:proofErr w:type="spellStart"/>
      <w:r>
        <w:rPr>
          <w:lang w:val="en-US"/>
        </w:rPr>
        <w:t>pointcut</w:t>
      </w:r>
      <w:proofErr w:type="spellEnd"/>
      <w:r w:rsidR="00BF6B22">
        <w:rPr>
          <w:lang w:val="en-US"/>
        </w:rPr>
        <w:t xml:space="preserve"> like this:</w:t>
      </w:r>
    </w:p>
    <w:p w:rsidR="00F063F2" w:rsidRPr="00BF6B22" w:rsidRDefault="00F063F2" w:rsidP="00BF6B22">
      <w:pPr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>
        <w:rPr>
          <w:lang w:val="en-US"/>
        </w:rPr>
        <w:t>“</w:t>
      </w:r>
      <w:proofErr w:type="gram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proofErr w:type="spellStart"/>
      <w:r w:rsidRPr="00F063F2">
        <w:rPr>
          <w:rFonts w:ascii="Courier New" w:hAnsi="Courier New" w:cs="Courier New"/>
          <w:b/>
          <w:bCs/>
          <w:color w:val="7030A0"/>
          <w:lang w:val="en-US"/>
        </w:rPr>
        <w:t>pointcut</w:t>
      </w:r>
      <w:proofErr w:type="spellEnd"/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="00CC4EC1">
        <w:rPr>
          <w:rFonts w:ascii="Courier New" w:hAnsi="Courier New" w:cs="Courier New"/>
          <w:b/>
          <w:bCs/>
          <w:color w:val="000000" w:themeColor="text1"/>
          <w:lang w:val="en-US"/>
        </w:rPr>
        <w:t>move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():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execution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</w:t>
      </w:r>
      <w:proofErr w:type="spellStart"/>
      <w:r w:rsidR="00CC4EC1" w:rsidRPr="00CC4EC1">
        <w:rPr>
          <w:rFonts w:ascii="Courier New" w:hAnsi="Courier New" w:cs="Courier New"/>
          <w:b/>
          <w:bCs/>
          <w:color w:val="000000" w:themeColor="text1"/>
          <w:lang w:val="en-US"/>
        </w:rPr>
        <w:t>getID</w:t>
      </w:r>
      <w:proofErr w:type="spellEnd"/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())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||</w:t>
      </w:r>
      <w:r w:rsidR="00BF6B22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Pr="00F063F2">
        <w:rPr>
          <w:rFonts w:ascii="Courier New" w:hAnsi="Courier New" w:cs="Courier New"/>
          <w:b/>
          <w:bCs/>
          <w:color w:val="7030A0"/>
          <w:lang w:val="en-US"/>
        </w:rPr>
        <w:t xml:space="preserve">call </w:t>
      </w:r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</w:t>
      </w:r>
      <w:proofErr w:type="spellStart"/>
      <w:r w:rsidR="00CC4EC1">
        <w:rPr>
          <w:rFonts w:ascii="Courier New" w:hAnsi="Courier New" w:cs="Courier New"/>
          <w:b/>
          <w:bCs/>
          <w:color w:val="000000" w:themeColor="text1"/>
          <w:lang w:val="en-US"/>
        </w:rPr>
        <w:t>getName</w:t>
      </w:r>
      <w:proofErr w:type="spellEnd"/>
      <w:r w:rsidRPr="00BF6B22">
        <w:rPr>
          <w:rFonts w:ascii="Courier New" w:hAnsi="Courier New" w:cs="Courier New"/>
          <w:b/>
          <w:bCs/>
          <w:color w:val="000000" w:themeColor="text1"/>
          <w:lang w:val="en-US"/>
        </w:rPr>
        <w:t>());</w:t>
      </w:r>
      <w:r>
        <w:rPr>
          <w:lang w:val="en-US"/>
        </w:rPr>
        <w:t>”</w:t>
      </w:r>
      <w:r w:rsidR="00BF6B22">
        <w:rPr>
          <w:lang w:val="en-US"/>
        </w:rPr>
        <w:t xml:space="preserve"> Y</w:t>
      </w:r>
      <w:r>
        <w:rPr>
          <w:lang w:val="en-US"/>
        </w:rPr>
        <w:t>ou have to create this following source code:</w:t>
      </w:r>
    </w:p>
    <w:p w:rsidR="00F063F2" w:rsidRDefault="00666824" w:rsidP="00F063F2">
      <w:pPr>
        <w:spacing w:after="0"/>
        <w:jc w:val="both"/>
        <w:rPr>
          <w:lang w:val="en-US"/>
        </w:rPr>
      </w:pPr>
      <w:r w:rsidRPr="00666824">
        <w:rPr>
          <w:noProof/>
          <w:lang w:eastAsia="pt-BR"/>
        </w:rPr>
        <w:drawing>
          <wp:inline distT="0" distB="0" distL="0" distR="0">
            <wp:extent cx="7013050" cy="620201"/>
            <wp:effectExtent l="0" t="0" r="0" b="0"/>
            <wp:docPr id="12" name="Objeto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865096" cy="738664"/>
                      <a:chOff x="-2052736" y="2996952"/>
                      <a:chExt cx="9865096" cy="738664"/>
                    </a:xfrm>
                  </a:grpSpPr>
                  <a:sp>
                    <a:nvSpPr>
                      <a:cNvPr id="14" name="CaixaDeTexto 4"/>
                      <a:cNvSpPr txBox="1"/>
                    </a:nvSpPr>
                    <a:spPr>
                      <a:xfrm>
                        <a:off x="-2052736" y="2996952"/>
                        <a:ext cx="9865096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CompositePointCutUnit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CodeFactory.eINSTANCE.createCompositePointCutUnit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(“move");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myComposite.setCompositeType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PointCutCompositionType.OR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F063F2" w:rsidRDefault="00BC5A75" w:rsidP="00A81A82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 xml:space="preserve">First you have to create </w:t>
      </w:r>
      <w:r w:rsidR="00666824">
        <w:rPr>
          <w:lang w:val="en-US"/>
        </w:rPr>
        <w:t>the “</w:t>
      </w:r>
      <w:proofErr w:type="spellStart"/>
      <w:r w:rsidR="00666824" w:rsidRPr="00666824">
        <w:rPr>
          <w:i/>
          <w:lang w:val="en-US"/>
        </w:rPr>
        <w:t>CompositePointCutUnit</w:t>
      </w:r>
      <w:proofErr w:type="spellEnd"/>
      <w:proofErr w:type="gramStart"/>
      <w:r w:rsidR="00666824">
        <w:rPr>
          <w:i/>
          <w:lang w:val="en-US"/>
        </w:rPr>
        <w:t>”</w:t>
      </w:r>
      <w:r>
        <w:rPr>
          <w:lang w:val="en-US"/>
        </w:rPr>
        <w:t xml:space="preserve"> </w:t>
      </w:r>
      <w:r w:rsidR="00666824">
        <w:rPr>
          <w:lang w:val="en-US"/>
        </w:rPr>
        <w:t xml:space="preserve"> and</w:t>
      </w:r>
      <w:proofErr w:type="gramEnd"/>
      <w:r w:rsidR="00666824">
        <w:rPr>
          <w:lang w:val="en-US"/>
        </w:rPr>
        <w:t xml:space="preserve"> then y</w:t>
      </w:r>
      <w:r>
        <w:rPr>
          <w:lang w:val="en-US"/>
        </w:rPr>
        <w:t xml:space="preserve">ou have to set the property </w:t>
      </w:r>
      <w:r w:rsidR="00666824">
        <w:rPr>
          <w:lang w:val="en-US"/>
        </w:rPr>
        <w:t>“</w:t>
      </w:r>
      <w:r w:rsidR="00666824" w:rsidRPr="00666824">
        <w:rPr>
          <w:i/>
          <w:lang w:val="en-US"/>
        </w:rPr>
        <w:t>name</w:t>
      </w:r>
      <w:r w:rsidR="00666824">
        <w:rPr>
          <w:i/>
          <w:lang w:val="en-US"/>
        </w:rPr>
        <w:t>”</w:t>
      </w:r>
      <w:r w:rsidR="00666824">
        <w:rPr>
          <w:lang w:val="en-US"/>
        </w:rPr>
        <w:t xml:space="preserve"> and </w:t>
      </w:r>
      <w:r>
        <w:rPr>
          <w:lang w:val="en-US"/>
        </w:rPr>
        <w:t>“</w:t>
      </w:r>
      <w:proofErr w:type="spellStart"/>
      <w:r w:rsidRPr="00BC5A75">
        <w:rPr>
          <w:i/>
          <w:lang w:val="en-US"/>
        </w:rPr>
        <w:t>compositionType</w:t>
      </w:r>
      <w:proofErr w:type="spellEnd"/>
      <w:r>
        <w:rPr>
          <w:i/>
          <w:lang w:val="en-US"/>
        </w:rPr>
        <w:t>”</w:t>
      </w:r>
      <w:r w:rsidR="00666824">
        <w:rPr>
          <w:lang w:val="en-US"/>
        </w:rPr>
        <w:t xml:space="preserve"> .  </w:t>
      </w:r>
      <w:r w:rsidR="00F063F2">
        <w:rPr>
          <w:lang w:val="en-US"/>
        </w:rPr>
        <w:t>Notice that you have to set the name</w:t>
      </w:r>
      <w:r>
        <w:rPr>
          <w:lang w:val="en-US"/>
        </w:rPr>
        <w:t xml:space="preserve"> ONLY</w:t>
      </w:r>
      <w:r w:rsidR="00F063F2">
        <w:rPr>
          <w:lang w:val="en-US"/>
        </w:rPr>
        <w:t xml:space="preserve"> in the </w:t>
      </w:r>
      <w:r>
        <w:rPr>
          <w:lang w:val="en-US"/>
        </w:rPr>
        <w:t>“</w:t>
      </w:r>
      <w:proofErr w:type="spellStart"/>
      <w:r w:rsidR="00A81A82" w:rsidRPr="00BC5A75">
        <w:rPr>
          <w:i/>
          <w:lang w:val="en-US"/>
        </w:rPr>
        <w:t>CompositePointCutUnit</w:t>
      </w:r>
      <w:proofErr w:type="spellEnd"/>
      <w:r>
        <w:rPr>
          <w:i/>
          <w:lang w:val="en-US"/>
        </w:rPr>
        <w:t>”</w:t>
      </w:r>
      <w:r w:rsidR="00666824">
        <w:rPr>
          <w:i/>
          <w:lang w:val="en-US"/>
        </w:rPr>
        <w:t xml:space="preserve"> </w:t>
      </w:r>
      <w:r w:rsidR="00666824" w:rsidRPr="00666824">
        <w:rPr>
          <w:lang w:val="en-US"/>
        </w:rPr>
        <w:t>element</w:t>
      </w:r>
      <w:r w:rsidR="00F063F2">
        <w:rPr>
          <w:lang w:val="en-US"/>
        </w:rPr>
        <w:t>.</w:t>
      </w:r>
    </w:p>
    <w:p w:rsidR="00BC5A75" w:rsidRDefault="006510F0" w:rsidP="00666824">
      <w:pPr>
        <w:spacing w:after="0"/>
        <w:ind w:firstLine="360"/>
        <w:jc w:val="both"/>
        <w:rPr>
          <w:color w:val="FF0000"/>
          <w:lang w:val="en-US"/>
        </w:rPr>
      </w:pPr>
      <w:r>
        <w:rPr>
          <w:lang w:val="en-US"/>
        </w:rPr>
        <w:t xml:space="preserve">The next step is to create the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 xml:space="preserve"> a</w:t>
      </w:r>
      <w:r w:rsidR="00666824">
        <w:rPr>
          <w:lang w:val="en-US"/>
        </w:rPr>
        <w:t>nd for this you have to create the respective element that you want to represent</w:t>
      </w:r>
      <w:r>
        <w:rPr>
          <w:lang w:val="en-US"/>
        </w:rPr>
        <w:t xml:space="preserve">. In this example we have two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 xml:space="preserve">, so the following </w:t>
      </w:r>
      <w:r w:rsidR="00291CB2">
        <w:rPr>
          <w:lang w:val="en-US"/>
        </w:rPr>
        <w:t>source code represents the</w:t>
      </w:r>
      <w:r>
        <w:rPr>
          <w:lang w:val="en-US"/>
        </w:rPr>
        <w:t>s</w:t>
      </w:r>
      <w:r w:rsidR="00291CB2">
        <w:rPr>
          <w:lang w:val="en-US"/>
        </w:rPr>
        <w:t>e</w:t>
      </w:r>
      <w:r>
        <w:rPr>
          <w:lang w:val="en-US"/>
        </w:rPr>
        <w:t xml:space="preserve"> two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>.</w:t>
      </w:r>
    </w:p>
    <w:p w:rsidR="00A81A82" w:rsidRDefault="00666824" w:rsidP="00F063F2">
      <w:pPr>
        <w:spacing w:after="0"/>
        <w:jc w:val="both"/>
        <w:rPr>
          <w:color w:val="FF0000"/>
          <w:lang w:val="en-US"/>
        </w:rPr>
      </w:pPr>
      <w:r w:rsidRPr="00666824">
        <w:rPr>
          <w:noProof/>
          <w:color w:val="FF0000"/>
          <w:lang w:eastAsia="pt-BR"/>
        </w:rPr>
        <w:drawing>
          <wp:inline distT="0" distB="0" distL="0" distR="0">
            <wp:extent cx="7235687" cy="1399430"/>
            <wp:effectExtent l="0" t="0" r="0" b="0"/>
            <wp:docPr id="10" name="Objeto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865096" cy="1600438"/>
                      <a:chOff x="-2052736" y="2996952"/>
                      <a:chExt cx="9865096" cy="1600438"/>
                    </a:xfrm>
                  </a:grpSpPr>
                  <a:sp>
                    <a:nvSpPr>
                      <a:cNvPr id="14" name="CaixaDeTexto 4"/>
                      <a:cNvSpPr txBox="1"/>
                    </a:nvSpPr>
                    <a:spPr>
                      <a:xfrm>
                        <a:off x="-2052736" y="2996952"/>
                        <a:ext cx="9865096" cy="160043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ExecutionPointCutUnit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CodeFactory.eINSTANCE.createExecutionPointCutUnit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myExecution.getOperation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getID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myExecution.getComposite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endParaRPr lang="pt-BR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CallPointCutUnit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CodeFactory.eINSTANCE.createCallPointCutUnit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myCall.getOperation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myCall.getComposite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myComposite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81A82" w:rsidRDefault="00A81A82" w:rsidP="00F60524">
      <w:pPr>
        <w:spacing w:after="0"/>
        <w:jc w:val="both"/>
        <w:rPr>
          <w:color w:val="FF0000"/>
          <w:lang w:val="en-US"/>
        </w:rPr>
      </w:pPr>
    </w:p>
    <w:p w:rsidR="006510F0" w:rsidRDefault="00666824" w:rsidP="00F60524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To set correctly a </w:t>
      </w:r>
      <w:proofErr w:type="spellStart"/>
      <w:r>
        <w:rPr>
          <w:lang w:val="en-US"/>
        </w:rPr>
        <w:t>joinpoint</w:t>
      </w:r>
      <w:proofErr w:type="spellEnd"/>
      <w:r>
        <w:rPr>
          <w:lang w:val="en-US"/>
        </w:rPr>
        <w:t xml:space="preserve"> you have to set the properties “</w:t>
      </w:r>
      <w:r w:rsidRPr="00666824">
        <w:rPr>
          <w:i/>
          <w:lang w:val="en-US"/>
        </w:rPr>
        <w:t>Operation</w:t>
      </w:r>
      <w:r>
        <w:rPr>
          <w:lang w:val="en-US"/>
        </w:rPr>
        <w:t>” and “</w:t>
      </w:r>
      <w:r w:rsidRPr="00666824">
        <w:rPr>
          <w:i/>
          <w:lang w:val="en-US"/>
        </w:rPr>
        <w:t>Composite</w:t>
      </w:r>
      <w:r>
        <w:rPr>
          <w:lang w:val="en-US"/>
        </w:rPr>
        <w:t>”, the “</w:t>
      </w:r>
      <w:r>
        <w:rPr>
          <w:i/>
          <w:lang w:val="en-US"/>
        </w:rPr>
        <w:t>O</w:t>
      </w:r>
      <w:r w:rsidRPr="00666824">
        <w:rPr>
          <w:i/>
          <w:lang w:val="en-US"/>
        </w:rPr>
        <w:t>peration</w:t>
      </w:r>
      <w:r>
        <w:rPr>
          <w:i/>
          <w:lang w:val="en-US"/>
        </w:rPr>
        <w:t>”</w:t>
      </w:r>
      <w:r>
        <w:rPr>
          <w:lang w:val="en-US"/>
        </w:rPr>
        <w:t xml:space="preserve"> is the method affected by the </w:t>
      </w:r>
      <w:proofErr w:type="spellStart"/>
      <w:r>
        <w:rPr>
          <w:lang w:val="en-US"/>
        </w:rPr>
        <w:t>joinpoint</w:t>
      </w:r>
      <w:proofErr w:type="spellEnd"/>
      <w:r>
        <w:rPr>
          <w:lang w:val="en-US"/>
        </w:rPr>
        <w:t xml:space="preserve"> and the “</w:t>
      </w:r>
      <w:r w:rsidRPr="00666824">
        <w:rPr>
          <w:i/>
          <w:lang w:val="en-US"/>
        </w:rPr>
        <w:t>Composite</w:t>
      </w:r>
      <w:r>
        <w:rPr>
          <w:i/>
          <w:lang w:val="en-US"/>
        </w:rPr>
        <w:t>”</w:t>
      </w:r>
      <w:r>
        <w:rPr>
          <w:lang w:val="en-US"/>
        </w:rPr>
        <w:t xml:space="preserve"> is the “</w:t>
      </w:r>
      <w:proofErr w:type="spellStart"/>
      <w:r w:rsidRPr="00666824">
        <w:rPr>
          <w:i/>
          <w:lang w:val="en-US"/>
        </w:rPr>
        <w:t>CompositePointCutUnit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that the </w:t>
      </w:r>
      <w:proofErr w:type="spellStart"/>
      <w:r>
        <w:rPr>
          <w:lang w:val="en-US"/>
        </w:rPr>
        <w:t>joinpoints</w:t>
      </w:r>
      <w:proofErr w:type="spellEnd"/>
      <w:r>
        <w:rPr>
          <w:lang w:val="en-US"/>
        </w:rPr>
        <w:t xml:space="preserve"> belongs.</w:t>
      </w:r>
    </w:p>
    <w:p w:rsidR="00666824" w:rsidRPr="006510F0" w:rsidRDefault="00666824" w:rsidP="00F60524">
      <w:pPr>
        <w:spacing w:after="0"/>
        <w:jc w:val="both"/>
        <w:rPr>
          <w:lang w:val="en-US"/>
        </w:rPr>
      </w:pPr>
    </w:p>
    <w:p w:rsidR="002F2A87" w:rsidRPr="00551879" w:rsidRDefault="00551879" w:rsidP="00F60524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</w:rPr>
      </w:pPr>
      <w:proofErr w:type="spellStart"/>
      <w:r w:rsidRPr="00551879">
        <w:rPr>
          <w:b/>
          <w:sz w:val="28"/>
        </w:rPr>
        <w:t>How</w:t>
      </w:r>
      <w:proofErr w:type="spellEnd"/>
      <w:r w:rsidRPr="00551879">
        <w:rPr>
          <w:b/>
          <w:sz w:val="28"/>
        </w:rPr>
        <w:t xml:space="preserve"> to </w:t>
      </w:r>
      <w:proofErr w:type="spellStart"/>
      <w:r w:rsidRPr="00551879">
        <w:rPr>
          <w:b/>
          <w:sz w:val="28"/>
        </w:rPr>
        <w:t>create</w:t>
      </w:r>
      <w:proofErr w:type="spellEnd"/>
      <w:r w:rsidRPr="00551879">
        <w:rPr>
          <w:b/>
          <w:sz w:val="28"/>
        </w:rPr>
        <w:t xml:space="preserve"> </w:t>
      </w:r>
      <w:proofErr w:type="spellStart"/>
      <w:r w:rsidR="002F2A87" w:rsidRPr="00551879">
        <w:rPr>
          <w:b/>
          <w:sz w:val="28"/>
        </w:rPr>
        <w:t>Advice</w:t>
      </w:r>
      <w:proofErr w:type="spellEnd"/>
    </w:p>
    <w:p w:rsidR="00DC229F" w:rsidRPr="00BF6B22" w:rsidRDefault="00DC229F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 w:rsidRPr="003D226C">
        <w:rPr>
          <w:lang w:val="en-US"/>
        </w:rPr>
        <w:t>To create a</w:t>
      </w:r>
      <w:r>
        <w:rPr>
          <w:lang w:val="en-US"/>
        </w:rPr>
        <w:t>n</w:t>
      </w:r>
      <w:r w:rsidRPr="003D226C">
        <w:rPr>
          <w:lang w:val="en-US"/>
        </w:rPr>
        <w:t xml:space="preserve"> </w:t>
      </w:r>
      <w:r>
        <w:rPr>
          <w:lang w:val="en-US"/>
        </w:rPr>
        <w:t>advice like this: “</w:t>
      </w:r>
      <w:proofErr w:type="gramStart"/>
      <w:r w:rsidR="00407FC1">
        <w:rPr>
          <w:rFonts w:ascii="Courier New" w:hAnsi="Courier New" w:cs="Courier New"/>
          <w:b/>
          <w:bCs/>
          <w:color w:val="7030A0"/>
          <w:lang w:val="en-US"/>
        </w:rPr>
        <w:t>before</w:t>
      </w:r>
      <w:r w:rsidRPr="00DC229F">
        <w:rPr>
          <w:rFonts w:ascii="Courier New" w:hAnsi="Courier New" w:cs="Courier New"/>
          <w:b/>
          <w:bCs/>
          <w:lang w:val="en-US"/>
        </w:rPr>
        <w:t>(</w:t>
      </w:r>
      <w:proofErr w:type="gramEnd"/>
      <w:r w:rsidRPr="00DC229F">
        <w:rPr>
          <w:rFonts w:ascii="Courier New" w:hAnsi="Courier New" w:cs="Courier New"/>
          <w:b/>
          <w:bCs/>
          <w:lang w:val="en-US"/>
        </w:rPr>
        <w:t>) : move() {</w:t>
      </w:r>
      <w:r w:rsidRPr="00DC229F">
        <w:rPr>
          <w:rFonts w:ascii="Courier New" w:hAnsi="Courier New" w:cs="Courier New"/>
          <w:b/>
          <w:bCs/>
          <w:color w:val="00B050"/>
          <w:lang w:val="en-US"/>
        </w:rPr>
        <w:t xml:space="preserve">// Some JAVA </w:t>
      </w:r>
      <w:proofErr w:type="spellStart"/>
      <w:r w:rsidRPr="00DC229F">
        <w:rPr>
          <w:rFonts w:ascii="Courier New" w:hAnsi="Courier New" w:cs="Courier New"/>
          <w:b/>
          <w:bCs/>
          <w:color w:val="00B050"/>
          <w:lang w:val="en-US"/>
        </w:rPr>
        <w:t>souce</w:t>
      </w:r>
      <w:proofErr w:type="spellEnd"/>
      <w:r w:rsidRPr="00DC229F">
        <w:rPr>
          <w:rFonts w:ascii="Courier New" w:hAnsi="Courier New" w:cs="Courier New"/>
          <w:b/>
          <w:bCs/>
          <w:color w:val="00B050"/>
          <w:lang w:val="en-US"/>
        </w:rPr>
        <w:t xml:space="preserve"> code</w:t>
      </w:r>
      <w:r w:rsidRPr="00DC229F">
        <w:rPr>
          <w:rFonts w:ascii="Courier New" w:hAnsi="Courier New" w:cs="Courier New"/>
          <w:b/>
          <w:bCs/>
          <w:lang w:val="en-US"/>
        </w:rPr>
        <w:t>}</w:t>
      </w:r>
      <w:r>
        <w:rPr>
          <w:lang w:val="en-US"/>
        </w:rPr>
        <w:t>” You have to create this following source code:</w:t>
      </w:r>
    </w:p>
    <w:p w:rsidR="00E70354" w:rsidRDefault="00407FC1" w:rsidP="00F60524">
      <w:pPr>
        <w:spacing w:after="0"/>
        <w:jc w:val="both"/>
      </w:pPr>
      <w:r w:rsidRPr="00407FC1">
        <w:rPr>
          <w:noProof/>
          <w:lang w:eastAsia="pt-BR"/>
        </w:rPr>
        <w:drawing>
          <wp:inline distT="0" distB="0" distL="0" distR="0">
            <wp:extent cx="5612130" cy="593090"/>
            <wp:effectExtent l="0" t="0" r="0" b="0"/>
            <wp:docPr id="21" name="Objeto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84776" cy="738664"/>
                      <a:chOff x="827584" y="2276872"/>
                      <a:chExt cx="6984776" cy="738664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827584" y="2276872"/>
                        <a:ext cx="6984776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AdviceUnit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CodeFactory.eINSTANCE.createAdviceUnit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myAdvice.setPointCut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(move);</a:t>
                          </a:r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myAdvice.setAdviceExecution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AdviceExecutionType.BEFOREADVICE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70354" w:rsidRDefault="002F54F3" w:rsidP="00F60524">
      <w:pPr>
        <w:spacing w:after="0"/>
        <w:ind w:firstLine="360"/>
        <w:jc w:val="both"/>
        <w:rPr>
          <w:lang w:val="en-US"/>
        </w:rPr>
      </w:pPr>
      <w:r w:rsidRPr="002F54F3">
        <w:rPr>
          <w:lang w:val="en-US"/>
        </w:rPr>
        <w:t>The main properties that you have to set while creating an</w:t>
      </w:r>
      <w:r>
        <w:rPr>
          <w:lang w:val="en-US"/>
        </w:rPr>
        <w:t xml:space="preserve"> </w:t>
      </w:r>
      <w:r w:rsidRPr="002F54F3">
        <w:rPr>
          <w:lang w:val="en-US"/>
        </w:rPr>
        <w:t xml:space="preserve">Advice </w:t>
      </w:r>
      <w:r>
        <w:rPr>
          <w:lang w:val="en-US"/>
        </w:rPr>
        <w:t>are “</w:t>
      </w:r>
      <w:proofErr w:type="spellStart"/>
      <w:r w:rsidRPr="002F54F3">
        <w:rPr>
          <w:i/>
          <w:lang w:val="en-US"/>
        </w:rPr>
        <w:t>pointCut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(which specifies the </w:t>
      </w:r>
      <w:proofErr w:type="spellStart"/>
      <w:r>
        <w:rPr>
          <w:lang w:val="en-US"/>
        </w:rPr>
        <w:t>pointcut</w:t>
      </w:r>
      <w:proofErr w:type="spellEnd"/>
      <w:r>
        <w:rPr>
          <w:lang w:val="en-US"/>
        </w:rPr>
        <w:t xml:space="preserve"> that it belongs) and the “</w:t>
      </w:r>
      <w:proofErr w:type="spellStart"/>
      <w:r w:rsidRPr="002F54F3">
        <w:rPr>
          <w:i/>
          <w:lang w:val="en-US"/>
        </w:rPr>
        <w:t>adviceExecutionType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(that specifies the behavior of the advice).</w:t>
      </w:r>
    </w:p>
    <w:p w:rsidR="002F54F3" w:rsidRPr="002F54F3" w:rsidRDefault="002F54F3" w:rsidP="00F60524">
      <w:pPr>
        <w:spacing w:after="0"/>
        <w:jc w:val="both"/>
        <w:rPr>
          <w:lang w:val="en-US"/>
        </w:rPr>
      </w:pPr>
    </w:p>
    <w:p w:rsidR="002F2A87" w:rsidRPr="00551879" w:rsidRDefault="00551879" w:rsidP="00F60524">
      <w:pPr>
        <w:pStyle w:val="PargrafodaLista"/>
        <w:numPr>
          <w:ilvl w:val="0"/>
          <w:numId w:val="1"/>
        </w:numPr>
        <w:spacing w:after="0"/>
        <w:jc w:val="both"/>
        <w:rPr>
          <w:b/>
          <w:sz w:val="28"/>
          <w:lang w:val="en-US"/>
        </w:rPr>
      </w:pPr>
      <w:r w:rsidRPr="00551879">
        <w:rPr>
          <w:b/>
          <w:bCs/>
          <w:sz w:val="28"/>
          <w:lang w:val="en-US"/>
        </w:rPr>
        <w:t xml:space="preserve">How to create </w:t>
      </w:r>
      <w:r w:rsidR="002F2A87" w:rsidRPr="00551879">
        <w:rPr>
          <w:b/>
          <w:sz w:val="28"/>
          <w:lang w:val="en-US"/>
        </w:rPr>
        <w:t>Inter</w:t>
      </w:r>
      <w:r w:rsidR="00C95D5E">
        <w:rPr>
          <w:b/>
          <w:sz w:val="28"/>
          <w:lang w:val="en-US"/>
        </w:rPr>
        <w:t>-</w:t>
      </w:r>
      <w:r w:rsidR="002F2A87" w:rsidRPr="00551879">
        <w:rPr>
          <w:b/>
          <w:sz w:val="28"/>
          <w:lang w:val="en-US"/>
        </w:rPr>
        <w:t xml:space="preserve">type </w:t>
      </w:r>
      <w:r w:rsidR="00C95D5E">
        <w:rPr>
          <w:b/>
          <w:sz w:val="28"/>
          <w:lang w:val="en-US"/>
        </w:rPr>
        <w:t>declaration</w:t>
      </w:r>
    </w:p>
    <w:p w:rsidR="00387E29" w:rsidRDefault="002F54F3" w:rsidP="00F60524">
      <w:pPr>
        <w:spacing w:after="0"/>
        <w:jc w:val="both"/>
        <w:rPr>
          <w:lang w:val="en-US"/>
        </w:rPr>
      </w:pPr>
      <w:r w:rsidRPr="002F54F3">
        <w:rPr>
          <w:lang w:val="en-US"/>
        </w:rPr>
        <w:t xml:space="preserve">To create an advice like this: </w:t>
      </w:r>
    </w:p>
    <w:p w:rsidR="00387E29" w:rsidRPr="00387E29" w:rsidRDefault="002F54F3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  <w:r w:rsidRPr="002F54F3">
        <w:rPr>
          <w:lang w:val="en-US"/>
        </w:rPr>
        <w:t>“</w:t>
      </w:r>
      <w:proofErr w:type="gramStart"/>
      <w:r w:rsidR="00387E29" w:rsidRPr="00387E29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="00387E29" w:rsidRPr="00387E29"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r w:rsidR="00387E29"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PersistentRoot.name;</w:t>
      </w:r>
    </w:p>
    <w:p w:rsidR="002F54F3" w:rsidRDefault="00387E29" w:rsidP="00F60524">
      <w:pPr>
        <w:spacing w:after="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7030A0"/>
          <w:lang w:val="en-US"/>
        </w:rPr>
        <w:t xml:space="preserve"> </w:t>
      </w:r>
      <w:proofErr w:type="gramStart"/>
      <w:r w:rsidRPr="00387E29">
        <w:rPr>
          <w:rFonts w:ascii="Courier New" w:hAnsi="Courier New" w:cs="Courier New"/>
          <w:b/>
          <w:bCs/>
          <w:color w:val="7030A0"/>
          <w:lang w:val="en-US"/>
        </w:rPr>
        <w:t>public</w:t>
      </w:r>
      <w:proofErr w:type="gramEnd"/>
      <w:r w:rsidRPr="00387E29">
        <w:rPr>
          <w:rFonts w:ascii="Courier New" w:hAnsi="Courier New" w:cs="Courier New"/>
          <w:b/>
          <w:bCs/>
          <w:color w:val="7030A0"/>
          <w:lang w:val="en-US"/>
        </w:rPr>
        <w:t xml:space="preserve"> void </w:t>
      </w:r>
      <w:proofErr w:type="spellStart"/>
      <w:r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PersistentRoot.move</w:t>
      </w:r>
      <w:proofErr w:type="spellEnd"/>
      <w:r w:rsidRPr="00387E29">
        <w:rPr>
          <w:rFonts w:ascii="Courier New" w:hAnsi="Courier New" w:cs="Courier New"/>
          <w:b/>
          <w:bCs/>
          <w:color w:val="000000" w:themeColor="text1"/>
          <w:lang w:val="en-US"/>
        </w:rPr>
        <w:t>();</w:t>
      </w:r>
      <w:r w:rsidR="002F54F3" w:rsidRPr="002F54F3">
        <w:rPr>
          <w:lang w:val="en-US"/>
        </w:rPr>
        <w:t>” You have to create this following source code:</w:t>
      </w:r>
    </w:p>
    <w:p w:rsidR="00407FC1" w:rsidRPr="002F54F3" w:rsidRDefault="00407FC1" w:rsidP="00F60524">
      <w:pPr>
        <w:spacing w:after="0"/>
        <w:jc w:val="both"/>
        <w:rPr>
          <w:rFonts w:ascii="Courier New" w:hAnsi="Courier New" w:cs="Courier New"/>
          <w:b/>
          <w:bCs/>
          <w:color w:val="7030A0"/>
          <w:lang w:val="en-US"/>
        </w:rPr>
      </w:pPr>
    </w:p>
    <w:p w:rsidR="00407FC1" w:rsidRDefault="00407FC1" w:rsidP="00F60524">
      <w:pPr>
        <w:spacing w:after="0"/>
        <w:jc w:val="both"/>
        <w:rPr>
          <w:lang w:val="en-US"/>
        </w:rPr>
      </w:pPr>
      <w:r w:rsidRPr="00407FC1">
        <w:rPr>
          <w:noProof/>
          <w:lang w:eastAsia="pt-BR"/>
        </w:rPr>
        <w:drawing>
          <wp:inline distT="0" distB="0" distL="0" distR="0">
            <wp:extent cx="6997148" cy="1598212"/>
            <wp:effectExtent l="0" t="0" r="0" b="0"/>
            <wp:docPr id="22" name="Objeto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225136" cy="2246769"/>
                      <a:chOff x="107504" y="3560817"/>
                      <a:chExt cx="10225136" cy="2246769"/>
                    </a:xfrm>
                  </a:grpSpPr>
                  <a:sp>
                    <a:nvSpPr>
                      <a:cNvPr id="5" name="CaixaDeTexto 4"/>
                      <a:cNvSpPr txBox="1"/>
                    </a:nvSpPr>
                    <a:spPr>
                      <a:xfrm>
                        <a:off x="107504" y="3560817"/>
                        <a:ext cx="10225136" cy="224676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StaticCrossCuttingFeature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CodeFactory.eINSTANCE.createStaticCrossCuttingFeature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myFeature.getOnType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().add(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PersistentRoot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StorableUnit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CodeFactory.eINSTANCE.createStorableUnit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(“name");</a:t>
                          </a:r>
                        </a:p>
                        <a:p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myStorable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</a:p>
                        <a:p>
                          <a:endParaRPr lang="en-US" sz="1400" b="1" dirty="0" smtClean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MethodUnit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 =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CodeFactory.eINSTANCE.createMethodUnit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myMethod.setName</a:t>
                          </a:r>
                          <a:r>
                            <a:rPr lang="en-US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(“move()");</a:t>
                          </a:r>
                        </a:p>
                        <a:p>
                          <a:r>
                            <a:rPr lang="en-US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myMethod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getCodeElement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().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add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(</a:t>
                          </a:r>
                          <a:r>
                            <a:rPr lang="pt-BR" sz="1400" b="1" dirty="0" err="1" smtClean="0">
                              <a:latin typeface="Courier New" pitchFamily="49" charset="0"/>
                              <a:cs typeface="Courier New" pitchFamily="49" charset="0"/>
                            </a:rPr>
                            <a:t>myFeature</a:t>
                          </a:r>
                          <a:r>
                            <a:rPr lang="pt-BR" sz="1400" b="1" dirty="0" smtClean="0">
                              <a:latin typeface="Courier New" pitchFamily="49" charset="0"/>
                              <a:cs typeface="Courier New" pitchFamily="49" charset="0"/>
                            </a:rPr>
                            <a:t>);</a:t>
                          </a:r>
                          <a:endParaRPr lang="pt-BR" sz="1400" b="1" dirty="0">
                            <a:latin typeface="Courier New" pitchFamily="49" charset="0"/>
                            <a:cs typeface="Courier New" pitchFamily="49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E7B0D" w:rsidRPr="00551879" w:rsidRDefault="00C95D5E" w:rsidP="00407FC1">
      <w:pPr>
        <w:spacing w:after="0"/>
        <w:ind w:firstLine="708"/>
        <w:jc w:val="both"/>
        <w:rPr>
          <w:lang w:val="en-US"/>
        </w:rPr>
      </w:pPr>
      <w:r>
        <w:rPr>
          <w:lang w:val="en-US"/>
        </w:rPr>
        <w:t xml:space="preserve">Notice that you have to create a </w:t>
      </w:r>
      <w:r w:rsidR="00FC7D52">
        <w:rPr>
          <w:lang w:val="en-US"/>
        </w:rPr>
        <w:t>“</w:t>
      </w:r>
      <w:proofErr w:type="spellStart"/>
      <w:r w:rsidR="00407FC1">
        <w:rPr>
          <w:i/>
          <w:lang w:val="en-US"/>
        </w:rPr>
        <w:t>StaticCrossCuttingFeature</w:t>
      </w:r>
      <w:proofErr w:type="spellEnd"/>
      <w:r w:rsidR="00FC7D52">
        <w:rPr>
          <w:i/>
          <w:lang w:val="en-US"/>
        </w:rPr>
        <w:t>”</w:t>
      </w:r>
      <w:r>
        <w:rPr>
          <w:lang w:val="en-US"/>
        </w:rPr>
        <w:t xml:space="preserve"> element </w:t>
      </w:r>
      <w:r w:rsidR="00407FC1">
        <w:rPr>
          <w:lang w:val="en-US"/>
        </w:rPr>
        <w:t xml:space="preserve">and </w:t>
      </w:r>
      <w:r>
        <w:rPr>
          <w:lang w:val="en-US"/>
        </w:rPr>
        <w:t>set the “</w:t>
      </w:r>
      <w:proofErr w:type="spellStart"/>
      <w:r w:rsidRPr="00F60524">
        <w:rPr>
          <w:i/>
          <w:lang w:val="en-US"/>
        </w:rPr>
        <w:t>OnType</w:t>
      </w:r>
      <w:proofErr w:type="spellEnd"/>
      <w:r>
        <w:rPr>
          <w:lang w:val="en-US"/>
        </w:rPr>
        <w:t>” property</w:t>
      </w:r>
      <w:r w:rsidR="00AE7B0D">
        <w:rPr>
          <w:lang w:val="en-US"/>
        </w:rPr>
        <w:t xml:space="preserve">. </w:t>
      </w:r>
      <w:r w:rsidR="00407FC1">
        <w:rPr>
          <w:lang w:val="en-US"/>
        </w:rPr>
        <w:t>After creating the “</w:t>
      </w:r>
      <w:proofErr w:type="spellStart"/>
      <w:r w:rsidR="00407FC1" w:rsidRPr="00407FC1">
        <w:rPr>
          <w:i/>
          <w:lang w:val="en-US"/>
        </w:rPr>
        <w:t>StorableUnit</w:t>
      </w:r>
      <w:proofErr w:type="spellEnd"/>
      <w:r w:rsidR="00407FC1">
        <w:rPr>
          <w:i/>
          <w:lang w:val="en-US"/>
        </w:rPr>
        <w:t>”</w:t>
      </w:r>
      <w:r w:rsidR="00407FC1">
        <w:rPr>
          <w:lang w:val="en-US"/>
        </w:rPr>
        <w:t xml:space="preserve"> and the “</w:t>
      </w:r>
      <w:proofErr w:type="spellStart"/>
      <w:r w:rsidR="00407FC1" w:rsidRPr="00407FC1">
        <w:rPr>
          <w:i/>
          <w:lang w:val="en-US"/>
        </w:rPr>
        <w:t>MethodUnit</w:t>
      </w:r>
      <w:proofErr w:type="spellEnd"/>
      <w:r w:rsidR="00407FC1">
        <w:rPr>
          <w:i/>
          <w:lang w:val="en-US"/>
        </w:rPr>
        <w:t>”</w:t>
      </w:r>
      <w:r w:rsidR="00407FC1">
        <w:rPr>
          <w:lang w:val="en-US"/>
        </w:rPr>
        <w:t xml:space="preserve"> you have to </w:t>
      </w:r>
      <w:proofErr w:type="gramStart"/>
      <w:r w:rsidR="00407FC1">
        <w:rPr>
          <w:lang w:val="en-US"/>
        </w:rPr>
        <w:t>bound</w:t>
      </w:r>
      <w:proofErr w:type="gramEnd"/>
      <w:r w:rsidR="00407FC1">
        <w:rPr>
          <w:lang w:val="en-US"/>
        </w:rPr>
        <w:t xml:space="preserve"> them into the “</w:t>
      </w:r>
      <w:proofErr w:type="spellStart"/>
      <w:r w:rsidR="00407FC1">
        <w:rPr>
          <w:i/>
          <w:lang w:val="en-US"/>
        </w:rPr>
        <w:t>StaticCrossCuttingFeature</w:t>
      </w:r>
      <w:proofErr w:type="spellEnd"/>
      <w:r w:rsidR="00407FC1">
        <w:rPr>
          <w:i/>
          <w:lang w:val="en-US"/>
        </w:rPr>
        <w:t>”</w:t>
      </w:r>
      <w:r w:rsidR="00FC7D52">
        <w:rPr>
          <w:lang w:val="en-US"/>
        </w:rPr>
        <w:t>.</w:t>
      </w:r>
    </w:p>
    <w:p w:rsidR="00E871F0" w:rsidRDefault="00E871F0">
      <w:pPr>
        <w:rPr>
          <w:lang w:val="en-US"/>
        </w:rPr>
      </w:pPr>
      <w:r>
        <w:rPr>
          <w:lang w:val="en-US"/>
        </w:rPr>
        <w:br w:type="page"/>
      </w:r>
    </w:p>
    <w:p w:rsidR="00E871F0" w:rsidRDefault="00E871F0" w:rsidP="00E871F0">
      <w:r>
        <w:rPr>
          <w:noProof/>
          <w:lang w:eastAsia="pt-BR"/>
        </w:rPr>
        <w:lastRenderedPageBreak/>
        <w:drawing>
          <wp:inline distT="0" distB="0" distL="0" distR="0">
            <wp:extent cx="6339220" cy="9769117"/>
            <wp:effectExtent l="19050" t="0" r="4430" b="0"/>
            <wp:docPr id="5" name="Imagem 1" descr="C:\Users\Bruno Marinho\Desktop\AspectKDM Exper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Marinho\Desktop\AspectKDM Experimen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47" cy="977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304" w:type="dxa"/>
        <w:tblCellMar>
          <w:left w:w="0" w:type="dxa"/>
          <w:right w:w="0" w:type="dxa"/>
        </w:tblCellMar>
        <w:tblLook w:val="04A0"/>
      </w:tblPr>
      <w:tblGrid>
        <w:gridCol w:w="4410"/>
        <w:gridCol w:w="5894"/>
      </w:tblGrid>
      <w:tr w:rsidR="00E871F0" w:rsidRPr="007E404A" w:rsidTr="003E7E96">
        <w:trPr>
          <w:trHeight w:val="460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871F0" w:rsidRPr="007E404A" w:rsidRDefault="00E871F0" w:rsidP="003E7E9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lastRenderedPageBreak/>
              <w:t>AspectJ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 xml:space="preserve"> </w:t>
            </w:r>
            <w:proofErr w:type="spellStart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>Profile</w:t>
            </w:r>
            <w:proofErr w:type="spellEnd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 xml:space="preserve"> </w:t>
            </w:r>
            <w:proofErr w:type="spellStart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>Elements</w:t>
            </w:r>
            <w:proofErr w:type="spellEnd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871F0" w:rsidRPr="007E404A" w:rsidRDefault="00E871F0" w:rsidP="003E7E9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 xml:space="preserve">KDM-AO </w:t>
            </w:r>
            <w:proofErr w:type="spellStart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>elements</w:t>
            </w:r>
            <w:proofErr w:type="spellEnd"/>
            <w:r w:rsidRPr="007E404A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40"/>
                <w:szCs w:val="48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Aspect</w:t>
            </w:r>
            <w:proofErr w:type="spell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AspectUnit</w:t>
            </w:r>
            <w:proofErr w:type="spellEnd"/>
            <w:proofErr w:type="gramEnd"/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CompositePointCut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CompositePointCutUnit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OperationPointCut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OperationPointCutUnit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WithinCodePointCut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WithinCodePointCutUnit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ExecutionPointCut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ExecutionPointCutUnit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CallPointCut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CallPointCutUnit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PreInitializationPointCut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PreInitializationPointCutUnit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InitializationPointCut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InitializationPointCutUnit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PropertyPointCut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PropertyPointCutUnit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GetPointCut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GetPointCutUnit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SetPointCut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SetPointCutUnit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AdviceExecutionPointCut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AdviceExecutionPointCutUnit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PointCutPointCut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PointCutPointCutUnit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CFlowPointCut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Arial" w:eastAsia="Times New Roman" w:hAnsi="Arial" w:cs="Arial"/>
                <w:sz w:val="28"/>
                <w:szCs w:val="36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CFlowPointCutUnit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CFlowBelowPointCut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CFlowBelowPointCutUnit</w:t>
            </w:r>
            <w:proofErr w:type="spellEnd"/>
            <w:proofErr w:type="gramEnd"/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TypePointCut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TypePointCutUnit</w:t>
            </w:r>
            <w:proofErr w:type="spellEnd"/>
            <w:proofErr w:type="gramEnd"/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WithinPointCut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WithinPointCutUnit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ExceptionPointCut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ExceptionPointCutUnit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StaticInitializationPointCut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StaticInitializationPointCutUnit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TargetPointCut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TargetPointCutUnit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ArgsPointCut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ArgsPointCutUnit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ThisPointCut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ThisPointCutUnit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ContextExposingPointCuit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ContextExposingPointCuitUnit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Package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CrossCuttingConcern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AdviceExecutionPointCut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setAdviceExecution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PointCutCompositionType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setPointCutCompositionType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AspectInstantiationType</w:t>
            </w:r>
            <w:proofErr w:type="spellEnd"/>
            <w:proofErr w:type="gram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setAspectInstantiationType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Intertype</w:t>
            </w:r>
            <w:proofErr w:type="spell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  <w:proofErr w:type="spell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Declaration</w:t>
            </w:r>
            <w:proofErr w:type="spell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StaticCrossCuttingFeature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  <w:tr w:rsidR="00E871F0" w:rsidRPr="007E404A" w:rsidTr="003E7E96">
        <w:trPr>
          <w:trHeight w:val="438"/>
        </w:trPr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Advice</w:t>
            </w:r>
            <w:proofErr w:type="spellEnd"/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871F0" w:rsidRPr="007E404A" w:rsidRDefault="00E871F0" w:rsidP="003E7E96">
            <w:pPr>
              <w:spacing w:after="0" w:line="240" w:lineRule="auto"/>
              <w:textAlignment w:val="bottom"/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</w:pPr>
            <w:proofErr w:type="spellStart"/>
            <w:proofErr w:type="gramStart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>AdviceUnit</w:t>
            </w:r>
            <w:proofErr w:type="spellEnd"/>
            <w:proofErr w:type="gramEnd"/>
            <w:r w:rsidRPr="007E404A">
              <w:rPr>
                <w:rFonts w:ascii="Calibri" w:eastAsia="Times New Roman" w:hAnsi="Calibri" w:cs="Arial"/>
                <w:color w:val="000000"/>
                <w:kern w:val="24"/>
                <w:sz w:val="32"/>
                <w:szCs w:val="40"/>
                <w:lang w:eastAsia="pt-BR"/>
              </w:rPr>
              <w:t xml:space="preserve"> </w:t>
            </w:r>
          </w:p>
        </w:tc>
      </w:tr>
    </w:tbl>
    <w:p w:rsidR="00E871F0" w:rsidRPr="007E404A" w:rsidRDefault="00E871F0" w:rsidP="00E871F0">
      <w:pPr>
        <w:rPr>
          <w:sz w:val="18"/>
        </w:rPr>
      </w:pPr>
    </w:p>
    <w:p w:rsidR="002F2A87" w:rsidRPr="00551879" w:rsidRDefault="002F2A87" w:rsidP="00F063F2">
      <w:pPr>
        <w:jc w:val="both"/>
        <w:rPr>
          <w:lang w:val="en-US"/>
        </w:rPr>
      </w:pPr>
    </w:p>
    <w:sectPr w:rsidR="002F2A87" w:rsidRPr="00551879" w:rsidSect="00551879">
      <w:headerReference w:type="default" r:id="rId8"/>
      <w:pgSz w:w="11906" w:h="16838"/>
      <w:pgMar w:top="615" w:right="567" w:bottom="567" w:left="567" w:header="142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43C8" w:rsidRDefault="00A943C8" w:rsidP="00551879">
      <w:pPr>
        <w:spacing w:after="0" w:line="240" w:lineRule="auto"/>
      </w:pPr>
      <w:r>
        <w:separator/>
      </w:r>
    </w:p>
  </w:endnote>
  <w:endnote w:type="continuationSeparator" w:id="0">
    <w:p w:rsidR="00A943C8" w:rsidRDefault="00A943C8" w:rsidP="00551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43C8" w:rsidRDefault="00A943C8" w:rsidP="00551879">
      <w:pPr>
        <w:spacing w:after="0" w:line="240" w:lineRule="auto"/>
      </w:pPr>
      <w:r>
        <w:separator/>
      </w:r>
    </w:p>
  </w:footnote>
  <w:footnote w:type="continuationSeparator" w:id="0">
    <w:p w:rsidR="00A943C8" w:rsidRDefault="00A943C8" w:rsidP="00551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B83" w:rsidRPr="00551879" w:rsidRDefault="005D4EC0" w:rsidP="00551879">
    <w:pPr>
      <w:pStyle w:val="Cabealho"/>
      <w:jc w:val="center"/>
      <w:rPr>
        <w:b/>
        <w:sz w:val="52"/>
      </w:rPr>
    </w:pPr>
    <w:proofErr w:type="spellStart"/>
    <w:r>
      <w:rPr>
        <w:b/>
        <w:sz w:val="52"/>
      </w:rPr>
      <w:t>Heavy</w:t>
    </w:r>
    <w:r w:rsidR="006B3B83" w:rsidRPr="00551879">
      <w:rPr>
        <w:b/>
        <w:sz w:val="52"/>
      </w:rPr>
      <w:t>weight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0108"/>
    <w:multiLevelType w:val="hybridMultilevel"/>
    <w:tmpl w:val="F95004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2A87"/>
    <w:rsid w:val="00161A73"/>
    <w:rsid w:val="001B6E6C"/>
    <w:rsid w:val="00211161"/>
    <w:rsid w:val="002413A2"/>
    <w:rsid w:val="00291CB2"/>
    <w:rsid w:val="002A11EB"/>
    <w:rsid w:val="002B472E"/>
    <w:rsid w:val="002F2A87"/>
    <w:rsid w:val="002F54F3"/>
    <w:rsid w:val="00386CEE"/>
    <w:rsid w:val="00387E29"/>
    <w:rsid w:val="003D226C"/>
    <w:rsid w:val="00407FC1"/>
    <w:rsid w:val="004F2BEB"/>
    <w:rsid w:val="00551879"/>
    <w:rsid w:val="0057180E"/>
    <w:rsid w:val="005D4EC0"/>
    <w:rsid w:val="006510F0"/>
    <w:rsid w:val="00666824"/>
    <w:rsid w:val="006B3B83"/>
    <w:rsid w:val="00762B74"/>
    <w:rsid w:val="00824EF3"/>
    <w:rsid w:val="00A42B6E"/>
    <w:rsid w:val="00A81A82"/>
    <w:rsid w:val="00A943C8"/>
    <w:rsid w:val="00AE7B0D"/>
    <w:rsid w:val="00BC5A75"/>
    <w:rsid w:val="00BF6B22"/>
    <w:rsid w:val="00C27911"/>
    <w:rsid w:val="00C95D5E"/>
    <w:rsid w:val="00CC4EC1"/>
    <w:rsid w:val="00CE7B0C"/>
    <w:rsid w:val="00D07B6E"/>
    <w:rsid w:val="00D84769"/>
    <w:rsid w:val="00DC229F"/>
    <w:rsid w:val="00E70354"/>
    <w:rsid w:val="00E871F0"/>
    <w:rsid w:val="00EB5064"/>
    <w:rsid w:val="00F063F2"/>
    <w:rsid w:val="00F60524"/>
    <w:rsid w:val="00F726AC"/>
    <w:rsid w:val="00FC7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6A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2A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2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2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226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5518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51879"/>
  </w:style>
  <w:style w:type="paragraph" w:styleId="Rodap">
    <w:name w:val="footer"/>
    <w:basedOn w:val="Normal"/>
    <w:link w:val="RodapChar"/>
    <w:uiPriority w:val="99"/>
    <w:semiHidden/>
    <w:unhideWhenUsed/>
    <w:rsid w:val="005518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551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1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4</Pages>
  <Words>559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Marinho</dc:creator>
  <cp:lastModifiedBy>Bruno Marinho</cp:lastModifiedBy>
  <cp:revision>13</cp:revision>
  <cp:lastPrinted>2014-06-18T18:20:00Z</cp:lastPrinted>
  <dcterms:created xsi:type="dcterms:W3CDTF">2014-06-18T14:37:00Z</dcterms:created>
  <dcterms:modified xsi:type="dcterms:W3CDTF">2014-06-27T01:32:00Z</dcterms:modified>
</cp:coreProperties>
</file>