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8E22D5" w:rsidP="008E22D5">
      <w:pPr>
        <w:pStyle w:val="SemEspaamen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8E22D5" w:rsidP="008E22D5">
      <w:pPr>
        <w:pStyle w:val="SemEspaamen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872487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54700F">
        <w:rPr>
          <w:rFonts w:ascii="Times New Roman" w:eastAsia="Times New Roman" w:hAnsi="Times New Roman" w:cs="Times New Roman"/>
          <w:b/>
          <w:sz w:val="28"/>
          <w:szCs w:val="28"/>
        </w:rPr>
        <w:t>2/2018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8E22D5" w:rsidP="008E22D5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77234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EC3" w:rsidRDefault="00772349" w:rsidP="007D6EC3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01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>2/2018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>06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49690F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, de autoria do Executivo que</w:t>
      </w:r>
      <w:r w:rsidR="00087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D6EC3">
        <w:rPr>
          <w:rFonts w:ascii="Times New Roman" w:eastAsia="Times New Roman" w:hAnsi="Times New Roman" w:cs="Times New Roman"/>
          <w:sz w:val="24"/>
          <w:szCs w:val="24"/>
        </w:rPr>
        <w:t>Dispõe sobre as Diretrizes para a Elabor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>ação da Lei Orçamentária de 2019</w:t>
      </w:r>
      <w:r w:rsidR="007D6EC3">
        <w:rPr>
          <w:rFonts w:ascii="Times New Roman" w:eastAsia="Times New Roman" w:hAnsi="Times New Roman" w:cs="Times New Roman"/>
          <w:sz w:val="24"/>
          <w:szCs w:val="24"/>
        </w:rPr>
        <w:t xml:space="preserve"> e dá outras providências”.</w:t>
      </w:r>
    </w:p>
    <w:p w:rsidR="00637616" w:rsidRDefault="00637616" w:rsidP="007D6EC3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3526" w:rsidRDefault="003567AC" w:rsidP="0038352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no Artigo 4º e seguintes da Lei Complementar 101/2000 (Lei de Responsabilidade Fiscal).</w:t>
      </w:r>
    </w:p>
    <w:p w:rsidR="00383526" w:rsidRDefault="00383526" w:rsidP="00383526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:rsidR="00383526" w:rsidRPr="00383526" w:rsidRDefault="00383526" w:rsidP="00383526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77215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Parecer do Relator:                                                                       </w:t>
      </w:r>
    </w:p>
    <w:p w:rsidR="00383526" w:rsidRDefault="00383526" w:rsidP="00383526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</w:p>
    <w:p w:rsidR="00BA2C75" w:rsidRDefault="00383526" w:rsidP="00BA2C75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No uso das atribuições que me confere o cargo de Relator da Comissão de Finanças, Orçamento e Fiscalização, e após análise do Projeto de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 xml:space="preserve"> Lei nº12/2018</w:t>
      </w:r>
      <w:r w:rsidR="00505DD0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que “Dispõe sobre as diretrizes para a elabor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>ação da Lei Orçamentária de 2019</w:t>
      </w:r>
      <w:r w:rsidR="00505DD0">
        <w:rPr>
          <w:rFonts w:ascii="Times New Roman" w:eastAsia="Times New Roman" w:hAnsi="Times New Roman" w:cs="Times New Roman"/>
          <w:sz w:val="24"/>
          <w:szCs w:val="24"/>
        </w:rPr>
        <w:t xml:space="preserve"> e dá outras providências</w:t>
      </w:r>
      <w:r w:rsidR="006F3F28">
        <w:rPr>
          <w:rFonts w:ascii="Times New Roman" w:eastAsia="Times New Roman" w:hAnsi="Times New Roman" w:cs="Times New Roman"/>
          <w:sz w:val="24"/>
          <w:szCs w:val="24"/>
        </w:rPr>
        <w:t>”, vejo que o mesmo encontra-se em conformidade com a Lei Complementar nº101/2000 (Lei de Responsabilidade Fiscal)</w:t>
      </w:r>
      <w:r w:rsidR="007356E8">
        <w:rPr>
          <w:rFonts w:ascii="Times New Roman" w:eastAsia="Times New Roman" w:hAnsi="Times New Roman" w:cs="Times New Roman"/>
          <w:sz w:val="24"/>
          <w:szCs w:val="24"/>
        </w:rPr>
        <w:t xml:space="preserve"> e também atende às normas exigidas tanto pela Lei Complementar quanto pela Constituição Federal</w:t>
      </w:r>
      <w:r w:rsidR="00BA2C75">
        <w:rPr>
          <w:rFonts w:ascii="Times New Roman" w:eastAsia="Times New Roman" w:hAnsi="Times New Roman" w:cs="Times New Roman"/>
          <w:sz w:val="24"/>
          <w:szCs w:val="24"/>
        </w:rPr>
        <w:t>, artigo 165, § 2º.</w:t>
      </w:r>
    </w:p>
    <w:p w:rsidR="00383526" w:rsidRDefault="00BA2C75" w:rsidP="00BA2C75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Por todo o exposto, exaro </w:t>
      </w:r>
      <w:r w:rsidR="0077215D">
        <w:rPr>
          <w:rFonts w:ascii="Times New Roman" w:eastAsia="Times New Roman" w:hAnsi="Times New Roman" w:cs="Times New Roman"/>
          <w:sz w:val="24"/>
          <w:szCs w:val="24"/>
        </w:rPr>
        <w:t>o meu parecer favorável à a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>provação do Projeto de Lei nº 12/2018</w:t>
      </w:r>
      <w:r w:rsidR="00772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C75" w:rsidRPr="00BA2C75" w:rsidRDefault="0077215D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:rsidR="0077215D" w:rsidRDefault="0077215D" w:rsidP="0077215D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77215D" w:rsidRDefault="0077215D" w:rsidP="0077215D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77215D" w:rsidRDefault="0077215D" w:rsidP="0077215D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3526" w:rsidRDefault="00383526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15D" w:rsidRDefault="00F34A69" w:rsidP="007721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 Projeto enviado pelo Executivo está dentro da legalidade quanto a iniciativa, atendendo a Lei 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Complementar 101/2000 que é a </w:t>
      </w:r>
      <w:r w:rsidR="009271E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Lei de Responsabilidade Fiscal.</w:t>
      </w:r>
    </w:p>
    <w:p w:rsidR="00BC5537" w:rsidRDefault="0011064D" w:rsidP="007721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</w:p>
    <w:p w:rsidR="002D3559" w:rsidRPr="001F3DB5" w:rsidRDefault="002D3559" w:rsidP="0007268D">
      <w:pPr>
        <w:spacing w:line="24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O presente P</w:t>
      </w:r>
      <w:r w:rsidR="00D5519F" w:rsidRPr="00D5519F">
        <w:rPr>
          <w:rFonts w:ascii="Times New Roman" w:hAnsi="Times New Roman" w:cs="Times New Roman"/>
        </w:rPr>
        <w:t>rojeto</w:t>
      </w:r>
      <w:r>
        <w:rPr>
          <w:rFonts w:ascii="Times New Roman" w:hAnsi="Times New Roman" w:cs="Times New Roman"/>
        </w:rPr>
        <w:t xml:space="preserve"> de Lei nº</w:t>
      </w:r>
      <w:r w:rsidR="00D5519F" w:rsidRPr="00D5519F">
        <w:rPr>
          <w:rFonts w:ascii="Times New Roman" w:hAnsi="Times New Roman" w:cs="Times New Roman"/>
        </w:rPr>
        <w:t xml:space="preserve"> 1</w:t>
      </w:r>
      <w:r w:rsidR="0054700F">
        <w:rPr>
          <w:rFonts w:ascii="Times New Roman" w:hAnsi="Times New Roman" w:cs="Times New Roman"/>
        </w:rPr>
        <w:t>2/2018</w:t>
      </w:r>
      <w:r w:rsidR="0077215D">
        <w:rPr>
          <w:rFonts w:ascii="Times New Roman" w:hAnsi="Times New Roman" w:cs="Times New Roman"/>
        </w:rPr>
        <w:t xml:space="preserve">, </w:t>
      </w:r>
      <w:r w:rsidR="0077215D">
        <w:rPr>
          <w:rFonts w:ascii="Times New Roman" w:hAnsi="Times New Roman" w:cs="Times New Roman"/>
          <w:szCs w:val="24"/>
        </w:rPr>
        <w:t>deve</w:t>
      </w:r>
      <w:r w:rsidRPr="001F3DB5">
        <w:rPr>
          <w:rFonts w:ascii="Times New Roman" w:hAnsi="Times New Roman" w:cs="Times New Roman"/>
          <w:szCs w:val="24"/>
        </w:rPr>
        <w:t xml:space="preserve"> assim, seguir trâmit</w:t>
      </w:r>
      <w:r>
        <w:rPr>
          <w:rFonts w:ascii="Times New Roman" w:hAnsi="Times New Roman" w:cs="Times New Roman"/>
          <w:szCs w:val="24"/>
        </w:rPr>
        <w:t>e regimental e, por fim, podendo</w:t>
      </w:r>
      <w:r w:rsidRPr="001F3DB5">
        <w:rPr>
          <w:rFonts w:ascii="Times New Roman" w:hAnsi="Times New Roman" w:cs="Times New Roman"/>
          <w:szCs w:val="24"/>
        </w:rPr>
        <w:t xml:space="preserve"> ser votado em Plenário.</w:t>
      </w: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383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FC19E4">
        <w:rPr>
          <w:rFonts w:ascii="Times New Roman" w:eastAsia="Times New Roman" w:hAnsi="Times New Roman" w:cs="Times New Roman"/>
          <w:sz w:val="24"/>
          <w:szCs w:val="24"/>
        </w:rPr>
        <w:t>19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FC19E4">
        <w:rPr>
          <w:rFonts w:ascii="Times New Roman" w:eastAsia="Times New Roman" w:hAnsi="Times New Roman" w:cs="Times New Roman"/>
          <w:sz w:val="24"/>
          <w:szCs w:val="24"/>
        </w:rPr>
        <w:t>junho</w:t>
      </w:r>
      <w:r w:rsidR="0054700F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19E4" w:rsidRDefault="00FC19E4" w:rsidP="008E22D5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FC19E4" w:rsidRDefault="00FC19E4" w:rsidP="008E22D5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8E22D5" w:rsidP="008E22D5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77215D" w:rsidRDefault="00CD68AF" w:rsidP="0077215D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Dalírio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</w:t>
      </w:r>
      <w:r w:rsidR="0077215D">
        <w:rPr>
          <w:rFonts w:ascii="Times New Roman" w:hAnsi="Times New Roman" w:cs="Times New Roman"/>
          <w:sz w:val="24"/>
          <w:szCs w:val="24"/>
        </w:rPr>
        <w:t>AVORÁVEL à aprovação do Projeto.</w:t>
      </w:r>
    </w:p>
    <w:p w:rsidR="00281864" w:rsidRPr="0077215D" w:rsidRDefault="00637616" w:rsidP="0077215D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215D" w:rsidRDefault="008E22D5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77215D" w:rsidRDefault="00CD1AE9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 Pelegrino Reis.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637616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8E4" w:rsidRDefault="009228E4" w:rsidP="00637616">
      <w:pPr>
        <w:spacing w:after="0" w:line="240" w:lineRule="auto"/>
      </w:pPr>
      <w:r>
        <w:separator/>
      </w:r>
    </w:p>
  </w:endnote>
  <w:endnote w:type="continuationSeparator" w:id="0">
    <w:p w:rsidR="009228E4" w:rsidRDefault="009228E4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8E4" w:rsidRDefault="009228E4" w:rsidP="00637616">
      <w:pPr>
        <w:spacing w:after="0" w:line="240" w:lineRule="auto"/>
      </w:pPr>
      <w:r>
        <w:separator/>
      </w:r>
    </w:p>
  </w:footnote>
  <w:footnote w:type="continuationSeparator" w:id="0">
    <w:p w:rsidR="009228E4" w:rsidRDefault="009228E4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21FC6"/>
    <w:rsid w:val="00044551"/>
    <w:rsid w:val="000518EA"/>
    <w:rsid w:val="0007268D"/>
    <w:rsid w:val="0007794F"/>
    <w:rsid w:val="000872BD"/>
    <w:rsid w:val="000919C5"/>
    <w:rsid w:val="000D5FBC"/>
    <w:rsid w:val="0011064D"/>
    <w:rsid w:val="001759A3"/>
    <w:rsid w:val="001824A4"/>
    <w:rsid w:val="001841F2"/>
    <w:rsid w:val="0019214B"/>
    <w:rsid w:val="00197FEB"/>
    <w:rsid w:val="001A76AE"/>
    <w:rsid w:val="001C49F1"/>
    <w:rsid w:val="001C7E06"/>
    <w:rsid w:val="001D754E"/>
    <w:rsid w:val="001E67DC"/>
    <w:rsid w:val="001F4054"/>
    <w:rsid w:val="00203D87"/>
    <w:rsid w:val="00220B39"/>
    <w:rsid w:val="0022690C"/>
    <w:rsid w:val="002812BB"/>
    <w:rsid w:val="00281864"/>
    <w:rsid w:val="00285DBD"/>
    <w:rsid w:val="002C6148"/>
    <w:rsid w:val="002D16AC"/>
    <w:rsid w:val="002D3559"/>
    <w:rsid w:val="003134FB"/>
    <w:rsid w:val="00332A1B"/>
    <w:rsid w:val="003567AC"/>
    <w:rsid w:val="00383526"/>
    <w:rsid w:val="003D124D"/>
    <w:rsid w:val="003E1FA1"/>
    <w:rsid w:val="003E52F5"/>
    <w:rsid w:val="003F62C0"/>
    <w:rsid w:val="00432CC9"/>
    <w:rsid w:val="004352C9"/>
    <w:rsid w:val="00463733"/>
    <w:rsid w:val="0049690F"/>
    <w:rsid w:val="004C576B"/>
    <w:rsid w:val="00505DD0"/>
    <w:rsid w:val="00505DF1"/>
    <w:rsid w:val="005114FD"/>
    <w:rsid w:val="0053598E"/>
    <w:rsid w:val="0054135B"/>
    <w:rsid w:val="0054700F"/>
    <w:rsid w:val="005B0F48"/>
    <w:rsid w:val="005D73A9"/>
    <w:rsid w:val="005F0DF8"/>
    <w:rsid w:val="00604B90"/>
    <w:rsid w:val="00637616"/>
    <w:rsid w:val="006C20FB"/>
    <w:rsid w:val="006C345E"/>
    <w:rsid w:val="006F3F28"/>
    <w:rsid w:val="00715ECB"/>
    <w:rsid w:val="007356E8"/>
    <w:rsid w:val="0077215D"/>
    <w:rsid w:val="00772349"/>
    <w:rsid w:val="007B512A"/>
    <w:rsid w:val="007D463A"/>
    <w:rsid w:val="007D6EC3"/>
    <w:rsid w:val="007D740B"/>
    <w:rsid w:val="00800FD7"/>
    <w:rsid w:val="008145DF"/>
    <w:rsid w:val="00827244"/>
    <w:rsid w:val="00827383"/>
    <w:rsid w:val="0084322E"/>
    <w:rsid w:val="00872487"/>
    <w:rsid w:val="00875814"/>
    <w:rsid w:val="008B184A"/>
    <w:rsid w:val="008E22D5"/>
    <w:rsid w:val="008E7B89"/>
    <w:rsid w:val="009228E4"/>
    <w:rsid w:val="009271EA"/>
    <w:rsid w:val="00935766"/>
    <w:rsid w:val="0094159E"/>
    <w:rsid w:val="0096542F"/>
    <w:rsid w:val="00975B3B"/>
    <w:rsid w:val="009C45D4"/>
    <w:rsid w:val="009E4328"/>
    <w:rsid w:val="00A55B2B"/>
    <w:rsid w:val="00A918CB"/>
    <w:rsid w:val="00AA2167"/>
    <w:rsid w:val="00AA59B1"/>
    <w:rsid w:val="00AB40A8"/>
    <w:rsid w:val="00AC3413"/>
    <w:rsid w:val="00AE1393"/>
    <w:rsid w:val="00B2196C"/>
    <w:rsid w:val="00B27A73"/>
    <w:rsid w:val="00B52C26"/>
    <w:rsid w:val="00B723A2"/>
    <w:rsid w:val="00B93E99"/>
    <w:rsid w:val="00BA2C75"/>
    <w:rsid w:val="00BC5537"/>
    <w:rsid w:val="00BF3F6F"/>
    <w:rsid w:val="00C11143"/>
    <w:rsid w:val="00C14465"/>
    <w:rsid w:val="00C603F0"/>
    <w:rsid w:val="00C64388"/>
    <w:rsid w:val="00C866DC"/>
    <w:rsid w:val="00CA2DCF"/>
    <w:rsid w:val="00CA7DF7"/>
    <w:rsid w:val="00CD1AE9"/>
    <w:rsid w:val="00CD3D8A"/>
    <w:rsid w:val="00CD68AF"/>
    <w:rsid w:val="00CD698E"/>
    <w:rsid w:val="00D37532"/>
    <w:rsid w:val="00D52B24"/>
    <w:rsid w:val="00D5519F"/>
    <w:rsid w:val="00DC38A6"/>
    <w:rsid w:val="00DD7C31"/>
    <w:rsid w:val="00DF139C"/>
    <w:rsid w:val="00E151CD"/>
    <w:rsid w:val="00E26D64"/>
    <w:rsid w:val="00E42CF9"/>
    <w:rsid w:val="00E64FE5"/>
    <w:rsid w:val="00E73426"/>
    <w:rsid w:val="00E759B2"/>
    <w:rsid w:val="00E91045"/>
    <w:rsid w:val="00E93A32"/>
    <w:rsid w:val="00EE73A2"/>
    <w:rsid w:val="00EF6D48"/>
    <w:rsid w:val="00F34A69"/>
    <w:rsid w:val="00F93573"/>
    <w:rsid w:val="00FB5ABB"/>
    <w:rsid w:val="00F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616"/>
  </w:style>
  <w:style w:type="paragraph" w:styleId="Rodap">
    <w:name w:val="footer"/>
    <w:basedOn w:val="Normal"/>
    <w:link w:val="Rodap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10A0C-04CA-47D4-8B65-C352302E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Robson Silva</cp:lastModifiedBy>
  <cp:revision>61</cp:revision>
  <cp:lastPrinted>2017-04-04T17:29:00Z</cp:lastPrinted>
  <dcterms:created xsi:type="dcterms:W3CDTF">2017-01-03T20:28:00Z</dcterms:created>
  <dcterms:modified xsi:type="dcterms:W3CDTF">2018-06-18T20:25:00Z</dcterms:modified>
</cp:coreProperties>
</file>