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6" w:space="8" w:color="E3A72F"/>
        </w:pBdr>
      </w:pPr>
      <w:r>
        <w:rPr>
          <w:b/>
          <w:color w:val="8A5E00"/>
          <w:sz w:val="16"/>
        </w:rPr>
        <w:t>CAPÍTULO 3 · MATERIAL PRÁCTICO</w:t>
      </w:r>
    </w:p>
    <w:p>
      <w:r>
        <w:rPr>
          <w:b/>
          <w:sz w:val="38"/>
        </w:rPr>
        <w:t>Ficha de perfil de cliente y limpieza de datos</w:t>
      </w:r>
    </w:p>
    <w:p>
      <w:r>
        <w:rPr>
          <w:b w:val="0"/>
          <w:color w:val="6B6B6B"/>
          <w:sz w:val="21"/>
        </w:rPr>
        <w:t>Conoce a cada segmento y mantén fiable tu base de datos</w:t>
      </w:r>
    </w:p>
    <w:p>
      <w:r>
        <w:rPr>
          <w:b w:val="0"/>
        </w:rPr>
        <w:t>Segmentar es agrupar a tus clientes y contactos según lo que tienen en común para enviar a cada grupo el mensaje adecuado en el momento adecuado. Empieza con pocos segmentos, entre tres y cinco, y escribe una ficha de una página para cada uno con alguien de ventas y alguien de atención al cliente.</w:t>
      </w:r>
    </w:p>
    <w:p>
      <w:pPr>
        <w:pStyle w:val="Heading1"/>
      </w:pPr>
      <w:r>
        <w:rPr>
          <w:b w:val="0"/>
        </w:rPr>
        <w:t>Los datos que necesitas, y cuáles 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3749"/>
        <w:gridCol w:w="3749"/>
      </w:tblGrid>
      <w:tr>
        <w:tc>
          <w:tcPr>
            <w:tcW w:type="dxa" w:w="2367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Tipo de dato</w:t>
            </w:r>
          </w:p>
        </w:tc>
        <w:tc>
          <w:tcPr>
            <w:tcW w:type="dxa" w:w="3749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Ejemplos</w:t>
            </w:r>
          </w:p>
        </w:tc>
        <w:tc>
          <w:tcPr>
            <w:tcW w:type="dxa" w:w="3749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Para qué te sirve</w:t>
            </w:r>
          </w:p>
        </w:tc>
      </w:tr>
      <w:tr>
        <w:tc>
          <w:tcPr>
            <w:tcW w:type="dxa" w:w="2367"/>
          </w:tcPr>
          <w:p>
            <w:r>
              <w:rPr>
                <w:b w:val="0"/>
                <w:sz w:val="17"/>
              </w:rPr>
              <w:t>Datos básicos</w:t>
            </w:r>
          </w:p>
        </w:tc>
        <w:tc>
          <w:tcPr>
            <w:tcW w:type="dxa" w:w="3749"/>
          </w:tcPr>
          <w:p>
            <w:r>
              <w:rPr>
                <w:b w:val="0"/>
                <w:sz w:val="17"/>
              </w:rPr>
              <w:t>Nombre, empresa, cargo, sector, ubicación</w:t>
            </w:r>
          </w:p>
        </w:tc>
        <w:tc>
          <w:tcPr>
            <w:tcW w:type="dxa" w:w="3749"/>
          </w:tcPr>
          <w:p>
            <w:r>
              <w:rPr>
                <w:b w:val="0"/>
                <w:sz w:val="17"/>
              </w:rPr>
              <w:t>Saludar bien, adaptar el lenguaje y los ejemplos</w:t>
            </w:r>
          </w:p>
        </w:tc>
      </w:tr>
      <w:tr>
        <w:tc>
          <w:tcPr>
            <w:tcW w:type="dxa" w:w="2367"/>
          </w:tcPr>
          <w:p>
            <w:r>
              <w:rPr>
                <w:b w:val="0"/>
                <w:sz w:val="17"/>
              </w:rPr>
              <w:t>Comportamiento de compra</w:t>
            </w:r>
          </w:p>
        </w:tc>
        <w:tc>
          <w:tcPr>
            <w:tcW w:type="dxa" w:w="3749"/>
          </w:tcPr>
          <w:p>
            <w:r>
              <w:rPr>
                <w:b w:val="0"/>
                <w:sz w:val="17"/>
              </w:rPr>
              <w:t>Qué compró, cuándo, cuánto, cada cuánto</w:t>
            </w:r>
          </w:p>
        </w:tc>
        <w:tc>
          <w:tcPr>
            <w:tcW w:type="dxa" w:w="3749"/>
          </w:tcPr>
          <w:p>
            <w:r>
              <w:rPr>
                <w:b w:val="0"/>
                <w:sz w:val="17"/>
              </w:rPr>
              <w:t>Ofertas complementarias, recompra, avisos de renovación</w:t>
            </w:r>
          </w:p>
        </w:tc>
      </w:tr>
      <w:tr>
        <w:tc>
          <w:tcPr>
            <w:tcW w:type="dxa" w:w="2367"/>
          </w:tcPr>
          <w:p>
            <w:r>
              <w:rPr>
                <w:b w:val="0"/>
                <w:sz w:val="17"/>
              </w:rPr>
              <w:t>Interacción</w:t>
            </w:r>
          </w:p>
        </w:tc>
        <w:tc>
          <w:tcPr>
            <w:tcW w:type="dxa" w:w="3749"/>
          </w:tcPr>
          <w:p>
            <w:r>
              <w:rPr>
                <w:b w:val="0"/>
                <w:sz w:val="17"/>
              </w:rPr>
              <w:t>Correos que abre, páginas que visita, descargas, mensajes</w:t>
            </w:r>
          </w:p>
        </w:tc>
        <w:tc>
          <w:tcPr>
            <w:tcW w:type="dxa" w:w="3749"/>
          </w:tcPr>
          <w:p>
            <w:r>
              <w:rPr>
                <w:b w:val="0"/>
                <w:sz w:val="17"/>
              </w:rPr>
              <w:t>Saber en qué fase está y qué le interesa ahora</w:t>
            </w:r>
          </w:p>
        </w:tc>
      </w:tr>
      <w:tr>
        <w:tc>
          <w:tcPr>
            <w:tcW w:type="dxa" w:w="2367"/>
          </w:tcPr>
          <w:p>
            <w:r>
              <w:rPr>
                <w:b w:val="0"/>
                <w:sz w:val="17"/>
              </w:rPr>
              <w:t>Intereses y necesidades</w:t>
            </w:r>
          </w:p>
        </w:tc>
        <w:tc>
          <w:tcPr>
            <w:tcW w:type="dxa" w:w="3749"/>
          </w:tcPr>
          <w:p>
            <w:r>
              <w:rPr>
                <w:b w:val="0"/>
                <w:sz w:val="17"/>
              </w:rPr>
              <w:t>Temas que consulta, problemas que te ha contado</w:t>
            </w:r>
          </w:p>
        </w:tc>
        <w:tc>
          <w:tcPr>
            <w:tcW w:type="dxa" w:w="3749"/>
          </w:tcPr>
          <w:p>
            <w:r>
              <w:rPr>
                <w:b w:val="0"/>
                <w:sz w:val="17"/>
              </w:rPr>
              <w:t>Enviarle contenido que le resuelva algo</w:t>
            </w:r>
          </w:p>
        </w:tc>
      </w:tr>
      <w:tr>
        <w:tc>
          <w:tcPr>
            <w:tcW w:type="dxa" w:w="2367"/>
          </w:tcPr>
          <w:p>
            <w:r>
              <w:rPr>
                <w:b w:val="0"/>
                <w:sz w:val="17"/>
              </w:rPr>
              <w:t>Origen</w:t>
            </w:r>
          </w:p>
        </w:tc>
        <w:tc>
          <w:tcPr>
            <w:tcW w:type="dxa" w:w="3749"/>
          </w:tcPr>
          <w:p>
            <w:r>
              <w:rPr>
                <w:b w:val="0"/>
                <w:sz w:val="17"/>
              </w:rPr>
              <w:t>Por qué canal llegó: web, redes, recomendación, feria</w:t>
            </w:r>
          </w:p>
        </w:tc>
        <w:tc>
          <w:tcPr>
            <w:tcW w:type="dxa" w:w="3749"/>
          </w:tcPr>
          <w:p>
            <w:r>
              <w:rPr>
                <w:b w:val="0"/>
                <w:sz w:val="17"/>
              </w:rPr>
              <w:t>Saber qué canales funcionan y darle la bienvenida adecuada</w:t>
            </w:r>
          </w:p>
        </w:tc>
      </w:tr>
    </w:tbl>
    <w:p/>
    <w:p>
      <w:r>
        <w:rPr>
          <w:b w:val="0"/>
          <w:color w:val="6B6B6B"/>
          <w:sz w:val="16"/>
        </w:rPr>
        <w:t>Pide solo lo que vayas a usar y explica para qué lo pides. La normativa de protección de datos lo exige: lo tienes en el capítulo 13.</w:t>
      </w:r>
    </w:p>
    <w:p>
      <w:pPr>
        <w:pStyle w:val="Heading1"/>
      </w:pPr>
      <w:r>
        <w:rPr>
          <w:b w:val="0"/>
        </w:rPr>
        <w:t>Tus segmentos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5"/>
        <w:gridCol w:w="2565"/>
        <w:gridCol w:w="1183"/>
        <w:gridCol w:w="2367"/>
        <w:gridCol w:w="1973"/>
      </w:tblGrid>
      <w:tr>
        <w:tc>
          <w:tcPr>
            <w:tcW w:type="dxa" w:w="1776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Segmento</w:t>
            </w:r>
          </w:p>
        </w:tc>
        <w:tc>
          <w:tcPr>
            <w:tcW w:type="dxa" w:w="2565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Criterio que lo define</w:t>
            </w:r>
          </w:p>
        </w:tc>
        <w:tc>
          <w:tcPr>
            <w:tcW w:type="dxa" w:w="1184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N.º de contactos</w:t>
            </w:r>
          </w:p>
        </w:tc>
        <w:tc>
          <w:tcPr>
            <w:tcW w:type="dxa" w:w="2367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Mensaje principal</w:t>
            </w:r>
          </w:p>
        </w:tc>
        <w:tc>
          <w:tcPr>
            <w:tcW w:type="dxa" w:w="1973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Secuencia o campaña asignada</w:t>
            </w:r>
          </w:p>
        </w:tc>
      </w:tr>
      <w:tr>
        <w:trPr>
          <w:trHeight w:val="680"/>
        </w:trPr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56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184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36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973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680"/>
        </w:trPr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56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184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36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973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680"/>
        </w:trPr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56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184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36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973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680"/>
        </w:trPr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56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184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36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973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680"/>
        </w:trPr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56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184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36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973"/>
          </w:tcPr>
          <w:p>
            <w:r>
              <w:rPr>
                <w:b w:val="0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 w:val="0"/>
        </w:rPr>
        <w:t>Ficha de perfil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4"/>
        <w:gridCol w:w="6511"/>
      </w:tblGrid>
      <w:tr>
        <w:trPr>
          <w:trHeight w:val="1077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Nombre del perfil</w:t>
            </w:r>
          </w:p>
          <w:p>
            <w:r>
              <w:rPr>
                <w:b w:val="0"/>
                <w:color w:val="6B6B6B"/>
                <w:sz w:val="15"/>
              </w:rPr>
              <w:t>Un nombre fácil de recordar para el equipo, por ejemplo «Gerente con prisa»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77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Quién es</w:t>
            </w:r>
          </w:p>
          <w:p>
            <w:r>
              <w:rPr>
                <w:b w:val="0"/>
                <w:color w:val="6B6B6B"/>
                <w:sz w:val="15"/>
              </w:rPr>
              <w:t>Sector, tamaño, cargo, situación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77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Qué necesita</w:t>
            </w:r>
          </w:p>
          <w:p>
            <w:r>
              <w:rPr>
                <w:b w:val="0"/>
                <w:color w:val="6B6B6B"/>
                <w:sz w:val="15"/>
              </w:rPr>
              <w:t>El problema que quiere resolver con tu producto o servicio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77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Qué le frena</w:t>
            </w:r>
          </w:p>
          <w:p>
            <w:r>
              <w:rPr>
                <w:b w:val="0"/>
                <w:color w:val="6B6B6B"/>
                <w:sz w:val="15"/>
              </w:rPr>
              <w:t>Dudas, miedos u objeciones habituales antes de comprar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77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Dónde se informa</w:t>
            </w:r>
          </w:p>
          <w:p>
            <w:r>
              <w:rPr>
                <w:b w:val="0"/>
                <w:color w:val="6B6B6B"/>
                <w:sz w:val="15"/>
              </w:rPr>
              <w:t>Canales, redes, eventos, personas a las que escucha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77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Qué le decimos</w:t>
            </w:r>
          </w:p>
          <w:p>
            <w:r>
              <w:rPr>
                <w:b w:val="0"/>
                <w:color w:val="6B6B6B"/>
                <w:sz w:val="15"/>
              </w:rPr>
              <w:t>El mensaje principal y la oferta que mejor le encaja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77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Cómo sabemos que es de este perfil</w:t>
            </w:r>
          </w:p>
          <w:p>
            <w:r>
              <w:rPr>
                <w:b w:val="0"/>
                <w:color w:val="6B6B6B"/>
                <w:sz w:val="15"/>
              </w:rPr>
              <w:t>Los datos del CRM que lo identifican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 w:val="0"/>
        </w:rPr>
        <w:t>Ficha de perfil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4"/>
        <w:gridCol w:w="6511"/>
      </w:tblGrid>
      <w:tr>
        <w:trPr>
          <w:trHeight w:val="1077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Nombre del perfil</w:t>
            </w:r>
          </w:p>
          <w:p>
            <w:r>
              <w:rPr>
                <w:b w:val="0"/>
                <w:color w:val="6B6B6B"/>
                <w:sz w:val="15"/>
              </w:rPr>
              <w:t>Un nombre fácil de recordar para el equipo, por ejemplo «Gerente con prisa»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77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Quién es</w:t>
            </w:r>
          </w:p>
          <w:p>
            <w:r>
              <w:rPr>
                <w:b w:val="0"/>
                <w:color w:val="6B6B6B"/>
                <w:sz w:val="15"/>
              </w:rPr>
              <w:t>Sector, tamaño, cargo, situación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77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Qué necesita</w:t>
            </w:r>
          </w:p>
          <w:p>
            <w:r>
              <w:rPr>
                <w:b w:val="0"/>
                <w:color w:val="6B6B6B"/>
                <w:sz w:val="15"/>
              </w:rPr>
              <w:t>El problema que quiere resolver con tu producto o servicio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77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Qué le frena</w:t>
            </w:r>
          </w:p>
          <w:p>
            <w:r>
              <w:rPr>
                <w:b w:val="0"/>
                <w:color w:val="6B6B6B"/>
                <w:sz w:val="15"/>
              </w:rPr>
              <w:t>Dudas, miedos u objeciones habituales antes de comprar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77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Dónde se informa</w:t>
            </w:r>
          </w:p>
          <w:p>
            <w:r>
              <w:rPr>
                <w:b w:val="0"/>
                <w:color w:val="6B6B6B"/>
                <w:sz w:val="15"/>
              </w:rPr>
              <w:t>Canales, redes, eventos, personas a las que escucha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77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Qué le decimos</w:t>
            </w:r>
          </w:p>
          <w:p>
            <w:r>
              <w:rPr>
                <w:b w:val="0"/>
                <w:color w:val="6B6B6B"/>
                <w:sz w:val="15"/>
              </w:rPr>
              <w:t>El mensaje principal y la oferta que mejor le encaja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77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Cómo sabemos que es de este perfil</w:t>
            </w:r>
          </w:p>
          <w:p>
            <w:r>
              <w:rPr>
                <w:b w:val="0"/>
                <w:color w:val="6B6B6B"/>
                <w:sz w:val="15"/>
              </w:rPr>
              <w:t>Los datos del CRM que lo identifican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 w:val="0"/>
        </w:rPr>
        <w:t>Ficha de perfil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4"/>
        <w:gridCol w:w="6511"/>
      </w:tblGrid>
      <w:tr>
        <w:trPr>
          <w:trHeight w:val="1077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Nombre del perfil</w:t>
            </w:r>
          </w:p>
          <w:p>
            <w:r>
              <w:rPr>
                <w:b w:val="0"/>
                <w:color w:val="6B6B6B"/>
                <w:sz w:val="15"/>
              </w:rPr>
              <w:t>Un nombre fácil de recordar para el equipo, por ejemplo «Gerente con prisa»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77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Quién es</w:t>
            </w:r>
          </w:p>
          <w:p>
            <w:r>
              <w:rPr>
                <w:b w:val="0"/>
                <w:color w:val="6B6B6B"/>
                <w:sz w:val="15"/>
              </w:rPr>
              <w:t>Sector, tamaño, cargo, situación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77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Qué necesita</w:t>
            </w:r>
          </w:p>
          <w:p>
            <w:r>
              <w:rPr>
                <w:b w:val="0"/>
                <w:color w:val="6B6B6B"/>
                <w:sz w:val="15"/>
              </w:rPr>
              <w:t>El problema que quiere resolver con tu producto o servicio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77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Qué le frena</w:t>
            </w:r>
          </w:p>
          <w:p>
            <w:r>
              <w:rPr>
                <w:b w:val="0"/>
                <w:color w:val="6B6B6B"/>
                <w:sz w:val="15"/>
              </w:rPr>
              <w:t>Dudas, miedos u objeciones habituales antes de comprar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77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Dónde se informa</w:t>
            </w:r>
          </w:p>
          <w:p>
            <w:r>
              <w:rPr>
                <w:b w:val="0"/>
                <w:color w:val="6B6B6B"/>
                <w:sz w:val="15"/>
              </w:rPr>
              <w:t>Canales, redes, eventos, personas a las que escucha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77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Qué le decimos</w:t>
            </w:r>
          </w:p>
          <w:p>
            <w:r>
              <w:rPr>
                <w:b w:val="0"/>
                <w:color w:val="6B6B6B"/>
                <w:sz w:val="15"/>
              </w:rPr>
              <w:t>El mensaje principal y la oferta que mejor le encaja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77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Cómo sabemos que es de este perfil</w:t>
            </w:r>
          </w:p>
          <w:p>
            <w:r>
              <w:rPr>
                <w:b w:val="0"/>
                <w:color w:val="6B6B6B"/>
                <w:sz w:val="15"/>
              </w:rPr>
              <w:t>Los datos del CRM que lo identifican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 w:val="0"/>
        </w:rPr>
        <w:t>Limpieza trimestral de la base de datos</w:t>
      </w:r>
    </w:p>
    <w:p>
      <w:r>
        <w:rPr>
          <w:b w:val="0"/>
        </w:rPr>
        <w:t>La calidad de tu segmentación nunca será mejor que la de tus datos. Dedica una hora cada trimestre a esta lista y marca la fecha en que la haces.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0"/>
        <w:gridCol w:w="1183"/>
        <w:gridCol w:w="1183"/>
        <w:gridCol w:w="1183"/>
        <w:gridCol w:w="1183"/>
      </w:tblGrid>
      <w:tr>
        <w:tc>
          <w:tcPr>
            <w:tcW w:type="dxa" w:w="5130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1184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1.er trimestre</w:t>
            </w:r>
          </w:p>
        </w:tc>
        <w:tc>
          <w:tcPr>
            <w:tcW w:type="dxa" w:w="1184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2.º trimestre</w:t>
            </w:r>
          </w:p>
        </w:tc>
        <w:tc>
          <w:tcPr>
            <w:tcW w:type="dxa" w:w="1184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3.er trimestre</w:t>
            </w:r>
          </w:p>
        </w:tc>
        <w:tc>
          <w:tcPr>
            <w:tcW w:type="dxa" w:w="1184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4.º trimestre</w:t>
            </w:r>
          </w:p>
        </w:tc>
      </w:tr>
      <w:tr>
        <w:tc>
          <w:tcPr>
            <w:tcW w:type="dxa" w:w="5130"/>
          </w:tcPr>
          <w:p>
            <w:r>
              <w:rPr>
                <w:b w:val="0"/>
                <w:sz w:val="17"/>
              </w:rPr>
              <w:t>Fusiona los contactos duplicados.</w:t>
            </w:r>
          </w:p>
        </w:tc>
        <w:tc>
          <w:tcPr>
            <w:tcW w:type="dxa" w:w="1184"/>
          </w:tcPr>
          <w:p>
            <w:r>
              <w:rPr>
                <w:b w:val="0"/>
                <w:sz w:val="17"/>
              </w:rPr>
              <w:t>☐</w:t>
            </w:r>
          </w:p>
        </w:tc>
        <w:tc>
          <w:tcPr>
            <w:tcW w:type="dxa" w:w="1184"/>
          </w:tcPr>
          <w:p>
            <w:r>
              <w:rPr>
                <w:b w:val="0"/>
                <w:sz w:val="17"/>
              </w:rPr>
              <w:t>☐</w:t>
            </w:r>
          </w:p>
        </w:tc>
        <w:tc>
          <w:tcPr>
            <w:tcW w:type="dxa" w:w="1184"/>
          </w:tcPr>
          <w:p>
            <w:r>
              <w:rPr>
                <w:b w:val="0"/>
                <w:sz w:val="17"/>
              </w:rPr>
              <w:t>☐</w:t>
            </w:r>
          </w:p>
        </w:tc>
        <w:tc>
          <w:tcPr>
            <w:tcW w:type="dxa" w:w="1184"/>
          </w:tcPr>
          <w:p>
            <w:r>
              <w:rPr>
                <w:b w:val="0"/>
                <w:sz w:val="17"/>
              </w:rPr>
              <w:t>☐</w:t>
            </w:r>
          </w:p>
        </w:tc>
      </w:tr>
      <w:tr>
        <w:tc>
          <w:tcPr>
            <w:tcW w:type="dxa" w:w="5130"/>
          </w:tcPr>
          <w:p>
            <w:r>
              <w:rPr>
                <w:b w:val="0"/>
                <w:sz w:val="17"/>
              </w:rPr>
              <w:t>Elimina o marca los correos que rebotan.</w:t>
            </w:r>
          </w:p>
        </w:tc>
        <w:tc>
          <w:tcPr>
            <w:tcW w:type="dxa" w:w="1184"/>
          </w:tcPr>
          <w:p>
            <w:r>
              <w:rPr>
                <w:b w:val="0"/>
                <w:sz w:val="17"/>
              </w:rPr>
              <w:t>☐</w:t>
            </w:r>
          </w:p>
        </w:tc>
        <w:tc>
          <w:tcPr>
            <w:tcW w:type="dxa" w:w="1184"/>
          </w:tcPr>
          <w:p>
            <w:r>
              <w:rPr>
                <w:b w:val="0"/>
                <w:sz w:val="17"/>
              </w:rPr>
              <w:t>☐</w:t>
            </w:r>
          </w:p>
        </w:tc>
        <w:tc>
          <w:tcPr>
            <w:tcW w:type="dxa" w:w="1184"/>
          </w:tcPr>
          <w:p>
            <w:r>
              <w:rPr>
                <w:b w:val="0"/>
                <w:sz w:val="17"/>
              </w:rPr>
              <w:t>☐</w:t>
            </w:r>
          </w:p>
        </w:tc>
        <w:tc>
          <w:tcPr>
            <w:tcW w:type="dxa" w:w="1184"/>
          </w:tcPr>
          <w:p>
            <w:r>
              <w:rPr>
                <w:b w:val="0"/>
                <w:sz w:val="17"/>
              </w:rPr>
              <w:t>☐</w:t>
            </w:r>
          </w:p>
        </w:tc>
      </w:tr>
      <w:tr>
        <w:tc>
          <w:tcPr>
            <w:tcW w:type="dxa" w:w="5130"/>
          </w:tcPr>
          <w:p>
            <w:r>
              <w:rPr>
                <w:b w:val="0"/>
                <w:sz w:val="17"/>
              </w:rPr>
              <w:t>Respeta y registra las bajas en el momento en que se producen.</w:t>
            </w:r>
          </w:p>
        </w:tc>
        <w:tc>
          <w:tcPr>
            <w:tcW w:type="dxa" w:w="1184"/>
          </w:tcPr>
          <w:p>
            <w:r>
              <w:rPr>
                <w:b w:val="0"/>
                <w:sz w:val="17"/>
              </w:rPr>
              <w:t>☐</w:t>
            </w:r>
          </w:p>
        </w:tc>
        <w:tc>
          <w:tcPr>
            <w:tcW w:type="dxa" w:w="1184"/>
          </w:tcPr>
          <w:p>
            <w:r>
              <w:rPr>
                <w:b w:val="0"/>
                <w:sz w:val="17"/>
              </w:rPr>
              <w:t>☐</w:t>
            </w:r>
          </w:p>
        </w:tc>
        <w:tc>
          <w:tcPr>
            <w:tcW w:type="dxa" w:w="1184"/>
          </w:tcPr>
          <w:p>
            <w:r>
              <w:rPr>
                <w:b w:val="0"/>
                <w:sz w:val="17"/>
              </w:rPr>
              <w:t>☐</w:t>
            </w:r>
          </w:p>
        </w:tc>
        <w:tc>
          <w:tcPr>
            <w:tcW w:type="dxa" w:w="1184"/>
          </w:tcPr>
          <w:p>
            <w:r>
              <w:rPr>
                <w:b w:val="0"/>
                <w:sz w:val="17"/>
              </w:rPr>
              <w:t>☐</w:t>
            </w:r>
          </w:p>
        </w:tc>
      </w:tr>
      <w:tr>
        <w:tc>
          <w:tcPr>
            <w:tcW w:type="dxa" w:w="5130"/>
          </w:tcPr>
          <w:p>
            <w:r>
              <w:rPr>
                <w:b w:val="0"/>
                <w:sz w:val="17"/>
              </w:rPr>
              <w:t>Revisa los contactos sin actividad desde hace más de un año y decide si intentas reactivarlos o los eliminas.</w:t>
            </w:r>
          </w:p>
        </w:tc>
        <w:tc>
          <w:tcPr>
            <w:tcW w:type="dxa" w:w="1184"/>
          </w:tcPr>
          <w:p>
            <w:r>
              <w:rPr>
                <w:b w:val="0"/>
                <w:sz w:val="17"/>
              </w:rPr>
              <w:t>☐</w:t>
            </w:r>
          </w:p>
        </w:tc>
        <w:tc>
          <w:tcPr>
            <w:tcW w:type="dxa" w:w="1184"/>
          </w:tcPr>
          <w:p>
            <w:r>
              <w:rPr>
                <w:b w:val="0"/>
                <w:sz w:val="17"/>
              </w:rPr>
              <w:t>☐</w:t>
            </w:r>
          </w:p>
        </w:tc>
        <w:tc>
          <w:tcPr>
            <w:tcW w:type="dxa" w:w="1184"/>
          </w:tcPr>
          <w:p>
            <w:r>
              <w:rPr>
                <w:b w:val="0"/>
                <w:sz w:val="17"/>
              </w:rPr>
              <w:t>☐</w:t>
            </w:r>
          </w:p>
        </w:tc>
        <w:tc>
          <w:tcPr>
            <w:tcW w:type="dxa" w:w="1184"/>
          </w:tcPr>
          <w:p>
            <w:r>
              <w:rPr>
                <w:b w:val="0"/>
                <w:sz w:val="17"/>
              </w:rPr>
              <w:t>☐</w:t>
            </w:r>
          </w:p>
        </w:tc>
      </w:tr>
      <w:tr>
        <w:tc>
          <w:tcPr>
            <w:tcW w:type="dxa" w:w="5130"/>
          </w:tcPr>
          <w:p>
            <w:r>
              <w:rPr>
                <w:b w:val="0"/>
                <w:sz w:val="17"/>
              </w:rPr>
              <w:t>Completa los campos clave que falten en tus mejores clientes.</w:t>
            </w:r>
          </w:p>
        </w:tc>
        <w:tc>
          <w:tcPr>
            <w:tcW w:type="dxa" w:w="1184"/>
          </w:tcPr>
          <w:p>
            <w:r>
              <w:rPr>
                <w:b w:val="0"/>
                <w:sz w:val="17"/>
              </w:rPr>
              <w:t>☐</w:t>
            </w:r>
          </w:p>
        </w:tc>
        <w:tc>
          <w:tcPr>
            <w:tcW w:type="dxa" w:w="1184"/>
          </w:tcPr>
          <w:p>
            <w:r>
              <w:rPr>
                <w:b w:val="0"/>
                <w:sz w:val="17"/>
              </w:rPr>
              <w:t>☐</w:t>
            </w:r>
          </w:p>
        </w:tc>
        <w:tc>
          <w:tcPr>
            <w:tcW w:type="dxa" w:w="1184"/>
          </w:tcPr>
          <w:p>
            <w:r>
              <w:rPr>
                <w:b w:val="0"/>
                <w:sz w:val="17"/>
              </w:rPr>
              <w:t>☐</w:t>
            </w:r>
          </w:p>
        </w:tc>
        <w:tc>
          <w:tcPr>
            <w:tcW w:type="dxa" w:w="1184"/>
          </w:tcPr>
          <w:p>
            <w:r>
              <w:rPr>
                <w:b w:val="0"/>
                <w:sz w:val="17"/>
              </w:rPr>
              <w:t>☐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BF6EA"/>
          </w:tcPr>
          <w:p>
            <w:r>
              <w:rPr>
                <w:b/>
                <w:color w:val="8A5E00"/>
                <w:sz w:val="16"/>
              </w:rPr>
              <w:t>ACCIÓN DE ESTA SEMANA</w:t>
            </w:r>
          </w:p>
          <w:p>
            <w:r>
              <w:rPr>
                <w:b w:val="0"/>
                <w:sz w:val="19"/>
              </w:rPr>
              <w:t>Define tus tres segmentos principales y rellena la ficha de perfil de cada uno. Comprueba en tu CRM o en tu hoja de contactos si puedes identificar automáticamente a qué segmento pertenece cada contacto.</w:t>
            </w:r>
          </w:p>
        </w:tc>
      </w:tr>
    </w:tbl>
    <w:p/>
    <w:p>
      <w:r>
        <w:rPr>
          <w:b w:val="0"/>
          <w:color w:val="6B6B6B"/>
          <w:sz w:val="15"/>
        </w:rPr>
        <w:t>Material complementario del libro «Vende más y trabaja menos», de Jacob Ruiz. © 2026 Jacob Ruiz. Uso libre en tu empresa; no se permite su venta ni su distribución como material propio.</w:t>
      </w:r>
    </w:p>
    <w:sectPr w:rsidR="00FC693F" w:rsidRPr="0006063C" w:rsidSect="00034616">
      <w:footerReference w:type="default" r:id="rId9"/>
      <w:pgSz w:w="11906" w:h="16838"/>
      <w:pgMar w:top="907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color w:val="6B6B6B"/>
        <w:sz w:val="15"/>
      </w:rPr>
      <w:t>Vende más y trabaja menos · Jacob Ruiz · Capítulo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1F1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8A5E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1F1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perfil de cliente y limpieza de datos</dc:title>
  <dc:subject/>
  <dc:creator>Jacob Ruiz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