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F4A" w:rsidRDefault="00CF2F4A" w:rsidP="00B926B8">
      <w:pPr>
        <w:jc w:val="center"/>
        <w:rPr>
          <w:b/>
          <w:sz w:val="28"/>
          <w:szCs w:val="28"/>
        </w:rPr>
      </w:pPr>
      <w:r w:rsidRPr="00D263BA">
        <w:rPr>
          <w:b/>
          <w:sz w:val="28"/>
          <w:szCs w:val="28"/>
        </w:rPr>
        <w:t>Required Setup for API Outbound</w:t>
      </w:r>
      <w:r w:rsidR="00C54517">
        <w:rPr>
          <w:b/>
          <w:sz w:val="28"/>
          <w:szCs w:val="28"/>
        </w:rPr>
        <w:t xml:space="preserve"> (v1.1)</w:t>
      </w:r>
    </w:p>
    <w:p w:rsidR="007722EF" w:rsidRPr="007722EF" w:rsidRDefault="007722EF" w:rsidP="00B926B8">
      <w:pPr>
        <w:jc w:val="center"/>
      </w:pPr>
      <w:r w:rsidRPr="007722EF">
        <w:t>Last Updated Date:29</w:t>
      </w:r>
      <w:r w:rsidRPr="007722EF">
        <w:rPr>
          <w:vertAlign w:val="superscript"/>
        </w:rPr>
        <w:t>th</w:t>
      </w:r>
      <w:r w:rsidRPr="007722EF">
        <w:t xml:space="preserve"> </w:t>
      </w:r>
      <w:r w:rsidR="00816EE4" w:rsidRPr="007722EF">
        <w:t>July</w:t>
      </w:r>
      <w:r w:rsidRPr="007722EF">
        <w:t xml:space="preserve"> 2019</w:t>
      </w:r>
    </w:p>
    <w:p w:rsidR="00CF2F4A" w:rsidRDefault="00CF2F4A" w:rsidP="00CF2F4A">
      <w:pPr>
        <w:pStyle w:val="ListParagraph"/>
        <w:numPr>
          <w:ilvl w:val="0"/>
          <w:numId w:val="1"/>
        </w:numPr>
        <w:rPr>
          <w:b/>
        </w:rPr>
      </w:pPr>
      <w:r>
        <w:rPr>
          <w:b/>
        </w:rPr>
        <w:t>Schema:</w:t>
      </w:r>
    </w:p>
    <w:p w:rsidR="00CF2F4A" w:rsidRPr="00727335" w:rsidRDefault="00CF2F4A" w:rsidP="00CF2F4A">
      <w:pPr>
        <w:pStyle w:val="ListParagraph"/>
        <w:rPr>
          <w:sz w:val="20"/>
          <w:szCs w:val="20"/>
        </w:rPr>
      </w:pPr>
      <w:r w:rsidRPr="00727335">
        <w:rPr>
          <w:sz w:val="20"/>
          <w:szCs w:val="20"/>
        </w:rPr>
        <w:t>Make sure the following tables are available in the database</w:t>
      </w:r>
      <w:r w:rsidR="004728C5">
        <w:rPr>
          <w:sz w:val="20"/>
          <w:szCs w:val="20"/>
        </w:rPr>
        <w:t xml:space="preserve">. As on </w:t>
      </w:r>
      <w:r w:rsidR="00602AEB">
        <w:rPr>
          <w:sz w:val="20"/>
          <w:szCs w:val="20"/>
        </w:rPr>
        <w:t>29</w:t>
      </w:r>
      <w:r w:rsidR="004728C5" w:rsidRPr="004728C5">
        <w:rPr>
          <w:sz w:val="20"/>
          <w:szCs w:val="20"/>
          <w:vertAlign w:val="superscript"/>
        </w:rPr>
        <w:t>th</w:t>
      </w:r>
      <w:r w:rsidR="004728C5">
        <w:rPr>
          <w:sz w:val="20"/>
          <w:szCs w:val="20"/>
        </w:rPr>
        <w:t>July, 2019, the schema (.df files) can be taken from the attachments on zoho ticket# 36026.</w:t>
      </w:r>
    </w:p>
    <w:p w:rsidR="00CF2F4A" w:rsidRPr="00727335" w:rsidRDefault="00CF2F4A" w:rsidP="00CF2F4A">
      <w:pPr>
        <w:pStyle w:val="ListParagraph"/>
        <w:numPr>
          <w:ilvl w:val="0"/>
          <w:numId w:val="3"/>
        </w:numPr>
        <w:rPr>
          <w:sz w:val="20"/>
          <w:szCs w:val="20"/>
        </w:rPr>
      </w:pPr>
      <w:r w:rsidRPr="00727335">
        <w:rPr>
          <w:sz w:val="20"/>
          <w:szCs w:val="20"/>
        </w:rPr>
        <w:t>APIOutbound – This table holds configuration required for Outbound APIs</w:t>
      </w:r>
    </w:p>
    <w:p w:rsidR="00CF2F4A" w:rsidRPr="00727335" w:rsidRDefault="00CF2F4A" w:rsidP="00CF2F4A">
      <w:pPr>
        <w:pStyle w:val="ListParagraph"/>
        <w:numPr>
          <w:ilvl w:val="0"/>
          <w:numId w:val="3"/>
        </w:numPr>
        <w:rPr>
          <w:sz w:val="20"/>
          <w:szCs w:val="20"/>
        </w:rPr>
      </w:pPr>
      <w:r w:rsidRPr="00727335">
        <w:rPr>
          <w:sz w:val="20"/>
          <w:szCs w:val="20"/>
        </w:rPr>
        <w:t xml:space="preserve">APIOutboundDetail – This table </w:t>
      </w:r>
      <w:r w:rsidR="00B926B8" w:rsidRPr="00727335">
        <w:rPr>
          <w:sz w:val="20"/>
          <w:szCs w:val="20"/>
        </w:rPr>
        <w:t xml:space="preserve">is an extension to APIOutbound table and </w:t>
      </w:r>
      <w:r w:rsidRPr="00727335">
        <w:rPr>
          <w:sz w:val="20"/>
          <w:szCs w:val="20"/>
        </w:rPr>
        <w:t>holds configuration required for Outbound APIs, when request data has nested JSON</w:t>
      </w:r>
    </w:p>
    <w:p w:rsidR="00CF2F4A" w:rsidRPr="00727335" w:rsidRDefault="00CF2F4A" w:rsidP="00CF2F4A">
      <w:pPr>
        <w:pStyle w:val="ListParagraph"/>
        <w:numPr>
          <w:ilvl w:val="0"/>
          <w:numId w:val="3"/>
        </w:numPr>
        <w:rPr>
          <w:sz w:val="20"/>
          <w:szCs w:val="20"/>
        </w:rPr>
      </w:pPr>
      <w:r w:rsidRPr="00727335">
        <w:rPr>
          <w:sz w:val="20"/>
          <w:szCs w:val="20"/>
        </w:rPr>
        <w:t>APIOutboundEvent – This table keeps track of all Outbound events and serves as a log as well</w:t>
      </w:r>
    </w:p>
    <w:p w:rsidR="00CF2F4A" w:rsidRDefault="00CF2F4A" w:rsidP="00CF2F4A">
      <w:pPr>
        <w:pStyle w:val="ListParagraph"/>
        <w:numPr>
          <w:ilvl w:val="0"/>
          <w:numId w:val="1"/>
        </w:numPr>
        <w:rPr>
          <w:b/>
        </w:rPr>
      </w:pPr>
      <w:r>
        <w:rPr>
          <w:b/>
        </w:rPr>
        <w:t>API Configuration data:</w:t>
      </w:r>
    </w:p>
    <w:p w:rsidR="00B926B8" w:rsidRPr="00727335" w:rsidRDefault="00B926B8" w:rsidP="00B926B8">
      <w:pPr>
        <w:pStyle w:val="ListParagraph"/>
        <w:rPr>
          <w:sz w:val="20"/>
          <w:szCs w:val="20"/>
        </w:rPr>
      </w:pPr>
      <w:r w:rsidRPr="00727335">
        <w:rPr>
          <w:sz w:val="20"/>
          <w:szCs w:val="20"/>
        </w:rPr>
        <w:t>Make sure the following tables has the required configuration data</w:t>
      </w:r>
      <w:r w:rsidR="004728C5">
        <w:rPr>
          <w:sz w:val="20"/>
          <w:szCs w:val="20"/>
        </w:rPr>
        <w:t xml:space="preserve">. </w:t>
      </w:r>
    </w:p>
    <w:p w:rsidR="00CF2F4A" w:rsidRPr="00727335" w:rsidRDefault="00CF2F4A" w:rsidP="00CF2F4A">
      <w:pPr>
        <w:pStyle w:val="ListParagraph"/>
        <w:numPr>
          <w:ilvl w:val="0"/>
          <w:numId w:val="4"/>
        </w:numPr>
        <w:rPr>
          <w:sz w:val="20"/>
          <w:szCs w:val="20"/>
        </w:rPr>
      </w:pPr>
      <w:r w:rsidRPr="00727335">
        <w:rPr>
          <w:sz w:val="20"/>
          <w:szCs w:val="20"/>
        </w:rPr>
        <w:t>APIOutbound</w:t>
      </w:r>
    </w:p>
    <w:p w:rsidR="00CF2F4A" w:rsidRPr="00727335" w:rsidRDefault="00CF2F4A" w:rsidP="00B926B8">
      <w:pPr>
        <w:pStyle w:val="ListParagraph"/>
        <w:numPr>
          <w:ilvl w:val="0"/>
          <w:numId w:val="4"/>
        </w:numPr>
        <w:rPr>
          <w:b/>
          <w:sz w:val="20"/>
          <w:szCs w:val="20"/>
        </w:rPr>
      </w:pPr>
      <w:r w:rsidRPr="00727335">
        <w:rPr>
          <w:sz w:val="20"/>
          <w:szCs w:val="20"/>
        </w:rPr>
        <w:t>APIOutboundDetail</w:t>
      </w:r>
    </w:p>
    <w:p w:rsidR="00CF2F4A" w:rsidRDefault="00CF2F4A" w:rsidP="00CF2F4A">
      <w:pPr>
        <w:pStyle w:val="ListParagraph"/>
        <w:numPr>
          <w:ilvl w:val="0"/>
          <w:numId w:val="1"/>
        </w:numPr>
        <w:rPr>
          <w:b/>
        </w:rPr>
      </w:pPr>
      <w:r>
        <w:rPr>
          <w:b/>
        </w:rPr>
        <w:t>cURL utility:</w:t>
      </w:r>
    </w:p>
    <w:p w:rsidR="00B926B8" w:rsidRPr="00727335" w:rsidRDefault="00B926B8" w:rsidP="00B926B8">
      <w:pPr>
        <w:pStyle w:val="ListParagraph"/>
        <w:rPr>
          <w:sz w:val="20"/>
          <w:szCs w:val="20"/>
        </w:rPr>
      </w:pPr>
      <w:r w:rsidRPr="00727335">
        <w:rPr>
          <w:sz w:val="20"/>
          <w:szCs w:val="20"/>
        </w:rPr>
        <w:t>Make sure executable of cURL (32-bit) utility is available in the PROPATH preferably under</w:t>
      </w:r>
    </w:p>
    <w:p w:rsidR="00B926B8" w:rsidRDefault="00B926B8" w:rsidP="00B926B8">
      <w:pPr>
        <w:pStyle w:val="ListParagraph"/>
        <w:rPr>
          <w:sz w:val="20"/>
          <w:szCs w:val="20"/>
        </w:rPr>
      </w:pPr>
      <w:r w:rsidRPr="00727335">
        <w:rPr>
          <w:sz w:val="20"/>
          <w:szCs w:val="20"/>
        </w:rPr>
        <w:t>“Resources”</w:t>
      </w:r>
      <w:r w:rsidR="00164316">
        <w:rPr>
          <w:sz w:val="20"/>
          <w:szCs w:val="20"/>
        </w:rPr>
        <w:t xml:space="preserve"> directory.</w:t>
      </w:r>
    </w:p>
    <w:p w:rsidR="006B0379" w:rsidRDefault="005144B9" w:rsidP="006B0379">
      <w:pPr>
        <w:pStyle w:val="ListParagraph"/>
        <w:numPr>
          <w:ilvl w:val="0"/>
          <w:numId w:val="1"/>
        </w:numPr>
        <w:rPr>
          <w:b/>
        </w:rPr>
      </w:pPr>
      <w:r w:rsidRPr="005144B9">
        <w:rPr>
          <w:b/>
        </w:rPr>
        <w:t>sys-ctrl Configuration:</w:t>
      </w:r>
    </w:p>
    <w:p w:rsidR="005144B9" w:rsidRPr="003030E0" w:rsidRDefault="005144B9" w:rsidP="00593AD7">
      <w:pPr>
        <w:pStyle w:val="ListParagraph"/>
        <w:autoSpaceDE w:val="0"/>
        <w:autoSpaceDN w:val="0"/>
        <w:spacing w:before="40" w:after="40" w:line="240" w:lineRule="auto"/>
        <w:rPr>
          <w:sz w:val="20"/>
          <w:szCs w:val="20"/>
        </w:rPr>
      </w:pPr>
      <w:r>
        <w:rPr>
          <w:sz w:val="20"/>
          <w:szCs w:val="20"/>
        </w:rPr>
        <w:t>Make sure to c</w:t>
      </w:r>
      <w:r w:rsidRPr="005144B9">
        <w:rPr>
          <w:sz w:val="20"/>
          <w:szCs w:val="20"/>
        </w:rPr>
        <w:t xml:space="preserve">reate </w:t>
      </w:r>
      <w:r>
        <w:rPr>
          <w:sz w:val="20"/>
          <w:szCs w:val="20"/>
        </w:rPr>
        <w:t>the following</w:t>
      </w:r>
      <w:r w:rsidRPr="005144B9">
        <w:rPr>
          <w:sz w:val="20"/>
          <w:szCs w:val="20"/>
        </w:rPr>
        <w:t xml:space="preserve"> sys-ctrl record</w:t>
      </w:r>
      <w:r>
        <w:rPr>
          <w:sz w:val="20"/>
          <w:szCs w:val="20"/>
        </w:rPr>
        <w:t>s</w:t>
      </w:r>
      <w:r w:rsidRPr="005144B9">
        <w:rPr>
          <w:sz w:val="20"/>
          <w:szCs w:val="20"/>
        </w:rPr>
        <w:t xml:space="preserve"> using System Control Parameter </w:t>
      </w:r>
      <w:proofErr w:type="spellStart"/>
      <w:r w:rsidRPr="005144B9">
        <w:rPr>
          <w:sz w:val="20"/>
          <w:szCs w:val="20"/>
        </w:rPr>
        <w:t>Maitenance</w:t>
      </w:r>
      <w:proofErr w:type="spellEnd"/>
      <w:r w:rsidRPr="005144B9">
        <w:rPr>
          <w:sz w:val="20"/>
          <w:szCs w:val="20"/>
        </w:rPr>
        <w:t xml:space="preserve"> (N-K-1) as shown below.</w:t>
      </w:r>
      <w:r w:rsidR="001D3696">
        <w:rPr>
          <w:sz w:val="20"/>
          <w:szCs w:val="20"/>
        </w:rPr>
        <w:t xml:space="preserve"> </w:t>
      </w:r>
      <w:r w:rsidR="001D3696" w:rsidRPr="001B14E2">
        <w:rPr>
          <w:sz w:val="20"/>
          <w:szCs w:val="20"/>
          <w:highlight w:val="yellow"/>
        </w:rPr>
        <w:t>Note that these sys-ctrl records will be automatically created if</w:t>
      </w:r>
      <w:r w:rsidR="003030E0" w:rsidRPr="001B14E2">
        <w:rPr>
          <w:sz w:val="20"/>
          <w:szCs w:val="20"/>
          <w:highlight w:val="yellow"/>
        </w:rPr>
        <w:t xml:space="preserve"> one </w:t>
      </w:r>
      <w:r w:rsidR="001D3696" w:rsidRPr="001B14E2">
        <w:rPr>
          <w:sz w:val="20"/>
          <w:szCs w:val="20"/>
          <w:highlight w:val="yellow"/>
        </w:rPr>
        <w:t>does not exist.</w:t>
      </w:r>
    </w:p>
    <w:p w:rsidR="005144B9" w:rsidRDefault="005144B9" w:rsidP="00D55CFF">
      <w:pPr>
        <w:pStyle w:val="ListParagraph"/>
        <w:numPr>
          <w:ilvl w:val="0"/>
          <w:numId w:val="14"/>
        </w:numPr>
        <w:autoSpaceDE w:val="0"/>
        <w:autoSpaceDN w:val="0"/>
        <w:spacing w:before="40" w:after="40" w:line="240" w:lineRule="auto"/>
        <w:rPr>
          <w:sz w:val="20"/>
          <w:szCs w:val="20"/>
        </w:rPr>
      </w:pPr>
      <w:r w:rsidRPr="005144B9">
        <w:rPr>
          <w:sz w:val="20"/>
          <w:szCs w:val="20"/>
        </w:rPr>
        <w:t xml:space="preserve">This is required to validate the request  and response handler codes with the program names available in </w:t>
      </w:r>
      <w:proofErr w:type="spellStart"/>
      <w:r w:rsidRPr="005144B9">
        <w:rPr>
          <w:sz w:val="20"/>
          <w:szCs w:val="20"/>
        </w:rPr>
        <w:t>APIOutbound</w:t>
      </w:r>
      <w:proofErr w:type="spellEnd"/>
      <w:r w:rsidRPr="005144B9">
        <w:rPr>
          <w:sz w:val="20"/>
          <w:szCs w:val="20"/>
        </w:rPr>
        <w:t xml:space="preserve"> configuration. </w:t>
      </w:r>
    </w:p>
    <w:p w:rsidR="00D55CFF" w:rsidRDefault="00D55CFF" w:rsidP="005144B9">
      <w:pPr>
        <w:pStyle w:val="ListParagraph"/>
        <w:autoSpaceDE w:val="0"/>
        <w:autoSpaceDN w:val="0"/>
        <w:spacing w:before="40" w:after="40" w:line="240" w:lineRule="auto"/>
        <w:rPr>
          <w:sz w:val="20"/>
          <w:szCs w:val="20"/>
        </w:rPr>
      </w:pPr>
      <w:r>
        <w:rPr>
          <w:noProof/>
        </w:rPr>
        <w:drawing>
          <wp:inline distT="0" distB="0" distL="0" distR="0" wp14:anchorId="53291984" wp14:editId="6A5FF768">
            <wp:extent cx="5286984" cy="40100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9794" cy="4012157"/>
                    </a:xfrm>
                    <a:prstGeom prst="rect">
                      <a:avLst/>
                    </a:prstGeom>
                  </pic:spPr>
                </pic:pic>
              </a:graphicData>
            </a:graphic>
          </wp:inline>
        </w:drawing>
      </w:r>
    </w:p>
    <w:p w:rsidR="00593AD7" w:rsidRDefault="00593AD7" w:rsidP="005144B9">
      <w:pPr>
        <w:pStyle w:val="ListParagraph"/>
        <w:autoSpaceDE w:val="0"/>
        <w:autoSpaceDN w:val="0"/>
        <w:spacing w:before="40" w:after="40" w:line="240" w:lineRule="auto"/>
        <w:rPr>
          <w:sz w:val="20"/>
          <w:szCs w:val="20"/>
        </w:rPr>
      </w:pPr>
    </w:p>
    <w:p w:rsidR="00593AD7" w:rsidRDefault="00593AD7" w:rsidP="005144B9">
      <w:pPr>
        <w:pStyle w:val="ListParagraph"/>
        <w:autoSpaceDE w:val="0"/>
        <w:autoSpaceDN w:val="0"/>
        <w:spacing w:before="40" w:after="40" w:line="240" w:lineRule="auto"/>
        <w:rPr>
          <w:sz w:val="20"/>
          <w:szCs w:val="20"/>
        </w:rPr>
      </w:pPr>
    </w:p>
    <w:p w:rsidR="00593AD7" w:rsidRDefault="00593AD7" w:rsidP="005144B9">
      <w:pPr>
        <w:pStyle w:val="ListParagraph"/>
        <w:autoSpaceDE w:val="0"/>
        <w:autoSpaceDN w:val="0"/>
        <w:spacing w:before="40" w:after="40" w:line="240" w:lineRule="auto"/>
        <w:rPr>
          <w:sz w:val="20"/>
          <w:szCs w:val="20"/>
        </w:rPr>
      </w:pPr>
    </w:p>
    <w:p w:rsidR="00D55CFF" w:rsidRDefault="00D55CFF" w:rsidP="005144B9">
      <w:pPr>
        <w:pStyle w:val="ListParagraph"/>
        <w:autoSpaceDE w:val="0"/>
        <w:autoSpaceDN w:val="0"/>
        <w:spacing w:before="40" w:after="40" w:line="240" w:lineRule="auto"/>
        <w:rPr>
          <w:sz w:val="20"/>
          <w:szCs w:val="20"/>
        </w:rPr>
      </w:pPr>
    </w:p>
    <w:p w:rsidR="00D55CFF" w:rsidRDefault="00D55CFF" w:rsidP="005144B9">
      <w:pPr>
        <w:pStyle w:val="ListParagraph"/>
        <w:autoSpaceDE w:val="0"/>
        <w:autoSpaceDN w:val="0"/>
        <w:spacing w:before="40" w:after="40" w:line="240" w:lineRule="auto"/>
        <w:rPr>
          <w:sz w:val="20"/>
          <w:szCs w:val="20"/>
        </w:rPr>
      </w:pPr>
    </w:p>
    <w:p w:rsidR="00D55CFF" w:rsidRDefault="00D55CFF" w:rsidP="00D55CFF">
      <w:pPr>
        <w:pStyle w:val="ListParagraph"/>
        <w:numPr>
          <w:ilvl w:val="0"/>
          <w:numId w:val="14"/>
        </w:numPr>
        <w:autoSpaceDE w:val="0"/>
        <w:autoSpaceDN w:val="0"/>
        <w:spacing w:before="40" w:after="40" w:line="240" w:lineRule="auto"/>
        <w:rPr>
          <w:sz w:val="20"/>
          <w:szCs w:val="20"/>
        </w:rPr>
      </w:pPr>
      <w:r>
        <w:rPr>
          <w:sz w:val="20"/>
          <w:szCs w:val="20"/>
        </w:rPr>
        <w:t>This is required to fetch the directory to which data needs to be exported from the API Outbound Events Viewer screen.</w:t>
      </w:r>
    </w:p>
    <w:p w:rsidR="00D55CFF" w:rsidRPr="005144B9" w:rsidRDefault="00D55CFF" w:rsidP="00D55CFF">
      <w:pPr>
        <w:pStyle w:val="ListParagraph"/>
        <w:autoSpaceDE w:val="0"/>
        <w:autoSpaceDN w:val="0"/>
        <w:spacing w:before="40" w:after="40" w:line="240" w:lineRule="auto"/>
        <w:ind w:left="709"/>
        <w:rPr>
          <w:sz w:val="20"/>
          <w:szCs w:val="20"/>
        </w:rPr>
      </w:pPr>
      <w:r>
        <w:rPr>
          <w:noProof/>
        </w:rPr>
        <w:drawing>
          <wp:inline distT="0" distB="0" distL="0" distR="0" wp14:anchorId="0D88E366" wp14:editId="5AFFE75B">
            <wp:extent cx="5274426" cy="40005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235" cy="4003389"/>
                    </a:xfrm>
                    <a:prstGeom prst="rect">
                      <a:avLst/>
                    </a:prstGeom>
                  </pic:spPr>
                </pic:pic>
              </a:graphicData>
            </a:graphic>
          </wp:inline>
        </w:drawing>
      </w:r>
    </w:p>
    <w:p w:rsidR="005144B9" w:rsidRPr="005144B9" w:rsidRDefault="005144B9" w:rsidP="005144B9">
      <w:pPr>
        <w:pStyle w:val="ListParagraph"/>
        <w:rPr>
          <w:b/>
        </w:rPr>
      </w:pPr>
    </w:p>
    <w:p w:rsidR="00CF2F4A" w:rsidRDefault="00CF2F4A"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5B1ED2" w:rsidRDefault="005B1ED2" w:rsidP="00CF2F4A">
      <w:pPr>
        <w:pStyle w:val="ListParagraph"/>
        <w:ind w:left="2880"/>
        <w:rPr>
          <w:b/>
        </w:rPr>
      </w:pPr>
    </w:p>
    <w:p w:rsidR="00EB052B" w:rsidRDefault="00EB052B" w:rsidP="00CF2F4A">
      <w:pPr>
        <w:pStyle w:val="ListParagraph"/>
        <w:ind w:left="2880"/>
        <w:rPr>
          <w:b/>
        </w:rPr>
      </w:pPr>
    </w:p>
    <w:p w:rsidR="00EB052B" w:rsidRDefault="00EB052B" w:rsidP="00CF2F4A">
      <w:pPr>
        <w:pStyle w:val="ListParagraph"/>
        <w:ind w:left="2880"/>
        <w:rPr>
          <w:b/>
        </w:rPr>
      </w:pPr>
    </w:p>
    <w:p w:rsidR="00CF2F4A" w:rsidRDefault="00CF2F4A" w:rsidP="00B926B8">
      <w:pPr>
        <w:jc w:val="center"/>
        <w:rPr>
          <w:b/>
        </w:rPr>
      </w:pPr>
      <w:bookmarkStart w:id="0" w:name="_GoBack"/>
      <w:bookmarkEnd w:id="0"/>
      <w:r>
        <w:rPr>
          <w:b/>
        </w:rPr>
        <w:lastRenderedPageBreak/>
        <w:t>Using API Outbound Tester for Outbound APIs directly</w:t>
      </w:r>
    </w:p>
    <w:p w:rsidR="00B926B8" w:rsidRDefault="00CF2F4A" w:rsidP="00230B3C">
      <w:pPr>
        <w:pStyle w:val="ListParagraph"/>
        <w:rPr>
          <w:b/>
        </w:rPr>
      </w:pPr>
      <w:r>
        <w:rPr>
          <w:b/>
        </w:rPr>
        <w:t>API Outbound Viewer program</w:t>
      </w:r>
      <w:r w:rsidR="00B926B8">
        <w:rPr>
          <w:b/>
        </w:rPr>
        <w:t xml:space="preserve">: </w:t>
      </w:r>
    </w:p>
    <w:p w:rsidR="00B926B8" w:rsidRPr="00727335" w:rsidRDefault="00B926B8" w:rsidP="00B926B8">
      <w:pPr>
        <w:pStyle w:val="ListParagraph"/>
        <w:rPr>
          <w:sz w:val="20"/>
          <w:szCs w:val="20"/>
        </w:rPr>
      </w:pPr>
      <w:r w:rsidRPr="00727335">
        <w:rPr>
          <w:sz w:val="20"/>
          <w:szCs w:val="20"/>
        </w:rPr>
        <w:t>The program (api/APIOutboundEventsViewer.w) can be launched directly or can be setup to be run from a menu. The following is the example how the screen looks like.</w:t>
      </w:r>
    </w:p>
    <w:p w:rsidR="00B926B8" w:rsidRPr="00727335" w:rsidRDefault="00B926B8" w:rsidP="00B926B8">
      <w:pPr>
        <w:pStyle w:val="ListParagraph"/>
        <w:rPr>
          <w:sz w:val="20"/>
          <w:szCs w:val="20"/>
        </w:rPr>
      </w:pPr>
    </w:p>
    <w:p w:rsidR="00B926B8" w:rsidRPr="00727335" w:rsidRDefault="00B926B8" w:rsidP="00B926B8">
      <w:pPr>
        <w:pStyle w:val="ListParagraph"/>
        <w:rPr>
          <w:sz w:val="20"/>
          <w:szCs w:val="20"/>
        </w:rPr>
      </w:pPr>
      <w:r w:rsidRPr="00727335">
        <w:rPr>
          <w:sz w:val="20"/>
          <w:szCs w:val="20"/>
        </w:rPr>
        <w:t>This screen lists all the API Outbound events occurred within the application</w:t>
      </w:r>
    </w:p>
    <w:p w:rsidR="00B926B8" w:rsidRDefault="00B926B8" w:rsidP="00B926B8">
      <w:pPr>
        <w:pStyle w:val="ListParagraph"/>
        <w:rPr>
          <w:b/>
        </w:rPr>
      </w:pPr>
      <w:r>
        <w:rPr>
          <w:noProof/>
        </w:rPr>
        <w:drawing>
          <wp:inline distT="0" distB="0" distL="0" distR="0" wp14:anchorId="0077BFFE" wp14:editId="44B411B3">
            <wp:extent cx="4806116" cy="3546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7860" cy="3577083"/>
                    </a:xfrm>
                    <a:prstGeom prst="rect">
                      <a:avLst/>
                    </a:prstGeom>
                  </pic:spPr>
                </pic:pic>
              </a:graphicData>
            </a:graphic>
          </wp:inline>
        </w:drawing>
      </w:r>
    </w:p>
    <w:p w:rsidR="00B926B8" w:rsidRPr="00B926B8" w:rsidRDefault="00B926B8" w:rsidP="00B926B8">
      <w:pPr>
        <w:pStyle w:val="ListParagraph"/>
        <w:rPr>
          <w:b/>
        </w:rPr>
      </w:pPr>
    </w:p>
    <w:p w:rsidR="00D75F22" w:rsidRDefault="00D75F22" w:rsidP="00B926B8">
      <w:pPr>
        <w:pStyle w:val="ListParagraph"/>
        <w:rPr>
          <w:b/>
        </w:rPr>
      </w:pPr>
    </w:p>
    <w:p w:rsidR="00CF2F4A" w:rsidRPr="00727335" w:rsidRDefault="00B926B8" w:rsidP="00B926B8">
      <w:pPr>
        <w:pStyle w:val="ListParagraph"/>
        <w:rPr>
          <w:sz w:val="20"/>
          <w:szCs w:val="20"/>
        </w:rPr>
      </w:pPr>
      <w:r w:rsidRPr="00727335">
        <w:rPr>
          <w:sz w:val="20"/>
          <w:szCs w:val="20"/>
        </w:rPr>
        <w:t>If you double</w:t>
      </w:r>
      <w:r w:rsidR="00D75F22" w:rsidRPr="00727335">
        <w:rPr>
          <w:sz w:val="20"/>
          <w:szCs w:val="20"/>
        </w:rPr>
        <w:t>-</w:t>
      </w:r>
      <w:r w:rsidRPr="00727335">
        <w:rPr>
          <w:sz w:val="20"/>
          <w:szCs w:val="20"/>
        </w:rPr>
        <w:t xml:space="preserve">click on a row more details </w:t>
      </w:r>
      <w:r w:rsidR="00D75F22" w:rsidRPr="00727335">
        <w:rPr>
          <w:sz w:val="20"/>
          <w:szCs w:val="20"/>
        </w:rPr>
        <w:t xml:space="preserve">will be displayed </w:t>
      </w:r>
      <w:r w:rsidRPr="00727335">
        <w:rPr>
          <w:sz w:val="20"/>
          <w:szCs w:val="20"/>
        </w:rPr>
        <w:t>about the event</w:t>
      </w:r>
      <w:r w:rsidR="00D75F22" w:rsidRPr="00727335">
        <w:rPr>
          <w:sz w:val="20"/>
          <w:szCs w:val="20"/>
        </w:rPr>
        <w:t xml:space="preserve"> as below</w:t>
      </w:r>
      <w:r w:rsidRPr="00727335">
        <w:rPr>
          <w:sz w:val="20"/>
          <w:szCs w:val="20"/>
        </w:rPr>
        <w:t>.</w:t>
      </w:r>
    </w:p>
    <w:p w:rsidR="00D75F22" w:rsidRDefault="00D75F22" w:rsidP="00B926B8">
      <w:pPr>
        <w:pStyle w:val="ListParagraph"/>
        <w:rPr>
          <w:b/>
        </w:rPr>
      </w:pPr>
      <w:r>
        <w:rPr>
          <w:noProof/>
        </w:rPr>
        <w:drawing>
          <wp:inline distT="0" distB="0" distL="0" distR="0" wp14:anchorId="7412F22A" wp14:editId="046EC543">
            <wp:extent cx="3940626" cy="345086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6797" cy="3526327"/>
                    </a:xfrm>
                    <a:prstGeom prst="rect">
                      <a:avLst/>
                    </a:prstGeom>
                  </pic:spPr>
                </pic:pic>
              </a:graphicData>
            </a:graphic>
          </wp:inline>
        </w:drawing>
      </w:r>
    </w:p>
    <w:p w:rsidR="00D75F22" w:rsidRDefault="00D75F22" w:rsidP="00230B3C">
      <w:pPr>
        <w:pStyle w:val="ListParagraph"/>
        <w:rPr>
          <w:b/>
        </w:rPr>
      </w:pPr>
      <w:r w:rsidRPr="00D75F22">
        <w:rPr>
          <w:b/>
        </w:rPr>
        <w:lastRenderedPageBreak/>
        <w:t xml:space="preserve">API Outbound Tester </w:t>
      </w:r>
      <w:r w:rsidR="00220C00">
        <w:rPr>
          <w:b/>
        </w:rPr>
        <w:t>program</w:t>
      </w:r>
      <w:r w:rsidRPr="00D75F22">
        <w:rPr>
          <w:b/>
        </w:rPr>
        <w:t>:</w:t>
      </w:r>
    </w:p>
    <w:p w:rsidR="00220C00" w:rsidRPr="00727335" w:rsidRDefault="00220C00" w:rsidP="00220C00">
      <w:pPr>
        <w:ind w:left="720"/>
        <w:rPr>
          <w:noProof/>
          <w:sz w:val="20"/>
          <w:szCs w:val="20"/>
        </w:rPr>
      </w:pPr>
      <w:r w:rsidRPr="00727335">
        <w:rPr>
          <w:sz w:val="20"/>
          <w:szCs w:val="20"/>
        </w:rPr>
        <w:t>The program (api/APIOutboundTester.w) can be launched by clicking the “+” button in the API Outbound Viewer screen.</w:t>
      </w:r>
      <w:r w:rsidR="0025508F" w:rsidRPr="00727335">
        <w:rPr>
          <w:sz w:val="20"/>
          <w:szCs w:val="20"/>
        </w:rPr>
        <w:t xml:space="preserve"> This screen can be used to make the Outbound API calls for API IDs. </w:t>
      </w:r>
      <w:bookmarkStart w:id="1" w:name="_Hlk15303766"/>
      <w:r w:rsidR="0025508F" w:rsidRPr="0072711E">
        <w:rPr>
          <w:sz w:val="20"/>
          <w:szCs w:val="20"/>
          <w:highlight w:val="yellow"/>
        </w:rPr>
        <w:t>This is for testing purpose only and should be disabled in production.</w:t>
      </w:r>
      <w:bookmarkEnd w:id="1"/>
    </w:p>
    <w:p w:rsidR="00220C00" w:rsidRPr="00727335" w:rsidRDefault="00220C00" w:rsidP="00220C00">
      <w:pPr>
        <w:ind w:firstLine="360"/>
        <w:rPr>
          <w:b/>
          <w:sz w:val="20"/>
          <w:szCs w:val="20"/>
        </w:rPr>
      </w:pPr>
      <w:r w:rsidRPr="00727335">
        <w:rPr>
          <w:sz w:val="20"/>
          <w:szCs w:val="20"/>
        </w:rPr>
        <w:t xml:space="preserve">       The following is the example how the screen looks like.</w:t>
      </w:r>
    </w:p>
    <w:p w:rsidR="00D75F22" w:rsidRPr="00D75F22" w:rsidRDefault="00D75F22" w:rsidP="00D75F22">
      <w:pPr>
        <w:ind w:left="360" w:firstLine="349"/>
        <w:rPr>
          <w:b/>
        </w:rPr>
      </w:pPr>
      <w:r>
        <w:rPr>
          <w:noProof/>
        </w:rPr>
        <w:drawing>
          <wp:inline distT="0" distB="0" distL="0" distR="0" wp14:anchorId="13A8D79F" wp14:editId="4F649A98">
            <wp:extent cx="3985815" cy="367223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1780" cy="3742218"/>
                    </a:xfrm>
                    <a:prstGeom prst="rect">
                      <a:avLst/>
                    </a:prstGeom>
                  </pic:spPr>
                </pic:pic>
              </a:graphicData>
            </a:graphic>
          </wp:inline>
        </w:drawing>
      </w:r>
    </w:p>
    <w:p w:rsidR="00220C00" w:rsidRDefault="00220C00" w:rsidP="00D75F22">
      <w:pPr>
        <w:pStyle w:val="ListParagraph"/>
      </w:pPr>
    </w:p>
    <w:p w:rsidR="00D75F22" w:rsidRPr="00727335" w:rsidRDefault="00CC2E61" w:rsidP="00D75F22">
      <w:pPr>
        <w:pStyle w:val="ListParagraph"/>
        <w:rPr>
          <w:sz w:val="20"/>
          <w:szCs w:val="20"/>
        </w:rPr>
      </w:pPr>
      <w:r w:rsidRPr="00727335">
        <w:rPr>
          <w:sz w:val="20"/>
          <w:szCs w:val="20"/>
        </w:rPr>
        <w:t>“</w:t>
      </w:r>
      <w:r w:rsidR="008A4413" w:rsidRPr="00727335">
        <w:rPr>
          <w:sz w:val="20"/>
          <w:szCs w:val="20"/>
        </w:rPr>
        <w:t>F1</w:t>
      </w:r>
      <w:r w:rsidRPr="00727335">
        <w:rPr>
          <w:sz w:val="20"/>
          <w:szCs w:val="20"/>
        </w:rPr>
        <w:t>”</w:t>
      </w:r>
      <w:r w:rsidR="008A4413" w:rsidRPr="00727335">
        <w:rPr>
          <w:sz w:val="20"/>
          <w:szCs w:val="20"/>
        </w:rPr>
        <w:t xml:space="preserve"> lookup on “API ID” fi</w:t>
      </w:r>
      <w:r w:rsidRPr="00727335">
        <w:rPr>
          <w:sz w:val="20"/>
          <w:szCs w:val="20"/>
        </w:rPr>
        <w:t>eld</w:t>
      </w:r>
      <w:r w:rsidR="008A4413" w:rsidRPr="00727335">
        <w:rPr>
          <w:sz w:val="20"/>
          <w:szCs w:val="20"/>
        </w:rPr>
        <w:t xml:space="preserve"> will launch the lookup </w:t>
      </w:r>
      <w:r w:rsidRPr="00727335">
        <w:rPr>
          <w:sz w:val="20"/>
          <w:szCs w:val="20"/>
        </w:rPr>
        <w:t xml:space="preserve">for </w:t>
      </w:r>
      <w:r w:rsidR="0025508F" w:rsidRPr="00727335">
        <w:rPr>
          <w:sz w:val="20"/>
          <w:szCs w:val="20"/>
        </w:rPr>
        <w:t xml:space="preserve">“Outbound </w:t>
      </w:r>
      <w:r w:rsidRPr="00727335">
        <w:rPr>
          <w:sz w:val="20"/>
          <w:szCs w:val="20"/>
        </w:rPr>
        <w:t>API ID</w:t>
      </w:r>
      <w:r w:rsidR="0025508F" w:rsidRPr="00727335">
        <w:rPr>
          <w:sz w:val="20"/>
          <w:szCs w:val="20"/>
        </w:rPr>
        <w:t>”</w:t>
      </w:r>
      <w:r w:rsidRPr="00727335">
        <w:rPr>
          <w:sz w:val="20"/>
          <w:szCs w:val="20"/>
        </w:rPr>
        <w:t xml:space="preserve">. </w:t>
      </w:r>
    </w:p>
    <w:p w:rsidR="00CC2E61" w:rsidRDefault="00CC2E61" w:rsidP="00D75F22">
      <w:pPr>
        <w:pStyle w:val="ListParagraph"/>
        <w:rPr>
          <w:b/>
        </w:rPr>
      </w:pPr>
      <w:r>
        <w:rPr>
          <w:noProof/>
        </w:rPr>
        <w:drawing>
          <wp:inline distT="0" distB="0" distL="0" distR="0" wp14:anchorId="5A69B568" wp14:editId="34EAC0B7">
            <wp:extent cx="4886553" cy="1746296"/>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5826"/>
                    <a:stretch/>
                  </pic:blipFill>
                  <pic:spPr bwMode="auto">
                    <a:xfrm>
                      <a:off x="0" y="0"/>
                      <a:ext cx="4934874" cy="1763564"/>
                    </a:xfrm>
                    <a:prstGeom prst="rect">
                      <a:avLst/>
                    </a:prstGeom>
                    <a:ln>
                      <a:noFill/>
                    </a:ln>
                    <a:extLst>
                      <a:ext uri="{53640926-AAD7-44D8-BBD7-CCE9431645EC}">
                        <a14:shadowObscured xmlns:a14="http://schemas.microsoft.com/office/drawing/2010/main"/>
                      </a:ext>
                    </a:extLst>
                  </pic:spPr>
                </pic:pic>
              </a:graphicData>
            </a:graphic>
          </wp:inline>
        </w:drawing>
      </w:r>
    </w:p>
    <w:p w:rsidR="00EB052B" w:rsidRDefault="00EB052B" w:rsidP="00D75F22">
      <w:pPr>
        <w:pStyle w:val="ListParagraph"/>
        <w:rPr>
          <w:b/>
        </w:rPr>
      </w:pPr>
    </w:p>
    <w:p w:rsidR="00EB052B" w:rsidRDefault="00EB052B" w:rsidP="00D75F22">
      <w:pPr>
        <w:pStyle w:val="ListParagraph"/>
        <w:rPr>
          <w:b/>
        </w:rPr>
      </w:pPr>
    </w:p>
    <w:p w:rsidR="00EB052B" w:rsidRDefault="00EB052B" w:rsidP="00D75F22">
      <w:pPr>
        <w:pStyle w:val="ListParagraph"/>
        <w:rPr>
          <w:b/>
        </w:rPr>
      </w:pPr>
    </w:p>
    <w:p w:rsidR="00EB052B" w:rsidRDefault="00EB052B" w:rsidP="00D75F22">
      <w:pPr>
        <w:pStyle w:val="ListParagraph"/>
        <w:rPr>
          <w:b/>
        </w:rPr>
      </w:pPr>
    </w:p>
    <w:p w:rsidR="00EB052B" w:rsidRDefault="00EB052B" w:rsidP="00D75F22">
      <w:pPr>
        <w:pStyle w:val="ListParagraph"/>
        <w:rPr>
          <w:b/>
        </w:rPr>
      </w:pPr>
    </w:p>
    <w:p w:rsidR="00EB052B" w:rsidRDefault="00EB052B" w:rsidP="00D75F22">
      <w:pPr>
        <w:pStyle w:val="ListParagraph"/>
        <w:rPr>
          <w:b/>
        </w:rPr>
      </w:pPr>
    </w:p>
    <w:p w:rsidR="00EB052B" w:rsidRDefault="00EB052B" w:rsidP="00D75F22">
      <w:pPr>
        <w:pStyle w:val="ListParagraph"/>
        <w:rPr>
          <w:b/>
        </w:rPr>
      </w:pPr>
    </w:p>
    <w:p w:rsidR="00CC2E61" w:rsidRDefault="00CC2E61" w:rsidP="00D75F22">
      <w:pPr>
        <w:pStyle w:val="ListParagraph"/>
        <w:rPr>
          <w:b/>
        </w:rPr>
      </w:pPr>
    </w:p>
    <w:p w:rsidR="00CC2E61" w:rsidRPr="00727335" w:rsidRDefault="00CC2E61" w:rsidP="00D75F22">
      <w:pPr>
        <w:pStyle w:val="ListParagraph"/>
        <w:rPr>
          <w:sz w:val="20"/>
          <w:szCs w:val="20"/>
        </w:rPr>
      </w:pPr>
      <w:r w:rsidRPr="00727335">
        <w:rPr>
          <w:sz w:val="20"/>
          <w:szCs w:val="20"/>
        </w:rPr>
        <w:lastRenderedPageBreak/>
        <w:t>Once a valid API ID is provided in the “API ID“ field</w:t>
      </w:r>
      <w:r w:rsidR="00220C00" w:rsidRPr="00727335">
        <w:rPr>
          <w:sz w:val="20"/>
          <w:szCs w:val="20"/>
        </w:rPr>
        <w:t>,</w:t>
      </w:r>
      <w:r w:rsidRPr="00727335">
        <w:rPr>
          <w:sz w:val="20"/>
          <w:szCs w:val="20"/>
        </w:rPr>
        <w:t xml:space="preserve"> “Primary Key” field and “Update Request” button will be enabled. “F1” lookup on “Primary Field” will launch </w:t>
      </w:r>
      <w:r w:rsidR="006C02E9" w:rsidRPr="00727335">
        <w:rPr>
          <w:sz w:val="20"/>
          <w:szCs w:val="20"/>
        </w:rPr>
        <w:t>different lookup</w:t>
      </w:r>
      <w:r w:rsidR="00220C00" w:rsidRPr="00727335">
        <w:rPr>
          <w:sz w:val="20"/>
          <w:szCs w:val="20"/>
        </w:rPr>
        <w:t xml:space="preserve"> screens</w:t>
      </w:r>
      <w:r w:rsidR="006C02E9" w:rsidRPr="00727335">
        <w:rPr>
          <w:sz w:val="20"/>
          <w:szCs w:val="20"/>
        </w:rPr>
        <w:t xml:space="preserve"> according to the API ID entered.</w:t>
      </w:r>
    </w:p>
    <w:p w:rsidR="006C02E9" w:rsidRDefault="00CC2E61" w:rsidP="00EB052B">
      <w:pPr>
        <w:pStyle w:val="ListParagraph"/>
        <w:rPr>
          <w:b/>
        </w:rPr>
      </w:pPr>
      <w:r>
        <w:rPr>
          <w:noProof/>
        </w:rPr>
        <w:drawing>
          <wp:inline distT="0" distB="0" distL="0" distR="0" wp14:anchorId="1FC3C862" wp14:editId="758EE822">
            <wp:extent cx="4965939" cy="509138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7170" cy="5113148"/>
                    </a:xfrm>
                    <a:prstGeom prst="rect">
                      <a:avLst/>
                    </a:prstGeom>
                  </pic:spPr>
                </pic:pic>
              </a:graphicData>
            </a:graphic>
          </wp:inline>
        </w:drawing>
      </w:r>
    </w:p>
    <w:p w:rsidR="00EB052B" w:rsidRDefault="00EB052B" w:rsidP="00EB052B">
      <w:pPr>
        <w:pStyle w:val="ListParagraph"/>
        <w:rPr>
          <w:b/>
        </w:rPr>
      </w:pPr>
    </w:p>
    <w:p w:rsidR="00EB052B" w:rsidRDefault="00EB052B" w:rsidP="00EB052B">
      <w:pPr>
        <w:pStyle w:val="ListParagraph"/>
        <w:rPr>
          <w:b/>
        </w:rPr>
      </w:pPr>
    </w:p>
    <w:p w:rsidR="00EB052B" w:rsidRDefault="00EB052B" w:rsidP="00EB052B">
      <w:pPr>
        <w:pStyle w:val="ListParagraph"/>
        <w:rPr>
          <w:b/>
        </w:rPr>
      </w:pPr>
    </w:p>
    <w:p w:rsidR="00EB052B" w:rsidRDefault="00EB052B" w:rsidP="00EB052B">
      <w:pPr>
        <w:pStyle w:val="ListParagraph"/>
        <w:rPr>
          <w:b/>
        </w:rPr>
      </w:pPr>
    </w:p>
    <w:p w:rsidR="00EB052B" w:rsidRDefault="00EB052B" w:rsidP="00EB052B">
      <w:pPr>
        <w:pStyle w:val="ListParagraph"/>
        <w:rPr>
          <w:b/>
        </w:rPr>
      </w:pPr>
    </w:p>
    <w:p w:rsidR="00EB052B" w:rsidRDefault="00EB052B" w:rsidP="00EB052B">
      <w:pPr>
        <w:pStyle w:val="ListParagraph"/>
        <w:rPr>
          <w:b/>
        </w:rPr>
      </w:pPr>
    </w:p>
    <w:p w:rsidR="00EB052B" w:rsidRDefault="00EB052B" w:rsidP="00EB052B">
      <w:pPr>
        <w:pStyle w:val="ListParagraph"/>
        <w:rPr>
          <w:b/>
        </w:rPr>
      </w:pPr>
    </w:p>
    <w:p w:rsidR="00EB052B" w:rsidRDefault="00EB052B" w:rsidP="00EB052B">
      <w:pPr>
        <w:pStyle w:val="ListParagraph"/>
        <w:rPr>
          <w:b/>
        </w:rPr>
      </w:pPr>
    </w:p>
    <w:p w:rsidR="00EB052B" w:rsidRDefault="00EB052B" w:rsidP="00EB052B">
      <w:pPr>
        <w:pStyle w:val="ListParagraph"/>
        <w:rPr>
          <w:b/>
        </w:rPr>
      </w:pPr>
    </w:p>
    <w:p w:rsidR="00EB052B" w:rsidRDefault="00EB052B" w:rsidP="00EB052B">
      <w:pPr>
        <w:pStyle w:val="ListParagraph"/>
        <w:rPr>
          <w:b/>
        </w:rPr>
      </w:pPr>
    </w:p>
    <w:p w:rsidR="00EB052B" w:rsidRDefault="00EB052B" w:rsidP="00EB052B">
      <w:pPr>
        <w:pStyle w:val="ListParagraph"/>
        <w:rPr>
          <w:b/>
        </w:rPr>
      </w:pPr>
    </w:p>
    <w:p w:rsidR="00EB052B" w:rsidRDefault="00EB052B" w:rsidP="00EB052B">
      <w:pPr>
        <w:pStyle w:val="ListParagraph"/>
        <w:rPr>
          <w:b/>
        </w:rPr>
      </w:pPr>
    </w:p>
    <w:p w:rsidR="00EB052B" w:rsidRDefault="00EB052B" w:rsidP="00EB052B">
      <w:pPr>
        <w:pStyle w:val="ListParagraph"/>
        <w:rPr>
          <w:b/>
        </w:rPr>
      </w:pPr>
    </w:p>
    <w:p w:rsidR="00EB052B" w:rsidRDefault="00EB052B" w:rsidP="00EB052B">
      <w:pPr>
        <w:pStyle w:val="ListParagraph"/>
        <w:rPr>
          <w:b/>
        </w:rPr>
      </w:pPr>
    </w:p>
    <w:p w:rsidR="00EB052B" w:rsidRDefault="00EB052B" w:rsidP="00EB052B">
      <w:pPr>
        <w:pStyle w:val="ListParagraph"/>
        <w:rPr>
          <w:b/>
        </w:rPr>
      </w:pPr>
    </w:p>
    <w:p w:rsidR="00EB052B" w:rsidRDefault="00EB052B" w:rsidP="00EB052B">
      <w:pPr>
        <w:pStyle w:val="ListParagraph"/>
        <w:rPr>
          <w:b/>
        </w:rPr>
      </w:pPr>
    </w:p>
    <w:p w:rsidR="00EB052B" w:rsidRPr="00EB052B" w:rsidRDefault="00EB052B" w:rsidP="00EB052B">
      <w:pPr>
        <w:pStyle w:val="ListParagraph"/>
        <w:rPr>
          <w:b/>
        </w:rPr>
      </w:pPr>
    </w:p>
    <w:p w:rsidR="00CC2E61" w:rsidRPr="0025508F" w:rsidRDefault="00CC2E61" w:rsidP="00230B3C">
      <w:pPr>
        <w:pStyle w:val="ListParagraph"/>
        <w:rPr>
          <w:b/>
        </w:rPr>
      </w:pPr>
      <w:r w:rsidRPr="0025508F">
        <w:rPr>
          <w:b/>
        </w:rPr>
        <w:lastRenderedPageBreak/>
        <w:t>The</w:t>
      </w:r>
      <w:r w:rsidR="006C02E9" w:rsidRPr="0025508F">
        <w:rPr>
          <w:b/>
        </w:rPr>
        <w:t xml:space="preserve"> following are the steps</w:t>
      </w:r>
      <w:r w:rsidRPr="0025508F">
        <w:rPr>
          <w:b/>
        </w:rPr>
        <w:t xml:space="preserve"> </w:t>
      </w:r>
      <w:r w:rsidR="006C02E9" w:rsidRPr="0025508F">
        <w:rPr>
          <w:b/>
        </w:rPr>
        <w:t>to test individual API IDs:</w:t>
      </w:r>
      <w:r w:rsidRPr="0025508F">
        <w:rPr>
          <w:b/>
        </w:rPr>
        <w:t xml:space="preserve"> </w:t>
      </w:r>
    </w:p>
    <w:p w:rsidR="00D75F22" w:rsidRPr="00230B3C" w:rsidRDefault="006C02E9" w:rsidP="006C02E9">
      <w:pPr>
        <w:rPr>
          <w:b/>
          <w:sz w:val="20"/>
          <w:szCs w:val="20"/>
        </w:rPr>
      </w:pPr>
      <w:r w:rsidRPr="0025508F">
        <w:t xml:space="preserve">               </w:t>
      </w:r>
      <w:r w:rsidRPr="00230B3C">
        <w:rPr>
          <w:b/>
          <w:sz w:val="20"/>
          <w:szCs w:val="20"/>
        </w:rPr>
        <w:t>“SendCustomer”:</w:t>
      </w:r>
    </w:p>
    <w:p w:rsidR="006C02E9" w:rsidRPr="00727335" w:rsidRDefault="006C02E9" w:rsidP="001162F2">
      <w:pPr>
        <w:pStyle w:val="ListParagraph"/>
        <w:numPr>
          <w:ilvl w:val="0"/>
          <w:numId w:val="5"/>
        </w:numPr>
        <w:rPr>
          <w:sz w:val="20"/>
          <w:szCs w:val="20"/>
        </w:rPr>
      </w:pPr>
      <w:r w:rsidRPr="00727335">
        <w:rPr>
          <w:sz w:val="20"/>
          <w:szCs w:val="20"/>
        </w:rPr>
        <w:t xml:space="preserve">Enter “SendCustomer” in the “API ID” field or select from “F1” lookup on “API ID” field. “F1” lookup on the “Primary Key” will now launch the </w:t>
      </w:r>
      <w:r w:rsidR="00E415E5" w:rsidRPr="00727335">
        <w:rPr>
          <w:sz w:val="20"/>
          <w:szCs w:val="20"/>
        </w:rPr>
        <w:t>“C</w:t>
      </w:r>
      <w:r w:rsidRPr="00727335">
        <w:rPr>
          <w:sz w:val="20"/>
          <w:szCs w:val="20"/>
        </w:rPr>
        <w:t>ustomer</w:t>
      </w:r>
      <w:r w:rsidR="00E415E5" w:rsidRPr="00727335">
        <w:rPr>
          <w:sz w:val="20"/>
          <w:szCs w:val="20"/>
        </w:rPr>
        <w:t>”</w:t>
      </w:r>
      <w:r w:rsidRPr="00727335">
        <w:rPr>
          <w:sz w:val="20"/>
          <w:szCs w:val="20"/>
        </w:rPr>
        <w:t xml:space="preserve"> lookup screen.</w:t>
      </w:r>
    </w:p>
    <w:p w:rsidR="00727335" w:rsidRDefault="00531432" w:rsidP="00727335">
      <w:pPr>
        <w:ind w:left="709" w:firstLine="284"/>
      </w:pPr>
      <w:r>
        <w:rPr>
          <w:noProof/>
        </w:rPr>
        <w:drawing>
          <wp:inline distT="0" distB="0" distL="0" distR="0" wp14:anchorId="401A54D6" wp14:editId="50BF0F26">
            <wp:extent cx="4615892" cy="462023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1775" cy="4686176"/>
                    </a:xfrm>
                    <a:prstGeom prst="rect">
                      <a:avLst/>
                    </a:prstGeom>
                  </pic:spPr>
                </pic:pic>
              </a:graphicData>
            </a:graphic>
          </wp:inline>
        </w:drawing>
      </w:r>
    </w:p>
    <w:p w:rsidR="00727335" w:rsidRDefault="00727335" w:rsidP="00727335">
      <w:pPr>
        <w:ind w:left="709" w:firstLine="284"/>
      </w:pPr>
    </w:p>
    <w:p w:rsidR="00727335" w:rsidRDefault="00727335" w:rsidP="00727335">
      <w:pPr>
        <w:ind w:left="709" w:firstLine="284"/>
      </w:pPr>
    </w:p>
    <w:p w:rsidR="00727335" w:rsidRDefault="00727335" w:rsidP="00727335">
      <w:pPr>
        <w:ind w:left="709" w:firstLine="284"/>
      </w:pPr>
    </w:p>
    <w:p w:rsidR="00727335" w:rsidRDefault="00727335" w:rsidP="00727335">
      <w:pPr>
        <w:ind w:left="709" w:firstLine="284"/>
      </w:pPr>
    </w:p>
    <w:p w:rsidR="00727335" w:rsidRDefault="00727335" w:rsidP="00727335">
      <w:pPr>
        <w:ind w:left="709" w:firstLine="284"/>
      </w:pPr>
    </w:p>
    <w:p w:rsidR="00727335" w:rsidRDefault="00727335" w:rsidP="00727335">
      <w:pPr>
        <w:ind w:left="709" w:firstLine="284"/>
      </w:pPr>
    </w:p>
    <w:p w:rsidR="00727335" w:rsidRDefault="00727335" w:rsidP="00727335">
      <w:pPr>
        <w:ind w:left="709" w:firstLine="284"/>
      </w:pPr>
    </w:p>
    <w:p w:rsidR="00727335" w:rsidRDefault="00727335" w:rsidP="00727335">
      <w:pPr>
        <w:ind w:left="709" w:firstLine="284"/>
      </w:pPr>
    </w:p>
    <w:p w:rsidR="00727335" w:rsidRDefault="00727335" w:rsidP="00727335">
      <w:pPr>
        <w:ind w:left="709" w:firstLine="284"/>
      </w:pPr>
    </w:p>
    <w:p w:rsidR="00727335" w:rsidRDefault="00727335" w:rsidP="00727335">
      <w:pPr>
        <w:ind w:left="709" w:firstLine="284"/>
      </w:pPr>
    </w:p>
    <w:p w:rsidR="006C02E9" w:rsidRPr="00727335" w:rsidRDefault="00531432" w:rsidP="00727335">
      <w:pPr>
        <w:pStyle w:val="ListParagraph"/>
        <w:numPr>
          <w:ilvl w:val="0"/>
          <w:numId w:val="5"/>
        </w:numPr>
        <w:rPr>
          <w:sz w:val="20"/>
          <w:szCs w:val="20"/>
        </w:rPr>
      </w:pPr>
      <w:r w:rsidRPr="00727335">
        <w:rPr>
          <w:sz w:val="20"/>
          <w:szCs w:val="20"/>
        </w:rPr>
        <w:lastRenderedPageBreak/>
        <w:t xml:space="preserve">Selecting a row from the </w:t>
      </w:r>
      <w:r w:rsidR="00BD7042" w:rsidRPr="00727335">
        <w:rPr>
          <w:sz w:val="20"/>
          <w:szCs w:val="20"/>
        </w:rPr>
        <w:t>“C</w:t>
      </w:r>
      <w:r w:rsidRPr="00727335">
        <w:rPr>
          <w:sz w:val="20"/>
          <w:szCs w:val="20"/>
        </w:rPr>
        <w:t>ustomer</w:t>
      </w:r>
      <w:r w:rsidR="00BD7042" w:rsidRPr="00727335">
        <w:rPr>
          <w:sz w:val="20"/>
          <w:szCs w:val="20"/>
        </w:rPr>
        <w:t>”</w:t>
      </w:r>
      <w:r w:rsidRPr="00727335">
        <w:rPr>
          <w:sz w:val="20"/>
          <w:szCs w:val="20"/>
        </w:rPr>
        <w:t xml:space="preserve"> lookup screen will populate the request data for the selected record. User can also manually enter a valid customer number in the “Primary Key” and click the “Update Request” button to populate the request data for the customer record. User can further modify the request data manually before calling the endpoint.</w:t>
      </w:r>
    </w:p>
    <w:p w:rsidR="00531432" w:rsidRDefault="00531432" w:rsidP="00727335">
      <w:pPr>
        <w:ind w:left="1134"/>
      </w:pPr>
      <w:r>
        <w:rPr>
          <w:noProof/>
        </w:rPr>
        <w:drawing>
          <wp:inline distT="0" distB="0" distL="0" distR="0" wp14:anchorId="5F9CE640" wp14:editId="213A00D1">
            <wp:extent cx="3446639" cy="3482671"/>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7025" cy="3654839"/>
                    </a:xfrm>
                    <a:prstGeom prst="rect">
                      <a:avLst/>
                    </a:prstGeom>
                  </pic:spPr>
                </pic:pic>
              </a:graphicData>
            </a:graphic>
          </wp:inline>
        </w:drawing>
      </w:r>
    </w:p>
    <w:p w:rsidR="00531432" w:rsidRPr="00727335" w:rsidRDefault="00531432" w:rsidP="001162F2">
      <w:pPr>
        <w:pStyle w:val="ListParagraph"/>
        <w:numPr>
          <w:ilvl w:val="0"/>
          <w:numId w:val="5"/>
        </w:numPr>
        <w:rPr>
          <w:sz w:val="20"/>
          <w:szCs w:val="20"/>
        </w:rPr>
      </w:pPr>
      <w:r w:rsidRPr="00727335">
        <w:rPr>
          <w:sz w:val="20"/>
          <w:szCs w:val="20"/>
        </w:rPr>
        <w:t xml:space="preserve">Clicking the “Submit” </w:t>
      </w:r>
      <w:r w:rsidR="002D6B68" w:rsidRPr="00727335">
        <w:rPr>
          <w:sz w:val="20"/>
          <w:szCs w:val="20"/>
        </w:rPr>
        <w:t xml:space="preserve">(button with Tick mark at the bottom) button will make the Outbound call to the endpoint and updates the “Response Data” and “Response Result” fields with response received from the Outbound call. “Response Result” will either update with a “Failure” or “Success” response. </w:t>
      </w:r>
      <w:r w:rsidR="00230B3C" w:rsidRPr="00230B3C">
        <w:rPr>
          <w:b/>
          <w:sz w:val="20"/>
          <w:szCs w:val="20"/>
          <w:highlight w:val="yellow"/>
        </w:rPr>
        <w:t>The same applies to all other Outbound APIs.</w:t>
      </w:r>
    </w:p>
    <w:p w:rsidR="002D6B68" w:rsidRDefault="002D6B68" w:rsidP="00727335">
      <w:pPr>
        <w:ind w:left="709" w:firstLine="425"/>
      </w:pPr>
      <w:r>
        <w:rPr>
          <w:noProof/>
        </w:rPr>
        <w:drawing>
          <wp:inline distT="0" distB="0" distL="0" distR="0" wp14:anchorId="61D92ECE" wp14:editId="40E862F4">
            <wp:extent cx="3482671" cy="357064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2671" cy="3570643"/>
                    </a:xfrm>
                    <a:prstGeom prst="rect">
                      <a:avLst/>
                    </a:prstGeom>
                  </pic:spPr>
                </pic:pic>
              </a:graphicData>
            </a:graphic>
          </wp:inline>
        </w:drawing>
      </w:r>
    </w:p>
    <w:p w:rsidR="002D6B68" w:rsidRPr="00727335" w:rsidRDefault="002D6B68" w:rsidP="001162F2">
      <w:pPr>
        <w:pStyle w:val="ListParagraph"/>
        <w:numPr>
          <w:ilvl w:val="0"/>
          <w:numId w:val="5"/>
        </w:numPr>
        <w:rPr>
          <w:sz w:val="20"/>
          <w:szCs w:val="20"/>
        </w:rPr>
      </w:pPr>
      <w:r w:rsidRPr="00727335">
        <w:rPr>
          <w:sz w:val="20"/>
          <w:szCs w:val="20"/>
        </w:rPr>
        <w:lastRenderedPageBreak/>
        <w:t xml:space="preserve">The </w:t>
      </w:r>
      <w:r w:rsidR="00230B3C">
        <w:rPr>
          <w:sz w:val="20"/>
          <w:szCs w:val="20"/>
        </w:rPr>
        <w:t>event</w:t>
      </w:r>
      <w:r w:rsidRPr="00727335">
        <w:rPr>
          <w:sz w:val="20"/>
          <w:szCs w:val="20"/>
        </w:rPr>
        <w:t xml:space="preserve"> will </w:t>
      </w:r>
      <w:r w:rsidR="00230B3C">
        <w:rPr>
          <w:sz w:val="20"/>
          <w:szCs w:val="20"/>
        </w:rPr>
        <w:t xml:space="preserve">also </w:t>
      </w:r>
      <w:r w:rsidRPr="00727335">
        <w:rPr>
          <w:sz w:val="20"/>
          <w:szCs w:val="20"/>
        </w:rPr>
        <w:t xml:space="preserve">be </w:t>
      </w:r>
      <w:r w:rsidR="00230B3C">
        <w:rPr>
          <w:sz w:val="20"/>
          <w:szCs w:val="20"/>
        </w:rPr>
        <w:t>available</w:t>
      </w:r>
      <w:r w:rsidRPr="00727335">
        <w:rPr>
          <w:sz w:val="20"/>
          <w:szCs w:val="20"/>
        </w:rPr>
        <w:t xml:space="preserve"> in the </w:t>
      </w:r>
      <w:r w:rsidRPr="00230B3C">
        <w:rPr>
          <w:b/>
          <w:sz w:val="20"/>
          <w:szCs w:val="20"/>
        </w:rPr>
        <w:t xml:space="preserve">API Outbound Event </w:t>
      </w:r>
      <w:r w:rsidR="00230B3C" w:rsidRPr="00230B3C">
        <w:rPr>
          <w:b/>
          <w:sz w:val="20"/>
          <w:szCs w:val="20"/>
        </w:rPr>
        <w:t>V</w:t>
      </w:r>
      <w:r w:rsidRPr="00230B3C">
        <w:rPr>
          <w:b/>
          <w:sz w:val="20"/>
          <w:szCs w:val="20"/>
        </w:rPr>
        <w:t>iewer</w:t>
      </w:r>
      <w:r w:rsidRPr="00727335">
        <w:rPr>
          <w:sz w:val="20"/>
          <w:szCs w:val="20"/>
        </w:rPr>
        <w:t xml:space="preserve"> screen for any future references.</w:t>
      </w:r>
      <w:r w:rsidR="00230B3C">
        <w:rPr>
          <w:sz w:val="20"/>
          <w:szCs w:val="20"/>
        </w:rPr>
        <w:t xml:space="preserve"> </w:t>
      </w:r>
      <w:r w:rsidR="00230B3C" w:rsidRPr="00230B3C">
        <w:rPr>
          <w:b/>
          <w:sz w:val="20"/>
          <w:szCs w:val="20"/>
          <w:highlight w:val="yellow"/>
        </w:rPr>
        <w:t>The same applies to all other Outbound APIs.</w:t>
      </w:r>
    </w:p>
    <w:p w:rsidR="00531432" w:rsidRDefault="002D6B68" w:rsidP="00727335">
      <w:pPr>
        <w:ind w:left="709" w:firstLine="284"/>
      </w:pPr>
      <w:r>
        <w:rPr>
          <w:noProof/>
        </w:rPr>
        <w:drawing>
          <wp:inline distT="0" distB="0" distL="0" distR="0" wp14:anchorId="1F9BFD6C" wp14:editId="14C9BDC1">
            <wp:extent cx="3684094" cy="34906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5647" cy="3567893"/>
                    </a:xfrm>
                    <a:prstGeom prst="rect">
                      <a:avLst/>
                    </a:prstGeom>
                  </pic:spPr>
                </pic:pic>
              </a:graphicData>
            </a:graphic>
          </wp:inline>
        </w:drawing>
      </w:r>
    </w:p>
    <w:p w:rsidR="002D6B68" w:rsidRPr="00230B3C" w:rsidRDefault="002D6B68" w:rsidP="002D6B68">
      <w:pPr>
        <w:ind w:firstLine="709"/>
        <w:rPr>
          <w:b/>
          <w:sz w:val="20"/>
          <w:szCs w:val="20"/>
        </w:rPr>
      </w:pPr>
      <w:r w:rsidRPr="00230B3C">
        <w:rPr>
          <w:b/>
          <w:sz w:val="20"/>
          <w:szCs w:val="20"/>
        </w:rPr>
        <w:t>“</w:t>
      </w:r>
      <w:proofErr w:type="spellStart"/>
      <w:r w:rsidRPr="00230B3C">
        <w:rPr>
          <w:b/>
          <w:sz w:val="20"/>
          <w:szCs w:val="20"/>
        </w:rPr>
        <w:t>SendVendor</w:t>
      </w:r>
      <w:proofErr w:type="spellEnd"/>
      <w:r w:rsidRPr="00230B3C">
        <w:rPr>
          <w:b/>
          <w:sz w:val="20"/>
          <w:szCs w:val="20"/>
        </w:rPr>
        <w:t>”:</w:t>
      </w:r>
    </w:p>
    <w:p w:rsidR="002D6B68" w:rsidRPr="00727335" w:rsidRDefault="002D6B68" w:rsidP="001162F2">
      <w:pPr>
        <w:pStyle w:val="ListParagraph"/>
        <w:numPr>
          <w:ilvl w:val="0"/>
          <w:numId w:val="6"/>
        </w:numPr>
        <w:rPr>
          <w:sz w:val="20"/>
          <w:szCs w:val="20"/>
        </w:rPr>
      </w:pPr>
      <w:r w:rsidRPr="00727335">
        <w:rPr>
          <w:sz w:val="20"/>
          <w:szCs w:val="20"/>
        </w:rPr>
        <w:t>Enter “</w:t>
      </w:r>
      <w:proofErr w:type="spellStart"/>
      <w:r w:rsidRPr="00727335">
        <w:rPr>
          <w:sz w:val="20"/>
          <w:szCs w:val="20"/>
        </w:rPr>
        <w:t>SendVendor</w:t>
      </w:r>
      <w:proofErr w:type="spellEnd"/>
      <w:r w:rsidRPr="00727335">
        <w:rPr>
          <w:sz w:val="20"/>
          <w:szCs w:val="20"/>
        </w:rPr>
        <w:t xml:space="preserve">” in the “API ID” field or select from “F1” lookup on “API ID” field. “F1” lookup on the “Primary Key” will now launch the </w:t>
      </w:r>
      <w:r w:rsidR="00E415E5" w:rsidRPr="00727335">
        <w:rPr>
          <w:sz w:val="20"/>
          <w:szCs w:val="20"/>
        </w:rPr>
        <w:t>“V</w:t>
      </w:r>
      <w:r w:rsidRPr="00727335">
        <w:rPr>
          <w:sz w:val="20"/>
          <w:szCs w:val="20"/>
        </w:rPr>
        <w:t>endor</w:t>
      </w:r>
      <w:r w:rsidR="00E415E5" w:rsidRPr="00727335">
        <w:rPr>
          <w:sz w:val="20"/>
          <w:szCs w:val="20"/>
        </w:rPr>
        <w:t>”</w:t>
      </w:r>
      <w:r w:rsidRPr="00727335">
        <w:rPr>
          <w:sz w:val="20"/>
          <w:szCs w:val="20"/>
        </w:rPr>
        <w:t xml:space="preserve"> lookup screen.</w:t>
      </w:r>
    </w:p>
    <w:p w:rsidR="001162F2" w:rsidRDefault="002D6B68" w:rsidP="00727335">
      <w:pPr>
        <w:ind w:left="709" w:firstLine="284"/>
      </w:pPr>
      <w:r>
        <w:rPr>
          <w:noProof/>
        </w:rPr>
        <w:drawing>
          <wp:inline distT="0" distB="0" distL="0" distR="0" wp14:anchorId="42DF9A42" wp14:editId="164D7110">
            <wp:extent cx="3856383" cy="388030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124" cy="3900172"/>
                    </a:xfrm>
                    <a:prstGeom prst="rect">
                      <a:avLst/>
                    </a:prstGeom>
                  </pic:spPr>
                </pic:pic>
              </a:graphicData>
            </a:graphic>
          </wp:inline>
        </w:drawing>
      </w:r>
    </w:p>
    <w:p w:rsidR="001162F2" w:rsidRPr="00727335" w:rsidRDefault="001162F2" w:rsidP="001162F2">
      <w:pPr>
        <w:pStyle w:val="ListParagraph"/>
        <w:numPr>
          <w:ilvl w:val="0"/>
          <w:numId w:val="6"/>
        </w:numPr>
        <w:rPr>
          <w:sz w:val="20"/>
          <w:szCs w:val="20"/>
        </w:rPr>
      </w:pPr>
      <w:r w:rsidRPr="00727335">
        <w:rPr>
          <w:sz w:val="20"/>
          <w:szCs w:val="20"/>
        </w:rPr>
        <w:lastRenderedPageBreak/>
        <w:t xml:space="preserve">Selecting a row from the </w:t>
      </w:r>
      <w:r w:rsidR="00BD7042" w:rsidRPr="00727335">
        <w:rPr>
          <w:sz w:val="20"/>
          <w:szCs w:val="20"/>
        </w:rPr>
        <w:t>“V</w:t>
      </w:r>
      <w:r w:rsidRPr="00727335">
        <w:rPr>
          <w:sz w:val="20"/>
          <w:szCs w:val="20"/>
        </w:rPr>
        <w:t>endor</w:t>
      </w:r>
      <w:r w:rsidR="00BD7042" w:rsidRPr="00727335">
        <w:rPr>
          <w:sz w:val="20"/>
          <w:szCs w:val="20"/>
        </w:rPr>
        <w:t>”</w:t>
      </w:r>
      <w:r w:rsidRPr="00727335">
        <w:rPr>
          <w:sz w:val="20"/>
          <w:szCs w:val="20"/>
        </w:rPr>
        <w:t xml:space="preserve"> lookup screen will populate the request data for the selected record. User can also manually enter a valid vendor number in the “Primary Key” and click the “Update Request” button to populate the request data for the vendor record. User can further modify the request data manually before calling the endpoint.</w:t>
      </w:r>
    </w:p>
    <w:p w:rsidR="001162F2" w:rsidRPr="00727335" w:rsidRDefault="001162F2" w:rsidP="001162F2">
      <w:pPr>
        <w:pStyle w:val="ListParagraph"/>
        <w:ind w:left="1065"/>
        <w:rPr>
          <w:sz w:val="20"/>
          <w:szCs w:val="20"/>
        </w:rPr>
      </w:pPr>
      <w:r w:rsidRPr="00727335">
        <w:rPr>
          <w:noProof/>
          <w:sz w:val="20"/>
          <w:szCs w:val="20"/>
        </w:rPr>
        <w:drawing>
          <wp:inline distT="0" distB="0" distL="0" distR="0" wp14:anchorId="0AC3DE47" wp14:editId="6C25D1F7">
            <wp:extent cx="3538944" cy="362833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3824" cy="3653847"/>
                    </a:xfrm>
                    <a:prstGeom prst="rect">
                      <a:avLst/>
                    </a:prstGeom>
                  </pic:spPr>
                </pic:pic>
              </a:graphicData>
            </a:graphic>
          </wp:inline>
        </w:drawing>
      </w:r>
    </w:p>
    <w:p w:rsidR="001162F2" w:rsidRPr="00727335" w:rsidRDefault="001162F2" w:rsidP="001162F2">
      <w:pPr>
        <w:pStyle w:val="ListParagraph"/>
        <w:ind w:left="1065"/>
        <w:rPr>
          <w:sz w:val="20"/>
          <w:szCs w:val="20"/>
        </w:rPr>
      </w:pPr>
    </w:p>
    <w:p w:rsidR="00BD7042" w:rsidRDefault="00BD7042" w:rsidP="00BD7042">
      <w:pPr>
        <w:pStyle w:val="ListParagraph"/>
        <w:ind w:left="1065"/>
      </w:pPr>
      <w:r>
        <w:rPr>
          <w:noProof/>
        </w:rPr>
        <w:drawing>
          <wp:inline distT="0" distB="0" distL="0" distR="0" wp14:anchorId="28A33572" wp14:editId="270A3819">
            <wp:extent cx="3553215" cy="3642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1326" cy="3661538"/>
                    </a:xfrm>
                    <a:prstGeom prst="rect">
                      <a:avLst/>
                    </a:prstGeom>
                  </pic:spPr>
                </pic:pic>
              </a:graphicData>
            </a:graphic>
          </wp:inline>
        </w:drawing>
      </w:r>
    </w:p>
    <w:p w:rsidR="00BD7042" w:rsidRDefault="00BD7042" w:rsidP="00BD7042">
      <w:pPr>
        <w:pStyle w:val="ListParagraph"/>
        <w:ind w:left="1065"/>
      </w:pPr>
      <w:r>
        <w:rPr>
          <w:noProof/>
        </w:rPr>
        <w:lastRenderedPageBreak/>
        <w:drawing>
          <wp:inline distT="0" distB="0" distL="0" distR="0" wp14:anchorId="113AA396" wp14:editId="6CDBCCC1">
            <wp:extent cx="3597823" cy="3408883"/>
            <wp:effectExtent l="0" t="0" r="317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0131" cy="3448970"/>
                    </a:xfrm>
                    <a:prstGeom prst="rect">
                      <a:avLst/>
                    </a:prstGeom>
                  </pic:spPr>
                </pic:pic>
              </a:graphicData>
            </a:graphic>
          </wp:inline>
        </w:drawing>
      </w:r>
    </w:p>
    <w:p w:rsidR="00BD7042" w:rsidRDefault="00BD7042" w:rsidP="00BD7042">
      <w:pPr>
        <w:pStyle w:val="ListParagraph"/>
        <w:ind w:left="1065"/>
      </w:pPr>
    </w:p>
    <w:p w:rsidR="00BD7042" w:rsidRPr="00230B3C" w:rsidRDefault="00BD7042" w:rsidP="00BD7042">
      <w:pPr>
        <w:ind w:firstLine="709"/>
        <w:rPr>
          <w:b/>
          <w:sz w:val="20"/>
          <w:szCs w:val="20"/>
        </w:rPr>
      </w:pPr>
      <w:r w:rsidRPr="00230B3C">
        <w:rPr>
          <w:b/>
          <w:sz w:val="20"/>
          <w:szCs w:val="20"/>
        </w:rPr>
        <w:t>“SendFinishedGood”:</w:t>
      </w:r>
    </w:p>
    <w:p w:rsidR="00BD7042" w:rsidRPr="00727335" w:rsidRDefault="00BD7042" w:rsidP="00BD7042">
      <w:pPr>
        <w:pStyle w:val="ListParagraph"/>
        <w:numPr>
          <w:ilvl w:val="0"/>
          <w:numId w:val="9"/>
        </w:numPr>
        <w:rPr>
          <w:sz w:val="20"/>
          <w:szCs w:val="20"/>
        </w:rPr>
      </w:pPr>
      <w:r w:rsidRPr="00727335">
        <w:rPr>
          <w:sz w:val="20"/>
          <w:szCs w:val="20"/>
        </w:rPr>
        <w:t xml:space="preserve">Enter “SendFinishedGood” in the “API ID” field or select from “F1” lookup on “API ID” field. “F1” lookup on the “Primary Key” will now launch the </w:t>
      </w:r>
      <w:r w:rsidR="00E415E5" w:rsidRPr="00727335">
        <w:rPr>
          <w:sz w:val="20"/>
          <w:szCs w:val="20"/>
        </w:rPr>
        <w:t>“</w:t>
      </w:r>
      <w:r w:rsidRPr="00727335">
        <w:rPr>
          <w:sz w:val="20"/>
          <w:szCs w:val="20"/>
        </w:rPr>
        <w:t>Finished Good Item</w:t>
      </w:r>
      <w:r w:rsidR="00E415E5" w:rsidRPr="00727335">
        <w:rPr>
          <w:sz w:val="20"/>
          <w:szCs w:val="20"/>
        </w:rPr>
        <w:t xml:space="preserve">” </w:t>
      </w:r>
      <w:r w:rsidRPr="00727335">
        <w:rPr>
          <w:sz w:val="20"/>
          <w:szCs w:val="20"/>
        </w:rPr>
        <w:t>lookup screen.</w:t>
      </w:r>
    </w:p>
    <w:p w:rsidR="00BD7042" w:rsidRPr="00727335" w:rsidRDefault="00BD7042" w:rsidP="00BD7042">
      <w:pPr>
        <w:pStyle w:val="ListParagraph"/>
        <w:ind w:left="1065"/>
        <w:rPr>
          <w:sz w:val="20"/>
          <w:szCs w:val="20"/>
        </w:rPr>
      </w:pPr>
      <w:r w:rsidRPr="00727335">
        <w:rPr>
          <w:noProof/>
          <w:sz w:val="20"/>
          <w:szCs w:val="20"/>
        </w:rPr>
        <w:drawing>
          <wp:inline distT="0" distB="0" distL="0" distR="0" wp14:anchorId="648D6D4E" wp14:editId="20A73469">
            <wp:extent cx="4681728" cy="315054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7374" cy="3161074"/>
                    </a:xfrm>
                    <a:prstGeom prst="rect">
                      <a:avLst/>
                    </a:prstGeom>
                  </pic:spPr>
                </pic:pic>
              </a:graphicData>
            </a:graphic>
          </wp:inline>
        </w:drawing>
      </w:r>
    </w:p>
    <w:p w:rsidR="00BD7042" w:rsidRPr="00727335" w:rsidRDefault="00BD7042" w:rsidP="00BD7042">
      <w:pPr>
        <w:pStyle w:val="ListParagraph"/>
        <w:ind w:left="1065"/>
        <w:rPr>
          <w:sz w:val="20"/>
          <w:szCs w:val="20"/>
        </w:rPr>
      </w:pPr>
    </w:p>
    <w:p w:rsidR="00BD7042" w:rsidRDefault="00BD7042" w:rsidP="00BD7042">
      <w:pPr>
        <w:pStyle w:val="ListParagraph"/>
        <w:ind w:left="1065"/>
        <w:rPr>
          <w:sz w:val="20"/>
          <w:szCs w:val="20"/>
        </w:rPr>
      </w:pPr>
    </w:p>
    <w:p w:rsidR="00727335" w:rsidRPr="00727335" w:rsidRDefault="00727335" w:rsidP="00BD7042">
      <w:pPr>
        <w:pStyle w:val="ListParagraph"/>
        <w:ind w:left="1065"/>
        <w:rPr>
          <w:sz w:val="20"/>
          <w:szCs w:val="20"/>
        </w:rPr>
      </w:pPr>
    </w:p>
    <w:p w:rsidR="00BD7042" w:rsidRPr="00727335" w:rsidRDefault="00BD7042" w:rsidP="00BD7042">
      <w:pPr>
        <w:pStyle w:val="ListParagraph"/>
        <w:ind w:left="1065"/>
        <w:rPr>
          <w:sz w:val="20"/>
          <w:szCs w:val="20"/>
        </w:rPr>
      </w:pPr>
    </w:p>
    <w:p w:rsidR="00BD7042" w:rsidRPr="00727335" w:rsidRDefault="00BD7042" w:rsidP="00BD7042">
      <w:pPr>
        <w:pStyle w:val="ListParagraph"/>
        <w:ind w:left="1065"/>
        <w:rPr>
          <w:sz w:val="20"/>
          <w:szCs w:val="20"/>
        </w:rPr>
      </w:pPr>
    </w:p>
    <w:p w:rsidR="00BD7042" w:rsidRPr="00727335" w:rsidRDefault="00BD7042" w:rsidP="00BD7042">
      <w:pPr>
        <w:pStyle w:val="ListParagraph"/>
        <w:ind w:left="1065"/>
        <w:rPr>
          <w:sz w:val="20"/>
          <w:szCs w:val="20"/>
        </w:rPr>
      </w:pPr>
    </w:p>
    <w:p w:rsidR="00BD7042" w:rsidRPr="00727335" w:rsidRDefault="00BD7042" w:rsidP="00BD7042">
      <w:pPr>
        <w:pStyle w:val="ListParagraph"/>
        <w:ind w:left="1065"/>
        <w:rPr>
          <w:sz w:val="20"/>
          <w:szCs w:val="20"/>
        </w:rPr>
      </w:pPr>
    </w:p>
    <w:p w:rsidR="00BD7042" w:rsidRPr="00727335" w:rsidRDefault="00BD7042" w:rsidP="00BD7042">
      <w:pPr>
        <w:pStyle w:val="ListParagraph"/>
        <w:numPr>
          <w:ilvl w:val="0"/>
          <w:numId w:val="9"/>
        </w:numPr>
        <w:rPr>
          <w:sz w:val="20"/>
          <w:szCs w:val="20"/>
        </w:rPr>
      </w:pPr>
      <w:r w:rsidRPr="00727335">
        <w:rPr>
          <w:sz w:val="20"/>
          <w:szCs w:val="20"/>
        </w:rPr>
        <w:lastRenderedPageBreak/>
        <w:t>Selecting a row from the “Finished Good Item” lookup screen will populate the request data for the selected record. User can also manually enter a valid finished good item number in the “Primary Key” and click the “Update Request” button to populate the request data for the finished good record. User can further modify the request data manually before calling the endpoint.</w:t>
      </w:r>
    </w:p>
    <w:p w:rsidR="00E415E5" w:rsidRPr="00727335" w:rsidRDefault="00E415E5" w:rsidP="00E415E5">
      <w:pPr>
        <w:pStyle w:val="ListParagraph"/>
        <w:ind w:left="1069"/>
        <w:rPr>
          <w:sz w:val="20"/>
          <w:szCs w:val="20"/>
        </w:rPr>
      </w:pPr>
      <w:r w:rsidRPr="00727335">
        <w:rPr>
          <w:noProof/>
          <w:sz w:val="20"/>
          <w:szCs w:val="20"/>
        </w:rPr>
        <w:drawing>
          <wp:inline distT="0" distB="0" distL="0" distR="0" wp14:anchorId="17450D01" wp14:editId="0ED152B0">
            <wp:extent cx="3315694" cy="357452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5020" cy="3735506"/>
                    </a:xfrm>
                    <a:prstGeom prst="rect">
                      <a:avLst/>
                    </a:prstGeom>
                  </pic:spPr>
                </pic:pic>
              </a:graphicData>
            </a:graphic>
          </wp:inline>
        </w:drawing>
      </w:r>
    </w:p>
    <w:p w:rsidR="00E415E5" w:rsidRPr="00727335" w:rsidRDefault="00E415E5" w:rsidP="00E415E5">
      <w:pPr>
        <w:pStyle w:val="ListParagraph"/>
        <w:ind w:left="1069"/>
        <w:rPr>
          <w:sz w:val="20"/>
          <w:szCs w:val="20"/>
        </w:rPr>
      </w:pPr>
    </w:p>
    <w:p w:rsidR="00E415E5" w:rsidRPr="00230B3C" w:rsidRDefault="00E415E5" w:rsidP="00230B3C">
      <w:pPr>
        <w:ind w:left="709" w:firstLine="425"/>
        <w:rPr>
          <w:sz w:val="20"/>
          <w:szCs w:val="20"/>
        </w:rPr>
      </w:pPr>
      <w:r w:rsidRPr="00727335">
        <w:rPr>
          <w:noProof/>
        </w:rPr>
        <w:drawing>
          <wp:inline distT="0" distB="0" distL="0" distR="0" wp14:anchorId="66438B49" wp14:editId="48435127">
            <wp:extent cx="3353587" cy="34381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2585" cy="3457621"/>
                    </a:xfrm>
                    <a:prstGeom prst="rect">
                      <a:avLst/>
                    </a:prstGeom>
                  </pic:spPr>
                </pic:pic>
              </a:graphicData>
            </a:graphic>
          </wp:inline>
        </w:drawing>
      </w:r>
      <w:r w:rsidRPr="00230B3C">
        <w:rPr>
          <w:noProof/>
          <w:sz w:val="20"/>
          <w:szCs w:val="20"/>
        </w:rPr>
        <w:t xml:space="preserve"> </w:t>
      </w:r>
    </w:p>
    <w:p w:rsidR="00E415E5" w:rsidRPr="00727335" w:rsidRDefault="00E415E5" w:rsidP="00E415E5">
      <w:pPr>
        <w:pStyle w:val="ListParagraph"/>
        <w:ind w:left="1069"/>
        <w:rPr>
          <w:sz w:val="20"/>
          <w:szCs w:val="20"/>
        </w:rPr>
      </w:pPr>
    </w:p>
    <w:p w:rsidR="00E415E5" w:rsidRPr="00727335" w:rsidRDefault="00E415E5" w:rsidP="00E415E5">
      <w:pPr>
        <w:pStyle w:val="ListParagraph"/>
        <w:ind w:left="1069"/>
        <w:rPr>
          <w:sz w:val="20"/>
          <w:szCs w:val="20"/>
        </w:rPr>
      </w:pPr>
    </w:p>
    <w:p w:rsidR="00E415E5" w:rsidRPr="00727335" w:rsidRDefault="00E415E5" w:rsidP="00E415E5">
      <w:pPr>
        <w:pStyle w:val="ListParagraph"/>
        <w:ind w:left="1069"/>
        <w:rPr>
          <w:sz w:val="20"/>
          <w:szCs w:val="20"/>
        </w:rPr>
      </w:pPr>
    </w:p>
    <w:p w:rsidR="00E415E5" w:rsidRPr="00727335" w:rsidRDefault="00E415E5" w:rsidP="00E415E5">
      <w:pPr>
        <w:pStyle w:val="ListParagraph"/>
        <w:ind w:left="1069"/>
        <w:rPr>
          <w:sz w:val="20"/>
          <w:szCs w:val="20"/>
        </w:rPr>
      </w:pPr>
      <w:r w:rsidRPr="00727335">
        <w:rPr>
          <w:noProof/>
          <w:sz w:val="20"/>
          <w:szCs w:val="20"/>
        </w:rPr>
        <w:lastRenderedPageBreak/>
        <w:drawing>
          <wp:inline distT="0" distB="0" distL="0" distR="0" wp14:anchorId="43216E01" wp14:editId="7CF2878D">
            <wp:extent cx="3549695" cy="336340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8061" cy="3380804"/>
                    </a:xfrm>
                    <a:prstGeom prst="rect">
                      <a:avLst/>
                    </a:prstGeom>
                  </pic:spPr>
                </pic:pic>
              </a:graphicData>
            </a:graphic>
          </wp:inline>
        </w:drawing>
      </w:r>
    </w:p>
    <w:p w:rsidR="00E415E5" w:rsidRPr="00727335" w:rsidRDefault="00E415E5" w:rsidP="00E415E5">
      <w:pPr>
        <w:pStyle w:val="ListParagraph"/>
        <w:ind w:left="1069"/>
        <w:rPr>
          <w:sz w:val="20"/>
          <w:szCs w:val="20"/>
        </w:rPr>
      </w:pPr>
    </w:p>
    <w:p w:rsidR="00E415E5" w:rsidRPr="00230B3C" w:rsidRDefault="00E415E5" w:rsidP="00E415E5">
      <w:pPr>
        <w:ind w:firstLine="709"/>
        <w:rPr>
          <w:b/>
          <w:sz w:val="20"/>
          <w:szCs w:val="20"/>
        </w:rPr>
      </w:pPr>
      <w:r w:rsidRPr="00230B3C">
        <w:rPr>
          <w:b/>
          <w:sz w:val="20"/>
          <w:szCs w:val="20"/>
        </w:rPr>
        <w:t>“SendRelease”:</w:t>
      </w:r>
    </w:p>
    <w:p w:rsidR="00E415E5" w:rsidRPr="00727335" w:rsidRDefault="00E415E5" w:rsidP="00E415E5">
      <w:pPr>
        <w:pStyle w:val="ListParagraph"/>
        <w:numPr>
          <w:ilvl w:val="0"/>
          <w:numId w:val="11"/>
        </w:numPr>
        <w:rPr>
          <w:sz w:val="20"/>
          <w:szCs w:val="20"/>
        </w:rPr>
      </w:pPr>
      <w:r w:rsidRPr="00727335">
        <w:rPr>
          <w:sz w:val="20"/>
          <w:szCs w:val="20"/>
        </w:rPr>
        <w:t>Enter “SendRelease” in the “API ID” field or select from “F1” lookup on “API ID” field. “F1” lookup on the “Primary Key” will now launch the “Release” lookup screen.</w:t>
      </w:r>
    </w:p>
    <w:p w:rsidR="00E415E5" w:rsidRPr="00727335" w:rsidRDefault="00E415E5" w:rsidP="00E415E5">
      <w:pPr>
        <w:pStyle w:val="ListParagraph"/>
        <w:ind w:left="1069"/>
        <w:rPr>
          <w:sz w:val="20"/>
          <w:szCs w:val="20"/>
        </w:rPr>
      </w:pPr>
      <w:r w:rsidRPr="00727335">
        <w:rPr>
          <w:noProof/>
          <w:sz w:val="20"/>
          <w:szCs w:val="20"/>
        </w:rPr>
        <w:drawing>
          <wp:inline distT="0" distB="0" distL="0" distR="0" wp14:anchorId="6830E0D9" wp14:editId="6A3500C1">
            <wp:extent cx="3652105" cy="3957523"/>
            <wp:effectExtent l="0" t="0" r="571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1768" cy="3967994"/>
                    </a:xfrm>
                    <a:prstGeom prst="rect">
                      <a:avLst/>
                    </a:prstGeom>
                  </pic:spPr>
                </pic:pic>
              </a:graphicData>
            </a:graphic>
          </wp:inline>
        </w:drawing>
      </w:r>
    </w:p>
    <w:p w:rsidR="002D6B68" w:rsidRPr="00727335" w:rsidRDefault="002D6B68" w:rsidP="00BD7042">
      <w:pPr>
        <w:rPr>
          <w:sz w:val="20"/>
          <w:szCs w:val="20"/>
        </w:rPr>
      </w:pPr>
    </w:p>
    <w:p w:rsidR="00E415E5" w:rsidRPr="00727335" w:rsidRDefault="00E415E5" w:rsidP="00E415E5">
      <w:pPr>
        <w:pStyle w:val="ListParagraph"/>
        <w:numPr>
          <w:ilvl w:val="0"/>
          <w:numId w:val="11"/>
        </w:numPr>
        <w:rPr>
          <w:sz w:val="20"/>
          <w:szCs w:val="20"/>
        </w:rPr>
      </w:pPr>
      <w:r w:rsidRPr="00727335">
        <w:rPr>
          <w:sz w:val="20"/>
          <w:szCs w:val="20"/>
        </w:rPr>
        <w:lastRenderedPageBreak/>
        <w:t>Selecting a row from the “Release” lookup screen will populate the request data for the selected record. User can also manually enter a valid release number in the “Primary Key” and click the “Update Request” button to populate the request data for the release record. User can further modify the request data manually before calling the endpoint.</w:t>
      </w:r>
    </w:p>
    <w:p w:rsidR="00E415E5" w:rsidRPr="00727335" w:rsidRDefault="00E415E5" w:rsidP="00E415E5">
      <w:pPr>
        <w:pStyle w:val="ListParagraph"/>
        <w:ind w:left="1069"/>
        <w:rPr>
          <w:sz w:val="20"/>
          <w:szCs w:val="20"/>
        </w:rPr>
      </w:pPr>
      <w:r w:rsidRPr="00727335">
        <w:rPr>
          <w:noProof/>
          <w:sz w:val="20"/>
          <w:szCs w:val="20"/>
        </w:rPr>
        <w:drawing>
          <wp:inline distT="0" distB="0" distL="0" distR="0" wp14:anchorId="406E9CB7" wp14:editId="3976466E">
            <wp:extent cx="3386938" cy="3472337"/>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59729" cy="3546964"/>
                    </a:xfrm>
                    <a:prstGeom prst="rect">
                      <a:avLst/>
                    </a:prstGeom>
                  </pic:spPr>
                </pic:pic>
              </a:graphicData>
            </a:graphic>
          </wp:inline>
        </w:drawing>
      </w:r>
    </w:p>
    <w:p w:rsidR="00E415E5" w:rsidRPr="00727335" w:rsidRDefault="00E415E5" w:rsidP="00E415E5">
      <w:pPr>
        <w:pStyle w:val="ListParagraph"/>
        <w:ind w:left="1069"/>
        <w:rPr>
          <w:sz w:val="20"/>
          <w:szCs w:val="20"/>
        </w:rPr>
      </w:pPr>
    </w:p>
    <w:p w:rsidR="00E415E5" w:rsidRPr="00727335" w:rsidRDefault="00E415E5" w:rsidP="00E415E5">
      <w:pPr>
        <w:pStyle w:val="ListParagraph"/>
        <w:ind w:left="1069"/>
        <w:rPr>
          <w:sz w:val="20"/>
          <w:szCs w:val="20"/>
        </w:rPr>
      </w:pPr>
      <w:r w:rsidRPr="00727335">
        <w:rPr>
          <w:noProof/>
          <w:sz w:val="20"/>
          <w:szCs w:val="20"/>
        </w:rPr>
        <w:drawing>
          <wp:inline distT="0" distB="0" distL="0" distR="0" wp14:anchorId="6A16D610" wp14:editId="127B9E35">
            <wp:extent cx="3503427" cy="3591763"/>
            <wp:effectExtent l="0" t="0" r="190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4299" cy="3613161"/>
                    </a:xfrm>
                    <a:prstGeom prst="rect">
                      <a:avLst/>
                    </a:prstGeom>
                  </pic:spPr>
                </pic:pic>
              </a:graphicData>
            </a:graphic>
          </wp:inline>
        </w:drawing>
      </w:r>
    </w:p>
    <w:p w:rsidR="00E415E5" w:rsidRPr="00727335" w:rsidRDefault="00E415E5" w:rsidP="00E415E5">
      <w:pPr>
        <w:pStyle w:val="ListParagraph"/>
        <w:ind w:left="1069"/>
        <w:rPr>
          <w:sz w:val="20"/>
          <w:szCs w:val="20"/>
        </w:rPr>
      </w:pPr>
      <w:r w:rsidRPr="00727335">
        <w:rPr>
          <w:noProof/>
          <w:sz w:val="20"/>
          <w:szCs w:val="20"/>
        </w:rPr>
        <w:lastRenderedPageBreak/>
        <w:drawing>
          <wp:inline distT="0" distB="0" distL="0" distR="0" wp14:anchorId="50AA8C7F" wp14:editId="4E009284">
            <wp:extent cx="3496666" cy="3313156"/>
            <wp:effectExtent l="0" t="0" r="889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2270" cy="3337417"/>
                    </a:xfrm>
                    <a:prstGeom prst="rect">
                      <a:avLst/>
                    </a:prstGeom>
                  </pic:spPr>
                </pic:pic>
              </a:graphicData>
            </a:graphic>
          </wp:inline>
        </w:drawing>
      </w:r>
    </w:p>
    <w:p w:rsidR="000165B4" w:rsidRPr="00727335" w:rsidRDefault="000165B4" w:rsidP="00E415E5">
      <w:pPr>
        <w:pStyle w:val="ListParagraph"/>
        <w:ind w:left="1069"/>
        <w:rPr>
          <w:sz w:val="20"/>
          <w:szCs w:val="20"/>
        </w:rPr>
      </w:pPr>
    </w:p>
    <w:p w:rsidR="000165B4" w:rsidRPr="00230B3C" w:rsidRDefault="000165B4" w:rsidP="000165B4">
      <w:pPr>
        <w:ind w:firstLine="709"/>
        <w:rPr>
          <w:b/>
          <w:sz w:val="20"/>
          <w:szCs w:val="20"/>
        </w:rPr>
      </w:pPr>
      <w:r w:rsidRPr="00230B3C">
        <w:rPr>
          <w:b/>
          <w:sz w:val="20"/>
          <w:szCs w:val="20"/>
        </w:rPr>
        <w:t>“SendPurchaseOrder”:</w:t>
      </w:r>
    </w:p>
    <w:p w:rsidR="000165B4" w:rsidRPr="00727335" w:rsidRDefault="000165B4" w:rsidP="000165B4">
      <w:pPr>
        <w:pStyle w:val="ListParagraph"/>
        <w:numPr>
          <w:ilvl w:val="0"/>
          <w:numId w:val="13"/>
        </w:numPr>
        <w:rPr>
          <w:sz w:val="20"/>
          <w:szCs w:val="20"/>
        </w:rPr>
      </w:pPr>
      <w:r w:rsidRPr="00727335">
        <w:rPr>
          <w:sz w:val="20"/>
          <w:szCs w:val="20"/>
        </w:rPr>
        <w:t>Enter “SendPurchaseOrder” in the “API ID” field or select from “F1” lookup on “API ID” field. “F1” lookup on the “Primary Key” will now launch the “Purchase Order” lookup screen.</w:t>
      </w:r>
    </w:p>
    <w:p w:rsidR="000165B4" w:rsidRPr="00727335" w:rsidRDefault="000165B4" w:rsidP="000165B4">
      <w:pPr>
        <w:pStyle w:val="ListParagraph"/>
        <w:ind w:left="1069"/>
        <w:rPr>
          <w:sz w:val="20"/>
          <w:szCs w:val="20"/>
        </w:rPr>
      </w:pPr>
      <w:r w:rsidRPr="00727335">
        <w:rPr>
          <w:noProof/>
          <w:sz w:val="20"/>
          <w:szCs w:val="20"/>
        </w:rPr>
        <w:drawing>
          <wp:inline distT="0" distB="0" distL="0" distR="0" wp14:anchorId="50E47C30" wp14:editId="23825E7E">
            <wp:extent cx="3496666" cy="390662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0903" cy="3922527"/>
                    </a:xfrm>
                    <a:prstGeom prst="rect">
                      <a:avLst/>
                    </a:prstGeom>
                  </pic:spPr>
                </pic:pic>
              </a:graphicData>
            </a:graphic>
          </wp:inline>
        </w:drawing>
      </w:r>
    </w:p>
    <w:p w:rsidR="000165B4" w:rsidRPr="00727335" w:rsidRDefault="000165B4" w:rsidP="000165B4">
      <w:pPr>
        <w:pStyle w:val="ListParagraph"/>
        <w:ind w:left="1069"/>
        <w:rPr>
          <w:sz w:val="20"/>
          <w:szCs w:val="20"/>
        </w:rPr>
      </w:pPr>
    </w:p>
    <w:p w:rsidR="000165B4" w:rsidRDefault="000165B4" w:rsidP="000165B4">
      <w:pPr>
        <w:pStyle w:val="ListParagraph"/>
        <w:ind w:left="1069"/>
        <w:rPr>
          <w:sz w:val="20"/>
          <w:szCs w:val="20"/>
        </w:rPr>
      </w:pPr>
    </w:p>
    <w:p w:rsidR="00727335" w:rsidRPr="00727335" w:rsidRDefault="00727335" w:rsidP="000165B4">
      <w:pPr>
        <w:pStyle w:val="ListParagraph"/>
        <w:ind w:left="1069"/>
        <w:rPr>
          <w:sz w:val="20"/>
          <w:szCs w:val="20"/>
        </w:rPr>
      </w:pPr>
    </w:p>
    <w:p w:rsidR="000165B4" w:rsidRPr="00727335" w:rsidRDefault="000165B4" w:rsidP="000165B4">
      <w:pPr>
        <w:pStyle w:val="ListParagraph"/>
        <w:numPr>
          <w:ilvl w:val="0"/>
          <w:numId w:val="13"/>
        </w:numPr>
        <w:rPr>
          <w:sz w:val="20"/>
          <w:szCs w:val="20"/>
        </w:rPr>
      </w:pPr>
      <w:r w:rsidRPr="00727335">
        <w:rPr>
          <w:sz w:val="20"/>
          <w:szCs w:val="20"/>
        </w:rPr>
        <w:lastRenderedPageBreak/>
        <w:t>Selecting a row from the “Purchase Order” lookup screen will populate the request data for the selected record. User can also manually enter a valid purchase order number in the “Primary Key” and click the “Update Request” button to populate the request data for the release record. User can further modify the request data manually before calling the endpoint.</w:t>
      </w:r>
    </w:p>
    <w:p w:rsidR="000165B4" w:rsidRDefault="000165B4" w:rsidP="000165B4">
      <w:pPr>
        <w:pStyle w:val="ListParagraph"/>
        <w:ind w:left="1069"/>
        <w:rPr>
          <w:sz w:val="20"/>
          <w:szCs w:val="20"/>
        </w:rPr>
      </w:pPr>
      <w:r w:rsidRPr="00727335">
        <w:rPr>
          <w:noProof/>
          <w:sz w:val="20"/>
          <w:szCs w:val="20"/>
        </w:rPr>
        <w:drawing>
          <wp:inline distT="0" distB="0" distL="0" distR="0" wp14:anchorId="2BAB2A5A" wp14:editId="0B067136">
            <wp:extent cx="3601303" cy="369210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35640" cy="3727309"/>
                    </a:xfrm>
                    <a:prstGeom prst="rect">
                      <a:avLst/>
                    </a:prstGeom>
                  </pic:spPr>
                </pic:pic>
              </a:graphicData>
            </a:graphic>
          </wp:inline>
        </w:drawing>
      </w:r>
    </w:p>
    <w:p w:rsidR="00230B3C" w:rsidRPr="00727335" w:rsidRDefault="00230B3C" w:rsidP="000165B4">
      <w:pPr>
        <w:pStyle w:val="ListParagraph"/>
        <w:ind w:left="1069"/>
        <w:rPr>
          <w:sz w:val="20"/>
          <w:szCs w:val="20"/>
        </w:rPr>
      </w:pPr>
    </w:p>
    <w:p w:rsidR="000165B4" w:rsidRDefault="000165B4" w:rsidP="000165B4">
      <w:pPr>
        <w:pStyle w:val="ListParagraph"/>
        <w:ind w:left="1069"/>
      </w:pPr>
      <w:r>
        <w:rPr>
          <w:noProof/>
        </w:rPr>
        <w:drawing>
          <wp:inline distT="0" distB="0" distL="0" distR="0" wp14:anchorId="72334561" wp14:editId="70278377">
            <wp:extent cx="3628339" cy="371982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6367" cy="3728054"/>
                    </a:xfrm>
                    <a:prstGeom prst="rect">
                      <a:avLst/>
                    </a:prstGeom>
                  </pic:spPr>
                </pic:pic>
              </a:graphicData>
            </a:graphic>
          </wp:inline>
        </w:drawing>
      </w:r>
    </w:p>
    <w:p w:rsidR="000165B4" w:rsidRDefault="000165B4" w:rsidP="000165B4">
      <w:pPr>
        <w:pStyle w:val="ListParagraph"/>
        <w:ind w:left="1069"/>
      </w:pPr>
      <w:r>
        <w:rPr>
          <w:noProof/>
        </w:rPr>
        <w:lastRenderedPageBreak/>
        <w:drawing>
          <wp:inline distT="0" distB="0" distL="0" distR="0" wp14:anchorId="16B17584" wp14:editId="5A5B644B">
            <wp:extent cx="3789484" cy="3590606"/>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1756" cy="3602234"/>
                    </a:xfrm>
                    <a:prstGeom prst="rect">
                      <a:avLst/>
                    </a:prstGeom>
                  </pic:spPr>
                </pic:pic>
              </a:graphicData>
            </a:graphic>
          </wp:inline>
        </w:drawing>
      </w:r>
    </w:p>
    <w:p w:rsidR="000165B4" w:rsidRDefault="000165B4" w:rsidP="000165B4">
      <w:pPr>
        <w:pStyle w:val="ListParagraph"/>
        <w:ind w:left="1069"/>
      </w:pPr>
    </w:p>
    <w:p w:rsidR="000165B4" w:rsidRDefault="000165B4" w:rsidP="000165B4">
      <w:pPr>
        <w:pStyle w:val="ListParagraph"/>
        <w:ind w:left="1069"/>
      </w:pPr>
    </w:p>
    <w:p w:rsidR="000165B4" w:rsidRPr="00531432" w:rsidRDefault="000165B4" w:rsidP="00E415E5">
      <w:pPr>
        <w:pStyle w:val="ListParagraph"/>
        <w:ind w:left="1069"/>
      </w:pPr>
    </w:p>
    <w:sectPr w:rsidR="000165B4" w:rsidRPr="00531432" w:rsidSect="00BD7042">
      <w:pgSz w:w="11906" w:h="16838"/>
      <w:pgMar w:top="1440"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C78"/>
    <w:multiLevelType w:val="hybridMultilevel"/>
    <w:tmpl w:val="4FCA80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51335B"/>
    <w:multiLevelType w:val="hybridMultilevel"/>
    <w:tmpl w:val="E24E88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107FC9"/>
    <w:multiLevelType w:val="hybridMultilevel"/>
    <w:tmpl w:val="B484C7F2"/>
    <w:lvl w:ilvl="0" w:tplc="D51E9FCA">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3" w15:restartNumberingAfterBreak="0">
    <w:nsid w:val="193B2EC8"/>
    <w:multiLevelType w:val="hybridMultilevel"/>
    <w:tmpl w:val="49220A3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FF3242"/>
    <w:multiLevelType w:val="hybridMultilevel"/>
    <w:tmpl w:val="4D46E87A"/>
    <w:lvl w:ilvl="0" w:tplc="40090011">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34D8722A"/>
    <w:multiLevelType w:val="hybridMultilevel"/>
    <w:tmpl w:val="64880A38"/>
    <w:lvl w:ilvl="0" w:tplc="94DAE854">
      <w:start w:val="1"/>
      <w:numFmt w:val="decimal"/>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6" w15:restartNumberingAfterBreak="0">
    <w:nsid w:val="39E074AC"/>
    <w:multiLevelType w:val="hybridMultilevel"/>
    <w:tmpl w:val="6A967C52"/>
    <w:lvl w:ilvl="0" w:tplc="9D7ACDC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7" w15:restartNumberingAfterBreak="0">
    <w:nsid w:val="404A05BB"/>
    <w:multiLevelType w:val="hybridMultilevel"/>
    <w:tmpl w:val="1EFAB884"/>
    <w:lvl w:ilvl="0" w:tplc="6004D3E2">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15:restartNumberingAfterBreak="0">
    <w:nsid w:val="436C47DA"/>
    <w:multiLevelType w:val="hybridMultilevel"/>
    <w:tmpl w:val="D1F88CD0"/>
    <w:lvl w:ilvl="0" w:tplc="7E725E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0122BB"/>
    <w:multiLevelType w:val="hybridMultilevel"/>
    <w:tmpl w:val="B6C2D05E"/>
    <w:lvl w:ilvl="0" w:tplc="3B2ED57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0" w15:restartNumberingAfterBreak="0">
    <w:nsid w:val="499110DD"/>
    <w:multiLevelType w:val="hybridMultilevel"/>
    <w:tmpl w:val="AE2A1BE2"/>
    <w:lvl w:ilvl="0" w:tplc="6EC4BF7C">
      <w:start w:val="1"/>
      <w:numFmt w:val="decimal"/>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1" w15:restartNumberingAfterBreak="0">
    <w:nsid w:val="6C664B59"/>
    <w:multiLevelType w:val="hybridMultilevel"/>
    <w:tmpl w:val="220EBA64"/>
    <w:lvl w:ilvl="0" w:tplc="3A36B6B8">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2" w15:restartNumberingAfterBreak="0">
    <w:nsid w:val="79F4637D"/>
    <w:multiLevelType w:val="hybridMultilevel"/>
    <w:tmpl w:val="B63A42CC"/>
    <w:lvl w:ilvl="0" w:tplc="40090011">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7EA257D6"/>
    <w:multiLevelType w:val="hybridMultilevel"/>
    <w:tmpl w:val="D81439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0"/>
  </w:num>
  <w:num w:numId="4">
    <w:abstractNumId w:val="1"/>
  </w:num>
  <w:num w:numId="5">
    <w:abstractNumId w:val="6"/>
  </w:num>
  <w:num w:numId="6">
    <w:abstractNumId w:val="9"/>
  </w:num>
  <w:num w:numId="7">
    <w:abstractNumId w:val="10"/>
  </w:num>
  <w:num w:numId="8">
    <w:abstractNumId w:val="5"/>
  </w:num>
  <w:num w:numId="9">
    <w:abstractNumId w:val="7"/>
  </w:num>
  <w:num w:numId="10">
    <w:abstractNumId w:val="11"/>
  </w:num>
  <w:num w:numId="11">
    <w:abstractNumId w:val="4"/>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4A"/>
    <w:rsid w:val="000165B4"/>
    <w:rsid w:val="000E5163"/>
    <w:rsid w:val="00111F17"/>
    <w:rsid w:val="001162F2"/>
    <w:rsid w:val="00164316"/>
    <w:rsid w:val="001B14E2"/>
    <w:rsid w:val="001D3696"/>
    <w:rsid w:val="00220C00"/>
    <w:rsid w:val="00230B3C"/>
    <w:rsid w:val="002458A0"/>
    <w:rsid w:val="0025508F"/>
    <w:rsid w:val="00255A48"/>
    <w:rsid w:val="002D6B68"/>
    <w:rsid w:val="003030E0"/>
    <w:rsid w:val="004728C5"/>
    <w:rsid w:val="00512DC9"/>
    <w:rsid w:val="005144B9"/>
    <w:rsid w:val="00531432"/>
    <w:rsid w:val="00593AD7"/>
    <w:rsid w:val="005B1ED2"/>
    <w:rsid w:val="00602AEB"/>
    <w:rsid w:val="006B0379"/>
    <w:rsid w:val="006C02E9"/>
    <w:rsid w:val="00711FA6"/>
    <w:rsid w:val="0072711E"/>
    <w:rsid w:val="00727335"/>
    <w:rsid w:val="007722EF"/>
    <w:rsid w:val="00816EE4"/>
    <w:rsid w:val="008A4413"/>
    <w:rsid w:val="00902DF1"/>
    <w:rsid w:val="00B926B8"/>
    <w:rsid w:val="00BD7042"/>
    <w:rsid w:val="00C54517"/>
    <w:rsid w:val="00C91599"/>
    <w:rsid w:val="00CC2E61"/>
    <w:rsid w:val="00CF2F4A"/>
    <w:rsid w:val="00D263BA"/>
    <w:rsid w:val="00D26FD2"/>
    <w:rsid w:val="00D55CFF"/>
    <w:rsid w:val="00D75F22"/>
    <w:rsid w:val="00DE0812"/>
    <w:rsid w:val="00E415E5"/>
    <w:rsid w:val="00EB0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4FE1"/>
  <w15:chartTrackingRefBased/>
  <w15:docId w15:val="{E14D3DBF-120D-47E6-8BD7-B69D0BA7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1EF5D-BF07-46A1-A5E2-576F4B394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16</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Porandla Mithun</dc:creator>
  <cp:keywords/>
  <dc:description/>
  <cp:lastModifiedBy>Porandla Mithun</cp:lastModifiedBy>
  <cp:revision>37</cp:revision>
  <dcterms:created xsi:type="dcterms:W3CDTF">2019-07-12T15:38:00Z</dcterms:created>
  <dcterms:modified xsi:type="dcterms:W3CDTF">2019-07-29T11:02:00Z</dcterms:modified>
</cp:coreProperties>
</file>