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6C0" w:rsidRPr="006556C0" w:rsidRDefault="006556C0" w:rsidP="006556C0">
      <w:pPr>
        <w:ind w:left="150"/>
        <w:jc w:val="center"/>
        <w:rPr>
          <w:rFonts w:ascii="Arial" w:hAnsi="Arial" w:cs="Arial"/>
          <w:b/>
          <w:color w:val="0033CC"/>
          <w:sz w:val="32"/>
          <w:szCs w:val="20"/>
          <w:u w:val="single"/>
        </w:rPr>
      </w:pPr>
      <w:r>
        <w:rPr>
          <w:rFonts w:ascii="Arial" w:hAnsi="Arial" w:cs="Arial"/>
          <w:b/>
          <w:color w:val="0033CC"/>
          <w:sz w:val="32"/>
          <w:szCs w:val="20"/>
          <w:u w:val="single"/>
        </w:rPr>
        <w:t xml:space="preserve">N-K-1 </w:t>
      </w:r>
      <w:r w:rsidRPr="006556C0">
        <w:rPr>
          <w:rFonts w:ascii="Arial" w:hAnsi="Arial" w:cs="Arial"/>
          <w:b/>
          <w:color w:val="0033CC"/>
          <w:sz w:val="32"/>
          <w:szCs w:val="20"/>
          <w:u w:val="single"/>
        </w:rPr>
        <w:t>RELCREDT</w:t>
      </w:r>
    </w:p>
    <w:p w:rsidR="006556C0" w:rsidRDefault="006556C0" w:rsidP="006556C0">
      <w:pPr>
        <w:ind w:left="150"/>
        <w:rPr>
          <w:rFonts w:ascii="Arial" w:hAnsi="Arial" w:cs="Arial"/>
          <w:color w:val="0033CC"/>
          <w:sz w:val="20"/>
          <w:szCs w:val="20"/>
        </w:rPr>
      </w:pPr>
    </w:p>
    <w:p w:rsidR="006556C0" w:rsidRDefault="006556C0" w:rsidP="006556C0">
      <w:pPr>
        <w:ind w:left="150"/>
        <w:rPr>
          <w:rFonts w:ascii="Arial" w:hAnsi="Arial" w:cs="Arial"/>
          <w:color w:val="0033CC"/>
          <w:sz w:val="20"/>
          <w:szCs w:val="20"/>
        </w:rPr>
      </w:pPr>
      <w:r>
        <w:rPr>
          <w:rFonts w:ascii="Arial" w:hAnsi="Arial" w:cs="Arial"/>
          <w:color w:val="0033CC"/>
          <w:sz w:val="20"/>
          <w:szCs w:val="20"/>
        </w:rPr>
        <w:t>N-K-1 RELCREDT is new parameter to check credit limit for past due invoices.</w:t>
      </w:r>
      <w:r>
        <w:rPr>
          <w:rFonts w:ascii="Arial" w:hAnsi="Arial" w:cs="Arial"/>
          <w:color w:val="0033CC"/>
          <w:sz w:val="20"/>
          <w:szCs w:val="20"/>
        </w:rPr>
        <w:br/>
        <w:t>Logical Value = Yes, the system will check for past due invoices when the customer file field called GRACE days is greater than zero.</w:t>
      </w:r>
    </w:p>
    <w:p w:rsidR="006556C0" w:rsidRDefault="006556C0" w:rsidP="006556C0">
      <w:pPr>
        <w:ind w:left="150"/>
        <w:rPr>
          <w:rFonts w:ascii="Arial" w:hAnsi="Arial" w:cs="Arial"/>
          <w:color w:val="0033CC"/>
          <w:sz w:val="20"/>
          <w:szCs w:val="20"/>
        </w:rPr>
      </w:pPr>
      <w:proofErr w:type="gramStart"/>
      <w:r>
        <w:rPr>
          <w:rFonts w:ascii="Arial" w:hAnsi="Arial" w:cs="Arial"/>
          <w:color w:val="0033CC"/>
          <w:sz w:val="20"/>
          <w:szCs w:val="20"/>
        </w:rPr>
        <w:t>HOLD Button on O-T-1 with Security.</w:t>
      </w:r>
      <w:proofErr w:type="gramEnd"/>
      <w:r>
        <w:rPr>
          <w:rFonts w:ascii="Arial" w:hAnsi="Arial" w:cs="Arial"/>
          <w:color w:val="0033CC"/>
          <w:sz w:val="20"/>
          <w:szCs w:val="20"/>
        </w:rPr>
        <w:t>   Releases with a HOLD Status will not post via O-T-</w:t>
      </w:r>
      <w:proofErr w:type="gramStart"/>
      <w:r>
        <w:rPr>
          <w:rFonts w:ascii="Arial" w:hAnsi="Arial" w:cs="Arial"/>
          <w:color w:val="0033CC"/>
          <w:sz w:val="20"/>
          <w:szCs w:val="20"/>
        </w:rPr>
        <w:t>4,</w:t>
      </w:r>
      <w:proofErr w:type="gramEnd"/>
      <w:r>
        <w:rPr>
          <w:rFonts w:ascii="Arial" w:hAnsi="Arial" w:cs="Arial"/>
          <w:color w:val="0033CC"/>
          <w:sz w:val="20"/>
          <w:szCs w:val="20"/>
        </w:rPr>
        <w:t xml:space="preserve"> hence will not create a bill of lading. This button will toggle Status between HOLD and RELEASES </w:t>
      </w:r>
      <w:proofErr w:type="gramStart"/>
      <w:r>
        <w:rPr>
          <w:rFonts w:ascii="Arial" w:hAnsi="Arial" w:cs="Arial"/>
          <w:color w:val="0033CC"/>
          <w:sz w:val="20"/>
          <w:szCs w:val="20"/>
        </w:rPr>
        <w:t>status .</w:t>
      </w:r>
      <w:proofErr w:type="gramEnd"/>
      <w:r>
        <w:rPr>
          <w:rFonts w:ascii="Arial" w:hAnsi="Arial" w:cs="Arial"/>
          <w:color w:val="0033CC"/>
          <w:sz w:val="20"/>
          <w:szCs w:val="20"/>
        </w:rPr>
        <w:t xml:space="preserve">   The N-K-1 </w:t>
      </w:r>
      <w:proofErr w:type="spellStart"/>
      <w:r>
        <w:rPr>
          <w:rFonts w:ascii="Arial" w:hAnsi="Arial" w:cs="Arial"/>
          <w:color w:val="0033CC"/>
          <w:sz w:val="20"/>
          <w:szCs w:val="20"/>
        </w:rPr>
        <w:t>CustPass</w:t>
      </w:r>
      <w:proofErr w:type="spellEnd"/>
      <w:r>
        <w:rPr>
          <w:rFonts w:ascii="Arial" w:hAnsi="Arial" w:cs="Arial"/>
          <w:color w:val="0033CC"/>
          <w:sz w:val="20"/>
          <w:szCs w:val="20"/>
        </w:rPr>
        <w:t xml:space="preserve"> parameter houses the security parameter in the character value field.   Releases that are on Hold cannot be printed.   Credit Checks will appear when attempting to create a release via the following:</w:t>
      </w:r>
    </w:p>
    <w:p w:rsidR="006556C0" w:rsidRDefault="006556C0" w:rsidP="006556C0">
      <w:pPr>
        <w:ind w:left="750"/>
        <w:rPr>
          <w:rFonts w:ascii="Arial" w:hAnsi="Arial" w:cs="Arial"/>
          <w:color w:val="0033CC"/>
          <w:sz w:val="20"/>
          <w:szCs w:val="20"/>
        </w:rPr>
      </w:pPr>
      <w:r>
        <w:rPr>
          <w:rFonts w:ascii="Arial" w:hAnsi="Arial" w:cs="Arial"/>
          <w:color w:val="0033CC"/>
          <w:sz w:val="20"/>
          <w:szCs w:val="20"/>
        </w:rPr>
        <w:t>O-T-1 Add Button,</w:t>
      </w:r>
      <w:proofErr w:type="gramStart"/>
      <w:r>
        <w:rPr>
          <w:rFonts w:ascii="Arial" w:hAnsi="Arial" w:cs="Arial"/>
          <w:color w:val="0033CC"/>
          <w:sz w:val="20"/>
          <w:szCs w:val="20"/>
        </w:rPr>
        <w:t>  If</w:t>
      </w:r>
      <w:proofErr w:type="gramEnd"/>
      <w:r>
        <w:rPr>
          <w:rFonts w:ascii="Arial" w:hAnsi="Arial" w:cs="Arial"/>
          <w:color w:val="0033CC"/>
          <w:sz w:val="20"/>
          <w:szCs w:val="20"/>
        </w:rPr>
        <w:t xml:space="preserve"> Over Credit, Release created with HOLD status..  </w:t>
      </w:r>
      <w:r>
        <w:rPr>
          <w:rFonts w:ascii="Arial" w:hAnsi="Arial" w:cs="Arial"/>
          <w:color w:val="0033CC"/>
          <w:sz w:val="20"/>
          <w:szCs w:val="20"/>
        </w:rPr>
        <w:br/>
        <w:t xml:space="preserve">O-T-3 Release will not </w:t>
      </w:r>
      <w:proofErr w:type="gramStart"/>
      <w:r>
        <w:rPr>
          <w:rFonts w:ascii="Arial" w:hAnsi="Arial" w:cs="Arial"/>
          <w:color w:val="0033CC"/>
          <w:sz w:val="20"/>
          <w:szCs w:val="20"/>
        </w:rPr>
        <w:t>Print</w:t>
      </w:r>
      <w:proofErr w:type="gramEnd"/>
      <w:r>
        <w:rPr>
          <w:rFonts w:ascii="Arial" w:hAnsi="Arial" w:cs="Arial"/>
          <w:color w:val="0033CC"/>
          <w:sz w:val="20"/>
          <w:szCs w:val="20"/>
        </w:rPr>
        <w:t xml:space="preserve"> if status is HOLD</w:t>
      </w:r>
      <w:r>
        <w:rPr>
          <w:rFonts w:ascii="Arial" w:hAnsi="Arial" w:cs="Arial"/>
          <w:color w:val="0033CC"/>
          <w:sz w:val="20"/>
          <w:szCs w:val="20"/>
        </w:rPr>
        <w:br/>
        <w:t>O-T-4 Post Release Menu.   If release is on HOLD it will not POST / not create BOL.</w:t>
      </w:r>
      <w:r>
        <w:rPr>
          <w:rFonts w:ascii="Arial" w:hAnsi="Arial" w:cs="Arial"/>
          <w:color w:val="0033CC"/>
          <w:sz w:val="20"/>
          <w:szCs w:val="20"/>
        </w:rPr>
        <w:br/>
        <w:t>O-U-1 Release Folder, Release Button.  If Over Credit, Release created with HOLD status.</w:t>
      </w:r>
      <w:r>
        <w:rPr>
          <w:rFonts w:ascii="Arial" w:hAnsi="Arial" w:cs="Arial"/>
          <w:color w:val="0033CC"/>
          <w:sz w:val="20"/>
          <w:szCs w:val="20"/>
        </w:rPr>
        <w:br/>
        <w:t xml:space="preserve">O-U-1 Release Folder, BOL Button.  BOL will not be created.  </w:t>
      </w:r>
      <w:proofErr w:type="gramStart"/>
      <w:r>
        <w:rPr>
          <w:rFonts w:ascii="Arial" w:hAnsi="Arial" w:cs="Arial"/>
          <w:color w:val="0033CC"/>
          <w:sz w:val="20"/>
          <w:szCs w:val="20"/>
        </w:rPr>
        <w:t>Also, Ticket Icon.</w:t>
      </w:r>
      <w:proofErr w:type="gramEnd"/>
      <w:r>
        <w:rPr>
          <w:rFonts w:ascii="Arial" w:hAnsi="Arial" w:cs="Arial"/>
          <w:color w:val="0033CC"/>
          <w:sz w:val="20"/>
          <w:szCs w:val="20"/>
        </w:rPr>
        <w:br/>
      </w:r>
      <w:proofErr w:type="gramStart"/>
      <w:r>
        <w:rPr>
          <w:rFonts w:ascii="Arial" w:hAnsi="Arial" w:cs="Arial"/>
          <w:color w:val="0033CC"/>
          <w:sz w:val="20"/>
          <w:szCs w:val="20"/>
        </w:rPr>
        <w:t>O-Q-1 Release Button &amp; Ticket Icon.</w:t>
      </w:r>
      <w:proofErr w:type="gramEnd"/>
    </w:p>
    <w:p w:rsidR="006556C0" w:rsidRDefault="006556C0" w:rsidP="006556C0">
      <w:pPr>
        <w:ind w:left="150"/>
        <w:rPr>
          <w:rFonts w:ascii="Arial" w:hAnsi="Arial" w:cs="Arial"/>
          <w:color w:val="0033CC"/>
          <w:sz w:val="20"/>
          <w:szCs w:val="20"/>
        </w:rPr>
      </w:pPr>
      <w:r>
        <w:rPr>
          <w:rFonts w:ascii="Arial" w:hAnsi="Arial" w:cs="Arial"/>
          <w:color w:val="0033CC"/>
          <w:sz w:val="20"/>
          <w:szCs w:val="20"/>
        </w:rPr>
        <w:t>Order entry will continues to check credit limits and past due aging when adding an order or updating the quantity or sales price.   However, customers may warehouse for months and their financial status may change, therefore this provides an additional credit check when a release is created.   The RELCREDT parameter will only check for customers unpaid invoices past payment terms.  If an invoice exceeds the due plus grace period days and the grace period dollar amount then the program will prompt.  "Sorry, invoices are past payment terms grace period", the release is on Credit Hold.   The new logic will not check order limits or credit limits when creating a release.</w:t>
      </w:r>
    </w:p>
    <w:p w:rsidR="004E4560" w:rsidRDefault="004E4560"/>
    <w:sectPr w:rsidR="004E4560" w:rsidSect="004E45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56C0"/>
    <w:rsid w:val="000968BC"/>
    <w:rsid w:val="003E0827"/>
    <w:rsid w:val="004E4560"/>
    <w:rsid w:val="006556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6C0"/>
    <w:pPr>
      <w:spacing w:before="100" w:beforeAutospacing="1" w:after="100" w:afterAutospacing="1"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6655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1473</Characters>
  <Application>Microsoft Office Word</Application>
  <DocSecurity>0</DocSecurity>
  <Lines>12</Lines>
  <Paragraphs>3</Paragraphs>
  <ScaleCrop>false</ScaleCrop>
  <Company>Advanced Software</Company>
  <LinksUpToDate>false</LinksUpToDate>
  <CharactersWithSpaces>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Hentz</dc:creator>
  <cp:keywords/>
  <dc:description/>
  <cp:lastModifiedBy>Julie Hentz</cp:lastModifiedBy>
  <cp:revision>1</cp:revision>
  <dcterms:created xsi:type="dcterms:W3CDTF">2009-11-17T20:10:00Z</dcterms:created>
  <dcterms:modified xsi:type="dcterms:W3CDTF">2009-11-17T20:11:00Z</dcterms:modified>
</cp:coreProperties>
</file>