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5E93F21F" w:rsidR="001C50E1" w:rsidRPr="001C50E1" w:rsidRDefault="00602145" w:rsidP="00FA374D">
      <w:pPr>
        <w:jc w:val="center"/>
        <w:rPr>
          <w:color w:val="0672A9" w:themeColor="accent1"/>
          <w:sz w:val="72"/>
          <w:szCs w:val="72"/>
        </w:rPr>
      </w:pPr>
      <w:r>
        <w:rPr>
          <w:color w:val="0672A9" w:themeColor="accent1"/>
          <w:sz w:val="72"/>
          <w:szCs w:val="72"/>
        </w:rPr>
        <w:t xml:space="preserve">User Manual: </w:t>
      </w:r>
      <w:r w:rsidR="00B844A6">
        <w:rPr>
          <w:color w:val="0672A9" w:themeColor="accent1"/>
          <w:sz w:val="72"/>
          <w:szCs w:val="72"/>
        </w:rPr>
        <w:t>Accounts Payable</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872020" w:rsidRDefault="00872020">
                                  <w:pPr>
                                    <w:pStyle w:val="NoSpacing"/>
                                    <w:rPr>
                                      <w:color w:val="FFFFFF" w:themeColor="background1"/>
                                      <w:sz w:val="32"/>
                                      <w:szCs w:val="32"/>
                                    </w:rPr>
                                  </w:pPr>
                                </w:p>
                                <w:p w14:paraId="5A2CB510" w14:textId="15D0BFBB" w:rsidR="00872020" w:rsidRDefault="00872020">
                                  <w:pPr>
                                    <w:pStyle w:val="NoSpacing"/>
                                    <w:rPr>
                                      <w:caps/>
                                      <w:color w:val="FFFFFF" w:themeColor="background1"/>
                                    </w:rPr>
                                  </w:pPr>
                                  <w:r>
                                    <w:rPr>
                                      <w:caps/>
                                      <w:color w:val="FFFFFF" w:themeColor="background1"/>
                                    </w:rPr>
                                    <w:t xml:space="preserve">| </w:t>
                                  </w:r>
                                  <w:r w:rsidR="00E83CEC">
                                    <w:rPr>
                                      <w:caps/>
                                      <w:color w:val="FFFFFF" w:themeColor="background1"/>
                                    </w:rPr>
                                    <w:t>july</w:t>
                                  </w:r>
                                  <w:bookmarkStart w:id="0" w:name="_GoBack"/>
                                  <w:bookmarkEnd w:id="0"/>
                                  <w:r>
                                    <w:rPr>
                                      <w:caps/>
                                      <w:color w:val="FFFFFF" w:themeColor="background1"/>
                                    </w:rPr>
                                    <w:t xml:space="preserve">-20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872020" w:rsidRDefault="00872020">
                            <w:pPr>
                              <w:pStyle w:val="NoSpacing"/>
                              <w:rPr>
                                <w:color w:val="FFFFFF" w:themeColor="background1"/>
                                <w:sz w:val="32"/>
                                <w:szCs w:val="32"/>
                              </w:rPr>
                            </w:pPr>
                          </w:p>
                          <w:p w14:paraId="5A2CB510" w14:textId="15D0BFBB" w:rsidR="00872020" w:rsidRDefault="00872020">
                            <w:pPr>
                              <w:pStyle w:val="NoSpacing"/>
                              <w:rPr>
                                <w:caps/>
                                <w:color w:val="FFFFFF" w:themeColor="background1"/>
                              </w:rPr>
                            </w:pPr>
                            <w:r>
                              <w:rPr>
                                <w:caps/>
                                <w:color w:val="FFFFFF" w:themeColor="background1"/>
                              </w:rPr>
                              <w:t xml:space="preserve">| </w:t>
                            </w:r>
                            <w:r w:rsidR="00E83CEC">
                              <w:rPr>
                                <w:caps/>
                                <w:color w:val="FFFFFF" w:themeColor="background1"/>
                              </w:rPr>
                              <w:t>july</w:t>
                            </w:r>
                            <w:bookmarkStart w:id="1" w:name="_GoBack"/>
                            <w:bookmarkEnd w:id="1"/>
                            <w:r>
                              <w:rPr>
                                <w:caps/>
                                <w:color w:val="FFFFFF" w:themeColor="background1"/>
                              </w:rPr>
                              <w:t xml:space="preserve">-20 | </w:t>
                            </w:r>
                          </w:p>
                        </w:txbxContent>
                      </v:textbox>
                    </v:rect>
                    <w10:wrap anchorx="page" anchory="page"/>
                  </v:group>
                </w:pict>
              </mc:Fallback>
            </mc:AlternateContent>
          </w:r>
          <w:r w:rsidR="0016557A">
            <w:br w:type="page"/>
          </w:r>
        </w:p>
        <w:p w14:paraId="05B5A19A" w14:textId="77777777" w:rsidR="004D7BC8" w:rsidRPr="002E5DC7" w:rsidRDefault="004D7BC8" w:rsidP="004D7BC8">
          <w:pPr>
            <w:rPr>
              <w:b/>
              <w:bCs/>
              <w:color w:val="F68A29" w:themeColor="accent2"/>
              <w:sz w:val="36"/>
              <w:szCs w:val="36"/>
            </w:rPr>
          </w:pPr>
          <w:r w:rsidRPr="002E5DC7">
            <w:rPr>
              <w:b/>
              <w:bCs/>
              <w:color w:val="F68A29" w:themeColor="accent2"/>
              <w:sz w:val="36"/>
              <w:szCs w:val="36"/>
            </w:rPr>
            <w:lastRenderedPageBreak/>
            <w:t>Document Overview</w:t>
          </w:r>
        </w:p>
        <w:p w14:paraId="24053942" w14:textId="77777777" w:rsidR="004D7BC8" w:rsidRPr="00B13DA7" w:rsidRDefault="004D7BC8" w:rsidP="004D7BC8">
          <w:pPr>
            <w:rPr>
              <w:b/>
              <w:bCs/>
              <w:color w:val="0672A9" w:themeColor="accent1"/>
              <w:sz w:val="26"/>
              <w:szCs w:val="26"/>
            </w:rPr>
          </w:pPr>
          <w:r w:rsidRPr="00B13DA7">
            <w:rPr>
              <w:b/>
              <w:bCs/>
              <w:color w:val="0672A9" w:themeColor="accent1"/>
              <w:sz w:val="26"/>
              <w:szCs w:val="26"/>
            </w:rPr>
            <w:t>Documentation Goals</w:t>
          </w:r>
        </w:p>
        <w:p w14:paraId="7772682C" w14:textId="77777777" w:rsidR="004D7BC8" w:rsidRPr="00EE3D5E" w:rsidRDefault="004D7BC8" w:rsidP="004D7BC8">
          <w:pPr>
            <w:rPr>
              <w:b/>
              <w:bCs/>
              <w:i/>
              <w:iCs/>
            </w:rPr>
          </w:pPr>
          <w:r>
            <w:t xml:space="preserve">This documentation is intended to provide instruction for all </w:t>
          </w:r>
          <w:r>
            <w:rPr>
              <w:b/>
              <w:bCs/>
              <w:i/>
              <w:iCs/>
            </w:rPr>
            <w:t xml:space="preserve">Accounts Payable </w:t>
          </w:r>
          <w:r>
            <w:t xml:space="preserve">functions. It details the use of </w:t>
          </w:r>
          <w:r>
            <w:rPr>
              <w:b/>
              <w:bCs/>
              <w:i/>
              <w:iCs/>
            </w:rPr>
            <w:t>Invoices, Credit and Debit Memos, Payments, Check Processing, and Vendor Maintenance.</w:t>
          </w:r>
        </w:p>
        <w:p w14:paraId="7B135FF5" w14:textId="77777777" w:rsidR="004D7BC8" w:rsidRPr="00B13DA7" w:rsidRDefault="004D7BC8" w:rsidP="004D7BC8">
          <w:pPr>
            <w:rPr>
              <w:b/>
              <w:bCs/>
              <w:color w:val="0672A9" w:themeColor="accent1"/>
              <w:sz w:val="26"/>
              <w:szCs w:val="26"/>
            </w:rPr>
          </w:pPr>
          <w:r w:rsidRPr="00B13DA7">
            <w:rPr>
              <w:b/>
              <w:bCs/>
              <w:color w:val="0672A9" w:themeColor="accent1"/>
              <w:sz w:val="26"/>
              <w:szCs w:val="26"/>
            </w:rPr>
            <w:t>Documentation Disclaimers</w:t>
          </w:r>
        </w:p>
        <w:p w14:paraId="31554380" w14:textId="77777777" w:rsidR="004D7BC8" w:rsidRDefault="004D7BC8" w:rsidP="004D7BC8">
          <w:pPr>
            <w:pStyle w:val="ListParagraph"/>
            <w:numPr>
              <w:ilvl w:val="0"/>
              <w:numId w:val="3"/>
            </w:numPr>
          </w:pPr>
          <w:r>
            <w:t>Teach a user how to utilize The Accounts Payables and Voucher system.</w:t>
          </w:r>
        </w:p>
        <w:p w14:paraId="2F0B44F7" w14:textId="77777777" w:rsidR="004D7BC8" w:rsidRDefault="004D7BC8" w:rsidP="004D7BC8">
          <w:pPr>
            <w:pStyle w:val="ListParagraph"/>
            <w:numPr>
              <w:ilvl w:val="0"/>
              <w:numId w:val="3"/>
            </w:numPr>
          </w:pPr>
          <w:r>
            <w:t>Provide instructions for processing transactions and keeping track of Vendor balances.</w:t>
          </w:r>
        </w:p>
        <w:p w14:paraId="5899AE9A" w14:textId="77777777" w:rsidR="0016557A" w:rsidRDefault="0016557A"/>
        <w:p w14:paraId="1ACC309A" w14:textId="77777777" w:rsidR="0016557A" w:rsidRDefault="0016557A">
          <w:r>
            <w:br w:type="page"/>
          </w:r>
        </w:p>
        <w:p w14:paraId="26713194" w14:textId="77777777" w:rsidR="009A089D" w:rsidRDefault="00E83CEC"/>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5B82AF80" w14:textId="7A08B38D" w:rsidR="00872020"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4160056" w:history="1">
            <w:r w:rsidR="00872020" w:rsidRPr="00523EC8">
              <w:rPr>
                <w:rStyle w:val="Hyperlink"/>
                <w:b/>
                <w:bCs/>
                <w:noProof/>
              </w:rPr>
              <w:t>Overview of Advantzware Specific Keys and Icons</w:t>
            </w:r>
            <w:r w:rsidR="00872020">
              <w:rPr>
                <w:noProof/>
                <w:webHidden/>
              </w:rPr>
              <w:tab/>
            </w:r>
            <w:r w:rsidR="00872020">
              <w:rPr>
                <w:noProof/>
                <w:webHidden/>
              </w:rPr>
              <w:fldChar w:fldCharType="begin"/>
            </w:r>
            <w:r w:rsidR="00872020">
              <w:rPr>
                <w:noProof/>
                <w:webHidden/>
              </w:rPr>
              <w:instrText xml:space="preserve"> PAGEREF _Toc44160056 \h </w:instrText>
            </w:r>
            <w:r w:rsidR="00872020">
              <w:rPr>
                <w:noProof/>
                <w:webHidden/>
              </w:rPr>
            </w:r>
            <w:r w:rsidR="00872020">
              <w:rPr>
                <w:noProof/>
                <w:webHidden/>
              </w:rPr>
              <w:fldChar w:fldCharType="separate"/>
            </w:r>
            <w:r w:rsidR="004F7D6B">
              <w:rPr>
                <w:noProof/>
                <w:webHidden/>
              </w:rPr>
              <w:t>5</w:t>
            </w:r>
            <w:r w:rsidR="00872020">
              <w:rPr>
                <w:noProof/>
                <w:webHidden/>
              </w:rPr>
              <w:fldChar w:fldCharType="end"/>
            </w:r>
          </w:hyperlink>
        </w:p>
        <w:p w14:paraId="3F93B783" w14:textId="4E317447" w:rsidR="00872020" w:rsidRDefault="00E83CEC">
          <w:pPr>
            <w:pStyle w:val="TOC2"/>
            <w:tabs>
              <w:tab w:val="right" w:leader="dot" w:pos="9350"/>
            </w:tabs>
            <w:rPr>
              <w:rFonts w:cstheme="minorBidi"/>
              <w:noProof/>
            </w:rPr>
          </w:pPr>
          <w:hyperlink w:anchor="_Toc44160057" w:history="1">
            <w:r w:rsidR="00872020" w:rsidRPr="00523EC8">
              <w:rPr>
                <w:rStyle w:val="Hyperlink"/>
                <w:noProof/>
              </w:rPr>
              <w:t>Function Keys</w:t>
            </w:r>
            <w:r w:rsidR="00872020">
              <w:rPr>
                <w:noProof/>
                <w:webHidden/>
              </w:rPr>
              <w:tab/>
            </w:r>
            <w:r w:rsidR="00872020">
              <w:rPr>
                <w:noProof/>
                <w:webHidden/>
              </w:rPr>
              <w:fldChar w:fldCharType="begin"/>
            </w:r>
            <w:r w:rsidR="00872020">
              <w:rPr>
                <w:noProof/>
                <w:webHidden/>
              </w:rPr>
              <w:instrText xml:space="preserve"> PAGEREF _Toc44160057 \h </w:instrText>
            </w:r>
            <w:r w:rsidR="00872020">
              <w:rPr>
                <w:noProof/>
                <w:webHidden/>
              </w:rPr>
            </w:r>
            <w:r w:rsidR="00872020">
              <w:rPr>
                <w:noProof/>
                <w:webHidden/>
              </w:rPr>
              <w:fldChar w:fldCharType="separate"/>
            </w:r>
            <w:r w:rsidR="004F7D6B">
              <w:rPr>
                <w:noProof/>
                <w:webHidden/>
              </w:rPr>
              <w:t>5</w:t>
            </w:r>
            <w:r w:rsidR="00872020">
              <w:rPr>
                <w:noProof/>
                <w:webHidden/>
              </w:rPr>
              <w:fldChar w:fldCharType="end"/>
            </w:r>
          </w:hyperlink>
        </w:p>
        <w:p w14:paraId="20F3F9A7" w14:textId="6282B7B8" w:rsidR="00872020" w:rsidRDefault="00E83CEC">
          <w:pPr>
            <w:pStyle w:val="TOC2"/>
            <w:tabs>
              <w:tab w:val="right" w:leader="dot" w:pos="9350"/>
            </w:tabs>
            <w:rPr>
              <w:rFonts w:cstheme="minorBidi"/>
              <w:noProof/>
            </w:rPr>
          </w:pPr>
          <w:hyperlink w:anchor="_Toc44160058" w:history="1">
            <w:r w:rsidR="00872020" w:rsidRPr="00523EC8">
              <w:rPr>
                <w:rStyle w:val="Hyperlink"/>
                <w:noProof/>
              </w:rPr>
              <w:t>Advanced Software Standard Function Keys</w:t>
            </w:r>
            <w:r w:rsidR="00872020">
              <w:rPr>
                <w:noProof/>
                <w:webHidden/>
              </w:rPr>
              <w:tab/>
            </w:r>
            <w:r w:rsidR="00872020">
              <w:rPr>
                <w:noProof/>
                <w:webHidden/>
              </w:rPr>
              <w:fldChar w:fldCharType="begin"/>
            </w:r>
            <w:r w:rsidR="00872020">
              <w:rPr>
                <w:noProof/>
                <w:webHidden/>
              </w:rPr>
              <w:instrText xml:space="preserve"> PAGEREF _Toc44160058 \h </w:instrText>
            </w:r>
            <w:r w:rsidR="00872020">
              <w:rPr>
                <w:noProof/>
                <w:webHidden/>
              </w:rPr>
            </w:r>
            <w:r w:rsidR="00872020">
              <w:rPr>
                <w:noProof/>
                <w:webHidden/>
              </w:rPr>
              <w:fldChar w:fldCharType="separate"/>
            </w:r>
            <w:r w:rsidR="004F7D6B">
              <w:rPr>
                <w:noProof/>
                <w:webHidden/>
              </w:rPr>
              <w:t>6</w:t>
            </w:r>
            <w:r w:rsidR="00872020">
              <w:rPr>
                <w:noProof/>
                <w:webHidden/>
              </w:rPr>
              <w:fldChar w:fldCharType="end"/>
            </w:r>
          </w:hyperlink>
        </w:p>
        <w:p w14:paraId="4ABD4612" w14:textId="6049A051" w:rsidR="00872020" w:rsidRDefault="00E83CEC">
          <w:pPr>
            <w:pStyle w:val="TOC2"/>
            <w:tabs>
              <w:tab w:val="right" w:leader="dot" w:pos="9350"/>
            </w:tabs>
            <w:rPr>
              <w:rFonts w:cstheme="minorBidi"/>
              <w:noProof/>
            </w:rPr>
          </w:pPr>
          <w:hyperlink w:anchor="_Toc44160059" w:history="1">
            <w:r w:rsidR="00872020" w:rsidRPr="00523EC8">
              <w:rPr>
                <w:rStyle w:val="Hyperlink"/>
                <w:noProof/>
              </w:rPr>
              <w:t>Program Icons</w:t>
            </w:r>
            <w:r w:rsidR="00872020">
              <w:rPr>
                <w:noProof/>
                <w:webHidden/>
              </w:rPr>
              <w:tab/>
            </w:r>
            <w:r w:rsidR="00872020">
              <w:rPr>
                <w:noProof/>
                <w:webHidden/>
              </w:rPr>
              <w:fldChar w:fldCharType="begin"/>
            </w:r>
            <w:r w:rsidR="00872020">
              <w:rPr>
                <w:noProof/>
                <w:webHidden/>
              </w:rPr>
              <w:instrText xml:space="preserve"> PAGEREF _Toc44160059 \h </w:instrText>
            </w:r>
            <w:r w:rsidR="00872020">
              <w:rPr>
                <w:noProof/>
                <w:webHidden/>
              </w:rPr>
            </w:r>
            <w:r w:rsidR="00872020">
              <w:rPr>
                <w:noProof/>
                <w:webHidden/>
              </w:rPr>
              <w:fldChar w:fldCharType="separate"/>
            </w:r>
            <w:r w:rsidR="004F7D6B">
              <w:rPr>
                <w:noProof/>
                <w:webHidden/>
              </w:rPr>
              <w:t>7</w:t>
            </w:r>
            <w:r w:rsidR="00872020">
              <w:rPr>
                <w:noProof/>
                <w:webHidden/>
              </w:rPr>
              <w:fldChar w:fldCharType="end"/>
            </w:r>
          </w:hyperlink>
        </w:p>
        <w:p w14:paraId="5A36088A" w14:textId="7EC41E91" w:rsidR="00872020" w:rsidRDefault="00E83CEC">
          <w:pPr>
            <w:pStyle w:val="TOC1"/>
            <w:tabs>
              <w:tab w:val="right" w:leader="dot" w:pos="9350"/>
            </w:tabs>
            <w:rPr>
              <w:rFonts w:cstheme="minorBidi"/>
              <w:noProof/>
            </w:rPr>
          </w:pPr>
          <w:hyperlink w:anchor="_Toc44160060" w:history="1">
            <w:r w:rsidR="00872020" w:rsidRPr="00523EC8">
              <w:rPr>
                <w:rStyle w:val="Hyperlink"/>
                <w:b/>
                <w:bCs/>
                <w:noProof/>
              </w:rPr>
              <w:t>Accounts Payable Overview</w:t>
            </w:r>
            <w:r w:rsidR="00872020">
              <w:rPr>
                <w:noProof/>
                <w:webHidden/>
              </w:rPr>
              <w:tab/>
            </w:r>
            <w:r w:rsidR="00872020">
              <w:rPr>
                <w:noProof/>
                <w:webHidden/>
              </w:rPr>
              <w:fldChar w:fldCharType="begin"/>
            </w:r>
            <w:r w:rsidR="00872020">
              <w:rPr>
                <w:noProof/>
                <w:webHidden/>
              </w:rPr>
              <w:instrText xml:space="preserve"> PAGEREF _Toc44160060 \h </w:instrText>
            </w:r>
            <w:r w:rsidR="00872020">
              <w:rPr>
                <w:noProof/>
                <w:webHidden/>
              </w:rPr>
            </w:r>
            <w:r w:rsidR="00872020">
              <w:rPr>
                <w:noProof/>
                <w:webHidden/>
              </w:rPr>
              <w:fldChar w:fldCharType="separate"/>
            </w:r>
            <w:r w:rsidR="004F7D6B">
              <w:rPr>
                <w:noProof/>
                <w:webHidden/>
              </w:rPr>
              <w:t>8</w:t>
            </w:r>
            <w:r w:rsidR="00872020">
              <w:rPr>
                <w:noProof/>
                <w:webHidden/>
              </w:rPr>
              <w:fldChar w:fldCharType="end"/>
            </w:r>
          </w:hyperlink>
        </w:p>
        <w:p w14:paraId="65F27477" w14:textId="5491F200" w:rsidR="00872020" w:rsidRDefault="00E83CEC">
          <w:pPr>
            <w:pStyle w:val="TOC1"/>
            <w:tabs>
              <w:tab w:val="right" w:leader="dot" w:pos="9350"/>
            </w:tabs>
            <w:rPr>
              <w:rFonts w:cstheme="minorBidi"/>
              <w:noProof/>
            </w:rPr>
          </w:pPr>
          <w:hyperlink w:anchor="_Toc44160061" w:history="1">
            <w:r w:rsidR="00872020" w:rsidRPr="00523EC8">
              <w:rPr>
                <w:rStyle w:val="Hyperlink"/>
                <w:b/>
                <w:bCs/>
                <w:noProof/>
              </w:rPr>
              <w:t>Update/Enter Vendor Invoices [VU]</w:t>
            </w:r>
            <w:r w:rsidR="00872020">
              <w:rPr>
                <w:noProof/>
                <w:webHidden/>
              </w:rPr>
              <w:tab/>
            </w:r>
            <w:r w:rsidR="00872020">
              <w:rPr>
                <w:noProof/>
                <w:webHidden/>
              </w:rPr>
              <w:fldChar w:fldCharType="begin"/>
            </w:r>
            <w:r w:rsidR="00872020">
              <w:rPr>
                <w:noProof/>
                <w:webHidden/>
              </w:rPr>
              <w:instrText xml:space="preserve"> PAGEREF _Toc44160061 \h </w:instrText>
            </w:r>
            <w:r w:rsidR="00872020">
              <w:rPr>
                <w:noProof/>
                <w:webHidden/>
              </w:rPr>
            </w:r>
            <w:r w:rsidR="00872020">
              <w:rPr>
                <w:noProof/>
                <w:webHidden/>
              </w:rPr>
              <w:fldChar w:fldCharType="separate"/>
            </w:r>
            <w:r w:rsidR="004F7D6B">
              <w:rPr>
                <w:noProof/>
                <w:webHidden/>
              </w:rPr>
              <w:t>9</w:t>
            </w:r>
            <w:r w:rsidR="00872020">
              <w:rPr>
                <w:noProof/>
                <w:webHidden/>
              </w:rPr>
              <w:fldChar w:fldCharType="end"/>
            </w:r>
          </w:hyperlink>
        </w:p>
        <w:p w14:paraId="216AED5F" w14:textId="0E70DCB3" w:rsidR="00872020" w:rsidRDefault="00E83CEC">
          <w:pPr>
            <w:pStyle w:val="TOC2"/>
            <w:tabs>
              <w:tab w:val="right" w:leader="dot" w:pos="9350"/>
            </w:tabs>
            <w:rPr>
              <w:rFonts w:cstheme="minorBidi"/>
              <w:noProof/>
            </w:rPr>
          </w:pPr>
          <w:hyperlink w:anchor="_Toc44160062" w:history="1">
            <w:r w:rsidR="00872020" w:rsidRPr="00523EC8">
              <w:rPr>
                <w:rStyle w:val="Hyperlink"/>
                <w:noProof/>
              </w:rPr>
              <w:t>Overview</w:t>
            </w:r>
            <w:r w:rsidR="00872020">
              <w:rPr>
                <w:noProof/>
                <w:webHidden/>
              </w:rPr>
              <w:tab/>
            </w:r>
            <w:r w:rsidR="00872020">
              <w:rPr>
                <w:noProof/>
                <w:webHidden/>
              </w:rPr>
              <w:fldChar w:fldCharType="begin"/>
            </w:r>
            <w:r w:rsidR="00872020">
              <w:rPr>
                <w:noProof/>
                <w:webHidden/>
              </w:rPr>
              <w:instrText xml:space="preserve"> PAGEREF _Toc44160062 \h </w:instrText>
            </w:r>
            <w:r w:rsidR="00872020">
              <w:rPr>
                <w:noProof/>
                <w:webHidden/>
              </w:rPr>
            </w:r>
            <w:r w:rsidR="00872020">
              <w:rPr>
                <w:noProof/>
                <w:webHidden/>
              </w:rPr>
              <w:fldChar w:fldCharType="separate"/>
            </w:r>
            <w:r w:rsidR="004F7D6B">
              <w:rPr>
                <w:noProof/>
                <w:webHidden/>
              </w:rPr>
              <w:t>9</w:t>
            </w:r>
            <w:r w:rsidR="00872020">
              <w:rPr>
                <w:noProof/>
                <w:webHidden/>
              </w:rPr>
              <w:fldChar w:fldCharType="end"/>
            </w:r>
          </w:hyperlink>
        </w:p>
        <w:p w14:paraId="1E211DD2" w14:textId="23854F3E" w:rsidR="00872020" w:rsidRDefault="00E83CEC">
          <w:pPr>
            <w:pStyle w:val="TOC2"/>
            <w:tabs>
              <w:tab w:val="right" w:leader="dot" w:pos="9350"/>
            </w:tabs>
            <w:rPr>
              <w:rFonts w:cstheme="minorBidi"/>
              <w:noProof/>
            </w:rPr>
          </w:pPr>
          <w:hyperlink w:anchor="_Toc44160063" w:history="1">
            <w:r w:rsidR="00872020" w:rsidRPr="00523EC8">
              <w:rPr>
                <w:rStyle w:val="Hyperlink"/>
                <w:noProof/>
              </w:rPr>
              <w:t>Enter/Edit AP Invoices [VU1]</w:t>
            </w:r>
            <w:r w:rsidR="00872020">
              <w:rPr>
                <w:noProof/>
                <w:webHidden/>
              </w:rPr>
              <w:tab/>
            </w:r>
            <w:r w:rsidR="00872020">
              <w:rPr>
                <w:noProof/>
                <w:webHidden/>
              </w:rPr>
              <w:fldChar w:fldCharType="begin"/>
            </w:r>
            <w:r w:rsidR="00872020">
              <w:rPr>
                <w:noProof/>
                <w:webHidden/>
              </w:rPr>
              <w:instrText xml:space="preserve"> PAGEREF _Toc44160063 \h </w:instrText>
            </w:r>
            <w:r w:rsidR="00872020">
              <w:rPr>
                <w:noProof/>
                <w:webHidden/>
              </w:rPr>
            </w:r>
            <w:r w:rsidR="00872020">
              <w:rPr>
                <w:noProof/>
                <w:webHidden/>
              </w:rPr>
              <w:fldChar w:fldCharType="separate"/>
            </w:r>
            <w:r w:rsidR="004F7D6B">
              <w:rPr>
                <w:noProof/>
                <w:webHidden/>
              </w:rPr>
              <w:t>9</w:t>
            </w:r>
            <w:r w:rsidR="00872020">
              <w:rPr>
                <w:noProof/>
                <w:webHidden/>
              </w:rPr>
              <w:fldChar w:fldCharType="end"/>
            </w:r>
          </w:hyperlink>
        </w:p>
        <w:p w14:paraId="0CB730B4" w14:textId="7AFD6225" w:rsidR="00872020" w:rsidRDefault="00E83CEC">
          <w:pPr>
            <w:pStyle w:val="TOC3"/>
            <w:tabs>
              <w:tab w:val="right" w:leader="dot" w:pos="9350"/>
            </w:tabs>
            <w:rPr>
              <w:rFonts w:cstheme="minorBidi"/>
              <w:noProof/>
            </w:rPr>
          </w:pPr>
          <w:hyperlink w:anchor="_Toc44160067" w:history="1">
            <w:r w:rsidR="00872020" w:rsidRPr="00523EC8">
              <w:rPr>
                <w:rStyle w:val="Hyperlink"/>
                <w:noProof/>
              </w:rPr>
              <w:t>Add/Update Invoice</w:t>
            </w:r>
            <w:r w:rsidR="00872020">
              <w:rPr>
                <w:noProof/>
                <w:webHidden/>
              </w:rPr>
              <w:tab/>
            </w:r>
            <w:r w:rsidR="00872020">
              <w:rPr>
                <w:noProof/>
                <w:webHidden/>
              </w:rPr>
              <w:fldChar w:fldCharType="begin"/>
            </w:r>
            <w:r w:rsidR="00872020">
              <w:rPr>
                <w:noProof/>
                <w:webHidden/>
              </w:rPr>
              <w:instrText xml:space="preserve"> PAGEREF _Toc44160067 \h </w:instrText>
            </w:r>
            <w:r w:rsidR="00872020">
              <w:rPr>
                <w:noProof/>
                <w:webHidden/>
              </w:rPr>
            </w:r>
            <w:r w:rsidR="00872020">
              <w:rPr>
                <w:noProof/>
                <w:webHidden/>
              </w:rPr>
              <w:fldChar w:fldCharType="separate"/>
            </w:r>
            <w:r w:rsidR="004F7D6B">
              <w:rPr>
                <w:noProof/>
                <w:webHidden/>
              </w:rPr>
              <w:t>12</w:t>
            </w:r>
            <w:r w:rsidR="00872020">
              <w:rPr>
                <w:noProof/>
                <w:webHidden/>
              </w:rPr>
              <w:fldChar w:fldCharType="end"/>
            </w:r>
          </w:hyperlink>
        </w:p>
        <w:p w14:paraId="67A07418" w14:textId="702C4F91" w:rsidR="00872020" w:rsidRDefault="00E83CEC">
          <w:pPr>
            <w:pStyle w:val="TOC3"/>
            <w:tabs>
              <w:tab w:val="right" w:leader="dot" w:pos="9350"/>
            </w:tabs>
            <w:rPr>
              <w:rFonts w:cstheme="minorBidi"/>
              <w:noProof/>
            </w:rPr>
          </w:pPr>
          <w:hyperlink w:anchor="_Toc44160069" w:history="1">
            <w:r w:rsidR="00872020" w:rsidRPr="00523EC8">
              <w:rPr>
                <w:rStyle w:val="Hyperlink"/>
                <w:noProof/>
              </w:rPr>
              <w:t>Add/Update Invoice Line</w:t>
            </w:r>
            <w:r w:rsidR="00872020">
              <w:rPr>
                <w:noProof/>
                <w:webHidden/>
              </w:rPr>
              <w:tab/>
            </w:r>
            <w:r w:rsidR="00872020">
              <w:rPr>
                <w:noProof/>
                <w:webHidden/>
              </w:rPr>
              <w:fldChar w:fldCharType="begin"/>
            </w:r>
            <w:r w:rsidR="00872020">
              <w:rPr>
                <w:noProof/>
                <w:webHidden/>
              </w:rPr>
              <w:instrText xml:space="preserve"> PAGEREF _Toc44160069 \h </w:instrText>
            </w:r>
            <w:r w:rsidR="00872020">
              <w:rPr>
                <w:noProof/>
                <w:webHidden/>
              </w:rPr>
            </w:r>
            <w:r w:rsidR="00872020">
              <w:rPr>
                <w:noProof/>
                <w:webHidden/>
              </w:rPr>
              <w:fldChar w:fldCharType="separate"/>
            </w:r>
            <w:r w:rsidR="004F7D6B">
              <w:rPr>
                <w:noProof/>
                <w:webHidden/>
              </w:rPr>
              <w:t>14</w:t>
            </w:r>
            <w:r w:rsidR="00872020">
              <w:rPr>
                <w:noProof/>
                <w:webHidden/>
              </w:rPr>
              <w:fldChar w:fldCharType="end"/>
            </w:r>
          </w:hyperlink>
        </w:p>
        <w:p w14:paraId="40A3B23E" w14:textId="57AD8C1C" w:rsidR="00872020" w:rsidRDefault="00E83CEC">
          <w:pPr>
            <w:pStyle w:val="TOC2"/>
            <w:tabs>
              <w:tab w:val="right" w:leader="dot" w:pos="9350"/>
            </w:tabs>
            <w:rPr>
              <w:rFonts w:cstheme="minorBidi"/>
              <w:noProof/>
            </w:rPr>
          </w:pPr>
          <w:hyperlink w:anchor="_Toc44160071" w:history="1">
            <w:r w:rsidR="00872020" w:rsidRPr="00523EC8">
              <w:rPr>
                <w:rStyle w:val="Hyperlink"/>
                <w:noProof/>
              </w:rPr>
              <w:t>Enter/Edit Recurring AP Invoices [VU2]</w:t>
            </w:r>
            <w:r w:rsidR="00872020">
              <w:rPr>
                <w:noProof/>
                <w:webHidden/>
              </w:rPr>
              <w:tab/>
            </w:r>
            <w:r w:rsidR="00872020">
              <w:rPr>
                <w:noProof/>
                <w:webHidden/>
              </w:rPr>
              <w:fldChar w:fldCharType="begin"/>
            </w:r>
            <w:r w:rsidR="00872020">
              <w:rPr>
                <w:noProof/>
                <w:webHidden/>
              </w:rPr>
              <w:instrText xml:space="preserve"> PAGEREF _Toc44160071 \h </w:instrText>
            </w:r>
            <w:r w:rsidR="00872020">
              <w:rPr>
                <w:noProof/>
                <w:webHidden/>
              </w:rPr>
            </w:r>
            <w:r w:rsidR="00872020">
              <w:rPr>
                <w:noProof/>
                <w:webHidden/>
              </w:rPr>
              <w:fldChar w:fldCharType="separate"/>
            </w:r>
            <w:r w:rsidR="004F7D6B">
              <w:rPr>
                <w:noProof/>
                <w:webHidden/>
              </w:rPr>
              <w:t>16</w:t>
            </w:r>
            <w:r w:rsidR="00872020">
              <w:rPr>
                <w:noProof/>
                <w:webHidden/>
              </w:rPr>
              <w:fldChar w:fldCharType="end"/>
            </w:r>
          </w:hyperlink>
        </w:p>
        <w:p w14:paraId="3C3ECAEB" w14:textId="63EA89A8" w:rsidR="00872020" w:rsidRDefault="00E83CEC">
          <w:pPr>
            <w:pStyle w:val="TOC3"/>
            <w:tabs>
              <w:tab w:val="right" w:leader="dot" w:pos="9350"/>
            </w:tabs>
            <w:rPr>
              <w:rFonts w:cstheme="minorBidi"/>
              <w:noProof/>
            </w:rPr>
          </w:pPr>
          <w:hyperlink w:anchor="_Toc44160074" w:history="1">
            <w:r w:rsidR="00872020" w:rsidRPr="00523EC8">
              <w:rPr>
                <w:rStyle w:val="Hyperlink"/>
                <w:noProof/>
              </w:rPr>
              <w:t>Add/Update Invoice</w:t>
            </w:r>
            <w:r w:rsidR="00872020">
              <w:rPr>
                <w:noProof/>
                <w:webHidden/>
              </w:rPr>
              <w:tab/>
            </w:r>
            <w:r w:rsidR="00872020">
              <w:rPr>
                <w:noProof/>
                <w:webHidden/>
              </w:rPr>
              <w:fldChar w:fldCharType="begin"/>
            </w:r>
            <w:r w:rsidR="00872020">
              <w:rPr>
                <w:noProof/>
                <w:webHidden/>
              </w:rPr>
              <w:instrText xml:space="preserve"> PAGEREF _Toc44160074 \h </w:instrText>
            </w:r>
            <w:r w:rsidR="00872020">
              <w:rPr>
                <w:noProof/>
                <w:webHidden/>
              </w:rPr>
            </w:r>
            <w:r w:rsidR="00872020">
              <w:rPr>
                <w:noProof/>
                <w:webHidden/>
              </w:rPr>
              <w:fldChar w:fldCharType="separate"/>
            </w:r>
            <w:r w:rsidR="004F7D6B">
              <w:rPr>
                <w:noProof/>
                <w:webHidden/>
              </w:rPr>
              <w:t>18</w:t>
            </w:r>
            <w:r w:rsidR="00872020">
              <w:rPr>
                <w:noProof/>
                <w:webHidden/>
              </w:rPr>
              <w:fldChar w:fldCharType="end"/>
            </w:r>
          </w:hyperlink>
        </w:p>
        <w:p w14:paraId="78E4F9CD" w14:textId="7088A086" w:rsidR="00872020" w:rsidRDefault="00E83CEC">
          <w:pPr>
            <w:pStyle w:val="TOC3"/>
            <w:tabs>
              <w:tab w:val="right" w:leader="dot" w:pos="9350"/>
            </w:tabs>
            <w:rPr>
              <w:rFonts w:cstheme="minorBidi"/>
              <w:noProof/>
            </w:rPr>
          </w:pPr>
          <w:hyperlink w:anchor="_Toc44160076" w:history="1">
            <w:r w:rsidR="00872020" w:rsidRPr="00523EC8">
              <w:rPr>
                <w:rStyle w:val="Hyperlink"/>
                <w:noProof/>
              </w:rPr>
              <w:t>Add/Update Invoice Line</w:t>
            </w:r>
            <w:r w:rsidR="00872020">
              <w:rPr>
                <w:noProof/>
                <w:webHidden/>
              </w:rPr>
              <w:tab/>
            </w:r>
            <w:r w:rsidR="00872020">
              <w:rPr>
                <w:noProof/>
                <w:webHidden/>
              </w:rPr>
              <w:fldChar w:fldCharType="begin"/>
            </w:r>
            <w:r w:rsidR="00872020">
              <w:rPr>
                <w:noProof/>
                <w:webHidden/>
              </w:rPr>
              <w:instrText xml:space="preserve"> PAGEREF _Toc44160076 \h </w:instrText>
            </w:r>
            <w:r w:rsidR="00872020">
              <w:rPr>
                <w:noProof/>
                <w:webHidden/>
              </w:rPr>
            </w:r>
            <w:r w:rsidR="00872020">
              <w:rPr>
                <w:noProof/>
                <w:webHidden/>
              </w:rPr>
              <w:fldChar w:fldCharType="separate"/>
            </w:r>
            <w:r w:rsidR="004F7D6B">
              <w:rPr>
                <w:noProof/>
                <w:webHidden/>
              </w:rPr>
              <w:t>20</w:t>
            </w:r>
            <w:r w:rsidR="00872020">
              <w:rPr>
                <w:noProof/>
                <w:webHidden/>
              </w:rPr>
              <w:fldChar w:fldCharType="end"/>
            </w:r>
          </w:hyperlink>
        </w:p>
        <w:p w14:paraId="32EA1A91" w14:textId="7549399C" w:rsidR="00872020" w:rsidRDefault="00E83CEC">
          <w:pPr>
            <w:pStyle w:val="TOC3"/>
            <w:tabs>
              <w:tab w:val="right" w:leader="dot" w:pos="9350"/>
            </w:tabs>
            <w:rPr>
              <w:rFonts w:cstheme="minorBidi"/>
              <w:noProof/>
            </w:rPr>
          </w:pPr>
          <w:hyperlink w:anchor="_Toc44160078" w:history="1">
            <w:r w:rsidR="00872020" w:rsidRPr="00523EC8">
              <w:rPr>
                <w:rStyle w:val="Hyperlink"/>
                <w:noProof/>
              </w:rPr>
              <w:t>Load Invoices</w:t>
            </w:r>
            <w:r w:rsidR="00872020">
              <w:rPr>
                <w:noProof/>
                <w:webHidden/>
              </w:rPr>
              <w:tab/>
            </w:r>
            <w:r w:rsidR="00872020">
              <w:rPr>
                <w:noProof/>
                <w:webHidden/>
              </w:rPr>
              <w:fldChar w:fldCharType="begin"/>
            </w:r>
            <w:r w:rsidR="00872020">
              <w:rPr>
                <w:noProof/>
                <w:webHidden/>
              </w:rPr>
              <w:instrText xml:space="preserve"> PAGEREF _Toc44160078 \h </w:instrText>
            </w:r>
            <w:r w:rsidR="00872020">
              <w:rPr>
                <w:noProof/>
                <w:webHidden/>
              </w:rPr>
            </w:r>
            <w:r w:rsidR="00872020">
              <w:rPr>
                <w:noProof/>
                <w:webHidden/>
              </w:rPr>
              <w:fldChar w:fldCharType="separate"/>
            </w:r>
            <w:r w:rsidR="004F7D6B">
              <w:rPr>
                <w:noProof/>
                <w:webHidden/>
              </w:rPr>
              <w:t>22</w:t>
            </w:r>
            <w:r w:rsidR="00872020">
              <w:rPr>
                <w:noProof/>
                <w:webHidden/>
              </w:rPr>
              <w:fldChar w:fldCharType="end"/>
            </w:r>
          </w:hyperlink>
        </w:p>
        <w:p w14:paraId="5A0A0A56" w14:textId="078EC2DA" w:rsidR="00872020" w:rsidRDefault="00E83CEC">
          <w:pPr>
            <w:pStyle w:val="TOC2"/>
            <w:tabs>
              <w:tab w:val="right" w:leader="dot" w:pos="9350"/>
            </w:tabs>
            <w:rPr>
              <w:rFonts w:cstheme="minorBidi"/>
              <w:noProof/>
            </w:rPr>
          </w:pPr>
          <w:hyperlink w:anchor="_Toc44160079" w:history="1">
            <w:r w:rsidR="00872020" w:rsidRPr="00523EC8">
              <w:rPr>
                <w:rStyle w:val="Hyperlink"/>
                <w:noProof/>
              </w:rPr>
              <w:t>AP Invoice Posting [VU3]</w:t>
            </w:r>
            <w:r w:rsidR="00872020">
              <w:rPr>
                <w:noProof/>
                <w:webHidden/>
              </w:rPr>
              <w:tab/>
            </w:r>
            <w:r w:rsidR="00872020">
              <w:rPr>
                <w:noProof/>
                <w:webHidden/>
              </w:rPr>
              <w:fldChar w:fldCharType="begin"/>
            </w:r>
            <w:r w:rsidR="00872020">
              <w:rPr>
                <w:noProof/>
                <w:webHidden/>
              </w:rPr>
              <w:instrText xml:space="preserve"> PAGEREF _Toc44160079 \h </w:instrText>
            </w:r>
            <w:r w:rsidR="00872020">
              <w:rPr>
                <w:noProof/>
                <w:webHidden/>
              </w:rPr>
            </w:r>
            <w:r w:rsidR="00872020">
              <w:rPr>
                <w:noProof/>
                <w:webHidden/>
              </w:rPr>
              <w:fldChar w:fldCharType="separate"/>
            </w:r>
            <w:r w:rsidR="004F7D6B">
              <w:rPr>
                <w:noProof/>
                <w:webHidden/>
              </w:rPr>
              <w:t>23</w:t>
            </w:r>
            <w:r w:rsidR="00872020">
              <w:rPr>
                <w:noProof/>
                <w:webHidden/>
              </w:rPr>
              <w:fldChar w:fldCharType="end"/>
            </w:r>
          </w:hyperlink>
        </w:p>
        <w:p w14:paraId="62E772F3" w14:textId="47CF3CB3" w:rsidR="00872020" w:rsidRDefault="00E83CEC">
          <w:pPr>
            <w:pStyle w:val="TOC1"/>
            <w:tabs>
              <w:tab w:val="right" w:leader="dot" w:pos="9350"/>
            </w:tabs>
            <w:rPr>
              <w:rFonts w:cstheme="minorBidi"/>
              <w:noProof/>
            </w:rPr>
          </w:pPr>
          <w:hyperlink w:anchor="_Toc44160082" w:history="1">
            <w:r w:rsidR="00872020" w:rsidRPr="00523EC8">
              <w:rPr>
                <w:rStyle w:val="Hyperlink"/>
                <w:b/>
                <w:bCs/>
                <w:noProof/>
              </w:rPr>
              <w:t>Write AP Credit/Debit Memos [VW]</w:t>
            </w:r>
            <w:r w:rsidR="00872020">
              <w:rPr>
                <w:noProof/>
                <w:webHidden/>
              </w:rPr>
              <w:tab/>
            </w:r>
            <w:r w:rsidR="00872020">
              <w:rPr>
                <w:noProof/>
                <w:webHidden/>
              </w:rPr>
              <w:fldChar w:fldCharType="begin"/>
            </w:r>
            <w:r w:rsidR="00872020">
              <w:rPr>
                <w:noProof/>
                <w:webHidden/>
              </w:rPr>
              <w:instrText xml:space="preserve"> PAGEREF _Toc44160082 \h </w:instrText>
            </w:r>
            <w:r w:rsidR="00872020">
              <w:rPr>
                <w:noProof/>
                <w:webHidden/>
              </w:rPr>
            </w:r>
            <w:r w:rsidR="00872020">
              <w:rPr>
                <w:noProof/>
                <w:webHidden/>
              </w:rPr>
              <w:fldChar w:fldCharType="separate"/>
            </w:r>
            <w:r w:rsidR="004F7D6B">
              <w:rPr>
                <w:noProof/>
                <w:webHidden/>
              </w:rPr>
              <w:t>25</w:t>
            </w:r>
            <w:r w:rsidR="00872020">
              <w:rPr>
                <w:noProof/>
                <w:webHidden/>
              </w:rPr>
              <w:fldChar w:fldCharType="end"/>
            </w:r>
          </w:hyperlink>
        </w:p>
        <w:p w14:paraId="6431D288" w14:textId="037A734C" w:rsidR="00872020" w:rsidRDefault="00E83CEC">
          <w:pPr>
            <w:pStyle w:val="TOC2"/>
            <w:tabs>
              <w:tab w:val="right" w:leader="dot" w:pos="9350"/>
            </w:tabs>
            <w:rPr>
              <w:rFonts w:cstheme="minorBidi"/>
              <w:noProof/>
            </w:rPr>
          </w:pPr>
          <w:hyperlink w:anchor="_Toc44160083" w:history="1">
            <w:r w:rsidR="00872020" w:rsidRPr="00523EC8">
              <w:rPr>
                <w:rStyle w:val="Hyperlink"/>
                <w:noProof/>
              </w:rPr>
              <w:t>Overview</w:t>
            </w:r>
            <w:r w:rsidR="00872020">
              <w:rPr>
                <w:noProof/>
                <w:webHidden/>
              </w:rPr>
              <w:tab/>
            </w:r>
            <w:r w:rsidR="00872020">
              <w:rPr>
                <w:noProof/>
                <w:webHidden/>
              </w:rPr>
              <w:fldChar w:fldCharType="begin"/>
            </w:r>
            <w:r w:rsidR="00872020">
              <w:rPr>
                <w:noProof/>
                <w:webHidden/>
              </w:rPr>
              <w:instrText xml:space="preserve"> PAGEREF _Toc44160083 \h </w:instrText>
            </w:r>
            <w:r w:rsidR="00872020">
              <w:rPr>
                <w:noProof/>
                <w:webHidden/>
              </w:rPr>
            </w:r>
            <w:r w:rsidR="00872020">
              <w:rPr>
                <w:noProof/>
                <w:webHidden/>
              </w:rPr>
              <w:fldChar w:fldCharType="separate"/>
            </w:r>
            <w:r w:rsidR="004F7D6B">
              <w:rPr>
                <w:noProof/>
                <w:webHidden/>
              </w:rPr>
              <w:t>25</w:t>
            </w:r>
            <w:r w:rsidR="00872020">
              <w:rPr>
                <w:noProof/>
                <w:webHidden/>
              </w:rPr>
              <w:fldChar w:fldCharType="end"/>
            </w:r>
          </w:hyperlink>
        </w:p>
        <w:p w14:paraId="666687B7" w14:textId="729F622F" w:rsidR="00872020" w:rsidRDefault="00E83CEC">
          <w:pPr>
            <w:pStyle w:val="TOC2"/>
            <w:tabs>
              <w:tab w:val="right" w:leader="dot" w:pos="9350"/>
            </w:tabs>
            <w:rPr>
              <w:rFonts w:cstheme="minorBidi"/>
              <w:noProof/>
            </w:rPr>
          </w:pPr>
          <w:hyperlink w:anchor="_Toc44160084" w:history="1">
            <w:r w:rsidR="00872020" w:rsidRPr="00523EC8">
              <w:rPr>
                <w:rStyle w:val="Hyperlink"/>
                <w:noProof/>
              </w:rPr>
              <w:t>Add/Edit DB/CR Memos [VW1]</w:t>
            </w:r>
            <w:r w:rsidR="00872020">
              <w:rPr>
                <w:noProof/>
                <w:webHidden/>
              </w:rPr>
              <w:tab/>
            </w:r>
            <w:r w:rsidR="00872020">
              <w:rPr>
                <w:noProof/>
                <w:webHidden/>
              </w:rPr>
              <w:fldChar w:fldCharType="begin"/>
            </w:r>
            <w:r w:rsidR="00872020">
              <w:rPr>
                <w:noProof/>
                <w:webHidden/>
              </w:rPr>
              <w:instrText xml:space="preserve"> PAGEREF _Toc44160084 \h </w:instrText>
            </w:r>
            <w:r w:rsidR="00872020">
              <w:rPr>
                <w:noProof/>
                <w:webHidden/>
              </w:rPr>
            </w:r>
            <w:r w:rsidR="00872020">
              <w:rPr>
                <w:noProof/>
                <w:webHidden/>
              </w:rPr>
              <w:fldChar w:fldCharType="separate"/>
            </w:r>
            <w:r w:rsidR="004F7D6B">
              <w:rPr>
                <w:noProof/>
                <w:webHidden/>
              </w:rPr>
              <w:t>25</w:t>
            </w:r>
            <w:r w:rsidR="00872020">
              <w:rPr>
                <w:noProof/>
                <w:webHidden/>
              </w:rPr>
              <w:fldChar w:fldCharType="end"/>
            </w:r>
          </w:hyperlink>
        </w:p>
        <w:p w14:paraId="220A6486" w14:textId="2FB3D241" w:rsidR="00872020" w:rsidRDefault="00E83CEC">
          <w:pPr>
            <w:pStyle w:val="TOC3"/>
            <w:tabs>
              <w:tab w:val="right" w:leader="dot" w:pos="9350"/>
            </w:tabs>
            <w:rPr>
              <w:rFonts w:cstheme="minorBidi"/>
              <w:noProof/>
            </w:rPr>
          </w:pPr>
          <w:hyperlink w:anchor="_Toc44160087" w:history="1">
            <w:r w:rsidR="00872020" w:rsidRPr="00523EC8">
              <w:rPr>
                <w:rStyle w:val="Hyperlink"/>
                <w:noProof/>
              </w:rPr>
              <w:t>Add/Update Memo</w:t>
            </w:r>
            <w:r w:rsidR="00872020">
              <w:rPr>
                <w:noProof/>
                <w:webHidden/>
              </w:rPr>
              <w:tab/>
            </w:r>
            <w:r w:rsidR="00872020">
              <w:rPr>
                <w:noProof/>
                <w:webHidden/>
              </w:rPr>
              <w:fldChar w:fldCharType="begin"/>
            </w:r>
            <w:r w:rsidR="00872020">
              <w:rPr>
                <w:noProof/>
                <w:webHidden/>
              </w:rPr>
              <w:instrText xml:space="preserve"> PAGEREF _Toc44160087 \h </w:instrText>
            </w:r>
            <w:r w:rsidR="00872020">
              <w:rPr>
                <w:noProof/>
                <w:webHidden/>
              </w:rPr>
            </w:r>
            <w:r w:rsidR="00872020">
              <w:rPr>
                <w:noProof/>
                <w:webHidden/>
              </w:rPr>
              <w:fldChar w:fldCharType="separate"/>
            </w:r>
            <w:r w:rsidR="004F7D6B">
              <w:rPr>
                <w:noProof/>
                <w:webHidden/>
              </w:rPr>
              <w:t>27</w:t>
            </w:r>
            <w:r w:rsidR="00872020">
              <w:rPr>
                <w:noProof/>
                <w:webHidden/>
              </w:rPr>
              <w:fldChar w:fldCharType="end"/>
            </w:r>
          </w:hyperlink>
        </w:p>
        <w:p w14:paraId="46FCD709" w14:textId="2DF77358" w:rsidR="00872020" w:rsidRDefault="00E83CEC">
          <w:pPr>
            <w:pStyle w:val="TOC2"/>
            <w:tabs>
              <w:tab w:val="right" w:leader="dot" w:pos="9350"/>
            </w:tabs>
            <w:rPr>
              <w:rFonts w:cstheme="minorBidi"/>
              <w:noProof/>
            </w:rPr>
          </w:pPr>
          <w:hyperlink w:anchor="_Toc44160091" w:history="1">
            <w:r w:rsidR="00872020" w:rsidRPr="00523EC8">
              <w:rPr>
                <w:rStyle w:val="Hyperlink"/>
                <w:noProof/>
              </w:rPr>
              <w:t>Debit/Credit Register [VW2]</w:t>
            </w:r>
            <w:r w:rsidR="00872020">
              <w:rPr>
                <w:noProof/>
                <w:webHidden/>
              </w:rPr>
              <w:tab/>
            </w:r>
            <w:r w:rsidR="00872020">
              <w:rPr>
                <w:noProof/>
                <w:webHidden/>
              </w:rPr>
              <w:fldChar w:fldCharType="begin"/>
            </w:r>
            <w:r w:rsidR="00872020">
              <w:rPr>
                <w:noProof/>
                <w:webHidden/>
              </w:rPr>
              <w:instrText xml:space="preserve"> PAGEREF _Toc44160091 \h </w:instrText>
            </w:r>
            <w:r w:rsidR="00872020">
              <w:rPr>
                <w:noProof/>
                <w:webHidden/>
              </w:rPr>
            </w:r>
            <w:r w:rsidR="00872020">
              <w:rPr>
                <w:noProof/>
                <w:webHidden/>
              </w:rPr>
              <w:fldChar w:fldCharType="separate"/>
            </w:r>
            <w:r w:rsidR="004F7D6B">
              <w:rPr>
                <w:noProof/>
                <w:webHidden/>
              </w:rPr>
              <w:t>30</w:t>
            </w:r>
            <w:r w:rsidR="00872020">
              <w:rPr>
                <w:noProof/>
                <w:webHidden/>
              </w:rPr>
              <w:fldChar w:fldCharType="end"/>
            </w:r>
          </w:hyperlink>
        </w:p>
        <w:p w14:paraId="613137F4" w14:textId="63419CBA" w:rsidR="00872020" w:rsidRDefault="00E83CEC">
          <w:pPr>
            <w:pStyle w:val="TOC1"/>
            <w:tabs>
              <w:tab w:val="right" w:leader="dot" w:pos="9350"/>
            </w:tabs>
            <w:rPr>
              <w:rFonts w:cstheme="minorBidi"/>
              <w:noProof/>
            </w:rPr>
          </w:pPr>
          <w:hyperlink w:anchor="_Toc44160094" w:history="1">
            <w:r w:rsidR="00872020" w:rsidRPr="00523EC8">
              <w:rPr>
                <w:rStyle w:val="Hyperlink"/>
                <w:b/>
                <w:bCs/>
                <w:noProof/>
              </w:rPr>
              <w:t>Build Payment Selection List [VB]</w:t>
            </w:r>
            <w:r w:rsidR="00872020">
              <w:rPr>
                <w:noProof/>
                <w:webHidden/>
              </w:rPr>
              <w:tab/>
            </w:r>
            <w:r w:rsidR="00872020">
              <w:rPr>
                <w:noProof/>
                <w:webHidden/>
              </w:rPr>
              <w:fldChar w:fldCharType="begin"/>
            </w:r>
            <w:r w:rsidR="00872020">
              <w:rPr>
                <w:noProof/>
                <w:webHidden/>
              </w:rPr>
              <w:instrText xml:space="preserve"> PAGEREF _Toc44160094 \h </w:instrText>
            </w:r>
            <w:r w:rsidR="00872020">
              <w:rPr>
                <w:noProof/>
                <w:webHidden/>
              </w:rPr>
            </w:r>
            <w:r w:rsidR="00872020">
              <w:rPr>
                <w:noProof/>
                <w:webHidden/>
              </w:rPr>
              <w:fldChar w:fldCharType="separate"/>
            </w:r>
            <w:r w:rsidR="004F7D6B">
              <w:rPr>
                <w:noProof/>
                <w:webHidden/>
              </w:rPr>
              <w:t>31</w:t>
            </w:r>
            <w:r w:rsidR="00872020">
              <w:rPr>
                <w:noProof/>
                <w:webHidden/>
              </w:rPr>
              <w:fldChar w:fldCharType="end"/>
            </w:r>
          </w:hyperlink>
        </w:p>
        <w:p w14:paraId="383C6DCC" w14:textId="47DF1560" w:rsidR="00872020" w:rsidRDefault="00E83CEC">
          <w:pPr>
            <w:pStyle w:val="TOC2"/>
            <w:tabs>
              <w:tab w:val="right" w:leader="dot" w:pos="9350"/>
            </w:tabs>
            <w:rPr>
              <w:rFonts w:cstheme="minorBidi"/>
              <w:noProof/>
            </w:rPr>
          </w:pPr>
          <w:hyperlink w:anchor="_Toc44160095" w:history="1">
            <w:r w:rsidR="00872020" w:rsidRPr="00523EC8">
              <w:rPr>
                <w:rStyle w:val="Hyperlink"/>
                <w:noProof/>
              </w:rPr>
              <w:t>Overview</w:t>
            </w:r>
            <w:r w:rsidR="00872020">
              <w:rPr>
                <w:noProof/>
                <w:webHidden/>
              </w:rPr>
              <w:tab/>
            </w:r>
            <w:r w:rsidR="00872020">
              <w:rPr>
                <w:noProof/>
                <w:webHidden/>
              </w:rPr>
              <w:fldChar w:fldCharType="begin"/>
            </w:r>
            <w:r w:rsidR="00872020">
              <w:rPr>
                <w:noProof/>
                <w:webHidden/>
              </w:rPr>
              <w:instrText xml:space="preserve"> PAGEREF _Toc44160095 \h </w:instrText>
            </w:r>
            <w:r w:rsidR="00872020">
              <w:rPr>
                <w:noProof/>
                <w:webHidden/>
              </w:rPr>
            </w:r>
            <w:r w:rsidR="00872020">
              <w:rPr>
                <w:noProof/>
                <w:webHidden/>
              </w:rPr>
              <w:fldChar w:fldCharType="separate"/>
            </w:r>
            <w:r w:rsidR="004F7D6B">
              <w:rPr>
                <w:noProof/>
                <w:webHidden/>
              </w:rPr>
              <w:t>31</w:t>
            </w:r>
            <w:r w:rsidR="00872020">
              <w:rPr>
                <w:noProof/>
                <w:webHidden/>
              </w:rPr>
              <w:fldChar w:fldCharType="end"/>
            </w:r>
          </w:hyperlink>
        </w:p>
        <w:p w14:paraId="014D0301" w14:textId="4B751D74" w:rsidR="00872020" w:rsidRDefault="00E83CEC">
          <w:pPr>
            <w:pStyle w:val="TOC2"/>
            <w:tabs>
              <w:tab w:val="right" w:leader="dot" w:pos="9350"/>
            </w:tabs>
            <w:rPr>
              <w:rFonts w:cstheme="minorBidi"/>
              <w:noProof/>
            </w:rPr>
          </w:pPr>
          <w:hyperlink w:anchor="_Toc44160096" w:history="1">
            <w:r w:rsidR="00872020" w:rsidRPr="00523EC8">
              <w:rPr>
                <w:rStyle w:val="Hyperlink"/>
                <w:noProof/>
              </w:rPr>
              <w:t>Select by Due Date [VB1]</w:t>
            </w:r>
            <w:r w:rsidR="00872020">
              <w:rPr>
                <w:noProof/>
                <w:webHidden/>
              </w:rPr>
              <w:tab/>
            </w:r>
            <w:r w:rsidR="00872020">
              <w:rPr>
                <w:noProof/>
                <w:webHidden/>
              </w:rPr>
              <w:fldChar w:fldCharType="begin"/>
            </w:r>
            <w:r w:rsidR="00872020">
              <w:rPr>
                <w:noProof/>
                <w:webHidden/>
              </w:rPr>
              <w:instrText xml:space="preserve"> PAGEREF _Toc44160096 \h </w:instrText>
            </w:r>
            <w:r w:rsidR="00872020">
              <w:rPr>
                <w:noProof/>
                <w:webHidden/>
              </w:rPr>
            </w:r>
            <w:r w:rsidR="00872020">
              <w:rPr>
                <w:noProof/>
                <w:webHidden/>
              </w:rPr>
              <w:fldChar w:fldCharType="separate"/>
            </w:r>
            <w:r w:rsidR="004F7D6B">
              <w:rPr>
                <w:noProof/>
                <w:webHidden/>
              </w:rPr>
              <w:t>31</w:t>
            </w:r>
            <w:r w:rsidR="00872020">
              <w:rPr>
                <w:noProof/>
                <w:webHidden/>
              </w:rPr>
              <w:fldChar w:fldCharType="end"/>
            </w:r>
          </w:hyperlink>
        </w:p>
        <w:p w14:paraId="0278F351" w14:textId="49E80762" w:rsidR="00872020" w:rsidRDefault="00E83CEC">
          <w:pPr>
            <w:pStyle w:val="TOC3"/>
            <w:tabs>
              <w:tab w:val="right" w:leader="dot" w:pos="9350"/>
            </w:tabs>
            <w:rPr>
              <w:rFonts w:cstheme="minorBidi"/>
              <w:noProof/>
            </w:rPr>
          </w:pPr>
          <w:hyperlink w:anchor="_Toc44160097" w:history="1">
            <w:r w:rsidR="00872020" w:rsidRPr="00523EC8">
              <w:rPr>
                <w:rStyle w:val="Hyperlink"/>
                <w:noProof/>
              </w:rPr>
              <w:t>Overview</w:t>
            </w:r>
            <w:r w:rsidR="00872020">
              <w:rPr>
                <w:noProof/>
                <w:webHidden/>
              </w:rPr>
              <w:tab/>
            </w:r>
            <w:r w:rsidR="00872020">
              <w:rPr>
                <w:noProof/>
                <w:webHidden/>
              </w:rPr>
              <w:fldChar w:fldCharType="begin"/>
            </w:r>
            <w:r w:rsidR="00872020">
              <w:rPr>
                <w:noProof/>
                <w:webHidden/>
              </w:rPr>
              <w:instrText xml:space="preserve"> PAGEREF _Toc44160097 \h </w:instrText>
            </w:r>
            <w:r w:rsidR="00872020">
              <w:rPr>
                <w:noProof/>
                <w:webHidden/>
              </w:rPr>
            </w:r>
            <w:r w:rsidR="00872020">
              <w:rPr>
                <w:noProof/>
                <w:webHidden/>
              </w:rPr>
              <w:fldChar w:fldCharType="separate"/>
            </w:r>
            <w:r w:rsidR="004F7D6B">
              <w:rPr>
                <w:noProof/>
                <w:webHidden/>
              </w:rPr>
              <w:t>31</w:t>
            </w:r>
            <w:r w:rsidR="00872020">
              <w:rPr>
                <w:noProof/>
                <w:webHidden/>
              </w:rPr>
              <w:fldChar w:fldCharType="end"/>
            </w:r>
          </w:hyperlink>
        </w:p>
        <w:p w14:paraId="627663BF" w14:textId="165A3569" w:rsidR="00872020" w:rsidRDefault="00E83CEC">
          <w:pPr>
            <w:pStyle w:val="TOC3"/>
            <w:tabs>
              <w:tab w:val="right" w:leader="dot" w:pos="9350"/>
            </w:tabs>
            <w:rPr>
              <w:rFonts w:cstheme="minorBidi"/>
              <w:noProof/>
            </w:rPr>
          </w:pPr>
          <w:hyperlink w:anchor="_Toc44160100" w:history="1">
            <w:r w:rsidR="00872020" w:rsidRPr="00523EC8">
              <w:rPr>
                <w:rStyle w:val="Hyperlink"/>
                <w:noProof/>
              </w:rPr>
              <w:t>Add/Update Due Date</w:t>
            </w:r>
            <w:r w:rsidR="00872020">
              <w:rPr>
                <w:noProof/>
                <w:webHidden/>
              </w:rPr>
              <w:tab/>
            </w:r>
            <w:r w:rsidR="00872020">
              <w:rPr>
                <w:noProof/>
                <w:webHidden/>
              </w:rPr>
              <w:fldChar w:fldCharType="begin"/>
            </w:r>
            <w:r w:rsidR="00872020">
              <w:rPr>
                <w:noProof/>
                <w:webHidden/>
              </w:rPr>
              <w:instrText xml:space="preserve"> PAGEREF _Toc44160100 \h </w:instrText>
            </w:r>
            <w:r w:rsidR="00872020">
              <w:rPr>
                <w:noProof/>
                <w:webHidden/>
              </w:rPr>
            </w:r>
            <w:r w:rsidR="00872020">
              <w:rPr>
                <w:noProof/>
                <w:webHidden/>
              </w:rPr>
              <w:fldChar w:fldCharType="separate"/>
            </w:r>
            <w:r w:rsidR="004F7D6B">
              <w:rPr>
                <w:noProof/>
                <w:webHidden/>
              </w:rPr>
              <w:t>33</w:t>
            </w:r>
            <w:r w:rsidR="00872020">
              <w:rPr>
                <w:noProof/>
                <w:webHidden/>
              </w:rPr>
              <w:fldChar w:fldCharType="end"/>
            </w:r>
          </w:hyperlink>
        </w:p>
        <w:p w14:paraId="37BC297D" w14:textId="5D047FA6" w:rsidR="00872020" w:rsidRDefault="00E83CEC">
          <w:pPr>
            <w:pStyle w:val="TOC2"/>
            <w:tabs>
              <w:tab w:val="right" w:leader="dot" w:pos="9350"/>
            </w:tabs>
            <w:rPr>
              <w:rFonts w:cstheme="minorBidi"/>
              <w:noProof/>
            </w:rPr>
          </w:pPr>
          <w:hyperlink w:anchor="_Toc44160102" w:history="1">
            <w:r w:rsidR="00872020" w:rsidRPr="00523EC8">
              <w:rPr>
                <w:rStyle w:val="Hyperlink"/>
                <w:noProof/>
              </w:rPr>
              <w:t>Select by Vendor [VB2]</w:t>
            </w:r>
            <w:r w:rsidR="00872020">
              <w:rPr>
                <w:noProof/>
                <w:webHidden/>
              </w:rPr>
              <w:tab/>
            </w:r>
            <w:r w:rsidR="00872020">
              <w:rPr>
                <w:noProof/>
                <w:webHidden/>
              </w:rPr>
              <w:fldChar w:fldCharType="begin"/>
            </w:r>
            <w:r w:rsidR="00872020">
              <w:rPr>
                <w:noProof/>
                <w:webHidden/>
              </w:rPr>
              <w:instrText xml:space="preserve"> PAGEREF _Toc44160102 \h </w:instrText>
            </w:r>
            <w:r w:rsidR="00872020">
              <w:rPr>
                <w:noProof/>
                <w:webHidden/>
              </w:rPr>
            </w:r>
            <w:r w:rsidR="00872020">
              <w:rPr>
                <w:noProof/>
                <w:webHidden/>
              </w:rPr>
              <w:fldChar w:fldCharType="separate"/>
            </w:r>
            <w:r w:rsidR="004F7D6B">
              <w:rPr>
                <w:noProof/>
                <w:webHidden/>
              </w:rPr>
              <w:t>35</w:t>
            </w:r>
            <w:r w:rsidR="00872020">
              <w:rPr>
                <w:noProof/>
                <w:webHidden/>
              </w:rPr>
              <w:fldChar w:fldCharType="end"/>
            </w:r>
          </w:hyperlink>
        </w:p>
        <w:p w14:paraId="48906F9C" w14:textId="2F6826B0" w:rsidR="00872020" w:rsidRDefault="00E83CEC">
          <w:pPr>
            <w:pStyle w:val="TOC2"/>
            <w:tabs>
              <w:tab w:val="right" w:leader="dot" w:pos="9350"/>
            </w:tabs>
            <w:rPr>
              <w:rFonts w:cstheme="minorBidi"/>
              <w:noProof/>
            </w:rPr>
          </w:pPr>
          <w:hyperlink w:anchor="_Toc44160103" w:history="1">
            <w:r w:rsidR="00872020" w:rsidRPr="00523EC8">
              <w:rPr>
                <w:rStyle w:val="Hyperlink"/>
                <w:noProof/>
              </w:rPr>
              <w:t>Selection Register [VB3]</w:t>
            </w:r>
            <w:r w:rsidR="00872020">
              <w:rPr>
                <w:noProof/>
                <w:webHidden/>
              </w:rPr>
              <w:tab/>
            </w:r>
            <w:r w:rsidR="00872020">
              <w:rPr>
                <w:noProof/>
                <w:webHidden/>
              </w:rPr>
              <w:fldChar w:fldCharType="begin"/>
            </w:r>
            <w:r w:rsidR="00872020">
              <w:rPr>
                <w:noProof/>
                <w:webHidden/>
              </w:rPr>
              <w:instrText xml:space="preserve"> PAGEREF _Toc44160103 \h </w:instrText>
            </w:r>
            <w:r w:rsidR="00872020">
              <w:rPr>
                <w:noProof/>
                <w:webHidden/>
              </w:rPr>
            </w:r>
            <w:r w:rsidR="00872020">
              <w:rPr>
                <w:noProof/>
                <w:webHidden/>
              </w:rPr>
              <w:fldChar w:fldCharType="separate"/>
            </w:r>
            <w:r w:rsidR="004F7D6B">
              <w:rPr>
                <w:noProof/>
                <w:webHidden/>
              </w:rPr>
              <w:t>36</w:t>
            </w:r>
            <w:r w:rsidR="00872020">
              <w:rPr>
                <w:noProof/>
                <w:webHidden/>
              </w:rPr>
              <w:fldChar w:fldCharType="end"/>
            </w:r>
          </w:hyperlink>
        </w:p>
        <w:p w14:paraId="0EED2210" w14:textId="410A9698" w:rsidR="00872020" w:rsidRDefault="00E83CEC">
          <w:pPr>
            <w:pStyle w:val="TOC1"/>
            <w:tabs>
              <w:tab w:val="right" w:leader="dot" w:pos="9350"/>
            </w:tabs>
            <w:rPr>
              <w:rFonts w:cstheme="minorBidi"/>
              <w:noProof/>
            </w:rPr>
          </w:pPr>
          <w:hyperlink w:anchor="_Toc44160106" w:history="1">
            <w:r w:rsidR="00872020" w:rsidRPr="00523EC8">
              <w:rPr>
                <w:rStyle w:val="Hyperlink"/>
                <w:b/>
                <w:bCs/>
                <w:noProof/>
              </w:rPr>
              <w:t>Check Processing [VC]</w:t>
            </w:r>
            <w:r w:rsidR="00872020">
              <w:rPr>
                <w:noProof/>
                <w:webHidden/>
              </w:rPr>
              <w:tab/>
            </w:r>
            <w:r w:rsidR="00872020">
              <w:rPr>
                <w:noProof/>
                <w:webHidden/>
              </w:rPr>
              <w:fldChar w:fldCharType="begin"/>
            </w:r>
            <w:r w:rsidR="00872020">
              <w:rPr>
                <w:noProof/>
                <w:webHidden/>
              </w:rPr>
              <w:instrText xml:space="preserve"> PAGEREF _Toc44160106 \h </w:instrText>
            </w:r>
            <w:r w:rsidR="00872020">
              <w:rPr>
                <w:noProof/>
                <w:webHidden/>
              </w:rPr>
            </w:r>
            <w:r w:rsidR="00872020">
              <w:rPr>
                <w:noProof/>
                <w:webHidden/>
              </w:rPr>
              <w:fldChar w:fldCharType="separate"/>
            </w:r>
            <w:r w:rsidR="004F7D6B">
              <w:rPr>
                <w:noProof/>
                <w:webHidden/>
              </w:rPr>
              <w:t>38</w:t>
            </w:r>
            <w:r w:rsidR="00872020">
              <w:rPr>
                <w:noProof/>
                <w:webHidden/>
              </w:rPr>
              <w:fldChar w:fldCharType="end"/>
            </w:r>
          </w:hyperlink>
        </w:p>
        <w:p w14:paraId="3A40668D" w14:textId="0ED45E87" w:rsidR="00872020" w:rsidRDefault="00E83CEC">
          <w:pPr>
            <w:pStyle w:val="TOC2"/>
            <w:tabs>
              <w:tab w:val="right" w:leader="dot" w:pos="9350"/>
            </w:tabs>
            <w:rPr>
              <w:rFonts w:cstheme="minorBidi"/>
              <w:noProof/>
            </w:rPr>
          </w:pPr>
          <w:hyperlink w:anchor="_Toc44160107" w:history="1">
            <w:r w:rsidR="00872020" w:rsidRPr="00523EC8">
              <w:rPr>
                <w:rStyle w:val="Hyperlink"/>
                <w:noProof/>
              </w:rPr>
              <w:t>Overview</w:t>
            </w:r>
            <w:r w:rsidR="00872020">
              <w:rPr>
                <w:noProof/>
                <w:webHidden/>
              </w:rPr>
              <w:tab/>
            </w:r>
            <w:r w:rsidR="00872020">
              <w:rPr>
                <w:noProof/>
                <w:webHidden/>
              </w:rPr>
              <w:fldChar w:fldCharType="begin"/>
            </w:r>
            <w:r w:rsidR="00872020">
              <w:rPr>
                <w:noProof/>
                <w:webHidden/>
              </w:rPr>
              <w:instrText xml:space="preserve"> PAGEREF _Toc44160107 \h </w:instrText>
            </w:r>
            <w:r w:rsidR="00872020">
              <w:rPr>
                <w:noProof/>
                <w:webHidden/>
              </w:rPr>
            </w:r>
            <w:r w:rsidR="00872020">
              <w:rPr>
                <w:noProof/>
                <w:webHidden/>
              </w:rPr>
              <w:fldChar w:fldCharType="separate"/>
            </w:r>
            <w:r w:rsidR="004F7D6B">
              <w:rPr>
                <w:noProof/>
                <w:webHidden/>
              </w:rPr>
              <w:t>38</w:t>
            </w:r>
            <w:r w:rsidR="00872020">
              <w:rPr>
                <w:noProof/>
                <w:webHidden/>
              </w:rPr>
              <w:fldChar w:fldCharType="end"/>
            </w:r>
          </w:hyperlink>
        </w:p>
        <w:p w14:paraId="53AB058A" w14:textId="69D6E0C1" w:rsidR="00872020" w:rsidRDefault="00E83CEC">
          <w:pPr>
            <w:pStyle w:val="TOC2"/>
            <w:tabs>
              <w:tab w:val="right" w:leader="dot" w:pos="9350"/>
            </w:tabs>
            <w:rPr>
              <w:rFonts w:cstheme="minorBidi"/>
              <w:noProof/>
            </w:rPr>
          </w:pPr>
          <w:hyperlink w:anchor="_Toc44160108" w:history="1">
            <w:r w:rsidR="00872020" w:rsidRPr="00523EC8">
              <w:rPr>
                <w:rStyle w:val="Hyperlink"/>
                <w:noProof/>
              </w:rPr>
              <w:t>Print AP Checks [VC1]</w:t>
            </w:r>
            <w:r w:rsidR="00872020">
              <w:rPr>
                <w:noProof/>
                <w:webHidden/>
              </w:rPr>
              <w:tab/>
            </w:r>
            <w:r w:rsidR="00872020">
              <w:rPr>
                <w:noProof/>
                <w:webHidden/>
              </w:rPr>
              <w:fldChar w:fldCharType="begin"/>
            </w:r>
            <w:r w:rsidR="00872020">
              <w:rPr>
                <w:noProof/>
                <w:webHidden/>
              </w:rPr>
              <w:instrText xml:space="preserve"> PAGEREF _Toc44160108 \h </w:instrText>
            </w:r>
            <w:r w:rsidR="00872020">
              <w:rPr>
                <w:noProof/>
                <w:webHidden/>
              </w:rPr>
            </w:r>
            <w:r w:rsidR="00872020">
              <w:rPr>
                <w:noProof/>
                <w:webHidden/>
              </w:rPr>
              <w:fldChar w:fldCharType="separate"/>
            </w:r>
            <w:r w:rsidR="004F7D6B">
              <w:rPr>
                <w:noProof/>
                <w:webHidden/>
              </w:rPr>
              <w:t>38</w:t>
            </w:r>
            <w:r w:rsidR="00872020">
              <w:rPr>
                <w:noProof/>
                <w:webHidden/>
              </w:rPr>
              <w:fldChar w:fldCharType="end"/>
            </w:r>
          </w:hyperlink>
        </w:p>
        <w:p w14:paraId="32149A6B" w14:textId="0B6F5F45" w:rsidR="00872020" w:rsidRDefault="00E83CEC">
          <w:pPr>
            <w:pStyle w:val="TOC2"/>
            <w:tabs>
              <w:tab w:val="right" w:leader="dot" w:pos="9350"/>
            </w:tabs>
            <w:rPr>
              <w:rFonts w:cstheme="minorBidi"/>
              <w:noProof/>
            </w:rPr>
          </w:pPr>
          <w:hyperlink w:anchor="_Toc44160112" w:history="1">
            <w:r w:rsidR="00872020" w:rsidRPr="00523EC8">
              <w:rPr>
                <w:rStyle w:val="Hyperlink"/>
                <w:noProof/>
              </w:rPr>
              <w:t>Manual Checks [VC2]</w:t>
            </w:r>
            <w:r w:rsidR="00872020">
              <w:rPr>
                <w:noProof/>
                <w:webHidden/>
              </w:rPr>
              <w:tab/>
            </w:r>
            <w:r w:rsidR="00872020">
              <w:rPr>
                <w:noProof/>
                <w:webHidden/>
              </w:rPr>
              <w:fldChar w:fldCharType="begin"/>
            </w:r>
            <w:r w:rsidR="00872020">
              <w:rPr>
                <w:noProof/>
                <w:webHidden/>
              </w:rPr>
              <w:instrText xml:space="preserve"> PAGEREF _Toc44160112 \h </w:instrText>
            </w:r>
            <w:r w:rsidR="00872020">
              <w:rPr>
                <w:noProof/>
                <w:webHidden/>
              </w:rPr>
            </w:r>
            <w:r w:rsidR="00872020">
              <w:rPr>
                <w:noProof/>
                <w:webHidden/>
              </w:rPr>
              <w:fldChar w:fldCharType="separate"/>
            </w:r>
            <w:r w:rsidR="004F7D6B">
              <w:rPr>
                <w:noProof/>
                <w:webHidden/>
              </w:rPr>
              <w:t>40</w:t>
            </w:r>
            <w:r w:rsidR="00872020">
              <w:rPr>
                <w:noProof/>
                <w:webHidden/>
              </w:rPr>
              <w:fldChar w:fldCharType="end"/>
            </w:r>
          </w:hyperlink>
        </w:p>
        <w:p w14:paraId="5B74D037" w14:textId="748508AA" w:rsidR="00872020" w:rsidRDefault="00E83CEC">
          <w:pPr>
            <w:pStyle w:val="TOC3"/>
            <w:tabs>
              <w:tab w:val="right" w:leader="dot" w:pos="9350"/>
            </w:tabs>
            <w:rPr>
              <w:rFonts w:cstheme="minorBidi"/>
              <w:noProof/>
            </w:rPr>
          </w:pPr>
          <w:hyperlink w:anchor="_Toc44160113" w:history="1">
            <w:r w:rsidR="00872020" w:rsidRPr="00523EC8">
              <w:rPr>
                <w:rStyle w:val="Hyperlink"/>
                <w:noProof/>
              </w:rPr>
              <w:t>Browse Checks</w:t>
            </w:r>
            <w:r w:rsidR="00872020">
              <w:rPr>
                <w:noProof/>
                <w:webHidden/>
              </w:rPr>
              <w:tab/>
            </w:r>
            <w:r w:rsidR="00872020">
              <w:rPr>
                <w:noProof/>
                <w:webHidden/>
              </w:rPr>
              <w:fldChar w:fldCharType="begin"/>
            </w:r>
            <w:r w:rsidR="00872020">
              <w:rPr>
                <w:noProof/>
                <w:webHidden/>
              </w:rPr>
              <w:instrText xml:space="preserve"> PAGEREF _Toc44160113 \h </w:instrText>
            </w:r>
            <w:r w:rsidR="00872020">
              <w:rPr>
                <w:noProof/>
                <w:webHidden/>
              </w:rPr>
            </w:r>
            <w:r w:rsidR="00872020">
              <w:rPr>
                <w:noProof/>
                <w:webHidden/>
              </w:rPr>
              <w:fldChar w:fldCharType="separate"/>
            </w:r>
            <w:r w:rsidR="004F7D6B">
              <w:rPr>
                <w:noProof/>
                <w:webHidden/>
              </w:rPr>
              <w:t>40</w:t>
            </w:r>
            <w:r w:rsidR="00872020">
              <w:rPr>
                <w:noProof/>
                <w:webHidden/>
              </w:rPr>
              <w:fldChar w:fldCharType="end"/>
            </w:r>
          </w:hyperlink>
        </w:p>
        <w:p w14:paraId="4EE31C55" w14:textId="55721AAC" w:rsidR="00872020" w:rsidRDefault="00E83CEC">
          <w:pPr>
            <w:pStyle w:val="TOC3"/>
            <w:tabs>
              <w:tab w:val="right" w:leader="dot" w:pos="9350"/>
            </w:tabs>
            <w:rPr>
              <w:rFonts w:cstheme="minorBidi"/>
              <w:noProof/>
            </w:rPr>
          </w:pPr>
          <w:hyperlink w:anchor="_Toc44160115" w:history="1">
            <w:r w:rsidR="00872020" w:rsidRPr="00523EC8">
              <w:rPr>
                <w:rStyle w:val="Hyperlink"/>
                <w:noProof/>
              </w:rPr>
              <w:t>Add/Update Check</w:t>
            </w:r>
            <w:r w:rsidR="00872020">
              <w:rPr>
                <w:noProof/>
                <w:webHidden/>
              </w:rPr>
              <w:tab/>
            </w:r>
            <w:r w:rsidR="00872020">
              <w:rPr>
                <w:noProof/>
                <w:webHidden/>
              </w:rPr>
              <w:fldChar w:fldCharType="begin"/>
            </w:r>
            <w:r w:rsidR="00872020">
              <w:rPr>
                <w:noProof/>
                <w:webHidden/>
              </w:rPr>
              <w:instrText xml:space="preserve"> PAGEREF _Toc44160115 \h </w:instrText>
            </w:r>
            <w:r w:rsidR="00872020">
              <w:rPr>
                <w:noProof/>
                <w:webHidden/>
              </w:rPr>
            </w:r>
            <w:r w:rsidR="00872020">
              <w:rPr>
                <w:noProof/>
                <w:webHidden/>
              </w:rPr>
              <w:fldChar w:fldCharType="separate"/>
            </w:r>
            <w:r w:rsidR="004F7D6B">
              <w:rPr>
                <w:noProof/>
                <w:webHidden/>
              </w:rPr>
              <w:t>42</w:t>
            </w:r>
            <w:r w:rsidR="00872020">
              <w:rPr>
                <w:noProof/>
                <w:webHidden/>
              </w:rPr>
              <w:fldChar w:fldCharType="end"/>
            </w:r>
          </w:hyperlink>
        </w:p>
        <w:p w14:paraId="2676DB30" w14:textId="6CC0F64C" w:rsidR="00872020" w:rsidRDefault="00E83CEC">
          <w:pPr>
            <w:pStyle w:val="TOC2"/>
            <w:tabs>
              <w:tab w:val="right" w:leader="dot" w:pos="9350"/>
            </w:tabs>
            <w:rPr>
              <w:rFonts w:cstheme="minorBidi"/>
              <w:noProof/>
            </w:rPr>
          </w:pPr>
          <w:hyperlink w:anchor="_Toc44160118" w:history="1">
            <w:r w:rsidR="00872020" w:rsidRPr="00523EC8">
              <w:rPr>
                <w:rStyle w:val="Hyperlink"/>
                <w:noProof/>
              </w:rPr>
              <w:t>Check Register [VC3]</w:t>
            </w:r>
            <w:r w:rsidR="00872020">
              <w:rPr>
                <w:noProof/>
                <w:webHidden/>
              </w:rPr>
              <w:tab/>
            </w:r>
            <w:r w:rsidR="00872020">
              <w:rPr>
                <w:noProof/>
                <w:webHidden/>
              </w:rPr>
              <w:fldChar w:fldCharType="begin"/>
            </w:r>
            <w:r w:rsidR="00872020">
              <w:rPr>
                <w:noProof/>
                <w:webHidden/>
              </w:rPr>
              <w:instrText xml:space="preserve"> PAGEREF _Toc44160118 \h </w:instrText>
            </w:r>
            <w:r w:rsidR="00872020">
              <w:rPr>
                <w:noProof/>
                <w:webHidden/>
              </w:rPr>
            </w:r>
            <w:r w:rsidR="00872020">
              <w:rPr>
                <w:noProof/>
                <w:webHidden/>
              </w:rPr>
              <w:fldChar w:fldCharType="separate"/>
            </w:r>
            <w:r w:rsidR="004F7D6B">
              <w:rPr>
                <w:noProof/>
                <w:webHidden/>
              </w:rPr>
              <w:t>44</w:t>
            </w:r>
            <w:r w:rsidR="00872020">
              <w:rPr>
                <w:noProof/>
                <w:webHidden/>
              </w:rPr>
              <w:fldChar w:fldCharType="end"/>
            </w:r>
          </w:hyperlink>
        </w:p>
        <w:p w14:paraId="50CA8F38" w14:textId="73100ECB" w:rsidR="00872020" w:rsidRDefault="00E83CEC">
          <w:pPr>
            <w:pStyle w:val="TOC2"/>
            <w:tabs>
              <w:tab w:val="right" w:leader="dot" w:pos="9350"/>
            </w:tabs>
            <w:rPr>
              <w:rFonts w:cstheme="minorBidi"/>
              <w:noProof/>
            </w:rPr>
          </w:pPr>
          <w:hyperlink w:anchor="_Toc44160121" w:history="1">
            <w:r w:rsidR="00872020" w:rsidRPr="00523EC8">
              <w:rPr>
                <w:rStyle w:val="Hyperlink"/>
                <w:noProof/>
              </w:rPr>
              <w:t>Void AP Checks [VC4]</w:t>
            </w:r>
            <w:r w:rsidR="00872020">
              <w:rPr>
                <w:noProof/>
                <w:webHidden/>
              </w:rPr>
              <w:tab/>
            </w:r>
            <w:r w:rsidR="00872020">
              <w:rPr>
                <w:noProof/>
                <w:webHidden/>
              </w:rPr>
              <w:fldChar w:fldCharType="begin"/>
            </w:r>
            <w:r w:rsidR="00872020">
              <w:rPr>
                <w:noProof/>
                <w:webHidden/>
              </w:rPr>
              <w:instrText xml:space="preserve"> PAGEREF _Toc44160121 \h </w:instrText>
            </w:r>
            <w:r w:rsidR="00872020">
              <w:rPr>
                <w:noProof/>
                <w:webHidden/>
              </w:rPr>
            </w:r>
            <w:r w:rsidR="00872020">
              <w:rPr>
                <w:noProof/>
                <w:webHidden/>
              </w:rPr>
              <w:fldChar w:fldCharType="separate"/>
            </w:r>
            <w:r w:rsidR="004F7D6B">
              <w:rPr>
                <w:noProof/>
                <w:webHidden/>
              </w:rPr>
              <w:t>46</w:t>
            </w:r>
            <w:r w:rsidR="00872020">
              <w:rPr>
                <w:noProof/>
                <w:webHidden/>
              </w:rPr>
              <w:fldChar w:fldCharType="end"/>
            </w:r>
          </w:hyperlink>
        </w:p>
        <w:p w14:paraId="378E64C6" w14:textId="102EB493" w:rsidR="00872020" w:rsidRDefault="00E83CEC">
          <w:pPr>
            <w:pStyle w:val="TOC3"/>
            <w:tabs>
              <w:tab w:val="right" w:leader="dot" w:pos="9350"/>
            </w:tabs>
            <w:rPr>
              <w:rFonts w:cstheme="minorBidi"/>
              <w:noProof/>
            </w:rPr>
          </w:pPr>
          <w:hyperlink w:anchor="_Toc44160124" w:history="1">
            <w:r w:rsidR="00872020" w:rsidRPr="00523EC8">
              <w:rPr>
                <w:rStyle w:val="Hyperlink"/>
                <w:noProof/>
              </w:rPr>
              <w:t>Update Check</w:t>
            </w:r>
            <w:r w:rsidR="00872020">
              <w:rPr>
                <w:noProof/>
                <w:webHidden/>
              </w:rPr>
              <w:tab/>
            </w:r>
            <w:r w:rsidR="00872020">
              <w:rPr>
                <w:noProof/>
                <w:webHidden/>
              </w:rPr>
              <w:fldChar w:fldCharType="begin"/>
            </w:r>
            <w:r w:rsidR="00872020">
              <w:rPr>
                <w:noProof/>
                <w:webHidden/>
              </w:rPr>
              <w:instrText xml:space="preserve"> PAGEREF _Toc44160124 \h </w:instrText>
            </w:r>
            <w:r w:rsidR="00872020">
              <w:rPr>
                <w:noProof/>
                <w:webHidden/>
              </w:rPr>
            </w:r>
            <w:r w:rsidR="00872020">
              <w:rPr>
                <w:noProof/>
                <w:webHidden/>
              </w:rPr>
              <w:fldChar w:fldCharType="separate"/>
            </w:r>
            <w:r w:rsidR="004F7D6B">
              <w:rPr>
                <w:noProof/>
                <w:webHidden/>
              </w:rPr>
              <w:t>48</w:t>
            </w:r>
            <w:r w:rsidR="00872020">
              <w:rPr>
                <w:noProof/>
                <w:webHidden/>
              </w:rPr>
              <w:fldChar w:fldCharType="end"/>
            </w:r>
          </w:hyperlink>
        </w:p>
        <w:p w14:paraId="6CBCDC8A" w14:textId="1D5E683A" w:rsidR="00872020" w:rsidRDefault="00E83CEC">
          <w:pPr>
            <w:pStyle w:val="TOC2"/>
            <w:tabs>
              <w:tab w:val="right" w:leader="dot" w:pos="9350"/>
            </w:tabs>
            <w:rPr>
              <w:rFonts w:cstheme="minorBidi"/>
              <w:noProof/>
            </w:rPr>
          </w:pPr>
          <w:hyperlink w:anchor="_Toc44160125" w:history="1">
            <w:r w:rsidR="00872020" w:rsidRPr="00523EC8">
              <w:rPr>
                <w:rStyle w:val="Hyperlink"/>
                <w:noProof/>
              </w:rPr>
              <w:t>Voided Check Register [VC5]</w:t>
            </w:r>
            <w:r w:rsidR="00872020">
              <w:rPr>
                <w:noProof/>
                <w:webHidden/>
              </w:rPr>
              <w:tab/>
            </w:r>
            <w:r w:rsidR="00872020">
              <w:rPr>
                <w:noProof/>
                <w:webHidden/>
              </w:rPr>
              <w:fldChar w:fldCharType="begin"/>
            </w:r>
            <w:r w:rsidR="00872020">
              <w:rPr>
                <w:noProof/>
                <w:webHidden/>
              </w:rPr>
              <w:instrText xml:space="preserve"> PAGEREF _Toc44160125 \h </w:instrText>
            </w:r>
            <w:r w:rsidR="00872020">
              <w:rPr>
                <w:noProof/>
                <w:webHidden/>
              </w:rPr>
            </w:r>
            <w:r w:rsidR="00872020">
              <w:rPr>
                <w:noProof/>
                <w:webHidden/>
              </w:rPr>
              <w:fldChar w:fldCharType="separate"/>
            </w:r>
            <w:r w:rsidR="004F7D6B">
              <w:rPr>
                <w:noProof/>
                <w:webHidden/>
              </w:rPr>
              <w:t>49</w:t>
            </w:r>
            <w:r w:rsidR="00872020">
              <w:rPr>
                <w:noProof/>
                <w:webHidden/>
              </w:rPr>
              <w:fldChar w:fldCharType="end"/>
            </w:r>
          </w:hyperlink>
        </w:p>
        <w:p w14:paraId="3368DBD2" w14:textId="7B306B4D" w:rsidR="00872020" w:rsidRDefault="00E83CEC">
          <w:pPr>
            <w:pStyle w:val="TOC1"/>
            <w:tabs>
              <w:tab w:val="right" w:leader="dot" w:pos="9350"/>
            </w:tabs>
            <w:rPr>
              <w:rFonts w:cstheme="minorBidi"/>
              <w:noProof/>
            </w:rPr>
          </w:pPr>
          <w:hyperlink w:anchor="_Toc44160128" w:history="1">
            <w:r w:rsidR="00872020" w:rsidRPr="00523EC8">
              <w:rPr>
                <w:rStyle w:val="Hyperlink"/>
                <w:b/>
                <w:bCs/>
                <w:noProof/>
              </w:rPr>
              <w:t>Track Bank Reconciliation [VT]</w:t>
            </w:r>
            <w:r w:rsidR="00872020">
              <w:rPr>
                <w:noProof/>
                <w:webHidden/>
              </w:rPr>
              <w:tab/>
            </w:r>
            <w:r w:rsidR="00872020">
              <w:rPr>
                <w:noProof/>
                <w:webHidden/>
              </w:rPr>
              <w:fldChar w:fldCharType="begin"/>
            </w:r>
            <w:r w:rsidR="00872020">
              <w:rPr>
                <w:noProof/>
                <w:webHidden/>
              </w:rPr>
              <w:instrText xml:space="preserve"> PAGEREF _Toc44160128 \h </w:instrText>
            </w:r>
            <w:r w:rsidR="00872020">
              <w:rPr>
                <w:noProof/>
                <w:webHidden/>
              </w:rPr>
            </w:r>
            <w:r w:rsidR="00872020">
              <w:rPr>
                <w:noProof/>
                <w:webHidden/>
              </w:rPr>
              <w:fldChar w:fldCharType="separate"/>
            </w:r>
            <w:r w:rsidR="004F7D6B">
              <w:rPr>
                <w:noProof/>
                <w:webHidden/>
              </w:rPr>
              <w:t>50</w:t>
            </w:r>
            <w:r w:rsidR="00872020">
              <w:rPr>
                <w:noProof/>
                <w:webHidden/>
              </w:rPr>
              <w:fldChar w:fldCharType="end"/>
            </w:r>
          </w:hyperlink>
        </w:p>
        <w:p w14:paraId="58C5E612" w14:textId="62D3483C" w:rsidR="00872020" w:rsidRDefault="00E83CEC">
          <w:pPr>
            <w:pStyle w:val="TOC2"/>
            <w:tabs>
              <w:tab w:val="right" w:leader="dot" w:pos="9350"/>
            </w:tabs>
            <w:rPr>
              <w:rFonts w:cstheme="minorBidi"/>
              <w:noProof/>
            </w:rPr>
          </w:pPr>
          <w:hyperlink w:anchor="_Toc44160129" w:history="1">
            <w:r w:rsidR="00872020" w:rsidRPr="00523EC8">
              <w:rPr>
                <w:rStyle w:val="Hyperlink"/>
                <w:noProof/>
              </w:rPr>
              <w:t>Overview</w:t>
            </w:r>
            <w:r w:rsidR="00872020">
              <w:rPr>
                <w:noProof/>
                <w:webHidden/>
              </w:rPr>
              <w:tab/>
            </w:r>
            <w:r w:rsidR="00872020">
              <w:rPr>
                <w:noProof/>
                <w:webHidden/>
              </w:rPr>
              <w:fldChar w:fldCharType="begin"/>
            </w:r>
            <w:r w:rsidR="00872020">
              <w:rPr>
                <w:noProof/>
                <w:webHidden/>
              </w:rPr>
              <w:instrText xml:space="preserve"> PAGEREF _Toc44160129 \h </w:instrText>
            </w:r>
            <w:r w:rsidR="00872020">
              <w:rPr>
                <w:noProof/>
                <w:webHidden/>
              </w:rPr>
            </w:r>
            <w:r w:rsidR="00872020">
              <w:rPr>
                <w:noProof/>
                <w:webHidden/>
              </w:rPr>
              <w:fldChar w:fldCharType="separate"/>
            </w:r>
            <w:r w:rsidR="004F7D6B">
              <w:rPr>
                <w:noProof/>
                <w:webHidden/>
              </w:rPr>
              <w:t>50</w:t>
            </w:r>
            <w:r w:rsidR="00872020">
              <w:rPr>
                <w:noProof/>
                <w:webHidden/>
              </w:rPr>
              <w:fldChar w:fldCharType="end"/>
            </w:r>
          </w:hyperlink>
        </w:p>
        <w:p w14:paraId="3B183820" w14:textId="7C6E7D5B" w:rsidR="00872020" w:rsidRDefault="00E83CEC">
          <w:pPr>
            <w:pStyle w:val="TOC2"/>
            <w:tabs>
              <w:tab w:val="right" w:leader="dot" w:pos="9350"/>
            </w:tabs>
            <w:rPr>
              <w:rFonts w:cstheme="minorBidi"/>
              <w:noProof/>
            </w:rPr>
          </w:pPr>
          <w:hyperlink w:anchor="_Toc44160130" w:history="1">
            <w:r w:rsidR="00872020" w:rsidRPr="00523EC8">
              <w:rPr>
                <w:rStyle w:val="Hyperlink"/>
                <w:noProof/>
              </w:rPr>
              <w:t>Bank Reconciliation [VT1]</w:t>
            </w:r>
            <w:r w:rsidR="00872020">
              <w:rPr>
                <w:noProof/>
                <w:webHidden/>
              </w:rPr>
              <w:tab/>
            </w:r>
            <w:r w:rsidR="00872020">
              <w:rPr>
                <w:noProof/>
                <w:webHidden/>
              </w:rPr>
              <w:fldChar w:fldCharType="begin"/>
            </w:r>
            <w:r w:rsidR="00872020">
              <w:rPr>
                <w:noProof/>
                <w:webHidden/>
              </w:rPr>
              <w:instrText xml:space="preserve"> PAGEREF _Toc44160130 \h </w:instrText>
            </w:r>
            <w:r w:rsidR="00872020">
              <w:rPr>
                <w:noProof/>
                <w:webHidden/>
              </w:rPr>
            </w:r>
            <w:r w:rsidR="00872020">
              <w:rPr>
                <w:noProof/>
                <w:webHidden/>
              </w:rPr>
              <w:fldChar w:fldCharType="separate"/>
            </w:r>
            <w:r w:rsidR="004F7D6B">
              <w:rPr>
                <w:noProof/>
                <w:webHidden/>
              </w:rPr>
              <w:t>50</w:t>
            </w:r>
            <w:r w:rsidR="00872020">
              <w:rPr>
                <w:noProof/>
                <w:webHidden/>
              </w:rPr>
              <w:fldChar w:fldCharType="end"/>
            </w:r>
          </w:hyperlink>
        </w:p>
        <w:p w14:paraId="1DCC16A1" w14:textId="714F88E1" w:rsidR="00872020" w:rsidRDefault="00E83CEC">
          <w:pPr>
            <w:pStyle w:val="TOC2"/>
            <w:tabs>
              <w:tab w:val="right" w:leader="dot" w:pos="9350"/>
            </w:tabs>
            <w:rPr>
              <w:rFonts w:cstheme="minorBidi"/>
              <w:noProof/>
            </w:rPr>
          </w:pPr>
          <w:hyperlink w:anchor="_Toc44160132" w:history="1">
            <w:r w:rsidR="00872020" w:rsidRPr="00523EC8">
              <w:rPr>
                <w:rStyle w:val="Hyperlink"/>
                <w:noProof/>
              </w:rPr>
              <w:t>Reconciliation Register [VT2]</w:t>
            </w:r>
            <w:r w:rsidR="00872020">
              <w:rPr>
                <w:noProof/>
                <w:webHidden/>
              </w:rPr>
              <w:tab/>
            </w:r>
            <w:r w:rsidR="00872020">
              <w:rPr>
                <w:noProof/>
                <w:webHidden/>
              </w:rPr>
              <w:fldChar w:fldCharType="begin"/>
            </w:r>
            <w:r w:rsidR="00872020">
              <w:rPr>
                <w:noProof/>
                <w:webHidden/>
              </w:rPr>
              <w:instrText xml:space="preserve"> PAGEREF _Toc44160132 \h </w:instrText>
            </w:r>
            <w:r w:rsidR="00872020">
              <w:rPr>
                <w:noProof/>
                <w:webHidden/>
              </w:rPr>
            </w:r>
            <w:r w:rsidR="00872020">
              <w:rPr>
                <w:noProof/>
                <w:webHidden/>
              </w:rPr>
              <w:fldChar w:fldCharType="separate"/>
            </w:r>
            <w:r w:rsidR="004F7D6B">
              <w:rPr>
                <w:noProof/>
                <w:webHidden/>
              </w:rPr>
              <w:t>52</w:t>
            </w:r>
            <w:r w:rsidR="00872020">
              <w:rPr>
                <w:noProof/>
                <w:webHidden/>
              </w:rPr>
              <w:fldChar w:fldCharType="end"/>
            </w:r>
          </w:hyperlink>
        </w:p>
        <w:p w14:paraId="1B8F5EAA" w14:textId="0DD778C9" w:rsidR="00872020" w:rsidRDefault="00E83CEC">
          <w:pPr>
            <w:pStyle w:val="TOC2"/>
            <w:tabs>
              <w:tab w:val="right" w:leader="dot" w:pos="9350"/>
            </w:tabs>
            <w:rPr>
              <w:rFonts w:cstheme="minorBidi"/>
              <w:noProof/>
            </w:rPr>
          </w:pPr>
          <w:hyperlink w:anchor="_Toc44160135" w:history="1">
            <w:r w:rsidR="00872020" w:rsidRPr="00523EC8">
              <w:rPr>
                <w:rStyle w:val="Hyperlink"/>
                <w:noProof/>
              </w:rPr>
              <w:t>Reconciliation Report [VT3]</w:t>
            </w:r>
            <w:r w:rsidR="00872020">
              <w:rPr>
                <w:noProof/>
                <w:webHidden/>
              </w:rPr>
              <w:tab/>
            </w:r>
            <w:r w:rsidR="00872020">
              <w:rPr>
                <w:noProof/>
                <w:webHidden/>
              </w:rPr>
              <w:fldChar w:fldCharType="begin"/>
            </w:r>
            <w:r w:rsidR="00872020">
              <w:rPr>
                <w:noProof/>
                <w:webHidden/>
              </w:rPr>
              <w:instrText xml:space="preserve"> PAGEREF _Toc44160135 \h </w:instrText>
            </w:r>
            <w:r w:rsidR="00872020">
              <w:rPr>
                <w:noProof/>
                <w:webHidden/>
              </w:rPr>
            </w:r>
            <w:r w:rsidR="00872020">
              <w:rPr>
                <w:noProof/>
                <w:webHidden/>
              </w:rPr>
              <w:fldChar w:fldCharType="separate"/>
            </w:r>
            <w:r w:rsidR="004F7D6B">
              <w:rPr>
                <w:noProof/>
                <w:webHidden/>
              </w:rPr>
              <w:t>53</w:t>
            </w:r>
            <w:r w:rsidR="00872020">
              <w:rPr>
                <w:noProof/>
                <w:webHidden/>
              </w:rPr>
              <w:fldChar w:fldCharType="end"/>
            </w:r>
          </w:hyperlink>
        </w:p>
        <w:p w14:paraId="0F84FB0F" w14:textId="5017EADE" w:rsidR="00872020" w:rsidRDefault="00E83CEC">
          <w:pPr>
            <w:pStyle w:val="TOC2"/>
            <w:tabs>
              <w:tab w:val="right" w:leader="dot" w:pos="9350"/>
            </w:tabs>
            <w:rPr>
              <w:rFonts w:cstheme="minorBidi"/>
              <w:noProof/>
            </w:rPr>
          </w:pPr>
          <w:hyperlink w:anchor="_Toc44160138" w:history="1">
            <w:r w:rsidR="00872020" w:rsidRPr="00523EC8">
              <w:rPr>
                <w:rStyle w:val="Hyperlink"/>
                <w:noProof/>
              </w:rPr>
              <w:t>Load Reconciliation File [VT4]</w:t>
            </w:r>
            <w:r w:rsidR="00872020">
              <w:rPr>
                <w:noProof/>
                <w:webHidden/>
              </w:rPr>
              <w:tab/>
            </w:r>
            <w:r w:rsidR="00872020">
              <w:rPr>
                <w:noProof/>
                <w:webHidden/>
              </w:rPr>
              <w:fldChar w:fldCharType="begin"/>
            </w:r>
            <w:r w:rsidR="00872020">
              <w:rPr>
                <w:noProof/>
                <w:webHidden/>
              </w:rPr>
              <w:instrText xml:space="preserve"> PAGEREF _Toc44160138 \h </w:instrText>
            </w:r>
            <w:r w:rsidR="00872020">
              <w:rPr>
                <w:noProof/>
                <w:webHidden/>
              </w:rPr>
            </w:r>
            <w:r w:rsidR="00872020">
              <w:rPr>
                <w:noProof/>
                <w:webHidden/>
              </w:rPr>
              <w:fldChar w:fldCharType="separate"/>
            </w:r>
            <w:r w:rsidR="004F7D6B">
              <w:rPr>
                <w:noProof/>
                <w:webHidden/>
              </w:rPr>
              <w:t>54</w:t>
            </w:r>
            <w:r w:rsidR="00872020">
              <w:rPr>
                <w:noProof/>
                <w:webHidden/>
              </w:rPr>
              <w:fldChar w:fldCharType="end"/>
            </w:r>
          </w:hyperlink>
        </w:p>
        <w:p w14:paraId="4C6A0E6E" w14:textId="736192A4" w:rsidR="00872020" w:rsidRDefault="00E83CEC">
          <w:pPr>
            <w:pStyle w:val="TOC1"/>
            <w:tabs>
              <w:tab w:val="right" w:leader="dot" w:pos="9350"/>
            </w:tabs>
            <w:rPr>
              <w:rFonts w:cstheme="minorBidi"/>
              <w:noProof/>
            </w:rPr>
          </w:pPr>
          <w:hyperlink w:anchor="_Toc44160140" w:history="1">
            <w:r w:rsidR="00872020" w:rsidRPr="00523EC8">
              <w:rPr>
                <w:rStyle w:val="Hyperlink"/>
                <w:b/>
                <w:bCs/>
                <w:noProof/>
              </w:rPr>
              <w:t>List Cash Disbursements [VL]</w:t>
            </w:r>
            <w:r w:rsidR="00872020">
              <w:rPr>
                <w:noProof/>
                <w:webHidden/>
              </w:rPr>
              <w:tab/>
            </w:r>
            <w:r w:rsidR="00872020">
              <w:rPr>
                <w:noProof/>
                <w:webHidden/>
              </w:rPr>
              <w:fldChar w:fldCharType="begin"/>
            </w:r>
            <w:r w:rsidR="00872020">
              <w:rPr>
                <w:noProof/>
                <w:webHidden/>
              </w:rPr>
              <w:instrText xml:space="preserve"> PAGEREF _Toc44160140 \h </w:instrText>
            </w:r>
            <w:r w:rsidR="00872020">
              <w:rPr>
                <w:noProof/>
                <w:webHidden/>
              </w:rPr>
            </w:r>
            <w:r w:rsidR="00872020">
              <w:rPr>
                <w:noProof/>
                <w:webHidden/>
              </w:rPr>
              <w:fldChar w:fldCharType="separate"/>
            </w:r>
            <w:r w:rsidR="004F7D6B">
              <w:rPr>
                <w:noProof/>
                <w:webHidden/>
              </w:rPr>
              <w:t>55</w:t>
            </w:r>
            <w:r w:rsidR="00872020">
              <w:rPr>
                <w:noProof/>
                <w:webHidden/>
              </w:rPr>
              <w:fldChar w:fldCharType="end"/>
            </w:r>
          </w:hyperlink>
        </w:p>
        <w:p w14:paraId="1BB8644F" w14:textId="17C70D7A" w:rsidR="00872020" w:rsidRDefault="00E83CEC">
          <w:pPr>
            <w:pStyle w:val="TOC2"/>
            <w:tabs>
              <w:tab w:val="right" w:leader="dot" w:pos="9350"/>
            </w:tabs>
            <w:rPr>
              <w:rFonts w:cstheme="minorBidi"/>
              <w:noProof/>
            </w:rPr>
          </w:pPr>
          <w:hyperlink w:anchor="_Toc44160141" w:history="1">
            <w:r w:rsidR="00872020" w:rsidRPr="00523EC8">
              <w:rPr>
                <w:rStyle w:val="Hyperlink"/>
                <w:noProof/>
              </w:rPr>
              <w:t>Enter/Edit Disbursements [VL1]</w:t>
            </w:r>
            <w:r w:rsidR="00872020">
              <w:rPr>
                <w:noProof/>
                <w:webHidden/>
              </w:rPr>
              <w:tab/>
            </w:r>
            <w:r w:rsidR="00872020">
              <w:rPr>
                <w:noProof/>
                <w:webHidden/>
              </w:rPr>
              <w:fldChar w:fldCharType="begin"/>
            </w:r>
            <w:r w:rsidR="00872020">
              <w:rPr>
                <w:noProof/>
                <w:webHidden/>
              </w:rPr>
              <w:instrText xml:space="preserve"> PAGEREF _Toc44160141 \h </w:instrText>
            </w:r>
            <w:r w:rsidR="00872020">
              <w:rPr>
                <w:noProof/>
                <w:webHidden/>
              </w:rPr>
            </w:r>
            <w:r w:rsidR="00872020">
              <w:rPr>
                <w:noProof/>
                <w:webHidden/>
              </w:rPr>
              <w:fldChar w:fldCharType="separate"/>
            </w:r>
            <w:r w:rsidR="004F7D6B">
              <w:rPr>
                <w:noProof/>
                <w:webHidden/>
              </w:rPr>
              <w:t>55</w:t>
            </w:r>
            <w:r w:rsidR="00872020">
              <w:rPr>
                <w:noProof/>
                <w:webHidden/>
              </w:rPr>
              <w:fldChar w:fldCharType="end"/>
            </w:r>
          </w:hyperlink>
        </w:p>
        <w:p w14:paraId="0BECF615" w14:textId="613D7708" w:rsidR="00872020" w:rsidRDefault="00E83CEC">
          <w:pPr>
            <w:pStyle w:val="TOC3"/>
            <w:tabs>
              <w:tab w:val="right" w:leader="dot" w:pos="9350"/>
            </w:tabs>
            <w:rPr>
              <w:rFonts w:cstheme="minorBidi"/>
              <w:noProof/>
            </w:rPr>
          </w:pPr>
          <w:hyperlink w:anchor="_Toc44160142" w:history="1">
            <w:r w:rsidR="00872020" w:rsidRPr="00523EC8">
              <w:rPr>
                <w:rStyle w:val="Hyperlink"/>
                <w:noProof/>
              </w:rPr>
              <w:t>Overview</w:t>
            </w:r>
            <w:r w:rsidR="00872020">
              <w:rPr>
                <w:noProof/>
                <w:webHidden/>
              </w:rPr>
              <w:tab/>
            </w:r>
            <w:r w:rsidR="00872020">
              <w:rPr>
                <w:noProof/>
                <w:webHidden/>
              </w:rPr>
              <w:fldChar w:fldCharType="begin"/>
            </w:r>
            <w:r w:rsidR="00872020">
              <w:rPr>
                <w:noProof/>
                <w:webHidden/>
              </w:rPr>
              <w:instrText xml:space="preserve"> PAGEREF _Toc44160142 \h </w:instrText>
            </w:r>
            <w:r w:rsidR="00872020">
              <w:rPr>
                <w:noProof/>
                <w:webHidden/>
              </w:rPr>
            </w:r>
            <w:r w:rsidR="00872020">
              <w:rPr>
                <w:noProof/>
                <w:webHidden/>
              </w:rPr>
              <w:fldChar w:fldCharType="separate"/>
            </w:r>
            <w:r w:rsidR="004F7D6B">
              <w:rPr>
                <w:noProof/>
                <w:webHidden/>
              </w:rPr>
              <w:t>55</w:t>
            </w:r>
            <w:r w:rsidR="00872020">
              <w:rPr>
                <w:noProof/>
                <w:webHidden/>
              </w:rPr>
              <w:fldChar w:fldCharType="end"/>
            </w:r>
          </w:hyperlink>
        </w:p>
        <w:p w14:paraId="1CA92CC4" w14:textId="0AF4FBDC" w:rsidR="00872020" w:rsidRDefault="00E83CEC">
          <w:pPr>
            <w:pStyle w:val="TOC3"/>
            <w:tabs>
              <w:tab w:val="right" w:leader="dot" w:pos="9350"/>
            </w:tabs>
            <w:rPr>
              <w:rFonts w:cstheme="minorBidi"/>
              <w:noProof/>
            </w:rPr>
          </w:pPr>
          <w:hyperlink w:anchor="_Toc44160143" w:history="1">
            <w:r w:rsidR="00872020" w:rsidRPr="00523EC8">
              <w:rPr>
                <w:rStyle w:val="Hyperlink"/>
                <w:noProof/>
              </w:rPr>
              <w:t>Browse Disbursements</w:t>
            </w:r>
            <w:r w:rsidR="00872020">
              <w:rPr>
                <w:noProof/>
                <w:webHidden/>
              </w:rPr>
              <w:tab/>
            </w:r>
            <w:r w:rsidR="00872020">
              <w:rPr>
                <w:noProof/>
                <w:webHidden/>
              </w:rPr>
              <w:fldChar w:fldCharType="begin"/>
            </w:r>
            <w:r w:rsidR="00872020">
              <w:rPr>
                <w:noProof/>
                <w:webHidden/>
              </w:rPr>
              <w:instrText xml:space="preserve"> PAGEREF _Toc44160143 \h </w:instrText>
            </w:r>
            <w:r w:rsidR="00872020">
              <w:rPr>
                <w:noProof/>
                <w:webHidden/>
              </w:rPr>
            </w:r>
            <w:r w:rsidR="00872020">
              <w:rPr>
                <w:noProof/>
                <w:webHidden/>
              </w:rPr>
              <w:fldChar w:fldCharType="separate"/>
            </w:r>
            <w:r w:rsidR="004F7D6B">
              <w:rPr>
                <w:noProof/>
                <w:webHidden/>
              </w:rPr>
              <w:t>55</w:t>
            </w:r>
            <w:r w:rsidR="00872020">
              <w:rPr>
                <w:noProof/>
                <w:webHidden/>
              </w:rPr>
              <w:fldChar w:fldCharType="end"/>
            </w:r>
          </w:hyperlink>
        </w:p>
        <w:p w14:paraId="768FAB29" w14:textId="001EDCD3" w:rsidR="00872020" w:rsidRDefault="00E83CEC">
          <w:pPr>
            <w:pStyle w:val="TOC3"/>
            <w:tabs>
              <w:tab w:val="right" w:leader="dot" w:pos="9350"/>
            </w:tabs>
            <w:rPr>
              <w:rFonts w:cstheme="minorBidi"/>
              <w:noProof/>
            </w:rPr>
          </w:pPr>
          <w:hyperlink w:anchor="_Toc44160145" w:history="1">
            <w:r w:rsidR="00872020" w:rsidRPr="00523EC8">
              <w:rPr>
                <w:rStyle w:val="Hyperlink"/>
                <w:noProof/>
              </w:rPr>
              <w:t>Add/Update Disbursement</w:t>
            </w:r>
            <w:r w:rsidR="00872020">
              <w:rPr>
                <w:noProof/>
                <w:webHidden/>
              </w:rPr>
              <w:tab/>
            </w:r>
            <w:r w:rsidR="00872020">
              <w:rPr>
                <w:noProof/>
                <w:webHidden/>
              </w:rPr>
              <w:fldChar w:fldCharType="begin"/>
            </w:r>
            <w:r w:rsidR="00872020">
              <w:rPr>
                <w:noProof/>
                <w:webHidden/>
              </w:rPr>
              <w:instrText xml:space="preserve"> PAGEREF _Toc44160145 \h </w:instrText>
            </w:r>
            <w:r w:rsidR="00872020">
              <w:rPr>
                <w:noProof/>
                <w:webHidden/>
              </w:rPr>
            </w:r>
            <w:r w:rsidR="00872020">
              <w:rPr>
                <w:noProof/>
                <w:webHidden/>
              </w:rPr>
              <w:fldChar w:fldCharType="separate"/>
            </w:r>
            <w:r w:rsidR="004F7D6B">
              <w:rPr>
                <w:noProof/>
                <w:webHidden/>
              </w:rPr>
              <w:t>57</w:t>
            </w:r>
            <w:r w:rsidR="00872020">
              <w:rPr>
                <w:noProof/>
                <w:webHidden/>
              </w:rPr>
              <w:fldChar w:fldCharType="end"/>
            </w:r>
          </w:hyperlink>
        </w:p>
        <w:p w14:paraId="01D20FF9" w14:textId="11B69868" w:rsidR="00872020" w:rsidRDefault="00E83CEC">
          <w:pPr>
            <w:pStyle w:val="TOC3"/>
            <w:tabs>
              <w:tab w:val="right" w:leader="dot" w:pos="9350"/>
            </w:tabs>
            <w:rPr>
              <w:rFonts w:cstheme="minorBidi"/>
              <w:noProof/>
            </w:rPr>
          </w:pPr>
          <w:hyperlink w:anchor="_Toc44160147" w:history="1">
            <w:r w:rsidR="00872020" w:rsidRPr="00523EC8">
              <w:rPr>
                <w:rStyle w:val="Hyperlink"/>
                <w:noProof/>
              </w:rPr>
              <w:t>Add/Update Disbursement Line</w:t>
            </w:r>
            <w:r w:rsidR="00872020">
              <w:rPr>
                <w:noProof/>
                <w:webHidden/>
              </w:rPr>
              <w:tab/>
            </w:r>
            <w:r w:rsidR="00872020">
              <w:rPr>
                <w:noProof/>
                <w:webHidden/>
              </w:rPr>
              <w:fldChar w:fldCharType="begin"/>
            </w:r>
            <w:r w:rsidR="00872020">
              <w:rPr>
                <w:noProof/>
                <w:webHidden/>
              </w:rPr>
              <w:instrText xml:space="preserve"> PAGEREF _Toc44160147 \h </w:instrText>
            </w:r>
            <w:r w:rsidR="00872020">
              <w:rPr>
                <w:noProof/>
                <w:webHidden/>
              </w:rPr>
            </w:r>
            <w:r w:rsidR="00872020">
              <w:rPr>
                <w:noProof/>
                <w:webHidden/>
              </w:rPr>
              <w:fldChar w:fldCharType="separate"/>
            </w:r>
            <w:r w:rsidR="004F7D6B">
              <w:rPr>
                <w:noProof/>
                <w:webHidden/>
              </w:rPr>
              <w:t>59</w:t>
            </w:r>
            <w:r w:rsidR="00872020">
              <w:rPr>
                <w:noProof/>
                <w:webHidden/>
              </w:rPr>
              <w:fldChar w:fldCharType="end"/>
            </w:r>
          </w:hyperlink>
        </w:p>
        <w:p w14:paraId="1D83A3DA" w14:textId="49496A4C" w:rsidR="00872020" w:rsidRDefault="00E83CEC">
          <w:pPr>
            <w:pStyle w:val="TOC2"/>
            <w:tabs>
              <w:tab w:val="right" w:leader="dot" w:pos="9350"/>
            </w:tabs>
            <w:rPr>
              <w:rFonts w:cstheme="minorBidi"/>
              <w:noProof/>
            </w:rPr>
          </w:pPr>
          <w:hyperlink w:anchor="_Toc44160149" w:history="1">
            <w:r w:rsidR="00872020" w:rsidRPr="00523EC8">
              <w:rPr>
                <w:rStyle w:val="Hyperlink"/>
                <w:noProof/>
              </w:rPr>
              <w:t>Disbursements Register [VL2]</w:t>
            </w:r>
            <w:r w:rsidR="00872020">
              <w:rPr>
                <w:noProof/>
                <w:webHidden/>
              </w:rPr>
              <w:tab/>
            </w:r>
            <w:r w:rsidR="00872020">
              <w:rPr>
                <w:noProof/>
                <w:webHidden/>
              </w:rPr>
              <w:fldChar w:fldCharType="begin"/>
            </w:r>
            <w:r w:rsidR="00872020">
              <w:rPr>
                <w:noProof/>
                <w:webHidden/>
              </w:rPr>
              <w:instrText xml:space="preserve"> PAGEREF _Toc44160149 \h </w:instrText>
            </w:r>
            <w:r w:rsidR="00872020">
              <w:rPr>
                <w:noProof/>
                <w:webHidden/>
              </w:rPr>
            </w:r>
            <w:r w:rsidR="00872020">
              <w:rPr>
                <w:noProof/>
                <w:webHidden/>
              </w:rPr>
              <w:fldChar w:fldCharType="separate"/>
            </w:r>
            <w:r w:rsidR="004F7D6B">
              <w:rPr>
                <w:noProof/>
                <w:webHidden/>
              </w:rPr>
              <w:t>61</w:t>
            </w:r>
            <w:r w:rsidR="00872020">
              <w:rPr>
                <w:noProof/>
                <w:webHidden/>
              </w:rPr>
              <w:fldChar w:fldCharType="end"/>
            </w:r>
          </w:hyperlink>
        </w:p>
        <w:p w14:paraId="5D70285D" w14:textId="62981127" w:rsidR="00872020" w:rsidRDefault="00E83CEC">
          <w:pPr>
            <w:pStyle w:val="TOC2"/>
            <w:tabs>
              <w:tab w:val="right" w:leader="dot" w:pos="9350"/>
            </w:tabs>
            <w:rPr>
              <w:rFonts w:cstheme="minorBidi"/>
              <w:noProof/>
            </w:rPr>
          </w:pPr>
          <w:hyperlink w:anchor="_Toc44160153" w:history="1">
            <w:r w:rsidR="00872020" w:rsidRPr="00523EC8">
              <w:rPr>
                <w:rStyle w:val="Hyperlink"/>
                <w:noProof/>
              </w:rPr>
              <w:t>Check Register Import [VL3]</w:t>
            </w:r>
            <w:r w:rsidR="00872020">
              <w:rPr>
                <w:noProof/>
                <w:webHidden/>
              </w:rPr>
              <w:tab/>
            </w:r>
            <w:r w:rsidR="00872020">
              <w:rPr>
                <w:noProof/>
                <w:webHidden/>
              </w:rPr>
              <w:fldChar w:fldCharType="begin"/>
            </w:r>
            <w:r w:rsidR="00872020">
              <w:rPr>
                <w:noProof/>
                <w:webHidden/>
              </w:rPr>
              <w:instrText xml:space="preserve"> PAGEREF _Toc44160153 \h </w:instrText>
            </w:r>
            <w:r w:rsidR="00872020">
              <w:rPr>
                <w:noProof/>
                <w:webHidden/>
              </w:rPr>
            </w:r>
            <w:r w:rsidR="00872020">
              <w:rPr>
                <w:noProof/>
                <w:webHidden/>
              </w:rPr>
              <w:fldChar w:fldCharType="separate"/>
            </w:r>
            <w:r w:rsidR="004F7D6B">
              <w:rPr>
                <w:noProof/>
                <w:webHidden/>
              </w:rPr>
              <w:t>62</w:t>
            </w:r>
            <w:r w:rsidR="00872020">
              <w:rPr>
                <w:noProof/>
                <w:webHidden/>
              </w:rPr>
              <w:fldChar w:fldCharType="end"/>
            </w:r>
          </w:hyperlink>
        </w:p>
        <w:p w14:paraId="72E25B0D" w14:textId="142AA1EB" w:rsidR="00872020" w:rsidRDefault="00E83CEC">
          <w:pPr>
            <w:pStyle w:val="TOC1"/>
            <w:tabs>
              <w:tab w:val="right" w:leader="dot" w:pos="9350"/>
            </w:tabs>
            <w:rPr>
              <w:rFonts w:cstheme="minorBidi"/>
              <w:noProof/>
            </w:rPr>
          </w:pPr>
          <w:hyperlink w:anchor="_Toc44160155" w:history="1">
            <w:r w:rsidR="00872020" w:rsidRPr="00523EC8">
              <w:rPr>
                <w:rStyle w:val="Hyperlink"/>
                <w:b/>
                <w:bCs/>
                <w:noProof/>
              </w:rPr>
              <w:t>Query Accounts Payable [VQ]</w:t>
            </w:r>
            <w:r w:rsidR="00872020">
              <w:rPr>
                <w:noProof/>
                <w:webHidden/>
              </w:rPr>
              <w:tab/>
            </w:r>
            <w:r w:rsidR="00872020">
              <w:rPr>
                <w:noProof/>
                <w:webHidden/>
              </w:rPr>
              <w:fldChar w:fldCharType="begin"/>
            </w:r>
            <w:r w:rsidR="00872020">
              <w:rPr>
                <w:noProof/>
                <w:webHidden/>
              </w:rPr>
              <w:instrText xml:space="preserve"> PAGEREF _Toc44160155 \h </w:instrText>
            </w:r>
            <w:r w:rsidR="00872020">
              <w:rPr>
                <w:noProof/>
                <w:webHidden/>
              </w:rPr>
            </w:r>
            <w:r w:rsidR="00872020">
              <w:rPr>
                <w:noProof/>
                <w:webHidden/>
              </w:rPr>
              <w:fldChar w:fldCharType="separate"/>
            </w:r>
            <w:r w:rsidR="004F7D6B">
              <w:rPr>
                <w:noProof/>
                <w:webHidden/>
              </w:rPr>
              <w:t>63</w:t>
            </w:r>
            <w:r w:rsidR="00872020">
              <w:rPr>
                <w:noProof/>
                <w:webHidden/>
              </w:rPr>
              <w:fldChar w:fldCharType="end"/>
            </w:r>
          </w:hyperlink>
        </w:p>
        <w:p w14:paraId="70CBE659" w14:textId="0813A593" w:rsidR="00872020" w:rsidRDefault="00E83CEC">
          <w:pPr>
            <w:pStyle w:val="TOC2"/>
            <w:tabs>
              <w:tab w:val="right" w:leader="dot" w:pos="9350"/>
            </w:tabs>
            <w:rPr>
              <w:rFonts w:cstheme="minorBidi"/>
              <w:noProof/>
            </w:rPr>
          </w:pPr>
          <w:hyperlink w:anchor="_Toc44160156" w:history="1">
            <w:r w:rsidR="00872020" w:rsidRPr="00523EC8">
              <w:rPr>
                <w:rStyle w:val="Hyperlink"/>
                <w:noProof/>
              </w:rPr>
              <w:t>Invoice Balances [VQ1]</w:t>
            </w:r>
            <w:r w:rsidR="00872020">
              <w:rPr>
                <w:noProof/>
                <w:webHidden/>
              </w:rPr>
              <w:tab/>
            </w:r>
            <w:r w:rsidR="00872020">
              <w:rPr>
                <w:noProof/>
                <w:webHidden/>
              </w:rPr>
              <w:fldChar w:fldCharType="begin"/>
            </w:r>
            <w:r w:rsidR="00872020">
              <w:rPr>
                <w:noProof/>
                <w:webHidden/>
              </w:rPr>
              <w:instrText xml:space="preserve"> PAGEREF _Toc44160156 \h </w:instrText>
            </w:r>
            <w:r w:rsidR="00872020">
              <w:rPr>
                <w:noProof/>
                <w:webHidden/>
              </w:rPr>
            </w:r>
            <w:r w:rsidR="00872020">
              <w:rPr>
                <w:noProof/>
                <w:webHidden/>
              </w:rPr>
              <w:fldChar w:fldCharType="separate"/>
            </w:r>
            <w:r w:rsidR="004F7D6B">
              <w:rPr>
                <w:noProof/>
                <w:webHidden/>
              </w:rPr>
              <w:t>63</w:t>
            </w:r>
            <w:r w:rsidR="00872020">
              <w:rPr>
                <w:noProof/>
                <w:webHidden/>
              </w:rPr>
              <w:fldChar w:fldCharType="end"/>
            </w:r>
          </w:hyperlink>
        </w:p>
        <w:p w14:paraId="0F0BB124" w14:textId="106976A4" w:rsidR="00872020" w:rsidRDefault="00E83CEC">
          <w:pPr>
            <w:pStyle w:val="TOC2"/>
            <w:tabs>
              <w:tab w:val="right" w:leader="dot" w:pos="9350"/>
            </w:tabs>
            <w:rPr>
              <w:rFonts w:cstheme="minorBidi"/>
              <w:noProof/>
            </w:rPr>
          </w:pPr>
          <w:hyperlink w:anchor="_Toc44160158" w:history="1">
            <w:r w:rsidR="00872020" w:rsidRPr="00523EC8">
              <w:rPr>
                <w:rStyle w:val="Hyperlink"/>
                <w:noProof/>
              </w:rPr>
              <w:t>Check Invoices [VQ2]</w:t>
            </w:r>
            <w:r w:rsidR="00872020">
              <w:rPr>
                <w:noProof/>
                <w:webHidden/>
              </w:rPr>
              <w:tab/>
            </w:r>
            <w:r w:rsidR="00872020">
              <w:rPr>
                <w:noProof/>
                <w:webHidden/>
              </w:rPr>
              <w:fldChar w:fldCharType="begin"/>
            </w:r>
            <w:r w:rsidR="00872020">
              <w:rPr>
                <w:noProof/>
                <w:webHidden/>
              </w:rPr>
              <w:instrText xml:space="preserve"> PAGEREF _Toc44160158 \h </w:instrText>
            </w:r>
            <w:r w:rsidR="00872020">
              <w:rPr>
                <w:noProof/>
                <w:webHidden/>
              </w:rPr>
            </w:r>
            <w:r w:rsidR="00872020">
              <w:rPr>
                <w:noProof/>
                <w:webHidden/>
              </w:rPr>
              <w:fldChar w:fldCharType="separate"/>
            </w:r>
            <w:r w:rsidR="004F7D6B">
              <w:rPr>
                <w:noProof/>
                <w:webHidden/>
              </w:rPr>
              <w:t>64</w:t>
            </w:r>
            <w:r w:rsidR="00872020">
              <w:rPr>
                <w:noProof/>
                <w:webHidden/>
              </w:rPr>
              <w:fldChar w:fldCharType="end"/>
            </w:r>
          </w:hyperlink>
        </w:p>
        <w:p w14:paraId="22255E7E" w14:textId="47EFE8B1" w:rsidR="00872020" w:rsidRDefault="00E83CEC">
          <w:pPr>
            <w:pStyle w:val="TOC2"/>
            <w:tabs>
              <w:tab w:val="right" w:leader="dot" w:pos="9350"/>
            </w:tabs>
            <w:rPr>
              <w:rFonts w:cstheme="minorBidi"/>
              <w:noProof/>
            </w:rPr>
          </w:pPr>
          <w:hyperlink w:anchor="_Toc44160160" w:history="1">
            <w:r w:rsidR="00872020" w:rsidRPr="00523EC8">
              <w:rPr>
                <w:rStyle w:val="Hyperlink"/>
                <w:noProof/>
              </w:rPr>
              <w:t>AP Credit/Debit Memos [VQ3]</w:t>
            </w:r>
            <w:r w:rsidR="00872020">
              <w:rPr>
                <w:noProof/>
                <w:webHidden/>
              </w:rPr>
              <w:tab/>
            </w:r>
            <w:r w:rsidR="00872020">
              <w:rPr>
                <w:noProof/>
                <w:webHidden/>
              </w:rPr>
              <w:fldChar w:fldCharType="begin"/>
            </w:r>
            <w:r w:rsidR="00872020">
              <w:rPr>
                <w:noProof/>
                <w:webHidden/>
              </w:rPr>
              <w:instrText xml:space="preserve"> PAGEREF _Toc44160160 \h </w:instrText>
            </w:r>
            <w:r w:rsidR="00872020">
              <w:rPr>
                <w:noProof/>
                <w:webHidden/>
              </w:rPr>
            </w:r>
            <w:r w:rsidR="00872020">
              <w:rPr>
                <w:noProof/>
                <w:webHidden/>
              </w:rPr>
              <w:fldChar w:fldCharType="separate"/>
            </w:r>
            <w:r w:rsidR="004F7D6B">
              <w:rPr>
                <w:noProof/>
                <w:webHidden/>
              </w:rPr>
              <w:t>65</w:t>
            </w:r>
            <w:r w:rsidR="00872020">
              <w:rPr>
                <w:noProof/>
                <w:webHidden/>
              </w:rPr>
              <w:fldChar w:fldCharType="end"/>
            </w:r>
          </w:hyperlink>
        </w:p>
        <w:p w14:paraId="0EA6C36B" w14:textId="00B8909A" w:rsidR="00872020" w:rsidRDefault="00E83CEC">
          <w:pPr>
            <w:pStyle w:val="TOC3"/>
            <w:tabs>
              <w:tab w:val="right" w:leader="dot" w:pos="9350"/>
            </w:tabs>
            <w:rPr>
              <w:rFonts w:cstheme="minorBidi"/>
              <w:noProof/>
            </w:rPr>
          </w:pPr>
          <w:hyperlink w:anchor="_Toc44160161" w:history="1">
            <w:r w:rsidR="00872020" w:rsidRPr="00523EC8">
              <w:rPr>
                <w:rStyle w:val="Hyperlink"/>
                <w:noProof/>
              </w:rPr>
              <w:t>Browse CR/DB</w:t>
            </w:r>
            <w:r w:rsidR="00872020">
              <w:rPr>
                <w:noProof/>
                <w:webHidden/>
              </w:rPr>
              <w:tab/>
            </w:r>
            <w:r w:rsidR="00872020">
              <w:rPr>
                <w:noProof/>
                <w:webHidden/>
              </w:rPr>
              <w:fldChar w:fldCharType="begin"/>
            </w:r>
            <w:r w:rsidR="00872020">
              <w:rPr>
                <w:noProof/>
                <w:webHidden/>
              </w:rPr>
              <w:instrText xml:space="preserve"> PAGEREF _Toc44160161 \h </w:instrText>
            </w:r>
            <w:r w:rsidR="00872020">
              <w:rPr>
                <w:noProof/>
                <w:webHidden/>
              </w:rPr>
            </w:r>
            <w:r w:rsidR="00872020">
              <w:rPr>
                <w:noProof/>
                <w:webHidden/>
              </w:rPr>
              <w:fldChar w:fldCharType="separate"/>
            </w:r>
            <w:r w:rsidR="004F7D6B">
              <w:rPr>
                <w:noProof/>
                <w:webHidden/>
              </w:rPr>
              <w:t>65</w:t>
            </w:r>
            <w:r w:rsidR="00872020">
              <w:rPr>
                <w:noProof/>
                <w:webHidden/>
              </w:rPr>
              <w:fldChar w:fldCharType="end"/>
            </w:r>
          </w:hyperlink>
        </w:p>
        <w:p w14:paraId="1EF709F4" w14:textId="08CB6854" w:rsidR="00872020" w:rsidRDefault="00E83CEC">
          <w:pPr>
            <w:pStyle w:val="TOC2"/>
            <w:tabs>
              <w:tab w:val="right" w:leader="dot" w:pos="9350"/>
            </w:tabs>
            <w:rPr>
              <w:rFonts w:cstheme="minorBidi"/>
              <w:noProof/>
            </w:rPr>
          </w:pPr>
          <w:hyperlink w:anchor="_Toc44160164" w:history="1">
            <w:r w:rsidR="00872020" w:rsidRPr="00523EC8">
              <w:rPr>
                <w:rStyle w:val="Hyperlink"/>
                <w:noProof/>
              </w:rPr>
              <w:t>AP Invoice Inquiry [VQ4]</w:t>
            </w:r>
            <w:r w:rsidR="00872020">
              <w:rPr>
                <w:noProof/>
                <w:webHidden/>
              </w:rPr>
              <w:tab/>
            </w:r>
            <w:r w:rsidR="00872020">
              <w:rPr>
                <w:noProof/>
                <w:webHidden/>
              </w:rPr>
              <w:fldChar w:fldCharType="begin"/>
            </w:r>
            <w:r w:rsidR="00872020">
              <w:rPr>
                <w:noProof/>
                <w:webHidden/>
              </w:rPr>
              <w:instrText xml:space="preserve"> PAGEREF _Toc44160164 \h </w:instrText>
            </w:r>
            <w:r w:rsidR="00872020">
              <w:rPr>
                <w:noProof/>
                <w:webHidden/>
              </w:rPr>
            </w:r>
            <w:r w:rsidR="00872020">
              <w:rPr>
                <w:noProof/>
                <w:webHidden/>
              </w:rPr>
              <w:fldChar w:fldCharType="separate"/>
            </w:r>
            <w:r w:rsidR="004F7D6B">
              <w:rPr>
                <w:noProof/>
                <w:webHidden/>
              </w:rPr>
              <w:t>67</w:t>
            </w:r>
            <w:r w:rsidR="00872020">
              <w:rPr>
                <w:noProof/>
                <w:webHidden/>
              </w:rPr>
              <w:fldChar w:fldCharType="end"/>
            </w:r>
          </w:hyperlink>
        </w:p>
        <w:p w14:paraId="0645A12C" w14:textId="5D67C975" w:rsidR="00872020" w:rsidRDefault="00E83CEC">
          <w:pPr>
            <w:pStyle w:val="TOC3"/>
            <w:tabs>
              <w:tab w:val="right" w:leader="dot" w:pos="9350"/>
            </w:tabs>
            <w:rPr>
              <w:rFonts w:cstheme="minorBidi"/>
              <w:noProof/>
            </w:rPr>
          </w:pPr>
          <w:hyperlink w:anchor="_Toc44160165" w:history="1">
            <w:r w:rsidR="00872020" w:rsidRPr="00523EC8">
              <w:rPr>
                <w:rStyle w:val="Hyperlink"/>
                <w:noProof/>
              </w:rPr>
              <w:t>Browse Invoices</w:t>
            </w:r>
            <w:r w:rsidR="00872020">
              <w:rPr>
                <w:noProof/>
                <w:webHidden/>
              </w:rPr>
              <w:tab/>
            </w:r>
            <w:r w:rsidR="00872020">
              <w:rPr>
                <w:noProof/>
                <w:webHidden/>
              </w:rPr>
              <w:fldChar w:fldCharType="begin"/>
            </w:r>
            <w:r w:rsidR="00872020">
              <w:rPr>
                <w:noProof/>
                <w:webHidden/>
              </w:rPr>
              <w:instrText xml:space="preserve"> PAGEREF _Toc44160165 \h </w:instrText>
            </w:r>
            <w:r w:rsidR="00872020">
              <w:rPr>
                <w:noProof/>
                <w:webHidden/>
              </w:rPr>
            </w:r>
            <w:r w:rsidR="00872020">
              <w:rPr>
                <w:noProof/>
                <w:webHidden/>
              </w:rPr>
              <w:fldChar w:fldCharType="separate"/>
            </w:r>
            <w:r w:rsidR="004F7D6B">
              <w:rPr>
                <w:noProof/>
                <w:webHidden/>
              </w:rPr>
              <w:t>67</w:t>
            </w:r>
            <w:r w:rsidR="00872020">
              <w:rPr>
                <w:noProof/>
                <w:webHidden/>
              </w:rPr>
              <w:fldChar w:fldCharType="end"/>
            </w:r>
          </w:hyperlink>
        </w:p>
        <w:p w14:paraId="42552255" w14:textId="64A2ABDD" w:rsidR="00872020" w:rsidRDefault="00E83CEC">
          <w:pPr>
            <w:pStyle w:val="TOC3"/>
            <w:tabs>
              <w:tab w:val="right" w:leader="dot" w:pos="9350"/>
            </w:tabs>
            <w:rPr>
              <w:rFonts w:cstheme="minorBidi"/>
              <w:noProof/>
            </w:rPr>
          </w:pPr>
          <w:hyperlink w:anchor="_Toc44160167" w:history="1">
            <w:r w:rsidR="00872020" w:rsidRPr="00523EC8">
              <w:rPr>
                <w:rStyle w:val="Hyperlink"/>
                <w:noProof/>
              </w:rPr>
              <w:t>View Invoices</w:t>
            </w:r>
            <w:r w:rsidR="00872020">
              <w:rPr>
                <w:noProof/>
                <w:webHidden/>
              </w:rPr>
              <w:tab/>
            </w:r>
            <w:r w:rsidR="00872020">
              <w:rPr>
                <w:noProof/>
                <w:webHidden/>
              </w:rPr>
              <w:fldChar w:fldCharType="begin"/>
            </w:r>
            <w:r w:rsidR="00872020">
              <w:rPr>
                <w:noProof/>
                <w:webHidden/>
              </w:rPr>
              <w:instrText xml:space="preserve"> PAGEREF _Toc44160167 \h </w:instrText>
            </w:r>
            <w:r w:rsidR="00872020">
              <w:rPr>
                <w:noProof/>
                <w:webHidden/>
              </w:rPr>
            </w:r>
            <w:r w:rsidR="00872020">
              <w:rPr>
                <w:noProof/>
                <w:webHidden/>
              </w:rPr>
              <w:fldChar w:fldCharType="separate"/>
            </w:r>
            <w:r w:rsidR="004F7D6B">
              <w:rPr>
                <w:noProof/>
                <w:webHidden/>
              </w:rPr>
              <w:t>68</w:t>
            </w:r>
            <w:r w:rsidR="00872020">
              <w:rPr>
                <w:noProof/>
                <w:webHidden/>
              </w:rPr>
              <w:fldChar w:fldCharType="end"/>
            </w:r>
          </w:hyperlink>
        </w:p>
        <w:p w14:paraId="5712EA46" w14:textId="0085E18A" w:rsidR="00872020" w:rsidRDefault="00E83CEC">
          <w:pPr>
            <w:pStyle w:val="TOC1"/>
            <w:tabs>
              <w:tab w:val="right" w:leader="dot" w:pos="9350"/>
            </w:tabs>
            <w:rPr>
              <w:rFonts w:cstheme="minorBidi"/>
              <w:noProof/>
            </w:rPr>
          </w:pPr>
          <w:hyperlink w:anchor="_Toc44160168" w:history="1">
            <w:r w:rsidR="00872020" w:rsidRPr="00523EC8">
              <w:rPr>
                <w:rStyle w:val="Hyperlink"/>
                <w:b/>
                <w:bCs/>
                <w:noProof/>
              </w:rPr>
              <w:t>Reports for Payables [VR]</w:t>
            </w:r>
            <w:r w:rsidR="00872020">
              <w:rPr>
                <w:noProof/>
                <w:webHidden/>
              </w:rPr>
              <w:tab/>
            </w:r>
            <w:r w:rsidR="00872020">
              <w:rPr>
                <w:noProof/>
                <w:webHidden/>
              </w:rPr>
              <w:fldChar w:fldCharType="begin"/>
            </w:r>
            <w:r w:rsidR="00872020">
              <w:rPr>
                <w:noProof/>
                <w:webHidden/>
              </w:rPr>
              <w:instrText xml:space="preserve"> PAGEREF _Toc44160168 \h </w:instrText>
            </w:r>
            <w:r w:rsidR="00872020">
              <w:rPr>
                <w:noProof/>
                <w:webHidden/>
              </w:rPr>
            </w:r>
            <w:r w:rsidR="00872020">
              <w:rPr>
                <w:noProof/>
                <w:webHidden/>
              </w:rPr>
              <w:fldChar w:fldCharType="separate"/>
            </w:r>
            <w:r w:rsidR="004F7D6B">
              <w:rPr>
                <w:noProof/>
                <w:webHidden/>
              </w:rPr>
              <w:t>69</w:t>
            </w:r>
            <w:r w:rsidR="00872020">
              <w:rPr>
                <w:noProof/>
                <w:webHidden/>
              </w:rPr>
              <w:fldChar w:fldCharType="end"/>
            </w:r>
          </w:hyperlink>
        </w:p>
        <w:p w14:paraId="0BB25FA4" w14:textId="0A5DD2EB" w:rsidR="00872020" w:rsidRDefault="00E83CEC">
          <w:pPr>
            <w:pStyle w:val="TOC2"/>
            <w:tabs>
              <w:tab w:val="right" w:leader="dot" w:pos="9350"/>
            </w:tabs>
            <w:rPr>
              <w:rFonts w:cstheme="minorBidi"/>
              <w:noProof/>
            </w:rPr>
          </w:pPr>
          <w:hyperlink w:anchor="_Toc44160169" w:history="1">
            <w:r w:rsidR="00872020" w:rsidRPr="00523EC8">
              <w:rPr>
                <w:rStyle w:val="Hyperlink"/>
                <w:noProof/>
              </w:rPr>
              <w:t>Overview</w:t>
            </w:r>
            <w:r w:rsidR="00872020">
              <w:rPr>
                <w:noProof/>
                <w:webHidden/>
              </w:rPr>
              <w:tab/>
            </w:r>
            <w:r w:rsidR="00872020">
              <w:rPr>
                <w:noProof/>
                <w:webHidden/>
              </w:rPr>
              <w:fldChar w:fldCharType="begin"/>
            </w:r>
            <w:r w:rsidR="00872020">
              <w:rPr>
                <w:noProof/>
                <w:webHidden/>
              </w:rPr>
              <w:instrText xml:space="preserve"> PAGEREF _Toc44160169 \h </w:instrText>
            </w:r>
            <w:r w:rsidR="00872020">
              <w:rPr>
                <w:noProof/>
                <w:webHidden/>
              </w:rPr>
            </w:r>
            <w:r w:rsidR="00872020">
              <w:rPr>
                <w:noProof/>
                <w:webHidden/>
              </w:rPr>
              <w:fldChar w:fldCharType="separate"/>
            </w:r>
            <w:r w:rsidR="004F7D6B">
              <w:rPr>
                <w:noProof/>
                <w:webHidden/>
              </w:rPr>
              <w:t>69</w:t>
            </w:r>
            <w:r w:rsidR="00872020">
              <w:rPr>
                <w:noProof/>
                <w:webHidden/>
              </w:rPr>
              <w:fldChar w:fldCharType="end"/>
            </w:r>
          </w:hyperlink>
        </w:p>
        <w:p w14:paraId="550BD2BF" w14:textId="2CBC1950" w:rsidR="00872020" w:rsidRDefault="00E83CEC">
          <w:pPr>
            <w:pStyle w:val="TOC2"/>
            <w:tabs>
              <w:tab w:val="right" w:leader="dot" w:pos="9350"/>
            </w:tabs>
            <w:rPr>
              <w:rFonts w:cstheme="minorBidi"/>
              <w:noProof/>
            </w:rPr>
          </w:pPr>
          <w:hyperlink w:anchor="_Toc44160170" w:history="1">
            <w:r w:rsidR="00872020" w:rsidRPr="00523EC8">
              <w:rPr>
                <w:rStyle w:val="Hyperlink"/>
                <w:noProof/>
              </w:rPr>
              <w:t>Vendor Aging [VR1]</w:t>
            </w:r>
            <w:r w:rsidR="00872020">
              <w:rPr>
                <w:noProof/>
                <w:webHidden/>
              </w:rPr>
              <w:tab/>
            </w:r>
            <w:r w:rsidR="00872020">
              <w:rPr>
                <w:noProof/>
                <w:webHidden/>
              </w:rPr>
              <w:fldChar w:fldCharType="begin"/>
            </w:r>
            <w:r w:rsidR="00872020">
              <w:rPr>
                <w:noProof/>
                <w:webHidden/>
              </w:rPr>
              <w:instrText xml:space="preserve"> PAGEREF _Toc44160170 \h </w:instrText>
            </w:r>
            <w:r w:rsidR="00872020">
              <w:rPr>
                <w:noProof/>
                <w:webHidden/>
              </w:rPr>
            </w:r>
            <w:r w:rsidR="00872020">
              <w:rPr>
                <w:noProof/>
                <w:webHidden/>
              </w:rPr>
              <w:fldChar w:fldCharType="separate"/>
            </w:r>
            <w:r w:rsidR="004F7D6B">
              <w:rPr>
                <w:noProof/>
                <w:webHidden/>
              </w:rPr>
              <w:t>70</w:t>
            </w:r>
            <w:r w:rsidR="00872020">
              <w:rPr>
                <w:noProof/>
                <w:webHidden/>
              </w:rPr>
              <w:fldChar w:fldCharType="end"/>
            </w:r>
          </w:hyperlink>
        </w:p>
        <w:p w14:paraId="66E17CEE" w14:textId="46E47CB0" w:rsidR="00872020" w:rsidRDefault="00E83CEC">
          <w:pPr>
            <w:pStyle w:val="TOC2"/>
            <w:tabs>
              <w:tab w:val="right" w:leader="dot" w:pos="9350"/>
            </w:tabs>
            <w:rPr>
              <w:rFonts w:cstheme="minorBidi"/>
              <w:noProof/>
            </w:rPr>
          </w:pPr>
          <w:hyperlink w:anchor="_Toc44160174" w:history="1">
            <w:r w:rsidR="00872020" w:rsidRPr="00523EC8">
              <w:rPr>
                <w:rStyle w:val="Hyperlink"/>
                <w:noProof/>
              </w:rPr>
              <w:t>AR Cash Requirements [VR2]</w:t>
            </w:r>
            <w:r w:rsidR="00872020">
              <w:rPr>
                <w:noProof/>
                <w:webHidden/>
              </w:rPr>
              <w:tab/>
            </w:r>
            <w:r w:rsidR="00872020">
              <w:rPr>
                <w:noProof/>
                <w:webHidden/>
              </w:rPr>
              <w:fldChar w:fldCharType="begin"/>
            </w:r>
            <w:r w:rsidR="00872020">
              <w:rPr>
                <w:noProof/>
                <w:webHidden/>
              </w:rPr>
              <w:instrText xml:space="preserve"> PAGEREF _Toc44160174 \h </w:instrText>
            </w:r>
            <w:r w:rsidR="00872020">
              <w:rPr>
                <w:noProof/>
                <w:webHidden/>
              </w:rPr>
            </w:r>
            <w:r w:rsidR="00872020">
              <w:rPr>
                <w:noProof/>
                <w:webHidden/>
              </w:rPr>
              <w:fldChar w:fldCharType="separate"/>
            </w:r>
            <w:r w:rsidR="004F7D6B">
              <w:rPr>
                <w:noProof/>
                <w:webHidden/>
              </w:rPr>
              <w:t>73</w:t>
            </w:r>
            <w:r w:rsidR="00872020">
              <w:rPr>
                <w:noProof/>
                <w:webHidden/>
              </w:rPr>
              <w:fldChar w:fldCharType="end"/>
            </w:r>
          </w:hyperlink>
        </w:p>
        <w:p w14:paraId="57E9A7B9" w14:textId="26142903" w:rsidR="00872020" w:rsidRDefault="00E83CEC">
          <w:pPr>
            <w:pStyle w:val="TOC2"/>
            <w:tabs>
              <w:tab w:val="right" w:leader="dot" w:pos="9350"/>
            </w:tabs>
            <w:rPr>
              <w:rFonts w:cstheme="minorBidi"/>
              <w:noProof/>
            </w:rPr>
          </w:pPr>
          <w:hyperlink w:anchor="_Toc44160178" w:history="1">
            <w:r w:rsidR="00872020" w:rsidRPr="00523EC8">
              <w:rPr>
                <w:rStyle w:val="Hyperlink"/>
                <w:noProof/>
              </w:rPr>
              <w:t>AP Vendor Analysis [VR3]</w:t>
            </w:r>
            <w:r w:rsidR="00872020">
              <w:rPr>
                <w:noProof/>
                <w:webHidden/>
              </w:rPr>
              <w:tab/>
            </w:r>
            <w:r w:rsidR="00872020">
              <w:rPr>
                <w:noProof/>
                <w:webHidden/>
              </w:rPr>
              <w:fldChar w:fldCharType="begin"/>
            </w:r>
            <w:r w:rsidR="00872020">
              <w:rPr>
                <w:noProof/>
                <w:webHidden/>
              </w:rPr>
              <w:instrText xml:space="preserve"> PAGEREF _Toc44160178 \h </w:instrText>
            </w:r>
            <w:r w:rsidR="00872020">
              <w:rPr>
                <w:noProof/>
                <w:webHidden/>
              </w:rPr>
            </w:r>
            <w:r w:rsidR="00872020">
              <w:rPr>
                <w:noProof/>
                <w:webHidden/>
              </w:rPr>
              <w:fldChar w:fldCharType="separate"/>
            </w:r>
            <w:r w:rsidR="004F7D6B">
              <w:rPr>
                <w:noProof/>
                <w:webHidden/>
              </w:rPr>
              <w:t>76</w:t>
            </w:r>
            <w:r w:rsidR="00872020">
              <w:rPr>
                <w:noProof/>
                <w:webHidden/>
              </w:rPr>
              <w:fldChar w:fldCharType="end"/>
            </w:r>
          </w:hyperlink>
        </w:p>
        <w:p w14:paraId="0C2D62DA" w14:textId="4552810F" w:rsidR="00872020" w:rsidRDefault="00E83CEC">
          <w:pPr>
            <w:pStyle w:val="TOC2"/>
            <w:tabs>
              <w:tab w:val="right" w:leader="dot" w:pos="9350"/>
            </w:tabs>
            <w:rPr>
              <w:rFonts w:cstheme="minorBidi"/>
              <w:noProof/>
            </w:rPr>
          </w:pPr>
          <w:hyperlink w:anchor="_Toc44160182" w:history="1">
            <w:r w:rsidR="00872020" w:rsidRPr="00523EC8">
              <w:rPr>
                <w:rStyle w:val="Hyperlink"/>
                <w:noProof/>
              </w:rPr>
              <w:t>Vendor Master List [VR4]</w:t>
            </w:r>
            <w:r w:rsidR="00872020">
              <w:rPr>
                <w:noProof/>
                <w:webHidden/>
              </w:rPr>
              <w:tab/>
            </w:r>
            <w:r w:rsidR="00872020">
              <w:rPr>
                <w:noProof/>
                <w:webHidden/>
              </w:rPr>
              <w:fldChar w:fldCharType="begin"/>
            </w:r>
            <w:r w:rsidR="00872020">
              <w:rPr>
                <w:noProof/>
                <w:webHidden/>
              </w:rPr>
              <w:instrText xml:space="preserve"> PAGEREF _Toc44160182 \h </w:instrText>
            </w:r>
            <w:r w:rsidR="00872020">
              <w:rPr>
                <w:noProof/>
                <w:webHidden/>
              </w:rPr>
            </w:r>
            <w:r w:rsidR="00872020">
              <w:rPr>
                <w:noProof/>
                <w:webHidden/>
              </w:rPr>
              <w:fldChar w:fldCharType="separate"/>
            </w:r>
            <w:r w:rsidR="004F7D6B">
              <w:rPr>
                <w:noProof/>
                <w:webHidden/>
              </w:rPr>
              <w:t>78</w:t>
            </w:r>
            <w:r w:rsidR="00872020">
              <w:rPr>
                <w:noProof/>
                <w:webHidden/>
              </w:rPr>
              <w:fldChar w:fldCharType="end"/>
            </w:r>
          </w:hyperlink>
        </w:p>
        <w:p w14:paraId="00CD5903" w14:textId="42850F9C" w:rsidR="00872020" w:rsidRDefault="00E83CEC">
          <w:pPr>
            <w:pStyle w:val="TOC2"/>
            <w:tabs>
              <w:tab w:val="right" w:leader="dot" w:pos="9350"/>
            </w:tabs>
            <w:rPr>
              <w:rFonts w:cstheme="minorBidi"/>
              <w:noProof/>
            </w:rPr>
          </w:pPr>
          <w:hyperlink w:anchor="_Toc44160186" w:history="1">
            <w:r w:rsidR="00872020" w:rsidRPr="00523EC8">
              <w:rPr>
                <w:rStyle w:val="Hyperlink"/>
                <w:noProof/>
              </w:rPr>
              <w:t>AP Mailing List [VR5]</w:t>
            </w:r>
            <w:r w:rsidR="00872020">
              <w:rPr>
                <w:noProof/>
                <w:webHidden/>
              </w:rPr>
              <w:tab/>
            </w:r>
            <w:r w:rsidR="00872020">
              <w:rPr>
                <w:noProof/>
                <w:webHidden/>
              </w:rPr>
              <w:fldChar w:fldCharType="begin"/>
            </w:r>
            <w:r w:rsidR="00872020">
              <w:rPr>
                <w:noProof/>
                <w:webHidden/>
              </w:rPr>
              <w:instrText xml:space="preserve"> PAGEREF _Toc44160186 \h </w:instrText>
            </w:r>
            <w:r w:rsidR="00872020">
              <w:rPr>
                <w:noProof/>
                <w:webHidden/>
              </w:rPr>
            </w:r>
            <w:r w:rsidR="00872020">
              <w:rPr>
                <w:noProof/>
                <w:webHidden/>
              </w:rPr>
              <w:fldChar w:fldCharType="separate"/>
            </w:r>
            <w:r w:rsidR="004F7D6B">
              <w:rPr>
                <w:noProof/>
                <w:webHidden/>
              </w:rPr>
              <w:t>80</w:t>
            </w:r>
            <w:r w:rsidR="00872020">
              <w:rPr>
                <w:noProof/>
                <w:webHidden/>
              </w:rPr>
              <w:fldChar w:fldCharType="end"/>
            </w:r>
          </w:hyperlink>
        </w:p>
        <w:p w14:paraId="1991E218" w14:textId="7C9CECD9" w:rsidR="00872020" w:rsidRDefault="00E83CEC">
          <w:pPr>
            <w:pStyle w:val="TOC2"/>
            <w:tabs>
              <w:tab w:val="right" w:leader="dot" w:pos="9350"/>
            </w:tabs>
            <w:rPr>
              <w:rFonts w:cstheme="minorBidi"/>
              <w:noProof/>
            </w:rPr>
          </w:pPr>
          <w:hyperlink w:anchor="_Toc44160190" w:history="1">
            <w:r w:rsidR="00872020" w:rsidRPr="00523EC8">
              <w:rPr>
                <w:rStyle w:val="Hyperlink"/>
                <w:noProof/>
              </w:rPr>
              <w:t>Monthly Tax [VR6]</w:t>
            </w:r>
            <w:r w:rsidR="00872020">
              <w:rPr>
                <w:noProof/>
                <w:webHidden/>
              </w:rPr>
              <w:tab/>
            </w:r>
            <w:r w:rsidR="00872020">
              <w:rPr>
                <w:noProof/>
                <w:webHidden/>
              </w:rPr>
              <w:fldChar w:fldCharType="begin"/>
            </w:r>
            <w:r w:rsidR="00872020">
              <w:rPr>
                <w:noProof/>
                <w:webHidden/>
              </w:rPr>
              <w:instrText xml:space="preserve"> PAGEREF _Toc44160190 \h </w:instrText>
            </w:r>
            <w:r w:rsidR="00872020">
              <w:rPr>
                <w:noProof/>
                <w:webHidden/>
              </w:rPr>
            </w:r>
            <w:r w:rsidR="00872020">
              <w:rPr>
                <w:noProof/>
                <w:webHidden/>
              </w:rPr>
              <w:fldChar w:fldCharType="separate"/>
            </w:r>
            <w:r w:rsidR="004F7D6B">
              <w:rPr>
                <w:noProof/>
                <w:webHidden/>
              </w:rPr>
              <w:t>83</w:t>
            </w:r>
            <w:r w:rsidR="00872020">
              <w:rPr>
                <w:noProof/>
                <w:webHidden/>
              </w:rPr>
              <w:fldChar w:fldCharType="end"/>
            </w:r>
          </w:hyperlink>
        </w:p>
        <w:p w14:paraId="7C71F2F9" w14:textId="021D0424" w:rsidR="00872020" w:rsidRDefault="00E83CEC">
          <w:pPr>
            <w:pStyle w:val="TOC2"/>
            <w:tabs>
              <w:tab w:val="right" w:leader="dot" w:pos="9350"/>
            </w:tabs>
            <w:rPr>
              <w:rFonts w:cstheme="minorBidi"/>
              <w:noProof/>
            </w:rPr>
          </w:pPr>
          <w:hyperlink w:anchor="_Toc44160193" w:history="1">
            <w:r w:rsidR="00872020" w:rsidRPr="00523EC8">
              <w:rPr>
                <w:rStyle w:val="Hyperlink"/>
                <w:noProof/>
              </w:rPr>
              <w:t>Tax Distribution Schedule [VR7]</w:t>
            </w:r>
            <w:r w:rsidR="00872020">
              <w:rPr>
                <w:noProof/>
                <w:webHidden/>
              </w:rPr>
              <w:tab/>
            </w:r>
            <w:r w:rsidR="00872020">
              <w:rPr>
                <w:noProof/>
                <w:webHidden/>
              </w:rPr>
              <w:fldChar w:fldCharType="begin"/>
            </w:r>
            <w:r w:rsidR="00872020">
              <w:rPr>
                <w:noProof/>
                <w:webHidden/>
              </w:rPr>
              <w:instrText xml:space="preserve"> PAGEREF _Toc44160193 \h </w:instrText>
            </w:r>
            <w:r w:rsidR="00872020">
              <w:rPr>
                <w:noProof/>
                <w:webHidden/>
              </w:rPr>
            </w:r>
            <w:r w:rsidR="00872020">
              <w:rPr>
                <w:noProof/>
                <w:webHidden/>
              </w:rPr>
              <w:fldChar w:fldCharType="separate"/>
            </w:r>
            <w:r w:rsidR="004F7D6B">
              <w:rPr>
                <w:noProof/>
                <w:webHidden/>
              </w:rPr>
              <w:t>84</w:t>
            </w:r>
            <w:r w:rsidR="00872020">
              <w:rPr>
                <w:noProof/>
                <w:webHidden/>
              </w:rPr>
              <w:fldChar w:fldCharType="end"/>
            </w:r>
          </w:hyperlink>
        </w:p>
        <w:p w14:paraId="7673F2E4" w14:textId="30B358C1" w:rsidR="00872020" w:rsidRDefault="00E83CEC">
          <w:pPr>
            <w:pStyle w:val="TOC2"/>
            <w:tabs>
              <w:tab w:val="right" w:leader="dot" w:pos="9350"/>
            </w:tabs>
            <w:rPr>
              <w:rFonts w:cstheme="minorBidi"/>
              <w:noProof/>
            </w:rPr>
          </w:pPr>
          <w:hyperlink w:anchor="_Toc44160197" w:history="1">
            <w:r w:rsidR="00872020" w:rsidRPr="00523EC8">
              <w:rPr>
                <w:rStyle w:val="Hyperlink"/>
                <w:noProof/>
              </w:rPr>
              <w:t>MTD Destination Subtotals [VR8]</w:t>
            </w:r>
            <w:r w:rsidR="00872020">
              <w:rPr>
                <w:noProof/>
                <w:webHidden/>
              </w:rPr>
              <w:tab/>
            </w:r>
            <w:r w:rsidR="00872020">
              <w:rPr>
                <w:noProof/>
                <w:webHidden/>
              </w:rPr>
              <w:fldChar w:fldCharType="begin"/>
            </w:r>
            <w:r w:rsidR="00872020">
              <w:rPr>
                <w:noProof/>
                <w:webHidden/>
              </w:rPr>
              <w:instrText xml:space="preserve"> PAGEREF _Toc44160197 \h </w:instrText>
            </w:r>
            <w:r w:rsidR="00872020">
              <w:rPr>
                <w:noProof/>
                <w:webHidden/>
              </w:rPr>
            </w:r>
            <w:r w:rsidR="00872020">
              <w:rPr>
                <w:noProof/>
                <w:webHidden/>
              </w:rPr>
              <w:fldChar w:fldCharType="separate"/>
            </w:r>
            <w:r w:rsidR="004F7D6B">
              <w:rPr>
                <w:noProof/>
                <w:webHidden/>
              </w:rPr>
              <w:t>86</w:t>
            </w:r>
            <w:r w:rsidR="00872020">
              <w:rPr>
                <w:noProof/>
                <w:webHidden/>
              </w:rPr>
              <w:fldChar w:fldCharType="end"/>
            </w:r>
          </w:hyperlink>
        </w:p>
        <w:p w14:paraId="6296DB96" w14:textId="7672ED31" w:rsidR="00872020" w:rsidRDefault="00E83CEC">
          <w:pPr>
            <w:pStyle w:val="TOC2"/>
            <w:tabs>
              <w:tab w:val="right" w:leader="dot" w:pos="9350"/>
            </w:tabs>
            <w:rPr>
              <w:rFonts w:cstheme="minorBidi"/>
              <w:noProof/>
            </w:rPr>
          </w:pPr>
          <w:hyperlink w:anchor="_Toc44160201" w:history="1">
            <w:r w:rsidR="00872020" w:rsidRPr="00523EC8">
              <w:rPr>
                <w:rStyle w:val="Hyperlink"/>
                <w:noProof/>
              </w:rPr>
              <w:t>Tax Schedule by Customer [VR9]</w:t>
            </w:r>
            <w:r w:rsidR="00872020">
              <w:rPr>
                <w:noProof/>
                <w:webHidden/>
              </w:rPr>
              <w:tab/>
            </w:r>
            <w:r w:rsidR="00872020">
              <w:rPr>
                <w:noProof/>
                <w:webHidden/>
              </w:rPr>
              <w:fldChar w:fldCharType="begin"/>
            </w:r>
            <w:r w:rsidR="00872020">
              <w:rPr>
                <w:noProof/>
                <w:webHidden/>
              </w:rPr>
              <w:instrText xml:space="preserve"> PAGEREF _Toc44160201 \h </w:instrText>
            </w:r>
            <w:r w:rsidR="00872020">
              <w:rPr>
                <w:noProof/>
                <w:webHidden/>
              </w:rPr>
            </w:r>
            <w:r w:rsidR="00872020">
              <w:rPr>
                <w:noProof/>
                <w:webHidden/>
              </w:rPr>
              <w:fldChar w:fldCharType="separate"/>
            </w:r>
            <w:r w:rsidR="004F7D6B">
              <w:rPr>
                <w:noProof/>
                <w:webHidden/>
              </w:rPr>
              <w:t>88</w:t>
            </w:r>
            <w:r w:rsidR="00872020">
              <w:rPr>
                <w:noProof/>
                <w:webHidden/>
              </w:rPr>
              <w:fldChar w:fldCharType="end"/>
            </w:r>
          </w:hyperlink>
        </w:p>
        <w:p w14:paraId="4F84A072" w14:textId="23797C51" w:rsidR="00872020" w:rsidRDefault="00E83CEC">
          <w:pPr>
            <w:pStyle w:val="TOC2"/>
            <w:tabs>
              <w:tab w:val="right" w:leader="dot" w:pos="9350"/>
            </w:tabs>
            <w:rPr>
              <w:rFonts w:cstheme="minorBidi"/>
              <w:noProof/>
            </w:rPr>
          </w:pPr>
          <w:hyperlink w:anchor="_Toc44160205" w:history="1">
            <w:r w:rsidR="00872020" w:rsidRPr="00523EC8">
              <w:rPr>
                <w:rStyle w:val="Hyperlink"/>
                <w:noProof/>
              </w:rPr>
              <w:t>Vendor 1099 Report [VR)]</w:t>
            </w:r>
            <w:r w:rsidR="00872020">
              <w:rPr>
                <w:noProof/>
                <w:webHidden/>
              </w:rPr>
              <w:tab/>
            </w:r>
            <w:r w:rsidR="00872020">
              <w:rPr>
                <w:noProof/>
                <w:webHidden/>
              </w:rPr>
              <w:fldChar w:fldCharType="begin"/>
            </w:r>
            <w:r w:rsidR="00872020">
              <w:rPr>
                <w:noProof/>
                <w:webHidden/>
              </w:rPr>
              <w:instrText xml:space="preserve"> PAGEREF _Toc44160205 \h </w:instrText>
            </w:r>
            <w:r w:rsidR="00872020">
              <w:rPr>
                <w:noProof/>
                <w:webHidden/>
              </w:rPr>
            </w:r>
            <w:r w:rsidR="00872020">
              <w:rPr>
                <w:noProof/>
                <w:webHidden/>
              </w:rPr>
              <w:fldChar w:fldCharType="separate"/>
            </w:r>
            <w:r w:rsidR="004F7D6B">
              <w:rPr>
                <w:noProof/>
                <w:webHidden/>
              </w:rPr>
              <w:t>90</w:t>
            </w:r>
            <w:r w:rsidR="00872020">
              <w:rPr>
                <w:noProof/>
                <w:webHidden/>
              </w:rPr>
              <w:fldChar w:fldCharType="end"/>
            </w:r>
          </w:hyperlink>
        </w:p>
        <w:p w14:paraId="73D342E4" w14:textId="36E0F04D" w:rsidR="00872020" w:rsidRDefault="00E83CEC">
          <w:pPr>
            <w:pStyle w:val="TOC2"/>
            <w:tabs>
              <w:tab w:val="right" w:leader="dot" w:pos="9350"/>
            </w:tabs>
            <w:rPr>
              <w:rFonts w:cstheme="minorBidi"/>
              <w:noProof/>
            </w:rPr>
          </w:pPr>
          <w:hyperlink w:anchor="_Toc44160209" w:history="1">
            <w:r w:rsidR="00872020" w:rsidRPr="00523EC8">
              <w:rPr>
                <w:rStyle w:val="Hyperlink"/>
                <w:noProof/>
              </w:rPr>
              <w:t>AP Accounts by Vendor [VR!]</w:t>
            </w:r>
            <w:r w:rsidR="00872020">
              <w:rPr>
                <w:noProof/>
                <w:webHidden/>
              </w:rPr>
              <w:tab/>
            </w:r>
            <w:r w:rsidR="00872020">
              <w:rPr>
                <w:noProof/>
                <w:webHidden/>
              </w:rPr>
              <w:fldChar w:fldCharType="begin"/>
            </w:r>
            <w:r w:rsidR="00872020">
              <w:rPr>
                <w:noProof/>
                <w:webHidden/>
              </w:rPr>
              <w:instrText xml:space="preserve"> PAGEREF _Toc44160209 \h </w:instrText>
            </w:r>
            <w:r w:rsidR="00872020">
              <w:rPr>
                <w:noProof/>
                <w:webHidden/>
              </w:rPr>
            </w:r>
            <w:r w:rsidR="00872020">
              <w:rPr>
                <w:noProof/>
                <w:webHidden/>
              </w:rPr>
              <w:fldChar w:fldCharType="separate"/>
            </w:r>
            <w:r w:rsidR="004F7D6B">
              <w:rPr>
                <w:noProof/>
                <w:webHidden/>
              </w:rPr>
              <w:t>92</w:t>
            </w:r>
            <w:r w:rsidR="00872020">
              <w:rPr>
                <w:noProof/>
                <w:webHidden/>
              </w:rPr>
              <w:fldChar w:fldCharType="end"/>
            </w:r>
          </w:hyperlink>
        </w:p>
        <w:p w14:paraId="0D7DAB8E" w14:textId="4613EBF0" w:rsidR="00872020" w:rsidRDefault="00E83CEC">
          <w:pPr>
            <w:pStyle w:val="TOC2"/>
            <w:tabs>
              <w:tab w:val="right" w:leader="dot" w:pos="9350"/>
            </w:tabs>
            <w:rPr>
              <w:rFonts w:cstheme="minorBidi"/>
              <w:noProof/>
            </w:rPr>
          </w:pPr>
          <w:hyperlink w:anchor="_Toc44160213" w:history="1">
            <w:r w:rsidR="00872020" w:rsidRPr="00523EC8">
              <w:rPr>
                <w:rStyle w:val="Hyperlink"/>
                <w:noProof/>
              </w:rPr>
              <w:t>AP Invoices by Vendor [VR@]</w:t>
            </w:r>
            <w:r w:rsidR="00872020">
              <w:rPr>
                <w:noProof/>
                <w:webHidden/>
              </w:rPr>
              <w:tab/>
            </w:r>
            <w:r w:rsidR="00872020">
              <w:rPr>
                <w:noProof/>
                <w:webHidden/>
              </w:rPr>
              <w:fldChar w:fldCharType="begin"/>
            </w:r>
            <w:r w:rsidR="00872020">
              <w:rPr>
                <w:noProof/>
                <w:webHidden/>
              </w:rPr>
              <w:instrText xml:space="preserve"> PAGEREF _Toc44160213 \h </w:instrText>
            </w:r>
            <w:r w:rsidR="00872020">
              <w:rPr>
                <w:noProof/>
                <w:webHidden/>
              </w:rPr>
            </w:r>
            <w:r w:rsidR="00872020">
              <w:rPr>
                <w:noProof/>
                <w:webHidden/>
              </w:rPr>
              <w:fldChar w:fldCharType="separate"/>
            </w:r>
            <w:r w:rsidR="004F7D6B">
              <w:rPr>
                <w:noProof/>
                <w:webHidden/>
              </w:rPr>
              <w:t>94</w:t>
            </w:r>
            <w:r w:rsidR="00872020">
              <w:rPr>
                <w:noProof/>
                <w:webHidden/>
              </w:rPr>
              <w:fldChar w:fldCharType="end"/>
            </w:r>
          </w:hyperlink>
        </w:p>
        <w:p w14:paraId="139586E0" w14:textId="49C45049" w:rsidR="00872020" w:rsidRDefault="00E83CEC">
          <w:pPr>
            <w:pStyle w:val="TOC2"/>
            <w:tabs>
              <w:tab w:val="right" w:leader="dot" w:pos="9350"/>
            </w:tabs>
            <w:rPr>
              <w:rFonts w:cstheme="minorBidi"/>
              <w:noProof/>
            </w:rPr>
          </w:pPr>
          <w:hyperlink w:anchor="_Toc44160217" w:history="1">
            <w:r w:rsidR="00872020" w:rsidRPr="00523EC8">
              <w:rPr>
                <w:rStyle w:val="Hyperlink"/>
                <w:noProof/>
              </w:rPr>
              <w:t>AP Check Register [VR#]</w:t>
            </w:r>
            <w:r w:rsidR="00872020">
              <w:rPr>
                <w:noProof/>
                <w:webHidden/>
              </w:rPr>
              <w:tab/>
            </w:r>
            <w:r w:rsidR="00872020">
              <w:rPr>
                <w:noProof/>
                <w:webHidden/>
              </w:rPr>
              <w:fldChar w:fldCharType="begin"/>
            </w:r>
            <w:r w:rsidR="00872020">
              <w:rPr>
                <w:noProof/>
                <w:webHidden/>
              </w:rPr>
              <w:instrText xml:space="preserve"> PAGEREF _Toc44160217 \h </w:instrText>
            </w:r>
            <w:r w:rsidR="00872020">
              <w:rPr>
                <w:noProof/>
                <w:webHidden/>
              </w:rPr>
            </w:r>
            <w:r w:rsidR="00872020">
              <w:rPr>
                <w:noProof/>
                <w:webHidden/>
              </w:rPr>
              <w:fldChar w:fldCharType="separate"/>
            </w:r>
            <w:r w:rsidR="004F7D6B">
              <w:rPr>
                <w:noProof/>
                <w:webHidden/>
              </w:rPr>
              <w:t>96</w:t>
            </w:r>
            <w:r w:rsidR="00872020">
              <w:rPr>
                <w:noProof/>
                <w:webHidden/>
              </w:rPr>
              <w:fldChar w:fldCharType="end"/>
            </w:r>
          </w:hyperlink>
        </w:p>
        <w:p w14:paraId="392A16DB" w14:textId="033EA07F" w:rsidR="00872020" w:rsidRDefault="00E83CEC">
          <w:pPr>
            <w:pStyle w:val="TOC2"/>
            <w:tabs>
              <w:tab w:val="right" w:leader="dot" w:pos="9350"/>
            </w:tabs>
            <w:rPr>
              <w:rFonts w:cstheme="minorBidi"/>
              <w:noProof/>
            </w:rPr>
          </w:pPr>
          <w:hyperlink w:anchor="_Toc44160221" w:history="1">
            <w:r w:rsidR="00872020" w:rsidRPr="00523EC8">
              <w:rPr>
                <w:rStyle w:val="Hyperlink"/>
                <w:noProof/>
              </w:rPr>
              <w:t>1099 Miscellaneous [VR$]</w:t>
            </w:r>
            <w:r w:rsidR="00872020">
              <w:rPr>
                <w:noProof/>
                <w:webHidden/>
              </w:rPr>
              <w:tab/>
            </w:r>
            <w:r w:rsidR="00872020">
              <w:rPr>
                <w:noProof/>
                <w:webHidden/>
              </w:rPr>
              <w:fldChar w:fldCharType="begin"/>
            </w:r>
            <w:r w:rsidR="00872020">
              <w:rPr>
                <w:noProof/>
                <w:webHidden/>
              </w:rPr>
              <w:instrText xml:space="preserve"> PAGEREF _Toc44160221 \h </w:instrText>
            </w:r>
            <w:r w:rsidR="00872020">
              <w:rPr>
                <w:noProof/>
                <w:webHidden/>
              </w:rPr>
            </w:r>
            <w:r w:rsidR="00872020">
              <w:rPr>
                <w:noProof/>
                <w:webHidden/>
              </w:rPr>
              <w:fldChar w:fldCharType="separate"/>
            </w:r>
            <w:r w:rsidR="004F7D6B">
              <w:rPr>
                <w:noProof/>
                <w:webHidden/>
              </w:rPr>
              <w:t>99</w:t>
            </w:r>
            <w:r w:rsidR="00872020">
              <w:rPr>
                <w:noProof/>
                <w:webHidden/>
              </w:rPr>
              <w:fldChar w:fldCharType="end"/>
            </w:r>
          </w:hyperlink>
        </w:p>
        <w:p w14:paraId="68C0359F" w14:textId="544E60FC" w:rsidR="00872020" w:rsidRDefault="00E83CEC">
          <w:pPr>
            <w:pStyle w:val="TOC2"/>
            <w:tabs>
              <w:tab w:val="right" w:leader="dot" w:pos="9350"/>
            </w:tabs>
            <w:rPr>
              <w:rFonts w:cstheme="minorBidi"/>
              <w:noProof/>
            </w:rPr>
          </w:pPr>
          <w:hyperlink w:anchor="_Toc44160224" w:history="1">
            <w:r w:rsidR="00872020" w:rsidRPr="00523EC8">
              <w:rPr>
                <w:rStyle w:val="Hyperlink"/>
                <w:noProof/>
              </w:rPr>
              <w:t>Check Register by GL Number [VR%]</w:t>
            </w:r>
            <w:r w:rsidR="00872020">
              <w:rPr>
                <w:noProof/>
                <w:webHidden/>
              </w:rPr>
              <w:tab/>
            </w:r>
            <w:r w:rsidR="00872020">
              <w:rPr>
                <w:noProof/>
                <w:webHidden/>
              </w:rPr>
              <w:fldChar w:fldCharType="begin"/>
            </w:r>
            <w:r w:rsidR="00872020">
              <w:rPr>
                <w:noProof/>
                <w:webHidden/>
              </w:rPr>
              <w:instrText xml:space="preserve"> PAGEREF _Toc44160224 \h </w:instrText>
            </w:r>
            <w:r w:rsidR="00872020">
              <w:rPr>
                <w:noProof/>
                <w:webHidden/>
              </w:rPr>
            </w:r>
            <w:r w:rsidR="00872020">
              <w:rPr>
                <w:noProof/>
                <w:webHidden/>
              </w:rPr>
              <w:fldChar w:fldCharType="separate"/>
            </w:r>
            <w:r w:rsidR="004F7D6B">
              <w:rPr>
                <w:noProof/>
                <w:webHidden/>
              </w:rPr>
              <w:t>100</w:t>
            </w:r>
            <w:r w:rsidR="00872020">
              <w:rPr>
                <w:noProof/>
                <w:webHidden/>
              </w:rPr>
              <w:fldChar w:fldCharType="end"/>
            </w:r>
          </w:hyperlink>
        </w:p>
        <w:p w14:paraId="1DC2911B" w14:textId="2E38F082" w:rsidR="00872020" w:rsidRDefault="00E83CEC">
          <w:pPr>
            <w:pStyle w:val="TOC1"/>
            <w:tabs>
              <w:tab w:val="right" w:leader="dot" w:pos="9350"/>
            </w:tabs>
            <w:rPr>
              <w:rFonts w:cstheme="minorBidi"/>
              <w:noProof/>
            </w:rPr>
          </w:pPr>
          <w:hyperlink w:anchor="_Toc44160227" w:history="1">
            <w:r w:rsidR="00872020" w:rsidRPr="00523EC8">
              <w:rPr>
                <w:rStyle w:val="Hyperlink"/>
                <w:b/>
                <w:bCs/>
                <w:noProof/>
              </w:rPr>
              <w:t>File Maintenance for Vendors [VF]</w:t>
            </w:r>
            <w:r w:rsidR="00872020">
              <w:rPr>
                <w:noProof/>
                <w:webHidden/>
              </w:rPr>
              <w:tab/>
            </w:r>
            <w:r w:rsidR="00872020">
              <w:rPr>
                <w:noProof/>
                <w:webHidden/>
              </w:rPr>
              <w:fldChar w:fldCharType="begin"/>
            </w:r>
            <w:r w:rsidR="00872020">
              <w:rPr>
                <w:noProof/>
                <w:webHidden/>
              </w:rPr>
              <w:instrText xml:space="preserve"> PAGEREF _Toc44160227 \h </w:instrText>
            </w:r>
            <w:r w:rsidR="00872020">
              <w:rPr>
                <w:noProof/>
                <w:webHidden/>
              </w:rPr>
            </w:r>
            <w:r w:rsidR="00872020">
              <w:rPr>
                <w:noProof/>
                <w:webHidden/>
              </w:rPr>
              <w:fldChar w:fldCharType="separate"/>
            </w:r>
            <w:r w:rsidR="004F7D6B">
              <w:rPr>
                <w:noProof/>
                <w:webHidden/>
              </w:rPr>
              <w:t>102</w:t>
            </w:r>
            <w:r w:rsidR="00872020">
              <w:rPr>
                <w:noProof/>
                <w:webHidden/>
              </w:rPr>
              <w:fldChar w:fldCharType="end"/>
            </w:r>
          </w:hyperlink>
        </w:p>
        <w:p w14:paraId="4C458C21" w14:textId="25A156BD" w:rsidR="00872020" w:rsidRDefault="00E83CEC">
          <w:pPr>
            <w:pStyle w:val="TOC2"/>
            <w:tabs>
              <w:tab w:val="right" w:leader="dot" w:pos="9350"/>
            </w:tabs>
            <w:rPr>
              <w:rFonts w:cstheme="minorBidi"/>
              <w:noProof/>
            </w:rPr>
          </w:pPr>
          <w:hyperlink w:anchor="_Toc44160228" w:history="1">
            <w:r w:rsidR="00872020" w:rsidRPr="00523EC8">
              <w:rPr>
                <w:rStyle w:val="Hyperlink"/>
                <w:noProof/>
              </w:rPr>
              <w:t>Overview</w:t>
            </w:r>
            <w:r w:rsidR="00872020">
              <w:rPr>
                <w:noProof/>
                <w:webHidden/>
              </w:rPr>
              <w:tab/>
            </w:r>
            <w:r w:rsidR="00872020">
              <w:rPr>
                <w:noProof/>
                <w:webHidden/>
              </w:rPr>
              <w:fldChar w:fldCharType="begin"/>
            </w:r>
            <w:r w:rsidR="00872020">
              <w:rPr>
                <w:noProof/>
                <w:webHidden/>
              </w:rPr>
              <w:instrText xml:space="preserve"> PAGEREF _Toc44160228 \h </w:instrText>
            </w:r>
            <w:r w:rsidR="00872020">
              <w:rPr>
                <w:noProof/>
                <w:webHidden/>
              </w:rPr>
            </w:r>
            <w:r w:rsidR="00872020">
              <w:rPr>
                <w:noProof/>
                <w:webHidden/>
              </w:rPr>
              <w:fldChar w:fldCharType="separate"/>
            </w:r>
            <w:r w:rsidR="004F7D6B">
              <w:rPr>
                <w:noProof/>
                <w:webHidden/>
              </w:rPr>
              <w:t>102</w:t>
            </w:r>
            <w:r w:rsidR="00872020">
              <w:rPr>
                <w:noProof/>
                <w:webHidden/>
              </w:rPr>
              <w:fldChar w:fldCharType="end"/>
            </w:r>
          </w:hyperlink>
        </w:p>
        <w:p w14:paraId="231DA73B" w14:textId="65240090" w:rsidR="00872020" w:rsidRDefault="00E83CEC">
          <w:pPr>
            <w:pStyle w:val="TOC2"/>
            <w:tabs>
              <w:tab w:val="right" w:leader="dot" w:pos="9350"/>
            </w:tabs>
            <w:rPr>
              <w:rFonts w:cstheme="minorBidi"/>
              <w:noProof/>
            </w:rPr>
          </w:pPr>
          <w:hyperlink w:anchor="_Toc44160229" w:history="1">
            <w:r w:rsidR="00872020" w:rsidRPr="00523EC8">
              <w:rPr>
                <w:rStyle w:val="Hyperlink"/>
                <w:noProof/>
              </w:rPr>
              <w:t>Vendors [VF1]</w:t>
            </w:r>
            <w:r w:rsidR="00872020">
              <w:rPr>
                <w:noProof/>
                <w:webHidden/>
              </w:rPr>
              <w:tab/>
            </w:r>
            <w:r w:rsidR="00872020">
              <w:rPr>
                <w:noProof/>
                <w:webHidden/>
              </w:rPr>
              <w:fldChar w:fldCharType="begin"/>
            </w:r>
            <w:r w:rsidR="00872020">
              <w:rPr>
                <w:noProof/>
                <w:webHidden/>
              </w:rPr>
              <w:instrText xml:space="preserve"> PAGEREF _Toc44160229 \h </w:instrText>
            </w:r>
            <w:r w:rsidR="00872020">
              <w:rPr>
                <w:noProof/>
                <w:webHidden/>
              </w:rPr>
            </w:r>
            <w:r w:rsidR="00872020">
              <w:rPr>
                <w:noProof/>
                <w:webHidden/>
              </w:rPr>
              <w:fldChar w:fldCharType="separate"/>
            </w:r>
            <w:r w:rsidR="004F7D6B">
              <w:rPr>
                <w:noProof/>
                <w:webHidden/>
              </w:rPr>
              <w:t>103</w:t>
            </w:r>
            <w:r w:rsidR="00872020">
              <w:rPr>
                <w:noProof/>
                <w:webHidden/>
              </w:rPr>
              <w:fldChar w:fldCharType="end"/>
            </w:r>
          </w:hyperlink>
        </w:p>
        <w:p w14:paraId="4989E3D3" w14:textId="1182B074" w:rsidR="00872020" w:rsidRDefault="00E83CEC">
          <w:pPr>
            <w:pStyle w:val="TOC3"/>
            <w:tabs>
              <w:tab w:val="right" w:leader="dot" w:pos="9350"/>
            </w:tabs>
            <w:rPr>
              <w:rFonts w:cstheme="minorBidi"/>
              <w:noProof/>
            </w:rPr>
          </w:pPr>
          <w:hyperlink w:anchor="_Toc44160233" w:history="1">
            <w:r w:rsidR="00872020" w:rsidRPr="00523EC8">
              <w:rPr>
                <w:rStyle w:val="Hyperlink"/>
                <w:noProof/>
              </w:rPr>
              <w:t>Add/Update Vendor</w:t>
            </w:r>
            <w:r w:rsidR="00872020">
              <w:rPr>
                <w:noProof/>
                <w:webHidden/>
              </w:rPr>
              <w:tab/>
            </w:r>
            <w:r w:rsidR="00872020">
              <w:rPr>
                <w:noProof/>
                <w:webHidden/>
              </w:rPr>
              <w:fldChar w:fldCharType="begin"/>
            </w:r>
            <w:r w:rsidR="00872020">
              <w:rPr>
                <w:noProof/>
                <w:webHidden/>
              </w:rPr>
              <w:instrText xml:space="preserve"> PAGEREF _Toc44160233 \h </w:instrText>
            </w:r>
            <w:r w:rsidR="00872020">
              <w:rPr>
                <w:noProof/>
                <w:webHidden/>
              </w:rPr>
            </w:r>
            <w:r w:rsidR="00872020">
              <w:rPr>
                <w:noProof/>
                <w:webHidden/>
              </w:rPr>
              <w:fldChar w:fldCharType="separate"/>
            </w:r>
            <w:r w:rsidR="004F7D6B">
              <w:rPr>
                <w:noProof/>
                <w:webHidden/>
              </w:rPr>
              <w:t>106</w:t>
            </w:r>
            <w:r w:rsidR="00872020">
              <w:rPr>
                <w:noProof/>
                <w:webHidden/>
              </w:rPr>
              <w:fldChar w:fldCharType="end"/>
            </w:r>
          </w:hyperlink>
        </w:p>
        <w:p w14:paraId="7A92AAB6" w14:textId="78EA227D" w:rsidR="00872020" w:rsidRDefault="00E83CEC">
          <w:pPr>
            <w:pStyle w:val="TOC3"/>
            <w:tabs>
              <w:tab w:val="right" w:leader="dot" w:pos="9350"/>
            </w:tabs>
            <w:rPr>
              <w:rFonts w:cstheme="minorBidi"/>
              <w:noProof/>
            </w:rPr>
          </w:pPr>
          <w:hyperlink w:anchor="_Toc44160235" w:history="1">
            <w:r w:rsidR="00872020" w:rsidRPr="00523EC8">
              <w:rPr>
                <w:rStyle w:val="Hyperlink"/>
                <w:noProof/>
              </w:rPr>
              <w:t>Totals</w:t>
            </w:r>
            <w:r w:rsidR="00872020">
              <w:rPr>
                <w:noProof/>
                <w:webHidden/>
              </w:rPr>
              <w:tab/>
            </w:r>
            <w:r w:rsidR="00872020">
              <w:rPr>
                <w:noProof/>
                <w:webHidden/>
              </w:rPr>
              <w:fldChar w:fldCharType="begin"/>
            </w:r>
            <w:r w:rsidR="00872020">
              <w:rPr>
                <w:noProof/>
                <w:webHidden/>
              </w:rPr>
              <w:instrText xml:space="preserve"> PAGEREF _Toc44160235 \h </w:instrText>
            </w:r>
            <w:r w:rsidR="00872020">
              <w:rPr>
                <w:noProof/>
                <w:webHidden/>
              </w:rPr>
            </w:r>
            <w:r w:rsidR="00872020">
              <w:rPr>
                <w:noProof/>
                <w:webHidden/>
              </w:rPr>
              <w:fldChar w:fldCharType="separate"/>
            </w:r>
            <w:r w:rsidR="004F7D6B">
              <w:rPr>
                <w:noProof/>
                <w:webHidden/>
              </w:rPr>
              <w:t>110</w:t>
            </w:r>
            <w:r w:rsidR="00872020">
              <w:rPr>
                <w:noProof/>
                <w:webHidden/>
              </w:rPr>
              <w:fldChar w:fldCharType="end"/>
            </w:r>
          </w:hyperlink>
        </w:p>
        <w:p w14:paraId="67ABF669" w14:textId="52AFAD20" w:rsidR="00872020" w:rsidRDefault="00E83CEC">
          <w:pPr>
            <w:pStyle w:val="TOC3"/>
            <w:tabs>
              <w:tab w:val="right" w:leader="dot" w:pos="9350"/>
            </w:tabs>
            <w:rPr>
              <w:rFonts w:cstheme="minorBidi"/>
              <w:noProof/>
            </w:rPr>
          </w:pPr>
          <w:hyperlink w:anchor="_Toc44160236" w:history="1">
            <w:r w:rsidR="00872020" w:rsidRPr="00523EC8">
              <w:rPr>
                <w:rStyle w:val="Hyperlink"/>
                <w:noProof/>
              </w:rPr>
              <w:t>Add/Update Total</w:t>
            </w:r>
            <w:r w:rsidR="00872020">
              <w:rPr>
                <w:noProof/>
                <w:webHidden/>
              </w:rPr>
              <w:tab/>
            </w:r>
            <w:r w:rsidR="00872020">
              <w:rPr>
                <w:noProof/>
                <w:webHidden/>
              </w:rPr>
              <w:fldChar w:fldCharType="begin"/>
            </w:r>
            <w:r w:rsidR="00872020">
              <w:rPr>
                <w:noProof/>
                <w:webHidden/>
              </w:rPr>
              <w:instrText xml:space="preserve"> PAGEREF _Toc44160236 \h </w:instrText>
            </w:r>
            <w:r w:rsidR="00872020">
              <w:rPr>
                <w:noProof/>
                <w:webHidden/>
              </w:rPr>
            </w:r>
            <w:r w:rsidR="00872020">
              <w:rPr>
                <w:noProof/>
                <w:webHidden/>
              </w:rPr>
              <w:fldChar w:fldCharType="separate"/>
            </w:r>
            <w:r w:rsidR="004F7D6B">
              <w:rPr>
                <w:noProof/>
                <w:webHidden/>
              </w:rPr>
              <w:t>111</w:t>
            </w:r>
            <w:r w:rsidR="00872020">
              <w:rPr>
                <w:noProof/>
                <w:webHidden/>
              </w:rPr>
              <w:fldChar w:fldCharType="end"/>
            </w:r>
          </w:hyperlink>
        </w:p>
        <w:p w14:paraId="197CC364" w14:textId="42BB753C" w:rsidR="00872020" w:rsidRDefault="00E83CEC">
          <w:pPr>
            <w:pStyle w:val="TOC3"/>
            <w:tabs>
              <w:tab w:val="right" w:leader="dot" w:pos="9350"/>
            </w:tabs>
            <w:rPr>
              <w:rFonts w:cstheme="minorBidi"/>
              <w:noProof/>
            </w:rPr>
          </w:pPr>
          <w:hyperlink w:anchor="_Toc44160238" w:history="1">
            <w:r w:rsidR="00872020" w:rsidRPr="00523EC8">
              <w:rPr>
                <w:rStyle w:val="Hyperlink"/>
                <w:noProof/>
              </w:rPr>
              <w:t>API/EDI</w:t>
            </w:r>
            <w:r w:rsidR="00872020">
              <w:rPr>
                <w:noProof/>
                <w:webHidden/>
              </w:rPr>
              <w:tab/>
            </w:r>
            <w:r w:rsidR="00872020">
              <w:rPr>
                <w:noProof/>
                <w:webHidden/>
              </w:rPr>
              <w:fldChar w:fldCharType="begin"/>
            </w:r>
            <w:r w:rsidR="00872020">
              <w:rPr>
                <w:noProof/>
                <w:webHidden/>
              </w:rPr>
              <w:instrText xml:space="preserve"> PAGEREF _Toc44160238 \h </w:instrText>
            </w:r>
            <w:r w:rsidR="00872020">
              <w:rPr>
                <w:noProof/>
                <w:webHidden/>
              </w:rPr>
            </w:r>
            <w:r w:rsidR="00872020">
              <w:rPr>
                <w:noProof/>
                <w:webHidden/>
              </w:rPr>
              <w:fldChar w:fldCharType="separate"/>
            </w:r>
            <w:r w:rsidR="004F7D6B">
              <w:rPr>
                <w:noProof/>
                <w:webHidden/>
              </w:rPr>
              <w:t>113</w:t>
            </w:r>
            <w:r w:rsidR="00872020">
              <w:rPr>
                <w:noProof/>
                <w:webHidden/>
              </w:rPr>
              <w:fldChar w:fldCharType="end"/>
            </w:r>
          </w:hyperlink>
        </w:p>
        <w:p w14:paraId="626094BD" w14:textId="47740108" w:rsidR="00872020" w:rsidRDefault="00E83CEC">
          <w:pPr>
            <w:pStyle w:val="TOC3"/>
            <w:tabs>
              <w:tab w:val="right" w:leader="dot" w:pos="9350"/>
            </w:tabs>
            <w:rPr>
              <w:rFonts w:cstheme="minorBidi"/>
              <w:noProof/>
            </w:rPr>
          </w:pPr>
          <w:hyperlink w:anchor="_Toc44160239" w:history="1">
            <w:r w:rsidR="00872020" w:rsidRPr="00523EC8">
              <w:rPr>
                <w:rStyle w:val="Hyperlink"/>
                <w:noProof/>
              </w:rPr>
              <w:t>Add/Update API/EDI</w:t>
            </w:r>
            <w:r w:rsidR="00872020">
              <w:rPr>
                <w:noProof/>
                <w:webHidden/>
              </w:rPr>
              <w:tab/>
            </w:r>
            <w:r w:rsidR="00872020">
              <w:rPr>
                <w:noProof/>
                <w:webHidden/>
              </w:rPr>
              <w:fldChar w:fldCharType="begin"/>
            </w:r>
            <w:r w:rsidR="00872020">
              <w:rPr>
                <w:noProof/>
                <w:webHidden/>
              </w:rPr>
              <w:instrText xml:space="preserve"> PAGEREF _Toc44160239 \h </w:instrText>
            </w:r>
            <w:r w:rsidR="00872020">
              <w:rPr>
                <w:noProof/>
                <w:webHidden/>
              </w:rPr>
            </w:r>
            <w:r w:rsidR="00872020">
              <w:rPr>
                <w:noProof/>
                <w:webHidden/>
              </w:rPr>
              <w:fldChar w:fldCharType="separate"/>
            </w:r>
            <w:r w:rsidR="004F7D6B">
              <w:rPr>
                <w:noProof/>
                <w:webHidden/>
              </w:rPr>
              <w:t>114</w:t>
            </w:r>
            <w:r w:rsidR="00872020">
              <w:rPr>
                <w:noProof/>
                <w:webHidden/>
              </w:rPr>
              <w:fldChar w:fldCharType="end"/>
            </w:r>
          </w:hyperlink>
        </w:p>
        <w:p w14:paraId="0FFF6A48" w14:textId="01E9410E" w:rsidR="00872020" w:rsidRDefault="00E83CEC">
          <w:pPr>
            <w:pStyle w:val="TOC2"/>
            <w:tabs>
              <w:tab w:val="right" w:leader="dot" w:pos="9350"/>
            </w:tabs>
            <w:rPr>
              <w:rFonts w:cstheme="minorBidi"/>
              <w:noProof/>
            </w:rPr>
          </w:pPr>
          <w:hyperlink w:anchor="_Toc44160241" w:history="1">
            <w:r w:rsidR="00872020" w:rsidRPr="00523EC8">
              <w:rPr>
                <w:rStyle w:val="Hyperlink"/>
                <w:noProof/>
              </w:rPr>
              <w:t>Vendor Types [VF4]</w:t>
            </w:r>
            <w:r w:rsidR="00872020">
              <w:rPr>
                <w:noProof/>
                <w:webHidden/>
              </w:rPr>
              <w:tab/>
            </w:r>
            <w:r w:rsidR="00872020">
              <w:rPr>
                <w:noProof/>
                <w:webHidden/>
              </w:rPr>
              <w:fldChar w:fldCharType="begin"/>
            </w:r>
            <w:r w:rsidR="00872020">
              <w:rPr>
                <w:noProof/>
                <w:webHidden/>
              </w:rPr>
              <w:instrText xml:space="preserve"> PAGEREF _Toc44160241 \h </w:instrText>
            </w:r>
            <w:r w:rsidR="00872020">
              <w:rPr>
                <w:noProof/>
                <w:webHidden/>
              </w:rPr>
            </w:r>
            <w:r w:rsidR="00872020">
              <w:rPr>
                <w:noProof/>
                <w:webHidden/>
              </w:rPr>
              <w:fldChar w:fldCharType="separate"/>
            </w:r>
            <w:r w:rsidR="004F7D6B">
              <w:rPr>
                <w:noProof/>
                <w:webHidden/>
              </w:rPr>
              <w:t>115</w:t>
            </w:r>
            <w:r w:rsidR="00872020">
              <w:rPr>
                <w:noProof/>
                <w:webHidden/>
              </w:rPr>
              <w:fldChar w:fldCharType="end"/>
            </w:r>
          </w:hyperlink>
        </w:p>
        <w:p w14:paraId="549D1356" w14:textId="569AE319" w:rsidR="00872020" w:rsidRDefault="00E83CEC">
          <w:pPr>
            <w:pStyle w:val="TOC3"/>
            <w:tabs>
              <w:tab w:val="right" w:leader="dot" w:pos="9350"/>
            </w:tabs>
            <w:rPr>
              <w:rFonts w:cstheme="minorBidi"/>
              <w:noProof/>
            </w:rPr>
          </w:pPr>
          <w:hyperlink w:anchor="_Toc44160242" w:history="1">
            <w:r w:rsidR="00872020" w:rsidRPr="00523EC8">
              <w:rPr>
                <w:rStyle w:val="Hyperlink"/>
                <w:noProof/>
              </w:rPr>
              <w:t>Browse Types</w:t>
            </w:r>
            <w:r w:rsidR="00872020">
              <w:rPr>
                <w:noProof/>
                <w:webHidden/>
              </w:rPr>
              <w:tab/>
            </w:r>
            <w:r w:rsidR="00872020">
              <w:rPr>
                <w:noProof/>
                <w:webHidden/>
              </w:rPr>
              <w:fldChar w:fldCharType="begin"/>
            </w:r>
            <w:r w:rsidR="00872020">
              <w:rPr>
                <w:noProof/>
                <w:webHidden/>
              </w:rPr>
              <w:instrText xml:space="preserve"> PAGEREF _Toc44160242 \h </w:instrText>
            </w:r>
            <w:r w:rsidR="00872020">
              <w:rPr>
                <w:noProof/>
                <w:webHidden/>
              </w:rPr>
            </w:r>
            <w:r w:rsidR="00872020">
              <w:rPr>
                <w:noProof/>
                <w:webHidden/>
              </w:rPr>
              <w:fldChar w:fldCharType="separate"/>
            </w:r>
            <w:r w:rsidR="004F7D6B">
              <w:rPr>
                <w:noProof/>
                <w:webHidden/>
              </w:rPr>
              <w:t>115</w:t>
            </w:r>
            <w:r w:rsidR="00872020">
              <w:rPr>
                <w:noProof/>
                <w:webHidden/>
              </w:rPr>
              <w:fldChar w:fldCharType="end"/>
            </w:r>
          </w:hyperlink>
        </w:p>
        <w:p w14:paraId="5C08A650" w14:textId="1D2E6015" w:rsidR="00872020" w:rsidRDefault="00E83CEC">
          <w:pPr>
            <w:pStyle w:val="TOC3"/>
            <w:tabs>
              <w:tab w:val="right" w:leader="dot" w:pos="9350"/>
            </w:tabs>
            <w:rPr>
              <w:rFonts w:cstheme="minorBidi"/>
              <w:noProof/>
            </w:rPr>
          </w:pPr>
          <w:hyperlink w:anchor="_Toc44160244" w:history="1">
            <w:r w:rsidR="00872020" w:rsidRPr="00523EC8">
              <w:rPr>
                <w:rStyle w:val="Hyperlink"/>
                <w:noProof/>
              </w:rPr>
              <w:t>Add/Update Type</w:t>
            </w:r>
            <w:r w:rsidR="00872020">
              <w:rPr>
                <w:noProof/>
                <w:webHidden/>
              </w:rPr>
              <w:tab/>
            </w:r>
            <w:r w:rsidR="00872020">
              <w:rPr>
                <w:noProof/>
                <w:webHidden/>
              </w:rPr>
              <w:fldChar w:fldCharType="begin"/>
            </w:r>
            <w:r w:rsidR="00872020">
              <w:rPr>
                <w:noProof/>
                <w:webHidden/>
              </w:rPr>
              <w:instrText xml:space="preserve"> PAGEREF _Toc44160244 \h </w:instrText>
            </w:r>
            <w:r w:rsidR="00872020">
              <w:rPr>
                <w:noProof/>
                <w:webHidden/>
              </w:rPr>
            </w:r>
            <w:r w:rsidR="00872020">
              <w:rPr>
                <w:noProof/>
                <w:webHidden/>
              </w:rPr>
              <w:fldChar w:fldCharType="separate"/>
            </w:r>
            <w:r w:rsidR="004F7D6B">
              <w:rPr>
                <w:noProof/>
                <w:webHidden/>
              </w:rPr>
              <w:t>117</w:t>
            </w:r>
            <w:r w:rsidR="00872020">
              <w:rPr>
                <w:noProof/>
                <w:webHidden/>
              </w:rPr>
              <w:fldChar w:fldCharType="end"/>
            </w:r>
          </w:hyperlink>
        </w:p>
        <w:p w14:paraId="23D87201" w14:textId="10A28EDD" w:rsidR="00872020" w:rsidRDefault="00E83CEC">
          <w:pPr>
            <w:pStyle w:val="TOC2"/>
            <w:tabs>
              <w:tab w:val="right" w:leader="dot" w:pos="9350"/>
            </w:tabs>
            <w:rPr>
              <w:rFonts w:cstheme="minorBidi"/>
              <w:noProof/>
            </w:rPr>
          </w:pPr>
          <w:hyperlink w:anchor="_Toc44160246" w:history="1">
            <w:r w:rsidR="00872020" w:rsidRPr="00523EC8">
              <w:rPr>
                <w:rStyle w:val="Hyperlink"/>
                <w:noProof/>
              </w:rPr>
              <w:t>Buyers [VF5]</w:t>
            </w:r>
            <w:r w:rsidR="00872020">
              <w:rPr>
                <w:noProof/>
                <w:webHidden/>
              </w:rPr>
              <w:tab/>
            </w:r>
            <w:r w:rsidR="00872020">
              <w:rPr>
                <w:noProof/>
                <w:webHidden/>
              </w:rPr>
              <w:fldChar w:fldCharType="begin"/>
            </w:r>
            <w:r w:rsidR="00872020">
              <w:rPr>
                <w:noProof/>
                <w:webHidden/>
              </w:rPr>
              <w:instrText xml:space="preserve"> PAGEREF _Toc44160246 \h </w:instrText>
            </w:r>
            <w:r w:rsidR="00872020">
              <w:rPr>
                <w:noProof/>
                <w:webHidden/>
              </w:rPr>
            </w:r>
            <w:r w:rsidR="00872020">
              <w:rPr>
                <w:noProof/>
                <w:webHidden/>
              </w:rPr>
              <w:fldChar w:fldCharType="separate"/>
            </w:r>
            <w:r w:rsidR="004F7D6B">
              <w:rPr>
                <w:noProof/>
                <w:webHidden/>
              </w:rPr>
              <w:t>118</w:t>
            </w:r>
            <w:r w:rsidR="00872020">
              <w:rPr>
                <w:noProof/>
                <w:webHidden/>
              </w:rPr>
              <w:fldChar w:fldCharType="end"/>
            </w:r>
          </w:hyperlink>
        </w:p>
        <w:p w14:paraId="419A5260" w14:textId="4C2FB6CE" w:rsidR="00872020" w:rsidRDefault="00E83CEC">
          <w:pPr>
            <w:pStyle w:val="TOC3"/>
            <w:tabs>
              <w:tab w:val="right" w:leader="dot" w:pos="9350"/>
            </w:tabs>
            <w:rPr>
              <w:rFonts w:cstheme="minorBidi"/>
              <w:noProof/>
            </w:rPr>
          </w:pPr>
          <w:hyperlink w:anchor="_Toc44160247" w:history="1">
            <w:r w:rsidR="00872020" w:rsidRPr="00523EC8">
              <w:rPr>
                <w:rStyle w:val="Hyperlink"/>
                <w:noProof/>
              </w:rPr>
              <w:t>Browse Buyers</w:t>
            </w:r>
            <w:r w:rsidR="00872020">
              <w:rPr>
                <w:noProof/>
                <w:webHidden/>
              </w:rPr>
              <w:tab/>
            </w:r>
            <w:r w:rsidR="00872020">
              <w:rPr>
                <w:noProof/>
                <w:webHidden/>
              </w:rPr>
              <w:fldChar w:fldCharType="begin"/>
            </w:r>
            <w:r w:rsidR="00872020">
              <w:rPr>
                <w:noProof/>
                <w:webHidden/>
              </w:rPr>
              <w:instrText xml:space="preserve"> PAGEREF _Toc44160247 \h </w:instrText>
            </w:r>
            <w:r w:rsidR="00872020">
              <w:rPr>
                <w:noProof/>
                <w:webHidden/>
              </w:rPr>
            </w:r>
            <w:r w:rsidR="00872020">
              <w:rPr>
                <w:noProof/>
                <w:webHidden/>
              </w:rPr>
              <w:fldChar w:fldCharType="separate"/>
            </w:r>
            <w:r w:rsidR="004F7D6B">
              <w:rPr>
                <w:noProof/>
                <w:webHidden/>
              </w:rPr>
              <w:t>118</w:t>
            </w:r>
            <w:r w:rsidR="00872020">
              <w:rPr>
                <w:noProof/>
                <w:webHidden/>
              </w:rPr>
              <w:fldChar w:fldCharType="end"/>
            </w:r>
          </w:hyperlink>
        </w:p>
        <w:p w14:paraId="1DCECA79" w14:textId="4C887861" w:rsidR="00872020" w:rsidRDefault="00E83CEC">
          <w:pPr>
            <w:pStyle w:val="TOC3"/>
            <w:tabs>
              <w:tab w:val="right" w:leader="dot" w:pos="9350"/>
            </w:tabs>
            <w:rPr>
              <w:rFonts w:cstheme="minorBidi"/>
              <w:noProof/>
            </w:rPr>
          </w:pPr>
          <w:hyperlink w:anchor="_Toc44160249" w:history="1">
            <w:r w:rsidR="00872020" w:rsidRPr="00523EC8">
              <w:rPr>
                <w:rStyle w:val="Hyperlink"/>
                <w:noProof/>
              </w:rPr>
              <w:t>Add/Update Buyer</w:t>
            </w:r>
            <w:r w:rsidR="00872020">
              <w:rPr>
                <w:noProof/>
                <w:webHidden/>
              </w:rPr>
              <w:tab/>
            </w:r>
            <w:r w:rsidR="00872020">
              <w:rPr>
                <w:noProof/>
                <w:webHidden/>
              </w:rPr>
              <w:fldChar w:fldCharType="begin"/>
            </w:r>
            <w:r w:rsidR="00872020">
              <w:rPr>
                <w:noProof/>
                <w:webHidden/>
              </w:rPr>
              <w:instrText xml:space="preserve"> PAGEREF _Toc44160249 \h </w:instrText>
            </w:r>
            <w:r w:rsidR="00872020">
              <w:rPr>
                <w:noProof/>
                <w:webHidden/>
              </w:rPr>
            </w:r>
            <w:r w:rsidR="00872020">
              <w:rPr>
                <w:noProof/>
                <w:webHidden/>
              </w:rPr>
              <w:fldChar w:fldCharType="separate"/>
            </w:r>
            <w:r w:rsidR="004F7D6B">
              <w:rPr>
                <w:noProof/>
                <w:webHidden/>
              </w:rPr>
              <w:t>120</w:t>
            </w:r>
            <w:r w:rsidR="00872020">
              <w:rPr>
                <w:noProof/>
                <w:webHidden/>
              </w:rPr>
              <w:fldChar w:fldCharType="end"/>
            </w:r>
          </w:hyperlink>
        </w:p>
        <w:p w14:paraId="54D467CF" w14:textId="679D9B77" w:rsidR="00872020" w:rsidRDefault="00E83CEC">
          <w:pPr>
            <w:pStyle w:val="TOC2"/>
            <w:tabs>
              <w:tab w:val="right" w:leader="dot" w:pos="9350"/>
            </w:tabs>
            <w:rPr>
              <w:rFonts w:cstheme="minorBidi"/>
              <w:noProof/>
            </w:rPr>
          </w:pPr>
          <w:hyperlink w:anchor="_Toc44160251" w:history="1">
            <w:r w:rsidR="00872020" w:rsidRPr="00523EC8">
              <w:rPr>
                <w:rStyle w:val="Hyperlink"/>
                <w:noProof/>
              </w:rPr>
              <w:t>Accounts Payable Control [VF6]</w:t>
            </w:r>
            <w:r w:rsidR="00872020">
              <w:rPr>
                <w:noProof/>
                <w:webHidden/>
              </w:rPr>
              <w:tab/>
            </w:r>
            <w:r w:rsidR="00872020">
              <w:rPr>
                <w:noProof/>
                <w:webHidden/>
              </w:rPr>
              <w:fldChar w:fldCharType="begin"/>
            </w:r>
            <w:r w:rsidR="00872020">
              <w:rPr>
                <w:noProof/>
                <w:webHidden/>
              </w:rPr>
              <w:instrText xml:space="preserve"> PAGEREF _Toc44160251 \h </w:instrText>
            </w:r>
            <w:r w:rsidR="00872020">
              <w:rPr>
                <w:noProof/>
                <w:webHidden/>
              </w:rPr>
            </w:r>
            <w:r w:rsidR="00872020">
              <w:rPr>
                <w:noProof/>
                <w:webHidden/>
              </w:rPr>
              <w:fldChar w:fldCharType="separate"/>
            </w:r>
            <w:r w:rsidR="004F7D6B">
              <w:rPr>
                <w:noProof/>
                <w:webHidden/>
              </w:rPr>
              <w:t>121</w:t>
            </w:r>
            <w:r w:rsidR="00872020">
              <w:rPr>
                <w:noProof/>
                <w:webHidden/>
              </w:rPr>
              <w:fldChar w:fldCharType="end"/>
            </w:r>
          </w:hyperlink>
        </w:p>
        <w:p w14:paraId="436EF635" w14:textId="625C1C2B" w:rsidR="00872020" w:rsidRDefault="00E83CEC">
          <w:pPr>
            <w:pStyle w:val="TOC3"/>
            <w:tabs>
              <w:tab w:val="right" w:leader="dot" w:pos="9350"/>
            </w:tabs>
            <w:rPr>
              <w:rFonts w:cstheme="minorBidi"/>
              <w:noProof/>
            </w:rPr>
          </w:pPr>
          <w:hyperlink w:anchor="_Toc44160253" w:history="1">
            <w:r w:rsidR="00872020" w:rsidRPr="00523EC8">
              <w:rPr>
                <w:rStyle w:val="Hyperlink"/>
                <w:noProof/>
              </w:rPr>
              <w:t>Update Control</w:t>
            </w:r>
            <w:r w:rsidR="00872020">
              <w:rPr>
                <w:noProof/>
                <w:webHidden/>
              </w:rPr>
              <w:tab/>
            </w:r>
            <w:r w:rsidR="00872020">
              <w:rPr>
                <w:noProof/>
                <w:webHidden/>
              </w:rPr>
              <w:fldChar w:fldCharType="begin"/>
            </w:r>
            <w:r w:rsidR="00872020">
              <w:rPr>
                <w:noProof/>
                <w:webHidden/>
              </w:rPr>
              <w:instrText xml:space="preserve"> PAGEREF _Toc44160253 \h </w:instrText>
            </w:r>
            <w:r w:rsidR="00872020">
              <w:rPr>
                <w:noProof/>
                <w:webHidden/>
              </w:rPr>
            </w:r>
            <w:r w:rsidR="00872020">
              <w:rPr>
                <w:noProof/>
                <w:webHidden/>
              </w:rPr>
              <w:fldChar w:fldCharType="separate"/>
            </w:r>
            <w:r w:rsidR="004F7D6B">
              <w:rPr>
                <w:noProof/>
                <w:webHidden/>
              </w:rPr>
              <w:t>121</w:t>
            </w:r>
            <w:r w:rsidR="00872020">
              <w:rPr>
                <w:noProof/>
                <w:webHidden/>
              </w:rPr>
              <w:fldChar w:fldCharType="end"/>
            </w:r>
          </w:hyperlink>
        </w:p>
        <w:p w14:paraId="6E74DB49" w14:textId="718ACA22" w:rsidR="00872020" w:rsidRDefault="00E83CEC">
          <w:pPr>
            <w:pStyle w:val="TOC2"/>
            <w:tabs>
              <w:tab w:val="right" w:leader="dot" w:pos="9350"/>
            </w:tabs>
            <w:rPr>
              <w:rFonts w:cstheme="minorBidi"/>
              <w:noProof/>
            </w:rPr>
          </w:pPr>
          <w:hyperlink w:anchor="_Toc44160255" w:history="1">
            <w:r w:rsidR="00872020" w:rsidRPr="00523EC8">
              <w:rPr>
                <w:rStyle w:val="Hyperlink"/>
                <w:noProof/>
              </w:rPr>
              <w:t>Payment Type [VF7]</w:t>
            </w:r>
            <w:r w:rsidR="00872020">
              <w:rPr>
                <w:noProof/>
                <w:webHidden/>
              </w:rPr>
              <w:tab/>
            </w:r>
            <w:r w:rsidR="00872020">
              <w:rPr>
                <w:noProof/>
                <w:webHidden/>
              </w:rPr>
              <w:fldChar w:fldCharType="begin"/>
            </w:r>
            <w:r w:rsidR="00872020">
              <w:rPr>
                <w:noProof/>
                <w:webHidden/>
              </w:rPr>
              <w:instrText xml:space="preserve"> PAGEREF _Toc44160255 \h </w:instrText>
            </w:r>
            <w:r w:rsidR="00872020">
              <w:rPr>
                <w:noProof/>
                <w:webHidden/>
              </w:rPr>
            </w:r>
            <w:r w:rsidR="00872020">
              <w:rPr>
                <w:noProof/>
                <w:webHidden/>
              </w:rPr>
              <w:fldChar w:fldCharType="separate"/>
            </w:r>
            <w:r w:rsidR="004F7D6B">
              <w:rPr>
                <w:noProof/>
                <w:webHidden/>
              </w:rPr>
              <w:t>123</w:t>
            </w:r>
            <w:r w:rsidR="00872020">
              <w:rPr>
                <w:noProof/>
                <w:webHidden/>
              </w:rPr>
              <w:fldChar w:fldCharType="end"/>
            </w:r>
          </w:hyperlink>
        </w:p>
        <w:p w14:paraId="140D7AC8" w14:textId="731A855D" w:rsidR="00872020" w:rsidRDefault="00E83CEC">
          <w:pPr>
            <w:pStyle w:val="TOC3"/>
            <w:tabs>
              <w:tab w:val="right" w:leader="dot" w:pos="9350"/>
            </w:tabs>
            <w:rPr>
              <w:rFonts w:cstheme="minorBidi"/>
              <w:noProof/>
            </w:rPr>
          </w:pPr>
          <w:hyperlink w:anchor="_Toc44160256" w:history="1">
            <w:r w:rsidR="00872020" w:rsidRPr="00523EC8">
              <w:rPr>
                <w:rStyle w:val="Hyperlink"/>
                <w:noProof/>
              </w:rPr>
              <w:t>Browse Types</w:t>
            </w:r>
            <w:r w:rsidR="00872020">
              <w:rPr>
                <w:noProof/>
                <w:webHidden/>
              </w:rPr>
              <w:tab/>
            </w:r>
            <w:r w:rsidR="00872020">
              <w:rPr>
                <w:noProof/>
                <w:webHidden/>
              </w:rPr>
              <w:fldChar w:fldCharType="begin"/>
            </w:r>
            <w:r w:rsidR="00872020">
              <w:rPr>
                <w:noProof/>
                <w:webHidden/>
              </w:rPr>
              <w:instrText xml:space="preserve"> PAGEREF _Toc44160256 \h </w:instrText>
            </w:r>
            <w:r w:rsidR="00872020">
              <w:rPr>
                <w:noProof/>
                <w:webHidden/>
              </w:rPr>
            </w:r>
            <w:r w:rsidR="00872020">
              <w:rPr>
                <w:noProof/>
                <w:webHidden/>
              </w:rPr>
              <w:fldChar w:fldCharType="separate"/>
            </w:r>
            <w:r w:rsidR="004F7D6B">
              <w:rPr>
                <w:noProof/>
                <w:webHidden/>
              </w:rPr>
              <w:t>123</w:t>
            </w:r>
            <w:r w:rsidR="00872020">
              <w:rPr>
                <w:noProof/>
                <w:webHidden/>
              </w:rPr>
              <w:fldChar w:fldCharType="end"/>
            </w:r>
          </w:hyperlink>
        </w:p>
        <w:p w14:paraId="059BFD38" w14:textId="1EA1E7E4" w:rsidR="00872020" w:rsidRDefault="00E83CEC">
          <w:pPr>
            <w:pStyle w:val="TOC3"/>
            <w:tabs>
              <w:tab w:val="right" w:leader="dot" w:pos="9350"/>
            </w:tabs>
            <w:rPr>
              <w:rFonts w:cstheme="minorBidi"/>
              <w:noProof/>
            </w:rPr>
          </w:pPr>
          <w:hyperlink w:anchor="_Toc44160258" w:history="1">
            <w:r w:rsidR="00872020" w:rsidRPr="00523EC8">
              <w:rPr>
                <w:rStyle w:val="Hyperlink"/>
                <w:noProof/>
              </w:rPr>
              <w:t>Add/Update Type</w:t>
            </w:r>
            <w:r w:rsidR="00872020">
              <w:rPr>
                <w:noProof/>
                <w:webHidden/>
              </w:rPr>
              <w:tab/>
            </w:r>
            <w:r w:rsidR="00872020">
              <w:rPr>
                <w:noProof/>
                <w:webHidden/>
              </w:rPr>
              <w:fldChar w:fldCharType="begin"/>
            </w:r>
            <w:r w:rsidR="00872020">
              <w:rPr>
                <w:noProof/>
                <w:webHidden/>
              </w:rPr>
              <w:instrText xml:space="preserve"> PAGEREF _Toc44160258 \h </w:instrText>
            </w:r>
            <w:r w:rsidR="00872020">
              <w:rPr>
                <w:noProof/>
                <w:webHidden/>
              </w:rPr>
            </w:r>
            <w:r w:rsidR="00872020">
              <w:rPr>
                <w:noProof/>
                <w:webHidden/>
              </w:rPr>
              <w:fldChar w:fldCharType="separate"/>
            </w:r>
            <w:r w:rsidR="004F7D6B">
              <w:rPr>
                <w:noProof/>
                <w:webHidden/>
              </w:rPr>
              <w:t>125</w:t>
            </w:r>
            <w:r w:rsidR="00872020">
              <w:rPr>
                <w:noProof/>
                <w:webHidden/>
              </w:rPr>
              <w:fldChar w:fldCharType="end"/>
            </w:r>
          </w:hyperlink>
        </w:p>
        <w:p w14:paraId="2124F108" w14:textId="7A0CE38E" w:rsidR="0016557A" w:rsidRDefault="0016557A">
          <w:r>
            <w:rPr>
              <w:b/>
              <w:bCs/>
              <w:noProof/>
            </w:rPr>
            <w:fldChar w:fldCharType="end"/>
          </w:r>
        </w:p>
      </w:sdtContent>
    </w:sdt>
    <w:p w14:paraId="213F7987" w14:textId="77777777" w:rsidR="0016557A" w:rsidRDefault="0016557A"/>
    <w:p w14:paraId="0C298889" w14:textId="47DE665C" w:rsidR="00AD391E" w:rsidRDefault="00AD391E" w:rsidP="00AD391E">
      <w:pPr>
        <w:pStyle w:val="Heading1"/>
        <w:rPr>
          <w:b/>
          <w:bCs/>
        </w:rPr>
      </w:pPr>
      <w:bookmarkStart w:id="2" w:name="_Toc40457410"/>
      <w:bookmarkStart w:id="3" w:name="_Toc40616425"/>
      <w:bookmarkStart w:id="4" w:name="_Toc41726117"/>
      <w:bookmarkStart w:id="5" w:name="_Toc44160056"/>
      <w:bookmarkStart w:id="6" w:name="_Hlk40535800"/>
      <w:r>
        <w:rPr>
          <w:b/>
          <w:bCs/>
        </w:rPr>
        <w:lastRenderedPageBreak/>
        <w:t>Overview of Advantzware Specific Keys</w:t>
      </w:r>
      <w:bookmarkEnd w:id="2"/>
      <w:bookmarkEnd w:id="3"/>
      <w:bookmarkEnd w:id="4"/>
      <w:r w:rsidR="00602145">
        <w:rPr>
          <w:b/>
          <w:bCs/>
        </w:rPr>
        <w:t xml:space="preserve"> and Icons</w:t>
      </w:r>
      <w:bookmarkEnd w:id="5"/>
    </w:p>
    <w:p w14:paraId="3067B574" w14:textId="3A09B8FB" w:rsidR="00AD391E" w:rsidRDefault="00AD391E" w:rsidP="00AD391E">
      <w:pPr>
        <w:pStyle w:val="Heading2"/>
      </w:pPr>
      <w:bookmarkStart w:id="7" w:name="_Toc40457411"/>
      <w:bookmarkStart w:id="8" w:name="_Toc40616426"/>
      <w:bookmarkStart w:id="9" w:name="_Toc41726118"/>
      <w:bookmarkStart w:id="10" w:name="_Toc44160057"/>
      <w:r>
        <w:t>Function Keys</w:t>
      </w:r>
      <w:bookmarkEnd w:id="7"/>
      <w:bookmarkEnd w:id="8"/>
      <w:bookmarkEnd w:id="9"/>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AD391E" w14:paraId="6219C51A" w14:textId="77777777" w:rsidTr="00136C64">
        <w:trPr>
          <w:trHeight w:val="620"/>
        </w:trPr>
        <w:tc>
          <w:tcPr>
            <w:tcW w:w="1615" w:type="dxa"/>
          </w:tcPr>
          <w:bookmarkEnd w:id="6"/>
          <w:p w14:paraId="15A8FA23" w14:textId="77777777" w:rsidR="00AD391E" w:rsidRDefault="00AD391E" w:rsidP="00136C64">
            <w:r>
              <w:t>BRWS</w:t>
            </w:r>
          </w:p>
        </w:tc>
        <w:tc>
          <w:tcPr>
            <w:tcW w:w="7735" w:type="dxa"/>
          </w:tcPr>
          <w:p w14:paraId="0E90BFC6" w14:textId="77777777" w:rsidR="00AD391E" w:rsidRDefault="00AD391E" w:rsidP="00136C64">
            <w:r>
              <w:t>The browser, which is a list of records in this file. This is functionally equivalent to the Find option of our standard package.</w:t>
            </w:r>
          </w:p>
        </w:tc>
      </w:tr>
      <w:tr w:rsidR="00AD391E" w14:paraId="73028EEE" w14:textId="77777777" w:rsidTr="00136C64">
        <w:trPr>
          <w:trHeight w:val="620"/>
        </w:trPr>
        <w:tc>
          <w:tcPr>
            <w:tcW w:w="1615" w:type="dxa"/>
          </w:tcPr>
          <w:p w14:paraId="11AB5CCD" w14:textId="77777777" w:rsidR="00AD391E" w:rsidRDefault="00AD391E" w:rsidP="00136C64">
            <w:r>
              <w:t>VIEW</w:t>
            </w:r>
          </w:p>
        </w:tc>
        <w:tc>
          <w:tcPr>
            <w:tcW w:w="7735" w:type="dxa"/>
          </w:tcPr>
          <w:p w14:paraId="7613DC97" w14:textId="77777777" w:rsidR="00AD391E" w:rsidRDefault="00AD391E" w:rsidP="00136C64">
            <w:r>
              <w:t>View record provides the ability to ADD, CHANGE, DELETE, and UPDATE an individual record.</w:t>
            </w:r>
          </w:p>
        </w:tc>
      </w:tr>
      <w:tr w:rsidR="00AD391E" w14:paraId="5D4169D5" w14:textId="77777777" w:rsidTr="00136C64">
        <w:trPr>
          <w:trHeight w:val="530"/>
        </w:trPr>
        <w:tc>
          <w:tcPr>
            <w:tcW w:w="1615" w:type="dxa"/>
          </w:tcPr>
          <w:p w14:paraId="443226E3" w14:textId="77777777" w:rsidR="00AD391E" w:rsidRDefault="00AD391E" w:rsidP="00136C64">
            <w:r>
              <w:t>SORT BY</w:t>
            </w:r>
          </w:p>
        </w:tc>
        <w:tc>
          <w:tcPr>
            <w:tcW w:w="7735" w:type="dxa"/>
          </w:tcPr>
          <w:p w14:paraId="530AB7FE" w14:textId="77777777" w:rsidR="00AD391E" w:rsidRDefault="00AD391E" w:rsidP="00136C64">
            <w:r>
              <w:t>The selections at the bottom of the browser, which will sort the list alphabetic order.</w:t>
            </w:r>
          </w:p>
        </w:tc>
      </w:tr>
      <w:tr w:rsidR="00AD391E" w14:paraId="422199F1" w14:textId="77777777" w:rsidTr="00136C64">
        <w:tc>
          <w:tcPr>
            <w:tcW w:w="1615" w:type="dxa"/>
          </w:tcPr>
          <w:p w14:paraId="3185F310" w14:textId="77777777" w:rsidR="00AD391E" w:rsidRDefault="00AD391E" w:rsidP="00136C64"/>
        </w:tc>
        <w:tc>
          <w:tcPr>
            <w:tcW w:w="7735" w:type="dxa"/>
          </w:tcPr>
          <w:p w14:paraId="7ACA68C0" w14:textId="77777777" w:rsidR="00AD391E" w:rsidRDefault="00AD391E" w:rsidP="00136C64"/>
        </w:tc>
      </w:tr>
      <w:tr w:rsidR="00AD391E" w14:paraId="45D02BB3" w14:textId="77777777" w:rsidTr="00136C64">
        <w:trPr>
          <w:trHeight w:val="332"/>
        </w:trPr>
        <w:tc>
          <w:tcPr>
            <w:tcW w:w="1615" w:type="dxa"/>
          </w:tcPr>
          <w:p w14:paraId="1E1B86B3" w14:textId="77777777" w:rsidR="00AD391E" w:rsidRDefault="00AD391E" w:rsidP="00136C64">
            <w:r w:rsidRPr="00FC0728">
              <w:rPr>
                <w:u w:val="single"/>
              </w:rPr>
              <w:t>U</w:t>
            </w:r>
            <w:r>
              <w:t>pdate</w:t>
            </w:r>
          </w:p>
        </w:tc>
        <w:tc>
          <w:tcPr>
            <w:tcW w:w="7735" w:type="dxa"/>
          </w:tcPr>
          <w:p w14:paraId="210B33D5" w14:textId="77777777" w:rsidR="00AD391E" w:rsidRDefault="00AD391E" w:rsidP="00136C64">
            <w:r>
              <w:t>Update the current record.</w:t>
            </w:r>
          </w:p>
        </w:tc>
      </w:tr>
      <w:tr w:rsidR="00AD391E" w14:paraId="499280B1" w14:textId="77777777" w:rsidTr="00136C64">
        <w:trPr>
          <w:trHeight w:val="350"/>
        </w:trPr>
        <w:tc>
          <w:tcPr>
            <w:tcW w:w="1615" w:type="dxa"/>
          </w:tcPr>
          <w:p w14:paraId="5E294A24" w14:textId="77777777" w:rsidR="00AD391E" w:rsidRDefault="00AD391E" w:rsidP="00136C64">
            <w:r w:rsidRPr="00FC0728">
              <w:rPr>
                <w:u w:val="single"/>
              </w:rPr>
              <w:t>R</w:t>
            </w:r>
            <w:r>
              <w:t>eset</w:t>
            </w:r>
          </w:p>
        </w:tc>
        <w:tc>
          <w:tcPr>
            <w:tcW w:w="7735" w:type="dxa"/>
          </w:tcPr>
          <w:p w14:paraId="710E384B" w14:textId="77777777" w:rsidR="00AD391E" w:rsidRDefault="00AD391E" w:rsidP="00136C64">
            <w:r>
              <w:t>Reset the current record.</w:t>
            </w:r>
          </w:p>
        </w:tc>
      </w:tr>
      <w:tr w:rsidR="00AD391E" w14:paraId="278F0A77" w14:textId="77777777" w:rsidTr="00136C64">
        <w:trPr>
          <w:trHeight w:val="350"/>
        </w:trPr>
        <w:tc>
          <w:tcPr>
            <w:tcW w:w="1615" w:type="dxa"/>
          </w:tcPr>
          <w:p w14:paraId="145FF26D" w14:textId="77777777" w:rsidR="00AD391E" w:rsidRDefault="00AD391E" w:rsidP="00136C64">
            <w:r w:rsidRPr="00FC0728">
              <w:rPr>
                <w:u w:val="single"/>
              </w:rPr>
              <w:t>A</w:t>
            </w:r>
            <w:r>
              <w:t>dd</w:t>
            </w:r>
          </w:p>
        </w:tc>
        <w:tc>
          <w:tcPr>
            <w:tcW w:w="7735" w:type="dxa"/>
          </w:tcPr>
          <w:p w14:paraId="3FE3F732" w14:textId="77777777" w:rsidR="00AD391E" w:rsidRDefault="00AD391E" w:rsidP="00136C64">
            <w:r>
              <w:t>Add a record.</w:t>
            </w:r>
          </w:p>
        </w:tc>
      </w:tr>
      <w:tr w:rsidR="00AD391E" w14:paraId="20A8AB82" w14:textId="77777777" w:rsidTr="00136C64">
        <w:trPr>
          <w:trHeight w:val="350"/>
        </w:trPr>
        <w:tc>
          <w:tcPr>
            <w:tcW w:w="1615" w:type="dxa"/>
          </w:tcPr>
          <w:p w14:paraId="35912DC7" w14:textId="77777777" w:rsidR="00AD391E" w:rsidRPr="00FC0728" w:rsidRDefault="00AD391E" w:rsidP="00136C64">
            <w:r w:rsidRPr="00FC0728">
              <w:rPr>
                <w:u w:val="single"/>
              </w:rPr>
              <w:t>C</w:t>
            </w:r>
            <w:r w:rsidRPr="00FC0728">
              <w:t>opy</w:t>
            </w:r>
          </w:p>
        </w:tc>
        <w:tc>
          <w:tcPr>
            <w:tcW w:w="7735" w:type="dxa"/>
          </w:tcPr>
          <w:p w14:paraId="1D960E20" w14:textId="77777777" w:rsidR="00AD391E" w:rsidRDefault="00AD391E" w:rsidP="00136C64">
            <w:r>
              <w:t>This will copy the existing record.</w:t>
            </w:r>
          </w:p>
        </w:tc>
      </w:tr>
      <w:tr w:rsidR="00AD391E" w14:paraId="248421BD" w14:textId="77777777" w:rsidTr="00136C64">
        <w:trPr>
          <w:trHeight w:val="350"/>
        </w:trPr>
        <w:tc>
          <w:tcPr>
            <w:tcW w:w="1615" w:type="dxa"/>
          </w:tcPr>
          <w:p w14:paraId="01C85174" w14:textId="77777777" w:rsidR="00AD391E" w:rsidRDefault="00AD391E" w:rsidP="00136C64">
            <w:r w:rsidRPr="00FC0728">
              <w:rPr>
                <w:u w:val="single"/>
              </w:rPr>
              <w:t>D</w:t>
            </w:r>
            <w:r w:rsidRPr="00FC0728">
              <w:t>elete</w:t>
            </w:r>
          </w:p>
        </w:tc>
        <w:tc>
          <w:tcPr>
            <w:tcW w:w="7735" w:type="dxa"/>
          </w:tcPr>
          <w:p w14:paraId="7CE97D98" w14:textId="77777777" w:rsidR="00AD391E" w:rsidRDefault="00AD391E" w:rsidP="00136C64">
            <w:r>
              <w:t>Delete the current record displayed on the screen.</w:t>
            </w:r>
          </w:p>
        </w:tc>
      </w:tr>
      <w:tr w:rsidR="00AD391E" w14:paraId="039E2268" w14:textId="77777777" w:rsidTr="00136C64">
        <w:trPr>
          <w:trHeight w:val="350"/>
        </w:trPr>
        <w:tc>
          <w:tcPr>
            <w:tcW w:w="1615" w:type="dxa"/>
          </w:tcPr>
          <w:p w14:paraId="7C0F2141" w14:textId="77777777" w:rsidR="00AD391E" w:rsidRDefault="00AD391E" w:rsidP="00136C64">
            <w:r>
              <w:t>Can</w:t>
            </w:r>
            <w:r w:rsidRPr="00FC0728">
              <w:rPr>
                <w:u w:val="single"/>
              </w:rPr>
              <w:t>c</w:t>
            </w:r>
            <w:r>
              <w:t>el</w:t>
            </w:r>
          </w:p>
        </w:tc>
        <w:tc>
          <w:tcPr>
            <w:tcW w:w="7735" w:type="dxa"/>
          </w:tcPr>
          <w:p w14:paraId="6B7BB365" w14:textId="77777777" w:rsidR="00AD391E" w:rsidRDefault="00AD391E" w:rsidP="00136C64">
            <w:r>
              <w:t>Cancel the information that was entered.</w:t>
            </w:r>
          </w:p>
        </w:tc>
      </w:tr>
      <w:tr w:rsidR="00AD391E" w14:paraId="61350AAF" w14:textId="77777777" w:rsidTr="00136C64">
        <w:tc>
          <w:tcPr>
            <w:tcW w:w="1615" w:type="dxa"/>
          </w:tcPr>
          <w:p w14:paraId="649A94DE" w14:textId="77777777" w:rsidR="00AD391E" w:rsidRDefault="00AD391E" w:rsidP="00136C64">
            <w:r>
              <w:t>Save</w:t>
            </w:r>
          </w:p>
        </w:tc>
        <w:tc>
          <w:tcPr>
            <w:tcW w:w="7735" w:type="dxa"/>
          </w:tcPr>
          <w:p w14:paraId="194E057B" w14:textId="77777777" w:rsidR="00AD391E" w:rsidRDefault="00AD391E" w:rsidP="00136C64">
            <w:r>
              <w:t>Save the record.</w:t>
            </w:r>
          </w:p>
        </w:tc>
      </w:tr>
      <w:tr w:rsidR="00AD391E" w14:paraId="7C936311" w14:textId="77777777" w:rsidTr="00136C64">
        <w:tc>
          <w:tcPr>
            <w:tcW w:w="1615" w:type="dxa"/>
          </w:tcPr>
          <w:p w14:paraId="4AE7D4F5" w14:textId="77777777" w:rsidR="00AD391E" w:rsidRDefault="00AD391E" w:rsidP="00136C64"/>
        </w:tc>
        <w:tc>
          <w:tcPr>
            <w:tcW w:w="7735" w:type="dxa"/>
          </w:tcPr>
          <w:p w14:paraId="3AE19EBC" w14:textId="77777777" w:rsidR="00AD391E" w:rsidRDefault="00AD391E" w:rsidP="00136C64"/>
        </w:tc>
      </w:tr>
      <w:tr w:rsidR="00AD391E" w14:paraId="2753A79F" w14:textId="77777777" w:rsidTr="00136C64">
        <w:trPr>
          <w:trHeight w:val="512"/>
        </w:trPr>
        <w:tc>
          <w:tcPr>
            <w:tcW w:w="1615" w:type="dxa"/>
          </w:tcPr>
          <w:p w14:paraId="3D4C7C09" w14:textId="77777777" w:rsidR="00AD391E" w:rsidRDefault="00AD391E" w:rsidP="00136C64">
            <w:r>
              <w:object w:dxaOrig="540" w:dyaOrig="420" w14:anchorId="06861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20.55pt" o:ole="">
                  <v:imagedata r:id="rId12" o:title=""/>
                </v:shape>
                <o:OLEObject Type="Embed" ProgID="PBrush" ShapeID="_x0000_i1025" DrawAspect="Content" ObjectID="_1657279297" r:id="rId13"/>
              </w:object>
            </w:r>
          </w:p>
        </w:tc>
        <w:tc>
          <w:tcPr>
            <w:tcW w:w="7735" w:type="dxa"/>
          </w:tcPr>
          <w:p w14:paraId="3A3F3EA9" w14:textId="77777777" w:rsidR="00AD391E" w:rsidRDefault="00AD391E" w:rsidP="00136C64">
            <w:r>
              <w:t>Takes the user to the first current record.</w:t>
            </w:r>
          </w:p>
        </w:tc>
      </w:tr>
      <w:tr w:rsidR="00AD391E" w14:paraId="0A160C59" w14:textId="77777777" w:rsidTr="00136C64">
        <w:trPr>
          <w:trHeight w:val="530"/>
        </w:trPr>
        <w:tc>
          <w:tcPr>
            <w:tcW w:w="1615" w:type="dxa"/>
          </w:tcPr>
          <w:p w14:paraId="4F524A83" w14:textId="77777777" w:rsidR="00AD391E" w:rsidRDefault="00AD391E" w:rsidP="00136C64">
            <w:r>
              <w:object w:dxaOrig="540" w:dyaOrig="420" w14:anchorId="61E3A24A">
                <v:shape id="_x0000_i1026" type="#_x0000_t75" style="width:27.1pt;height:20.55pt" o:ole="">
                  <v:imagedata r:id="rId14" o:title=""/>
                </v:shape>
                <o:OLEObject Type="Embed" ProgID="PBrush" ShapeID="_x0000_i1026" DrawAspect="Content" ObjectID="_1657279298" r:id="rId15"/>
              </w:object>
            </w:r>
          </w:p>
        </w:tc>
        <w:tc>
          <w:tcPr>
            <w:tcW w:w="7735" w:type="dxa"/>
          </w:tcPr>
          <w:p w14:paraId="230175EF" w14:textId="77777777" w:rsidR="00AD391E" w:rsidRDefault="00AD391E" w:rsidP="00136C64">
            <w:r>
              <w:t>Moves backward one record.</w:t>
            </w:r>
          </w:p>
        </w:tc>
      </w:tr>
      <w:tr w:rsidR="00AD391E" w14:paraId="6D3BF129" w14:textId="77777777" w:rsidTr="00136C64">
        <w:trPr>
          <w:trHeight w:val="530"/>
        </w:trPr>
        <w:tc>
          <w:tcPr>
            <w:tcW w:w="1615" w:type="dxa"/>
          </w:tcPr>
          <w:p w14:paraId="0AE4607E" w14:textId="77777777" w:rsidR="00AD391E" w:rsidRDefault="00AD391E" w:rsidP="00136C64">
            <w:r>
              <w:object w:dxaOrig="540" w:dyaOrig="420" w14:anchorId="74D5CF4A">
                <v:shape id="_x0000_i1027" type="#_x0000_t75" style="width:27.1pt;height:20.55pt" o:ole="">
                  <v:imagedata r:id="rId16" o:title=""/>
                </v:shape>
                <o:OLEObject Type="Embed" ProgID="PBrush" ShapeID="_x0000_i1027" DrawAspect="Content" ObjectID="_1657279299" r:id="rId17"/>
              </w:object>
            </w:r>
          </w:p>
        </w:tc>
        <w:tc>
          <w:tcPr>
            <w:tcW w:w="7735" w:type="dxa"/>
          </w:tcPr>
          <w:p w14:paraId="7656710D" w14:textId="77777777" w:rsidR="00AD391E" w:rsidRDefault="00AD391E" w:rsidP="00136C64">
            <w:r>
              <w:t>Moves forward one record.</w:t>
            </w:r>
          </w:p>
        </w:tc>
      </w:tr>
      <w:tr w:rsidR="00AD391E" w14:paraId="37775EF0" w14:textId="77777777" w:rsidTr="00136C64">
        <w:tc>
          <w:tcPr>
            <w:tcW w:w="1615" w:type="dxa"/>
          </w:tcPr>
          <w:p w14:paraId="2F9FB266" w14:textId="77777777" w:rsidR="00AD391E" w:rsidRDefault="00AD391E" w:rsidP="00136C64">
            <w:r>
              <w:object w:dxaOrig="540" w:dyaOrig="420" w14:anchorId="497E44FD">
                <v:shape id="_x0000_i1028" type="#_x0000_t75" style="width:27.1pt;height:20.55pt" o:ole="">
                  <v:imagedata r:id="rId18" o:title=""/>
                </v:shape>
                <o:OLEObject Type="Embed" ProgID="PBrush" ShapeID="_x0000_i1028" DrawAspect="Content" ObjectID="_1657279300" r:id="rId19"/>
              </w:object>
            </w:r>
          </w:p>
        </w:tc>
        <w:tc>
          <w:tcPr>
            <w:tcW w:w="7735" w:type="dxa"/>
          </w:tcPr>
          <w:p w14:paraId="1C8BBA50" w14:textId="77777777" w:rsidR="00AD391E" w:rsidRDefault="00AD391E" w:rsidP="00136C64">
            <w:r>
              <w:t>Takes the user to the last current record.</w:t>
            </w:r>
          </w:p>
        </w:tc>
      </w:tr>
      <w:tr w:rsidR="00AD391E" w14:paraId="49361525" w14:textId="77777777" w:rsidTr="00136C64">
        <w:tc>
          <w:tcPr>
            <w:tcW w:w="1615" w:type="dxa"/>
          </w:tcPr>
          <w:p w14:paraId="7981E8C9" w14:textId="77777777" w:rsidR="00AD391E" w:rsidRDefault="00AD391E" w:rsidP="00136C64"/>
        </w:tc>
        <w:tc>
          <w:tcPr>
            <w:tcW w:w="7735" w:type="dxa"/>
          </w:tcPr>
          <w:p w14:paraId="07CC71CA" w14:textId="77777777" w:rsidR="00AD391E" w:rsidRDefault="00AD391E" w:rsidP="00136C64"/>
        </w:tc>
      </w:tr>
      <w:tr w:rsidR="00AD391E" w14:paraId="3DF32243" w14:textId="77777777" w:rsidTr="00136C64">
        <w:trPr>
          <w:trHeight w:val="368"/>
        </w:trPr>
        <w:tc>
          <w:tcPr>
            <w:tcW w:w="1615" w:type="dxa"/>
          </w:tcPr>
          <w:p w14:paraId="3AD60036" w14:textId="77777777" w:rsidR="00AD391E" w:rsidRDefault="00AD391E" w:rsidP="00136C64">
            <w:r>
              <w:t>F1</w:t>
            </w:r>
          </w:p>
        </w:tc>
        <w:tc>
          <w:tcPr>
            <w:tcW w:w="7735" w:type="dxa"/>
          </w:tcPr>
          <w:p w14:paraId="3ED2F44E" w14:textId="77777777" w:rsidR="00AD391E" w:rsidRDefault="00AD391E" w:rsidP="00136C64">
            <w:r>
              <w:t>Miscellaneous Fields</w:t>
            </w:r>
          </w:p>
        </w:tc>
      </w:tr>
      <w:tr w:rsidR="00AD391E" w14:paraId="26B17A3E" w14:textId="77777777" w:rsidTr="00136C64">
        <w:trPr>
          <w:trHeight w:val="350"/>
        </w:trPr>
        <w:tc>
          <w:tcPr>
            <w:tcW w:w="1615" w:type="dxa"/>
          </w:tcPr>
          <w:p w14:paraId="33763A95" w14:textId="77777777" w:rsidR="00AD391E" w:rsidRDefault="00AD391E" w:rsidP="00136C64">
            <w:r>
              <w:t>F3</w:t>
            </w:r>
          </w:p>
        </w:tc>
        <w:tc>
          <w:tcPr>
            <w:tcW w:w="7735" w:type="dxa"/>
          </w:tcPr>
          <w:p w14:paraId="59B24297" w14:textId="77777777" w:rsidR="00AD391E" w:rsidRDefault="00AD391E" w:rsidP="00136C64">
            <w:r>
              <w:t>Search</w:t>
            </w:r>
          </w:p>
        </w:tc>
      </w:tr>
      <w:tr w:rsidR="00AD391E" w14:paraId="3594C216" w14:textId="77777777" w:rsidTr="00136C64">
        <w:trPr>
          <w:trHeight w:val="350"/>
        </w:trPr>
        <w:tc>
          <w:tcPr>
            <w:tcW w:w="1615" w:type="dxa"/>
          </w:tcPr>
          <w:p w14:paraId="01AB58C5" w14:textId="77777777" w:rsidR="00AD391E" w:rsidRDefault="00AD391E" w:rsidP="00136C64">
            <w:r>
              <w:t>F3</w:t>
            </w:r>
          </w:p>
        </w:tc>
        <w:tc>
          <w:tcPr>
            <w:tcW w:w="7735" w:type="dxa"/>
          </w:tcPr>
          <w:p w14:paraId="2579328B" w14:textId="77777777" w:rsidR="00AD391E" w:rsidRDefault="00AD391E" w:rsidP="00136C64">
            <w:r>
              <w:t>List</w:t>
            </w:r>
          </w:p>
        </w:tc>
      </w:tr>
      <w:tr w:rsidR="00AD391E" w14:paraId="6CE2957D" w14:textId="77777777" w:rsidTr="00136C64">
        <w:trPr>
          <w:trHeight w:val="350"/>
        </w:trPr>
        <w:tc>
          <w:tcPr>
            <w:tcW w:w="1615" w:type="dxa"/>
          </w:tcPr>
          <w:p w14:paraId="26E68A54" w14:textId="77777777" w:rsidR="00AD391E" w:rsidRDefault="00AD391E" w:rsidP="00136C64">
            <w:r>
              <w:t>F4</w:t>
            </w:r>
          </w:p>
        </w:tc>
        <w:tc>
          <w:tcPr>
            <w:tcW w:w="7735" w:type="dxa"/>
          </w:tcPr>
          <w:p w14:paraId="7555852A" w14:textId="77777777" w:rsidR="00AD391E" w:rsidRDefault="00AD391E" w:rsidP="00136C64">
            <w:r>
              <w:t>Notes</w:t>
            </w:r>
          </w:p>
        </w:tc>
      </w:tr>
      <w:tr w:rsidR="00AD391E" w14:paraId="27EF0AB4" w14:textId="77777777" w:rsidTr="00136C64">
        <w:trPr>
          <w:trHeight w:val="350"/>
        </w:trPr>
        <w:tc>
          <w:tcPr>
            <w:tcW w:w="1615" w:type="dxa"/>
          </w:tcPr>
          <w:p w14:paraId="4B8DD8B7" w14:textId="77777777" w:rsidR="00AD391E" w:rsidRDefault="00AD391E" w:rsidP="00136C64">
            <w:r>
              <w:t>F6</w:t>
            </w:r>
          </w:p>
        </w:tc>
        <w:tc>
          <w:tcPr>
            <w:tcW w:w="7735" w:type="dxa"/>
          </w:tcPr>
          <w:p w14:paraId="1BBFCB82" w14:textId="77777777" w:rsidR="00AD391E" w:rsidRDefault="00AD391E" w:rsidP="00136C64">
            <w:r>
              <w:t>Browse</w:t>
            </w:r>
          </w:p>
        </w:tc>
      </w:tr>
      <w:tr w:rsidR="00AD391E" w14:paraId="1F45BE97" w14:textId="77777777" w:rsidTr="00136C64">
        <w:trPr>
          <w:trHeight w:val="350"/>
        </w:trPr>
        <w:tc>
          <w:tcPr>
            <w:tcW w:w="1615" w:type="dxa"/>
          </w:tcPr>
          <w:p w14:paraId="187A5204" w14:textId="77777777" w:rsidR="00AD391E" w:rsidRDefault="00AD391E" w:rsidP="00136C64">
            <w:r>
              <w:t>F7</w:t>
            </w:r>
          </w:p>
        </w:tc>
        <w:tc>
          <w:tcPr>
            <w:tcW w:w="7735" w:type="dxa"/>
          </w:tcPr>
          <w:p w14:paraId="27A926E4" w14:textId="77777777" w:rsidR="00AD391E" w:rsidRDefault="00AD391E" w:rsidP="00136C64">
            <w:r>
              <w:t>Viewer</w:t>
            </w:r>
          </w:p>
        </w:tc>
      </w:tr>
      <w:tr w:rsidR="00AD391E" w14:paraId="322CFA9A" w14:textId="77777777" w:rsidTr="00136C64">
        <w:tc>
          <w:tcPr>
            <w:tcW w:w="1615" w:type="dxa"/>
          </w:tcPr>
          <w:p w14:paraId="51AD5E74" w14:textId="77777777" w:rsidR="00AD391E" w:rsidRDefault="00AD391E" w:rsidP="00136C64">
            <w:r>
              <w:t>F12</w:t>
            </w:r>
          </w:p>
        </w:tc>
        <w:tc>
          <w:tcPr>
            <w:tcW w:w="7735" w:type="dxa"/>
          </w:tcPr>
          <w:p w14:paraId="030D5971" w14:textId="77777777" w:rsidR="00AD391E" w:rsidRDefault="00AD391E" w:rsidP="00136C64">
            <w:r>
              <w:t>Exit</w:t>
            </w:r>
          </w:p>
        </w:tc>
      </w:tr>
    </w:tbl>
    <w:p w14:paraId="0296A26B" w14:textId="77777777" w:rsidR="00AD391E" w:rsidRDefault="00AD391E" w:rsidP="00AD391E"/>
    <w:p w14:paraId="67E19D63" w14:textId="77777777" w:rsidR="00AD391E" w:rsidRDefault="00AD391E" w:rsidP="00AD391E"/>
    <w:p w14:paraId="555FD9D9" w14:textId="77777777" w:rsidR="00AD391E" w:rsidRDefault="00AD391E" w:rsidP="00AD391E"/>
    <w:p w14:paraId="5935467A" w14:textId="77777777" w:rsidR="00AD391E" w:rsidRDefault="00AD391E" w:rsidP="00AD391E"/>
    <w:p w14:paraId="6BDD9EB1" w14:textId="77777777" w:rsidR="00AD391E" w:rsidRDefault="00AD391E" w:rsidP="00AD391E"/>
    <w:p w14:paraId="301DED7A" w14:textId="77777777" w:rsidR="00AD391E" w:rsidRDefault="00AD391E" w:rsidP="00AD391E">
      <w:pPr>
        <w:pStyle w:val="Heading2"/>
      </w:pPr>
      <w:bookmarkStart w:id="11" w:name="_Toc40616427"/>
      <w:bookmarkStart w:id="12" w:name="_Toc41726119"/>
      <w:bookmarkStart w:id="13" w:name="_Toc44160058"/>
      <w:r>
        <w:lastRenderedPageBreak/>
        <w:t>Advanced Software Standard Function Keys</w:t>
      </w:r>
      <w:bookmarkEnd w:id="11"/>
      <w:bookmarkEnd w:id="12"/>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AD391E" w14:paraId="4CBAB4C1" w14:textId="77777777" w:rsidTr="00136C64">
        <w:trPr>
          <w:trHeight w:val="368"/>
        </w:trPr>
        <w:tc>
          <w:tcPr>
            <w:tcW w:w="1795" w:type="dxa"/>
          </w:tcPr>
          <w:p w14:paraId="072C40DC" w14:textId="77777777" w:rsidR="00AD391E" w:rsidRDefault="00AD391E" w:rsidP="00136C64">
            <w:r>
              <w:t>Next</w:t>
            </w:r>
          </w:p>
        </w:tc>
        <w:tc>
          <w:tcPr>
            <w:tcW w:w="7555" w:type="dxa"/>
          </w:tcPr>
          <w:p w14:paraId="47C0DBBD" w14:textId="77777777" w:rsidR="00AD391E" w:rsidRDefault="00AD391E" w:rsidP="00136C64">
            <w:r>
              <w:t>Shows the next sequential record.</w:t>
            </w:r>
          </w:p>
        </w:tc>
      </w:tr>
      <w:tr w:rsidR="00AD391E" w14:paraId="19FAB2DB" w14:textId="77777777" w:rsidTr="00136C64">
        <w:trPr>
          <w:trHeight w:val="350"/>
        </w:trPr>
        <w:tc>
          <w:tcPr>
            <w:tcW w:w="1795" w:type="dxa"/>
          </w:tcPr>
          <w:p w14:paraId="31B53AD0" w14:textId="77777777" w:rsidR="00AD391E" w:rsidRDefault="00AD391E" w:rsidP="00136C64">
            <w:r>
              <w:t>Prev</w:t>
            </w:r>
          </w:p>
        </w:tc>
        <w:tc>
          <w:tcPr>
            <w:tcW w:w="7555" w:type="dxa"/>
          </w:tcPr>
          <w:p w14:paraId="109E0A38" w14:textId="77777777" w:rsidR="00AD391E" w:rsidRDefault="00AD391E" w:rsidP="00136C64">
            <w:r>
              <w:t>Shows the previous record.</w:t>
            </w:r>
          </w:p>
        </w:tc>
      </w:tr>
      <w:tr w:rsidR="00AD391E" w14:paraId="069BC9D9" w14:textId="77777777" w:rsidTr="00136C64">
        <w:trPr>
          <w:trHeight w:val="350"/>
        </w:trPr>
        <w:tc>
          <w:tcPr>
            <w:tcW w:w="1795" w:type="dxa"/>
          </w:tcPr>
          <w:p w14:paraId="41AC2AFD" w14:textId="77777777" w:rsidR="00AD391E" w:rsidRDefault="00AD391E" w:rsidP="00136C64">
            <w:r>
              <w:t>Add</w:t>
            </w:r>
          </w:p>
        </w:tc>
        <w:tc>
          <w:tcPr>
            <w:tcW w:w="7555" w:type="dxa"/>
          </w:tcPr>
          <w:p w14:paraId="04FA04EE" w14:textId="77777777" w:rsidR="00AD391E" w:rsidRDefault="00AD391E" w:rsidP="00136C64">
            <w:r>
              <w:t>Add a record.</w:t>
            </w:r>
          </w:p>
        </w:tc>
      </w:tr>
      <w:tr w:rsidR="00AD391E" w14:paraId="17D9FF64" w14:textId="77777777" w:rsidTr="00136C64">
        <w:trPr>
          <w:trHeight w:val="350"/>
        </w:trPr>
        <w:tc>
          <w:tcPr>
            <w:tcW w:w="1795" w:type="dxa"/>
          </w:tcPr>
          <w:p w14:paraId="219B43D4" w14:textId="77777777" w:rsidR="00AD391E" w:rsidRDefault="00AD391E" w:rsidP="00136C64">
            <w:r>
              <w:t>Change</w:t>
            </w:r>
          </w:p>
        </w:tc>
        <w:tc>
          <w:tcPr>
            <w:tcW w:w="7555" w:type="dxa"/>
          </w:tcPr>
          <w:p w14:paraId="5C85E61E" w14:textId="77777777" w:rsidR="00AD391E" w:rsidRDefault="00AD391E" w:rsidP="00136C64">
            <w:r>
              <w:t>Change the current record displayed on the screen.</w:t>
            </w:r>
          </w:p>
        </w:tc>
      </w:tr>
      <w:tr w:rsidR="00AD391E" w14:paraId="508C7800" w14:textId="77777777" w:rsidTr="00136C64">
        <w:trPr>
          <w:trHeight w:val="350"/>
        </w:trPr>
        <w:tc>
          <w:tcPr>
            <w:tcW w:w="1795" w:type="dxa"/>
          </w:tcPr>
          <w:p w14:paraId="212767C9" w14:textId="77777777" w:rsidR="00AD391E" w:rsidRDefault="00AD391E" w:rsidP="00136C64">
            <w:r>
              <w:t>Delete</w:t>
            </w:r>
          </w:p>
        </w:tc>
        <w:tc>
          <w:tcPr>
            <w:tcW w:w="7555" w:type="dxa"/>
          </w:tcPr>
          <w:p w14:paraId="7FC5564B" w14:textId="77777777" w:rsidR="00AD391E" w:rsidRDefault="00AD391E" w:rsidP="00136C64">
            <w:r>
              <w:t>Delete the current record displayed on the screen.</w:t>
            </w:r>
          </w:p>
        </w:tc>
      </w:tr>
      <w:tr w:rsidR="00AD391E" w14:paraId="23B67D69" w14:textId="77777777" w:rsidTr="00136C64">
        <w:trPr>
          <w:trHeight w:val="350"/>
        </w:trPr>
        <w:tc>
          <w:tcPr>
            <w:tcW w:w="1795" w:type="dxa"/>
          </w:tcPr>
          <w:p w14:paraId="37E48279" w14:textId="77777777" w:rsidR="00AD391E" w:rsidRDefault="00AD391E" w:rsidP="00136C64">
            <w:r>
              <w:t>Find</w:t>
            </w:r>
          </w:p>
        </w:tc>
        <w:tc>
          <w:tcPr>
            <w:tcW w:w="7555" w:type="dxa"/>
          </w:tcPr>
          <w:p w14:paraId="546E3A11" w14:textId="77777777" w:rsidR="00AD391E" w:rsidRDefault="00AD391E" w:rsidP="00136C64">
            <w:r>
              <w:t>Find a record by searching by description.</w:t>
            </w:r>
          </w:p>
        </w:tc>
      </w:tr>
      <w:tr w:rsidR="00AD391E" w14:paraId="1F434248" w14:textId="77777777" w:rsidTr="00136C64">
        <w:trPr>
          <w:trHeight w:val="350"/>
        </w:trPr>
        <w:tc>
          <w:tcPr>
            <w:tcW w:w="1795" w:type="dxa"/>
          </w:tcPr>
          <w:p w14:paraId="2AF5F9D1" w14:textId="77777777" w:rsidR="00AD391E" w:rsidRDefault="00AD391E" w:rsidP="00136C64">
            <w:r>
              <w:t>“1”, “2”</w:t>
            </w:r>
          </w:p>
        </w:tc>
        <w:tc>
          <w:tcPr>
            <w:tcW w:w="7555" w:type="dxa"/>
          </w:tcPr>
          <w:p w14:paraId="397D8425" w14:textId="77777777" w:rsidR="00AD391E" w:rsidRDefault="00AD391E" w:rsidP="00136C64">
            <w:r>
              <w:t>Number 1 or 2 to go the first or second page of this record.</w:t>
            </w:r>
          </w:p>
        </w:tc>
      </w:tr>
      <w:tr w:rsidR="00AD391E" w14:paraId="12120BE9" w14:textId="77777777" w:rsidTr="00136C64">
        <w:trPr>
          <w:trHeight w:val="350"/>
        </w:trPr>
        <w:tc>
          <w:tcPr>
            <w:tcW w:w="1795" w:type="dxa"/>
          </w:tcPr>
          <w:p w14:paraId="72527887" w14:textId="77777777" w:rsidR="00AD391E" w:rsidRDefault="00AD391E" w:rsidP="00136C64">
            <w:r>
              <w:t>Esc</w:t>
            </w:r>
          </w:p>
        </w:tc>
        <w:tc>
          <w:tcPr>
            <w:tcW w:w="7555" w:type="dxa"/>
          </w:tcPr>
          <w:p w14:paraId="60E6D1F8" w14:textId="77777777" w:rsidR="00AD391E" w:rsidRDefault="00AD391E" w:rsidP="00136C64">
            <w:r>
              <w:t>Escape from the current transaction without updating.</w:t>
            </w:r>
          </w:p>
        </w:tc>
      </w:tr>
      <w:tr w:rsidR="00AD391E" w14:paraId="210F7144" w14:textId="77777777" w:rsidTr="00136C64">
        <w:trPr>
          <w:trHeight w:val="350"/>
        </w:trPr>
        <w:tc>
          <w:tcPr>
            <w:tcW w:w="1795" w:type="dxa"/>
          </w:tcPr>
          <w:p w14:paraId="595FA3F0" w14:textId="77777777" w:rsidR="00AD391E" w:rsidRDefault="00AD391E" w:rsidP="00136C64">
            <w:r>
              <w:t>Q</w:t>
            </w:r>
          </w:p>
        </w:tc>
        <w:tc>
          <w:tcPr>
            <w:tcW w:w="7555" w:type="dxa"/>
          </w:tcPr>
          <w:p w14:paraId="4521142A" w14:textId="77777777" w:rsidR="00AD391E" w:rsidRDefault="00AD391E" w:rsidP="00136C64">
            <w:r>
              <w:t>Quit from the current transaction without updating.</w:t>
            </w:r>
          </w:p>
        </w:tc>
      </w:tr>
      <w:tr w:rsidR="00AD391E" w14:paraId="38AEF731" w14:textId="77777777" w:rsidTr="00136C64">
        <w:trPr>
          <w:trHeight w:val="350"/>
        </w:trPr>
        <w:tc>
          <w:tcPr>
            <w:tcW w:w="1795" w:type="dxa"/>
          </w:tcPr>
          <w:p w14:paraId="687907A8" w14:textId="77777777" w:rsidR="00AD391E" w:rsidRDefault="00AD391E" w:rsidP="00136C64">
            <w:r>
              <w:t>F1</w:t>
            </w:r>
          </w:p>
        </w:tc>
        <w:tc>
          <w:tcPr>
            <w:tcW w:w="7555" w:type="dxa"/>
          </w:tcPr>
          <w:p w14:paraId="06279C97" w14:textId="77777777" w:rsidR="00AD391E" w:rsidRDefault="00AD391E" w:rsidP="00136C64">
            <w:r>
              <w:t>Save</w:t>
            </w:r>
          </w:p>
        </w:tc>
      </w:tr>
      <w:tr w:rsidR="00AD391E" w14:paraId="598B6C86" w14:textId="77777777" w:rsidTr="00136C64">
        <w:trPr>
          <w:trHeight w:val="620"/>
        </w:trPr>
        <w:tc>
          <w:tcPr>
            <w:tcW w:w="1795" w:type="dxa"/>
          </w:tcPr>
          <w:p w14:paraId="2B4DDE55" w14:textId="77777777" w:rsidR="00AD391E" w:rsidRDefault="00AD391E" w:rsidP="00136C64">
            <w:r>
              <w:t>F3</w:t>
            </w:r>
          </w:p>
        </w:tc>
        <w:tc>
          <w:tcPr>
            <w:tcW w:w="7555" w:type="dxa"/>
          </w:tcPr>
          <w:p w14:paraId="655719F3" w14:textId="77777777" w:rsidR="00AD391E" w:rsidRDefault="00AD391E" w:rsidP="00136C64">
            <w:r>
              <w:t>Help information is available on every data field.  Simply place the cursor on a field and press F3 to display documentation regarding this particular field.</w:t>
            </w:r>
          </w:p>
        </w:tc>
      </w:tr>
      <w:tr w:rsidR="00AD391E" w14:paraId="25748DB4" w14:textId="77777777" w:rsidTr="00136C64">
        <w:trPr>
          <w:trHeight w:val="620"/>
        </w:trPr>
        <w:tc>
          <w:tcPr>
            <w:tcW w:w="1795" w:type="dxa"/>
          </w:tcPr>
          <w:p w14:paraId="54CF2413" w14:textId="77777777" w:rsidR="00AD391E" w:rsidRDefault="00AD391E" w:rsidP="00136C64">
            <w:r>
              <w:t>F3</w:t>
            </w:r>
          </w:p>
        </w:tc>
        <w:tc>
          <w:tcPr>
            <w:tcW w:w="7555" w:type="dxa"/>
          </w:tcPr>
          <w:p w14:paraId="29A7CD1D" w14:textId="77777777" w:rsidR="00AD391E" w:rsidRDefault="00AD391E" w:rsidP="00136C64">
            <w:r>
              <w:t>To insert additional data in a data field without erasing the information currently displayed.</w:t>
            </w:r>
          </w:p>
        </w:tc>
      </w:tr>
      <w:tr w:rsidR="00AD391E" w14:paraId="5D6B842E" w14:textId="77777777" w:rsidTr="00136C64">
        <w:trPr>
          <w:trHeight w:val="350"/>
        </w:trPr>
        <w:tc>
          <w:tcPr>
            <w:tcW w:w="1795" w:type="dxa"/>
          </w:tcPr>
          <w:p w14:paraId="036D06C4" w14:textId="77777777" w:rsidR="00AD391E" w:rsidRDefault="00AD391E" w:rsidP="00136C64">
            <w:r>
              <w:t>F4</w:t>
            </w:r>
          </w:p>
        </w:tc>
        <w:tc>
          <w:tcPr>
            <w:tcW w:w="7555" w:type="dxa"/>
          </w:tcPr>
          <w:p w14:paraId="08A92E8D" w14:textId="77777777" w:rsidR="00AD391E" w:rsidRDefault="00AD391E" w:rsidP="00136C64">
            <w:r>
              <w:t>Notes – General</w:t>
            </w:r>
          </w:p>
        </w:tc>
      </w:tr>
      <w:tr w:rsidR="00AD391E" w14:paraId="443C8775" w14:textId="77777777" w:rsidTr="00136C64">
        <w:trPr>
          <w:trHeight w:val="1430"/>
        </w:trPr>
        <w:tc>
          <w:tcPr>
            <w:tcW w:w="1795" w:type="dxa"/>
          </w:tcPr>
          <w:p w14:paraId="00BAB1F4" w14:textId="77777777" w:rsidR="00AD391E" w:rsidRDefault="00AD391E" w:rsidP="00136C64">
            <w:r>
              <w:t>F1</w:t>
            </w:r>
          </w:p>
        </w:tc>
        <w:tc>
          <w:tcPr>
            <w:tcW w:w="7555" w:type="dxa"/>
          </w:tcPr>
          <w:p w14:paraId="15499DEF" w14:textId="77777777" w:rsidR="00AD391E" w:rsidRDefault="00AD391E" w:rsidP="00136C64">
            <w:r>
              <w:t xml:space="preserve">Field Lookup is available on every data field which is maintained in a separate file.  Place the cursor on a field and press </w:t>
            </w:r>
            <w:r w:rsidRPr="00D731E1">
              <w:rPr>
                <w:b/>
                <w:bCs/>
                <w:i/>
                <w:iCs/>
                <w:u w:val="single"/>
              </w:rPr>
              <w:t>“F1”</w:t>
            </w:r>
            <w:r>
              <w:t xml:space="preserve"> to search for the code by description or to advance a screen of records by pressing the next key.  Place the cursor next to the desired record and press enter to transfer the record to the data entry screen.  See </w:t>
            </w:r>
            <w:r w:rsidRPr="00D731E1">
              <w:rPr>
                <w:b/>
                <w:bCs/>
                <w:i/>
                <w:iCs/>
                <w:u w:val="single"/>
              </w:rPr>
              <w:t>“Page Up”</w:t>
            </w:r>
            <w:r>
              <w:t xml:space="preserve"> / </w:t>
            </w:r>
            <w:r w:rsidRPr="00D731E1">
              <w:rPr>
                <w:b/>
                <w:bCs/>
                <w:i/>
                <w:iCs/>
                <w:u w:val="single"/>
              </w:rPr>
              <w:t xml:space="preserve">“Page Down” </w:t>
            </w:r>
            <w:r>
              <w:t>keys below as an alternative</w:t>
            </w:r>
          </w:p>
        </w:tc>
      </w:tr>
      <w:tr w:rsidR="00AD391E" w14:paraId="2A2DC492" w14:textId="77777777" w:rsidTr="00136C64">
        <w:trPr>
          <w:trHeight w:val="350"/>
        </w:trPr>
        <w:tc>
          <w:tcPr>
            <w:tcW w:w="1795" w:type="dxa"/>
          </w:tcPr>
          <w:p w14:paraId="61256A3B" w14:textId="77777777" w:rsidR="00AD391E" w:rsidRDefault="00AD391E" w:rsidP="00136C64">
            <w:r>
              <w:t>F7</w:t>
            </w:r>
          </w:p>
        </w:tc>
        <w:tc>
          <w:tcPr>
            <w:tcW w:w="7555" w:type="dxa"/>
          </w:tcPr>
          <w:p w14:paraId="73694FF8" w14:textId="77777777" w:rsidR="00AD391E" w:rsidRDefault="00AD391E" w:rsidP="00136C64">
            <w:r>
              <w:t>Delete</w:t>
            </w:r>
          </w:p>
        </w:tc>
      </w:tr>
      <w:tr w:rsidR="00AD391E" w14:paraId="2180F510" w14:textId="77777777" w:rsidTr="00136C64">
        <w:trPr>
          <w:trHeight w:val="350"/>
        </w:trPr>
        <w:tc>
          <w:tcPr>
            <w:tcW w:w="1795" w:type="dxa"/>
          </w:tcPr>
          <w:p w14:paraId="38DAE909" w14:textId="77777777" w:rsidR="00AD391E" w:rsidRDefault="00AD391E" w:rsidP="00136C64">
            <w:r>
              <w:t>F8</w:t>
            </w:r>
          </w:p>
        </w:tc>
        <w:tc>
          <w:tcPr>
            <w:tcW w:w="7555" w:type="dxa"/>
          </w:tcPr>
          <w:p w14:paraId="412AC97F" w14:textId="77777777" w:rsidR="00AD391E" w:rsidRDefault="00AD391E" w:rsidP="00136C64">
            <w:r>
              <w:t>Notes – File Specific</w:t>
            </w:r>
          </w:p>
        </w:tc>
      </w:tr>
      <w:tr w:rsidR="00AD391E" w14:paraId="363DF4AE" w14:textId="77777777" w:rsidTr="00136C64">
        <w:trPr>
          <w:trHeight w:val="350"/>
        </w:trPr>
        <w:tc>
          <w:tcPr>
            <w:tcW w:w="1795" w:type="dxa"/>
          </w:tcPr>
          <w:p w14:paraId="6B463E2D" w14:textId="77777777" w:rsidR="00AD391E" w:rsidRDefault="00AD391E" w:rsidP="00136C64">
            <w:r>
              <w:t>Enter</w:t>
            </w:r>
          </w:p>
        </w:tc>
        <w:tc>
          <w:tcPr>
            <w:tcW w:w="7555" w:type="dxa"/>
          </w:tcPr>
          <w:p w14:paraId="00CC3C9D" w14:textId="77777777" w:rsidR="00AD391E" w:rsidRDefault="00AD391E" w:rsidP="00136C64">
            <w:r>
              <w:t>Advances the cursor to the next field</w:t>
            </w:r>
          </w:p>
        </w:tc>
      </w:tr>
      <w:tr w:rsidR="00AD391E" w14:paraId="4D37F01E" w14:textId="77777777" w:rsidTr="00136C64">
        <w:trPr>
          <w:trHeight w:val="350"/>
        </w:trPr>
        <w:tc>
          <w:tcPr>
            <w:tcW w:w="1795" w:type="dxa"/>
          </w:tcPr>
          <w:p w14:paraId="01E0800C" w14:textId="77777777" w:rsidR="00AD391E" w:rsidRDefault="00AD391E" w:rsidP="00136C64">
            <w:r>
              <w:t>Page Up</w:t>
            </w:r>
          </w:p>
        </w:tc>
        <w:tc>
          <w:tcPr>
            <w:tcW w:w="7555" w:type="dxa"/>
          </w:tcPr>
          <w:p w14:paraId="1C9CFA38" w14:textId="77777777" w:rsidR="00AD391E" w:rsidRDefault="00AD391E" w:rsidP="00136C64">
            <w:r>
              <w:t>Will skim forward through each record in a data file in sequential order</w:t>
            </w:r>
          </w:p>
        </w:tc>
      </w:tr>
      <w:tr w:rsidR="00AD391E" w14:paraId="6A822A2A" w14:textId="77777777" w:rsidTr="00136C64">
        <w:trPr>
          <w:trHeight w:val="350"/>
        </w:trPr>
        <w:tc>
          <w:tcPr>
            <w:tcW w:w="1795" w:type="dxa"/>
          </w:tcPr>
          <w:p w14:paraId="76037B19" w14:textId="77777777" w:rsidR="00AD391E" w:rsidRDefault="00AD391E" w:rsidP="00136C64">
            <w:r>
              <w:t>Page Down</w:t>
            </w:r>
          </w:p>
        </w:tc>
        <w:tc>
          <w:tcPr>
            <w:tcW w:w="7555" w:type="dxa"/>
          </w:tcPr>
          <w:p w14:paraId="7E9663DE" w14:textId="77777777" w:rsidR="00AD391E" w:rsidRDefault="00AD391E" w:rsidP="00136C64">
            <w:r>
              <w:t>Will skim backward through each record in a data file in sequential order</w:t>
            </w:r>
          </w:p>
        </w:tc>
      </w:tr>
      <w:tr w:rsidR="00AD391E" w14:paraId="12D728AC" w14:textId="77777777" w:rsidTr="00136C64">
        <w:trPr>
          <w:trHeight w:val="350"/>
        </w:trPr>
        <w:tc>
          <w:tcPr>
            <w:tcW w:w="1795" w:type="dxa"/>
          </w:tcPr>
          <w:p w14:paraId="1E988A77" w14:textId="77777777" w:rsidR="00AD391E" w:rsidRDefault="00AD391E" w:rsidP="00136C64"/>
          <w:p w14:paraId="5D04BEB6" w14:textId="77777777" w:rsidR="00AD391E" w:rsidRDefault="00AD391E" w:rsidP="00136C64"/>
          <w:p w14:paraId="1A1530E6" w14:textId="77777777" w:rsidR="00AD391E" w:rsidRDefault="00AD391E" w:rsidP="00136C64"/>
          <w:p w14:paraId="3A01A6CB" w14:textId="77777777" w:rsidR="00AD391E" w:rsidRDefault="00AD391E" w:rsidP="00136C64"/>
          <w:p w14:paraId="6C689F46" w14:textId="77777777" w:rsidR="00AD391E" w:rsidRDefault="00AD391E" w:rsidP="00136C64"/>
          <w:p w14:paraId="04B31EFE" w14:textId="77777777" w:rsidR="00AD391E" w:rsidRDefault="00AD391E" w:rsidP="00136C64"/>
          <w:p w14:paraId="66B8B2BD" w14:textId="77777777" w:rsidR="00AD391E" w:rsidRDefault="00AD391E" w:rsidP="00136C64"/>
          <w:p w14:paraId="56ADECE7" w14:textId="77777777" w:rsidR="00AD391E" w:rsidRDefault="00AD391E" w:rsidP="00136C64"/>
          <w:p w14:paraId="69663780" w14:textId="77777777" w:rsidR="00AD391E" w:rsidRDefault="00AD391E" w:rsidP="00136C64"/>
          <w:p w14:paraId="116C24AF" w14:textId="77777777" w:rsidR="00AD391E" w:rsidRDefault="00AD391E" w:rsidP="00136C64"/>
          <w:p w14:paraId="7CC818B9" w14:textId="77777777" w:rsidR="00AD391E" w:rsidRDefault="00AD391E" w:rsidP="00136C64"/>
          <w:p w14:paraId="790F773F" w14:textId="77777777" w:rsidR="00AD391E" w:rsidRDefault="00AD391E" w:rsidP="00136C64"/>
          <w:p w14:paraId="23697888" w14:textId="5CB07899" w:rsidR="00602145" w:rsidRDefault="00602145" w:rsidP="00136C64"/>
        </w:tc>
        <w:tc>
          <w:tcPr>
            <w:tcW w:w="7555" w:type="dxa"/>
          </w:tcPr>
          <w:p w14:paraId="2041AEAF" w14:textId="77777777" w:rsidR="00AD391E" w:rsidRDefault="00AD391E" w:rsidP="00136C64"/>
        </w:tc>
      </w:tr>
    </w:tbl>
    <w:p w14:paraId="2C4A9974" w14:textId="1CC74ECC" w:rsidR="00602145" w:rsidRDefault="00602145" w:rsidP="00602145">
      <w:pPr>
        <w:pStyle w:val="Heading2"/>
      </w:pPr>
      <w:bookmarkStart w:id="14" w:name="_Toc44160059"/>
      <w:r>
        <w:lastRenderedPageBreak/>
        <w:t>Program Icons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602145" w14:paraId="461E22E3" w14:textId="1CE13E7C" w:rsidTr="00077850">
        <w:trPr>
          <w:trHeight w:val="738"/>
        </w:trPr>
        <w:tc>
          <w:tcPr>
            <w:tcW w:w="1179" w:type="dxa"/>
          </w:tcPr>
          <w:p w14:paraId="7119B83C" w14:textId="1F2F3F1B" w:rsidR="00602145" w:rsidRDefault="00A273B2" w:rsidP="00136C64">
            <w:r>
              <w:object w:dxaOrig="555" w:dyaOrig="600" w14:anchorId="254690D7">
                <v:shape id="_x0000_i1029" type="#_x0000_t75" style="width:28.05pt;height:29.9pt" o:ole="">
                  <v:imagedata r:id="rId20" o:title=""/>
                </v:shape>
                <o:OLEObject Type="Embed" ProgID="PBrush" ShapeID="_x0000_i1029" DrawAspect="Content" ObjectID="_1657279301" r:id="rId21"/>
              </w:object>
            </w:r>
          </w:p>
        </w:tc>
        <w:tc>
          <w:tcPr>
            <w:tcW w:w="3411" w:type="dxa"/>
          </w:tcPr>
          <w:p w14:paraId="02BDCAEA" w14:textId="48A47D26" w:rsidR="00602145" w:rsidRDefault="00A273B2" w:rsidP="00136C64">
            <w:r>
              <w:t>Job Notes</w:t>
            </w:r>
          </w:p>
        </w:tc>
        <w:tc>
          <w:tcPr>
            <w:tcW w:w="4770" w:type="dxa"/>
          </w:tcPr>
          <w:p w14:paraId="0826D4D2" w14:textId="0589627D" w:rsidR="00602145" w:rsidRDefault="00602145" w:rsidP="00136C64"/>
        </w:tc>
      </w:tr>
      <w:tr w:rsidR="00602145" w14:paraId="302C4A96" w14:textId="54BF317D" w:rsidTr="00077850">
        <w:trPr>
          <w:trHeight w:val="720"/>
        </w:trPr>
        <w:tc>
          <w:tcPr>
            <w:tcW w:w="1179" w:type="dxa"/>
          </w:tcPr>
          <w:p w14:paraId="0D2D3AEF" w14:textId="2B48035A" w:rsidR="00602145" w:rsidRDefault="00A273B2" w:rsidP="00136C64">
            <w:r>
              <w:object w:dxaOrig="555" w:dyaOrig="600" w14:anchorId="17A4E092">
                <v:shape id="_x0000_i1030" type="#_x0000_t75" style="width:28.05pt;height:29.9pt" o:ole="">
                  <v:imagedata r:id="rId22" o:title=""/>
                </v:shape>
                <o:OLEObject Type="Embed" ProgID="PBrush" ShapeID="_x0000_i1030" DrawAspect="Content" ObjectID="_1657279302" r:id="rId23"/>
              </w:object>
            </w:r>
          </w:p>
        </w:tc>
        <w:tc>
          <w:tcPr>
            <w:tcW w:w="3411" w:type="dxa"/>
          </w:tcPr>
          <w:p w14:paraId="1B3A8C7D" w14:textId="218C7DF7" w:rsidR="00602145" w:rsidRDefault="00602145" w:rsidP="00136C64">
            <w:r>
              <w:t>Customer Attachments</w:t>
            </w:r>
          </w:p>
        </w:tc>
        <w:tc>
          <w:tcPr>
            <w:tcW w:w="4770" w:type="dxa"/>
          </w:tcPr>
          <w:p w14:paraId="45DA60E7" w14:textId="5FBDE5D2" w:rsidR="00602145" w:rsidRDefault="00602145" w:rsidP="00136C64">
            <w:r>
              <w:t xml:space="preserve">Attach files (such as Word/Excel/Images) </w:t>
            </w:r>
            <w:r w:rsidR="00A273B2">
              <w:t>for this specific customer order.</w:t>
            </w:r>
          </w:p>
        </w:tc>
      </w:tr>
      <w:tr w:rsidR="00602145" w14:paraId="3173C939" w14:textId="65C4453F" w:rsidTr="00077850">
        <w:trPr>
          <w:trHeight w:val="720"/>
        </w:trPr>
        <w:tc>
          <w:tcPr>
            <w:tcW w:w="1179" w:type="dxa"/>
          </w:tcPr>
          <w:p w14:paraId="2E3638A8" w14:textId="07762CB3" w:rsidR="00602145" w:rsidRDefault="00A273B2" w:rsidP="00136C64">
            <w:r>
              <w:object w:dxaOrig="555" w:dyaOrig="600" w14:anchorId="73C92AA7">
                <v:shape id="_x0000_i1031" type="#_x0000_t75" style="width:28.05pt;height:29.9pt" o:ole="">
                  <v:imagedata r:id="rId24" o:title=""/>
                </v:shape>
                <o:OLEObject Type="Embed" ProgID="PBrush" ShapeID="_x0000_i1031" DrawAspect="Content" ObjectID="_1657279303" r:id="rId25"/>
              </w:object>
            </w:r>
          </w:p>
        </w:tc>
        <w:tc>
          <w:tcPr>
            <w:tcW w:w="3411" w:type="dxa"/>
          </w:tcPr>
          <w:p w14:paraId="7128488A" w14:textId="18FF1E36" w:rsidR="00602145" w:rsidRDefault="00A273B2" w:rsidP="00136C64">
            <w:r>
              <w:t>Change Move/Set Column Mode</w:t>
            </w:r>
          </w:p>
        </w:tc>
        <w:tc>
          <w:tcPr>
            <w:tcW w:w="4770" w:type="dxa"/>
          </w:tcPr>
          <w:p w14:paraId="35A17F18" w14:textId="77777777" w:rsidR="00602145" w:rsidRDefault="00602145" w:rsidP="00136C64"/>
        </w:tc>
      </w:tr>
      <w:tr w:rsidR="00602145" w14:paraId="3C9AC7CC" w14:textId="0F958334" w:rsidTr="00077850">
        <w:trPr>
          <w:trHeight w:val="720"/>
        </w:trPr>
        <w:tc>
          <w:tcPr>
            <w:tcW w:w="1179" w:type="dxa"/>
          </w:tcPr>
          <w:p w14:paraId="41FB698C" w14:textId="19B47258" w:rsidR="00602145" w:rsidRDefault="00A273B2" w:rsidP="00136C64">
            <w:r>
              <w:object w:dxaOrig="555" w:dyaOrig="600" w14:anchorId="32559EA8">
                <v:shape id="_x0000_i1032" type="#_x0000_t75" style="width:28.05pt;height:29.9pt" o:ole="">
                  <v:imagedata r:id="rId26" o:title=""/>
                </v:shape>
                <o:OLEObject Type="Embed" ProgID="PBrush" ShapeID="_x0000_i1032" DrawAspect="Content" ObjectID="_1657279304" r:id="rId27"/>
              </w:object>
            </w:r>
          </w:p>
        </w:tc>
        <w:tc>
          <w:tcPr>
            <w:tcW w:w="3411" w:type="dxa"/>
          </w:tcPr>
          <w:p w14:paraId="650CF187" w14:textId="6774B65F" w:rsidR="00602145" w:rsidRDefault="00602145" w:rsidP="00136C64">
            <w:r>
              <w:t>Print</w:t>
            </w:r>
            <w:r w:rsidR="00A273B2">
              <w:t xml:space="preserve"> Acknowledgement</w:t>
            </w:r>
          </w:p>
        </w:tc>
        <w:tc>
          <w:tcPr>
            <w:tcW w:w="4770" w:type="dxa"/>
          </w:tcPr>
          <w:p w14:paraId="75D7204E" w14:textId="77777777" w:rsidR="00602145" w:rsidRDefault="00602145" w:rsidP="00136C64"/>
        </w:tc>
      </w:tr>
      <w:tr w:rsidR="00602145" w14:paraId="4B91F864" w14:textId="77777777" w:rsidTr="00077850">
        <w:trPr>
          <w:trHeight w:val="720"/>
        </w:trPr>
        <w:tc>
          <w:tcPr>
            <w:tcW w:w="1179" w:type="dxa"/>
          </w:tcPr>
          <w:p w14:paraId="1E10B692" w14:textId="0AE3999D" w:rsidR="00602145" w:rsidRDefault="00A273B2" w:rsidP="00136C64">
            <w:r>
              <w:object w:dxaOrig="555" w:dyaOrig="600" w14:anchorId="2A61F43D">
                <v:shape id="_x0000_i1033" type="#_x0000_t75" style="width:28.05pt;height:29.9pt" o:ole="">
                  <v:imagedata r:id="rId28" o:title=""/>
                </v:shape>
                <o:OLEObject Type="Embed" ProgID="PBrush" ShapeID="_x0000_i1033" DrawAspect="Content" ObjectID="_1657279305" r:id="rId29"/>
              </w:object>
            </w:r>
          </w:p>
        </w:tc>
        <w:tc>
          <w:tcPr>
            <w:tcW w:w="3411" w:type="dxa"/>
          </w:tcPr>
          <w:p w14:paraId="0238CE05" w14:textId="75258C60" w:rsidR="00602145" w:rsidRDefault="00A273B2" w:rsidP="00136C64">
            <w:r>
              <w:t>Export to Excel</w:t>
            </w:r>
          </w:p>
        </w:tc>
        <w:tc>
          <w:tcPr>
            <w:tcW w:w="4770" w:type="dxa"/>
          </w:tcPr>
          <w:p w14:paraId="58443429" w14:textId="77777777" w:rsidR="00602145" w:rsidRDefault="00602145" w:rsidP="00136C64"/>
        </w:tc>
      </w:tr>
      <w:tr w:rsidR="00602145" w14:paraId="4A3F5E12" w14:textId="77777777" w:rsidTr="00077850">
        <w:trPr>
          <w:trHeight w:val="720"/>
        </w:trPr>
        <w:tc>
          <w:tcPr>
            <w:tcW w:w="1179" w:type="dxa"/>
          </w:tcPr>
          <w:p w14:paraId="39F2E999" w14:textId="4445EEDC" w:rsidR="00602145" w:rsidRDefault="00A273B2" w:rsidP="00136C64">
            <w:r>
              <w:object w:dxaOrig="555" w:dyaOrig="600" w14:anchorId="2FD2C7C0">
                <v:shape id="_x0000_i1034" type="#_x0000_t75" style="width:28.05pt;height:29.9pt" o:ole="">
                  <v:imagedata r:id="rId30" o:title=""/>
                </v:shape>
                <o:OLEObject Type="Embed" ProgID="PBrush" ShapeID="_x0000_i1034" DrawAspect="Content" ObjectID="_1657279306" r:id="rId31"/>
              </w:object>
            </w:r>
          </w:p>
        </w:tc>
        <w:tc>
          <w:tcPr>
            <w:tcW w:w="3411" w:type="dxa"/>
          </w:tcPr>
          <w:p w14:paraId="36F8612F" w14:textId="144BB747" w:rsidR="00602145" w:rsidRDefault="00A273B2" w:rsidP="00136C64">
            <w:r>
              <w:t>Add</w:t>
            </w:r>
          </w:p>
        </w:tc>
        <w:tc>
          <w:tcPr>
            <w:tcW w:w="4770" w:type="dxa"/>
          </w:tcPr>
          <w:p w14:paraId="71B5104D" w14:textId="77777777" w:rsidR="00602145" w:rsidRDefault="00602145" w:rsidP="00136C64"/>
        </w:tc>
      </w:tr>
      <w:tr w:rsidR="00602145" w14:paraId="2B72D7A5" w14:textId="77777777" w:rsidTr="00077850">
        <w:trPr>
          <w:trHeight w:val="720"/>
        </w:trPr>
        <w:tc>
          <w:tcPr>
            <w:tcW w:w="1179" w:type="dxa"/>
          </w:tcPr>
          <w:p w14:paraId="7C08BB5E" w14:textId="03C00518" w:rsidR="00602145" w:rsidRDefault="00077850" w:rsidP="00136C64">
            <w:r>
              <w:object w:dxaOrig="555" w:dyaOrig="600" w14:anchorId="14C5CFC2">
                <v:shape id="_x0000_i1035" type="#_x0000_t75" style="width:28.05pt;height:29.9pt" o:ole="">
                  <v:imagedata r:id="rId32" o:title=""/>
                </v:shape>
                <o:OLEObject Type="Embed" ProgID="PBrush" ShapeID="_x0000_i1035" DrawAspect="Content" ObjectID="_1657279307" r:id="rId33"/>
              </w:object>
            </w:r>
          </w:p>
        </w:tc>
        <w:tc>
          <w:tcPr>
            <w:tcW w:w="3411" w:type="dxa"/>
          </w:tcPr>
          <w:p w14:paraId="7608F563" w14:textId="40E22455" w:rsidR="00602145" w:rsidRDefault="00A273B2" w:rsidP="00136C64">
            <w:r>
              <w:t>Attachments</w:t>
            </w:r>
          </w:p>
        </w:tc>
        <w:tc>
          <w:tcPr>
            <w:tcW w:w="4770" w:type="dxa"/>
          </w:tcPr>
          <w:p w14:paraId="50BADB10" w14:textId="54CE42F0" w:rsidR="00602145" w:rsidRDefault="00A273B2" w:rsidP="00136C64">
            <w:r>
              <w:t>Attachments for this Estimate. Will transfer to all future repeat orders for this estimate.</w:t>
            </w:r>
          </w:p>
        </w:tc>
      </w:tr>
      <w:tr w:rsidR="00602145" w14:paraId="35FC0A30" w14:textId="77777777" w:rsidTr="00077850">
        <w:trPr>
          <w:trHeight w:val="720"/>
        </w:trPr>
        <w:tc>
          <w:tcPr>
            <w:tcW w:w="1179" w:type="dxa"/>
          </w:tcPr>
          <w:p w14:paraId="6FC79ED1" w14:textId="5BFA9956" w:rsidR="00602145" w:rsidRDefault="00077850" w:rsidP="00136C64">
            <w:r>
              <w:object w:dxaOrig="555" w:dyaOrig="600" w14:anchorId="5072B79B">
                <v:shape id="_x0000_i1036" type="#_x0000_t75" style="width:28.05pt;height:29.9pt" o:ole="">
                  <v:imagedata r:id="rId34" o:title=""/>
                </v:shape>
                <o:OLEObject Type="Embed" ProgID="PBrush" ShapeID="_x0000_i1036" DrawAspect="Content" ObjectID="_1657279308" r:id="rId35"/>
              </w:object>
            </w:r>
          </w:p>
        </w:tc>
        <w:tc>
          <w:tcPr>
            <w:tcW w:w="3411" w:type="dxa"/>
          </w:tcPr>
          <w:p w14:paraId="5824BBE0" w14:textId="3623A231" w:rsidR="00602145" w:rsidRDefault="00A273B2" w:rsidP="00136C64">
            <w:r>
              <w:t>Notes</w:t>
            </w:r>
          </w:p>
        </w:tc>
        <w:tc>
          <w:tcPr>
            <w:tcW w:w="4770" w:type="dxa"/>
          </w:tcPr>
          <w:p w14:paraId="14485546" w14:textId="77777777" w:rsidR="00602145" w:rsidRDefault="00602145" w:rsidP="00136C64"/>
        </w:tc>
      </w:tr>
      <w:tr w:rsidR="00602145" w14:paraId="19A6EAEA" w14:textId="77777777" w:rsidTr="00077850">
        <w:trPr>
          <w:trHeight w:val="720"/>
        </w:trPr>
        <w:tc>
          <w:tcPr>
            <w:tcW w:w="1179" w:type="dxa"/>
          </w:tcPr>
          <w:p w14:paraId="08BA59DD" w14:textId="72923A86" w:rsidR="00602145" w:rsidRDefault="00077850" w:rsidP="00136C64">
            <w:r>
              <w:object w:dxaOrig="555" w:dyaOrig="600" w14:anchorId="7EA3F245">
                <v:shape id="_x0000_i1037" type="#_x0000_t75" style="width:28.05pt;height:29.9pt" o:ole="">
                  <v:imagedata r:id="rId36" o:title=""/>
                </v:shape>
                <o:OLEObject Type="Embed" ProgID="PBrush" ShapeID="_x0000_i1037" DrawAspect="Content" ObjectID="_1657279309" r:id="rId37"/>
              </w:object>
            </w:r>
          </w:p>
        </w:tc>
        <w:tc>
          <w:tcPr>
            <w:tcW w:w="3411" w:type="dxa"/>
          </w:tcPr>
          <w:p w14:paraId="7016257C" w14:textId="4D412016" w:rsidR="00602145" w:rsidRDefault="00A273B2" w:rsidP="00136C64">
            <w:r>
              <w:t>Spec Notes</w:t>
            </w:r>
          </w:p>
        </w:tc>
        <w:tc>
          <w:tcPr>
            <w:tcW w:w="4770" w:type="dxa"/>
          </w:tcPr>
          <w:p w14:paraId="1CA8FAB6" w14:textId="535B03A3" w:rsidR="00602145" w:rsidRDefault="00A273B2" w:rsidP="00136C64">
            <w:r>
              <w:t>Notes for specific finished goods items.</w:t>
            </w:r>
          </w:p>
        </w:tc>
      </w:tr>
      <w:tr w:rsidR="00602145" w14:paraId="7F0A5607" w14:textId="77777777" w:rsidTr="00077850">
        <w:trPr>
          <w:trHeight w:val="720"/>
        </w:trPr>
        <w:tc>
          <w:tcPr>
            <w:tcW w:w="1179" w:type="dxa"/>
          </w:tcPr>
          <w:p w14:paraId="338EE1D5" w14:textId="5E11896B" w:rsidR="00602145" w:rsidRDefault="00077850" w:rsidP="00136C64">
            <w:r>
              <w:object w:dxaOrig="555" w:dyaOrig="600" w14:anchorId="5B8024D3">
                <v:shape id="_x0000_i1038" type="#_x0000_t75" style="width:28.05pt;height:29.9pt" o:ole="">
                  <v:imagedata r:id="rId38" o:title=""/>
                </v:shape>
                <o:OLEObject Type="Embed" ProgID="PBrush" ShapeID="_x0000_i1038" DrawAspect="Content" ObjectID="_1657279310" r:id="rId39"/>
              </w:object>
            </w:r>
          </w:p>
        </w:tc>
        <w:tc>
          <w:tcPr>
            <w:tcW w:w="3411" w:type="dxa"/>
          </w:tcPr>
          <w:p w14:paraId="0B7A8585" w14:textId="11BF14E3" w:rsidR="00602145" w:rsidRDefault="00A273B2" w:rsidP="00136C64">
            <w:r>
              <w:t>Utility Application</w:t>
            </w:r>
          </w:p>
        </w:tc>
        <w:tc>
          <w:tcPr>
            <w:tcW w:w="4770" w:type="dxa"/>
          </w:tcPr>
          <w:p w14:paraId="7660EA52" w14:textId="77777777" w:rsidR="00602145" w:rsidRDefault="00602145" w:rsidP="00136C64"/>
        </w:tc>
      </w:tr>
      <w:tr w:rsidR="00602145" w14:paraId="34D3009B" w14:textId="77777777" w:rsidTr="00077850">
        <w:trPr>
          <w:trHeight w:val="720"/>
        </w:trPr>
        <w:tc>
          <w:tcPr>
            <w:tcW w:w="1179" w:type="dxa"/>
          </w:tcPr>
          <w:p w14:paraId="4A934FB1" w14:textId="182F9AE0" w:rsidR="00602145" w:rsidRDefault="00077850" w:rsidP="00136C64">
            <w:r>
              <w:object w:dxaOrig="555" w:dyaOrig="600" w14:anchorId="02A89382">
                <v:shape id="_x0000_i1039" type="#_x0000_t75" style="width:28.05pt;height:29.9pt" o:ole="">
                  <v:imagedata r:id="rId40" o:title=""/>
                </v:shape>
                <o:OLEObject Type="Embed" ProgID="PBrush" ShapeID="_x0000_i1039" DrawAspect="Content" ObjectID="_1657279311" r:id="rId41"/>
              </w:object>
            </w:r>
          </w:p>
        </w:tc>
        <w:tc>
          <w:tcPr>
            <w:tcW w:w="3411" w:type="dxa"/>
          </w:tcPr>
          <w:p w14:paraId="10650A9A" w14:textId="61ED324C" w:rsidR="00602145" w:rsidRDefault="00A273B2" w:rsidP="00136C64">
            <w:r>
              <w:t>Help</w:t>
            </w:r>
          </w:p>
        </w:tc>
        <w:tc>
          <w:tcPr>
            <w:tcW w:w="4770" w:type="dxa"/>
          </w:tcPr>
          <w:p w14:paraId="0F546C7F" w14:textId="77777777" w:rsidR="00602145" w:rsidRDefault="00602145" w:rsidP="00136C64"/>
        </w:tc>
      </w:tr>
      <w:tr w:rsidR="00602145" w14:paraId="37B59527" w14:textId="77777777" w:rsidTr="00077850">
        <w:trPr>
          <w:trHeight w:val="720"/>
        </w:trPr>
        <w:tc>
          <w:tcPr>
            <w:tcW w:w="1179" w:type="dxa"/>
          </w:tcPr>
          <w:p w14:paraId="1DCB0431" w14:textId="1DDB8F08" w:rsidR="00602145" w:rsidRDefault="00077850" w:rsidP="00136C64">
            <w:r>
              <w:object w:dxaOrig="555" w:dyaOrig="600" w14:anchorId="3E715BCD">
                <v:shape id="_x0000_i1040" type="#_x0000_t75" style="width:28.05pt;height:29.9pt" o:ole="">
                  <v:imagedata r:id="rId42" o:title=""/>
                </v:shape>
                <o:OLEObject Type="Embed" ProgID="PBrush" ShapeID="_x0000_i1040" DrawAspect="Content" ObjectID="_1657279312" r:id="rId43"/>
              </w:object>
            </w:r>
          </w:p>
        </w:tc>
        <w:tc>
          <w:tcPr>
            <w:tcW w:w="3411" w:type="dxa"/>
          </w:tcPr>
          <w:p w14:paraId="106C8307" w14:textId="4DEE55E9" w:rsidR="00602145" w:rsidRDefault="00A273B2" w:rsidP="00136C64">
            <w:r>
              <w:t>UDF Viewer</w:t>
            </w:r>
          </w:p>
        </w:tc>
        <w:tc>
          <w:tcPr>
            <w:tcW w:w="4770" w:type="dxa"/>
          </w:tcPr>
          <w:p w14:paraId="2DEB5200" w14:textId="77777777" w:rsidR="00602145" w:rsidRDefault="00602145" w:rsidP="00136C64"/>
        </w:tc>
      </w:tr>
      <w:tr w:rsidR="00602145" w14:paraId="2BC5ADE7" w14:textId="77777777" w:rsidTr="00077850">
        <w:trPr>
          <w:trHeight w:val="720"/>
        </w:trPr>
        <w:tc>
          <w:tcPr>
            <w:tcW w:w="1179" w:type="dxa"/>
          </w:tcPr>
          <w:p w14:paraId="4C27DA20" w14:textId="7BFECDAA" w:rsidR="00602145" w:rsidRDefault="00077850" w:rsidP="00136C64">
            <w:r>
              <w:object w:dxaOrig="555" w:dyaOrig="600" w14:anchorId="3899B699">
                <v:shape id="_x0000_i1041" type="#_x0000_t75" style="width:28.05pt;height:29.9pt" o:ole="">
                  <v:imagedata r:id="rId44" o:title=""/>
                </v:shape>
                <o:OLEObject Type="Embed" ProgID="PBrush" ShapeID="_x0000_i1041" DrawAspect="Content" ObjectID="_1657279313" r:id="rId45"/>
              </w:object>
            </w:r>
          </w:p>
        </w:tc>
        <w:tc>
          <w:tcPr>
            <w:tcW w:w="3411" w:type="dxa"/>
          </w:tcPr>
          <w:p w14:paraId="2FE7D91D" w14:textId="4D8E0103" w:rsidR="00602145" w:rsidRDefault="00A273B2" w:rsidP="00136C64">
            <w:r>
              <w:t>Commissions</w:t>
            </w:r>
          </w:p>
        </w:tc>
        <w:tc>
          <w:tcPr>
            <w:tcW w:w="4770" w:type="dxa"/>
          </w:tcPr>
          <w:p w14:paraId="6C80FF0E" w14:textId="77777777" w:rsidR="00602145" w:rsidRDefault="00602145" w:rsidP="00136C64"/>
        </w:tc>
      </w:tr>
      <w:tr w:rsidR="00602145" w14:paraId="146F9678" w14:textId="77777777" w:rsidTr="00A273B2">
        <w:tc>
          <w:tcPr>
            <w:tcW w:w="1179" w:type="dxa"/>
          </w:tcPr>
          <w:p w14:paraId="59AD4D75" w14:textId="7956402A" w:rsidR="00602145" w:rsidRDefault="00077850" w:rsidP="00136C64">
            <w:r>
              <w:object w:dxaOrig="555" w:dyaOrig="600" w14:anchorId="3892F88E">
                <v:shape id="_x0000_i1042" type="#_x0000_t75" style="width:28.05pt;height:29.9pt" o:ole="">
                  <v:imagedata r:id="rId46" o:title=""/>
                </v:shape>
                <o:OLEObject Type="Embed" ProgID="PBrush" ShapeID="_x0000_i1042" DrawAspect="Content" ObjectID="_1657279314" r:id="rId47"/>
              </w:object>
            </w:r>
          </w:p>
        </w:tc>
        <w:tc>
          <w:tcPr>
            <w:tcW w:w="3411" w:type="dxa"/>
          </w:tcPr>
          <w:p w14:paraId="688179D6" w14:textId="38F862CF" w:rsidR="00602145" w:rsidRDefault="00A273B2" w:rsidP="00136C64">
            <w:r>
              <w:t>Exit</w:t>
            </w:r>
          </w:p>
        </w:tc>
        <w:tc>
          <w:tcPr>
            <w:tcW w:w="4770" w:type="dxa"/>
          </w:tcPr>
          <w:p w14:paraId="4A2BFC01" w14:textId="77777777" w:rsidR="00602145" w:rsidRDefault="00602145" w:rsidP="00136C64"/>
        </w:tc>
      </w:tr>
      <w:tr w:rsidR="00602145" w14:paraId="3D61F2B4" w14:textId="77777777" w:rsidTr="00A273B2">
        <w:tc>
          <w:tcPr>
            <w:tcW w:w="1179" w:type="dxa"/>
          </w:tcPr>
          <w:p w14:paraId="17EC46D9" w14:textId="77777777" w:rsidR="00602145" w:rsidRDefault="00602145" w:rsidP="00136C64"/>
        </w:tc>
        <w:tc>
          <w:tcPr>
            <w:tcW w:w="3411" w:type="dxa"/>
          </w:tcPr>
          <w:p w14:paraId="5E66B0B9" w14:textId="77777777" w:rsidR="00602145" w:rsidRDefault="00602145" w:rsidP="00136C64"/>
        </w:tc>
        <w:tc>
          <w:tcPr>
            <w:tcW w:w="4770" w:type="dxa"/>
          </w:tcPr>
          <w:p w14:paraId="24968466" w14:textId="77777777" w:rsidR="00602145" w:rsidRDefault="00602145" w:rsidP="00136C64"/>
        </w:tc>
      </w:tr>
      <w:tr w:rsidR="00602145" w14:paraId="7A4E8B3E" w14:textId="77777777" w:rsidTr="00A273B2">
        <w:tc>
          <w:tcPr>
            <w:tcW w:w="1179" w:type="dxa"/>
          </w:tcPr>
          <w:p w14:paraId="71A8BF53" w14:textId="77777777" w:rsidR="00602145" w:rsidRDefault="00602145" w:rsidP="00136C64"/>
        </w:tc>
        <w:tc>
          <w:tcPr>
            <w:tcW w:w="3411" w:type="dxa"/>
          </w:tcPr>
          <w:p w14:paraId="71C0CE7B" w14:textId="77777777" w:rsidR="00602145" w:rsidRDefault="00602145" w:rsidP="00136C64"/>
        </w:tc>
        <w:tc>
          <w:tcPr>
            <w:tcW w:w="4770" w:type="dxa"/>
          </w:tcPr>
          <w:p w14:paraId="0CBE444A" w14:textId="77777777" w:rsidR="00602145" w:rsidRDefault="00602145" w:rsidP="00136C64"/>
        </w:tc>
      </w:tr>
    </w:tbl>
    <w:p w14:paraId="271B4846" w14:textId="2EE32C7D" w:rsidR="00602145" w:rsidRDefault="00602145" w:rsidP="00602145"/>
    <w:p w14:paraId="5C2E76B9" w14:textId="7D8D83B3" w:rsidR="00077850" w:rsidRDefault="00077850" w:rsidP="00602145"/>
    <w:p w14:paraId="39026AD4" w14:textId="77777777" w:rsidR="00077850" w:rsidRPr="00602145" w:rsidRDefault="00077850" w:rsidP="00602145"/>
    <w:p w14:paraId="06D4300D" w14:textId="58AA15CE" w:rsidR="001955E3" w:rsidRDefault="001955E3" w:rsidP="00077850">
      <w:pPr>
        <w:pStyle w:val="Heading1"/>
        <w:rPr>
          <w:b/>
          <w:bCs/>
        </w:rPr>
      </w:pPr>
      <w:bookmarkStart w:id="15" w:name="_Toc44160060"/>
      <w:r>
        <w:rPr>
          <w:b/>
          <w:bCs/>
        </w:rPr>
        <w:lastRenderedPageBreak/>
        <w:t>Accounts Payable Overview</w:t>
      </w:r>
      <w:bookmarkEnd w:id="15"/>
    </w:p>
    <w:p w14:paraId="690D799A" w14:textId="77777777" w:rsidR="001955E3" w:rsidRPr="00723B7E" w:rsidRDefault="001955E3" w:rsidP="001955E3">
      <w:pPr>
        <w:rPr>
          <w:rFonts w:cstheme="minorHAnsi"/>
        </w:rPr>
      </w:pPr>
      <w:r w:rsidRPr="00723B7E">
        <w:rPr>
          <w:rFonts w:cstheme="minorHAnsi"/>
        </w:rPr>
        <w:t xml:space="preserve">The Accounts Payable (A/P) module is integrated with Purchasing.  Simply enter the PO Number when adding a Vendor Invoice and all of the pricing information will transfer to the screen. </w:t>
      </w:r>
    </w:p>
    <w:p w14:paraId="0390D0B3" w14:textId="77777777" w:rsidR="001955E3" w:rsidRPr="00723B7E" w:rsidRDefault="001955E3" w:rsidP="001955E3">
      <w:pPr>
        <w:rPr>
          <w:rFonts w:cstheme="minorHAnsi"/>
        </w:rPr>
      </w:pPr>
      <w:r w:rsidRPr="00723B7E">
        <w:rPr>
          <w:rFonts w:cstheme="minorHAnsi"/>
        </w:rPr>
        <w:t>Payment vouchers for the invoice are created and a check is then created in A/P upon posting. Manual Checks are also an option in the module. In the Raw Materials file, the quantity received automatically updates the quantity on hand, and decrements the quantity on order.  The Accounts Payable application maintains the vendor master file and records all the company's expenses posting them by way of a direct interface to the General Ledger system.</w:t>
      </w:r>
    </w:p>
    <w:p w14:paraId="3EEAAA48" w14:textId="06FDBC73" w:rsidR="001955E3" w:rsidRPr="00723B7E" w:rsidRDefault="001955E3" w:rsidP="001955E3">
      <w:pPr>
        <w:rPr>
          <w:rFonts w:cstheme="minorHAnsi"/>
        </w:rPr>
      </w:pPr>
      <w:r w:rsidRPr="00723B7E">
        <w:rPr>
          <w:rFonts w:cstheme="minorHAnsi"/>
        </w:rPr>
        <w:t xml:space="preserve"> The Accounts Payable module supports multiple bank accounts, manual checks, as well as the printing of computer checks. There are numerous reports available including the purchase journal, aged Accounts Payable, check register, cash requirements, vendor analysis, month end check register and bank reconciliation.  </w:t>
      </w:r>
    </w:p>
    <w:p w14:paraId="71C80D47" w14:textId="4F3341C5" w:rsidR="001955E3" w:rsidRPr="00723B7E" w:rsidRDefault="001955E3" w:rsidP="001955E3">
      <w:pPr>
        <w:rPr>
          <w:rFonts w:cstheme="minorHAnsi"/>
        </w:rPr>
      </w:pPr>
      <w:r w:rsidRPr="00723B7E">
        <w:rPr>
          <w:rFonts w:cstheme="minorHAnsi"/>
        </w:rPr>
        <w:t>An audit trail report, to ensure data integrity, is produced when adding, deleting or maintaining information by vendor.  The vendor file prints in alphabetic order by a range of vendors. Vouchers and payments automatically track purchases and cost period-to-date and year-to-date, highest balance due, average days to pay, last payment amount and date and total payments.</w:t>
      </w:r>
    </w:p>
    <w:p w14:paraId="2FA39497" w14:textId="7C6F1308" w:rsidR="001955E3" w:rsidRPr="00723B7E" w:rsidRDefault="001955E3" w:rsidP="001955E3">
      <w:pPr>
        <w:rPr>
          <w:rFonts w:cstheme="minorHAnsi"/>
        </w:rPr>
      </w:pPr>
      <w:r w:rsidRPr="00723B7E">
        <w:rPr>
          <w:rFonts w:cstheme="minorHAnsi"/>
        </w:rPr>
        <w:t>When first implementing the Accounts Payable module, the purchasing expense accounts numbers must be entered in the General Ledger chart of accounts maintenance file. A default General Ledger expense account is assigned to each vendor to help speed data entry process. Vendor invoices entered are accrued by the system for posting to the General Ledger. The accounting period, selected by the operator, will record all expenses.</w:t>
      </w:r>
    </w:p>
    <w:p w14:paraId="4FBDC829" w14:textId="4C3A0C65" w:rsidR="001955E3" w:rsidRPr="00723B7E" w:rsidRDefault="001955E3" w:rsidP="001955E3">
      <w:pPr>
        <w:rPr>
          <w:rFonts w:cstheme="minorHAnsi"/>
        </w:rPr>
      </w:pPr>
      <w:r w:rsidRPr="00723B7E">
        <w:rPr>
          <w:rFonts w:cstheme="minorHAnsi"/>
        </w:rPr>
        <w:t xml:space="preserve">The edit/posting register will print a listing of the most recently entered A/P invoice batch.  It will then allow you to update this batch to the General Ledger.  You may print an aging report for all invoices that have been entered providing vendor and company totals.   An inquiry is also available to display open invoices by vendor.  </w:t>
      </w:r>
    </w:p>
    <w:p w14:paraId="31F4BCE9" w14:textId="77777777" w:rsidR="001955E3" w:rsidRPr="00723B7E" w:rsidRDefault="001955E3" w:rsidP="001955E3">
      <w:pPr>
        <w:rPr>
          <w:rFonts w:cstheme="minorHAnsi"/>
        </w:rPr>
      </w:pPr>
      <w:r w:rsidRPr="00723B7E">
        <w:rPr>
          <w:rFonts w:cstheme="minorHAnsi"/>
        </w:rPr>
        <w:t>Payment selection is available by Due Date, and by Vendor Number. The selection of individual invoices is done after the Vendor is chosen. Manual checks and cash disbursements are also supported. Once invoices have been selected, the payment selection register summarizes all the invoices selected for payment, allowing for additions or deletions. After the printing of the checks is complete, a check register is printed, and lastly, the posting of the transactions. A summary of all the transactions transfers to the General Ledger after the operator chooses the option to post the transactions.</w:t>
      </w:r>
    </w:p>
    <w:p w14:paraId="3EDE52B6" w14:textId="77777777" w:rsidR="001955E3" w:rsidRPr="00723B7E" w:rsidRDefault="001955E3" w:rsidP="001955E3">
      <w:pPr>
        <w:rPr>
          <w:rFonts w:cstheme="minorHAnsi"/>
        </w:rPr>
      </w:pPr>
      <w:r w:rsidRPr="00723B7E">
        <w:rPr>
          <w:rFonts w:cstheme="minorHAnsi"/>
        </w:rPr>
        <w:t>At the end of the accounting period, print the Month End Check Register.  This is an accumulation of all the checks printed during this accounting period. Upon completion of this report, you will have the option to purge this report file from the system.   The bank reconciliation function will assist in the reconciliation of bank and book cash balances.</w:t>
      </w:r>
    </w:p>
    <w:p w14:paraId="31815244" w14:textId="69FA6D82" w:rsidR="00077850" w:rsidRDefault="00B844A6" w:rsidP="00077850">
      <w:pPr>
        <w:pStyle w:val="Heading1"/>
        <w:rPr>
          <w:b/>
          <w:bCs/>
        </w:rPr>
      </w:pPr>
      <w:bookmarkStart w:id="16" w:name="_Toc44160061"/>
      <w:r>
        <w:rPr>
          <w:b/>
          <w:bCs/>
        </w:rPr>
        <w:lastRenderedPageBreak/>
        <w:t>Update/Enter Vendor Invoices [VU]</w:t>
      </w:r>
      <w:bookmarkEnd w:id="16"/>
    </w:p>
    <w:p w14:paraId="474806DE" w14:textId="67AA4F3E" w:rsidR="001955E3" w:rsidRDefault="001955E3" w:rsidP="001955E3">
      <w:pPr>
        <w:pStyle w:val="Heading2"/>
      </w:pPr>
      <w:bookmarkStart w:id="17" w:name="_Toc44160062"/>
      <w:r>
        <w:t>Overview</w:t>
      </w:r>
      <w:bookmarkEnd w:id="17"/>
    </w:p>
    <w:p w14:paraId="0BAEE800" w14:textId="1A31429F" w:rsidR="001955E3" w:rsidRPr="001955E3" w:rsidRDefault="001955E3" w:rsidP="001955E3">
      <w:r w:rsidRPr="00723B7E">
        <w:rPr>
          <w:rFonts w:cstheme="minorHAnsi"/>
        </w:rPr>
        <w:t>The Invoices Menu gives the options of Adding and Editing Invoices, and Printing the Edit Register.  You can add Vendor Invoices on the first screen.  After they are added, you should print an Edit Register to check for data entry errors, etc.  Once all corrections are made and you are satisfied with the Invoices, you can post them from the Print Edit Register screen</w:t>
      </w:r>
      <w:r>
        <w:rPr>
          <w:rFonts w:cstheme="minorHAnsi"/>
        </w:rPr>
        <w:t>,</w:t>
      </w:r>
      <w:r w:rsidRPr="00723B7E">
        <w:rPr>
          <w:rFonts w:cstheme="minorHAnsi"/>
        </w:rPr>
        <w:t xml:space="preserve"> and it will update all vendor and general ledger files.  Once posted, you are unable to go back and make changes to the vendor invoices.  If you choose not to Post them, the system will not update the records.</w:t>
      </w:r>
    </w:p>
    <w:p w14:paraId="4EC6BD24" w14:textId="6ED57FF6" w:rsidR="00B15177" w:rsidRDefault="00B844A6" w:rsidP="00602145">
      <w:pPr>
        <w:pStyle w:val="Heading2"/>
      </w:pPr>
      <w:bookmarkStart w:id="18" w:name="_Toc44160063"/>
      <w:r>
        <w:t>Enter/Edit AP Invoices [VU1]</w:t>
      </w:r>
      <w:bookmarkEnd w:id="18"/>
    </w:p>
    <w:p w14:paraId="0F9AF509" w14:textId="727AAB62" w:rsidR="001955E3" w:rsidRPr="001955E3" w:rsidRDefault="001955E3" w:rsidP="001955E3">
      <w:r w:rsidRPr="00723B7E">
        <w:rPr>
          <w:rFonts w:cstheme="minorHAnsi"/>
        </w:rPr>
        <w:t>This program is used to enter any invoices your company receives from a vendor.  Once the vendor invoices have been entered and posted, the invoice amounts will be transferred to the General Ledger Accounts Payable account.  This program is also used to inquire (or look at) a previously entered invoice</w:t>
      </w:r>
      <w:r>
        <w:rPr>
          <w:rFonts w:cstheme="minorHAnsi"/>
        </w:rPr>
        <w:t>.</w:t>
      </w:r>
    </w:p>
    <w:p w14:paraId="3952EBF7" w14:textId="63DE7B7A" w:rsidR="00B15177" w:rsidRDefault="00B844A6" w:rsidP="00B15177">
      <w:pPr>
        <w:pStyle w:val="Heading3"/>
      </w:pPr>
      <w:bookmarkStart w:id="19" w:name="_Toc44160064"/>
      <w:r>
        <w:t>Browse Invoices</w:t>
      </w:r>
      <w:bookmarkEnd w:id="19"/>
    </w:p>
    <w:p w14:paraId="6933E16B" w14:textId="778E5EED" w:rsidR="00224FB8" w:rsidRDefault="00224FB8" w:rsidP="00224FB8">
      <w:r>
        <w:rPr>
          <w:noProof/>
        </w:rPr>
        <w:drawing>
          <wp:inline distT="0" distB="0" distL="0" distR="0" wp14:anchorId="7C135566" wp14:editId="308B93E5">
            <wp:extent cx="5943600" cy="4565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65015"/>
                    </a:xfrm>
                    <a:prstGeom prst="rect">
                      <a:avLst/>
                    </a:prstGeom>
                    <a:noFill/>
                    <a:ln>
                      <a:noFill/>
                    </a:ln>
                  </pic:spPr>
                </pic:pic>
              </a:graphicData>
            </a:graphic>
          </wp:inline>
        </w:drawing>
      </w:r>
    </w:p>
    <w:p w14:paraId="334A1849" w14:textId="77777777" w:rsidR="00D96AD9" w:rsidRDefault="00D96AD9" w:rsidP="00D96AD9">
      <w:pPr>
        <w:pStyle w:val="Heading4"/>
      </w:pPr>
      <w:bookmarkStart w:id="20" w:name="_Hlk43554584"/>
      <w:r>
        <w:t>ADD</w:t>
      </w:r>
    </w:p>
    <w:p w14:paraId="3C926B48" w14:textId="6BD4EEFC" w:rsidR="00D96AD9" w:rsidRPr="00E64A2B" w:rsidRDefault="00D96AD9" w:rsidP="00D96AD9">
      <w:bookmarkStart w:id="21" w:name="_Hlk43556175"/>
      <w:r>
        <w:t xml:space="preserve">Click the </w:t>
      </w:r>
      <w:r>
        <w:rPr>
          <w:b/>
          <w:bCs/>
          <w:i/>
          <w:iCs/>
          <w:u w:val="single"/>
        </w:rPr>
        <w:t>“Green + Icon”</w:t>
      </w:r>
      <w:r>
        <w:t xml:space="preserve"> to add a new AP Invoice.</w:t>
      </w:r>
    </w:p>
    <w:p w14:paraId="5D5533FE" w14:textId="2F7F8DC4" w:rsidR="006C3DC4" w:rsidRPr="00224FB8" w:rsidRDefault="006C3DC4" w:rsidP="006C3DC4">
      <w:pPr>
        <w:pStyle w:val="Heading3"/>
      </w:pPr>
      <w:bookmarkStart w:id="22" w:name="_Toc44160065"/>
      <w:bookmarkEnd w:id="20"/>
      <w:bookmarkEnd w:id="21"/>
      <w:r>
        <w:lastRenderedPageBreak/>
        <w:t>Browse Invoices Field Definitions</w:t>
      </w:r>
      <w:bookmarkEnd w:id="22"/>
    </w:p>
    <w:p w14:paraId="4B9A3765" w14:textId="3D517BD5" w:rsidR="00D06F93" w:rsidRDefault="006C3DC4" w:rsidP="00D06F93">
      <w:pPr>
        <w:pStyle w:val="Heading4"/>
      </w:pPr>
      <w:r>
        <w:t>Posted – Toggle Box</w:t>
      </w:r>
    </w:p>
    <w:p w14:paraId="7A086C59" w14:textId="60428951" w:rsidR="001955E3" w:rsidRPr="001955E3" w:rsidRDefault="00D96AD9" w:rsidP="001955E3">
      <w:bookmarkStart w:id="23" w:name="_Hlk42883346"/>
      <w:r>
        <w:t>To search for Posted AP Invoices, make sure that the Posted toggle box is checked.</w:t>
      </w:r>
      <w:bookmarkEnd w:id="23"/>
    </w:p>
    <w:p w14:paraId="3779716B" w14:textId="30318799" w:rsidR="006C3DC4" w:rsidRDefault="006C3DC4" w:rsidP="006C3DC4">
      <w:pPr>
        <w:pStyle w:val="Heading4"/>
      </w:pPr>
      <w:r>
        <w:t>Unposted – Toggle Box</w:t>
      </w:r>
    </w:p>
    <w:p w14:paraId="772BB665" w14:textId="765BE3EE" w:rsidR="001955E3" w:rsidRPr="001955E3" w:rsidRDefault="00D96AD9" w:rsidP="001955E3">
      <w:r>
        <w:t>To search for Unposted AP Invoices, make sure that the Unposted toggle box is checked.</w:t>
      </w:r>
    </w:p>
    <w:p w14:paraId="4900F3C2" w14:textId="12A8C32C" w:rsidR="006C3DC4" w:rsidRDefault="006C3DC4" w:rsidP="006C3DC4">
      <w:pPr>
        <w:pStyle w:val="Heading4"/>
      </w:pPr>
      <w:r>
        <w:t>Invoice #</w:t>
      </w:r>
    </w:p>
    <w:p w14:paraId="6F54326B" w14:textId="0C1F1EFF" w:rsidR="001955E3" w:rsidRPr="001955E3" w:rsidRDefault="001955E3" w:rsidP="001955E3">
      <w:r w:rsidRPr="00723B7E">
        <w:rPr>
          <w:rFonts w:cstheme="minorHAnsi"/>
        </w:rPr>
        <w:t>This field is only used if a Purchase Order has been entered for this vendor through Purchase Order Processing. The Invoice number has to be unique for this vendor (two vendors can have the same invoice number, but one vendor can't use the same invoice number more than once).</w:t>
      </w:r>
    </w:p>
    <w:p w14:paraId="449423CE" w14:textId="7945B90F" w:rsidR="006C3DC4" w:rsidRDefault="006C3DC4" w:rsidP="006C3DC4">
      <w:pPr>
        <w:pStyle w:val="Heading4"/>
      </w:pPr>
      <w:r>
        <w:t>Vendor #</w:t>
      </w:r>
    </w:p>
    <w:p w14:paraId="02D97268" w14:textId="6B06C04B" w:rsidR="001955E3" w:rsidRPr="001955E3" w:rsidRDefault="001955E3" w:rsidP="001955E3">
      <w:r w:rsidRPr="00723B7E">
        <w:rPr>
          <w:rFonts w:cstheme="minorHAnsi"/>
        </w:rPr>
        <w:t xml:space="preserve">Enter the vendor number and press the enter key to use this vendor.  Press the </w:t>
      </w:r>
      <w:r>
        <w:rPr>
          <w:rFonts w:cstheme="minorHAnsi"/>
          <w:b/>
          <w:bCs/>
          <w:i/>
          <w:iCs/>
          <w:u w:val="single"/>
        </w:rPr>
        <w:t>“F1”</w:t>
      </w:r>
      <w:r w:rsidRPr="00723B7E">
        <w:rPr>
          <w:rFonts w:cstheme="minorHAnsi"/>
        </w:rPr>
        <w:t xml:space="preserve"> function key to search and press </w:t>
      </w:r>
      <w:r>
        <w:rPr>
          <w:rFonts w:ascii="Calibri" w:hAnsi="Calibri" w:cs="Calibri"/>
          <w:b/>
          <w:bCs/>
          <w:i/>
          <w:iCs/>
          <w:u w:val="single"/>
        </w:rPr>
        <w:t>“Enter”</w:t>
      </w:r>
      <w:r w:rsidRPr="00723B7E">
        <w:rPr>
          <w:rFonts w:cstheme="minorHAnsi"/>
        </w:rPr>
        <w:t xml:space="preserve"> on selected vendor, press the </w:t>
      </w:r>
      <w:r>
        <w:rPr>
          <w:rFonts w:ascii="Calibri" w:hAnsi="Calibri" w:cs="Calibri"/>
          <w:b/>
          <w:bCs/>
          <w:i/>
          <w:iCs/>
          <w:u w:val="single"/>
        </w:rPr>
        <w:t xml:space="preserve">“Page Up” or “Page Down” </w:t>
      </w:r>
      <w:r w:rsidRPr="00723B7E">
        <w:rPr>
          <w:rFonts w:cstheme="minorHAnsi"/>
        </w:rPr>
        <w:t xml:space="preserve">keys to scroll through vendors or enter the first few letters in the vendor’s name and press </w:t>
      </w:r>
      <w:r>
        <w:rPr>
          <w:rFonts w:ascii="Calibri" w:hAnsi="Calibri" w:cs="Calibri"/>
          <w:b/>
          <w:bCs/>
          <w:i/>
          <w:iCs/>
          <w:u w:val="single"/>
        </w:rPr>
        <w:t>“Enter”</w:t>
      </w:r>
      <w:r w:rsidRPr="00723B7E">
        <w:rPr>
          <w:rFonts w:cstheme="minorHAnsi"/>
        </w:rPr>
        <w:t>.</w:t>
      </w:r>
    </w:p>
    <w:p w14:paraId="022E76DF" w14:textId="22F362E0" w:rsidR="006C3DC4" w:rsidRDefault="006C3DC4" w:rsidP="006C3DC4">
      <w:pPr>
        <w:pStyle w:val="Heading4"/>
      </w:pPr>
      <w:r>
        <w:t>From Invoice Date / To Invoice Date</w:t>
      </w:r>
    </w:p>
    <w:p w14:paraId="5F4985E7" w14:textId="04F0AB66" w:rsidR="006C3DC4" w:rsidRPr="006C3DC4" w:rsidRDefault="00D96AD9" w:rsidP="006C3DC4">
      <w:r>
        <w:t>Enter the beginning and ending Invoice Date to search between.</w:t>
      </w:r>
    </w:p>
    <w:p w14:paraId="179B747D" w14:textId="2CF54E9A" w:rsidR="00B844A6" w:rsidRDefault="00B844A6" w:rsidP="00B844A6">
      <w:pPr>
        <w:pStyle w:val="Heading3"/>
      </w:pPr>
      <w:bookmarkStart w:id="24" w:name="_Toc44160066"/>
      <w:r>
        <w:t>View Invoices</w:t>
      </w:r>
      <w:bookmarkEnd w:id="24"/>
    </w:p>
    <w:p w14:paraId="59D53852" w14:textId="694344A2" w:rsidR="00224FB8" w:rsidRDefault="00224FB8" w:rsidP="00224FB8">
      <w:r>
        <w:rPr>
          <w:noProof/>
        </w:rPr>
        <w:drawing>
          <wp:inline distT="0" distB="0" distL="0" distR="0" wp14:anchorId="7814297A" wp14:editId="1EA90496">
            <wp:extent cx="5943600" cy="454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1B5346E6" w14:textId="77777777" w:rsidR="00D96AD9" w:rsidRDefault="00D96AD9" w:rsidP="00D96AD9">
      <w:pPr>
        <w:pStyle w:val="Heading4"/>
      </w:pPr>
      <w:bookmarkStart w:id="25" w:name="_Hlk43555242"/>
      <w:r>
        <w:lastRenderedPageBreak/>
        <w:t>UPDATE</w:t>
      </w:r>
    </w:p>
    <w:p w14:paraId="64D3B1D4" w14:textId="5DEE6357" w:rsidR="00D96AD9" w:rsidRDefault="00D96AD9" w:rsidP="00D96AD9">
      <w:bookmarkStart w:id="26" w:name="_Hlk43554756"/>
      <w:r>
        <w:t xml:space="preserve">To change the currently selected AP Invoice, simply click the </w:t>
      </w:r>
      <w:r>
        <w:rPr>
          <w:b/>
          <w:bCs/>
          <w:i/>
          <w:iCs/>
          <w:u w:val="single"/>
        </w:rPr>
        <w:t>“Update</w:t>
      </w:r>
      <w:r>
        <w:t xml:space="preserve">” button in the middle of the screen.  </w:t>
      </w:r>
    </w:p>
    <w:p w14:paraId="4C9B02DF" w14:textId="77777777" w:rsidR="00D96AD9" w:rsidRDefault="00D96AD9" w:rsidP="00D96AD9">
      <w:pPr>
        <w:pStyle w:val="Heading4"/>
      </w:pPr>
      <w:bookmarkStart w:id="27" w:name="_Hlk43817323"/>
      <w:bookmarkEnd w:id="25"/>
      <w:bookmarkEnd w:id="26"/>
      <w:r>
        <w:t>ADD</w:t>
      </w:r>
    </w:p>
    <w:p w14:paraId="71CA06F1" w14:textId="3FC87DD1" w:rsidR="00D96AD9" w:rsidRDefault="00D96AD9" w:rsidP="00D96AD9">
      <w:bookmarkStart w:id="28" w:name="_Hlk43553999"/>
      <w:r>
        <w:t xml:space="preserve">To add a new AP Invoice, simply click the </w:t>
      </w:r>
      <w:r>
        <w:rPr>
          <w:b/>
          <w:bCs/>
          <w:i/>
          <w:iCs/>
          <w:u w:val="single"/>
        </w:rPr>
        <w:t xml:space="preserve">“Green + Icon” </w:t>
      </w:r>
      <w:r>
        <w:t>button at the top of the Vendor Invoices screen.</w:t>
      </w:r>
    </w:p>
    <w:bookmarkEnd w:id="28"/>
    <w:p w14:paraId="6E7934E6" w14:textId="4235F0EC" w:rsidR="00D96AD9" w:rsidRPr="004477D0" w:rsidRDefault="00D96AD9" w:rsidP="00D96AD9">
      <w:r>
        <w:t xml:space="preserve">Alternatively, click the </w:t>
      </w:r>
      <w:r>
        <w:rPr>
          <w:b/>
          <w:bCs/>
          <w:i/>
          <w:iCs/>
          <w:u w:val="single"/>
        </w:rPr>
        <w:t>“Add”</w:t>
      </w:r>
      <w:r>
        <w:t xml:space="preserve"> button in the middle of the screen.</w:t>
      </w:r>
    </w:p>
    <w:p w14:paraId="0EC0271D" w14:textId="77777777" w:rsidR="00D96AD9" w:rsidRDefault="00D96AD9" w:rsidP="00D96AD9">
      <w:pPr>
        <w:pStyle w:val="Heading4"/>
      </w:pPr>
      <w:bookmarkStart w:id="29" w:name="_Hlk43555257"/>
      <w:bookmarkStart w:id="30" w:name="_Hlk43555975"/>
      <w:bookmarkEnd w:id="27"/>
      <w:r>
        <w:t>DELETE</w:t>
      </w:r>
    </w:p>
    <w:p w14:paraId="7CA93C2D" w14:textId="19400A1D" w:rsidR="00D96AD9" w:rsidRDefault="00D96AD9" w:rsidP="00D96AD9">
      <w:bookmarkStart w:id="31" w:name="_Hlk43554768"/>
      <w:r>
        <w:t xml:space="preserve">To delete the currently selected AP Invoice, simply press the </w:t>
      </w:r>
      <w:r w:rsidRPr="00B86B9F">
        <w:rPr>
          <w:b/>
          <w:bCs/>
          <w:i/>
          <w:iCs/>
          <w:u w:val="single"/>
        </w:rPr>
        <w:t>"D"</w:t>
      </w:r>
      <w:r>
        <w:t xml:space="preserve"> key.  Alternatively, click the </w:t>
      </w:r>
      <w:r>
        <w:rPr>
          <w:b/>
          <w:bCs/>
          <w:i/>
          <w:iCs/>
          <w:u w:val="single"/>
        </w:rPr>
        <w:t>“Delete”</w:t>
      </w:r>
      <w:r>
        <w:t xml:space="preserve"> button in the middle of the screen.</w:t>
      </w:r>
    </w:p>
    <w:p w14:paraId="65A7A554" w14:textId="60D2C783" w:rsidR="006C3DC4" w:rsidRDefault="006C3DC4" w:rsidP="006C3DC4">
      <w:pPr>
        <w:pStyle w:val="Heading4"/>
      </w:pPr>
      <w:bookmarkStart w:id="32" w:name="_Hlk44142231"/>
      <w:bookmarkEnd w:id="29"/>
      <w:bookmarkEnd w:id="30"/>
      <w:bookmarkEnd w:id="31"/>
      <w:r>
        <w:t>HOLD/RELEASE</w:t>
      </w:r>
    </w:p>
    <w:p w14:paraId="113CD7E4" w14:textId="4151BEF4" w:rsidR="004817B0" w:rsidRPr="008204D0" w:rsidRDefault="008204D0" w:rsidP="004817B0">
      <w:r>
        <w:t xml:space="preserve">Click the </w:t>
      </w:r>
      <w:r>
        <w:rPr>
          <w:b/>
          <w:bCs/>
          <w:i/>
          <w:iCs/>
          <w:u w:val="single"/>
        </w:rPr>
        <w:t>“Hold/Release”</w:t>
      </w:r>
      <w:r>
        <w:t xml:space="preserve"> button to change the status of the currently selected Recurring Invoice from “Released” to “On Hold”.</w:t>
      </w:r>
    </w:p>
    <w:p w14:paraId="30EC234C" w14:textId="77777777" w:rsidR="00D96AD9" w:rsidRDefault="00D96AD9" w:rsidP="00D96AD9">
      <w:pPr>
        <w:pStyle w:val="Heading4"/>
      </w:pPr>
      <w:bookmarkStart w:id="33" w:name="_Hlk42700524"/>
      <w:bookmarkStart w:id="34" w:name="_Hlk43140819"/>
      <w:bookmarkEnd w:id="32"/>
      <w:r>
        <w:t>NEXT</w:t>
      </w:r>
    </w:p>
    <w:p w14:paraId="6E12D859" w14:textId="1D854DC8" w:rsidR="00D96AD9" w:rsidRDefault="00D96AD9" w:rsidP="00D96AD9">
      <w:r>
        <w:t xml:space="preserve">Press </w:t>
      </w:r>
      <w:r w:rsidRPr="00B86B9F">
        <w:rPr>
          <w:b/>
          <w:bCs/>
          <w:i/>
          <w:iCs/>
          <w:u w:val="single"/>
        </w:rPr>
        <w:t>"N"</w:t>
      </w:r>
      <w:r>
        <w:t xml:space="preserve"> (Next) to find next AP Invoice to view or modify. Alternatively, press the </w:t>
      </w:r>
      <w:r>
        <w:rPr>
          <w:b/>
          <w:bCs/>
          <w:i/>
          <w:iCs/>
          <w:u w:val="single"/>
        </w:rPr>
        <w:t>“Right Arrow”</w:t>
      </w:r>
      <w:r>
        <w:t xml:space="preserve"> on the screen.</w:t>
      </w:r>
    </w:p>
    <w:p w14:paraId="6402C1F2" w14:textId="77777777" w:rsidR="00D96AD9" w:rsidRDefault="00D96AD9" w:rsidP="00D96AD9">
      <w:pPr>
        <w:pStyle w:val="Heading4"/>
      </w:pPr>
      <w:r>
        <w:t>PREVIOUS</w:t>
      </w:r>
    </w:p>
    <w:p w14:paraId="58D7453E" w14:textId="39FD0F79" w:rsidR="00D96AD9" w:rsidRDefault="00D96AD9" w:rsidP="00D96AD9">
      <w:r>
        <w:t xml:space="preserve">Press </w:t>
      </w:r>
      <w:r w:rsidRPr="00B86B9F">
        <w:rPr>
          <w:b/>
          <w:bCs/>
          <w:i/>
          <w:iCs/>
          <w:u w:val="single"/>
        </w:rPr>
        <w:t>"P"</w:t>
      </w:r>
      <w:r>
        <w:t xml:space="preserve"> (Previous) to find previous AP Invoice to view or modify.</w:t>
      </w:r>
      <w:r w:rsidRPr="00EA7FC0">
        <w:t xml:space="preserve"> </w:t>
      </w:r>
      <w:r>
        <w:t xml:space="preserve">Alternatively, press the </w:t>
      </w:r>
      <w:r>
        <w:rPr>
          <w:b/>
          <w:bCs/>
          <w:i/>
          <w:iCs/>
          <w:u w:val="single"/>
        </w:rPr>
        <w:t>“Left Arrow”</w:t>
      </w:r>
      <w:r>
        <w:t xml:space="preserve"> on the screen.</w:t>
      </w:r>
      <w:bookmarkEnd w:id="33"/>
    </w:p>
    <w:bookmarkEnd w:id="34"/>
    <w:p w14:paraId="27056305" w14:textId="262F560B" w:rsidR="006C3DC4" w:rsidRDefault="006C3DC4" w:rsidP="006C3DC4">
      <w:pPr>
        <w:pStyle w:val="Heading4"/>
      </w:pPr>
      <w:r>
        <w:t>UPDATE (Line)</w:t>
      </w:r>
    </w:p>
    <w:p w14:paraId="6BE98600" w14:textId="67C60AF4" w:rsidR="00D96AD9" w:rsidRDefault="00D96AD9" w:rsidP="00D96AD9">
      <w:r>
        <w:t xml:space="preserve">To change the currently selected AP Invoice Line Item, simply click the </w:t>
      </w:r>
      <w:r>
        <w:rPr>
          <w:b/>
          <w:bCs/>
          <w:i/>
          <w:iCs/>
          <w:u w:val="single"/>
        </w:rPr>
        <w:t>“Update</w:t>
      </w:r>
      <w:r>
        <w:t xml:space="preserve">” button at the bottom of the screen.  </w:t>
      </w:r>
    </w:p>
    <w:p w14:paraId="14B48319" w14:textId="2B6CC984" w:rsidR="006C3DC4" w:rsidRDefault="006C3DC4" w:rsidP="006C3DC4">
      <w:pPr>
        <w:pStyle w:val="Heading4"/>
      </w:pPr>
      <w:r>
        <w:t>ADD (Line)</w:t>
      </w:r>
    </w:p>
    <w:p w14:paraId="554257CB" w14:textId="3A072263" w:rsidR="00D96AD9" w:rsidRPr="00E64A2B" w:rsidRDefault="00D96AD9" w:rsidP="00D96AD9">
      <w:bookmarkStart w:id="35" w:name="_Hlk43554429"/>
      <w:r>
        <w:t xml:space="preserve">Click the </w:t>
      </w:r>
      <w:r>
        <w:rPr>
          <w:b/>
          <w:bCs/>
          <w:i/>
          <w:iCs/>
          <w:u w:val="single"/>
        </w:rPr>
        <w:t>“Add”</w:t>
      </w:r>
      <w:r>
        <w:t xml:space="preserve"> button at the bottom of the screen to add a new Invoice Line Item.</w:t>
      </w:r>
    </w:p>
    <w:bookmarkEnd w:id="35"/>
    <w:p w14:paraId="6C16061C" w14:textId="28E3AEA9" w:rsidR="006C3DC4" w:rsidRDefault="006C3DC4" w:rsidP="006C3DC4">
      <w:pPr>
        <w:pStyle w:val="Heading4"/>
      </w:pPr>
      <w:r>
        <w:t>DELETE (Line)</w:t>
      </w:r>
    </w:p>
    <w:p w14:paraId="1597E0DD" w14:textId="145FC886" w:rsidR="00D96AD9" w:rsidRDefault="00D96AD9" w:rsidP="00D96AD9">
      <w:r>
        <w:t xml:space="preserve">To delete the currently selected Invoice Line Item,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3F54A92" w14:textId="55A9AC49" w:rsidR="006C3DC4" w:rsidRDefault="006C3DC4" w:rsidP="006C3DC4">
      <w:pPr>
        <w:pStyle w:val="Heading4"/>
      </w:pPr>
      <w:r>
        <w:t>BOARD &amp; RECALC</w:t>
      </w:r>
    </w:p>
    <w:p w14:paraId="1AEA3BD0" w14:textId="1AE8040C" w:rsidR="006C3DC4" w:rsidRPr="00F80066" w:rsidRDefault="00F80066" w:rsidP="006C3DC4">
      <w:r>
        <w:t xml:space="preserve">Click the </w:t>
      </w:r>
      <w:r>
        <w:rPr>
          <w:b/>
          <w:bCs/>
          <w:i/>
          <w:iCs/>
          <w:u w:val="single"/>
        </w:rPr>
        <w:t>“Board &amp; Recalc”</w:t>
      </w:r>
      <w:r>
        <w:t xml:space="preserve"> button to recalculate any changes made to the current invoice.</w:t>
      </w:r>
    </w:p>
    <w:p w14:paraId="7DD2EFC4" w14:textId="54BE23D6" w:rsidR="00B844A6" w:rsidRDefault="00B844A6" w:rsidP="00B844A6">
      <w:pPr>
        <w:pStyle w:val="Heading3"/>
      </w:pPr>
      <w:bookmarkStart w:id="36" w:name="_Toc44160067"/>
      <w:r>
        <w:lastRenderedPageBreak/>
        <w:t>Add/Update Invoice</w:t>
      </w:r>
      <w:bookmarkEnd w:id="36"/>
    </w:p>
    <w:p w14:paraId="1D71AC8D" w14:textId="4F08742E" w:rsidR="00224FB8" w:rsidRPr="00224FB8" w:rsidRDefault="00224FB8" w:rsidP="00224FB8">
      <w:r>
        <w:rPr>
          <w:noProof/>
        </w:rPr>
        <w:drawing>
          <wp:inline distT="0" distB="0" distL="0" distR="0" wp14:anchorId="72A1F4ED" wp14:editId="3204E398">
            <wp:extent cx="5943600" cy="4537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537075"/>
                    </a:xfrm>
                    <a:prstGeom prst="rect">
                      <a:avLst/>
                    </a:prstGeom>
                    <a:noFill/>
                    <a:ln>
                      <a:noFill/>
                    </a:ln>
                  </pic:spPr>
                </pic:pic>
              </a:graphicData>
            </a:graphic>
          </wp:inline>
        </w:drawing>
      </w:r>
    </w:p>
    <w:p w14:paraId="55AD0125" w14:textId="77777777" w:rsidR="00D96AD9" w:rsidRDefault="00D96AD9" w:rsidP="00D96AD9">
      <w:pPr>
        <w:pStyle w:val="Heading4"/>
      </w:pPr>
      <w:bookmarkStart w:id="37" w:name="_Hlk43556414"/>
      <w:bookmarkStart w:id="38" w:name="_Hlk43554126"/>
      <w:bookmarkStart w:id="39" w:name="_Hlk43028349"/>
      <w:r>
        <w:t>SAVE</w:t>
      </w:r>
    </w:p>
    <w:p w14:paraId="6911CAAC" w14:textId="2E1FC836" w:rsidR="00D96AD9" w:rsidRDefault="00D96AD9" w:rsidP="00D96AD9">
      <w:r>
        <w:t xml:space="preserve">Click the </w:t>
      </w:r>
      <w:r>
        <w:rPr>
          <w:b/>
          <w:bCs/>
          <w:i/>
          <w:iCs/>
          <w:u w:val="single"/>
        </w:rPr>
        <w:t>“Save”</w:t>
      </w:r>
      <w:r>
        <w:t xml:space="preserve"> button to save all changes to the current AP Invoice.</w:t>
      </w:r>
    </w:p>
    <w:p w14:paraId="6A990757" w14:textId="77777777" w:rsidR="00D96AD9" w:rsidRDefault="00D96AD9" w:rsidP="00D96AD9">
      <w:pPr>
        <w:pStyle w:val="Heading4"/>
      </w:pPr>
      <w:bookmarkStart w:id="40" w:name="_Hlk43554325"/>
      <w:bookmarkEnd w:id="37"/>
      <w:r>
        <w:t>RESET</w:t>
      </w:r>
    </w:p>
    <w:p w14:paraId="0BBB932A" w14:textId="77777777" w:rsidR="00D96AD9" w:rsidRPr="00096EBD" w:rsidRDefault="00D96AD9" w:rsidP="00D96AD9">
      <w:r>
        <w:t xml:space="preserve">Click the </w:t>
      </w:r>
      <w:r>
        <w:rPr>
          <w:b/>
          <w:bCs/>
          <w:i/>
          <w:iCs/>
          <w:u w:val="single"/>
        </w:rPr>
        <w:t>“Reset”</w:t>
      </w:r>
      <w:r>
        <w:t xml:space="preserve"> button to reset all fields to their original state.</w:t>
      </w:r>
    </w:p>
    <w:p w14:paraId="36095DB8" w14:textId="77777777" w:rsidR="00D96AD9" w:rsidRDefault="00D96AD9" w:rsidP="00D96AD9">
      <w:pPr>
        <w:pStyle w:val="Heading4"/>
      </w:pPr>
      <w:bookmarkStart w:id="41" w:name="_Hlk43554920"/>
      <w:bookmarkEnd w:id="38"/>
      <w:r>
        <w:t>CANCEL</w:t>
      </w:r>
    </w:p>
    <w:p w14:paraId="205D1CCF" w14:textId="6AAA24D1" w:rsidR="00D96AD9" w:rsidRPr="00DF6BEC" w:rsidRDefault="00D96AD9" w:rsidP="00D96AD9">
      <w:r>
        <w:t xml:space="preserve">Click the </w:t>
      </w:r>
      <w:r>
        <w:rPr>
          <w:b/>
          <w:bCs/>
          <w:i/>
          <w:iCs/>
          <w:u w:val="single"/>
        </w:rPr>
        <w:t>“Cancel”</w:t>
      </w:r>
      <w:r>
        <w:t xml:space="preserve"> button to cancel all changes to the AP Invoice without saving.</w:t>
      </w:r>
    </w:p>
    <w:bookmarkEnd w:id="39"/>
    <w:bookmarkEnd w:id="40"/>
    <w:bookmarkEnd w:id="41"/>
    <w:p w14:paraId="1AA3C3DA" w14:textId="77777777" w:rsidR="008204D0" w:rsidRDefault="008204D0" w:rsidP="008204D0">
      <w:pPr>
        <w:pStyle w:val="Heading4"/>
      </w:pPr>
      <w:r>
        <w:t>HOLD/RELEASE</w:t>
      </w:r>
    </w:p>
    <w:p w14:paraId="179D35F9" w14:textId="77777777" w:rsidR="008204D0" w:rsidRPr="008204D0" w:rsidRDefault="008204D0" w:rsidP="008204D0">
      <w:r>
        <w:t xml:space="preserve">Click the </w:t>
      </w:r>
      <w:r>
        <w:rPr>
          <w:b/>
          <w:bCs/>
          <w:i/>
          <w:iCs/>
          <w:u w:val="single"/>
        </w:rPr>
        <w:t>“Hold/Release”</w:t>
      </w:r>
      <w:r>
        <w:t xml:space="preserve"> button to change the status of the currently selected Recurring Invoice from “Released” to “On Hold”.</w:t>
      </w:r>
    </w:p>
    <w:p w14:paraId="16CFC6C9" w14:textId="116F6D09" w:rsidR="006C3DC4" w:rsidRDefault="006C3DC4" w:rsidP="006C3DC4">
      <w:pPr>
        <w:pStyle w:val="Heading4"/>
      </w:pPr>
      <w:r>
        <w:t>BOARD &amp; RECALC</w:t>
      </w:r>
    </w:p>
    <w:p w14:paraId="00CB637E" w14:textId="77777777" w:rsidR="00F80066" w:rsidRPr="00F80066" w:rsidRDefault="00F80066" w:rsidP="00F80066">
      <w:r>
        <w:t xml:space="preserve">Click the </w:t>
      </w:r>
      <w:r>
        <w:rPr>
          <w:b/>
          <w:bCs/>
          <w:i/>
          <w:iCs/>
          <w:u w:val="single"/>
        </w:rPr>
        <w:t>“Board &amp; Recalc”</w:t>
      </w:r>
      <w:r>
        <w:t xml:space="preserve"> button to recalculate any changes made to the current invoice.</w:t>
      </w:r>
    </w:p>
    <w:p w14:paraId="18979DF2" w14:textId="7EE2A47F" w:rsidR="00B844A6" w:rsidRDefault="00B844A6" w:rsidP="00B844A6">
      <w:pPr>
        <w:pStyle w:val="Heading3"/>
      </w:pPr>
      <w:bookmarkStart w:id="42" w:name="_Toc44160068"/>
      <w:r>
        <w:lastRenderedPageBreak/>
        <w:t>Add/Update Invoice Field Definitions</w:t>
      </w:r>
      <w:bookmarkEnd w:id="42"/>
    </w:p>
    <w:p w14:paraId="3E30F881" w14:textId="77777777" w:rsidR="001955E3" w:rsidRDefault="001955E3" w:rsidP="001955E3">
      <w:pPr>
        <w:pStyle w:val="Heading4"/>
      </w:pPr>
      <w:r>
        <w:t>Vendor #</w:t>
      </w:r>
    </w:p>
    <w:p w14:paraId="77BA43ED" w14:textId="77777777" w:rsidR="001955E3" w:rsidRPr="001955E3" w:rsidRDefault="001955E3" w:rsidP="001955E3">
      <w:r w:rsidRPr="00723B7E">
        <w:rPr>
          <w:rFonts w:cstheme="minorHAnsi"/>
        </w:rPr>
        <w:t xml:space="preserve">Enter the vendor number and press the enter key to use this vendor.  Press the </w:t>
      </w:r>
      <w:r>
        <w:rPr>
          <w:rFonts w:cstheme="minorHAnsi"/>
          <w:b/>
          <w:bCs/>
          <w:i/>
          <w:iCs/>
          <w:u w:val="single"/>
        </w:rPr>
        <w:t>“F1”</w:t>
      </w:r>
      <w:r w:rsidRPr="00723B7E">
        <w:rPr>
          <w:rFonts w:cstheme="minorHAnsi"/>
        </w:rPr>
        <w:t xml:space="preserve"> function key to search and press </w:t>
      </w:r>
      <w:r>
        <w:rPr>
          <w:rFonts w:ascii="Calibri" w:hAnsi="Calibri" w:cs="Calibri"/>
          <w:b/>
          <w:bCs/>
          <w:i/>
          <w:iCs/>
          <w:u w:val="single"/>
        </w:rPr>
        <w:t>“Enter”</w:t>
      </w:r>
      <w:r w:rsidRPr="00723B7E">
        <w:rPr>
          <w:rFonts w:cstheme="minorHAnsi"/>
        </w:rPr>
        <w:t xml:space="preserve"> on selected vendor, press the </w:t>
      </w:r>
      <w:r>
        <w:rPr>
          <w:rFonts w:ascii="Calibri" w:hAnsi="Calibri" w:cs="Calibri"/>
          <w:b/>
          <w:bCs/>
          <w:i/>
          <w:iCs/>
          <w:u w:val="single"/>
        </w:rPr>
        <w:t xml:space="preserve">“Page Up” or “Page Down” </w:t>
      </w:r>
      <w:r w:rsidRPr="00723B7E">
        <w:rPr>
          <w:rFonts w:cstheme="minorHAnsi"/>
        </w:rPr>
        <w:t xml:space="preserve">keys to scroll through vendors or enter the first few letters in the vendor’s name and press </w:t>
      </w:r>
      <w:r>
        <w:rPr>
          <w:rFonts w:ascii="Calibri" w:hAnsi="Calibri" w:cs="Calibri"/>
          <w:b/>
          <w:bCs/>
          <w:i/>
          <w:iCs/>
          <w:u w:val="single"/>
        </w:rPr>
        <w:t>“Enter”</w:t>
      </w:r>
      <w:r w:rsidRPr="00723B7E">
        <w:rPr>
          <w:rFonts w:cstheme="minorHAnsi"/>
        </w:rPr>
        <w:t>.</w:t>
      </w:r>
    </w:p>
    <w:p w14:paraId="7064857B" w14:textId="77777777" w:rsidR="001955E3" w:rsidRDefault="001955E3" w:rsidP="001955E3">
      <w:pPr>
        <w:pStyle w:val="Heading4"/>
      </w:pPr>
      <w:r>
        <w:t>Invoice #</w:t>
      </w:r>
    </w:p>
    <w:p w14:paraId="5B61BCE3" w14:textId="77777777" w:rsidR="001955E3" w:rsidRPr="001955E3" w:rsidRDefault="001955E3" w:rsidP="001955E3">
      <w:r w:rsidRPr="00723B7E">
        <w:rPr>
          <w:rFonts w:cstheme="minorHAnsi"/>
        </w:rPr>
        <w:t>This field is only used if a Purchase Order has been entered for this vendor through Purchase Order Processing. The Invoice number has to be unique for this vendor (two vendors can have the same invoice number, but one vendor can't use the same invoice number more than once).</w:t>
      </w:r>
    </w:p>
    <w:p w14:paraId="4A321370" w14:textId="4F983E62" w:rsidR="006C3DC4" w:rsidRDefault="006C3DC4" w:rsidP="006C3DC4">
      <w:pPr>
        <w:pStyle w:val="Heading4"/>
      </w:pPr>
      <w:r>
        <w:t>Invoice Date</w:t>
      </w:r>
    </w:p>
    <w:p w14:paraId="1E9E215A" w14:textId="6F262B77" w:rsidR="001955E3" w:rsidRPr="001955E3" w:rsidRDefault="001955E3" w:rsidP="001955E3">
      <w:r w:rsidRPr="00723B7E">
        <w:rPr>
          <w:rFonts w:cstheme="minorHAnsi"/>
        </w:rPr>
        <w:t>Enter the date of the invoice. This system will default to the current date.</w:t>
      </w:r>
    </w:p>
    <w:p w14:paraId="7E208F71" w14:textId="337234D1" w:rsidR="006C3DC4" w:rsidRDefault="006C3DC4" w:rsidP="006C3DC4">
      <w:pPr>
        <w:pStyle w:val="Heading4"/>
      </w:pPr>
      <w:r>
        <w:t>Due Date</w:t>
      </w:r>
    </w:p>
    <w:p w14:paraId="3F60F577" w14:textId="306444A6" w:rsidR="001955E3" w:rsidRPr="001955E3" w:rsidRDefault="001955E3" w:rsidP="001955E3">
      <w:r w:rsidRPr="00723B7E">
        <w:rPr>
          <w:rFonts w:cstheme="minorHAnsi"/>
        </w:rPr>
        <w:t xml:space="preserve">Enter the date this invoice is to be due. After entering the due date, and upon pressing the </w:t>
      </w:r>
      <w:r>
        <w:rPr>
          <w:rFonts w:ascii="Calibri" w:hAnsi="Calibri" w:cs="Calibri"/>
          <w:b/>
          <w:bCs/>
          <w:i/>
          <w:iCs/>
          <w:u w:val="single"/>
        </w:rPr>
        <w:t>“Enter”</w:t>
      </w:r>
      <w:r w:rsidRPr="00723B7E">
        <w:rPr>
          <w:rFonts w:cstheme="minorHAnsi"/>
        </w:rPr>
        <w:t xml:space="preserve"> key, the line item screen will appear if the invoice already exists. If the number of discount days is entered, the system calculates the due date by adding the number of days to the invoice date.</w:t>
      </w:r>
    </w:p>
    <w:p w14:paraId="422BE780" w14:textId="05B5B146" w:rsidR="006C3DC4" w:rsidRDefault="006C3DC4" w:rsidP="006C3DC4">
      <w:pPr>
        <w:pStyle w:val="Heading4"/>
      </w:pPr>
      <w:r>
        <w:t>Tax Code</w:t>
      </w:r>
    </w:p>
    <w:p w14:paraId="265E7225" w14:textId="04B50E5A" w:rsidR="001955E3" w:rsidRPr="001955E3" w:rsidRDefault="00D96AD9" w:rsidP="00D96AD9">
      <w:r>
        <w:t>The Tax Codes file allows your company to list a group of tax codes so that taxable items will be multiplied by this tax rate. The reason for multiple tax structures would be for multiple groups such as city, state, and county taxes to be applied to an invoiced item. Another example would be a Canadian tax group such as PST and GST taxes applied to an invoiced item.</w:t>
      </w:r>
    </w:p>
    <w:p w14:paraId="295CE04F" w14:textId="104DB343" w:rsidR="006C3DC4" w:rsidRDefault="006C3DC4" w:rsidP="006C3DC4">
      <w:pPr>
        <w:pStyle w:val="Heading4"/>
      </w:pPr>
      <w:r>
        <w:t>Discount %</w:t>
      </w:r>
    </w:p>
    <w:p w14:paraId="0FE2BF33" w14:textId="2BF0F069" w:rsidR="001955E3" w:rsidRPr="001955E3" w:rsidRDefault="004817B0" w:rsidP="001955E3">
      <w:r w:rsidRPr="00723B7E">
        <w:rPr>
          <w:rFonts w:cstheme="minorHAnsi"/>
        </w:rPr>
        <w:t>Enter the discount percentage.</w:t>
      </w:r>
    </w:p>
    <w:p w14:paraId="6B160320" w14:textId="08CDC14D" w:rsidR="006C3DC4" w:rsidRDefault="006C3DC4" w:rsidP="006C3DC4">
      <w:pPr>
        <w:pStyle w:val="Heading4"/>
      </w:pPr>
      <w:r>
        <w:t>Days</w:t>
      </w:r>
    </w:p>
    <w:p w14:paraId="587D5C2C" w14:textId="25869D7C" w:rsidR="001955E3" w:rsidRPr="001955E3" w:rsidRDefault="004817B0" w:rsidP="001955E3">
      <w:r w:rsidRPr="00723B7E">
        <w:rPr>
          <w:rFonts w:cstheme="minorHAnsi"/>
        </w:rPr>
        <w:t>Enter the number of days for the discount allowance.</w:t>
      </w:r>
    </w:p>
    <w:p w14:paraId="4682C6F4" w14:textId="5C45DC79" w:rsidR="006C3DC4" w:rsidRDefault="006C3DC4" w:rsidP="006C3DC4">
      <w:pPr>
        <w:pStyle w:val="Heading4"/>
      </w:pPr>
      <w:bookmarkStart w:id="43" w:name="_Hlk44142374"/>
      <w:r>
        <w:t>Status</w:t>
      </w:r>
    </w:p>
    <w:p w14:paraId="7F27FBA6" w14:textId="67A91628" w:rsidR="001955E3" w:rsidRDefault="008204D0" w:rsidP="001955E3">
      <w:r>
        <w:t>The current status of the recurring invoice. Valid Options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545"/>
      </w:tblGrid>
      <w:tr w:rsidR="008204D0" w14:paraId="3D448BCE" w14:textId="77777777" w:rsidTr="008204D0">
        <w:trPr>
          <w:trHeight w:val="359"/>
        </w:trPr>
        <w:tc>
          <w:tcPr>
            <w:tcW w:w="805" w:type="dxa"/>
          </w:tcPr>
          <w:p w14:paraId="4582AAB3" w14:textId="6869AC27" w:rsidR="008204D0" w:rsidRDefault="008204D0" w:rsidP="001955E3">
            <w:r>
              <w:t>O</w:t>
            </w:r>
          </w:p>
        </w:tc>
        <w:tc>
          <w:tcPr>
            <w:tcW w:w="8545" w:type="dxa"/>
          </w:tcPr>
          <w:p w14:paraId="40DB6F2B" w14:textId="2BDD9CBA" w:rsidR="008204D0" w:rsidRDefault="008204D0" w:rsidP="001955E3">
            <w:r>
              <w:t>On Hold</w:t>
            </w:r>
          </w:p>
        </w:tc>
      </w:tr>
      <w:tr w:rsidR="008204D0" w14:paraId="1258816B" w14:textId="77777777" w:rsidTr="008204D0">
        <w:trPr>
          <w:trHeight w:val="350"/>
        </w:trPr>
        <w:tc>
          <w:tcPr>
            <w:tcW w:w="805" w:type="dxa"/>
          </w:tcPr>
          <w:p w14:paraId="09B426BF" w14:textId="38FE3C8B" w:rsidR="008204D0" w:rsidRDefault="008204D0" w:rsidP="001955E3">
            <w:r>
              <w:t>R</w:t>
            </w:r>
          </w:p>
        </w:tc>
        <w:tc>
          <w:tcPr>
            <w:tcW w:w="8545" w:type="dxa"/>
          </w:tcPr>
          <w:p w14:paraId="5F3F16BF" w14:textId="2CC01077" w:rsidR="008204D0" w:rsidRDefault="008204D0" w:rsidP="001955E3">
            <w:r>
              <w:t>Released</w:t>
            </w:r>
          </w:p>
        </w:tc>
      </w:tr>
    </w:tbl>
    <w:bookmarkEnd w:id="43"/>
    <w:p w14:paraId="221760E0" w14:textId="3BEE0C83" w:rsidR="006C3DC4" w:rsidRDefault="006C3DC4" w:rsidP="006C3DC4">
      <w:pPr>
        <w:pStyle w:val="Heading4"/>
      </w:pPr>
      <w:r>
        <w:t>Manual Check #</w:t>
      </w:r>
    </w:p>
    <w:p w14:paraId="3662C526" w14:textId="516F5AD3" w:rsidR="001955E3" w:rsidRPr="001955E3" w:rsidRDefault="004F0B67" w:rsidP="001955E3">
      <w:r>
        <w:t>Enter a manual check number to add to this recurring invoice.</w:t>
      </w:r>
    </w:p>
    <w:p w14:paraId="75EC29DE" w14:textId="06320831" w:rsidR="006C3DC4" w:rsidRDefault="006C3DC4" w:rsidP="006C3DC4">
      <w:pPr>
        <w:pStyle w:val="Heading4"/>
      </w:pPr>
      <w:r>
        <w:t>Tax</w:t>
      </w:r>
    </w:p>
    <w:p w14:paraId="4870FAEB" w14:textId="22ECD4F1" w:rsidR="001955E3" w:rsidRPr="001955E3" w:rsidRDefault="004F0B67" w:rsidP="001955E3">
      <w:r>
        <w:t>Enter a new tax percentage.</w:t>
      </w:r>
    </w:p>
    <w:p w14:paraId="000F2835" w14:textId="7C61255F" w:rsidR="006C3DC4" w:rsidRDefault="006C3DC4" w:rsidP="006C3DC4">
      <w:pPr>
        <w:pStyle w:val="Heading4"/>
      </w:pPr>
      <w:r>
        <w:t>Overwrite Tax? – Toggle Box</w:t>
      </w:r>
    </w:p>
    <w:p w14:paraId="3554E46B" w14:textId="563B0EC4" w:rsidR="006C3DC4" w:rsidRPr="006C3DC4" w:rsidRDefault="00BD1F06" w:rsidP="006C3DC4">
      <w:r>
        <w:t>To overwrite the current taxable state of any items on this invoice, make sure that the Overwrite toggle box is checked.</w:t>
      </w:r>
    </w:p>
    <w:p w14:paraId="2448CE0F" w14:textId="528E474A" w:rsidR="00B844A6" w:rsidRDefault="00B844A6" w:rsidP="00B844A6">
      <w:pPr>
        <w:pStyle w:val="Heading3"/>
      </w:pPr>
      <w:bookmarkStart w:id="44" w:name="_Toc44160069"/>
      <w:r>
        <w:lastRenderedPageBreak/>
        <w:t>Add/Update Invoice Line</w:t>
      </w:r>
      <w:bookmarkEnd w:id="44"/>
    </w:p>
    <w:p w14:paraId="3751B5F4" w14:textId="43E00F83" w:rsidR="00224FB8" w:rsidRPr="00224FB8" w:rsidRDefault="00224FB8" w:rsidP="00224FB8">
      <w:r>
        <w:rPr>
          <w:noProof/>
        </w:rPr>
        <w:drawing>
          <wp:inline distT="0" distB="0" distL="0" distR="0" wp14:anchorId="2841F4FB" wp14:editId="6AC69161">
            <wp:extent cx="5943600" cy="4538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p>
    <w:p w14:paraId="7917D9C9" w14:textId="77777777" w:rsidR="00BD1F06" w:rsidRDefault="00BD1F06" w:rsidP="00BD1F06">
      <w:pPr>
        <w:pStyle w:val="Heading4"/>
      </w:pPr>
      <w:r>
        <w:t>SAVE</w:t>
      </w:r>
    </w:p>
    <w:p w14:paraId="230AF81F" w14:textId="4E9EC637" w:rsidR="00BD1F06" w:rsidRDefault="00BD1F06" w:rsidP="00BD1F06">
      <w:r>
        <w:t xml:space="preserve">Click the </w:t>
      </w:r>
      <w:r>
        <w:rPr>
          <w:b/>
          <w:bCs/>
          <w:i/>
          <w:iCs/>
          <w:u w:val="single"/>
        </w:rPr>
        <w:t>“Save”</w:t>
      </w:r>
      <w:r>
        <w:t xml:space="preserve"> button to save all changes to the current Invoice Line Item.</w:t>
      </w:r>
    </w:p>
    <w:p w14:paraId="76DD79BA" w14:textId="77777777" w:rsidR="00BD1F06" w:rsidRDefault="00BD1F06" w:rsidP="00BD1F06">
      <w:pPr>
        <w:pStyle w:val="Heading4"/>
      </w:pPr>
      <w:r>
        <w:t>RESET</w:t>
      </w:r>
    </w:p>
    <w:p w14:paraId="2993C4D1" w14:textId="77777777" w:rsidR="00BD1F06" w:rsidRPr="00096EBD" w:rsidRDefault="00BD1F06" w:rsidP="00BD1F06">
      <w:r>
        <w:t xml:space="preserve">Click the </w:t>
      </w:r>
      <w:r>
        <w:rPr>
          <w:b/>
          <w:bCs/>
          <w:i/>
          <w:iCs/>
          <w:u w:val="single"/>
        </w:rPr>
        <w:t>“Reset”</w:t>
      </w:r>
      <w:r>
        <w:t xml:space="preserve"> button to reset all fields to their original state.</w:t>
      </w:r>
    </w:p>
    <w:p w14:paraId="24F23D4D" w14:textId="77777777" w:rsidR="00BD1F06" w:rsidRDefault="00BD1F06" w:rsidP="00BD1F06">
      <w:pPr>
        <w:pStyle w:val="Heading4"/>
      </w:pPr>
      <w:r>
        <w:t>CANCEL</w:t>
      </w:r>
    </w:p>
    <w:p w14:paraId="7C266F5D" w14:textId="7C3FCE7E" w:rsidR="00BD1F06" w:rsidRPr="00DF6BEC" w:rsidRDefault="00BD1F06" w:rsidP="00BD1F06">
      <w:r>
        <w:t xml:space="preserve">Click the </w:t>
      </w:r>
      <w:r>
        <w:rPr>
          <w:b/>
          <w:bCs/>
          <w:i/>
          <w:iCs/>
          <w:u w:val="single"/>
        </w:rPr>
        <w:t>“Cancel”</w:t>
      </w:r>
      <w:r>
        <w:t xml:space="preserve"> button to cancel all changes to the Invoice Line Item without saving.</w:t>
      </w:r>
    </w:p>
    <w:p w14:paraId="501C0738" w14:textId="5EF9107C" w:rsidR="006C3DC4" w:rsidRDefault="006C3DC4" w:rsidP="006C3DC4">
      <w:pPr>
        <w:pStyle w:val="Heading4"/>
      </w:pPr>
      <w:r>
        <w:t>BOARD &amp; RECALC</w:t>
      </w:r>
    </w:p>
    <w:p w14:paraId="15B47EFD" w14:textId="6A9FCD94" w:rsidR="00F80066" w:rsidRDefault="00F80066" w:rsidP="00F80066">
      <w:r>
        <w:t xml:space="preserve">Click the </w:t>
      </w:r>
      <w:r>
        <w:rPr>
          <w:b/>
          <w:bCs/>
          <w:i/>
          <w:iCs/>
          <w:u w:val="single"/>
        </w:rPr>
        <w:t>“Board &amp; Recalc”</w:t>
      </w:r>
      <w:r>
        <w:t xml:space="preserve"> button to recalculate any changes made to the current invoice.</w:t>
      </w:r>
    </w:p>
    <w:p w14:paraId="0F9E97E9" w14:textId="3E3545B0" w:rsidR="000C34F9" w:rsidRDefault="000C34F9" w:rsidP="00F80066"/>
    <w:p w14:paraId="1CBF4E00" w14:textId="77777777" w:rsidR="000C34F9" w:rsidRPr="00F80066" w:rsidRDefault="000C34F9" w:rsidP="00F80066"/>
    <w:p w14:paraId="1967BFA4" w14:textId="7ED71315" w:rsidR="00B844A6" w:rsidRDefault="00B844A6" w:rsidP="00B844A6">
      <w:pPr>
        <w:pStyle w:val="Heading3"/>
      </w:pPr>
      <w:bookmarkStart w:id="45" w:name="_Toc44160070"/>
      <w:r>
        <w:lastRenderedPageBreak/>
        <w:t>Add/Update Invoice Line Field Definitions</w:t>
      </w:r>
      <w:bookmarkEnd w:id="45"/>
    </w:p>
    <w:p w14:paraId="7C18C560" w14:textId="6574BC91" w:rsidR="006C3DC4" w:rsidRDefault="004817B0" w:rsidP="006C3DC4">
      <w:pPr>
        <w:pStyle w:val="Heading4"/>
      </w:pPr>
      <w:r>
        <w:t>PO Number</w:t>
      </w:r>
    </w:p>
    <w:p w14:paraId="4A72E6CF" w14:textId="74C90297" w:rsidR="004817B0" w:rsidRPr="004817B0" w:rsidRDefault="004817B0" w:rsidP="004817B0">
      <w:r w:rsidRPr="00723B7E">
        <w:rPr>
          <w:rFonts w:cstheme="minorHAnsi"/>
        </w:rPr>
        <w:t xml:space="preserve">Enter a valid purchase order number or press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to lookup.  If a purchase order number exists in the PO file</w:t>
      </w:r>
      <w:r>
        <w:rPr>
          <w:rFonts w:cstheme="minorHAnsi"/>
        </w:rPr>
        <w:t>,</w:t>
      </w:r>
      <w:r w:rsidRPr="00723B7E">
        <w:rPr>
          <w:rFonts w:cstheme="minorHAnsi"/>
        </w:rPr>
        <w:t xml:space="preserve"> then it must be used or left as zero.  If there are multiple receipts towards the PO, then also choose the applicable receipt.</w:t>
      </w:r>
    </w:p>
    <w:p w14:paraId="222A9D2A" w14:textId="350D6EC3" w:rsidR="004817B0" w:rsidRDefault="004817B0" w:rsidP="004817B0">
      <w:pPr>
        <w:pStyle w:val="Heading4"/>
      </w:pPr>
      <w:r>
        <w:t>Line</w:t>
      </w:r>
    </w:p>
    <w:p w14:paraId="5F5F0754" w14:textId="51375B8B" w:rsidR="004817B0" w:rsidRPr="004817B0" w:rsidRDefault="004817B0" w:rsidP="004817B0">
      <w:r w:rsidRPr="00723B7E">
        <w:rPr>
          <w:rFonts w:cstheme="minorHAnsi"/>
        </w:rPr>
        <w:t xml:space="preserve">The system maintains the line number sequence of the invoice. To access the line items, simply press the </w:t>
      </w:r>
      <w:r>
        <w:rPr>
          <w:rFonts w:ascii="Calibri" w:hAnsi="Calibri" w:cs="Calibri"/>
          <w:b/>
          <w:bCs/>
          <w:i/>
          <w:iCs/>
          <w:u w:val="single"/>
        </w:rPr>
        <w:t xml:space="preserve">“Enter” </w:t>
      </w:r>
      <w:r w:rsidRPr="00723B7E">
        <w:rPr>
          <w:rFonts w:cstheme="minorHAnsi"/>
        </w:rPr>
        <w:t>key when on the due date field.</w:t>
      </w:r>
    </w:p>
    <w:p w14:paraId="57DC0A34" w14:textId="5BA90F36" w:rsidR="004817B0" w:rsidRDefault="004817B0" w:rsidP="004817B0">
      <w:pPr>
        <w:pStyle w:val="Heading4"/>
      </w:pPr>
      <w:r>
        <w:t>Account Number</w:t>
      </w:r>
    </w:p>
    <w:p w14:paraId="7FB96175" w14:textId="2F36C9B5" w:rsidR="004817B0" w:rsidRDefault="004817B0" w:rsidP="004817B0">
      <w:pPr>
        <w:rPr>
          <w:rFonts w:cstheme="minorHAnsi"/>
        </w:rPr>
      </w:pPr>
      <w:r w:rsidRPr="00723B7E">
        <w:rPr>
          <w:rFonts w:cstheme="minorHAnsi"/>
        </w:rPr>
        <w:t xml:space="preserve">The system will display the default General Ledger account number assigned to this vendor in Vendor File Maintenance. The description will default from the General Ledger Chart of Accounts. If you want to accept the default General Ledger account number, simply press the </w:t>
      </w:r>
      <w:r>
        <w:rPr>
          <w:rFonts w:ascii="Calibri" w:hAnsi="Calibri" w:cs="Calibri"/>
          <w:b/>
          <w:bCs/>
          <w:i/>
          <w:iCs/>
          <w:u w:val="single"/>
        </w:rPr>
        <w:t xml:space="preserve">“Enter” </w:t>
      </w:r>
      <w:r w:rsidRPr="00723B7E">
        <w:rPr>
          <w:rFonts w:cstheme="minorHAnsi"/>
        </w:rPr>
        <w:t>key.</w:t>
      </w:r>
    </w:p>
    <w:p w14:paraId="63E4DE72" w14:textId="0D83CCB9" w:rsidR="004817B0" w:rsidRDefault="004817B0" w:rsidP="004817B0">
      <w:pPr>
        <w:rPr>
          <w:rFonts w:cstheme="minorHAnsi"/>
        </w:rPr>
      </w:pPr>
      <w:r w:rsidRPr="00723B7E">
        <w:rPr>
          <w:rFonts w:cstheme="minorHAnsi"/>
        </w:rPr>
        <w:t xml:space="preserve">If you want to change the General Ledger expense number, press the </w:t>
      </w:r>
      <w:r w:rsidRPr="00723B7E">
        <w:rPr>
          <w:rFonts w:ascii="Calibri" w:hAnsi="Calibri" w:cs="Calibri"/>
          <w:b/>
          <w:bCs/>
          <w:i/>
          <w:iCs/>
          <w:u w:val="single"/>
        </w:rPr>
        <w:t>“F1”</w:t>
      </w:r>
      <w:r w:rsidRPr="00723B7E">
        <w:rPr>
          <w:rFonts w:cstheme="minorHAnsi"/>
        </w:rPr>
        <w:t xml:space="preserve"> function key to search valid account numbers. Alternatively, you may enter the General Ledger number then press </w:t>
      </w:r>
      <w:r>
        <w:rPr>
          <w:rFonts w:ascii="Calibri" w:hAnsi="Calibri" w:cs="Calibri"/>
          <w:b/>
          <w:bCs/>
          <w:i/>
          <w:iCs/>
          <w:u w:val="single"/>
        </w:rPr>
        <w:t>“Enter”</w:t>
      </w:r>
      <w:r w:rsidRPr="00723B7E">
        <w:rPr>
          <w:rFonts w:cstheme="minorHAnsi"/>
        </w:rPr>
        <w:t xml:space="preserve">, or press the </w:t>
      </w:r>
      <w:r>
        <w:rPr>
          <w:rFonts w:ascii="Calibri" w:hAnsi="Calibri" w:cs="Calibri"/>
          <w:b/>
          <w:bCs/>
          <w:i/>
          <w:iCs/>
          <w:u w:val="single"/>
        </w:rPr>
        <w:t xml:space="preserve">“Page Up” or “Page Down” </w:t>
      </w:r>
      <w:r w:rsidRPr="00723B7E">
        <w:rPr>
          <w:rFonts w:cstheme="minorHAnsi"/>
        </w:rPr>
        <w:t>keys to scroll through the G/L Accounts File.</w:t>
      </w:r>
    </w:p>
    <w:p w14:paraId="14518012" w14:textId="4F8297B3" w:rsidR="004817B0" w:rsidRPr="004817B0" w:rsidRDefault="004817B0" w:rsidP="004817B0">
      <w:r w:rsidRPr="00723B7E">
        <w:rPr>
          <w:rFonts w:cstheme="minorHAnsi"/>
        </w:rPr>
        <w:t xml:space="preserve">In order to distribute this expense over several accounts, the system allows the use of as many lines as necessary. You apply the proper portion to each G/L expense account. Press the </w:t>
      </w:r>
      <w:r w:rsidRPr="00723B7E">
        <w:rPr>
          <w:rFonts w:ascii="Calibri" w:hAnsi="Calibri" w:cs="Calibri"/>
          <w:b/>
          <w:bCs/>
          <w:i/>
          <w:iCs/>
          <w:u w:val="single"/>
        </w:rPr>
        <w:t>“F</w:t>
      </w:r>
      <w:r>
        <w:rPr>
          <w:rFonts w:ascii="Calibri" w:hAnsi="Calibri" w:cs="Calibri"/>
          <w:b/>
          <w:bCs/>
          <w:i/>
          <w:iCs/>
          <w:u w:val="single"/>
        </w:rPr>
        <w:t>4</w:t>
      </w:r>
      <w:r w:rsidRPr="00723B7E">
        <w:rPr>
          <w:rFonts w:ascii="Calibri" w:hAnsi="Calibri" w:cs="Calibri"/>
          <w:b/>
          <w:bCs/>
          <w:i/>
          <w:iCs/>
          <w:u w:val="single"/>
        </w:rPr>
        <w:t>”</w:t>
      </w:r>
      <w:r>
        <w:rPr>
          <w:rFonts w:ascii="Calibri" w:hAnsi="Calibri" w:cs="Calibri"/>
          <w:b/>
          <w:bCs/>
          <w:i/>
          <w:iCs/>
          <w:u w:val="single"/>
        </w:rPr>
        <w:t xml:space="preserve"> </w:t>
      </w:r>
      <w:r w:rsidRPr="00723B7E">
        <w:rPr>
          <w:rFonts w:cstheme="minorHAnsi"/>
        </w:rPr>
        <w:t xml:space="preserve">function key to stop entering the line items and then press the </w:t>
      </w:r>
      <w:r>
        <w:rPr>
          <w:rFonts w:cstheme="minorHAnsi"/>
          <w:b/>
          <w:bCs/>
          <w:i/>
          <w:iCs/>
          <w:u w:val="single"/>
        </w:rPr>
        <w:t>“F”</w:t>
      </w:r>
      <w:r w:rsidRPr="00170D0F">
        <w:rPr>
          <w:rFonts w:cstheme="minorHAnsi"/>
        </w:rPr>
        <w:t xml:space="preserve"> (</w:t>
      </w:r>
      <w:r w:rsidRPr="00723B7E">
        <w:rPr>
          <w:rFonts w:cstheme="minorHAnsi"/>
        </w:rPr>
        <w:t>Finish) key to finish this transaction, after the entering the entire invoice.</w:t>
      </w:r>
    </w:p>
    <w:p w14:paraId="2F8064B4" w14:textId="05DCB35A" w:rsidR="004817B0" w:rsidRDefault="004817B0" w:rsidP="004817B0">
      <w:pPr>
        <w:pStyle w:val="Heading4"/>
      </w:pPr>
      <w:r>
        <w:t>Account Description</w:t>
      </w:r>
    </w:p>
    <w:p w14:paraId="7ED94242" w14:textId="44C127BC" w:rsidR="004817B0" w:rsidRPr="004817B0" w:rsidRDefault="004817B0" w:rsidP="004817B0">
      <w:r w:rsidRPr="00723B7E">
        <w:rPr>
          <w:rFonts w:cstheme="minorHAnsi"/>
        </w:rPr>
        <w:t>Enter a brief description of this line item relative to the G/L account number.</w:t>
      </w:r>
    </w:p>
    <w:p w14:paraId="6BA411DF" w14:textId="6FCFD183" w:rsidR="004817B0" w:rsidRDefault="004817B0" w:rsidP="004817B0">
      <w:pPr>
        <w:pStyle w:val="Heading4"/>
      </w:pPr>
      <w:r>
        <w:t>Quantity</w:t>
      </w:r>
    </w:p>
    <w:p w14:paraId="12A59264" w14:textId="5158F630" w:rsidR="004817B0" w:rsidRPr="004817B0" w:rsidRDefault="004817B0" w:rsidP="004817B0">
      <w:r w:rsidRPr="00723B7E">
        <w:rPr>
          <w:rFonts w:cstheme="minorHAnsi"/>
        </w:rPr>
        <w:t>Enter the quantity ordered for this item.</w:t>
      </w:r>
    </w:p>
    <w:p w14:paraId="6FC85548" w14:textId="74EDCD48" w:rsidR="004817B0" w:rsidRDefault="004817B0" w:rsidP="004817B0">
      <w:pPr>
        <w:pStyle w:val="Heading4"/>
      </w:pPr>
      <w:r>
        <w:t>UOM (Quantity)</w:t>
      </w:r>
    </w:p>
    <w:p w14:paraId="0529F05D" w14:textId="77777777" w:rsidR="00BD1F06" w:rsidRDefault="00BD1F06" w:rsidP="00BD1F06">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34F6CC38" w14:textId="77777777" w:rsidR="00BD1F06" w:rsidRDefault="00BD1F06" w:rsidP="00BD1F06">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BD1F06" w14:paraId="423F40EC" w14:textId="77777777" w:rsidTr="00645A8B">
        <w:trPr>
          <w:trHeight w:val="359"/>
        </w:trPr>
        <w:tc>
          <w:tcPr>
            <w:tcW w:w="540" w:type="dxa"/>
          </w:tcPr>
          <w:p w14:paraId="7B054F2A" w14:textId="77777777" w:rsidR="00BD1F06" w:rsidRDefault="00BD1F06" w:rsidP="00645A8B">
            <w:r>
              <w:t>C</w:t>
            </w:r>
          </w:p>
        </w:tc>
        <w:tc>
          <w:tcPr>
            <w:tcW w:w="8810" w:type="dxa"/>
          </w:tcPr>
          <w:p w14:paraId="15BB01C3" w14:textId="77777777" w:rsidR="00BD1F06" w:rsidRDefault="00BD1F06" w:rsidP="00645A8B">
            <w:r>
              <w:t>Per Hundred</w:t>
            </w:r>
          </w:p>
        </w:tc>
      </w:tr>
      <w:tr w:rsidR="00BD1F06" w14:paraId="5B10DB79" w14:textId="77777777" w:rsidTr="00645A8B">
        <w:trPr>
          <w:trHeight w:val="350"/>
        </w:trPr>
        <w:tc>
          <w:tcPr>
            <w:tcW w:w="540" w:type="dxa"/>
          </w:tcPr>
          <w:p w14:paraId="0FAA8896" w14:textId="77777777" w:rsidR="00BD1F06" w:rsidRDefault="00BD1F06" w:rsidP="00645A8B">
            <w:r>
              <w:t>CS</w:t>
            </w:r>
          </w:p>
        </w:tc>
        <w:tc>
          <w:tcPr>
            <w:tcW w:w="8810" w:type="dxa"/>
          </w:tcPr>
          <w:p w14:paraId="1C4696B8" w14:textId="77777777" w:rsidR="00BD1F06" w:rsidRDefault="00BD1F06" w:rsidP="00645A8B">
            <w:r>
              <w:t>Per Case</w:t>
            </w:r>
          </w:p>
        </w:tc>
      </w:tr>
      <w:tr w:rsidR="00BD1F06" w14:paraId="5993EFDB" w14:textId="77777777" w:rsidTr="00645A8B">
        <w:trPr>
          <w:trHeight w:val="350"/>
        </w:trPr>
        <w:tc>
          <w:tcPr>
            <w:tcW w:w="540" w:type="dxa"/>
          </w:tcPr>
          <w:p w14:paraId="30C08780" w14:textId="77777777" w:rsidR="00BD1F06" w:rsidRDefault="00BD1F06" w:rsidP="00645A8B">
            <w:r>
              <w:t>EA</w:t>
            </w:r>
          </w:p>
        </w:tc>
        <w:tc>
          <w:tcPr>
            <w:tcW w:w="8810" w:type="dxa"/>
          </w:tcPr>
          <w:p w14:paraId="651B0B78" w14:textId="77777777" w:rsidR="00BD1F06" w:rsidRDefault="00BD1F06" w:rsidP="00645A8B">
            <w:r>
              <w:t>Per Each</w:t>
            </w:r>
          </w:p>
        </w:tc>
      </w:tr>
      <w:tr w:rsidR="00BD1F06" w14:paraId="169EC3FC" w14:textId="77777777" w:rsidTr="00645A8B">
        <w:trPr>
          <w:trHeight w:val="350"/>
        </w:trPr>
        <w:tc>
          <w:tcPr>
            <w:tcW w:w="540" w:type="dxa"/>
          </w:tcPr>
          <w:p w14:paraId="1B6588AA" w14:textId="77777777" w:rsidR="00BD1F06" w:rsidRDefault="00BD1F06" w:rsidP="00645A8B">
            <w:r>
              <w:t>L</w:t>
            </w:r>
          </w:p>
        </w:tc>
        <w:tc>
          <w:tcPr>
            <w:tcW w:w="8810" w:type="dxa"/>
          </w:tcPr>
          <w:p w14:paraId="2138AF03" w14:textId="77777777" w:rsidR="00BD1F06" w:rsidRDefault="00BD1F06" w:rsidP="00645A8B">
            <w:r>
              <w:t>Per Lot</w:t>
            </w:r>
          </w:p>
        </w:tc>
      </w:tr>
      <w:tr w:rsidR="00BD1F06" w14:paraId="5132AF9E" w14:textId="77777777" w:rsidTr="00645A8B">
        <w:trPr>
          <w:trHeight w:val="350"/>
        </w:trPr>
        <w:tc>
          <w:tcPr>
            <w:tcW w:w="540" w:type="dxa"/>
          </w:tcPr>
          <w:p w14:paraId="63D14F5F" w14:textId="77777777" w:rsidR="00BD1F06" w:rsidRDefault="00BD1F06" w:rsidP="00645A8B">
            <w:r>
              <w:t>M</w:t>
            </w:r>
          </w:p>
        </w:tc>
        <w:tc>
          <w:tcPr>
            <w:tcW w:w="8810" w:type="dxa"/>
          </w:tcPr>
          <w:p w14:paraId="6FDECB85" w14:textId="77777777" w:rsidR="00BD1F06" w:rsidRDefault="00BD1F06" w:rsidP="00645A8B">
            <w:r>
              <w:t>Per Thousand</w:t>
            </w:r>
          </w:p>
        </w:tc>
      </w:tr>
    </w:tbl>
    <w:p w14:paraId="737CA091" w14:textId="4CDE1156" w:rsidR="004817B0" w:rsidRDefault="004817B0" w:rsidP="004817B0">
      <w:pPr>
        <w:pStyle w:val="Heading4"/>
      </w:pPr>
      <w:r>
        <w:t>Price</w:t>
      </w:r>
    </w:p>
    <w:p w14:paraId="7E4C0115" w14:textId="1A299AA5" w:rsidR="004817B0" w:rsidRPr="004817B0" w:rsidRDefault="004817B0" w:rsidP="004817B0">
      <w:r w:rsidRPr="00723B7E">
        <w:rPr>
          <w:rFonts w:cstheme="minorHAnsi"/>
        </w:rPr>
        <w:t>Enter the unit price for this item.</w:t>
      </w:r>
    </w:p>
    <w:p w14:paraId="0F28CCCB" w14:textId="44D27199" w:rsidR="004817B0" w:rsidRDefault="004817B0" w:rsidP="004817B0">
      <w:pPr>
        <w:pStyle w:val="Heading4"/>
      </w:pPr>
      <w:r>
        <w:t>UOM (Price)</w:t>
      </w:r>
    </w:p>
    <w:p w14:paraId="6E07DC1B" w14:textId="77777777" w:rsidR="00BD1F06" w:rsidRDefault="00BD1F06" w:rsidP="00BD1F06">
      <w:pPr>
        <w:tabs>
          <w:tab w:val="left" w:pos="0"/>
          <w:tab w:val="left" w:pos="1080"/>
          <w:tab w:val="left" w:pos="1680"/>
          <w:tab w:val="left" w:pos="2280"/>
        </w:tabs>
        <w:spacing w:line="240" w:lineRule="atLeast"/>
        <w:ind w:right="-240"/>
      </w:pPr>
      <w:bookmarkStart w:id="46" w:name="_Hlk43452813"/>
      <w:r>
        <w:t xml:space="preserve">The sell price unit of measure defaults to M for per thousand, however this may be modified.  Each unit of measure will yield a different total selling price.  </w:t>
      </w:r>
    </w:p>
    <w:p w14:paraId="3E93E175" w14:textId="77777777" w:rsidR="00BD1F06" w:rsidRDefault="00BD1F06" w:rsidP="00BD1F06">
      <w:r>
        <w:lastRenderedPageBreak/>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BD1F06" w14:paraId="331EF269" w14:textId="77777777" w:rsidTr="00645A8B">
        <w:trPr>
          <w:trHeight w:val="359"/>
        </w:trPr>
        <w:tc>
          <w:tcPr>
            <w:tcW w:w="540" w:type="dxa"/>
          </w:tcPr>
          <w:p w14:paraId="4A3D23D7" w14:textId="77777777" w:rsidR="00BD1F06" w:rsidRDefault="00BD1F06" w:rsidP="00645A8B">
            <w:r>
              <w:t>C</w:t>
            </w:r>
          </w:p>
        </w:tc>
        <w:tc>
          <w:tcPr>
            <w:tcW w:w="8810" w:type="dxa"/>
          </w:tcPr>
          <w:p w14:paraId="2694BCE2" w14:textId="77777777" w:rsidR="00BD1F06" w:rsidRDefault="00BD1F06" w:rsidP="00645A8B">
            <w:r>
              <w:t>Per Hundred</w:t>
            </w:r>
          </w:p>
        </w:tc>
      </w:tr>
      <w:tr w:rsidR="00BD1F06" w14:paraId="18BE47DD" w14:textId="77777777" w:rsidTr="00645A8B">
        <w:trPr>
          <w:trHeight w:val="350"/>
        </w:trPr>
        <w:tc>
          <w:tcPr>
            <w:tcW w:w="540" w:type="dxa"/>
          </w:tcPr>
          <w:p w14:paraId="4546647C" w14:textId="77777777" w:rsidR="00BD1F06" w:rsidRDefault="00BD1F06" w:rsidP="00645A8B">
            <w:r>
              <w:t>CS</w:t>
            </w:r>
          </w:p>
        </w:tc>
        <w:tc>
          <w:tcPr>
            <w:tcW w:w="8810" w:type="dxa"/>
          </w:tcPr>
          <w:p w14:paraId="3889C7AF" w14:textId="77777777" w:rsidR="00BD1F06" w:rsidRDefault="00BD1F06" w:rsidP="00645A8B">
            <w:r>
              <w:t>Per Case</w:t>
            </w:r>
          </w:p>
        </w:tc>
      </w:tr>
      <w:tr w:rsidR="00BD1F06" w14:paraId="744B96A3" w14:textId="77777777" w:rsidTr="00645A8B">
        <w:trPr>
          <w:trHeight w:val="350"/>
        </w:trPr>
        <w:tc>
          <w:tcPr>
            <w:tcW w:w="540" w:type="dxa"/>
          </w:tcPr>
          <w:p w14:paraId="56D7A11B" w14:textId="77777777" w:rsidR="00BD1F06" w:rsidRDefault="00BD1F06" w:rsidP="00645A8B">
            <w:r>
              <w:t>EA</w:t>
            </w:r>
          </w:p>
        </w:tc>
        <w:tc>
          <w:tcPr>
            <w:tcW w:w="8810" w:type="dxa"/>
          </w:tcPr>
          <w:p w14:paraId="294C6F03" w14:textId="77777777" w:rsidR="00BD1F06" w:rsidRDefault="00BD1F06" w:rsidP="00645A8B">
            <w:r>
              <w:t>Per Each</w:t>
            </w:r>
          </w:p>
        </w:tc>
      </w:tr>
      <w:tr w:rsidR="00BD1F06" w14:paraId="10D231DA" w14:textId="77777777" w:rsidTr="00645A8B">
        <w:trPr>
          <w:trHeight w:val="350"/>
        </w:trPr>
        <w:tc>
          <w:tcPr>
            <w:tcW w:w="540" w:type="dxa"/>
          </w:tcPr>
          <w:p w14:paraId="12DECF2C" w14:textId="77777777" w:rsidR="00BD1F06" w:rsidRDefault="00BD1F06" w:rsidP="00645A8B">
            <w:r>
              <w:t>L</w:t>
            </w:r>
          </w:p>
        </w:tc>
        <w:tc>
          <w:tcPr>
            <w:tcW w:w="8810" w:type="dxa"/>
          </w:tcPr>
          <w:p w14:paraId="08BE8A74" w14:textId="77777777" w:rsidR="00BD1F06" w:rsidRDefault="00BD1F06" w:rsidP="00645A8B">
            <w:r>
              <w:t>Per Lot</w:t>
            </w:r>
          </w:p>
        </w:tc>
      </w:tr>
      <w:tr w:rsidR="00BD1F06" w14:paraId="2701A213" w14:textId="77777777" w:rsidTr="00645A8B">
        <w:trPr>
          <w:trHeight w:val="350"/>
        </w:trPr>
        <w:tc>
          <w:tcPr>
            <w:tcW w:w="540" w:type="dxa"/>
          </w:tcPr>
          <w:p w14:paraId="6ACF2407" w14:textId="77777777" w:rsidR="00BD1F06" w:rsidRDefault="00BD1F06" w:rsidP="00645A8B">
            <w:r>
              <w:t>M</w:t>
            </w:r>
          </w:p>
        </w:tc>
        <w:tc>
          <w:tcPr>
            <w:tcW w:w="8810" w:type="dxa"/>
          </w:tcPr>
          <w:p w14:paraId="27A60459" w14:textId="77777777" w:rsidR="00BD1F06" w:rsidRDefault="00BD1F06" w:rsidP="00645A8B">
            <w:r>
              <w:t>Per Thousand</w:t>
            </w:r>
          </w:p>
        </w:tc>
      </w:tr>
    </w:tbl>
    <w:bookmarkEnd w:id="46"/>
    <w:p w14:paraId="2B4553CD" w14:textId="7C5F4420" w:rsidR="004817B0" w:rsidRDefault="004817B0" w:rsidP="004817B0">
      <w:pPr>
        <w:pStyle w:val="Heading4"/>
      </w:pPr>
      <w:r>
        <w:t>Tax</w:t>
      </w:r>
    </w:p>
    <w:p w14:paraId="6DC58D03" w14:textId="3E8919DF" w:rsidR="004817B0" w:rsidRPr="00BD1F06" w:rsidRDefault="00BD1F06" w:rsidP="004817B0">
      <w:r>
        <w:t xml:space="preserve">If this item is taxable, enter a </w:t>
      </w:r>
      <w:r>
        <w:rPr>
          <w:b/>
          <w:bCs/>
          <w:i/>
          <w:iCs/>
          <w:u w:val="single"/>
        </w:rPr>
        <w:t>“Y”</w:t>
      </w:r>
      <w:r>
        <w:t xml:space="preserve"> in this field. If this item is not taxable, enter an </w:t>
      </w:r>
      <w:r>
        <w:rPr>
          <w:b/>
          <w:bCs/>
          <w:i/>
          <w:iCs/>
          <w:u w:val="single"/>
        </w:rPr>
        <w:t>“N”</w:t>
      </w:r>
      <w:r>
        <w:t xml:space="preserve"> in this field.</w:t>
      </w:r>
    </w:p>
    <w:p w14:paraId="1DACA0F6" w14:textId="4EBFA300" w:rsidR="004817B0" w:rsidRDefault="004817B0" w:rsidP="004817B0">
      <w:pPr>
        <w:pStyle w:val="Heading4"/>
      </w:pPr>
      <w:r>
        <w:t>Square Feet</w:t>
      </w:r>
    </w:p>
    <w:p w14:paraId="28DD1B08" w14:textId="24974BC3" w:rsidR="004817B0" w:rsidRPr="004817B0" w:rsidRDefault="004817B0" w:rsidP="004817B0">
      <w:r w:rsidRPr="00723B7E">
        <w:rPr>
          <w:rFonts w:cstheme="minorHAnsi"/>
        </w:rPr>
        <w:t>Enter square feet per sheet if used or press enter to leave field as zeros.</w:t>
      </w:r>
    </w:p>
    <w:p w14:paraId="02A7CDC5" w14:textId="4562C830" w:rsidR="004817B0" w:rsidRDefault="004817B0" w:rsidP="004817B0">
      <w:pPr>
        <w:pStyle w:val="Heading4"/>
      </w:pPr>
      <w:r>
        <w:t>Amount</w:t>
      </w:r>
    </w:p>
    <w:p w14:paraId="79A6C1CF" w14:textId="7B006045" w:rsidR="004817B0" w:rsidRPr="004817B0" w:rsidRDefault="004817B0" w:rsidP="004817B0">
      <w:r w:rsidRPr="00723B7E">
        <w:rPr>
          <w:rFonts w:cstheme="minorHAnsi"/>
        </w:rPr>
        <w:t>The system calculates the invoice amount by adding all of the total line item dollar amounts.</w:t>
      </w:r>
    </w:p>
    <w:p w14:paraId="5EFD3AA3" w14:textId="2718C596" w:rsidR="004817B0" w:rsidRDefault="004817B0" w:rsidP="004817B0">
      <w:pPr>
        <w:pStyle w:val="Heading4"/>
      </w:pPr>
      <w:r>
        <w:t>Item Description</w:t>
      </w:r>
    </w:p>
    <w:p w14:paraId="7C60D824" w14:textId="4A0AC124" w:rsidR="004817B0" w:rsidRDefault="00BD1F06" w:rsidP="004817B0">
      <w:r w:rsidRPr="00BD1F06">
        <w:t>Enter a brief description of this line item.  If using a Purchase order to bring in the line item, then this will automatically default from the purchase order and display the item description.</w:t>
      </w:r>
    </w:p>
    <w:p w14:paraId="19A05121" w14:textId="36552AAB" w:rsidR="000C34F9" w:rsidRDefault="000C34F9" w:rsidP="004817B0"/>
    <w:p w14:paraId="7C52A720" w14:textId="169CF6DF" w:rsidR="000C34F9" w:rsidRDefault="000C34F9" w:rsidP="004817B0"/>
    <w:p w14:paraId="1EB77D17" w14:textId="77777777" w:rsidR="000C34F9" w:rsidRDefault="000C34F9" w:rsidP="004817B0"/>
    <w:p w14:paraId="4095DBF4" w14:textId="77777777" w:rsidR="000C34F9" w:rsidRPr="004817B0" w:rsidRDefault="000C34F9" w:rsidP="004817B0"/>
    <w:p w14:paraId="50EEF9E5" w14:textId="14D3BF73" w:rsidR="00B844A6" w:rsidRDefault="00B844A6" w:rsidP="00B844A6">
      <w:pPr>
        <w:pStyle w:val="Heading2"/>
      </w:pPr>
      <w:bookmarkStart w:id="47" w:name="_Toc44160071"/>
      <w:r>
        <w:t>Enter/Edit Recurring AP Invoices [VU2]</w:t>
      </w:r>
      <w:bookmarkEnd w:id="47"/>
    </w:p>
    <w:p w14:paraId="7AF5B874" w14:textId="0CD1CE0F" w:rsidR="00B844A6" w:rsidRDefault="00B844A6" w:rsidP="00B844A6">
      <w:pPr>
        <w:pStyle w:val="Heading3"/>
      </w:pPr>
      <w:bookmarkStart w:id="48" w:name="_Toc44160072"/>
      <w:r>
        <w:t>Browse Invoices</w:t>
      </w:r>
      <w:bookmarkEnd w:id="48"/>
    </w:p>
    <w:p w14:paraId="67DADE47" w14:textId="1C9CE505" w:rsidR="00224FB8" w:rsidRPr="00224FB8" w:rsidRDefault="000C34F9" w:rsidP="00224FB8">
      <w:r>
        <w:rPr>
          <w:noProof/>
        </w:rPr>
        <w:drawing>
          <wp:inline distT="0" distB="0" distL="0" distR="0" wp14:anchorId="672402B0" wp14:editId="1CFC7839">
            <wp:extent cx="5936615" cy="2524760"/>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6615" cy="2524760"/>
                    </a:xfrm>
                    <a:prstGeom prst="rect">
                      <a:avLst/>
                    </a:prstGeom>
                    <a:noFill/>
                    <a:ln>
                      <a:noFill/>
                    </a:ln>
                  </pic:spPr>
                </pic:pic>
              </a:graphicData>
            </a:graphic>
          </wp:inline>
        </w:drawing>
      </w:r>
    </w:p>
    <w:p w14:paraId="223855F1" w14:textId="77777777" w:rsidR="00BD1F06" w:rsidRDefault="00BD1F06" w:rsidP="00BD1F06">
      <w:pPr>
        <w:pStyle w:val="Heading4"/>
      </w:pPr>
      <w:r>
        <w:t>ADD</w:t>
      </w:r>
    </w:p>
    <w:p w14:paraId="6645BF49" w14:textId="45E34BA4" w:rsidR="00BD1F06" w:rsidRPr="00E64A2B" w:rsidRDefault="00BD1F06" w:rsidP="00BD1F06">
      <w:r>
        <w:t xml:space="preserve">Click the </w:t>
      </w:r>
      <w:r>
        <w:rPr>
          <w:b/>
          <w:bCs/>
          <w:i/>
          <w:iCs/>
          <w:u w:val="single"/>
        </w:rPr>
        <w:t>“Green + Icon”</w:t>
      </w:r>
      <w:r>
        <w:t xml:space="preserve"> to add a new Recurring AP Invoice.</w:t>
      </w:r>
    </w:p>
    <w:p w14:paraId="1C04063D" w14:textId="419159F6" w:rsidR="00B844A6" w:rsidRDefault="00B844A6" w:rsidP="00B844A6">
      <w:pPr>
        <w:pStyle w:val="Heading3"/>
      </w:pPr>
      <w:bookmarkStart w:id="49" w:name="_Toc44160073"/>
      <w:r>
        <w:lastRenderedPageBreak/>
        <w:t>View Invoice</w:t>
      </w:r>
      <w:bookmarkEnd w:id="49"/>
    </w:p>
    <w:p w14:paraId="00350372" w14:textId="00D13A68" w:rsidR="00224FB8" w:rsidRPr="00224FB8" w:rsidRDefault="00224FB8" w:rsidP="00224FB8">
      <w:r>
        <w:rPr>
          <w:noProof/>
        </w:rPr>
        <w:drawing>
          <wp:inline distT="0" distB="0" distL="0" distR="0" wp14:anchorId="6A795242" wp14:editId="044CEFED">
            <wp:extent cx="5943600" cy="444917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8857" cy="4453106"/>
                    </a:xfrm>
                    <a:prstGeom prst="rect">
                      <a:avLst/>
                    </a:prstGeom>
                    <a:noFill/>
                    <a:ln>
                      <a:noFill/>
                    </a:ln>
                  </pic:spPr>
                </pic:pic>
              </a:graphicData>
            </a:graphic>
          </wp:inline>
        </w:drawing>
      </w:r>
    </w:p>
    <w:p w14:paraId="0E2C85B9" w14:textId="77777777" w:rsidR="00645A8B" w:rsidRDefault="00645A8B" w:rsidP="00645A8B">
      <w:pPr>
        <w:pStyle w:val="Heading4"/>
      </w:pPr>
      <w:bookmarkStart w:id="50" w:name="_Hlk43823300"/>
      <w:bookmarkStart w:id="51" w:name="_Hlk43556196"/>
      <w:bookmarkStart w:id="52" w:name="_Hlk43553940"/>
      <w:r>
        <w:t>UPDATE</w:t>
      </w:r>
    </w:p>
    <w:p w14:paraId="5D12C45A" w14:textId="54B087A1" w:rsidR="00645A8B" w:rsidRDefault="00645A8B" w:rsidP="00645A8B">
      <w:r>
        <w:t xml:space="preserve">To change the currently selected Recurring Invoice, simply click the </w:t>
      </w:r>
      <w:r>
        <w:rPr>
          <w:b/>
          <w:bCs/>
          <w:i/>
          <w:iCs/>
          <w:u w:val="single"/>
        </w:rPr>
        <w:t>“Update</w:t>
      </w:r>
      <w:r>
        <w:t xml:space="preserve">” button in the middle of the screen.  </w:t>
      </w:r>
    </w:p>
    <w:p w14:paraId="340388BD" w14:textId="77777777" w:rsidR="00645A8B" w:rsidRDefault="00645A8B" w:rsidP="00645A8B">
      <w:pPr>
        <w:pStyle w:val="Heading4"/>
      </w:pPr>
      <w:r>
        <w:t>ADD</w:t>
      </w:r>
    </w:p>
    <w:p w14:paraId="06A17E8D" w14:textId="13F9C3CB" w:rsidR="00645A8B" w:rsidRDefault="00645A8B" w:rsidP="00645A8B">
      <w:r>
        <w:t xml:space="preserve">To add a new Recurring Invoice, simply click the </w:t>
      </w:r>
      <w:r>
        <w:rPr>
          <w:b/>
          <w:bCs/>
          <w:i/>
          <w:iCs/>
          <w:u w:val="single"/>
        </w:rPr>
        <w:t xml:space="preserve">“Green + Icon” </w:t>
      </w:r>
      <w:r>
        <w:t>button at the top of the Recurring AP Invoices screen.</w:t>
      </w:r>
    </w:p>
    <w:bookmarkEnd w:id="50"/>
    <w:p w14:paraId="7C808A10" w14:textId="3AA4C83A" w:rsidR="00645A8B" w:rsidRPr="004477D0" w:rsidRDefault="00645A8B" w:rsidP="00645A8B">
      <w:r>
        <w:t xml:space="preserve">Alternatively, click the </w:t>
      </w:r>
      <w:r>
        <w:rPr>
          <w:b/>
          <w:bCs/>
          <w:i/>
          <w:iCs/>
          <w:u w:val="single"/>
        </w:rPr>
        <w:t>“Add”</w:t>
      </w:r>
      <w:r>
        <w:t xml:space="preserve"> button in the middle of the screen.</w:t>
      </w:r>
    </w:p>
    <w:bookmarkEnd w:id="51"/>
    <w:p w14:paraId="6A3D7368" w14:textId="77777777" w:rsidR="00645A8B" w:rsidRDefault="00645A8B" w:rsidP="00645A8B">
      <w:pPr>
        <w:pStyle w:val="Heading4"/>
      </w:pPr>
      <w:r>
        <w:t>DELETE</w:t>
      </w:r>
    </w:p>
    <w:p w14:paraId="528156B0" w14:textId="34A082F9" w:rsidR="00645A8B" w:rsidRDefault="00645A8B" w:rsidP="00645A8B">
      <w:r>
        <w:t xml:space="preserve">To delete the currently selected Recurring Invoice, simply press the </w:t>
      </w:r>
      <w:r w:rsidRPr="00B86B9F">
        <w:rPr>
          <w:b/>
          <w:bCs/>
          <w:i/>
          <w:iCs/>
          <w:u w:val="single"/>
        </w:rPr>
        <w:t>"D"</w:t>
      </w:r>
      <w:r>
        <w:t xml:space="preserve"> key.  Alternatively, click the </w:t>
      </w:r>
      <w:r>
        <w:rPr>
          <w:b/>
          <w:bCs/>
          <w:i/>
          <w:iCs/>
          <w:u w:val="single"/>
        </w:rPr>
        <w:t>“Delete”</w:t>
      </w:r>
      <w:r>
        <w:t xml:space="preserve"> button at the bottom of the screen.</w:t>
      </w:r>
    </w:p>
    <w:bookmarkEnd w:id="52"/>
    <w:p w14:paraId="46E78C15" w14:textId="77777777" w:rsidR="00645A8B" w:rsidRDefault="00645A8B" w:rsidP="00645A8B">
      <w:pPr>
        <w:pStyle w:val="Heading4"/>
      </w:pPr>
      <w:r>
        <w:t>NEXT</w:t>
      </w:r>
    </w:p>
    <w:p w14:paraId="3BF5DBEB" w14:textId="720D8BCD" w:rsidR="00645A8B" w:rsidRDefault="00645A8B" w:rsidP="00645A8B">
      <w:r>
        <w:t xml:space="preserve">Press </w:t>
      </w:r>
      <w:r w:rsidRPr="00B86B9F">
        <w:rPr>
          <w:b/>
          <w:bCs/>
          <w:i/>
          <w:iCs/>
          <w:u w:val="single"/>
        </w:rPr>
        <w:t>"N"</w:t>
      </w:r>
      <w:r>
        <w:t xml:space="preserve"> (Next) to find next Recurring Invoice to view or modify. Alternatively, press the </w:t>
      </w:r>
      <w:r>
        <w:rPr>
          <w:b/>
          <w:bCs/>
          <w:i/>
          <w:iCs/>
          <w:u w:val="single"/>
        </w:rPr>
        <w:t>“Right Arrow”</w:t>
      </w:r>
      <w:r>
        <w:t xml:space="preserve"> on the screen.</w:t>
      </w:r>
    </w:p>
    <w:p w14:paraId="62029B7D" w14:textId="77777777" w:rsidR="00645A8B" w:rsidRDefault="00645A8B" w:rsidP="00645A8B">
      <w:pPr>
        <w:pStyle w:val="Heading4"/>
      </w:pPr>
      <w:r>
        <w:t>PREVIOUS</w:t>
      </w:r>
    </w:p>
    <w:p w14:paraId="1913F170" w14:textId="6BD5F340" w:rsidR="00645A8B" w:rsidRDefault="00645A8B" w:rsidP="00645A8B">
      <w:r>
        <w:t xml:space="preserve">Press </w:t>
      </w:r>
      <w:r w:rsidRPr="00B86B9F">
        <w:rPr>
          <w:b/>
          <w:bCs/>
          <w:i/>
          <w:iCs/>
          <w:u w:val="single"/>
        </w:rPr>
        <w:t>"P"</w:t>
      </w:r>
      <w:r>
        <w:t xml:space="preserve"> (Previous) to find previous Recurring Invoice to view or modify.</w:t>
      </w:r>
      <w:r w:rsidRPr="00EA7FC0">
        <w:t xml:space="preserve"> </w:t>
      </w:r>
      <w:r>
        <w:t xml:space="preserve">Alternatively, press the </w:t>
      </w:r>
      <w:r>
        <w:rPr>
          <w:b/>
          <w:bCs/>
          <w:i/>
          <w:iCs/>
          <w:u w:val="single"/>
        </w:rPr>
        <w:t>“Left Arrow”</w:t>
      </w:r>
      <w:r>
        <w:t xml:space="preserve"> on the screen.</w:t>
      </w:r>
    </w:p>
    <w:p w14:paraId="6DE8AF28" w14:textId="416A4042" w:rsidR="00C430DC" w:rsidRDefault="00C430DC" w:rsidP="00C430DC">
      <w:pPr>
        <w:pStyle w:val="Heading4"/>
      </w:pPr>
      <w:r>
        <w:lastRenderedPageBreak/>
        <w:t>UPDATE (Line)</w:t>
      </w:r>
    </w:p>
    <w:p w14:paraId="34854EE9" w14:textId="72F08014" w:rsidR="00645A8B" w:rsidRDefault="00645A8B" w:rsidP="00645A8B">
      <w:r>
        <w:t xml:space="preserve">To change the currently selected Invoice Line, simply click the </w:t>
      </w:r>
      <w:r>
        <w:rPr>
          <w:b/>
          <w:bCs/>
          <w:i/>
          <w:iCs/>
          <w:u w:val="single"/>
        </w:rPr>
        <w:t>“Update</w:t>
      </w:r>
      <w:r>
        <w:t xml:space="preserve">” button at the bottom of the screen.  </w:t>
      </w:r>
    </w:p>
    <w:p w14:paraId="12947B42" w14:textId="5F151903" w:rsidR="00C430DC" w:rsidRDefault="00C430DC" w:rsidP="00C430DC">
      <w:pPr>
        <w:pStyle w:val="Heading4"/>
      </w:pPr>
      <w:r>
        <w:t>ADD (Line)</w:t>
      </w:r>
    </w:p>
    <w:p w14:paraId="0E1ABE21" w14:textId="0C7E9D08" w:rsidR="00645A8B" w:rsidRPr="00E64A2B" w:rsidRDefault="00645A8B" w:rsidP="00645A8B">
      <w:r>
        <w:t xml:space="preserve">Click the </w:t>
      </w:r>
      <w:r>
        <w:rPr>
          <w:b/>
          <w:bCs/>
          <w:i/>
          <w:iCs/>
          <w:u w:val="single"/>
        </w:rPr>
        <w:t>“Add”</w:t>
      </w:r>
      <w:r>
        <w:t xml:space="preserve"> button</w:t>
      </w:r>
      <w:r w:rsidRPr="00167C88">
        <w:t xml:space="preserve"> </w:t>
      </w:r>
      <w:r>
        <w:t>at the bottom of the screen to add a new Recurring Invoice Line.</w:t>
      </w:r>
    </w:p>
    <w:p w14:paraId="654951D7" w14:textId="1C1C38DD" w:rsidR="00C430DC" w:rsidRDefault="00C430DC" w:rsidP="00C430DC">
      <w:pPr>
        <w:pStyle w:val="Heading4"/>
      </w:pPr>
      <w:r>
        <w:t>DELETE (Line)</w:t>
      </w:r>
    </w:p>
    <w:p w14:paraId="29342C94" w14:textId="42D0F489" w:rsidR="00645A8B" w:rsidRDefault="00645A8B" w:rsidP="00645A8B">
      <w:r>
        <w:t xml:space="preserve">To delete the currently selected Recurring Inoice Line,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6355A9B" w14:textId="065036F4" w:rsidR="00B844A6" w:rsidRDefault="00B844A6" w:rsidP="00B844A6">
      <w:pPr>
        <w:pStyle w:val="Heading3"/>
      </w:pPr>
      <w:bookmarkStart w:id="53" w:name="_Toc44160074"/>
      <w:r>
        <w:t>Add/Update Invoice</w:t>
      </w:r>
      <w:bookmarkEnd w:id="53"/>
    </w:p>
    <w:p w14:paraId="4E58D933" w14:textId="08A29D19" w:rsidR="00224FB8" w:rsidRPr="00224FB8" w:rsidRDefault="00224FB8" w:rsidP="00224FB8">
      <w:r>
        <w:rPr>
          <w:noProof/>
        </w:rPr>
        <w:drawing>
          <wp:inline distT="0" distB="0" distL="0" distR="0" wp14:anchorId="136E288D" wp14:editId="28C3F122">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p>
    <w:p w14:paraId="1DE409F2" w14:textId="77777777" w:rsidR="004F0B67" w:rsidRDefault="004F0B67" w:rsidP="004F0B67">
      <w:pPr>
        <w:pStyle w:val="Heading4"/>
      </w:pPr>
      <w:r>
        <w:t>SAVE</w:t>
      </w:r>
    </w:p>
    <w:p w14:paraId="505E49E0" w14:textId="161EFDE6" w:rsidR="004F0B67" w:rsidRDefault="004F0B67" w:rsidP="004F0B67">
      <w:r>
        <w:t xml:space="preserve">Click the </w:t>
      </w:r>
      <w:r>
        <w:rPr>
          <w:b/>
          <w:bCs/>
          <w:i/>
          <w:iCs/>
          <w:u w:val="single"/>
        </w:rPr>
        <w:t>“Save”</w:t>
      </w:r>
      <w:r>
        <w:t xml:space="preserve"> button to save all changes to the current Recurring Invoice.</w:t>
      </w:r>
    </w:p>
    <w:p w14:paraId="4C4502B9" w14:textId="77777777" w:rsidR="004F0B67" w:rsidRDefault="004F0B67" w:rsidP="004F0B67">
      <w:pPr>
        <w:pStyle w:val="Heading4"/>
      </w:pPr>
      <w:r>
        <w:t>RESET</w:t>
      </w:r>
    </w:p>
    <w:p w14:paraId="0E863FB6" w14:textId="77777777" w:rsidR="004F0B67" w:rsidRPr="00096EBD" w:rsidRDefault="004F0B67" w:rsidP="004F0B67">
      <w:r>
        <w:t xml:space="preserve">Click the </w:t>
      </w:r>
      <w:r>
        <w:rPr>
          <w:b/>
          <w:bCs/>
          <w:i/>
          <w:iCs/>
          <w:u w:val="single"/>
        </w:rPr>
        <w:t>“Reset”</w:t>
      </w:r>
      <w:r>
        <w:t xml:space="preserve"> button to reset all fields to their original state.</w:t>
      </w:r>
    </w:p>
    <w:p w14:paraId="4F46EE0D" w14:textId="77777777" w:rsidR="004F0B67" w:rsidRDefault="004F0B67" w:rsidP="004F0B67">
      <w:pPr>
        <w:pStyle w:val="Heading4"/>
      </w:pPr>
      <w:r>
        <w:t>CANCEL</w:t>
      </w:r>
    </w:p>
    <w:p w14:paraId="6F2746C1" w14:textId="64CC4BD0" w:rsidR="004F0B67" w:rsidRPr="00DF6BEC" w:rsidRDefault="004F0B67" w:rsidP="004F0B67">
      <w:r>
        <w:t xml:space="preserve">Click the </w:t>
      </w:r>
      <w:r>
        <w:rPr>
          <w:b/>
          <w:bCs/>
          <w:i/>
          <w:iCs/>
          <w:u w:val="single"/>
        </w:rPr>
        <w:t>“Cancel”</w:t>
      </w:r>
      <w:r>
        <w:t xml:space="preserve"> button to cancel all changes to the Recurring Invoice without saving.</w:t>
      </w:r>
    </w:p>
    <w:p w14:paraId="59EEC352" w14:textId="2A07B050" w:rsidR="00B844A6" w:rsidRDefault="00B844A6" w:rsidP="00B844A6">
      <w:pPr>
        <w:pStyle w:val="Heading3"/>
      </w:pPr>
      <w:bookmarkStart w:id="54" w:name="_Toc44160075"/>
      <w:r>
        <w:lastRenderedPageBreak/>
        <w:t>Add/Update Invoice Field Definitions</w:t>
      </w:r>
      <w:bookmarkEnd w:id="54"/>
    </w:p>
    <w:p w14:paraId="6DC8A76A" w14:textId="77777777" w:rsidR="004F0B67" w:rsidRDefault="004F0B67" w:rsidP="004F0B67">
      <w:pPr>
        <w:pStyle w:val="Heading4"/>
      </w:pPr>
      <w:r>
        <w:t>Vendor #</w:t>
      </w:r>
    </w:p>
    <w:p w14:paraId="45CB7655" w14:textId="77777777" w:rsidR="004F0B67" w:rsidRPr="001955E3" w:rsidRDefault="004F0B67" w:rsidP="004F0B67">
      <w:r w:rsidRPr="00723B7E">
        <w:rPr>
          <w:rFonts w:cstheme="minorHAnsi"/>
        </w:rPr>
        <w:t xml:space="preserve">Enter the vendor number and press the enter key to use this vendor.  Press the </w:t>
      </w:r>
      <w:r>
        <w:rPr>
          <w:rFonts w:cstheme="minorHAnsi"/>
          <w:b/>
          <w:bCs/>
          <w:i/>
          <w:iCs/>
          <w:u w:val="single"/>
        </w:rPr>
        <w:t>“F1”</w:t>
      </w:r>
      <w:r w:rsidRPr="00723B7E">
        <w:rPr>
          <w:rFonts w:cstheme="minorHAnsi"/>
        </w:rPr>
        <w:t xml:space="preserve"> function key to search and press </w:t>
      </w:r>
      <w:r>
        <w:rPr>
          <w:rFonts w:ascii="Calibri" w:hAnsi="Calibri" w:cs="Calibri"/>
          <w:b/>
          <w:bCs/>
          <w:i/>
          <w:iCs/>
          <w:u w:val="single"/>
        </w:rPr>
        <w:t>“Enter”</w:t>
      </w:r>
      <w:r w:rsidRPr="00723B7E">
        <w:rPr>
          <w:rFonts w:cstheme="minorHAnsi"/>
        </w:rPr>
        <w:t xml:space="preserve"> on selected vendor, press the </w:t>
      </w:r>
      <w:r>
        <w:rPr>
          <w:rFonts w:ascii="Calibri" w:hAnsi="Calibri" w:cs="Calibri"/>
          <w:b/>
          <w:bCs/>
          <w:i/>
          <w:iCs/>
          <w:u w:val="single"/>
        </w:rPr>
        <w:t xml:space="preserve">“Page Up” or “Page Down” </w:t>
      </w:r>
      <w:r w:rsidRPr="00723B7E">
        <w:rPr>
          <w:rFonts w:cstheme="minorHAnsi"/>
        </w:rPr>
        <w:t xml:space="preserve">keys to scroll through vendors or enter the first few letters in the vendor’s name and press </w:t>
      </w:r>
      <w:r>
        <w:rPr>
          <w:rFonts w:ascii="Calibri" w:hAnsi="Calibri" w:cs="Calibri"/>
          <w:b/>
          <w:bCs/>
          <w:i/>
          <w:iCs/>
          <w:u w:val="single"/>
        </w:rPr>
        <w:t>“Enter”</w:t>
      </w:r>
      <w:r w:rsidRPr="00723B7E">
        <w:rPr>
          <w:rFonts w:cstheme="minorHAnsi"/>
        </w:rPr>
        <w:t>.</w:t>
      </w:r>
    </w:p>
    <w:p w14:paraId="48931B0E" w14:textId="77777777" w:rsidR="004F0B67" w:rsidRDefault="004F0B67" w:rsidP="004F0B67">
      <w:pPr>
        <w:pStyle w:val="Heading4"/>
      </w:pPr>
      <w:r>
        <w:t>Tax Code</w:t>
      </w:r>
    </w:p>
    <w:p w14:paraId="4E81D1BC" w14:textId="77777777" w:rsidR="004F0B67" w:rsidRPr="001955E3" w:rsidRDefault="004F0B67" w:rsidP="004F0B67">
      <w:r>
        <w:t>The Tax Codes file allows your company to list a group of tax codes so that taxable items will be multiplied by this tax rate. The reason for multiple tax structures would be for multiple groups such as city, state, and county taxes to be applied to an invoiced item. Another example would be a Canadian tax group such as PST and GST taxes applied to an invoiced item.</w:t>
      </w:r>
    </w:p>
    <w:p w14:paraId="6557F77B" w14:textId="77777777" w:rsidR="004F0B67" w:rsidRDefault="004F0B67" w:rsidP="004F0B67">
      <w:pPr>
        <w:pStyle w:val="Heading4"/>
      </w:pPr>
      <w:r>
        <w:t>Discount %</w:t>
      </w:r>
    </w:p>
    <w:p w14:paraId="7ABE0FE2" w14:textId="77777777" w:rsidR="004F0B67" w:rsidRPr="001955E3" w:rsidRDefault="004F0B67" w:rsidP="004F0B67">
      <w:r w:rsidRPr="00723B7E">
        <w:rPr>
          <w:rFonts w:cstheme="minorHAnsi"/>
        </w:rPr>
        <w:t>Enter the discount percentage.</w:t>
      </w:r>
    </w:p>
    <w:p w14:paraId="06581A36" w14:textId="77777777" w:rsidR="004F0B67" w:rsidRDefault="004F0B67" w:rsidP="004F0B67">
      <w:pPr>
        <w:pStyle w:val="Heading4"/>
      </w:pPr>
      <w:r>
        <w:t>Days</w:t>
      </w:r>
    </w:p>
    <w:p w14:paraId="7CF22E54" w14:textId="77777777" w:rsidR="004F0B67" w:rsidRPr="001955E3" w:rsidRDefault="004F0B67" w:rsidP="004F0B67">
      <w:r w:rsidRPr="00723B7E">
        <w:rPr>
          <w:rFonts w:cstheme="minorHAnsi"/>
        </w:rPr>
        <w:t>Enter the number of days for the discount allowance.</w:t>
      </w:r>
    </w:p>
    <w:p w14:paraId="71E84CDD" w14:textId="77777777" w:rsidR="004F0B67" w:rsidRDefault="004F0B67" w:rsidP="004F0B67">
      <w:pPr>
        <w:pStyle w:val="Heading4"/>
      </w:pPr>
      <w:r>
        <w:t>Status</w:t>
      </w:r>
    </w:p>
    <w:p w14:paraId="77D9C054" w14:textId="77777777" w:rsidR="004F0B67" w:rsidRDefault="004F0B67" w:rsidP="004F0B67">
      <w:r>
        <w:t>The current status of the recurring invoice. Valid Options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545"/>
      </w:tblGrid>
      <w:tr w:rsidR="004F0B67" w14:paraId="47B041B2" w14:textId="77777777" w:rsidTr="008204D0">
        <w:trPr>
          <w:trHeight w:val="359"/>
        </w:trPr>
        <w:tc>
          <w:tcPr>
            <w:tcW w:w="805" w:type="dxa"/>
          </w:tcPr>
          <w:p w14:paraId="77B45511" w14:textId="77777777" w:rsidR="004F0B67" w:rsidRDefault="004F0B67" w:rsidP="00C1479B">
            <w:r>
              <w:t>O</w:t>
            </w:r>
          </w:p>
        </w:tc>
        <w:tc>
          <w:tcPr>
            <w:tcW w:w="8545" w:type="dxa"/>
          </w:tcPr>
          <w:p w14:paraId="5C30656F" w14:textId="77777777" w:rsidR="004F0B67" w:rsidRDefault="004F0B67" w:rsidP="00C1479B">
            <w:r>
              <w:t>On Hold</w:t>
            </w:r>
          </w:p>
        </w:tc>
      </w:tr>
      <w:tr w:rsidR="004F0B67" w14:paraId="1932C4FB" w14:textId="77777777" w:rsidTr="008204D0">
        <w:trPr>
          <w:trHeight w:val="350"/>
        </w:trPr>
        <w:tc>
          <w:tcPr>
            <w:tcW w:w="805" w:type="dxa"/>
          </w:tcPr>
          <w:p w14:paraId="4FD5127E" w14:textId="77777777" w:rsidR="004F0B67" w:rsidRDefault="004F0B67" w:rsidP="00C1479B">
            <w:r>
              <w:t>R</w:t>
            </w:r>
          </w:p>
        </w:tc>
        <w:tc>
          <w:tcPr>
            <w:tcW w:w="8545" w:type="dxa"/>
          </w:tcPr>
          <w:p w14:paraId="3C335AE5" w14:textId="77777777" w:rsidR="004F0B67" w:rsidRDefault="004F0B67" w:rsidP="00C1479B">
            <w:r>
              <w:t>Released</w:t>
            </w:r>
          </w:p>
        </w:tc>
      </w:tr>
    </w:tbl>
    <w:p w14:paraId="3C3CACD7" w14:textId="77777777" w:rsidR="004F0B67" w:rsidRDefault="004F0B67" w:rsidP="004F0B67">
      <w:pPr>
        <w:pStyle w:val="Heading4"/>
      </w:pPr>
      <w:r>
        <w:t>Manual Check #</w:t>
      </w:r>
    </w:p>
    <w:p w14:paraId="7EBF88EC" w14:textId="77777777" w:rsidR="004F0B67" w:rsidRPr="001955E3" w:rsidRDefault="004F0B67" w:rsidP="004F0B67">
      <w:r>
        <w:t>Enter a manual check number to add to this recurring invoice.</w:t>
      </w:r>
    </w:p>
    <w:p w14:paraId="14F4B741" w14:textId="77777777" w:rsidR="004F0B67" w:rsidRDefault="004F0B67" w:rsidP="004F0B67">
      <w:pPr>
        <w:pStyle w:val="Heading4"/>
      </w:pPr>
      <w:r>
        <w:t>Tax</w:t>
      </w:r>
    </w:p>
    <w:p w14:paraId="0B26F349" w14:textId="77777777" w:rsidR="004F0B67" w:rsidRPr="001955E3" w:rsidRDefault="004F0B67" w:rsidP="004F0B67">
      <w:r>
        <w:t>Enter a new tax percentage.</w:t>
      </w:r>
    </w:p>
    <w:p w14:paraId="704FF39C" w14:textId="77777777" w:rsidR="004F0B67" w:rsidRDefault="004F0B67" w:rsidP="004F0B67">
      <w:pPr>
        <w:pStyle w:val="Heading4"/>
      </w:pPr>
      <w:r>
        <w:t>Overwrite Tax? – Toggle Box</w:t>
      </w:r>
    </w:p>
    <w:p w14:paraId="46419B70" w14:textId="77777777" w:rsidR="004F0B67" w:rsidRPr="006C3DC4" w:rsidRDefault="004F0B67" w:rsidP="004F0B67">
      <w:r>
        <w:t>To overwrite the current taxable state of any items on this invoice, make sure that the Overwrite toggle box is checked.</w:t>
      </w:r>
    </w:p>
    <w:p w14:paraId="12928E5D" w14:textId="642ACB9B" w:rsidR="00B844A6" w:rsidRDefault="00B844A6" w:rsidP="00B844A6">
      <w:pPr>
        <w:pStyle w:val="Heading3"/>
      </w:pPr>
      <w:bookmarkStart w:id="55" w:name="_Toc44160076"/>
      <w:r>
        <w:lastRenderedPageBreak/>
        <w:t>Add/Update Invoice Line</w:t>
      </w:r>
      <w:bookmarkEnd w:id="55"/>
    </w:p>
    <w:p w14:paraId="58D1DE76" w14:textId="1783468A" w:rsidR="00224FB8" w:rsidRPr="00224FB8" w:rsidRDefault="00224FB8" w:rsidP="00224FB8">
      <w:r>
        <w:rPr>
          <w:noProof/>
        </w:rPr>
        <w:drawing>
          <wp:inline distT="0" distB="0" distL="0" distR="0" wp14:anchorId="70AC8B97" wp14:editId="036716E6">
            <wp:extent cx="5943600" cy="438093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4862" cy="4381862"/>
                    </a:xfrm>
                    <a:prstGeom prst="rect">
                      <a:avLst/>
                    </a:prstGeom>
                    <a:noFill/>
                    <a:ln>
                      <a:noFill/>
                    </a:ln>
                  </pic:spPr>
                </pic:pic>
              </a:graphicData>
            </a:graphic>
          </wp:inline>
        </w:drawing>
      </w:r>
    </w:p>
    <w:p w14:paraId="19278AA7" w14:textId="77777777" w:rsidR="00931C19" w:rsidRDefault="00931C19" w:rsidP="00931C19">
      <w:pPr>
        <w:pStyle w:val="Heading4"/>
      </w:pPr>
      <w:r>
        <w:t>UPDATE</w:t>
      </w:r>
    </w:p>
    <w:p w14:paraId="3F27146D" w14:textId="57A57EE4" w:rsidR="00931C19" w:rsidRDefault="00931C19" w:rsidP="00931C19">
      <w:r>
        <w:t xml:space="preserve">To change the main information of currently selected Recurring Invoice, simply click the </w:t>
      </w:r>
      <w:r>
        <w:rPr>
          <w:b/>
          <w:bCs/>
          <w:i/>
          <w:iCs/>
          <w:u w:val="single"/>
        </w:rPr>
        <w:t>“Update</w:t>
      </w:r>
      <w:r>
        <w:t xml:space="preserve">” button at the bottom of the screen.  </w:t>
      </w:r>
    </w:p>
    <w:p w14:paraId="594774EF" w14:textId="77777777" w:rsidR="00931C19" w:rsidRDefault="00931C19" w:rsidP="00931C19">
      <w:pPr>
        <w:pStyle w:val="Heading4"/>
      </w:pPr>
      <w:r>
        <w:t>ADD</w:t>
      </w:r>
    </w:p>
    <w:p w14:paraId="255DDEC6" w14:textId="5673B02D" w:rsidR="00931C19" w:rsidRDefault="00931C19" w:rsidP="00931C19">
      <w:r>
        <w:t xml:space="preserve">To add a new Recurring Invoice, simply click the </w:t>
      </w:r>
      <w:r>
        <w:rPr>
          <w:b/>
          <w:bCs/>
          <w:i/>
          <w:iCs/>
          <w:u w:val="single"/>
        </w:rPr>
        <w:t xml:space="preserve">“Green + Icon” </w:t>
      </w:r>
      <w:r>
        <w:t>button at the top of the Recurring AP Invoices screen.</w:t>
      </w:r>
    </w:p>
    <w:p w14:paraId="1D3825A1" w14:textId="48A880CC" w:rsidR="00931C19" w:rsidRPr="004477D0" w:rsidRDefault="00931C19" w:rsidP="00931C19">
      <w:r>
        <w:t xml:space="preserve">Alternatively, click the </w:t>
      </w:r>
      <w:r>
        <w:rPr>
          <w:b/>
          <w:bCs/>
          <w:i/>
          <w:iCs/>
          <w:u w:val="single"/>
        </w:rPr>
        <w:t>“Add”</w:t>
      </w:r>
      <w:r>
        <w:t xml:space="preserve"> button in the middle of the screen.</w:t>
      </w:r>
    </w:p>
    <w:p w14:paraId="0E0840D9" w14:textId="77777777" w:rsidR="00931C19" w:rsidRDefault="00931C19" w:rsidP="00931C19">
      <w:pPr>
        <w:pStyle w:val="Heading4"/>
      </w:pPr>
      <w:r>
        <w:t>DELETE</w:t>
      </w:r>
    </w:p>
    <w:p w14:paraId="6DAC7083" w14:textId="23351B2F" w:rsidR="00931C19" w:rsidRDefault="00931C19" w:rsidP="00931C19">
      <w:r>
        <w:t xml:space="preserve">To delete the entire currently selected Recurring Invoice, simply press the </w:t>
      </w:r>
      <w:r w:rsidRPr="00B86B9F">
        <w:rPr>
          <w:b/>
          <w:bCs/>
          <w:i/>
          <w:iCs/>
          <w:u w:val="single"/>
        </w:rPr>
        <w:t>"D"</w:t>
      </w:r>
      <w:r>
        <w:t xml:space="preserve"> key.  Alternatively, click the </w:t>
      </w:r>
      <w:r>
        <w:rPr>
          <w:b/>
          <w:bCs/>
          <w:i/>
          <w:iCs/>
          <w:u w:val="single"/>
        </w:rPr>
        <w:t>“Delete”</w:t>
      </w:r>
      <w:r>
        <w:t xml:space="preserve"> button in the middle of the screen.</w:t>
      </w:r>
    </w:p>
    <w:p w14:paraId="7324B2B2" w14:textId="77777777" w:rsidR="00931C19" w:rsidRDefault="00931C19" w:rsidP="00931C19">
      <w:pPr>
        <w:pStyle w:val="Heading4"/>
      </w:pPr>
      <w:r>
        <w:t>NEXT</w:t>
      </w:r>
    </w:p>
    <w:p w14:paraId="61E849D0" w14:textId="32261ED1" w:rsidR="00931C19" w:rsidRDefault="00931C19" w:rsidP="00931C19">
      <w:r>
        <w:t xml:space="preserve">Press </w:t>
      </w:r>
      <w:r w:rsidRPr="00B86B9F">
        <w:rPr>
          <w:b/>
          <w:bCs/>
          <w:i/>
          <w:iCs/>
          <w:u w:val="single"/>
        </w:rPr>
        <w:t>"N"</w:t>
      </w:r>
      <w:r>
        <w:t xml:space="preserve"> (Next) to find next Recurring Invoice to view or modify. Alternatively, press the </w:t>
      </w:r>
      <w:r>
        <w:rPr>
          <w:b/>
          <w:bCs/>
          <w:i/>
          <w:iCs/>
          <w:u w:val="single"/>
        </w:rPr>
        <w:t>“Right Arrow”</w:t>
      </w:r>
      <w:r>
        <w:t xml:space="preserve"> on the screen.</w:t>
      </w:r>
    </w:p>
    <w:p w14:paraId="2764A0E2" w14:textId="77777777" w:rsidR="00931C19" w:rsidRDefault="00931C19" w:rsidP="00931C19">
      <w:pPr>
        <w:pStyle w:val="Heading4"/>
      </w:pPr>
      <w:r>
        <w:t>PREVIOUS</w:t>
      </w:r>
    </w:p>
    <w:p w14:paraId="5A7CBC4A" w14:textId="4523266F" w:rsidR="00931C19" w:rsidRDefault="00931C19" w:rsidP="00931C19">
      <w:r>
        <w:t xml:space="preserve">Press </w:t>
      </w:r>
      <w:r w:rsidRPr="00B86B9F">
        <w:rPr>
          <w:b/>
          <w:bCs/>
          <w:i/>
          <w:iCs/>
          <w:u w:val="single"/>
        </w:rPr>
        <w:t>"P"</w:t>
      </w:r>
      <w:r>
        <w:t xml:space="preserve"> (Previous) to find previous Recurring Invoice to view or modify.</w:t>
      </w:r>
      <w:r w:rsidRPr="00EA7FC0">
        <w:t xml:space="preserve"> </w:t>
      </w:r>
      <w:r>
        <w:t xml:space="preserve">Alternatively, press the </w:t>
      </w:r>
      <w:r>
        <w:rPr>
          <w:b/>
          <w:bCs/>
          <w:i/>
          <w:iCs/>
          <w:u w:val="single"/>
        </w:rPr>
        <w:t>“Left Arrow”</w:t>
      </w:r>
      <w:r>
        <w:t xml:space="preserve"> on the screen.</w:t>
      </w:r>
    </w:p>
    <w:p w14:paraId="6940CEB8" w14:textId="77777777" w:rsidR="00931C19" w:rsidRDefault="00931C19" w:rsidP="00931C19">
      <w:pPr>
        <w:pStyle w:val="Heading4"/>
      </w:pPr>
      <w:r>
        <w:lastRenderedPageBreak/>
        <w:t>SAVE</w:t>
      </w:r>
    </w:p>
    <w:p w14:paraId="764764C6" w14:textId="790F1EB4" w:rsidR="00931C19" w:rsidRDefault="00931C19" w:rsidP="00931C19">
      <w:r>
        <w:t xml:space="preserve">Click the </w:t>
      </w:r>
      <w:r>
        <w:rPr>
          <w:b/>
          <w:bCs/>
          <w:i/>
          <w:iCs/>
          <w:u w:val="single"/>
        </w:rPr>
        <w:t>“Save”</w:t>
      </w:r>
      <w:r>
        <w:t xml:space="preserve"> button to save all changes to the current Invoice Line.</w:t>
      </w:r>
    </w:p>
    <w:p w14:paraId="2BF1EA68" w14:textId="77777777" w:rsidR="00931C19" w:rsidRDefault="00931C19" w:rsidP="00931C19">
      <w:pPr>
        <w:pStyle w:val="Heading4"/>
      </w:pPr>
      <w:r>
        <w:t>RESET</w:t>
      </w:r>
    </w:p>
    <w:p w14:paraId="7ABA4F99" w14:textId="77777777" w:rsidR="00931C19" w:rsidRPr="00096EBD" w:rsidRDefault="00931C19" w:rsidP="00931C19">
      <w:r>
        <w:t xml:space="preserve">Click the </w:t>
      </w:r>
      <w:r>
        <w:rPr>
          <w:b/>
          <w:bCs/>
          <w:i/>
          <w:iCs/>
          <w:u w:val="single"/>
        </w:rPr>
        <w:t>“Reset”</w:t>
      </w:r>
      <w:r>
        <w:t xml:space="preserve"> button to reset all fields to their original state.</w:t>
      </w:r>
    </w:p>
    <w:p w14:paraId="588CAD25" w14:textId="77777777" w:rsidR="00931C19" w:rsidRDefault="00931C19" w:rsidP="00931C19">
      <w:pPr>
        <w:pStyle w:val="Heading4"/>
      </w:pPr>
      <w:r>
        <w:t>CANCEL</w:t>
      </w:r>
    </w:p>
    <w:p w14:paraId="27DB5B5B" w14:textId="2D94119D" w:rsidR="00931C19" w:rsidRPr="00DF6BEC" w:rsidRDefault="00931C19" w:rsidP="00931C19">
      <w:r>
        <w:t xml:space="preserve">Click the </w:t>
      </w:r>
      <w:r>
        <w:rPr>
          <w:b/>
          <w:bCs/>
          <w:i/>
          <w:iCs/>
          <w:u w:val="single"/>
        </w:rPr>
        <w:t>“Cancel”</w:t>
      </w:r>
      <w:r>
        <w:t xml:space="preserve"> button to cancel all changes to the Invoice Line without saving.</w:t>
      </w:r>
    </w:p>
    <w:p w14:paraId="23983D19" w14:textId="2D893771" w:rsidR="00B844A6" w:rsidRDefault="00B844A6" w:rsidP="00B844A6">
      <w:pPr>
        <w:pStyle w:val="Heading3"/>
      </w:pPr>
      <w:bookmarkStart w:id="56" w:name="_Toc44160077"/>
      <w:r>
        <w:t>Add/Update Invoice Line Field Definitions</w:t>
      </w:r>
      <w:bookmarkEnd w:id="56"/>
    </w:p>
    <w:p w14:paraId="3215825E" w14:textId="77777777" w:rsidR="00931C19" w:rsidRDefault="00931C19" w:rsidP="00931C19">
      <w:pPr>
        <w:pStyle w:val="Heading4"/>
      </w:pPr>
      <w:r>
        <w:t>PO Number</w:t>
      </w:r>
    </w:p>
    <w:p w14:paraId="7E3724F7" w14:textId="77777777" w:rsidR="00931C19" w:rsidRPr="004817B0" w:rsidRDefault="00931C19" w:rsidP="00931C19">
      <w:r w:rsidRPr="00723B7E">
        <w:rPr>
          <w:rFonts w:cstheme="minorHAnsi"/>
        </w:rPr>
        <w:t xml:space="preserve">Enter a valid purchase order number or press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to lookup.  If a purchase order number exists in the PO file</w:t>
      </w:r>
      <w:r>
        <w:rPr>
          <w:rFonts w:cstheme="minorHAnsi"/>
        </w:rPr>
        <w:t>,</w:t>
      </w:r>
      <w:r w:rsidRPr="00723B7E">
        <w:rPr>
          <w:rFonts w:cstheme="minorHAnsi"/>
        </w:rPr>
        <w:t xml:space="preserve"> then it must be used or left as zero.  If there are multiple receipts towards the PO, then also choose the applicable receipt.</w:t>
      </w:r>
    </w:p>
    <w:p w14:paraId="24920940" w14:textId="77777777" w:rsidR="00931C19" w:rsidRDefault="00931C19" w:rsidP="00931C19">
      <w:pPr>
        <w:pStyle w:val="Heading4"/>
      </w:pPr>
      <w:r>
        <w:t>Line</w:t>
      </w:r>
    </w:p>
    <w:p w14:paraId="117996EC" w14:textId="77777777" w:rsidR="00931C19" w:rsidRPr="004817B0" w:rsidRDefault="00931C19" w:rsidP="00931C19">
      <w:r w:rsidRPr="00723B7E">
        <w:rPr>
          <w:rFonts w:cstheme="minorHAnsi"/>
        </w:rPr>
        <w:t xml:space="preserve">The system maintains the line number sequence of the invoice. To access the line items, simply press the </w:t>
      </w:r>
      <w:r>
        <w:rPr>
          <w:rFonts w:ascii="Calibri" w:hAnsi="Calibri" w:cs="Calibri"/>
          <w:b/>
          <w:bCs/>
          <w:i/>
          <w:iCs/>
          <w:u w:val="single"/>
        </w:rPr>
        <w:t xml:space="preserve">“Enter” </w:t>
      </w:r>
      <w:r w:rsidRPr="00723B7E">
        <w:rPr>
          <w:rFonts w:cstheme="minorHAnsi"/>
        </w:rPr>
        <w:t>key when on the due date field.</w:t>
      </w:r>
    </w:p>
    <w:p w14:paraId="009F97D5" w14:textId="77777777" w:rsidR="00931C19" w:rsidRDefault="00931C19" w:rsidP="00931C19">
      <w:pPr>
        <w:pStyle w:val="Heading4"/>
      </w:pPr>
      <w:r>
        <w:t>Account Number</w:t>
      </w:r>
    </w:p>
    <w:p w14:paraId="05906D6C" w14:textId="77777777" w:rsidR="00931C19" w:rsidRDefault="00931C19" w:rsidP="00931C19">
      <w:pPr>
        <w:rPr>
          <w:rFonts w:cstheme="minorHAnsi"/>
        </w:rPr>
      </w:pPr>
      <w:r w:rsidRPr="00723B7E">
        <w:rPr>
          <w:rFonts w:cstheme="minorHAnsi"/>
        </w:rPr>
        <w:t xml:space="preserve">The system will display the default General Ledger account number assigned to this vendor in Vendor File Maintenance. The description will default from the General Ledger Chart of Accounts. If you want to accept the default General Ledger account number, simply press the </w:t>
      </w:r>
      <w:r>
        <w:rPr>
          <w:rFonts w:ascii="Calibri" w:hAnsi="Calibri" w:cs="Calibri"/>
          <w:b/>
          <w:bCs/>
          <w:i/>
          <w:iCs/>
          <w:u w:val="single"/>
        </w:rPr>
        <w:t xml:space="preserve">“Enter” </w:t>
      </w:r>
      <w:r w:rsidRPr="00723B7E">
        <w:rPr>
          <w:rFonts w:cstheme="minorHAnsi"/>
        </w:rPr>
        <w:t>key.</w:t>
      </w:r>
    </w:p>
    <w:p w14:paraId="10C26DB4" w14:textId="77777777" w:rsidR="00931C19" w:rsidRDefault="00931C19" w:rsidP="00931C19">
      <w:pPr>
        <w:rPr>
          <w:rFonts w:cstheme="minorHAnsi"/>
        </w:rPr>
      </w:pPr>
      <w:r w:rsidRPr="00723B7E">
        <w:rPr>
          <w:rFonts w:cstheme="minorHAnsi"/>
        </w:rPr>
        <w:t xml:space="preserve">If you want to change the General Ledger expense number, press the </w:t>
      </w:r>
      <w:r w:rsidRPr="00723B7E">
        <w:rPr>
          <w:rFonts w:ascii="Calibri" w:hAnsi="Calibri" w:cs="Calibri"/>
          <w:b/>
          <w:bCs/>
          <w:i/>
          <w:iCs/>
          <w:u w:val="single"/>
        </w:rPr>
        <w:t>“F1”</w:t>
      </w:r>
      <w:r w:rsidRPr="00723B7E">
        <w:rPr>
          <w:rFonts w:cstheme="minorHAnsi"/>
        </w:rPr>
        <w:t xml:space="preserve"> function key to search valid account numbers. Alternatively, you may enter the General Ledger number then press </w:t>
      </w:r>
      <w:r>
        <w:rPr>
          <w:rFonts w:ascii="Calibri" w:hAnsi="Calibri" w:cs="Calibri"/>
          <w:b/>
          <w:bCs/>
          <w:i/>
          <w:iCs/>
          <w:u w:val="single"/>
        </w:rPr>
        <w:t>“Enter”</w:t>
      </w:r>
      <w:r w:rsidRPr="00723B7E">
        <w:rPr>
          <w:rFonts w:cstheme="minorHAnsi"/>
        </w:rPr>
        <w:t xml:space="preserve">, or press the </w:t>
      </w:r>
      <w:r>
        <w:rPr>
          <w:rFonts w:ascii="Calibri" w:hAnsi="Calibri" w:cs="Calibri"/>
          <w:b/>
          <w:bCs/>
          <w:i/>
          <w:iCs/>
          <w:u w:val="single"/>
        </w:rPr>
        <w:t xml:space="preserve">“Page Up” or “Page Down” </w:t>
      </w:r>
      <w:r w:rsidRPr="00723B7E">
        <w:rPr>
          <w:rFonts w:cstheme="minorHAnsi"/>
        </w:rPr>
        <w:t>keys to scroll through the G/L Accounts File.</w:t>
      </w:r>
    </w:p>
    <w:p w14:paraId="1981021A" w14:textId="77777777" w:rsidR="00931C19" w:rsidRDefault="00931C19" w:rsidP="00931C19">
      <w:pPr>
        <w:pStyle w:val="Heading4"/>
      </w:pPr>
      <w:r>
        <w:t>Account Description</w:t>
      </w:r>
    </w:p>
    <w:p w14:paraId="053A7086" w14:textId="77777777" w:rsidR="00931C19" w:rsidRPr="004817B0" w:rsidRDefault="00931C19" w:rsidP="00931C19">
      <w:r w:rsidRPr="00723B7E">
        <w:rPr>
          <w:rFonts w:cstheme="minorHAnsi"/>
        </w:rPr>
        <w:t>Enter a brief description of this line item relative to the G/L account number.</w:t>
      </w:r>
    </w:p>
    <w:p w14:paraId="2DFB6653" w14:textId="77777777" w:rsidR="00931C19" w:rsidRDefault="00931C19" w:rsidP="00931C19">
      <w:pPr>
        <w:pStyle w:val="Heading4"/>
      </w:pPr>
      <w:r>
        <w:t>Quantity</w:t>
      </w:r>
    </w:p>
    <w:p w14:paraId="209146FC" w14:textId="77777777" w:rsidR="00931C19" w:rsidRPr="004817B0" w:rsidRDefault="00931C19" w:rsidP="00931C19">
      <w:r w:rsidRPr="00723B7E">
        <w:rPr>
          <w:rFonts w:cstheme="minorHAnsi"/>
        </w:rPr>
        <w:t>Enter the quantity ordered for this item.</w:t>
      </w:r>
    </w:p>
    <w:p w14:paraId="2E74FDC9" w14:textId="21DCACF8" w:rsidR="00931C19" w:rsidRDefault="00931C19" w:rsidP="00931C19">
      <w:pPr>
        <w:pStyle w:val="Heading4"/>
      </w:pPr>
      <w:r>
        <w:t>UOM</w:t>
      </w:r>
    </w:p>
    <w:p w14:paraId="20833FE8" w14:textId="77777777" w:rsidR="00931C19" w:rsidRDefault="00931C19" w:rsidP="00931C19">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663763E5" w14:textId="77777777" w:rsidR="00931C19" w:rsidRDefault="00931C19" w:rsidP="00931C19">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931C19" w14:paraId="0C6DCA35" w14:textId="77777777" w:rsidTr="00C1479B">
        <w:trPr>
          <w:trHeight w:val="359"/>
        </w:trPr>
        <w:tc>
          <w:tcPr>
            <w:tcW w:w="540" w:type="dxa"/>
          </w:tcPr>
          <w:p w14:paraId="7600465E" w14:textId="77777777" w:rsidR="00931C19" w:rsidRDefault="00931C19" w:rsidP="00C1479B">
            <w:r>
              <w:t>C</w:t>
            </w:r>
          </w:p>
        </w:tc>
        <w:tc>
          <w:tcPr>
            <w:tcW w:w="8810" w:type="dxa"/>
          </w:tcPr>
          <w:p w14:paraId="03987FDC" w14:textId="77777777" w:rsidR="00931C19" w:rsidRDefault="00931C19" w:rsidP="00C1479B">
            <w:r>
              <w:t>Per Hundred</w:t>
            </w:r>
          </w:p>
        </w:tc>
      </w:tr>
      <w:tr w:rsidR="00931C19" w14:paraId="0AF26851" w14:textId="77777777" w:rsidTr="00C1479B">
        <w:trPr>
          <w:trHeight w:val="350"/>
        </w:trPr>
        <w:tc>
          <w:tcPr>
            <w:tcW w:w="540" w:type="dxa"/>
          </w:tcPr>
          <w:p w14:paraId="6AF2F7F7" w14:textId="77777777" w:rsidR="00931C19" w:rsidRDefault="00931C19" w:rsidP="00C1479B">
            <w:r>
              <w:t>CS</w:t>
            </w:r>
          </w:p>
        </w:tc>
        <w:tc>
          <w:tcPr>
            <w:tcW w:w="8810" w:type="dxa"/>
          </w:tcPr>
          <w:p w14:paraId="061FBF16" w14:textId="77777777" w:rsidR="00931C19" w:rsidRDefault="00931C19" w:rsidP="00C1479B">
            <w:r>
              <w:t>Per Case</w:t>
            </w:r>
          </w:p>
        </w:tc>
      </w:tr>
      <w:tr w:rsidR="00931C19" w14:paraId="33FF57C3" w14:textId="77777777" w:rsidTr="00C1479B">
        <w:trPr>
          <w:trHeight w:val="350"/>
        </w:trPr>
        <w:tc>
          <w:tcPr>
            <w:tcW w:w="540" w:type="dxa"/>
          </w:tcPr>
          <w:p w14:paraId="10989D2E" w14:textId="77777777" w:rsidR="00931C19" w:rsidRDefault="00931C19" w:rsidP="00C1479B">
            <w:r>
              <w:t>EA</w:t>
            </w:r>
          </w:p>
        </w:tc>
        <w:tc>
          <w:tcPr>
            <w:tcW w:w="8810" w:type="dxa"/>
          </w:tcPr>
          <w:p w14:paraId="49D2B890" w14:textId="77777777" w:rsidR="00931C19" w:rsidRDefault="00931C19" w:rsidP="00C1479B">
            <w:r>
              <w:t>Per Each</w:t>
            </w:r>
          </w:p>
        </w:tc>
      </w:tr>
      <w:tr w:rsidR="00931C19" w14:paraId="762AB202" w14:textId="77777777" w:rsidTr="00C1479B">
        <w:trPr>
          <w:trHeight w:val="350"/>
        </w:trPr>
        <w:tc>
          <w:tcPr>
            <w:tcW w:w="540" w:type="dxa"/>
          </w:tcPr>
          <w:p w14:paraId="65D69972" w14:textId="77777777" w:rsidR="00931C19" w:rsidRDefault="00931C19" w:rsidP="00C1479B">
            <w:r>
              <w:t>L</w:t>
            </w:r>
          </w:p>
        </w:tc>
        <w:tc>
          <w:tcPr>
            <w:tcW w:w="8810" w:type="dxa"/>
          </w:tcPr>
          <w:p w14:paraId="74C9A0CC" w14:textId="77777777" w:rsidR="00931C19" w:rsidRDefault="00931C19" w:rsidP="00C1479B">
            <w:r>
              <w:t>Per Lot</w:t>
            </w:r>
          </w:p>
        </w:tc>
      </w:tr>
      <w:tr w:rsidR="00931C19" w14:paraId="1959401E" w14:textId="77777777" w:rsidTr="00C1479B">
        <w:trPr>
          <w:trHeight w:val="350"/>
        </w:trPr>
        <w:tc>
          <w:tcPr>
            <w:tcW w:w="540" w:type="dxa"/>
          </w:tcPr>
          <w:p w14:paraId="5EFBF953" w14:textId="77777777" w:rsidR="00931C19" w:rsidRDefault="00931C19" w:rsidP="00C1479B">
            <w:r>
              <w:t>M</w:t>
            </w:r>
          </w:p>
        </w:tc>
        <w:tc>
          <w:tcPr>
            <w:tcW w:w="8810" w:type="dxa"/>
          </w:tcPr>
          <w:p w14:paraId="0398D613" w14:textId="77777777" w:rsidR="00931C19" w:rsidRDefault="00931C19" w:rsidP="00C1479B">
            <w:r>
              <w:t>Per Thousand</w:t>
            </w:r>
          </w:p>
        </w:tc>
      </w:tr>
    </w:tbl>
    <w:p w14:paraId="35DA2ACE" w14:textId="0DA8E613" w:rsidR="000C34F9" w:rsidRDefault="000C34F9" w:rsidP="000C34F9"/>
    <w:p w14:paraId="238F1416" w14:textId="77777777" w:rsidR="000C34F9" w:rsidRPr="000C34F9" w:rsidRDefault="000C34F9" w:rsidP="000C34F9"/>
    <w:p w14:paraId="57D93E9F" w14:textId="24E62FB3" w:rsidR="00931C19" w:rsidRDefault="00931C19" w:rsidP="00931C19">
      <w:pPr>
        <w:pStyle w:val="Heading4"/>
      </w:pPr>
      <w:r>
        <w:lastRenderedPageBreak/>
        <w:t>Tax</w:t>
      </w:r>
    </w:p>
    <w:p w14:paraId="4444468F" w14:textId="77777777" w:rsidR="00931C19" w:rsidRPr="00BD1F06" w:rsidRDefault="00931C19" w:rsidP="00931C19">
      <w:r>
        <w:t xml:space="preserve">If this item is taxable, enter a </w:t>
      </w:r>
      <w:r>
        <w:rPr>
          <w:b/>
          <w:bCs/>
          <w:i/>
          <w:iCs/>
          <w:u w:val="single"/>
        </w:rPr>
        <w:t>“Y”</w:t>
      </w:r>
      <w:r>
        <w:t xml:space="preserve"> in this field. If this item is not taxable, enter an </w:t>
      </w:r>
      <w:r>
        <w:rPr>
          <w:b/>
          <w:bCs/>
          <w:i/>
          <w:iCs/>
          <w:u w:val="single"/>
        </w:rPr>
        <w:t>“N”</w:t>
      </w:r>
      <w:r>
        <w:t xml:space="preserve"> in this field.</w:t>
      </w:r>
    </w:p>
    <w:p w14:paraId="0A53ABE7" w14:textId="77777777" w:rsidR="00931C19" w:rsidRDefault="00931C19" w:rsidP="00931C19">
      <w:pPr>
        <w:pStyle w:val="Heading4"/>
      </w:pPr>
      <w:r>
        <w:t>Square Feet</w:t>
      </w:r>
    </w:p>
    <w:p w14:paraId="46F66920" w14:textId="77777777" w:rsidR="00931C19" w:rsidRPr="004817B0" w:rsidRDefault="00931C19" w:rsidP="00931C19">
      <w:r w:rsidRPr="00723B7E">
        <w:rPr>
          <w:rFonts w:cstheme="minorHAnsi"/>
        </w:rPr>
        <w:t>Enter square feet per sheet if used or press enter to leave field as zeros.</w:t>
      </w:r>
    </w:p>
    <w:p w14:paraId="6020F1E7" w14:textId="77777777" w:rsidR="00931C19" w:rsidRDefault="00931C19" w:rsidP="00931C19">
      <w:pPr>
        <w:pStyle w:val="Heading4"/>
      </w:pPr>
      <w:r>
        <w:t>Amount</w:t>
      </w:r>
    </w:p>
    <w:p w14:paraId="6AED195C" w14:textId="77777777" w:rsidR="00931C19" w:rsidRPr="004817B0" w:rsidRDefault="00931C19" w:rsidP="00931C19">
      <w:r w:rsidRPr="00723B7E">
        <w:rPr>
          <w:rFonts w:cstheme="minorHAnsi"/>
        </w:rPr>
        <w:t>The system calculates the invoice amount by adding all of the total line item dollar amounts.</w:t>
      </w:r>
    </w:p>
    <w:p w14:paraId="2768EB06" w14:textId="77777777" w:rsidR="00931C19" w:rsidRDefault="00931C19" w:rsidP="00931C19">
      <w:pPr>
        <w:pStyle w:val="Heading4"/>
      </w:pPr>
      <w:r>
        <w:t>Item Description</w:t>
      </w:r>
    </w:p>
    <w:p w14:paraId="7F0D0371" w14:textId="79D1DB17" w:rsidR="00931C19" w:rsidRDefault="00931C19" w:rsidP="00931C19">
      <w:r w:rsidRPr="00BD1F06">
        <w:t>Enter a brief description of this line item.  If using a Purchase order to bring in the line item, then this will automatically default from the purchase order and display the item description.</w:t>
      </w:r>
    </w:p>
    <w:p w14:paraId="0EB43915" w14:textId="77777777" w:rsidR="000C34F9" w:rsidRPr="004817B0" w:rsidRDefault="000C34F9" w:rsidP="00931C19"/>
    <w:p w14:paraId="3E27F123" w14:textId="2B9521B8" w:rsidR="00B844A6" w:rsidRDefault="00B844A6" w:rsidP="00B844A6">
      <w:pPr>
        <w:pStyle w:val="Heading3"/>
      </w:pPr>
      <w:bookmarkStart w:id="57" w:name="_Toc44160078"/>
      <w:r>
        <w:t>Load Invoices</w:t>
      </w:r>
      <w:bookmarkEnd w:id="57"/>
    </w:p>
    <w:p w14:paraId="133B474B" w14:textId="1FBBB0C3" w:rsidR="00224FB8" w:rsidRPr="00224FB8" w:rsidRDefault="00224FB8" w:rsidP="00224FB8">
      <w:r>
        <w:rPr>
          <w:noProof/>
        </w:rPr>
        <w:drawing>
          <wp:inline distT="0" distB="0" distL="0" distR="0" wp14:anchorId="67EA927E" wp14:editId="2F1EEF31">
            <wp:extent cx="5943600" cy="4514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14:paraId="2CDC53B7" w14:textId="5CD77A38" w:rsidR="00C430DC" w:rsidRDefault="00C430DC" w:rsidP="00C430DC">
      <w:pPr>
        <w:pStyle w:val="Heading4"/>
      </w:pPr>
      <w:r>
        <w:t>LOAD HIGHLIGHTED INVOICES</w:t>
      </w:r>
    </w:p>
    <w:p w14:paraId="3DA7297A" w14:textId="3A249905" w:rsidR="00B844A6" w:rsidRDefault="00F80066" w:rsidP="00B844A6">
      <w:r>
        <w:t xml:space="preserve">Clicking the </w:t>
      </w:r>
      <w:r>
        <w:rPr>
          <w:b/>
          <w:bCs/>
          <w:i/>
          <w:iCs/>
          <w:u w:val="single"/>
        </w:rPr>
        <w:t>“Load Highlighted Invoices”</w:t>
      </w:r>
      <w:r>
        <w:t xml:space="preserve"> button will select all highlighted recurring Accounts Payable invoice entries.</w:t>
      </w:r>
    </w:p>
    <w:p w14:paraId="290F3AB8" w14:textId="653395B9" w:rsidR="00F80066" w:rsidRPr="00F80066" w:rsidRDefault="00F80066" w:rsidP="00B844A6">
      <w:r>
        <w:t xml:space="preserve">To choose multiple invoices, press the </w:t>
      </w:r>
      <w:r>
        <w:rPr>
          <w:b/>
          <w:bCs/>
          <w:i/>
          <w:iCs/>
          <w:u w:val="single"/>
        </w:rPr>
        <w:t>“Control”</w:t>
      </w:r>
      <w:r>
        <w:t xml:space="preserve"> key and click any desired lines.</w:t>
      </w:r>
    </w:p>
    <w:p w14:paraId="0C116F86" w14:textId="6908A51C" w:rsidR="00B844A6" w:rsidRDefault="00B844A6" w:rsidP="00B844A6">
      <w:pPr>
        <w:pStyle w:val="Heading2"/>
      </w:pPr>
      <w:bookmarkStart w:id="58" w:name="_Toc44160079"/>
      <w:r>
        <w:lastRenderedPageBreak/>
        <w:t>AP Invoice Posting [VU3]</w:t>
      </w:r>
      <w:bookmarkEnd w:id="58"/>
    </w:p>
    <w:p w14:paraId="13F02FEA" w14:textId="20F57DB1" w:rsidR="00B844A6" w:rsidRDefault="00B844A6" w:rsidP="00B844A6">
      <w:pPr>
        <w:pStyle w:val="Heading3"/>
      </w:pPr>
      <w:bookmarkStart w:id="59" w:name="_Toc44160080"/>
      <w:r>
        <w:t>Selection Parameters</w:t>
      </w:r>
      <w:bookmarkEnd w:id="59"/>
    </w:p>
    <w:p w14:paraId="04E3A09C" w14:textId="57E59602" w:rsidR="00224FB8" w:rsidRPr="00224FB8" w:rsidRDefault="00456611" w:rsidP="00224FB8">
      <w:r>
        <w:rPr>
          <w:noProof/>
        </w:rPr>
        <w:drawing>
          <wp:inline distT="0" distB="0" distL="0" distR="0" wp14:anchorId="321614C9" wp14:editId="1ABCCBDD">
            <wp:extent cx="4529455" cy="181800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9455" cy="1818005"/>
                    </a:xfrm>
                    <a:prstGeom prst="rect">
                      <a:avLst/>
                    </a:prstGeom>
                    <a:noFill/>
                    <a:ln>
                      <a:noFill/>
                    </a:ln>
                  </pic:spPr>
                </pic:pic>
              </a:graphicData>
            </a:graphic>
          </wp:inline>
        </w:drawing>
      </w:r>
    </w:p>
    <w:p w14:paraId="690C0070" w14:textId="13918C69" w:rsidR="00C430DC" w:rsidRDefault="00C430DC" w:rsidP="00C430DC">
      <w:pPr>
        <w:pStyle w:val="Heading4"/>
      </w:pPr>
      <w:r>
        <w:t>Post Date</w:t>
      </w:r>
    </w:p>
    <w:p w14:paraId="51C44E8B" w14:textId="1656DD0F" w:rsidR="0087738C" w:rsidRPr="0087738C" w:rsidRDefault="00C1479B" w:rsidP="0087738C">
      <w:r w:rsidRPr="00723B7E">
        <w:rPr>
          <w:rFonts w:cstheme="minorHAnsi"/>
        </w:rPr>
        <w:t>Enter the date that you want these transactions posted to.</w:t>
      </w:r>
    </w:p>
    <w:p w14:paraId="55407FD4" w14:textId="77777777" w:rsidR="00C1479B" w:rsidRDefault="00C1479B" w:rsidP="00C1479B">
      <w:pPr>
        <w:pStyle w:val="Heading4"/>
      </w:pPr>
      <w:r>
        <w:t>Period</w:t>
      </w:r>
    </w:p>
    <w:p w14:paraId="2674BD96" w14:textId="77777777" w:rsidR="00C1479B" w:rsidRPr="00C15FB0" w:rsidRDefault="00C1479B" w:rsidP="00C1479B">
      <w:r w:rsidRPr="00723B7E">
        <w:rPr>
          <w:rFonts w:cstheme="minorHAnsi"/>
        </w:rPr>
        <w:t>This is the period number of the transaction date relative to the fiscal year.</w:t>
      </w:r>
    </w:p>
    <w:p w14:paraId="3FE47942" w14:textId="12C4259E" w:rsidR="00C430DC" w:rsidRDefault="00C430DC" w:rsidP="00C430DC">
      <w:pPr>
        <w:pStyle w:val="Heading4"/>
      </w:pPr>
      <w:r>
        <w:t>Beginning Vendor # / Ending Vendor #</w:t>
      </w:r>
    </w:p>
    <w:p w14:paraId="0CB97FF7" w14:textId="3450EDB7" w:rsidR="00C1479B" w:rsidRPr="00E5397E" w:rsidRDefault="00C1479B" w:rsidP="00C1479B">
      <w:r>
        <w:t>Enter the beginning and ending Vendor Number to post invoices for.</w:t>
      </w:r>
    </w:p>
    <w:p w14:paraId="3B0CB5AA" w14:textId="0444EC8F" w:rsidR="00C430DC" w:rsidRDefault="00C430DC" w:rsidP="00C430DC">
      <w:pPr>
        <w:pStyle w:val="Heading4"/>
      </w:pPr>
      <w:r>
        <w:t>Beginning Invoice Date / Ending Invoice Date</w:t>
      </w:r>
    </w:p>
    <w:p w14:paraId="5433F38C" w14:textId="7968C77B" w:rsidR="00C1479B" w:rsidRPr="00E5397E" w:rsidRDefault="00C1479B" w:rsidP="00C1479B">
      <w:r>
        <w:t>Enter the beginning and ending Invoice Date to post invoices for.</w:t>
      </w:r>
    </w:p>
    <w:p w14:paraId="71A208AE" w14:textId="5843CA73" w:rsidR="00C430DC" w:rsidRDefault="00C430DC" w:rsidP="00C430DC">
      <w:pPr>
        <w:pStyle w:val="Heading4"/>
      </w:pPr>
      <w:r>
        <w:t>Beginning User ID / Ending User ID</w:t>
      </w:r>
    </w:p>
    <w:p w14:paraId="7380D8AD" w14:textId="1E3EDE4D" w:rsidR="00C1479B" w:rsidRPr="00E5397E" w:rsidRDefault="00C1479B" w:rsidP="00C1479B">
      <w:r>
        <w:t>Enter the beginning and ending User ID to post invoices for.</w:t>
      </w:r>
    </w:p>
    <w:p w14:paraId="7033F7D0" w14:textId="6EDDBAB5" w:rsidR="00C430DC" w:rsidRDefault="00C430DC" w:rsidP="00C430DC">
      <w:pPr>
        <w:pStyle w:val="Heading4"/>
      </w:pPr>
      <w:r>
        <w:t>Print G/L Account Description? – Toggle Box</w:t>
      </w:r>
    </w:p>
    <w:p w14:paraId="363F7C0C" w14:textId="6787BEC6" w:rsidR="00B9421C" w:rsidRDefault="00B9421C" w:rsidP="00B9421C">
      <w:bookmarkStart w:id="60" w:name="_Hlk43034748"/>
      <w:r>
        <w:t>To print the General Ledger account description on the report, make sure that this toggle box is checked.</w:t>
      </w:r>
    </w:p>
    <w:p w14:paraId="5DAEAE89" w14:textId="2CB708BF" w:rsidR="000C34F9" w:rsidRDefault="000C34F9" w:rsidP="00B9421C"/>
    <w:p w14:paraId="04D74B0D" w14:textId="3CE8B5B7" w:rsidR="000C34F9" w:rsidRDefault="000C34F9" w:rsidP="00B9421C"/>
    <w:p w14:paraId="468FFFD4" w14:textId="537C1BED" w:rsidR="000C34F9" w:rsidRDefault="000C34F9" w:rsidP="00B9421C"/>
    <w:p w14:paraId="5B4825BE" w14:textId="77777777" w:rsidR="000C34F9" w:rsidRDefault="000C34F9" w:rsidP="00B9421C"/>
    <w:p w14:paraId="788F9A06" w14:textId="06B13283" w:rsidR="00B844A6" w:rsidRDefault="00B844A6" w:rsidP="00B844A6">
      <w:pPr>
        <w:pStyle w:val="Heading3"/>
      </w:pPr>
      <w:bookmarkStart w:id="61" w:name="_Toc44160081"/>
      <w:bookmarkEnd w:id="60"/>
      <w:r>
        <w:lastRenderedPageBreak/>
        <w:t>Output Destination</w:t>
      </w:r>
      <w:bookmarkEnd w:id="61"/>
    </w:p>
    <w:p w14:paraId="56EB6E5B" w14:textId="7B756C01" w:rsidR="00224FB8" w:rsidRPr="00224FB8" w:rsidRDefault="00456611" w:rsidP="00224FB8">
      <w:r>
        <w:rPr>
          <w:noProof/>
        </w:rPr>
        <w:drawing>
          <wp:inline distT="0" distB="0" distL="0" distR="0" wp14:anchorId="4AFF583C" wp14:editId="55676AB4">
            <wp:extent cx="4529455" cy="160528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29455" cy="1605280"/>
                    </a:xfrm>
                    <a:prstGeom prst="rect">
                      <a:avLst/>
                    </a:prstGeom>
                    <a:noFill/>
                    <a:ln>
                      <a:noFill/>
                    </a:ln>
                  </pic:spPr>
                </pic:pic>
              </a:graphicData>
            </a:graphic>
          </wp:inline>
        </w:drawing>
      </w:r>
    </w:p>
    <w:p w14:paraId="792E437B" w14:textId="77777777" w:rsidR="00931C19" w:rsidRDefault="00931C19" w:rsidP="00931C19">
      <w:pPr>
        <w:pStyle w:val="Heading4"/>
      </w:pPr>
      <w:bookmarkStart w:id="62" w:name="_Hlk42795723"/>
      <w:bookmarkStart w:id="63" w:name="_Hlk42795013"/>
      <w:bookmarkStart w:id="64" w:name="_Hlk42795755"/>
      <w:r>
        <w:t>Destination Choice</w:t>
      </w:r>
    </w:p>
    <w:p w14:paraId="7EDFC80E" w14:textId="77777777" w:rsidR="00931C19" w:rsidRPr="00144B20" w:rsidRDefault="00931C19" w:rsidP="00931C19">
      <w:bookmarkStart w:id="65" w:name="_Hlk42794533"/>
      <w:r>
        <w:t>To choose the destination where the document should be printed, please make sure that desired output destination choice bubble is toggled.</w:t>
      </w:r>
      <w:bookmarkEnd w:id="65"/>
    </w:p>
    <w:p w14:paraId="6A0AC362" w14:textId="77777777" w:rsidR="00931C19" w:rsidRDefault="00931C19" w:rsidP="00931C19">
      <w:pPr>
        <w:pStyle w:val="Heading4"/>
      </w:pPr>
      <w:bookmarkStart w:id="66" w:name="_Hlk42795444"/>
      <w:bookmarkEnd w:id="62"/>
      <w:r>
        <w:t>Layout Choice</w:t>
      </w:r>
    </w:p>
    <w:p w14:paraId="39F68202" w14:textId="77777777" w:rsidR="00931C19" w:rsidRPr="00144B20" w:rsidRDefault="00931C19" w:rsidP="00931C19">
      <w:r>
        <w:t>To choose the preferred layout of Landscape vs. Portrait, please make sure the desired option choice bubbled is toggled.</w:t>
      </w:r>
    </w:p>
    <w:p w14:paraId="40E666C9" w14:textId="77777777" w:rsidR="00931C19" w:rsidRDefault="00931C19" w:rsidP="00931C19">
      <w:pPr>
        <w:pStyle w:val="Heading4"/>
      </w:pPr>
      <w:r>
        <w:t>Lines Per Page</w:t>
      </w:r>
    </w:p>
    <w:p w14:paraId="6202019D" w14:textId="77777777" w:rsidR="00931C19" w:rsidRPr="00144B20" w:rsidRDefault="00931C19" w:rsidP="00931C19">
      <w:r w:rsidRPr="00211A1F">
        <w:t>Lines per page on the report when printing.</w:t>
      </w:r>
    </w:p>
    <w:p w14:paraId="0204C0A7" w14:textId="77777777" w:rsidR="00931C19" w:rsidRDefault="00931C19" w:rsidP="00931C19">
      <w:pPr>
        <w:pStyle w:val="Heading4"/>
      </w:pPr>
      <w:r>
        <w:t>Font</w:t>
      </w:r>
    </w:p>
    <w:p w14:paraId="0B5F6744" w14:textId="77777777" w:rsidR="00931C19" w:rsidRPr="00144B20" w:rsidRDefault="00931C19" w:rsidP="00931C19">
      <w:r w:rsidRPr="00211A1F">
        <w:t xml:space="preserve">Enter the font number to use with this report </w:t>
      </w:r>
      <w:r>
        <w:t>(</w:t>
      </w:r>
      <w:r w:rsidRPr="00211A1F">
        <w:t>Font 11 is defa</w:t>
      </w:r>
      <w:r>
        <w:t>u</w:t>
      </w:r>
      <w:r w:rsidRPr="00211A1F">
        <w:t>lt</w:t>
      </w:r>
      <w:r>
        <w:t>)</w:t>
      </w:r>
      <w:r w:rsidRPr="00211A1F">
        <w:t>.</w:t>
      </w:r>
    </w:p>
    <w:bookmarkEnd w:id="63"/>
    <w:bookmarkEnd w:id="66"/>
    <w:p w14:paraId="66094FB4" w14:textId="77777777" w:rsidR="00931C19" w:rsidRDefault="00931C19" w:rsidP="00931C19">
      <w:pPr>
        <w:pStyle w:val="Heading4"/>
      </w:pPr>
      <w:r>
        <w:t>Show Parameters? – Toggle Box</w:t>
      </w:r>
    </w:p>
    <w:p w14:paraId="0E439F79" w14:textId="0EE388E6" w:rsidR="00931C19" w:rsidRDefault="00931C19" w:rsidP="00931C19">
      <w:r>
        <w:t>To show parameters, make sure that the toggle box is ‘ticked’ with a checkmark.</w:t>
      </w:r>
    </w:p>
    <w:p w14:paraId="4A07AB15" w14:textId="11599DAE" w:rsidR="000C34F9" w:rsidRDefault="000C34F9" w:rsidP="00931C19"/>
    <w:p w14:paraId="3602D861" w14:textId="03212190" w:rsidR="000C34F9" w:rsidRDefault="000C34F9" w:rsidP="00931C19"/>
    <w:p w14:paraId="29114431" w14:textId="34CF5A39" w:rsidR="000C34F9" w:rsidRDefault="000C34F9" w:rsidP="00931C19"/>
    <w:p w14:paraId="11C4FF19" w14:textId="45B9FCDE" w:rsidR="000C34F9" w:rsidRDefault="000C34F9" w:rsidP="00931C19"/>
    <w:p w14:paraId="0B26B881" w14:textId="0CE5CDF6" w:rsidR="000C34F9" w:rsidRDefault="000C34F9" w:rsidP="00931C19"/>
    <w:p w14:paraId="671B1BC0" w14:textId="4AAC0D48" w:rsidR="000C34F9" w:rsidRDefault="000C34F9" w:rsidP="00931C19"/>
    <w:p w14:paraId="4586513B" w14:textId="3ED414BF" w:rsidR="000C34F9" w:rsidRDefault="000C34F9" w:rsidP="00931C19"/>
    <w:p w14:paraId="692CBEF2" w14:textId="528B7265" w:rsidR="000C34F9" w:rsidRDefault="000C34F9" w:rsidP="00931C19"/>
    <w:p w14:paraId="4AB07A89" w14:textId="6E692264" w:rsidR="000C34F9" w:rsidRDefault="000C34F9" w:rsidP="00931C19"/>
    <w:p w14:paraId="52595B40" w14:textId="77777777" w:rsidR="000C34F9" w:rsidRDefault="000C34F9" w:rsidP="00931C19"/>
    <w:p w14:paraId="3F9E867F" w14:textId="7C6ECFDA" w:rsidR="00B844A6" w:rsidRDefault="00B844A6" w:rsidP="00B844A6">
      <w:pPr>
        <w:pStyle w:val="Heading1"/>
        <w:rPr>
          <w:b/>
          <w:bCs/>
        </w:rPr>
      </w:pPr>
      <w:bookmarkStart w:id="67" w:name="_Toc44160082"/>
      <w:bookmarkEnd w:id="64"/>
      <w:r>
        <w:rPr>
          <w:b/>
          <w:bCs/>
        </w:rPr>
        <w:lastRenderedPageBreak/>
        <w:t>Write AP Credit/Debit Memos [VW]</w:t>
      </w:r>
      <w:bookmarkEnd w:id="67"/>
    </w:p>
    <w:p w14:paraId="4228CB4B" w14:textId="1910CF41" w:rsidR="0087738C" w:rsidRDefault="0087738C" w:rsidP="0087738C">
      <w:pPr>
        <w:pStyle w:val="Heading2"/>
      </w:pPr>
      <w:bookmarkStart w:id="68" w:name="_Toc44160083"/>
      <w:r>
        <w:t>Overview</w:t>
      </w:r>
      <w:bookmarkEnd w:id="68"/>
    </w:p>
    <w:p w14:paraId="34EBAC2F" w14:textId="78E567DD" w:rsidR="0087738C" w:rsidRDefault="0087738C" w:rsidP="0087738C">
      <w:pPr>
        <w:rPr>
          <w:rFonts w:cstheme="minorHAnsi"/>
        </w:rPr>
      </w:pPr>
      <w:r w:rsidRPr="00723B7E">
        <w:rPr>
          <w:rFonts w:cstheme="minorHAnsi"/>
        </w:rPr>
        <w:t>This menu gives the options of Adding and Editing Debit and Credit Memos, and printing a Debit/Credit Register.  The first screen is used to add new Debit or Credit Memos onto the system.  Once all are added, you will print a Register to check for any possible mistakes.  If you find any mistakes, the Debit/Credit Memos can be edited from the first screen before posting.</w:t>
      </w:r>
    </w:p>
    <w:p w14:paraId="4E04AFFD" w14:textId="12A68ADA" w:rsidR="0087738C" w:rsidRDefault="0087738C" w:rsidP="0087738C">
      <w:pPr>
        <w:rPr>
          <w:rFonts w:cstheme="minorHAnsi"/>
        </w:rPr>
      </w:pPr>
      <w:r w:rsidRPr="00723B7E">
        <w:rPr>
          <w:rFonts w:cstheme="minorHAnsi"/>
        </w:rPr>
        <w:t xml:space="preserve">Once all errors are corrected and you are satisfied with the Memos, you will Post the Memos which is prompted for in the Register screen.  If you choose </w:t>
      </w:r>
      <w:r w:rsidRPr="00A7480C">
        <w:rPr>
          <w:rFonts w:cstheme="minorHAnsi"/>
          <w:b/>
          <w:bCs/>
          <w:i/>
          <w:iCs/>
          <w:u w:val="single"/>
        </w:rPr>
        <w:t>“Y”</w:t>
      </w:r>
      <w:r>
        <w:rPr>
          <w:rFonts w:cstheme="minorHAnsi"/>
        </w:rPr>
        <w:t xml:space="preserve"> (Y</w:t>
      </w:r>
      <w:r w:rsidRPr="00723B7E">
        <w:rPr>
          <w:rFonts w:cstheme="minorHAnsi"/>
        </w:rPr>
        <w:t>es</w:t>
      </w:r>
      <w:r>
        <w:rPr>
          <w:rFonts w:cstheme="minorHAnsi"/>
        </w:rPr>
        <w:t>)</w:t>
      </w:r>
      <w:r w:rsidRPr="00723B7E">
        <w:rPr>
          <w:rFonts w:cstheme="minorHAnsi"/>
        </w:rPr>
        <w:t xml:space="preserve"> to Post, the Memos will be updated in the vendor files along with the general ledger files.  If you choose </w:t>
      </w:r>
      <w:r w:rsidRPr="00A7480C">
        <w:rPr>
          <w:rFonts w:cstheme="minorHAnsi"/>
          <w:b/>
          <w:bCs/>
          <w:i/>
          <w:iCs/>
          <w:u w:val="single"/>
        </w:rPr>
        <w:t>“N”</w:t>
      </w:r>
      <w:r>
        <w:rPr>
          <w:rFonts w:cstheme="minorHAnsi"/>
        </w:rPr>
        <w:t xml:space="preserve"> (N</w:t>
      </w:r>
      <w:r w:rsidRPr="00723B7E">
        <w:rPr>
          <w:rFonts w:cstheme="minorHAnsi"/>
        </w:rPr>
        <w:t>o</w:t>
      </w:r>
      <w:r>
        <w:rPr>
          <w:rFonts w:cstheme="minorHAnsi"/>
        </w:rPr>
        <w:t>)</w:t>
      </w:r>
      <w:r w:rsidRPr="00723B7E">
        <w:rPr>
          <w:rFonts w:cstheme="minorHAnsi"/>
        </w:rPr>
        <w:t xml:space="preserve"> to Post, the Memos will not be updated at that time.</w:t>
      </w:r>
    </w:p>
    <w:p w14:paraId="1A299BA6" w14:textId="77777777" w:rsidR="000C34F9" w:rsidRPr="0087738C" w:rsidRDefault="000C34F9" w:rsidP="0087738C"/>
    <w:p w14:paraId="7E500CE9" w14:textId="72753512" w:rsidR="00B844A6" w:rsidRDefault="00B844A6" w:rsidP="00B844A6">
      <w:pPr>
        <w:pStyle w:val="Heading2"/>
      </w:pPr>
      <w:bookmarkStart w:id="69" w:name="_Toc44160084"/>
      <w:r>
        <w:t>Add/Edit DB/CR Memos [VW1]</w:t>
      </w:r>
      <w:bookmarkEnd w:id="69"/>
    </w:p>
    <w:p w14:paraId="1581FA6A" w14:textId="2F7B03A0" w:rsidR="0087738C" w:rsidRDefault="0087738C" w:rsidP="0087738C">
      <w:pPr>
        <w:rPr>
          <w:rFonts w:cstheme="minorHAnsi"/>
        </w:rPr>
      </w:pPr>
      <w:r w:rsidRPr="00723B7E">
        <w:rPr>
          <w:rFonts w:cstheme="minorHAnsi"/>
        </w:rPr>
        <w:t>Use Debit and Credit Memos to adjust Accounts Payable Invoice balances. A Vendor submits, for example, an invoice (one already entered into and posted by the system), and the company returned the merchandise, issue a memo to adjust (zero out) this invoice. In an incorrectly entered (and posted) invoice, issue a memo to adjust the balance due.</w:t>
      </w:r>
    </w:p>
    <w:p w14:paraId="1D46CC05" w14:textId="4944E999" w:rsidR="0087738C" w:rsidRDefault="0087738C" w:rsidP="0087738C">
      <w:pPr>
        <w:rPr>
          <w:rFonts w:cstheme="minorHAnsi"/>
        </w:rPr>
      </w:pPr>
      <w:r w:rsidRPr="00723B7E">
        <w:rPr>
          <w:rFonts w:cstheme="minorHAnsi"/>
        </w:rPr>
        <w:t xml:space="preserve">Use the </w:t>
      </w:r>
      <w:r>
        <w:rPr>
          <w:rFonts w:ascii="Calibri" w:hAnsi="Calibri" w:cs="Calibri"/>
          <w:b/>
          <w:bCs/>
          <w:i/>
          <w:iCs/>
          <w:u w:val="single"/>
        </w:rPr>
        <w:t xml:space="preserve">“Page Up” or “Page Down” </w:t>
      </w:r>
      <w:r w:rsidRPr="00723B7E">
        <w:rPr>
          <w:rFonts w:cstheme="minorHAnsi"/>
        </w:rPr>
        <w:t xml:space="preserve">keys to scroll through the vendor file, and press </w:t>
      </w:r>
      <w:r>
        <w:rPr>
          <w:rFonts w:ascii="Calibri" w:hAnsi="Calibri" w:cs="Calibri"/>
          <w:b/>
          <w:bCs/>
          <w:i/>
          <w:iCs/>
          <w:u w:val="single"/>
        </w:rPr>
        <w:t>“Enter”</w:t>
      </w:r>
      <w:r w:rsidRPr="00723B7E">
        <w:rPr>
          <w:rFonts w:cstheme="minorHAnsi"/>
        </w:rPr>
        <w:t xml:space="preserve"> on selected item.</w:t>
      </w:r>
    </w:p>
    <w:p w14:paraId="73C2788E" w14:textId="77777777" w:rsidR="000C34F9" w:rsidRPr="0087738C" w:rsidRDefault="000C34F9" w:rsidP="0087738C"/>
    <w:p w14:paraId="24987DC4" w14:textId="46FE0E2A" w:rsidR="00B844A6" w:rsidRDefault="00B844A6" w:rsidP="00B844A6">
      <w:pPr>
        <w:pStyle w:val="Heading3"/>
      </w:pPr>
      <w:bookmarkStart w:id="70" w:name="_Toc44160085"/>
      <w:r>
        <w:t>Browse Memos</w:t>
      </w:r>
      <w:bookmarkEnd w:id="70"/>
    </w:p>
    <w:p w14:paraId="1B72303C" w14:textId="487D86BB" w:rsidR="00224FB8" w:rsidRPr="00224FB8" w:rsidRDefault="000C34F9" w:rsidP="00224FB8">
      <w:r>
        <w:rPr>
          <w:noProof/>
        </w:rPr>
        <w:drawing>
          <wp:inline distT="0" distB="0" distL="0" distR="0" wp14:anchorId="7056D40E" wp14:editId="3FF22B8D">
            <wp:extent cx="5936615" cy="2442845"/>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2442845"/>
                    </a:xfrm>
                    <a:prstGeom prst="rect">
                      <a:avLst/>
                    </a:prstGeom>
                    <a:noFill/>
                    <a:ln>
                      <a:noFill/>
                    </a:ln>
                  </pic:spPr>
                </pic:pic>
              </a:graphicData>
            </a:graphic>
          </wp:inline>
        </w:drawing>
      </w:r>
    </w:p>
    <w:p w14:paraId="3DB04668" w14:textId="77777777" w:rsidR="0017160A" w:rsidRDefault="0017160A" w:rsidP="0017160A">
      <w:pPr>
        <w:pStyle w:val="Heading4"/>
      </w:pPr>
      <w:r>
        <w:t>ADD</w:t>
      </w:r>
    </w:p>
    <w:p w14:paraId="2E89C8DE" w14:textId="0F2C09B2" w:rsidR="0017160A" w:rsidRPr="00E64A2B" w:rsidRDefault="0017160A" w:rsidP="0017160A">
      <w:r>
        <w:t xml:space="preserve">Click the </w:t>
      </w:r>
      <w:r>
        <w:rPr>
          <w:b/>
          <w:bCs/>
          <w:i/>
          <w:iCs/>
          <w:u w:val="single"/>
        </w:rPr>
        <w:t>“Green + Icon”</w:t>
      </w:r>
      <w:r>
        <w:t xml:space="preserve"> to add a new Debit/Credit Memo.</w:t>
      </w:r>
    </w:p>
    <w:p w14:paraId="7F94F1CF" w14:textId="5B35DA98" w:rsidR="00B844A6" w:rsidRDefault="00B844A6" w:rsidP="00B844A6">
      <w:pPr>
        <w:pStyle w:val="Heading3"/>
      </w:pPr>
      <w:bookmarkStart w:id="71" w:name="_Toc44160086"/>
      <w:r>
        <w:lastRenderedPageBreak/>
        <w:t>View Memo</w:t>
      </w:r>
      <w:bookmarkEnd w:id="71"/>
    </w:p>
    <w:p w14:paraId="3C0FD8D4" w14:textId="4278F19E" w:rsidR="00224FB8" w:rsidRPr="00224FB8" w:rsidRDefault="000C34F9" w:rsidP="00224FB8">
      <w:r>
        <w:rPr>
          <w:noProof/>
        </w:rPr>
        <w:drawing>
          <wp:inline distT="0" distB="0" distL="0" distR="0" wp14:anchorId="62A1B91A" wp14:editId="4FE9413F">
            <wp:extent cx="5936615" cy="4080510"/>
            <wp:effectExtent l="0" t="0" r="698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6615" cy="4080510"/>
                    </a:xfrm>
                    <a:prstGeom prst="rect">
                      <a:avLst/>
                    </a:prstGeom>
                    <a:noFill/>
                    <a:ln>
                      <a:noFill/>
                    </a:ln>
                  </pic:spPr>
                </pic:pic>
              </a:graphicData>
            </a:graphic>
          </wp:inline>
        </w:drawing>
      </w:r>
    </w:p>
    <w:p w14:paraId="2D096BF5" w14:textId="77777777" w:rsidR="0017160A" w:rsidRDefault="0017160A" w:rsidP="0017160A">
      <w:pPr>
        <w:pStyle w:val="Heading4"/>
      </w:pPr>
      <w:r>
        <w:t>ADD</w:t>
      </w:r>
    </w:p>
    <w:p w14:paraId="5D7F740A" w14:textId="4E77B580" w:rsidR="0017160A" w:rsidRDefault="0017160A" w:rsidP="0017160A">
      <w:r>
        <w:t xml:space="preserve">To add a new Debit/Credit Memo, simply click the </w:t>
      </w:r>
      <w:r>
        <w:rPr>
          <w:b/>
          <w:bCs/>
          <w:i/>
          <w:iCs/>
          <w:u w:val="single"/>
        </w:rPr>
        <w:t xml:space="preserve">“Green + Icon” </w:t>
      </w:r>
      <w:r>
        <w:t>button at the top of the Memo screen.</w:t>
      </w:r>
    </w:p>
    <w:p w14:paraId="7D937BE5" w14:textId="4EF6AD30" w:rsidR="0017160A" w:rsidRPr="004477D0" w:rsidRDefault="0017160A" w:rsidP="0017160A">
      <w:r>
        <w:t xml:space="preserve">Alternatively, click the </w:t>
      </w:r>
      <w:r>
        <w:rPr>
          <w:b/>
          <w:bCs/>
          <w:i/>
          <w:iCs/>
          <w:u w:val="single"/>
        </w:rPr>
        <w:t>“Add”</w:t>
      </w:r>
      <w:r>
        <w:t xml:space="preserve"> button at the top of the screen.</w:t>
      </w:r>
    </w:p>
    <w:p w14:paraId="71D360E4" w14:textId="458B8F1F" w:rsidR="00B844A6" w:rsidRDefault="00B844A6" w:rsidP="00B844A6">
      <w:pPr>
        <w:pStyle w:val="Heading3"/>
      </w:pPr>
      <w:bookmarkStart w:id="72" w:name="_Toc44160087"/>
      <w:r>
        <w:lastRenderedPageBreak/>
        <w:t>Add/Update Memo</w:t>
      </w:r>
      <w:bookmarkEnd w:id="72"/>
    </w:p>
    <w:p w14:paraId="15FE6358" w14:textId="7E7B8889" w:rsidR="00224FB8" w:rsidRPr="00224FB8" w:rsidRDefault="000C34F9" w:rsidP="00224FB8">
      <w:r>
        <w:rPr>
          <w:noProof/>
        </w:rPr>
        <w:drawing>
          <wp:inline distT="0" distB="0" distL="0" distR="0" wp14:anchorId="72752A9A" wp14:editId="365BE561">
            <wp:extent cx="5936615" cy="4053205"/>
            <wp:effectExtent l="0" t="0" r="6985"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6615" cy="4053205"/>
                    </a:xfrm>
                    <a:prstGeom prst="rect">
                      <a:avLst/>
                    </a:prstGeom>
                    <a:noFill/>
                    <a:ln>
                      <a:noFill/>
                    </a:ln>
                  </pic:spPr>
                </pic:pic>
              </a:graphicData>
            </a:graphic>
          </wp:inline>
        </w:drawing>
      </w:r>
    </w:p>
    <w:p w14:paraId="1401E83B" w14:textId="77777777" w:rsidR="0017160A" w:rsidRDefault="0017160A" w:rsidP="0017160A">
      <w:pPr>
        <w:pStyle w:val="Heading4"/>
      </w:pPr>
      <w:r>
        <w:t>SAVE</w:t>
      </w:r>
    </w:p>
    <w:p w14:paraId="2836E951" w14:textId="20494B9C" w:rsidR="0017160A" w:rsidRDefault="0017160A" w:rsidP="0017160A">
      <w:r>
        <w:t xml:space="preserve">Click the </w:t>
      </w:r>
      <w:r>
        <w:rPr>
          <w:b/>
          <w:bCs/>
          <w:i/>
          <w:iCs/>
          <w:u w:val="single"/>
        </w:rPr>
        <w:t>“Save”</w:t>
      </w:r>
      <w:r>
        <w:t xml:space="preserve"> button to save all changes to the current Memo.</w:t>
      </w:r>
    </w:p>
    <w:p w14:paraId="5DA17FA5" w14:textId="77777777" w:rsidR="0017160A" w:rsidRDefault="0017160A" w:rsidP="0017160A">
      <w:pPr>
        <w:pStyle w:val="Heading4"/>
      </w:pPr>
      <w:r>
        <w:t>RESET</w:t>
      </w:r>
    </w:p>
    <w:p w14:paraId="17AAD820" w14:textId="77777777" w:rsidR="0017160A" w:rsidRPr="00096EBD" w:rsidRDefault="0017160A" w:rsidP="0017160A">
      <w:r>
        <w:t xml:space="preserve">Click the </w:t>
      </w:r>
      <w:r>
        <w:rPr>
          <w:b/>
          <w:bCs/>
          <w:i/>
          <w:iCs/>
          <w:u w:val="single"/>
        </w:rPr>
        <w:t>“Reset”</w:t>
      </w:r>
      <w:r>
        <w:t xml:space="preserve"> button to reset all fields to their original state.</w:t>
      </w:r>
    </w:p>
    <w:p w14:paraId="10320EC8" w14:textId="77777777" w:rsidR="0017160A" w:rsidRDefault="0017160A" w:rsidP="0017160A">
      <w:pPr>
        <w:pStyle w:val="Heading4"/>
      </w:pPr>
      <w:r>
        <w:t>CANCEL</w:t>
      </w:r>
    </w:p>
    <w:p w14:paraId="6B6DC93F" w14:textId="033FD8B2" w:rsidR="0017160A" w:rsidRPr="00DF6BEC" w:rsidRDefault="0017160A" w:rsidP="0017160A">
      <w:r>
        <w:t xml:space="preserve">Click the </w:t>
      </w:r>
      <w:r>
        <w:rPr>
          <w:b/>
          <w:bCs/>
          <w:i/>
          <w:iCs/>
          <w:u w:val="single"/>
        </w:rPr>
        <w:t>“Cancel”</w:t>
      </w:r>
      <w:r>
        <w:t xml:space="preserve"> button to cancel all changes to the Memo without saving.</w:t>
      </w:r>
    </w:p>
    <w:p w14:paraId="446B6D3A" w14:textId="77777777" w:rsidR="0017160A" w:rsidRDefault="0017160A" w:rsidP="0017160A">
      <w:pPr>
        <w:pStyle w:val="Heading4"/>
      </w:pPr>
      <w:bookmarkStart w:id="73" w:name="_Hlk43555398"/>
      <w:r>
        <w:t>ADD</w:t>
      </w:r>
    </w:p>
    <w:p w14:paraId="684A2A93" w14:textId="766CBC7B" w:rsidR="0017160A" w:rsidRPr="00E64A2B" w:rsidRDefault="0017160A" w:rsidP="0017160A">
      <w:r>
        <w:t xml:space="preserve">Click the </w:t>
      </w:r>
      <w:r>
        <w:rPr>
          <w:b/>
          <w:bCs/>
          <w:i/>
          <w:iCs/>
          <w:u w:val="single"/>
        </w:rPr>
        <w:t>“Add”</w:t>
      </w:r>
      <w:r>
        <w:t xml:space="preserve"> button</w:t>
      </w:r>
      <w:r w:rsidRPr="00167C88">
        <w:t xml:space="preserve"> </w:t>
      </w:r>
      <w:r>
        <w:t>at the bottom of the screen to add a new Memo Line.</w:t>
      </w:r>
    </w:p>
    <w:p w14:paraId="03E85797" w14:textId="7DD039B0" w:rsidR="00B844A6" w:rsidRDefault="00B844A6" w:rsidP="00B844A6">
      <w:pPr>
        <w:pStyle w:val="Heading3"/>
      </w:pPr>
      <w:bookmarkStart w:id="74" w:name="_Toc44160088"/>
      <w:bookmarkEnd w:id="73"/>
      <w:r>
        <w:t>Add/Update Memo Field Definitions</w:t>
      </w:r>
      <w:bookmarkEnd w:id="74"/>
    </w:p>
    <w:p w14:paraId="787203E1" w14:textId="00D9556F" w:rsidR="00C430DC" w:rsidRDefault="00C430DC" w:rsidP="00C430DC">
      <w:pPr>
        <w:pStyle w:val="Heading4"/>
      </w:pPr>
      <w:r>
        <w:t>Vendor #</w:t>
      </w:r>
    </w:p>
    <w:p w14:paraId="2CAF287D" w14:textId="6BC3E6F5" w:rsidR="0087738C" w:rsidRPr="0087738C" w:rsidRDefault="0087738C" w:rsidP="0087738C">
      <w:r w:rsidRPr="00723B7E">
        <w:rPr>
          <w:rFonts w:cstheme="minorHAnsi"/>
        </w:rPr>
        <w:t xml:space="preserve">Enter the vendor number, Press the </w:t>
      </w:r>
      <w:r>
        <w:rPr>
          <w:rFonts w:cstheme="minorHAnsi"/>
          <w:b/>
          <w:bCs/>
          <w:i/>
          <w:iCs/>
          <w:u w:val="single"/>
        </w:rPr>
        <w:t>“F1”</w:t>
      </w:r>
      <w:r w:rsidRPr="00723B7E">
        <w:rPr>
          <w:rFonts w:cstheme="minorHAnsi"/>
        </w:rPr>
        <w:t xml:space="preserve"> function key to search, enter the first few letters in the vendor’s name or Press the </w:t>
      </w:r>
      <w:r>
        <w:rPr>
          <w:rFonts w:ascii="Calibri" w:hAnsi="Calibri" w:cs="Calibri"/>
          <w:b/>
          <w:bCs/>
          <w:i/>
          <w:iCs/>
          <w:u w:val="single"/>
        </w:rPr>
        <w:t xml:space="preserve">“Page Up” or “Page Down” </w:t>
      </w:r>
      <w:r w:rsidRPr="00723B7E">
        <w:rPr>
          <w:rFonts w:cstheme="minorHAnsi"/>
        </w:rPr>
        <w:t xml:space="preserve">keys to scroll through vendor file.  Press the </w:t>
      </w:r>
      <w:r>
        <w:rPr>
          <w:rFonts w:cstheme="minorHAnsi"/>
          <w:b/>
          <w:bCs/>
          <w:i/>
          <w:iCs/>
          <w:u w:val="single"/>
        </w:rPr>
        <w:t>“Enter”</w:t>
      </w:r>
      <w:r w:rsidRPr="00723B7E">
        <w:rPr>
          <w:rFonts w:cstheme="minorHAnsi"/>
        </w:rPr>
        <w:t xml:space="preserve"> key to select vendor highlighted on screen.</w:t>
      </w:r>
    </w:p>
    <w:p w14:paraId="4BEE6E87" w14:textId="56B120D9" w:rsidR="00C430DC" w:rsidRDefault="00C430DC" w:rsidP="00C430DC">
      <w:pPr>
        <w:pStyle w:val="Heading4"/>
      </w:pPr>
      <w:r>
        <w:t>Memo Number</w:t>
      </w:r>
    </w:p>
    <w:p w14:paraId="6445F737" w14:textId="7921130B" w:rsidR="0087738C" w:rsidRPr="0087738C" w:rsidRDefault="0087738C" w:rsidP="0087738C">
      <w:r w:rsidRPr="00723B7E">
        <w:rPr>
          <w:rFonts w:cstheme="minorHAnsi"/>
        </w:rPr>
        <w:t>The system defaults to the next available number.</w:t>
      </w:r>
    </w:p>
    <w:p w14:paraId="1512FF1F" w14:textId="626105F8" w:rsidR="00C430DC" w:rsidRDefault="00C430DC" w:rsidP="00C430DC">
      <w:pPr>
        <w:pStyle w:val="Heading4"/>
      </w:pPr>
      <w:r>
        <w:t>Date</w:t>
      </w:r>
    </w:p>
    <w:p w14:paraId="3239FA53" w14:textId="0337C283" w:rsidR="00C430DC" w:rsidRPr="00C430DC" w:rsidRDefault="0087738C" w:rsidP="00C430DC">
      <w:r w:rsidRPr="00723B7E">
        <w:rPr>
          <w:rFonts w:cstheme="minorHAnsi"/>
        </w:rPr>
        <w:t>Enter the date of the debit or credit memo. The system defaults to the current system date.</w:t>
      </w:r>
    </w:p>
    <w:p w14:paraId="3A83E53B" w14:textId="704F0C82" w:rsidR="00B844A6" w:rsidRDefault="00B844A6" w:rsidP="00B844A6">
      <w:pPr>
        <w:pStyle w:val="Heading3"/>
      </w:pPr>
      <w:bookmarkStart w:id="75" w:name="_Toc44160089"/>
      <w:r>
        <w:lastRenderedPageBreak/>
        <w:t>Add/Update Memo Line</w:t>
      </w:r>
      <w:bookmarkEnd w:id="75"/>
    </w:p>
    <w:p w14:paraId="239FD3C2" w14:textId="69844C86" w:rsidR="00224FB8" w:rsidRPr="00224FB8" w:rsidRDefault="00224FB8" w:rsidP="00224FB8">
      <w:r>
        <w:rPr>
          <w:noProof/>
        </w:rPr>
        <w:drawing>
          <wp:inline distT="0" distB="0" distL="0" distR="0" wp14:anchorId="3E7BE3C3" wp14:editId="75C98E2F">
            <wp:extent cx="5943600" cy="4541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5F7F866E" w14:textId="77777777" w:rsidR="0017160A" w:rsidRDefault="0017160A" w:rsidP="0017160A">
      <w:pPr>
        <w:pStyle w:val="Heading4"/>
      </w:pPr>
      <w:r>
        <w:t>ADD</w:t>
      </w:r>
    </w:p>
    <w:p w14:paraId="3A550DB1" w14:textId="235757A7" w:rsidR="0017160A" w:rsidRDefault="0017160A" w:rsidP="0017160A">
      <w:r>
        <w:t xml:space="preserve">To add a new Memo, simply click the </w:t>
      </w:r>
      <w:r>
        <w:rPr>
          <w:b/>
          <w:bCs/>
          <w:i/>
          <w:iCs/>
          <w:u w:val="single"/>
        </w:rPr>
        <w:t xml:space="preserve">“Green + Icon” </w:t>
      </w:r>
      <w:r>
        <w:t>button at the top of the Memo screen.</w:t>
      </w:r>
    </w:p>
    <w:p w14:paraId="6BFB1012" w14:textId="076DFED2" w:rsidR="0017160A" w:rsidRPr="004477D0" w:rsidRDefault="0017160A" w:rsidP="0017160A">
      <w:r>
        <w:t xml:space="preserve">Alternatively, click the </w:t>
      </w:r>
      <w:r>
        <w:rPr>
          <w:b/>
          <w:bCs/>
          <w:i/>
          <w:iCs/>
          <w:u w:val="single"/>
        </w:rPr>
        <w:t>“Add”</w:t>
      </w:r>
      <w:r>
        <w:t xml:space="preserve"> button at the top of the screen.</w:t>
      </w:r>
    </w:p>
    <w:p w14:paraId="774E8921" w14:textId="2F70FD5A" w:rsidR="00C430DC" w:rsidRDefault="00C430DC" w:rsidP="00C430DC">
      <w:pPr>
        <w:pStyle w:val="Heading4"/>
      </w:pPr>
      <w:r>
        <w:t>ADD (Line)</w:t>
      </w:r>
    </w:p>
    <w:p w14:paraId="238FC571" w14:textId="6431E8DA" w:rsidR="0017160A" w:rsidRDefault="0017160A" w:rsidP="0017160A">
      <w:r>
        <w:t xml:space="preserve">Click the </w:t>
      </w:r>
      <w:r>
        <w:rPr>
          <w:b/>
          <w:bCs/>
          <w:i/>
          <w:iCs/>
          <w:u w:val="single"/>
        </w:rPr>
        <w:t>“Add”</w:t>
      </w:r>
      <w:r>
        <w:t xml:space="preserve"> button</w:t>
      </w:r>
      <w:r w:rsidRPr="00167C88">
        <w:t xml:space="preserve"> </w:t>
      </w:r>
      <w:r>
        <w:t>at the bottom of the screen to add a new Memo Line.</w:t>
      </w:r>
    </w:p>
    <w:p w14:paraId="69BEE16A" w14:textId="5ADA80C3" w:rsidR="000C34F9" w:rsidRDefault="000C34F9" w:rsidP="0017160A"/>
    <w:p w14:paraId="0B8AB034" w14:textId="735778E3" w:rsidR="000C34F9" w:rsidRDefault="000C34F9" w:rsidP="0017160A"/>
    <w:p w14:paraId="7DC58822" w14:textId="38FB5525" w:rsidR="000C34F9" w:rsidRDefault="000C34F9" w:rsidP="0017160A"/>
    <w:p w14:paraId="1CFE3A4B" w14:textId="4BB2BA90" w:rsidR="000C34F9" w:rsidRDefault="000C34F9" w:rsidP="0017160A"/>
    <w:p w14:paraId="22AC0C71" w14:textId="77777777" w:rsidR="000C34F9" w:rsidRPr="00E64A2B" w:rsidRDefault="000C34F9" w:rsidP="0017160A"/>
    <w:p w14:paraId="53C7ECAA" w14:textId="59F1AA9F" w:rsidR="00B844A6" w:rsidRDefault="00B844A6" w:rsidP="00B844A6">
      <w:pPr>
        <w:pStyle w:val="Heading3"/>
      </w:pPr>
      <w:bookmarkStart w:id="76" w:name="_Toc44160090"/>
      <w:r>
        <w:lastRenderedPageBreak/>
        <w:t>Add/Update Memo Line Field Definitions</w:t>
      </w:r>
      <w:bookmarkEnd w:id="76"/>
    </w:p>
    <w:p w14:paraId="0DF12614" w14:textId="56F92F16" w:rsidR="00C430DC" w:rsidRDefault="0087738C" w:rsidP="00C430DC">
      <w:pPr>
        <w:pStyle w:val="Heading4"/>
      </w:pPr>
      <w:r>
        <w:t>Invoice #</w:t>
      </w:r>
    </w:p>
    <w:p w14:paraId="30904BB7" w14:textId="37656186" w:rsidR="0087738C" w:rsidRPr="0087738C" w:rsidRDefault="0087738C" w:rsidP="0087738C">
      <w:r w:rsidRPr="00723B7E">
        <w:rPr>
          <w:rFonts w:cstheme="minorHAnsi"/>
        </w:rPr>
        <w:t xml:space="preserve">Enter the invoice number that the debit or credit memo applies to. Press the </w:t>
      </w:r>
      <w:r>
        <w:rPr>
          <w:rFonts w:cstheme="minorHAnsi"/>
          <w:b/>
          <w:bCs/>
          <w:i/>
          <w:iCs/>
          <w:u w:val="single"/>
        </w:rPr>
        <w:t>“F1”</w:t>
      </w:r>
      <w:r w:rsidRPr="00723B7E">
        <w:rPr>
          <w:rFonts w:cstheme="minorHAnsi"/>
        </w:rPr>
        <w:t xml:space="preserve"> function key to search, or press the </w:t>
      </w:r>
      <w:r>
        <w:rPr>
          <w:rFonts w:ascii="Calibri" w:hAnsi="Calibri" w:cs="Calibri"/>
          <w:b/>
          <w:bCs/>
          <w:i/>
          <w:iCs/>
          <w:u w:val="single"/>
        </w:rPr>
        <w:t xml:space="preserve">“Page Up” or “Page Down” </w:t>
      </w:r>
      <w:r w:rsidRPr="00723B7E">
        <w:rPr>
          <w:rFonts w:cstheme="minorHAnsi"/>
        </w:rPr>
        <w:t xml:space="preserve">keys to scroll through invoices, and then press </w:t>
      </w:r>
      <w:r>
        <w:rPr>
          <w:rFonts w:cstheme="minorHAnsi"/>
          <w:b/>
          <w:bCs/>
          <w:i/>
          <w:iCs/>
          <w:u w:val="single"/>
        </w:rPr>
        <w:t>“Enter”</w:t>
      </w:r>
      <w:r w:rsidRPr="00723B7E">
        <w:rPr>
          <w:rFonts w:cstheme="minorHAnsi"/>
        </w:rPr>
        <w:t xml:space="preserve"> on selected item.</w:t>
      </w:r>
    </w:p>
    <w:p w14:paraId="5C2E3585" w14:textId="2AB57476" w:rsidR="0087738C" w:rsidRDefault="0087738C" w:rsidP="0087738C">
      <w:pPr>
        <w:pStyle w:val="Heading4"/>
      </w:pPr>
      <w:r>
        <w:t>Invoice Date</w:t>
      </w:r>
    </w:p>
    <w:p w14:paraId="0E41A990" w14:textId="6DEB44D7" w:rsidR="0087738C" w:rsidRPr="0087738C" w:rsidRDefault="0087738C" w:rsidP="0087738C">
      <w:r w:rsidRPr="00723B7E">
        <w:rPr>
          <w:rFonts w:cstheme="minorHAnsi"/>
        </w:rPr>
        <w:t>The system displays the due date of the invoice.</w:t>
      </w:r>
    </w:p>
    <w:p w14:paraId="73C812D1" w14:textId="0812B2DC" w:rsidR="0087738C" w:rsidRDefault="0087738C" w:rsidP="0087738C">
      <w:pPr>
        <w:pStyle w:val="Heading4"/>
      </w:pPr>
      <w:r>
        <w:t>Balance Due</w:t>
      </w:r>
    </w:p>
    <w:p w14:paraId="50646894" w14:textId="60E583F9" w:rsidR="0087738C" w:rsidRPr="0087738C" w:rsidRDefault="0087738C" w:rsidP="0087738C">
      <w:r w:rsidRPr="00723B7E">
        <w:rPr>
          <w:rFonts w:cstheme="minorHAnsi"/>
        </w:rPr>
        <w:t>The system displays the remaining balance due on that invoice.</w:t>
      </w:r>
    </w:p>
    <w:p w14:paraId="5D86E485" w14:textId="370CDA9F" w:rsidR="0087738C" w:rsidRDefault="0087738C" w:rsidP="0087738C">
      <w:pPr>
        <w:pStyle w:val="Heading4"/>
      </w:pPr>
      <w:r>
        <w:t>Credit Amount</w:t>
      </w:r>
    </w:p>
    <w:p w14:paraId="032BCBF9" w14:textId="3ED84C4A" w:rsidR="0087738C" w:rsidRPr="0087738C" w:rsidRDefault="0087738C" w:rsidP="0087738C">
      <w:r w:rsidRPr="00723B7E">
        <w:rPr>
          <w:rFonts w:cstheme="minorHAnsi"/>
        </w:rPr>
        <w:t>Enter the amount of the credit memo to this account number of the invoice.</w:t>
      </w:r>
    </w:p>
    <w:p w14:paraId="1AF9A141" w14:textId="423CCA80" w:rsidR="0087738C" w:rsidRDefault="0087738C" w:rsidP="0087738C">
      <w:pPr>
        <w:pStyle w:val="Heading4"/>
      </w:pPr>
      <w:r>
        <w:t>Debit Amount</w:t>
      </w:r>
    </w:p>
    <w:p w14:paraId="31316F70" w14:textId="59AAFF06" w:rsidR="0087738C" w:rsidRPr="0087738C" w:rsidRDefault="0087738C" w:rsidP="0087738C">
      <w:r w:rsidRPr="00723B7E">
        <w:rPr>
          <w:rFonts w:cstheme="minorHAnsi"/>
        </w:rPr>
        <w:t>Enter the amount of the debit memo to this account number of the invoice.</w:t>
      </w:r>
    </w:p>
    <w:p w14:paraId="75ABF368" w14:textId="508CEB7C" w:rsidR="0087738C" w:rsidRDefault="0087738C" w:rsidP="0087738C">
      <w:pPr>
        <w:pStyle w:val="Heading4"/>
      </w:pPr>
      <w:r>
        <w:t>Account Number</w:t>
      </w:r>
    </w:p>
    <w:p w14:paraId="4932DF0B" w14:textId="23B2242F" w:rsidR="0087738C" w:rsidRPr="0087738C" w:rsidRDefault="0087738C" w:rsidP="0087738C">
      <w:r w:rsidRPr="00723B7E">
        <w:rPr>
          <w:rFonts w:cstheme="minorHAnsi"/>
        </w:rPr>
        <w:t xml:space="preserve">You will need to enter the G/L account number to apply the amount to, or press the </w:t>
      </w:r>
      <w:r>
        <w:rPr>
          <w:rFonts w:ascii="Calibri" w:hAnsi="Calibri" w:cs="Calibri"/>
          <w:b/>
          <w:bCs/>
          <w:i/>
          <w:iCs/>
          <w:u w:val="single"/>
        </w:rPr>
        <w:t xml:space="preserve">“Page Up” or “Page Down” </w:t>
      </w:r>
      <w:r w:rsidRPr="00723B7E">
        <w:rPr>
          <w:rFonts w:cstheme="minorHAnsi"/>
        </w:rPr>
        <w:t xml:space="preserve">keys to scroll through the G/L accounts file, and then press </w:t>
      </w:r>
      <w:r>
        <w:rPr>
          <w:rFonts w:cstheme="minorHAnsi"/>
          <w:b/>
          <w:bCs/>
          <w:i/>
          <w:iCs/>
          <w:u w:val="single"/>
        </w:rPr>
        <w:t>“Enter”</w:t>
      </w:r>
      <w:r w:rsidRPr="00723B7E">
        <w:rPr>
          <w:rFonts w:cstheme="minorHAnsi"/>
        </w:rPr>
        <w:t xml:space="preserve"> to accept the account number. The Account number defaults to the G/L account number in the vendor's file.</w:t>
      </w:r>
    </w:p>
    <w:p w14:paraId="5B943B05" w14:textId="4E48B94A" w:rsidR="0087738C" w:rsidRDefault="0087738C" w:rsidP="0087738C">
      <w:pPr>
        <w:pStyle w:val="Heading4"/>
      </w:pPr>
      <w:r>
        <w:t>Account Description</w:t>
      </w:r>
    </w:p>
    <w:p w14:paraId="0B907328" w14:textId="74B0159D" w:rsidR="00B844A6" w:rsidRDefault="00B9421C" w:rsidP="00B844A6">
      <w:r>
        <w:t>Enter a short description for the account.</w:t>
      </w:r>
    </w:p>
    <w:p w14:paraId="223A180E" w14:textId="1CE96AE3" w:rsidR="000C34F9" w:rsidRDefault="000C34F9" w:rsidP="00B844A6"/>
    <w:p w14:paraId="41B64C00" w14:textId="247B262D" w:rsidR="000C34F9" w:rsidRDefault="000C34F9" w:rsidP="00B844A6"/>
    <w:p w14:paraId="23745362" w14:textId="350617A5" w:rsidR="000C34F9" w:rsidRDefault="000C34F9" w:rsidP="00B844A6"/>
    <w:p w14:paraId="45C5E244" w14:textId="5DA6D3A5" w:rsidR="000C34F9" w:rsidRDefault="000C34F9" w:rsidP="00B844A6"/>
    <w:p w14:paraId="6412395B" w14:textId="1CA2ADA8" w:rsidR="000C34F9" w:rsidRDefault="000C34F9" w:rsidP="00B844A6"/>
    <w:p w14:paraId="27ECC80B" w14:textId="0CB5327B" w:rsidR="000C34F9" w:rsidRDefault="000C34F9" w:rsidP="00B844A6"/>
    <w:p w14:paraId="1E5E4591" w14:textId="29142E8F" w:rsidR="000C34F9" w:rsidRDefault="000C34F9" w:rsidP="00B844A6"/>
    <w:p w14:paraId="064AF2B4" w14:textId="4949A289" w:rsidR="000C34F9" w:rsidRDefault="000C34F9" w:rsidP="00B844A6"/>
    <w:p w14:paraId="28ED4401" w14:textId="5C585C5B" w:rsidR="000C34F9" w:rsidRDefault="000C34F9" w:rsidP="00B844A6"/>
    <w:p w14:paraId="44DBF662" w14:textId="0BA6DC98" w:rsidR="000C34F9" w:rsidRDefault="000C34F9" w:rsidP="00B844A6"/>
    <w:p w14:paraId="1B696AE5" w14:textId="6CDED86E" w:rsidR="000C34F9" w:rsidRDefault="000C34F9" w:rsidP="00B844A6"/>
    <w:p w14:paraId="3C21E0AF" w14:textId="77777777" w:rsidR="000C34F9" w:rsidRDefault="000C34F9" w:rsidP="00B844A6"/>
    <w:p w14:paraId="38829130" w14:textId="4BC965A4" w:rsidR="00B844A6" w:rsidRDefault="00B844A6" w:rsidP="00B844A6">
      <w:pPr>
        <w:pStyle w:val="Heading2"/>
      </w:pPr>
      <w:bookmarkStart w:id="77" w:name="_Toc44160091"/>
      <w:r>
        <w:lastRenderedPageBreak/>
        <w:t>Debit/Credit Register [VW2]</w:t>
      </w:r>
      <w:bookmarkEnd w:id="77"/>
    </w:p>
    <w:p w14:paraId="084D2D68" w14:textId="6942143E" w:rsidR="00C15FB0" w:rsidRPr="00C15FB0" w:rsidRDefault="00C15FB0" w:rsidP="00C15FB0">
      <w:r w:rsidRPr="00723B7E">
        <w:rPr>
          <w:rFonts w:cstheme="minorHAnsi"/>
        </w:rPr>
        <w:t>This is a report that lists all the unposted memos entered before posting them to the vendor and General Ledger files.  This report must be run before posting can occur.  After the report has finished printing you will then be asked if you want to then post to AP/GL files.  Enter yes if the register information is correct.  If you enter no, you must reprint the register in order to post.</w:t>
      </w:r>
    </w:p>
    <w:p w14:paraId="0408C0F9" w14:textId="70034921" w:rsidR="00B844A6" w:rsidRDefault="00B844A6" w:rsidP="00B844A6">
      <w:pPr>
        <w:pStyle w:val="Heading3"/>
      </w:pPr>
      <w:bookmarkStart w:id="78" w:name="_Toc44160092"/>
      <w:r>
        <w:t>Selection Parameters</w:t>
      </w:r>
      <w:bookmarkEnd w:id="78"/>
    </w:p>
    <w:p w14:paraId="4919729F" w14:textId="3B3BDFB2" w:rsidR="00224FB8" w:rsidRPr="00224FB8" w:rsidRDefault="00456611" w:rsidP="00224FB8">
      <w:r>
        <w:rPr>
          <w:noProof/>
        </w:rPr>
        <w:drawing>
          <wp:inline distT="0" distB="0" distL="0" distR="0" wp14:anchorId="341F7B7A" wp14:editId="02F2E4B0">
            <wp:extent cx="4540250" cy="107378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0250" cy="1073785"/>
                    </a:xfrm>
                    <a:prstGeom prst="rect">
                      <a:avLst/>
                    </a:prstGeom>
                    <a:noFill/>
                    <a:ln>
                      <a:noFill/>
                    </a:ln>
                  </pic:spPr>
                </pic:pic>
              </a:graphicData>
            </a:graphic>
          </wp:inline>
        </w:drawing>
      </w:r>
    </w:p>
    <w:p w14:paraId="77B201FE" w14:textId="5DDF0F96" w:rsidR="00C430DC" w:rsidRDefault="00C430DC" w:rsidP="00C430DC">
      <w:pPr>
        <w:pStyle w:val="Heading4"/>
      </w:pPr>
      <w:r>
        <w:t>Post Date</w:t>
      </w:r>
    </w:p>
    <w:p w14:paraId="5165C9CE" w14:textId="581827B4" w:rsidR="00C15FB0" w:rsidRPr="00C15FB0" w:rsidRDefault="00C15FB0" w:rsidP="00C15FB0">
      <w:r w:rsidRPr="00723B7E">
        <w:rPr>
          <w:rFonts w:cstheme="minorHAnsi"/>
        </w:rPr>
        <w:t>Enter the date that you want these transactions posted to. Post a Memo, for example, with a Memo date of 12/31/92 in either December 1992 or January 1993, depending upon circumstances.</w:t>
      </w:r>
    </w:p>
    <w:p w14:paraId="03035B46" w14:textId="48FBB548" w:rsidR="00C430DC" w:rsidRDefault="00C430DC" w:rsidP="00C430DC">
      <w:pPr>
        <w:pStyle w:val="Heading4"/>
      </w:pPr>
      <w:r>
        <w:t>Period</w:t>
      </w:r>
    </w:p>
    <w:p w14:paraId="7B667600" w14:textId="01C2F510" w:rsidR="00C15FB0" w:rsidRPr="00C15FB0" w:rsidRDefault="00C15FB0" w:rsidP="00C15FB0">
      <w:r w:rsidRPr="00723B7E">
        <w:rPr>
          <w:rFonts w:cstheme="minorHAnsi"/>
        </w:rPr>
        <w:t>This is the period number of the transaction date relative to the fiscal year.</w:t>
      </w:r>
    </w:p>
    <w:p w14:paraId="32D1326B" w14:textId="16DB4B45" w:rsidR="00C430DC" w:rsidRDefault="00C430DC" w:rsidP="00C430DC">
      <w:pPr>
        <w:pStyle w:val="Heading4"/>
      </w:pPr>
      <w:r>
        <w:t>Beginning Memo Date / Ending Memo Date</w:t>
      </w:r>
    </w:p>
    <w:p w14:paraId="163E2111" w14:textId="32227AE1" w:rsidR="00B9421C" w:rsidRPr="00E5397E" w:rsidRDefault="00B9421C" w:rsidP="00B9421C">
      <w:bookmarkStart w:id="79" w:name="_Hlk43557061"/>
      <w:bookmarkStart w:id="80" w:name="_Hlk43825877"/>
      <w:r>
        <w:t>Enter the beginning and ending Memo Date to run the report for.</w:t>
      </w:r>
      <w:bookmarkEnd w:id="79"/>
    </w:p>
    <w:p w14:paraId="272B7E5D" w14:textId="56E5C49C" w:rsidR="00B844A6" w:rsidRDefault="00B844A6" w:rsidP="00B844A6">
      <w:pPr>
        <w:pStyle w:val="Heading3"/>
      </w:pPr>
      <w:bookmarkStart w:id="81" w:name="_Toc44160093"/>
      <w:bookmarkEnd w:id="80"/>
      <w:r>
        <w:t>Output Destination</w:t>
      </w:r>
      <w:bookmarkEnd w:id="81"/>
    </w:p>
    <w:p w14:paraId="47B46E96" w14:textId="42FC3AC2" w:rsidR="00224FB8" w:rsidRPr="00224FB8" w:rsidRDefault="00456611" w:rsidP="00224FB8">
      <w:r>
        <w:rPr>
          <w:noProof/>
        </w:rPr>
        <w:drawing>
          <wp:inline distT="0" distB="0" distL="0" distR="0" wp14:anchorId="4D4B313F" wp14:editId="7ACF1FA3">
            <wp:extent cx="4540250" cy="1214650"/>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6256" cy="1216257"/>
                    </a:xfrm>
                    <a:prstGeom prst="rect">
                      <a:avLst/>
                    </a:prstGeom>
                    <a:noFill/>
                    <a:ln>
                      <a:noFill/>
                    </a:ln>
                  </pic:spPr>
                </pic:pic>
              </a:graphicData>
            </a:graphic>
          </wp:inline>
        </w:drawing>
      </w:r>
    </w:p>
    <w:p w14:paraId="5DB17F12" w14:textId="77777777" w:rsidR="0017160A" w:rsidRDefault="0017160A" w:rsidP="0017160A">
      <w:pPr>
        <w:pStyle w:val="Heading4"/>
      </w:pPr>
      <w:r>
        <w:t>Destination Choice</w:t>
      </w:r>
    </w:p>
    <w:p w14:paraId="7D64C148" w14:textId="77777777" w:rsidR="0017160A" w:rsidRPr="00144B20" w:rsidRDefault="0017160A" w:rsidP="0017160A">
      <w:r>
        <w:t>To choose the destination where the document should be printed, please make sure that desired output destination choice bubble is toggled.</w:t>
      </w:r>
    </w:p>
    <w:p w14:paraId="1D57EF01" w14:textId="77777777" w:rsidR="0017160A" w:rsidRDefault="0017160A" w:rsidP="0017160A">
      <w:pPr>
        <w:pStyle w:val="Heading4"/>
      </w:pPr>
      <w:r>
        <w:t>Layout Choice</w:t>
      </w:r>
    </w:p>
    <w:p w14:paraId="5178B8FA" w14:textId="77777777" w:rsidR="0017160A" w:rsidRPr="00144B20" w:rsidRDefault="0017160A" w:rsidP="0017160A">
      <w:r>
        <w:t>To choose the preferred layout of Landscape vs. Portrait, please make sure the desired option choice bubbled is toggled.</w:t>
      </w:r>
    </w:p>
    <w:p w14:paraId="1F5D30D4" w14:textId="77777777" w:rsidR="0017160A" w:rsidRDefault="0017160A" w:rsidP="0017160A">
      <w:pPr>
        <w:pStyle w:val="Heading4"/>
      </w:pPr>
      <w:r>
        <w:t>Lines Per Page</w:t>
      </w:r>
    </w:p>
    <w:p w14:paraId="5526FEF8" w14:textId="77777777" w:rsidR="0017160A" w:rsidRPr="00144B20" w:rsidRDefault="0017160A" w:rsidP="0017160A">
      <w:r w:rsidRPr="00211A1F">
        <w:t>Lines per page on the report when printing.</w:t>
      </w:r>
    </w:p>
    <w:p w14:paraId="541054A6" w14:textId="77777777" w:rsidR="0017160A" w:rsidRDefault="0017160A" w:rsidP="0017160A">
      <w:pPr>
        <w:pStyle w:val="Heading4"/>
      </w:pPr>
      <w:r>
        <w:t>Font</w:t>
      </w:r>
    </w:p>
    <w:p w14:paraId="118C3501" w14:textId="77777777" w:rsidR="0017160A" w:rsidRPr="00144B20" w:rsidRDefault="0017160A" w:rsidP="0017160A">
      <w:r w:rsidRPr="00211A1F">
        <w:t xml:space="preserve">Enter the font number to use with this report </w:t>
      </w:r>
      <w:r>
        <w:t>(</w:t>
      </w:r>
      <w:r w:rsidRPr="00211A1F">
        <w:t>Font 11 is defa</w:t>
      </w:r>
      <w:r>
        <w:t>u</w:t>
      </w:r>
      <w:r w:rsidRPr="00211A1F">
        <w:t>lt</w:t>
      </w:r>
      <w:r>
        <w:t>)</w:t>
      </w:r>
      <w:r w:rsidRPr="00211A1F">
        <w:t>.</w:t>
      </w:r>
    </w:p>
    <w:p w14:paraId="4ADA32E4" w14:textId="77777777" w:rsidR="0017160A" w:rsidRDefault="0017160A" w:rsidP="0017160A">
      <w:pPr>
        <w:pStyle w:val="Heading4"/>
      </w:pPr>
      <w:r>
        <w:t>Show Parameters? – Toggle Box</w:t>
      </w:r>
    </w:p>
    <w:p w14:paraId="2FDF3244" w14:textId="77777777" w:rsidR="0017160A" w:rsidRDefault="0017160A" w:rsidP="0017160A">
      <w:r>
        <w:t>To show parameters, make sure that the toggle box is ‘ticked’ with a checkmark.</w:t>
      </w:r>
    </w:p>
    <w:p w14:paraId="253F953F" w14:textId="31B80B58" w:rsidR="00B844A6" w:rsidRDefault="00B844A6" w:rsidP="00B844A6">
      <w:pPr>
        <w:pStyle w:val="Heading1"/>
        <w:rPr>
          <w:b/>
          <w:bCs/>
        </w:rPr>
      </w:pPr>
      <w:bookmarkStart w:id="82" w:name="_Toc44160094"/>
      <w:r>
        <w:rPr>
          <w:b/>
          <w:bCs/>
        </w:rPr>
        <w:lastRenderedPageBreak/>
        <w:t>Build Payment Selection List [VB]</w:t>
      </w:r>
      <w:bookmarkEnd w:id="82"/>
    </w:p>
    <w:p w14:paraId="7C97F878" w14:textId="4EA32A44" w:rsidR="00C15FB0" w:rsidRDefault="00C15FB0" w:rsidP="00C15FB0">
      <w:pPr>
        <w:pStyle w:val="Heading2"/>
      </w:pPr>
      <w:bookmarkStart w:id="83" w:name="_Toc44160095"/>
      <w:r>
        <w:t>Overview</w:t>
      </w:r>
      <w:bookmarkEnd w:id="83"/>
    </w:p>
    <w:p w14:paraId="619A15D8" w14:textId="7582103E" w:rsidR="00C15FB0" w:rsidRDefault="00C15FB0" w:rsidP="00C15FB0">
      <w:pPr>
        <w:rPr>
          <w:rFonts w:cstheme="minorHAnsi"/>
        </w:rPr>
      </w:pPr>
      <w:r w:rsidRPr="00723B7E">
        <w:rPr>
          <w:rFonts w:cstheme="minorHAnsi"/>
        </w:rPr>
        <w:t xml:space="preserve">This menu gives you three options for payment.  Selection </w:t>
      </w:r>
      <w:r>
        <w:rPr>
          <w:rFonts w:cstheme="minorHAnsi"/>
        </w:rPr>
        <w:t>by</w:t>
      </w:r>
      <w:r w:rsidRPr="00723B7E">
        <w:rPr>
          <w:rFonts w:cstheme="minorHAnsi"/>
        </w:rPr>
        <w:t xml:space="preserve"> Due Date, Vendor, and a Selection Register.  For the Selection </w:t>
      </w:r>
      <w:r>
        <w:rPr>
          <w:rFonts w:cstheme="minorHAnsi"/>
        </w:rPr>
        <w:t>by</w:t>
      </w:r>
      <w:r w:rsidRPr="00723B7E">
        <w:rPr>
          <w:rFonts w:cstheme="minorHAnsi"/>
        </w:rPr>
        <w:t xml:space="preserve"> Due Date the system selects all invoices in the Open Payables file with a due date equal to the ‘desired due date’ plus the ‘and next’ number of days, or any earlier date, for payment.  </w:t>
      </w:r>
    </w:p>
    <w:p w14:paraId="41820427" w14:textId="77777777" w:rsidR="00C15FB0" w:rsidRPr="008330EE" w:rsidRDefault="00C15FB0" w:rsidP="00C15FB0">
      <w:pPr>
        <w:rPr>
          <w:rFonts w:cstheme="minorHAnsi"/>
          <w:iCs/>
        </w:rPr>
      </w:pPr>
      <w:r>
        <w:rPr>
          <w:rFonts w:cstheme="minorHAnsi"/>
          <w:iCs/>
        </w:rPr>
        <w:t xml:space="preserve">Please Note: </w:t>
      </w:r>
      <w:r w:rsidRPr="008330EE">
        <w:rPr>
          <w:rFonts w:cstheme="minorHAnsi"/>
          <w:iCs/>
        </w:rPr>
        <w:t>This function should only be used if printing checks through the Check Processing, A/P Check option (K-4-1).  If you are paying checks through Cash Disbursements or manual checks, do not use the Payment selection options.</w:t>
      </w:r>
    </w:p>
    <w:p w14:paraId="1F8C298E" w14:textId="4E8AFB1B" w:rsidR="00C15FB0" w:rsidRPr="00723B7E" w:rsidRDefault="00C15FB0" w:rsidP="00C15FB0">
      <w:pPr>
        <w:rPr>
          <w:rFonts w:cstheme="minorHAnsi"/>
        </w:rPr>
      </w:pPr>
      <w:r w:rsidRPr="00723B7E">
        <w:rPr>
          <w:rFonts w:cstheme="minorHAnsi"/>
        </w:rPr>
        <w:t xml:space="preserve">For Selection </w:t>
      </w:r>
      <w:r>
        <w:rPr>
          <w:rFonts w:cstheme="minorHAnsi"/>
        </w:rPr>
        <w:t>by</w:t>
      </w:r>
      <w:r w:rsidRPr="00723B7E">
        <w:rPr>
          <w:rFonts w:cstheme="minorHAnsi"/>
        </w:rPr>
        <w:t xml:space="preserve"> Vendor, this option allows you to select specific vendor invoices for immediate payment.</w:t>
      </w:r>
    </w:p>
    <w:p w14:paraId="64994652" w14:textId="76FDA806" w:rsidR="00C15FB0" w:rsidRDefault="00C15FB0" w:rsidP="00C15FB0">
      <w:pPr>
        <w:rPr>
          <w:rFonts w:cstheme="minorHAnsi"/>
        </w:rPr>
      </w:pPr>
      <w:r w:rsidRPr="00723B7E">
        <w:rPr>
          <w:rFonts w:cstheme="minorHAnsi"/>
        </w:rPr>
        <w:t>The Selection Register report lists all invoices selected for payment.  This will provide you with a total of the invoices selected, payments to be made, and discounts taken, so that you can verify the amount of cash necessary to pay these invoices.</w:t>
      </w:r>
    </w:p>
    <w:p w14:paraId="7C23D919" w14:textId="77777777" w:rsidR="000C34F9" w:rsidRPr="00C15FB0" w:rsidRDefault="000C34F9" w:rsidP="00C15FB0"/>
    <w:p w14:paraId="600C3D1B" w14:textId="19B61CFA" w:rsidR="00B844A6" w:rsidRDefault="00B844A6" w:rsidP="00B844A6">
      <w:pPr>
        <w:pStyle w:val="Heading2"/>
      </w:pPr>
      <w:bookmarkStart w:id="84" w:name="_Toc44160096"/>
      <w:r>
        <w:t>Select by Due Date [VB1]</w:t>
      </w:r>
      <w:bookmarkEnd w:id="84"/>
    </w:p>
    <w:p w14:paraId="7A825F6F" w14:textId="4F17C9F0" w:rsidR="00C15FB0" w:rsidRDefault="00C15FB0" w:rsidP="00C15FB0">
      <w:pPr>
        <w:pStyle w:val="Heading3"/>
      </w:pPr>
      <w:bookmarkStart w:id="85" w:name="_Toc44160097"/>
      <w:r>
        <w:t>Overview</w:t>
      </w:r>
      <w:bookmarkEnd w:id="85"/>
    </w:p>
    <w:p w14:paraId="35321BE8" w14:textId="77777777" w:rsidR="00C15FB0" w:rsidRDefault="00C15FB0" w:rsidP="00C15FB0">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rPr>
          <w:rFonts w:cstheme="minorHAnsi"/>
        </w:rPr>
      </w:pPr>
      <w:r w:rsidRPr="00723B7E">
        <w:rPr>
          <w:rFonts w:cstheme="minorHAnsi"/>
        </w:rPr>
        <w:t xml:space="preserve">The system selects all invoices in the Open Payables file with a due date equal to the 'desired due date' plus the 'and next' number of days, or any earlier date, for payment. </w:t>
      </w:r>
    </w:p>
    <w:p w14:paraId="5EAAEBAE" w14:textId="74DB8723" w:rsidR="00C15FB0" w:rsidRPr="00C15FB0" w:rsidRDefault="00C15FB0" w:rsidP="00C15FB0">
      <w:r>
        <w:rPr>
          <w:rFonts w:cstheme="minorHAnsi"/>
        </w:rPr>
        <w:t xml:space="preserve">Please Note: </w:t>
      </w:r>
      <w:r w:rsidRPr="008330EE">
        <w:rPr>
          <w:rFonts w:cstheme="minorHAnsi"/>
          <w:iCs/>
        </w:rPr>
        <w:t>This function should only be used if printing checks through the Check Processing, A/P Check option (K-4-1).  If you are paying checks through Cash Disbursements or manual checks, do not use the Payment selection options.</w:t>
      </w:r>
    </w:p>
    <w:p w14:paraId="17D2224B" w14:textId="0A46DBEA" w:rsidR="00B844A6" w:rsidRDefault="00B844A6" w:rsidP="00B844A6">
      <w:pPr>
        <w:pStyle w:val="Heading3"/>
      </w:pPr>
      <w:bookmarkStart w:id="86" w:name="_Toc44160098"/>
      <w:r>
        <w:lastRenderedPageBreak/>
        <w:t>Select by Due Date Screen</w:t>
      </w:r>
      <w:bookmarkEnd w:id="86"/>
    </w:p>
    <w:p w14:paraId="5B6F4638" w14:textId="561A5C85" w:rsidR="00224FB8" w:rsidRPr="00224FB8" w:rsidRDefault="00B9421C" w:rsidP="00224FB8">
      <w:r>
        <w:rPr>
          <w:noProof/>
        </w:rPr>
        <w:drawing>
          <wp:inline distT="0" distB="0" distL="0" distR="0" wp14:anchorId="4C5C4311" wp14:editId="2ABFABA2">
            <wp:extent cx="5943600" cy="36848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1152" cy="3689578"/>
                    </a:xfrm>
                    <a:prstGeom prst="rect">
                      <a:avLst/>
                    </a:prstGeom>
                  </pic:spPr>
                </pic:pic>
              </a:graphicData>
            </a:graphic>
          </wp:inline>
        </w:drawing>
      </w:r>
    </w:p>
    <w:p w14:paraId="344F2568" w14:textId="77777777" w:rsidR="00B9421C" w:rsidRDefault="00B9421C" w:rsidP="00B9421C">
      <w:pPr>
        <w:pStyle w:val="Heading4"/>
      </w:pPr>
      <w:bookmarkStart w:id="87" w:name="_Hlk44143068"/>
      <w:r>
        <w:t>UPDATE</w:t>
      </w:r>
    </w:p>
    <w:bookmarkEnd w:id="87"/>
    <w:p w14:paraId="5B5AE0D8" w14:textId="08818AF4" w:rsidR="00B9421C" w:rsidRDefault="00B9421C" w:rsidP="00B9421C">
      <w:r>
        <w:t xml:space="preserve">To change the currently selected Payment, simply click the </w:t>
      </w:r>
      <w:r>
        <w:rPr>
          <w:b/>
          <w:bCs/>
          <w:i/>
          <w:iCs/>
          <w:u w:val="single"/>
        </w:rPr>
        <w:t>“Update</w:t>
      </w:r>
      <w:r>
        <w:t xml:space="preserve">” button at the bottom of the screen.  </w:t>
      </w:r>
    </w:p>
    <w:p w14:paraId="11B774ED" w14:textId="77777777" w:rsidR="00B9421C" w:rsidRDefault="00B9421C" w:rsidP="00B9421C">
      <w:pPr>
        <w:pStyle w:val="Heading4"/>
      </w:pPr>
      <w:r>
        <w:t>ADD</w:t>
      </w:r>
    </w:p>
    <w:p w14:paraId="460D683C" w14:textId="16EB1FB4" w:rsidR="00B9421C" w:rsidRPr="00E64A2B" w:rsidRDefault="00B9421C" w:rsidP="00B9421C">
      <w:r>
        <w:t xml:space="preserve">Click the </w:t>
      </w:r>
      <w:r>
        <w:rPr>
          <w:b/>
          <w:bCs/>
          <w:i/>
          <w:iCs/>
          <w:u w:val="single"/>
        </w:rPr>
        <w:t>“Add”</w:t>
      </w:r>
      <w:r>
        <w:t xml:space="preserve"> button</w:t>
      </w:r>
      <w:r w:rsidRPr="00167C88">
        <w:t xml:space="preserve"> </w:t>
      </w:r>
      <w:r>
        <w:t>at the bottom of the screen to add a new Payment.</w:t>
      </w:r>
    </w:p>
    <w:p w14:paraId="6365DB48" w14:textId="77777777" w:rsidR="00B9421C" w:rsidRDefault="00B9421C" w:rsidP="00B9421C">
      <w:pPr>
        <w:pStyle w:val="Heading4"/>
      </w:pPr>
      <w:r>
        <w:t>DELETE</w:t>
      </w:r>
    </w:p>
    <w:p w14:paraId="559A43B4" w14:textId="7ADF3384" w:rsidR="00B9421C" w:rsidRDefault="00B9421C" w:rsidP="00B9421C">
      <w:r>
        <w:t xml:space="preserve">To delete the currently selected payment,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83736E9" w14:textId="6EFEEC88" w:rsidR="00C430DC" w:rsidRDefault="00C430DC" w:rsidP="00C430DC">
      <w:pPr>
        <w:pStyle w:val="Heading4"/>
      </w:pPr>
      <w:r>
        <w:t>FINISH</w:t>
      </w:r>
    </w:p>
    <w:p w14:paraId="2E88A8A4" w14:textId="1A304651" w:rsidR="00C430DC" w:rsidRPr="00B9421C" w:rsidRDefault="00B9421C" w:rsidP="00C430DC">
      <w:r>
        <w:t xml:space="preserve">Click the </w:t>
      </w:r>
      <w:r>
        <w:rPr>
          <w:b/>
          <w:bCs/>
          <w:i/>
          <w:iCs/>
          <w:u w:val="single"/>
        </w:rPr>
        <w:t>“Finish”</w:t>
      </w:r>
      <w:r>
        <w:t xml:space="preserve"> button to close the Payment Selection screen.</w:t>
      </w:r>
    </w:p>
    <w:p w14:paraId="4386B82F" w14:textId="7DF4A63A" w:rsidR="00C430DC" w:rsidRDefault="00C430DC" w:rsidP="00C430DC">
      <w:pPr>
        <w:pStyle w:val="Heading3"/>
      </w:pPr>
      <w:bookmarkStart w:id="88" w:name="_Toc44160099"/>
      <w:r>
        <w:t>Select by Due Date Field Definitions</w:t>
      </w:r>
      <w:bookmarkEnd w:id="88"/>
    </w:p>
    <w:p w14:paraId="080570A1" w14:textId="09856B4D" w:rsidR="00C430DC" w:rsidRDefault="00C430DC" w:rsidP="00C430DC">
      <w:pPr>
        <w:pStyle w:val="Heading4"/>
      </w:pPr>
      <w:r>
        <w:t>AP Check Date</w:t>
      </w:r>
    </w:p>
    <w:p w14:paraId="5E7223F1" w14:textId="652A5B76" w:rsidR="00C15FB0" w:rsidRPr="00C15FB0" w:rsidRDefault="00C15FB0" w:rsidP="00C15FB0">
      <w:r w:rsidRPr="00723B7E">
        <w:rPr>
          <w:rFonts w:cstheme="minorHAnsi"/>
        </w:rPr>
        <w:t>Enter the date of the check.</w:t>
      </w:r>
    </w:p>
    <w:p w14:paraId="53BE7F64" w14:textId="5BD9AC84" w:rsidR="00C430DC" w:rsidRDefault="00C430DC" w:rsidP="00C430DC">
      <w:pPr>
        <w:pStyle w:val="Heading4"/>
      </w:pPr>
      <w:r>
        <w:t>Desired Due Date</w:t>
      </w:r>
    </w:p>
    <w:p w14:paraId="48BC273C" w14:textId="2059CC88" w:rsidR="00C15FB0" w:rsidRPr="00C15FB0" w:rsidRDefault="00C15FB0" w:rsidP="00C15FB0">
      <w:r w:rsidRPr="00723B7E">
        <w:rPr>
          <w:rFonts w:cstheme="minorHAnsi"/>
        </w:rPr>
        <w:t>Enter the due date, that the system will use, for payment selection criteria. The system selects all invoices, in the Open Payable file, with a due date equal to or less than the desired due date plus the "AND NEXT" number of days.</w:t>
      </w:r>
    </w:p>
    <w:p w14:paraId="7EE14547" w14:textId="62A58D46" w:rsidR="00C15FB0" w:rsidRDefault="00C15FB0" w:rsidP="00C15FB0">
      <w:pPr>
        <w:pStyle w:val="Heading4"/>
      </w:pPr>
      <w:r>
        <w:t>And Next: Number of Days</w:t>
      </w:r>
    </w:p>
    <w:p w14:paraId="232BBFF0" w14:textId="4A7C2E22" w:rsidR="00C15FB0" w:rsidRPr="00C15FB0" w:rsidRDefault="00C15FB0" w:rsidP="00C15FB0">
      <w:r w:rsidRPr="00723B7E">
        <w:rPr>
          <w:rFonts w:cstheme="minorHAnsi"/>
        </w:rPr>
        <w:t>Enter the number of days after the desired due date for payment selection.</w:t>
      </w:r>
    </w:p>
    <w:p w14:paraId="01DB82C2" w14:textId="75158E28" w:rsidR="00B844A6" w:rsidRDefault="00B844A6" w:rsidP="00B844A6">
      <w:pPr>
        <w:pStyle w:val="Heading3"/>
      </w:pPr>
      <w:bookmarkStart w:id="89" w:name="_Toc44160100"/>
      <w:r>
        <w:lastRenderedPageBreak/>
        <w:t>Add/Update Due Date</w:t>
      </w:r>
      <w:bookmarkEnd w:id="89"/>
    </w:p>
    <w:p w14:paraId="56FB85BF" w14:textId="12F4FE8E" w:rsidR="00224FB8" w:rsidRPr="00224FB8" w:rsidRDefault="00224FB8" w:rsidP="00224FB8">
      <w:r>
        <w:rPr>
          <w:noProof/>
        </w:rPr>
        <w:drawing>
          <wp:inline distT="0" distB="0" distL="0" distR="0" wp14:anchorId="00DF2B52" wp14:editId="61BE6463">
            <wp:extent cx="5943600" cy="3787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87775"/>
                    </a:xfrm>
                    <a:prstGeom prst="rect">
                      <a:avLst/>
                    </a:prstGeom>
                    <a:noFill/>
                    <a:ln>
                      <a:noFill/>
                    </a:ln>
                  </pic:spPr>
                </pic:pic>
              </a:graphicData>
            </a:graphic>
          </wp:inline>
        </w:drawing>
      </w:r>
    </w:p>
    <w:p w14:paraId="4FE2425F" w14:textId="77777777" w:rsidR="00323420" w:rsidRDefault="00323420" w:rsidP="00323420">
      <w:pPr>
        <w:pStyle w:val="Heading4"/>
      </w:pPr>
      <w:r>
        <w:t>SAVE</w:t>
      </w:r>
    </w:p>
    <w:p w14:paraId="361919A5" w14:textId="204DF4D3" w:rsidR="00323420" w:rsidRDefault="00323420" w:rsidP="00323420">
      <w:r>
        <w:t xml:space="preserve">Click the </w:t>
      </w:r>
      <w:r>
        <w:rPr>
          <w:b/>
          <w:bCs/>
          <w:i/>
          <w:iCs/>
          <w:u w:val="single"/>
        </w:rPr>
        <w:t>“Save”</w:t>
      </w:r>
      <w:r>
        <w:t xml:space="preserve"> button to save all changes to the current Payment Selection.</w:t>
      </w:r>
    </w:p>
    <w:p w14:paraId="4495B693" w14:textId="77777777" w:rsidR="00323420" w:rsidRDefault="00323420" w:rsidP="00323420">
      <w:pPr>
        <w:pStyle w:val="Heading4"/>
      </w:pPr>
      <w:r>
        <w:t>CANCEL</w:t>
      </w:r>
    </w:p>
    <w:p w14:paraId="3E8A0FCD" w14:textId="2286ED7A" w:rsidR="00323420" w:rsidRPr="00DF6BEC" w:rsidRDefault="00323420" w:rsidP="00323420">
      <w:r>
        <w:t xml:space="preserve">Click the </w:t>
      </w:r>
      <w:r>
        <w:rPr>
          <w:b/>
          <w:bCs/>
          <w:i/>
          <w:iCs/>
          <w:u w:val="single"/>
        </w:rPr>
        <w:t>“Cancel”</w:t>
      </w:r>
      <w:r>
        <w:t xml:space="preserve"> button to cancel all changes to the Payment Selection without saving.</w:t>
      </w:r>
    </w:p>
    <w:p w14:paraId="54F415FF" w14:textId="66C83862" w:rsidR="00B844A6" w:rsidRDefault="00B844A6" w:rsidP="00B844A6">
      <w:pPr>
        <w:pStyle w:val="Heading3"/>
      </w:pPr>
      <w:bookmarkStart w:id="90" w:name="_Toc44160101"/>
      <w:r>
        <w:t>Add/Update Due Date Field Definitions</w:t>
      </w:r>
      <w:bookmarkEnd w:id="90"/>
    </w:p>
    <w:p w14:paraId="1D49131A" w14:textId="3AD54260" w:rsidR="00323420" w:rsidRDefault="00323420" w:rsidP="00323420">
      <w:pPr>
        <w:pStyle w:val="Heading4"/>
      </w:pPr>
      <w:r>
        <w:t>Vendor</w:t>
      </w:r>
    </w:p>
    <w:p w14:paraId="176E9FFE" w14:textId="77777777" w:rsidR="00323420" w:rsidRPr="001955E3" w:rsidRDefault="00323420" w:rsidP="00323420">
      <w:r w:rsidRPr="00723B7E">
        <w:rPr>
          <w:rFonts w:cstheme="minorHAnsi"/>
        </w:rPr>
        <w:t xml:space="preserve">Enter the vendor number and press the enter key to use this vendor.  Press the </w:t>
      </w:r>
      <w:r>
        <w:rPr>
          <w:rFonts w:cstheme="minorHAnsi"/>
          <w:b/>
          <w:bCs/>
          <w:i/>
          <w:iCs/>
          <w:u w:val="single"/>
        </w:rPr>
        <w:t>“F1”</w:t>
      </w:r>
      <w:r w:rsidRPr="00723B7E">
        <w:rPr>
          <w:rFonts w:cstheme="minorHAnsi"/>
        </w:rPr>
        <w:t xml:space="preserve"> function key to search and press </w:t>
      </w:r>
      <w:r>
        <w:rPr>
          <w:rFonts w:ascii="Calibri" w:hAnsi="Calibri" w:cs="Calibri"/>
          <w:b/>
          <w:bCs/>
          <w:i/>
          <w:iCs/>
          <w:u w:val="single"/>
        </w:rPr>
        <w:t>“Enter”</w:t>
      </w:r>
      <w:r w:rsidRPr="00723B7E">
        <w:rPr>
          <w:rFonts w:cstheme="minorHAnsi"/>
        </w:rPr>
        <w:t xml:space="preserve"> on selected vendor, press the </w:t>
      </w:r>
      <w:r>
        <w:rPr>
          <w:rFonts w:ascii="Calibri" w:hAnsi="Calibri" w:cs="Calibri"/>
          <w:b/>
          <w:bCs/>
          <w:i/>
          <w:iCs/>
          <w:u w:val="single"/>
        </w:rPr>
        <w:t xml:space="preserve">“Page Up” or “Page Down” </w:t>
      </w:r>
      <w:r w:rsidRPr="00723B7E">
        <w:rPr>
          <w:rFonts w:cstheme="minorHAnsi"/>
        </w:rPr>
        <w:t xml:space="preserve">keys to scroll through vendors or enter the first few letters in the vendor’s name and press </w:t>
      </w:r>
      <w:r>
        <w:rPr>
          <w:rFonts w:ascii="Calibri" w:hAnsi="Calibri" w:cs="Calibri"/>
          <w:b/>
          <w:bCs/>
          <w:i/>
          <w:iCs/>
          <w:u w:val="single"/>
        </w:rPr>
        <w:t>“Enter”</w:t>
      </w:r>
      <w:r w:rsidRPr="00723B7E">
        <w:rPr>
          <w:rFonts w:cstheme="minorHAnsi"/>
        </w:rPr>
        <w:t>.</w:t>
      </w:r>
    </w:p>
    <w:p w14:paraId="1A12A524" w14:textId="3A52DBB0" w:rsidR="00C430DC" w:rsidRDefault="00C15FB0" w:rsidP="00C430DC">
      <w:pPr>
        <w:pStyle w:val="Heading4"/>
      </w:pPr>
      <w:r>
        <w:t>Invoice</w:t>
      </w:r>
    </w:p>
    <w:p w14:paraId="17C2C748" w14:textId="606F2B8D" w:rsidR="00C15FB0" w:rsidRPr="00C15FB0" w:rsidRDefault="00B9421C" w:rsidP="00C15FB0">
      <w:r w:rsidRPr="00B9421C">
        <w:t>Enter the invoice number of the invoice.</w:t>
      </w:r>
    </w:p>
    <w:p w14:paraId="41E6F8FC" w14:textId="2404575B" w:rsidR="00C15FB0" w:rsidRDefault="00C15FB0" w:rsidP="00C15FB0">
      <w:pPr>
        <w:pStyle w:val="Heading4"/>
      </w:pPr>
      <w:r>
        <w:t>Invoice Number</w:t>
      </w:r>
    </w:p>
    <w:p w14:paraId="55981161" w14:textId="4603F600" w:rsidR="00C15FB0" w:rsidRPr="00323420" w:rsidRDefault="00323420" w:rsidP="00C15FB0">
      <w:r>
        <w:t xml:space="preserve">Enter a valid invoice number for the payment. Alternatively, press the </w:t>
      </w:r>
      <w:r>
        <w:rPr>
          <w:b/>
          <w:bCs/>
          <w:i/>
          <w:iCs/>
          <w:u w:val="single"/>
        </w:rPr>
        <w:t>“F1”</w:t>
      </w:r>
      <w:r>
        <w:t xml:space="preserve"> button to look up invoices.</w:t>
      </w:r>
    </w:p>
    <w:p w14:paraId="54EABA41" w14:textId="3E08FD11" w:rsidR="00C15FB0" w:rsidRDefault="00C15FB0" w:rsidP="00C15FB0">
      <w:pPr>
        <w:pStyle w:val="Heading4"/>
      </w:pPr>
      <w:r>
        <w:t>Invoice Date</w:t>
      </w:r>
    </w:p>
    <w:p w14:paraId="79E15262" w14:textId="63BECAFC" w:rsidR="00C15FB0" w:rsidRPr="00C15FB0" w:rsidRDefault="00323420" w:rsidP="00C15FB0">
      <w:r>
        <w:t>Enter the original date of the invoice.</w:t>
      </w:r>
    </w:p>
    <w:p w14:paraId="4BF8403B" w14:textId="7AD11603" w:rsidR="00C15FB0" w:rsidRDefault="00C15FB0" w:rsidP="00C15FB0">
      <w:pPr>
        <w:pStyle w:val="Heading4"/>
      </w:pPr>
      <w:r>
        <w:t>Due Date</w:t>
      </w:r>
    </w:p>
    <w:p w14:paraId="42466EE5" w14:textId="114C8B1A" w:rsidR="00C15FB0" w:rsidRPr="00C15FB0" w:rsidRDefault="00323420" w:rsidP="00C15FB0">
      <w:r>
        <w:t>Enter the due date for the payment.</w:t>
      </w:r>
    </w:p>
    <w:p w14:paraId="0DC4F180" w14:textId="5CB9D6C6" w:rsidR="00C15FB0" w:rsidRDefault="00C15FB0" w:rsidP="00C15FB0">
      <w:pPr>
        <w:pStyle w:val="Heading4"/>
      </w:pPr>
      <w:r>
        <w:lastRenderedPageBreak/>
        <w:t>Discount Date</w:t>
      </w:r>
    </w:p>
    <w:p w14:paraId="607162F0" w14:textId="13024FD3" w:rsidR="00C15FB0" w:rsidRPr="00C15FB0" w:rsidRDefault="00323420" w:rsidP="00C15FB0">
      <w:r>
        <w:t>Enter the original date of the discount.</w:t>
      </w:r>
    </w:p>
    <w:p w14:paraId="57717BB6" w14:textId="09D72EEE" w:rsidR="00C15FB0" w:rsidRDefault="00C15FB0" w:rsidP="00C15FB0">
      <w:pPr>
        <w:pStyle w:val="Heading4"/>
      </w:pPr>
      <w:r>
        <w:t>Invoice Amount</w:t>
      </w:r>
    </w:p>
    <w:p w14:paraId="1F301CA1" w14:textId="5B69A9C5" w:rsidR="00C15FB0" w:rsidRPr="00C15FB0" w:rsidRDefault="00323420" w:rsidP="00C15FB0">
      <w:r>
        <w:t>Enter the total amount form the invoice.</w:t>
      </w:r>
    </w:p>
    <w:p w14:paraId="37A3E882" w14:textId="24207885" w:rsidR="00C15FB0" w:rsidRDefault="00C15FB0" w:rsidP="00C15FB0">
      <w:pPr>
        <w:pStyle w:val="Heading4"/>
      </w:pPr>
      <w:r>
        <w:t>Balance Due</w:t>
      </w:r>
    </w:p>
    <w:p w14:paraId="0CBC43FC" w14:textId="02FE7A8F" w:rsidR="00C15FB0" w:rsidRPr="00C15FB0" w:rsidRDefault="00E570A1" w:rsidP="00C15FB0">
      <w:r w:rsidRPr="00723B7E">
        <w:rPr>
          <w:rFonts w:cstheme="minorHAnsi"/>
        </w:rPr>
        <w:t>The system calculates the net invoice balance by subtracting the amounts paid from the net invoice amount. The Debit and Credit Memos further adjust this amount.</w:t>
      </w:r>
    </w:p>
    <w:p w14:paraId="261B9294" w14:textId="0EC3A7AD" w:rsidR="00C15FB0" w:rsidRDefault="00C15FB0" w:rsidP="00C15FB0">
      <w:pPr>
        <w:pStyle w:val="Heading4"/>
      </w:pPr>
      <w:r>
        <w:t>Discount</w:t>
      </w:r>
    </w:p>
    <w:p w14:paraId="030447A8" w14:textId="3598BBA7" w:rsidR="00C15FB0" w:rsidRPr="00C15FB0" w:rsidRDefault="00C15FB0" w:rsidP="00C15FB0">
      <w:r w:rsidRPr="00723B7E">
        <w:rPr>
          <w:rFonts w:cstheme="minorHAnsi"/>
        </w:rPr>
        <w:t xml:space="preserve">Enter the total amount to apply to the discount taken on the specified vendor invoice. Press the </w:t>
      </w:r>
      <w:r>
        <w:rPr>
          <w:rFonts w:cstheme="minorHAnsi"/>
          <w:b/>
          <w:bCs/>
          <w:i/>
          <w:iCs/>
          <w:u w:val="single"/>
        </w:rPr>
        <w:t>“Enter”</w:t>
      </w:r>
      <w:r w:rsidRPr="00723B7E">
        <w:rPr>
          <w:rFonts w:cstheme="minorHAnsi"/>
        </w:rPr>
        <w:t xml:space="preserve"> key again and then the Total Amount field updates at the top.</w:t>
      </w:r>
    </w:p>
    <w:p w14:paraId="0AD2F8F5" w14:textId="4262F53A" w:rsidR="00C15FB0" w:rsidRDefault="00C15FB0" w:rsidP="00C15FB0">
      <w:pPr>
        <w:pStyle w:val="Heading4"/>
      </w:pPr>
      <w:r>
        <w:t>To Be Paid</w:t>
      </w:r>
    </w:p>
    <w:p w14:paraId="4D327F04" w14:textId="1628380D" w:rsidR="00B844A6" w:rsidRDefault="00C15FB0" w:rsidP="00B844A6">
      <w:pPr>
        <w:rPr>
          <w:rFonts w:cstheme="minorHAnsi"/>
        </w:rPr>
      </w:pPr>
      <w:r w:rsidRPr="00723B7E">
        <w:rPr>
          <w:rFonts w:cstheme="minorHAnsi"/>
        </w:rPr>
        <w:t xml:space="preserve">Enter the total amount to pay to the vendor on the specified invoice. Press the </w:t>
      </w:r>
      <w:r>
        <w:rPr>
          <w:rFonts w:cstheme="minorHAnsi"/>
          <w:b/>
          <w:bCs/>
          <w:i/>
          <w:iCs/>
          <w:u w:val="single"/>
        </w:rPr>
        <w:t>“Enter”</w:t>
      </w:r>
      <w:r w:rsidRPr="00723B7E">
        <w:rPr>
          <w:rFonts w:cstheme="minorHAnsi"/>
        </w:rPr>
        <w:t xml:space="preserve"> key and you can then enter a discount amount.</w:t>
      </w:r>
    </w:p>
    <w:p w14:paraId="1FFB082B" w14:textId="2B5AB5B7" w:rsidR="000C34F9" w:rsidRDefault="000C34F9" w:rsidP="00B844A6">
      <w:pPr>
        <w:rPr>
          <w:rFonts w:cstheme="minorHAnsi"/>
        </w:rPr>
      </w:pPr>
    </w:p>
    <w:p w14:paraId="51F9FF27" w14:textId="3EDF4A1A" w:rsidR="000C34F9" w:rsidRDefault="000C34F9" w:rsidP="00B844A6">
      <w:pPr>
        <w:rPr>
          <w:rFonts w:cstheme="minorHAnsi"/>
        </w:rPr>
      </w:pPr>
    </w:p>
    <w:p w14:paraId="172A936D" w14:textId="11087484" w:rsidR="000C34F9" w:rsidRDefault="000C34F9" w:rsidP="00B844A6">
      <w:pPr>
        <w:rPr>
          <w:rFonts w:cstheme="minorHAnsi"/>
        </w:rPr>
      </w:pPr>
    </w:p>
    <w:p w14:paraId="0C6AB709" w14:textId="7F60F89E" w:rsidR="000C34F9" w:rsidRDefault="000C34F9" w:rsidP="00B844A6">
      <w:pPr>
        <w:rPr>
          <w:rFonts w:cstheme="minorHAnsi"/>
        </w:rPr>
      </w:pPr>
    </w:p>
    <w:p w14:paraId="462EBABC" w14:textId="53B8CDFD" w:rsidR="000C34F9" w:rsidRDefault="000C34F9" w:rsidP="00B844A6">
      <w:pPr>
        <w:rPr>
          <w:rFonts w:cstheme="minorHAnsi"/>
        </w:rPr>
      </w:pPr>
    </w:p>
    <w:p w14:paraId="73C33B66" w14:textId="7755C7B3" w:rsidR="000C34F9" w:rsidRDefault="000C34F9" w:rsidP="00B844A6">
      <w:pPr>
        <w:rPr>
          <w:rFonts w:cstheme="minorHAnsi"/>
        </w:rPr>
      </w:pPr>
    </w:p>
    <w:p w14:paraId="30DB02CF" w14:textId="5FDFAA6E" w:rsidR="000C34F9" w:rsidRDefault="000C34F9" w:rsidP="00B844A6">
      <w:pPr>
        <w:rPr>
          <w:rFonts w:cstheme="minorHAnsi"/>
        </w:rPr>
      </w:pPr>
    </w:p>
    <w:p w14:paraId="229A2105" w14:textId="3569638C" w:rsidR="000C34F9" w:rsidRDefault="000C34F9" w:rsidP="00B844A6">
      <w:pPr>
        <w:rPr>
          <w:rFonts w:cstheme="minorHAnsi"/>
        </w:rPr>
      </w:pPr>
    </w:p>
    <w:p w14:paraId="271CB274" w14:textId="48657633" w:rsidR="000C34F9" w:rsidRDefault="000C34F9" w:rsidP="00B844A6">
      <w:pPr>
        <w:rPr>
          <w:rFonts w:cstheme="minorHAnsi"/>
        </w:rPr>
      </w:pPr>
    </w:p>
    <w:p w14:paraId="77744BBB" w14:textId="40E8EC6C" w:rsidR="000C34F9" w:rsidRDefault="000C34F9" w:rsidP="00B844A6">
      <w:pPr>
        <w:rPr>
          <w:rFonts w:cstheme="minorHAnsi"/>
        </w:rPr>
      </w:pPr>
    </w:p>
    <w:p w14:paraId="42C2C586" w14:textId="3464CE30" w:rsidR="000C34F9" w:rsidRDefault="000C34F9" w:rsidP="00B844A6">
      <w:pPr>
        <w:rPr>
          <w:rFonts w:cstheme="minorHAnsi"/>
        </w:rPr>
      </w:pPr>
    </w:p>
    <w:p w14:paraId="1A46E46D" w14:textId="45994281" w:rsidR="000C34F9" w:rsidRDefault="000C34F9" w:rsidP="00B844A6">
      <w:pPr>
        <w:rPr>
          <w:rFonts w:cstheme="minorHAnsi"/>
        </w:rPr>
      </w:pPr>
    </w:p>
    <w:p w14:paraId="2399202A" w14:textId="3457F000" w:rsidR="000C34F9" w:rsidRDefault="000C34F9" w:rsidP="00B844A6">
      <w:pPr>
        <w:rPr>
          <w:rFonts w:cstheme="minorHAnsi"/>
        </w:rPr>
      </w:pPr>
    </w:p>
    <w:p w14:paraId="2C9F0D96" w14:textId="4A150F03" w:rsidR="000C34F9" w:rsidRDefault="000C34F9" w:rsidP="00B844A6">
      <w:pPr>
        <w:rPr>
          <w:rFonts w:cstheme="minorHAnsi"/>
        </w:rPr>
      </w:pPr>
    </w:p>
    <w:p w14:paraId="24EDC88C" w14:textId="2135F292" w:rsidR="000C34F9" w:rsidRDefault="000C34F9" w:rsidP="00B844A6">
      <w:pPr>
        <w:rPr>
          <w:rFonts w:cstheme="minorHAnsi"/>
        </w:rPr>
      </w:pPr>
    </w:p>
    <w:p w14:paraId="2DA78170" w14:textId="0CB60C17" w:rsidR="000C34F9" w:rsidRDefault="000C34F9" w:rsidP="00B844A6">
      <w:pPr>
        <w:rPr>
          <w:rFonts w:cstheme="minorHAnsi"/>
        </w:rPr>
      </w:pPr>
    </w:p>
    <w:p w14:paraId="3EFA83DB" w14:textId="1E1BA23D" w:rsidR="000C34F9" w:rsidRDefault="000C34F9" w:rsidP="00B844A6">
      <w:pPr>
        <w:rPr>
          <w:rFonts w:cstheme="minorHAnsi"/>
        </w:rPr>
      </w:pPr>
    </w:p>
    <w:p w14:paraId="252BB78F" w14:textId="77777777" w:rsidR="000C34F9" w:rsidRDefault="000C34F9" w:rsidP="00B844A6"/>
    <w:p w14:paraId="7A85B4BA" w14:textId="5C827EAC" w:rsidR="00B844A6" w:rsidRDefault="00B844A6" w:rsidP="00B844A6">
      <w:pPr>
        <w:pStyle w:val="Heading2"/>
      </w:pPr>
      <w:bookmarkStart w:id="91" w:name="_Toc44160102"/>
      <w:r>
        <w:lastRenderedPageBreak/>
        <w:t>Select by Vendor [VB2]</w:t>
      </w:r>
      <w:bookmarkEnd w:id="91"/>
    </w:p>
    <w:p w14:paraId="09FA31BE" w14:textId="77777777" w:rsidR="00C15FB0" w:rsidRDefault="00C15FB0" w:rsidP="00C15FB0">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rPr>
          <w:rFonts w:cstheme="minorHAnsi"/>
        </w:rPr>
      </w:pPr>
      <w:r w:rsidRPr="00723B7E">
        <w:rPr>
          <w:rFonts w:cstheme="minorHAnsi"/>
        </w:rPr>
        <w:t xml:space="preserve">This option allows you to select specific vendor invoices for immediate payment. </w:t>
      </w:r>
    </w:p>
    <w:p w14:paraId="15426F51" w14:textId="5E53009E" w:rsidR="00C15FB0" w:rsidRPr="00C15FB0" w:rsidRDefault="00C15FB0" w:rsidP="00C15FB0">
      <w:r>
        <w:rPr>
          <w:rFonts w:cstheme="minorHAnsi"/>
          <w:iCs/>
        </w:rPr>
        <w:t xml:space="preserve">Please Note: </w:t>
      </w:r>
      <w:r w:rsidRPr="008330EE">
        <w:rPr>
          <w:rFonts w:cstheme="minorHAnsi"/>
          <w:iCs/>
        </w:rPr>
        <w:t>This function should only be used if printing checks through the Check Processing, A/P Check option (K-4-1).  If you are paying checks through Cash Disbursements or manual checks, do not use the Payment selection options.</w:t>
      </w:r>
    </w:p>
    <w:p w14:paraId="79D4D5A8" w14:textId="16CD91D3" w:rsidR="00224FB8" w:rsidRPr="00224FB8" w:rsidRDefault="00224FB8" w:rsidP="00224FB8">
      <w:r>
        <w:rPr>
          <w:noProof/>
        </w:rPr>
        <w:drawing>
          <wp:inline distT="0" distB="0" distL="0" distR="0" wp14:anchorId="162198B6" wp14:editId="1B34C795">
            <wp:extent cx="5943600" cy="4166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14:paraId="3783B8D5" w14:textId="4C8E509A" w:rsidR="00C023E5" w:rsidRDefault="00C023E5" w:rsidP="00C023E5">
      <w:pPr>
        <w:pStyle w:val="Heading4"/>
      </w:pPr>
      <w:r>
        <w:t>Vendor #</w:t>
      </w:r>
    </w:p>
    <w:p w14:paraId="0AB6F4B9" w14:textId="1414ED11" w:rsidR="00C15FB0" w:rsidRPr="00C15FB0" w:rsidRDefault="006D1F2F" w:rsidP="00C15FB0">
      <w:r w:rsidRPr="00723B7E">
        <w:rPr>
          <w:rFonts w:cstheme="minorHAnsi"/>
        </w:rPr>
        <w:t xml:space="preserve">Enter actual vendor number, press the </w:t>
      </w:r>
      <w:r>
        <w:rPr>
          <w:rFonts w:cstheme="minorHAnsi"/>
          <w:b/>
          <w:bCs/>
          <w:i/>
          <w:iCs/>
          <w:u w:val="single"/>
        </w:rPr>
        <w:t>“F1”</w:t>
      </w:r>
      <w:r w:rsidRPr="00723B7E">
        <w:rPr>
          <w:rFonts w:cstheme="minorHAnsi"/>
        </w:rPr>
        <w:t xml:space="preserve"> function key to search, or press the </w:t>
      </w:r>
      <w:r>
        <w:rPr>
          <w:rFonts w:ascii="Calibri" w:hAnsi="Calibri" w:cs="Calibri"/>
          <w:b/>
          <w:bCs/>
          <w:i/>
          <w:iCs/>
          <w:u w:val="single"/>
        </w:rPr>
        <w:t xml:space="preserve">“Page Up” or “Page Down” </w:t>
      </w:r>
      <w:r w:rsidRPr="00723B7E">
        <w:rPr>
          <w:rFonts w:cstheme="minorHAnsi"/>
        </w:rPr>
        <w:t xml:space="preserve">keys to scroll through vendors, and then press the </w:t>
      </w:r>
      <w:r>
        <w:rPr>
          <w:rFonts w:cstheme="minorHAnsi"/>
          <w:b/>
          <w:bCs/>
          <w:i/>
          <w:iCs/>
          <w:u w:val="single"/>
        </w:rPr>
        <w:t>“Enter”</w:t>
      </w:r>
      <w:r w:rsidRPr="00723B7E">
        <w:rPr>
          <w:rFonts w:cstheme="minorHAnsi"/>
        </w:rPr>
        <w:t xml:space="preserve"> key on the selected vendor.</w:t>
      </w:r>
    </w:p>
    <w:p w14:paraId="53569C51" w14:textId="54ADC69C" w:rsidR="00C023E5" w:rsidRDefault="00C023E5" w:rsidP="00C023E5">
      <w:pPr>
        <w:pStyle w:val="Heading4"/>
      </w:pPr>
      <w:r>
        <w:t>Show Discount Regardless of Discount Date? – Toggle Box</w:t>
      </w:r>
    </w:p>
    <w:p w14:paraId="25F8F18E" w14:textId="44B4CBCD" w:rsidR="00323420" w:rsidRDefault="00323420" w:rsidP="00323420">
      <w:r>
        <w:t>To show any discount applied to the invoice, even if the discount expiration date has passed, make sure that this toggle box is checked.</w:t>
      </w:r>
    </w:p>
    <w:p w14:paraId="66FB5FEC" w14:textId="78AD69B3" w:rsidR="000C34F9" w:rsidRDefault="000C34F9" w:rsidP="00323420"/>
    <w:p w14:paraId="2FBCEE0A" w14:textId="7128FB37" w:rsidR="000C34F9" w:rsidRDefault="000C34F9" w:rsidP="00323420"/>
    <w:p w14:paraId="4C3A59A0" w14:textId="77777777" w:rsidR="000C34F9" w:rsidRDefault="000C34F9" w:rsidP="00323420"/>
    <w:p w14:paraId="3605C116" w14:textId="449F1970" w:rsidR="00B844A6" w:rsidRDefault="00B844A6" w:rsidP="00B844A6">
      <w:pPr>
        <w:pStyle w:val="Heading2"/>
      </w:pPr>
      <w:bookmarkStart w:id="92" w:name="_Toc44160103"/>
      <w:r>
        <w:lastRenderedPageBreak/>
        <w:t>Selection Register [VB3]</w:t>
      </w:r>
      <w:bookmarkEnd w:id="92"/>
    </w:p>
    <w:p w14:paraId="269FC64A" w14:textId="2A1A2487" w:rsidR="006D1F2F" w:rsidRDefault="006D1F2F" w:rsidP="006D1F2F">
      <w:pPr>
        <w:rPr>
          <w:rFonts w:cstheme="minorHAnsi"/>
        </w:rPr>
      </w:pPr>
      <w:r w:rsidRPr="00723B7E">
        <w:rPr>
          <w:rFonts w:cstheme="minorHAnsi"/>
        </w:rPr>
        <w:t>This report lists all invoices selected for payment. This will provide you with a total of the invoices selected, payments to be made, and discounts taken, so that you can verify the amount of cash necessary to pay these invoices.</w:t>
      </w:r>
    </w:p>
    <w:p w14:paraId="47F827E8" w14:textId="77777777" w:rsidR="000C34F9" w:rsidRPr="006D1F2F" w:rsidRDefault="000C34F9" w:rsidP="006D1F2F"/>
    <w:p w14:paraId="15CD4036" w14:textId="4C55E6EC" w:rsidR="00B844A6" w:rsidRDefault="00B844A6" w:rsidP="00B844A6">
      <w:pPr>
        <w:pStyle w:val="Heading3"/>
      </w:pPr>
      <w:bookmarkStart w:id="93" w:name="_Toc44160104"/>
      <w:r>
        <w:t>Selection Parameters</w:t>
      </w:r>
      <w:bookmarkEnd w:id="93"/>
    </w:p>
    <w:p w14:paraId="1688CC22" w14:textId="248CB1D8" w:rsidR="00224FB8" w:rsidRPr="00224FB8" w:rsidRDefault="00456611" w:rsidP="00224FB8">
      <w:r>
        <w:rPr>
          <w:noProof/>
        </w:rPr>
        <w:drawing>
          <wp:inline distT="0" distB="0" distL="0" distR="0" wp14:anchorId="63166199" wp14:editId="579259D2">
            <wp:extent cx="4497705" cy="16052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97705" cy="1605280"/>
                    </a:xfrm>
                    <a:prstGeom prst="rect">
                      <a:avLst/>
                    </a:prstGeom>
                    <a:noFill/>
                    <a:ln>
                      <a:noFill/>
                    </a:ln>
                  </pic:spPr>
                </pic:pic>
              </a:graphicData>
            </a:graphic>
          </wp:inline>
        </w:drawing>
      </w:r>
    </w:p>
    <w:p w14:paraId="5ECA414A" w14:textId="7E4523D0" w:rsidR="00C023E5" w:rsidRDefault="00C023E5" w:rsidP="00C023E5">
      <w:pPr>
        <w:pStyle w:val="Heading4"/>
      </w:pPr>
      <w:r>
        <w:t>Transaction Date</w:t>
      </w:r>
    </w:p>
    <w:p w14:paraId="3D7BF0DA" w14:textId="14B73E23" w:rsidR="006D1F2F" w:rsidRPr="006D1F2F" w:rsidRDefault="006D1F2F" w:rsidP="006D1F2F">
      <w:r w:rsidRPr="00723B7E">
        <w:rPr>
          <w:rFonts w:cstheme="minorHAnsi"/>
        </w:rPr>
        <w:t>Enter the date that you want these transactions posted to. Post a Memo, for example, with a Memo date of 12/31/92 in either December 1992 or January 1993, depending upon circumstance.   You will then be prompted as to whether the date you entered is correct.</w:t>
      </w:r>
    </w:p>
    <w:p w14:paraId="103791FF" w14:textId="56D3B2A3" w:rsidR="00C023E5" w:rsidRDefault="00C023E5" w:rsidP="00C023E5">
      <w:pPr>
        <w:pStyle w:val="Heading4"/>
      </w:pPr>
      <w:r>
        <w:t>Period</w:t>
      </w:r>
    </w:p>
    <w:p w14:paraId="1278F015" w14:textId="1BECF2F8" w:rsidR="006D1F2F" w:rsidRPr="006D1F2F" w:rsidRDefault="006D1F2F" w:rsidP="006D1F2F">
      <w:r w:rsidRPr="00723B7E">
        <w:rPr>
          <w:rFonts w:cstheme="minorHAnsi"/>
        </w:rPr>
        <w:t>This is the period number of the transaction date relative to the fiscal year.  This field cannot be modified.</w:t>
      </w:r>
    </w:p>
    <w:p w14:paraId="3EE89C82" w14:textId="0637CF7C" w:rsidR="00C023E5" w:rsidRDefault="00C023E5" w:rsidP="00C023E5">
      <w:pPr>
        <w:pStyle w:val="Heading4"/>
      </w:pPr>
      <w:r>
        <w:t>Sort By? (Choice)</w:t>
      </w:r>
    </w:p>
    <w:p w14:paraId="3D1F4F15" w14:textId="3D5C8561" w:rsidR="00323420" w:rsidRDefault="00323420" w:rsidP="00323420">
      <w:bookmarkStart w:id="94" w:name="_Hlk42887763"/>
      <w:bookmarkStart w:id="95" w:name="_Hlk43829608"/>
      <w:r>
        <w:t xml:space="preserve">To choose the preferred Sorting Method of Vendor Code vs. Vendor Name vs. Invoice Number, please make sure </w:t>
      </w:r>
      <w:bookmarkStart w:id="96" w:name="_Hlk43134919"/>
      <w:r>
        <w:t>the desired option choice bubble is toggled</w:t>
      </w:r>
      <w:bookmarkEnd w:id="96"/>
      <w:r>
        <w:t>.</w:t>
      </w:r>
      <w:bookmarkEnd w:id="94"/>
    </w:p>
    <w:p w14:paraId="2175AD69" w14:textId="6B757F2F" w:rsidR="000C34F9" w:rsidRDefault="000C34F9" w:rsidP="00323420"/>
    <w:p w14:paraId="159D18DA" w14:textId="45F06AE3" w:rsidR="000C34F9" w:rsidRDefault="000C34F9" w:rsidP="00323420"/>
    <w:p w14:paraId="33415C55" w14:textId="432E7261" w:rsidR="000C34F9" w:rsidRDefault="000C34F9" w:rsidP="00323420"/>
    <w:p w14:paraId="67E6B9D2" w14:textId="55C658E1" w:rsidR="000C34F9" w:rsidRDefault="000C34F9" w:rsidP="00323420"/>
    <w:p w14:paraId="354C9232" w14:textId="6480DC14" w:rsidR="000C34F9" w:rsidRDefault="000C34F9" w:rsidP="00323420"/>
    <w:p w14:paraId="3E87DAFC" w14:textId="77777777" w:rsidR="000C34F9" w:rsidRDefault="000C34F9" w:rsidP="00323420"/>
    <w:p w14:paraId="375AF617" w14:textId="3146E20F" w:rsidR="00B844A6" w:rsidRDefault="00B844A6" w:rsidP="00B844A6">
      <w:pPr>
        <w:pStyle w:val="Heading3"/>
      </w:pPr>
      <w:bookmarkStart w:id="97" w:name="_Toc44160105"/>
      <w:bookmarkEnd w:id="95"/>
      <w:r>
        <w:lastRenderedPageBreak/>
        <w:t>Output Destination</w:t>
      </w:r>
      <w:bookmarkEnd w:id="97"/>
    </w:p>
    <w:p w14:paraId="075B1589" w14:textId="23EC9723" w:rsidR="00224FB8" w:rsidRPr="00224FB8" w:rsidRDefault="00456611" w:rsidP="00224FB8">
      <w:r>
        <w:rPr>
          <w:noProof/>
        </w:rPr>
        <w:drawing>
          <wp:inline distT="0" distB="0" distL="0" distR="0" wp14:anchorId="001FC411" wp14:editId="748B6D4A">
            <wp:extent cx="4497705" cy="152019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97705" cy="1520190"/>
                    </a:xfrm>
                    <a:prstGeom prst="rect">
                      <a:avLst/>
                    </a:prstGeom>
                    <a:noFill/>
                    <a:ln>
                      <a:noFill/>
                    </a:ln>
                  </pic:spPr>
                </pic:pic>
              </a:graphicData>
            </a:graphic>
          </wp:inline>
        </w:drawing>
      </w:r>
    </w:p>
    <w:p w14:paraId="3C418682" w14:textId="77777777" w:rsidR="0017160A" w:rsidRDefault="0017160A" w:rsidP="0017160A">
      <w:pPr>
        <w:pStyle w:val="Heading4"/>
      </w:pPr>
      <w:bookmarkStart w:id="98" w:name="_Hlk43132235"/>
      <w:bookmarkStart w:id="99" w:name="_Hlk42792835"/>
      <w:r>
        <w:t>Destination Choice</w:t>
      </w:r>
    </w:p>
    <w:p w14:paraId="38D20F6E" w14:textId="77777777" w:rsidR="0017160A" w:rsidRPr="00144B20" w:rsidRDefault="0017160A" w:rsidP="0017160A">
      <w:r>
        <w:t>To choose the destination where the document should be printed, please make sure that desired output destination choice bubble is toggled.</w:t>
      </w:r>
    </w:p>
    <w:p w14:paraId="6DA6BF82" w14:textId="77777777" w:rsidR="0017160A" w:rsidRDefault="0017160A" w:rsidP="0017160A">
      <w:pPr>
        <w:pStyle w:val="Heading4"/>
      </w:pPr>
      <w:r>
        <w:t>Layout Choice</w:t>
      </w:r>
    </w:p>
    <w:p w14:paraId="310DC22F" w14:textId="77777777" w:rsidR="0017160A" w:rsidRPr="00144B20" w:rsidRDefault="0017160A" w:rsidP="0017160A">
      <w:r>
        <w:t>To choose the preferred layout of Landscape vs. Portrait, please make sure the desired option choice bubbled is toggled.</w:t>
      </w:r>
    </w:p>
    <w:p w14:paraId="77DF4489" w14:textId="77777777" w:rsidR="0017160A" w:rsidRDefault="0017160A" w:rsidP="0017160A">
      <w:pPr>
        <w:pStyle w:val="Heading4"/>
      </w:pPr>
      <w:r>
        <w:t>Lines Per Page</w:t>
      </w:r>
    </w:p>
    <w:p w14:paraId="4B553634" w14:textId="77777777" w:rsidR="0017160A" w:rsidRPr="00144B20" w:rsidRDefault="0017160A" w:rsidP="0017160A">
      <w:r w:rsidRPr="00211A1F">
        <w:t>Lines per page on the report when printing.</w:t>
      </w:r>
    </w:p>
    <w:p w14:paraId="1F0D3B3D" w14:textId="77777777" w:rsidR="0017160A" w:rsidRDefault="0017160A" w:rsidP="0017160A">
      <w:pPr>
        <w:pStyle w:val="Heading4"/>
      </w:pPr>
      <w:r>
        <w:t>Font</w:t>
      </w:r>
    </w:p>
    <w:p w14:paraId="59A65E89" w14:textId="77777777" w:rsidR="0017160A" w:rsidRPr="00144B20" w:rsidRDefault="0017160A" w:rsidP="0017160A">
      <w:r w:rsidRPr="00211A1F">
        <w:t xml:space="preserve">Enter the font number to use with this report </w:t>
      </w:r>
      <w:r>
        <w:t>(</w:t>
      </w:r>
      <w:r w:rsidRPr="00211A1F">
        <w:t>Font 11 is defa</w:t>
      </w:r>
      <w:r>
        <w:t>u</w:t>
      </w:r>
      <w:r w:rsidRPr="00211A1F">
        <w:t>lt</w:t>
      </w:r>
      <w:r>
        <w:t>)</w:t>
      </w:r>
      <w:r w:rsidRPr="00211A1F">
        <w:t>.</w:t>
      </w:r>
    </w:p>
    <w:p w14:paraId="5E85A3A1" w14:textId="77777777" w:rsidR="0017160A" w:rsidRDefault="0017160A" w:rsidP="0017160A">
      <w:pPr>
        <w:pStyle w:val="Heading4"/>
      </w:pPr>
      <w:bookmarkStart w:id="100" w:name="_Hlk42795018"/>
      <w:r>
        <w:t>Show Parameters? – Toggle Box</w:t>
      </w:r>
    </w:p>
    <w:p w14:paraId="47E34CFA" w14:textId="77777777" w:rsidR="0017160A" w:rsidRDefault="0017160A" w:rsidP="0017160A">
      <w:r>
        <w:t>To show parameters, make sure that the toggle box is ‘ticked’ with a checkmark.</w:t>
      </w:r>
    </w:p>
    <w:p w14:paraId="760CE577" w14:textId="77777777" w:rsidR="0017160A" w:rsidRDefault="0017160A" w:rsidP="0017160A">
      <w:pPr>
        <w:pStyle w:val="Heading4"/>
      </w:pPr>
      <w:bookmarkStart w:id="101" w:name="_Hlk42885307"/>
      <w:bookmarkStart w:id="102" w:name="_Hlk42885728"/>
      <w:bookmarkStart w:id="103" w:name="_Hlk42885248"/>
      <w:r>
        <w:t>Export to Excel? – Toggle Box</w:t>
      </w:r>
    </w:p>
    <w:p w14:paraId="67CBED7B" w14:textId="77777777" w:rsidR="0017160A" w:rsidRPr="00CC767A" w:rsidRDefault="0017160A" w:rsidP="0017160A">
      <w:r>
        <w:t>To export the printed file to an excel document, make sure that the Export to Excel toggle box is checked.</w:t>
      </w:r>
    </w:p>
    <w:p w14:paraId="15626D37" w14:textId="77777777" w:rsidR="0017160A" w:rsidRDefault="0017160A" w:rsidP="0017160A">
      <w:pPr>
        <w:pStyle w:val="Heading4"/>
      </w:pPr>
      <w:r>
        <w:t>Auto Run Excel? – Toggle Box</w:t>
      </w:r>
    </w:p>
    <w:p w14:paraId="7C048F2C" w14:textId="77777777" w:rsidR="0017160A" w:rsidRPr="00CC767A" w:rsidRDefault="0017160A" w:rsidP="0017160A">
      <w:r>
        <w:t>To automatically open the new excel document, make sure that the Auto Run Excel toggle box is checked.</w:t>
      </w:r>
    </w:p>
    <w:bookmarkEnd w:id="101"/>
    <w:p w14:paraId="55F59407" w14:textId="77777777" w:rsidR="0017160A" w:rsidRDefault="0017160A" w:rsidP="0017160A">
      <w:pPr>
        <w:pStyle w:val="Heading4"/>
      </w:pPr>
      <w:r>
        <w:t>If Yes, File Name</w:t>
      </w:r>
    </w:p>
    <w:p w14:paraId="493CB2EC" w14:textId="1D1DA86A" w:rsidR="0017160A" w:rsidRDefault="0017160A" w:rsidP="0017160A">
      <w:r>
        <w:t>If exporting the file to Excel, enter the desired file name.</w:t>
      </w:r>
      <w:bookmarkEnd w:id="98"/>
      <w:bookmarkEnd w:id="99"/>
      <w:bookmarkEnd w:id="100"/>
      <w:bookmarkEnd w:id="102"/>
      <w:bookmarkEnd w:id="103"/>
    </w:p>
    <w:p w14:paraId="15D29E5C" w14:textId="65E8C289" w:rsidR="000C34F9" w:rsidRDefault="000C34F9" w:rsidP="0017160A"/>
    <w:p w14:paraId="2D7BE247" w14:textId="744647B1" w:rsidR="000C34F9" w:rsidRDefault="000C34F9" w:rsidP="0017160A"/>
    <w:p w14:paraId="47393CE6" w14:textId="30517383" w:rsidR="000C34F9" w:rsidRDefault="000C34F9" w:rsidP="0017160A"/>
    <w:p w14:paraId="3FC9255B" w14:textId="77777777" w:rsidR="000C34F9" w:rsidRDefault="000C34F9" w:rsidP="0017160A"/>
    <w:p w14:paraId="16FD0348" w14:textId="6E69FBC1" w:rsidR="00B844A6" w:rsidRDefault="00B844A6" w:rsidP="00B844A6">
      <w:pPr>
        <w:pStyle w:val="Heading1"/>
        <w:rPr>
          <w:b/>
          <w:bCs/>
        </w:rPr>
      </w:pPr>
      <w:bookmarkStart w:id="104" w:name="_Toc44160106"/>
      <w:r>
        <w:rPr>
          <w:b/>
          <w:bCs/>
        </w:rPr>
        <w:lastRenderedPageBreak/>
        <w:t>Check Processing [VC]</w:t>
      </w:r>
      <w:bookmarkEnd w:id="104"/>
    </w:p>
    <w:p w14:paraId="72EC1565" w14:textId="565CC07B" w:rsidR="006D1F2F" w:rsidRDefault="006D1F2F" w:rsidP="006D1F2F">
      <w:pPr>
        <w:pStyle w:val="Heading2"/>
      </w:pPr>
      <w:bookmarkStart w:id="105" w:name="_Toc44160107"/>
      <w:r>
        <w:t>Overview</w:t>
      </w:r>
      <w:bookmarkEnd w:id="105"/>
    </w:p>
    <w:p w14:paraId="1F583B8C" w14:textId="5C4455CD" w:rsidR="006D1F2F" w:rsidRDefault="006D1F2F" w:rsidP="006D1F2F">
      <w:pPr>
        <w:tabs>
          <w:tab w:val="right" w:pos="2880"/>
          <w:tab w:val="right" w:pos="7200"/>
        </w:tabs>
        <w:rPr>
          <w:rFonts w:cstheme="minorHAnsi"/>
        </w:rPr>
      </w:pPr>
      <w:r w:rsidRPr="00723B7E">
        <w:rPr>
          <w:rFonts w:cstheme="minorHAnsi"/>
        </w:rPr>
        <w:t xml:space="preserve">This Menu gives you options for printing checks.  The first option will have the computer print the checks.  You will be asked for the pertinent information and then it will be printed.  If you have to write a check by hand, the Manual Checks screen will be used.  It will ask for the information for that particular check.  </w:t>
      </w:r>
    </w:p>
    <w:p w14:paraId="3F512093" w14:textId="3A01E913" w:rsidR="006D1F2F" w:rsidRDefault="006D1F2F" w:rsidP="006D1F2F">
      <w:pPr>
        <w:rPr>
          <w:rFonts w:cstheme="minorHAnsi"/>
        </w:rPr>
      </w:pPr>
      <w:r w:rsidRPr="00723B7E">
        <w:rPr>
          <w:rFonts w:cstheme="minorHAnsi"/>
        </w:rPr>
        <w:t>The Check Register will list all of the checks, printed or manually written, listed by check numbers and will give grand totals. The Void A/P Checks option is used to void an Accounts Payable check after it has already been posted.  The General Ledger entries will be reversed</w:t>
      </w:r>
      <w:r>
        <w:rPr>
          <w:rFonts w:cstheme="minorHAnsi"/>
        </w:rPr>
        <w:t>,</w:t>
      </w:r>
      <w:r w:rsidRPr="00723B7E">
        <w:rPr>
          <w:rFonts w:cstheme="minorHAnsi"/>
        </w:rPr>
        <w:t xml:space="preserve"> and the invoice will once again become open.</w:t>
      </w:r>
    </w:p>
    <w:p w14:paraId="76576154" w14:textId="77777777" w:rsidR="000C34F9" w:rsidRPr="006D1F2F" w:rsidRDefault="000C34F9" w:rsidP="006D1F2F"/>
    <w:p w14:paraId="50911564" w14:textId="40E996C5" w:rsidR="00B844A6" w:rsidRDefault="00B844A6" w:rsidP="00B844A6">
      <w:pPr>
        <w:pStyle w:val="Heading2"/>
      </w:pPr>
      <w:bookmarkStart w:id="106" w:name="_Toc44160108"/>
      <w:r>
        <w:t>Print AP Checks [VC1]</w:t>
      </w:r>
      <w:bookmarkEnd w:id="106"/>
    </w:p>
    <w:p w14:paraId="5C49D78F" w14:textId="42363C02" w:rsidR="006D1F2F" w:rsidRDefault="006D1F2F" w:rsidP="006D1F2F">
      <w:pPr>
        <w:rPr>
          <w:rFonts w:cstheme="minorHAnsi"/>
        </w:rPr>
      </w:pPr>
      <w:r w:rsidRPr="00723B7E">
        <w:rPr>
          <w:rFonts w:cstheme="minorHAnsi"/>
        </w:rPr>
        <w:t>Use this option after using the payment selection steps to perform the actual check printing.  The task of aligning your checks is entirely printer dependent.</w:t>
      </w:r>
    </w:p>
    <w:p w14:paraId="35A8E5D4" w14:textId="77777777" w:rsidR="000C34F9" w:rsidRPr="006D1F2F" w:rsidRDefault="000C34F9" w:rsidP="006D1F2F"/>
    <w:p w14:paraId="3E36102D" w14:textId="01D938A8" w:rsidR="00B844A6" w:rsidRDefault="00B844A6" w:rsidP="00B844A6">
      <w:pPr>
        <w:pStyle w:val="Heading3"/>
      </w:pPr>
      <w:bookmarkStart w:id="107" w:name="_Toc44160109"/>
      <w:r>
        <w:t>Selection Parameters</w:t>
      </w:r>
      <w:bookmarkEnd w:id="107"/>
    </w:p>
    <w:p w14:paraId="055F3A29" w14:textId="42E6311E" w:rsidR="00224FB8" w:rsidRPr="00224FB8" w:rsidRDefault="00456611" w:rsidP="00224FB8">
      <w:r>
        <w:rPr>
          <w:noProof/>
        </w:rPr>
        <w:drawing>
          <wp:inline distT="0" distB="0" distL="0" distR="0" wp14:anchorId="4B553F82" wp14:editId="3B6593DC">
            <wp:extent cx="4497705" cy="11480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7705" cy="1148080"/>
                    </a:xfrm>
                    <a:prstGeom prst="rect">
                      <a:avLst/>
                    </a:prstGeom>
                    <a:noFill/>
                    <a:ln>
                      <a:noFill/>
                    </a:ln>
                  </pic:spPr>
                </pic:pic>
              </a:graphicData>
            </a:graphic>
          </wp:inline>
        </w:drawing>
      </w:r>
    </w:p>
    <w:p w14:paraId="2A3F7026" w14:textId="76306F22" w:rsidR="00C023E5" w:rsidRDefault="00C023E5" w:rsidP="00C023E5">
      <w:pPr>
        <w:pStyle w:val="Heading4"/>
      </w:pPr>
      <w:r>
        <w:t>Check Date</w:t>
      </w:r>
    </w:p>
    <w:p w14:paraId="3B245F57" w14:textId="3BB0B688" w:rsidR="006D1F2F" w:rsidRPr="006D1F2F" w:rsidRDefault="006D1F2F" w:rsidP="006D1F2F">
      <w:r w:rsidRPr="00723B7E">
        <w:rPr>
          <w:rFonts w:cstheme="minorHAnsi"/>
        </w:rPr>
        <w:t>Enter the date to print on the actual checks.</w:t>
      </w:r>
    </w:p>
    <w:p w14:paraId="5EBE3666" w14:textId="7D6A6D56" w:rsidR="00C023E5" w:rsidRDefault="00C023E5" w:rsidP="00C023E5">
      <w:pPr>
        <w:pStyle w:val="Heading4"/>
      </w:pPr>
      <w:r>
        <w:t>Bank Code</w:t>
      </w:r>
    </w:p>
    <w:p w14:paraId="76F1692F" w14:textId="78D91596" w:rsidR="006D1F2F" w:rsidRPr="006D1F2F" w:rsidRDefault="006D1F2F" w:rsidP="006D1F2F">
      <w:r w:rsidRPr="00723B7E">
        <w:rPr>
          <w:rFonts w:cstheme="minorHAnsi"/>
        </w:rPr>
        <w:t xml:space="preserve">Enter the bank code that applies to this check run, press the </w:t>
      </w:r>
      <w:r>
        <w:rPr>
          <w:rFonts w:cstheme="minorHAnsi"/>
        </w:rPr>
        <w:t>“</w:t>
      </w:r>
      <w:r w:rsidRPr="00916F3F">
        <w:rPr>
          <w:rFonts w:cstheme="minorHAnsi"/>
          <w:b/>
          <w:bCs/>
          <w:i/>
          <w:iCs/>
          <w:u w:val="single"/>
        </w:rPr>
        <w:t>F1</w:t>
      </w:r>
      <w:r>
        <w:rPr>
          <w:rFonts w:cstheme="minorHAnsi"/>
          <w:b/>
          <w:bCs/>
          <w:i/>
          <w:iCs/>
          <w:u w:val="single"/>
        </w:rPr>
        <w:t>”</w:t>
      </w:r>
      <w:r w:rsidRPr="00723B7E">
        <w:rPr>
          <w:rFonts w:cstheme="minorHAnsi"/>
        </w:rPr>
        <w:t xml:space="preserve"> function key to search, or press the </w:t>
      </w:r>
      <w:r>
        <w:rPr>
          <w:rFonts w:ascii="Calibri" w:hAnsi="Calibri" w:cs="Calibri"/>
          <w:b/>
          <w:bCs/>
          <w:i/>
          <w:iCs/>
          <w:u w:val="single"/>
        </w:rPr>
        <w:t>“Page Up” or “Page Down”</w:t>
      </w:r>
      <w:r w:rsidRPr="00723B7E">
        <w:rPr>
          <w:rFonts w:cstheme="minorHAnsi"/>
        </w:rPr>
        <w:t xml:space="preserve"> keys to scroll through the bank file, and then press the </w:t>
      </w:r>
      <w:r>
        <w:rPr>
          <w:rFonts w:cstheme="minorHAnsi"/>
          <w:b/>
          <w:bCs/>
          <w:i/>
          <w:iCs/>
          <w:u w:val="single"/>
        </w:rPr>
        <w:t>“Enter”</w:t>
      </w:r>
      <w:r w:rsidRPr="00723B7E">
        <w:rPr>
          <w:rFonts w:cstheme="minorHAnsi"/>
        </w:rPr>
        <w:t xml:space="preserve"> key to accept the Bank.</w:t>
      </w:r>
    </w:p>
    <w:p w14:paraId="4239C3AB" w14:textId="265D3479" w:rsidR="00C023E5" w:rsidRDefault="00C023E5" w:rsidP="00C023E5">
      <w:pPr>
        <w:pStyle w:val="Heading4"/>
      </w:pPr>
      <w:r>
        <w:t>Starting Check #</w:t>
      </w:r>
    </w:p>
    <w:p w14:paraId="60B2DE4C" w14:textId="63334628" w:rsidR="006D1F2F" w:rsidRPr="006D1F2F" w:rsidRDefault="006D1F2F" w:rsidP="006D1F2F">
      <w:r w:rsidRPr="00723B7E">
        <w:rPr>
          <w:rFonts w:cstheme="minorHAnsi"/>
        </w:rPr>
        <w:t>Enter the starting check number to print on the checks whether printing selected checks for the first time or reprinting already printed checks.</w:t>
      </w:r>
    </w:p>
    <w:p w14:paraId="3D143E14" w14:textId="5384D4E9" w:rsidR="00C023E5" w:rsidRDefault="00C023E5" w:rsidP="00C023E5">
      <w:pPr>
        <w:pStyle w:val="Heading4"/>
      </w:pPr>
      <w:r>
        <w:t>Electronic-Only Check Run – Toggle Box</w:t>
      </w:r>
    </w:p>
    <w:p w14:paraId="69F97300" w14:textId="75507DBC" w:rsidR="00323420" w:rsidRDefault="00323420" w:rsidP="00323420">
      <w:r>
        <w:t xml:space="preserve">To </w:t>
      </w:r>
      <w:r w:rsidR="001A28AF">
        <w:t>print only the electronic checks from the Starting check Number</w:t>
      </w:r>
      <w:r>
        <w:t xml:space="preserve">, make sure that the </w:t>
      </w:r>
      <w:r w:rsidR="001A28AF">
        <w:t>Electronic-Only Check Run</w:t>
      </w:r>
      <w:r>
        <w:t xml:space="preserve"> toggle box is checked.</w:t>
      </w:r>
    </w:p>
    <w:p w14:paraId="1C60521C" w14:textId="0437E659" w:rsidR="00B844A6" w:rsidRDefault="00B844A6" w:rsidP="00B844A6">
      <w:pPr>
        <w:pStyle w:val="Heading3"/>
      </w:pPr>
      <w:bookmarkStart w:id="108" w:name="_Toc44160110"/>
      <w:r>
        <w:lastRenderedPageBreak/>
        <w:t>Reprint Options</w:t>
      </w:r>
      <w:bookmarkEnd w:id="108"/>
    </w:p>
    <w:p w14:paraId="6F8CA66B" w14:textId="2DC3D674" w:rsidR="00224FB8" w:rsidRPr="00224FB8" w:rsidRDefault="00456611" w:rsidP="00224FB8">
      <w:r>
        <w:rPr>
          <w:noProof/>
        </w:rPr>
        <w:drawing>
          <wp:inline distT="0" distB="0" distL="0" distR="0" wp14:anchorId="75008696" wp14:editId="37AE1E0E">
            <wp:extent cx="2275205" cy="701675"/>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75205" cy="701675"/>
                    </a:xfrm>
                    <a:prstGeom prst="rect">
                      <a:avLst/>
                    </a:prstGeom>
                    <a:noFill/>
                    <a:ln>
                      <a:noFill/>
                    </a:ln>
                  </pic:spPr>
                </pic:pic>
              </a:graphicData>
            </a:graphic>
          </wp:inline>
        </w:drawing>
      </w:r>
    </w:p>
    <w:p w14:paraId="685F75CF" w14:textId="4AFEC103" w:rsidR="00C023E5" w:rsidRDefault="00C023E5" w:rsidP="00C023E5">
      <w:pPr>
        <w:pStyle w:val="Heading4"/>
      </w:pPr>
      <w:r>
        <w:t>Beginning Vendor # / Ending Vendor #</w:t>
      </w:r>
    </w:p>
    <w:p w14:paraId="65437800" w14:textId="68D0FDF6" w:rsidR="00C023E5" w:rsidRDefault="006D1F2F" w:rsidP="00C023E5">
      <w:pPr>
        <w:rPr>
          <w:rFonts w:cstheme="minorHAnsi"/>
        </w:rPr>
      </w:pPr>
      <w:r w:rsidRPr="00723B7E">
        <w:rPr>
          <w:rFonts w:cstheme="minorHAnsi"/>
        </w:rPr>
        <w:t xml:space="preserve">Use this option to reprint any checks.  For example, the checks jammed in the printer or were misaligned.  Enter the starting </w:t>
      </w:r>
      <w:r>
        <w:rPr>
          <w:rFonts w:cstheme="minorHAnsi"/>
        </w:rPr>
        <w:t xml:space="preserve">and ending </w:t>
      </w:r>
      <w:r w:rsidRPr="00723B7E">
        <w:rPr>
          <w:rFonts w:cstheme="minorHAnsi"/>
        </w:rPr>
        <w:t>vendor number</w:t>
      </w:r>
      <w:r>
        <w:rPr>
          <w:rFonts w:cstheme="minorHAnsi"/>
        </w:rPr>
        <w:t>s</w:t>
      </w:r>
      <w:r w:rsidRPr="00723B7E">
        <w:rPr>
          <w:rFonts w:cstheme="minorHAnsi"/>
        </w:rPr>
        <w:t xml:space="preserve">.  Press </w:t>
      </w:r>
      <w:r>
        <w:rPr>
          <w:rFonts w:cstheme="minorHAnsi"/>
          <w:b/>
          <w:bCs/>
          <w:i/>
          <w:iCs/>
          <w:u w:val="single"/>
        </w:rPr>
        <w:t>“Enter”</w:t>
      </w:r>
      <w:r w:rsidRPr="00723B7E">
        <w:rPr>
          <w:rFonts w:cstheme="minorHAnsi"/>
        </w:rPr>
        <w:t xml:space="preserve"> and leave field blank if you are not reprinting checks.</w:t>
      </w:r>
    </w:p>
    <w:p w14:paraId="34ABA959" w14:textId="77777777" w:rsidR="000C34F9" w:rsidRPr="00C023E5" w:rsidRDefault="000C34F9" w:rsidP="00C023E5"/>
    <w:p w14:paraId="0C0D6ABA" w14:textId="73676F80" w:rsidR="00B844A6" w:rsidRDefault="00B844A6" w:rsidP="00B844A6">
      <w:pPr>
        <w:pStyle w:val="Heading3"/>
      </w:pPr>
      <w:bookmarkStart w:id="109" w:name="_Toc44160111"/>
      <w:r>
        <w:t>Output Destination</w:t>
      </w:r>
      <w:bookmarkEnd w:id="109"/>
    </w:p>
    <w:p w14:paraId="622D703E" w14:textId="6C1FA8CE" w:rsidR="00224FB8" w:rsidRPr="00224FB8" w:rsidRDefault="00456611" w:rsidP="00224FB8">
      <w:r>
        <w:rPr>
          <w:noProof/>
        </w:rPr>
        <w:drawing>
          <wp:inline distT="0" distB="0" distL="0" distR="0" wp14:anchorId="122AFDDE" wp14:editId="618FFE67">
            <wp:extent cx="4497705" cy="1520190"/>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97705" cy="1520190"/>
                    </a:xfrm>
                    <a:prstGeom prst="rect">
                      <a:avLst/>
                    </a:prstGeom>
                    <a:noFill/>
                    <a:ln>
                      <a:noFill/>
                    </a:ln>
                  </pic:spPr>
                </pic:pic>
              </a:graphicData>
            </a:graphic>
          </wp:inline>
        </w:drawing>
      </w:r>
    </w:p>
    <w:p w14:paraId="25CB7511" w14:textId="77777777" w:rsidR="0017160A" w:rsidRDefault="0017160A" w:rsidP="0017160A">
      <w:pPr>
        <w:pStyle w:val="Heading4"/>
      </w:pPr>
      <w:r>
        <w:t>Destination Choice</w:t>
      </w:r>
    </w:p>
    <w:p w14:paraId="0956DD6D" w14:textId="77777777" w:rsidR="0017160A" w:rsidRPr="00144B20" w:rsidRDefault="0017160A" w:rsidP="0017160A">
      <w:r>
        <w:t>To choose the destination where the document should be printed, please make sure that desired output destination choice bubble is toggled.</w:t>
      </w:r>
    </w:p>
    <w:p w14:paraId="2A0D4FAF" w14:textId="77777777" w:rsidR="0017160A" w:rsidRDefault="0017160A" w:rsidP="0017160A">
      <w:pPr>
        <w:pStyle w:val="Heading4"/>
      </w:pPr>
      <w:r>
        <w:t>Show Parameters? – Toggle Box</w:t>
      </w:r>
    </w:p>
    <w:p w14:paraId="5BB6C3DD" w14:textId="0CBDFD60" w:rsidR="0017160A" w:rsidRDefault="0017160A" w:rsidP="0017160A">
      <w:r>
        <w:t>To show parameters, make sure that the toggle box is ‘ticked’ with a checkmark.</w:t>
      </w:r>
    </w:p>
    <w:p w14:paraId="6FAE0FFB" w14:textId="7F6D155E" w:rsidR="000C34F9" w:rsidRDefault="000C34F9" w:rsidP="0017160A"/>
    <w:p w14:paraId="16D9C118" w14:textId="51E1449C" w:rsidR="000C34F9" w:rsidRDefault="000C34F9" w:rsidP="0017160A"/>
    <w:p w14:paraId="4A11E359" w14:textId="196B8DF3" w:rsidR="000C34F9" w:rsidRDefault="000C34F9" w:rsidP="0017160A"/>
    <w:p w14:paraId="4E3162AB" w14:textId="0263859D" w:rsidR="000C34F9" w:rsidRDefault="000C34F9" w:rsidP="0017160A"/>
    <w:p w14:paraId="3F098CEF" w14:textId="6970B962" w:rsidR="000C34F9" w:rsidRDefault="000C34F9" w:rsidP="0017160A"/>
    <w:p w14:paraId="2484C1F7" w14:textId="1FB2F557" w:rsidR="000C34F9" w:rsidRDefault="000C34F9" w:rsidP="0017160A"/>
    <w:p w14:paraId="2F7ACA4C" w14:textId="68F96B0F" w:rsidR="000C34F9" w:rsidRDefault="000C34F9" w:rsidP="0017160A"/>
    <w:p w14:paraId="438D11FD" w14:textId="52255A98" w:rsidR="000C34F9" w:rsidRDefault="000C34F9" w:rsidP="0017160A"/>
    <w:p w14:paraId="7E1158AD" w14:textId="77777777" w:rsidR="000C34F9" w:rsidRDefault="000C34F9" w:rsidP="0017160A"/>
    <w:p w14:paraId="7D5757A5" w14:textId="101BA2FC" w:rsidR="00B844A6" w:rsidRDefault="00B844A6" w:rsidP="00B844A6">
      <w:pPr>
        <w:pStyle w:val="Heading2"/>
      </w:pPr>
      <w:bookmarkStart w:id="110" w:name="_Toc44160112"/>
      <w:r>
        <w:lastRenderedPageBreak/>
        <w:t>Manual Checks [VC2]</w:t>
      </w:r>
      <w:bookmarkEnd w:id="110"/>
    </w:p>
    <w:p w14:paraId="0F484D94" w14:textId="7622F20B" w:rsidR="006D1F2F" w:rsidRDefault="006D1F2F" w:rsidP="006D1F2F">
      <w:pPr>
        <w:rPr>
          <w:rFonts w:cstheme="minorHAnsi"/>
        </w:rPr>
      </w:pPr>
      <w:r w:rsidRPr="00723B7E">
        <w:rPr>
          <w:rFonts w:cstheme="minorHAnsi"/>
        </w:rPr>
        <w:t>Occasionally you must write a check by hand.  You must use this function to record these checks. This option allows you to enter into the system the check amount, the vendor, and the invoice numbers being paid with this manual check.  The checks entered through this function will display on the next printing of the Accounts Payable Check Register, if the manual option is selected.</w:t>
      </w:r>
    </w:p>
    <w:p w14:paraId="35AC8962" w14:textId="77777777" w:rsidR="000C34F9" w:rsidRPr="006D1F2F" w:rsidRDefault="000C34F9" w:rsidP="006D1F2F"/>
    <w:p w14:paraId="1ACA5213" w14:textId="7D347F23" w:rsidR="00B844A6" w:rsidRDefault="00B844A6" w:rsidP="00B844A6">
      <w:pPr>
        <w:pStyle w:val="Heading3"/>
      </w:pPr>
      <w:bookmarkStart w:id="111" w:name="_Toc44160113"/>
      <w:r>
        <w:t>Browse Checks</w:t>
      </w:r>
      <w:bookmarkEnd w:id="111"/>
    </w:p>
    <w:p w14:paraId="61FE49F0" w14:textId="0EA40631" w:rsidR="00224FB8" w:rsidRPr="00224FB8" w:rsidRDefault="00224FB8" w:rsidP="00224FB8">
      <w:r>
        <w:rPr>
          <w:noProof/>
        </w:rPr>
        <w:drawing>
          <wp:inline distT="0" distB="0" distL="0" distR="0" wp14:anchorId="6587043D" wp14:editId="4A9D5DF8">
            <wp:extent cx="5943600" cy="4551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551045"/>
                    </a:xfrm>
                    <a:prstGeom prst="rect">
                      <a:avLst/>
                    </a:prstGeom>
                    <a:noFill/>
                    <a:ln>
                      <a:noFill/>
                    </a:ln>
                  </pic:spPr>
                </pic:pic>
              </a:graphicData>
            </a:graphic>
          </wp:inline>
        </w:drawing>
      </w:r>
    </w:p>
    <w:p w14:paraId="1D6179C9" w14:textId="77777777" w:rsidR="001A28AF" w:rsidRDefault="001A28AF" w:rsidP="001A28AF">
      <w:pPr>
        <w:pStyle w:val="Heading4"/>
      </w:pPr>
      <w:r>
        <w:t>ADD</w:t>
      </w:r>
    </w:p>
    <w:p w14:paraId="3F89D189" w14:textId="0DF8DA33" w:rsidR="001A28AF" w:rsidRPr="00E64A2B" w:rsidRDefault="001A28AF" w:rsidP="001A28AF">
      <w:r>
        <w:t xml:space="preserve">Click the </w:t>
      </w:r>
      <w:r>
        <w:rPr>
          <w:b/>
          <w:bCs/>
          <w:i/>
          <w:iCs/>
          <w:u w:val="single"/>
        </w:rPr>
        <w:t>“Green + Icon”</w:t>
      </w:r>
      <w:r>
        <w:t xml:space="preserve"> to add a new Manual Check.</w:t>
      </w:r>
    </w:p>
    <w:p w14:paraId="032FE778" w14:textId="4E6E04EF" w:rsidR="00B844A6" w:rsidRDefault="00B844A6" w:rsidP="00B844A6">
      <w:pPr>
        <w:pStyle w:val="Heading3"/>
      </w:pPr>
      <w:bookmarkStart w:id="112" w:name="_Toc44160114"/>
      <w:r>
        <w:lastRenderedPageBreak/>
        <w:t>View Checks</w:t>
      </w:r>
      <w:bookmarkEnd w:id="112"/>
    </w:p>
    <w:p w14:paraId="6DC016B8" w14:textId="75515C2F" w:rsidR="00224FB8" w:rsidRPr="00224FB8" w:rsidRDefault="00224FB8" w:rsidP="00224FB8">
      <w:r>
        <w:rPr>
          <w:noProof/>
        </w:rPr>
        <w:drawing>
          <wp:inline distT="0" distB="0" distL="0" distR="0" wp14:anchorId="40B5BA33" wp14:editId="1F37D47B">
            <wp:extent cx="5943600" cy="4521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521835"/>
                    </a:xfrm>
                    <a:prstGeom prst="rect">
                      <a:avLst/>
                    </a:prstGeom>
                    <a:noFill/>
                    <a:ln>
                      <a:noFill/>
                    </a:ln>
                  </pic:spPr>
                </pic:pic>
              </a:graphicData>
            </a:graphic>
          </wp:inline>
        </w:drawing>
      </w:r>
    </w:p>
    <w:p w14:paraId="32052644" w14:textId="77777777" w:rsidR="001A28AF" w:rsidRDefault="001A28AF" w:rsidP="001A28AF">
      <w:pPr>
        <w:pStyle w:val="Heading4"/>
      </w:pPr>
      <w:r>
        <w:t>ADD</w:t>
      </w:r>
    </w:p>
    <w:p w14:paraId="0A99D2ED" w14:textId="0570449B" w:rsidR="001A28AF" w:rsidRDefault="001A28AF" w:rsidP="001A28AF">
      <w:r>
        <w:t xml:space="preserve">To add a new XXX, simply click the </w:t>
      </w:r>
      <w:r>
        <w:rPr>
          <w:b/>
          <w:bCs/>
          <w:i/>
          <w:iCs/>
          <w:u w:val="single"/>
        </w:rPr>
        <w:t xml:space="preserve">“Green + Icon” </w:t>
      </w:r>
      <w:r>
        <w:t>button at the top of the Manual Checks screen.</w:t>
      </w:r>
    </w:p>
    <w:p w14:paraId="4A3D87DE" w14:textId="6FC7AC81" w:rsidR="001A28AF" w:rsidRPr="004477D0" w:rsidRDefault="001A28AF" w:rsidP="001A28AF">
      <w:r>
        <w:t xml:space="preserve">Alternatively, click the </w:t>
      </w:r>
      <w:r>
        <w:rPr>
          <w:b/>
          <w:bCs/>
          <w:i/>
          <w:iCs/>
          <w:u w:val="single"/>
        </w:rPr>
        <w:t>“Add”</w:t>
      </w:r>
      <w:r>
        <w:t xml:space="preserve"> button at the top of the screen.</w:t>
      </w:r>
    </w:p>
    <w:p w14:paraId="38BB68B5" w14:textId="68681942" w:rsidR="00B844A6" w:rsidRDefault="00B844A6" w:rsidP="00B844A6">
      <w:pPr>
        <w:pStyle w:val="Heading3"/>
      </w:pPr>
      <w:bookmarkStart w:id="113" w:name="_Toc44160115"/>
      <w:r>
        <w:lastRenderedPageBreak/>
        <w:t>Add/Update Check</w:t>
      </w:r>
      <w:bookmarkEnd w:id="113"/>
    </w:p>
    <w:p w14:paraId="7C9DD7D5" w14:textId="04556365" w:rsidR="00224FB8" w:rsidRPr="00224FB8" w:rsidRDefault="00224FB8" w:rsidP="00224FB8">
      <w:r>
        <w:rPr>
          <w:noProof/>
        </w:rPr>
        <w:drawing>
          <wp:inline distT="0" distB="0" distL="0" distR="0" wp14:anchorId="246F586A" wp14:editId="4E65A873">
            <wp:extent cx="5943600" cy="45326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532630"/>
                    </a:xfrm>
                    <a:prstGeom prst="rect">
                      <a:avLst/>
                    </a:prstGeom>
                    <a:noFill/>
                    <a:ln>
                      <a:noFill/>
                    </a:ln>
                  </pic:spPr>
                </pic:pic>
              </a:graphicData>
            </a:graphic>
          </wp:inline>
        </w:drawing>
      </w:r>
    </w:p>
    <w:p w14:paraId="5045A20B" w14:textId="77777777" w:rsidR="001A28AF" w:rsidRDefault="001A28AF" w:rsidP="001A28AF">
      <w:pPr>
        <w:pStyle w:val="Heading4"/>
      </w:pPr>
      <w:r>
        <w:t>SAVE</w:t>
      </w:r>
    </w:p>
    <w:p w14:paraId="1A6661EE" w14:textId="28848783" w:rsidR="001A28AF" w:rsidRDefault="001A28AF" w:rsidP="001A28AF">
      <w:r>
        <w:t xml:space="preserve">Click the </w:t>
      </w:r>
      <w:r>
        <w:rPr>
          <w:b/>
          <w:bCs/>
          <w:i/>
          <w:iCs/>
          <w:u w:val="single"/>
        </w:rPr>
        <w:t>“Save”</w:t>
      </w:r>
      <w:r>
        <w:t xml:space="preserve"> button to save all changes to the current Check.</w:t>
      </w:r>
    </w:p>
    <w:p w14:paraId="64C7AA72" w14:textId="77777777" w:rsidR="001A28AF" w:rsidRDefault="001A28AF" w:rsidP="001A28AF">
      <w:pPr>
        <w:pStyle w:val="Heading4"/>
      </w:pPr>
      <w:r>
        <w:t>RESET</w:t>
      </w:r>
    </w:p>
    <w:p w14:paraId="5AE2C016" w14:textId="77777777" w:rsidR="001A28AF" w:rsidRPr="00096EBD" w:rsidRDefault="001A28AF" w:rsidP="001A28AF">
      <w:r>
        <w:t xml:space="preserve">Click the </w:t>
      </w:r>
      <w:r>
        <w:rPr>
          <w:b/>
          <w:bCs/>
          <w:i/>
          <w:iCs/>
          <w:u w:val="single"/>
        </w:rPr>
        <w:t>“Reset”</w:t>
      </w:r>
      <w:r>
        <w:t xml:space="preserve"> button to reset all fields to their original state.</w:t>
      </w:r>
    </w:p>
    <w:p w14:paraId="47F002AE" w14:textId="77777777" w:rsidR="001A28AF" w:rsidRDefault="001A28AF" w:rsidP="001A28AF">
      <w:pPr>
        <w:pStyle w:val="Heading4"/>
      </w:pPr>
      <w:r>
        <w:t>CANCEL</w:t>
      </w:r>
    </w:p>
    <w:p w14:paraId="5DA39C42" w14:textId="6B182B24" w:rsidR="001A28AF" w:rsidRPr="00DF6BEC" w:rsidRDefault="001A28AF" w:rsidP="001A28AF">
      <w:r>
        <w:t xml:space="preserve">Click the </w:t>
      </w:r>
      <w:r>
        <w:rPr>
          <w:b/>
          <w:bCs/>
          <w:i/>
          <w:iCs/>
          <w:u w:val="single"/>
        </w:rPr>
        <w:t>“Cancel”</w:t>
      </w:r>
      <w:r>
        <w:t xml:space="preserve"> button to cancel all changes to the Check without saving.</w:t>
      </w:r>
    </w:p>
    <w:p w14:paraId="5ADB8596" w14:textId="77777777" w:rsidR="001A28AF" w:rsidRDefault="001A28AF" w:rsidP="001A28AF">
      <w:pPr>
        <w:pStyle w:val="Heading4"/>
      </w:pPr>
      <w:r>
        <w:t>ADD</w:t>
      </w:r>
    </w:p>
    <w:p w14:paraId="32A0B225" w14:textId="451C6225" w:rsidR="001A28AF" w:rsidRDefault="001A28AF" w:rsidP="001A28AF">
      <w:r>
        <w:t xml:space="preserve">Click the </w:t>
      </w:r>
      <w:r>
        <w:rPr>
          <w:b/>
          <w:bCs/>
          <w:i/>
          <w:iCs/>
          <w:u w:val="single"/>
        </w:rPr>
        <w:t>“Add”</w:t>
      </w:r>
      <w:r>
        <w:t xml:space="preserve"> button</w:t>
      </w:r>
      <w:r w:rsidRPr="00167C88">
        <w:t xml:space="preserve"> </w:t>
      </w:r>
      <w:r>
        <w:t>at the bottom of the screen to add a new invoice line.</w:t>
      </w:r>
    </w:p>
    <w:p w14:paraId="6CEDFEC1" w14:textId="17882676" w:rsidR="000C34F9" w:rsidRDefault="000C34F9" w:rsidP="001A28AF"/>
    <w:p w14:paraId="5D384253" w14:textId="77777777" w:rsidR="000C34F9" w:rsidRPr="00E64A2B" w:rsidRDefault="000C34F9" w:rsidP="001A28AF"/>
    <w:p w14:paraId="6640F940" w14:textId="47CB8073" w:rsidR="00B844A6" w:rsidRDefault="00B844A6" w:rsidP="00B844A6">
      <w:pPr>
        <w:pStyle w:val="Heading3"/>
      </w:pPr>
      <w:bookmarkStart w:id="114" w:name="_Toc44160116"/>
      <w:r>
        <w:lastRenderedPageBreak/>
        <w:t>Add/Update Check Field Definitions</w:t>
      </w:r>
      <w:bookmarkEnd w:id="114"/>
    </w:p>
    <w:p w14:paraId="4F2773BB" w14:textId="319980F0" w:rsidR="00C023E5" w:rsidRDefault="00C023E5" w:rsidP="00C023E5">
      <w:pPr>
        <w:pStyle w:val="Heading4"/>
      </w:pPr>
      <w:r>
        <w:t>Vendor</w:t>
      </w:r>
    </w:p>
    <w:p w14:paraId="68F450E0" w14:textId="6DFD7980" w:rsidR="006D1F2F" w:rsidRPr="006D1F2F" w:rsidRDefault="006D1F2F" w:rsidP="006D1F2F">
      <w:r w:rsidRPr="00723B7E">
        <w:rPr>
          <w:rFonts w:cstheme="minorHAnsi"/>
        </w:rPr>
        <w:t xml:space="preserve">Enter a valid vendor account number, press the </w:t>
      </w:r>
      <w:r>
        <w:rPr>
          <w:rFonts w:cstheme="minorHAnsi"/>
          <w:b/>
          <w:bCs/>
          <w:i/>
          <w:iCs/>
          <w:u w:val="single"/>
        </w:rPr>
        <w:t>“F1”</w:t>
      </w:r>
      <w:r w:rsidRPr="00723B7E">
        <w:rPr>
          <w:rFonts w:cstheme="minorHAnsi"/>
        </w:rPr>
        <w:t xml:space="preserve"> function to search for a vendor, or press the </w:t>
      </w:r>
      <w:r>
        <w:rPr>
          <w:rFonts w:ascii="Calibri" w:hAnsi="Calibri" w:cs="Calibri"/>
          <w:b/>
          <w:bCs/>
          <w:i/>
          <w:iCs/>
          <w:u w:val="single"/>
        </w:rPr>
        <w:t>“Page Up” or “Page Down”</w:t>
      </w:r>
      <w:r w:rsidRPr="00723B7E">
        <w:rPr>
          <w:rFonts w:cstheme="minorHAnsi"/>
        </w:rPr>
        <w:t xml:space="preserve"> keys to scroll through the vendor file. When the correct vendor displays on the screen, press the </w:t>
      </w:r>
      <w:r>
        <w:rPr>
          <w:rFonts w:cstheme="minorHAnsi"/>
          <w:b/>
          <w:bCs/>
          <w:i/>
          <w:iCs/>
          <w:u w:val="single"/>
        </w:rPr>
        <w:t>“Enter”</w:t>
      </w:r>
      <w:r w:rsidRPr="00723B7E">
        <w:rPr>
          <w:rFonts w:cstheme="minorHAnsi"/>
        </w:rPr>
        <w:t xml:space="preserve"> key to accept the vendor.</w:t>
      </w:r>
    </w:p>
    <w:p w14:paraId="365949BE" w14:textId="3E35A73A" w:rsidR="00C023E5" w:rsidRDefault="00C023E5" w:rsidP="00C023E5">
      <w:pPr>
        <w:pStyle w:val="Heading4"/>
      </w:pPr>
      <w:r>
        <w:t>Bank</w:t>
      </w:r>
    </w:p>
    <w:p w14:paraId="2B5D33D0" w14:textId="749091E8" w:rsidR="006D1F2F" w:rsidRPr="006D1F2F" w:rsidRDefault="006D1F2F" w:rsidP="006D1F2F">
      <w:r w:rsidRPr="00723B7E">
        <w:rPr>
          <w:rFonts w:cstheme="minorHAnsi"/>
        </w:rPr>
        <w:t xml:space="preserve">Enter the bank code relative to the bank account of the check, press the </w:t>
      </w:r>
      <w:r>
        <w:rPr>
          <w:rFonts w:cstheme="minorHAnsi"/>
          <w:b/>
          <w:bCs/>
          <w:i/>
          <w:iCs/>
          <w:u w:val="single"/>
        </w:rPr>
        <w:t>“F1”</w:t>
      </w:r>
      <w:r w:rsidRPr="00723B7E">
        <w:rPr>
          <w:rFonts w:cstheme="minorHAnsi"/>
        </w:rPr>
        <w:t xml:space="preserve"> function key to search for a bank, or press the </w:t>
      </w:r>
      <w:r>
        <w:rPr>
          <w:rFonts w:ascii="Calibri" w:hAnsi="Calibri" w:cs="Calibri"/>
          <w:b/>
          <w:bCs/>
          <w:i/>
          <w:iCs/>
          <w:u w:val="single"/>
        </w:rPr>
        <w:t xml:space="preserve">“Page Up” or “Page Down” </w:t>
      </w:r>
      <w:r w:rsidRPr="00723B7E">
        <w:rPr>
          <w:rFonts w:cstheme="minorHAnsi"/>
        </w:rPr>
        <w:t xml:space="preserve">keys to scroll through the bank file. When the correct bank displays on the screen, press the </w:t>
      </w:r>
      <w:r>
        <w:rPr>
          <w:rFonts w:cstheme="minorHAnsi"/>
          <w:b/>
          <w:bCs/>
          <w:i/>
          <w:iCs/>
          <w:u w:val="single"/>
        </w:rPr>
        <w:t>“Enter”</w:t>
      </w:r>
      <w:r w:rsidRPr="00723B7E">
        <w:rPr>
          <w:rFonts w:cstheme="minorHAnsi"/>
        </w:rPr>
        <w:t xml:space="preserve"> key to accept the bank.</w:t>
      </w:r>
    </w:p>
    <w:p w14:paraId="1A6ECB94" w14:textId="7FCF8B78" w:rsidR="00C023E5" w:rsidRDefault="00C023E5" w:rsidP="00C023E5">
      <w:pPr>
        <w:pStyle w:val="Heading4"/>
      </w:pPr>
      <w:r>
        <w:t>Check Number</w:t>
      </w:r>
    </w:p>
    <w:p w14:paraId="58268296" w14:textId="1D258ABB" w:rsidR="006D1F2F" w:rsidRPr="006D1F2F" w:rsidRDefault="006D1F2F" w:rsidP="006D1F2F">
      <w:r w:rsidRPr="00723B7E">
        <w:rPr>
          <w:rFonts w:cstheme="minorHAnsi"/>
        </w:rPr>
        <w:t>Enter the check number of the check paid.</w:t>
      </w:r>
    </w:p>
    <w:p w14:paraId="2784A02B" w14:textId="73AEEB6A" w:rsidR="00C023E5" w:rsidRDefault="00C023E5" w:rsidP="00C023E5">
      <w:pPr>
        <w:pStyle w:val="Heading4"/>
      </w:pPr>
      <w:r>
        <w:t>Check Date</w:t>
      </w:r>
    </w:p>
    <w:p w14:paraId="66F91995" w14:textId="1E1E1DFC" w:rsidR="00B844A6" w:rsidRDefault="006D1F2F" w:rsidP="00B844A6">
      <w:pPr>
        <w:rPr>
          <w:rFonts w:cstheme="minorHAnsi"/>
        </w:rPr>
      </w:pPr>
      <w:r w:rsidRPr="00723B7E">
        <w:rPr>
          <w:rFonts w:cstheme="minorHAnsi"/>
        </w:rPr>
        <w:t>Enter the check date. This will default to the system date.</w:t>
      </w:r>
    </w:p>
    <w:p w14:paraId="0471171B" w14:textId="77777777" w:rsidR="000C34F9" w:rsidRDefault="000C34F9" w:rsidP="00B844A6">
      <w:pPr>
        <w:rPr>
          <w:rFonts w:cstheme="minorHAnsi"/>
        </w:rPr>
      </w:pPr>
    </w:p>
    <w:p w14:paraId="3F1C7C20" w14:textId="453EBF25" w:rsidR="006D1F2F" w:rsidRDefault="006D1F2F" w:rsidP="006D1F2F">
      <w:pPr>
        <w:pStyle w:val="Heading3"/>
      </w:pPr>
      <w:bookmarkStart w:id="115" w:name="_Toc44160117"/>
      <w:r>
        <w:t>Add/Update Check Line Field Definitions</w:t>
      </w:r>
      <w:bookmarkEnd w:id="115"/>
    </w:p>
    <w:p w14:paraId="1337C2F7" w14:textId="6182E0BD" w:rsidR="006D1F2F" w:rsidRDefault="006D1F2F" w:rsidP="006D1F2F">
      <w:pPr>
        <w:pStyle w:val="Heading4"/>
      </w:pPr>
      <w:r>
        <w:t>Invoice #</w:t>
      </w:r>
    </w:p>
    <w:p w14:paraId="3EA3E9C9" w14:textId="77777777" w:rsidR="00C3771E" w:rsidRDefault="00C3771E" w:rsidP="00C3771E">
      <w:pPr>
        <w:rPr>
          <w:rFonts w:cstheme="minorHAnsi"/>
        </w:rPr>
      </w:pPr>
      <w:r w:rsidRPr="00723B7E">
        <w:rPr>
          <w:rFonts w:cstheme="minorHAnsi"/>
        </w:rPr>
        <w:t xml:space="preserve">Enter the invoice number, press </w:t>
      </w:r>
      <w:r>
        <w:rPr>
          <w:rFonts w:cstheme="minorHAnsi"/>
          <w:b/>
          <w:bCs/>
          <w:i/>
          <w:iCs/>
          <w:u w:val="single"/>
        </w:rPr>
        <w:t>“F1”</w:t>
      </w:r>
      <w:r w:rsidRPr="00723B7E">
        <w:rPr>
          <w:rFonts w:cstheme="minorHAnsi"/>
        </w:rPr>
        <w:t xml:space="preserve"> function key to search for the correct vendor invoice, or press the </w:t>
      </w:r>
      <w:r>
        <w:rPr>
          <w:rFonts w:ascii="Calibri" w:hAnsi="Calibri" w:cs="Calibri"/>
          <w:b/>
          <w:bCs/>
          <w:i/>
          <w:iCs/>
          <w:u w:val="single"/>
        </w:rPr>
        <w:t>“Page Up” or “Page Down”</w:t>
      </w:r>
      <w:r w:rsidRPr="00723B7E">
        <w:rPr>
          <w:rFonts w:cstheme="minorHAnsi"/>
        </w:rPr>
        <w:t xml:space="preserve"> keys to scroll through the invoice file. Then press the </w:t>
      </w:r>
      <w:r>
        <w:rPr>
          <w:rFonts w:cstheme="minorHAnsi"/>
          <w:b/>
          <w:bCs/>
          <w:i/>
          <w:iCs/>
          <w:u w:val="single"/>
        </w:rPr>
        <w:t>“Enter”</w:t>
      </w:r>
      <w:r w:rsidRPr="00723B7E">
        <w:rPr>
          <w:rFonts w:cstheme="minorHAnsi"/>
        </w:rPr>
        <w:t xml:space="preserve"> key when the selected invoice displays. </w:t>
      </w:r>
    </w:p>
    <w:p w14:paraId="74F494D0" w14:textId="314CA667" w:rsidR="006D1F2F" w:rsidRPr="006D1F2F" w:rsidRDefault="00C3771E" w:rsidP="00C3771E">
      <w:r w:rsidRPr="00723B7E">
        <w:rPr>
          <w:rFonts w:cstheme="minorHAnsi"/>
        </w:rPr>
        <w:t xml:space="preserve">Enter the amount to pay against this invoice, and press the </w:t>
      </w:r>
      <w:r w:rsidRPr="00916F3F">
        <w:rPr>
          <w:rFonts w:ascii="Calibri" w:hAnsi="Calibri" w:cs="Calibri"/>
          <w:b/>
          <w:bCs/>
          <w:i/>
          <w:iCs/>
          <w:u w:val="single"/>
        </w:rPr>
        <w:t>“Enter”</w:t>
      </w:r>
      <w:r w:rsidRPr="00723B7E">
        <w:rPr>
          <w:rFonts w:cstheme="minorHAnsi"/>
        </w:rPr>
        <w:t xml:space="preserve"> key to accept. Enter the amount of the discount taken against the invoice and press the </w:t>
      </w:r>
      <w:r w:rsidRPr="00916F3F">
        <w:rPr>
          <w:rFonts w:ascii="Calibri" w:hAnsi="Calibri" w:cs="Calibri"/>
          <w:b/>
          <w:bCs/>
          <w:i/>
          <w:iCs/>
          <w:u w:val="single"/>
        </w:rPr>
        <w:t>“Enter”</w:t>
      </w:r>
      <w:r w:rsidRPr="00723B7E">
        <w:rPr>
          <w:rFonts w:cstheme="minorHAnsi"/>
        </w:rPr>
        <w:t xml:space="preserve"> key to accept. Press the </w:t>
      </w:r>
      <w:r w:rsidRPr="00916F3F">
        <w:rPr>
          <w:rFonts w:ascii="Calibri" w:hAnsi="Calibri" w:cs="Calibri"/>
          <w:b/>
          <w:bCs/>
          <w:i/>
          <w:iCs/>
          <w:u w:val="single"/>
        </w:rPr>
        <w:t>“Enter”</w:t>
      </w:r>
      <w:r w:rsidRPr="00723B7E">
        <w:rPr>
          <w:rFonts w:cstheme="minorHAnsi"/>
        </w:rPr>
        <w:t xml:space="preserve"> key again to return to invoice number field to select another invoice or press the </w:t>
      </w:r>
      <w:r>
        <w:rPr>
          <w:rFonts w:cstheme="minorHAnsi"/>
          <w:b/>
          <w:bCs/>
          <w:i/>
          <w:iCs/>
          <w:u w:val="single"/>
        </w:rPr>
        <w:t xml:space="preserve">“F” </w:t>
      </w:r>
      <w:r w:rsidRPr="00723B7E">
        <w:rPr>
          <w:rFonts w:cstheme="minorHAnsi"/>
        </w:rPr>
        <w:t>(Finish</w:t>
      </w:r>
      <w:r>
        <w:rPr>
          <w:rFonts w:cstheme="minorHAnsi"/>
        </w:rPr>
        <w:t>)</w:t>
      </w:r>
      <w:r w:rsidRPr="00723B7E">
        <w:rPr>
          <w:rFonts w:cstheme="minorHAnsi"/>
        </w:rPr>
        <w:t xml:space="preserve"> key to end the transaction and enter another manual check or press </w:t>
      </w:r>
      <w:r>
        <w:rPr>
          <w:rFonts w:cstheme="minorHAnsi"/>
          <w:b/>
          <w:bCs/>
          <w:i/>
          <w:iCs/>
          <w:u w:val="single"/>
        </w:rPr>
        <w:t xml:space="preserve">“Q” </w:t>
      </w:r>
      <w:r w:rsidRPr="00723B7E">
        <w:rPr>
          <w:rFonts w:cstheme="minorHAnsi"/>
        </w:rPr>
        <w:t>(Quit</w:t>
      </w:r>
      <w:r>
        <w:rPr>
          <w:rFonts w:cstheme="minorHAnsi"/>
        </w:rPr>
        <w:t>)</w:t>
      </w:r>
      <w:r w:rsidRPr="00723B7E">
        <w:rPr>
          <w:rFonts w:cstheme="minorHAnsi"/>
        </w:rPr>
        <w:t xml:space="preserve"> to exit out of the screen.</w:t>
      </w:r>
    </w:p>
    <w:p w14:paraId="42EAF94C" w14:textId="65FDEDD1" w:rsidR="006D1F2F" w:rsidRDefault="006D1F2F" w:rsidP="006D1F2F">
      <w:pPr>
        <w:pStyle w:val="Heading4"/>
      </w:pPr>
      <w:r>
        <w:t>Due Date</w:t>
      </w:r>
    </w:p>
    <w:p w14:paraId="59994750" w14:textId="7FAEBF8E" w:rsidR="006D1F2F" w:rsidRPr="006D1F2F" w:rsidRDefault="001A28AF" w:rsidP="006D1F2F">
      <w:r>
        <w:t>Enter the due date for the invoice payment.</w:t>
      </w:r>
    </w:p>
    <w:p w14:paraId="7E16C8F9" w14:textId="15BB6DA0" w:rsidR="006D1F2F" w:rsidRDefault="006D1F2F" w:rsidP="006D1F2F">
      <w:pPr>
        <w:pStyle w:val="Heading4"/>
      </w:pPr>
      <w:r>
        <w:t xml:space="preserve">Balance </w:t>
      </w:r>
      <w:r w:rsidR="001A28AF">
        <w:t>Due</w:t>
      </w:r>
    </w:p>
    <w:p w14:paraId="1E864F0D" w14:textId="4D768A47" w:rsidR="006D1F2F" w:rsidRPr="006D1F2F" w:rsidRDefault="001A28AF" w:rsidP="006D1F2F">
      <w:r>
        <w:t>Enter the balance remaining for the current invoice before this check payment.</w:t>
      </w:r>
    </w:p>
    <w:p w14:paraId="5AFFB835" w14:textId="21935A53" w:rsidR="006D1F2F" w:rsidRDefault="006D1F2F" w:rsidP="006D1F2F">
      <w:pPr>
        <w:pStyle w:val="Heading4"/>
      </w:pPr>
      <w:r>
        <w:t>Discount</w:t>
      </w:r>
    </w:p>
    <w:p w14:paraId="2CFCE943" w14:textId="75A4A6CC" w:rsidR="006D1F2F" w:rsidRPr="006D1F2F" w:rsidRDefault="00C3771E" w:rsidP="006D1F2F">
      <w:r w:rsidRPr="00723B7E">
        <w:rPr>
          <w:rFonts w:cstheme="minorHAnsi"/>
        </w:rPr>
        <w:t xml:space="preserve">Enter the amount of the discount taken against the invoice and press the </w:t>
      </w:r>
      <w:r>
        <w:rPr>
          <w:rFonts w:ascii="Calibri" w:hAnsi="Calibri" w:cs="Calibri"/>
          <w:b/>
          <w:bCs/>
          <w:i/>
          <w:iCs/>
          <w:u w:val="single"/>
        </w:rPr>
        <w:t>“Enter”</w:t>
      </w:r>
      <w:r w:rsidRPr="00723B7E">
        <w:rPr>
          <w:rFonts w:cstheme="minorHAnsi"/>
        </w:rPr>
        <w:t xml:space="preserve"> key to accept. Press the </w:t>
      </w:r>
      <w:r>
        <w:rPr>
          <w:rFonts w:ascii="Calibri" w:hAnsi="Calibri" w:cs="Calibri"/>
          <w:b/>
          <w:bCs/>
          <w:i/>
          <w:iCs/>
          <w:u w:val="single"/>
        </w:rPr>
        <w:t>“Enter”</w:t>
      </w:r>
      <w:r w:rsidRPr="00723B7E">
        <w:rPr>
          <w:rFonts w:cstheme="minorHAnsi"/>
        </w:rPr>
        <w:t xml:space="preserve"> key again to return to invoice number field to select another invoice or press the </w:t>
      </w:r>
      <w:r>
        <w:rPr>
          <w:rFonts w:ascii="Calibri" w:hAnsi="Calibri" w:cs="Calibri"/>
          <w:b/>
          <w:bCs/>
          <w:i/>
          <w:iCs/>
          <w:u w:val="single"/>
        </w:rPr>
        <w:t>“Escape”</w:t>
      </w:r>
      <w:r w:rsidRPr="00723B7E">
        <w:rPr>
          <w:rFonts w:cstheme="minorHAnsi"/>
        </w:rPr>
        <w:t xml:space="preserve"> key 3 times to return to the menu.</w:t>
      </w:r>
    </w:p>
    <w:p w14:paraId="558AF133" w14:textId="7D8D7146" w:rsidR="006D1F2F" w:rsidRDefault="006D1F2F" w:rsidP="006D1F2F">
      <w:pPr>
        <w:pStyle w:val="Heading4"/>
      </w:pPr>
      <w:r>
        <w:t>Payment</w:t>
      </w:r>
    </w:p>
    <w:p w14:paraId="5F1AC456" w14:textId="77777777" w:rsidR="00C3771E" w:rsidRDefault="00C3771E" w:rsidP="00C3771E">
      <w:pPr>
        <w:rPr>
          <w:rFonts w:cstheme="minorHAnsi"/>
        </w:rPr>
      </w:pPr>
      <w:r w:rsidRPr="00723B7E">
        <w:rPr>
          <w:rFonts w:cstheme="minorHAnsi"/>
        </w:rPr>
        <w:t xml:space="preserve">Enter the amount to pay against this invoice, and press the </w:t>
      </w:r>
      <w:r>
        <w:rPr>
          <w:rFonts w:cstheme="minorHAnsi"/>
          <w:b/>
          <w:bCs/>
          <w:i/>
          <w:iCs/>
          <w:u w:val="single"/>
        </w:rPr>
        <w:t>“Enter”</w:t>
      </w:r>
      <w:r w:rsidRPr="00723B7E">
        <w:rPr>
          <w:rFonts w:cstheme="minorHAnsi"/>
        </w:rPr>
        <w:t xml:space="preserve"> key to accept. </w:t>
      </w:r>
    </w:p>
    <w:p w14:paraId="363F84A3" w14:textId="79296A2B" w:rsidR="006D1F2F" w:rsidRDefault="00C3771E" w:rsidP="00C3771E">
      <w:pPr>
        <w:rPr>
          <w:rFonts w:cstheme="minorHAnsi"/>
          <w:bCs/>
        </w:rPr>
      </w:pPr>
      <w:r>
        <w:rPr>
          <w:rFonts w:cstheme="minorHAnsi"/>
        </w:rPr>
        <w:t xml:space="preserve">Please Note: </w:t>
      </w:r>
      <w:r w:rsidRPr="003F6BD2">
        <w:rPr>
          <w:rFonts w:cstheme="minorHAnsi"/>
          <w:bCs/>
        </w:rPr>
        <w:t>In order to post checks, you need to run the check register.</w:t>
      </w:r>
    </w:p>
    <w:p w14:paraId="44DAE6C0" w14:textId="77777777" w:rsidR="000C34F9" w:rsidRPr="006D1F2F" w:rsidRDefault="000C34F9" w:rsidP="00C3771E"/>
    <w:p w14:paraId="0DBBD72F" w14:textId="46B395F0" w:rsidR="00B844A6" w:rsidRDefault="00B844A6" w:rsidP="00B844A6">
      <w:pPr>
        <w:pStyle w:val="Heading2"/>
      </w:pPr>
      <w:bookmarkStart w:id="116" w:name="_Toc44160118"/>
      <w:r>
        <w:lastRenderedPageBreak/>
        <w:t>Check Register [VC3]</w:t>
      </w:r>
      <w:bookmarkEnd w:id="116"/>
    </w:p>
    <w:p w14:paraId="728BF1E0" w14:textId="7110EB96" w:rsidR="00C3771E" w:rsidRPr="00C3771E" w:rsidRDefault="00C3771E" w:rsidP="00C3771E">
      <w:r w:rsidRPr="00723B7E">
        <w:rPr>
          <w:rFonts w:cstheme="minorHAnsi"/>
        </w:rPr>
        <w:t>After all of the checks have printed (or manual checks entered), you must print the check register. This is a</w:t>
      </w:r>
      <w:r>
        <w:rPr>
          <w:rFonts w:cstheme="minorHAnsi"/>
        </w:rPr>
        <w:t xml:space="preserve"> s</w:t>
      </w:r>
      <w:r w:rsidRPr="00723B7E">
        <w:rPr>
          <w:rFonts w:cstheme="minorHAnsi"/>
        </w:rPr>
        <w:t>ummary of all the checks printed in this batch.  This report lists the checks in numerical order, with the</w:t>
      </w:r>
      <w:r>
        <w:rPr>
          <w:rFonts w:cstheme="minorHAnsi"/>
        </w:rPr>
        <w:t xml:space="preserve"> v</w:t>
      </w:r>
      <w:r w:rsidRPr="00723B7E">
        <w:rPr>
          <w:rFonts w:cstheme="minorHAnsi"/>
        </w:rPr>
        <w:t>endor numbers, vendor names, invoice numbers and invoice amounts. It also includes totals for each check and the grand total of all checks written.</w:t>
      </w:r>
    </w:p>
    <w:p w14:paraId="6462E988" w14:textId="63705EDA" w:rsidR="00B844A6" w:rsidRDefault="00B844A6" w:rsidP="00B844A6">
      <w:pPr>
        <w:pStyle w:val="Heading3"/>
      </w:pPr>
      <w:bookmarkStart w:id="117" w:name="_Toc44160119"/>
      <w:r>
        <w:t>Selection Parameters</w:t>
      </w:r>
      <w:bookmarkEnd w:id="117"/>
    </w:p>
    <w:p w14:paraId="68F3B4B3" w14:textId="78F6898F" w:rsidR="00224FB8" w:rsidRPr="00224FB8" w:rsidRDefault="00456611" w:rsidP="00224FB8">
      <w:r>
        <w:rPr>
          <w:noProof/>
        </w:rPr>
        <w:drawing>
          <wp:inline distT="0" distB="0" distL="0" distR="0" wp14:anchorId="78634504" wp14:editId="2B79C13A">
            <wp:extent cx="4508500" cy="2147570"/>
            <wp:effectExtent l="0" t="0" r="635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8500" cy="2147570"/>
                    </a:xfrm>
                    <a:prstGeom prst="rect">
                      <a:avLst/>
                    </a:prstGeom>
                    <a:noFill/>
                    <a:ln>
                      <a:noFill/>
                    </a:ln>
                  </pic:spPr>
                </pic:pic>
              </a:graphicData>
            </a:graphic>
          </wp:inline>
        </w:drawing>
      </w:r>
    </w:p>
    <w:p w14:paraId="7758B986" w14:textId="53E6ED6F" w:rsidR="00C023E5" w:rsidRDefault="00C023E5" w:rsidP="00C023E5">
      <w:pPr>
        <w:pStyle w:val="Heading4"/>
      </w:pPr>
      <w:r>
        <w:t>Post Date</w:t>
      </w:r>
    </w:p>
    <w:p w14:paraId="5D2F94B6" w14:textId="2805192C" w:rsidR="00C3771E" w:rsidRPr="00C3771E" w:rsidRDefault="00C3771E" w:rsidP="00C3771E">
      <w:r w:rsidRPr="00723B7E">
        <w:rPr>
          <w:rFonts w:cstheme="minorHAnsi"/>
        </w:rPr>
        <w:t>Enter the date that you want these transactions posted to.</w:t>
      </w:r>
    </w:p>
    <w:p w14:paraId="21D24ED4" w14:textId="0568FEB6" w:rsidR="00C023E5" w:rsidRDefault="00C023E5" w:rsidP="00C023E5">
      <w:pPr>
        <w:pStyle w:val="Heading4"/>
      </w:pPr>
      <w:r>
        <w:t>Period</w:t>
      </w:r>
    </w:p>
    <w:p w14:paraId="28003182" w14:textId="3A436A9A" w:rsidR="00C3771E" w:rsidRPr="00C3771E" w:rsidRDefault="00C3771E" w:rsidP="00C3771E">
      <w:r w:rsidRPr="00723B7E">
        <w:rPr>
          <w:rFonts w:cstheme="minorHAnsi"/>
        </w:rPr>
        <w:t>This is the period number of the transaction date relative to the fiscal year.</w:t>
      </w:r>
    </w:p>
    <w:p w14:paraId="1C26EC51" w14:textId="2A781435" w:rsidR="00C023E5" w:rsidRDefault="00C023E5" w:rsidP="00C023E5">
      <w:pPr>
        <w:pStyle w:val="Heading4"/>
      </w:pPr>
      <w:r>
        <w:t>Post Automatic or Manual Checks? (Choice)</w:t>
      </w:r>
    </w:p>
    <w:p w14:paraId="5BABEFC6" w14:textId="5EA9DCCA" w:rsidR="00C3771E" w:rsidRPr="00C3771E" w:rsidRDefault="00C3771E" w:rsidP="00C3771E">
      <w:r w:rsidRPr="00723B7E">
        <w:rPr>
          <w:rFonts w:cstheme="minorHAnsi"/>
        </w:rPr>
        <w:t>At this time</w:t>
      </w:r>
      <w:r>
        <w:rPr>
          <w:rFonts w:cstheme="minorHAnsi"/>
        </w:rPr>
        <w:t>,</w:t>
      </w:r>
      <w:r w:rsidRPr="00723B7E">
        <w:rPr>
          <w:rFonts w:cstheme="minorHAnsi"/>
        </w:rPr>
        <w:t xml:space="preserve"> </w:t>
      </w:r>
      <w:r>
        <w:rPr>
          <w:rFonts w:cstheme="minorHAnsi"/>
        </w:rPr>
        <w:t>the user must</w:t>
      </w:r>
      <w:r w:rsidRPr="00723B7E">
        <w:rPr>
          <w:rFonts w:cstheme="minorHAnsi"/>
        </w:rPr>
        <w:t xml:space="preserve"> tell the system whether you are posting manually entered checks or posting</w:t>
      </w:r>
      <w:r>
        <w:rPr>
          <w:rFonts w:cstheme="minorHAnsi"/>
        </w:rPr>
        <w:t xml:space="preserve"> </w:t>
      </w:r>
      <w:r w:rsidRPr="00723B7E">
        <w:rPr>
          <w:rFonts w:cstheme="minorHAnsi"/>
        </w:rPr>
        <w:t>automatically printed checks (or automatic).  This function allows the user to enter as many manual or automatic checks throughout a period of time without having to post after every batch.  It also keeps the two types separate so that when the user decides to post one type of check, it will not post</w:t>
      </w:r>
      <w:r>
        <w:rPr>
          <w:rFonts w:cstheme="minorHAnsi"/>
        </w:rPr>
        <w:t xml:space="preserve"> </w:t>
      </w:r>
      <w:r w:rsidRPr="00723B7E">
        <w:rPr>
          <w:rFonts w:cstheme="minorHAnsi"/>
        </w:rPr>
        <w:t>the other type.</w:t>
      </w:r>
    </w:p>
    <w:p w14:paraId="1C4495FA" w14:textId="6E1A5372" w:rsidR="00C023E5" w:rsidRDefault="00C023E5" w:rsidP="00C023E5">
      <w:pPr>
        <w:pStyle w:val="Heading4"/>
      </w:pPr>
      <w:r>
        <w:t>Print Invoice GL Account Detail? – Toggle Box</w:t>
      </w:r>
    </w:p>
    <w:p w14:paraId="6493BC5D" w14:textId="674A866B" w:rsidR="001A28AF" w:rsidRDefault="001A28AF" w:rsidP="001A28AF">
      <w:r>
        <w:t>To print an invoice’s General Ledger account detail on the report, make sure that this toggle box is checked.</w:t>
      </w:r>
    </w:p>
    <w:p w14:paraId="0E3A544A" w14:textId="3A815263" w:rsidR="00C023E5" w:rsidRDefault="00C023E5" w:rsidP="00C023E5">
      <w:pPr>
        <w:pStyle w:val="Heading4"/>
      </w:pPr>
      <w:r>
        <w:t>Void Skipped Checks? – Toggle Box</w:t>
      </w:r>
    </w:p>
    <w:p w14:paraId="1B7F9E28" w14:textId="6D9C074E" w:rsidR="001A28AF" w:rsidRDefault="001A28AF" w:rsidP="001A28AF">
      <w:r>
        <w:t>To automatically void and skipped checks, make sure that the Void Skipped Checks toggle box is checked.</w:t>
      </w:r>
    </w:p>
    <w:p w14:paraId="6EC064C2" w14:textId="2858D03A" w:rsidR="00C023E5" w:rsidRDefault="00C023E5" w:rsidP="00C023E5">
      <w:pPr>
        <w:pStyle w:val="Heading4"/>
      </w:pPr>
      <w:r>
        <w:t>Crate AP Check File? – Toggle Box</w:t>
      </w:r>
    </w:p>
    <w:p w14:paraId="1BC675FA" w14:textId="57A8CA51" w:rsidR="001A28AF" w:rsidRDefault="001A28AF" w:rsidP="001A28AF">
      <w:r>
        <w:t>To create an Accounts Payable check file, make sure that the Create AP Check File toggle box is checked.</w:t>
      </w:r>
    </w:p>
    <w:p w14:paraId="65E66A6C" w14:textId="4B38DADA" w:rsidR="00C023E5" w:rsidRDefault="00C023E5" w:rsidP="00C023E5">
      <w:pPr>
        <w:pStyle w:val="Heading4"/>
      </w:pPr>
      <w:r>
        <w:t>Transmit File – Toggle Box</w:t>
      </w:r>
    </w:p>
    <w:p w14:paraId="39838ECB" w14:textId="06F206C4" w:rsidR="001A28AF" w:rsidRDefault="001A28AF" w:rsidP="001A28AF">
      <w:r>
        <w:t>To transmit the created report to a file, make sure that the Transmit File toggle box is checked.</w:t>
      </w:r>
    </w:p>
    <w:p w14:paraId="15DA6891" w14:textId="4C0DA655" w:rsidR="00B844A6" w:rsidRDefault="00B844A6" w:rsidP="00B844A6">
      <w:pPr>
        <w:pStyle w:val="Heading3"/>
      </w:pPr>
      <w:bookmarkStart w:id="118" w:name="_Toc44160120"/>
      <w:r>
        <w:lastRenderedPageBreak/>
        <w:t>Output Destination</w:t>
      </w:r>
      <w:bookmarkEnd w:id="118"/>
    </w:p>
    <w:p w14:paraId="42B2E10C" w14:textId="3DAEB3A5" w:rsidR="00224FB8" w:rsidRPr="00224FB8" w:rsidRDefault="00456611" w:rsidP="00224FB8">
      <w:r>
        <w:rPr>
          <w:noProof/>
        </w:rPr>
        <w:drawing>
          <wp:inline distT="0" distB="0" distL="0" distR="0" wp14:anchorId="5A4F6915" wp14:editId="4442471B">
            <wp:extent cx="4508500" cy="1339850"/>
            <wp:effectExtent l="0" t="0" r="635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08500" cy="1339850"/>
                    </a:xfrm>
                    <a:prstGeom prst="rect">
                      <a:avLst/>
                    </a:prstGeom>
                    <a:noFill/>
                    <a:ln>
                      <a:noFill/>
                    </a:ln>
                  </pic:spPr>
                </pic:pic>
              </a:graphicData>
            </a:graphic>
          </wp:inline>
        </w:drawing>
      </w:r>
    </w:p>
    <w:p w14:paraId="23EF4648" w14:textId="77777777" w:rsidR="0017160A" w:rsidRDefault="0017160A" w:rsidP="0017160A">
      <w:pPr>
        <w:pStyle w:val="Heading4"/>
      </w:pPr>
      <w:bookmarkStart w:id="119" w:name="_Hlk44143882"/>
      <w:r>
        <w:t>Destination Choice</w:t>
      </w:r>
    </w:p>
    <w:p w14:paraId="2D67F4C6" w14:textId="77777777" w:rsidR="0017160A" w:rsidRPr="00144B20" w:rsidRDefault="0017160A" w:rsidP="0017160A">
      <w:r>
        <w:t>To choose the destination where the document should be printed, please make sure that desired output destination choice bubble is toggled.</w:t>
      </w:r>
    </w:p>
    <w:p w14:paraId="082627C0" w14:textId="77777777" w:rsidR="0017160A" w:rsidRDefault="0017160A" w:rsidP="0017160A">
      <w:pPr>
        <w:pStyle w:val="Heading4"/>
      </w:pPr>
      <w:r>
        <w:t>Layout Choice</w:t>
      </w:r>
    </w:p>
    <w:p w14:paraId="3ACF9FBB" w14:textId="77777777" w:rsidR="0017160A" w:rsidRPr="00144B20" w:rsidRDefault="0017160A" w:rsidP="0017160A">
      <w:r>
        <w:t>To choose the preferred layout of Landscape vs. Portrait, please make sure the desired option choice bubbled is toggled.</w:t>
      </w:r>
    </w:p>
    <w:p w14:paraId="4A2F9E80" w14:textId="77777777" w:rsidR="0017160A" w:rsidRDefault="0017160A" w:rsidP="0017160A">
      <w:pPr>
        <w:pStyle w:val="Heading4"/>
      </w:pPr>
      <w:r>
        <w:t>Lines Per Page</w:t>
      </w:r>
    </w:p>
    <w:p w14:paraId="1FE07EFA" w14:textId="77777777" w:rsidR="0017160A" w:rsidRPr="00144B20" w:rsidRDefault="0017160A" w:rsidP="0017160A">
      <w:r w:rsidRPr="00211A1F">
        <w:t>Lines per page on the report when printing.</w:t>
      </w:r>
    </w:p>
    <w:p w14:paraId="0273F492" w14:textId="77777777" w:rsidR="0017160A" w:rsidRDefault="0017160A" w:rsidP="0017160A">
      <w:pPr>
        <w:pStyle w:val="Heading4"/>
      </w:pPr>
      <w:r>
        <w:t>Font</w:t>
      </w:r>
    </w:p>
    <w:p w14:paraId="357A3DE9" w14:textId="77777777" w:rsidR="0017160A" w:rsidRPr="00144B20" w:rsidRDefault="0017160A" w:rsidP="0017160A">
      <w:r w:rsidRPr="00211A1F">
        <w:t xml:space="preserve">Enter the font number to use with this report </w:t>
      </w:r>
      <w:r>
        <w:t>(</w:t>
      </w:r>
      <w:r w:rsidRPr="00211A1F">
        <w:t>Font 11 is defa</w:t>
      </w:r>
      <w:r>
        <w:t>u</w:t>
      </w:r>
      <w:r w:rsidRPr="00211A1F">
        <w:t>lt</w:t>
      </w:r>
      <w:r>
        <w:t>)</w:t>
      </w:r>
      <w:r w:rsidRPr="00211A1F">
        <w:t>.</w:t>
      </w:r>
    </w:p>
    <w:p w14:paraId="2DA5E851" w14:textId="77777777" w:rsidR="0017160A" w:rsidRDefault="0017160A" w:rsidP="0017160A">
      <w:pPr>
        <w:pStyle w:val="Heading4"/>
      </w:pPr>
      <w:bookmarkStart w:id="120" w:name="_Hlk44143915"/>
      <w:r>
        <w:t>Show Parameters? – Toggle Box</w:t>
      </w:r>
    </w:p>
    <w:p w14:paraId="50CE3FA5" w14:textId="77777777" w:rsidR="0017160A" w:rsidRDefault="0017160A" w:rsidP="0017160A">
      <w:r>
        <w:t>To show parameters, make sure that the toggle box is ‘ticked’ with a checkmark.</w:t>
      </w:r>
    </w:p>
    <w:bookmarkEnd w:id="120"/>
    <w:p w14:paraId="136C7D14" w14:textId="77777777" w:rsidR="0017160A" w:rsidRDefault="0017160A" w:rsidP="0017160A">
      <w:pPr>
        <w:pStyle w:val="Heading4"/>
      </w:pPr>
      <w:r>
        <w:t>Export to Excel? – Toggle Box</w:t>
      </w:r>
    </w:p>
    <w:p w14:paraId="44071D77" w14:textId="77777777" w:rsidR="0017160A" w:rsidRPr="00CC767A" w:rsidRDefault="0017160A" w:rsidP="0017160A">
      <w:r>
        <w:t>To export the printed file to an excel document, make sure that the Export to Excel toggle box is checked.</w:t>
      </w:r>
    </w:p>
    <w:p w14:paraId="600236B8" w14:textId="77777777" w:rsidR="0017160A" w:rsidRDefault="0017160A" w:rsidP="0017160A">
      <w:pPr>
        <w:pStyle w:val="Heading4"/>
      </w:pPr>
      <w:r>
        <w:t>Auto Run Excel? – Toggle Box</w:t>
      </w:r>
    </w:p>
    <w:p w14:paraId="4FFA1E8A" w14:textId="77777777" w:rsidR="0017160A" w:rsidRPr="00CC767A" w:rsidRDefault="0017160A" w:rsidP="0017160A">
      <w:r>
        <w:t>To automatically open the new excel document, make sure that the Auto Run Excel toggle box is checked.</w:t>
      </w:r>
    </w:p>
    <w:p w14:paraId="49726AF9" w14:textId="77777777" w:rsidR="0017160A" w:rsidRDefault="0017160A" w:rsidP="0017160A">
      <w:pPr>
        <w:pStyle w:val="Heading4"/>
      </w:pPr>
      <w:r>
        <w:t>If Yes, File Name</w:t>
      </w:r>
    </w:p>
    <w:p w14:paraId="457EC04D" w14:textId="3DBECA2D" w:rsidR="0017160A" w:rsidRDefault="0017160A" w:rsidP="0017160A">
      <w:r>
        <w:t>If exporting the file to Excel, enter the desired file name.</w:t>
      </w:r>
    </w:p>
    <w:p w14:paraId="5B5EED5F" w14:textId="601803C9" w:rsidR="000C34F9" w:rsidRDefault="000C34F9" w:rsidP="0017160A"/>
    <w:p w14:paraId="14562272" w14:textId="0C811D30" w:rsidR="000C34F9" w:rsidRDefault="000C34F9" w:rsidP="0017160A"/>
    <w:p w14:paraId="504968D1" w14:textId="7513E361" w:rsidR="000C34F9" w:rsidRDefault="000C34F9" w:rsidP="0017160A"/>
    <w:p w14:paraId="1706FBA6" w14:textId="05FDE2BA" w:rsidR="000C34F9" w:rsidRDefault="000C34F9" w:rsidP="0017160A"/>
    <w:p w14:paraId="77EFB18A" w14:textId="63D988BD" w:rsidR="000C34F9" w:rsidRDefault="000C34F9" w:rsidP="0017160A"/>
    <w:p w14:paraId="2B5FB76B" w14:textId="77777777" w:rsidR="000C34F9" w:rsidRDefault="000C34F9" w:rsidP="0017160A"/>
    <w:p w14:paraId="75E1BFC6" w14:textId="0A36DDB3" w:rsidR="00B844A6" w:rsidRDefault="00B844A6" w:rsidP="00B844A6">
      <w:pPr>
        <w:pStyle w:val="Heading2"/>
      </w:pPr>
      <w:bookmarkStart w:id="121" w:name="_Toc44160121"/>
      <w:bookmarkEnd w:id="119"/>
      <w:r>
        <w:lastRenderedPageBreak/>
        <w:t>Void AP Checks [VC4]</w:t>
      </w:r>
      <w:bookmarkEnd w:id="121"/>
    </w:p>
    <w:p w14:paraId="75E3D7D1" w14:textId="41792097" w:rsidR="00C3771E" w:rsidRDefault="00C3771E" w:rsidP="00C3771E">
      <w:pPr>
        <w:rPr>
          <w:rFonts w:cstheme="minorHAnsi"/>
        </w:rPr>
      </w:pPr>
      <w:r w:rsidRPr="00723B7E">
        <w:rPr>
          <w:rFonts w:cstheme="minorHAnsi"/>
        </w:rPr>
        <w:t>This Program is used to void an Accounts Payable check after it has already been posted.  The general ledger entries will be reversed</w:t>
      </w:r>
      <w:r w:rsidR="001A28AF">
        <w:rPr>
          <w:rFonts w:cstheme="minorHAnsi"/>
        </w:rPr>
        <w:t>,</w:t>
      </w:r>
      <w:r w:rsidRPr="00723B7E">
        <w:rPr>
          <w:rFonts w:cstheme="minorHAnsi"/>
        </w:rPr>
        <w:t xml:space="preserve"> and the invoice will once again become open.</w:t>
      </w:r>
    </w:p>
    <w:p w14:paraId="5EE4154C" w14:textId="77777777" w:rsidR="000C34F9" w:rsidRPr="00C3771E" w:rsidRDefault="000C34F9" w:rsidP="00C3771E"/>
    <w:p w14:paraId="70870DDB" w14:textId="268F7742" w:rsidR="00B844A6" w:rsidRDefault="00B844A6" w:rsidP="00B844A6">
      <w:pPr>
        <w:pStyle w:val="Heading3"/>
      </w:pPr>
      <w:bookmarkStart w:id="122" w:name="_Toc44160122"/>
      <w:r>
        <w:t>Browse Checks</w:t>
      </w:r>
      <w:bookmarkEnd w:id="122"/>
    </w:p>
    <w:p w14:paraId="68DEF298" w14:textId="0C85BCBE" w:rsidR="00224FB8" w:rsidRPr="00224FB8" w:rsidRDefault="00224FB8" w:rsidP="00224FB8">
      <w:r>
        <w:rPr>
          <w:noProof/>
        </w:rPr>
        <w:drawing>
          <wp:inline distT="0" distB="0" distL="0" distR="0" wp14:anchorId="4A120489" wp14:editId="62904FD2">
            <wp:extent cx="5943600" cy="4548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548505"/>
                    </a:xfrm>
                    <a:prstGeom prst="rect">
                      <a:avLst/>
                    </a:prstGeom>
                    <a:noFill/>
                    <a:ln>
                      <a:noFill/>
                    </a:ln>
                  </pic:spPr>
                </pic:pic>
              </a:graphicData>
            </a:graphic>
          </wp:inline>
        </w:drawing>
      </w:r>
    </w:p>
    <w:p w14:paraId="1D2CC791" w14:textId="7FF71E3F" w:rsidR="00C023E5" w:rsidRDefault="00C023E5" w:rsidP="00C023E5">
      <w:pPr>
        <w:pStyle w:val="Heading4"/>
      </w:pPr>
      <w:r>
        <w:t>Check #</w:t>
      </w:r>
    </w:p>
    <w:p w14:paraId="4650445B" w14:textId="67309784" w:rsidR="00C3771E" w:rsidRPr="00C3771E" w:rsidRDefault="001A28AF" w:rsidP="00C3771E">
      <w:r>
        <w:t>Enter a check number to search for.</w:t>
      </w:r>
    </w:p>
    <w:p w14:paraId="59F0D6F9" w14:textId="105B3F70" w:rsidR="00C023E5" w:rsidRDefault="00C023E5" w:rsidP="00C023E5">
      <w:pPr>
        <w:pStyle w:val="Heading4"/>
      </w:pPr>
      <w:r>
        <w:t>Vendor #</w:t>
      </w:r>
    </w:p>
    <w:p w14:paraId="179D6024" w14:textId="5101124C" w:rsidR="00C3771E" w:rsidRPr="00C3771E" w:rsidRDefault="001A28AF" w:rsidP="00C3771E">
      <w:r w:rsidRPr="001A28AF">
        <w:t xml:space="preserve">Enter the vender number for this invoice. When looking-up a vendor press the </w:t>
      </w:r>
      <w:r>
        <w:rPr>
          <w:b/>
          <w:bCs/>
          <w:i/>
          <w:iCs/>
          <w:u w:val="single"/>
        </w:rPr>
        <w:t xml:space="preserve">“F1” </w:t>
      </w:r>
      <w:r w:rsidRPr="001A28AF">
        <w:t>key and you will get a look-up screen of all vendors available.</w:t>
      </w:r>
    </w:p>
    <w:p w14:paraId="0773EB5F" w14:textId="1410EBF8" w:rsidR="00C023E5" w:rsidRDefault="00C023E5" w:rsidP="00C023E5">
      <w:pPr>
        <w:pStyle w:val="Heading4"/>
      </w:pPr>
      <w:r>
        <w:t>Vendor Name</w:t>
      </w:r>
    </w:p>
    <w:p w14:paraId="72B176F0" w14:textId="104E78C1" w:rsidR="00C023E5" w:rsidRPr="00C023E5" w:rsidRDefault="001A28AF" w:rsidP="00C023E5">
      <w:r>
        <w:t>The Vendor name will automatically transfer from the Vendor File as soon as the user enters or chooses a valid vendor number.</w:t>
      </w:r>
    </w:p>
    <w:p w14:paraId="023109E8" w14:textId="505EE993" w:rsidR="00B844A6" w:rsidRDefault="00B844A6" w:rsidP="00B844A6">
      <w:pPr>
        <w:pStyle w:val="Heading3"/>
      </w:pPr>
      <w:bookmarkStart w:id="123" w:name="_Toc44160123"/>
      <w:r>
        <w:lastRenderedPageBreak/>
        <w:t>View Check</w:t>
      </w:r>
      <w:bookmarkEnd w:id="123"/>
    </w:p>
    <w:p w14:paraId="64337EAC" w14:textId="13C856BA" w:rsidR="00224FB8" w:rsidRPr="00224FB8" w:rsidRDefault="00224FB8" w:rsidP="00224FB8">
      <w:r>
        <w:rPr>
          <w:noProof/>
        </w:rPr>
        <w:drawing>
          <wp:inline distT="0" distB="0" distL="0" distR="0" wp14:anchorId="41F05EE3" wp14:editId="3DBA2AB8">
            <wp:extent cx="5943600" cy="2480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540B0A12" w14:textId="77777777" w:rsidR="001A28AF" w:rsidRDefault="001A28AF" w:rsidP="001A28AF">
      <w:pPr>
        <w:pStyle w:val="Heading4"/>
      </w:pPr>
      <w:r>
        <w:t>UPDATE</w:t>
      </w:r>
    </w:p>
    <w:p w14:paraId="468E3F63" w14:textId="4377D94C" w:rsidR="001A28AF" w:rsidRDefault="001A28AF" w:rsidP="001A28AF">
      <w:r>
        <w:t xml:space="preserve">To change the currently selected check, simply click the </w:t>
      </w:r>
      <w:r>
        <w:rPr>
          <w:b/>
          <w:bCs/>
          <w:i/>
          <w:iCs/>
          <w:u w:val="single"/>
        </w:rPr>
        <w:t>“Update</w:t>
      </w:r>
      <w:r>
        <w:t xml:space="preserve">” button at the bottom of the screen.  </w:t>
      </w:r>
    </w:p>
    <w:p w14:paraId="3DE2FA27" w14:textId="77777777" w:rsidR="001A28AF" w:rsidRDefault="001A28AF" w:rsidP="001A28AF">
      <w:pPr>
        <w:pStyle w:val="Heading4"/>
      </w:pPr>
      <w:r>
        <w:t>NEXT</w:t>
      </w:r>
    </w:p>
    <w:p w14:paraId="47A372D9" w14:textId="57A72FA3" w:rsidR="001A28AF" w:rsidRDefault="001A28AF" w:rsidP="001A28AF">
      <w:r>
        <w:t xml:space="preserve">Press </w:t>
      </w:r>
      <w:r w:rsidRPr="00B86B9F">
        <w:rPr>
          <w:b/>
          <w:bCs/>
          <w:i/>
          <w:iCs/>
          <w:u w:val="single"/>
        </w:rPr>
        <w:t>"N"</w:t>
      </w:r>
      <w:r>
        <w:t xml:space="preserve"> (Next) to find next check to view or modify. Alternatively, press the </w:t>
      </w:r>
      <w:r>
        <w:rPr>
          <w:b/>
          <w:bCs/>
          <w:i/>
          <w:iCs/>
          <w:u w:val="single"/>
        </w:rPr>
        <w:t>“Right Arrow”</w:t>
      </w:r>
      <w:r>
        <w:t xml:space="preserve"> on the screen.</w:t>
      </w:r>
    </w:p>
    <w:p w14:paraId="6479D003" w14:textId="77777777" w:rsidR="001A28AF" w:rsidRDefault="001A28AF" w:rsidP="001A28AF">
      <w:pPr>
        <w:pStyle w:val="Heading4"/>
      </w:pPr>
      <w:r>
        <w:t>PREVIOUS</w:t>
      </w:r>
    </w:p>
    <w:p w14:paraId="302DF37C" w14:textId="50BC428D" w:rsidR="001A28AF" w:rsidRDefault="001A28AF" w:rsidP="001A28AF">
      <w:r>
        <w:t xml:space="preserve">Press </w:t>
      </w:r>
      <w:r w:rsidRPr="00B86B9F">
        <w:rPr>
          <w:b/>
          <w:bCs/>
          <w:i/>
          <w:iCs/>
          <w:u w:val="single"/>
        </w:rPr>
        <w:t>"P"</w:t>
      </w:r>
      <w:r>
        <w:t xml:space="preserve"> (Previous) to find previous check to view or modify.</w:t>
      </w:r>
      <w:r w:rsidRPr="00EA7FC0">
        <w:t xml:space="preserve"> </w:t>
      </w:r>
      <w:r>
        <w:t xml:space="preserve">Alternatively, press the </w:t>
      </w:r>
      <w:r>
        <w:rPr>
          <w:b/>
          <w:bCs/>
          <w:i/>
          <w:iCs/>
          <w:u w:val="single"/>
        </w:rPr>
        <w:t>“Left Arrow”</w:t>
      </w:r>
      <w:r>
        <w:t xml:space="preserve"> on the screen.</w:t>
      </w:r>
    </w:p>
    <w:p w14:paraId="61520552" w14:textId="4C1B80EA" w:rsidR="000C34F9" w:rsidRDefault="000C34F9" w:rsidP="001A28AF"/>
    <w:p w14:paraId="562D5FD5" w14:textId="5892CC08" w:rsidR="000C34F9" w:rsidRDefault="000C34F9" w:rsidP="001A28AF"/>
    <w:p w14:paraId="12AA2D9E" w14:textId="03229C84" w:rsidR="000C34F9" w:rsidRDefault="000C34F9" w:rsidP="001A28AF"/>
    <w:p w14:paraId="61DB1A9D" w14:textId="77777777" w:rsidR="000C34F9" w:rsidRDefault="000C34F9" w:rsidP="001A28AF"/>
    <w:p w14:paraId="28E9BF27" w14:textId="2D08AB8C" w:rsidR="00B844A6" w:rsidRDefault="00B844A6" w:rsidP="00B844A6">
      <w:pPr>
        <w:pStyle w:val="Heading3"/>
      </w:pPr>
      <w:bookmarkStart w:id="124" w:name="_Toc44160124"/>
      <w:r>
        <w:lastRenderedPageBreak/>
        <w:t>Update Check</w:t>
      </w:r>
      <w:bookmarkEnd w:id="124"/>
    </w:p>
    <w:p w14:paraId="40A9E264" w14:textId="0A2E95CA" w:rsidR="00224FB8" w:rsidRPr="00224FB8" w:rsidRDefault="00224FB8" w:rsidP="00224FB8">
      <w:r>
        <w:rPr>
          <w:noProof/>
        </w:rPr>
        <w:drawing>
          <wp:inline distT="0" distB="0" distL="0" distR="0" wp14:anchorId="716A7068" wp14:editId="7DC1D23B">
            <wp:extent cx="5943600" cy="2480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3A9DC3F6" w14:textId="77777777" w:rsidR="001A28AF" w:rsidRDefault="001A28AF" w:rsidP="001A28AF">
      <w:pPr>
        <w:pStyle w:val="Heading4"/>
      </w:pPr>
      <w:r>
        <w:t>SAVE</w:t>
      </w:r>
    </w:p>
    <w:p w14:paraId="51738A62" w14:textId="6A4E859A" w:rsidR="001A28AF" w:rsidRDefault="001A28AF" w:rsidP="001A28AF">
      <w:r>
        <w:t xml:space="preserve">Click the </w:t>
      </w:r>
      <w:r>
        <w:rPr>
          <w:b/>
          <w:bCs/>
          <w:i/>
          <w:iCs/>
          <w:u w:val="single"/>
        </w:rPr>
        <w:t>“Save”</w:t>
      </w:r>
      <w:r>
        <w:t xml:space="preserve"> button to save all changes to the current </w:t>
      </w:r>
      <w:r w:rsidR="004F7D62">
        <w:t>check</w:t>
      </w:r>
      <w:r>
        <w:t>.</w:t>
      </w:r>
    </w:p>
    <w:p w14:paraId="526C33D7" w14:textId="77777777" w:rsidR="001A28AF" w:rsidRDefault="001A28AF" w:rsidP="001A28AF">
      <w:pPr>
        <w:pStyle w:val="Heading4"/>
      </w:pPr>
      <w:r>
        <w:t>CANCEL</w:t>
      </w:r>
    </w:p>
    <w:p w14:paraId="1C0DB38C" w14:textId="64AF02A1" w:rsidR="001A28AF" w:rsidRPr="00DF6BEC" w:rsidRDefault="001A28AF" w:rsidP="001A28AF">
      <w:r>
        <w:t xml:space="preserve">Click the </w:t>
      </w:r>
      <w:r>
        <w:rPr>
          <w:b/>
          <w:bCs/>
          <w:i/>
          <w:iCs/>
          <w:u w:val="single"/>
        </w:rPr>
        <w:t>“Cancel”</w:t>
      </w:r>
      <w:r>
        <w:t xml:space="preserve"> button to cancel all changes to the </w:t>
      </w:r>
      <w:r w:rsidR="004F7D62">
        <w:t>check</w:t>
      </w:r>
      <w:r>
        <w:t xml:space="preserve"> without saving.</w:t>
      </w:r>
    </w:p>
    <w:p w14:paraId="7F4190BA" w14:textId="6F97DCA7" w:rsidR="00C3771E" w:rsidRDefault="00C3771E" w:rsidP="00C3771E">
      <w:pPr>
        <w:pStyle w:val="Heading4"/>
      </w:pPr>
      <w:r>
        <w:t>Check Number</w:t>
      </w:r>
    </w:p>
    <w:p w14:paraId="2FF8E1A3" w14:textId="5D4B8D35" w:rsidR="00C3771E" w:rsidRPr="00C3771E" w:rsidRDefault="00C3771E" w:rsidP="00C3771E">
      <w:r w:rsidRPr="00723B7E">
        <w:rPr>
          <w:rFonts w:cstheme="minorHAnsi"/>
        </w:rPr>
        <w:t>Enter the check number to be voided either by using the</w:t>
      </w:r>
      <w:r>
        <w:rPr>
          <w:rFonts w:cstheme="minorHAnsi"/>
        </w:rPr>
        <w:t xml:space="preserve"> </w:t>
      </w:r>
      <w:r>
        <w:rPr>
          <w:rFonts w:cstheme="minorHAnsi"/>
          <w:b/>
          <w:bCs/>
          <w:i/>
          <w:iCs/>
          <w:u w:val="single"/>
        </w:rPr>
        <w:t>“F”</w:t>
      </w:r>
      <w:r w:rsidRPr="00723B7E">
        <w:rPr>
          <w:rFonts w:cstheme="minorHAnsi"/>
        </w:rPr>
        <w:t xml:space="preserve"> (Find</w:t>
      </w:r>
      <w:r>
        <w:rPr>
          <w:rFonts w:cstheme="minorHAnsi"/>
        </w:rPr>
        <w:t>)</w:t>
      </w:r>
      <w:r w:rsidRPr="00723B7E">
        <w:rPr>
          <w:rFonts w:cstheme="minorHAnsi"/>
        </w:rPr>
        <w:t xml:space="preserve"> key and then entering the check number or by using the </w:t>
      </w:r>
      <w:r>
        <w:rPr>
          <w:rFonts w:cstheme="minorHAnsi"/>
          <w:b/>
          <w:bCs/>
          <w:i/>
          <w:iCs/>
          <w:u w:val="single"/>
        </w:rPr>
        <w:t xml:space="preserve">“N” </w:t>
      </w:r>
      <w:r w:rsidRPr="00723B7E">
        <w:rPr>
          <w:rFonts w:cstheme="minorHAnsi"/>
        </w:rPr>
        <w:t>(Next</w:t>
      </w:r>
      <w:r>
        <w:rPr>
          <w:rFonts w:cstheme="minorHAnsi"/>
        </w:rPr>
        <w:t>)</w:t>
      </w:r>
      <w:r w:rsidRPr="00723B7E">
        <w:rPr>
          <w:rFonts w:cstheme="minorHAnsi"/>
        </w:rPr>
        <w:t xml:space="preserve"> or </w:t>
      </w:r>
      <w:r>
        <w:rPr>
          <w:rFonts w:cstheme="minorHAnsi"/>
          <w:b/>
          <w:bCs/>
          <w:i/>
          <w:iCs/>
          <w:u w:val="single"/>
        </w:rPr>
        <w:t xml:space="preserve">“P” </w:t>
      </w:r>
      <w:r w:rsidRPr="00723B7E">
        <w:rPr>
          <w:rFonts w:cstheme="minorHAnsi"/>
        </w:rPr>
        <w:t>(Previous</w:t>
      </w:r>
      <w:r>
        <w:rPr>
          <w:rFonts w:cstheme="minorHAnsi"/>
        </w:rPr>
        <w:t>)</w:t>
      </w:r>
      <w:r w:rsidRPr="00723B7E">
        <w:rPr>
          <w:rFonts w:cstheme="minorHAnsi"/>
        </w:rPr>
        <w:t xml:space="preserve"> keys.</w:t>
      </w:r>
    </w:p>
    <w:p w14:paraId="495478E6" w14:textId="4DE4AC52" w:rsidR="00B844A6" w:rsidRDefault="00C023E5" w:rsidP="00B844A6">
      <w:pPr>
        <w:pStyle w:val="Heading4"/>
      </w:pPr>
      <w:r>
        <w:t>Voided? – Toggle Box</w:t>
      </w:r>
    </w:p>
    <w:p w14:paraId="37E52564" w14:textId="6D65D65F" w:rsidR="004F7D62" w:rsidRDefault="004F7D62" w:rsidP="004F7D62">
      <w:r>
        <w:t>To mark the current check as voided, make sure that the Voided toggle box is checked.</w:t>
      </w:r>
    </w:p>
    <w:p w14:paraId="76DDE1D6" w14:textId="74885F9D" w:rsidR="000C34F9" w:rsidRDefault="000C34F9" w:rsidP="004F7D62"/>
    <w:p w14:paraId="2EC90AB0" w14:textId="1E7161E7" w:rsidR="000C34F9" w:rsidRDefault="000C34F9" w:rsidP="004F7D62"/>
    <w:p w14:paraId="7EC591E9" w14:textId="5B8C850C" w:rsidR="000C34F9" w:rsidRDefault="000C34F9" w:rsidP="004F7D62"/>
    <w:p w14:paraId="38D90642" w14:textId="2D7DE081" w:rsidR="000C34F9" w:rsidRDefault="000C34F9" w:rsidP="004F7D62"/>
    <w:p w14:paraId="511A7D3E" w14:textId="3915A5E0" w:rsidR="000C34F9" w:rsidRDefault="000C34F9" w:rsidP="004F7D62"/>
    <w:p w14:paraId="0E894511" w14:textId="091F3206" w:rsidR="000C34F9" w:rsidRDefault="000C34F9" w:rsidP="004F7D62"/>
    <w:p w14:paraId="0CCEC3A9" w14:textId="77777777" w:rsidR="000C34F9" w:rsidRDefault="000C34F9" w:rsidP="004F7D62"/>
    <w:p w14:paraId="7F1F147A" w14:textId="5F9932B3" w:rsidR="00B844A6" w:rsidRDefault="00B844A6" w:rsidP="00B844A6">
      <w:pPr>
        <w:pStyle w:val="Heading2"/>
      </w:pPr>
      <w:bookmarkStart w:id="125" w:name="_Toc44160125"/>
      <w:r>
        <w:lastRenderedPageBreak/>
        <w:t>Voided Check Register [VC5]</w:t>
      </w:r>
      <w:bookmarkEnd w:id="125"/>
    </w:p>
    <w:p w14:paraId="1473CD97" w14:textId="57D31032" w:rsidR="00B844A6" w:rsidRDefault="00B844A6" w:rsidP="00B844A6">
      <w:pPr>
        <w:pStyle w:val="Heading3"/>
      </w:pPr>
      <w:bookmarkStart w:id="126" w:name="_Toc44160126"/>
      <w:r>
        <w:t>Selection Parameters</w:t>
      </w:r>
      <w:bookmarkEnd w:id="126"/>
    </w:p>
    <w:p w14:paraId="57212155" w14:textId="4016CCD8" w:rsidR="00224FB8" w:rsidRPr="00224FB8" w:rsidRDefault="00456611" w:rsidP="00224FB8">
      <w:r>
        <w:rPr>
          <w:noProof/>
        </w:rPr>
        <w:drawing>
          <wp:inline distT="0" distB="0" distL="0" distR="0" wp14:anchorId="33F1B246" wp14:editId="336EE368">
            <wp:extent cx="4986655" cy="1052830"/>
            <wp:effectExtent l="0" t="0" r="444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1052830"/>
                    </a:xfrm>
                    <a:prstGeom prst="rect">
                      <a:avLst/>
                    </a:prstGeom>
                    <a:noFill/>
                    <a:ln>
                      <a:noFill/>
                    </a:ln>
                  </pic:spPr>
                </pic:pic>
              </a:graphicData>
            </a:graphic>
          </wp:inline>
        </w:drawing>
      </w:r>
    </w:p>
    <w:p w14:paraId="12DC4C16" w14:textId="36148F68" w:rsidR="00C023E5" w:rsidRDefault="00C023E5" w:rsidP="00C023E5">
      <w:pPr>
        <w:pStyle w:val="Heading4"/>
      </w:pPr>
      <w:r>
        <w:t>Post Date</w:t>
      </w:r>
    </w:p>
    <w:p w14:paraId="4DCE4E8A" w14:textId="616A6A70" w:rsidR="00C3771E" w:rsidRPr="00C3771E" w:rsidRDefault="00C3771E" w:rsidP="00C3771E">
      <w:r w:rsidRPr="00723B7E">
        <w:rPr>
          <w:rFonts w:cstheme="minorHAnsi"/>
        </w:rPr>
        <w:t>Enter the date you want these transactions posted to.  To post a check, for example, with a check date of 12/31/92 in either December 1992 or January 1993 depending upon circumstances.</w:t>
      </w:r>
    </w:p>
    <w:p w14:paraId="285F93FA" w14:textId="495A96B7" w:rsidR="00C023E5" w:rsidRDefault="00C023E5" w:rsidP="00C023E5">
      <w:pPr>
        <w:pStyle w:val="Heading4"/>
      </w:pPr>
      <w:r>
        <w:t>Period</w:t>
      </w:r>
    </w:p>
    <w:p w14:paraId="7E1F53BC" w14:textId="428A4DF5" w:rsidR="00C023E5" w:rsidRDefault="00C3771E" w:rsidP="00C023E5">
      <w:pPr>
        <w:rPr>
          <w:rFonts w:cstheme="minorHAnsi"/>
        </w:rPr>
      </w:pPr>
      <w:r w:rsidRPr="00723B7E">
        <w:rPr>
          <w:rFonts w:cstheme="minorHAnsi"/>
        </w:rPr>
        <w:t>This is the period # of the transaction date relative to the fiscal year.</w:t>
      </w:r>
    </w:p>
    <w:p w14:paraId="4EDD82B9" w14:textId="77777777" w:rsidR="000C34F9" w:rsidRPr="00C023E5" w:rsidRDefault="000C34F9" w:rsidP="00C023E5"/>
    <w:p w14:paraId="36BA3B65" w14:textId="705A223D" w:rsidR="00B844A6" w:rsidRDefault="00B844A6" w:rsidP="00B844A6">
      <w:pPr>
        <w:pStyle w:val="Heading3"/>
      </w:pPr>
      <w:bookmarkStart w:id="127" w:name="_Toc44160127"/>
      <w:r>
        <w:t>Output Destination</w:t>
      </w:r>
      <w:bookmarkEnd w:id="127"/>
    </w:p>
    <w:p w14:paraId="4CE066C2" w14:textId="33221451" w:rsidR="00224FB8" w:rsidRPr="00224FB8" w:rsidRDefault="00456611" w:rsidP="00224FB8">
      <w:r>
        <w:rPr>
          <w:noProof/>
        </w:rPr>
        <w:drawing>
          <wp:inline distT="0" distB="0" distL="0" distR="0" wp14:anchorId="1EE9EBF3" wp14:editId="6F97F1BF">
            <wp:extent cx="4986655" cy="1414145"/>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86655" cy="1414145"/>
                    </a:xfrm>
                    <a:prstGeom prst="rect">
                      <a:avLst/>
                    </a:prstGeom>
                    <a:noFill/>
                    <a:ln>
                      <a:noFill/>
                    </a:ln>
                  </pic:spPr>
                </pic:pic>
              </a:graphicData>
            </a:graphic>
          </wp:inline>
        </w:drawing>
      </w:r>
    </w:p>
    <w:p w14:paraId="75ADE275" w14:textId="77777777" w:rsidR="0017160A" w:rsidRDefault="0017160A" w:rsidP="0017160A">
      <w:pPr>
        <w:pStyle w:val="Heading4"/>
      </w:pPr>
      <w:r>
        <w:t>Destination Choice</w:t>
      </w:r>
    </w:p>
    <w:p w14:paraId="2AD5A7CE" w14:textId="77777777" w:rsidR="0017160A" w:rsidRPr="00144B20" w:rsidRDefault="0017160A" w:rsidP="0017160A">
      <w:r>
        <w:t>To choose the destination where the document should be printed, please make sure that desired output destination choice bubble is toggled.</w:t>
      </w:r>
    </w:p>
    <w:p w14:paraId="619342B4" w14:textId="77777777" w:rsidR="0017160A" w:rsidRDefault="0017160A" w:rsidP="0017160A">
      <w:pPr>
        <w:pStyle w:val="Heading4"/>
      </w:pPr>
      <w:r>
        <w:t>Layout Choice</w:t>
      </w:r>
    </w:p>
    <w:p w14:paraId="6972EE6C" w14:textId="77777777" w:rsidR="0017160A" w:rsidRPr="00144B20" w:rsidRDefault="0017160A" w:rsidP="0017160A">
      <w:r>
        <w:t>To choose the preferred layout of Landscape vs. Portrait, please make sure the desired option choice bubbled is toggled.</w:t>
      </w:r>
    </w:p>
    <w:p w14:paraId="793188D0" w14:textId="77777777" w:rsidR="0017160A" w:rsidRDefault="0017160A" w:rsidP="0017160A">
      <w:pPr>
        <w:pStyle w:val="Heading4"/>
      </w:pPr>
      <w:r>
        <w:t>Lines Per Page</w:t>
      </w:r>
    </w:p>
    <w:p w14:paraId="7C5A7CC2" w14:textId="77777777" w:rsidR="0017160A" w:rsidRPr="00144B20" w:rsidRDefault="0017160A" w:rsidP="0017160A">
      <w:r w:rsidRPr="00211A1F">
        <w:t>Lines per page on the report when printing.</w:t>
      </w:r>
    </w:p>
    <w:p w14:paraId="36711F94" w14:textId="77777777" w:rsidR="0017160A" w:rsidRDefault="0017160A" w:rsidP="0017160A">
      <w:pPr>
        <w:pStyle w:val="Heading4"/>
      </w:pPr>
      <w:r>
        <w:t>Font</w:t>
      </w:r>
    </w:p>
    <w:p w14:paraId="2CD54968" w14:textId="77777777" w:rsidR="0017160A" w:rsidRPr="00144B20" w:rsidRDefault="0017160A" w:rsidP="0017160A">
      <w:r w:rsidRPr="00211A1F">
        <w:t xml:space="preserve">Enter the font number to use with this report </w:t>
      </w:r>
      <w:r>
        <w:t>(</w:t>
      </w:r>
      <w:r w:rsidRPr="00211A1F">
        <w:t>Font 11 is defa</w:t>
      </w:r>
      <w:r>
        <w:t>u</w:t>
      </w:r>
      <w:r w:rsidRPr="00211A1F">
        <w:t>lt</w:t>
      </w:r>
      <w:r>
        <w:t>)</w:t>
      </w:r>
      <w:r w:rsidRPr="00211A1F">
        <w:t>.</w:t>
      </w:r>
    </w:p>
    <w:p w14:paraId="0D6DF00E" w14:textId="77777777" w:rsidR="0017160A" w:rsidRDefault="0017160A" w:rsidP="0017160A">
      <w:pPr>
        <w:pStyle w:val="Heading4"/>
      </w:pPr>
      <w:r>
        <w:t>Show Parameters? – Toggle Box</w:t>
      </w:r>
    </w:p>
    <w:p w14:paraId="4D9EF152" w14:textId="77777777" w:rsidR="0017160A" w:rsidRDefault="0017160A" w:rsidP="0017160A">
      <w:r>
        <w:t>To show parameters, make sure that the toggle box is ‘ticked’ with a checkmark.</w:t>
      </w:r>
    </w:p>
    <w:p w14:paraId="1D5F9273" w14:textId="4EDBCD9F" w:rsidR="00B844A6" w:rsidRDefault="00B844A6" w:rsidP="00B844A6">
      <w:pPr>
        <w:pStyle w:val="Heading1"/>
        <w:rPr>
          <w:b/>
          <w:bCs/>
        </w:rPr>
      </w:pPr>
      <w:bookmarkStart w:id="128" w:name="_Toc44160128"/>
      <w:r>
        <w:rPr>
          <w:b/>
          <w:bCs/>
        </w:rPr>
        <w:lastRenderedPageBreak/>
        <w:t>Track Bank Reconciliation [VT]</w:t>
      </w:r>
      <w:bookmarkEnd w:id="128"/>
    </w:p>
    <w:p w14:paraId="616C191D" w14:textId="6725B7DE" w:rsidR="004F7D62" w:rsidRPr="004F7D62" w:rsidRDefault="004F7D62" w:rsidP="004F7D62">
      <w:pPr>
        <w:pStyle w:val="Heading2"/>
      </w:pPr>
      <w:bookmarkStart w:id="129" w:name="_Toc44160129"/>
      <w:r>
        <w:t>Overview</w:t>
      </w:r>
      <w:bookmarkEnd w:id="129"/>
    </w:p>
    <w:p w14:paraId="6D2F4C6C" w14:textId="77777777" w:rsidR="00DD1EC6" w:rsidRPr="00723B7E" w:rsidRDefault="00DD1EC6" w:rsidP="00DD1EC6">
      <w:pPr>
        <w:tabs>
          <w:tab w:val="left" w:pos="720"/>
          <w:tab w:val="left" w:pos="810"/>
          <w:tab w:val="left" w:pos="900"/>
          <w:tab w:val="left" w:pos="990"/>
          <w:tab w:val="left" w:pos="1080"/>
          <w:tab w:val="left" w:pos="117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ind w:right="288"/>
        <w:rPr>
          <w:rFonts w:cstheme="minorHAnsi"/>
        </w:rPr>
      </w:pPr>
      <w:r w:rsidRPr="00723B7E">
        <w:rPr>
          <w:rFonts w:cstheme="minorHAnsi"/>
        </w:rPr>
        <w:t>This menu allows Check Reconciliation, a Reconciliation Register and a Report.  The Check Reconciliation option is used to reconcile your Accounts Payable checks when you receive a checking account statement from your bank.</w:t>
      </w:r>
    </w:p>
    <w:p w14:paraId="212D0DD1" w14:textId="77777777" w:rsidR="00DD1EC6" w:rsidRPr="00723B7E" w:rsidRDefault="00DD1EC6" w:rsidP="00DD1EC6">
      <w:pPr>
        <w:tabs>
          <w:tab w:val="left" w:pos="720"/>
          <w:tab w:val="left" w:pos="810"/>
          <w:tab w:val="left" w:pos="900"/>
          <w:tab w:val="left" w:pos="990"/>
          <w:tab w:val="left" w:pos="1080"/>
          <w:tab w:val="left" w:pos="117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ind w:right="288"/>
        <w:rPr>
          <w:rFonts w:cstheme="minorHAnsi"/>
        </w:rPr>
      </w:pPr>
      <w:r w:rsidRPr="00723B7E">
        <w:rPr>
          <w:rFonts w:cstheme="minorHAnsi"/>
        </w:rPr>
        <w:t>The Reconciliation Register is used to print a report listing any Accounts Payable checks you marked as being reconciled.  If the information on the report is correct, you may post the reconciled checks.  Once a check is reconciled and posted, no further processing can be done against this check.</w:t>
      </w:r>
    </w:p>
    <w:p w14:paraId="417E650A" w14:textId="060F58BD" w:rsidR="00DD1EC6" w:rsidRPr="00DD1EC6" w:rsidRDefault="00DD1EC6" w:rsidP="00DD1EC6">
      <w:r w:rsidRPr="00723B7E">
        <w:rPr>
          <w:rFonts w:cstheme="minorHAnsi"/>
        </w:rPr>
        <w:t>The check reconciliation report is used to print a more detailed report.  The screen enables you to choose a certain bank account or all bank accounts.  It will list just reconciled checks, just un-reconciled checks or both.  It also lets you choose a certain range of checks by using the from check number and the to check number fields.</w:t>
      </w:r>
    </w:p>
    <w:p w14:paraId="68EE7C56" w14:textId="0FCF93C0" w:rsidR="00B844A6" w:rsidRDefault="00B844A6" w:rsidP="00B844A6">
      <w:pPr>
        <w:pStyle w:val="Heading2"/>
      </w:pPr>
      <w:bookmarkStart w:id="130" w:name="_Toc44160130"/>
      <w:r>
        <w:t>Bank Reconciliation [VT1]</w:t>
      </w:r>
      <w:bookmarkEnd w:id="130"/>
    </w:p>
    <w:p w14:paraId="6B2E29A7" w14:textId="6E471CAB" w:rsidR="00DD1EC6" w:rsidRPr="00723B7E" w:rsidRDefault="00DD1EC6" w:rsidP="00DD1EC6">
      <w:pPr>
        <w:tabs>
          <w:tab w:val="left" w:pos="720"/>
          <w:tab w:val="left" w:pos="810"/>
          <w:tab w:val="left" w:pos="900"/>
          <w:tab w:val="left" w:pos="990"/>
          <w:tab w:val="left" w:pos="1080"/>
          <w:tab w:val="left" w:pos="117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ind w:right="288"/>
        <w:rPr>
          <w:rFonts w:cstheme="minorHAnsi"/>
        </w:rPr>
      </w:pPr>
      <w:r w:rsidRPr="00723B7E">
        <w:rPr>
          <w:rFonts w:cstheme="minorHAnsi"/>
        </w:rPr>
        <w:t xml:space="preserve">This program is used to reconcile your Accounts Payable paid checks when you receive a checking account statement from your bank.  Use the </w:t>
      </w:r>
      <w:r>
        <w:rPr>
          <w:rFonts w:cstheme="minorHAnsi"/>
          <w:b/>
          <w:bCs/>
          <w:i/>
          <w:iCs/>
          <w:u w:val="single"/>
        </w:rPr>
        <w:t>“Next” / ”Previous”</w:t>
      </w:r>
      <w:r w:rsidRPr="00723B7E">
        <w:rPr>
          <w:rFonts w:cstheme="minorHAnsi"/>
        </w:rPr>
        <w:t xml:space="preserve"> keys to scroll through checks until the desired check comes up on the screen or press </w:t>
      </w:r>
      <w:r>
        <w:rPr>
          <w:rFonts w:cstheme="minorHAnsi"/>
          <w:b/>
          <w:bCs/>
          <w:i/>
          <w:iCs/>
          <w:u w:val="single"/>
        </w:rPr>
        <w:t xml:space="preserve">“F” </w:t>
      </w:r>
      <w:r w:rsidRPr="00723B7E">
        <w:rPr>
          <w:rFonts w:cstheme="minorHAnsi"/>
        </w:rPr>
        <w:t>(Find</w:t>
      </w:r>
      <w:r>
        <w:rPr>
          <w:rFonts w:cstheme="minorHAnsi"/>
        </w:rPr>
        <w:t>)</w:t>
      </w:r>
      <w:r w:rsidRPr="00723B7E">
        <w:rPr>
          <w:rFonts w:cstheme="minorHAnsi"/>
        </w:rPr>
        <w:t xml:space="preserve"> key and type in the desired check number.</w:t>
      </w:r>
    </w:p>
    <w:p w14:paraId="2963E0FA" w14:textId="2E355918" w:rsidR="00DD1EC6" w:rsidRPr="00DD1EC6" w:rsidRDefault="00DD1EC6" w:rsidP="00DD1EC6">
      <w:r w:rsidRPr="00723B7E">
        <w:rPr>
          <w:rFonts w:cstheme="minorHAnsi"/>
        </w:rPr>
        <w:t xml:space="preserve">Press the </w:t>
      </w:r>
      <w:r>
        <w:rPr>
          <w:rFonts w:cstheme="minorHAnsi"/>
          <w:b/>
          <w:bCs/>
          <w:i/>
          <w:iCs/>
          <w:u w:val="single"/>
        </w:rPr>
        <w:t xml:space="preserve">“C” </w:t>
      </w:r>
      <w:r w:rsidRPr="00723B7E">
        <w:rPr>
          <w:rFonts w:cstheme="minorHAnsi"/>
        </w:rPr>
        <w:t>(Change</w:t>
      </w:r>
      <w:r>
        <w:rPr>
          <w:rFonts w:cstheme="minorHAnsi"/>
        </w:rPr>
        <w:t>)</w:t>
      </w:r>
      <w:r w:rsidRPr="00723B7E">
        <w:rPr>
          <w:rFonts w:cstheme="minorHAnsi"/>
        </w:rPr>
        <w:t xml:space="preserve"> key and change the no to a yes by pressing the </w:t>
      </w:r>
      <w:r w:rsidRPr="00DD1EC6">
        <w:rPr>
          <w:rFonts w:cstheme="minorHAnsi"/>
          <w:b/>
          <w:bCs/>
          <w:i/>
          <w:iCs/>
          <w:u w:val="single"/>
        </w:rPr>
        <w:t>“Y”</w:t>
      </w:r>
      <w:r w:rsidRPr="00723B7E">
        <w:rPr>
          <w:rFonts w:cstheme="minorHAnsi"/>
        </w:rPr>
        <w:t xml:space="preserve"> key.  Press </w:t>
      </w:r>
      <w:r>
        <w:rPr>
          <w:rFonts w:cstheme="minorHAnsi"/>
          <w:b/>
          <w:bCs/>
          <w:i/>
          <w:iCs/>
          <w:u w:val="single"/>
        </w:rPr>
        <w:t>“Enter”</w:t>
      </w:r>
      <w:r w:rsidRPr="00723B7E">
        <w:rPr>
          <w:rFonts w:cstheme="minorHAnsi"/>
        </w:rPr>
        <w:t xml:space="preserve"> to select the check.  Repeat these steps until all reconciled checks are selected.  Use the </w:t>
      </w:r>
      <w:r>
        <w:rPr>
          <w:rFonts w:cstheme="minorHAnsi"/>
          <w:b/>
          <w:bCs/>
          <w:i/>
          <w:iCs/>
          <w:u w:val="single"/>
        </w:rPr>
        <w:t xml:space="preserve">“Q” </w:t>
      </w:r>
      <w:r w:rsidRPr="00723B7E">
        <w:rPr>
          <w:rFonts w:cstheme="minorHAnsi"/>
        </w:rPr>
        <w:t>(Quit</w:t>
      </w:r>
      <w:r>
        <w:rPr>
          <w:rFonts w:cstheme="minorHAnsi"/>
        </w:rPr>
        <w:t>)</w:t>
      </w:r>
      <w:r w:rsidRPr="00723B7E">
        <w:rPr>
          <w:rFonts w:cstheme="minorHAnsi"/>
        </w:rPr>
        <w:t xml:space="preserve"> key to exit the screen.  </w:t>
      </w:r>
      <w:r>
        <w:rPr>
          <w:rFonts w:cstheme="minorHAnsi"/>
        </w:rPr>
        <w:t>The user</w:t>
      </w:r>
      <w:r w:rsidRPr="00723B7E">
        <w:rPr>
          <w:rFonts w:cstheme="minorHAnsi"/>
        </w:rPr>
        <w:t xml:space="preserve"> must now run the reconciliation register.</w:t>
      </w:r>
    </w:p>
    <w:p w14:paraId="163E5546" w14:textId="2F61E35F" w:rsidR="00224FB8" w:rsidRDefault="000C34F9" w:rsidP="00224FB8">
      <w:r>
        <w:rPr>
          <w:noProof/>
        </w:rPr>
        <w:drawing>
          <wp:inline distT="0" distB="0" distL="0" distR="0" wp14:anchorId="0F663336" wp14:editId="6AD95A16">
            <wp:extent cx="5936615" cy="3357245"/>
            <wp:effectExtent l="0" t="0" r="698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6615" cy="3357245"/>
                    </a:xfrm>
                    <a:prstGeom prst="rect">
                      <a:avLst/>
                    </a:prstGeom>
                    <a:noFill/>
                    <a:ln>
                      <a:noFill/>
                    </a:ln>
                  </pic:spPr>
                </pic:pic>
              </a:graphicData>
            </a:graphic>
          </wp:inline>
        </w:drawing>
      </w:r>
    </w:p>
    <w:p w14:paraId="5535F862" w14:textId="115B3218" w:rsidR="00C023E5" w:rsidRPr="00224FB8" w:rsidRDefault="00C023E5" w:rsidP="00C023E5">
      <w:pPr>
        <w:pStyle w:val="Heading3"/>
      </w:pPr>
      <w:bookmarkStart w:id="131" w:name="_Toc44160131"/>
      <w:r>
        <w:lastRenderedPageBreak/>
        <w:t>Bank Reconciliation Field Definitions</w:t>
      </w:r>
      <w:bookmarkEnd w:id="131"/>
    </w:p>
    <w:p w14:paraId="5B76889B" w14:textId="729D7525" w:rsidR="00C023E5" w:rsidRDefault="00C023E5" w:rsidP="00C023E5">
      <w:pPr>
        <w:pStyle w:val="Heading4"/>
      </w:pPr>
      <w:r>
        <w:t>Bank Code</w:t>
      </w:r>
    </w:p>
    <w:p w14:paraId="43ED9776" w14:textId="5213B0F7" w:rsidR="00647D5A" w:rsidRPr="00647D5A" w:rsidRDefault="00462E1D" w:rsidP="00647D5A">
      <w:r w:rsidRPr="00723B7E">
        <w:rPr>
          <w:rFonts w:cstheme="minorHAnsi"/>
        </w:rPr>
        <w:t>The Bank the check was drawn from.</w:t>
      </w:r>
    </w:p>
    <w:p w14:paraId="6D63970B" w14:textId="1DA3EFA6" w:rsidR="00C023E5" w:rsidRDefault="00C023E5" w:rsidP="00C023E5">
      <w:pPr>
        <w:pStyle w:val="Heading4"/>
      </w:pPr>
      <w:r>
        <w:t>Bank Name</w:t>
      </w:r>
    </w:p>
    <w:p w14:paraId="633C9685" w14:textId="08CF8C70" w:rsidR="00647D5A" w:rsidRPr="00647D5A" w:rsidRDefault="00462E1D" w:rsidP="00647D5A">
      <w:r w:rsidRPr="00723B7E">
        <w:rPr>
          <w:rFonts w:cstheme="minorHAnsi"/>
        </w:rPr>
        <w:t>The Bank the check was drawn from.</w:t>
      </w:r>
    </w:p>
    <w:p w14:paraId="20A6810D" w14:textId="266760E8" w:rsidR="00C023E5" w:rsidRDefault="00C023E5" w:rsidP="00C023E5">
      <w:pPr>
        <w:pStyle w:val="Heading4"/>
      </w:pPr>
      <w:r>
        <w:t>Vendor #</w:t>
      </w:r>
    </w:p>
    <w:p w14:paraId="66FD7008" w14:textId="7D22BE14" w:rsidR="00647D5A" w:rsidRPr="00647D5A" w:rsidRDefault="00DD1EC6" w:rsidP="00647D5A">
      <w:r w:rsidRPr="00723B7E">
        <w:rPr>
          <w:rFonts w:cstheme="minorHAnsi"/>
        </w:rPr>
        <w:t>The vendor the check was paid to.</w:t>
      </w:r>
    </w:p>
    <w:p w14:paraId="2EB19389" w14:textId="23BFD540" w:rsidR="00C023E5" w:rsidRDefault="00C023E5" w:rsidP="00C023E5">
      <w:pPr>
        <w:pStyle w:val="Heading4"/>
      </w:pPr>
      <w:r>
        <w:t>Vendor Name</w:t>
      </w:r>
    </w:p>
    <w:p w14:paraId="1164B2C6" w14:textId="15CF784A" w:rsidR="00647D5A" w:rsidRPr="00647D5A" w:rsidRDefault="00DD1EC6" w:rsidP="00647D5A">
      <w:r w:rsidRPr="00723B7E">
        <w:rPr>
          <w:rFonts w:cstheme="minorHAnsi"/>
        </w:rPr>
        <w:t>The vendor the check was paid to.</w:t>
      </w:r>
    </w:p>
    <w:p w14:paraId="6D75B101" w14:textId="7278454B" w:rsidR="00C023E5" w:rsidRDefault="00C023E5" w:rsidP="00C023E5">
      <w:pPr>
        <w:pStyle w:val="Heading4"/>
      </w:pPr>
      <w:r>
        <w:t>Star</w:t>
      </w:r>
      <w:r w:rsidR="00DD1EC6">
        <w:t>t</w:t>
      </w:r>
      <w:r>
        <w:t xml:space="preserve"> Date / End Date</w:t>
      </w:r>
    </w:p>
    <w:p w14:paraId="104895A3" w14:textId="3C249F41" w:rsidR="00647D5A" w:rsidRPr="00647D5A" w:rsidRDefault="00DD1EC6" w:rsidP="00647D5A">
      <w:r w:rsidRPr="00723B7E">
        <w:rPr>
          <w:rFonts w:cstheme="minorHAnsi"/>
        </w:rPr>
        <w:t>The date the check was written.</w:t>
      </w:r>
    </w:p>
    <w:p w14:paraId="57146315" w14:textId="1A34D653" w:rsidR="00C023E5" w:rsidRDefault="00C023E5" w:rsidP="00C023E5">
      <w:pPr>
        <w:pStyle w:val="Heading4"/>
      </w:pPr>
      <w:r>
        <w:t>C</w:t>
      </w:r>
      <w:r w:rsidR="00DD1EC6">
        <w:t>heck</w:t>
      </w:r>
      <w:r>
        <w:t>/J</w:t>
      </w:r>
      <w:r w:rsidR="00DD1EC6">
        <w:t>ournal</w:t>
      </w:r>
      <w:r>
        <w:t xml:space="preserve"> #</w:t>
      </w:r>
    </w:p>
    <w:p w14:paraId="07EB6C3D" w14:textId="066FE1A9" w:rsidR="00647D5A" w:rsidRPr="00647D5A" w:rsidRDefault="00DD1EC6" w:rsidP="00647D5A">
      <w:r w:rsidRPr="00723B7E">
        <w:rPr>
          <w:rFonts w:cstheme="minorHAnsi"/>
        </w:rPr>
        <w:t xml:space="preserve">Enter the check number by using </w:t>
      </w:r>
      <w:r>
        <w:rPr>
          <w:rFonts w:cstheme="minorHAnsi"/>
          <w:b/>
          <w:bCs/>
          <w:i/>
          <w:iCs/>
          <w:u w:val="single"/>
        </w:rPr>
        <w:t xml:space="preserve">“F” </w:t>
      </w:r>
      <w:r w:rsidRPr="00723B7E">
        <w:rPr>
          <w:rFonts w:cstheme="minorHAnsi"/>
        </w:rPr>
        <w:t>(Find</w:t>
      </w:r>
      <w:r>
        <w:rPr>
          <w:rFonts w:cstheme="minorHAnsi"/>
        </w:rPr>
        <w:t>)</w:t>
      </w:r>
      <w:r w:rsidRPr="00723B7E">
        <w:rPr>
          <w:rFonts w:cstheme="minorHAnsi"/>
        </w:rPr>
        <w:t xml:space="preserve">, </w:t>
      </w:r>
      <w:r>
        <w:rPr>
          <w:rFonts w:cstheme="minorHAnsi"/>
          <w:b/>
          <w:bCs/>
          <w:i/>
          <w:iCs/>
          <w:u w:val="single"/>
        </w:rPr>
        <w:t xml:space="preserve">“N” </w:t>
      </w:r>
      <w:r w:rsidRPr="00723B7E">
        <w:rPr>
          <w:rFonts w:cstheme="minorHAnsi"/>
        </w:rPr>
        <w:t>(Next</w:t>
      </w:r>
      <w:r>
        <w:rPr>
          <w:rFonts w:cstheme="minorHAnsi"/>
        </w:rPr>
        <w:t>)</w:t>
      </w:r>
      <w:r w:rsidRPr="00723B7E">
        <w:rPr>
          <w:rFonts w:cstheme="minorHAnsi"/>
        </w:rPr>
        <w:t xml:space="preserve">, or by </w:t>
      </w:r>
      <w:r>
        <w:rPr>
          <w:rFonts w:cstheme="minorHAnsi"/>
          <w:b/>
          <w:bCs/>
          <w:i/>
          <w:iCs/>
          <w:u w:val="single"/>
        </w:rPr>
        <w:t xml:space="preserve">“P” </w:t>
      </w:r>
      <w:r w:rsidRPr="00723B7E">
        <w:rPr>
          <w:rFonts w:cstheme="minorHAnsi"/>
        </w:rPr>
        <w:t>(Previous</w:t>
      </w:r>
      <w:r>
        <w:rPr>
          <w:rFonts w:cstheme="minorHAnsi"/>
        </w:rPr>
        <w:t>)</w:t>
      </w:r>
      <w:r w:rsidRPr="00723B7E">
        <w:rPr>
          <w:rFonts w:cstheme="minorHAnsi"/>
        </w:rPr>
        <w:t xml:space="preserve"> and then pressing enter on desired vendor.</w:t>
      </w:r>
    </w:p>
    <w:p w14:paraId="4429EFE0" w14:textId="2EBC121C" w:rsidR="00C023E5" w:rsidRDefault="00C023E5" w:rsidP="00C023E5">
      <w:pPr>
        <w:pStyle w:val="Heading4"/>
      </w:pPr>
      <w:r>
        <w:t>Cleared (Choice)</w:t>
      </w:r>
    </w:p>
    <w:p w14:paraId="698B3AE7" w14:textId="595C8435" w:rsidR="00B844A6" w:rsidRDefault="00DD1EC6" w:rsidP="00B844A6">
      <w:pPr>
        <w:rPr>
          <w:rFonts w:cstheme="minorHAnsi"/>
        </w:rPr>
      </w:pPr>
      <w:r w:rsidRPr="00723B7E">
        <w:rPr>
          <w:rFonts w:cstheme="minorHAnsi"/>
        </w:rPr>
        <w:t>This field states whether the check has been reconciled.</w:t>
      </w:r>
    </w:p>
    <w:p w14:paraId="4D48D725" w14:textId="715C484E" w:rsidR="000C34F9" w:rsidRDefault="000C34F9" w:rsidP="00B844A6">
      <w:pPr>
        <w:rPr>
          <w:rFonts w:cstheme="minorHAnsi"/>
        </w:rPr>
      </w:pPr>
    </w:p>
    <w:p w14:paraId="7C4EC67A" w14:textId="10597929" w:rsidR="000C34F9" w:rsidRDefault="000C34F9" w:rsidP="00B844A6">
      <w:pPr>
        <w:rPr>
          <w:rFonts w:cstheme="minorHAnsi"/>
        </w:rPr>
      </w:pPr>
    </w:p>
    <w:p w14:paraId="5389C79A" w14:textId="5BA956D7" w:rsidR="000C34F9" w:rsidRDefault="000C34F9" w:rsidP="00B844A6">
      <w:pPr>
        <w:rPr>
          <w:rFonts w:cstheme="minorHAnsi"/>
        </w:rPr>
      </w:pPr>
    </w:p>
    <w:p w14:paraId="0A756AD9" w14:textId="0D675420" w:rsidR="000C34F9" w:rsidRDefault="000C34F9" w:rsidP="00B844A6">
      <w:pPr>
        <w:rPr>
          <w:rFonts w:cstheme="minorHAnsi"/>
        </w:rPr>
      </w:pPr>
    </w:p>
    <w:p w14:paraId="5012F6BD" w14:textId="6736E9A7" w:rsidR="000C34F9" w:rsidRDefault="000C34F9" w:rsidP="00B844A6">
      <w:pPr>
        <w:rPr>
          <w:rFonts w:cstheme="minorHAnsi"/>
        </w:rPr>
      </w:pPr>
    </w:p>
    <w:p w14:paraId="40AE940B" w14:textId="13DE2E7B" w:rsidR="000C34F9" w:rsidRDefault="000C34F9" w:rsidP="00B844A6">
      <w:pPr>
        <w:rPr>
          <w:rFonts w:cstheme="minorHAnsi"/>
        </w:rPr>
      </w:pPr>
    </w:p>
    <w:p w14:paraId="4DA9D16A" w14:textId="78554A26" w:rsidR="000C34F9" w:rsidRDefault="000C34F9" w:rsidP="00B844A6">
      <w:pPr>
        <w:rPr>
          <w:rFonts w:cstheme="minorHAnsi"/>
        </w:rPr>
      </w:pPr>
    </w:p>
    <w:p w14:paraId="7B0A8FF5" w14:textId="52DA0E73" w:rsidR="000C34F9" w:rsidRDefault="000C34F9" w:rsidP="00B844A6">
      <w:pPr>
        <w:rPr>
          <w:rFonts w:cstheme="minorHAnsi"/>
        </w:rPr>
      </w:pPr>
    </w:p>
    <w:p w14:paraId="12693E80" w14:textId="76A778C8" w:rsidR="000C34F9" w:rsidRDefault="000C34F9" w:rsidP="00B844A6">
      <w:pPr>
        <w:rPr>
          <w:rFonts w:cstheme="minorHAnsi"/>
        </w:rPr>
      </w:pPr>
    </w:p>
    <w:p w14:paraId="11D17DAE" w14:textId="3FBB25E1" w:rsidR="000C34F9" w:rsidRDefault="000C34F9" w:rsidP="00B844A6">
      <w:pPr>
        <w:rPr>
          <w:rFonts w:cstheme="minorHAnsi"/>
        </w:rPr>
      </w:pPr>
    </w:p>
    <w:p w14:paraId="09A9080D" w14:textId="113CC74C" w:rsidR="000C34F9" w:rsidRDefault="000C34F9" w:rsidP="00B844A6">
      <w:pPr>
        <w:rPr>
          <w:rFonts w:cstheme="minorHAnsi"/>
        </w:rPr>
      </w:pPr>
    </w:p>
    <w:p w14:paraId="63B65F89" w14:textId="355DAF23" w:rsidR="000C34F9" w:rsidRDefault="000C34F9" w:rsidP="00B844A6">
      <w:pPr>
        <w:rPr>
          <w:rFonts w:cstheme="minorHAnsi"/>
        </w:rPr>
      </w:pPr>
    </w:p>
    <w:p w14:paraId="6614A21C" w14:textId="69160BD3" w:rsidR="000C34F9" w:rsidRDefault="000C34F9" w:rsidP="00B844A6">
      <w:pPr>
        <w:rPr>
          <w:rFonts w:cstheme="minorHAnsi"/>
        </w:rPr>
      </w:pPr>
    </w:p>
    <w:p w14:paraId="0DD07F23" w14:textId="77777777" w:rsidR="000C34F9" w:rsidRDefault="000C34F9" w:rsidP="00B844A6"/>
    <w:p w14:paraId="2C155527" w14:textId="45D8EF62" w:rsidR="00B844A6" w:rsidRDefault="00B844A6" w:rsidP="00B844A6">
      <w:pPr>
        <w:pStyle w:val="Heading2"/>
      </w:pPr>
      <w:bookmarkStart w:id="132" w:name="_Toc44160132"/>
      <w:r>
        <w:lastRenderedPageBreak/>
        <w:t>Reconciliation Register [VT2]</w:t>
      </w:r>
      <w:bookmarkEnd w:id="132"/>
    </w:p>
    <w:p w14:paraId="2E646762" w14:textId="5CDED9D7" w:rsidR="00DD1EC6" w:rsidRPr="00DD1EC6" w:rsidRDefault="00DD1EC6" w:rsidP="00DD1EC6">
      <w:r w:rsidRPr="00723B7E">
        <w:rPr>
          <w:rFonts w:cstheme="minorHAnsi"/>
        </w:rPr>
        <w:t>The Reconciled Check Register is used to print a report listing any Accounts Payable checks you marked as being reconciled.  If the information on the report is correct, you may post the reconciled checks.  Once a check is reconciled and posted, no further processing can be done against this check.</w:t>
      </w:r>
    </w:p>
    <w:p w14:paraId="3A1B1FEE" w14:textId="7241B00E" w:rsidR="00136C64" w:rsidRDefault="00136C64" w:rsidP="00136C64">
      <w:pPr>
        <w:pStyle w:val="Heading3"/>
      </w:pPr>
      <w:bookmarkStart w:id="133" w:name="_Toc44160133"/>
      <w:r>
        <w:t>Selection Parameters</w:t>
      </w:r>
      <w:bookmarkEnd w:id="133"/>
    </w:p>
    <w:p w14:paraId="5D0BF103" w14:textId="5CE33D49" w:rsidR="00224FB8" w:rsidRPr="00224FB8" w:rsidRDefault="00456611" w:rsidP="00224FB8">
      <w:r>
        <w:rPr>
          <w:noProof/>
        </w:rPr>
        <w:drawing>
          <wp:inline distT="0" distB="0" distL="0" distR="0" wp14:anchorId="77CD25E2" wp14:editId="785E8362">
            <wp:extent cx="4508500" cy="1233170"/>
            <wp:effectExtent l="0" t="0" r="635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08500" cy="1233170"/>
                    </a:xfrm>
                    <a:prstGeom prst="rect">
                      <a:avLst/>
                    </a:prstGeom>
                    <a:noFill/>
                    <a:ln>
                      <a:noFill/>
                    </a:ln>
                  </pic:spPr>
                </pic:pic>
              </a:graphicData>
            </a:graphic>
          </wp:inline>
        </w:drawing>
      </w:r>
    </w:p>
    <w:p w14:paraId="110917F8" w14:textId="6DA41967" w:rsidR="00C023E5" w:rsidRDefault="00C023E5" w:rsidP="00C023E5">
      <w:pPr>
        <w:pStyle w:val="Heading4"/>
      </w:pPr>
      <w:r>
        <w:t>Ending Date</w:t>
      </w:r>
    </w:p>
    <w:p w14:paraId="4B6F7BEE" w14:textId="43D5C713" w:rsidR="00647D5A" w:rsidRPr="00647D5A" w:rsidRDefault="004F7D62" w:rsidP="00647D5A">
      <w:r>
        <w:t>Enter an date to end the bank reconciliation.</w:t>
      </w:r>
    </w:p>
    <w:p w14:paraId="24E93E44" w14:textId="352D79AA" w:rsidR="00C023E5" w:rsidRDefault="00C023E5" w:rsidP="00C023E5">
      <w:pPr>
        <w:pStyle w:val="Heading4"/>
      </w:pPr>
      <w:r>
        <w:t>Enter Bank Code or Leave Blank for All</w:t>
      </w:r>
    </w:p>
    <w:p w14:paraId="0734D6E5" w14:textId="77777777" w:rsidR="004F7D62" w:rsidRDefault="004F7D62" w:rsidP="00C023E5">
      <w:r>
        <w:t xml:space="preserve">If the user only wishes to reconcile a single bank, enter a valid bank code in this field. </w:t>
      </w:r>
    </w:p>
    <w:p w14:paraId="6C7CF67D" w14:textId="2DDBF5BF" w:rsidR="00C023E5" w:rsidRDefault="004F7D62" w:rsidP="00C023E5">
      <w:r>
        <w:t>Alternatively, if the user wishes to run the reconciliation for all bank, leave this field blank.</w:t>
      </w:r>
    </w:p>
    <w:p w14:paraId="6A6F5E33" w14:textId="77777777" w:rsidR="000C34F9" w:rsidRPr="00C023E5" w:rsidRDefault="000C34F9" w:rsidP="00C023E5"/>
    <w:p w14:paraId="75846662" w14:textId="0E12922A" w:rsidR="00136C64" w:rsidRDefault="00136C64" w:rsidP="00136C64">
      <w:pPr>
        <w:pStyle w:val="Heading3"/>
      </w:pPr>
      <w:bookmarkStart w:id="134" w:name="_Toc44160134"/>
      <w:r>
        <w:t>Output Destination</w:t>
      </w:r>
      <w:bookmarkEnd w:id="134"/>
    </w:p>
    <w:p w14:paraId="797E02E3" w14:textId="4C5BF620" w:rsidR="00224FB8" w:rsidRPr="00224FB8" w:rsidRDefault="00456611" w:rsidP="00224FB8">
      <w:r>
        <w:rPr>
          <w:noProof/>
        </w:rPr>
        <w:drawing>
          <wp:inline distT="0" distB="0" distL="0" distR="0" wp14:anchorId="72AAF866" wp14:editId="38CDDB1F">
            <wp:extent cx="4508500" cy="1243965"/>
            <wp:effectExtent l="0" t="0" r="635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08500" cy="1243965"/>
                    </a:xfrm>
                    <a:prstGeom prst="rect">
                      <a:avLst/>
                    </a:prstGeom>
                    <a:noFill/>
                    <a:ln>
                      <a:noFill/>
                    </a:ln>
                  </pic:spPr>
                </pic:pic>
              </a:graphicData>
            </a:graphic>
          </wp:inline>
        </w:drawing>
      </w:r>
    </w:p>
    <w:p w14:paraId="0B91AC00" w14:textId="77777777" w:rsidR="0017160A" w:rsidRDefault="0017160A" w:rsidP="0017160A">
      <w:pPr>
        <w:pStyle w:val="Heading4"/>
      </w:pPr>
      <w:r>
        <w:t>Destination Choice</w:t>
      </w:r>
    </w:p>
    <w:p w14:paraId="6E803EE9" w14:textId="77777777" w:rsidR="0017160A" w:rsidRPr="00144B20" w:rsidRDefault="0017160A" w:rsidP="0017160A">
      <w:r>
        <w:t>To choose the destination where the document should be printed, please make sure that desired output destination choice bubble is toggled.</w:t>
      </w:r>
    </w:p>
    <w:p w14:paraId="48FA525A" w14:textId="77777777" w:rsidR="0017160A" w:rsidRDefault="0017160A" w:rsidP="0017160A">
      <w:pPr>
        <w:pStyle w:val="Heading4"/>
      </w:pPr>
      <w:r>
        <w:t>Layout Choice</w:t>
      </w:r>
    </w:p>
    <w:p w14:paraId="46361B24" w14:textId="77777777" w:rsidR="0017160A" w:rsidRPr="00144B20" w:rsidRDefault="0017160A" w:rsidP="0017160A">
      <w:r>
        <w:t>To choose the preferred layout of Landscape vs. Portrait, please make sure the desired option choice bubbled is toggled.</w:t>
      </w:r>
    </w:p>
    <w:p w14:paraId="24BC02C1" w14:textId="77777777" w:rsidR="0017160A" w:rsidRDefault="0017160A" w:rsidP="0017160A">
      <w:pPr>
        <w:pStyle w:val="Heading4"/>
      </w:pPr>
      <w:r>
        <w:t>Lines Per Page</w:t>
      </w:r>
    </w:p>
    <w:p w14:paraId="5BC27550" w14:textId="77777777" w:rsidR="0017160A" w:rsidRPr="00144B20" w:rsidRDefault="0017160A" w:rsidP="0017160A">
      <w:r w:rsidRPr="00211A1F">
        <w:t>Lines per page on the report when printing.</w:t>
      </w:r>
    </w:p>
    <w:p w14:paraId="4E1B57AD" w14:textId="77777777" w:rsidR="0017160A" w:rsidRDefault="0017160A" w:rsidP="0017160A">
      <w:pPr>
        <w:pStyle w:val="Heading4"/>
      </w:pPr>
      <w:r>
        <w:t>Font</w:t>
      </w:r>
    </w:p>
    <w:p w14:paraId="09FF6AFB" w14:textId="77777777" w:rsidR="0017160A" w:rsidRPr="00144B20" w:rsidRDefault="0017160A" w:rsidP="0017160A">
      <w:r w:rsidRPr="00211A1F">
        <w:t xml:space="preserve">Enter the font number to use with this report </w:t>
      </w:r>
      <w:r>
        <w:t>(</w:t>
      </w:r>
      <w:r w:rsidRPr="00211A1F">
        <w:t>Font 11 is defa</w:t>
      </w:r>
      <w:r>
        <w:t>u</w:t>
      </w:r>
      <w:r w:rsidRPr="00211A1F">
        <w:t>lt</w:t>
      </w:r>
      <w:r>
        <w:t>)</w:t>
      </w:r>
      <w:r w:rsidRPr="00211A1F">
        <w:t>.</w:t>
      </w:r>
    </w:p>
    <w:p w14:paraId="26B7DE93" w14:textId="77777777" w:rsidR="0017160A" w:rsidRDefault="0017160A" w:rsidP="0017160A">
      <w:pPr>
        <w:pStyle w:val="Heading4"/>
      </w:pPr>
      <w:r>
        <w:t>Show Parameters? – Toggle Box</w:t>
      </w:r>
    </w:p>
    <w:p w14:paraId="76E27A80" w14:textId="77777777" w:rsidR="0017160A" w:rsidRDefault="0017160A" w:rsidP="0017160A">
      <w:r>
        <w:t>To show parameters, make sure that the toggle box is ‘ticked’ with a checkmark.</w:t>
      </w:r>
    </w:p>
    <w:p w14:paraId="2EEBCC1C" w14:textId="07D011FB" w:rsidR="00B844A6" w:rsidRDefault="00B844A6" w:rsidP="00B844A6">
      <w:pPr>
        <w:pStyle w:val="Heading2"/>
      </w:pPr>
      <w:bookmarkStart w:id="135" w:name="_Toc44160135"/>
      <w:r>
        <w:lastRenderedPageBreak/>
        <w:t>Reconciliation Report [VT3]</w:t>
      </w:r>
      <w:bookmarkEnd w:id="135"/>
    </w:p>
    <w:p w14:paraId="544E6DB3" w14:textId="0DADFCB7" w:rsidR="00DD1EC6" w:rsidRPr="00DD1EC6" w:rsidRDefault="00DD1EC6" w:rsidP="00DD1EC6">
      <w:r w:rsidRPr="00723B7E">
        <w:rPr>
          <w:rFonts w:cstheme="minorHAnsi"/>
        </w:rPr>
        <w:t>The check reconciliation report is used to print a more detailed report.  The screen enables you to choose a certain bank account or all bank accounts.  It will list just reconciled checks, just un-reconciled checks or both.  It also lets you choose a certain range of checks by using the from check number and the to check number fields.</w:t>
      </w:r>
    </w:p>
    <w:p w14:paraId="2D28E896" w14:textId="608B5811" w:rsidR="00136C64" w:rsidRDefault="00136C64" w:rsidP="00136C64">
      <w:pPr>
        <w:pStyle w:val="Heading3"/>
      </w:pPr>
      <w:bookmarkStart w:id="136" w:name="_Toc44160136"/>
      <w:r>
        <w:t>Selection Parameters</w:t>
      </w:r>
      <w:bookmarkEnd w:id="136"/>
    </w:p>
    <w:p w14:paraId="5CBE5D6A" w14:textId="163D9F63" w:rsidR="00224FB8" w:rsidRPr="00224FB8" w:rsidRDefault="005D4711" w:rsidP="00224FB8">
      <w:r>
        <w:rPr>
          <w:noProof/>
        </w:rPr>
        <w:drawing>
          <wp:inline distT="0" distB="0" distL="0" distR="0" wp14:anchorId="7C14D4C0" wp14:editId="2A699E6F">
            <wp:extent cx="4497705" cy="214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12444" cy="2149721"/>
                    </a:xfrm>
                    <a:prstGeom prst="rect">
                      <a:avLst/>
                    </a:prstGeom>
                    <a:noFill/>
                    <a:ln>
                      <a:noFill/>
                    </a:ln>
                  </pic:spPr>
                </pic:pic>
              </a:graphicData>
            </a:graphic>
          </wp:inline>
        </w:drawing>
      </w:r>
    </w:p>
    <w:p w14:paraId="3E5C3CDB" w14:textId="2CA137BD" w:rsidR="00C023E5" w:rsidRDefault="00C023E5" w:rsidP="00C023E5">
      <w:pPr>
        <w:pStyle w:val="Heading4"/>
      </w:pPr>
      <w:r>
        <w:t>Enter Bank Code or Leave Blank for All</w:t>
      </w:r>
    </w:p>
    <w:p w14:paraId="7B08F544" w14:textId="0EE430C6" w:rsidR="00647D5A" w:rsidRPr="00647D5A" w:rsidRDefault="00DD1EC6" w:rsidP="00647D5A">
      <w:r w:rsidRPr="00723B7E">
        <w:rPr>
          <w:rFonts w:cstheme="minorHAnsi"/>
        </w:rPr>
        <w:t>Enter the specific bank code or leave blank to select all bank codes.</w:t>
      </w:r>
    </w:p>
    <w:p w14:paraId="73978003" w14:textId="21B61D14" w:rsidR="00C023E5" w:rsidRDefault="00C023E5" w:rsidP="00C023E5">
      <w:pPr>
        <w:pStyle w:val="Heading4"/>
      </w:pPr>
      <w:r>
        <w:t>Beginning Vendor # / Ending Vendor #</w:t>
      </w:r>
    </w:p>
    <w:p w14:paraId="250C2B3C" w14:textId="7DD1D3A4" w:rsidR="004F7D62" w:rsidRPr="00E5397E" w:rsidRDefault="004F7D62" w:rsidP="004F7D62">
      <w:r>
        <w:t>Enter the beginning and ending Vendor Number to run the reconciliation for.</w:t>
      </w:r>
    </w:p>
    <w:p w14:paraId="1616E6DB" w14:textId="545DE64C" w:rsidR="00C023E5" w:rsidRDefault="00C023E5" w:rsidP="00C023E5">
      <w:pPr>
        <w:pStyle w:val="Heading4"/>
      </w:pPr>
      <w:r>
        <w:t>Beginning Check Date / Ending Check Date</w:t>
      </w:r>
    </w:p>
    <w:p w14:paraId="3158C6A7" w14:textId="68924089" w:rsidR="00647D5A" w:rsidRPr="00647D5A" w:rsidRDefault="00DD1EC6" w:rsidP="00647D5A">
      <w:r w:rsidRPr="00723B7E">
        <w:rPr>
          <w:rFonts w:cstheme="minorHAnsi"/>
        </w:rPr>
        <w:t>Enter beginning and ending date for check search or for range of checks to be cleared.</w:t>
      </w:r>
    </w:p>
    <w:p w14:paraId="07A32B77" w14:textId="35C9D4BA" w:rsidR="00C023E5" w:rsidRDefault="00C023E5" w:rsidP="00C023E5">
      <w:pPr>
        <w:pStyle w:val="Heading4"/>
      </w:pPr>
      <w:r>
        <w:t>Beginning Check # / Ending Check #</w:t>
      </w:r>
    </w:p>
    <w:p w14:paraId="1AF2B82B" w14:textId="6147B713" w:rsidR="00647D5A" w:rsidRPr="00647D5A" w:rsidRDefault="00DD1EC6" w:rsidP="00647D5A">
      <w:r w:rsidRPr="00723B7E">
        <w:rPr>
          <w:rFonts w:cstheme="minorHAnsi"/>
        </w:rPr>
        <w:t xml:space="preserve">Enter the beginning </w:t>
      </w:r>
      <w:r>
        <w:rPr>
          <w:rFonts w:cstheme="minorHAnsi"/>
        </w:rPr>
        <w:t xml:space="preserve">and ending </w:t>
      </w:r>
      <w:r w:rsidRPr="00723B7E">
        <w:rPr>
          <w:rFonts w:cstheme="minorHAnsi"/>
        </w:rPr>
        <w:t>check number for search or for clearing checks</w:t>
      </w:r>
      <w:r>
        <w:rPr>
          <w:rFonts w:cstheme="minorHAnsi"/>
        </w:rPr>
        <w:t>.</w:t>
      </w:r>
    </w:p>
    <w:p w14:paraId="19C727C9" w14:textId="6C8FFFDE" w:rsidR="00C023E5" w:rsidRDefault="00C023E5" w:rsidP="00C023E5">
      <w:pPr>
        <w:pStyle w:val="Heading4"/>
      </w:pPr>
      <w:r>
        <w:t>Beginning Journal # / Ending Journal #</w:t>
      </w:r>
    </w:p>
    <w:p w14:paraId="27D602AF" w14:textId="726EEE54" w:rsidR="004F7D62" w:rsidRPr="00E5397E" w:rsidRDefault="004F7D62" w:rsidP="004F7D62">
      <w:r>
        <w:t>Enter the beginning and ending Journal Number to run the reconciliation for.</w:t>
      </w:r>
    </w:p>
    <w:p w14:paraId="084DFC4D" w14:textId="23920889" w:rsidR="00C023E5" w:rsidRDefault="00C023E5" w:rsidP="00C023E5">
      <w:pPr>
        <w:pStyle w:val="Heading4"/>
      </w:pPr>
      <w:r>
        <w:t>Include Deposits? – Toggle Box</w:t>
      </w:r>
    </w:p>
    <w:p w14:paraId="0FB7C9E8" w14:textId="4CD9209C" w:rsidR="004F7D62" w:rsidRDefault="004F7D62" w:rsidP="004F7D62">
      <w:r>
        <w:t>To include deposits in the reconciliation, make sure that the Include Deposits toggle box is checked.</w:t>
      </w:r>
    </w:p>
    <w:p w14:paraId="32D4C4E1" w14:textId="1BDF6986" w:rsidR="00C023E5" w:rsidRDefault="00C023E5" w:rsidP="00C023E5">
      <w:pPr>
        <w:pStyle w:val="Heading4"/>
      </w:pPr>
      <w:r>
        <w:t>Include Journals? – Toggle Box</w:t>
      </w:r>
    </w:p>
    <w:p w14:paraId="5066768D" w14:textId="692A9B66" w:rsidR="004F7D62" w:rsidRDefault="004F7D62" w:rsidP="004F7D62">
      <w:r>
        <w:t>To include journal entries in the reconciliation, make sure that the Include Journals toggle box is checked.</w:t>
      </w:r>
    </w:p>
    <w:p w14:paraId="2791BA57" w14:textId="0170FCFA" w:rsidR="00C023E5" w:rsidRDefault="00C023E5" w:rsidP="00C023E5">
      <w:pPr>
        <w:pStyle w:val="Heading4"/>
      </w:pPr>
      <w:r>
        <w:t>Print? (Choice)</w:t>
      </w:r>
    </w:p>
    <w:p w14:paraId="1323F831" w14:textId="5DF5BE80" w:rsidR="004F7D62" w:rsidRDefault="004F7D62" w:rsidP="004F7D62">
      <w:r>
        <w:t>To choose the preferred Check Option to print of Unreconciled vs. Reconciled (Or All), please make sure the desired option choice bubble is toggled.</w:t>
      </w:r>
    </w:p>
    <w:p w14:paraId="1CA663D7" w14:textId="7FBF42BA" w:rsidR="00C023E5" w:rsidRDefault="00C023E5" w:rsidP="00C023E5">
      <w:pPr>
        <w:pStyle w:val="Heading4"/>
      </w:pPr>
      <w:r>
        <w:t>Clear Unreconciled? – Toggle Box</w:t>
      </w:r>
    </w:p>
    <w:p w14:paraId="676FC803" w14:textId="66595334" w:rsidR="00647D5A" w:rsidRPr="00647D5A" w:rsidRDefault="00DD1EC6" w:rsidP="00647D5A">
      <w:r w:rsidRPr="00723B7E">
        <w:rPr>
          <w:rFonts w:cstheme="minorHAnsi"/>
        </w:rPr>
        <w:t>This feature is used if you want to clear a batch of checks in a row instead of clearing one by one under the check reconciliation menu item.</w:t>
      </w:r>
    </w:p>
    <w:p w14:paraId="3650E67A" w14:textId="46591167" w:rsidR="00C023E5" w:rsidRDefault="00C023E5" w:rsidP="00C023E5">
      <w:pPr>
        <w:pStyle w:val="Heading4"/>
      </w:pPr>
      <w:r>
        <w:lastRenderedPageBreak/>
        <w:t>Unclear Reconciled? – Toggle Box</w:t>
      </w:r>
    </w:p>
    <w:p w14:paraId="79CC1E30" w14:textId="482FDBB4" w:rsidR="004F7D62" w:rsidRDefault="004F7D62" w:rsidP="004F7D62">
      <w:r w:rsidRPr="00723B7E">
        <w:rPr>
          <w:rFonts w:cstheme="minorHAnsi"/>
        </w:rPr>
        <w:t xml:space="preserve">This feature is used if you want to </w:t>
      </w:r>
      <w:r>
        <w:rPr>
          <w:rFonts w:cstheme="minorHAnsi"/>
        </w:rPr>
        <w:t>un</w:t>
      </w:r>
      <w:r w:rsidRPr="00723B7E">
        <w:rPr>
          <w:rFonts w:cstheme="minorHAnsi"/>
        </w:rPr>
        <w:t xml:space="preserve">clear a batch of checks in a row instead of </w:t>
      </w:r>
      <w:r>
        <w:rPr>
          <w:rFonts w:cstheme="minorHAnsi"/>
        </w:rPr>
        <w:t>un</w:t>
      </w:r>
      <w:r w:rsidRPr="00723B7E">
        <w:rPr>
          <w:rFonts w:cstheme="minorHAnsi"/>
        </w:rPr>
        <w:t>clearing one by one under the check reconciliation menu item.</w:t>
      </w:r>
    </w:p>
    <w:p w14:paraId="58A6B913" w14:textId="46989437" w:rsidR="00C023E5" w:rsidRDefault="00C023E5" w:rsidP="00C023E5">
      <w:pPr>
        <w:pStyle w:val="Heading4"/>
      </w:pPr>
      <w:r>
        <w:t>Sort by Vendor Number? – Toggle Box</w:t>
      </w:r>
    </w:p>
    <w:p w14:paraId="04C9CA33" w14:textId="407F1954" w:rsidR="000C34F9" w:rsidRDefault="004F7D62" w:rsidP="004F7D62">
      <w:r>
        <w:t>To sort the reconciliation report by vendor number, make sure that the Sort by Vendor Number toggle box is checked.</w:t>
      </w:r>
    </w:p>
    <w:p w14:paraId="73B0D2DC" w14:textId="4EDB710D" w:rsidR="00136C64" w:rsidRDefault="00136C64" w:rsidP="00136C64">
      <w:pPr>
        <w:pStyle w:val="Heading3"/>
      </w:pPr>
      <w:bookmarkStart w:id="137" w:name="_Toc44160137"/>
      <w:r>
        <w:t>Output Destination</w:t>
      </w:r>
      <w:bookmarkEnd w:id="137"/>
    </w:p>
    <w:p w14:paraId="538CEDCB" w14:textId="2C749149" w:rsidR="00224FB8" w:rsidRPr="00224FB8" w:rsidRDefault="005D4711" w:rsidP="00224FB8">
      <w:r>
        <w:rPr>
          <w:noProof/>
        </w:rPr>
        <w:drawing>
          <wp:inline distT="0" distB="0" distL="0" distR="0" wp14:anchorId="02CD8C74" wp14:editId="5BAD8FDA">
            <wp:extent cx="4497705" cy="158432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97705" cy="1584325"/>
                    </a:xfrm>
                    <a:prstGeom prst="rect">
                      <a:avLst/>
                    </a:prstGeom>
                    <a:noFill/>
                    <a:ln>
                      <a:noFill/>
                    </a:ln>
                  </pic:spPr>
                </pic:pic>
              </a:graphicData>
            </a:graphic>
          </wp:inline>
        </w:drawing>
      </w:r>
    </w:p>
    <w:p w14:paraId="51AF0D57" w14:textId="77777777" w:rsidR="0017160A" w:rsidRDefault="0017160A" w:rsidP="0017160A">
      <w:pPr>
        <w:pStyle w:val="Heading4"/>
      </w:pPr>
      <w:r>
        <w:t>Destination Choice</w:t>
      </w:r>
    </w:p>
    <w:p w14:paraId="439FA596" w14:textId="77777777" w:rsidR="0017160A" w:rsidRPr="00144B20" w:rsidRDefault="0017160A" w:rsidP="0017160A">
      <w:r>
        <w:t>To choose the destination where the document should be printed, please make sure that desired output destination choice bubble is toggled.</w:t>
      </w:r>
    </w:p>
    <w:p w14:paraId="5EA0434E" w14:textId="77777777" w:rsidR="0017160A" w:rsidRDefault="0017160A" w:rsidP="0017160A">
      <w:pPr>
        <w:pStyle w:val="Heading4"/>
      </w:pPr>
      <w:r>
        <w:t>Layout Choice</w:t>
      </w:r>
    </w:p>
    <w:p w14:paraId="4543030B" w14:textId="77777777" w:rsidR="0017160A" w:rsidRPr="00144B20" w:rsidRDefault="0017160A" w:rsidP="0017160A">
      <w:r>
        <w:t>To choose the preferred layout of Landscape vs. Portrait, please make sure the desired option choice bubbled is toggled.</w:t>
      </w:r>
    </w:p>
    <w:p w14:paraId="36D89291" w14:textId="77777777" w:rsidR="0017160A" w:rsidRDefault="0017160A" w:rsidP="0017160A">
      <w:pPr>
        <w:pStyle w:val="Heading4"/>
      </w:pPr>
      <w:r>
        <w:t>Lines Per Page</w:t>
      </w:r>
    </w:p>
    <w:p w14:paraId="2D7B88C9" w14:textId="77777777" w:rsidR="0017160A" w:rsidRPr="00144B20" w:rsidRDefault="0017160A" w:rsidP="0017160A">
      <w:r w:rsidRPr="00211A1F">
        <w:t>Lines per page on the report when printing.</w:t>
      </w:r>
    </w:p>
    <w:p w14:paraId="773B6520" w14:textId="77777777" w:rsidR="0017160A" w:rsidRDefault="0017160A" w:rsidP="0017160A">
      <w:pPr>
        <w:pStyle w:val="Heading4"/>
      </w:pPr>
      <w:r>
        <w:t>Font</w:t>
      </w:r>
    </w:p>
    <w:p w14:paraId="3CA38239" w14:textId="77777777" w:rsidR="0017160A" w:rsidRPr="00144B20" w:rsidRDefault="0017160A" w:rsidP="0017160A">
      <w:r w:rsidRPr="00211A1F">
        <w:t xml:space="preserve">Enter the font number to use with this report </w:t>
      </w:r>
      <w:r>
        <w:t>(</w:t>
      </w:r>
      <w:r w:rsidRPr="00211A1F">
        <w:t>Font 11 is defa</w:t>
      </w:r>
      <w:r>
        <w:t>u</w:t>
      </w:r>
      <w:r w:rsidRPr="00211A1F">
        <w:t>lt</w:t>
      </w:r>
      <w:r>
        <w:t>)</w:t>
      </w:r>
      <w:r w:rsidRPr="00211A1F">
        <w:t>.</w:t>
      </w:r>
    </w:p>
    <w:p w14:paraId="67C79973" w14:textId="77777777" w:rsidR="0017160A" w:rsidRDefault="0017160A" w:rsidP="0017160A">
      <w:pPr>
        <w:pStyle w:val="Heading4"/>
      </w:pPr>
      <w:r>
        <w:t>Show Parameters? – Toggle Box</w:t>
      </w:r>
    </w:p>
    <w:p w14:paraId="6F56BB53" w14:textId="77777777" w:rsidR="0017160A" w:rsidRDefault="0017160A" w:rsidP="0017160A">
      <w:r>
        <w:t>To show parameters, make sure that the toggle box is ‘ticked’ with a checkmark.</w:t>
      </w:r>
    </w:p>
    <w:p w14:paraId="5AA7BC7A" w14:textId="286B636D" w:rsidR="00B844A6" w:rsidRDefault="00B844A6" w:rsidP="00B844A6">
      <w:pPr>
        <w:pStyle w:val="Heading2"/>
      </w:pPr>
      <w:bookmarkStart w:id="138" w:name="_Toc44160138"/>
      <w:r>
        <w:t>Load Reconciliation File [VT4]</w:t>
      </w:r>
      <w:bookmarkEnd w:id="138"/>
    </w:p>
    <w:p w14:paraId="5D81CB37" w14:textId="33732E90" w:rsidR="00136C64" w:rsidRDefault="00136C64" w:rsidP="00136C64">
      <w:pPr>
        <w:pStyle w:val="Heading3"/>
      </w:pPr>
      <w:bookmarkStart w:id="139" w:name="_Toc44160139"/>
      <w:r>
        <w:t>Selection Parameters</w:t>
      </w:r>
      <w:bookmarkEnd w:id="139"/>
    </w:p>
    <w:p w14:paraId="64CE067A" w14:textId="5A8611A9" w:rsidR="00224FB8" w:rsidRPr="00224FB8" w:rsidRDefault="005D4711" w:rsidP="00224FB8">
      <w:r>
        <w:rPr>
          <w:noProof/>
        </w:rPr>
        <w:drawing>
          <wp:inline distT="0" distB="0" distL="0" distR="0" wp14:anchorId="193FDF8A" wp14:editId="79F22BC5">
            <wp:extent cx="4540250" cy="114808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40250" cy="1148080"/>
                    </a:xfrm>
                    <a:prstGeom prst="rect">
                      <a:avLst/>
                    </a:prstGeom>
                    <a:noFill/>
                    <a:ln>
                      <a:noFill/>
                    </a:ln>
                  </pic:spPr>
                </pic:pic>
              </a:graphicData>
            </a:graphic>
          </wp:inline>
        </w:drawing>
      </w:r>
    </w:p>
    <w:p w14:paraId="667AD9DF" w14:textId="1E0B0618" w:rsidR="00C023E5" w:rsidRDefault="00C023E5" w:rsidP="00C023E5">
      <w:pPr>
        <w:pStyle w:val="Heading4"/>
      </w:pPr>
      <w:r>
        <w:t>Load File</w:t>
      </w:r>
    </w:p>
    <w:p w14:paraId="434C2156" w14:textId="53F2C8F5" w:rsidR="00B844A6" w:rsidRPr="004F7D62" w:rsidRDefault="004F7D62" w:rsidP="00B844A6">
      <w:r>
        <w:t xml:space="preserve">Enter a valid file path to load a reconciliation file. Alternatively, press the </w:t>
      </w:r>
      <w:r>
        <w:rPr>
          <w:b/>
          <w:bCs/>
          <w:i/>
          <w:iCs/>
          <w:u w:val="single"/>
        </w:rPr>
        <w:t>“F1”</w:t>
      </w:r>
      <w:r>
        <w:t xml:space="preserve"> key </w:t>
      </w:r>
      <w:r w:rsidR="008C34B7">
        <w:t>to search for a valid file path using the Windows Explorer window.</w:t>
      </w:r>
    </w:p>
    <w:p w14:paraId="0AD8E834" w14:textId="6FA3AD17" w:rsidR="00B844A6" w:rsidRDefault="00B844A6" w:rsidP="00B844A6">
      <w:pPr>
        <w:pStyle w:val="Heading1"/>
        <w:rPr>
          <w:b/>
          <w:bCs/>
        </w:rPr>
      </w:pPr>
      <w:bookmarkStart w:id="140" w:name="_Toc44160140"/>
      <w:r>
        <w:rPr>
          <w:b/>
          <w:bCs/>
        </w:rPr>
        <w:lastRenderedPageBreak/>
        <w:t>List Cash Disbursements [VL]</w:t>
      </w:r>
      <w:bookmarkEnd w:id="140"/>
    </w:p>
    <w:p w14:paraId="1CFB2D61" w14:textId="77777777" w:rsidR="00BC63BD" w:rsidRDefault="00BC63BD" w:rsidP="00BC63BD">
      <w:pPr>
        <w:rPr>
          <w:rFonts w:cstheme="minorHAnsi"/>
        </w:rPr>
      </w:pPr>
      <w:r w:rsidRPr="00723B7E">
        <w:rPr>
          <w:rFonts w:cstheme="minorHAnsi"/>
        </w:rPr>
        <w:t xml:space="preserve">This menu gives the options of Entering and Editing Disbursements, and Printing a Register.  The first screen is used to enter Disbursements.  Once all are entered, you can print a Register to check for any errors.  If any errors occur, you can Edit the Disbursements from the first screen as well.  </w:t>
      </w:r>
    </w:p>
    <w:p w14:paraId="6B08B209" w14:textId="77777777" w:rsidR="00BC63BD" w:rsidRPr="00BC63BD" w:rsidRDefault="00BC63BD" w:rsidP="00BC63BD">
      <w:r w:rsidRPr="00723B7E">
        <w:rPr>
          <w:rFonts w:cstheme="minorHAnsi"/>
        </w:rPr>
        <w:t xml:space="preserve">After all corrections have been made, you will be asked to Post from the Disbursement Register screen.  If you choose </w:t>
      </w:r>
      <w:r w:rsidRPr="004F2D4C">
        <w:rPr>
          <w:rFonts w:cstheme="minorHAnsi"/>
          <w:b/>
          <w:bCs/>
          <w:i/>
          <w:iCs/>
          <w:u w:val="single"/>
        </w:rPr>
        <w:t>“Y”</w:t>
      </w:r>
      <w:r>
        <w:rPr>
          <w:rFonts w:cstheme="minorHAnsi"/>
        </w:rPr>
        <w:t xml:space="preserve"> (Y</w:t>
      </w:r>
      <w:r w:rsidRPr="00723B7E">
        <w:rPr>
          <w:rFonts w:cstheme="minorHAnsi"/>
        </w:rPr>
        <w:t>es</w:t>
      </w:r>
      <w:r>
        <w:rPr>
          <w:rFonts w:cstheme="minorHAnsi"/>
        </w:rPr>
        <w:t>)</w:t>
      </w:r>
      <w:r w:rsidRPr="00723B7E">
        <w:rPr>
          <w:rFonts w:cstheme="minorHAnsi"/>
        </w:rPr>
        <w:t xml:space="preserve"> to Post, the entries and the general ledger will be updated.  If you choose </w:t>
      </w:r>
      <w:r w:rsidRPr="004F2D4C">
        <w:rPr>
          <w:rFonts w:cstheme="minorHAnsi"/>
          <w:b/>
          <w:bCs/>
          <w:i/>
          <w:iCs/>
          <w:u w:val="single"/>
        </w:rPr>
        <w:t>“N”</w:t>
      </w:r>
      <w:r>
        <w:rPr>
          <w:rFonts w:cstheme="minorHAnsi"/>
        </w:rPr>
        <w:t xml:space="preserve"> (N</w:t>
      </w:r>
      <w:r w:rsidRPr="00723B7E">
        <w:rPr>
          <w:rFonts w:cstheme="minorHAnsi"/>
        </w:rPr>
        <w:t>o</w:t>
      </w:r>
      <w:r>
        <w:rPr>
          <w:rFonts w:cstheme="minorHAnsi"/>
        </w:rPr>
        <w:t>)</w:t>
      </w:r>
      <w:r w:rsidRPr="00723B7E">
        <w:rPr>
          <w:rFonts w:cstheme="minorHAnsi"/>
        </w:rPr>
        <w:t xml:space="preserve"> to Post, the corrections will not be made.</w:t>
      </w:r>
    </w:p>
    <w:p w14:paraId="2024D55F" w14:textId="775B30DC" w:rsidR="00B844A6" w:rsidRDefault="00C3771E" w:rsidP="00B844A6">
      <w:pPr>
        <w:pStyle w:val="Heading2"/>
      </w:pPr>
      <w:bookmarkStart w:id="141" w:name="_Toc44160141"/>
      <w:r>
        <w:t>Enter/Edit Disbursements</w:t>
      </w:r>
      <w:r w:rsidR="00B844A6">
        <w:t xml:space="preserve"> [</w:t>
      </w:r>
      <w:r w:rsidR="00136C64">
        <w:t>VL1</w:t>
      </w:r>
      <w:r w:rsidR="00B844A6">
        <w:t>]</w:t>
      </w:r>
      <w:bookmarkEnd w:id="141"/>
    </w:p>
    <w:p w14:paraId="006E6701" w14:textId="28AEBF9F" w:rsidR="00BC63BD" w:rsidRPr="00BC63BD" w:rsidRDefault="00BC63BD" w:rsidP="00BC63BD">
      <w:pPr>
        <w:pStyle w:val="Heading3"/>
      </w:pPr>
      <w:bookmarkStart w:id="142" w:name="_Toc44160142"/>
      <w:r>
        <w:t>Overview</w:t>
      </w:r>
      <w:bookmarkEnd w:id="142"/>
    </w:p>
    <w:p w14:paraId="7207F172" w14:textId="77777777" w:rsidR="00BC63BD" w:rsidRPr="00723B7E" w:rsidRDefault="00BC63BD" w:rsidP="00BC63BD">
      <w:pPr>
        <w:tabs>
          <w:tab w:val="left" w:pos="720"/>
          <w:tab w:val="left" w:pos="810"/>
          <w:tab w:val="left" w:pos="900"/>
          <w:tab w:val="left" w:pos="990"/>
          <w:tab w:val="left" w:pos="1080"/>
          <w:tab w:val="left" w:pos="117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jc w:val="both"/>
        <w:rPr>
          <w:rFonts w:cstheme="minorHAnsi"/>
        </w:rPr>
      </w:pPr>
      <w:r w:rsidRPr="00723B7E">
        <w:rPr>
          <w:rFonts w:cstheme="minorHAnsi"/>
        </w:rPr>
        <w:t>The purpose of this function is to record payments that are not normal Accounts Payable items, such as Tax Payments, payments for minor items such as snow removal. Payments for un-invoiced transactions also use Cash Disbursements. You can use a vendor in the vendor file, but there is no open item in the payable file</w:t>
      </w:r>
      <w:r w:rsidRPr="00723B7E">
        <w:rPr>
          <w:rFonts w:cstheme="minorHAnsi"/>
          <w:b/>
        </w:rPr>
        <w:t xml:space="preserve"> </w:t>
      </w:r>
      <w:r w:rsidRPr="004F2D4C">
        <w:rPr>
          <w:rFonts w:cstheme="minorHAnsi"/>
          <w:bCs/>
        </w:rPr>
        <w:t xml:space="preserve">or press </w:t>
      </w:r>
      <w:r>
        <w:rPr>
          <w:rFonts w:cstheme="minorHAnsi"/>
          <w:b/>
          <w:i/>
          <w:iCs/>
          <w:u w:val="single"/>
        </w:rPr>
        <w:t>“Enter”</w:t>
      </w:r>
      <w:r w:rsidRPr="004F2D4C">
        <w:rPr>
          <w:rFonts w:cstheme="minorHAnsi"/>
          <w:bCs/>
        </w:rPr>
        <w:t xml:space="preserve"> on vendor # and you can enter a miscellaneous vendor name in the space provided</w:t>
      </w:r>
      <w:r w:rsidRPr="00723B7E">
        <w:rPr>
          <w:rFonts w:cstheme="minorHAnsi"/>
        </w:rPr>
        <w:t>.</w:t>
      </w:r>
    </w:p>
    <w:p w14:paraId="35C68D1D" w14:textId="77777777" w:rsidR="00BC63BD" w:rsidRDefault="00BC63BD" w:rsidP="00BC63BD">
      <w:pPr>
        <w:tabs>
          <w:tab w:val="left" w:pos="720"/>
          <w:tab w:val="left" w:pos="810"/>
          <w:tab w:val="left" w:pos="900"/>
          <w:tab w:val="left" w:pos="990"/>
          <w:tab w:val="left" w:pos="1080"/>
          <w:tab w:val="left" w:pos="117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jc w:val="both"/>
        <w:rPr>
          <w:rFonts w:cstheme="minorHAnsi"/>
        </w:rPr>
      </w:pPr>
      <w:r w:rsidRPr="00723B7E">
        <w:rPr>
          <w:rFonts w:cstheme="minorHAnsi"/>
        </w:rPr>
        <w:t xml:space="preserve">In the first part of the Disbursement Entry screen below, you must enter the payee (vendor number), bank where the disbursement is being withdrawn from, check date, check amount and check number.  The system will provide today’s date as the default date.  The system will automatically credit the general ledger account number set up in the selected bank control file.   </w:t>
      </w:r>
    </w:p>
    <w:p w14:paraId="509B8F3A" w14:textId="1D205E30" w:rsidR="00BC63BD" w:rsidRPr="00BC63BD" w:rsidRDefault="00BC63BD" w:rsidP="00BC63BD">
      <w:r w:rsidRPr="00723B7E">
        <w:rPr>
          <w:rFonts w:cstheme="minorHAnsi"/>
        </w:rPr>
        <w:t>Upon completion of the top section, the bottom section will appear so that you can specify the debit portion of the General Ledger distribution. This account number will default from the vendor file maintenance if a vendor # is used, but can be overridden.  This states how much to distribute to each G/L account. You can distribute the check to multiple G/L accounts as necessary. The amount on the top section of the screen keeps track of how much is being distributed.</w:t>
      </w:r>
    </w:p>
    <w:p w14:paraId="3EED5242" w14:textId="126964F5" w:rsidR="00B844A6" w:rsidRDefault="00136C64" w:rsidP="00B844A6">
      <w:pPr>
        <w:pStyle w:val="Heading3"/>
      </w:pPr>
      <w:bookmarkStart w:id="143" w:name="_Toc44160143"/>
      <w:r>
        <w:t>Browse Disbursements</w:t>
      </w:r>
      <w:bookmarkEnd w:id="143"/>
    </w:p>
    <w:p w14:paraId="7052CC44" w14:textId="6994BDEA" w:rsidR="00224FB8" w:rsidRPr="00224FB8" w:rsidRDefault="000C34F9" w:rsidP="00224FB8">
      <w:r>
        <w:rPr>
          <w:noProof/>
        </w:rPr>
        <w:drawing>
          <wp:inline distT="0" distB="0" distL="0" distR="0" wp14:anchorId="4974F8B2" wp14:editId="79707065">
            <wp:extent cx="5936615" cy="2579370"/>
            <wp:effectExtent l="0" t="0" r="698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6615" cy="2579370"/>
                    </a:xfrm>
                    <a:prstGeom prst="rect">
                      <a:avLst/>
                    </a:prstGeom>
                    <a:noFill/>
                    <a:ln>
                      <a:noFill/>
                    </a:ln>
                  </pic:spPr>
                </pic:pic>
              </a:graphicData>
            </a:graphic>
          </wp:inline>
        </w:drawing>
      </w:r>
    </w:p>
    <w:p w14:paraId="118B48C0" w14:textId="77777777" w:rsidR="00C023E5" w:rsidRPr="00C023E5" w:rsidRDefault="00C023E5" w:rsidP="00C023E5"/>
    <w:p w14:paraId="1336D904" w14:textId="2368E506" w:rsidR="00136C64" w:rsidRDefault="00136C64" w:rsidP="00136C64">
      <w:pPr>
        <w:pStyle w:val="Heading3"/>
      </w:pPr>
      <w:bookmarkStart w:id="144" w:name="_Toc44160144"/>
      <w:r>
        <w:lastRenderedPageBreak/>
        <w:t>View Disbursement</w:t>
      </w:r>
      <w:bookmarkEnd w:id="144"/>
    </w:p>
    <w:p w14:paraId="0A26ED47" w14:textId="0098E502" w:rsidR="00224FB8" w:rsidRPr="00224FB8" w:rsidRDefault="00224FB8" w:rsidP="00224FB8">
      <w:r>
        <w:rPr>
          <w:noProof/>
        </w:rPr>
        <w:drawing>
          <wp:inline distT="0" distB="0" distL="0" distR="0" wp14:anchorId="25162691" wp14:editId="64FD012C">
            <wp:extent cx="5943600" cy="4248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248785"/>
                    </a:xfrm>
                    <a:prstGeom prst="rect">
                      <a:avLst/>
                    </a:prstGeom>
                    <a:noFill/>
                    <a:ln>
                      <a:noFill/>
                    </a:ln>
                  </pic:spPr>
                </pic:pic>
              </a:graphicData>
            </a:graphic>
          </wp:inline>
        </w:drawing>
      </w:r>
    </w:p>
    <w:p w14:paraId="190A651B" w14:textId="319B42DA" w:rsidR="00C023E5" w:rsidRDefault="00C023E5" w:rsidP="00C023E5">
      <w:pPr>
        <w:pStyle w:val="Heading4"/>
      </w:pPr>
      <w:r>
        <w:t>ADD</w:t>
      </w:r>
    </w:p>
    <w:p w14:paraId="686AD702" w14:textId="7F931829" w:rsidR="004B7F1A" w:rsidRPr="00E64A2B" w:rsidRDefault="004B7F1A" w:rsidP="004B7F1A">
      <w:r>
        <w:t xml:space="preserve">Click the </w:t>
      </w:r>
      <w:r>
        <w:rPr>
          <w:b/>
          <w:bCs/>
          <w:i/>
          <w:iCs/>
          <w:u w:val="single"/>
        </w:rPr>
        <w:t>“Add”</w:t>
      </w:r>
      <w:r>
        <w:t xml:space="preserve"> button</w:t>
      </w:r>
      <w:r w:rsidRPr="00167C88">
        <w:t xml:space="preserve"> </w:t>
      </w:r>
      <w:r>
        <w:t>at the top of the screen to add a new Disbursement.</w:t>
      </w:r>
    </w:p>
    <w:p w14:paraId="63F7149B" w14:textId="52AE29FE" w:rsidR="00136C64" w:rsidRDefault="00136C64" w:rsidP="00136C64">
      <w:pPr>
        <w:pStyle w:val="Heading3"/>
      </w:pPr>
      <w:bookmarkStart w:id="145" w:name="_Toc44160145"/>
      <w:r>
        <w:lastRenderedPageBreak/>
        <w:t>Add/Update Disbursement</w:t>
      </w:r>
      <w:bookmarkEnd w:id="145"/>
    </w:p>
    <w:p w14:paraId="7E8DDD1F" w14:textId="7C0A9CED" w:rsidR="00224FB8" w:rsidRPr="00224FB8" w:rsidRDefault="00224FB8" w:rsidP="00224FB8">
      <w:r>
        <w:rPr>
          <w:noProof/>
        </w:rPr>
        <w:drawing>
          <wp:inline distT="0" distB="0" distL="0" distR="0" wp14:anchorId="0ACEA290" wp14:editId="63C5E95D">
            <wp:extent cx="5943600" cy="4197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197350"/>
                    </a:xfrm>
                    <a:prstGeom prst="rect">
                      <a:avLst/>
                    </a:prstGeom>
                    <a:noFill/>
                    <a:ln>
                      <a:noFill/>
                    </a:ln>
                  </pic:spPr>
                </pic:pic>
              </a:graphicData>
            </a:graphic>
          </wp:inline>
        </w:drawing>
      </w:r>
    </w:p>
    <w:p w14:paraId="7A34C886" w14:textId="77777777" w:rsidR="004B7F1A" w:rsidRDefault="004B7F1A" w:rsidP="004B7F1A">
      <w:pPr>
        <w:pStyle w:val="Heading4"/>
      </w:pPr>
      <w:r>
        <w:t>SAVE</w:t>
      </w:r>
    </w:p>
    <w:p w14:paraId="55FDB2B1" w14:textId="6B5374D8" w:rsidR="004B7F1A" w:rsidRDefault="004B7F1A" w:rsidP="004B7F1A">
      <w:r>
        <w:t xml:space="preserve">Click the </w:t>
      </w:r>
      <w:r>
        <w:rPr>
          <w:b/>
          <w:bCs/>
          <w:i/>
          <w:iCs/>
          <w:u w:val="single"/>
        </w:rPr>
        <w:t>“Save”</w:t>
      </w:r>
      <w:r>
        <w:t xml:space="preserve"> button to save all changes to the current Disbursement.</w:t>
      </w:r>
    </w:p>
    <w:p w14:paraId="00BD0D71" w14:textId="77777777" w:rsidR="004B7F1A" w:rsidRDefault="004B7F1A" w:rsidP="004B7F1A">
      <w:pPr>
        <w:pStyle w:val="Heading4"/>
      </w:pPr>
      <w:r>
        <w:t>RESET</w:t>
      </w:r>
    </w:p>
    <w:p w14:paraId="6FB9530F" w14:textId="77777777" w:rsidR="004B7F1A" w:rsidRPr="00096EBD" w:rsidRDefault="004B7F1A" w:rsidP="004B7F1A">
      <w:r>
        <w:t xml:space="preserve">Click the </w:t>
      </w:r>
      <w:r>
        <w:rPr>
          <w:b/>
          <w:bCs/>
          <w:i/>
          <w:iCs/>
          <w:u w:val="single"/>
        </w:rPr>
        <w:t>“Reset”</w:t>
      </w:r>
      <w:r>
        <w:t xml:space="preserve"> button to reset all fields to their original state.</w:t>
      </w:r>
    </w:p>
    <w:p w14:paraId="33B44A55" w14:textId="77777777" w:rsidR="004B7F1A" w:rsidRDefault="004B7F1A" w:rsidP="004B7F1A">
      <w:pPr>
        <w:pStyle w:val="Heading4"/>
      </w:pPr>
      <w:r>
        <w:t>CANCEL</w:t>
      </w:r>
    </w:p>
    <w:p w14:paraId="269462D7" w14:textId="0248D252" w:rsidR="004B7F1A" w:rsidRPr="00DF6BEC" w:rsidRDefault="004B7F1A" w:rsidP="004B7F1A">
      <w:r>
        <w:t xml:space="preserve">Click the </w:t>
      </w:r>
      <w:r>
        <w:rPr>
          <w:b/>
          <w:bCs/>
          <w:i/>
          <w:iCs/>
          <w:u w:val="single"/>
        </w:rPr>
        <w:t>“Cancel”</w:t>
      </w:r>
      <w:r>
        <w:t xml:space="preserve"> button to cancel all changes to the Disbursement without saving.</w:t>
      </w:r>
    </w:p>
    <w:p w14:paraId="274A7C5E" w14:textId="790A66A5" w:rsidR="00C023E5" w:rsidRDefault="00C023E5" w:rsidP="00C023E5">
      <w:pPr>
        <w:pStyle w:val="Heading4"/>
      </w:pPr>
      <w:r>
        <w:t>ADD (Line)</w:t>
      </w:r>
    </w:p>
    <w:p w14:paraId="7FA73D2B" w14:textId="0A46A815" w:rsidR="004B7F1A" w:rsidRDefault="004B7F1A" w:rsidP="004B7F1A">
      <w:r>
        <w:t xml:space="preserve">Click the </w:t>
      </w:r>
      <w:r>
        <w:rPr>
          <w:b/>
          <w:bCs/>
          <w:i/>
          <w:iCs/>
          <w:u w:val="single"/>
        </w:rPr>
        <w:t>“Add”</w:t>
      </w:r>
      <w:r>
        <w:t xml:space="preserve"> button</w:t>
      </w:r>
      <w:r w:rsidRPr="00167C88">
        <w:t xml:space="preserve"> </w:t>
      </w:r>
      <w:r>
        <w:t>at the bottom of the screen to add a new Disbursement Line.</w:t>
      </w:r>
    </w:p>
    <w:p w14:paraId="53AADA96" w14:textId="5C9085BB" w:rsidR="000C34F9" w:rsidRDefault="000C34F9" w:rsidP="004B7F1A"/>
    <w:p w14:paraId="2F673D96" w14:textId="10777225" w:rsidR="000C34F9" w:rsidRDefault="000C34F9" w:rsidP="004B7F1A"/>
    <w:p w14:paraId="5162A672" w14:textId="51ECC97F" w:rsidR="000C34F9" w:rsidRDefault="000C34F9" w:rsidP="004B7F1A"/>
    <w:p w14:paraId="03FB0075" w14:textId="77777777" w:rsidR="000C34F9" w:rsidRPr="00E64A2B" w:rsidRDefault="000C34F9" w:rsidP="004B7F1A"/>
    <w:p w14:paraId="2638CC59" w14:textId="2BC0AF60" w:rsidR="00136C64" w:rsidRDefault="00136C64" w:rsidP="00136C64">
      <w:pPr>
        <w:pStyle w:val="Heading3"/>
      </w:pPr>
      <w:bookmarkStart w:id="146" w:name="_Toc44160146"/>
      <w:r>
        <w:lastRenderedPageBreak/>
        <w:t>Add/Update Disbursement Field Definitions</w:t>
      </w:r>
      <w:bookmarkEnd w:id="146"/>
    </w:p>
    <w:p w14:paraId="1F10CD9E" w14:textId="20A769FD" w:rsidR="00C023E5" w:rsidRDefault="00C023E5" w:rsidP="00C023E5">
      <w:pPr>
        <w:pStyle w:val="Heading4"/>
      </w:pPr>
      <w:r>
        <w:t>Vendor #</w:t>
      </w:r>
    </w:p>
    <w:p w14:paraId="5199E2A4" w14:textId="46EC4847" w:rsidR="00BC63BD" w:rsidRPr="00BC63BD" w:rsidRDefault="00BC63BD" w:rsidP="00BC63BD">
      <w:r w:rsidRPr="00723B7E">
        <w:rPr>
          <w:rFonts w:cstheme="minorHAnsi"/>
        </w:rPr>
        <w:t xml:space="preserve">Press </w:t>
      </w:r>
      <w:r>
        <w:rPr>
          <w:rFonts w:ascii="Calibri" w:hAnsi="Calibri" w:cs="Calibri"/>
          <w:b/>
          <w:bCs/>
          <w:i/>
          <w:iCs/>
          <w:u w:val="single"/>
        </w:rPr>
        <w:t xml:space="preserve">“Enter” </w:t>
      </w:r>
      <w:r w:rsidRPr="00723B7E">
        <w:rPr>
          <w:rFonts w:cstheme="minorHAnsi"/>
        </w:rPr>
        <w:t xml:space="preserve">on the vendor number and you can enter a miscellaneous vendor name in the space provided or you can enter a valid vendor number by one of the following options.  Enter the vendor account number, enter the first few characters of vendors name, press the </w:t>
      </w:r>
      <w:r w:rsidRPr="00723B7E">
        <w:rPr>
          <w:rFonts w:ascii="Calibri" w:hAnsi="Calibri" w:cs="Calibri"/>
          <w:b/>
          <w:bCs/>
          <w:i/>
          <w:iCs/>
          <w:u w:val="single"/>
        </w:rPr>
        <w:t>“F1”</w:t>
      </w:r>
      <w:r w:rsidRPr="00723B7E">
        <w:rPr>
          <w:rFonts w:cstheme="minorHAnsi"/>
        </w:rPr>
        <w:t xml:space="preserve"> key to search for the vendor, or press the </w:t>
      </w:r>
      <w:r>
        <w:rPr>
          <w:rFonts w:ascii="Calibri" w:hAnsi="Calibri" w:cs="Calibri"/>
          <w:b/>
          <w:bCs/>
          <w:i/>
          <w:iCs/>
          <w:u w:val="single"/>
        </w:rPr>
        <w:t>“Page Up” or “Page Down”</w:t>
      </w:r>
      <w:r w:rsidRPr="00723B7E">
        <w:rPr>
          <w:rFonts w:cstheme="minorHAnsi"/>
        </w:rPr>
        <w:t xml:space="preserve"> keys to scroll through the vendor file. Press the </w:t>
      </w:r>
      <w:r>
        <w:rPr>
          <w:rFonts w:ascii="Calibri" w:hAnsi="Calibri" w:cs="Calibri"/>
          <w:b/>
          <w:bCs/>
          <w:i/>
          <w:iCs/>
          <w:u w:val="single"/>
        </w:rPr>
        <w:t>“Enter”</w:t>
      </w:r>
      <w:r w:rsidRPr="00723B7E">
        <w:rPr>
          <w:rFonts w:cstheme="minorHAnsi"/>
        </w:rPr>
        <w:t xml:space="preserve"> key to accept the Vendor number displayed on the screen.</w:t>
      </w:r>
    </w:p>
    <w:p w14:paraId="54575592" w14:textId="78929632" w:rsidR="00BC63BD" w:rsidRDefault="00C023E5" w:rsidP="00BC63BD">
      <w:pPr>
        <w:pStyle w:val="Heading4"/>
      </w:pPr>
      <w:r>
        <w:t>Payee</w:t>
      </w:r>
    </w:p>
    <w:p w14:paraId="2A98F985" w14:textId="4B5BDA1A" w:rsidR="00BC63BD" w:rsidRPr="00BC63BD" w:rsidRDefault="004B7F1A" w:rsidP="00BC63BD">
      <w:r>
        <w:t>Enter the payee of this disbursement.</w:t>
      </w:r>
    </w:p>
    <w:p w14:paraId="1C7434F2" w14:textId="357AAEC3" w:rsidR="00C023E5" w:rsidRDefault="00C023E5" w:rsidP="00C023E5">
      <w:pPr>
        <w:pStyle w:val="Heading4"/>
      </w:pPr>
      <w:r>
        <w:t>Date</w:t>
      </w:r>
    </w:p>
    <w:p w14:paraId="3E8F37D2" w14:textId="3CD5A34F" w:rsidR="00BC63BD" w:rsidRPr="00BC63BD" w:rsidRDefault="00BC63BD" w:rsidP="00BC63BD">
      <w:r w:rsidRPr="00723B7E">
        <w:rPr>
          <w:rFonts w:cstheme="minorHAnsi"/>
        </w:rPr>
        <w:t>Enter the date of the check.  The system defaults to today's date.</w:t>
      </w:r>
    </w:p>
    <w:p w14:paraId="311FEB20" w14:textId="29191961" w:rsidR="00C023E5" w:rsidRDefault="00C023E5" w:rsidP="00C023E5">
      <w:pPr>
        <w:pStyle w:val="Heading4"/>
      </w:pPr>
      <w:r>
        <w:t>Bank Code</w:t>
      </w:r>
    </w:p>
    <w:p w14:paraId="42EF5CCE" w14:textId="26A99AE9" w:rsidR="00BC63BD" w:rsidRPr="00BC63BD" w:rsidRDefault="00BC63BD" w:rsidP="00BC63BD">
      <w:r w:rsidRPr="00723B7E">
        <w:rPr>
          <w:rFonts w:cstheme="minorHAnsi"/>
        </w:rPr>
        <w:t xml:space="preserve">For the Bank Account to be used in this transaction, Enter the bank code, press the </w:t>
      </w:r>
      <w:r w:rsidRPr="00723B7E">
        <w:rPr>
          <w:rFonts w:ascii="Calibri" w:hAnsi="Calibri" w:cs="Calibri"/>
          <w:b/>
          <w:bCs/>
          <w:i/>
          <w:iCs/>
          <w:u w:val="single"/>
        </w:rPr>
        <w:t>“F1”</w:t>
      </w:r>
      <w:r w:rsidRPr="00723B7E">
        <w:rPr>
          <w:rFonts w:cstheme="minorHAnsi"/>
        </w:rPr>
        <w:t xml:space="preserve"> key to search for, or press the </w:t>
      </w:r>
      <w:r>
        <w:rPr>
          <w:rFonts w:ascii="Calibri" w:hAnsi="Calibri" w:cs="Calibri"/>
          <w:b/>
          <w:bCs/>
          <w:i/>
          <w:iCs/>
          <w:u w:val="single"/>
        </w:rPr>
        <w:t xml:space="preserve">“Page Up” or “Page Down” </w:t>
      </w:r>
      <w:r w:rsidRPr="00723B7E">
        <w:rPr>
          <w:rFonts w:cstheme="minorHAnsi"/>
        </w:rPr>
        <w:t xml:space="preserve">keys to scroll through the Bank file. Then press the </w:t>
      </w:r>
      <w:r>
        <w:rPr>
          <w:rFonts w:ascii="Calibri" w:hAnsi="Calibri" w:cs="Calibri"/>
          <w:b/>
          <w:bCs/>
          <w:i/>
          <w:iCs/>
          <w:u w:val="single"/>
        </w:rPr>
        <w:t>“Enter”</w:t>
      </w:r>
      <w:r w:rsidRPr="00723B7E">
        <w:rPr>
          <w:rFonts w:cstheme="minorHAnsi"/>
        </w:rPr>
        <w:t xml:space="preserve"> key to accept the bank displayed on the screen.</w:t>
      </w:r>
    </w:p>
    <w:p w14:paraId="308C01D8" w14:textId="73C81802" w:rsidR="00C023E5" w:rsidRDefault="00C023E5" w:rsidP="00C023E5">
      <w:pPr>
        <w:pStyle w:val="Heading4"/>
      </w:pPr>
      <w:r>
        <w:t>Check #</w:t>
      </w:r>
    </w:p>
    <w:p w14:paraId="5E4E0860" w14:textId="1E4FCFF7" w:rsidR="00BC63BD" w:rsidRPr="00BC63BD" w:rsidRDefault="00BC63BD" w:rsidP="00BC63BD">
      <w:r w:rsidRPr="00723B7E">
        <w:rPr>
          <w:rFonts w:cstheme="minorHAnsi"/>
        </w:rPr>
        <w:t>Enter the check number for this disbursement.</w:t>
      </w:r>
    </w:p>
    <w:p w14:paraId="062F7F6F" w14:textId="0248F047" w:rsidR="00C023E5" w:rsidRDefault="00CA3AF0" w:rsidP="00C023E5">
      <w:pPr>
        <w:pStyle w:val="Heading4"/>
      </w:pPr>
      <w:r>
        <w:t>Exchange Rate</w:t>
      </w:r>
    </w:p>
    <w:p w14:paraId="786F9303" w14:textId="540BC01B" w:rsidR="00C023E5" w:rsidRPr="00C023E5" w:rsidRDefault="004B7F1A" w:rsidP="00C023E5">
      <w:r>
        <w:t>Enter the exchange rate of this disbursement.</w:t>
      </w:r>
    </w:p>
    <w:p w14:paraId="78954C10" w14:textId="7BBDE722" w:rsidR="00136C64" w:rsidRDefault="00136C64" w:rsidP="00136C64">
      <w:pPr>
        <w:pStyle w:val="Heading3"/>
      </w:pPr>
      <w:bookmarkStart w:id="147" w:name="_Toc44160147"/>
      <w:r>
        <w:lastRenderedPageBreak/>
        <w:t>Add/Update Disbursement Line</w:t>
      </w:r>
      <w:bookmarkEnd w:id="147"/>
    </w:p>
    <w:p w14:paraId="3F58F4A5" w14:textId="200C6272" w:rsidR="00224FB8" w:rsidRPr="00224FB8" w:rsidRDefault="00224FB8" w:rsidP="00224FB8">
      <w:r>
        <w:rPr>
          <w:noProof/>
        </w:rPr>
        <w:drawing>
          <wp:inline distT="0" distB="0" distL="0" distR="0" wp14:anchorId="7CFB0872" wp14:editId="3122EB0B">
            <wp:extent cx="5943600" cy="42195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30708C2E" w14:textId="77777777" w:rsidR="004B7F1A" w:rsidRDefault="004B7F1A" w:rsidP="004B7F1A">
      <w:pPr>
        <w:pStyle w:val="Heading4"/>
      </w:pPr>
      <w:r>
        <w:t>SAVE</w:t>
      </w:r>
    </w:p>
    <w:p w14:paraId="68BE8F29" w14:textId="156DA339" w:rsidR="004B7F1A" w:rsidRDefault="004B7F1A" w:rsidP="004B7F1A">
      <w:r>
        <w:t xml:space="preserve">Click the </w:t>
      </w:r>
      <w:r>
        <w:rPr>
          <w:b/>
          <w:bCs/>
          <w:i/>
          <w:iCs/>
          <w:u w:val="single"/>
        </w:rPr>
        <w:t>“Save”</w:t>
      </w:r>
      <w:r>
        <w:t xml:space="preserve"> button next to the main information section to save all changes to the current Disbursement.</w:t>
      </w:r>
    </w:p>
    <w:p w14:paraId="7186F88D" w14:textId="77777777" w:rsidR="004B7F1A" w:rsidRDefault="004B7F1A" w:rsidP="004B7F1A">
      <w:pPr>
        <w:pStyle w:val="Heading4"/>
      </w:pPr>
      <w:r>
        <w:t>RESET</w:t>
      </w:r>
    </w:p>
    <w:p w14:paraId="61FA1F33" w14:textId="0F15DA6E" w:rsidR="004B7F1A" w:rsidRPr="00096EBD" w:rsidRDefault="004B7F1A" w:rsidP="004B7F1A">
      <w:r>
        <w:t xml:space="preserve">Click the </w:t>
      </w:r>
      <w:r>
        <w:rPr>
          <w:b/>
          <w:bCs/>
          <w:i/>
          <w:iCs/>
          <w:u w:val="single"/>
        </w:rPr>
        <w:t>“Reset”</w:t>
      </w:r>
      <w:r>
        <w:t xml:space="preserve"> button</w:t>
      </w:r>
      <w:r w:rsidRPr="004B7F1A">
        <w:t xml:space="preserve"> </w:t>
      </w:r>
      <w:r>
        <w:t>next to the main information section to reset all fields to their original state.</w:t>
      </w:r>
    </w:p>
    <w:p w14:paraId="538BC99C" w14:textId="77777777" w:rsidR="004B7F1A" w:rsidRDefault="004B7F1A" w:rsidP="004B7F1A">
      <w:pPr>
        <w:pStyle w:val="Heading4"/>
      </w:pPr>
      <w:r>
        <w:t>CANCEL</w:t>
      </w:r>
    </w:p>
    <w:p w14:paraId="34C23698" w14:textId="1E8931DB" w:rsidR="004B7F1A" w:rsidRPr="00DF6BEC" w:rsidRDefault="004B7F1A" w:rsidP="004B7F1A">
      <w:r>
        <w:t xml:space="preserve">Click the </w:t>
      </w:r>
      <w:r>
        <w:rPr>
          <w:b/>
          <w:bCs/>
          <w:i/>
          <w:iCs/>
          <w:u w:val="single"/>
        </w:rPr>
        <w:t>“Cancel”</w:t>
      </w:r>
      <w:r>
        <w:t xml:space="preserve"> button next to the main information section to cancel all changes to the Disbursement without saving.</w:t>
      </w:r>
    </w:p>
    <w:p w14:paraId="0EB04D82" w14:textId="256B4866" w:rsidR="00CA3AF0" w:rsidRDefault="00CA3AF0" w:rsidP="00CA3AF0">
      <w:pPr>
        <w:pStyle w:val="Heading4"/>
      </w:pPr>
      <w:r>
        <w:t>SAVE (Line)</w:t>
      </w:r>
    </w:p>
    <w:p w14:paraId="3F93C0BD" w14:textId="35B4E907" w:rsidR="004B7F1A" w:rsidRDefault="004B7F1A" w:rsidP="004B7F1A">
      <w:r>
        <w:t xml:space="preserve">Click the </w:t>
      </w:r>
      <w:r>
        <w:rPr>
          <w:b/>
          <w:bCs/>
          <w:i/>
          <w:iCs/>
          <w:u w:val="single"/>
        </w:rPr>
        <w:t>“Save”</w:t>
      </w:r>
      <w:r>
        <w:t xml:space="preserve"> button at the bottom of the screen to save all changes to the current Disbursement Line.</w:t>
      </w:r>
    </w:p>
    <w:p w14:paraId="1C9A393D" w14:textId="6B562D36" w:rsidR="00CA3AF0" w:rsidRDefault="00CA3AF0" w:rsidP="00CA3AF0">
      <w:pPr>
        <w:pStyle w:val="Heading4"/>
      </w:pPr>
      <w:r>
        <w:t>RESET (Line)</w:t>
      </w:r>
    </w:p>
    <w:p w14:paraId="20276BDF" w14:textId="765F220D" w:rsidR="004B7F1A" w:rsidRPr="00096EBD" w:rsidRDefault="004B7F1A" w:rsidP="004B7F1A">
      <w:r>
        <w:t xml:space="preserve">Click the </w:t>
      </w:r>
      <w:r>
        <w:rPr>
          <w:b/>
          <w:bCs/>
          <w:i/>
          <w:iCs/>
          <w:u w:val="single"/>
        </w:rPr>
        <w:t>“Reset”</w:t>
      </w:r>
      <w:r>
        <w:t xml:space="preserve"> button</w:t>
      </w:r>
      <w:r w:rsidRPr="004B7F1A">
        <w:t xml:space="preserve"> </w:t>
      </w:r>
      <w:r>
        <w:t>at the bottom of the screen to reset all fields to their original state.</w:t>
      </w:r>
    </w:p>
    <w:p w14:paraId="639297CC" w14:textId="1445F7F6" w:rsidR="00CA3AF0" w:rsidRDefault="00CA3AF0" w:rsidP="00CA3AF0">
      <w:pPr>
        <w:pStyle w:val="Heading4"/>
      </w:pPr>
      <w:r>
        <w:t>CANCEL (Line)</w:t>
      </w:r>
    </w:p>
    <w:p w14:paraId="15021171" w14:textId="4EF12DB4" w:rsidR="004B7F1A" w:rsidRPr="00DF6BEC" w:rsidRDefault="004B7F1A" w:rsidP="004B7F1A">
      <w:r>
        <w:t xml:space="preserve">Click the </w:t>
      </w:r>
      <w:r>
        <w:rPr>
          <w:b/>
          <w:bCs/>
          <w:i/>
          <w:iCs/>
          <w:u w:val="single"/>
        </w:rPr>
        <w:t>“Cancel”</w:t>
      </w:r>
      <w:r>
        <w:t xml:space="preserve"> button at the bottom of the screen to cancel all changes to the Disbursement Line without saving.</w:t>
      </w:r>
    </w:p>
    <w:p w14:paraId="5282EC2F" w14:textId="00FC281E" w:rsidR="00136C64" w:rsidRDefault="00136C64" w:rsidP="00136C64">
      <w:pPr>
        <w:pStyle w:val="Heading3"/>
      </w:pPr>
      <w:bookmarkStart w:id="148" w:name="_Toc44160148"/>
      <w:r>
        <w:lastRenderedPageBreak/>
        <w:t>Add/Update Disbursement Line Field Definitions</w:t>
      </w:r>
      <w:bookmarkEnd w:id="148"/>
    </w:p>
    <w:p w14:paraId="5B465E93" w14:textId="677771FC" w:rsidR="00CA3AF0" w:rsidRDefault="00BC63BD" w:rsidP="00CA3AF0">
      <w:pPr>
        <w:pStyle w:val="Heading4"/>
      </w:pPr>
      <w:r>
        <w:t>Line Number</w:t>
      </w:r>
    </w:p>
    <w:p w14:paraId="77C67228" w14:textId="0954EAA9" w:rsidR="004B7F1A" w:rsidRPr="004817B0" w:rsidRDefault="004B7F1A" w:rsidP="004B7F1A">
      <w:r w:rsidRPr="00723B7E">
        <w:rPr>
          <w:rFonts w:cstheme="minorHAnsi"/>
        </w:rPr>
        <w:t xml:space="preserve">The system maintains the line number sequence of the </w:t>
      </w:r>
      <w:r>
        <w:rPr>
          <w:rFonts w:cstheme="minorHAnsi"/>
        </w:rPr>
        <w:t>disbursement</w:t>
      </w:r>
      <w:r w:rsidRPr="00723B7E">
        <w:rPr>
          <w:rFonts w:cstheme="minorHAnsi"/>
        </w:rPr>
        <w:t xml:space="preserve">. To access the line items, simply press the </w:t>
      </w:r>
      <w:r>
        <w:rPr>
          <w:rFonts w:ascii="Calibri" w:hAnsi="Calibri" w:cs="Calibri"/>
          <w:b/>
          <w:bCs/>
          <w:i/>
          <w:iCs/>
          <w:u w:val="single"/>
        </w:rPr>
        <w:t xml:space="preserve">“Enter” </w:t>
      </w:r>
      <w:r w:rsidRPr="00723B7E">
        <w:rPr>
          <w:rFonts w:cstheme="minorHAnsi"/>
        </w:rPr>
        <w:t>key when on the due date field.</w:t>
      </w:r>
    </w:p>
    <w:p w14:paraId="684D5616" w14:textId="3D8DC0C5" w:rsidR="00BC63BD" w:rsidRDefault="00BC63BD" w:rsidP="00BC63BD">
      <w:pPr>
        <w:pStyle w:val="Heading4"/>
      </w:pPr>
      <w:r>
        <w:t>Description</w:t>
      </w:r>
    </w:p>
    <w:p w14:paraId="02292135" w14:textId="0C12E1CC" w:rsidR="00BC63BD" w:rsidRPr="00BC63BD" w:rsidRDefault="004B7F1A" w:rsidP="00BC63BD">
      <w:r>
        <w:t>Enter a short description for the disbursement line.</w:t>
      </w:r>
    </w:p>
    <w:p w14:paraId="79EC889E" w14:textId="7EEBA759" w:rsidR="00BC63BD" w:rsidRDefault="00BC63BD" w:rsidP="00BC63BD">
      <w:pPr>
        <w:pStyle w:val="Heading4"/>
      </w:pPr>
      <w:r>
        <w:t>Account Number</w:t>
      </w:r>
    </w:p>
    <w:p w14:paraId="2E9F065C" w14:textId="77777777" w:rsidR="00BC63BD" w:rsidRDefault="00BC63BD" w:rsidP="00BC63BD">
      <w:pPr>
        <w:tabs>
          <w:tab w:val="left" w:pos="540"/>
          <w:tab w:val="left" w:pos="63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rPr>
          <w:rFonts w:cstheme="minorHAnsi"/>
        </w:rPr>
      </w:pPr>
      <w:r w:rsidRPr="00723B7E">
        <w:rPr>
          <w:rFonts w:cstheme="minorHAnsi"/>
        </w:rPr>
        <w:t xml:space="preserve">The system will display the default G/L account number assigned to this vendor in the vendor file. The description will automatically transfer from the G/L Chart of Accounts. If you want to accept the default G/L account number, simply press the </w:t>
      </w:r>
      <w:r>
        <w:rPr>
          <w:rFonts w:ascii="Calibri" w:hAnsi="Calibri" w:cs="Calibri"/>
          <w:b/>
          <w:bCs/>
          <w:i/>
          <w:iCs/>
          <w:u w:val="single"/>
        </w:rPr>
        <w:t>“Enter”</w:t>
      </w:r>
      <w:r w:rsidRPr="00723B7E">
        <w:rPr>
          <w:rFonts w:cstheme="minorHAnsi"/>
        </w:rPr>
        <w:t xml:space="preserve"> key. </w:t>
      </w:r>
    </w:p>
    <w:p w14:paraId="25C3B7DD" w14:textId="0946E963" w:rsidR="00BC63BD" w:rsidRDefault="00BC63BD" w:rsidP="00BC63BD">
      <w:pPr>
        <w:tabs>
          <w:tab w:val="left" w:pos="540"/>
          <w:tab w:val="left" w:pos="63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rPr>
          <w:rFonts w:cstheme="minorHAnsi"/>
        </w:rPr>
      </w:pPr>
      <w:r w:rsidRPr="00723B7E">
        <w:rPr>
          <w:rFonts w:cstheme="minorHAnsi"/>
        </w:rPr>
        <w:t xml:space="preserve">To change the G/L account number enter the G/L account number, press the </w:t>
      </w:r>
      <w:r w:rsidRPr="00723B7E">
        <w:rPr>
          <w:rFonts w:ascii="Calibri" w:hAnsi="Calibri" w:cs="Calibri"/>
          <w:b/>
          <w:bCs/>
          <w:i/>
          <w:iCs/>
          <w:u w:val="single"/>
        </w:rPr>
        <w:t>“F1”</w:t>
      </w:r>
      <w:r w:rsidRPr="00723B7E">
        <w:rPr>
          <w:rFonts w:cstheme="minorHAnsi"/>
        </w:rPr>
        <w:t xml:space="preserve"> function key to search for valid account numbers, or press the </w:t>
      </w:r>
      <w:r>
        <w:rPr>
          <w:rFonts w:ascii="Calibri" w:hAnsi="Calibri" w:cs="Calibri"/>
          <w:b/>
          <w:bCs/>
          <w:i/>
          <w:iCs/>
          <w:u w:val="single"/>
        </w:rPr>
        <w:t xml:space="preserve">“Page Up” or “Page Down” </w:t>
      </w:r>
      <w:r w:rsidRPr="00723B7E">
        <w:rPr>
          <w:rFonts w:cstheme="minorHAnsi"/>
        </w:rPr>
        <w:t xml:space="preserve">keys to scroll through the G/L Accounts File. Then press the </w:t>
      </w:r>
      <w:r>
        <w:rPr>
          <w:rFonts w:ascii="Calibri" w:hAnsi="Calibri" w:cs="Calibri"/>
          <w:b/>
          <w:bCs/>
          <w:i/>
          <w:iCs/>
          <w:u w:val="single"/>
        </w:rPr>
        <w:t xml:space="preserve">“Enter” </w:t>
      </w:r>
      <w:r w:rsidRPr="00723B7E">
        <w:rPr>
          <w:rFonts w:cstheme="minorHAnsi"/>
        </w:rPr>
        <w:t xml:space="preserve">key to accept the G/L account number displayed on the screen. The system then prompts for the quantity and unit price. Press the </w:t>
      </w:r>
      <w:r>
        <w:rPr>
          <w:rFonts w:ascii="Calibri" w:hAnsi="Calibri" w:cs="Calibri"/>
          <w:b/>
          <w:bCs/>
          <w:i/>
          <w:iCs/>
          <w:u w:val="single"/>
        </w:rPr>
        <w:t>“Enter”</w:t>
      </w:r>
      <w:r w:rsidRPr="00723B7E">
        <w:rPr>
          <w:rFonts w:cstheme="minorHAnsi"/>
        </w:rPr>
        <w:t xml:space="preserve"> key upon entering each of these fields. </w:t>
      </w:r>
    </w:p>
    <w:p w14:paraId="317FEAE9" w14:textId="607154DA" w:rsidR="00BC63BD" w:rsidRPr="00BC63BD" w:rsidRDefault="00BC63BD" w:rsidP="00BC63BD">
      <w:r w:rsidRPr="00723B7E">
        <w:rPr>
          <w:rFonts w:cstheme="minorHAnsi"/>
        </w:rPr>
        <w:t xml:space="preserve">The total dollar amount of the line calculates as quantity times unit price. To distribute an expense over several accounts, use as many lines as needed, applying the proper portion to each expense G/L account number. When applying the entire invoice, press the </w:t>
      </w:r>
      <w:r>
        <w:rPr>
          <w:rFonts w:cstheme="minorHAnsi"/>
          <w:b/>
          <w:bCs/>
          <w:i/>
          <w:iCs/>
          <w:u w:val="single"/>
        </w:rPr>
        <w:t>“F4”</w:t>
      </w:r>
      <w:r w:rsidRPr="00723B7E">
        <w:rPr>
          <w:rFonts w:cstheme="minorHAnsi"/>
        </w:rPr>
        <w:t xml:space="preserve"> function key to end the line item and then press the </w:t>
      </w:r>
      <w:r w:rsidRPr="004F2D4C">
        <w:rPr>
          <w:rFonts w:cstheme="minorHAnsi"/>
          <w:b/>
          <w:bCs/>
          <w:i/>
          <w:iCs/>
          <w:u w:val="single"/>
        </w:rPr>
        <w:t>"F"</w:t>
      </w:r>
      <w:r>
        <w:rPr>
          <w:rFonts w:cstheme="minorHAnsi"/>
        </w:rPr>
        <w:t xml:space="preserve"> (F</w:t>
      </w:r>
      <w:r w:rsidRPr="00723B7E">
        <w:rPr>
          <w:rFonts w:cstheme="minorHAnsi"/>
        </w:rPr>
        <w:t>inish</w:t>
      </w:r>
      <w:r>
        <w:rPr>
          <w:rFonts w:cstheme="minorHAnsi"/>
        </w:rPr>
        <w:t>)</w:t>
      </w:r>
      <w:r w:rsidRPr="00723B7E">
        <w:rPr>
          <w:rFonts w:cstheme="minorHAnsi"/>
        </w:rPr>
        <w:t xml:space="preserve"> key to finish this transaction.</w:t>
      </w:r>
    </w:p>
    <w:p w14:paraId="0242148E" w14:textId="1363B481" w:rsidR="00BC63BD" w:rsidRDefault="00BC63BD" w:rsidP="00BC63BD">
      <w:pPr>
        <w:pStyle w:val="Heading4"/>
      </w:pPr>
      <w:r>
        <w:t>Quantity</w:t>
      </w:r>
    </w:p>
    <w:p w14:paraId="08C998F4" w14:textId="77777777" w:rsidR="00BC63BD" w:rsidRDefault="00BC63BD" w:rsidP="00BC63BD">
      <w:pPr>
        <w:tabs>
          <w:tab w:val="left" w:pos="540"/>
          <w:tab w:val="left" w:pos="63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rPr>
          <w:rFonts w:cstheme="minorHAnsi"/>
        </w:rPr>
      </w:pPr>
      <w:r w:rsidRPr="00723B7E">
        <w:rPr>
          <w:rFonts w:cstheme="minorHAnsi"/>
        </w:rPr>
        <w:t xml:space="preserve">Enter the quantity ordered for this line item. After entering the quantity, press the </w:t>
      </w:r>
      <w:r>
        <w:rPr>
          <w:rFonts w:ascii="Calibri" w:hAnsi="Calibri" w:cs="Calibri"/>
          <w:b/>
          <w:bCs/>
          <w:i/>
          <w:iCs/>
          <w:u w:val="single"/>
        </w:rPr>
        <w:t>“Enter”</w:t>
      </w:r>
      <w:r w:rsidRPr="00723B7E">
        <w:rPr>
          <w:rFonts w:cstheme="minorHAnsi"/>
        </w:rPr>
        <w:t xml:space="preserve"> key. The system then prompts you to enter the unit price. After entering this field, press the </w:t>
      </w:r>
      <w:r>
        <w:rPr>
          <w:rFonts w:ascii="Calibri" w:hAnsi="Calibri" w:cs="Calibri"/>
          <w:b/>
          <w:bCs/>
          <w:i/>
          <w:iCs/>
          <w:u w:val="single"/>
        </w:rPr>
        <w:t>“Enter”</w:t>
      </w:r>
      <w:r w:rsidRPr="00723B7E">
        <w:rPr>
          <w:rFonts w:cstheme="minorHAnsi"/>
        </w:rPr>
        <w:t xml:space="preserve"> key. The total dollar amount of the line calculates as the quantity times the unit price. </w:t>
      </w:r>
    </w:p>
    <w:p w14:paraId="731073C1" w14:textId="38FD6C9B" w:rsidR="00BC63BD" w:rsidRPr="00BC63BD" w:rsidRDefault="00BC63BD" w:rsidP="00BC63BD">
      <w:r w:rsidRPr="00723B7E">
        <w:rPr>
          <w:rFonts w:cstheme="minorHAnsi"/>
        </w:rPr>
        <w:t xml:space="preserve">To distribute this expense, use as many lines as needed, apply the proper portion to each expense G/L account number. After applying the entire invoice, press the </w:t>
      </w:r>
      <w:r>
        <w:rPr>
          <w:rFonts w:ascii="Calibri" w:hAnsi="Calibri" w:cs="Calibri"/>
          <w:b/>
          <w:bCs/>
          <w:i/>
          <w:iCs/>
          <w:u w:val="single"/>
        </w:rPr>
        <w:t>“Escape”</w:t>
      </w:r>
      <w:r w:rsidRPr="00723B7E">
        <w:rPr>
          <w:rFonts w:cstheme="minorHAnsi"/>
        </w:rPr>
        <w:t xml:space="preserve"> key to end the line item and then press the </w:t>
      </w:r>
      <w:r w:rsidRPr="004F2D4C">
        <w:rPr>
          <w:rFonts w:cstheme="minorHAnsi"/>
          <w:b/>
          <w:bCs/>
          <w:i/>
          <w:iCs/>
          <w:u w:val="single"/>
        </w:rPr>
        <w:t>"F"</w:t>
      </w:r>
      <w:r>
        <w:rPr>
          <w:rFonts w:cstheme="minorHAnsi"/>
        </w:rPr>
        <w:t xml:space="preserve"> (F</w:t>
      </w:r>
      <w:r w:rsidRPr="00723B7E">
        <w:rPr>
          <w:rFonts w:cstheme="minorHAnsi"/>
        </w:rPr>
        <w:t>inish</w:t>
      </w:r>
      <w:r>
        <w:rPr>
          <w:rFonts w:cstheme="minorHAnsi"/>
        </w:rPr>
        <w:t>)</w:t>
      </w:r>
      <w:r w:rsidRPr="00723B7E">
        <w:rPr>
          <w:rFonts w:cstheme="minorHAnsi"/>
        </w:rPr>
        <w:t xml:space="preserve"> key to finish this transaction.</w:t>
      </w:r>
    </w:p>
    <w:p w14:paraId="3C1B4881" w14:textId="5935AA79" w:rsidR="00BC63BD" w:rsidRDefault="00BC63BD" w:rsidP="00BC63BD">
      <w:pPr>
        <w:pStyle w:val="Heading4"/>
      </w:pPr>
      <w:r>
        <w:t>Unit Price</w:t>
      </w:r>
    </w:p>
    <w:p w14:paraId="7AD9CB6E" w14:textId="789D7985" w:rsidR="00BC63BD" w:rsidRPr="00BC63BD" w:rsidRDefault="00BC63BD" w:rsidP="00BC63BD">
      <w:r w:rsidRPr="00723B7E">
        <w:rPr>
          <w:rFonts w:cstheme="minorHAnsi"/>
        </w:rPr>
        <w:t xml:space="preserve">Enter the unit price for this line item. After entering this field, press the </w:t>
      </w:r>
      <w:r>
        <w:rPr>
          <w:rFonts w:ascii="Calibri" w:hAnsi="Calibri" w:cs="Calibri"/>
          <w:b/>
          <w:bCs/>
          <w:i/>
          <w:iCs/>
          <w:u w:val="single"/>
        </w:rPr>
        <w:t>“Enter”</w:t>
      </w:r>
      <w:r w:rsidRPr="00723B7E">
        <w:rPr>
          <w:rFonts w:cstheme="minorHAnsi"/>
        </w:rPr>
        <w:t xml:space="preserve"> key. The total dollar amount of the line calculates as quantity times unit price. To distribute this expense, use as many lines as needed, apply the proper portion to each expense G/L account number. After applying the entire invoice, press the </w:t>
      </w:r>
      <w:r>
        <w:rPr>
          <w:rFonts w:ascii="Calibri" w:hAnsi="Calibri" w:cs="Calibri"/>
          <w:b/>
          <w:bCs/>
          <w:i/>
          <w:iCs/>
          <w:u w:val="single"/>
        </w:rPr>
        <w:t>“Escape”</w:t>
      </w:r>
      <w:r w:rsidRPr="00723B7E">
        <w:rPr>
          <w:rFonts w:cstheme="minorHAnsi"/>
        </w:rPr>
        <w:t xml:space="preserve"> key to end the line item and then press the </w:t>
      </w:r>
      <w:r w:rsidRPr="004F2D4C">
        <w:rPr>
          <w:rFonts w:cstheme="minorHAnsi"/>
          <w:b/>
          <w:bCs/>
          <w:i/>
          <w:iCs/>
          <w:u w:val="single"/>
        </w:rPr>
        <w:t>"F"</w:t>
      </w:r>
      <w:r>
        <w:rPr>
          <w:rFonts w:cstheme="minorHAnsi"/>
        </w:rPr>
        <w:t xml:space="preserve"> (F</w:t>
      </w:r>
      <w:r w:rsidRPr="00723B7E">
        <w:rPr>
          <w:rFonts w:cstheme="minorHAnsi"/>
        </w:rPr>
        <w:t>inish</w:t>
      </w:r>
      <w:r>
        <w:rPr>
          <w:rFonts w:cstheme="minorHAnsi"/>
        </w:rPr>
        <w:t>)</w:t>
      </w:r>
      <w:r w:rsidRPr="00723B7E">
        <w:rPr>
          <w:rFonts w:cstheme="minorHAnsi"/>
        </w:rPr>
        <w:t xml:space="preserve"> key to finish this transaction.</w:t>
      </w:r>
    </w:p>
    <w:p w14:paraId="7DB94A30" w14:textId="3F818927" w:rsidR="00BC63BD" w:rsidRDefault="00BC63BD" w:rsidP="00BC63BD">
      <w:pPr>
        <w:pStyle w:val="Heading4"/>
      </w:pPr>
      <w:r>
        <w:t>Amount</w:t>
      </w:r>
    </w:p>
    <w:p w14:paraId="58749083" w14:textId="7DF592A7" w:rsidR="00B844A6" w:rsidRDefault="00BC63BD" w:rsidP="00B844A6">
      <w:r w:rsidRPr="00723B7E">
        <w:rPr>
          <w:rFonts w:cstheme="minorHAnsi"/>
        </w:rPr>
        <w:t xml:space="preserve">The total dollar amount of the line calculates as quantity multiplied by unit price. To distribute this expense, use as many lines as needed, apply the proper portion to each expense G/L account number. After applying the entire invoice, press the </w:t>
      </w:r>
      <w:r>
        <w:rPr>
          <w:rFonts w:ascii="Calibri" w:hAnsi="Calibri" w:cs="Calibri"/>
          <w:b/>
          <w:bCs/>
          <w:i/>
          <w:iCs/>
          <w:u w:val="single"/>
        </w:rPr>
        <w:t>“Escape”</w:t>
      </w:r>
      <w:r w:rsidRPr="00723B7E">
        <w:rPr>
          <w:rFonts w:cstheme="minorHAnsi"/>
        </w:rPr>
        <w:t xml:space="preserve"> key to end the line item and then press the </w:t>
      </w:r>
      <w:r w:rsidRPr="004F2D4C">
        <w:rPr>
          <w:rFonts w:cstheme="minorHAnsi"/>
          <w:b/>
          <w:bCs/>
          <w:i/>
          <w:iCs/>
          <w:u w:val="single"/>
        </w:rPr>
        <w:t>"F"</w:t>
      </w:r>
      <w:r>
        <w:rPr>
          <w:rFonts w:cstheme="minorHAnsi"/>
        </w:rPr>
        <w:t xml:space="preserve"> (F</w:t>
      </w:r>
      <w:r w:rsidRPr="00723B7E">
        <w:rPr>
          <w:rFonts w:cstheme="minorHAnsi"/>
        </w:rPr>
        <w:t>inish</w:t>
      </w:r>
      <w:r>
        <w:rPr>
          <w:rFonts w:cstheme="minorHAnsi"/>
        </w:rPr>
        <w:t>)</w:t>
      </w:r>
      <w:r w:rsidRPr="00723B7E">
        <w:rPr>
          <w:rFonts w:cstheme="minorHAnsi"/>
        </w:rPr>
        <w:t xml:space="preserve"> key to finish this transaction.</w:t>
      </w:r>
    </w:p>
    <w:p w14:paraId="2FC504C2" w14:textId="68080B05" w:rsidR="00136C64" w:rsidRDefault="00136C64" w:rsidP="00136C64">
      <w:pPr>
        <w:pStyle w:val="Heading2"/>
      </w:pPr>
      <w:bookmarkStart w:id="149" w:name="_Toc44160149"/>
      <w:r>
        <w:lastRenderedPageBreak/>
        <w:t>Disbursements Register [VL2]</w:t>
      </w:r>
      <w:bookmarkEnd w:id="149"/>
    </w:p>
    <w:p w14:paraId="179BA2C6" w14:textId="67EF936C" w:rsidR="002B1E81" w:rsidRDefault="002B1E81" w:rsidP="002B1E81">
      <w:pPr>
        <w:rPr>
          <w:rFonts w:cstheme="minorHAnsi"/>
        </w:rPr>
      </w:pPr>
      <w:r w:rsidRPr="00723B7E">
        <w:rPr>
          <w:rFonts w:cstheme="minorHAnsi"/>
        </w:rPr>
        <w:t>This report lists all of the unposted disbursements entered into the Disbursements Entry function. After printing all of the checks, you must print and update the check register. This is a summary of all the checks printed in this batch. This report lists the checks in numerical order, with the vendor name, and invoice amount.  It also includes totals for each check and the grand total of all checks written.</w:t>
      </w:r>
    </w:p>
    <w:p w14:paraId="6CF78041" w14:textId="77777777" w:rsidR="000C34F9" w:rsidRPr="002B1E81" w:rsidRDefault="000C34F9" w:rsidP="002B1E81"/>
    <w:p w14:paraId="34D6169B" w14:textId="76092C69" w:rsidR="00136C64" w:rsidRDefault="00136C64" w:rsidP="00136C64">
      <w:pPr>
        <w:pStyle w:val="Heading3"/>
      </w:pPr>
      <w:bookmarkStart w:id="150" w:name="_Toc44160150"/>
      <w:r>
        <w:t>Selection Parameters</w:t>
      </w:r>
      <w:bookmarkEnd w:id="150"/>
    </w:p>
    <w:p w14:paraId="58F9A1B8" w14:textId="5512D9CD" w:rsidR="00224FB8" w:rsidRPr="00224FB8" w:rsidRDefault="005D4711" w:rsidP="00224FB8">
      <w:r>
        <w:rPr>
          <w:noProof/>
        </w:rPr>
        <w:drawing>
          <wp:inline distT="0" distB="0" distL="0" distR="0" wp14:anchorId="5E87A589" wp14:editId="70179DEF">
            <wp:extent cx="4561205" cy="893445"/>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61205" cy="893445"/>
                    </a:xfrm>
                    <a:prstGeom prst="rect">
                      <a:avLst/>
                    </a:prstGeom>
                    <a:noFill/>
                    <a:ln>
                      <a:noFill/>
                    </a:ln>
                  </pic:spPr>
                </pic:pic>
              </a:graphicData>
            </a:graphic>
          </wp:inline>
        </w:drawing>
      </w:r>
    </w:p>
    <w:p w14:paraId="655BC982" w14:textId="203B2E1B" w:rsidR="00CA3AF0" w:rsidRDefault="00CA3AF0" w:rsidP="00CA3AF0">
      <w:pPr>
        <w:pStyle w:val="Heading4"/>
      </w:pPr>
      <w:r>
        <w:t>Post Date</w:t>
      </w:r>
    </w:p>
    <w:p w14:paraId="19648027" w14:textId="7D46C580" w:rsidR="002B1E81" w:rsidRPr="002B1E81" w:rsidRDefault="002B1E81" w:rsidP="002B1E81">
      <w:r w:rsidRPr="00723B7E">
        <w:rPr>
          <w:rFonts w:cstheme="minorHAnsi"/>
        </w:rPr>
        <w:t>Enter the date that you want these transactions posted to. Post a transaction, for example, with a date of 12/31/92 either December 1992 or January 1993, depending upon circumstances.</w:t>
      </w:r>
    </w:p>
    <w:p w14:paraId="0D4E744B" w14:textId="62BB5327" w:rsidR="00CA3AF0" w:rsidRDefault="00CA3AF0" w:rsidP="00CA3AF0">
      <w:pPr>
        <w:pStyle w:val="Heading4"/>
      </w:pPr>
      <w:r>
        <w:t>Period</w:t>
      </w:r>
    </w:p>
    <w:p w14:paraId="64EFFA22" w14:textId="52A3AF96" w:rsidR="00CA3AF0" w:rsidRDefault="002B1E81" w:rsidP="00CA3AF0">
      <w:pPr>
        <w:rPr>
          <w:rFonts w:cstheme="minorHAnsi"/>
        </w:rPr>
      </w:pPr>
      <w:r w:rsidRPr="00723B7E">
        <w:rPr>
          <w:rFonts w:cstheme="minorHAnsi"/>
        </w:rPr>
        <w:t>This is the period number of the transaction date relative to the fiscal year.</w:t>
      </w:r>
    </w:p>
    <w:p w14:paraId="6C93DE90" w14:textId="77777777" w:rsidR="000C34F9" w:rsidRPr="00CA3AF0" w:rsidRDefault="000C34F9" w:rsidP="00CA3AF0"/>
    <w:p w14:paraId="167C28C5" w14:textId="5BAD88DC" w:rsidR="005D4711" w:rsidRDefault="005D4711" w:rsidP="005D4711">
      <w:pPr>
        <w:pStyle w:val="Heading3"/>
      </w:pPr>
      <w:bookmarkStart w:id="151" w:name="_Toc44160151"/>
      <w:r>
        <w:t>Date Range and Sorting Order</w:t>
      </w:r>
      <w:bookmarkEnd w:id="151"/>
    </w:p>
    <w:p w14:paraId="2B683B56" w14:textId="3A4650D7" w:rsidR="005D4711" w:rsidRPr="005D4711" w:rsidRDefault="005D4711" w:rsidP="005D4711">
      <w:r>
        <w:rPr>
          <w:noProof/>
        </w:rPr>
        <w:drawing>
          <wp:inline distT="0" distB="0" distL="0" distR="0" wp14:anchorId="6FF6C51A" wp14:editId="7A0F5BEB">
            <wp:extent cx="3232150" cy="818515"/>
            <wp:effectExtent l="0" t="0" r="635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32150" cy="818515"/>
                    </a:xfrm>
                    <a:prstGeom prst="rect">
                      <a:avLst/>
                    </a:prstGeom>
                    <a:noFill/>
                    <a:ln>
                      <a:noFill/>
                    </a:ln>
                  </pic:spPr>
                </pic:pic>
              </a:graphicData>
            </a:graphic>
          </wp:inline>
        </w:drawing>
      </w:r>
    </w:p>
    <w:p w14:paraId="596AECE6" w14:textId="3F951071" w:rsidR="00CA3AF0" w:rsidRDefault="00CA3AF0" w:rsidP="00CA3AF0">
      <w:pPr>
        <w:pStyle w:val="Heading4"/>
      </w:pPr>
      <w:r>
        <w:t>Beginning Date / Ending Date</w:t>
      </w:r>
    </w:p>
    <w:p w14:paraId="6907DB90" w14:textId="01C76E14" w:rsidR="004B7F1A" w:rsidRPr="00E5397E" w:rsidRDefault="004B7F1A" w:rsidP="004B7F1A">
      <w:r>
        <w:t>Enter the beginning and ending Date to run the disbursement for.</w:t>
      </w:r>
    </w:p>
    <w:p w14:paraId="760F20DF" w14:textId="1B90D6AC" w:rsidR="00CA3AF0" w:rsidRDefault="00CA3AF0" w:rsidP="00CA3AF0">
      <w:pPr>
        <w:pStyle w:val="Heading4"/>
      </w:pPr>
      <w:r>
        <w:t>Sort By? (Choice)</w:t>
      </w:r>
    </w:p>
    <w:p w14:paraId="321CCE3D" w14:textId="26FC607C" w:rsidR="004B7F1A" w:rsidRDefault="004B7F1A" w:rsidP="004B7F1A">
      <w:r>
        <w:t>To choose the preferred Sorting Method of Vendor Number vs. Sequence Number, please make sure the desired option choice bubble is toggled.</w:t>
      </w:r>
    </w:p>
    <w:p w14:paraId="3B0E39AF" w14:textId="77777777" w:rsidR="000C34F9" w:rsidRDefault="000C34F9" w:rsidP="004B7F1A"/>
    <w:p w14:paraId="45C035E2" w14:textId="1C68D7DF" w:rsidR="00136C64" w:rsidRDefault="00136C64" w:rsidP="00136C64">
      <w:pPr>
        <w:pStyle w:val="Heading3"/>
      </w:pPr>
      <w:bookmarkStart w:id="152" w:name="_Toc44160152"/>
      <w:r>
        <w:lastRenderedPageBreak/>
        <w:t>Output Destination</w:t>
      </w:r>
      <w:bookmarkEnd w:id="152"/>
    </w:p>
    <w:p w14:paraId="7D2E5894" w14:textId="681D356F" w:rsidR="00224FB8" w:rsidRPr="00224FB8" w:rsidRDefault="005D4711" w:rsidP="00224FB8">
      <w:r>
        <w:rPr>
          <w:noProof/>
        </w:rPr>
        <w:drawing>
          <wp:inline distT="0" distB="0" distL="0" distR="0" wp14:anchorId="4061A42E" wp14:editId="6B34EAB6">
            <wp:extent cx="4561205" cy="16052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61205" cy="1605280"/>
                    </a:xfrm>
                    <a:prstGeom prst="rect">
                      <a:avLst/>
                    </a:prstGeom>
                    <a:noFill/>
                    <a:ln>
                      <a:noFill/>
                    </a:ln>
                  </pic:spPr>
                </pic:pic>
              </a:graphicData>
            </a:graphic>
          </wp:inline>
        </w:drawing>
      </w:r>
    </w:p>
    <w:p w14:paraId="1FE0BDDA" w14:textId="77777777" w:rsidR="0017160A" w:rsidRDefault="0017160A" w:rsidP="0017160A">
      <w:pPr>
        <w:pStyle w:val="Heading4"/>
      </w:pPr>
      <w:r>
        <w:t>Destination Choice</w:t>
      </w:r>
    </w:p>
    <w:p w14:paraId="0BE010BE" w14:textId="77777777" w:rsidR="0017160A" w:rsidRPr="00144B20" w:rsidRDefault="0017160A" w:rsidP="0017160A">
      <w:r>
        <w:t>To choose the destination where the document should be printed, please make sure that desired output destination choice bubble is toggled.</w:t>
      </w:r>
    </w:p>
    <w:p w14:paraId="2DEEF382" w14:textId="77777777" w:rsidR="0017160A" w:rsidRDefault="0017160A" w:rsidP="0017160A">
      <w:pPr>
        <w:pStyle w:val="Heading4"/>
      </w:pPr>
      <w:r>
        <w:t>Layout Choice</w:t>
      </w:r>
    </w:p>
    <w:p w14:paraId="43009BB1" w14:textId="77777777" w:rsidR="0017160A" w:rsidRPr="00144B20" w:rsidRDefault="0017160A" w:rsidP="0017160A">
      <w:r>
        <w:t>To choose the preferred layout of Landscape vs. Portrait, please make sure the desired option choice bubbled is toggled.</w:t>
      </w:r>
    </w:p>
    <w:p w14:paraId="0961AA7F" w14:textId="77777777" w:rsidR="0017160A" w:rsidRDefault="0017160A" w:rsidP="0017160A">
      <w:pPr>
        <w:pStyle w:val="Heading4"/>
      </w:pPr>
      <w:r>
        <w:t>Lines Per Page</w:t>
      </w:r>
    </w:p>
    <w:p w14:paraId="02D691C6" w14:textId="77777777" w:rsidR="0017160A" w:rsidRPr="00144B20" w:rsidRDefault="0017160A" w:rsidP="0017160A">
      <w:r w:rsidRPr="00211A1F">
        <w:t>Lines per page on the report when printing.</w:t>
      </w:r>
    </w:p>
    <w:p w14:paraId="7CA2FEEA" w14:textId="77777777" w:rsidR="0017160A" w:rsidRDefault="0017160A" w:rsidP="0017160A">
      <w:pPr>
        <w:pStyle w:val="Heading4"/>
      </w:pPr>
      <w:r>
        <w:t>Font</w:t>
      </w:r>
    </w:p>
    <w:p w14:paraId="141A5ABD" w14:textId="77777777" w:rsidR="0017160A" w:rsidRPr="00144B20" w:rsidRDefault="0017160A" w:rsidP="0017160A">
      <w:r w:rsidRPr="00211A1F">
        <w:t xml:space="preserve">Enter the font number to use with this report </w:t>
      </w:r>
      <w:r>
        <w:t>(</w:t>
      </w:r>
      <w:r w:rsidRPr="00211A1F">
        <w:t>Font 11 is defa</w:t>
      </w:r>
      <w:r>
        <w:t>u</w:t>
      </w:r>
      <w:r w:rsidRPr="00211A1F">
        <w:t>lt</w:t>
      </w:r>
      <w:r>
        <w:t>)</w:t>
      </w:r>
      <w:r w:rsidRPr="00211A1F">
        <w:t>.</w:t>
      </w:r>
    </w:p>
    <w:p w14:paraId="5217B54A" w14:textId="77777777" w:rsidR="0017160A" w:rsidRDefault="0017160A" w:rsidP="0017160A">
      <w:pPr>
        <w:pStyle w:val="Heading4"/>
      </w:pPr>
      <w:r>
        <w:t>Show Parameters? – Toggle Box</w:t>
      </w:r>
    </w:p>
    <w:p w14:paraId="7292AD4C" w14:textId="77777777" w:rsidR="0017160A" w:rsidRDefault="0017160A" w:rsidP="0017160A">
      <w:r>
        <w:t>To show parameters, make sure that the toggle box is ‘ticked’ with a checkmark.</w:t>
      </w:r>
    </w:p>
    <w:p w14:paraId="14638ED2" w14:textId="4BF19502" w:rsidR="00136C64" w:rsidRDefault="00136C64" w:rsidP="00136C64">
      <w:pPr>
        <w:pStyle w:val="Heading2"/>
      </w:pPr>
      <w:bookmarkStart w:id="153" w:name="_Toc44160153"/>
      <w:r>
        <w:t>Check Register Import [VL3]</w:t>
      </w:r>
      <w:bookmarkEnd w:id="153"/>
    </w:p>
    <w:p w14:paraId="0DEE4369" w14:textId="5E12513B" w:rsidR="002B1E81" w:rsidRPr="002B1E81" w:rsidRDefault="002B1E81" w:rsidP="002B1E81">
      <w:r w:rsidRPr="00723B7E">
        <w:rPr>
          <w:rFonts w:cstheme="minorHAnsi"/>
        </w:rPr>
        <w:t>This feature is used to import payroll checks printed from MAS 90 Payroll Software, so they can be posted and reconciled.  This feature requires programming modification done to import the customers files and is a billable feature.  Please call if interested.</w:t>
      </w:r>
    </w:p>
    <w:p w14:paraId="438A3D4D" w14:textId="6EAE9350" w:rsidR="00136C64" w:rsidRDefault="00136C64" w:rsidP="00136C64">
      <w:pPr>
        <w:pStyle w:val="Heading3"/>
      </w:pPr>
      <w:bookmarkStart w:id="154" w:name="_Toc44160154"/>
      <w:r>
        <w:t>Selection Parameters</w:t>
      </w:r>
      <w:bookmarkEnd w:id="154"/>
    </w:p>
    <w:p w14:paraId="3A5650DC" w14:textId="32E06B5F" w:rsidR="00224FB8" w:rsidRPr="00224FB8" w:rsidRDefault="005D4711" w:rsidP="00224FB8">
      <w:r>
        <w:rPr>
          <w:noProof/>
        </w:rPr>
        <w:drawing>
          <wp:inline distT="0" distB="0" distL="0" distR="0" wp14:anchorId="3424B26E" wp14:editId="101C9081">
            <wp:extent cx="4480560" cy="14630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80560" cy="1463040"/>
                    </a:xfrm>
                    <a:prstGeom prst="rect">
                      <a:avLst/>
                    </a:prstGeom>
                    <a:noFill/>
                    <a:ln>
                      <a:noFill/>
                    </a:ln>
                  </pic:spPr>
                </pic:pic>
              </a:graphicData>
            </a:graphic>
          </wp:inline>
        </w:drawing>
      </w:r>
    </w:p>
    <w:p w14:paraId="1E8843E0" w14:textId="0CD283C1" w:rsidR="00CA3AF0" w:rsidRDefault="00CA3AF0" w:rsidP="00CA3AF0">
      <w:pPr>
        <w:pStyle w:val="Heading4"/>
      </w:pPr>
      <w:r>
        <w:t>Bank Code</w:t>
      </w:r>
    </w:p>
    <w:p w14:paraId="03154A60" w14:textId="48B326F3" w:rsidR="002B1E81" w:rsidRPr="002B1E81" w:rsidRDefault="004B7F1A" w:rsidP="002B1E81">
      <w:r>
        <w:t>Enter a valid bank code for the check register import.</w:t>
      </w:r>
    </w:p>
    <w:p w14:paraId="6CA0B579" w14:textId="630D5C70" w:rsidR="00CA3AF0" w:rsidRDefault="00CA3AF0" w:rsidP="00CA3AF0">
      <w:pPr>
        <w:pStyle w:val="Heading4"/>
      </w:pPr>
      <w:r>
        <w:t>Import from File</w:t>
      </w:r>
    </w:p>
    <w:p w14:paraId="12A015CC" w14:textId="71651114" w:rsidR="00CA3AF0" w:rsidRPr="00CA3AF0" w:rsidRDefault="002B1E81" w:rsidP="00CA3AF0">
      <w:r w:rsidRPr="00723B7E">
        <w:rPr>
          <w:rFonts w:cstheme="minorHAnsi"/>
        </w:rPr>
        <w:t>Enter the MAS 90 payroll file name to import cash disbursements.</w:t>
      </w:r>
    </w:p>
    <w:p w14:paraId="578E814C" w14:textId="6A2CAB89" w:rsidR="00B844A6" w:rsidRDefault="00B844A6" w:rsidP="00B844A6">
      <w:pPr>
        <w:pStyle w:val="Heading1"/>
        <w:rPr>
          <w:b/>
          <w:bCs/>
        </w:rPr>
      </w:pPr>
      <w:bookmarkStart w:id="155" w:name="_Toc44160155"/>
      <w:r>
        <w:rPr>
          <w:b/>
          <w:bCs/>
        </w:rPr>
        <w:lastRenderedPageBreak/>
        <w:t>Query Accounts Payable [VQ]</w:t>
      </w:r>
      <w:bookmarkEnd w:id="155"/>
    </w:p>
    <w:p w14:paraId="58BC1E2B" w14:textId="41177961" w:rsidR="00647D5A" w:rsidRDefault="00647D5A" w:rsidP="00647D5A">
      <w:pPr>
        <w:rPr>
          <w:rFonts w:cstheme="minorHAnsi"/>
        </w:rPr>
      </w:pPr>
      <w:r w:rsidRPr="00723B7E">
        <w:rPr>
          <w:rFonts w:cstheme="minorHAnsi"/>
        </w:rPr>
        <w:t xml:space="preserve">On this menu </w:t>
      </w:r>
      <w:r>
        <w:rPr>
          <w:rFonts w:cstheme="minorHAnsi"/>
        </w:rPr>
        <w:t>the user has</w:t>
      </w:r>
      <w:r w:rsidRPr="00723B7E">
        <w:rPr>
          <w:rFonts w:cstheme="minorHAnsi"/>
        </w:rPr>
        <w:t xml:space="preserve"> the option of looking at invoice balances by pressing </w:t>
      </w:r>
      <w:r>
        <w:rPr>
          <w:rFonts w:cstheme="minorHAnsi"/>
          <w:b/>
          <w:bCs/>
          <w:i/>
          <w:iCs/>
          <w:u w:val="single"/>
        </w:rPr>
        <w:t>“1”</w:t>
      </w:r>
      <w:r w:rsidRPr="00723B7E">
        <w:rPr>
          <w:rFonts w:cstheme="minorHAnsi"/>
        </w:rPr>
        <w:t xml:space="preserve"> for Invoice Balances then entering the vendor number you would like to inquire into, entering the first few characters of the vendors number or</w:t>
      </w:r>
      <w:r>
        <w:rPr>
          <w:rFonts w:cstheme="minorHAnsi"/>
        </w:rPr>
        <w:t xml:space="preserve"> p</w:t>
      </w:r>
      <w:r w:rsidRPr="00723B7E">
        <w:rPr>
          <w:rFonts w:cstheme="minorHAnsi"/>
        </w:rPr>
        <w:t xml:space="preserve">ressing the </w:t>
      </w:r>
      <w:r w:rsidRPr="00723B7E">
        <w:rPr>
          <w:rFonts w:ascii="Calibri" w:hAnsi="Calibri" w:cs="Calibri"/>
          <w:b/>
          <w:bCs/>
          <w:i/>
          <w:iCs/>
          <w:u w:val="single"/>
        </w:rPr>
        <w:t>“F1”</w:t>
      </w:r>
      <w:r w:rsidRPr="00723B7E">
        <w:rPr>
          <w:rFonts w:cstheme="minorHAnsi"/>
        </w:rPr>
        <w:t xml:space="preserve">function key to search for a valid vendor. Use the </w:t>
      </w:r>
      <w:r>
        <w:rPr>
          <w:rFonts w:ascii="Calibri" w:hAnsi="Calibri" w:cs="Calibri"/>
          <w:b/>
          <w:bCs/>
          <w:i/>
          <w:iCs/>
          <w:u w:val="single"/>
        </w:rPr>
        <w:t xml:space="preserve">“Page Up” or “Page Down” </w:t>
      </w:r>
      <w:r w:rsidRPr="00723B7E">
        <w:rPr>
          <w:rFonts w:cstheme="minorHAnsi"/>
        </w:rPr>
        <w:t xml:space="preserve">keys to scroll through the vendor file. </w:t>
      </w:r>
    </w:p>
    <w:p w14:paraId="4EBD8C4C" w14:textId="43DE3A4D" w:rsidR="00647D5A" w:rsidRPr="00647D5A" w:rsidRDefault="00647D5A" w:rsidP="00647D5A">
      <w:r w:rsidRPr="00723B7E">
        <w:rPr>
          <w:rFonts w:cstheme="minorHAnsi"/>
        </w:rPr>
        <w:t xml:space="preserve">Press the </w:t>
      </w:r>
      <w:r>
        <w:rPr>
          <w:rFonts w:ascii="Calibri" w:hAnsi="Calibri" w:cs="Calibri"/>
          <w:b/>
          <w:bCs/>
          <w:i/>
          <w:iCs/>
          <w:u w:val="single"/>
        </w:rPr>
        <w:t>“Enter”</w:t>
      </w:r>
      <w:r w:rsidRPr="00723B7E">
        <w:rPr>
          <w:rFonts w:cstheme="minorHAnsi"/>
        </w:rPr>
        <w:t xml:space="preserve"> key when the proper Vendor is Displayed on the screen. You then select the range of invoices you want to inquire into, and whether or not you want only open invoices. All of the invoices in the range selected will display in detail including Invoice amounts, Payments, DB/CR memos and the current invoice balance, after entering this information.</w:t>
      </w:r>
    </w:p>
    <w:p w14:paraId="207E2A60" w14:textId="3C9858D4" w:rsidR="00136C64" w:rsidRDefault="00136C64" w:rsidP="00136C64">
      <w:pPr>
        <w:pStyle w:val="Heading2"/>
      </w:pPr>
      <w:bookmarkStart w:id="156" w:name="_Toc44160156"/>
      <w:r>
        <w:t>Invoice Balances</w:t>
      </w:r>
      <w:r w:rsidR="00B844A6">
        <w:t xml:space="preserve"> [</w:t>
      </w:r>
      <w:r>
        <w:t>VQ1</w:t>
      </w:r>
      <w:r w:rsidR="00B844A6">
        <w:t>]</w:t>
      </w:r>
      <w:bookmarkEnd w:id="156"/>
    </w:p>
    <w:p w14:paraId="3B9487A5" w14:textId="6C3246F7" w:rsidR="00647D5A" w:rsidRPr="00647D5A" w:rsidRDefault="00647D5A" w:rsidP="00647D5A">
      <w:r>
        <w:rPr>
          <w:rFonts w:cstheme="minorHAnsi"/>
        </w:rPr>
        <w:t>Enter</w:t>
      </w:r>
      <w:r w:rsidRPr="00723B7E">
        <w:rPr>
          <w:rFonts w:cstheme="minorHAnsi"/>
        </w:rPr>
        <w:t xml:space="preserve"> the vendor number you would like to inquire into, enter the first few characters of the vendors number or </w:t>
      </w:r>
      <w:r>
        <w:rPr>
          <w:rFonts w:cstheme="minorHAnsi"/>
        </w:rPr>
        <w:t>p</w:t>
      </w:r>
      <w:r w:rsidRPr="00723B7E">
        <w:rPr>
          <w:rFonts w:cstheme="minorHAnsi"/>
        </w:rPr>
        <w:t xml:space="preserve">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 xml:space="preserve">function key to search for a valid vendor. Use the </w:t>
      </w:r>
      <w:r>
        <w:rPr>
          <w:rFonts w:ascii="Calibri" w:hAnsi="Calibri" w:cs="Calibri"/>
          <w:b/>
          <w:bCs/>
          <w:i/>
          <w:iCs/>
          <w:u w:val="single"/>
        </w:rPr>
        <w:t xml:space="preserve">“Page Up” or “Page Down” </w:t>
      </w:r>
      <w:r w:rsidRPr="00723B7E">
        <w:rPr>
          <w:rFonts w:cstheme="minorHAnsi"/>
        </w:rPr>
        <w:t xml:space="preserve">keys to scroll through the vendor file. Press the </w:t>
      </w:r>
      <w:r>
        <w:rPr>
          <w:rFonts w:ascii="Calibri" w:hAnsi="Calibri" w:cs="Calibri"/>
          <w:b/>
          <w:bCs/>
          <w:i/>
          <w:iCs/>
          <w:u w:val="single"/>
        </w:rPr>
        <w:t>“Enter”</w:t>
      </w:r>
      <w:r w:rsidRPr="00723B7E">
        <w:rPr>
          <w:rFonts w:cstheme="minorHAnsi"/>
        </w:rPr>
        <w:t xml:space="preserve"> key when the proper Vendor is Displayed on the screen. </w:t>
      </w:r>
      <w:r>
        <w:rPr>
          <w:rFonts w:cstheme="minorHAnsi"/>
        </w:rPr>
        <w:t>The user may</w:t>
      </w:r>
      <w:r w:rsidRPr="00723B7E">
        <w:rPr>
          <w:rFonts w:cstheme="minorHAnsi"/>
        </w:rPr>
        <w:t xml:space="preserve"> then select the range of invoices you want to inquire into, and whether or not you want only open invoices. All of the invoices in the range selected will display in detail including Invoice amounts, Payments, DB/CR memos and the current invoice balance, after entering this information.</w:t>
      </w:r>
    </w:p>
    <w:p w14:paraId="1E8BA7BC" w14:textId="44C72D51" w:rsidR="00224FB8" w:rsidRPr="00224FB8" w:rsidRDefault="00224FB8" w:rsidP="00224FB8">
      <w:r>
        <w:rPr>
          <w:noProof/>
        </w:rPr>
        <w:drawing>
          <wp:inline distT="0" distB="0" distL="0" distR="0" wp14:anchorId="04A00C30" wp14:editId="690A4590">
            <wp:extent cx="5943600" cy="23437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noFill/>
                    </a:ln>
                  </pic:spPr>
                </pic:pic>
              </a:graphicData>
            </a:graphic>
          </wp:inline>
        </w:drawing>
      </w:r>
    </w:p>
    <w:p w14:paraId="429E36F8" w14:textId="46D616A7" w:rsidR="00B844A6" w:rsidRDefault="00CA3AF0" w:rsidP="00B844A6">
      <w:pPr>
        <w:pStyle w:val="Heading3"/>
      </w:pPr>
      <w:bookmarkStart w:id="157" w:name="_Toc44160157"/>
      <w:r>
        <w:t>AP Invoices Field Definitions</w:t>
      </w:r>
      <w:bookmarkEnd w:id="157"/>
    </w:p>
    <w:p w14:paraId="1E2FE434" w14:textId="4C249B7C" w:rsidR="00CA3AF0" w:rsidRDefault="00CA3AF0" w:rsidP="00CA3AF0">
      <w:pPr>
        <w:pStyle w:val="Heading4"/>
      </w:pPr>
      <w:r>
        <w:t>Vendor #</w:t>
      </w:r>
    </w:p>
    <w:p w14:paraId="336DB605" w14:textId="23CC1E61" w:rsidR="00647D5A" w:rsidRPr="00647D5A" w:rsidRDefault="00647D5A" w:rsidP="00647D5A">
      <w:r w:rsidRPr="00723B7E">
        <w:rPr>
          <w:rFonts w:cstheme="minorHAnsi"/>
        </w:rPr>
        <w:t xml:space="preserve">Enter the vendor number you would like to inquire into, enter the first few characters of the vendors name or Press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 xml:space="preserve">to search for, or use the </w:t>
      </w:r>
      <w:r>
        <w:rPr>
          <w:rFonts w:ascii="Calibri" w:hAnsi="Calibri" w:cs="Calibri"/>
          <w:b/>
          <w:bCs/>
          <w:i/>
          <w:iCs/>
          <w:u w:val="single"/>
        </w:rPr>
        <w:t xml:space="preserve">“Page Up” or “Page Down” </w:t>
      </w:r>
      <w:r w:rsidRPr="00723B7E">
        <w:rPr>
          <w:rFonts w:cstheme="minorHAnsi"/>
        </w:rPr>
        <w:t>keys to scroll through the vendor file.</w:t>
      </w:r>
    </w:p>
    <w:p w14:paraId="2E526912" w14:textId="12ECACB8" w:rsidR="00CA3AF0" w:rsidRDefault="00CA3AF0" w:rsidP="00CA3AF0">
      <w:pPr>
        <w:pStyle w:val="Heading4"/>
      </w:pPr>
      <w:r>
        <w:t>Vendor Name</w:t>
      </w:r>
    </w:p>
    <w:p w14:paraId="1CAACC96" w14:textId="2C49229D" w:rsidR="00647D5A" w:rsidRPr="00647D5A" w:rsidRDefault="002C21C0" w:rsidP="00647D5A">
      <w:r>
        <w:t>The Vendor Name will transfer from the Vendor File as soon as the user enters or chooses a valid vendor number.</w:t>
      </w:r>
    </w:p>
    <w:p w14:paraId="2A95AAA3" w14:textId="5F7763BE" w:rsidR="00CA3AF0" w:rsidRDefault="00CA3AF0" w:rsidP="00CA3AF0">
      <w:pPr>
        <w:pStyle w:val="Heading4"/>
      </w:pPr>
      <w:r>
        <w:t>Beginning Invoice # / Ending Invoice #</w:t>
      </w:r>
    </w:p>
    <w:p w14:paraId="023A5448" w14:textId="14FFB739" w:rsidR="00647D5A" w:rsidRPr="00647D5A" w:rsidRDefault="00647D5A" w:rsidP="00647D5A">
      <w:r w:rsidRPr="00723B7E">
        <w:rPr>
          <w:rFonts w:cstheme="minorHAnsi"/>
        </w:rPr>
        <w:t>Enter a starting</w:t>
      </w:r>
      <w:r>
        <w:rPr>
          <w:rFonts w:cstheme="minorHAnsi"/>
        </w:rPr>
        <w:t xml:space="preserve"> and ending</w:t>
      </w:r>
      <w:r w:rsidRPr="00723B7E">
        <w:rPr>
          <w:rFonts w:cstheme="minorHAnsi"/>
        </w:rPr>
        <w:t xml:space="preserve"> invoice number</w:t>
      </w:r>
      <w:r>
        <w:rPr>
          <w:rFonts w:cstheme="minorHAnsi"/>
        </w:rPr>
        <w:t>s</w:t>
      </w:r>
      <w:r w:rsidRPr="00723B7E">
        <w:rPr>
          <w:rFonts w:cstheme="minorHAnsi"/>
        </w:rPr>
        <w:t xml:space="preserve"> or press </w:t>
      </w:r>
      <w:r>
        <w:rPr>
          <w:rFonts w:cstheme="minorHAnsi"/>
          <w:b/>
          <w:bCs/>
          <w:i/>
          <w:iCs/>
          <w:u w:val="single"/>
        </w:rPr>
        <w:t>“Enter”</w:t>
      </w:r>
      <w:r w:rsidRPr="00723B7E">
        <w:rPr>
          <w:rFonts w:cstheme="minorHAnsi"/>
        </w:rPr>
        <w:t xml:space="preserve"> to use the default starting</w:t>
      </w:r>
      <w:r>
        <w:rPr>
          <w:rFonts w:cstheme="minorHAnsi"/>
        </w:rPr>
        <w:t xml:space="preserve"> and ending</w:t>
      </w:r>
      <w:r w:rsidRPr="00723B7E">
        <w:rPr>
          <w:rFonts w:cstheme="minorHAnsi"/>
        </w:rPr>
        <w:t xml:space="preserve"> invoice number</w:t>
      </w:r>
      <w:r>
        <w:rPr>
          <w:rFonts w:cstheme="minorHAnsi"/>
        </w:rPr>
        <w:t>s</w:t>
      </w:r>
      <w:r w:rsidRPr="00723B7E">
        <w:rPr>
          <w:rFonts w:cstheme="minorHAnsi"/>
        </w:rPr>
        <w:t>.</w:t>
      </w:r>
    </w:p>
    <w:p w14:paraId="4ABFF38D" w14:textId="12C002FC" w:rsidR="00CA3AF0" w:rsidRDefault="00CA3AF0" w:rsidP="00CA3AF0">
      <w:pPr>
        <w:pStyle w:val="Heading4"/>
      </w:pPr>
      <w:r>
        <w:lastRenderedPageBreak/>
        <w:t>Open Invoices Only? – Toggle Box</w:t>
      </w:r>
    </w:p>
    <w:p w14:paraId="7B4861CA" w14:textId="6224B3C1" w:rsidR="002C21C0" w:rsidRDefault="002C21C0" w:rsidP="002C21C0">
      <w:r>
        <w:t>To only search for open invoices, make sure that the Open Invoices Only toggle box is checked.</w:t>
      </w:r>
    </w:p>
    <w:p w14:paraId="33CC483F" w14:textId="2F4E89F1" w:rsidR="00CA3AF0" w:rsidRDefault="00CA3AF0" w:rsidP="00CA3AF0">
      <w:pPr>
        <w:pStyle w:val="Heading4"/>
      </w:pPr>
      <w:r>
        <w:t>Number of Days</w:t>
      </w:r>
    </w:p>
    <w:p w14:paraId="699D6DE9" w14:textId="72E9FFED" w:rsidR="00B844A6" w:rsidRDefault="00647D5A" w:rsidP="00B844A6">
      <w:pPr>
        <w:rPr>
          <w:rFonts w:cstheme="minorHAnsi"/>
        </w:rPr>
      </w:pPr>
      <w:r w:rsidRPr="00723B7E">
        <w:rPr>
          <w:rFonts w:cstheme="minorHAnsi"/>
        </w:rPr>
        <w:t>Enter the number of days old (or less) that you want the system to include in the invoice search for this vendor. For example, if you enter '30' then all invoices less than or equal to 30 days old (by invoice date) will be included in the query.</w:t>
      </w:r>
    </w:p>
    <w:p w14:paraId="160C0D3A" w14:textId="361E8B6F" w:rsidR="00921B96" w:rsidRDefault="00921B96" w:rsidP="00B844A6">
      <w:pPr>
        <w:rPr>
          <w:rFonts w:cstheme="minorHAnsi"/>
        </w:rPr>
      </w:pPr>
    </w:p>
    <w:p w14:paraId="4CD7EB5A" w14:textId="5655D8A3" w:rsidR="00921B96" w:rsidRDefault="00921B96" w:rsidP="00B844A6">
      <w:pPr>
        <w:rPr>
          <w:rFonts w:cstheme="minorHAnsi"/>
        </w:rPr>
      </w:pPr>
    </w:p>
    <w:p w14:paraId="3664BF34" w14:textId="77777777" w:rsidR="00921B96" w:rsidRDefault="00921B96" w:rsidP="00B844A6"/>
    <w:p w14:paraId="6B234BFE" w14:textId="7A87B492" w:rsidR="00136C64" w:rsidRDefault="00136C64" w:rsidP="00136C64">
      <w:pPr>
        <w:pStyle w:val="Heading2"/>
      </w:pPr>
      <w:bookmarkStart w:id="158" w:name="_Toc44160158"/>
      <w:r>
        <w:t>Check Invoices [VQ2]</w:t>
      </w:r>
      <w:bookmarkEnd w:id="158"/>
    </w:p>
    <w:p w14:paraId="43273AC0" w14:textId="459E8F64" w:rsidR="00224FB8" w:rsidRPr="00224FB8" w:rsidRDefault="00224FB8" w:rsidP="00224FB8">
      <w:r>
        <w:rPr>
          <w:noProof/>
        </w:rPr>
        <w:drawing>
          <wp:inline distT="0" distB="0" distL="0" distR="0" wp14:anchorId="2B14FB88" wp14:editId="5D5CFFBD">
            <wp:extent cx="5943600" cy="260159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601595"/>
                    </a:xfrm>
                    <a:prstGeom prst="rect">
                      <a:avLst/>
                    </a:prstGeom>
                    <a:noFill/>
                    <a:ln>
                      <a:noFill/>
                    </a:ln>
                  </pic:spPr>
                </pic:pic>
              </a:graphicData>
            </a:graphic>
          </wp:inline>
        </w:drawing>
      </w:r>
    </w:p>
    <w:p w14:paraId="44274789" w14:textId="06E528A3" w:rsidR="00136C64" w:rsidRDefault="00CA3AF0" w:rsidP="00136C64">
      <w:pPr>
        <w:pStyle w:val="Heading3"/>
      </w:pPr>
      <w:bookmarkStart w:id="159" w:name="_Toc44160159"/>
      <w:r>
        <w:t>AP Checks/Invoices Field Definitions</w:t>
      </w:r>
      <w:bookmarkEnd w:id="159"/>
    </w:p>
    <w:p w14:paraId="64CBB675" w14:textId="77777777" w:rsidR="002C21C0" w:rsidRDefault="002C21C0" w:rsidP="002C21C0">
      <w:pPr>
        <w:pStyle w:val="Heading4"/>
      </w:pPr>
      <w:r>
        <w:t>Vendor #</w:t>
      </w:r>
    </w:p>
    <w:p w14:paraId="76239C83" w14:textId="77777777" w:rsidR="002C21C0" w:rsidRPr="00647D5A" w:rsidRDefault="002C21C0" w:rsidP="002C21C0">
      <w:r w:rsidRPr="00723B7E">
        <w:rPr>
          <w:rFonts w:cstheme="minorHAnsi"/>
        </w:rPr>
        <w:t xml:space="preserve">Enter the vendor number you would like to inquire into, enter the first few characters of the vendors name or Press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 xml:space="preserve">to search for, or use the </w:t>
      </w:r>
      <w:r>
        <w:rPr>
          <w:rFonts w:ascii="Calibri" w:hAnsi="Calibri" w:cs="Calibri"/>
          <w:b/>
          <w:bCs/>
          <w:i/>
          <w:iCs/>
          <w:u w:val="single"/>
        </w:rPr>
        <w:t xml:space="preserve">“Page Up” or “Page Down” </w:t>
      </w:r>
      <w:r w:rsidRPr="00723B7E">
        <w:rPr>
          <w:rFonts w:cstheme="minorHAnsi"/>
        </w:rPr>
        <w:t>keys to scroll through the vendor file.</w:t>
      </w:r>
    </w:p>
    <w:p w14:paraId="4F385103" w14:textId="77777777" w:rsidR="002C21C0" w:rsidRDefault="002C21C0" w:rsidP="002C21C0">
      <w:pPr>
        <w:pStyle w:val="Heading4"/>
      </w:pPr>
      <w:r>
        <w:t>Vendor Name</w:t>
      </w:r>
    </w:p>
    <w:p w14:paraId="3E88D102" w14:textId="77777777" w:rsidR="002C21C0" w:rsidRPr="00647D5A" w:rsidRDefault="002C21C0" w:rsidP="002C21C0">
      <w:r>
        <w:t>The Vendor Name will transfer from the Vendor File as soon as the user enters or chooses a valid vendor number.</w:t>
      </w:r>
    </w:p>
    <w:p w14:paraId="4E88C9E6" w14:textId="2333122D" w:rsidR="00CA3AF0" w:rsidRDefault="00CA3AF0" w:rsidP="00CA3AF0">
      <w:pPr>
        <w:pStyle w:val="Heading4"/>
      </w:pPr>
      <w:r>
        <w:t>From Check # / To Check #</w:t>
      </w:r>
    </w:p>
    <w:p w14:paraId="6BBCA510" w14:textId="1744F806" w:rsidR="002C21C0" w:rsidRPr="00E5397E" w:rsidRDefault="002C21C0" w:rsidP="002C21C0">
      <w:r>
        <w:t>Enter the beginning and ending Check Number to search for.</w:t>
      </w:r>
    </w:p>
    <w:p w14:paraId="70B65E7C" w14:textId="1C315F20" w:rsidR="00CA3AF0" w:rsidRDefault="00CA3AF0" w:rsidP="00CA3AF0">
      <w:pPr>
        <w:pStyle w:val="Heading4"/>
      </w:pPr>
      <w:r>
        <w:t>From Invoice # / To Invoice #</w:t>
      </w:r>
    </w:p>
    <w:p w14:paraId="13475D87" w14:textId="4AF11A70" w:rsidR="002C21C0" w:rsidRPr="00E5397E" w:rsidRDefault="002C21C0" w:rsidP="002C21C0">
      <w:r>
        <w:t>Enter the beginning and ending Invoice Number to search for.</w:t>
      </w:r>
    </w:p>
    <w:p w14:paraId="1F53A466" w14:textId="77318196" w:rsidR="00CA3AF0" w:rsidRDefault="00CA3AF0" w:rsidP="00CA3AF0">
      <w:pPr>
        <w:pStyle w:val="Heading4"/>
      </w:pPr>
      <w:r>
        <w:t>From Date / To Date</w:t>
      </w:r>
    </w:p>
    <w:p w14:paraId="646AFCD5" w14:textId="5734617F" w:rsidR="002C21C0" w:rsidRPr="00E5397E" w:rsidRDefault="002C21C0" w:rsidP="002C21C0">
      <w:r>
        <w:t>Enter the beginning and ending Date to search for.</w:t>
      </w:r>
    </w:p>
    <w:p w14:paraId="76596A63" w14:textId="7361D65F" w:rsidR="00136C64" w:rsidRDefault="00136C64" w:rsidP="00136C64">
      <w:pPr>
        <w:pStyle w:val="Heading2"/>
      </w:pPr>
      <w:bookmarkStart w:id="160" w:name="_Toc44160160"/>
      <w:r>
        <w:lastRenderedPageBreak/>
        <w:t>AP Credit/Debit Memos [VQ3]</w:t>
      </w:r>
      <w:bookmarkEnd w:id="160"/>
    </w:p>
    <w:p w14:paraId="5F53443C" w14:textId="1C4A1189" w:rsidR="00136C64" w:rsidRDefault="00136C64" w:rsidP="00136C64">
      <w:pPr>
        <w:pStyle w:val="Heading3"/>
      </w:pPr>
      <w:bookmarkStart w:id="161" w:name="_Toc44160161"/>
      <w:r>
        <w:t>Browse CR/DB</w:t>
      </w:r>
      <w:bookmarkEnd w:id="161"/>
    </w:p>
    <w:p w14:paraId="608F74FB" w14:textId="4E7B1598" w:rsidR="00224FB8" w:rsidRDefault="00224FB8" w:rsidP="00224FB8">
      <w:r>
        <w:rPr>
          <w:noProof/>
        </w:rPr>
        <w:drawing>
          <wp:inline distT="0" distB="0" distL="0" distR="0" wp14:anchorId="20693FE1" wp14:editId="48D69BDC">
            <wp:extent cx="5943600" cy="4475480"/>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62F83CF6" w14:textId="481EA307" w:rsidR="00CA3AF0" w:rsidRPr="00224FB8" w:rsidRDefault="00CA3AF0" w:rsidP="00CA3AF0">
      <w:pPr>
        <w:pStyle w:val="Heading3"/>
      </w:pPr>
      <w:bookmarkStart w:id="162" w:name="_Toc44160162"/>
      <w:r>
        <w:t>Browse CR/DB Field Definitions</w:t>
      </w:r>
      <w:bookmarkEnd w:id="162"/>
    </w:p>
    <w:p w14:paraId="5A612732" w14:textId="0190E116" w:rsidR="00CA3AF0" w:rsidRDefault="00CA3AF0" w:rsidP="00CA3AF0">
      <w:pPr>
        <w:pStyle w:val="Heading4"/>
      </w:pPr>
      <w:r>
        <w:t>Memo #</w:t>
      </w:r>
    </w:p>
    <w:p w14:paraId="2E17AFBB" w14:textId="6C7A2F83" w:rsidR="00647D5A" w:rsidRPr="00647D5A" w:rsidRDefault="00754744" w:rsidP="00647D5A">
      <w:r w:rsidRPr="00754744">
        <w:t>Enter a memo number that you would like to use.</w:t>
      </w:r>
    </w:p>
    <w:p w14:paraId="7D125E2F" w14:textId="77777777" w:rsidR="00754744" w:rsidRDefault="00754744" w:rsidP="00754744">
      <w:pPr>
        <w:pStyle w:val="Heading4"/>
      </w:pPr>
      <w:r>
        <w:t>Vendor #</w:t>
      </w:r>
    </w:p>
    <w:p w14:paraId="44B43506" w14:textId="77777777" w:rsidR="00754744" w:rsidRPr="00647D5A" w:rsidRDefault="00754744" w:rsidP="00754744">
      <w:r w:rsidRPr="00723B7E">
        <w:rPr>
          <w:rFonts w:cstheme="minorHAnsi"/>
        </w:rPr>
        <w:t xml:space="preserve">Enter the vendor number you would like to inquire into, enter the first few characters of the vendors name or Press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 xml:space="preserve">to search for, or use the </w:t>
      </w:r>
      <w:r>
        <w:rPr>
          <w:rFonts w:ascii="Calibri" w:hAnsi="Calibri" w:cs="Calibri"/>
          <w:b/>
          <w:bCs/>
          <w:i/>
          <w:iCs/>
          <w:u w:val="single"/>
        </w:rPr>
        <w:t xml:space="preserve">“Page Up” or “Page Down” </w:t>
      </w:r>
      <w:r w:rsidRPr="00723B7E">
        <w:rPr>
          <w:rFonts w:cstheme="minorHAnsi"/>
        </w:rPr>
        <w:t>keys to scroll through the vendor file.</w:t>
      </w:r>
    </w:p>
    <w:p w14:paraId="5062FC13" w14:textId="77777777" w:rsidR="00754744" w:rsidRDefault="00754744" w:rsidP="00754744">
      <w:pPr>
        <w:pStyle w:val="Heading4"/>
      </w:pPr>
      <w:r>
        <w:t>Vendor Name</w:t>
      </w:r>
    </w:p>
    <w:p w14:paraId="006D3707" w14:textId="77777777" w:rsidR="00754744" w:rsidRPr="00647D5A" w:rsidRDefault="00754744" w:rsidP="00754744">
      <w:r>
        <w:t>The Vendor Name will transfer from the Vendor File as soon as the user enters or chooses a valid vendor number.</w:t>
      </w:r>
    </w:p>
    <w:p w14:paraId="5601BFF2" w14:textId="2B492A83" w:rsidR="00136C64" w:rsidRDefault="00136C64" w:rsidP="00136C64">
      <w:pPr>
        <w:pStyle w:val="Heading3"/>
      </w:pPr>
      <w:bookmarkStart w:id="163" w:name="_Toc44160163"/>
      <w:r>
        <w:lastRenderedPageBreak/>
        <w:t>View CR/DB</w:t>
      </w:r>
      <w:bookmarkEnd w:id="163"/>
    </w:p>
    <w:p w14:paraId="30F0ADD8" w14:textId="50CECEC8" w:rsidR="00224FB8" w:rsidRPr="00224FB8" w:rsidRDefault="00224FB8" w:rsidP="00224FB8">
      <w:r>
        <w:rPr>
          <w:noProof/>
        </w:rPr>
        <w:drawing>
          <wp:inline distT="0" distB="0" distL="0" distR="0" wp14:anchorId="149C51EB" wp14:editId="345978A1">
            <wp:extent cx="5943600" cy="45015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501515"/>
                    </a:xfrm>
                    <a:prstGeom prst="rect">
                      <a:avLst/>
                    </a:prstGeom>
                    <a:noFill/>
                    <a:ln>
                      <a:noFill/>
                    </a:ln>
                  </pic:spPr>
                </pic:pic>
              </a:graphicData>
            </a:graphic>
          </wp:inline>
        </w:drawing>
      </w:r>
    </w:p>
    <w:p w14:paraId="14F03AA6" w14:textId="77777777" w:rsidR="00754744" w:rsidRDefault="00754744" w:rsidP="00754744">
      <w:pPr>
        <w:pStyle w:val="Heading4"/>
      </w:pPr>
      <w:r>
        <w:t>NEXT</w:t>
      </w:r>
    </w:p>
    <w:p w14:paraId="5F06C1E1" w14:textId="1609ADC9" w:rsidR="00754744" w:rsidRDefault="00754744" w:rsidP="00754744">
      <w:r>
        <w:t xml:space="preserve">Press </w:t>
      </w:r>
      <w:r w:rsidRPr="00B86B9F">
        <w:rPr>
          <w:b/>
          <w:bCs/>
          <w:i/>
          <w:iCs/>
          <w:u w:val="single"/>
        </w:rPr>
        <w:t>"N"</w:t>
      </w:r>
      <w:r>
        <w:t xml:space="preserve"> (Next) to find next Credit/Debit memo to view or modify. Alternatively, press the </w:t>
      </w:r>
      <w:r>
        <w:rPr>
          <w:b/>
          <w:bCs/>
          <w:i/>
          <w:iCs/>
          <w:u w:val="single"/>
        </w:rPr>
        <w:t>“Right Arrow”</w:t>
      </w:r>
      <w:r>
        <w:t xml:space="preserve"> on the screen.</w:t>
      </w:r>
    </w:p>
    <w:p w14:paraId="2148AAD5" w14:textId="77777777" w:rsidR="00754744" w:rsidRDefault="00754744" w:rsidP="00754744">
      <w:pPr>
        <w:pStyle w:val="Heading4"/>
      </w:pPr>
      <w:r>
        <w:t>PREVIOUS</w:t>
      </w:r>
    </w:p>
    <w:p w14:paraId="7BCE7BE7" w14:textId="7EE222F9" w:rsidR="00754744" w:rsidRDefault="00754744" w:rsidP="00754744">
      <w:r>
        <w:t xml:space="preserve">Press </w:t>
      </w:r>
      <w:r w:rsidRPr="00B86B9F">
        <w:rPr>
          <w:b/>
          <w:bCs/>
          <w:i/>
          <w:iCs/>
          <w:u w:val="single"/>
        </w:rPr>
        <w:t>"P"</w:t>
      </w:r>
      <w:r>
        <w:t xml:space="preserve"> (Previous) to find previous Credit/Debit memo to view or modify.</w:t>
      </w:r>
      <w:r w:rsidRPr="00EA7FC0">
        <w:t xml:space="preserve"> </w:t>
      </w:r>
      <w:r>
        <w:t xml:space="preserve">Alternatively, press the </w:t>
      </w:r>
      <w:r>
        <w:rPr>
          <w:b/>
          <w:bCs/>
          <w:i/>
          <w:iCs/>
          <w:u w:val="single"/>
        </w:rPr>
        <w:t>“Left Arrow”</w:t>
      </w:r>
      <w:r>
        <w:t xml:space="preserve"> on the screen.</w:t>
      </w:r>
    </w:p>
    <w:p w14:paraId="3EE51EDB" w14:textId="5B5E236C" w:rsidR="00136C64" w:rsidRDefault="00136C64" w:rsidP="00136C64">
      <w:pPr>
        <w:pStyle w:val="Heading2"/>
      </w:pPr>
      <w:bookmarkStart w:id="164" w:name="_Toc44160164"/>
      <w:r>
        <w:lastRenderedPageBreak/>
        <w:t>AP Invoice Inquiry [VQ4]</w:t>
      </w:r>
      <w:bookmarkEnd w:id="164"/>
    </w:p>
    <w:p w14:paraId="76DD7B11" w14:textId="10627C91" w:rsidR="00136C64" w:rsidRDefault="00136C64" w:rsidP="00136C64">
      <w:pPr>
        <w:pStyle w:val="Heading3"/>
      </w:pPr>
      <w:bookmarkStart w:id="165" w:name="_Toc44160165"/>
      <w:r>
        <w:t>Browse Invoices</w:t>
      </w:r>
      <w:bookmarkEnd w:id="165"/>
    </w:p>
    <w:p w14:paraId="2D518432" w14:textId="6D32C0EC" w:rsidR="00224FB8" w:rsidRDefault="00224FB8" w:rsidP="00224FB8">
      <w:r>
        <w:rPr>
          <w:noProof/>
        </w:rPr>
        <w:drawing>
          <wp:inline distT="0" distB="0" distL="0" distR="0" wp14:anchorId="17924D16" wp14:editId="025C6FEC">
            <wp:extent cx="5943600" cy="451929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519295"/>
                    </a:xfrm>
                    <a:prstGeom prst="rect">
                      <a:avLst/>
                    </a:prstGeom>
                    <a:noFill/>
                    <a:ln>
                      <a:noFill/>
                    </a:ln>
                  </pic:spPr>
                </pic:pic>
              </a:graphicData>
            </a:graphic>
          </wp:inline>
        </w:drawing>
      </w:r>
    </w:p>
    <w:p w14:paraId="4F2006DC" w14:textId="4BDFE63F" w:rsidR="00CA3AF0" w:rsidRPr="00224FB8" w:rsidRDefault="00CA3AF0" w:rsidP="00CA3AF0">
      <w:pPr>
        <w:pStyle w:val="Heading3"/>
      </w:pPr>
      <w:bookmarkStart w:id="166" w:name="_Toc44160166"/>
      <w:r>
        <w:t>Browse Invoices Field Definitions</w:t>
      </w:r>
      <w:bookmarkEnd w:id="166"/>
    </w:p>
    <w:p w14:paraId="6790D7E7" w14:textId="66CA6E12" w:rsidR="00CA3AF0" w:rsidRDefault="00CA3AF0" w:rsidP="00CA3AF0">
      <w:pPr>
        <w:pStyle w:val="Heading4"/>
      </w:pPr>
      <w:r>
        <w:t>Open Invoices – Toggle Box</w:t>
      </w:r>
    </w:p>
    <w:p w14:paraId="15841A1B" w14:textId="3C35FE4E" w:rsidR="00754744" w:rsidRDefault="00754744" w:rsidP="00754744">
      <w:r>
        <w:t>To search for open invoices, make sure that the Open Invoices toggle box is checked.</w:t>
      </w:r>
    </w:p>
    <w:p w14:paraId="3AB79621" w14:textId="7D446024" w:rsidR="00CA3AF0" w:rsidRDefault="00CA3AF0" w:rsidP="00CA3AF0">
      <w:pPr>
        <w:pStyle w:val="Heading4"/>
      </w:pPr>
      <w:r>
        <w:t>Paid Invoices – Toggle Box</w:t>
      </w:r>
    </w:p>
    <w:p w14:paraId="0C1AE0B9" w14:textId="3A43181D" w:rsidR="00754744" w:rsidRDefault="00754744" w:rsidP="00754744">
      <w:r>
        <w:t>To search for paid invoices, make sure that the Paid Invoices toggle box is checked.</w:t>
      </w:r>
    </w:p>
    <w:p w14:paraId="30074854" w14:textId="2245220B" w:rsidR="00CA3AF0" w:rsidRDefault="00CA3AF0" w:rsidP="00CA3AF0">
      <w:pPr>
        <w:pStyle w:val="Heading4"/>
      </w:pPr>
      <w:r>
        <w:t>Invoice #</w:t>
      </w:r>
    </w:p>
    <w:p w14:paraId="5137B917" w14:textId="658C4036" w:rsidR="00647D5A" w:rsidRPr="00647D5A" w:rsidRDefault="00754744" w:rsidP="00647D5A">
      <w:r w:rsidRPr="00754744">
        <w:t>Enter the invoice number for this vendor that you would like to view.</w:t>
      </w:r>
    </w:p>
    <w:p w14:paraId="226E9E47" w14:textId="61C490ED" w:rsidR="00CA3AF0" w:rsidRDefault="00CA3AF0" w:rsidP="00CA3AF0">
      <w:pPr>
        <w:pStyle w:val="Heading4"/>
      </w:pPr>
      <w:r>
        <w:t>Vendor #</w:t>
      </w:r>
    </w:p>
    <w:p w14:paraId="4CF8D1AD" w14:textId="59A3E361" w:rsidR="00647D5A" w:rsidRPr="00647D5A" w:rsidRDefault="00754744" w:rsidP="00647D5A">
      <w:r w:rsidRPr="00754744">
        <w:t xml:space="preserve">Enter the vender number for this invoice. When looking-up a vendor press the </w:t>
      </w:r>
      <w:r>
        <w:rPr>
          <w:b/>
          <w:bCs/>
          <w:i/>
          <w:iCs/>
          <w:u w:val="single"/>
        </w:rPr>
        <w:t>“F1”</w:t>
      </w:r>
      <w:r w:rsidRPr="00754744">
        <w:t xml:space="preserve"> key and you will get a look-up screen of all vendors available.</w:t>
      </w:r>
    </w:p>
    <w:p w14:paraId="08BAC284" w14:textId="1BD81299" w:rsidR="00CA3AF0" w:rsidRDefault="00CA3AF0" w:rsidP="00CA3AF0">
      <w:pPr>
        <w:pStyle w:val="Heading4"/>
      </w:pPr>
      <w:r>
        <w:t>Invoice Date</w:t>
      </w:r>
    </w:p>
    <w:p w14:paraId="772BFA6B" w14:textId="3F6A9F6F" w:rsidR="00CA3AF0" w:rsidRPr="00CA3AF0" w:rsidRDefault="00754744" w:rsidP="00CA3AF0">
      <w:r w:rsidRPr="00754744">
        <w:t>Enter the invoice date for the vendor.</w:t>
      </w:r>
    </w:p>
    <w:p w14:paraId="2D7DB026" w14:textId="364F3CAA" w:rsidR="00136C64" w:rsidRDefault="00136C64" w:rsidP="00136C64">
      <w:pPr>
        <w:pStyle w:val="Heading3"/>
      </w:pPr>
      <w:bookmarkStart w:id="167" w:name="_Toc44160167"/>
      <w:r>
        <w:lastRenderedPageBreak/>
        <w:t>View Invoices</w:t>
      </w:r>
      <w:bookmarkEnd w:id="167"/>
    </w:p>
    <w:p w14:paraId="18D722E5" w14:textId="5F0C6EF0" w:rsidR="00224FB8" w:rsidRPr="00224FB8" w:rsidRDefault="00224FB8" w:rsidP="00224FB8">
      <w:r>
        <w:rPr>
          <w:noProof/>
        </w:rPr>
        <w:drawing>
          <wp:inline distT="0" distB="0" distL="0" distR="0" wp14:anchorId="0127D74C" wp14:editId="3AFCBB56">
            <wp:extent cx="5943600" cy="452818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528185"/>
                    </a:xfrm>
                    <a:prstGeom prst="rect">
                      <a:avLst/>
                    </a:prstGeom>
                    <a:noFill/>
                    <a:ln>
                      <a:noFill/>
                    </a:ln>
                  </pic:spPr>
                </pic:pic>
              </a:graphicData>
            </a:graphic>
          </wp:inline>
        </w:drawing>
      </w:r>
    </w:p>
    <w:p w14:paraId="476086E6" w14:textId="77777777" w:rsidR="00754744" w:rsidRDefault="00754744" w:rsidP="00754744">
      <w:pPr>
        <w:pStyle w:val="Heading4"/>
      </w:pPr>
      <w:r>
        <w:t>NEXT</w:t>
      </w:r>
    </w:p>
    <w:p w14:paraId="5D23FC65" w14:textId="1CF9C0D3" w:rsidR="00754744" w:rsidRDefault="00754744" w:rsidP="00754744">
      <w:r>
        <w:t xml:space="preserve">Press </w:t>
      </w:r>
      <w:r w:rsidRPr="00B86B9F">
        <w:rPr>
          <w:b/>
          <w:bCs/>
          <w:i/>
          <w:iCs/>
          <w:u w:val="single"/>
        </w:rPr>
        <w:t>"N"</w:t>
      </w:r>
      <w:r>
        <w:t xml:space="preserve"> (Next) to find next invoice to view or modify. Alternatively, press the </w:t>
      </w:r>
      <w:r>
        <w:rPr>
          <w:b/>
          <w:bCs/>
          <w:i/>
          <w:iCs/>
          <w:u w:val="single"/>
        </w:rPr>
        <w:t>“Right Arrow”</w:t>
      </w:r>
      <w:r>
        <w:t xml:space="preserve"> on the screen.</w:t>
      </w:r>
    </w:p>
    <w:p w14:paraId="48969C89" w14:textId="77777777" w:rsidR="00754744" w:rsidRDefault="00754744" w:rsidP="00754744">
      <w:pPr>
        <w:pStyle w:val="Heading4"/>
      </w:pPr>
      <w:r>
        <w:t>PREVIOUS</w:t>
      </w:r>
    </w:p>
    <w:p w14:paraId="5500188C" w14:textId="428A8747" w:rsidR="00754744" w:rsidRDefault="00754744" w:rsidP="00754744">
      <w:r>
        <w:t xml:space="preserve">Press </w:t>
      </w:r>
      <w:r w:rsidRPr="00B86B9F">
        <w:rPr>
          <w:b/>
          <w:bCs/>
          <w:i/>
          <w:iCs/>
          <w:u w:val="single"/>
        </w:rPr>
        <w:t>"P"</w:t>
      </w:r>
      <w:r>
        <w:t xml:space="preserve"> (Previous) to find previous invoice to view or modify.</w:t>
      </w:r>
      <w:r w:rsidRPr="00EA7FC0">
        <w:t xml:space="preserve"> </w:t>
      </w:r>
      <w:r>
        <w:t xml:space="preserve">Alternatively, press the </w:t>
      </w:r>
      <w:r>
        <w:rPr>
          <w:b/>
          <w:bCs/>
          <w:i/>
          <w:iCs/>
          <w:u w:val="single"/>
        </w:rPr>
        <w:t>“Left Arrow”</w:t>
      </w:r>
      <w:r>
        <w:t xml:space="preserve"> on the screen.</w:t>
      </w:r>
    </w:p>
    <w:p w14:paraId="577499DD" w14:textId="42488567" w:rsidR="00921B96" w:rsidRDefault="00921B96" w:rsidP="00754744"/>
    <w:p w14:paraId="733287D2" w14:textId="2FBEBD16" w:rsidR="00921B96" w:rsidRDefault="00921B96" w:rsidP="00754744"/>
    <w:p w14:paraId="4368B7AE" w14:textId="0341DF1C" w:rsidR="00921B96" w:rsidRDefault="00921B96" w:rsidP="00754744"/>
    <w:p w14:paraId="1118E894" w14:textId="5E7DEA72" w:rsidR="00921B96" w:rsidRDefault="00921B96" w:rsidP="00754744"/>
    <w:p w14:paraId="1F9800B6" w14:textId="77777777" w:rsidR="00921B96" w:rsidRDefault="00921B96" w:rsidP="00754744"/>
    <w:p w14:paraId="16D9B330" w14:textId="60ED9202" w:rsidR="00B844A6" w:rsidRDefault="00B844A6" w:rsidP="00B844A6">
      <w:pPr>
        <w:pStyle w:val="Heading1"/>
        <w:rPr>
          <w:b/>
          <w:bCs/>
        </w:rPr>
      </w:pPr>
      <w:bookmarkStart w:id="168" w:name="_Toc44160168"/>
      <w:r>
        <w:rPr>
          <w:b/>
          <w:bCs/>
        </w:rPr>
        <w:lastRenderedPageBreak/>
        <w:t>Reports for Payables [VR]</w:t>
      </w:r>
      <w:bookmarkEnd w:id="168"/>
    </w:p>
    <w:p w14:paraId="1507361D" w14:textId="6100FE79" w:rsidR="00647D5A" w:rsidRDefault="00647D5A" w:rsidP="00647D5A">
      <w:pPr>
        <w:pStyle w:val="Heading2"/>
      </w:pPr>
      <w:bookmarkStart w:id="169" w:name="_Toc44160169"/>
      <w:r>
        <w:t>Overview</w:t>
      </w:r>
      <w:bookmarkEnd w:id="169"/>
    </w:p>
    <w:p w14:paraId="430EFEE7" w14:textId="3550344C" w:rsidR="00647D5A" w:rsidRPr="00723B7E" w:rsidRDefault="00647D5A" w:rsidP="00647D5A">
      <w:pPr>
        <w:rPr>
          <w:rFonts w:cstheme="minorHAnsi"/>
        </w:rPr>
      </w:pPr>
      <w:r w:rsidRPr="00723B7E">
        <w:rPr>
          <w:rFonts w:cstheme="minorHAnsi"/>
        </w:rPr>
        <w:t>The Vendor Aging report will print in Vendor number sequence and list outstanding invoices from each vendor.  The report groups Payables according to the number of days past due.</w:t>
      </w:r>
      <w:r>
        <w:rPr>
          <w:rFonts w:cstheme="minorHAnsi"/>
        </w:rPr>
        <w:t xml:space="preserve"> </w:t>
      </w:r>
      <w:r w:rsidRPr="00723B7E">
        <w:rPr>
          <w:rFonts w:cstheme="minorHAnsi"/>
        </w:rPr>
        <w:t xml:space="preserve">The Cash Requirements report prompts you to enter three separate dates.  After entering each date, press the </w:t>
      </w:r>
      <w:r>
        <w:rPr>
          <w:rFonts w:ascii="Calibri" w:hAnsi="Calibri" w:cs="Calibri"/>
          <w:b/>
          <w:bCs/>
          <w:i/>
          <w:iCs/>
          <w:u w:val="single"/>
        </w:rPr>
        <w:t>“Enter”</w:t>
      </w:r>
      <w:r w:rsidRPr="00723B7E">
        <w:rPr>
          <w:rFonts w:cstheme="minorHAnsi"/>
        </w:rPr>
        <w:t xml:space="preserve"> key.  The report will then print, by vendor, the amount of cash required to pay Open Payables.</w:t>
      </w:r>
    </w:p>
    <w:p w14:paraId="42F2DAEA" w14:textId="77777777" w:rsidR="00647D5A" w:rsidRPr="00723B7E" w:rsidRDefault="00647D5A" w:rsidP="00647D5A">
      <w:pPr>
        <w:tabs>
          <w:tab w:val="left" w:pos="720"/>
          <w:tab w:val="left" w:pos="810"/>
          <w:tab w:val="left" w:pos="900"/>
          <w:tab w:val="left" w:pos="990"/>
          <w:tab w:val="left" w:pos="1080"/>
          <w:tab w:val="left" w:pos="117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jc w:val="both"/>
        <w:rPr>
          <w:rFonts w:cstheme="minorHAnsi"/>
        </w:rPr>
      </w:pPr>
      <w:r w:rsidRPr="00723B7E">
        <w:rPr>
          <w:rFonts w:cstheme="minorHAnsi"/>
        </w:rPr>
        <w:t>The Vendor Analysis report lists all vendors in vendor number order, the total amount due for each vendor along with MTD, YTD, Last Year and variance information.</w:t>
      </w:r>
      <w:r>
        <w:rPr>
          <w:rFonts w:cstheme="minorHAnsi"/>
        </w:rPr>
        <w:t xml:space="preserve"> </w:t>
      </w:r>
      <w:r w:rsidRPr="00723B7E">
        <w:rPr>
          <w:rFonts w:cstheme="minorHAnsi"/>
        </w:rPr>
        <w:t>The Vendor Master List report prints in vendor number sequence and lists all vendors and information requested by user on the screen.</w:t>
      </w:r>
    </w:p>
    <w:p w14:paraId="1907ACFB" w14:textId="77777777" w:rsidR="00647D5A" w:rsidRPr="00723B7E" w:rsidRDefault="00647D5A" w:rsidP="00647D5A">
      <w:pPr>
        <w:tabs>
          <w:tab w:val="left" w:pos="720"/>
          <w:tab w:val="left" w:pos="810"/>
          <w:tab w:val="left" w:pos="900"/>
          <w:tab w:val="left" w:pos="990"/>
          <w:tab w:val="left" w:pos="1080"/>
          <w:tab w:val="left" w:pos="117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rPr>
          <w:rFonts w:cstheme="minorHAnsi"/>
        </w:rPr>
      </w:pPr>
      <w:r w:rsidRPr="00723B7E">
        <w:rPr>
          <w:rFonts w:cstheme="minorHAnsi"/>
        </w:rPr>
        <w:t>The Credit/Debit and Purchase by GL Account report lists all cash disbursements and purchases made for the range selected and lists them in general ledger account number order.  The report includes the posting date of each transaction, invoice number, check number, order number, quantity, amount MSF, discount and amount of purchase.</w:t>
      </w:r>
    </w:p>
    <w:p w14:paraId="7E2F476A" w14:textId="39DCBD38" w:rsidR="00647D5A" w:rsidRDefault="00647D5A" w:rsidP="00647D5A">
      <w:pPr>
        <w:rPr>
          <w:rFonts w:cstheme="minorHAnsi"/>
        </w:rPr>
      </w:pPr>
      <w:r w:rsidRPr="00723B7E">
        <w:rPr>
          <w:rFonts w:cstheme="minorHAnsi"/>
        </w:rPr>
        <w:t>The Mailing List report enables the user to print a mailing list or run labels.</w:t>
      </w:r>
      <w:r>
        <w:rPr>
          <w:rFonts w:cstheme="minorHAnsi"/>
        </w:rPr>
        <w:t xml:space="preserve"> </w:t>
      </w:r>
      <w:r w:rsidRPr="00723B7E">
        <w:rPr>
          <w:rFonts w:cstheme="minorHAnsi"/>
        </w:rPr>
        <w:t>The Monthly Tax Report, Tax Distribution Schedule and the MTD Destination Subtotal all print a list of Net sales and total tax due for all jurisdictions selected for a particular month.</w:t>
      </w:r>
      <w:r>
        <w:rPr>
          <w:rFonts w:cstheme="minorHAnsi"/>
        </w:rPr>
        <w:t xml:space="preserve"> </w:t>
      </w:r>
      <w:r w:rsidRPr="00723B7E">
        <w:rPr>
          <w:rFonts w:cstheme="minorHAnsi"/>
        </w:rPr>
        <w:t>The Tax Schedule by Customer Report List in customer name, orders all taxes due</w:t>
      </w:r>
      <w:r w:rsidRPr="00723B7E">
        <w:rPr>
          <w:rFonts w:cstheme="minorHAnsi"/>
          <w:vanish/>
        </w:rPr>
        <w:t>@@</w:t>
      </w:r>
      <w:r w:rsidRPr="00723B7E">
        <w:rPr>
          <w:rFonts w:cstheme="minorHAnsi"/>
        </w:rPr>
        <w:t>.</w:t>
      </w:r>
    </w:p>
    <w:p w14:paraId="6453DBA4" w14:textId="1C42384C" w:rsidR="00921B96" w:rsidRDefault="00921B96" w:rsidP="00647D5A">
      <w:pPr>
        <w:rPr>
          <w:rFonts w:cstheme="minorHAnsi"/>
        </w:rPr>
      </w:pPr>
    </w:p>
    <w:p w14:paraId="337674A2" w14:textId="6977C608" w:rsidR="00921B96" w:rsidRDefault="00921B96" w:rsidP="00647D5A">
      <w:pPr>
        <w:rPr>
          <w:rFonts w:cstheme="minorHAnsi"/>
        </w:rPr>
      </w:pPr>
    </w:p>
    <w:p w14:paraId="32F51AF7" w14:textId="62771085" w:rsidR="00921B96" w:rsidRDefault="00921B96" w:rsidP="00647D5A">
      <w:pPr>
        <w:rPr>
          <w:rFonts w:cstheme="minorHAnsi"/>
        </w:rPr>
      </w:pPr>
    </w:p>
    <w:p w14:paraId="0CC1ABF1" w14:textId="047F29FE" w:rsidR="00921B96" w:rsidRDefault="00921B96" w:rsidP="00647D5A">
      <w:pPr>
        <w:rPr>
          <w:rFonts w:cstheme="minorHAnsi"/>
        </w:rPr>
      </w:pPr>
    </w:p>
    <w:p w14:paraId="1D7A98A4" w14:textId="0E912BC3" w:rsidR="00921B96" w:rsidRDefault="00921B96" w:rsidP="00647D5A">
      <w:pPr>
        <w:rPr>
          <w:rFonts w:cstheme="minorHAnsi"/>
        </w:rPr>
      </w:pPr>
    </w:p>
    <w:p w14:paraId="72488A1D" w14:textId="2972F8AE" w:rsidR="00921B96" w:rsidRDefault="00921B96" w:rsidP="00647D5A">
      <w:pPr>
        <w:rPr>
          <w:rFonts w:cstheme="minorHAnsi"/>
        </w:rPr>
      </w:pPr>
    </w:p>
    <w:p w14:paraId="3ABB00B4" w14:textId="1E335119" w:rsidR="00921B96" w:rsidRDefault="00921B96" w:rsidP="00647D5A">
      <w:pPr>
        <w:rPr>
          <w:rFonts w:cstheme="minorHAnsi"/>
        </w:rPr>
      </w:pPr>
    </w:p>
    <w:p w14:paraId="31BADDE9" w14:textId="7BC96CEE" w:rsidR="00921B96" w:rsidRDefault="00921B96" w:rsidP="00647D5A">
      <w:pPr>
        <w:rPr>
          <w:rFonts w:cstheme="minorHAnsi"/>
        </w:rPr>
      </w:pPr>
    </w:p>
    <w:p w14:paraId="7964D979" w14:textId="494AB2FF" w:rsidR="00921B96" w:rsidRDefault="00921B96" w:rsidP="00647D5A">
      <w:pPr>
        <w:rPr>
          <w:rFonts w:cstheme="minorHAnsi"/>
        </w:rPr>
      </w:pPr>
    </w:p>
    <w:p w14:paraId="51C1AEA3" w14:textId="2A19AFF3" w:rsidR="00921B96" w:rsidRDefault="00921B96" w:rsidP="00647D5A">
      <w:pPr>
        <w:rPr>
          <w:rFonts w:cstheme="minorHAnsi"/>
        </w:rPr>
      </w:pPr>
    </w:p>
    <w:p w14:paraId="367FB600" w14:textId="69EA73D8" w:rsidR="00921B96" w:rsidRDefault="00921B96" w:rsidP="00647D5A">
      <w:pPr>
        <w:rPr>
          <w:rFonts w:cstheme="minorHAnsi"/>
        </w:rPr>
      </w:pPr>
    </w:p>
    <w:p w14:paraId="626B0945" w14:textId="327C9B1D" w:rsidR="00921B96" w:rsidRDefault="00921B96" w:rsidP="00647D5A">
      <w:pPr>
        <w:rPr>
          <w:rFonts w:cstheme="minorHAnsi"/>
        </w:rPr>
      </w:pPr>
    </w:p>
    <w:p w14:paraId="71576B58" w14:textId="4271A6DD" w:rsidR="00921B96" w:rsidRDefault="00921B96" w:rsidP="00647D5A">
      <w:pPr>
        <w:rPr>
          <w:rFonts w:cstheme="minorHAnsi"/>
        </w:rPr>
      </w:pPr>
    </w:p>
    <w:p w14:paraId="1D1B3797" w14:textId="77777777" w:rsidR="00921B96" w:rsidRPr="00647D5A" w:rsidRDefault="00921B96" w:rsidP="00647D5A"/>
    <w:p w14:paraId="4FF1C56E" w14:textId="3622284B" w:rsidR="00B844A6" w:rsidRDefault="00136C64" w:rsidP="00B844A6">
      <w:pPr>
        <w:pStyle w:val="Heading2"/>
      </w:pPr>
      <w:bookmarkStart w:id="170" w:name="_Toc44160170"/>
      <w:r>
        <w:lastRenderedPageBreak/>
        <w:t>Vendor Aging</w:t>
      </w:r>
      <w:r w:rsidR="00B844A6">
        <w:t xml:space="preserve"> [</w:t>
      </w:r>
      <w:r>
        <w:t>VR1</w:t>
      </w:r>
      <w:r w:rsidR="00B844A6">
        <w:t>]</w:t>
      </w:r>
      <w:bookmarkEnd w:id="170"/>
    </w:p>
    <w:p w14:paraId="577095F1" w14:textId="1C6D4E4B" w:rsidR="00A816F0" w:rsidRPr="00A816F0" w:rsidRDefault="00A816F0" w:rsidP="00A816F0">
      <w:r w:rsidRPr="00723B7E">
        <w:rPr>
          <w:rFonts w:cstheme="minorHAnsi"/>
        </w:rPr>
        <w:t>This report will print in Vendor number sequence and list outstanding invoices from each vendor. The report groups Payables according to the number of days past due (i.e., 'Current', '30 days old', etc.).</w:t>
      </w:r>
    </w:p>
    <w:p w14:paraId="78604CE4" w14:textId="09F24564" w:rsidR="00136C64" w:rsidRDefault="00136C64" w:rsidP="00136C64">
      <w:pPr>
        <w:pStyle w:val="Heading3"/>
      </w:pPr>
      <w:bookmarkStart w:id="171" w:name="_Toc44160171"/>
      <w:r>
        <w:t>Selection Parameters</w:t>
      </w:r>
      <w:bookmarkEnd w:id="171"/>
    </w:p>
    <w:p w14:paraId="2E5CB9C3" w14:textId="650BC8DA" w:rsidR="00224FB8" w:rsidRPr="00224FB8" w:rsidRDefault="005D4711" w:rsidP="00224FB8">
      <w:r>
        <w:rPr>
          <w:noProof/>
        </w:rPr>
        <w:drawing>
          <wp:inline distT="0" distB="0" distL="0" distR="0" wp14:anchorId="5BF9FF94" wp14:editId="221D9C8E">
            <wp:extent cx="4518660" cy="240284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18660" cy="2402840"/>
                    </a:xfrm>
                    <a:prstGeom prst="rect">
                      <a:avLst/>
                    </a:prstGeom>
                    <a:noFill/>
                    <a:ln>
                      <a:noFill/>
                    </a:ln>
                  </pic:spPr>
                </pic:pic>
              </a:graphicData>
            </a:graphic>
          </wp:inline>
        </w:drawing>
      </w:r>
    </w:p>
    <w:p w14:paraId="00A2660A" w14:textId="3D9EDE8D" w:rsidR="00CA3AF0" w:rsidRDefault="00CA3AF0" w:rsidP="00CA3AF0">
      <w:pPr>
        <w:pStyle w:val="Heading4"/>
      </w:pPr>
      <w:r>
        <w:t>Beginning Vendor # / Ending Vendor #</w:t>
      </w:r>
    </w:p>
    <w:p w14:paraId="12CC9B98" w14:textId="786BFB85" w:rsidR="00A816F0" w:rsidRPr="00A816F0" w:rsidRDefault="00A816F0" w:rsidP="00A816F0">
      <w:r w:rsidRPr="00723B7E">
        <w:rPr>
          <w:rFonts w:cstheme="minorHAnsi"/>
        </w:rPr>
        <w:t>Enter a starting and an ending range of vendors.</w:t>
      </w:r>
    </w:p>
    <w:p w14:paraId="713150D7" w14:textId="4E79DDED" w:rsidR="00CA3AF0" w:rsidRDefault="00CA3AF0" w:rsidP="00CA3AF0">
      <w:pPr>
        <w:pStyle w:val="Heading4"/>
      </w:pPr>
      <w:r>
        <w:t>Beginning Currency / Ending Currency</w:t>
      </w:r>
    </w:p>
    <w:p w14:paraId="0509E24C" w14:textId="601CE8EE" w:rsidR="00AE7D19" w:rsidRPr="00E5397E" w:rsidRDefault="00AE7D19" w:rsidP="00AE7D19">
      <w:r>
        <w:t>Enter the beginning and ending currency code to run the aging report for.</w:t>
      </w:r>
    </w:p>
    <w:p w14:paraId="0BF745B1" w14:textId="216E021D" w:rsidR="00CA3AF0" w:rsidRDefault="00CA3AF0" w:rsidP="00CA3AF0">
      <w:pPr>
        <w:pStyle w:val="Heading4"/>
      </w:pPr>
      <w:r>
        <w:t>Beginning Vendor Type / Ending Vendor Type</w:t>
      </w:r>
    </w:p>
    <w:p w14:paraId="6A9D735E" w14:textId="3EF8E293" w:rsidR="00AE7D19" w:rsidRPr="00E5397E" w:rsidRDefault="00AE7D19" w:rsidP="00AE7D19">
      <w:r>
        <w:t>Enter the beginning and ending Vendor Type to run the aging report for.</w:t>
      </w:r>
    </w:p>
    <w:p w14:paraId="28394070" w14:textId="6ECBBCA5" w:rsidR="00CA3AF0" w:rsidRDefault="00CA3AF0" w:rsidP="00CA3AF0">
      <w:pPr>
        <w:pStyle w:val="Heading4"/>
      </w:pPr>
      <w:r>
        <w:t>Electronic – Toggle Box</w:t>
      </w:r>
    </w:p>
    <w:p w14:paraId="28A3B882" w14:textId="21A4CC3D" w:rsidR="00AE7D19" w:rsidRDefault="00AE7D19" w:rsidP="00AE7D19">
      <w:r>
        <w:t>To run the aging report for electronic checks, make sure that the Electronic toggle box is checked.</w:t>
      </w:r>
    </w:p>
    <w:p w14:paraId="3769D7D0" w14:textId="3AF50455" w:rsidR="00CA3AF0" w:rsidRDefault="00CA3AF0" w:rsidP="00CA3AF0">
      <w:pPr>
        <w:pStyle w:val="Heading4"/>
      </w:pPr>
      <w:r>
        <w:t>Non-Electronic – Toggle Box</w:t>
      </w:r>
    </w:p>
    <w:p w14:paraId="48A937A2" w14:textId="20466FFE" w:rsidR="00AE7D19" w:rsidRDefault="00AE7D19" w:rsidP="00AE7D19">
      <w:r>
        <w:t>To run the aging report for non-electronic checks, make sure that the Non-Electronic toggle box is checked.</w:t>
      </w:r>
    </w:p>
    <w:p w14:paraId="72891935" w14:textId="69AD2AC8" w:rsidR="00CA3AF0" w:rsidRDefault="00CA3AF0" w:rsidP="00CA3AF0">
      <w:pPr>
        <w:pStyle w:val="Heading4"/>
      </w:pPr>
      <w:r>
        <w:t>As Of</w:t>
      </w:r>
    </w:p>
    <w:p w14:paraId="334F28F4" w14:textId="75B3FA3F" w:rsidR="00A816F0" w:rsidRPr="00A816F0" w:rsidRDefault="00A816F0" w:rsidP="00A816F0">
      <w:r w:rsidRPr="00723B7E">
        <w:rPr>
          <w:rFonts w:cstheme="minorHAnsi"/>
        </w:rPr>
        <w:t>Enter a valid date. The report will list all invoices up to and including this date selected.  As of today</w:t>
      </w:r>
      <w:r>
        <w:rPr>
          <w:rFonts w:cstheme="minorHAnsi"/>
        </w:rPr>
        <w:t>,</w:t>
      </w:r>
      <w:r w:rsidRPr="00723B7E">
        <w:rPr>
          <w:rFonts w:cstheme="minorHAnsi"/>
        </w:rPr>
        <w:t xml:space="preserve"> </w:t>
      </w:r>
      <w:r>
        <w:rPr>
          <w:rFonts w:cstheme="minorHAnsi"/>
        </w:rPr>
        <w:t>the user</w:t>
      </w:r>
      <w:r w:rsidRPr="00723B7E">
        <w:rPr>
          <w:rFonts w:cstheme="minorHAnsi"/>
        </w:rPr>
        <w:t xml:space="preserve"> cannot get a report from a prior month that has been closed.  The as</w:t>
      </w:r>
      <w:r>
        <w:rPr>
          <w:rFonts w:cstheme="minorHAnsi"/>
        </w:rPr>
        <w:t>-</w:t>
      </w:r>
      <w:r w:rsidRPr="00723B7E">
        <w:rPr>
          <w:rFonts w:cstheme="minorHAnsi"/>
        </w:rPr>
        <w:t>of date must be within the current month open.</w:t>
      </w:r>
    </w:p>
    <w:p w14:paraId="1098ED82" w14:textId="7EE2DA80" w:rsidR="00CA3AF0" w:rsidRDefault="00CA3AF0" w:rsidP="00CA3AF0">
      <w:pPr>
        <w:pStyle w:val="Heading4"/>
      </w:pPr>
      <w:r>
        <w:t>Which Date? (Choice)</w:t>
      </w:r>
    </w:p>
    <w:p w14:paraId="4A0B1F2D" w14:textId="3B0DCAB6" w:rsidR="00AE7D19" w:rsidRDefault="00AE7D19" w:rsidP="00AE7D19">
      <w:r>
        <w:t>To choose the preferred date type to search for between Invoice Date vs. Posting Date, please make sure the desired option choice bubble is toggled.</w:t>
      </w:r>
    </w:p>
    <w:p w14:paraId="55DC5364" w14:textId="7BCA6195" w:rsidR="00CA3AF0" w:rsidRDefault="00CA3AF0" w:rsidP="00CA3AF0">
      <w:pPr>
        <w:pStyle w:val="Heading4"/>
      </w:pPr>
      <w:r>
        <w:t>Period Days (1-4)</w:t>
      </w:r>
    </w:p>
    <w:p w14:paraId="1E0E8EDC" w14:textId="595D0B15" w:rsidR="00A816F0" w:rsidRPr="00A816F0" w:rsidRDefault="00AE7D19" w:rsidP="00A816F0">
      <w:r>
        <w:t>Enter the number of days on which the selected period ends.</w:t>
      </w:r>
    </w:p>
    <w:p w14:paraId="007801E4" w14:textId="2F8B5FF8" w:rsidR="00CA3AF0" w:rsidRDefault="00CA3AF0" w:rsidP="00CA3AF0">
      <w:pPr>
        <w:pStyle w:val="Heading4"/>
      </w:pPr>
      <w:r>
        <w:lastRenderedPageBreak/>
        <w:t>Sort By? (Choice)</w:t>
      </w:r>
    </w:p>
    <w:p w14:paraId="177E0674" w14:textId="1CC4D28A" w:rsidR="00AE7D19" w:rsidRDefault="00AE7D19" w:rsidP="00AE7D19">
      <w:r>
        <w:t>To choose the preferred sorting method of Vendor Code vs. Vendor Name, please make sure the desired option choice bubble is toggled.</w:t>
      </w:r>
    </w:p>
    <w:p w14:paraId="275C21C0" w14:textId="7A0E2EF4" w:rsidR="00CA3AF0" w:rsidRDefault="00CA3AF0" w:rsidP="00CA3AF0">
      <w:pPr>
        <w:pStyle w:val="Heading4"/>
      </w:pPr>
      <w:r>
        <w:t>Print Vendor Header? – Toggle Box</w:t>
      </w:r>
    </w:p>
    <w:p w14:paraId="5D59DBE9" w14:textId="26850C62" w:rsidR="00AE7D19" w:rsidRDefault="00AE7D19" w:rsidP="00AE7D19">
      <w:r>
        <w:t>To print the Vendor’s header on the aging report, make sure that the Print Vendor Header toggle box is checked.</w:t>
      </w:r>
    </w:p>
    <w:p w14:paraId="5F4F3D72" w14:textId="6A2BAF17" w:rsidR="00136C64" w:rsidRDefault="00136C64" w:rsidP="00136C64">
      <w:pPr>
        <w:pStyle w:val="Heading3"/>
      </w:pPr>
      <w:bookmarkStart w:id="172" w:name="_Toc44160172"/>
      <w:r>
        <w:t>Available and Selected Columns</w:t>
      </w:r>
      <w:bookmarkEnd w:id="172"/>
    </w:p>
    <w:p w14:paraId="28E8E6FD" w14:textId="14FB38AA" w:rsidR="00224FB8" w:rsidRPr="00224FB8" w:rsidRDefault="005D4711" w:rsidP="00224FB8">
      <w:r>
        <w:rPr>
          <w:noProof/>
        </w:rPr>
        <w:drawing>
          <wp:inline distT="0" distB="0" distL="0" distR="0" wp14:anchorId="7B637D59" wp14:editId="3449F9A7">
            <wp:extent cx="4518660" cy="1275715"/>
            <wp:effectExtent l="0" t="0" r="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18660" cy="1275715"/>
                    </a:xfrm>
                    <a:prstGeom prst="rect">
                      <a:avLst/>
                    </a:prstGeom>
                    <a:noFill/>
                    <a:ln>
                      <a:noFill/>
                    </a:ln>
                  </pic:spPr>
                </pic:pic>
              </a:graphicData>
            </a:graphic>
          </wp:inline>
        </w:drawing>
      </w:r>
    </w:p>
    <w:p w14:paraId="3FC3FE3C" w14:textId="77777777" w:rsidR="0017160A" w:rsidRDefault="0017160A" w:rsidP="0017160A">
      <w:pPr>
        <w:pStyle w:val="Heading4"/>
      </w:pPr>
      <w:bookmarkStart w:id="173" w:name="_Hlk42522238"/>
      <w:bookmarkStart w:id="174" w:name="_Hlk42955753"/>
      <w:bookmarkStart w:id="175" w:name="_Hlk42958006"/>
      <w:bookmarkStart w:id="176" w:name="_Hlk43554533"/>
      <w:r>
        <w:t>Available Columns</w:t>
      </w:r>
    </w:p>
    <w:p w14:paraId="5CFD105F" w14:textId="77777777" w:rsidR="0017160A" w:rsidRPr="00F61F89" w:rsidRDefault="0017160A" w:rsidP="0017160A">
      <w:bookmarkStart w:id="177" w:name="_Hlk42958873"/>
      <w:r>
        <w:t>The user may choose which columns they wish to have on the report printout. As the user selects their choices, they will appear on the ‘</w:t>
      </w:r>
      <w:r>
        <w:rPr>
          <w:i/>
          <w:iCs/>
        </w:rPr>
        <w:t>Selected Columns’</w:t>
      </w:r>
      <w:r>
        <w:t xml:space="preserve"> list.</w:t>
      </w:r>
    </w:p>
    <w:p w14:paraId="7369FEC6" w14:textId="77777777" w:rsidR="0017160A" w:rsidRDefault="0017160A" w:rsidP="0017160A">
      <w:pPr>
        <w:pStyle w:val="Heading4"/>
      </w:pPr>
      <w:bookmarkStart w:id="178" w:name="_Hlk42957914"/>
      <w:bookmarkEnd w:id="177"/>
      <w:r>
        <w:t>Selected Columns (In Display Order)</w:t>
      </w:r>
    </w:p>
    <w:p w14:paraId="445FF235" w14:textId="77777777" w:rsidR="0017160A" w:rsidRPr="00F61F89" w:rsidRDefault="0017160A" w:rsidP="0017160A">
      <w:r>
        <w:t>The columns that the user has chosen from the ‘</w:t>
      </w:r>
      <w:r>
        <w:rPr>
          <w:i/>
          <w:iCs/>
        </w:rPr>
        <w:t xml:space="preserve">Available Columns’ </w:t>
      </w:r>
      <w:r>
        <w:t>list. The order that these columns are displayed in here is the order in which they will print on the report.</w:t>
      </w:r>
    </w:p>
    <w:p w14:paraId="2FDBB3E5" w14:textId="77777777" w:rsidR="0017160A" w:rsidRDefault="0017160A" w:rsidP="0017160A">
      <w:pPr>
        <w:pStyle w:val="Heading4"/>
      </w:pPr>
      <w:r>
        <w:t>Default</w:t>
      </w:r>
    </w:p>
    <w:p w14:paraId="1A912D76" w14:textId="77777777" w:rsidR="0017160A" w:rsidRPr="00361386" w:rsidRDefault="0017160A" w:rsidP="0017160A">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E89D677" w14:textId="77777777" w:rsidR="0017160A" w:rsidRDefault="0017160A" w:rsidP="0017160A">
      <w:pPr>
        <w:pStyle w:val="Heading4"/>
      </w:pPr>
      <w:r>
        <w:t>Add &gt;&gt;</w:t>
      </w:r>
    </w:p>
    <w:p w14:paraId="18F581D4" w14:textId="77777777" w:rsidR="0017160A" w:rsidRPr="00361386" w:rsidRDefault="0017160A" w:rsidP="0017160A">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D825964" w14:textId="77777777" w:rsidR="0017160A" w:rsidRDefault="0017160A" w:rsidP="0017160A">
      <w:pPr>
        <w:pStyle w:val="Heading4"/>
      </w:pPr>
      <w:r>
        <w:t>&lt;&lt; Remove</w:t>
      </w:r>
    </w:p>
    <w:p w14:paraId="2CAC0DB9" w14:textId="77777777" w:rsidR="0017160A" w:rsidRPr="00361386" w:rsidRDefault="0017160A" w:rsidP="0017160A">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F97351E" w14:textId="77777777" w:rsidR="0017160A" w:rsidRDefault="0017160A" w:rsidP="0017160A">
      <w:pPr>
        <w:pStyle w:val="Heading4"/>
      </w:pPr>
      <w:r>
        <w:t>Move Up</w:t>
      </w:r>
    </w:p>
    <w:p w14:paraId="46DDA19B" w14:textId="77777777" w:rsidR="0017160A" w:rsidRPr="00361386" w:rsidRDefault="0017160A" w:rsidP="0017160A">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F8D8BC1" w14:textId="77777777" w:rsidR="0017160A" w:rsidRDefault="0017160A" w:rsidP="0017160A">
      <w:pPr>
        <w:pStyle w:val="Heading4"/>
      </w:pPr>
      <w:r>
        <w:t>Move Down</w:t>
      </w:r>
    </w:p>
    <w:bookmarkEnd w:id="173"/>
    <w:p w14:paraId="343739CA" w14:textId="77777777" w:rsidR="0017160A" w:rsidRDefault="0017160A" w:rsidP="0017160A">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button, the user can change its position on the report.</w:t>
      </w:r>
      <w:bookmarkEnd w:id="178"/>
      <w:r>
        <w:t xml:space="preserve"> </w:t>
      </w:r>
      <w:bookmarkEnd w:id="174"/>
      <w:bookmarkEnd w:id="175"/>
    </w:p>
    <w:p w14:paraId="4A3C1BCF" w14:textId="2740E3B2" w:rsidR="00136C64" w:rsidRDefault="00136C64" w:rsidP="00136C64">
      <w:pPr>
        <w:pStyle w:val="Heading3"/>
      </w:pPr>
      <w:bookmarkStart w:id="179" w:name="_Toc44160173"/>
      <w:bookmarkEnd w:id="176"/>
      <w:r>
        <w:lastRenderedPageBreak/>
        <w:t>Output Destination</w:t>
      </w:r>
      <w:bookmarkEnd w:id="179"/>
    </w:p>
    <w:p w14:paraId="7F6BEB38" w14:textId="62A0994D" w:rsidR="00224FB8" w:rsidRPr="00224FB8" w:rsidRDefault="005D4711" w:rsidP="00224FB8">
      <w:r>
        <w:rPr>
          <w:noProof/>
        </w:rPr>
        <w:drawing>
          <wp:inline distT="0" distB="0" distL="0" distR="0" wp14:anchorId="0E86C78C" wp14:editId="4663181B">
            <wp:extent cx="4518660" cy="17545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18660" cy="1754505"/>
                    </a:xfrm>
                    <a:prstGeom prst="rect">
                      <a:avLst/>
                    </a:prstGeom>
                    <a:noFill/>
                    <a:ln>
                      <a:noFill/>
                    </a:ln>
                  </pic:spPr>
                </pic:pic>
              </a:graphicData>
            </a:graphic>
          </wp:inline>
        </w:drawing>
      </w:r>
    </w:p>
    <w:p w14:paraId="06252449" w14:textId="77777777" w:rsidR="0017160A" w:rsidRDefault="0017160A" w:rsidP="0017160A">
      <w:pPr>
        <w:pStyle w:val="Heading4"/>
      </w:pPr>
      <w:r>
        <w:t>Destination Choice</w:t>
      </w:r>
    </w:p>
    <w:p w14:paraId="59EDB3F3" w14:textId="77777777" w:rsidR="0017160A" w:rsidRPr="00144B20" w:rsidRDefault="0017160A" w:rsidP="0017160A">
      <w:r>
        <w:t>To choose the destination where the document should be printed, please make sure that desired output destination choice bubble is toggled.</w:t>
      </w:r>
    </w:p>
    <w:p w14:paraId="0F1D4A4C" w14:textId="77777777" w:rsidR="0017160A" w:rsidRDefault="0017160A" w:rsidP="0017160A">
      <w:pPr>
        <w:pStyle w:val="Heading4"/>
      </w:pPr>
      <w:r>
        <w:t>Layout Choice</w:t>
      </w:r>
    </w:p>
    <w:p w14:paraId="71B7F0FD" w14:textId="77777777" w:rsidR="0017160A" w:rsidRPr="00144B20" w:rsidRDefault="0017160A" w:rsidP="0017160A">
      <w:r>
        <w:t>To choose the preferred layout of Landscape vs. Portrait, please make sure the desired option choice bubbled is toggled.</w:t>
      </w:r>
    </w:p>
    <w:p w14:paraId="38A520A2" w14:textId="77777777" w:rsidR="0017160A" w:rsidRDefault="0017160A" w:rsidP="0017160A">
      <w:pPr>
        <w:pStyle w:val="Heading4"/>
      </w:pPr>
      <w:r>
        <w:t>Lines Per Page</w:t>
      </w:r>
    </w:p>
    <w:p w14:paraId="31E1B11B" w14:textId="77777777" w:rsidR="0017160A" w:rsidRPr="00144B20" w:rsidRDefault="0017160A" w:rsidP="0017160A">
      <w:r w:rsidRPr="00211A1F">
        <w:t>Lines per page on the report when printing.</w:t>
      </w:r>
    </w:p>
    <w:p w14:paraId="3A5432E0" w14:textId="77777777" w:rsidR="0017160A" w:rsidRDefault="0017160A" w:rsidP="0017160A">
      <w:pPr>
        <w:pStyle w:val="Heading4"/>
      </w:pPr>
      <w:r>
        <w:t>Font</w:t>
      </w:r>
    </w:p>
    <w:p w14:paraId="4B307B97" w14:textId="77777777" w:rsidR="0017160A" w:rsidRPr="00144B20" w:rsidRDefault="0017160A" w:rsidP="0017160A">
      <w:r w:rsidRPr="00211A1F">
        <w:t xml:space="preserve">Enter the font number to use with this report </w:t>
      </w:r>
      <w:r>
        <w:t>(</w:t>
      </w:r>
      <w:r w:rsidRPr="00211A1F">
        <w:t>Font 11 is defa</w:t>
      </w:r>
      <w:r>
        <w:t>u</w:t>
      </w:r>
      <w:r w:rsidRPr="00211A1F">
        <w:t>lt</w:t>
      </w:r>
      <w:r>
        <w:t>)</w:t>
      </w:r>
      <w:r w:rsidRPr="00211A1F">
        <w:t>.</w:t>
      </w:r>
    </w:p>
    <w:p w14:paraId="1E021CE2" w14:textId="77777777" w:rsidR="0017160A" w:rsidRDefault="0017160A" w:rsidP="0017160A">
      <w:pPr>
        <w:pStyle w:val="Heading4"/>
      </w:pPr>
      <w:r>
        <w:t>Show Parameters? – Toggle Box</w:t>
      </w:r>
    </w:p>
    <w:p w14:paraId="521AD973" w14:textId="77777777" w:rsidR="0017160A" w:rsidRDefault="0017160A" w:rsidP="0017160A">
      <w:r>
        <w:t>To show parameters, make sure that the toggle box is ‘ticked’ with a checkmark.</w:t>
      </w:r>
    </w:p>
    <w:p w14:paraId="6B14F853" w14:textId="77777777" w:rsidR="0017160A" w:rsidRDefault="0017160A" w:rsidP="0017160A">
      <w:pPr>
        <w:pStyle w:val="Heading4"/>
      </w:pPr>
      <w:r>
        <w:t>Export to Excel? – Toggle Box</w:t>
      </w:r>
    </w:p>
    <w:p w14:paraId="1E878968" w14:textId="77777777" w:rsidR="0017160A" w:rsidRPr="00CC767A" w:rsidRDefault="0017160A" w:rsidP="0017160A">
      <w:r>
        <w:t>To export the printed file to an excel document, make sure that the Export to Excel toggle box is checked.</w:t>
      </w:r>
    </w:p>
    <w:p w14:paraId="50AF1AFE" w14:textId="77777777" w:rsidR="0017160A" w:rsidRDefault="0017160A" w:rsidP="0017160A">
      <w:pPr>
        <w:pStyle w:val="Heading4"/>
      </w:pPr>
      <w:r>
        <w:t>Auto Run Excel? – Toggle Box</w:t>
      </w:r>
    </w:p>
    <w:p w14:paraId="68AB75A9" w14:textId="77777777" w:rsidR="0017160A" w:rsidRPr="00CC767A" w:rsidRDefault="0017160A" w:rsidP="0017160A">
      <w:r>
        <w:t>To automatically open the new excel document, make sure that the Auto Run Excel toggle box is checked.</w:t>
      </w:r>
    </w:p>
    <w:p w14:paraId="14CDCA1C" w14:textId="77777777" w:rsidR="0017160A" w:rsidRDefault="0017160A" w:rsidP="0017160A">
      <w:pPr>
        <w:pStyle w:val="Heading4"/>
      </w:pPr>
      <w:r>
        <w:t>If Yes, File Name</w:t>
      </w:r>
    </w:p>
    <w:p w14:paraId="35CF555C" w14:textId="0309D2E4" w:rsidR="0017160A" w:rsidRDefault="0017160A" w:rsidP="0017160A">
      <w:r>
        <w:t>If exporting the file to Excel, enter the desired file name.</w:t>
      </w:r>
    </w:p>
    <w:p w14:paraId="2AEC393D" w14:textId="79623B3E" w:rsidR="00921B96" w:rsidRDefault="00921B96" w:rsidP="0017160A"/>
    <w:p w14:paraId="4887B634" w14:textId="7B3872B3" w:rsidR="00921B96" w:rsidRDefault="00921B96" w:rsidP="0017160A"/>
    <w:p w14:paraId="3F953B48" w14:textId="0014CA60" w:rsidR="00921B96" w:rsidRDefault="00921B96" w:rsidP="0017160A"/>
    <w:p w14:paraId="38A4797A" w14:textId="77777777" w:rsidR="00921B96" w:rsidRDefault="00921B96" w:rsidP="0017160A"/>
    <w:p w14:paraId="70A3C063" w14:textId="519BAD36" w:rsidR="00136C64" w:rsidRDefault="00136C64" w:rsidP="00136C64">
      <w:pPr>
        <w:pStyle w:val="Heading2"/>
      </w:pPr>
      <w:bookmarkStart w:id="180" w:name="_Toc44160174"/>
      <w:r>
        <w:lastRenderedPageBreak/>
        <w:t>AR Cash Requirements [VR2]</w:t>
      </w:r>
      <w:bookmarkEnd w:id="180"/>
    </w:p>
    <w:p w14:paraId="5C50C117" w14:textId="0D1BC0DE" w:rsidR="00A816F0" w:rsidRDefault="00A816F0" w:rsidP="00A816F0">
      <w:pPr>
        <w:rPr>
          <w:rFonts w:cstheme="minorHAnsi"/>
        </w:rPr>
      </w:pPr>
      <w:r w:rsidRPr="00723B7E">
        <w:rPr>
          <w:rFonts w:cstheme="minorHAnsi"/>
        </w:rPr>
        <w:t xml:space="preserve">The Cash requirements report prompts you to enter three separate dates. After entering each date, press the </w:t>
      </w:r>
      <w:r>
        <w:rPr>
          <w:rFonts w:ascii="Calibri" w:hAnsi="Calibri" w:cs="Calibri"/>
          <w:b/>
          <w:bCs/>
          <w:i/>
          <w:iCs/>
          <w:u w:val="single"/>
        </w:rPr>
        <w:t>“Enter”</w:t>
      </w:r>
      <w:r w:rsidRPr="00723B7E">
        <w:rPr>
          <w:rFonts w:cstheme="minorHAnsi"/>
        </w:rPr>
        <w:t xml:space="preserve"> key. The report will then print, by vendor, the amount of cash required to pay Open Payables.</w:t>
      </w:r>
    </w:p>
    <w:p w14:paraId="7CC2ACCE" w14:textId="77777777" w:rsidR="00921B96" w:rsidRPr="00A816F0" w:rsidRDefault="00921B96" w:rsidP="00A816F0"/>
    <w:p w14:paraId="4BC18DB0" w14:textId="402F583A" w:rsidR="00136C64" w:rsidRDefault="00136C64" w:rsidP="00136C64">
      <w:pPr>
        <w:pStyle w:val="Heading3"/>
      </w:pPr>
      <w:bookmarkStart w:id="181" w:name="_Toc44160175"/>
      <w:r>
        <w:t>Selection Parameters</w:t>
      </w:r>
      <w:bookmarkEnd w:id="181"/>
    </w:p>
    <w:p w14:paraId="73588DB2" w14:textId="6FA97CE4" w:rsidR="00224FB8" w:rsidRPr="00224FB8" w:rsidRDefault="005D4711" w:rsidP="00224FB8">
      <w:r>
        <w:rPr>
          <w:noProof/>
        </w:rPr>
        <w:drawing>
          <wp:inline distT="0" distB="0" distL="0" distR="0" wp14:anchorId="41287357" wp14:editId="5AE3C92C">
            <wp:extent cx="4529455" cy="1669415"/>
            <wp:effectExtent l="0" t="0" r="4445"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29455" cy="1669415"/>
                    </a:xfrm>
                    <a:prstGeom prst="rect">
                      <a:avLst/>
                    </a:prstGeom>
                    <a:noFill/>
                    <a:ln>
                      <a:noFill/>
                    </a:ln>
                  </pic:spPr>
                </pic:pic>
              </a:graphicData>
            </a:graphic>
          </wp:inline>
        </w:drawing>
      </w:r>
    </w:p>
    <w:p w14:paraId="30B885DD" w14:textId="0AF477C9" w:rsidR="00CA3AF0" w:rsidRDefault="00CA3AF0" w:rsidP="00CA3AF0">
      <w:pPr>
        <w:pStyle w:val="Heading4"/>
      </w:pPr>
      <w:r>
        <w:t>Beginning Customer # / Ending Customer #</w:t>
      </w:r>
    </w:p>
    <w:p w14:paraId="63CF06E8" w14:textId="5E0E31B6" w:rsidR="00AE7D19" w:rsidRPr="00E5397E" w:rsidRDefault="00AE7D19" w:rsidP="00AE7D19">
      <w:bookmarkStart w:id="182" w:name="_Hlk44148911"/>
      <w:r>
        <w:t>Enter the beginning and ending Company Number to run the cash requirements report for.</w:t>
      </w:r>
    </w:p>
    <w:bookmarkEnd w:id="182"/>
    <w:p w14:paraId="31F4477A" w14:textId="51BFD6AE" w:rsidR="00CA3AF0" w:rsidRDefault="00CA3AF0" w:rsidP="00CA3AF0">
      <w:pPr>
        <w:pStyle w:val="Heading4"/>
      </w:pPr>
      <w:r>
        <w:t>Date</w:t>
      </w:r>
      <w:r w:rsidR="00A816F0">
        <w:t>s</w:t>
      </w:r>
      <w:r>
        <w:t xml:space="preserve"> </w:t>
      </w:r>
      <w:r w:rsidR="00A816F0">
        <w:t>(</w:t>
      </w:r>
      <w:r>
        <w:t>1</w:t>
      </w:r>
      <w:r w:rsidR="00A816F0">
        <w:t>-1)</w:t>
      </w:r>
    </w:p>
    <w:p w14:paraId="479BC3C7" w14:textId="31F01DC5" w:rsidR="00A816F0" w:rsidRPr="00A816F0" w:rsidRDefault="00A816F0" w:rsidP="00A816F0">
      <w:r w:rsidRPr="00723B7E">
        <w:rPr>
          <w:rFonts w:cstheme="minorHAnsi"/>
        </w:rPr>
        <w:t>Enter the dates the cash is needed on.</w:t>
      </w:r>
    </w:p>
    <w:p w14:paraId="25E4C4C4" w14:textId="360DB722" w:rsidR="00CA3AF0" w:rsidRDefault="00CA3AF0" w:rsidP="00CA3AF0">
      <w:pPr>
        <w:pStyle w:val="Heading4"/>
      </w:pPr>
      <w:r>
        <w:t>Print Discount Date? – Toggle Box</w:t>
      </w:r>
    </w:p>
    <w:p w14:paraId="402B1C8A" w14:textId="05A37C76" w:rsidR="00AE7D19" w:rsidRDefault="00AE7D19" w:rsidP="00AE7D19">
      <w:r>
        <w:t>To print the discount date on the report, make sure that the Print Discount Date toggle box is checked.</w:t>
      </w:r>
    </w:p>
    <w:p w14:paraId="545D5FB4" w14:textId="7F6F638B" w:rsidR="00CA3AF0" w:rsidRDefault="00CA3AF0" w:rsidP="00CA3AF0">
      <w:pPr>
        <w:pStyle w:val="Heading4"/>
      </w:pPr>
      <w:r>
        <w:t>Sort By (Choice)</w:t>
      </w:r>
    </w:p>
    <w:p w14:paraId="51614F02" w14:textId="3633657B" w:rsidR="00AE7D19" w:rsidRDefault="00AE7D19" w:rsidP="00AE7D19">
      <w:r>
        <w:t>To choose the preferred sorting method, please make sure the desired option choice bubble is toggled.</w:t>
      </w:r>
    </w:p>
    <w:p w14:paraId="6CC8E1FE" w14:textId="46FA94C4" w:rsidR="00921B96" w:rsidRDefault="00921B96" w:rsidP="00AE7D19"/>
    <w:p w14:paraId="1629FE05" w14:textId="51A0D773" w:rsidR="00921B96" w:rsidRDefault="00921B96" w:rsidP="00AE7D19"/>
    <w:p w14:paraId="2276417A" w14:textId="38C41C4F" w:rsidR="00921B96" w:rsidRDefault="00921B96" w:rsidP="00AE7D19"/>
    <w:p w14:paraId="567EDBCA" w14:textId="3FB63845" w:rsidR="00921B96" w:rsidRDefault="00921B96" w:rsidP="00AE7D19"/>
    <w:p w14:paraId="4C9977AC" w14:textId="08CA1980" w:rsidR="00921B96" w:rsidRDefault="00921B96" w:rsidP="00AE7D19"/>
    <w:p w14:paraId="4C40ED62" w14:textId="364B449B" w:rsidR="00921B96" w:rsidRDefault="00921B96" w:rsidP="00AE7D19"/>
    <w:p w14:paraId="0093B771" w14:textId="77777777" w:rsidR="00921B96" w:rsidRDefault="00921B96" w:rsidP="00AE7D19"/>
    <w:p w14:paraId="5F751C81" w14:textId="11CB4EA3" w:rsidR="00136C64" w:rsidRDefault="00136C64" w:rsidP="00136C64">
      <w:pPr>
        <w:pStyle w:val="Heading3"/>
      </w:pPr>
      <w:bookmarkStart w:id="183" w:name="_Toc44160176"/>
      <w:r>
        <w:lastRenderedPageBreak/>
        <w:t>Available and Selected Columns</w:t>
      </w:r>
      <w:bookmarkEnd w:id="183"/>
    </w:p>
    <w:p w14:paraId="3F9487ED" w14:textId="18E1BF84" w:rsidR="00224FB8" w:rsidRPr="00224FB8" w:rsidRDefault="005D4711" w:rsidP="00224FB8">
      <w:r>
        <w:rPr>
          <w:noProof/>
        </w:rPr>
        <w:drawing>
          <wp:inline distT="0" distB="0" distL="0" distR="0" wp14:anchorId="2AAD2A33" wp14:editId="00F3827E">
            <wp:extent cx="4529455" cy="1127125"/>
            <wp:effectExtent l="0" t="0" r="444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29455" cy="1127125"/>
                    </a:xfrm>
                    <a:prstGeom prst="rect">
                      <a:avLst/>
                    </a:prstGeom>
                    <a:noFill/>
                    <a:ln>
                      <a:noFill/>
                    </a:ln>
                  </pic:spPr>
                </pic:pic>
              </a:graphicData>
            </a:graphic>
          </wp:inline>
        </w:drawing>
      </w:r>
    </w:p>
    <w:p w14:paraId="4D91A9EE" w14:textId="77777777" w:rsidR="00C1479B" w:rsidRDefault="00C1479B" w:rsidP="00C1479B">
      <w:pPr>
        <w:pStyle w:val="Heading4"/>
      </w:pPr>
      <w:r>
        <w:t>Available Columns</w:t>
      </w:r>
    </w:p>
    <w:p w14:paraId="6830E600"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36F48656" w14:textId="77777777" w:rsidR="00C1479B" w:rsidRDefault="00C1479B" w:rsidP="00C1479B">
      <w:pPr>
        <w:pStyle w:val="Heading4"/>
      </w:pPr>
      <w:r>
        <w:t>Selected Columns (In Display Order)</w:t>
      </w:r>
    </w:p>
    <w:p w14:paraId="5DD26024"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6ABF292E" w14:textId="77777777" w:rsidR="00C1479B" w:rsidRDefault="00C1479B" w:rsidP="00C1479B">
      <w:pPr>
        <w:pStyle w:val="Heading4"/>
      </w:pPr>
      <w:r>
        <w:t>Default</w:t>
      </w:r>
    </w:p>
    <w:p w14:paraId="429BBD53"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BBAFD67" w14:textId="77777777" w:rsidR="00C1479B" w:rsidRDefault="00C1479B" w:rsidP="00C1479B">
      <w:pPr>
        <w:pStyle w:val="Heading4"/>
      </w:pPr>
      <w:r>
        <w:t>Add &gt;&gt;</w:t>
      </w:r>
    </w:p>
    <w:p w14:paraId="7F9859F7"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2C05B2F" w14:textId="77777777" w:rsidR="00C1479B" w:rsidRDefault="00C1479B" w:rsidP="00C1479B">
      <w:pPr>
        <w:pStyle w:val="Heading4"/>
      </w:pPr>
      <w:r>
        <w:t>&lt;&lt; Remove</w:t>
      </w:r>
    </w:p>
    <w:p w14:paraId="7876D6B0"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2171C1F" w14:textId="77777777" w:rsidR="00C1479B" w:rsidRDefault="00C1479B" w:rsidP="00C1479B">
      <w:pPr>
        <w:pStyle w:val="Heading4"/>
      </w:pPr>
      <w:r>
        <w:t>Move Up</w:t>
      </w:r>
    </w:p>
    <w:p w14:paraId="4B9E803E"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AAAA019" w14:textId="77777777" w:rsidR="00C1479B" w:rsidRDefault="00C1479B" w:rsidP="00C1479B">
      <w:pPr>
        <w:pStyle w:val="Heading4"/>
      </w:pPr>
      <w:r>
        <w:t>Move Down</w:t>
      </w:r>
    </w:p>
    <w:p w14:paraId="1ECC93D5" w14:textId="77777777" w:rsidR="00C1479B"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C173CDD" w14:textId="63489E0C" w:rsidR="00136C64" w:rsidRDefault="00136C64" w:rsidP="00136C64">
      <w:pPr>
        <w:pStyle w:val="Heading3"/>
      </w:pPr>
      <w:bookmarkStart w:id="184" w:name="_Toc44160177"/>
      <w:r>
        <w:lastRenderedPageBreak/>
        <w:t>Output Destination</w:t>
      </w:r>
      <w:bookmarkEnd w:id="184"/>
    </w:p>
    <w:p w14:paraId="73E420CD" w14:textId="2B7A3CF8" w:rsidR="00224FB8" w:rsidRPr="00224FB8" w:rsidRDefault="005D4711" w:rsidP="00224FB8">
      <w:r>
        <w:rPr>
          <w:noProof/>
        </w:rPr>
        <w:drawing>
          <wp:inline distT="0" distB="0" distL="0" distR="0" wp14:anchorId="1710CDE9" wp14:editId="47D402BF">
            <wp:extent cx="4529455" cy="1903095"/>
            <wp:effectExtent l="0" t="0" r="4445"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29455" cy="1903095"/>
                    </a:xfrm>
                    <a:prstGeom prst="rect">
                      <a:avLst/>
                    </a:prstGeom>
                    <a:noFill/>
                    <a:ln>
                      <a:noFill/>
                    </a:ln>
                  </pic:spPr>
                </pic:pic>
              </a:graphicData>
            </a:graphic>
          </wp:inline>
        </w:drawing>
      </w:r>
    </w:p>
    <w:p w14:paraId="0F50E162" w14:textId="77777777" w:rsidR="00C1479B" w:rsidRDefault="00C1479B" w:rsidP="00C1479B">
      <w:pPr>
        <w:pStyle w:val="Heading4"/>
      </w:pPr>
      <w:r>
        <w:t>Destination Choice</w:t>
      </w:r>
    </w:p>
    <w:p w14:paraId="2CE33309" w14:textId="77777777" w:rsidR="00C1479B" w:rsidRPr="00144B20" w:rsidRDefault="00C1479B" w:rsidP="00C1479B">
      <w:r>
        <w:t>To choose the destination where the document should be printed, please make sure that desired output destination choice bubble is toggled.</w:t>
      </w:r>
    </w:p>
    <w:p w14:paraId="2329B038" w14:textId="77777777" w:rsidR="00C1479B" w:rsidRDefault="00C1479B" w:rsidP="00C1479B">
      <w:pPr>
        <w:pStyle w:val="Heading4"/>
      </w:pPr>
      <w:r>
        <w:t>Layout Choice</w:t>
      </w:r>
    </w:p>
    <w:p w14:paraId="115A26EB" w14:textId="77777777" w:rsidR="00C1479B" w:rsidRPr="00144B20" w:rsidRDefault="00C1479B" w:rsidP="00C1479B">
      <w:r>
        <w:t>To choose the preferred layout of Landscape vs. Portrait, please make sure the desired option choice bubbled is toggled.</w:t>
      </w:r>
    </w:p>
    <w:p w14:paraId="4A93BF4A" w14:textId="77777777" w:rsidR="00C1479B" w:rsidRDefault="00C1479B" w:rsidP="00C1479B">
      <w:pPr>
        <w:pStyle w:val="Heading4"/>
      </w:pPr>
      <w:r>
        <w:t>Lines Per Page</w:t>
      </w:r>
    </w:p>
    <w:p w14:paraId="211E6362" w14:textId="77777777" w:rsidR="00C1479B" w:rsidRPr="00144B20" w:rsidRDefault="00C1479B" w:rsidP="00C1479B">
      <w:r w:rsidRPr="00211A1F">
        <w:t>Lines per page on the report when printing.</w:t>
      </w:r>
    </w:p>
    <w:p w14:paraId="25D776DA" w14:textId="77777777" w:rsidR="00C1479B" w:rsidRDefault="00C1479B" w:rsidP="00C1479B">
      <w:pPr>
        <w:pStyle w:val="Heading4"/>
      </w:pPr>
      <w:r>
        <w:t>Font</w:t>
      </w:r>
    </w:p>
    <w:p w14:paraId="55F75146"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0BF5E098" w14:textId="77777777" w:rsidR="00C1479B" w:rsidRDefault="00C1479B" w:rsidP="00C1479B">
      <w:pPr>
        <w:pStyle w:val="Heading4"/>
      </w:pPr>
      <w:r>
        <w:t>Show Parameters? – Toggle Box</w:t>
      </w:r>
    </w:p>
    <w:p w14:paraId="72B5EBDA" w14:textId="77777777" w:rsidR="00C1479B" w:rsidRDefault="00C1479B" w:rsidP="00C1479B">
      <w:r>
        <w:t>To show parameters, make sure that the toggle box is ‘ticked’ with a checkmark.</w:t>
      </w:r>
    </w:p>
    <w:p w14:paraId="4825F2B8" w14:textId="77777777" w:rsidR="00C1479B" w:rsidRDefault="00C1479B" w:rsidP="00C1479B">
      <w:pPr>
        <w:pStyle w:val="Heading4"/>
      </w:pPr>
      <w:r>
        <w:t>Export to Excel? – Toggle Box</w:t>
      </w:r>
    </w:p>
    <w:p w14:paraId="72DD65AA" w14:textId="77777777" w:rsidR="00C1479B" w:rsidRPr="00CC767A" w:rsidRDefault="00C1479B" w:rsidP="00C1479B">
      <w:r>
        <w:t>To export the printed file to an excel document, make sure that the Export to Excel toggle box is checked.</w:t>
      </w:r>
    </w:p>
    <w:p w14:paraId="32922F62" w14:textId="77777777" w:rsidR="00C1479B" w:rsidRDefault="00C1479B" w:rsidP="00C1479B">
      <w:pPr>
        <w:pStyle w:val="Heading4"/>
      </w:pPr>
      <w:r>
        <w:t>Auto Run Excel? – Toggle Box</w:t>
      </w:r>
    </w:p>
    <w:p w14:paraId="2D30898F" w14:textId="77777777" w:rsidR="00C1479B" w:rsidRPr="00CC767A" w:rsidRDefault="00C1479B" w:rsidP="00C1479B">
      <w:r>
        <w:t>To automatically open the new excel document, make sure that the Auto Run Excel toggle box is checked.</w:t>
      </w:r>
    </w:p>
    <w:p w14:paraId="3A1A0D50" w14:textId="77777777" w:rsidR="00C1479B" w:rsidRDefault="00C1479B" w:rsidP="00C1479B">
      <w:pPr>
        <w:pStyle w:val="Heading4"/>
      </w:pPr>
      <w:r>
        <w:t>If Yes, File Name</w:t>
      </w:r>
    </w:p>
    <w:p w14:paraId="147D9227" w14:textId="2D460297" w:rsidR="00C1479B" w:rsidRDefault="00C1479B" w:rsidP="00C1479B">
      <w:r>
        <w:t>If exporting the file to Excel, enter the desired file name.</w:t>
      </w:r>
    </w:p>
    <w:p w14:paraId="71DE30A5" w14:textId="3D4C6834" w:rsidR="00921B96" w:rsidRDefault="00921B96" w:rsidP="00C1479B"/>
    <w:p w14:paraId="374663F7" w14:textId="4FBFCB87" w:rsidR="00921B96" w:rsidRDefault="00921B96" w:rsidP="00C1479B"/>
    <w:p w14:paraId="0BEFE232" w14:textId="209AC5BF" w:rsidR="00921B96" w:rsidRDefault="00921B96" w:rsidP="00C1479B"/>
    <w:p w14:paraId="6CA0E7AE" w14:textId="77777777" w:rsidR="00921B96" w:rsidRDefault="00921B96" w:rsidP="00C1479B"/>
    <w:p w14:paraId="1FF2EDC9" w14:textId="5BDEBD9A" w:rsidR="00136C64" w:rsidRDefault="00136C64" w:rsidP="00136C64">
      <w:pPr>
        <w:pStyle w:val="Heading2"/>
      </w:pPr>
      <w:bookmarkStart w:id="185" w:name="_Toc44160178"/>
      <w:r>
        <w:lastRenderedPageBreak/>
        <w:t>AP Vendor Analysis [VR3]</w:t>
      </w:r>
      <w:bookmarkEnd w:id="185"/>
    </w:p>
    <w:p w14:paraId="0B1C96F0" w14:textId="741D2978" w:rsidR="00A816F0" w:rsidRPr="00A816F0" w:rsidRDefault="00A816F0" w:rsidP="00A816F0">
      <w:r w:rsidRPr="00723B7E">
        <w:rPr>
          <w:rFonts w:cstheme="minorHAnsi"/>
        </w:rPr>
        <w:t>This report lists all vendors in vendor number order, the total amount due for each vendor along with MTD, YTD, Last Year and variance information.</w:t>
      </w:r>
    </w:p>
    <w:p w14:paraId="32C0A39B" w14:textId="45604A65" w:rsidR="00136C64" w:rsidRDefault="00136C64" w:rsidP="00136C64">
      <w:pPr>
        <w:pStyle w:val="Heading3"/>
      </w:pPr>
      <w:bookmarkStart w:id="186" w:name="_Toc44160179"/>
      <w:r>
        <w:t>Selection Parameters</w:t>
      </w:r>
      <w:bookmarkEnd w:id="186"/>
    </w:p>
    <w:p w14:paraId="1A12EE31" w14:textId="39F7F202" w:rsidR="00224FB8" w:rsidRPr="00224FB8" w:rsidRDefault="005D4711" w:rsidP="00224FB8">
      <w:r>
        <w:rPr>
          <w:noProof/>
        </w:rPr>
        <w:drawing>
          <wp:inline distT="0" distB="0" distL="0" distR="0" wp14:anchorId="1F2669A5" wp14:editId="5450C73B">
            <wp:extent cx="4540250" cy="1137920"/>
            <wp:effectExtent l="0" t="0" r="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40250" cy="1137920"/>
                    </a:xfrm>
                    <a:prstGeom prst="rect">
                      <a:avLst/>
                    </a:prstGeom>
                    <a:noFill/>
                    <a:ln>
                      <a:noFill/>
                    </a:ln>
                  </pic:spPr>
                </pic:pic>
              </a:graphicData>
            </a:graphic>
          </wp:inline>
        </w:drawing>
      </w:r>
    </w:p>
    <w:p w14:paraId="47F47979" w14:textId="3BFF6EA4" w:rsidR="00CA3AF0" w:rsidRDefault="00CA3AF0" w:rsidP="00CA3AF0">
      <w:pPr>
        <w:pStyle w:val="Heading4"/>
      </w:pPr>
      <w:r>
        <w:t>Vendor Status? (Choice)</w:t>
      </w:r>
    </w:p>
    <w:p w14:paraId="514465F7" w14:textId="6FA032F2" w:rsidR="00A816F0" w:rsidRPr="00A816F0" w:rsidRDefault="00A816F0" w:rsidP="00A816F0">
      <w:r w:rsidRPr="00723B7E">
        <w:rPr>
          <w:rFonts w:cstheme="minorHAnsi"/>
        </w:rPr>
        <w:t>Enter ending date to run report</w:t>
      </w:r>
      <w:r>
        <w:rPr>
          <w:rFonts w:cstheme="minorHAnsi"/>
        </w:rPr>
        <w:t>.</w:t>
      </w:r>
    </w:p>
    <w:p w14:paraId="08E4F1EC" w14:textId="70841708" w:rsidR="00CA3AF0" w:rsidRDefault="00CA3AF0" w:rsidP="00CA3AF0">
      <w:pPr>
        <w:pStyle w:val="Heading4"/>
      </w:pPr>
      <w:r>
        <w:t>Period End Date</w:t>
      </w:r>
    </w:p>
    <w:p w14:paraId="5D5E5B1A" w14:textId="564A724C" w:rsidR="00CA3AF0" w:rsidRPr="00CA3AF0" w:rsidRDefault="00AE7D19" w:rsidP="00CA3AF0">
      <w:r>
        <w:t>Enter the period end date to run the vendor analysis report for.</w:t>
      </w:r>
    </w:p>
    <w:p w14:paraId="7F751137" w14:textId="5BD253FA" w:rsidR="00136C64" w:rsidRDefault="00136C64" w:rsidP="00136C64">
      <w:pPr>
        <w:pStyle w:val="Heading3"/>
      </w:pPr>
      <w:bookmarkStart w:id="187" w:name="_Toc44160180"/>
      <w:r>
        <w:t>Available and Selected Columns</w:t>
      </w:r>
      <w:bookmarkEnd w:id="187"/>
    </w:p>
    <w:p w14:paraId="2EEC96C2" w14:textId="32F91B9A" w:rsidR="00224FB8" w:rsidRPr="00224FB8" w:rsidRDefault="005D4711" w:rsidP="00224FB8">
      <w:r>
        <w:rPr>
          <w:noProof/>
        </w:rPr>
        <w:drawing>
          <wp:inline distT="0" distB="0" distL="0" distR="0" wp14:anchorId="2AFFB9A0" wp14:editId="5C473640">
            <wp:extent cx="4540250" cy="12230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40250" cy="1223010"/>
                    </a:xfrm>
                    <a:prstGeom prst="rect">
                      <a:avLst/>
                    </a:prstGeom>
                    <a:noFill/>
                    <a:ln>
                      <a:noFill/>
                    </a:ln>
                  </pic:spPr>
                </pic:pic>
              </a:graphicData>
            </a:graphic>
          </wp:inline>
        </w:drawing>
      </w:r>
    </w:p>
    <w:p w14:paraId="7A9A23D6" w14:textId="77777777" w:rsidR="00C1479B" w:rsidRDefault="00C1479B" w:rsidP="00C1479B">
      <w:pPr>
        <w:pStyle w:val="Heading4"/>
      </w:pPr>
      <w:r>
        <w:t>Available Columns</w:t>
      </w:r>
    </w:p>
    <w:p w14:paraId="065DCBB9"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575D2FE1" w14:textId="77777777" w:rsidR="00C1479B" w:rsidRDefault="00C1479B" w:rsidP="00C1479B">
      <w:pPr>
        <w:pStyle w:val="Heading4"/>
      </w:pPr>
      <w:r>
        <w:t>Selected Columns (In Display Order)</w:t>
      </w:r>
    </w:p>
    <w:p w14:paraId="2D02A301"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59343627" w14:textId="77777777" w:rsidR="00C1479B" w:rsidRDefault="00C1479B" w:rsidP="00C1479B">
      <w:pPr>
        <w:pStyle w:val="Heading4"/>
      </w:pPr>
      <w:r>
        <w:t>Default</w:t>
      </w:r>
    </w:p>
    <w:p w14:paraId="430E5960"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8877E3C" w14:textId="77777777" w:rsidR="00C1479B" w:rsidRDefault="00C1479B" w:rsidP="00C1479B">
      <w:pPr>
        <w:pStyle w:val="Heading4"/>
      </w:pPr>
      <w:r>
        <w:t>Add &gt;&gt;</w:t>
      </w:r>
    </w:p>
    <w:p w14:paraId="21028CC7"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79DF84FB" w14:textId="77777777" w:rsidR="00C1479B" w:rsidRDefault="00C1479B" w:rsidP="00C1479B">
      <w:pPr>
        <w:pStyle w:val="Heading4"/>
      </w:pPr>
      <w:r>
        <w:t>&lt;&lt; Remove</w:t>
      </w:r>
    </w:p>
    <w:p w14:paraId="0EFD9775"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1A82A2A" w14:textId="77777777" w:rsidR="00C1479B" w:rsidRDefault="00C1479B" w:rsidP="00C1479B">
      <w:pPr>
        <w:pStyle w:val="Heading4"/>
      </w:pPr>
      <w:r>
        <w:lastRenderedPageBreak/>
        <w:t>Move Up</w:t>
      </w:r>
    </w:p>
    <w:p w14:paraId="1B664BC0"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E74CAF5" w14:textId="77777777" w:rsidR="00C1479B" w:rsidRDefault="00C1479B" w:rsidP="00C1479B">
      <w:pPr>
        <w:pStyle w:val="Heading4"/>
      </w:pPr>
      <w:r>
        <w:t>Move Down</w:t>
      </w:r>
    </w:p>
    <w:p w14:paraId="219AFA6A" w14:textId="77777777" w:rsidR="00C1479B"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9CFAC4D" w14:textId="04CC0C8E" w:rsidR="00136C64" w:rsidRDefault="00136C64" w:rsidP="00136C64">
      <w:pPr>
        <w:pStyle w:val="Heading3"/>
      </w:pPr>
      <w:bookmarkStart w:id="188" w:name="_Toc44160181"/>
      <w:r>
        <w:t>Output Destination</w:t>
      </w:r>
      <w:bookmarkEnd w:id="188"/>
    </w:p>
    <w:p w14:paraId="230A43A8" w14:textId="68964D14" w:rsidR="00224FB8" w:rsidRPr="00224FB8" w:rsidRDefault="005D4711" w:rsidP="00224FB8">
      <w:r>
        <w:rPr>
          <w:noProof/>
        </w:rPr>
        <w:drawing>
          <wp:inline distT="0" distB="0" distL="0" distR="0" wp14:anchorId="008F6051" wp14:editId="23BB6ECC">
            <wp:extent cx="4540250" cy="158432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40250" cy="1584325"/>
                    </a:xfrm>
                    <a:prstGeom prst="rect">
                      <a:avLst/>
                    </a:prstGeom>
                    <a:noFill/>
                    <a:ln>
                      <a:noFill/>
                    </a:ln>
                  </pic:spPr>
                </pic:pic>
              </a:graphicData>
            </a:graphic>
          </wp:inline>
        </w:drawing>
      </w:r>
    </w:p>
    <w:p w14:paraId="2763E932" w14:textId="77777777" w:rsidR="00C1479B" w:rsidRDefault="00C1479B" w:rsidP="00C1479B">
      <w:pPr>
        <w:pStyle w:val="Heading4"/>
      </w:pPr>
      <w:r>
        <w:t>Destination Choice</w:t>
      </w:r>
    </w:p>
    <w:p w14:paraId="3EF5F882" w14:textId="77777777" w:rsidR="00C1479B" w:rsidRPr="00144B20" w:rsidRDefault="00C1479B" w:rsidP="00C1479B">
      <w:r>
        <w:t>To choose the destination where the document should be printed, please make sure that desired output destination choice bubble is toggled.</w:t>
      </w:r>
    </w:p>
    <w:p w14:paraId="7D4B68CB" w14:textId="77777777" w:rsidR="00C1479B" w:rsidRDefault="00C1479B" w:rsidP="00C1479B">
      <w:pPr>
        <w:pStyle w:val="Heading4"/>
      </w:pPr>
      <w:r>
        <w:t>Layout Choice</w:t>
      </w:r>
    </w:p>
    <w:p w14:paraId="51001E38" w14:textId="77777777" w:rsidR="00C1479B" w:rsidRPr="00144B20" w:rsidRDefault="00C1479B" w:rsidP="00C1479B">
      <w:r>
        <w:t>To choose the preferred layout of Landscape vs. Portrait, please make sure the desired option choice bubbled is toggled.</w:t>
      </w:r>
    </w:p>
    <w:p w14:paraId="0C942888" w14:textId="77777777" w:rsidR="00C1479B" w:rsidRDefault="00C1479B" w:rsidP="00C1479B">
      <w:pPr>
        <w:pStyle w:val="Heading4"/>
      </w:pPr>
      <w:r>
        <w:t>Lines Per Page</w:t>
      </w:r>
    </w:p>
    <w:p w14:paraId="2AE3A93F" w14:textId="77777777" w:rsidR="00C1479B" w:rsidRPr="00144B20" w:rsidRDefault="00C1479B" w:rsidP="00C1479B">
      <w:r w:rsidRPr="00211A1F">
        <w:t>Lines per page on the report when printing.</w:t>
      </w:r>
    </w:p>
    <w:p w14:paraId="7AE0A66E" w14:textId="77777777" w:rsidR="00C1479B" w:rsidRDefault="00C1479B" w:rsidP="00C1479B">
      <w:pPr>
        <w:pStyle w:val="Heading4"/>
      </w:pPr>
      <w:r>
        <w:t>Font</w:t>
      </w:r>
    </w:p>
    <w:p w14:paraId="175DD448"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05A58DA0" w14:textId="77777777" w:rsidR="00C1479B" w:rsidRDefault="00C1479B" w:rsidP="00C1479B">
      <w:pPr>
        <w:pStyle w:val="Heading4"/>
      </w:pPr>
      <w:r>
        <w:t>Show Parameters? – Toggle Box</w:t>
      </w:r>
    </w:p>
    <w:p w14:paraId="3B36E0D5" w14:textId="77777777" w:rsidR="00C1479B" w:rsidRDefault="00C1479B" w:rsidP="00C1479B">
      <w:r>
        <w:t>To show parameters, make sure that the toggle box is ‘ticked’ with a checkmark.</w:t>
      </w:r>
    </w:p>
    <w:p w14:paraId="435C1D93" w14:textId="77777777" w:rsidR="00C1479B" w:rsidRDefault="00C1479B" w:rsidP="00C1479B">
      <w:pPr>
        <w:pStyle w:val="Heading4"/>
      </w:pPr>
      <w:r>
        <w:t>Export to Excel? – Toggle Box</w:t>
      </w:r>
    </w:p>
    <w:p w14:paraId="3FE77435" w14:textId="77777777" w:rsidR="00C1479B" w:rsidRPr="00CC767A" w:rsidRDefault="00C1479B" w:rsidP="00C1479B">
      <w:r>
        <w:t>To export the printed file to an excel document, make sure that the Export to Excel toggle box is checked.</w:t>
      </w:r>
    </w:p>
    <w:p w14:paraId="2D61ECFF" w14:textId="77777777" w:rsidR="00C1479B" w:rsidRDefault="00C1479B" w:rsidP="00C1479B">
      <w:pPr>
        <w:pStyle w:val="Heading4"/>
      </w:pPr>
      <w:r>
        <w:t>Auto Run Excel? – Toggle Box</w:t>
      </w:r>
    </w:p>
    <w:p w14:paraId="20CDC104" w14:textId="77777777" w:rsidR="00C1479B" w:rsidRPr="00CC767A" w:rsidRDefault="00C1479B" w:rsidP="00C1479B">
      <w:r>
        <w:t>To automatically open the new excel document, make sure that the Auto Run Excel toggle box is checked.</w:t>
      </w:r>
    </w:p>
    <w:p w14:paraId="107269C8" w14:textId="77777777" w:rsidR="00C1479B" w:rsidRDefault="00C1479B" w:rsidP="00C1479B">
      <w:pPr>
        <w:pStyle w:val="Heading4"/>
      </w:pPr>
      <w:r>
        <w:t>If Yes, File Name</w:t>
      </w:r>
    </w:p>
    <w:p w14:paraId="1050E165" w14:textId="77777777" w:rsidR="00C1479B" w:rsidRDefault="00C1479B" w:rsidP="00C1479B">
      <w:r>
        <w:t>If exporting the file to Excel, enter the desired file name.</w:t>
      </w:r>
    </w:p>
    <w:p w14:paraId="765E0D66" w14:textId="6FCF5191" w:rsidR="00136C64" w:rsidRDefault="00136C64" w:rsidP="00136C64">
      <w:pPr>
        <w:pStyle w:val="Heading2"/>
      </w:pPr>
      <w:bookmarkStart w:id="189" w:name="_Toc44160182"/>
      <w:r>
        <w:lastRenderedPageBreak/>
        <w:t>Vendor Master List [VR4]</w:t>
      </w:r>
      <w:bookmarkEnd w:id="189"/>
    </w:p>
    <w:p w14:paraId="7F7917FD" w14:textId="4D0709E0" w:rsidR="00A816F0" w:rsidRPr="00A816F0" w:rsidRDefault="00A816F0" w:rsidP="00A816F0">
      <w:r w:rsidRPr="00723B7E">
        <w:rPr>
          <w:rFonts w:cstheme="minorHAnsi"/>
        </w:rPr>
        <w:t xml:space="preserve">This report prints in vendor number sequence and lists all vendors and information requested by </w:t>
      </w:r>
      <w:r>
        <w:rPr>
          <w:rFonts w:cstheme="minorHAnsi"/>
        </w:rPr>
        <w:t xml:space="preserve">the </w:t>
      </w:r>
      <w:r w:rsidRPr="00723B7E">
        <w:rPr>
          <w:rFonts w:cstheme="minorHAnsi"/>
        </w:rPr>
        <w:t>user</w:t>
      </w:r>
      <w:r>
        <w:rPr>
          <w:rFonts w:cstheme="minorHAnsi"/>
        </w:rPr>
        <w:t>.</w:t>
      </w:r>
    </w:p>
    <w:p w14:paraId="5669C6B9" w14:textId="1D5B2C2D" w:rsidR="00136C64" w:rsidRDefault="00136C64" w:rsidP="00136C64">
      <w:pPr>
        <w:pStyle w:val="Heading3"/>
      </w:pPr>
      <w:bookmarkStart w:id="190" w:name="_Toc44160183"/>
      <w:r>
        <w:t>Selection Parameters</w:t>
      </w:r>
      <w:bookmarkEnd w:id="190"/>
    </w:p>
    <w:p w14:paraId="4DBA729F" w14:textId="66E0EA85" w:rsidR="00224FB8" w:rsidRPr="00224FB8" w:rsidRDefault="005D4711" w:rsidP="00224FB8">
      <w:r>
        <w:rPr>
          <w:noProof/>
        </w:rPr>
        <w:drawing>
          <wp:inline distT="0" distB="0" distL="0" distR="0" wp14:anchorId="08D6D5FF" wp14:editId="56AEA83C">
            <wp:extent cx="4529455" cy="1160060"/>
            <wp:effectExtent l="0" t="0" r="4445"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36143" cy="1161773"/>
                    </a:xfrm>
                    <a:prstGeom prst="rect">
                      <a:avLst/>
                    </a:prstGeom>
                    <a:noFill/>
                    <a:ln>
                      <a:noFill/>
                    </a:ln>
                  </pic:spPr>
                </pic:pic>
              </a:graphicData>
            </a:graphic>
          </wp:inline>
        </w:drawing>
      </w:r>
    </w:p>
    <w:p w14:paraId="122F1CDB" w14:textId="2212A880" w:rsidR="00CA3AF0" w:rsidRDefault="00CA3AF0" w:rsidP="00CA3AF0">
      <w:pPr>
        <w:pStyle w:val="Heading4"/>
      </w:pPr>
      <w:r>
        <w:t>Beginning Vendor # / Ending Vendor #</w:t>
      </w:r>
    </w:p>
    <w:p w14:paraId="5A161995" w14:textId="60CB3BC2" w:rsidR="00AE7D19" w:rsidRPr="00E5397E" w:rsidRDefault="00AE7D19" w:rsidP="00AE7D19">
      <w:r>
        <w:t>Enter the beginning and ending Vendor Number to run the Master List report for.</w:t>
      </w:r>
    </w:p>
    <w:p w14:paraId="3472B1EF" w14:textId="104DE853" w:rsidR="00CA3AF0" w:rsidRDefault="00CA3AF0" w:rsidP="00CA3AF0">
      <w:pPr>
        <w:pStyle w:val="Heading4"/>
      </w:pPr>
      <w:r>
        <w:t>Beginning Vendor Type / Ending Vendor Type</w:t>
      </w:r>
    </w:p>
    <w:p w14:paraId="43A3EB44" w14:textId="1D64DD89" w:rsidR="00AE7D19" w:rsidRPr="00E5397E" w:rsidRDefault="00AE7D19" w:rsidP="00AE7D19">
      <w:r>
        <w:t>Enter the beginning and ending Vendor Type to run the Master List report for.</w:t>
      </w:r>
    </w:p>
    <w:p w14:paraId="2F20F664" w14:textId="1625A599" w:rsidR="00CA3AF0" w:rsidRDefault="00CA3AF0" w:rsidP="00CA3AF0">
      <w:pPr>
        <w:pStyle w:val="Heading4"/>
      </w:pPr>
      <w:r>
        <w:t>Beginning Buyer / Ending Buyer</w:t>
      </w:r>
    </w:p>
    <w:p w14:paraId="028577A2" w14:textId="2B2FA7D0" w:rsidR="00AE7D19" w:rsidRPr="00E5397E" w:rsidRDefault="00AE7D19" w:rsidP="00AE7D19">
      <w:r>
        <w:t>Enter the beginning and ending Buyer Code to run the Master List report for.</w:t>
      </w:r>
    </w:p>
    <w:p w14:paraId="1E9928A1" w14:textId="24DAF2F3" w:rsidR="00CA3AF0" w:rsidRDefault="00CA3AF0" w:rsidP="00CA3AF0">
      <w:pPr>
        <w:pStyle w:val="Heading4"/>
      </w:pPr>
      <w:r>
        <w:t>Vendor Status? (Choice)</w:t>
      </w:r>
    </w:p>
    <w:p w14:paraId="54634CBC" w14:textId="6CCFA4D9" w:rsidR="00AE7D19" w:rsidRDefault="00AE7D19" w:rsidP="00AE7D19">
      <w:r>
        <w:t>To choose the preferred Vendor Status of Active vs. Inactive (Or All), please make sure the desired option choice bubble is toggled.</w:t>
      </w:r>
    </w:p>
    <w:p w14:paraId="2A230C29" w14:textId="085D5F12" w:rsidR="00136C64" w:rsidRDefault="00136C64" w:rsidP="00136C64">
      <w:pPr>
        <w:pStyle w:val="Heading3"/>
      </w:pPr>
      <w:bookmarkStart w:id="191" w:name="_Toc44160184"/>
      <w:r>
        <w:t>Available and Selected Columns</w:t>
      </w:r>
      <w:bookmarkEnd w:id="191"/>
    </w:p>
    <w:p w14:paraId="0114FDD9" w14:textId="7885C34D" w:rsidR="00224FB8" w:rsidRPr="00224FB8" w:rsidRDefault="005D4711" w:rsidP="00224FB8">
      <w:r>
        <w:rPr>
          <w:noProof/>
        </w:rPr>
        <w:drawing>
          <wp:inline distT="0" distB="0" distL="0" distR="0" wp14:anchorId="42768DE5" wp14:editId="72BA84CE">
            <wp:extent cx="4529455" cy="1223010"/>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29455" cy="1223010"/>
                    </a:xfrm>
                    <a:prstGeom prst="rect">
                      <a:avLst/>
                    </a:prstGeom>
                    <a:noFill/>
                    <a:ln>
                      <a:noFill/>
                    </a:ln>
                  </pic:spPr>
                </pic:pic>
              </a:graphicData>
            </a:graphic>
          </wp:inline>
        </w:drawing>
      </w:r>
    </w:p>
    <w:p w14:paraId="21105E4D" w14:textId="77777777" w:rsidR="00C1479B" w:rsidRDefault="00C1479B" w:rsidP="00C1479B">
      <w:pPr>
        <w:pStyle w:val="Heading4"/>
      </w:pPr>
      <w:r>
        <w:t>Available Columns</w:t>
      </w:r>
    </w:p>
    <w:p w14:paraId="0BFE7150"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3B4DCC86" w14:textId="77777777" w:rsidR="00C1479B" w:rsidRDefault="00C1479B" w:rsidP="00C1479B">
      <w:pPr>
        <w:pStyle w:val="Heading4"/>
      </w:pPr>
      <w:r>
        <w:t>Selected Columns (In Display Order)</w:t>
      </w:r>
    </w:p>
    <w:p w14:paraId="32AC0EF1"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0DC5FA5D" w14:textId="77777777" w:rsidR="00C1479B" w:rsidRDefault="00C1479B" w:rsidP="00C1479B">
      <w:pPr>
        <w:pStyle w:val="Heading4"/>
      </w:pPr>
      <w:r>
        <w:t>Default</w:t>
      </w:r>
    </w:p>
    <w:p w14:paraId="7F2267D8"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5F6D429" w14:textId="77777777" w:rsidR="00C1479B" w:rsidRDefault="00C1479B" w:rsidP="00C1479B">
      <w:pPr>
        <w:pStyle w:val="Heading4"/>
      </w:pPr>
      <w:r>
        <w:t>Add &gt;&gt;</w:t>
      </w:r>
    </w:p>
    <w:p w14:paraId="49360B20"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955A97C" w14:textId="77777777" w:rsidR="00C1479B" w:rsidRDefault="00C1479B" w:rsidP="00C1479B">
      <w:pPr>
        <w:pStyle w:val="Heading4"/>
      </w:pPr>
      <w:r>
        <w:lastRenderedPageBreak/>
        <w:t>&lt;&lt; Remove</w:t>
      </w:r>
    </w:p>
    <w:p w14:paraId="2653D23D"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8B53FFB" w14:textId="77777777" w:rsidR="00C1479B" w:rsidRDefault="00C1479B" w:rsidP="00C1479B">
      <w:pPr>
        <w:pStyle w:val="Heading4"/>
      </w:pPr>
      <w:r>
        <w:t>Move Up</w:t>
      </w:r>
    </w:p>
    <w:p w14:paraId="5C646782"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2E3D2A7" w14:textId="77777777" w:rsidR="00C1479B" w:rsidRDefault="00C1479B" w:rsidP="00C1479B">
      <w:pPr>
        <w:pStyle w:val="Heading4"/>
      </w:pPr>
      <w:r>
        <w:t>Move Down</w:t>
      </w:r>
    </w:p>
    <w:p w14:paraId="4914FDC6" w14:textId="77777777" w:rsidR="00C1479B"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A0A2828" w14:textId="34CCCA25" w:rsidR="00136C64" w:rsidRDefault="00136C64" w:rsidP="00136C64">
      <w:pPr>
        <w:pStyle w:val="Heading3"/>
      </w:pPr>
      <w:bookmarkStart w:id="192" w:name="_Toc44160185"/>
      <w:r>
        <w:t>Output Destination</w:t>
      </w:r>
      <w:bookmarkEnd w:id="192"/>
    </w:p>
    <w:p w14:paraId="2F73CBC7" w14:textId="16B8A75A" w:rsidR="00224FB8" w:rsidRPr="00224FB8" w:rsidRDefault="005D4711" w:rsidP="00224FB8">
      <w:r>
        <w:rPr>
          <w:noProof/>
        </w:rPr>
        <w:drawing>
          <wp:inline distT="0" distB="0" distL="0" distR="0" wp14:anchorId="18808B68" wp14:editId="7D49E3E4">
            <wp:extent cx="4529455" cy="1403350"/>
            <wp:effectExtent l="0" t="0" r="444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29455" cy="1403350"/>
                    </a:xfrm>
                    <a:prstGeom prst="rect">
                      <a:avLst/>
                    </a:prstGeom>
                    <a:noFill/>
                    <a:ln>
                      <a:noFill/>
                    </a:ln>
                  </pic:spPr>
                </pic:pic>
              </a:graphicData>
            </a:graphic>
          </wp:inline>
        </w:drawing>
      </w:r>
    </w:p>
    <w:p w14:paraId="0DD9DD45" w14:textId="77777777" w:rsidR="00C1479B" w:rsidRDefault="00C1479B" w:rsidP="00C1479B">
      <w:pPr>
        <w:pStyle w:val="Heading4"/>
      </w:pPr>
      <w:r>
        <w:t>Destination Choice</w:t>
      </w:r>
    </w:p>
    <w:p w14:paraId="7A0A4899" w14:textId="77777777" w:rsidR="00C1479B" w:rsidRPr="00144B20" w:rsidRDefault="00C1479B" w:rsidP="00C1479B">
      <w:r>
        <w:t>To choose the destination where the document should be printed, please make sure that desired output destination choice bubble is toggled.</w:t>
      </w:r>
    </w:p>
    <w:p w14:paraId="7790200C" w14:textId="77777777" w:rsidR="00C1479B" w:rsidRDefault="00C1479B" w:rsidP="00C1479B">
      <w:pPr>
        <w:pStyle w:val="Heading4"/>
      </w:pPr>
      <w:r>
        <w:t>Layout Choice</w:t>
      </w:r>
    </w:p>
    <w:p w14:paraId="6F2A5FF9" w14:textId="77777777" w:rsidR="00C1479B" w:rsidRPr="00144B20" w:rsidRDefault="00C1479B" w:rsidP="00C1479B">
      <w:r>
        <w:t>To choose the preferred layout of Landscape vs. Portrait, please make sure the desired option choice bubbled is toggled.</w:t>
      </w:r>
    </w:p>
    <w:p w14:paraId="47B0B7C9" w14:textId="77777777" w:rsidR="00C1479B" w:rsidRDefault="00C1479B" w:rsidP="00C1479B">
      <w:pPr>
        <w:pStyle w:val="Heading4"/>
      </w:pPr>
      <w:r>
        <w:t>Lines Per Page</w:t>
      </w:r>
    </w:p>
    <w:p w14:paraId="61877C40" w14:textId="77777777" w:rsidR="00C1479B" w:rsidRPr="00144B20" w:rsidRDefault="00C1479B" w:rsidP="00C1479B">
      <w:r w:rsidRPr="00211A1F">
        <w:t>Lines per page on the report when printing.</w:t>
      </w:r>
    </w:p>
    <w:p w14:paraId="25B6821C" w14:textId="77777777" w:rsidR="00C1479B" w:rsidRDefault="00C1479B" w:rsidP="00C1479B">
      <w:pPr>
        <w:pStyle w:val="Heading4"/>
      </w:pPr>
      <w:r>
        <w:t>Font</w:t>
      </w:r>
    </w:p>
    <w:p w14:paraId="65AA445C"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500D759B" w14:textId="77777777" w:rsidR="00C1479B" w:rsidRDefault="00C1479B" w:rsidP="00C1479B">
      <w:pPr>
        <w:pStyle w:val="Heading4"/>
      </w:pPr>
      <w:r>
        <w:t>Show Parameters? – Toggle Box</w:t>
      </w:r>
    </w:p>
    <w:p w14:paraId="2F65A2A3" w14:textId="77777777" w:rsidR="00C1479B" w:rsidRDefault="00C1479B" w:rsidP="00C1479B">
      <w:r>
        <w:t>To show parameters, make sure that the toggle box is ‘ticked’ with a checkmark.</w:t>
      </w:r>
    </w:p>
    <w:p w14:paraId="691D0D32" w14:textId="77777777" w:rsidR="00C1479B" w:rsidRDefault="00C1479B" w:rsidP="00C1479B">
      <w:pPr>
        <w:pStyle w:val="Heading4"/>
      </w:pPr>
      <w:r>
        <w:t>Export to Excel? – Toggle Box</w:t>
      </w:r>
    </w:p>
    <w:p w14:paraId="1A902A08" w14:textId="77777777" w:rsidR="00C1479B" w:rsidRPr="00CC767A" w:rsidRDefault="00C1479B" w:rsidP="00C1479B">
      <w:r>
        <w:t>To export the printed file to an excel document, make sure that the Export to Excel toggle box is checked.</w:t>
      </w:r>
    </w:p>
    <w:p w14:paraId="27A939D8" w14:textId="77777777" w:rsidR="00C1479B" w:rsidRDefault="00C1479B" w:rsidP="00C1479B">
      <w:pPr>
        <w:pStyle w:val="Heading4"/>
      </w:pPr>
      <w:r>
        <w:t>Auto Run Excel? – Toggle Box</w:t>
      </w:r>
    </w:p>
    <w:p w14:paraId="221CCB25" w14:textId="77777777" w:rsidR="00C1479B" w:rsidRPr="00CC767A" w:rsidRDefault="00C1479B" w:rsidP="00C1479B">
      <w:r>
        <w:t>To automatically open the new excel document, make sure that the Auto Run Excel toggle box is checked.</w:t>
      </w:r>
    </w:p>
    <w:p w14:paraId="21FB8D93" w14:textId="4621425A" w:rsidR="00136C64" w:rsidRDefault="00136C64" w:rsidP="00136C64">
      <w:pPr>
        <w:pStyle w:val="Heading2"/>
      </w:pPr>
      <w:bookmarkStart w:id="193" w:name="_Toc44160186"/>
      <w:r>
        <w:lastRenderedPageBreak/>
        <w:t>AP Mailing List [VR5]</w:t>
      </w:r>
      <w:bookmarkEnd w:id="193"/>
    </w:p>
    <w:p w14:paraId="04FB5449" w14:textId="0578DEE4" w:rsidR="00A816F0" w:rsidRDefault="00A816F0" w:rsidP="00A816F0">
      <w:pPr>
        <w:rPr>
          <w:rFonts w:cstheme="minorHAnsi"/>
        </w:rPr>
      </w:pPr>
      <w:r w:rsidRPr="00723B7E">
        <w:rPr>
          <w:rFonts w:cstheme="minorHAnsi"/>
        </w:rPr>
        <w:t>This report enables the user to print a mailing list or run labels.</w:t>
      </w:r>
    </w:p>
    <w:p w14:paraId="090B910C" w14:textId="77777777" w:rsidR="00921B96" w:rsidRPr="00A816F0" w:rsidRDefault="00921B96" w:rsidP="00A816F0"/>
    <w:p w14:paraId="781EC074" w14:textId="136E5FEA" w:rsidR="00136C64" w:rsidRDefault="00136C64" w:rsidP="00136C64">
      <w:pPr>
        <w:pStyle w:val="Heading3"/>
      </w:pPr>
      <w:bookmarkStart w:id="194" w:name="_Toc44160187"/>
      <w:r>
        <w:t>Selection Parameters</w:t>
      </w:r>
      <w:bookmarkEnd w:id="194"/>
    </w:p>
    <w:p w14:paraId="0C625E6A" w14:textId="6F78D729" w:rsidR="00224FB8" w:rsidRPr="00224FB8" w:rsidRDefault="005D4711" w:rsidP="00224FB8">
      <w:r>
        <w:rPr>
          <w:noProof/>
        </w:rPr>
        <w:drawing>
          <wp:inline distT="0" distB="0" distL="0" distR="0" wp14:anchorId="7F43D463" wp14:editId="3727085E">
            <wp:extent cx="4423410" cy="1595120"/>
            <wp:effectExtent l="0" t="0" r="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23410" cy="1595120"/>
                    </a:xfrm>
                    <a:prstGeom prst="rect">
                      <a:avLst/>
                    </a:prstGeom>
                    <a:noFill/>
                    <a:ln>
                      <a:noFill/>
                    </a:ln>
                  </pic:spPr>
                </pic:pic>
              </a:graphicData>
            </a:graphic>
          </wp:inline>
        </w:drawing>
      </w:r>
    </w:p>
    <w:p w14:paraId="1FB5B59F" w14:textId="40CC5FBC" w:rsidR="00CA3AF0" w:rsidRDefault="00CA3AF0" w:rsidP="00CA3AF0">
      <w:pPr>
        <w:pStyle w:val="Heading4"/>
      </w:pPr>
      <w:r>
        <w:t>Beginning State / Ending State</w:t>
      </w:r>
    </w:p>
    <w:p w14:paraId="7B818683" w14:textId="2F4DB731" w:rsidR="00E570A1" w:rsidRPr="00E570A1" w:rsidRDefault="00E570A1" w:rsidP="00E570A1">
      <w:r>
        <w:t>Enter the starting and ending state abbreviation.</w:t>
      </w:r>
    </w:p>
    <w:p w14:paraId="19055CC5" w14:textId="331239EA" w:rsidR="00CA3AF0" w:rsidRDefault="00CA3AF0" w:rsidP="00CA3AF0">
      <w:pPr>
        <w:pStyle w:val="Heading4"/>
      </w:pPr>
      <w:r>
        <w:t>Beginning Vendor Type / Ending Vendor Type</w:t>
      </w:r>
    </w:p>
    <w:p w14:paraId="5D449641" w14:textId="7ACB311E" w:rsidR="00E570A1" w:rsidRPr="00E570A1" w:rsidRDefault="00E570A1" w:rsidP="00E570A1">
      <w:r w:rsidRPr="00723B7E">
        <w:rPr>
          <w:rFonts w:cstheme="minorHAnsi"/>
        </w:rPr>
        <w:t>Enter the beginning</w:t>
      </w:r>
      <w:r>
        <w:rPr>
          <w:rFonts w:cstheme="minorHAnsi"/>
        </w:rPr>
        <w:t xml:space="preserve"> and ending</w:t>
      </w:r>
      <w:r w:rsidRPr="00723B7E">
        <w:rPr>
          <w:rFonts w:cstheme="minorHAnsi"/>
        </w:rPr>
        <w:t xml:space="preserve"> type defined in the vendor type file.</w:t>
      </w:r>
    </w:p>
    <w:p w14:paraId="7F2FA3CE" w14:textId="2B452A0F" w:rsidR="00CA3AF0" w:rsidRDefault="00CA3AF0" w:rsidP="00CA3AF0">
      <w:pPr>
        <w:pStyle w:val="Heading4"/>
      </w:pPr>
      <w:r>
        <w:t>Beginning Buyer / Ending Buyer</w:t>
      </w:r>
    </w:p>
    <w:p w14:paraId="176B5140" w14:textId="76DBF8C7" w:rsidR="00E570A1" w:rsidRPr="00E570A1" w:rsidRDefault="00E570A1" w:rsidP="00E570A1">
      <w:r w:rsidRPr="00723B7E">
        <w:rPr>
          <w:rFonts w:cstheme="minorHAnsi"/>
        </w:rPr>
        <w:t>Enter the beginning</w:t>
      </w:r>
      <w:r>
        <w:rPr>
          <w:rFonts w:cstheme="minorHAnsi"/>
        </w:rPr>
        <w:t xml:space="preserve"> and ending</w:t>
      </w:r>
      <w:r w:rsidRPr="00723B7E">
        <w:rPr>
          <w:rFonts w:cstheme="minorHAnsi"/>
        </w:rPr>
        <w:t xml:space="preserve"> buyer code defined in the vendor buyer file.</w:t>
      </w:r>
    </w:p>
    <w:p w14:paraId="61AC246C" w14:textId="0B18C8E3" w:rsidR="00CA3AF0" w:rsidRDefault="00CA3AF0" w:rsidP="00CA3AF0">
      <w:pPr>
        <w:pStyle w:val="Heading4"/>
      </w:pPr>
      <w:r>
        <w:t>Print? (Choice)</w:t>
      </w:r>
    </w:p>
    <w:p w14:paraId="6100C129" w14:textId="77D117FB" w:rsidR="00AE7D19" w:rsidRDefault="00AE7D19" w:rsidP="00AE7D19">
      <w:r>
        <w:t>To choose the preferred Print Option of Active Vendor vs. Inactive Vendor (Or All), please make sure the desired option choice bubble is toggled.</w:t>
      </w:r>
    </w:p>
    <w:p w14:paraId="10928879" w14:textId="7C42ECA8" w:rsidR="00CA3AF0" w:rsidRDefault="00CA3AF0" w:rsidP="00CA3AF0">
      <w:pPr>
        <w:pStyle w:val="Heading4"/>
      </w:pPr>
      <w:r>
        <w:t>Output? (Choice)</w:t>
      </w:r>
    </w:p>
    <w:p w14:paraId="4EB9F655" w14:textId="67BB0397" w:rsidR="00AE7D19" w:rsidRDefault="00AE7D19" w:rsidP="00AE7D19">
      <w:r>
        <w:t>To choose the preferred output option of Labels vs. ASCII, please make sure the desired option choice bubble is toggled.</w:t>
      </w:r>
    </w:p>
    <w:p w14:paraId="0C85B91C" w14:textId="231EEEBC" w:rsidR="00921B96" w:rsidRDefault="00921B96" w:rsidP="00AE7D19"/>
    <w:p w14:paraId="74B96E9C" w14:textId="6853E39E" w:rsidR="00921B96" w:rsidRDefault="00921B96" w:rsidP="00AE7D19"/>
    <w:p w14:paraId="7550171C" w14:textId="4EA19DDA" w:rsidR="00921B96" w:rsidRDefault="00921B96" w:rsidP="00AE7D19"/>
    <w:p w14:paraId="29318BCA" w14:textId="7595A3C4" w:rsidR="00921B96" w:rsidRDefault="00921B96" w:rsidP="00AE7D19"/>
    <w:p w14:paraId="08B885ED" w14:textId="77777777" w:rsidR="00921B96" w:rsidRDefault="00921B96" w:rsidP="00AE7D19"/>
    <w:p w14:paraId="39BFD0B9" w14:textId="2D0D3BB6" w:rsidR="00136C64" w:rsidRDefault="00136C64" w:rsidP="00136C64">
      <w:pPr>
        <w:pStyle w:val="Heading3"/>
      </w:pPr>
      <w:bookmarkStart w:id="195" w:name="_Toc44160188"/>
      <w:r>
        <w:lastRenderedPageBreak/>
        <w:t>Available and Selected Columns</w:t>
      </w:r>
      <w:bookmarkEnd w:id="195"/>
    </w:p>
    <w:p w14:paraId="6FB87BB2" w14:textId="3FCE7C37" w:rsidR="00224FB8" w:rsidRPr="00224FB8" w:rsidRDefault="005D4711" w:rsidP="00224FB8">
      <w:r>
        <w:rPr>
          <w:noProof/>
        </w:rPr>
        <w:drawing>
          <wp:inline distT="0" distB="0" distL="0" distR="0" wp14:anchorId="48E9384D" wp14:editId="48B41676">
            <wp:extent cx="4423410" cy="122301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23410" cy="1223010"/>
                    </a:xfrm>
                    <a:prstGeom prst="rect">
                      <a:avLst/>
                    </a:prstGeom>
                    <a:noFill/>
                    <a:ln>
                      <a:noFill/>
                    </a:ln>
                  </pic:spPr>
                </pic:pic>
              </a:graphicData>
            </a:graphic>
          </wp:inline>
        </w:drawing>
      </w:r>
    </w:p>
    <w:p w14:paraId="3CFB9717" w14:textId="77777777" w:rsidR="00C1479B" w:rsidRDefault="00C1479B" w:rsidP="00C1479B">
      <w:pPr>
        <w:pStyle w:val="Heading4"/>
      </w:pPr>
      <w:r>
        <w:t>Available Columns</w:t>
      </w:r>
    </w:p>
    <w:p w14:paraId="1AE0119E"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2110A015" w14:textId="77777777" w:rsidR="00C1479B" w:rsidRDefault="00C1479B" w:rsidP="00C1479B">
      <w:pPr>
        <w:pStyle w:val="Heading4"/>
      </w:pPr>
      <w:r>
        <w:t>Selected Columns (In Display Order)</w:t>
      </w:r>
    </w:p>
    <w:p w14:paraId="15DA1CA0"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6B88D52D" w14:textId="77777777" w:rsidR="00C1479B" w:rsidRDefault="00C1479B" w:rsidP="00C1479B">
      <w:pPr>
        <w:pStyle w:val="Heading4"/>
      </w:pPr>
      <w:r>
        <w:t>Default</w:t>
      </w:r>
    </w:p>
    <w:p w14:paraId="7B67223E"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E99B150" w14:textId="77777777" w:rsidR="00C1479B" w:rsidRDefault="00C1479B" w:rsidP="00C1479B">
      <w:pPr>
        <w:pStyle w:val="Heading4"/>
      </w:pPr>
      <w:r>
        <w:t>Add &gt;&gt;</w:t>
      </w:r>
    </w:p>
    <w:p w14:paraId="29342F98"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212926A" w14:textId="77777777" w:rsidR="00C1479B" w:rsidRDefault="00C1479B" w:rsidP="00C1479B">
      <w:pPr>
        <w:pStyle w:val="Heading4"/>
      </w:pPr>
      <w:r>
        <w:t>&lt;&lt; Remove</w:t>
      </w:r>
    </w:p>
    <w:p w14:paraId="2D87CF31"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E2446BE" w14:textId="77777777" w:rsidR="00C1479B" w:rsidRDefault="00C1479B" w:rsidP="00C1479B">
      <w:pPr>
        <w:pStyle w:val="Heading4"/>
      </w:pPr>
      <w:r>
        <w:t>Move Up</w:t>
      </w:r>
    </w:p>
    <w:p w14:paraId="60BACCD9"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9519B43" w14:textId="77777777" w:rsidR="00C1479B" w:rsidRDefault="00C1479B" w:rsidP="00C1479B">
      <w:pPr>
        <w:pStyle w:val="Heading4"/>
      </w:pPr>
      <w:r>
        <w:t>Move Down</w:t>
      </w:r>
    </w:p>
    <w:p w14:paraId="4ABE51E6" w14:textId="77777777" w:rsidR="00C1479B"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FE59645" w14:textId="5F098E09" w:rsidR="00136C64" w:rsidRDefault="00136C64" w:rsidP="00136C64">
      <w:pPr>
        <w:pStyle w:val="Heading3"/>
      </w:pPr>
      <w:bookmarkStart w:id="196" w:name="_Toc44160189"/>
      <w:r>
        <w:lastRenderedPageBreak/>
        <w:t>Output Destination</w:t>
      </w:r>
      <w:bookmarkEnd w:id="196"/>
    </w:p>
    <w:p w14:paraId="0C9AE343" w14:textId="48D25D7D" w:rsidR="00224FB8" w:rsidRPr="00224FB8" w:rsidRDefault="005D4711" w:rsidP="00224FB8">
      <w:r>
        <w:rPr>
          <w:noProof/>
        </w:rPr>
        <w:drawing>
          <wp:inline distT="0" distB="0" distL="0" distR="0" wp14:anchorId="487AAA0D" wp14:editId="5324E0D6">
            <wp:extent cx="4423410" cy="187134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23410" cy="1871345"/>
                    </a:xfrm>
                    <a:prstGeom prst="rect">
                      <a:avLst/>
                    </a:prstGeom>
                    <a:noFill/>
                    <a:ln>
                      <a:noFill/>
                    </a:ln>
                  </pic:spPr>
                </pic:pic>
              </a:graphicData>
            </a:graphic>
          </wp:inline>
        </w:drawing>
      </w:r>
    </w:p>
    <w:p w14:paraId="14F47DCF" w14:textId="77777777" w:rsidR="00C1479B" w:rsidRDefault="00C1479B" w:rsidP="00C1479B">
      <w:pPr>
        <w:pStyle w:val="Heading4"/>
      </w:pPr>
      <w:r>
        <w:t>Destination Choice</w:t>
      </w:r>
    </w:p>
    <w:p w14:paraId="028B1E88" w14:textId="77777777" w:rsidR="00C1479B" w:rsidRPr="00144B20" w:rsidRDefault="00C1479B" w:rsidP="00C1479B">
      <w:r>
        <w:t>To choose the destination where the document should be printed, please make sure that desired output destination choice bubble is toggled.</w:t>
      </w:r>
    </w:p>
    <w:p w14:paraId="2E1F00F4" w14:textId="77777777" w:rsidR="00C1479B" w:rsidRDefault="00C1479B" w:rsidP="00C1479B">
      <w:pPr>
        <w:pStyle w:val="Heading4"/>
      </w:pPr>
      <w:r>
        <w:t>Layout Choice</w:t>
      </w:r>
    </w:p>
    <w:p w14:paraId="7674574C" w14:textId="77777777" w:rsidR="00C1479B" w:rsidRPr="00144B20" w:rsidRDefault="00C1479B" w:rsidP="00C1479B">
      <w:r>
        <w:t>To choose the preferred layout of Landscape vs. Portrait, please make sure the desired option choice bubbled is toggled.</w:t>
      </w:r>
    </w:p>
    <w:p w14:paraId="6845FA77" w14:textId="77777777" w:rsidR="00C1479B" w:rsidRDefault="00C1479B" w:rsidP="00C1479B">
      <w:pPr>
        <w:pStyle w:val="Heading4"/>
      </w:pPr>
      <w:r>
        <w:t>Lines Per Page</w:t>
      </w:r>
    </w:p>
    <w:p w14:paraId="5FA68ACF" w14:textId="77777777" w:rsidR="00C1479B" w:rsidRPr="00144B20" w:rsidRDefault="00C1479B" w:rsidP="00C1479B">
      <w:r w:rsidRPr="00211A1F">
        <w:t>Lines per page on the report when printing.</w:t>
      </w:r>
    </w:p>
    <w:p w14:paraId="13281067" w14:textId="77777777" w:rsidR="00C1479B" w:rsidRDefault="00C1479B" w:rsidP="00C1479B">
      <w:pPr>
        <w:pStyle w:val="Heading4"/>
      </w:pPr>
      <w:r>
        <w:t>Font</w:t>
      </w:r>
    </w:p>
    <w:p w14:paraId="0309F3CC"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2FDA8B50" w14:textId="77777777" w:rsidR="00C1479B" w:rsidRDefault="00C1479B" w:rsidP="00C1479B">
      <w:pPr>
        <w:pStyle w:val="Heading4"/>
      </w:pPr>
      <w:r>
        <w:t>Show Parameters? – Toggle Box</w:t>
      </w:r>
    </w:p>
    <w:p w14:paraId="6E1F4A5D" w14:textId="77777777" w:rsidR="00C1479B" w:rsidRDefault="00C1479B" w:rsidP="00C1479B">
      <w:r>
        <w:t>To show parameters, make sure that the toggle box is ‘ticked’ with a checkmark.</w:t>
      </w:r>
    </w:p>
    <w:p w14:paraId="4174BB82" w14:textId="77777777" w:rsidR="00C1479B" w:rsidRDefault="00C1479B" w:rsidP="00C1479B">
      <w:pPr>
        <w:pStyle w:val="Heading4"/>
      </w:pPr>
      <w:r>
        <w:t>Export to Excel? – Toggle Box</w:t>
      </w:r>
    </w:p>
    <w:p w14:paraId="364A4F75" w14:textId="77777777" w:rsidR="00C1479B" w:rsidRPr="00CC767A" w:rsidRDefault="00C1479B" w:rsidP="00C1479B">
      <w:r>
        <w:t>To export the printed file to an excel document, make sure that the Export to Excel toggle box is checked.</w:t>
      </w:r>
    </w:p>
    <w:p w14:paraId="5BD6FE30" w14:textId="77777777" w:rsidR="00C1479B" w:rsidRDefault="00C1479B" w:rsidP="00C1479B">
      <w:pPr>
        <w:pStyle w:val="Heading4"/>
      </w:pPr>
      <w:r>
        <w:t>Auto Run Excel? – Toggle Box</w:t>
      </w:r>
    </w:p>
    <w:p w14:paraId="61E26A9A" w14:textId="77777777" w:rsidR="00C1479B" w:rsidRPr="00CC767A" w:rsidRDefault="00C1479B" w:rsidP="00C1479B">
      <w:r>
        <w:t>To automatically open the new excel document, make sure that the Auto Run Excel toggle box is checked.</w:t>
      </w:r>
    </w:p>
    <w:p w14:paraId="462076C1" w14:textId="77777777" w:rsidR="00C1479B" w:rsidRDefault="00C1479B" w:rsidP="00C1479B">
      <w:pPr>
        <w:pStyle w:val="Heading4"/>
      </w:pPr>
      <w:r>
        <w:t>If Yes, File Name</w:t>
      </w:r>
    </w:p>
    <w:p w14:paraId="667897A9" w14:textId="27B2E8EA" w:rsidR="00C1479B" w:rsidRDefault="00C1479B" w:rsidP="00C1479B">
      <w:r>
        <w:t>If exporting the file to Excel, enter the desired file name.</w:t>
      </w:r>
    </w:p>
    <w:p w14:paraId="159E2CB5" w14:textId="60671149" w:rsidR="00921B96" w:rsidRDefault="00921B96" w:rsidP="00C1479B"/>
    <w:p w14:paraId="6D0F048B" w14:textId="1E08D3E7" w:rsidR="00921B96" w:rsidRDefault="00921B96" w:rsidP="00C1479B"/>
    <w:p w14:paraId="53B60967" w14:textId="06B41B9B" w:rsidR="00921B96" w:rsidRDefault="00921B96" w:rsidP="00C1479B"/>
    <w:p w14:paraId="4693B4FE" w14:textId="51375E70" w:rsidR="00921B96" w:rsidRDefault="00921B96" w:rsidP="00C1479B"/>
    <w:p w14:paraId="542ECF6B" w14:textId="77777777" w:rsidR="00921B96" w:rsidRDefault="00921B96" w:rsidP="00C1479B"/>
    <w:p w14:paraId="724AE9E4" w14:textId="7B4AFFE9" w:rsidR="00136C64" w:rsidRDefault="00136C64" w:rsidP="00136C64">
      <w:pPr>
        <w:pStyle w:val="Heading2"/>
      </w:pPr>
      <w:bookmarkStart w:id="197" w:name="_Toc44160190"/>
      <w:r>
        <w:lastRenderedPageBreak/>
        <w:t>Monthly Tax [VR6]</w:t>
      </w:r>
      <w:bookmarkEnd w:id="197"/>
    </w:p>
    <w:p w14:paraId="07489113" w14:textId="29A2D557" w:rsidR="00A816F0" w:rsidRPr="00A816F0" w:rsidRDefault="00A816F0" w:rsidP="00A816F0">
      <w:r w:rsidRPr="00723B7E">
        <w:rPr>
          <w:rFonts w:cstheme="minorHAnsi"/>
        </w:rPr>
        <w:t>This report displays Gross sales and total tax for each tax jurisdiction for period selected.</w:t>
      </w:r>
    </w:p>
    <w:p w14:paraId="31F5B5B2" w14:textId="3847D928" w:rsidR="00136C64" w:rsidRDefault="00136C64" w:rsidP="00136C64">
      <w:pPr>
        <w:pStyle w:val="Heading3"/>
      </w:pPr>
      <w:bookmarkStart w:id="198" w:name="_Toc44160191"/>
      <w:r>
        <w:t>Selection Parameters</w:t>
      </w:r>
      <w:bookmarkEnd w:id="198"/>
    </w:p>
    <w:p w14:paraId="3762A966" w14:textId="280FF0BF" w:rsidR="00224FB8" w:rsidRPr="00224FB8" w:rsidRDefault="00686714" w:rsidP="00224FB8">
      <w:r>
        <w:rPr>
          <w:noProof/>
        </w:rPr>
        <w:drawing>
          <wp:inline distT="0" distB="0" distL="0" distR="0" wp14:anchorId="2980DBA8" wp14:editId="6884972F">
            <wp:extent cx="4540250" cy="105087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56020" cy="1054527"/>
                    </a:xfrm>
                    <a:prstGeom prst="rect">
                      <a:avLst/>
                    </a:prstGeom>
                    <a:noFill/>
                    <a:ln>
                      <a:noFill/>
                    </a:ln>
                  </pic:spPr>
                </pic:pic>
              </a:graphicData>
            </a:graphic>
          </wp:inline>
        </w:drawing>
      </w:r>
    </w:p>
    <w:p w14:paraId="08D67363" w14:textId="302EFEE5" w:rsidR="006435A7" w:rsidRDefault="006435A7" w:rsidP="006435A7">
      <w:pPr>
        <w:pStyle w:val="Heading4"/>
      </w:pPr>
      <w:r>
        <w:t>For Year</w:t>
      </w:r>
    </w:p>
    <w:p w14:paraId="15F55336" w14:textId="74760143" w:rsidR="00A816F0" w:rsidRPr="00A816F0" w:rsidRDefault="006A3123" w:rsidP="00A816F0">
      <w:r>
        <w:t>Enter a valid year to run the monthly tax report for.</w:t>
      </w:r>
    </w:p>
    <w:p w14:paraId="26154248" w14:textId="7F86050C" w:rsidR="006435A7" w:rsidRDefault="006435A7" w:rsidP="006435A7">
      <w:pPr>
        <w:pStyle w:val="Heading4"/>
      </w:pPr>
      <w:r>
        <w:t>For Period</w:t>
      </w:r>
    </w:p>
    <w:p w14:paraId="537C93AC" w14:textId="715739C9" w:rsidR="00A816F0" w:rsidRPr="00A816F0" w:rsidRDefault="00A816F0" w:rsidP="00A816F0">
      <w:r w:rsidRPr="00723B7E">
        <w:rPr>
          <w:rFonts w:cstheme="minorHAnsi"/>
        </w:rPr>
        <w:t>Enter a valid period</w:t>
      </w:r>
      <w:r w:rsidR="006A3123" w:rsidRPr="006A3123">
        <w:t xml:space="preserve"> </w:t>
      </w:r>
      <w:r w:rsidR="006A3123">
        <w:t>to run the monthly tax report for</w:t>
      </w:r>
      <w:r w:rsidRPr="00723B7E">
        <w:rPr>
          <w:rFonts w:cstheme="minorHAnsi"/>
        </w:rPr>
        <w:t>.</w:t>
      </w:r>
    </w:p>
    <w:p w14:paraId="189C892B" w14:textId="2BB39FDE" w:rsidR="006435A7" w:rsidRDefault="006435A7" w:rsidP="006435A7">
      <w:pPr>
        <w:pStyle w:val="Heading4"/>
      </w:pPr>
      <w:r>
        <w:t>Beginning Date / Ending Date</w:t>
      </w:r>
    </w:p>
    <w:p w14:paraId="228CA659" w14:textId="05A77B4E" w:rsidR="006435A7" w:rsidRPr="006435A7" w:rsidRDefault="00A816F0" w:rsidP="006435A7">
      <w:r w:rsidRPr="00723B7E">
        <w:rPr>
          <w:rFonts w:cstheme="minorHAnsi"/>
        </w:rPr>
        <w:t>These dates will default from period selected.</w:t>
      </w:r>
    </w:p>
    <w:p w14:paraId="69A551BA" w14:textId="0269265A" w:rsidR="00136C64" w:rsidRDefault="00136C64" w:rsidP="00136C64">
      <w:pPr>
        <w:pStyle w:val="Heading3"/>
      </w:pPr>
      <w:bookmarkStart w:id="199" w:name="_Toc44160192"/>
      <w:r>
        <w:t>Output Destination</w:t>
      </w:r>
      <w:bookmarkEnd w:id="199"/>
    </w:p>
    <w:p w14:paraId="16F10B36" w14:textId="24EB8095" w:rsidR="00224FB8" w:rsidRPr="00224FB8" w:rsidRDefault="00686714" w:rsidP="00224FB8">
      <w:r>
        <w:rPr>
          <w:noProof/>
        </w:rPr>
        <w:drawing>
          <wp:inline distT="0" distB="0" distL="0" distR="0" wp14:anchorId="5B50433E" wp14:editId="03AA3BCF">
            <wp:extent cx="4540250" cy="148760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50755" cy="1491048"/>
                    </a:xfrm>
                    <a:prstGeom prst="rect">
                      <a:avLst/>
                    </a:prstGeom>
                    <a:noFill/>
                    <a:ln>
                      <a:noFill/>
                    </a:ln>
                  </pic:spPr>
                </pic:pic>
              </a:graphicData>
            </a:graphic>
          </wp:inline>
        </w:drawing>
      </w:r>
    </w:p>
    <w:p w14:paraId="0BD7AE1E" w14:textId="77777777" w:rsidR="00C1479B" w:rsidRDefault="00C1479B" w:rsidP="00C1479B">
      <w:pPr>
        <w:pStyle w:val="Heading4"/>
      </w:pPr>
      <w:r>
        <w:t>Destination Choice</w:t>
      </w:r>
    </w:p>
    <w:p w14:paraId="6C3F5C62" w14:textId="77777777" w:rsidR="00C1479B" w:rsidRPr="00144B20" w:rsidRDefault="00C1479B" w:rsidP="00C1479B">
      <w:r>
        <w:t>To choose the destination where the document should be printed, please make sure that desired output destination choice bubble is toggled.</w:t>
      </w:r>
    </w:p>
    <w:p w14:paraId="55C8113D" w14:textId="77777777" w:rsidR="00C1479B" w:rsidRDefault="00C1479B" w:rsidP="00C1479B">
      <w:pPr>
        <w:pStyle w:val="Heading4"/>
      </w:pPr>
      <w:r>
        <w:t>Layout Choice</w:t>
      </w:r>
    </w:p>
    <w:p w14:paraId="774A31E4" w14:textId="77777777" w:rsidR="00C1479B" w:rsidRPr="00144B20" w:rsidRDefault="00C1479B" w:rsidP="00C1479B">
      <w:r>
        <w:t>To choose the preferred layout of Landscape vs. Portrait, please make sure the desired option choice bubbled is toggled.</w:t>
      </w:r>
    </w:p>
    <w:p w14:paraId="783BB990" w14:textId="77777777" w:rsidR="00C1479B" w:rsidRDefault="00C1479B" w:rsidP="00C1479B">
      <w:pPr>
        <w:pStyle w:val="Heading4"/>
      </w:pPr>
      <w:r>
        <w:t>Show Parameters? – Toggle Box</w:t>
      </w:r>
    </w:p>
    <w:p w14:paraId="264AB270" w14:textId="77777777" w:rsidR="00C1479B" w:rsidRDefault="00C1479B" w:rsidP="00C1479B">
      <w:r>
        <w:t>To show parameters, make sure that the toggle box is ‘ticked’ with a checkmark.</w:t>
      </w:r>
    </w:p>
    <w:p w14:paraId="1AAC4689" w14:textId="77777777" w:rsidR="00C1479B" w:rsidRDefault="00C1479B" w:rsidP="00C1479B">
      <w:pPr>
        <w:pStyle w:val="Heading4"/>
      </w:pPr>
      <w:r>
        <w:t>Export to Excel? – Toggle Box</w:t>
      </w:r>
    </w:p>
    <w:p w14:paraId="5E1AB30F" w14:textId="77777777" w:rsidR="00C1479B" w:rsidRPr="00CC767A" w:rsidRDefault="00C1479B" w:rsidP="00C1479B">
      <w:r>
        <w:t>To export the printed file to an excel document, make sure that the Export to Excel toggle box is checked.</w:t>
      </w:r>
    </w:p>
    <w:p w14:paraId="4154369E" w14:textId="77777777" w:rsidR="00C1479B" w:rsidRDefault="00C1479B" w:rsidP="00C1479B">
      <w:pPr>
        <w:pStyle w:val="Heading4"/>
      </w:pPr>
      <w:r>
        <w:t>Auto Run Excel? – Toggle Box</w:t>
      </w:r>
    </w:p>
    <w:p w14:paraId="56C02204" w14:textId="77777777" w:rsidR="00C1479B" w:rsidRPr="00CC767A" w:rsidRDefault="00C1479B" w:rsidP="00C1479B">
      <w:r>
        <w:t>To automatically open the new excel document, make sure that the Auto Run Excel toggle box is checked.</w:t>
      </w:r>
    </w:p>
    <w:p w14:paraId="113CE7B8" w14:textId="328AC2CB" w:rsidR="00136C64" w:rsidRDefault="00136C64" w:rsidP="00136C64">
      <w:pPr>
        <w:pStyle w:val="Heading2"/>
      </w:pPr>
      <w:bookmarkStart w:id="200" w:name="_Toc44160193"/>
      <w:r>
        <w:lastRenderedPageBreak/>
        <w:t>Tax Distribution Schedule [VR7]</w:t>
      </w:r>
      <w:bookmarkEnd w:id="200"/>
    </w:p>
    <w:p w14:paraId="105FB5FF" w14:textId="40330F93" w:rsidR="00A816F0" w:rsidRPr="00A816F0" w:rsidRDefault="00A816F0" w:rsidP="00A816F0">
      <w:r w:rsidRPr="00723B7E">
        <w:rPr>
          <w:rFonts w:cstheme="minorHAnsi"/>
        </w:rPr>
        <w:t>This report displays Sales Total before Tax and total tax for each tax jurisdiction for period selected.  It prints a separate page for each Jurisdiction.</w:t>
      </w:r>
    </w:p>
    <w:p w14:paraId="303A5179" w14:textId="0CF2E325" w:rsidR="00136C64" w:rsidRDefault="00136C64" w:rsidP="00136C64">
      <w:pPr>
        <w:pStyle w:val="Heading3"/>
      </w:pPr>
      <w:bookmarkStart w:id="201" w:name="_Toc44160194"/>
      <w:r>
        <w:t>Selection Parameters</w:t>
      </w:r>
      <w:bookmarkEnd w:id="201"/>
    </w:p>
    <w:p w14:paraId="5D00CA99" w14:textId="5607D240" w:rsidR="00224FB8" w:rsidRPr="00224FB8" w:rsidRDefault="00686714" w:rsidP="00224FB8">
      <w:r>
        <w:rPr>
          <w:noProof/>
        </w:rPr>
        <w:drawing>
          <wp:inline distT="0" distB="0" distL="0" distR="0" wp14:anchorId="169B6FCA" wp14:editId="6D666574">
            <wp:extent cx="4561205" cy="1228299"/>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72080" cy="1231227"/>
                    </a:xfrm>
                    <a:prstGeom prst="rect">
                      <a:avLst/>
                    </a:prstGeom>
                    <a:noFill/>
                    <a:ln>
                      <a:noFill/>
                    </a:ln>
                  </pic:spPr>
                </pic:pic>
              </a:graphicData>
            </a:graphic>
          </wp:inline>
        </w:drawing>
      </w:r>
    </w:p>
    <w:p w14:paraId="798D01DE" w14:textId="77777777" w:rsidR="006A3123" w:rsidRDefault="006A3123" w:rsidP="006A3123">
      <w:pPr>
        <w:pStyle w:val="Heading4"/>
      </w:pPr>
      <w:r>
        <w:t>For Year</w:t>
      </w:r>
    </w:p>
    <w:p w14:paraId="318DA1C7" w14:textId="578558DD" w:rsidR="006A3123" w:rsidRPr="00A816F0" w:rsidRDefault="006A3123" w:rsidP="006A3123">
      <w:r>
        <w:t>Enter a valid year to run the tax distribution report for.</w:t>
      </w:r>
    </w:p>
    <w:p w14:paraId="21841A26" w14:textId="77777777" w:rsidR="006A3123" w:rsidRDefault="006A3123" w:rsidP="006A3123">
      <w:pPr>
        <w:pStyle w:val="Heading4"/>
      </w:pPr>
      <w:r>
        <w:t>For Period</w:t>
      </w:r>
    </w:p>
    <w:p w14:paraId="63EBE8E3" w14:textId="6F671E22" w:rsidR="006A3123" w:rsidRPr="00A816F0" w:rsidRDefault="006A3123" w:rsidP="006A3123">
      <w:r w:rsidRPr="00723B7E">
        <w:rPr>
          <w:rFonts w:cstheme="minorHAnsi"/>
        </w:rPr>
        <w:t>Enter a valid period</w:t>
      </w:r>
      <w:r w:rsidRPr="006A3123">
        <w:t xml:space="preserve"> </w:t>
      </w:r>
      <w:r>
        <w:t>to run the tax distribution report for</w:t>
      </w:r>
      <w:r w:rsidRPr="00723B7E">
        <w:rPr>
          <w:rFonts w:cstheme="minorHAnsi"/>
        </w:rPr>
        <w:t>.</w:t>
      </w:r>
    </w:p>
    <w:p w14:paraId="6D4917CA" w14:textId="4CABEED3" w:rsidR="006435A7" w:rsidRDefault="006435A7" w:rsidP="006435A7">
      <w:pPr>
        <w:pStyle w:val="Heading4"/>
      </w:pPr>
      <w:r>
        <w:t>Beginning Date / Ending Date</w:t>
      </w:r>
    </w:p>
    <w:p w14:paraId="7AF5E3B3" w14:textId="7E3FF69A" w:rsidR="00A816F0" w:rsidRPr="00A816F0" w:rsidRDefault="00A816F0" w:rsidP="00A816F0">
      <w:r w:rsidRPr="00723B7E">
        <w:rPr>
          <w:rFonts w:cstheme="minorHAnsi"/>
        </w:rPr>
        <w:t>These dates will default from period selected.</w:t>
      </w:r>
    </w:p>
    <w:p w14:paraId="28229B58" w14:textId="441AC953" w:rsidR="006435A7" w:rsidRDefault="006435A7" w:rsidP="006435A7">
      <w:pPr>
        <w:pStyle w:val="Heading4"/>
      </w:pPr>
      <w:r>
        <w:t>Print? (Choice)</w:t>
      </w:r>
    </w:p>
    <w:p w14:paraId="4C693DC7" w14:textId="749870FF" w:rsidR="006A3123" w:rsidRDefault="006A3123" w:rsidP="006A3123">
      <w:r>
        <w:t>To choose the preferred Print Method of Summary vs. Detailed, please make sure the desired option choice bubble is toggled.</w:t>
      </w:r>
    </w:p>
    <w:p w14:paraId="68735538" w14:textId="3360A034" w:rsidR="00136C64" w:rsidRDefault="00136C64" w:rsidP="00136C64">
      <w:pPr>
        <w:pStyle w:val="Heading3"/>
      </w:pPr>
      <w:bookmarkStart w:id="202" w:name="_Toc44160195"/>
      <w:r>
        <w:t>Available and Selected Columns</w:t>
      </w:r>
      <w:bookmarkEnd w:id="202"/>
    </w:p>
    <w:p w14:paraId="1CEEB718" w14:textId="21A83CFD" w:rsidR="00224FB8" w:rsidRPr="00224FB8" w:rsidRDefault="00686714" w:rsidP="00224FB8">
      <w:r>
        <w:rPr>
          <w:noProof/>
        </w:rPr>
        <w:drawing>
          <wp:inline distT="0" distB="0" distL="0" distR="0" wp14:anchorId="1EFD7427" wp14:editId="7FF629A3">
            <wp:extent cx="4518660" cy="122301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18660" cy="1223010"/>
                    </a:xfrm>
                    <a:prstGeom prst="rect">
                      <a:avLst/>
                    </a:prstGeom>
                    <a:noFill/>
                    <a:ln>
                      <a:noFill/>
                    </a:ln>
                  </pic:spPr>
                </pic:pic>
              </a:graphicData>
            </a:graphic>
          </wp:inline>
        </w:drawing>
      </w:r>
    </w:p>
    <w:p w14:paraId="71490886" w14:textId="77777777" w:rsidR="00C1479B" w:rsidRDefault="00C1479B" w:rsidP="00C1479B">
      <w:pPr>
        <w:pStyle w:val="Heading4"/>
      </w:pPr>
      <w:r>
        <w:t>Available Columns</w:t>
      </w:r>
    </w:p>
    <w:p w14:paraId="19D8EDC0"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322595F9" w14:textId="77777777" w:rsidR="00C1479B" w:rsidRDefault="00C1479B" w:rsidP="00C1479B">
      <w:pPr>
        <w:pStyle w:val="Heading4"/>
      </w:pPr>
      <w:r>
        <w:t>Selected Columns (In Display Order)</w:t>
      </w:r>
    </w:p>
    <w:p w14:paraId="66F74646"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374FDCF2" w14:textId="77777777" w:rsidR="00C1479B" w:rsidRDefault="00C1479B" w:rsidP="00C1479B">
      <w:pPr>
        <w:pStyle w:val="Heading4"/>
      </w:pPr>
      <w:r>
        <w:t>Default</w:t>
      </w:r>
    </w:p>
    <w:p w14:paraId="0DDC10E0"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E801680" w14:textId="77777777" w:rsidR="00C1479B" w:rsidRDefault="00C1479B" w:rsidP="00C1479B">
      <w:pPr>
        <w:pStyle w:val="Heading4"/>
      </w:pPr>
      <w:r>
        <w:t>Add &gt;&gt;</w:t>
      </w:r>
    </w:p>
    <w:p w14:paraId="22EBFE06"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27CF7A2" w14:textId="77777777" w:rsidR="00C1479B" w:rsidRDefault="00C1479B" w:rsidP="00C1479B">
      <w:pPr>
        <w:pStyle w:val="Heading4"/>
      </w:pPr>
      <w:r>
        <w:lastRenderedPageBreak/>
        <w:t>&lt;&lt; Remove</w:t>
      </w:r>
    </w:p>
    <w:p w14:paraId="1F34D852"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95B8CCB" w14:textId="77777777" w:rsidR="00C1479B" w:rsidRDefault="00C1479B" w:rsidP="00C1479B">
      <w:pPr>
        <w:pStyle w:val="Heading4"/>
      </w:pPr>
      <w:r>
        <w:t>Move Up</w:t>
      </w:r>
    </w:p>
    <w:p w14:paraId="58351AC4"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850B4F0" w14:textId="77777777" w:rsidR="00C1479B" w:rsidRDefault="00C1479B" w:rsidP="00C1479B">
      <w:pPr>
        <w:pStyle w:val="Heading4"/>
      </w:pPr>
      <w:r>
        <w:t>Move Down</w:t>
      </w:r>
    </w:p>
    <w:p w14:paraId="1B3A0599" w14:textId="77777777" w:rsidR="00C1479B"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113C8C9" w14:textId="090EA73C" w:rsidR="00136C64" w:rsidRDefault="00136C64" w:rsidP="00136C64">
      <w:pPr>
        <w:pStyle w:val="Heading3"/>
      </w:pPr>
      <w:bookmarkStart w:id="203" w:name="_Toc44160196"/>
      <w:r>
        <w:t>Output Destination</w:t>
      </w:r>
      <w:bookmarkEnd w:id="203"/>
    </w:p>
    <w:p w14:paraId="12326BDC" w14:textId="72096DAE" w:rsidR="00224FB8" w:rsidRPr="00224FB8" w:rsidRDefault="00686714" w:rsidP="00224FB8">
      <w:r>
        <w:rPr>
          <w:noProof/>
        </w:rPr>
        <w:drawing>
          <wp:inline distT="0" distB="0" distL="0" distR="0" wp14:anchorId="6F595125" wp14:editId="5430B80E">
            <wp:extent cx="4518660" cy="1501254"/>
            <wp:effectExtent l="0" t="0" r="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24446" cy="1503176"/>
                    </a:xfrm>
                    <a:prstGeom prst="rect">
                      <a:avLst/>
                    </a:prstGeom>
                    <a:noFill/>
                    <a:ln>
                      <a:noFill/>
                    </a:ln>
                  </pic:spPr>
                </pic:pic>
              </a:graphicData>
            </a:graphic>
          </wp:inline>
        </w:drawing>
      </w:r>
    </w:p>
    <w:p w14:paraId="6BDFFD7F" w14:textId="77777777" w:rsidR="00C1479B" w:rsidRDefault="00C1479B" w:rsidP="00C1479B">
      <w:pPr>
        <w:pStyle w:val="Heading4"/>
      </w:pPr>
      <w:r>
        <w:t>Destination Choice</w:t>
      </w:r>
    </w:p>
    <w:p w14:paraId="0B0CF491" w14:textId="77777777" w:rsidR="00C1479B" w:rsidRPr="00144B20" w:rsidRDefault="00C1479B" w:rsidP="00C1479B">
      <w:r>
        <w:t>To choose the destination where the document should be printed, please make sure that desired output destination choice bubble is toggled.</w:t>
      </w:r>
    </w:p>
    <w:p w14:paraId="0B0F02DF" w14:textId="77777777" w:rsidR="00C1479B" w:rsidRDefault="00C1479B" w:rsidP="00C1479B">
      <w:pPr>
        <w:pStyle w:val="Heading4"/>
      </w:pPr>
      <w:r>
        <w:t>Layout Choice</w:t>
      </w:r>
    </w:p>
    <w:p w14:paraId="59EDCE39" w14:textId="77777777" w:rsidR="00C1479B" w:rsidRPr="00144B20" w:rsidRDefault="00C1479B" w:rsidP="00C1479B">
      <w:r>
        <w:t>To choose the preferred layout of Landscape vs. Portrait, please make sure the desired option choice bubbled is toggled.</w:t>
      </w:r>
    </w:p>
    <w:p w14:paraId="130D36CD" w14:textId="77777777" w:rsidR="00C1479B" w:rsidRDefault="00C1479B" w:rsidP="00C1479B">
      <w:pPr>
        <w:pStyle w:val="Heading4"/>
      </w:pPr>
      <w:r>
        <w:t>Lines Per Page</w:t>
      </w:r>
    </w:p>
    <w:p w14:paraId="7CFC24FE" w14:textId="77777777" w:rsidR="00C1479B" w:rsidRPr="00144B20" w:rsidRDefault="00C1479B" w:rsidP="00C1479B">
      <w:r w:rsidRPr="00211A1F">
        <w:t>Lines per page on the report when printing.</w:t>
      </w:r>
    </w:p>
    <w:p w14:paraId="70243243" w14:textId="77777777" w:rsidR="00C1479B" w:rsidRDefault="00C1479B" w:rsidP="00C1479B">
      <w:pPr>
        <w:pStyle w:val="Heading4"/>
      </w:pPr>
      <w:r>
        <w:t>Font</w:t>
      </w:r>
    </w:p>
    <w:p w14:paraId="37A91646"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6CC83E7D" w14:textId="77777777" w:rsidR="00C1479B" w:rsidRDefault="00C1479B" w:rsidP="00C1479B">
      <w:pPr>
        <w:pStyle w:val="Heading4"/>
      </w:pPr>
      <w:r>
        <w:t>Show Parameters? – Toggle Box</w:t>
      </w:r>
    </w:p>
    <w:p w14:paraId="5912310D" w14:textId="77777777" w:rsidR="00C1479B" w:rsidRDefault="00C1479B" w:rsidP="00C1479B">
      <w:r>
        <w:t>To show parameters, make sure that the toggle box is ‘ticked’ with a checkmark.</w:t>
      </w:r>
    </w:p>
    <w:p w14:paraId="29F0B271" w14:textId="77777777" w:rsidR="00C1479B" w:rsidRDefault="00C1479B" w:rsidP="00C1479B">
      <w:pPr>
        <w:pStyle w:val="Heading4"/>
      </w:pPr>
      <w:r>
        <w:t>Export to Excel? – Toggle Box</w:t>
      </w:r>
    </w:p>
    <w:p w14:paraId="11FA500D" w14:textId="77777777" w:rsidR="00C1479B" w:rsidRPr="00CC767A" w:rsidRDefault="00C1479B" w:rsidP="00C1479B">
      <w:r>
        <w:t>To export the printed file to an excel document, make sure that the Export to Excel toggle box is checked.</w:t>
      </w:r>
    </w:p>
    <w:p w14:paraId="4ADDC2A3" w14:textId="77777777" w:rsidR="00C1479B" w:rsidRDefault="00C1479B" w:rsidP="00C1479B">
      <w:pPr>
        <w:pStyle w:val="Heading4"/>
      </w:pPr>
      <w:r>
        <w:t>Auto Run Excel? – Toggle Box</w:t>
      </w:r>
    </w:p>
    <w:p w14:paraId="3880BEBB" w14:textId="77777777" w:rsidR="00C1479B" w:rsidRPr="00CC767A" w:rsidRDefault="00C1479B" w:rsidP="00C1479B">
      <w:r>
        <w:t>To automatically open the new excel document, make sure that the Auto Run Excel toggle box is checked.</w:t>
      </w:r>
    </w:p>
    <w:p w14:paraId="177FC5BD" w14:textId="5C353D1C" w:rsidR="00136C64" w:rsidRDefault="00136C64" w:rsidP="00136C64">
      <w:pPr>
        <w:pStyle w:val="Heading2"/>
      </w:pPr>
      <w:bookmarkStart w:id="204" w:name="_Toc44160197"/>
      <w:r>
        <w:lastRenderedPageBreak/>
        <w:t>MTD Destination Subtotals [VR8]</w:t>
      </w:r>
      <w:bookmarkEnd w:id="204"/>
    </w:p>
    <w:p w14:paraId="01763983" w14:textId="52427453" w:rsidR="005B2A70" w:rsidRPr="005B2A70" w:rsidRDefault="005B2A70" w:rsidP="005B2A70">
      <w:r w:rsidRPr="00723B7E">
        <w:rPr>
          <w:rFonts w:cstheme="minorHAnsi"/>
        </w:rPr>
        <w:t>This report displays Sales Total before Tax and total tax for each tax jurisdiction for period selected.</w:t>
      </w:r>
    </w:p>
    <w:p w14:paraId="2D5F0DBE" w14:textId="4629EFAB" w:rsidR="00136C64" w:rsidRDefault="00136C64" w:rsidP="00136C64">
      <w:pPr>
        <w:pStyle w:val="Heading3"/>
      </w:pPr>
      <w:bookmarkStart w:id="205" w:name="_Toc44160198"/>
      <w:r>
        <w:t>Selection Parameters</w:t>
      </w:r>
      <w:bookmarkEnd w:id="205"/>
    </w:p>
    <w:p w14:paraId="51DC3CA0" w14:textId="5E843BE3" w:rsidR="00224FB8" w:rsidRPr="00224FB8" w:rsidRDefault="00686714" w:rsidP="00224FB8">
      <w:r>
        <w:rPr>
          <w:noProof/>
        </w:rPr>
        <w:drawing>
          <wp:inline distT="0" distB="0" distL="0" distR="0" wp14:anchorId="4E2C838B" wp14:editId="749A4CE1">
            <wp:extent cx="4561205" cy="126555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61205" cy="1265555"/>
                    </a:xfrm>
                    <a:prstGeom prst="rect">
                      <a:avLst/>
                    </a:prstGeom>
                    <a:noFill/>
                    <a:ln>
                      <a:noFill/>
                    </a:ln>
                  </pic:spPr>
                </pic:pic>
              </a:graphicData>
            </a:graphic>
          </wp:inline>
        </w:drawing>
      </w:r>
    </w:p>
    <w:p w14:paraId="424B53F3" w14:textId="77777777" w:rsidR="006A3123" w:rsidRDefault="006A3123" w:rsidP="006A3123">
      <w:pPr>
        <w:pStyle w:val="Heading4"/>
      </w:pPr>
      <w:r>
        <w:t>For Year</w:t>
      </w:r>
    </w:p>
    <w:p w14:paraId="5EE05DA1" w14:textId="0DD27E69" w:rsidR="006A3123" w:rsidRPr="00A816F0" w:rsidRDefault="006A3123" w:rsidP="006A3123">
      <w:r>
        <w:t>Enter a valid year to run the MTD destination subtotal report for.</w:t>
      </w:r>
    </w:p>
    <w:p w14:paraId="6074C6D9" w14:textId="77777777" w:rsidR="006A3123" w:rsidRDefault="006A3123" w:rsidP="006A3123">
      <w:pPr>
        <w:pStyle w:val="Heading4"/>
      </w:pPr>
      <w:r>
        <w:t>For Period</w:t>
      </w:r>
    </w:p>
    <w:p w14:paraId="7AFD591B" w14:textId="5AC9806D" w:rsidR="006A3123" w:rsidRPr="00A816F0" w:rsidRDefault="006A3123" w:rsidP="006A3123">
      <w:r w:rsidRPr="00723B7E">
        <w:rPr>
          <w:rFonts w:cstheme="minorHAnsi"/>
        </w:rPr>
        <w:t>Enter a valid period</w:t>
      </w:r>
      <w:r w:rsidRPr="006A3123">
        <w:t xml:space="preserve"> </w:t>
      </w:r>
      <w:r>
        <w:t>to run the MTD destination subtotal report for</w:t>
      </w:r>
      <w:r w:rsidRPr="00723B7E">
        <w:rPr>
          <w:rFonts w:cstheme="minorHAnsi"/>
        </w:rPr>
        <w:t>.</w:t>
      </w:r>
    </w:p>
    <w:p w14:paraId="4E8F4B99" w14:textId="6BC123C7" w:rsidR="006435A7" w:rsidRDefault="006435A7" w:rsidP="006435A7">
      <w:pPr>
        <w:pStyle w:val="Heading4"/>
      </w:pPr>
      <w:r>
        <w:t>Beginning Date / Ending Date</w:t>
      </w:r>
    </w:p>
    <w:p w14:paraId="3ED9A30F" w14:textId="6C910339" w:rsidR="006435A7" w:rsidRPr="006435A7" w:rsidRDefault="005B2A70" w:rsidP="006435A7">
      <w:r w:rsidRPr="00723B7E">
        <w:rPr>
          <w:rFonts w:cstheme="minorHAnsi"/>
        </w:rPr>
        <w:t>These dates will default from period selected.</w:t>
      </w:r>
    </w:p>
    <w:p w14:paraId="1871E7A9" w14:textId="248D05DA" w:rsidR="00136C64" w:rsidRDefault="00136C64" w:rsidP="00136C64">
      <w:pPr>
        <w:pStyle w:val="Heading3"/>
      </w:pPr>
      <w:bookmarkStart w:id="206" w:name="_Toc44160199"/>
      <w:r>
        <w:t>Available and Selected Columns</w:t>
      </w:r>
      <w:bookmarkEnd w:id="206"/>
    </w:p>
    <w:p w14:paraId="51265223" w14:textId="047FEE7C" w:rsidR="00224FB8" w:rsidRPr="00224FB8" w:rsidRDefault="00686714" w:rsidP="00224FB8">
      <w:r>
        <w:rPr>
          <w:noProof/>
        </w:rPr>
        <w:drawing>
          <wp:inline distT="0" distB="0" distL="0" distR="0" wp14:anchorId="40B71A59" wp14:editId="12A5FA4C">
            <wp:extent cx="4561205" cy="1233170"/>
            <wp:effectExtent l="0" t="0" r="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61205" cy="1233170"/>
                    </a:xfrm>
                    <a:prstGeom prst="rect">
                      <a:avLst/>
                    </a:prstGeom>
                    <a:noFill/>
                    <a:ln>
                      <a:noFill/>
                    </a:ln>
                  </pic:spPr>
                </pic:pic>
              </a:graphicData>
            </a:graphic>
          </wp:inline>
        </w:drawing>
      </w:r>
    </w:p>
    <w:p w14:paraId="38D06C63" w14:textId="77777777" w:rsidR="00C1479B" w:rsidRDefault="00C1479B" w:rsidP="00C1479B">
      <w:pPr>
        <w:pStyle w:val="Heading4"/>
      </w:pPr>
      <w:r>
        <w:t>Available Columns</w:t>
      </w:r>
    </w:p>
    <w:p w14:paraId="2EDAE1D7"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1E16C0B6" w14:textId="77777777" w:rsidR="00C1479B" w:rsidRDefault="00C1479B" w:rsidP="00C1479B">
      <w:pPr>
        <w:pStyle w:val="Heading4"/>
      </w:pPr>
      <w:r>
        <w:t>Selected Columns (In Display Order)</w:t>
      </w:r>
    </w:p>
    <w:p w14:paraId="69EBC428"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14D11BA9" w14:textId="77777777" w:rsidR="00C1479B" w:rsidRDefault="00C1479B" w:rsidP="00C1479B">
      <w:pPr>
        <w:pStyle w:val="Heading4"/>
      </w:pPr>
      <w:r>
        <w:t>Default</w:t>
      </w:r>
    </w:p>
    <w:p w14:paraId="351ECFCD"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A16C828" w14:textId="77777777" w:rsidR="00C1479B" w:rsidRDefault="00C1479B" w:rsidP="00C1479B">
      <w:pPr>
        <w:pStyle w:val="Heading4"/>
      </w:pPr>
      <w:r>
        <w:t>Add &gt;&gt;</w:t>
      </w:r>
    </w:p>
    <w:p w14:paraId="57099AD2"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6854089" w14:textId="77777777" w:rsidR="00C1479B" w:rsidRDefault="00C1479B" w:rsidP="00C1479B">
      <w:pPr>
        <w:pStyle w:val="Heading4"/>
      </w:pPr>
      <w:r>
        <w:t>&lt;&lt; Remove</w:t>
      </w:r>
    </w:p>
    <w:p w14:paraId="61097DDE"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42E8D08" w14:textId="77777777" w:rsidR="00C1479B" w:rsidRDefault="00C1479B" w:rsidP="00C1479B">
      <w:pPr>
        <w:pStyle w:val="Heading4"/>
      </w:pPr>
      <w:r>
        <w:lastRenderedPageBreak/>
        <w:t>Move Up</w:t>
      </w:r>
    </w:p>
    <w:p w14:paraId="48E54E83"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001D2EE" w14:textId="77777777" w:rsidR="00C1479B" w:rsidRDefault="00C1479B" w:rsidP="00C1479B">
      <w:pPr>
        <w:pStyle w:val="Heading4"/>
      </w:pPr>
      <w:r>
        <w:t>Move Down</w:t>
      </w:r>
    </w:p>
    <w:p w14:paraId="0105B80D" w14:textId="77777777" w:rsidR="00C1479B"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1C44830" w14:textId="036275D1" w:rsidR="00136C64" w:rsidRDefault="00136C64" w:rsidP="00136C64">
      <w:pPr>
        <w:pStyle w:val="Heading3"/>
      </w:pPr>
      <w:bookmarkStart w:id="207" w:name="_Toc44160200"/>
      <w:r>
        <w:t>Output Destination</w:t>
      </w:r>
      <w:bookmarkEnd w:id="207"/>
    </w:p>
    <w:p w14:paraId="734E7936" w14:textId="0EED7769" w:rsidR="00224FB8" w:rsidRPr="00224FB8" w:rsidRDefault="00686714" w:rsidP="00224FB8">
      <w:r>
        <w:rPr>
          <w:noProof/>
        </w:rPr>
        <w:drawing>
          <wp:inline distT="0" distB="0" distL="0" distR="0" wp14:anchorId="6A7170BF" wp14:editId="1D5632F4">
            <wp:extent cx="4561205" cy="1732915"/>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61205" cy="1732915"/>
                    </a:xfrm>
                    <a:prstGeom prst="rect">
                      <a:avLst/>
                    </a:prstGeom>
                    <a:noFill/>
                    <a:ln>
                      <a:noFill/>
                    </a:ln>
                  </pic:spPr>
                </pic:pic>
              </a:graphicData>
            </a:graphic>
          </wp:inline>
        </w:drawing>
      </w:r>
    </w:p>
    <w:p w14:paraId="3B76DCDE" w14:textId="77777777" w:rsidR="00C1479B" w:rsidRDefault="00C1479B" w:rsidP="00C1479B">
      <w:pPr>
        <w:pStyle w:val="Heading4"/>
      </w:pPr>
      <w:r>
        <w:t>Destination Choice</w:t>
      </w:r>
    </w:p>
    <w:p w14:paraId="5A03FDD3" w14:textId="77777777" w:rsidR="00C1479B" w:rsidRPr="00144B20" w:rsidRDefault="00C1479B" w:rsidP="00C1479B">
      <w:r>
        <w:t>To choose the destination where the document should be printed, please make sure that desired output destination choice bubble is toggled.</w:t>
      </w:r>
    </w:p>
    <w:p w14:paraId="662D64F0" w14:textId="77777777" w:rsidR="00C1479B" w:rsidRDefault="00C1479B" w:rsidP="00C1479B">
      <w:pPr>
        <w:pStyle w:val="Heading4"/>
      </w:pPr>
      <w:r>
        <w:t>Layout Choice</w:t>
      </w:r>
    </w:p>
    <w:p w14:paraId="76862A7E" w14:textId="77777777" w:rsidR="00C1479B" w:rsidRPr="00144B20" w:rsidRDefault="00C1479B" w:rsidP="00C1479B">
      <w:r>
        <w:t>To choose the preferred layout of Landscape vs. Portrait, please make sure the desired option choice bubbled is toggled.</w:t>
      </w:r>
    </w:p>
    <w:p w14:paraId="141925C7" w14:textId="77777777" w:rsidR="00C1479B" w:rsidRDefault="00C1479B" w:rsidP="00C1479B">
      <w:pPr>
        <w:pStyle w:val="Heading4"/>
      </w:pPr>
      <w:r>
        <w:t>Lines Per Page</w:t>
      </w:r>
    </w:p>
    <w:p w14:paraId="23CAFC77" w14:textId="77777777" w:rsidR="00C1479B" w:rsidRPr="00144B20" w:rsidRDefault="00C1479B" w:rsidP="00C1479B">
      <w:r w:rsidRPr="00211A1F">
        <w:t>Lines per page on the report when printing.</w:t>
      </w:r>
    </w:p>
    <w:p w14:paraId="3D442B69" w14:textId="77777777" w:rsidR="00C1479B" w:rsidRDefault="00C1479B" w:rsidP="00C1479B">
      <w:pPr>
        <w:pStyle w:val="Heading4"/>
      </w:pPr>
      <w:r>
        <w:t>Font</w:t>
      </w:r>
    </w:p>
    <w:p w14:paraId="7B422E3D"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34F4C4DC" w14:textId="77777777" w:rsidR="00C1479B" w:rsidRDefault="00C1479B" w:rsidP="00C1479B">
      <w:pPr>
        <w:pStyle w:val="Heading4"/>
      </w:pPr>
      <w:r>
        <w:t>Show Parameters? – Toggle Box</w:t>
      </w:r>
    </w:p>
    <w:p w14:paraId="2D30F893" w14:textId="77777777" w:rsidR="00C1479B" w:rsidRDefault="00C1479B" w:rsidP="00C1479B">
      <w:r>
        <w:t>To show parameters, make sure that the toggle box is ‘ticked’ with a checkmark.</w:t>
      </w:r>
    </w:p>
    <w:p w14:paraId="4ABCF246" w14:textId="77777777" w:rsidR="00C1479B" w:rsidRDefault="00C1479B" w:rsidP="00C1479B">
      <w:pPr>
        <w:pStyle w:val="Heading4"/>
      </w:pPr>
      <w:r>
        <w:t>Export to Excel? – Toggle Box</w:t>
      </w:r>
    </w:p>
    <w:p w14:paraId="4DA73D39" w14:textId="77777777" w:rsidR="00C1479B" w:rsidRPr="00CC767A" w:rsidRDefault="00C1479B" w:rsidP="00C1479B">
      <w:r>
        <w:t>To export the printed file to an excel document, make sure that the Export to Excel toggle box is checked.</w:t>
      </w:r>
    </w:p>
    <w:p w14:paraId="23E48CB9" w14:textId="77777777" w:rsidR="00C1479B" w:rsidRDefault="00C1479B" w:rsidP="00C1479B">
      <w:pPr>
        <w:pStyle w:val="Heading4"/>
      </w:pPr>
      <w:r>
        <w:t>Auto Run Excel? – Toggle Box</w:t>
      </w:r>
    </w:p>
    <w:p w14:paraId="11F766F5" w14:textId="77777777" w:rsidR="00C1479B" w:rsidRPr="00CC767A" w:rsidRDefault="00C1479B" w:rsidP="00C1479B">
      <w:r>
        <w:t>To automatically open the new excel document, make sure that the Auto Run Excel toggle box is checked.</w:t>
      </w:r>
    </w:p>
    <w:p w14:paraId="5B357EFF" w14:textId="77777777" w:rsidR="00C1479B" w:rsidRDefault="00C1479B" w:rsidP="00C1479B">
      <w:pPr>
        <w:pStyle w:val="Heading4"/>
      </w:pPr>
      <w:r>
        <w:t>If Yes, File Name</w:t>
      </w:r>
    </w:p>
    <w:p w14:paraId="2E55ED1B" w14:textId="77777777" w:rsidR="00C1479B" w:rsidRDefault="00C1479B" w:rsidP="00C1479B">
      <w:r>
        <w:t>If exporting the file to Excel, enter the desired file name.</w:t>
      </w:r>
    </w:p>
    <w:p w14:paraId="75D24169" w14:textId="1AC2EC86" w:rsidR="00136C64" w:rsidRDefault="00136C64" w:rsidP="00136C64">
      <w:pPr>
        <w:pStyle w:val="Heading2"/>
      </w:pPr>
      <w:bookmarkStart w:id="208" w:name="_Toc44160201"/>
      <w:r>
        <w:lastRenderedPageBreak/>
        <w:t>Tax Schedule by Customer [VR9]</w:t>
      </w:r>
      <w:bookmarkEnd w:id="208"/>
    </w:p>
    <w:p w14:paraId="42F87DDD" w14:textId="0434BF5A" w:rsidR="005B2A70" w:rsidRPr="005B2A70" w:rsidRDefault="005B2A70" w:rsidP="005B2A70">
      <w:r w:rsidRPr="00723B7E">
        <w:rPr>
          <w:rFonts w:cstheme="minorHAnsi"/>
        </w:rPr>
        <w:t>This report displays all sales totals before tax and total tax for each tax jurisdiction in customer name order for period selected.</w:t>
      </w:r>
    </w:p>
    <w:p w14:paraId="436E65EF" w14:textId="1305BEBE" w:rsidR="00136C64" w:rsidRDefault="00136C64" w:rsidP="00136C64">
      <w:pPr>
        <w:pStyle w:val="Heading3"/>
      </w:pPr>
      <w:bookmarkStart w:id="209" w:name="_Toc44160202"/>
      <w:r>
        <w:t>Selection Parameters</w:t>
      </w:r>
      <w:bookmarkEnd w:id="209"/>
    </w:p>
    <w:p w14:paraId="5E732BC1" w14:textId="6DE8C4D9" w:rsidR="00224FB8" w:rsidRPr="00224FB8" w:rsidRDefault="00686714" w:rsidP="00224FB8">
      <w:r>
        <w:rPr>
          <w:noProof/>
        </w:rPr>
        <w:drawing>
          <wp:inline distT="0" distB="0" distL="0" distR="0" wp14:anchorId="6A8EF416" wp14:editId="36EE4563">
            <wp:extent cx="4551045" cy="1169670"/>
            <wp:effectExtent l="0" t="0" r="190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51045" cy="1169670"/>
                    </a:xfrm>
                    <a:prstGeom prst="rect">
                      <a:avLst/>
                    </a:prstGeom>
                    <a:noFill/>
                    <a:ln>
                      <a:noFill/>
                    </a:ln>
                  </pic:spPr>
                </pic:pic>
              </a:graphicData>
            </a:graphic>
          </wp:inline>
        </w:drawing>
      </w:r>
    </w:p>
    <w:p w14:paraId="64505EB0" w14:textId="77777777" w:rsidR="006A3123" w:rsidRDefault="006A3123" w:rsidP="006A3123">
      <w:pPr>
        <w:pStyle w:val="Heading4"/>
      </w:pPr>
      <w:r>
        <w:t>For Year</w:t>
      </w:r>
    </w:p>
    <w:p w14:paraId="7A4D65C4" w14:textId="76D53717" w:rsidR="006A3123" w:rsidRPr="00A816F0" w:rsidRDefault="006A3123" w:rsidP="006A3123">
      <w:r>
        <w:t>Enter a valid year to run the tax schedule report for.</w:t>
      </w:r>
    </w:p>
    <w:p w14:paraId="06461C9F" w14:textId="77777777" w:rsidR="006A3123" w:rsidRDefault="006A3123" w:rsidP="006A3123">
      <w:pPr>
        <w:pStyle w:val="Heading4"/>
      </w:pPr>
      <w:r>
        <w:t>For Period</w:t>
      </w:r>
    </w:p>
    <w:p w14:paraId="4AC4C286" w14:textId="71E9AB26" w:rsidR="006A3123" w:rsidRPr="00A816F0" w:rsidRDefault="006A3123" w:rsidP="006A3123">
      <w:r w:rsidRPr="00723B7E">
        <w:rPr>
          <w:rFonts w:cstheme="minorHAnsi"/>
        </w:rPr>
        <w:t>Enter a valid period</w:t>
      </w:r>
      <w:r w:rsidRPr="006A3123">
        <w:t xml:space="preserve"> </w:t>
      </w:r>
      <w:r>
        <w:t>to run the tax schedule report for</w:t>
      </w:r>
      <w:r w:rsidRPr="00723B7E">
        <w:rPr>
          <w:rFonts w:cstheme="minorHAnsi"/>
        </w:rPr>
        <w:t>.</w:t>
      </w:r>
    </w:p>
    <w:p w14:paraId="33E2E95B" w14:textId="54A57CFD" w:rsidR="006435A7" w:rsidRDefault="006435A7" w:rsidP="006435A7">
      <w:pPr>
        <w:pStyle w:val="Heading4"/>
      </w:pPr>
      <w:r>
        <w:t>Beginning Date / Ending Date</w:t>
      </w:r>
    </w:p>
    <w:p w14:paraId="691E0B52" w14:textId="17F65A67" w:rsidR="006435A7" w:rsidRPr="006435A7" w:rsidRDefault="005B2A70" w:rsidP="006435A7">
      <w:r w:rsidRPr="00723B7E">
        <w:rPr>
          <w:rFonts w:cstheme="minorHAnsi"/>
        </w:rPr>
        <w:t>These dates will default from period selected.</w:t>
      </w:r>
    </w:p>
    <w:p w14:paraId="0384CC77" w14:textId="52F1387A" w:rsidR="00136C64" w:rsidRDefault="00136C64" w:rsidP="00136C64">
      <w:pPr>
        <w:pStyle w:val="Heading3"/>
      </w:pPr>
      <w:bookmarkStart w:id="210" w:name="_Toc44160203"/>
      <w:r>
        <w:t>Available and Selected Columns</w:t>
      </w:r>
      <w:bookmarkEnd w:id="210"/>
    </w:p>
    <w:p w14:paraId="0B107FDC" w14:textId="4980B813" w:rsidR="00224FB8" w:rsidRPr="00224FB8" w:rsidRDefault="00686714" w:rsidP="00224FB8">
      <w:r>
        <w:rPr>
          <w:noProof/>
        </w:rPr>
        <w:drawing>
          <wp:inline distT="0" distB="0" distL="0" distR="0" wp14:anchorId="4FCA7C2E" wp14:editId="0A3FB7F4">
            <wp:extent cx="4551045" cy="1243965"/>
            <wp:effectExtent l="0" t="0" r="190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51045" cy="1243965"/>
                    </a:xfrm>
                    <a:prstGeom prst="rect">
                      <a:avLst/>
                    </a:prstGeom>
                    <a:noFill/>
                    <a:ln>
                      <a:noFill/>
                    </a:ln>
                  </pic:spPr>
                </pic:pic>
              </a:graphicData>
            </a:graphic>
          </wp:inline>
        </w:drawing>
      </w:r>
    </w:p>
    <w:p w14:paraId="36646A59" w14:textId="77777777" w:rsidR="00C1479B" w:rsidRDefault="00C1479B" w:rsidP="00C1479B">
      <w:pPr>
        <w:pStyle w:val="Heading4"/>
      </w:pPr>
      <w:r>
        <w:t>Available Columns</w:t>
      </w:r>
    </w:p>
    <w:p w14:paraId="4550A62F"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42042859" w14:textId="77777777" w:rsidR="00C1479B" w:rsidRDefault="00C1479B" w:rsidP="00C1479B">
      <w:pPr>
        <w:pStyle w:val="Heading4"/>
      </w:pPr>
      <w:r>
        <w:t>Selected Columns (In Display Order)</w:t>
      </w:r>
    </w:p>
    <w:p w14:paraId="348CBEEA"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1684F605" w14:textId="77777777" w:rsidR="00C1479B" w:rsidRDefault="00C1479B" w:rsidP="00C1479B">
      <w:pPr>
        <w:pStyle w:val="Heading4"/>
      </w:pPr>
      <w:r>
        <w:t>Default</w:t>
      </w:r>
    </w:p>
    <w:p w14:paraId="05DEDD96"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1E766B5" w14:textId="77777777" w:rsidR="00C1479B" w:rsidRDefault="00C1479B" w:rsidP="00C1479B">
      <w:pPr>
        <w:pStyle w:val="Heading4"/>
      </w:pPr>
      <w:r>
        <w:t>Add &gt;&gt;</w:t>
      </w:r>
    </w:p>
    <w:p w14:paraId="355C15D5"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8BE4B52" w14:textId="77777777" w:rsidR="00C1479B" w:rsidRDefault="00C1479B" w:rsidP="00C1479B">
      <w:pPr>
        <w:pStyle w:val="Heading4"/>
      </w:pPr>
      <w:r>
        <w:t>&lt;&lt; Remove</w:t>
      </w:r>
    </w:p>
    <w:p w14:paraId="275C5272"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1BD3A819" w14:textId="77777777" w:rsidR="00C1479B" w:rsidRDefault="00C1479B" w:rsidP="00C1479B">
      <w:pPr>
        <w:pStyle w:val="Heading4"/>
      </w:pPr>
      <w:r>
        <w:lastRenderedPageBreak/>
        <w:t>Move Up</w:t>
      </w:r>
    </w:p>
    <w:p w14:paraId="21E481E7"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565844F2" w14:textId="77777777" w:rsidR="00C1479B" w:rsidRDefault="00C1479B" w:rsidP="00C1479B">
      <w:pPr>
        <w:pStyle w:val="Heading4"/>
      </w:pPr>
      <w:r>
        <w:t>Move Down</w:t>
      </w:r>
    </w:p>
    <w:p w14:paraId="1359E370" w14:textId="77777777" w:rsidR="00C1479B"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18E6B91" w14:textId="7AAA3B14" w:rsidR="00136C64" w:rsidRDefault="00136C64" w:rsidP="00136C64">
      <w:pPr>
        <w:pStyle w:val="Heading3"/>
      </w:pPr>
      <w:bookmarkStart w:id="211" w:name="_Toc44160204"/>
      <w:r>
        <w:t>Output Destination</w:t>
      </w:r>
      <w:bookmarkEnd w:id="211"/>
    </w:p>
    <w:p w14:paraId="6FA974C2" w14:textId="59F05C58" w:rsidR="00224FB8" w:rsidRPr="00224FB8" w:rsidRDefault="00686714" w:rsidP="00224FB8">
      <w:r>
        <w:rPr>
          <w:noProof/>
        </w:rPr>
        <w:drawing>
          <wp:inline distT="0" distB="0" distL="0" distR="0" wp14:anchorId="243C57EA" wp14:editId="5E220395">
            <wp:extent cx="4551045" cy="1786255"/>
            <wp:effectExtent l="0" t="0" r="1905" b="444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51045" cy="1786255"/>
                    </a:xfrm>
                    <a:prstGeom prst="rect">
                      <a:avLst/>
                    </a:prstGeom>
                    <a:noFill/>
                    <a:ln>
                      <a:noFill/>
                    </a:ln>
                  </pic:spPr>
                </pic:pic>
              </a:graphicData>
            </a:graphic>
          </wp:inline>
        </w:drawing>
      </w:r>
    </w:p>
    <w:p w14:paraId="2FFE5938" w14:textId="77777777" w:rsidR="00C1479B" w:rsidRDefault="00C1479B" w:rsidP="00C1479B">
      <w:pPr>
        <w:pStyle w:val="Heading4"/>
      </w:pPr>
      <w:r>
        <w:t>Destination Choice</w:t>
      </w:r>
    </w:p>
    <w:p w14:paraId="4BB18FBC" w14:textId="77777777" w:rsidR="00C1479B" w:rsidRPr="00144B20" w:rsidRDefault="00C1479B" w:rsidP="00C1479B">
      <w:r>
        <w:t>To choose the destination where the document should be printed, please make sure that desired output destination choice bubble is toggled.</w:t>
      </w:r>
    </w:p>
    <w:p w14:paraId="75E409B1" w14:textId="77777777" w:rsidR="00C1479B" w:rsidRDefault="00C1479B" w:rsidP="00C1479B">
      <w:pPr>
        <w:pStyle w:val="Heading4"/>
      </w:pPr>
      <w:r>
        <w:t>Layout Choice</w:t>
      </w:r>
    </w:p>
    <w:p w14:paraId="4854C8CE" w14:textId="77777777" w:rsidR="00C1479B" w:rsidRPr="00144B20" w:rsidRDefault="00C1479B" w:rsidP="00C1479B">
      <w:r>
        <w:t>To choose the preferred layout of Landscape vs. Portrait, please make sure the desired option choice bubbled is toggled.</w:t>
      </w:r>
    </w:p>
    <w:p w14:paraId="77A86A43" w14:textId="77777777" w:rsidR="00C1479B" w:rsidRDefault="00C1479B" w:rsidP="00C1479B">
      <w:pPr>
        <w:pStyle w:val="Heading4"/>
      </w:pPr>
      <w:r>
        <w:t>Lines Per Page</w:t>
      </w:r>
    </w:p>
    <w:p w14:paraId="13018DF8" w14:textId="77777777" w:rsidR="00C1479B" w:rsidRPr="00144B20" w:rsidRDefault="00C1479B" w:rsidP="00C1479B">
      <w:r w:rsidRPr="00211A1F">
        <w:t>Lines per page on the report when printing.</w:t>
      </w:r>
    </w:p>
    <w:p w14:paraId="3DB01FDC" w14:textId="77777777" w:rsidR="00C1479B" w:rsidRDefault="00C1479B" w:rsidP="00C1479B">
      <w:pPr>
        <w:pStyle w:val="Heading4"/>
      </w:pPr>
      <w:r>
        <w:t>Font</w:t>
      </w:r>
    </w:p>
    <w:p w14:paraId="28C320AD"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60C959F2" w14:textId="77777777" w:rsidR="00C1479B" w:rsidRDefault="00C1479B" w:rsidP="00C1479B">
      <w:pPr>
        <w:pStyle w:val="Heading4"/>
      </w:pPr>
      <w:r>
        <w:t>Show Parameters? – Toggle Box</w:t>
      </w:r>
    </w:p>
    <w:p w14:paraId="278C9599" w14:textId="77777777" w:rsidR="00C1479B" w:rsidRDefault="00C1479B" w:rsidP="00C1479B">
      <w:r>
        <w:t>To show parameters, make sure that the toggle box is ‘ticked’ with a checkmark.</w:t>
      </w:r>
    </w:p>
    <w:p w14:paraId="5753CBA6" w14:textId="77777777" w:rsidR="00C1479B" w:rsidRDefault="00C1479B" w:rsidP="00C1479B">
      <w:pPr>
        <w:pStyle w:val="Heading4"/>
      </w:pPr>
      <w:r>
        <w:t>Export to Excel? – Toggle Box</w:t>
      </w:r>
    </w:p>
    <w:p w14:paraId="44B87A91" w14:textId="77777777" w:rsidR="00C1479B" w:rsidRPr="00CC767A" w:rsidRDefault="00C1479B" w:rsidP="00C1479B">
      <w:r>
        <w:t>To export the printed file to an excel document, make sure that the Export to Excel toggle box is checked.</w:t>
      </w:r>
    </w:p>
    <w:p w14:paraId="7442EFA7" w14:textId="77777777" w:rsidR="00C1479B" w:rsidRDefault="00C1479B" w:rsidP="00C1479B">
      <w:pPr>
        <w:pStyle w:val="Heading4"/>
      </w:pPr>
      <w:r>
        <w:t>Auto Run Excel? – Toggle Box</w:t>
      </w:r>
    </w:p>
    <w:p w14:paraId="46F0D7D9" w14:textId="77777777" w:rsidR="00C1479B" w:rsidRPr="00CC767A" w:rsidRDefault="00C1479B" w:rsidP="00C1479B">
      <w:r>
        <w:t>To automatically open the new excel document, make sure that the Auto Run Excel toggle box is checked.</w:t>
      </w:r>
    </w:p>
    <w:p w14:paraId="2095752D" w14:textId="77777777" w:rsidR="00C1479B" w:rsidRDefault="00C1479B" w:rsidP="00C1479B">
      <w:pPr>
        <w:pStyle w:val="Heading4"/>
      </w:pPr>
      <w:r>
        <w:t>If Yes, File Name</w:t>
      </w:r>
    </w:p>
    <w:p w14:paraId="20BD14EB" w14:textId="77777777" w:rsidR="00C1479B" w:rsidRDefault="00C1479B" w:rsidP="00C1479B">
      <w:r>
        <w:t>If exporting the file to Excel, enter the desired file name.</w:t>
      </w:r>
    </w:p>
    <w:p w14:paraId="47153570" w14:textId="1DF2A0E6" w:rsidR="00136C64" w:rsidRDefault="00136C64" w:rsidP="00136C64">
      <w:pPr>
        <w:pStyle w:val="Heading2"/>
      </w:pPr>
      <w:bookmarkStart w:id="212" w:name="_Toc44160205"/>
      <w:r>
        <w:lastRenderedPageBreak/>
        <w:t>Vendor 1099 Report [VR)]</w:t>
      </w:r>
      <w:bookmarkEnd w:id="212"/>
    </w:p>
    <w:p w14:paraId="208835EB" w14:textId="2F769134" w:rsidR="00136C64" w:rsidRDefault="00136C64" w:rsidP="00136C64">
      <w:pPr>
        <w:pStyle w:val="Heading3"/>
      </w:pPr>
      <w:bookmarkStart w:id="213" w:name="_Toc44160206"/>
      <w:r>
        <w:t>Selection Parameters</w:t>
      </w:r>
      <w:bookmarkEnd w:id="213"/>
    </w:p>
    <w:p w14:paraId="72AD3A80" w14:textId="7864E1A8" w:rsidR="00224FB8" w:rsidRPr="00224FB8" w:rsidRDefault="00686714" w:rsidP="00224FB8">
      <w:r>
        <w:rPr>
          <w:noProof/>
        </w:rPr>
        <w:drawing>
          <wp:inline distT="0" distB="0" distL="0" distR="0" wp14:anchorId="6CDA794D" wp14:editId="27E86F83">
            <wp:extent cx="4572000" cy="1323833"/>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76305" cy="1325079"/>
                    </a:xfrm>
                    <a:prstGeom prst="rect">
                      <a:avLst/>
                    </a:prstGeom>
                    <a:noFill/>
                    <a:ln>
                      <a:noFill/>
                    </a:ln>
                  </pic:spPr>
                </pic:pic>
              </a:graphicData>
            </a:graphic>
          </wp:inline>
        </w:drawing>
      </w:r>
    </w:p>
    <w:p w14:paraId="159323E8" w14:textId="25812625" w:rsidR="006435A7" w:rsidRDefault="006435A7" w:rsidP="006435A7">
      <w:pPr>
        <w:pStyle w:val="Heading4"/>
      </w:pPr>
      <w:r>
        <w:t>Beginning Vendor # / Ending Vendor #</w:t>
      </w:r>
    </w:p>
    <w:p w14:paraId="6150BD29" w14:textId="18B16937" w:rsidR="006A3123" w:rsidRPr="00E5397E" w:rsidRDefault="006A3123" w:rsidP="006A3123">
      <w:r>
        <w:t>Enter the beginning and ending Vendor Number to run the report for.</w:t>
      </w:r>
    </w:p>
    <w:p w14:paraId="48D53EF1" w14:textId="3A7F68D2" w:rsidR="006435A7" w:rsidRDefault="006435A7" w:rsidP="006435A7">
      <w:pPr>
        <w:pStyle w:val="Heading4"/>
      </w:pPr>
      <w:r>
        <w:t>Date (Choice)</w:t>
      </w:r>
    </w:p>
    <w:p w14:paraId="68A7A283" w14:textId="16137A75" w:rsidR="006A3123" w:rsidRDefault="006A3123" w:rsidP="006A3123">
      <w:r>
        <w:t>To choose the preferred date option of Invoice Date vs. Check Date, please make sure the desired option choice bubble is toggled.</w:t>
      </w:r>
    </w:p>
    <w:p w14:paraId="37DC7E37" w14:textId="3F0A0365" w:rsidR="006435A7" w:rsidRDefault="006435A7" w:rsidP="006435A7">
      <w:pPr>
        <w:pStyle w:val="Heading4"/>
      </w:pPr>
      <w:r>
        <w:t>Beginning Invoice Date / Ending Invoice Date</w:t>
      </w:r>
    </w:p>
    <w:p w14:paraId="2E791267" w14:textId="3681C233" w:rsidR="006A3123" w:rsidRPr="00E5397E" w:rsidRDefault="006A3123" w:rsidP="006A3123">
      <w:r>
        <w:t>Enter the beginning and ending Invoice Date to run the report for.</w:t>
      </w:r>
    </w:p>
    <w:p w14:paraId="20E2D594" w14:textId="31F06981" w:rsidR="006435A7" w:rsidRDefault="006435A7" w:rsidP="006435A7">
      <w:pPr>
        <w:pStyle w:val="Heading4"/>
      </w:pPr>
      <w:r>
        <w:t>Include Vendors with Zero Amounts? – Toggle Box</w:t>
      </w:r>
    </w:p>
    <w:p w14:paraId="44C6D01C" w14:textId="47D4D11D" w:rsidR="006A3123" w:rsidRDefault="006A3123" w:rsidP="006A3123">
      <w:r>
        <w:t>To include vendors with no accounts in the 1099 report, make sure that this toggle box is checked.</w:t>
      </w:r>
    </w:p>
    <w:p w14:paraId="3DA052CA" w14:textId="31D2D51D" w:rsidR="00136C64" w:rsidRDefault="00136C64" w:rsidP="00136C64">
      <w:pPr>
        <w:pStyle w:val="Heading3"/>
      </w:pPr>
      <w:bookmarkStart w:id="214" w:name="_Toc44160207"/>
      <w:r>
        <w:t>Available and Selected Columns</w:t>
      </w:r>
      <w:bookmarkEnd w:id="214"/>
    </w:p>
    <w:p w14:paraId="0046995F" w14:textId="0B713D5D" w:rsidR="00224FB8" w:rsidRPr="00224FB8" w:rsidRDefault="00686714" w:rsidP="00224FB8">
      <w:r>
        <w:rPr>
          <w:noProof/>
        </w:rPr>
        <w:drawing>
          <wp:inline distT="0" distB="0" distL="0" distR="0" wp14:anchorId="0448D9F5" wp14:editId="5E9E9E1E">
            <wp:extent cx="4572000" cy="941696"/>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88261" cy="945045"/>
                    </a:xfrm>
                    <a:prstGeom prst="rect">
                      <a:avLst/>
                    </a:prstGeom>
                    <a:noFill/>
                    <a:ln>
                      <a:noFill/>
                    </a:ln>
                  </pic:spPr>
                </pic:pic>
              </a:graphicData>
            </a:graphic>
          </wp:inline>
        </w:drawing>
      </w:r>
    </w:p>
    <w:p w14:paraId="5B3A0C4C" w14:textId="77777777" w:rsidR="00C1479B" w:rsidRDefault="00C1479B" w:rsidP="00C1479B">
      <w:pPr>
        <w:pStyle w:val="Heading4"/>
      </w:pPr>
      <w:r>
        <w:t>Available Columns</w:t>
      </w:r>
    </w:p>
    <w:p w14:paraId="5CF69F37"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7C46F87D" w14:textId="77777777" w:rsidR="00C1479B" w:rsidRDefault="00C1479B" w:rsidP="00C1479B">
      <w:pPr>
        <w:pStyle w:val="Heading4"/>
      </w:pPr>
      <w:r>
        <w:t>Selected Columns (In Display Order)</w:t>
      </w:r>
    </w:p>
    <w:p w14:paraId="49B7C8BF"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2A9D329C" w14:textId="77777777" w:rsidR="00C1479B" w:rsidRDefault="00C1479B" w:rsidP="00C1479B">
      <w:pPr>
        <w:pStyle w:val="Heading4"/>
      </w:pPr>
      <w:r>
        <w:t>Default</w:t>
      </w:r>
    </w:p>
    <w:p w14:paraId="6BAB61BC"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8D16C0C" w14:textId="77777777" w:rsidR="00C1479B" w:rsidRDefault="00C1479B" w:rsidP="00C1479B">
      <w:pPr>
        <w:pStyle w:val="Heading4"/>
      </w:pPr>
      <w:r>
        <w:t>Add &gt;&gt;</w:t>
      </w:r>
    </w:p>
    <w:p w14:paraId="052AE0DB"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900D287" w14:textId="77777777" w:rsidR="00C1479B" w:rsidRDefault="00C1479B" w:rsidP="00C1479B">
      <w:pPr>
        <w:pStyle w:val="Heading4"/>
      </w:pPr>
      <w:r>
        <w:t>&lt;&lt; Remove</w:t>
      </w:r>
    </w:p>
    <w:p w14:paraId="0F995BE3"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966DAF3" w14:textId="77777777" w:rsidR="00C1479B" w:rsidRDefault="00C1479B" w:rsidP="00C1479B">
      <w:pPr>
        <w:pStyle w:val="Heading4"/>
      </w:pPr>
      <w:r>
        <w:lastRenderedPageBreak/>
        <w:t>Move Up</w:t>
      </w:r>
    </w:p>
    <w:p w14:paraId="49EA5AB1"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EA61DE7" w14:textId="77777777" w:rsidR="00C1479B" w:rsidRDefault="00C1479B" w:rsidP="00C1479B">
      <w:pPr>
        <w:pStyle w:val="Heading4"/>
      </w:pPr>
      <w:r>
        <w:t>Move Down</w:t>
      </w:r>
    </w:p>
    <w:p w14:paraId="00E7E02E" w14:textId="4F101B8E" w:rsidR="00921B9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C3A3319" w14:textId="0A5D3C5F" w:rsidR="00136C64" w:rsidRDefault="00136C64" w:rsidP="00136C64">
      <w:pPr>
        <w:pStyle w:val="Heading3"/>
      </w:pPr>
      <w:bookmarkStart w:id="215" w:name="_Toc44160208"/>
      <w:r>
        <w:t>Output Destination</w:t>
      </w:r>
      <w:bookmarkEnd w:id="215"/>
    </w:p>
    <w:p w14:paraId="35E1C86D" w14:textId="26813D12" w:rsidR="00224FB8" w:rsidRPr="00224FB8" w:rsidRDefault="00686714" w:rsidP="00224FB8">
      <w:r>
        <w:rPr>
          <w:noProof/>
        </w:rPr>
        <w:drawing>
          <wp:inline distT="0" distB="0" distL="0" distR="0" wp14:anchorId="244C1E57" wp14:editId="08E724F3">
            <wp:extent cx="4572000" cy="1669415"/>
            <wp:effectExtent l="0" t="0" r="0"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72000" cy="1669415"/>
                    </a:xfrm>
                    <a:prstGeom prst="rect">
                      <a:avLst/>
                    </a:prstGeom>
                    <a:noFill/>
                    <a:ln>
                      <a:noFill/>
                    </a:ln>
                  </pic:spPr>
                </pic:pic>
              </a:graphicData>
            </a:graphic>
          </wp:inline>
        </w:drawing>
      </w:r>
    </w:p>
    <w:p w14:paraId="7C1E5DFA" w14:textId="77777777" w:rsidR="00C1479B" w:rsidRDefault="00C1479B" w:rsidP="00C1479B">
      <w:pPr>
        <w:pStyle w:val="Heading4"/>
      </w:pPr>
      <w:r>
        <w:t>Destination Choice</w:t>
      </w:r>
    </w:p>
    <w:p w14:paraId="34083ADB" w14:textId="77777777" w:rsidR="00C1479B" w:rsidRPr="00144B20" w:rsidRDefault="00C1479B" w:rsidP="00C1479B">
      <w:r>
        <w:t>To choose the destination where the document should be printed, please make sure that desired output destination choice bubble is toggled.</w:t>
      </w:r>
    </w:p>
    <w:p w14:paraId="3AC6A0ED" w14:textId="77777777" w:rsidR="00C1479B" w:rsidRDefault="00C1479B" w:rsidP="00C1479B">
      <w:pPr>
        <w:pStyle w:val="Heading4"/>
      </w:pPr>
      <w:r>
        <w:t>Layout Choice</w:t>
      </w:r>
    </w:p>
    <w:p w14:paraId="711874DE" w14:textId="77777777" w:rsidR="00C1479B" w:rsidRPr="00144B20" w:rsidRDefault="00C1479B" w:rsidP="00C1479B">
      <w:r>
        <w:t>To choose the preferred layout of Landscape vs. Portrait, please make sure the desired option choice bubbled is toggled.</w:t>
      </w:r>
    </w:p>
    <w:p w14:paraId="52486182" w14:textId="77777777" w:rsidR="00C1479B" w:rsidRDefault="00C1479B" w:rsidP="00C1479B">
      <w:pPr>
        <w:pStyle w:val="Heading4"/>
      </w:pPr>
      <w:r>
        <w:t>Lines Per Page</w:t>
      </w:r>
    </w:p>
    <w:p w14:paraId="3DD1919E" w14:textId="77777777" w:rsidR="00C1479B" w:rsidRPr="00144B20" w:rsidRDefault="00C1479B" w:rsidP="00C1479B">
      <w:r w:rsidRPr="00211A1F">
        <w:t>Lines per page on the report when printing.</w:t>
      </w:r>
    </w:p>
    <w:p w14:paraId="2BCC28A0" w14:textId="77777777" w:rsidR="00C1479B" w:rsidRDefault="00C1479B" w:rsidP="00C1479B">
      <w:pPr>
        <w:pStyle w:val="Heading4"/>
      </w:pPr>
      <w:r>
        <w:t>Font</w:t>
      </w:r>
    </w:p>
    <w:p w14:paraId="523F4DE0"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619B7CB7" w14:textId="77777777" w:rsidR="00C1479B" w:rsidRDefault="00C1479B" w:rsidP="00C1479B">
      <w:pPr>
        <w:pStyle w:val="Heading4"/>
      </w:pPr>
      <w:r>
        <w:t>Show Parameters? – Toggle Box</w:t>
      </w:r>
    </w:p>
    <w:p w14:paraId="250C595D" w14:textId="77777777" w:rsidR="00C1479B" w:rsidRDefault="00C1479B" w:rsidP="00C1479B">
      <w:r>
        <w:t>To show parameters, make sure that the toggle box is ‘ticked’ with a checkmark.</w:t>
      </w:r>
    </w:p>
    <w:p w14:paraId="65CD194D" w14:textId="77777777" w:rsidR="00C1479B" w:rsidRDefault="00C1479B" w:rsidP="00C1479B">
      <w:pPr>
        <w:pStyle w:val="Heading4"/>
      </w:pPr>
      <w:r>
        <w:t>Export to Excel? – Toggle Box</w:t>
      </w:r>
    </w:p>
    <w:p w14:paraId="08509AFC" w14:textId="77777777" w:rsidR="00C1479B" w:rsidRPr="00CC767A" w:rsidRDefault="00C1479B" w:rsidP="00C1479B">
      <w:r>
        <w:t>To export the printed file to an excel document, make sure that the Export to Excel toggle box is checked.</w:t>
      </w:r>
    </w:p>
    <w:p w14:paraId="17565A44" w14:textId="77777777" w:rsidR="00C1479B" w:rsidRDefault="00C1479B" w:rsidP="00C1479B">
      <w:pPr>
        <w:pStyle w:val="Heading4"/>
      </w:pPr>
      <w:r>
        <w:t>Auto Run Excel? – Toggle Box</w:t>
      </w:r>
    </w:p>
    <w:p w14:paraId="66D19654" w14:textId="77777777" w:rsidR="00C1479B" w:rsidRPr="00CC767A" w:rsidRDefault="00C1479B" w:rsidP="00C1479B">
      <w:r>
        <w:t>To automatically open the new excel document, make sure that the Auto Run Excel toggle box is checked.</w:t>
      </w:r>
    </w:p>
    <w:p w14:paraId="1180F421" w14:textId="77777777" w:rsidR="00C1479B" w:rsidRDefault="00C1479B" w:rsidP="00C1479B">
      <w:pPr>
        <w:pStyle w:val="Heading4"/>
      </w:pPr>
      <w:r>
        <w:t>If Yes, File Name</w:t>
      </w:r>
    </w:p>
    <w:p w14:paraId="1B2240C6" w14:textId="77777777" w:rsidR="00C1479B" w:rsidRDefault="00C1479B" w:rsidP="00C1479B">
      <w:r>
        <w:t>If exporting the file to Excel, enter the desired file name.</w:t>
      </w:r>
    </w:p>
    <w:p w14:paraId="22F1ADF1" w14:textId="1FF095E3" w:rsidR="00136C64" w:rsidRDefault="00136C64" w:rsidP="00136C64">
      <w:pPr>
        <w:pStyle w:val="Heading2"/>
      </w:pPr>
      <w:bookmarkStart w:id="216" w:name="_Toc44160209"/>
      <w:r>
        <w:lastRenderedPageBreak/>
        <w:t>AP Accounts by Vendor [VR!]</w:t>
      </w:r>
      <w:bookmarkEnd w:id="216"/>
    </w:p>
    <w:p w14:paraId="03EDE593" w14:textId="30037BD0" w:rsidR="00136C64" w:rsidRDefault="00136C64" w:rsidP="00136C64">
      <w:pPr>
        <w:pStyle w:val="Heading3"/>
      </w:pPr>
      <w:bookmarkStart w:id="217" w:name="_Toc44160210"/>
      <w:r>
        <w:t>Selection Parameters</w:t>
      </w:r>
      <w:bookmarkEnd w:id="217"/>
    </w:p>
    <w:p w14:paraId="10B1A6EB" w14:textId="140C76F6" w:rsidR="00224FB8" w:rsidRPr="00224FB8" w:rsidRDefault="00686714" w:rsidP="00224FB8">
      <w:r>
        <w:rPr>
          <w:noProof/>
        </w:rPr>
        <w:drawing>
          <wp:inline distT="0" distB="0" distL="0" distR="0" wp14:anchorId="6D219C3B" wp14:editId="79A041E2">
            <wp:extent cx="4551045" cy="1350645"/>
            <wp:effectExtent l="0" t="0" r="1905"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51045" cy="1350645"/>
                    </a:xfrm>
                    <a:prstGeom prst="rect">
                      <a:avLst/>
                    </a:prstGeom>
                    <a:noFill/>
                    <a:ln>
                      <a:noFill/>
                    </a:ln>
                  </pic:spPr>
                </pic:pic>
              </a:graphicData>
            </a:graphic>
          </wp:inline>
        </w:drawing>
      </w:r>
    </w:p>
    <w:p w14:paraId="130C3C63" w14:textId="57FB48CC" w:rsidR="006435A7" w:rsidRDefault="006435A7" w:rsidP="006435A7">
      <w:pPr>
        <w:pStyle w:val="Heading4"/>
      </w:pPr>
      <w:r>
        <w:t>Beginning Vendor # / Ending Vendor #</w:t>
      </w:r>
    </w:p>
    <w:p w14:paraId="2B03EDE1" w14:textId="13CAC9C7" w:rsidR="006A3123" w:rsidRPr="00E5397E" w:rsidRDefault="006A3123" w:rsidP="006A3123">
      <w:r>
        <w:t>Enter the beginning and ending Vendor Number to run the report for.</w:t>
      </w:r>
    </w:p>
    <w:p w14:paraId="57755D3B" w14:textId="46ADDDD4" w:rsidR="006435A7" w:rsidRDefault="006435A7" w:rsidP="006435A7">
      <w:pPr>
        <w:pStyle w:val="Heading4"/>
      </w:pPr>
      <w:r>
        <w:t>Beginning Date / Ending Date</w:t>
      </w:r>
    </w:p>
    <w:p w14:paraId="1708A90D" w14:textId="0EFE4E40" w:rsidR="006A3123" w:rsidRPr="00E5397E" w:rsidRDefault="006A3123" w:rsidP="006A3123">
      <w:r>
        <w:t>Enter the beginning and ending Date to run the report for.</w:t>
      </w:r>
    </w:p>
    <w:p w14:paraId="68FF5508" w14:textId="7E71B99B" w:rsidR="006435A7" w:rsidRDefault="006435A7" w:rsidP="006435A7">
      <w:pPr>
        <w:pStyle w:val="Heading4"/>
      </w:pPr>
      <w:r>
        <w:t>Beginning Account # / Ending Account #</w:t>
      </w:r>
    </w:p>
    <w:p w14:paraId="3A7F93CD" w14:textId="44FCBE16" w:rsidR="006A3123" w:rsidRPr="00E5397E" w:rsidRDefault="006A3123" w:rsidP="006A3123">
      <w:r>
        <w:t>Enter the beginning and ending Account Number to run the report for.</w:t>
      </w:r>
    </w:p>
    <w:p w14:paraId="3224FE32" w14:textId="571B5EE4" w:rsidR="00136C64" w:rsidRDefault="00136C64" w:rsidP="00136C64">
      <w:pPr>
        <w:pStyle w:val="Heading3"/>
      </w:pPr>
      <w:bookmarkStart w:id="218" w:name="_Toc44160211"/>
      <w:r>
        <w:t>Available and Selected Columns</w:t>
      </w:r>
      <w:bookmarkEnd w:id="218"/>
    </w:p>
    <w:p w14:paraId="50142605" w14:textId="506C3399" w:rsidR="00224FB8" w:rsidRPr="00224FB8" w:rsidRDefault="00686714" w:rsidP="00224FB8">
      <w:r>
        <w:rPr>
          <w:noProof/>
        </w:rPr>
        <w:drawing>
          <wp:inline distT="0" distB="0" distL="0" distR="0" wp14:anchorId="6F5685A8" wp14:editId="2B720666">
            <wp:extent cx="4551045" cy="1254760"/>
            <wp:effectExtent l="0" t="0" r="1905" b="25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51045" cy="1254760"/>
                    </a:xfrm>
                    <a:prstGeom prst="rect">
                      <a:avLst/>
                    </a:prstGeom>
                    <a:noFill/>
                    <a:ln>
                      <a:noFill/>
                    </a:ln>
                  </pic:spPr>
                </pic:pic>
              </a:graphicData>
            </a:graphic>
          </wp:inline>
        </w:drawing>
      </w:r>
    </w:p>
    <w:p w14:paraId="5E59AF18" w14:textId="77777777" w:rsidR="00C1479B" w:rsidRDefault="00C1479B" w:rsidP="00C1479B">
      <w:pPr>
        <w:pStyle w:val="Heading4"/>
      </w:pPr>
      <w:r>
        <w:t>Available Columns</w:t>
      </w:r>
    </w:p>
    <w:p w14:paraId="319F1897"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3F7F2FC6" w14:textId="77777777" w:rsidR="00C1479B" w:rsidRDefault="00C1479B" w:rsidP="00C1479B">
      <w:pPr>
        <w:pStyle w:val="Heading4"/>
      </w:pPr>
      <w:r>
        <w:t>Selected Columns (In Display Order)</w:t>
      </w:r>
    </w:p>
    <w:p w14:paraId="0D588D62"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1934A2E6" w14:textId="77777777" w:rsidR="00C1479B" w:rsidRDefault="00C1479B" w:rsidP="00C1479B">
      <w:pPr>
        <w:pStyle w:val="Heading4"/>
      </w:pPr>
      <w:r>
        <w:t>Default</w:t>
      </w:r>
    </w:p>
    <w:p w14:paraId="135A112C"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15180A2" w14:textId="77777777" w:rsidR="00C1479B" w:rsidRDefault="00C1479B" w:rsidP="00C1479B">
      <w:pPr>
        <w:pStyle w:val="Heading4"/>
      </w:pPr>
      <w:r>
        <w:t>Add &gt;&gt;</w:t>
      </w:r>
    </w:p>
    <w:p w14:paraId="2EC06A72"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6C0559C" w14:textId="77777777" w:rsidR="00C1479B" w:rsidRDefault="00C1479B" w:rsidP="00C1479B">
      <w:pPr>
        <w:pStyle w:val="Heading4"/>
      </w:pPr>
      <w:r>
        <w:t>&lt;&lt; Remove</w:t>
      </w:r>
    </w:p>
    <w:p w14:paraId="3BA0F782"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9441068" w14:textId="77777777" w:rsidR="00C1479B" w:rsidRDefault="00C1479B" w:rsidP="00C1479B">
      <w:pPr>
        <w:pStyle w:val="Heading4"/>
      </w:pPr>
      <w:r>
        <w:lastRenderedPageBreak/>
        <w:t>Move Up</w:t>
      </w:r>
    </w:p>
    <w:p w14:paraId="33361D3B"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E0C23CB" w14:textId="77777777" w:rsidR="00C1479B" w:rsidRDefault="00C1479B" w:rsidP="00C1479B">
      <w:pPr>
        <w:pStyle w:val="Heading4"/>
      </w:pPr>
      <w:r>
        <w:t>Move Down</w:t>
      </w:r>
    </w:p>
    <w:p w14:paraId="72C607E6" w14:textId="77777777" w:rsidR="00C1479B"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4355F04" w14:textId="1843CA62" w:rsidR="00136C64" w:rsidRDefault="00136C64" w:rsidP="00136C64">
      <w:pPr>
        <w:pStyle w:val="Heading3"/>
      </w:pPr>
      <w:bookmarkStart w:id="219" w:name="_Toc44160212"/>
      <w:r>
        <w:t>Output Destination</w:t>
      </w:r>
      <w:bookmarkEnd w:id="219"/>
    </w:p>
    <w:p w14:paraId="7BB7D961" w14:textId="5E82E6FD" w:rsidR="00224FB8" w:rsidRPr="00224FB8" w:rsidRDefault="00686714" w:rsidP="00224FB8">
      <w:r>
        <w:rPr>
          <w:noProof/>
        </w:rPr>
        <w:drawing>
          <wp:inline distT="0" distB="0" distL="0" distR="0" wp14:anchorId="3E414EE3" wp14:editId="1FDF8F23">
            <wp:extent cx="4551045" cy="1414145"/>
            <wp:effectExtent l="0" t="0" r="190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51045" cy="1414145"/>
                    </a:xfrm>
                    <a:prstGeom prst="rect">
                      <a:avLst/>
                    </a:prstGeom>
                    <a:noFill/>
                    <a:ln>
                      <a:noFill/>
                    </a:ln>
                  </pic:spPr>
                </pic:pic>
              </a:graphicData>
            </a:graphic>
          </wp:inline>
        </w:drawing>
      </w:r>
    </w:p>
    <w:p w14:paraId="49BE4B67" w14:textId="77777777" w:rsidR="00C1479B" w:rsidRDefault="00C1479B" w:rsidP="00C1479B">
      <w:pPr>
        <w:pStyle w:val="Heading4"/>
      </w:pPr>
      <w:r>
        <w:t>Destination Choice</w:t>
      </w:r>
    </w:p>
    <w:p w14:paraId="245F930C" w14:textId="77777777" w:rsidR="00C1479B" w:rsidRPr="00144B20" w:rsidRDefault="00C1479B" w:rsidP="00C1479B">
      <w:r>
        <w:t>To choose the destination where the document should be printed, please make sure that desired output destination choice bubble is toggled.</w:t>
      </w:r>
    </w:p>
    <w:p w14:paraId="01990B08" w14:textId="77777777" w:rsidR="00C1479B" w:rsidRDefault="00C1479B" w:rsidP="00C1479B">
      <w:pPr>
        <w:pStyle w:val="Heading4"/>
      </w:pPr>
      <w:r>
        <w:t>Layout Choice</w:t>
      </w:r>
    </w:p>
    <w:p w14:paraId="6748D2F3" w14:textId="77777777" w:rsidR="00C1479B" w:rsidRPr="00144B20" w:rsidRDefault="00C1479B" w:rsidP="00C1479B">
      <w:r>
        <w:t>To choose the preferred layout of Landscape vs. Portrait, please make sure the desired option choice bubbled is toggled.</w:t>
      </w:r>
    </w:p>
    <w:p w14:paraId="6FD19216" w14:textId="77777777" w:rsidR="00C1479B" w:rsidRDefault="00C1479B" w:rsidP="00C1479B">
      <w:pPr>
        <w:pStyle w:val="Heading4"/>
      </w:pPr>
      <w:r>
        <w:t>Lines Per Page</w:t>
      </w:r>
    </w:p>
    <w:p w14:paraId="55DE4B2E" w14:textId="77777777" w:rsidR="00C1479B" w:rsidRPr="00144B20" w:rsidRDefault="00C1479B" w:rsidP="00C1479B">
      <w:r w:rsidRPr="00211A1F">
        <w:t>Lines per page on the report when printing.</w:t>
      </w:r>
    </w:p>
    <w:p w14:paraId="4BF700D9" w14:textId="77777777" w:rsidR="00C1479B" w:rsidRDefault="00C1479B" w:rsidP="00C1479B">
      <w:pPr>
        <w:pStyle w:val="Heading4"/>
      </w:pPr>
      <w:r>
        <w:t>Font</w:t>
      </w:r>
    </w:p>
    <w:p w14:paraId="5DE85634"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353FECC5" w14:textId="77777777" w:rsidR="00C1479B" w:rsidRDefault="00C1479B" w:rsidP="00C1479B">
      <w:pPr>
        <w:pStyle w:val="Heading4"/>
      </w:pPr>
      <w:r>
        <w:t>Show Parameters? – Toggle Box</w:t>
      </w:r>
    </w:p>
    <w:p w14:paraId="706B2046" w14:textId="77777777" w:rsidR="00C1479B" w:rsidRDefault="00C1479B" w:rsidP="00C1479B">
      <w:r>
        <w:t>To show parameters, make sure that the toggle box is ‘ticked’ with a checkmark.</w:t>
      </w:r>
    </w:p>
    <w:p w14:paraId="58C20E0C" w14:textId="77777777" w:rsidR="00C1479B" w:rsidRDefault="00C1479B" w:rsidP="00C1479B">
      <w:pPr>
        <w:pStyle w:val="Heading4"/>
      </w:pPr>
      <w:r>
        <w:t>Export to Excel? – Toggle Box</w:t>
      </w:r>
    </w:p>
    <w:p w14:paraId="27A1BC80" w14:textId="77777777" w:rsidR="00C1479B" w:rsidRPr="00CC767A" w:rsidRDefault="00C1479B" w:rsidP="00C1479B">
      <w:r>
        <w:t>To export the printed file to an excel document, make sure that the Export to Excel toggle box is checked.</w:t>
      </w:r>
    </w:p>
    <w:p w14:paraId="02C941B0" w14:textId="77777777" w:rsidR="00C1479B" w:rsidRDefault="00C1479B" w:rsidP="00C1479B">
      <w:pPr>
        <w:pStyle w:val="Heading4"/>
      </w:pPr>
      <w:r>
        <w:t>Auto Run Excel? – Toggle Box</w:t>
      </w:r>
    </w:p>
    <w:p w14:paraId="7DE99F7A" w14:textId="77777777" w:rsidR="00C1479B" w:rsidRPr="00CC767A" w:rsidRDefault="00C1479B" w:rsidP="00C1479B">
      <w:r>
        <w:t>To automatically open the new excel document, make sure that the Auto Run Excel toggle box is checked.</w:t>
      </w:r>
    </w:p>
    <w:p w14:paraId="0698016A" w14:textId="77777777" w:rsidR="00C1479B" w:rsidRDefault="00C1479B" w:rsidP="00C1479B">
      <w:pPr>
        <w:pStyle w:val="Heading4"/>
      </w:pPr>
      <w:r>
        <w:t>If Yes, File Name</w:t>
      </w:r>
    </w:p>
    <w:p w14:paraId="107AEDE4" w14:textId="77777777" w:rsidR="00C1479B" w:rsidRDefault="00C1479B" w:rsidP="00C1479B">
      <w:r>
        <w:t>If exporting the file to Excel, enter the desired file name.</w:t>
      </w:r>
    </w:p>
    <w:p w14:paraId="43A6D7BA" w14:textId="5F3611E7" w:rsidR="00136C64" w:rsidRDefault="00136C64" w:rsidP="00136C64">
      <w:pPr>
        <w:pStyle w:val="Heading2"/>
      </w:pPr>
      <w:bookmarkStart w:id="220" w:name="_Toc44160213"/>
      <w:r>
        <w:lastRenderedPageBreak/>
        <w:t>AP Invoices by Vendor [VR@]</w:t>
      </w:r>
      <w:bookmarkEnd w:id="220"/>
    </w:p>
    <w:p w14:paraId="11354B5C" w14:textId="6BE073CA" w:rsidR="00136C64" w:rsidRDefault="00136C64" w:rsidP="00136C64">
      <w:pPr>
        <w:pStyle w:val="Heading3"/>
      </w:pPr>
      <w:bookmarkStart w:id="221" w:name="_Toc44160214"/>
      <w:r>
        <w:t>Selection Parameters</w:t>
      </w:r>
      <w:bookmarkEnd w:id="221"/>
    </w:p>
    <w:p w14:paraId="1CC6F8CE" w14:textId="6DEA32A9" w:rsidR="00224FB8" w:rsidRPr="00224FB8" w:rsidRDefault="00686714" w:rsidP="00224FB8">
      <w:r>
        <w:rPr>
          <w:noProof/>
        </w:rPr>
        <w:drawing>
          <wp:inline distT="0" distB="0" distL="0" distR="0" wp14:anchorId="4BB5A9B5" wp14:editId="2BAF95F6">
            <wp:extent cx="4582795" cy="1351128"/>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87912" cy="1352637"/>
                    </a:xfrm>
                    <a:prstGeom prst="rect">
                      <a:avLst/>
                    </a:prstGeom>
                    <a:noFill/>
                    <a:ln>
                      <a:noFill/>
                    </a:ln>
                  </pic:spPr>
                </pic:pic>
              </a:graphicData>
            </a:graphic>
          </wp:inline>
        </w:drawing>
      </w:r>
    </w:p>
    <w:p w14:paraId="3C33C83C" w14:textId="1DDB61CC" w:rsidR="006435A7" w:rsidRDefault="006435A7" w:rsidP="006435A7">
      <w:pPr>
        <w:pStyle w:val="Heading4"/>
      </w:pPr>
      <w:r>
        <w:t>Beginning Vendor # / Ending Vendor #</w:t>
      </w:r>
    </w:p>
    <w:p w14:paraId="2F151A73" w14:textId="46EBF29A" w:rsidR="006A3123" w:rsidRPr="00E5397E" w:rsidRDefault="006A3123" w:rsidP="006A3123">
      <w:r>
        <w:t>Enter the beginning and ending Vendor Number to run the report for.</w:t>
      </w:r>
    </w:p>
    <w:p w14:paraId="29957B11" w14:textId="56BC0F50" w:rsidR="006435A7" w:rsidRDefault="006435A7" w:rsidP="006435A7">
      <w:pPr>
        <w:pStyle w:val="Heading4"/>
      </w:pPr>
      <w:r>
        <w:t>Beginning Invoice Date / Ending Invoice Date</w:t>
      </w:r>
    </w:p>
    <w:p w14:paraId="6B3BCFB7" w14:textId="787F8367" w:rsidR="006A3123" w:rsidRPr="00E5397E" w:rsidRDefault="006A3123" w:rsidP="006A3123">
      <w:r>
        <w:t>Enter the beginning and ending Invoice Date to run the report for.</w:t>
      </w:r>
    </w:p>
    <w:p w14:paraId="669F09C6" w14:textId="31C3CED0" w:rsidR="006435A7" w:rsidRDefault="006435A7" w:rsidP="006435A7">
      <w:pPr>
        <w:pStyle w:val="Heading4"/>
      </w:pPr>
      <w:r>
        <w:t>Run by Post Date? – Toggle Box</w:t>
      </w:r>
    </w:p>
    <w:p w14:paraId="4A671662" w14:textId="27257B7E" w:rsidR="006A3123" w:rsidRDefault="006A3123" w:rsidP="006A3123">
      <w:r>
        <w:t>To run the report by posting date, make sure that the Run by Posts Date toggle box is checked.</w:t>
      </w:r>
    </w:p>
    <w:p w14:paraId="7E46DF85" w14:textId="7FEC2501" w:rsidR="006435A7" w:rsidRDefault="006435A7" w:rsidP="006435A7">
      <w:pPr>
        <w:pStyle w:val="Heading4"/>
      </w:pPr>
      <w:r>
        <w:t>Beginning GL Account / Ending GL Account</w:t>
      </w:r>
    </w:p>
    <w:p w14:paraId="6F5F1C28" w14:textId="0A45DD8B" w:rsidR="006A3123" w:rsidRPr="00E5397E" w:rsidRDefault="006A3123" w:rsidP="006A3123">
      <w:r>
        <w:t>Enter the beginning and ending General Ledger Account to run the report for.</w:t>
      </w:r>
    </w:p>
    <w:p w14:paraId="3145258C" w14:textId="22FB8DBC" w:rsidR="00136C64" w:rsidRDefault="00136C64" w:rsidP="00136C64">
      <w:pPr>
        <w:pStyle w:val="Heading3"/>
      </w:pPr>
      <w:bookmarkStart w:id="222" w:name="_Toc44160215"/>
      <w:r>
        <w:t>Available and Selected Columns</w:t>
      </w:r>
      <w:bookmarkEnd w:id="222"/>
    </w:p>
    <w:p w14:paraId="277919D3" w14:textId="597FFFD9" w:rsidR="00224FB8" w:rsidRPr="00224FB8" w:rsidRDefault="00686714" w:rsidP="00224FB8">
      <w:r>
        <w:rPr>
          <w:noProof/>
        </w:rPr>
        <w:drawing>
          <wp:inline distT="0" distB="0" distL="0" distR="0" wp14:anchorId="13BB7BE7" wp14:editId="2420BEFC">
            <wp:extent cx="4551045" cy="1105469"/>
            <wp:effectExtent l="0" t="0" r="190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57326" cy="1106995"/>
                    </a:xfrm>
                    <a:prstGeom prst="rect">
                      <a:avLst/>
                    </a:prstGeom>
                    <a:noFill/>
                    <a:ln>
                      <a:noFill/>
                    </a:ln>
                  </pic:spPr>
                </pic:pic>
              </a:graphicData>
            </a:graphic>
          </wp:inline>
        </w:drawing>
      </w:r>
    </w:p>
    <w:p w14:paraId="6B088904" w14:textId="77777777" w:rsidR="00C1479B" w:rsidRDefault="00C1479B" w:rsidP="00C1479B">
      <w:pPr>
        <w:pStyle w:val="Heading4"/>
      </w:pPr>
      <w:r>
        <w:t>Available Columns</w:t>
      </w:r>
    </w:p>
    <w:p w14:paraId="417D51C5"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7FB6BB05" w14:textId="77777777" w:rsidR="00C1479B" w:rsidRDefault="00C1479B" w:rsidP="00C1479B">
      <w:pPr>
        <w:pStyle w:val="Heading4"/>
      </w:pPr>
      <w:r>
        <w:t>Selected Columns (In Display Order)</w:t>
      </w:r>
    </w:p>
    <w:p w14:paraId="2031A175"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2B0BDC0C" w14:textId="77777777" w:rsidR="00C1479B" w:rsidRDefault="00C1479B" w:rsidP="00C1479B">
      <w:pPr>
        <w:pStyle w:val="Heading4"/>
      </w:pPr>
      <w:r>
        <w:t>Default</w:t>
      </w:r>
    </w:p>
    <w:p w14:paraId="01058A56"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C98ADC7" w14:textId="77777777" w:rsidR="00C1479B" w:rsidRDefault="00C1479B" w:rsidP="00C1479B">
      <w:pPr>
        <w:pStyle w:val="Heading4"/>
      </w:pPr>
      <w:r>
        <w:t>Add &gt;&gt;</w:t>
      </w:r>
    </w:p>
    <w:p w14:paraId="184F8F67"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F3D14C5" w14:textId="77777777" w:rsidR="00C1479B" w:rsidRDefault="00C1479B" w:rsidP="00C1479B">
      <w:pPr>
        <w:pStyle w:val="Heading4"/>
      </w:pPr>
      <w:r>
        <w:t>&lt;&lt; Remove</w:t>
      </w:r>
    </w:p>
    <w:p w14:paraId="2552A5CE"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6EAF9A50" w14:textId="77777777" w:rsidR="00C1479B" w:rsidRDefault="00C1479B" w:rsidP="00C1479B">
      <w:pPr>
        <w:pStyle w:val="Heading4"/>
      </w:pPr>
      <w:r>
        <w:lastRenderedPageBreak/>
        <w:t>Move Up</w:t>
      </w:r>
    </w:p>
    <w:p w14:paraId="61BFDE08"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8B5B333" w14:textId="77777777" w:rsidR="00C1479B" w:rsidRDefault="00C1479B" w:rsidP="00C1479B">
      <w:pPr>
        <w:pStyle w:val="Heading4"/>
      </w:pPr>
      <w:r>
        <w:t>Move Down</w:t>
      </w:r>
    </w:p>
    <w:p w14:paraId="0DA85A49" w14:textId="77777777" w:rsidR="00C1479B"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2D25235" w14:textId="40CC211B" w:rsidR="00136C64" w:rsidRDefault="00136C64" w:rsidP="00136C64">
      <w:pPr>
        <w:pStyle w:val="Heading3"/>
      </w:pPr>
      <w:bookmarkStart w:id="223" w:name="_Toc44160216"/>
      <w:r>
        <w:t>Output Destination</w:t>
      </w:r>
      <w:bookmarkEnd w:id="223"/>
    </w:p>
    <w:p w14:paraId="721ECF17" w14:textId="40052F40" w:rsidR="00224FB8" w:rsidRPr="00224FB8" w:rsidRDefault="00686714" w:rsidP="00224FB8">
      <w:r>
        <w:rPr>
          <w:noProof/>
        </w:rPr>
        <w:drawing>
          <wp:inline distT="0" distB="0" distL="0" distR="0" wp14:anchorId="4371214A" wp14:editId="139115FC">
            <wp:extent cx="4551045" cy="1786255"/>
            <wp:effectExtent l="0" t="0" r="1905"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51045" cy="1786255"/>
                    </a:xfrm>
                    <a:prstGeom prst="rect">
                      <a:avLst/>
                    </a:prstGeom>
                    <a:noFill/>
                    <a:ln>
                      <a:noFill/>
                    </a:ln>
                  </pic:spPr>
                </pic:pic>
              </a:graphicData>
            </a:graphic>
          </wp:inline>
        </w:drawing>
      </w:r>
    </w:p>
    <w:p w14:paraId="6BD78CBB" w14:textId="77777777" w:rsidR="00C1479B" w:rsidRDefault="00C1479B" w:rsidP="00C1479B">
      <w:pPr>
        <w:pStyle w:val="Heading4"/>
      </w:pPr>
      <w:r>
        <w:t>Destination Choice</w:t>
      </w:r>
    </w:p>
    <w:p w14:paraId="473EDD57" w14:textId="77777777" w:rsidR="00C1479B" w:rsidRPr="00144B20" w:rsidRDefault="00C1479B" w:rsidP="00C1479B">
      <w:r>
        <w:t>To choose the destination where the document should be printed, please make sure that desired output destination choice bubble is toggled.</w:t>
      </w:r>
    </w:p>
    <w:p w14:paraId="51BE32BD" w14:textId="77777777" w:rsidR="00C1479B" w:rsidRDefault="00C1479B" w:rsidP="00C1479B">
      <w:pPr>
        <w:pStyle w:val="Heading4"/>
      </w:pPr>
      <w:r>
        <w:t>Layout Choice</w:t>
      </w:r>
    </w:p>
    <w:p w14:paraId="08AD583A" w14:textId="77777777" w:rsidR="00C1479B" w:rsidRPr="00144B20" w:rsidRDefault="00C1479B" w:rsidP="00C1479B">
      <w:r>
        <w:t>To choose the preferred layout of Landscape vs. Portrait, please make sure the desired option choice bubbled is toggled.</w:t>
      </w:r>
    </w:p>
    <w:p w14:paraId="7D1E5B32" w14:textId="77777777" w:rsidR="00C1479B" w:rsidRDefault="00C1479B" w:rsidP="00C1479B">
      <w:pPr>
        <w:pStyle w:val="Heading4"/>
      </w:pPr>
      <w:r>
        <w:t>Lines Per Page</w:t>
      </w:r>
    </w:p>
    <w:p w14:paraId="109D7ADD" w14:textId="77777777" w:rsidR="00C1479B" w:rsidRPr="00144B20" w:rsidRDefault="00C1479B" w:rsidP="00C1479B">
      <w:r w:rsidRPr="00211A1F">
        <w:t>Lines per page on the report when printing.</w:t>
      </w:r>
    </w:p>
    <w:p w14:paraId="047F20C5" w14:textId="77777777" w:rsidR="00C1479B" w:rsidRDefault="00C1479B" w:rsidP="00C1479B">
      <w:pPr>
        <w:pStyle w:val="Heading4"/>
      </w:pPr>
      <w:r>
        <w:t>Font</w:t>
      </w:r>
    </w:p>
    <w:p w14:paraId="1C18C6B0"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7D8B0C59" w14:textId="77777777" w:rsidR="00C1479B" w:rsidRDefault="00C1479B" w:rsidP="00C1479B">
      <w:pPr>
        <w:pStyle w:val="Heading4"/>
      </w:pPr>
      <w:r>
        <w:t>Show Parameters? – Toggle Box</w:t>
      </w:r>
    </w:p>
    <w:p w14:paraId="5A65BE4C" w14:textId="77777777" w:rsidR="00C1479B" w:rsidRDefault="00C1479B" w:rsidP="00C1479B">
      <w:r>
        <w:t>To show parameters, make sure that the toggle box is ‘ticked’ with a checkmark.</w:t>
      </w:r>
    </w:p>
    <w:p w14:paraId="0C424F24" w14:textId="77777777" w:rsidR="00C1479B" w:rsidRDefault="00C1479B" w:rsidP="00C1479B">
      <w:pPr>
        <w:pStyle w:val="Heading4"/>
      </w:pPr>
      <w:r>
        <w:t>Export to Excel? – Toggle Box</w:t>
      </w:r>
    </w:p>
    <w:p w14:paraId="66E2D046" w14:textId="77777777" w:rsidR="00C1479B" w:rsidRPr="00CC767A" w:rsidRDefault="00C1479B" w:rsidP="00C1479B">
      <w:r>
        <w:t>To export the printed file to an excel document, make sure that the Export to Excel toggle box is checked.</w:t>
      </w:r>
    </w:p>
    <w:p w14:paraId="265CF01D" w14:textId="77777777" w:rsidR="00C1479B" w:rsidRDefault="00C1479B" w:rsidP="00C1479B">
      <w:pPr>
        <w:pStyle w:val="Heading4"/>
      </w:pPr>
      <w:r>
        <w:t>Auto Run Excel? – Toggle Box</w:t>
      </w:r>
    </w:p>
    <w:p w14:paraId="5674447A" w14:textId="77777777" w:rsidR="00C1479B" w:rsidRPr="00CC767A" w:rsidRDefault="00C1479B" w:rsidP="00C1479B">
      <w:r>
        <w:t>To automatically open the new excel document, make sure that the Auto Run Excel toggle box is checked.</w:t>
      </w:r>
    </w:p>
    <w:p w14:paraId="4573E226" w14:textId="77777777" w:rsidR="00C1479B" w:rsidRDefault="00C1479B" w:rsidP="00C1479B">
      <w:pPr>
        <w:pStyle w:val="Heading4"/>
      </w:pPr>
      <w:r>
        <w:t>If Yes, File Name</w:t>
      </w:r>
    </w:p>
    <w:p w14:paraId="09B79FE1" w14:textId="77777777" w:rsidR="00C1479B" w:rsidRDefault="00C1479B" w:rsidP="00C1479B">
      <w:r>
        <w:t>If exporting the file to Excel, enter the desired file name.</w:t>
      </w:r>
    </w:p>
    <w:p w14:paraId="5C79B605" w14:textId="2BEF63BD" w:rsidR="00136C64" w:rsidRDefault="00136C64" w:rsidP="00136C64">
      <w:pPr>
        <w:pStyle w:val="Heading2"/>
      </w:pPr>
      <w:bookmarkStart w:id="224" w:name="_Toc44160217"/>
      <w:r>
        <w:lastRenderedPageBreak/>
        <w:t>AP Check Register [VR#]</w:t>
      </w:r>
      <w:bookmarkEnd w:id="224"/>
    </w:p>
    <w:p w14:paraId="42DF83B1" w14:textId="1D70E0EE" w:rsidR="00136C64" w:rsidRDefault="00136C64" w:rsidP="00136C64">
      <w:pPr>
        <w:pStyle w:val="Heading3"/>
      </w:pPr>
      <w:bookmarkStart w:id="225" w:name="_Toc44160218"/>
      <w:r>
        <w:t>Selection Parameters</w:t>
      </w:r>
      <w:bookmarkEnd w:id="225"/>
    </w:p>
    <w:p w14:paraId="0E71DA30" w14:textId="20957B7A" w:rsidR="00224FB8" w:rsidRPr="00224FB8" w:rsidRDefault="00686714" w:rsidP="00224FB8">
      <w:r>
        <w:rPr>
          <w:noProof/>
        </w:rPr>
        <w:drawing>
          <wp:inline distT="0" distB="0" distL="0" distR="0" wp14:anchorId="3834CBD1" wp14:editId="277A798A">
            <wp:extent cx="4646295" cy="1924685"/>
            <wp:effectExtent l="0" t="0" r="190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46295" cy="1924685"/>
                    </a:xfrm>
                    <a:prstGeom prst="rect">
                      <a:avLst/>
                    </a:prstGeom>
                    <a:noFill/>
                    <a:ln>
                      <a:noFill/>
                    </a:ln>
                  </pic:spPr>
                </pic:pic>
              </a:graphicData>
            </a:graphic>
          </wp:inline>
        </w:drawing>
      </w:r>
    </w:p>
    <w:p w14:paraId="21D939A5" w14:textId="4E1B1777" w:rsidR="006435A7" w:rsidRDefault="006435A7" w:rsidP="006435A7">
      <w:pPr>
        <w:pStyle w:val="Heading4"/>
      </w:pPr>
      <w:r>
        <w:t>Beginning Check Date / Ending Check Date</w:t>
      </w:r>
    </w:p>
    <w:p w14:paraId="3550D0D3" w14:textId="062C758E" w:rsidR="006A3123" w:rsidRPr="00E5397E" w:rsidRDefault="006A3123" w:rsidP="006A3123">
      <w:r>
        <w:t>Enter the beginning and ending Check Date to run the report for.</w:t>
      </w:r>
    </w:p>
    <w:p w14:paraId="646F38A5" w14:textId="7FAE635D" w:rsidR="006435A7" w:rsidRDefault="006435A7" w:rsidP="006435A7">
      <w:pPr>
        <w:pStyle w:val="Heading4"/>
      </w:pPr>
      <w:r>
        <w:t>Beginning Vendor # / Ending Vendor #</w:t>
      </w:r>
    </w:p>
    <w:p w14:paraId="66A63821" w14:textId="70291DDF" w:rsidR="006A3123" w:rsidRPr="00E5397E" w:rsidRDefault="006A3123" w:rsidP="006A3123">
      <w:r>
        <w:t>Enter the beginning and ending Vendor Number to run the report for.</w:t>
      </w:r>
    </w:p>
    <w:p w14:paraId="19DCFD04" w14:textId="4D5070E0" w:rsidR="006435A7" w:rsidRDefault="006435A7" w:rsidP="006435A7">
      <w:pPr>
        <w:pStyle w:val="Heading4"/>
      </w:pPr>
      <w:r>
        <w:t>Beginning Check # / Ending Check #</w:t>
      </w:r>
    </w:p>
    <w:p w14:paraId="15019075" w14:textId="7C77CE80" w:rsidR="006A3123" w:rsidRPr="00E5397E" w:rsidRDefault="006A3123" w:rsidP="006A3123">
      <w:r>
        <w:t>Enter the beginning and ending Check Number to run the report for.</w:t>
      </w:r>
    </w:p>
    <w:p w14:paraId="4DE34B95" w14:textId="03C61483" w:rsidR="006435A7" w:rsidRDefault="006435A7" w:rsidP="006435A7">
      <w:pPr>
        <w:pStyle w:val="Heading4"/>
      </w:pPr>
      <w:r>
        <w:t>Beginning Bank / Ending Bank</w:t>
      </w:r>
    </w:p>
    <w:p w14:paraId="0C785D9D" w14:textId="5E25C7DA" w:rsidR="006A3123" w:rsidRPr="00E5397E" w:rsidRDefault="006A3123" w:rsidP="006A3123">
      <w:r>
        <w:t>Enter the beginning and ending Bank Number to run the report for.</w:t>
      </w:r>
    </w:p>
    <w:p w14:paraId="23D777C2" w14:textId="6287C968" w:rsidR="006435A7" w:rsidRDefault="006435A7" w:rsidP="006435A7">
      <w:pPr>
        <w:pStyle w:val="Heading4"/>
      </w:pPr>
      <w:r>
        <w:t>Print Invoice GL Account Detail? – Toggle Box</w:t>
      </w:r>
    </w:p>
    <w:p w14:paraId="63FF48D1" w14:textId="64C2D0E8" w:rsidR="006A3123" w:rsidRDefault="006A3123" w:rsidP="006A3123">
      <w:r>
        <w:t>To print an invoice’s General Ledger account detail to the report, make sure that this toggle box is checked.</w:t>
      </w:r>
    </w:p>
    <w:p w14:paraId="1C1A2525" w14:textId="7F5F4427" w:rsidR="006435A7" w:rsidRDefault="006435A7" w:rsidP="006435A7">
      <w:pPr>
        <w:pStyle w:val="Heading4"/>
      </w:pPr>
      <w:r>
        <w:t>Run by Post Date? – Toggle Box</w:t>
      </w:r>
    </w:p>
    <w:p w14:paraId="416AAD38" w14:textId="174B8604" w:rsidR="006A3123" w:rsidRDefault="006A3123" w:rsidP="006A3123">
      <w:r>
        <w:t>To run the report by the posting date, make sure that the Run by Post Date toggle box is checked.</w:t>
      </w:r>
    </w:p>
    <w:p w14:paraId="47611155" w14:textId="71E2C776" w:rsidR="00921B96" w:rsidRDefault="00921B96" w:rsidP="006A3123"/>
    <w:p w14:paraId="240AF50D" w14:textId="359F305E" w:rsidR="00921B96" w:rsidRDefault="00921B96" w:rsidP="006A3123"/>
    <w:p w14:paraId="370F57AC" w14:textId="77E7FD08" w:rsidR="00921B96" w:rsidRDefault="00921B96" w:rsidP="006A3123"/>
    <w:p w14:paraId="19E3154B" w14:textId="148625B3" w:rsidR="00921B96" w:rsidRDefault="00921B96" w:rsidP="006A3123"/>
    <w:p w14:paraId="7960F6FA" w14:textId="77777777" w:rsidR="00921B96" w:rsidRDefault="00921B96" w:rsidP="006A3123"/>
    <w:p w14:paraId="105F6E13" w14:textId="4993AFDA" w:rsidR="00136C64" w:rsidRDefault="00136C64" w:rsidP="00136C64">
      <w:pPr>
        <w:pStyle w:val="Heading3"/>
      </w:pPr>
      <w:bookmarkStart w:id="226" w:name="_Toc44160219"/>
      <w:r>
        <w:lastRenderedPageBreak/>
        <w:t>Available and Selected Columns</w:t>
      </w:r>
      <w:bookmarkEnd w:id="226"/>
    </w:p>
    <w:p w14:paraId="41CE2BBE" w14:textId="02644FA4" w:rsidR="00224FB8" w:rsidRPr="00224FB8" w:rsidRDefault="00686714" w:rsidP="00224FB8">
      <w:r>
        <w:rPr>
          <w:noProof/>
        </w:rPr>
        <w:drawing>
          <wp:inline distT="0" distB="0" distL="0" distR="0" wp14:anchorId="1BF1BEE7" wp14:editId="5CA35E44">
            <wp:extent cx="4646295" cy="1254760"/>
            <wp:effectExtent l="0" t="0" r="1905" b="254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46295" cy="1254760"/>
                    </a:xfrm>
                    <a:prstGeom prst="rect">
                      <a:avLst/>
                    </a:prstGeom>
                    <a:noFill/>
                    <a:ln>
                      <a:noFill/>
                    </a:ln>
                  </pic:spPr>
                </pic:pic>
              </a:graphicData>
            </a:graphic>
          </wp:inline>
        </w:drawing>
      </w:r>
    </w:p>
    <w:p w14:paraId="2EBB21D9" w14:textId="77777777" w:rsidR="00C1479B" w:rsidRDefault="00C1479B" w:rsidP="00C1479B">
      <w:pPr>
        <w:pStyle w:val="Heading4"/>
      </w:pPr>
      <w:r>
        <w:t>Available Columns</w:t>
      </w:r>
    </w:p>
    <w:p w14:paraId="5C0E4544" w14:textId="77777777" w:rsidR="00C1479B" w:rsidRPr="00F61F89" w:rsidRDefault="00C1479B" w:rsidP="00C1479B">
      <w:r>
        <w:t>The user may choose which columns they wish to have on the report printout. As the user selects their choices, they will appear on the ‘</w:t>
      </w:r>
      <w:r>
        <w:rPr>
          <w:i/>
          <w:iCs/>
        </w:rPr>
        <w:t>Selected Columns’</w:t>
      </w:r>
      <w:r>
        <w:t xml:space="preserve"> list.</w:t>
      </w:r>
    </w:p>
    <w:p w14:paraId="2A842DD4" w14:textId="77777777" w:rsidR="00C1479B" w:rsidRDefault="00C1479B" w:rsidP="00C1479B">
      <w:pPr>
        <w:pStyle w:val="Heading4"/>
      </w:pPr>
      <w:r>
        <w:t>Selected Columns (In Display Order)</w:t>
      </w:r>
    </w:p>
    <w:p w14:paraId="2BDED59D" w14:textId="77777777" w:rsidR="00C1479B" w:rsidRPr="00F61F89" w:rsidRDefault="00C1479B" w:rsidP="00C1479B">
      <w:r>
        <w:t>The columns that the user has chosen from the ‘</w:t>
      </w:r>
      <w:r>
        <w:rPr>
          <w:i/>
          <w:iCs/>
        </w:rPr>
        <w:t xml:space="preserve">Available Columns’ </w:t>
      </w:r>
      <w:r>
        <w:t>list. The order that these columns are displayed in here is the order in which they will print on the report.</w:t>
      </w:r>
    </w:p>
    <w:p w14:paraId="1EB5B956" w14:textId="77777777" w:rsidR="00C1479B" w:rsidRDefault="00C1479B" w:rsidP="00C1479B">
      <w:pPr>
        <w:pStyle w:val="Heading4"/>
      </w:pPr>
      <w:r>
        <w:t>Default</w:t>
      </w:r>
    </w:p>
    <w:p w14:paraId="3C93CECA" w14:textId="77777777" w:rsidR="00C1479B" w:rsidRPr="00361386" w:rsidRDefault="00C1479B" w:rsidP="00C1479B">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D70FE37" w14:textId="77777777" w:rsidR="00C1479B" w:rsidRDefault="00C1479B" w:rsidP="00C1479B">
      <w:pPr>
        <w:pStyle w:val="Heading4"/>
      </w:pPr>
      <w:r>
        <w:t>Add &gt;&gt;</w:t>
      </w:r>
    </w:p>
    <w:p w14:paraId="42D54DDC" w14:textId="77777777" w:rsidR="00C1479B" w:rsidRPr="00361386" w:rsidRDefault="00C1479B" w:rsidP="00C1479B">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C18CE83" w14:textId="77777777" w:rsidR="00C1479B" w:rsidRDefault="00C1479B" w:rsidP="00C1479B">
      <w:pPr>
        <w:pStyle w:val="Heading4"/>
      </w:pPr>
      <w:r>
        <w:t>&lt;&lt; Remove</w:t>
      </w:r>
    </w:p>
    <w:p w14:paraId="2EB7260C" w14:textId="77777777" w:rsidR="00C1479B" w:rsidRPr="00361386" w:rsidRDefault="00C1479B" w:rsidP="00C1479B">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33B6583" w14:textId="77777777" w:rsidR="00C1479B" w:rsidRDefault="00C1479B" w:rsidP="00C1479B">
      <w:pPr>
        <w:pStyle w:val="Heading4"/>
      </w:pPr>
      <w:r>
        <w:t>Move Up</w:t>
      </w:r>
    </w:p>
    <w:p w14:paraId="58B2338C" w14:textId="77777777" w:rsidR="00C1479B" w:rsidRPr="00361386"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7705D59" w14:textId="77777777" w:rsidR="00C1479B" w:rsidRDefault="00C1479B" w:rsidP="00C1479B">
      <w:pPr>
        <w:pStyle w:val="Heading4"/>
      </w:pPr>
      <w:r>
        <w:t>Move Down</w:t>
      </w:r>
    </w:p>
    <w:p w14:paraId="3CB9F0DB" w14:textId="77777777" w:rsidR="00C1479B" w:rsidRDefault="00C1479B" w:rsidP="00C1479B">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2A092E6" w14:textId="7C5D0A49" w:rsidR="00136C64" w:rsidRDefault="00136C64" w:rsidP="00136C64">
      <w:pPr>
        <w:pStyle w:val="Heading3"/>
      </w:pPr>
      <w:bookmarkStart w:id="227" w:name="_Toc44160220"/>
      <w:r>
        <w:lastRenderedPageBreak/>
        <w:t>Output Destination</w:t>
      </w:r>
      <w:bookmarkEnd w:id="227"/>
    </w:p>
    <w:p w14:paraId="18608324" w14:textId="003AC026" w:rsidR="00224FB8" w:rsidRPr="00224FB8" w:rsidRDefault="00686714" w:rsidP="00224FB8">
      <w:r>
        <w:rPr>
          <w:noProof/>
        </w:rPr>
        <w:drawing>
          <wp:inline distT="0" distB="0" distL="0" distR="0" wp14:anchorId="10B93F9E" wp14:editId="0A33CC8C">
            <wp:extent cx="4646295" cy="1786255"/>
            <wp:effectExtent l="0" t="0" r="1905"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46295" cy="1786255"/>
                    </a:xfrm>
                    <a:prstGeom prst="rect">
                      <a:avLst/>
                    </a:prstGeom>
                    <a:noFill/>
                    <a:ln>
                      <a:noFill/>
                    </a:ln>
                  </pic:spPr>
                </pic:pic>
              </a:graphicData>
            </a:graphic>
          </wp:inline>
        </w:drawing>
      </w:r>
    </w:p>
    <w:p w14:paraId="45374036" w14:textId="77777777" w:rsidR="00C1479B" w:rsidRDefault="00C1479B" w:rsidP="00C1479B">
      <w:pPr>
        <w:pStyle w:val="Heading4"/>
      </w:pPr>
      <w:r>
        <w:t>Destination Choice</w:t>
      </w:r>
    </w:p>
    <w:p w14:paraId="73A725FD" w14:textId="77777777" w:rsidR="00C1479B" w:rsidRPr="00144B20" w:rsidRDefault="00C1479B" w:rsidP="00C1479B">
      <w:r>
        <w:t>To choose the destination where the document should be printed, please make sure that desired output destination choice bubble is toggled.</w:t>
      </w:r>
    </w:p>
    <w:p w14:paraId="6E695AF6" w14:textId="77777777" w:rsidR="00C1479B" w:rsidRDefault="00C1479B" w:rsidP="00C1479B">
      <w:pPr>
        <w:pStyle w:val="Heading4"/>
      </w:pPr>
      <w:r>
        <w:t>Layout Choice</w:t>
      </w:r>
    </w:p>
    <w:p w14:paraId="5AD3798A" w14:textId="77777777" w:rsidR="00C1479B" w:rsidRPr="00144B20" w:rsidRDefault="00C1479B" w:rsidP="00C1479B">
      <w:r>
        <w:t>To choose the preferred layout of Landscape vs. Portrait, please make sure the desired option choice bubbled is toggled.</w:t>
      </w:r>
    </w:p>
    <w:p w14:paraId="7DEA8BCE" w14:textId="77777777" w:rsidR="00C1479B" w:rsidRDefault="00C1479B" w:rsidP="00C1479B">
      <w:pPr>
        <w:pStyle w:val="Heading4"/>
      </w:pPr>
      <w:r>
        <w:t>Lines Per Page</w:t>
      </w:r>
    </w:p>
    <w:p w14:paraId="2A025486" w14:textId="77777777" w:rsidR="00C1479B" w:rsidRPr="00144B20" w:rsidRDefault="00C1479B" w:rsidP="00C1479B">
      <w:r w:rsidRPr="00211A1F">
        <w:t>Lines per page on the report when printing.</w:t>
      </w:r>
    </w:p>
    <w:p w14:paraId="367167BB" w14:textId="77777777" w:rsidR="00C1479B" w:rsidRDefault="00C1479B" w:rsidP="00C1479B">
      <w:pPr>
        <w:pStyle w:val="Heading4"/>
      </w:pPr>
      <w:r>
        <w:t>Font</w:t>
      </w:r>
    </w:p>
    <w:p w14:paraId="37A53C9D"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5913180B" w14:textId="77777777" w:rsidR="00C1479B" w:rsidRDefault="00C1479B" w:rsidP="00C1479B">
      <w:pPr>
        <w:pStyle w:val="Heading4"/>
      </w:pPr>
      <w:r>
        <w:t>Show Parameters? – Toggle Box</w:t>
      </w:r>
    </w:p>
    <w:p w14:paraId="4C8E4300" w14:textId="77777777" w:rsidR="00C1479B" w:rsidRDefault="00C1479B" w:rsidP="00C1479B">
      <w:r>
        <w:t>To show parameters, make sure that the toggle box is ‘ticked’ with a checkmark.</w:t>
      </w:r>
    </w:p>
    <w:p w14:paraId="08AD2B26" w14:textId="77777777" w:rsidR="00C1479B" w:rsidRDefault="00C1479B" w:rsidP="00C1479B">
      <w:pPr>
        <w:pStyle w:val="Heading4"/>
      </w:pPr>
      <w:r>
        <w:t>Export to Excel? – Toggle Box</w:t>
      </w:r>
    </w:p>
    <w:p w14:paraId="765D039A" w14:textId="77777777" w:rsidR="00C1479B" w:rsidRPr="00CC767A" w:rsidRDefault="00C1479B" w:rsidP="00C1479B">
      <w:r>
        <w:t>To export the printed file to an excel document, make sure that the Export to Excel toggle box is checked.</w:t>
      </w:r>
    </w:p>
    <w:p w14:paraId="696030FD" w14:textId="77777777" w:rsidR="00C1479B" w:rsidRDefault="00C1479B" w:rsidP="00C1479B">
      <w:pPr>
        <w:pStyle w:val="Heading4"/>
      </w:pPr>
      <w:r>
        <w:t>Auto Run Excel? – Toggle Box</w:t>
      </w:r>
    </w:p>
    <w:p w14:paraId="2A445877" w14:textId="77777777" w:rsidR="00C1479B" w:rsidRPr="00CC767A" w:rsidRDefault="00C1479B" w:rsidP="00C1479B">
      <w:r>
        <w:t>To automatically open the new excel document, make sure that the Auto Run Excel toggle box is checked.</w:t>
      </w:r>
    </w:p>
    <w:p w14:paraId="1B029F0E" w14:textId="77777777" w:rsidR="00C1479B" w:rsidRDefault="00C1479B" w:rsidP="00C1479B">
      <w:pPr>
        <w:pStyle w:val="Heading4"/>
      </w:pPr>
      <w:r>
        <w:t>If Yes, File Name</w:t>
      </w:r>
    </w:p>
    <w:p w14:paraId="4E9C9D0C" w14:textId="77777777" w:rsidR="00C1479B" w:rsidRDefault="00C1479B" w:rsidP="00C1479B">
      <w:r>
        <w:t>If exporting the file to Excel, enter the desired file name.</w:t>
      </w:r>
    </w:p>
    <w:p w14:paraId="11190534" w14:textId="183CC762" w:rsidR="00136C64" w:rsidRDefault="00136C64" w:rsidP="00136C64">
      <w:pPr>
        <w:pStyle w:val="Heading2"/>
      </w:pPr>
      <w:bookmarkStart w:id="228" w:name="_Toc44160221"/>
      <w:r>
        <w:lastRenderedPageBreak/>
        <w:t>1099 Miscellaneous [VR$]</w:t>
      </w:r>
      <w:bookmarkEnd w:id="228"/>
    </w:p>
    <w:p w14:paraId="7D57A712" w14:textId="2048B5A0" w:rsidR="00136C64" w:rsidRDefault="00136C64" w:rsidP="00136C64">
      <w:pPr>
        <w:pStyle w:val="Heading3"/>
      </w:pPr>
      <w:bookmarkStart w:id="229" w:name="_Toc44160222"/>
      <w:r>
        <w:t>Selection Parameters</w:t>
      </w:r>
      <w:bookmarkEnd w:id="229"/>
    </w:p>
    <w:p w14:paraId="206C78A5" w14:textId="6026A012" w:rsidR="00224FB8" w:rsidRPr="00224FB8" w:rsidRDefault="006C3DC4" w:rsidP="00224FB8">
      <w:r>
        <w:rPr>
          <w:noProof/>
        </w:rPr>
        <w:drawing>
          <wp:inline distT="0" distB="0" distL="0" distR="0" wp14:anchorId="4F0CAC41" wp14:editId="777F0D1A">
            <wp:extent cx="4529455" cy="1637665"/>
            <wp:effectExtent l="0" t="0" r="444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29455" cy="1637665"/>
                    </a:xfrm>
                    <a:prstGeom prst="rect">
                      <a:avLst/>
                    </a:prstGeom>
                    <a:noFill/>
                    <a:ln>
                      <a:noFill/>
                    </a:ln>
                  </pic:spPr>
                </pic:pic>
              </a:graphicData>
            </a:graphic>
          </wp:inline>
        </w:drawing>
      </w:r>
    </w:p>
    <w:p w14:paraId="1A3C0C34" w14:textId="6149A7A9" w:rsidR="006435A7" w:rsidRDefault="006435A7" w:rsidP="006435A7">
      <w:pPr>
        <w:pStyle w:val="Heading4"/>
      </w:pPr>
      <w:r>
        <w:t>Beginning Vendor # / Ending Vendor #</w:t>
      </w:r>
    </w:p>
    <w:p w14:paraId="6A70D640" w14:textId="6A914651" w:rsidR="006A3123" w:rsidRPr="00E5397E" w:rsidRDefault="006A3123" w:rsidP="006A3123">
      <w:r>
        <w:t>Enter the beginning and ending Vendor Number to run the report for.</w:t>
      </w:r>
    </w:p>
    <w:p w14:paraId="0CACF2CC" w14:textId="0025B770" w:rsidR="006435A7" w:rsidRDefault="006435A7" w:rsidP="006435A7">
      <w:pPr>
        <w:pStyle w:val="Heading4"/>
      </w:pPr>
      <w:r>
        <w:t>Date (Choice)</w:t>
      </w:r>
    </w:p>
    <w:p w14:paraId="044D8ECF" w14:textId="59A25001" w:rsidR="006A3123" w:rsidRDefault="006A3123" w:rsidP="006A3123">
      <w:r>
        <w:t>To choose the preferred date option of Invoice Date vs. Check Date, please make sure the desired option choice bubble is toggled.</w:t>
      </w:r>
    </w:p>
    <w:p w14:paraId="61EB2FA9" w14:textId="52002DEA" w:rsidR="006435A7" w:rsidRDefault="006435A7" w:rsidP="006435A7">
      <w:pPr>
        <w:pStyle w:val="Heading4"/>
      </w:pPr>
      <w:r>
        <w:t>Beginning Date / Ending Date</w:t>
      </w:r>
    </w:p>
    <w:p w14:paraId="0211549C" w14:textId="56530888" w:rsidR="006A3123" w:rsidRPr="00E5397E" w:rsidRDefault="006A3123" w:rsidP="006A3123">
      <w:r>
        <w:t>Enter the beginning and ending Date to run the report for.</w:t>
      </w:r>
    </w:p>
    <w:p w14:paraId="16903F0A" w14:textId="3245841F" w:rsidR="006435A7" w:rsidRDefault="006435A7" w:rsidP="006435A7">
      <w:pPr>
        <w:pStyle w:val="Heading4"/>
      </w:pPr>
      <w:r>
        <w:t>Copies/Set</w:t>
      </w:r>
    </w:p>
    <w:p w14:paraId="2FEA646B" w14:textId="5888DB2A" w:rsidR="00E570A1" w:rsidRPr="00E570A1" w:rsidRDefault="006A3123" w:rsidP="00E570A1">
      <w:r>
        <w:t>Enter a number of copies in this field.</w:t>
      </w:r>
    </w:p>
    <w:p w14:paraId="36CF118A" w14:textId="4D94C389" w:rsidR="006435A7" w:rsidRDefault="006435A7" w:rsidP="006435A7">
      <w:pPr>
        <w:pStyle w:val="Heading4"/>
      </w:pPr>
      <w:r>
        <w:t>Include Vendor with Zero Amounts? – Toggle Box</w:t>
      </w:r>
    </w:p>
    <w:p w14:paraId="6A393C0A" w14:textId="67CD8502" w:rsidR="006A3123" w:rsidRDefault="006A3123" w:rsidP="006A3123">
      <w:r>
        <w:t>To include vendors with zero accounts in the 1099 report, make sure that this toggle box is checked.</w:t>
      </w:r>
    </w:p>
    <w:p w14:paraId="21EC9645" w14:textId="52DC7B4B" w:rsidR="00136C64" w:rsidRDefault="00136C64" w:rsidP="00136C64">
      <w:pPr>
        <w:pStyle w:val="Heading3"/>
      </w:pPr>
      <w:bookmarkStart w:id="230" w:name="_Toc44160223"/>
      <w:r>
        <w:t>Output Destination</w:t>
      </w:r>
      <w:bookmarkEnd w:id="230"/>
    </w:p>
    <w:p w14:paraId="6F72C050" w14:textId="5D400023" w:rsidR="00224FB8" w:rsidRPr="00224FB8" w:rsidRDefault="006C3DC4" w:rsidP="00224FB8">
      <w:r>
        <w:rPr>
          <w:noProof/>
        </w:rPr>
        <w:drawing>
          <wp:inline distT="0" distB="0" distL="0" distR="0" wp14:anchorId="767043B6" wp14:editId="1A056D54">
            <wp:extent cx="4529455" cy="988695"/>
            <wp:effectExtent l="0" t="0" r="4445"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29455" cy="988695"/>
                    </a:xfrm>
                    <a:prstGeom prst="rect">
                      <a:avLst/>
                    </a:prstGeom>
                    <a:noFill/>
                    <a:ln>
                      <a:noFill/>
                    </a:ln>
                  </pic:spPr>
                </pic:pic>
              </a:graphicData>
            </a:graphic>
          </wp:inline>
        </w:drawing>
      </w:r>
    </w:p>
    <w:p w14:paraId="14BCEDEA" w14:textId="77777777" w:rsidR="00C1479B" w:rsidRDefault="00C1479B" w:rsidP="00C1479B">
      <w:pPr>
        <w:pStyle w:val="Heading4"/>
      </w:pPr>
      <w:r>
        <w:t>Destination Choice</w:t>
      </w:r>
    </w:p>
    <w:p w14:paraId="2EFFE1AE" w14:textId="77777777" w:rsidR="00C1479B" w:rsidRPr="00144B20" w:rsidRDefault="00C1479B" w:rsidP="00C1479B">
      <w:r>
        <w:t>To choose the destination where the document should be printed, please make sure that desired output destination choice bubble is toggled.</w:t>
      </w:r>
    </w:p>
    <w:p w14:paraId="2981A87A" w14:textId="77777777" w:rsidR="00C1479B" w:rsidRDefault="00C1479B" w:rsidP="00C1479B">
      <w:pPr>
        <w:pStyle w:val="Heading4"/>
      </w:pPr>
      <w:r>
        <w:t>Layout Choice</w:t>
      </w:r>
    </w:p>
    <w:p w14:paraId="6E29291C" w14:textId="77777777" w:rsidR="00C1479B" w:rsidRPr="00144B20" w:rsidRDefault="00C1479B" w:rsidP="00C1479B">
      <w:r>
        <w:t>To choose the preferred layout of Landscape vs. Portrait, please make sure the desired option choice bubbled is toggled.</w:t>
      </w:r>
    </w:p>
    <w:p w14:paraId="3C1AFA61" w14:textId="77777777" w:rsidR="00C1479B" w:rsidRDefault="00C1479B" w:rsidP="00C1479B">
      <w:pPr>
        <w:pStyle w:val="Heading4"/>
      </w:pPr>
      <w:r>
        <w:t>Lines Per Page</w:t>
      </w:r>
    </w:p>
    <w:p w14:paraId="72042198" w14:textId="77777777" w:rsidR="00C1479B" w:rsidRPr="00144B20" w:rsidRDefault="00C1479B" w:rsidP="00C1479B">
      <w:r w:rsidRPr="00211A1F">
        <w:t>Lines per page on the report when printing.</w:t>
      </w:r>
    </w:p>
    <w:p w14:paraId="2389B390" w14:textId="77777777" w:rsidR="00C1479B" w:rsidRDefault="00C1479B" w:rsidP="00C1479B">
      <w:pPr>
        <w:pStyle w:val="Heading4"/>
      </w:pPr>
      <w:r>
        <w:t>Font</w:t>
      </w:r>
    </w:p>
    <w:p w14:paraId="74BA7227"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355B05DB" w14:textId="263147BE" w:rsidR="00136C64" w:rsidRDefault="00136C64" w:rsidP="00136C64">
      <w:pPr>
        <w:pStyle w:val="Heading2"/>
      </w:pPr>
      <w:bookmarkStart w:id="231" w:name="_Toc44160224"/>
      <w:r>
        <w:lastRenderedPageBreak/>
        <w:t>Check Register by GL Number [VR%]</w:t>
      </w:r>
      <w:bookmarkEnd w:id="231"/>
    </w:p>
    <w:p w14:paraId="29AAF4D3" w14:textId="3ABD6E99" w:rsidR="00136C64" w:rsidRDefault="00136C64" w:rsidP="00136C64">
      <w:pPr>
        <w:pStyle w:val="Heading3"/>
      </w:pPr>
      <w:bookmarkStart w:id="232" w:name="_Toc44160225"/>
      <w:r>
        <w:t>Selection Parameters</w:t>
      </w:r>
      <w:bookmarkEnd w:id="232"/>
    </w:p>
    <w:p w14:paraId="1048C5E4" w14:textId="5ECF8B9E" w:rsidR="00224FB8" w:rsidRPr="00224FB8" w:rsidRDefault="006C3DC4" w:rsidP="00224FB8">
      <w:r>
        <w:rPr>
          <w:noProof/>
        </w:rPr>
        <w:drawing>
          <wp:inline distT="0" distB="0" distL="0" distR="0" wp14:anchorId="213A7A2C" wp14:editId="126C463F">
            <wp:extent cx="4635500" cy="192468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35500" cy="1924685"/>
                    </a:xfrm>
                    <a:prstGeom prst="rect">
                      <a:avLst/>
                    </a:prstGeom>
                    <a:noFill/>
                    <a:ln>
                      <a:noFill/>
                    </a:ln>
                  </pic:spPr>
                </pic:pic>
              </a:graphicData>
            </a:graphic>
          </wp:inline>
        </w:drawing>
      </w:r>
    </w:p>
    <w:p w14:paraId="1C60D40A" w14:textId="6343F833" w:rsidR="006435A7" w:rsidRDefault="006435A7" w:rsidP="006435A7">
      <w:pPr>
        <w:pStyle w:val="Heading4"/>
      </w:pPr>
      <w:r>
        <w:t>Beginning Check Date / Ending Check Date</w:t>
      </w:r>
    </w:p>
    <w:p w14:paraId="4A7B1A2E" w14:textId="057A0468" w:rsidR="006A3123" w:rsidRPr="00E5397E" w:rsidRDefault="006A3123" w:rsidP="006A3123">
      <w:r>
        <w:t>Enter the beginning and ending Check Date to run the report for.</w:t>
      </w:r>
    </w:p>
    <w:p w14:paraId="49B34E30" w14:textId="243A745D" w:rsidR="006435A7" w:rsidRDefault="006435A7" w:rsidP="006435A7">
      <w:pPr>
        <w:pStyle w:val="Heading4"/>
      </w:pPr>
      <w:r>
        <w:t>Beginning Vendor # / Ending Vendor #</w:t>
      </w:r>
    </w:p>
    <w:p w14:paraId="6FF93B4B" w14:textId="24C22BB2" w:rsidR="006A3123" w:rsidRPr="00E5397E" w:rsidRDefault="006A3123" w:rsidP="006A3123">
      <w:r>
        <w:t>Enter the beginning and ending Vendor Number to run the report for.</w:t>
      </w:r>
    </w:p>
    <w:p w14:paraId="7ECB5702" w14:textId="104AE6D0" w:rsidR="006435A7" w:rsidRDefault="006435A7" w:rsidP="006435A7">
      <w:pPr>
        <w:pStyle w:val="Heading4"/>
      </w:pPr>
      <w:r>
        <w:t>Beginning Check # / Ending Check #</w:t>
      </w:r>
    </w:p>
    <w:p w14:paraId="556E9673" w14:textId="38095C8D" w:rsidR="006A3123" w:rsidRPr="00E5397E" w:rsidRDefault="006A3123" w:rsidP="006A3123">
      <w:r>
        <w:t>Enter the beginning and ending Check Number to run the report for.</w:t>
      </w:r>
    </w:p>
    <w:p w14:paraId="59D5E42E" w14:textId="2F195A45" w:rsidR="006435A7" w:rsidRDefault="006435A7" w:rsidP="006435A7">
      <w:pPr>
        <w:pStyle w:val="Heading4"/>
      </w:pPr>
      <w:r>
        <w:t>Beginning Bank / Ending Bank</w:t>
      </w:r>
    </w:p>
    <w:p w14:paraId="1A0BCF6F" w14:textId="4618CD92" w:rsidR="006A3123" w:rsidRPr="00E5397E" w:rsidRDefault="006A3123" w:rsidP="006A3123">
      <w:r>
        <w:t>Enter the beginning and ending Bank Number to run the report for.</w:t>
      </w:r>
    </w:p>
    <w:p w14:paraId="7D9FADAC" w14:textId="3A2D05F0" w:rsidR="006435A7" w:rsidRDefault="006435A7" w:rsidP="006435A7">
      <w:pPr>
        <w:pStyle w:val="Heading4"/>
      </w:pPr>
      <w:r>
        <w:t>Print Invoice GL Account Detail? – Toggle Box</w:t>
      </w:r>
    </w:p>
    <w:p w14:paraId="3E044DF5" w14:textId="1E57EE48" w:rsidR="006A3123" w:rsidRDefault="006A3123" w:rsidP="006A3123">
      <w:r>
        <w:t xml:space="preserve">To print </w:t>
      </w:r>
      <w:r w:rsidR="005320AB">
        <w:t>an invoice’s General Ledger account detail on the report</w:t>
      </w:r>
      <w:r>
        <w:t>, make sure that th</w:t>
      </w:r>
      <w:r w:rsidR="005320AB">
        <w:t xml:space="preserve">is </w:t>
      </w:r>
      <w:r>
        <w:t>toggle box is checked.</w:t>
      </w:r>
    </w:p>
    <w:p w14:paraId="71D68E13" w14:textId="7B5BC839" w:rsidR="006435A7" w:rsidRDefault="006435A7" w:rsidP="006435A7">
      <w:pPr>
        <w:pStyle w:val="Heading4"/>
      </w:pPr>
      <w:r>
        <w:t>Run by Post Date? – Toggle Box</w:t>
      </w:r>
    </w:p>
    <w:p w14:paraId="0C85C8CF" w14:textId="6AAE8792" w:rsidR="006A3123" w:rsidRDefault="006A3123" w:rsidP="006A3123">
      <w:r>
        <w:t xml:space="preserve">To </w:t>
      </w:r>
      <w:r w:rsidR="005320AB">
        <w:t>run the report by posting date</w:t>
      </w:r>
      <w:r>
        <w:t xml:space="preserve">, make sure that the </w:t>
      </w:r>
      <w:r w:rsidR="005320AB">
        <w:t>Run by Post Date</w:t>
      </w:r>
      <w:r>
        <w:t xml:space="preserve"> toggle box is checked.</w:t>
      </w:r>
    </w:p>
    <w:p w14:paraId="4493CC52" w14:textId="5FBDD282" w:rsidR="00921B96" w:rsidRDefault="00921B96" w:rsidP="006A3123"/>
    <w:p w14:paraId="10419BFF" w14:textId="4B84C69E" w:rsidR="00921B96" w:rsidRDefault="00921B96" w:rsidP="006A3123"/>
    <w:p w14:paraId="3FC48473" w14:textId="77777777" w:rsidR="00921B96" w:rsidRDefault="00921B96" w:rsidP="006A3123"/>
    <w:p w14:paraId="43F77524" w14:textId="647FCF47" w:rsidR="00136C64" w:rsidRDefault="00136C64" w:rsidP="00136C64">
      <w:pPr>
        <w:pStyle w:val="Heading3"/>
      </w:pPr>
      <w:bookmarkStart w:id="233" w:name="_Toc44160226"/>
      <w:r>
        <w:lastRenderedPageBreak/>
        <w:t>Output Destination</w:t>
      </w:r>
      <w:bookmarkEnd w:id="233"/>
    </w:p>
    <w:p w14:paraId="163FBC66" w14:textId="31BB7A88" w:rsidR="00224FB8" w:rsidRPr="00224FB8" w:rsidRDefault="006C3DC4" w:rsidP="00224FB8">
      <w:r>
        <w:rPr>
          <w:noProof/>
        </w:rPr>
        <w:drawing>
          <wp:inline distT="0" distB="0" distL="0" distR="0" wp14:anchorId="0152D84B" wp14:editId="6CFFF088">
            <wp:extent cx="4635500" cy="17970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635500" cy="1797050"/>
                    </a:xfrm>
                    <a:prstGeom prst="rect">
                      <a:avLst/>
                    </a:prstGeom>
                    <a:noFill/>
                    <a:ln>
                      <a:noFill/>
                    </a:ln>
                  </pic:spPr>
                </pic:pic>
              </a:graphicData>
            </a:graphic>
          </wp:inline>
        </w:drawing>
      </w:r>
    </w:p>
    <w:p w14:paraId="52041B52" w14:textId="77777777" w:rsidR="00C1479B" w:rsidRDefault="00C1479B" w:rsidP="00C1479B">
      <w:pPr>
        <w:pStyle w:val="Heading4"/>
      </w:pPr>
      <w:r>
        <w:t>Destination Choice</w:t>
      </w:r>
    </w:p>
    <w:p w14:paraId="0299073D" w14:textId="77777777" w:rsidR="00C1479B" w:rsidRPr="00144B20" w:rsidRDefault="00C1479B" w:rsidP="00C1479B">
      <w:r>
        <w:t>To choose the destination where the document should be printed, please make sure that desired output destination choice bubble is toggled.</w:t>
      </w:r>
    </w:p>
    <w:p w14:paraId="43B75898" w14:textId="77777777" w:rsidR="00C1479B" w:rsidRDefault="00C1479B" w:rsidP="00C1479B">
      <w:pPr>
        <w:pStyle w:val="Heading4"/>
      </w:pPr>
      <w:r>
        <w:t>Layout Choice</w:t>
      </w:r>
    </w:p>
    <w:p w14:paraId="6BCEAA37" w14:textId="77777777" w:rsidR="00C1479B" w:rsidRPr="00144B20" w:rsidRDefault="00C1479B" w:rsidP="00C1479B">
      <w:r>
        <w:t>To choose the preferred layout of Landscape vs. Portrait, please make sure the desired option choice bubbled is toggled.</w:t>
      </w:r>
    </w:p>
    <w:p w14:paraId="7264FF81" w14:textId="77777777" w:rsidR="00C1479B" w:rsidRDefault="00C1479B" w:rsidP="00C1479B">
      <w:pPr>
        <w:pStyle w:val="Heading4"/>
      </w:pPr>
      <w:r>
        <w:t>Lines Per Page</w:t>
      </w:r>
    </w:p>
    <w:p w14:paraId="27AAFE10" w14:textId="77777777" w:rsidR="00C1479B" w:rsidRPr="00144B20" w:rsidRDefault="00C1479B" w:rsidP="00C1479B">
      <w:r w:rsidRPr="00211A1F">
        <w:t>Lines per page on the report when printing.</w:t>
      </w:r>
    </w:p>
    <w:p w14:paraId="65E16B93" w14:textId="77777777" w:rsidR="00C1479B" w:rsidRDefault="00C1479B" w:rsidP="00C1479B">
      <w:pPr>
        <w:pStyle w:val="Heading4"/>
      </w:pPr>
      <w:r>
        <w:t>Font</w:t>
      </w:r>
    </w:p>
    <w:p w14:paraId="13E8D659" w14:textId="77777777" w:rsidR="00C1479B" w:rsidRPr="00144B20" w:rsidRDefault="00C1479B" w:rsidP="00C1479B">
      <w:r w:rsidRPr="00211A1F">
        <w:t xml:space="preserve">Enter the font number to use with this report </w:t>
      </w:r>
      <w:r>
        <w:t>(</w:t>
      </w:r>
      <w:r w:rsidRPr="00211A1F">
        <w:t>Font 11 is defa</w:t>
      </w:r>
      <w:r>
        <w:t>u</w:t>
      </w:r>
      <w:r w:rsidRPr="00211A1F">
        <w:t>lt</w:t>
      </w:r>
      <w:r>
        <w:t>)</w:t>
      </w:r>
      <w:r w:rsidRPr="00211A1F">
        <w:t>.</w:t>
      </w:r>
    </w:p>
    <w:p w14:paraId="6673D60B" w14:textId="77777777" w:rsidR="00C1479B" w:rsidRDefault="00C1479B" w:rsidP="00C1479B">
      <w:pPr>
        <w:pStyle w:val="Heading4"/>
      </w:pPr>
      <w:r>
        <w:t>Show Parameters? – Toggle Box</w:t>
      </w:r>
    </w:p>
    <w:p w14:paraId="04E7494E" w14:textId="77777777" w:rsidR="00C1479B" w:rsidRDefault="00C1479B" w:rsidP="00C1479B">
      <w:r>
        <w:t>To show parameters, make sure that the toggle box is ‘ticked’ with a checkmark.</w:t>
      </w:r>
    </w:p>
    <w:p w14:paraId="37F3D8A1" w14:textId="77777777" w:rsidR="00C1479B" w:rsidRDefault="00C1479B" w:rsidP="00C1479B">
      <w:pPr>
        <w:pStyle w:val="Heading4"/>
      </w:pPr>
      <w:r>
        <w:t>Export to Excel? – Toggle Box</w:t>
      </w:r>
    </w:p>
    <w:p w14:paraId="20CA612C" w14:textId="77777777" w:rsidR="00C1479B" w:rsidRPr="00CC767A" w:rsidRDefault="00C1479B" w:rsidP="00C1479B">
      <w:r>
        <w:t>To export the printed file to an excel document, make sure that the Export to Excel toggle box is checked.</w:t>
      </w:r>
    </w:p>
    <w:p w14:paraId="0EFE8FCE" w14:textId="77777777" w:rsidR="00C1479B" w:rsidRDefault="00C1479B" w:rsidP="00C1479B">
      <w:pPr>
        <w:pStyle w:val="Heading4"/>
      </w:pPr>
      <w:r>
        <w:t>Auto Run Excel? – Toggle Box</w:t>
      </w:r>
    </w:p>
    <w:p w14:paraId="56DF9BDD" w14:textId="77777777" w:rsidR="00C1479B" w:rsidRPr="00CC767A" w:rsidRDefault="00C1479B" w:rsidP="00C1479B">
      <w:r>
        <w:t>To automatically open the new excel document, make sure that the Auto Run Excel toggle box is checked.</w:t>
      </w:r>
    </w:p>
    <w:p w14:paraId="5B6B58CE" w14:textId="77777777" w:rsidR="00C1479B" w:rsidRDefault="00C1479B" w:rsidP="00C1479B">
      <w:pPr>
        <w:pStyle w:val="Heading4"/>
      </w:pPr>
      <w:r>
        <w:t>If Yes, File Name</w:t>
      </w:r>
    </w:p>
    <w:p w14:paraId="403AC9C7" w14:textId="2B65C6F4" w:rsidR="00C1479B" w:rsidRDefault="00C1479B" w:rsidP="00C1479B">
      <w:r>
        <w:t>If exporting the file to Excel, enter the desired file name.</w:t>
      </w:r>
    </w:p>
    <w:p w14:paraId="7A8E5867" w14:textId="1E2C9DAC" w:rsidR="00921B96" w:rsidRDefault="00921B96" w:rsidP="00C1479B"/>
    <w:p w14:paraId="30A99AA4" w14:textId="42C1FA8E" w:rsidR="00921B96" w:rsidRDefault="00921B96" w:rsidP="00C1479B"/>
    <w:p w14:paraId="26B5EC02" w14:textId="363C20A8" w:rsidR="00921B96" w:rsidRDefault="00921B96" w:rsidP="00C1479B"/>
    <w:p w14:paraId="3BBD9C28" w14:textId="77777777" w:rsidR="00921B96" w:rsidRDefault="00921B96" w:rsidP="00C1479B"/>
    <w:p w14:paraId="3F19AB47" w14:textId="1FEBD147" w:rsidR="00B844A6" w:rsidRDefault="00B844A6" w:rsidP="00B844A6">
      <w:pPr>
        <w:pStyle w:val="Heading1"/>
        <w:rPr>
          <w:b/>
          <w:bCs/>
        </w:rPr>
      </w:pPr>
      <w:bookmarkStart w:id="234" w:name="_Toc44160227"/>
      <w:r>
        <w:rPr>
          <w:b/>
          <w:bCs/>
        </w:rPr>
        <w:lastRenderedPageBreak/>
        <w:t>File Maintenance for Vendors [VF]</w:t>
      </w:r>
      <w:bookmarkEnd w:id="234"/>
    </w:p>
    <w:p w14:paraId="34C84A90" w14:textId="72E8F694" w:rsidR="005B2A70" w:rsidRDefault="005B2A70" w:rsidP="005B2A70">
      <w:pPr>
        <w:pStyle w:val="Heading2"/>
      </w:pPr>
      <w:bookmarkStart w:id="235" w:name="_Toc44160228"/>
      <w:r>
        <w:t>Overview</w:t>
      </w:r>
      <w:bookmarkEnd w:id="235"/>
    </w:p>
    <w:p w14:paraId="51A24032" w14:textId="77777777" w:rsidR="005B2A70" w:rsidRPr="00723B7E" w:rsidRDefault="005B2A70" w:rsidP="005B2A70">
      <w:pPr>
        <w:rPr>
          <w:rFonts w:cstheme="minorHAnsi"/>
        </w:rPr>
      </w:pPr>
      <w:r w:rsidRPr="00723B7E">
        <w:rPr>
          <w:rFonts w:cstheme="minorHAnsi"/>
        </w:rPr>
        <w:t xml:space="preserve">The Vendor File program provides for addition, modification, and deletion of vendor information.  To find a vendor, press the letter </w:t>
      </w:r>
      <w:r w:rsidRPr="007A6B83">
        <w:rPr>
          <w:rFonts w:cstheme="minorHAnsi"/>
          <w:b/>
          <w:bCs/>
          <w:i/>
          <w:iCs/>
          <w:u w:val="single"/>
        </w:rPr>
        <w:t>“N”</w:t>
      </w:r>
      <w:r w:rsidRPr="00723B7E">
        <w:rPr>
          <w:rFonts w:cstheme="minorHAnsi"/>
        </w:rPr>
        <w:t xml:space="preserve"> for </w:t>
      </w:r>
      <w:r>
        <w:rPr>
          <w:rFonts w:cstheme="minorHAnsi"/>
        </w:rPr>
        <w:t>N</w:t>
      </w:r>
      <w:r w:rsidRPr="00723B7E">
        <w:rPr>
          <w:rFonts w:cstheme="minorHAnsi"/>
        </w:rPr>
        <w:t xml:space="preserve">ext, </w:t>
      </w:r>
      <w:r w:rsidRPr="007A6B83">
        <w:rPr>
          <w:rFonts w:cstheme="minorHAnsi"/>
          <w:b/>
          <w:bCs/>
          <w:i/>
          <w:iCs/>
          <w:u w:val="single"/>
        </w:rPr>
        <w:t>“P”</w:t>
      </w:r>
      <w:r w:rsidRPr="00723B7E">
        <w:rPr>
          <w:rFonts w:cstheme="minorHAnsi"/>
        </w:rPr>
        <w:t xml:space="preserve"> for </w:t>
      </w:r>
      <w:r>
        <w:rPr>
          <w:rFonts w:cstheme="minorHAnsi"/>
        </w:rPr>
        <w:t>P</w:t>
      </w:r>
      <w:r w:rsidRPr="00723B7E">
        <w:rPr>
          <w:rFonts w:cstheme="minorHAnsi"/>
        </w:rPr>
        <w:t xml:space="preserve">revious, or the </w:t>
      </w:r>
      <w:r w:rsidRPr="007A6B83">
        <w:rPr>
          <w:rFonts w:cstheme="minorHAnsi"/>
          <w:b/>
          <w:bCs/>
          <w:i/>
          <w:iCs/>
          <w:u w:val="single"/>
        </w:rPr>
        <w:t>“F”</w:t>
      </w:r>
      <w:r w:rsidRPr="00723B7E">
        <w:rPr>
          <w:rFonts w:cstheme="minorHAnsi"/>
        </w:rPr>
        <w:t xml:space="preserve"> for </w:t>
      </w:r>
      <w:r>
        <w:rPr>
          <w:rFonts w:cstheme="minorHAnsi"/>
        </w:rPr>
        <w:t>F</w:t>
      </w:r>
      <w:r w:rsidRPr="00723B7E">
        <w:rPr>
          <w:rFonts w:cstheme="minorHAnsi"/>
        </w:rPr>
        <w:t xml:space="preserve">ind.  The </w:t>
      </w:r>
      <w:r w:rsidRPr="007A6B83">
        <w:rPr>
          <w:rFonts w:cstheme="minorHAnsi"/>
          <w:b/>
          <w:bCs/>
          <w:i/>
          <w:iCs/>
          <w:u w:val="single"/>
        </w:rPr>
        <w:t>“F”</w:t>
      </w:r>
      <w:r w:rsidRPr="00723B7E">
        <w:rPr>
          <w:rFonts w:cstheme="minorHAnsi"/>
        </w:rPr>
        <w:t xml:space="preserve"> </w:t>
      </w:r>
      <w:r>
        <w:rPr>
          <w:rFonts w:cstheme="minorHAnsi"/>
        </w:rPr>
        <w:t>(F</w:t>
      </w:r>
      <w:r w:rsidRPr="00723B7E">
        <w:rPr>
          <w:rFonts w:cstheme="minorHAnsi"/>
        </w:rPr>
        <w:t>ind</w:t>
      </w:r>
      <w:r>
        <w:rPr>
          <w:rFonts w:cstheme="minorHAnsi"/>
        </w:rPr>
        <w:t>)</w:t>
      </w:r>
      <w:r w:rsidRPr="00723B7E">
        <w:rPr>
          <w:rFonts w:cstheme="minorHAnsi"/>
        </w:rPr>
        <w:t xml:space="preserve"> key provides the ability to type a few characters on the vendor # to search for the vendor.</w:t>
      </w:r>
    </w:p>
    <w:p w14:paraId="1BB4670B" w14:textId="77777777" w:rsidR="005B2A70" w:rsidRPr="00723B7E" w:rsidRDefault="005B2A70" w:rsidP="005B2A70">
      <w:pPr>
        <w:rPr>
          <w:rFonts w:cstheme="minorHAnsi"/>
        </w:rPr>
      </w:pPr>
      <w:r w:rsidRPr="00723B7E">
        <w:rPr>
          <w:rFonts w:cstheme="minorHAnsi"/>
        </w:rPr>
        <w:t xml:space="preserve">The Terms file allows your company to define terms with net payment days and net discount days for each term.  Once defined the terms may be used on the customer file and on invoicing procedures. </w:t>
      </w:r>
    </w:p>
    <w:p w14:paraId="59DC4BE5" w14:textId="77777777" w:rsidR="005B2A70" w:rsidRPr="00723B7E" w:rsidRDefault="005B2A70" w:rsidP="005B2A70">
      <w:pPr>
        <w:rPr>
          <w:rFonts w:cstheme="minorHAnsi"/>
        </w:rPr>
      </w:pPr>
      <w:r w:rsidRPr="00723B7E">
        <w:rPr>
          <w:rFonts w:cstheme="minorHAnsi"/>
        </w:rPr>
        <w:t>The Tax Codes file allows your company to list a group of tax codes so that taxable items will be multiplied by this tax rate.  The reason for multiple tax structures would be for multiple groups such as city, state, and county taxes to be applied to an invoiced item.   Another example would be a Canadian tax group such as PST and GST taxes applied to an invoiced item.</w:t>
      </w:r>
    </w:p>
    <w:p w14:paraId="24FC2325" w14:textId="77777777" w:rsidR="005B2A70" w:rsidRPr="00723B7E" w:rsidRDefault="005B2A70" w:rsidP="005B2A70">
      <w:pPr>
        <w:rPr>
          <w:rFonts w:cstheme="minorHAnsi"/>
        </w:rPr>
      </w:pPr>
      <w:r w:rsidRPr="00723B7E">
        <w:rPr>
          <w:rFonts w:cstheme="minorHAnsi"/>
        </w:rPr>
        <w:t>The Vendor Type file is a user defined grouping of vendors so that reports may be printed by vendor type.</w:t>
      </w:r>
    </w:p>
    <w:p w14:paraId="76036550" w14:textId="77777777" w:rsidR="005B2A70" w:rsidRPr="00723B7E" w:rsidRDefault="005B2A70" w:rsidP="005B2A70">
      <w:pPr>
        <w:rPr>
          <w:rFonts w:cstheme="minorHAnsi"/>
        </w:rPr>
      </w:pPr>
      <w:r w:rsidRPr="00723B7E">
        <w:rPr>
          <w:rFonts w:cstheme="minorHAnsi"/>
        </w:rPr>
        <w:t>The Buyer file is used to enter your company’s bank information such as name, address, account number, etc.</w:t>
      </w:r>
    </w:p>
    <w:p w14:paraId="6E486E12" w14:textId="516BE91C" w:rsidR="005B2A70" w:rsidRDefault="005B2A70" w:rsidP="005B2A70">
      <w:pPr>
        <w:rPr>
          <w:rFonts w:cstheme="minorHAnsi"/>
        </w:rPr>
      </w:pPr>
      <w:r w:rsidRPr="00723B7E">
        <w:rPr>
          <w:rFonts w:cstheme="minorHAnsi"/>
        </w:rPr>
        <w:t>The Accounts Payable Control file is used to set the default Accounts Payable General Ledger accounts.  This file must be set up prior to doing any Accounts Payable transactions.  This account is used to hold your Accounts Payable liabilities.</w:t>
      </w:r>
    </w:p>
    <w:p w14:paraId="33DAB5BC" w14:textId="0CFDC570" w:rsidR="00921B96" w:rsidRDefault="00921B96" w:rsidP="005B2A70">
      <w:pPr>
        <w:rPr>
          <w:rFonts w:cstheme="minorHAnsi"/>
        </w:rPr>
      </w:pPr>
    </w:p>
    <w:p w14:paraId="7E8C0764" w14:textId="0CDF0DAE" w:rsidR="00921B96" w:rsidRDefault="00921B96" w:rsidP="005B2A70">
      <w:pPr>
        <w:rPr>
          <w:rFonts w:cstheme="minorHAnsi"/>
        </w:rPr>
      </w:pPr>
    </w:p>
    <w:p w14:paraId="641C9677" w14:textId="772C77AD" w:rsidR="00921B96" w:rsidRDefault="00921B96" w:rsidP="005B2A70">
      <w:pPr>
        <w:rPr>
          <w:rFonts w:cstheme="minorHAnsi"/>
        </w:rPr>
      </w:pPr>
    </w:p>
    <w:p w14:paraId="7FF81D8E" w14:textId="7494994D" w:rsidR="00921B96" w:rsidRDefault="00921B96" w:rsidP="005B2A70">
      <w:pPr>
        <w:rPr>
          <w:rFonts w:cstheme="minorHAnsi"/>
        </w:rPr>
      </w:pPr>
    </w:p>
    <w:p w14:paraId="03CA0E9F" w14:textId="233D969A" w:rsidR="00921B96" w:rsidRDefault="00921B96" w:rsidP="005B2A70">
      <w:pPr>
        <w:rPr>
          <w:rFonts w:cstheme="minorHAnsi"/>
        </w:rPr>
      </w:pPr>
    </w:p>
    <w:p w14:paraId="0CC7511D" w14:textId="0ED2D658" w:rsidR="00921B96" w:rsidRDefault="00921B96" w:rsidP="005B2A70">
      <w:pPr>
        <w:rPr>
          <w:rFonts w:cstheme="minorHAnsi"/>
        </w:rPr>
      </w:pPr>
    </w:p>
    <w:p w14:paraId="4975AD6F" w14:textId="24429345" w:rsidR="00921B96" w:rsidRDefault="00921B96" w:rsidP="005B2A70">
      <w:pPr>
        <w:rPr>
          <w:rFonts w:cstheme="minorHAnsi"/>
        </w:rPr>
      </w:pPr>
    </w:p>
    <w:p w14:paraId="291895CF" w14:textId="1234AD75" w:rsidR="00921B96" w:rsidRDefault="00921B96" w:rsidP="005B2A70">
      <w:pPr>
        <w:rPr>
          <w:rFonts w:cstheme="minorHAnsi"/>
        </w:rPr>
      </w:pPr>
    </w:p>
    <w:p w14:paraId="09EF1CC7" w14:textId="361E5197" w:rsidR="00921B96" w:rsidRDefault="00921B96" w:rsidP="005B2A70">
      <w:pPr>
        <w:rPr>
          <w:rFonts w:cstheme="minorHAnsi"/>
        </w:rPr>
      </w:pPr>
    </w:p>
    <w:p w14:paraId="442CEAFE" w14:textId="20E49B00" w:rsidR="00921B96" w:rsidRDefault="00921B96" w:rsidP="005B2A70">
      <w:pPr>
        <w:rPr>
          <w:rFonts w:cstheme="minorHAnsi"/>
        </w:rPr>
      </w:pPr>
    </w:p>
    <w:p w14:paraId="7D1B1940" w14:textId="0ED6955E" w:rsidR="00921B96" w:rsidRDefault="00921B96" w:rsidP="005B2A70">
      <w:pPr>
        <w:rPr>
          <w:rFonts w:cstheme="minorHAnsi"/>
        </w:rPr>
      </w:pPr>
    </w:p>
    <w:p w14:paraId="592CFE41" w14:textId="6D54E5D9" w:rsidR="00921B96" w:rsidRDefault="00921B96" w:rsidP="005B2A70">
      <w:pPr>
        <w:rPr>
          <w:rFonts w:cstheme="minorHAnsi"/>
        </w:rPr>
      </w:pPr>
    </w:p>
    <w:p w14:paraId="6D02A5FF" w14:textId="77777777" w:rsidR="00921B96" w:rsidRPr="005B2A70" w:rsidRDefault="00921B96" w:rsidP="005B2A70"/>
    <w:p w14:paraId="092FF245" w14:textId="792690E4" w:rsidR="00B844A6" w:rsidRDefault="00136C64" w:rsidP="00B844A6">
      <w:pPr>
        <w:pStyle w:val="Heading2"/>
      </w:pPr>
      <w:bookmarkStart w:id="236" w:name="_Toc44160229"/>
      <w:r>
        <w:lastRenderedPageBreak/>
        <w:t>Vendors</w:t>
      </w:r>
      <w:r w:rsidR="00B844A6">
        <w:t xml:space="preserve"> [</w:t>
      </w:r>
      <w:r>
        <w:t>VF1</w:t>
      </w:r>
      <w:r w:rsidR="00B844A6">
        <w:t>]</w:t>
      </w:r>
      <w:bookmarkEnd w:id="236"/>
    </w:p>
    <w:p w14:paraId="5791623A" w14:textId="26A56E06" w:rsidR="005B2A70" w:rsidRDefault="008F3FC8" w:rsidP="005B2A70">
      <w:pPr>
        <w:rPr>
          <w:rFonts w:cstheme="minorHAnsi"/>
        </w:rPr>
      </w:pPr>
      <w:r w:rsidRPr="00723B7E">
        <w:rPr>
          <w:rFonts w:cstheme="minorHAnsi"/>
        </w:rPr>
        <w:t xml:space="preserve">The vendor maintenance program provides for addition, modification, and deletion of vendor information.   To find a vendor, press the letter </w:t>
      </w:r>
      <w:r w:rsidRPr="002E0187">
        <w:rPr>
          <w:rFonts w:cstheme="minorHAnsi"/>
          <w:b/>
          <w:bCs/>
          <w:i/>
          <w:iCs/>
          <w:u w:val="single"/>
        </w:rPr>
        <w:t>"N"</w:t>
      </w:r>
      <w:r w:rsidRPr="00723B7E">
        <w:rPr>
          <w:rFonts w:cstheme="minorHAnsi"/>
        </w:rPr>
        <w:t xml:space="preserve"> for next, </w:t>
      </w:r>
      <w:r w:rsidRPr="002E0187">
        <w:rPr>
          <w:rFonts w:cstheme="minorHAnsi"/>
          <w:b/>
          <w:bCs/>
          <w:i/>
          <w:iCs/>
          <w:u w:val="single"/>
        </w:rPr>
        <w:t>"P"</w:t>
      </w:r>
      <w:r w:rsidRPr="00723B7E">
        <w:rPr>
          <w:rFonts w:cstheme="minorHAnsi"/>
        </w:rPr>
        <w:t xml:space="preserve"> for previous, or the </w:t>
      </w:r>
      <w:r w:rsidRPr="002E0187">
        <w:rPr>
          <w:rFonts w:cstheme="minorHAnsi"/>
          <w:b/>
          <w:bCs/>
          <w:i/>
          <w:iCs/>
          <w:u w:val="single"/>
        </w:rPr>
        <w:t>"F"</w:t>
      </w:r>
      <w:r w:rsidRPr="00723B7E">
        <w:rPr>
          <w:rFonts w:cstheme="minorHAnsi"/>
        </w:rPr>
        <w:t xml:space="preserve"> for find.   The </w:t>
      </w:r>
      <w:r w:rsidRPr="002E0187">
        <w:rPr>
          <w:rFonts w:cstheme="minorHAnsi"/>
          <w:b/>
          <w:bCs/>
          <w:i/>
          <w:iCs/>
          <w:u w:val="single"/>
        </w:rPr>
        <w:t>"F"</w:t>
      </w:r>
      <w:r>
        <w:rPr>
          <w:rFonts w:cstheme="minorHAnsi"/>
        </w:rPr>
        <w:t xml:space="preserve"> (F</w:t>
      </w:r>
      <w:r w:rsidRPr="00723B7E">
        <w:rPr>
          <w:rFonts w:cstheme="minorHAnsi"/>
        </w:rPr>
        <w:t>ind</w:t>
      </w:r>
      <w:r>
        <w:rPr>
          <w:rFonts w:cstheme="minorHAnsi"/>
        </w:rPr>
        <w:t>)</w:t>
      </w:r>
      <w:r w:rsidRPr="00723B7E">
        <w:rPr>
          <w:rFonts w:cstheme="minorHAnsi"/>
        </w:rPr>
        <w:t xml:space="preserve"> key provides the ability to type a few characters on the vendor # to search for the vendor.  To add a new vendor</w:t>
      </w:r>
      <w:r>
        <w:rPr>
          <w:rFonts w:cstheme="minorHAnsi"/>
        </w:rPr>
        <w:t>,</w:t>
      </w:r>
      <w:r w:rsidRPr="00723B7E">
        <w:rPr>
          <w:rFonts w:cstheme="minorHAnsi"/>
        </w:rPr>
        <w:t xml:space="preserve"> use the </w:t>
      </w:r>
      <w:r>
        <w:rPr>
          <w:rFonts w:cstheme="minorHAnsi"/>
          <w:b/>
          <w:bCs/>
          <w:i/>
          <w:iCs/>
          <w:u w:val="single"/>
        </w:rPr>
        <w:t xml:space="preserve">“A” </w:t>
      </w:r>
      <w:r w:rsidRPr="00723B7E">
        <w:rPr>
          <w:rFonts w:cstheme="minorHAnsi"/>
        </w:rPr>
        <w:t>(Add</w:t>
      </w:r>
      <w:r>
        <w:rPr>
          <w:rFonts w:cstheme="minorHAnsi"/>
        </w:rPr>
        <w:t>)</w:t>
      </w:r>
      <w:r w:rsidRPr="00723B7E">
        <w:rPr>
          <w:rFonts w:cstheme="minorHAnsi"/>
        </w:rPr>
        <w:t xml:space="preserve"> key.  Use the </w:t>
      </w:r>
      <w:r>
        <w:rPr>
          <w:rFonts w:cstheme="minorHAnsi"/>
          <w:b/>
          <w:bCs/>
          <w:i/>
          <w:iCs/>
          <w:u w:val="single"/>
        </w:rPr>
        <w:t>“O”</w:t>
      </w:r>
      <w:r>
        <w:rPr>
          <w:rFonts w:cstheme="minorHAnsi"/>
        </w:rPr>
        <w:t xml:space="preserve"> (No</w:t>
      </w:r>
      <w:r w:rsidRPr="00723B7E">
        <w:rPr>
          <w:rFonts w:cstheme="minorHAnsi"/>
        </w:rPr>
        <w:t>tes</w:t>
      </w:r>
      <w:r>
        <w:rPr>
          <w:rFonts w:cstheme="minorHAnsi"/>
        </w:rPr>
        <w:t>)</w:t>
      </w:r>
      <w:r w:rsidRPr="00723B7E">
        <w:rPr>
          <w:rFonts w:cstheme="minorHAnsi"/>
        </w:rPr>
        <w:t xml:space="preserve"> key to record any notes that may apply to a specific vendor.  The </w:t>
      </w:r>
      <w:r>
        <w:rPr>
          <w:rFonts w:cstheme="minorHAnsi"/>
          <w:b/>
          <w:bCs/>
          <w:i/>
          <w:iCs/>
          <w:u w:val="single"/>
        </w:rPr>
        <w:t xml:space="preserve">“T” </w:t>
      </w:r>
      <w:r w:rsidRPr="00723B7E">
        <w:rPr>
          <w:rFonts w:cstheme="minorHAnsi"/>
        </w:rPr>
        <w:t>(Total</w:t>
      </w:r>
      <w:r>
        <w:rPr>
          <w:rFonts w:cstheme="minorHAnsi"/>
        </w:rPr>
        <w:t>)</w:t>
      </w:r>
      <w:r w:rsidRPr="00723B7E">
        <w:rPr>
          <w:rFonts w:cstheme="minorHAnsi"/>
        </w:rPr>
        <w:t xml:space="preserve"> screen provides vendor period to date, year to date and last year information.</w:t>
      </w:r>
    </w:p>
    <w:p w14:paraId="337A9294" w14:textId="77777777" w:rsidR="00921B96" w:rsidRPr="005B2A70" w:rsidRDefault="00921B96" w:rsidP="005B2A70"/>
    <w:p w14:paraId="01CA2E3A" w14:textId="58F3BEC8" w:rsidR="00B844A6" w:rsidRDefault="00136C64" w:rsidP="00B844A6">
      <w:pPr>
        <w:pStyle w:val="Heading3"/>
      </w:pPr>
      <w:bookmarkStart w:id="237" w:name="_Toc44160230"/>
      <w:r>
        <w:t>Browse Vendors</w:t>
      </w:r>
      <w:bookmarkEnd w:id="237"/>
    </w:p>
    <w:p w14:paraId="19EAEC81" w14:textId="375B1025" w:rsidR="00224FB8" w:rsidRDefault="00224FB8" w:rsidP="00224FB8">
      <w:r>
        <w:rPr>
          <w:noProof/>
        </w:rPr>
        <w:drawing>
          <wp:inline distT="0" distB="0" distL="0" distR="0" wp14:anchorId="3C17E3A4" wp14:editId="18B9D141">
            <wp:extent cx="5943600" cy="4514215"/>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4514215"/>
                    </a:xfrm>
                    <a:prstGeom prst="rect">
                      <a:avLst/>
                    </a:prstGeom>
                    <a:noFill/>
                    <a:ln>
                      <a:noFill/>
                    </a:ln>
                  </pic:spPr>
                </pic:pic>
              </a:graphicData>
            </a:graphic>
          </wp:inline>
        </w:drawing>
      </w:r>
    </w:p>
    <w:p w14:paraId="3B873C2D" w14:textId="1B3658AA" w:rsidR="00921B96" w:rsidRDefault="00921B96" w:rsidP="00224FB8"/>
    <w:p w14:paraId="0EF42C6E" w14:textId="1B1AE93D" w:rsidR="00921B96" w:rsidRDefault="00921B96" w:rsidP="00224FB8"/>
    <w:p w14:paraId="72729C1A" w14:textId="4B5B57B0" w:rsidR="00921B96" w:rsidRDefault="00921B96" w:rsidP="00224FB8"/>
    <w:p w14:paraId="0A3FCF89" w14:textId="34CEED4B" w:rsidR="00921B96" w:rsidRDefault="00921B96" w:rsidP="00224FB8"/>
    <w:p w14:paraId="0172327D" w14:textId="77777777" w:rsidR="00921B96" w:rsidRDefault="00921B96" w:rsidP="00224FB8"/>
    <w:p w14:paraId="23518387" w14:textId="5B3E8055" w:rsidR="006435A7" w:rsidRPr="00224FB8" w:rsidRDefault="006435A7" w:rsidP="006435A7">
      <w:pPr>
        <w:pStyle w:val="Heading3"/>
      </w:pPr>
      <w:bookmarkStart w:id="238" w:name="_Toc44160231"/>
      <w:r>
        <w:lastRenderedPageBreak/>
        <w:t>Browse Vendors Field Definitions</w:t>
      </w:r>
      <w:bookmarkEnd w:id="238"/>
    </w:p>
    <w:p w14:paraId="07CE234F" w14:textId="700634F8" w:rsidR="006435A7" w:rsidRDefault="006435A7" w:rsidP="006435A7">
      <w:pPr>
        <w:pStyle w:val="Heading4"/>
      </w:pPr>
      <w:r>
        <w:t>Vendor #</w:t>
      </w:r>
    </w:p>
    <w:p w14:paraId="392B042E" w14:textId="0EE3DBFC" w:rsidR="008F3FC8" w:rsidRPr="008F3FC8" w:rsidRDefault="008F3FC8" w:rsidP="008F3FC8">
      <w:r w:rsidRPr="00723B7E">
        <w:rPr>
          <w:rFonts w:cstheme="minorHAnsi"/>
        </w:rPr>
        <w:t xml:space="preserve">Enter the vendor number, or press the </w:t>
      </w:r>
      <w:r w:rsidRPr="002E0187">
        <w:rPr>
          <w:rFonts w:cstheme="minorHAnsi"/>
          <w:b/>
          <w:bCs/>
          <w:i/>
          <w:iCs/>
          <w:u w:val="single"/>
        </w:rPr>
        <w:t>"F1"</w:t>
      </w:r>
      <w:r w:rsidRPr="00723B7E">
        <w:rPr>
          <w:rFonts w:cstheme="minorHAnsi"/>
        </w:rPr>
        <w:t xml:space="preserve"> key to search for an existing vendor.</w:t>
      </w:r>
    </w:p>
    <w:p w14:paraId="0A2D4CCB" w14:textId="424C3CBE" w:rsidR="006435A7" w:rsidRDefault="006435A7" w:rsidP="006435A7">
      <w:pPr>
        <w:pStyle w:val="Heading4"/>
      </w:pPr>
      <w:r>
        <w:t>Vendor Name</w:t>
      </w:r>
    </w:p>
    <w:p w14:paraId="01C30B4F" w14:textId="164CF702" w:rsidR="008F3FC8" w:rsidRPr="008F3FC8" w:rsidRDefault="008F3FC8" w:rsidP="008F3FC8">
      <w:r w:rsidRPr="00723B7E">
        <w:rPr>
          <w:rFonts w:cstheme="minorHAnsi"/>
        </w:rPr>
        <w:t>Enter the vendor name as you want it to appear on all A/P reporting.</w:t>
      </w:r>
    </w:p>
    <w:p w14:paraId="06E7B8FA" w14:textId="329597B6" w:rsidR="006435A7" w:rsidRDefault="006435A7" w:rsidP="006435A7">
      <w:pPr>
        <w:pStyle w:val="Heading4"/>
      </w:pPr>
      <w:r>
        <w:t>City</w:t>
      </w:r>
    </w:p>
    <w:p w14:paraId="2FE9FBEF" w14:textId="150B2A03" w:rsidR="008F3FC8" w:rsidRPr="008F3FC8" w:rsidRDefault="005320AB" w:rsidP="008F3FC8">
      <w:r>
        <w:t>Enter a vendor’s city to search for.</w:t>
      </w:r>
    </w:p>
    <w:p w14:paraId="02B00F43" w14:textId="3E72CFFF" w:rsidR="006435A7" w:rsidRDefault="006435A7" w:rsidP="006435A7">
      <w:pPr>
        <w:pStyle w:val="Heading4"/>
      </w:pPr>
      <w:r>
        <w:t>State</w:t>
      </w:r>
    </w:p>
    <w:p w14:paraId="7C7E7268" w14:textId="181F724B" w:rsidR="005320AB" w:rsidRPr="008F3FC8" w:rsidRDefault="005320AB" w:rsidP="005320AB">
      <w:r>
        <w:t>Enter a vendor’s state to search for.</w:t>
      </w:r>
    </w:p>
    <w:p w14:paraId="374638E9" w14:textId="4F0E9974" w:rsidR="006435A7" w:rsidRDefault="006435A7" w:rsidP="006435A7">
      <w:pPr>
        <w:pStyle w:val="Heading4"/>
      </w:pPr>
      <w:r>
        <w:t>Zip Code</w:t>
      </w:r>
    </w:p>
    <w:p w14:paraId="19F7E816" w14:textId="4C1C3581" w:rsidR="005320AB" w:rsidRPr="008F3FC8" w:rsidRDefault="005320AB" w:rsidP="005320AB">
      <w:r>
        <w:t>Enter a vendor’s zip code to search for.</w:t>
      </w:r>
    </w:p>
    <w:p w14:paraId="1C0205A3" w14:textId="74DEE1E2" w:rsidR="006435A7" w:rsidRDefault="006435A7" w:rsidP="006435A7">
      <w:pPr>
        <w:pStyle w:val="Heading4"/>
      </w:pPr>
      <w:r>
        <w:t>Type</w:t>
      </w:r>
    </w:p>
    <w:p w14:paraId="568F4179" w14:textId="7DE2F246" w:rsidR="005320AB" w:rsidRPr="008F3FC8" w:rsidRDefault="005320AB" w:rsidP="005320AB">
      <w:r>
        <w:t>Enter a vendor’s type to search for.</w:t>
      </w:r>
    </w:p>
    <w:p w14:paraId="149EF12B" w14:textId="1DC755BE" w:rsidR="006435A7" w:rsidRDefault="006435A7" w:rsidP="006435A7">
      <w:pPr>
        <w:pStyle w:val="Heading4"/>
      </w:pPr>
      <w:r>
        <w:t>Buyer</w:t>
      </w:r>
    </w:p>
    <w:p w14:paraId="50CFA29C" w14:textId="58728D01" w:rsidR="005320AB" w:rsidRPr="008F3FC8" w:rsidRDefault="005320AB" w:rsidP="005320AB">
      <w:r>
        <w:t>Enter a vendor’s buyer contact name to search for.</w:t>
      </w:r>
    </w:p>
    <w:p w14:paraId="3096C5E1" w14:textId="0C1656B8" w:rsidR="006435A7" w:rsidRDefault="006435A7" w:rsidP="006435A7">
      <w:pPr>
        <w:pStyle w:val="Heading4"/>
      </w:pPr>
      <w:r>
        <w:t>Active – Toggle Box</w:t>
      </w:r>
    </w:p>
    <w:p w14:paraId="18637D30" w14:textId="548DB0D8" w:rsidR="005320AB" w:rsidRDefault="005320AB" w:rsidP="005320AB">
      <w:r>
        <w:t>To search for active vendors, make sure that the Active toggle box is checked.</w:t>
      </w:r>
    </w:p>
    <w:p w14:paraId="2332189D" w14:textId="6E14EA63" w:rsidR="006435A7" w:rsidRDefault="006435A7" w:rsidP="006435A7">
      <w:pPr>
        <w:pStyle w:val="Heading4"/>
      </w:pPr>
      <w:r>
        <w:t>Inactive – Toggle Box</w:t>
      </w:r>
    </w:p>
    <w:p w14:paraId="4593A698" w14:textId="7409602B" w:rsidR="005320AB" w:rsidRDefault="005320AB" w:rsidP="005320AB">
      <w:r>
        <w:t>To search for inactive vendors, make sure that the Inactive toggle box is checked.</w:t>
      </w:r>
    </w:p>
    <w:p w14:paraId="0B7C10FE" w14:textId="596BA78F" w:rsidR="00136C64" w:rsidRDefault="00136C64" w:rsidP="00136C64">
      <w:pPr>
        <w:pStyle w:val="Heading3"/>
      </w:pPr>
      <w:bookmarkStart w:id="239" w:name="_Toc44160232"/>
      <w:r>
        <w:lastRenderedPageBreak/>
        <w:t>View Vendor</w:t>
      </w:r>
      <w:bookmarkEnd w:id="239"/>
    </w:p>
    <w:p w14:paraId="120806A6" w14:textId="024A4EF3" w:rsidR="00224FB8" w:rsidRPr="00224FB8" w:rsidRDefault="00224FB8" w:rsidP="00224FB8">
      <w:r>
        <w:rPr>
          <w:noProof/>
        </w:rPr>
        <w:drawing>
          <wp:inline distT="0" distB="0" distL="0" distR="0" wp14:anchorId="05224D5A" wp14:editId="786F502F">
            <wp:extent cx="5943600" cy="4271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7913" cy="4274850"/>
                    </a:xfrm>
                    <a:prstGeom prst="rect">
                      <a:avLst/>
                    </a:prstGeom>
                    <a:noFill/>
                    <a:ln>
                      <a:noFill/>
                    </a:ln>
                  </pic:spPr>
                </pic:pic>
              </a:graphicData>
            </a:graphic>
          </wp:inline>
        </w:drawing>
      </w:r>
    </w:p>
    <w:p w14:paraId="572F63FF" w14:textId="77777777" w:rsidR="005320AB" w:rsidRDefault="005320AB" w:rsidP="005320AB">
      <w:pPr>
        <w:pStyle w:val="Heading4"/>
      </w:pPr>
      <w:r>
        <w:t>UPDATE</w:t>
      </w:r>
    </w:p>
    <w:p w14:paraId="501C22D3" w14:textId="11F1B386" w:rsidR="005320AB" w:rsidRDefault="005320AB" w:rsidP="005320AB">
      <w:r>
        <w:t xml:space="preserve">To change the currently selected vendor, simply click the </w:t>
      </w:r>
      <w:r>
        <w:rPr>
          <w:b/>
          <w:bCs/>
          <w:i/>
          <w:iCs/>
          <w:u w:val="single"/>
        </w:rPr>
        <w:t>“Update</w:t>
      </w:r>
      <w:r>
        <w:t xml:space="preserve">” button at the bottom of the screen.  </w:t>
      </w:r>
    </w:p>
    <w:p w14:paraId="6270D5C9" w14:textId="77777777" w:rsidR="005320AB" w:rsidRDefault="005320AB" w:rsidP="005320AB">
      <w:pPr>
        <w:pStyle w:val="Heading4"/>
      </w:pPr>
      <w:r>
        <w:t>ADD</w:t>
      </w:r>
    </w:p>
    <w:p w14:paraId="1DC677C2" w14:textId="6F8FC0A6" w:rsidR="005320AB" w:rsidRDefault="005320AB" w:rsidP="005320AB">
      <w:r>
        <w:t xml:space="preserve">To add a new vendor, simply click the </w:t>
      </w:r>
      <w:r>
        <w:rPr>
          <w:b/>
          <w:bCs/>
          <w:i/>
          <w:iCs/>
          <w:u w:val="single"/>
        </w:rPr>
        <w:t xml:space="preserve">“Green + Icon” </w:t>
      </w:r>
      <w:r>
        <w:t>button at the top of the Vendors screen.</w:t>
      </w:r>
    </w:p>
    <w:p w14:paraId="61ED0AFE" w14:textId="77777777" w:rsidR="005320AB" w:rsidRPr="004477D0" w:rsidRDefault="005320AB" w:rsidP="005320AB">
      <w:r>
        <w:t xml:space="preserve">Alternatively, click the </w:t>
      </w:r>
      <w:r>
        <w:rPr>
          <w:b/>
          <w:bCs/>
          <w:i/>
          <w:iCs/>
          <w:u w:val="single"/>
        </w:rPr>
        <w:t>“Add”</w:t>
      </w:r>
      <w:r>
        <w:t xml:space="preserve"> button at the bottom of the screen.</w:t>
      </w:r>
    </w:p>
    <w:p w14:paraId="56F32D6B" w14:textId="77777777" w:rsidR="005320AB" w:rsidRDefault="005320AB" w:rsidP="005320AB">
      <w:pPr>
        <w:pStyle w:val="Heading4"/>
      </w:pPr>
      <w:bookmarkStart w:id="240" w:name="_Hlk43823304"/>
      <w:r>
        <w:t>COPY</w:t>
      </w:r>
    </w:p>
    <w:p w14:paraId="4A225184" w14:textId="07395C98" w:rsidR="005320AB" w:rsidRPr="00F132A9" w:rsidRDefault="005320AB" w:rsidP="005320AB">
      <w:r>
        <w:t xml:space="preserve">Click the </w:t>
      </w:r>
      <w:r>
        <w:rPr>
          <w:b/>
          <w:bCs/>
          <w:i/>
          <w:iCs/>
          <w:u w:val="single"/>
        </w:rPr>
        <w:t>“Copy”</w:t>
      </w:r>
      <w:r>
        <w:t xml:space="preserve"> button to copy information from the currently selected Vendor.</w:t>
      </w:r>
    </w:p>
    <w:bookmarkEnd w:id="240"/>
    <w:p w14:paraId="5674FAE3" w14:textId="77777777" w:rsidR="005320AB" w:rsidRDefault="005320AB" w:rsidP="005320AB">
      <w:pPr>
        <w:pStyle w:val="Heading4"/>
      </w:pPr>
      <w:r>
        <w:t>DELETE</w:t>
      </w:r>
    </w:p>
    <w:p w14:paraId="60C9B758" w14:textId="5F8E18EB" w:rsidR="005320AB" w:rsidRDefault="005320AB" w:rsidP="005320AB">
      <w:r>
        <w:t xml:space="preserve">To delete the currently selected Vendor,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58BA5DA" w14:textId="77777777" w:rsidR="005320AB" w:rsidRDefault="005320AB" w:rsidP="005320AB">
      <w:pPr>
        <w:pStyle w:val="Heading4"/>
      </w:pPr>
      <w:r>
        <w:t>NEXT</w:t>
      </w:r>
    </w:p>
    <w:p w14:paraId="496671D7" w14:textId="0605DABA" w:rsidR="005320AB" w:rsidRDefault="005320AB" w:rsidP="005320AB">
      <w:r>
        <w:t xml:space="preserve">Press </w:t>
      </w:r>
      <w:r w:rsidRPr="00B86B9F">
        <w:rPr>
          <w:b/>
          <w:bCs/>
          <w:i/>
          <w:iCs/>
          <w:u w:val="single"/>
        </w:rPr>
        <w:t>"N"</w:t>
      </w:r>
      <w:r>
        <w:t xml:space="preserve"> (Next) to find next Vendor to view or modify. Alternatively, press the </w:t>
      </w:r>
      <w:r>
        <w:rPr>
          <w:b/>
          <w:bCs/>
          <w:i/>
          <w:iCs/>
          <w:u w:val="single"/>
        </w:rPr>
        <w:t>“Right Arrow”</w:t>
      </w:r>
      <w:r>
        <w:t xml:space="preserve"> on the screen.</w:t>
      </w:r>
    </w:p>
    <w:p w14:paraId="7A2A102E" w14:textId="77777777" w:rsidR="005320AB" w:rsidRDefault="005320AB" w:rsidP="005320AB">
      <w:pPr>
        <w:pStyle w:val="Heading4"/>
      </w:pPr>
      <w:r>
        <w:t>PREVIOUS</w:t>
      </w:r>
    </w:p>
    <w:p w14:paraId="3ABBB510" w14:textId="77B6E6E8" w:rsidR="005320AB" w:rsidRDefault="005320AB" w:rsidP="005320AB">
      <w:r>
        <w:t xml:space="preserve">Press </w:t>
      </w:r>
      <w:r w:rsidRPr="00B86B9F">
        <w:rPr>
          <w:b/>
          <w:bCs/>
          <w:i/>
          <w:iCs/>
          <w:u w:val="single"/>
        </w:rPr>
        <w:t>"P"</w:t>
      </w:r>
      <w:r>
        <w:t xml:space="preserve"> (Previous) to find previous Vendor to view or modify.</w:t>
      </w:r>
      <w:r w:rsidRPr="00EA7FC0">
        <w:t xml:space="preserve"> </w:t>
      </w:r>
      <w:r>
        <w:t xml:space="preserve">Alternatively, press the </w:t>
      </w:r>
      <w:r>
        <w:rPr>
          <w:b/>
          <w:bCs/>
          <w:i/>
          <w:iCs/>
          <w:u w:val="single"/>
        </w:rPr>
        <w:t>“Left Arrow”</w:t>
      </w:r>
      <w:r>
        <w:t xml:space="preserve"> on the screen.</w:t>
      </w:r>
    </w:p>
    <w:p w14:paraId="1490BE39" w14:textId="411F06B2" w:rsidR="00136C64" w:rsidRDefault="00136C64" w:rsidP="00136C64">
      <w:pPr>
        <w:pStyle w:val="Heading3"/>
      </w:pPr>
      <w:bookmarkStart w:id="241" w:name="_Toc44160233"/>
      <w:r>
        <w:lastRenderedPageBreak/>
        <w:t>Add/Update Vendor</w:t>
      </w:r>
      <w:bookmarkEnd w:id="241"/>
    </w:p>
    <w:p w14:paraId="5E50B63A" w14:textId="7AD41000" w:rsidR="00224FB8" w:rsidRPr="00224FB8" w:rsidRDefault="00224FB8" w:rsidP="00224FB8">
      <w:r>
        <w:rPr>
          <w:noProof/>
        </w:rPr>
        <w:drawing>
          <wp:inline distT="0" distB="0" distL="0" distR="0" wp14:anchorId="60FC0DA3" wp14:editId="789375D8">
            <wp:extent cx="5943600" cy="45339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448A6E5A" w14:textId="77777777" w:rsidR="005320AB" w:rsidRDefault="005320AB" w:rsidP="005320AB">
      <w:pPr>
        <w:pStyle w:val="Heading4"/>
      </w:pPr>
      <w:r>
        <w:t>SAVE</w:t>
      </w:r>
    </w:p>
    <w:p w14:paraId="0DB8427F" w14:textId="4F4D3FEE" w:rsidR="005320AB" w:rsidRDefault="005320AB" w:rsidP="005320AB">
      <w:bookmarkStart w:id="242" w:name="_Hlk44148351"/>
      <w:r>
        <w:t xml:space="preserve">Click the </w:t>
      </w:r>
      <w:r>
        <w:rPr>
          <w:b/>
          <w:bCs/>
          <w:i/>
          <w:iCs/>
          <w:u w:val="single"/>
        </w:rPr>
        <w:t>“Save”</w:t>
      </w:r>
      <w:r>
        <w:t xml:space="preserve"> button to save all changes to the current Vendor.</w:t>
      </w:r>
    </w:p>
    <w:bookmarkEnd w:id="242"/>
    <w:p w14:paraId="70DBC6C5" w14:textId="77777777" w:rsidR="005320AB" w:rsidRDefault="005320AB" w:rsidP="005320AB">
      <w:pPr>
        <w:pStyle w:val="Heading4"/>
      </w:pPr>
      <w:r>
        <w:t>RESET</w:t>
      </w:r>
    </w:p>
    <w:p w14:paraId="3A655C18" w14:textId="77777777" w:rsidR="005320AB" w:rsidRPr="00096EBD" w:rsidRDefault="005320AB" w:rsidP="005320AB">
      <w:bookmarkStart w:id="243" w:name="_Hlk44148356"/>
      <w:r>
        <w:t xml:space="preserve">Click the </w:t>
      </w:r>
      <w:r>
        <w:rPr>
          <w:b/>
          <w:bCs/>
          <w:i/>
          <w:iCs/>
          <w:u w:val="single"/>
        </w:rPr>
        <w:t>“Reset”</w:t>
      </w:r>
      <w:r>
        <w:t xml:space="preserve"> button to reset all fields to their original state.</w:t>
      </w:r>
    </w:p>
    <w:bookmarkEnd w:id="243"/>
    <w:p w14:paraId="5D8AC72E" w14:textId="77777777" w:rsidR="005320AB" w:rsidRDefault="005320AB" w:rsidP="005320AB">
      <w:pPr>
        <w:pStyle w:val="Heading4"/>
      </w:pPr>
      <w:r>
        <w:t>CANCEL</w:t>
      </w:r>
    </w:p>
    <w:p w14:paraId="30080DF9" w14:textId="4418D9A7" w:rsidR="005320AB" w:rsidRPr="00DF6BEC" w:rsidRDefault="005320AB" w:rsidP="005320AB">
      <w:r>
        <w:t xml:space="preserve">Click the </w:t>
      </w:r>
      <w:r>
        <w:rPr>
          <w:b/>
          <w:bCs/>
          <w:i/>
          <w:iCs/>
          <w:u w:val="single"/>
        </w:rPr>
        <w:t>“Cancel”</w:t>
      </w:r>
      <w:r>
        <w:t xml:space="preserve"> button to cancel all changes to the Vendor without saving.</w:t>
      </w:r>
    </w:p>
    <w:p w14:paraId="6DA8536F" w14:textId="77777777" w:rsidR="005320AB" w:rsidRDefault="005320AB" w:rsidP="005320AB">
      <w:pPr>
        <w:pStyle w:val="Heading4"/>
      </w:pPr>
      <w:r>
        <w:t>NEXT</w:t>
      </w:r>
    </w:p>
    <w:p w14:paraId="6D95B42B" w14:textId="01EA24A9" w:rsidR="005320AB" w:rsidRDefault="005320AB" w:rsidP="005320AB">
      <w:r>
        <w:t xml:space="preserve">Press </w:t>
      </w:r>
      <w:r w:rsidRPr="00B86B9F">
        <w:rPr>
          <w:b/>
          <w:bCs/>
          <w:i/>
          <w:iCs/>
          <w:u w:val="single"/>
        </w:rPr>
        <w:t>"N"</w:t>
      </w:r>
      <w:r>
        <w:t xml:space="preserve"> (Next) to find next Vendor to view or modify. Alternatively, press the </w:t>
      </w:r>
      <w:r>
        <w:rPr>
          <w:b/>
          <w:bCs/>
          <w:i/>
          <w:iCs/>
          <w:u w:val="single"/>
        </w:rPr>
        <w:t>“Right Arrow”</w:t>
      </w:r>
      <w:r>
        <w:t xml:space="preserve"> on the screen.</w:t>
      </w:r>
    </w:p>
    <w:p w14:paraId="232DD6BA" w14:textId="77777777" w:rsidR="005320AB" w:rsidRDefault="005320AB" w:rsidP="005320AB">
      <w:pPr>
        <w:pStyle w:val="Heading4"/>
      </w:pPr>
      <w:r>
        <w:t>PREVIOUS</w:t>
      </w:r>
    </w:p>
    <w:p w14:paraId="30934FD9" w14:textId="61640266" w:rsidR="005320AB" w:rsidRDefault="005320AB" w:rsidP="005320AB">
      <w:r>
        <w:t xml:space="preserve">Press </w:t>
      </w:r>
      <w:r w:rsidRPr="00B86B9F">
        <w:rPr>
          <w:b/>
          <w:bCs/>
          <w:i/>
          <w:iCs/>
          <w:u w:val="single"/>
        </w:rPr>
        <w:t>"P"</w:t>
      </w:r>
      <w:r>
        <w:t xml:space="preserve"> (Previous) to find previous Vendor to view or modify.</w:t>
      </w:r>
      <w:r w:rsidRPr="00EA7FC0">
        <w:t xml:space="preserve"> </w:t>
      </w:r>
      <w:r>
        <w:t xml:space="preserve">Alternatively, press the </w:t>
      </w:r>
      <w:r>
        <w:rPr>
          <w:b/>
          <w:bCs/>
          <w:i/>
          <w:iCs/>
          <w:u w:val="single"/>
        </w:rPr>
        <w:t>“Left Arrow”</w:t>
      </w:r>
      <w:r>
        <w:t xml:space="preserve"> on the screen.</w:t>
      </w:r>
    </w:p>
    <w:p w14:paraId="54BCEF7A" w14:textId="77777777" w:rsidR="00921B96" w:rsidRDefault="00921B96" w:rsidP="005320AB"/>
    <w:p w14:paraId="5E4C20D6" w14:textId="2E64E9EC" w:rsidR="00136C64" w:rsidRDefault="00136C64" w:rsidP="00136C64">
      <w:pPr>
        <w:pStyle w:val="Heading3"/>
      </w:pPr>
      <w:bookmarkStart w:id="244" w:name="_Toc44160234"/>
      <w:r>
        <w:lastRenderedPageBreak/>
        <w:t>Add/Update Vendor Field Definitions</w:t>
      </w:r>
      <w:bookmarkEnd w:id="244"/>
    </w:p>
    <w:p w14:paraId="33357A22" w14:textId="5AC67362" w:rsidR="006435A7" w:rsidRDefault="00B4292D" w:rsidP="006435A7">
      <w:pPr>
        <w:pStyle w:val="Heading4"/>
      </w:pPr>
      <w:r>
        <w:t>Vendor Number</w:t>
      </w:r>
    </w:p>
    <w:p w14:paraId="0A455743" w14:textId="0B0D0E22" w:rsidR="008F3FC8" w:rsidRPr="008F3FC8" w:rsidRDefault="008F3FC8" w:rsidP="008F3FC8">
      <w:r w:rsidRPr="00723B7E">
        <w:rPr>
          <w:rFonts w:cstheme="minorHAnsi"/>
        </w:rPr>
        <w:t xml:space="preserve">Enter the vendor number, or press the </w:t>
      </w:r>
      <w:r w:rsidRPr="002E0187">
        <w:rPr>
          <w:rFonts w:cstheme="minorHAnsi"/>
          <w:b/>
          <w:bCs/>
          <w:i/>
          <w:iCs/>
          <w:u w:val="single"/>
        </w:rPr>
        <w:t>"F1"</w:t>
      </w:r>
      <w:r w:rsidRPr="00723B7E">
        <w:rPr>
          <w:rFonts w:cstheme="minorHAnsi"/>
        </w:rPr>
        <w:t xml:space="preserve"> key to search for an existing vendor.</w:t>
      </w:r>
    </w:p>
    <w:p w14:paraId="259B3F19" w14:textId="2015009C" w:rsidR="006435A7" w:rsidRDefault="00B4292D" w:rsidP="006435A7">
      <w:pPr>
        <w:pStyle w:val="Heading4"/>
      </w:pPr>
      <w:r>
        <w:t>Vendor Name</w:t>
      </w:r>
    </w:p>
    <w:p w14:paraId="60C5120C" w14:textId="4B15F280" w:rsidR="008F3FC8" w:rsidRPr="008F3FC8" w:rsidRDefault="008F3FC8" w:rsidP="008F3FC8">
      <w:r w:rsidRPr="00723B7E">
        <w:rPr>
          <w:rFonts w:cstheme="minorHAnsi"/>
        </w:rPr>
        <w:t>Enter the vendor name as you want it to appear on all A/P reporting.</w:t>
      </w:r>
    </w:p>
    <w:p w14:paraId="4FD06644" w14:textId="03524B1A" w:rsidR="006435A7" w:rsidRDefault="00B4292D" w:rsidP="006435A7">
      <w:pPr>
        <w:pStyle w:val="Heading4"/>
      </w:pPr>
      <w:r>
        <w:t>Status (Choice)</w:t>
      </w:r>
    </w:p>
    <w:p w14:paraId="1E6B23FA" w14:textId="56672E58" w:rsidR="006A586A" w:rsidRDefault="006A586A" w:rsidP="006A586A">
      <w:r>
        <w:t>To choose the preferred Vendor Status of Active vs. Inactive, please make sure the desired option choice bubble is toggled.</w:t>
      </w:r>
    </w:p>
    <w:p w14:paraId="08F023C9" w14:textId="38BD8AAB" w:rsidR="006435A7" w:rsidRDefault="00B4292D" w:rsidP="006435A7">
      <w:pPr>
        <w:pStyle w:val="Heading4"/>
      </w:pPr>
      <w:r>
        <w:t>Address</w:t>
      </w:r>
    </w:p>
    <w:p w14:paraId="0C4B09DA" w14:textId="77777777" w:rsidR="008F3FC8" w:rsidRDefault="008F3FC8" w:rsidP="008F3FC8">
      <w:pPr>
        <w:rPr>
          <w:rFonts w:cstheme="minorHAnsi"/>
        </w:rPr>
      </w:pPr>
      <w:r w:rsidRPr="00723B7E">
        <w:rPr>
          <w:rFonts w:cstheme="minorHAnsi"/>
        </w:rPr>
        <w:t>Enter the first line of the vendor's address. Enter the vendor's second address line, if applicable.</w:t>
      </w:r>
      <w:r>
        <w:rPr>
          <w:rFonts w:cstheme="minorHAnsi"/>
        </w:rPr>
        <w:t xml:space="preserve"> </w:t>
      </w:r>
      <w:r w:rsidRPr="00723B7E">
        <w:rPr>
          <w:rFonts w:cstheme="minorHAnsi"/>
        </w:rPr>
        <w:t>Enter the vendor's city.</w:t>
      </w:r>
      <w:r>
        <w:rPr>
          <w:rFonts w:cstheme="minorHAnsi"/>
        </w:rPr>
        <w:t xml:space="preserve"> </w:t>
      </w:r>
      <w:r w:rsidRPr="00723B7E">
        <w:rPr>
          <w:rFonts w:cstheme="minorHAnsi"/>
        </w:rPr>
        <w:t>Enter the vendor's state.</w:t>
      </w:r>
      <w:r>
        <w:rPr>
          <w:rFonts w:cstheme="minorHAnsi"/>
        </w:rPr>
        <w:t xml:space="preserve"> </w:t>
      </w:r>
      <w:r w:rsidRPr="00723B7E">
        <w:rPr>
          <w:rFonts w:cstheme="minorHAnsi"/>
        </w:rPr>
        <w:t>Enter the vendor's zip code.</w:t>
      </w:r>
      <w:r w:rsidRPr="008F3FC8">
        <w:rPr>
          <w:rFonts w:cstheme="minorHAnsi"/>
        </w:rPr>
        <w:t xml:space="preserve"> </w:t>
      </w:r>
    </w:p>
    <w:p w14:paraId="6166803F" w14:textId="77777777" w:rsidR="008F3FC8" w:rsidRDefault="008F3FC8" w:rsidP="008F3FC8">
      <w:pPr>
        <w:rPr>
          <w:rFonts w:cstheme="minorHAnsi"/>
        </w:rPr>
      </w:pPr>
      <w:r w:rsidRPr="00723B7E">
        <w:rPr>
          <w:rFonts w:cstheme="minorHAnsi"/>
        </w:rPr>
        <w:t>Enter the vendor's country.</w:t>
      </w:r>
      <w:r>
        <w:rPr>
          <w:rFonts w:cstheme="minorHAnsi"/>
        </w:rPr>
        <w:t xml:space="preserve"> </w:t>
      </w:r>
      <w:r w:rsidRPr="00723B7E">
        <w:rPr>
          <w:rFonts w:cstheme="minorHAnsi"/>
        </w:rPr>
        <w:t>You do not have to enter this field if both the vendor and your company have the same country.</w:t>
      </w:r>
    </w:p>
    <w:p w14:paraId="66B9EDEE" w14:textId="77777777" w:rsidR="0040391F" w:rsidRPr="008F3FC8" w:rsidRDefault="0040391F" w:rsidP="0040391F">
      <w:r w:rsidRPr="00723B7E">
        <w:rPr>
          <w:rFonts w:cstheme="minorHAnsi"/>
        </w:rPr>
        <w:t>Enter the vendors Postal Code, if located in Canada.</w:t>
      </w:r>
    </w:p>
    <w:p w14:paraId="5A7D9462" w14:textId="5FA13A35" w:rsidR="008F3FC8" w:rsidRDefault="008F3FC8" w:rsidP="008F3FC8">
      <w:pPr>
        <w:rPr>
          <w:rFonts w:cstheme="minorHAnsi"/>
        </w:rPr>
      </w:pPr>
      <w:r w:rsidRPr="00723B7E">
        <w:rPr>
          <w:rFonts w:cstheme="minorHAnsi"/>
        </w:rPr>
        <w:t>Make sure that it is the way you want it to appear on mailings. This address will appear on all Vendor correspondence.</w:t>
      </w:r>
    </w:p>
    <w:p w14:paraId="7548CA18" w14:textId="1EB24F17" w:rsidR="00B4292D" w:rsidRDefault="00B4292D" w:rsidP="00B4292D">
      <w:pPr>
        <w:pStyle w:val="Heading4"/>
      </w:pPr>
      <w:r>
        <w:t>Tax ID #</w:t>
      </w:r>
    </w:p>
    <w:p w14:paraId="3990F6E1" w14:textId="3913AEAB" w:rsidR="008F3FC8" w:rsidRPr="008F3FC8" w:rsidRDefault="005320AB" w:rsidP="008F3FC8">
      <w:r w:rsidRPr="005320AB">
        <w:t>Enter the tax ID for this vendor.</w:t>
      </w:r>
      <w:r>
        <w:t xml:space="preserve"> The user may enter a tax exempt number, if applicable.</w:t>
      </w:r>
    </w:p>
    <w:p w14:paraId="047DE0DA" w14:textId="095BE132" w:rsidR="00B4292D" w:rsidRDefault="00B4292D" w:rsidP="00B4292D">
      <w:pPr>
        <w:pStyle w:val="Heading4"/>
      </w:pPr>
      <w:r>
        <w:t>Vendor Type</w:t>
      </w:r>
    </w:p>
    <w:p w14:paraId="24DAEB45" w14:textId="6D155F3B" w:rsidR="008F3FC8" w:rsidRPr="008F3FC8" w:rsidRDefault="0040391F" w:rsidP="008F3FC8">
      <w:r w:rsidRPr="00723B7E">
        <w:rPr>
          <w:rFonts w:cstheme="minorHAnsi"/>
        </w:rPr>
        <w:t xml:space="preserve">Enter a valid vendor type from the vendor type file.  Press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 xml:space="preserve">function key to search and press </w:t>
      </w:r>
      <w:r>
        <w:rPr>
          <w:rFonts w:ascii="Calibri" w:hAnsi="Calibri" w:cs="Calibri"/>
          <w:b/>
          <w:bCs/>
          <w:i/>
          <w:iCs/>
          <w:u w:val="single"/>
        </w:rPr>
        <w:t>“Enter”</w:t>
      </w:r>
      <w:r w:rsidRPr="00723B7E">
        <w:rPr>
          <w:rFonts w:cstheme="minorHAnsi"/>
        </w:rPr>
        <w:t xml:space="preserve"> on selected item or press the </w:t>
      </w:r>
      <w:r>
        <w:rPr>
          <w:rFonts w:ascii="Calibri" w:hAnsi="Calibri" w:cs="Calibri"/>
          <w:b/>
          <w:bCs/>
          <w:i/>
          <w:iCs/>
          <w:u w:val="single"/>
        </w:rPr>
        <w:t xml:space="preserve">“Page Up” or “Page Down” </w:t>
      </w:r>
      <w:r w:rsidRPr="00723B7E">
        <w:rPr>
          <w:rFonts w:cstheme="minorHAnsi"/>
        </w:rPr>
        <w:t>keys to scroll through vendor types. Entries in the vendor type file are user definable. This allows the company to customize vendor statistics.</w:t>
      </w:r>
    </w:p>
    <w:p w14:paraId="6C27AE7C" w14:textId="7D808111" w:rsidR="00B4292D" w:rsidRDefault="00B4292D" w:rsidP="00B4292D">
      <w:pPr>
        <w:pStyle w:val="Heading4"/>
      </w:pPr>
      <w:r>
        <w:t>Contact Name</w:t>
      </w:r>
    </w:p>
    <w:p w14:paraId="45E4628F" w14:textId="23E1EB71" w:rsidR="008F3FC8" w:rsidRPr="008F3FC8" w:rsidRDefault="0040391F" w:rsidP="008F3FC8">
      <w:r w:rsidRPr="00723B7E">
        <w:rPr>
          <w:rFonts w:cstheme="minorHAnsi"/>
        </w:rPr>
        <w:t>Enter the name of your contact at the vendor company.</w:t>
      </w:r>
    </w:p>
    <w:p w14:paraId="495DBA17" w14:textId="65A5EBAD" w:rsidR="00B4292D" w:rsidRDefault="00B4292D" w:rsidP="00B4292D">
      <w:pPr>
        <w:pStyle w:val="Heading4"/>
      </w:pPr>
      <w:r>
        <w:t>Buyer</w:t>
      </w:r>
    </w:p>
    <w:p w14:paraId="294F42FC" w14:textId="61883C63" w:rsidR="008F3FC8" w:rsidRPr="008F3FC8" w:rsidRDefault="0040391F" w:rsidP="008F3FC8">
      <w:r w:rsidRPr="00723B7E">
        <w:rPr>
          <w:rFonts w:cstheme="minorHAnsi"/>
        </w:rPr>
        <w:t xml:space="preserve">Enter the buyer's 3 letter code from the buyer's file.  Press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 xml:space="preserve">function key to search and press </w:t>
      </w:r>
      <w:r>
        <w:rPr>
          <w:rFonts w:ascii="Calibri" w:hAnsi="Calibri" w:cs="Calibri"/>
          <w:b/>
          <w:bCs/>
          <w:i/>
          <w:iCs/>
          <w:u w:val="single"/>
        </w:rPr>
        <w:t>“Enter”</w:t>
      </w:r>
      <w:r w:rsidRPr="00723B7E">
        <w:rPr>
          <w:rFonts w:cstheme="minorHAnsi"/>
        </w:rPr>
        <w:t xml:space="preserve"> on selected item, or press the </w:t>
      </w:r>
      <w:r>
        <w:rPr>
          <w:rFonts w:ascii="Calibri" w:hAnsi="Calibri" w:cs="Calibri"/>
          <w:b/>
          <w:bCs/>
          <w:i/>
          <w:iCs/>
          <w:u w:val="single"/>
        </w:rPr>
        <w:t xml:space="preserve">“Page Up” or “Page Down” </w:t>
      </w:r>
      <w:r w:rsidRPr="00723B7E">
        <w:rPr>
          <w:rFonts w:cstheme="minorHAnsi"/>
        </w:rPr>
        <w:t>down keys to scroll through buyer codes.</w:t>
      </w:r>
    </w:p>
    <w:p w14:paraId="2BB8E5B0" w14:textId="60C9900B" w:rsidR="00B4292D" w:rsidRDefault="00B4292D" w:rsidP="00B4292D">
      <w:pPr>
        <w:pStyle w:val="Heading4"/>
      </w:pPr>
      <w:r>
        <w:t>Phone Number</w:t>
      </w:r>
    </w:p>
    <w:p w14:paraId="2FA7CF50" w14:textId="3BF124BC" w:rsidR="008F3FC8" w:rsidRPr="008F3FC8" w:rsidRDefault="0040391F" w:rsidP="008F3FC8">
      <w:r w:rsidRPr="00723B7E">
        <w:rPr>
          <w:rFonts w:cstheme="minorHAnsi"/>
        </w:rPr>
        <w:t>Enter the vendors phone number including the area code.</w:t>
      </w:r>
    </w:p>
    <w:p w14:paraId="6F5068E7" w14:textId="53C8F752" w:rsidR="00B4292D" w:rsidRDefault="00B4292D" w:rsidP="00B4292D">
      <w:pPr>
        <w:pStyle w:val="Heading4"/>
      </w:pPr>
      <w:r>
        <w:t>Fax Number</w:t>
      </w:r>
    </w:p>
    <w:p w14:paraId="5FC4D4A9" w14:textId="5AA62038" w:rsidR="008F3FC8" w:rsidRPr="008F3FC8" w:rsidRDefault="0040391F" w:rsidP="008F3FC8">
      <w:r w:rsidRPr="00723B7E">
        <w:rPr>
          <w:rFonts w:cstheme="minorHAnsi"/>
        </w:rPr>
        <w:t>Enter the vendor’s fax number including the area code.</w:t>
      </w:r>
    </w:p>
    <w:p w14:paraId="7AD54932" w14:textId="1D1F495D" w:rsidR="00B4292D" w:rsidRDefault="00B4292D" w:rsidP="00B4292D">
      <w:pPr>
        <w:pStyle w:val="Heading4"/>
      </w:pPr>
      <w:r>
        <w:t>Fax Prefix</w:t>
      </w:r>
    </w:p>
    <w:p w14:paraId="544E32D3" w14:textId="68A8BAA0" w:rsidR="008F3FC8" w:rsidRPr="008F3FC8" w:rsidRDefault="005320AB" w:rsidP="008F3FC8">
      <w:r w:rsidRPr="005320AB">
        <w:t>Enter the fax prefix area code for this vendor.</w:t>
      </w:r>
    </w:p>
    <w:p w14:paraId="6365F6ED" w14:textId="5700B1C7" w:rsidR="00B4292D" w:rsidRDefault="00B4292D" w:rsidP="00B4292D">
      <w:pPr>
        <w:pStyle w:val="Heading4"/>
      </w:pPr>
      <w:r>
        <w:lastRenderedPageBreak/>
        <w:t>Fax Country</w:t>
      </w:r>
    </w:p>
    <w:p w14:paraId="50B0F310" w14:textId="0ABB6FD0" w:rsidR="008F3FC8" w:rsidRPr="008F3FC8" w:rsidRDefault="005320AB" w:rsidP="008F3FC8">
      <w:r w:rsidRPr="005320AB">
        <w:t>Enter the country as in USA or CANADA.</w:t>
      </w:r>
    </w:p>
    <w:p w14:paraId="59BED45D" w14:textId="2F698980" w:rsidR="00B4292D" w:rsidRDefault="00B4292D" w:rsidP="00B4292D">
      <w:pPr>
        <w:pStyle w:val="Heading4"/>
      </w:pPr>
      <w:r>
        <w:t>Overrun Percentage</w:t>
      </w:r>
    </w:p>
    <w:p w14:paraId="7ECCC16C" w14:textId="168E6AB6" w:rsidR="008F3FC8" w:rsidRPr="008F3FC8" w:rsidRDefault="005320AB" w:rsidP="008F3FC8">
      <w:r w:rsidRPr="005320AB">
        <w:t>Enter the overrun percentage</w:t>
      </w:r>
      <w:r>
        <w:t xml:space="preserve"> the vendor is allowed</w:t>
      </w:r>
      <w:r w:rsidRPr="005320AB">
        <w:t>.</w:t>
      </w:r>
    </w:p>
    <w:p w14:paraId="08E5CDB4" w14:textId="102548D8" w:rsidR="00B4292D" w:rsidRDefault="00B4292D" w:rsidP="00B4292D">
      <w:pPr>
        <w:pStyle w:val="Heading4"/>
      </w:pPr>
      <w:r>
        <w:t>Underrun Percentage</w:t>
      </w:r>
    </w:p>
    <w:p w14:paraId="01683CA5" w14:textId="5E58857A" w:rsidR="008F3FC8" w:rsidRPr="008F3FC8" w:rsidRDefault="005320AB" w:rsidP="008F3FC8">
      <w:r w:rsidRPr="005320AB">
        <w:t xml:space="preserve">Enter the </w:t>
      </w:r>
      <w:r>
        <w:t>underrun</w:t>
      </w:r>
      <w:r w:rsidRPr="005320AB">
        <w:t xml:space="preserve"> percentage</w:t>
      </w:r>
      <w:r>
        <w:t xml:space="preserve"> the vendor is allowed</w:t>
      </w:r>
      <w:r w:rsidRPr="005320AB">
        <w:t>.</w:t>
      </w:r>
    </w:p>
    <w:p w14:paraId="731124AA" w14:textId="16EB45EF" w:rsidR="00B4292D" w:rsidRDefault="00B4292D" w:rsidP="00B4292D">
      <w:pPr>
        <w:pStyle w:val="Heading4"/>
      </w:pPr>
      <w:r>
        <w:t>Default G/L Number</w:t>
      </w:r>
    </w:p>
    <w:p w14:paraId="5AE699F2" w14:textId="53AA3C99" w:rsidR="008F3FC8" w:rsidRPr="008F3FC8" w:rsidRDefault="0040391F" w:rsidP="008F3FC8">
      <w:r w:rsidRPr="00723B7E">
        <w:rPr>
          <w:rFonts w:cstheme="minorHAnsi"/>
        </w:rPr>
        <w:t xml:space="preserve">Enter the G/L account number associated with the expense account used for this vendor. Press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 xml:space="preserve">function key to search and press </w:t>
      </w:r>
      <w:r>
        <w:rPr>
          <w:rFonts w:ascii="Calibri" w:hAnsi="Calibri" w:cs="Calibri"/>
          <w:b/>
          <w:bCs/>
          <w:i/>
          <w:iCs/>
          <w:u w:val="single"/>
        </w:rPr>
        <w:t>“Enter”</w:t>
      </w:r>
      <w:r w:rsidRPr="00723B7E">
        <w:rPr>
          <w:rFonts w:cstheme="minorHAnsi"/>
        </w:rPr>
        <w:t xml:space="preserve"> on selected item, or press the </w:t>
      </w:r>
      <w:r>
        <w:rPr>
          <w:rFonts w:ascii="Calibri" w:hAnsi="Calibri" w:cs="Calibri"/>
          <w:b/>
          <w:bCs/>
          <w:i/>
          <w:iCs/>
          <w:u w:val="single"/>
        </w:rPr>
        <w:t xml:space="preserve">“Page Up” or “Page Down” </w:t>
      </w:r>
      <w:r w:rsidRPr="00723B7E">
        <w:rPr>
          <w:rFonts w:cstheme="minorHAnsi"/>
        </w:rPr>
        <w:t>keys to scroll through the G/L account numbers.</w:t>
      </w:r>
    </w:p>
    <w:p w14:paraId="73B88963" w14:textId="5BACC020" w:rsidR="00B4292D" w:rsidRDefault="00B4292D" w:rsidP="00B4292D">
      <w:pPr>
        <w:pStyle w:val="Heading4"/>
      </w:pPr>
      <w:r>
        <w:t>Remit To</w:t>
      </w:r>
    </w:p>
    <w:p w14:paraId="0D5380AB" w14:textId="3B11C4A1" w:rsidR="008F3FC8" w:rsidRPr="008F3FC8" w:rsidRDefault="0040391F" w:rsidP="008F3FC8">
      <w:r w:rsidRPr="00723B7E">
        <w:rPr>
          <w:rFonts w:cstheme="minorHAnsi"/>
        </w:rPr>
        <w:t>Enter the vendor name as you want it to appear on A/P checks, and other Vendor check correspondence.</w:t>
      </w:r>
    </w:p>
    <w:p w14:paraId="42D9389E" w14:textId="07AE68CD" w:rsidR="008F3FC8" w:rsidRDefault="00B4292D" w:rsidP="00B4292D">
      <w:pPr>
        <w:pStyle w:val="Heading4"/>
      </w:pPr>
      <w:r>
        <w:t>Remit To Address</w:t>
      </w:r>
    </w:p>
    <w:p w14:paraId="48F72736" w14:textId="5C69DBB2" w:rsidR="008F3FC8" w:rsidRPr="008F3FC8" w:rsidRDefault="0040391F" w:rsidP="008F3FC8">
      <w:r w:rsidRPr="00723B7E">
        <w:rPr>
          <w:rFonts w:cstheme="minorHAnsi"/>
        </w:rPr>
        <w:t xml:space="preserve">Enter the vendor's address.  This address will appear on checks, and other Vendor check </w:t>
      </w:r>
      <w:r w:rsidR="00921B96" w:rsidRPr="00723B7E">
        <w:rPr>
          <w:rFonts w:cstheme="minorHAnsi"/>
        </w:rPr>
        <w:t>correspondence</w:t>
      </w:r>
      <w:r w:rsidRPr="00723B7E">
        <w:rPr>
          <w:rFonts w:cstheme="minorHAnsi"/>
        </w:rPr>
        <w:t>.</w:t>
      </w:r>
    </w:p>
    <w:p w14:paraId="64532582" w14:textId="4CA818EF" w:rsidR="00B4292D" w:rsidRDefault="00B4292D" w:rsidP="00B4292D">
      <w:pPr>
        <w:pStyle w:val="Heading4"/>
      </w:pPr>
      <w:r>
        <w:t>Check Memo</w:t>
      </w:r>
    </w:p>
    <w:p w14:paraId="67D16C41" w14:textId="4FFA2FF4" w:rsidR="008F3FC8" w:rsidRPr="008F3FC8" w:rsidRDefault="005320AB" w:rsidP="008F3FC8">
      <w:r>
        <w:t>E</w:t>
      </w:r>
      <w:r w:rsidRPr="005320AB">
        <w:t>nter the check memo information. This information will print in the memo field of the printed check, if field is available on users check format.</w:t>
      </w:r>
    </w:p>
    <w:p w14:paraId="64D2C8B0" w14:textId="6832D4E0" w:rsidR="00B4292D" w:rsidRDefault="00B4292D" w:rsidP="00B4292D">
      <w:pPr>
        <w:pStyle w:val="Heading4"/>
      </w:pPr>
      <w:r>
        <w:t>Account #</w:t>
      </w:r>
    </w:p>
    <w:p w14:paraId="011D785C" w14:textId="18FE4D0B" w:rsidR="008F3FC8" w:rsidRPr="008F3FC8" w:rsidRDefault="005320AB" w:rsidP="008F3FC8">
      <w:r>
        <w:t>Enter the account number for the vendor.</w:t>
      </w:r>
    </w:p>
    <w:p w14:paraId="0569E753" w14:textId="629F12DF" w:rsidR="00B4292D" w:rsidRDefault="00B4292D" w:rsidP="00B4292D">
      <w:pPr>
        <w:pStyle w:val="Heading4"/>
      </w:pPr>
      <w:r>
        <w:t>Swift Code</w:t>
      </w:r>
    </w:p>
    <w:p w14:paraId="0BA3F0B9" w14:textId="52229BC7" w:rsidR="008F3FC8" w:rsidRPr="008F3FC8" w:rsidRDefault="005320AB" w:rsidP="008F3FC8">
      <w:r>
        <w:t>Enter the Swift Code for this vendor.</w:t>
      </w:r>
    </w:p>
    <w:p w14:paraId="4ADC1765" w14:textId="2B56A3E1" w:rsidR="00B4292D" w:rsidRDefault="00B4292D" w:rsidP="00B4292D">
      <w:pPr>
        <w:pStyle w:val="Heading4"/>
      </w:pPr>
      <w:r>
        <w:t>Routing Number</w:t>
      </w:r>
    </w:p>
    <w:p w14:paraId="35D9AAD5" w14:textId="66289C01" w:rsidR="008F3FC8" w:rsidRPr="008F3FC8" w:rsidRDefault="005320AB" w:rsidP="008F3FC8">
      <w:r>
        <w:t>Enter the routing number for this vendor’s account.</w:t>
      </w:r>
    </w:p>
    <w:p w14:paraId="5D60FC74" w14:textId="7A7B7AC7" w:rsidR="00B4292D" w:rsidRDefault="00B4292D" w:rsidP="00B4292D">
      <w:pPr>
        <w:pStyle w:val="Heading4"/>
      </w:pPr>
      <w:r>
        <w:t>Currency Code</w:t>
      </w:r>
    </w:p>
    <w:p w14:paraId="6E22167B" w14:textId="6E6E98B8" w:rsidR="008F3FC8" w:rsidRPr="008F3FC8" w:rsidRDefault="005320AB" w:rsidP="008F3FC8">
      <w:r w:rsidRPr="005320AB">
        <w:t xml:space="preserve">Enter the currency code. To look up a code use the </w:t>
      </w:r>
      <w:r>
        <w:rPr>
          <w:b/>
          <w:bCs/>
          <w:i/>
          <w:iCs/>
          <w:u w:val="single"/>
        </w:rPr>
        <w:t>“F1”</w:t>
      </w:r>
      <w:r w:rsidRPr="005320AB">
        <w:t xml:space="preserve"> key to do a look-up of the codes that you are looking for.</w:t>
      </w:r>
    </w:p>
    <w:p w14:paraId="6CC1C787" w14:textId="2CC565FE" w:rsidR="00B4292D" w:rsidRDefault="00B4292D" w:rsidP="00B4292D">
      <w:pPr>
        <w:pStyle w:val="Heading4"/>
      </w:pPr>
      <w:r>
        <w:t>EDI – Toggle Box</w:t>
      </w:r>
    </w:p>
    <w:p w14:paraId="2BE69E1C" w14:textId="5CBDA50A" w:rsidR="008F3FC8" w:rsidRPr="008F3FC8" w:rsidRDefault="002E5AD1" w:rsidP="008F3FC8">
      <w:r>
        <w:t xml:space="preserve">To mark this Vendor as using an </w:t>
      </w:r>
      <w:r w:rsidRPr="00723B7E">
        <w:rPr>
          <w:rFonts w:cstheme="minorHAnsi"/>
        </w:rPr>
        <w:t>Electronic Data Interchange</w:t>
      </w:r>
      <w:r>
        <w:t>, make sure that the EDI Invoice toggle box is checked.</w:t>
      </w:r>
    </w:p>
    <w:p w14:paraId="61107AA1" w14:textId="494C7409" w:rsidR="00B4292D" w:rsidRDefault="00B4292D" w:rsidP="00B4292D">
      <w:pPr>
        <w:pStyle w:val="Heading4"/>
      </w:pPr>
      <w:r>
        <w:t>Tax</w:t>
      </w:r>
    </w:p>
    <w:p w14:paraId="150C4B46" w14:textId="33EDE4A4" w:rsidR="008F3FC8" w:rsidRDefault="005320AB" w:rsidP="005320AB">
      <w:r>
        <w:t>The Tax Codes file allows your company to list a group of tax codes so that taxable items will be multiplied by this tax rate. The reason for multiple tax structures would be for multiple groups such as city, state, and county taxes to be applied to an invoiced item. Another example would be a Canadian tax group such as PST and GST taxes applied to an invoiced item.</w:t>
      </w:r>
    </w:p>
    <w:p w14:paraId="0955B3AB" w14:textId="77777777" w:rsidR="00921B96" w:rsidRDefault="00921B96" w:rsidP="00921B96">
      <w:pPr>
        <w:pStyle w:val="Heading4"/>
      </w:pPr>
      <w:r>
        <w:lastRenderedPageBreak/>
        <w:t>Warehouse</w:t>
      </w:r>
    </w:p>
    <w:p w14:paraId="37DA519B" w14:textId="77777777" w:rsidR="00921B96" w:rsidRDefault="00921B96" w:rsidP="00921B96">
      <w:r>
        <w:t>Enter the warehouse code that the vendor ships from.</w:t>
      </w:r>
    </w:p>
    <w:p w14:paraId="503D649A" w14:textId="13B07348" w:rsidR="00B4292D" w:rsidRDefault="00B4292D" w:rsidP="00B4292D">
      <w:pPr>
        <w:pStyle w:val="Heading4"/>
      </w:pPr>
      <w:r>
        <w:t>1099 Box</w:t>
      </w:r>
    </w:p>
    <w:p w14:paraId="73434321" w14:textId="5F1584C8" w:rsidR="008F3FC8" w:rsidRPr="008F3FC8" w:rsidRDefault="0040391F" w:rsidP="008F3FC8">
      <w:r w:rsidRPr="00723B7E">
        <w:rPr>
          <w:rFonts w:cstheme="minorHAnsi"/>
        </w:rPr>
        <w:t xml:space="preserve">Enter a code for this vendor (optional). This code will determine which type of 1099 to print during the year-end processing. For Example, a 1099 code of </w:t>
      </w:r>
      <w:r w:rsidRPr="00E15C5C">
        <w:rPr>
          <w:rFonts w:cstheme="minorHAnsi"/>
          <w:b/>
          <w:bCs/>
          <w:i/>
          <w:iCs/>
          <w:u w:val="single"/>
        </w:rPr>
        <w:t>'N'</w:t>
      </w:r>
      <w:r w:rsidRPr="00723B7E">
        <w:rPr>
          <w:rFonts w:cstheme="minorHAnsi"/>
        </w:rPr>
        <w:t xml:space="preserve"> stands for non-employee compensation, while a code of </w:t>
      </w:r>
      <w:r w:rsidRPr="00E15C5C">
        <w:rPr>
          <w:rFonts w:cstheme="minorHAnsi"/>
          <w:b/>
          <w:bCs/>
          <w:i/>
          <w:iCs/>
          <w:u w:val="single"/>
        </w:rPr>
        <w:t>'R'</w:t>
      </w:r>
      <w:r w:rsidRPr="00723B7E">
        <w:rPr>
          <w:rFonts w:cstheme="minorHAnsi"/>
        </w:rPr>
        <w:t xml:space="preserve"> stands for rent.</w:t>
      </w:r>
    </w:p>
    <w:p w14:paraId="5E495A49" w14:textId="76734F1B" w:rsidR="00B4292D" w:rsidRDefault="00B4292D" w:rsidP="00B4292D">
      <w:pPr>
        <w:pStyle w:val="Heading4"/>
      </w:pPr>
      <w:r>
        <w:t>1099 Box Definition</w:t>
      </w:r>
    </w:p>
    <w:p w14:paraId="40AEC468" w14:textId="45FF9F39" w:rsidR="008F3FC8" w:rsidRDefault="005320AB" w:rsidP="008F3FC8">
      <w:r>
        <w:t>Valid Options for the 1099 Code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779"/>
        <w:gridCol w:w="901"/>
        <w:gridCol w:w="3775"/>
      </w:tblGrid>
      <w:tr w:rsidR="00C01DBF" w14:paraId="495E39C5" w14:textId="77777777" w:rsidTr="00C01DBF">
        <w:trPr>
          <w:trHeight w:val="350"/>
        </w:trPr>
        <w:tc>
          <w:tcPr>
            <w:tcW w:w="895" w:type="dxa"/>
          </w:tcPr>
          <w:p w14:paraId="051C98F0" w14:textId="7226D779" w:rsidR="00C01DBF" w:rsidRDefault="00C01DBF" w:rsidP="00C01DBF">
            <w:r>
              <w:t>1</w:t>
            </w:r>
          </w:p>
        </w:tc>
        <w:tc>
          <w:tcPr>
            <w:tcW w:w="3779" w:type="dxa"/>
          </w:tcPr>
          <w:p w14:paraId="3523EECD" w14:textId="0D98CB4C" w:rsidR="00C01DBF" w:rsidRDefault="00C01DBF" w:rsidP="00C01DBF">
            <w:r>
              <w:t>Early IRA Distribution (Over)</w:t>
            </w:r>
          </w:p>
        </w:tc>
        <w:tc>
          <w:tcPr>
            <w:tcW w:w="901" w:type="dxa"/>
          </w:tcPr>
          <w:p w14:paraId="3E8D107B" w14:textId="2837FCE5" w:rsidR="00C01DBF" w:rsidRDefault="00C01DBF" w:rsidP="00C01DBF">
            <w:r>
              <w:t>F</w:t>
            </w:r>
          </w:p>
        </w:tc>
        <w:tc>
          <w:tcPr>
            <w:tcW w:w="3775" w:type="dxa"/>
          </w:tcPr>
          <w:p w14:paraId="44BE08A3" w14:textId="56AB7403" w:rsidR="00C01DBF" w:rsidRDefault="00C01DBF" w:rsidP="00C01DBF">
            <w:r>
              <w:t>Charitable Gift</w:t>
            </w:r>
          </w:p>
        </w:tc>
      </w:tr>
      <w:tr w:rsidR="00C01DBF" w14:paraId="6EC20C74" w14:textId="77777777" w:rsidTr="00C01DBF">
        <w:trPr>
          <w:trHeight w:val="341"/>
        </w:trPr>
        <w:tc>
          <w:tcPr>
            <w:tcW w:w="895" w:type="dxa"/>
          </w:tcPr>
          <w:p w14:paraId="3EDB0B44" w14:textId="5725354A" w:rsidR="00C01DBF" w:rsidRDefault="00C01DBF" w:rsidP="00C01DBF">
            <w:r>
              <w:t>2</w:t>
            </w:r>
          </w:p>
        </w:tc>
        <w:tc>
          <w:tcPr>
            <w:tcW w:w="3779" w:type="dxa"/>
          </w:tcPr>
          <w:p w14:paraId="744BFB3A" w14:textId="409FB1E6" w:rsidR="00C01DBF" w:rsidRDefault="00C01DBF" w:rsidP="00C01DBF">
            <w:r>
              <w:t>Early IRA Distribution (Under)</w:t>
            </w:r>
          </w:p>
        </w:tc>
        <w:tc>
          <w:tcPr>
            <w:tcW w:w="901" w:type="dxa"/>
          </w:tcPr>
          <w:p w14:paraId="21F1E3DF" w14:textId="67AD89EC" w:rsidR="00C01DBF" w:rsidRDefault="00C01DBF" w:rsidP="00C01DBF">
            <w:r>
              <w:t>G</w:t>
            </w:r>
          </w:p>
        </w:tc>
        <w:tc>
          <w:tcPr>
            <w:tcW w:w="3775" w:type="dxa"/>
          </w:tcPr>
          <w:p w14:paraId="57BFA8F8" w14:textId="457D8EBD" w:rsidR="00C01DBF" w:rsidRDefault="00C01DBF" w:rsidP="00C01DBF">
            <w:r>
              <w:t>Direct IRA Rollover</w:t>
            </w:r>
          </w:p>
        </w:tc>
      </w:tr>
      <w:tr w:rsidR="00C01DBF" w14:paraId="314EA9D1" w14:textId="77777777" w:rsidTr="00C01DBF">
        <w:trPr>
          <w:trHeight w:val="359"/>
        </w:trPr>
        <w:tc>
          <w:tcPr>
            <w:tcW w:w="895" w:type="dxa"/>
          </w:tcPr>
          <w:p w14:paraId="2564C098" w14:textId="497A4D4C" w:rsidR="00C01DBF" w:rsidRDefault="00C01DBF" w:rsidP="00C01DBF">
            <w:r>
              <w:t>3</w:t>
            </w:r>
          </w:p>
        </w:tc>
        <w:tc>
          <w:tcPr>
            <w:tcW w:w="3779" w:type="dxa"/>
          </w:tcPr>
          <w:p w14:paraId="253D43D6" w14:textId="20AFBF2D" w:rsidR="00C01DBF" w:rsidRDefault="00C01DBF" w:rsidP="00C01DBF">
            <w:r>
              <w:t>Disability</w:t>
            </w:r>
          </w:p>
        </w:tc>
        <w:tc>
          <w:tcPr>
            <w:tcW w:w="901" w:type="dxa"/>
          </w:tcPr>
          <w:p w14:paraId="3A60408F" w14:textId="638EFE89" w:rsidR="00C01DBF" w:rsidRDefault="00C01DBF" w:rsidP="00C01DBF">
            <w:r>
              <w:t>H</w:t>
            </w:r>
          </w:p>
        </w:tc>
        <w:tc>
          <w:tcPr>
            <w:tcW w:w="3775" w:type="dxa"/>
          </w:tcPr>
          <w:p w14:paraId="1999834C" w14:textId="3369C398" w:rsidR="00C01DBF" w:rsidRDefault="00C01DBF" w:rsidP="00C01DBF">
            <w:r>
              <w:t>Direct Roth Rollover</w:t>
            </w:r>
          </w:p>
        </w:tc>
      </w:tr>
      <w:tr w:rsidR="00C01DBF" w14:paraId="153A61B5" w14:textId="77777777" w:rsidTr="00C01DBF">
        <w:trPr>
          <w:trHeight w:val="332"/>
        </w:trPr>
        <w:tc>
          <w:tcPr>
            <w:tcW w:w="895" w:type="dxa"/>
          </w:tcPr>
          <w:p w14:paraId="31D57B09" w14:textId="73F42849" w:rsidR="00C01DBF" w:rsidRDefault="00C01DBF" w:rsidP="00C01DBF">
            <w:r>
              <w:t>4</w:t>
            </w:r>
          </w:p>
        </w:tc>
        <w:tc>
          <w:tcPr>
            <w:tcW w:w="3779" w:type="dxa"/>
          </w:tcPr>
          <w:p w14:paraId="65DDE661" w14:textId="00A559E9" w:rsidR="00C01DBF" w:rsidRDefault="00C01DBF" w:rsidP="00C01DBF">
            <w:r>
              <w:t>Death</w:t>
            </w:r>
          </w:p>
        </w:tc>
        <w:tc>
          <w:tcPr>
            <w:tcW w:w="901" w:type="dxa"/>
          </w:tcPr>
          <w:p w14:paraId="0CDBF67A" w14:textId="29535EE6" w:rsidR="00C01DBF" w:rsidRDefault="00C01DBF" w:rsidP="00C01DBF">
            <w:r>
              <w:t>J</w:t>
            </w:r>
          </w:p>
        </w:tc>
        <w:tc>
          <w:tcPr>
            <w:tcW w:w="3775" w:type="dxa"/>
          </w:tcPr>
          <w:p w14:paraId="6D8B54A0" w14:textId="24462C7B" w:rsidR="00C01DBF" w:rsidRDefault="00C01DBF" w:rsidP="00C01DBF">
            <w:r>
              <w:t>Early Roth Distribution</w:t>
            </w:r>
          </w:p>
        </w:tc>
      </w:tr>
      <w:tr w:rsidR="00C01DBF" w14:paraId="2C98F2DC" w14:textId="77777777" w:rsidTr="00C01DBF">
        <w:trPr>
          <w:trHeight w:val="359"/>
        </w:trPr>
        <w:tc>
          <w:tcPr>
            <w:tcW w:w="895" w:type="dxa"/>
          </w:tcPr>
          <w:p w14:paraId="1514D379" w14:textId="07BB3D53" w:rsidR="00C01DBF" w:rsidRDefault="00C01DBF" w:rsidP="00C01DBF">
            <w:r>
              <w:t>5</w:t>
            </w:r>
          </w:p>
        </w:tc>
        <w:tc>
          <w:tcPr>
            <w:tcW w:w="3779" w:type="dxa"/>
          </w:tcPr>
          <w:p w14:paraId="5B01947C" w14:textId="3CA35F50" w:rsidR="00C01DBF" w:rsidRDefault="00C01DBF" w:rsidP="00C01DBF">
            <w:r>
              <w:t>Prohibited Transaction</w:t>
            </w:r>
          </w:p>
        </w:tc>
        <w:tc>
          <w:tcPr>
            <w:tcW w:w="901" w:type="dxa"/>
          </w:tcPr>
          <w:p w14:paraId="66AA367B" w14:textId="7E6C5BD1" w:rsidR="00C01DBF" w:rsidRDefault="00C01DBF" w:rsidP="00C01DBF">
            <w:r>
              <w:t>L</w:t>
            </w:r>
          </w:p>
        </w:tc>
        <w:tc>
          <w:tcPr>
            <w:tcW w:w="3775" w:type="dxa"/>
          </w:tcPr>
          <w:p w14:paraId="2AF8F9EE" w14:textId="3CD52B00" w:rsidR="00C01DBF" w:rsidRDefault="00C01DBF" w:rsidP="00C01DBF">
            <w:r>
              <w:t>Loans as Distributions</w:t>
            </w:r>
          </w:p>
        </w:tc>
      </w:tr>
      <w:tr w:rsidR="00C01DBF" w14:paraId="2E7D4BA2" w14:textId="77777777" w:rsidTr="00C01DBF">
        <w:trPr>
          <w:trHeight w:val="350"/>
        </w:trPr>
        <w:tc>
          <w:tcPr>
            <w:tcW w:w="895" w:type="dxa"/>
          </w:tcPr>
          <w:p w14:paraId="02A99BC5" w14:textId="352C4FA0" w:rsidR="00C01DBF" w:rsidRDefault="00C01DBF" w:rsidP="00C01DBF">
            <w:r>
              <w:t>6</w:t>
            </w:r>
          </w:p>
        </w:tc>
        <w:tc>
          <w:tcPr>
            <w:tcW w:w="3779" w:type="dxa"/>
          </w:tcPr>
          <w:p w14:paraId="3FC990BC" w14:textId="4A1A929E" w:rsidR="00C01DBF" w:rsidRDefault="00C01DBF" w:rsidP="00C01DBF">
            <w:r>
              <w:t>Section 1035 Exchange</w:t>
            </w:r>
          </w:p>
        </w:tc>
        <w:tc>
          <w:tcPr>
            <w:tcW w:w="901" w:type="dxa"/>
          </w:tcPr>
          <w:p w14:paraId="32C250AB" w14:textId="1E0B5EF5" w:rsidR="00C01DBF" w:rsidRDefault="00C01DBF" w:rsidP="00C01DBF">
            <w:r>
              <w:t>N</w:t>
            </w:r>
          </w:p>
        </w:tc>
        <w:tc>
          <w:tcPr>
            <w:tcW w:w="3775" w:type="dxa"/>
          </w:tcPr>
          <w:p w14:paraId="639D8ED4" w14:textId="2C0049E7" w:rsidR="00C01DBF" w:rsidRDefault="00C01DBF" w:rsidP="00C01DBF">
            <w:r>
              <w:t>Recharacterized IRA</w:t>
            </w:r>
          </w:p>
        </w:tc>
      </w:tr>
      <w:tr w:rsidR="00C01DBF" w14:paraId="5B602B4F" w14:textId="77777777" w:rsidTr="00C01DBF">
        <w:trPr>
          <w:trHeight w:val="350"/>
        </w:trPr>
        <w:tc>
          <w:tcPr>
            <w:tcW w:w="895" w:type="dxa"/>
          </w:tcPr>
          <w:p w14:paraId="17CB5FEB" w14:textId="7FF788FC" w:rsidR="00C01DBF" w:rsidRDefault="00C01DBF" w:rsidP="00C01DBF">
            <w:r>
              <w:t>7</w:t>
            </w:r>
          </w:p>
        </w:tc>
        <w:tc>
          <w:tcPr>
            <w:tcW w:w="3779" w:type="dxa"/>
          </w:tcPr>
          <w:p w14:paraId="702B7A95" w14:textId="1FC6C7E9" w:rsidR="00C01DBF" w:rsidRDefault="00C01DBF" w:rsidP="00C01DBF">
            <w:r>
              <w:t>Normal Distribution</w:t>
            </w:r>
          </w:p>
        </w:tc>
        <w:tc>
          <w:tcPr>
            <w:tcW w:w="901" w:type="dxa"/>
          </w:tcPr>
          <w:p w14:paraId="4F0A9985" w14:textId="3546A490" w:rsidR="00C01DBF" w:rsidRDefault="00C01DBF" w:rsidP="00C01DBF">
            <w:r>
              <w:t>P</w:t>
            </w:r>
          </w:p>
        </w:tc>
        <w:tc>
          <w:tcPr>
            <w:tcW w:w="3775" w:type="dxa"/>
          </w:tcPr>
          <w:p w14:paraId="64B052AA" w14:textId="01609712" w:rsidR="00C01DBF" w:rsidRDefault="00C01DBF" w:rsidP="00C01DBF">
            <w:r>
              <w:t>Excess Contributions</w:t>
            </w:r>
          </w:p>
        </w:tc>
      </w:tr>
      <w:tr w:rsidR="00C01DBF" w14:paraId="432E6B66" w14:textId="77777777" w:rsidTr="00C01DBF">
        <w:trPr>
          <w:trHeight w:val="350"/>
        </w:trPr>
        <w:tc>
          <w:tcPr>
            <w:tcW w:w="895" w:type="dxa"/>
          </w:tcPr>
          <w:p w14:paraId="136A5097" w14:textId="564F1FE9" w:rsidR="00C01DBF" w:rsidRDefault="00C01DBF" w:rsidP="00C01DBF">
            <w:r>
              <w:t>8</w:t>
            </w:r>
          </w:p>
        </w:tc>
        <w:tc>
          <w:tcPr>
            <w:tcW w:w="3779" w:type="dxa"/>
          </w:tcPr>
          <w:p w14:paraId="70A270FE" w14:textId="61F43E3C" w:rsidR="00C01DBF" w:rsidRDefault="00C01DBF" w:rsidP="00C01DBF">
            <w:r>
              <w:t>Excess Contributions</w:t>
            </w:r>
          </w:p>
        </w:tc>
        <w:tc>
          <w:tcPr>
            <w:tcW w:w="901" w:type="dxa"/>
          </w:tcPr>
          <w:p w14:paraId="22D5ACB2" w14:textId="7223EDB2" w:rsidR="00C01DBF" w:rsidRDefault="00C01DBF" w:rsidP="00C01DBF">
            <w:r>
              <w:t>Q</w:t>
            </w:r>
          </w:p>
        </w:tc>
        <w:tc>
          <w:tcPr>
            <w:tcW w:w="3775" w:type="dxa"/>
          </w:tcPr>
          <w:p w14:paraId="7A4EFC35" w14:textId="52D6DD50" w:rsidR="00C01DBF" w:rsidRDefault="00C01DBF" w:rsidP="00C01DBF">
            <w:r>
              <w:t>Qualified Roth Distribution</w:t>
            </w:r>
          </w:p>
        </w:tc>
      </w:tr>
      <w:tr w:rsidR="00C01DBF" w14:paraId="564A9ECF" w14:textId="77777777" w:rsidTr="00C01DBF">
        <w:trPr>
          <w:trHeight w:val="350"/>
        </w:trPr>
        <w:tc>
          <w:tcPr>
            <w:tcW w:w="895" w:type="dxa"/>
          </w:tcPr>
          <w:p w14:paraId="130D987B" w14:textId="34880AEE" w:rsidR="00C01DBF" w:rsidRDefault="00C01DBF" w:rsidP="00C01DBF">
            <w:r>
              <w:t>9</w:t>
            </w:r>
          </w:p>
        </w:tc>
        <w:tc>
          <w:tcPr>
            <w:tcW w:w="3779" w:type="dxa"/>
          </w:tcPr>
          <w:p w14:paraId="0B9F6327" w14:textId="0FCE6BD9" w:rsidR="00C01DBF" w:rsidRDefault="00C01DBF" w:rsidP="00C01DBF">
            <w:r>
              <w:t>Life Insurance Cost</w:t>
            </w:r>
          </w:p>
        </w:tc>
        <w:tc>
          <w:tcPr>
            <w:tcW w:w="901" w:type="dxa"/>
          </w:tcPr>
          <w:p w14:paraId="7CAB990B" w14:textId="6762A725" w:rsidR="00C01DBF" w:rsidRDefault="00C01DBF" w:rsidP="00C01DBF">
            <w:r>
              <w:t>R</w:t>
            </w:r>
          </w:p>
        </w:tc>
        <w:tc>
          <w:tcPr>
            <w:tcW w:w="3775" w:type="dxa"/>
          </w:tcPr>
          <w:p w14:paraId="5E1B3EF1" w14:textId="44CB6D1C" w:rsidR="00C01DBF" w:rsidRDefault="00C01DBF" w:rsidP="00C01DBF">
            <w:r>
              <w:t>Recharacterized IRA</w:t>
            </w:r>
          </w:p>
        </w:tc>
      </w:tr>
      <w:tr w:rsidR="00C01DBF" w14:paraId="5B396CD2" w14:textId="77777777" w:rsidTr="00C01DBF">
        <w:trPr>
          <w:trHeight w:val="359"/>
        </w:trPr>
        <w:tc>
          <w:tcPr>
            <w:tcW w:w="895" w:type="dxa"/>
          </w:tcPr>
          <w:p w14:paraId="34500149" w14:textId="5A1E2B77" w:rsidR="00C01DBF" w:rsidRDefault="00C01DBF" w:rsidP="00C01DBF">
            <w:r>
              <w:t>A</w:t>
            </w:r>
          </w:p>
        </w:tc>
        <w:tc>
          <w:tcPr>
            <w:tcW w:w="3779" w:type="dxa"/>
          </w:tcPr>
          <w:p w14:paraId="7C4E2615" w14:textId="75F1AA7C" w:rsidR="00C01DBF" w:rsidRDefault="00C01DBF" w:rsidP="00C01DBF">
            <w:r>
              <w:t>10-Year Tax Option</w:t>
            </w:r>
          </w:p>
        </w:tc>
        <w:tc>
          <w:tcPr>
            <w:tcW w:w="901" w:type="dxa"/>
          </w:tcPr>
          <w:p w14:paraId="5D17E84A" w14:textId="4EB31C6B" w:rsidR="00C01DBF" w:rsidRDefault="00C01DBF" w:rsidP="00C01DBF">
            <w:r>
              <w:t>S</w:t>
            </w:r>
          </w:p>
        </w:tc>
        <w:tc>
          <w:tcPr>
            <w:tcW w:w="3775" w:type="dxa"/>
          </w:tcPr>
          <w:p w14:paraId="7937580A" w14:textId="210C707A" w:rsidR="00C01DBF" w:rsidRDefault="00C01DBF" w:rsidP="00C01DBF">
            <w:r>
              <w:t>Early Simply IRA</w:t>
            </w:r>
          </w:p>
        </w:tc>
      </w:tr>
      <w:tr w:rsidR="00C01DBF" w14:paraId="3C4CA2E0" w14:textId="77777777" w:rsidTr="00C01DBF">
        <w:trPr>
          <w:trHeight w:val="350"/>
        </w:trPr>
        <w:tc>
          <w:tcPr>
            <w:tcW w:w="895" w:type="dxa"/>
          </w:tcPr>
          <w:p w14:paraId="4510916D" w14:textId="52765A5B" w:rsidR="00C01DBF" w:rsidRDefault="00C01DBF" w:rsidP="00C01DBF">
            <w:r>
              <w:t>B</w:t>
            </w:r>
          </w:p>
        </w:tc>
        <w:tc>
          <w:tcPr>
            <w:tcW w:w="3779" w:type="dxa"/>
          </w:tcPr>
          <w:p w14:paraId="27A7D3F9" w14:textId="0A96766F" w:rsidR="00C01DBF" w:rsidRDefault="00C01DBF" w:rsidP="00C01DBF">
            <w:r>
              <w:t>Roth Account Distribution</w:t>
            </w:r>
          </w:p>
        </w:tc>
        <w:tc>
          <w:tcPr>
            <w:tcW w:w="901" w:type="dxa"/>
          </w:tcPr>
          <w:p w14:paraId="6C7BB4F9" w14:textId="485616E1" w:rsidR="00C01DBF" w:rsidRDefault="00C01DBF" w:rsidP="00C01DBF">
            <w:r>
              <w:t>T</w:t>
            </w:r>
          </w:p>
        </w:tc>
        <w:tc>
          <w:tcPr>
            <w:tcW w:w="3775" w:type="dxa"/>
          </w:tcPr>
          <w:p w14:paraId="60DA932A" w14:textId="6E71766C" w:rsidR="00C01DBF" w:rsidRDefault="00C01DBF" w:rsidP="00C01DBF">
            <w:r>
              <w:t>Roth IRA Distribution</w:t>
            </w:r>
          </w:p>
        </w:tc>
      </w:tr>
      <w:tr w:rsidR="00C01DBF" w14:paraId="728977B4" w14:textId="77777777" w:rsidTr="00C01DBF">
        <w:trPr>
          <w:trHeight w:val="350"/>
        </w:trPr>
        <w:tc>
          <w:tcPr>
            <w:tcW w:w="895" w:type="dxa"/>
          </w:tcPr>
          <w:p w14:paraId="63114570" w14:textId="21754501" w:rsidR="00C01DBF" w:rsidRDefault="00C01DBF" w:rsidP="00C01DBF">
            <w:r>
              <w:t>D</w:t>
            </w:r>
          </w:p>
        </w:tc>
        <w:tc>
          <w:tcPr>
            <w:tcW w:w="3779" w:type="dxa"/>
          </w:tcPr>
          <w:p w14:paraId="28A1C044" w14:textId="465809C2" w:rsidR="00C01DBF" w:rsidRDefault="00C01DBF" w:rsidP="00C01DBF">
            <w:r>
              <w:t>Annuity Payments</w:t>
            </w:r>
          </w:p>
        </w:tc>
        <w:tc>
          <w:tcPr>
            <w:tcW w:w="901" w:type="dxa"/>
          </w:tcPr>
          <w:p w14:paraId="6059BDBA" w14:textId="29B87FB2" w:rsidR="00C01DBF" w:rsidRDefault="00C01DBF" w:rsidP="00C01DBF">
            <w:r>
              <w:t>U</w:t>
            </w:r>
          </w:p>
        </w:tc>
        <w:tc>
          <w:tcPr>
            <w:tcW w:w="3775" w:type="dxa"/>
          </w:tcPr>
          <w:p w14:paraId="6DD07E48" w14:textId="4EDA941F" w:rsidR="00C01DBF" w:rsidRDefault="00C01DBF" w:rsidP="00C01DBF">
            <w:r>
              <w:t>ESOP Dividend</w:t>
            </w:r>
          </w:p>
        </w:tc>
      </w:tr>
      <w:tr w:rsidR="00C01DBF" w14:paraId="6C642CF9" w14:textId="77777777" w:rsidTr="00C01DBF">
        <w:trPr>
          <w:trHeight w:val="350"/>
        </w:trPr>
        <w:tc>
          <w:tcPr>
            <w:tcW w:w="895" w:type="dxa"/>
          </w:tcPr>
          <w:p w14:paraId="1EC235CB" w14:textId="2AE4F914" w:rsidR="00C01DBF" w:rsidRDefault="00C01DBF" w:rsidP="00C01DBF">
            <w:r>
              <w:t>E</w:t>
            </w:r>
          </w:p>
        </w:tc>
        <w:tc>
          <w:tcPr>
            <w:tcW w:w="3779" w:type="dxa"/>
          </w:tcPr>
          <w:p w14:paraId="1B967AE6" w14:textId="7E0A8868" w:rsidR="00C01DBF" w:rsidRDefault="00C01DBF" w:rsidP="00C01DBF">
            <w:r>
              <w:t>Distributions (EPCRS)</w:t>
            </w:r>
          </w:p>
        </w:tc>
        <w:tc>
          <w:tcPr>
            <w:tcW w:w="901" w:type="dxa"/>
          </w:tcPr>
          <w:p w14:paraId="76F58E56" w14:textId="26078DDB" w:rsidR="00C01DBF" w:rsidRDefault="00C01DBF" w:rsidP="00C01DBF">
            <w:r>
              <w:t>W</w:t>
            </w:r>
          </w:p>
        </w:tc>
        <w:tc>
          <w:tcPr>
            <w:tcW w:w="3775" w:type="dxa"/>
          </w:tcPr>
          <w:p w14:paraId="45626FB4" w14:textId="7BEC8050" w:rsidR="00C01DBF" w:rsidRDefault="00C01DBF" w:rsidP="00C01DBF">
            <w:r>
              <w:t>Qualified Long-Term Care</w:t>
            </w:r>
          </w:p>
        </w:tc>
      </w:tr>
    </w:tbl>
    <w:p w14:paraId="3F198367" w14:textId="0BB19E87" w:rsidR="00B4292D" w:rsidRDefault="00B4292D" w:rsidP="00B4292D">
      <w:pPr>
        <w:pStyle w:val="Heading4"/>
      </w:pPr>
      <w:r>
        <w:t>Terms</w:t>
      </w:r>
    </w:p>
    <w:p w14:paraId="381B653B" w14:textId="05764D74" w:rsidR="008F3FC8" w:rsidRPr="008F3FC8" w:rsidRDefault="0040391F" w:rsidP="008F3FC8">
      <w:r w:rsidRPr="00723B7E">
        <w:rPr>
          <w:rFonts w:cstheme="minorHAnsi"/>
        </w:rPr>
        <w:t xml:space="preserve">Enter a valid terms code from the terms file.  Press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 xml:space="preserve">function key to search and press </w:t>
      </w:r>
      <w:r>
        <w:rPr>
          <w:rFonts w:ascii="Calibri" w:hAnsi="Calibri" w:cs="Calibri"/>
          <w:b/>
          <w:bCs/>
          <w:i/>
          <w:iCs/>
          <w:u w:val="single"/>
        </w:rPr>
        <w:t>“Enter”</w:t>
      </w:r>
      <w:r w:rsidRPr="00723B7E">
        <w:rPr>
          <w:rFonts w:cstheme="minorHAnsi"/>
        </w:rPr>
        <w:t xml:space="preserve"> on selected item or press the </w:t>
      </w:r>
      <w:r>
        <w:rPr>
          <w:rFonts w:ascii="Calibri" w:hAnsi="Calibri" w:cs="Calibri"/>
          <w:b/>
          <w:bCs/>
          <w:i/>
          <w:iCs/>
          <w:u w:val="single"/>
        </w:rPr>
        <w:t xml:space="preserve">“Page Up” or “Page Down” </w:t>
      </w:r>
      <w:r w:rsidRPr="00723B7E">
        <w:rPr>
          <w:rFonts w:cstheme="minorHAnsi"/>
        </w:rPr>
        <w:t>keys to scroll through terms codes.</w:t>
      </w:r>
    </w:p>
    <w:p w14:paraId="50D2DAF0" w14:textId="0E074727" w:rsidR="00B4292D" w:rsidRDefault="00B4292D" w:rsidP="00B4292D">
      <w:pPr>
        <w:pStyle w:val="Heading4"/>
      </w:pPr>
      <w:r>
        <w:t>Pay Type</w:t>
      </w:r>
    </w:p>
    <w:p w14:paraId="484157EB" w14:textId="739E7CE2" w:rsidR="008F3FC8" w:rsidRDefault="00C01DBF" w:rsidP="008F3FC8">
      <w:r>
        <w:t>The user may choose the vendor’s payment type from a drop-down list of available option. Valid Payment Types are as Follows: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710"/>
        <w:gridCol w:w="5670"/>
      </w:tblGrid>
      <w:tr w:rsidR="006A586A" w14:paraId="5F43B20C" w14:textId="0C0F2616" w:rsidTr="006A586A">
        <w:trPr>
          <w:trHeight w:val="395"/>
        </w:trPr>
        <w:tc>
          <w:tcPr>
            <w:tcW w:w="1350" w:type="dxa"/>
          </w:tcPr>
          <w:p w14:paraId="5C27E8CD" w14:textId="5ED756FF" w:rsidR="006A586A" w:rsidRDefault="006A586A" w:rsidP="008F3FC8">
            <w:r>
              <w:t>ACH</w:t>
            </w:r>
          </w:p>
        </w:tc>
        <w:tc>
          <w:tcPr>
            <w:tcW w:w="1710" w:type="dxa"/>
          </w:tcPr>
          <w:p w14:paraId="021AF55D" w14:textId="4535AACF" w:rsidR="006A586A" w:rsidRDefault="006A586A" w:rsidP="008F3FC8">
            <w:r>
              <w:t>Check</w:t>
            </w:r>
          </w:p>
        </w:tc>
        <w:tc>
          <w:tcPr>
            <w:tcW w:w="5670" w:type="dxa"/>
          </w:tcPr>
          <w:p w14:paraId="3C34D928" w14:textId="5D90CB36" w:rsidR="006A586A" w:rsidRDefault="006A586A" w:rsidP="008F3FC8">
            <w:r>
              <w:t>Paper</w:t>
            </w:r>
          </w:p>
        </w:tc>
      </w:tr>
      <w:tr w:rsidR="006A586A" w14:paraId="7458E683" w14:textId="527BB217" w:rsidTr="006A586A">
        <w:trPr>
          <w:trHeight w:val="378"/>
        </w:trPr>
        <w:tc>
          <w:tcPr>
            <w:tcW w:w="1350" w:type="dxa"/>
          </w:tcPr>
          <w:p w14:paraId="43125838" w14:textId="0D81D67F" w:rsidR="006A586A" w:rsidRDefault="006A586A" w:rsidP="008F3FC8">
            <w:r>
              <w:t>Bill Pay</w:t>
            </w:r>
          </w:p>
        </w:tc>
        <w:tc>
          <w:tcPr>
            <w:tcW w:w="1710" w:type="dxa"/>
          </w:tcPr>
          <w:p w14:paraId="31CF2F5E" w14:textId="5ACE3F3B" w:rsidR="006A586A" w:rsidRDefault="006A586A" w:rsidP="008F3FC8">
            <w:r>
              <w:t>Credit Card</w:t>
            </w:r>
          </w:p>
        </w:tc>
        <w:tc>
          <w:tcPr>
            <w:tcW w:w="5670" w:type="dxa"/>
          </w:tcPr>
          <w:p w14:paraId="6E6BFF09" w14:textId="77777777" w:rsidR="006A586A" w:rsidRDefault="006A586A" w:rsidP="008F3FC8"/>
        </w:tc>
      </w:tr>
    </w:tbl>
    <w:p w14:paraId="4425FED5" w14:textId="0DD6A76B" w:rsidR="00B4292D" w:rsidRDefault="00B4292D" w:rsidP="00B4292D">
      <w:pPr>
        <w:pStyle w:val="Heading4"/>
      </w:pPr>
      <w:r>
        <w:t>Discount %</w:t>
      </w:r>
    </w:p>
    <w:p w14:paraId="7EE16D90" w14:textId="26CBBB70" w:rsidR="008F3FC8" w:rsidRPr="008F3FC8" w:rsidRDefault="0040391F" w:rsidP="008F3FC8">
      <w:r w:rsidRPr="00723B7E">
        <w:rPr>
          <w:rFonts w:cstheme="minorHAnsi"/>
        </w:rPr>
        <w:t>Enter the vendors default discount percentage. The user can modify the default discount percentage when entering or editing the vendor invoice.</w:t>
      </w:r>
    </w:p>
    <w:p w14:paraId="00ADFC76" w14:textId="29352846" w:rsidR="00B4292D" w:rsidRDefault="00B4292D" w:rsidP="00B4292D">
      <w:pPr>
        <w:pStyle w:val="Heading4"/>
      </w:pPr>
      <w:r>
        <w:t>Max PO Cost</w:t>
      </w:r>
    </w:p>
    <w:p w14:paraId="7756BBC0" w14:textId="00236B35" w:rsidR="008F3FC8" w:rsidRPr="008F3FC8" w:rsidRDefault="006A586A" w:rsidP="008F3FC8">
      <w:r w:rsidRPr="006A586A">
        <w:t>The amount entered allows you to limit the cost of a single PO. Once the PO Max is exceeded, there will be a pop-up to alert you and the PO will be put on "Hold".</w:t>
      </w:r>
    </w:p>
    <w:p w14:paraId="508DF041" w14:textId="77777777" w:rsidR="00921B96" w:rsidRDefault="00921B96" w:rsidP="00921B96">
      <w:pPr>
        <w:pStyle w:val="Heading4"/>
      </w:pPr>
      <w:r>
        <w:lastRenderedPageBreak/>
        <w:t>FOB (Choice)</w:t>
      </w:r>
    </w:p>
    <w:p w14:paraId="7046E053" w14:textId="77777777" w:rsidR="00921B96" w:rsidRDefault="00921B96" w:rsidP="00921B96">
      <w:r>
        <w:t>To choose the preferred FOB of Dest. vs. Original (Or None), please make sure the desired option choice bubble is toggled.</w:t>
      </w:r>
    </w:p>
    <w:p w14:paraId="775C3761" w14:textId="2FDFFFD6" w:rsidR="00B4292D" w:rsidRDefault="00B4292D" w:rsidP="00B4292D">
      <w:pPr>
        <w:pStyle w:val="Heading4"/>
      </w:pPr>
      <w:r>
        <w:t>Freight Pay</w:t>
      </w:r>
    </w:p>
    <w:p w14:paraId="3F669447" w14:textId="0AE2ADAC" w:rsidR="008F3FC8" w:rsidRDefault="006A586A" w:rsidP="008F3FC8">
      <w:r>
        <w:t>Valid Freight Payment Codes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1535"/>
        <w:gridCol w:w="7010"/>
      </w:tblGrid>
      <w:tr w:rsidR="006A586A" w14:paraId="1902425A" w14:textId="313B4674" w:rsidTr="006A586A">
        <w:trPr>
          <w:trHeight w:val="368"/>
        </w:trPr>
        <w:tc>
          <w:tcPr>
            <w:tcW w:w="805" w:type="dxa"/>
          </w:tcPr>
          <w:p w14:paraId="7B134FF1" w14:textId="310B95D7" w:rsidR="006A586A" w:rsidRDefault="006A586A" w:rsidP="008F3FC8">
            <w:r>
              <w:t>B</w:t>
            </w:r>
          </w:p>
        </w:tc>
        <w:tc>
          <w:tcPr>
            <w:tcW w:w="1535" w:type="dxa"/>
          </w:tcPr>
          <w:p w14:paraId="2EEEC4D7" w14:textId="4D6BF496" w:rsidR="006A586A" w:rsidRDefault="006A586A" w:rsidP="008F3FC8">
            <w:r>
              <w:t>Billable</w:t>
            </w:r>
          </w:p>
        </w:tc>
        <w:tc>
          <w:tcPr>
            <w:tcW w:w="7010" w:type="dxa"/>
          </w:tcPr>
          <w:p w14:paraId="4A0A8F74" w14:textId="1871CE35" w:rsidR="006A586A" w:rsidRDefault="006A586A" w:rsidP="008F3FC8">
            <w:r>
              <w:t>Vendor will invoice the customer for the freight.</w:t>
            </w:r>
          </w:p>
        </w:tc>
      </w:tr>
      <w:tr w:rsidR="006A586A" w14:paraId="7A049F97" w14:textId="122E41A4" w:rsidTr="006A586A">
        <w:trPr>
          <w:trHeight w:val="350"/>
        </w:trPr>
        <w:tc>
          <w:tcPr>
            <w:tcW w:w="805" w:type="dxa"/>
          </w:tcPr>
          <w:p w14:paraId="06B82CCC" w14:textId="24802B87" w:rsidR="006A586A" w:rsidRDefault="006A586A" w:rsidP="008F3FC8">
            <w:r>
              <w:t>C</w:t>
            </w:r>
          </w:p>
        </w:tc>
        <w:tc>
          <w:tcPr>
            <w:tcW w:w="1535" w:type="dxa"/>
          </w:tcPr>
          <w:p w14:paraId="629B4721" w14:textId="73C0AAED" w:rsidR="006A586A" w:rsidRDefault="006A586A" w:rsidP="008F3FC8">
            <w:r>
              <w:t>Collect</w:t>
            </w:r>
          </w:p>
        </w:tc>
        <w:tc>
          <w:tcPr>
            <w:tcW w:w="7010" w:type="dxa"/>
          </w:tcPr>
          <w:p w14:paraId="1398E4A8" w14:textId="23E35ACC" w:rsidR="006A586A" w:rsidRDefault="006A586A" w:rsidP="008F3FC8">
            <w:r>
              <w:t>A Third-Party Carrier will collect payment for the freight.</w:t>
            </w:r>
          </w:p>
        </w:tc>
      </w:tr>
      <w:tr w:rsidR="006A586A" w14:paraId="10B95557" w14:textId="6B88BDB9" w:rsidTr="006A586A">
        <w:trPr>
          <w:trHeight w:val="350"/>
        </w:trPr>
        <w:tc>
          <w:tcPr>
            <w:tcW w:w="805" w:type="dxa"/>
          </w:tcPr>
          <w:p w14:paraId="1E6B658F" w14:textId="6412AC63" w:rsidR="006A586A" w:rsidRDefault="006A586A" w:rsidP="008F3FC8">
            <w:r>
              <w:t>P</w:t>
            </w:r>
          </w:p>
        </w:tc>
        <w:tc>
          <w:tcPr>
            <w:tcW w:w="1535" w:type="dxa"/>
          </w:tcPr>
          <w:p w14:paraId="1923E29D" w14:textId="758CE6A1" w:rsidR="006A586A" w:rsidRDefault="006A586A" w:rsidP="008F3FC8">
            <w:r>
              <w:t>Prepaid</w:t>
            </w:r>
          </w:p>
        </w:tc>
        <w:tc>
          <w:tcPr>
            <w:tcW w:w="7010" w:type="dxa"/>
          </w:tcPr>
          <w:p w14:paraId="77E340FD" w14:textId="442C10E9" w:rsidR="006A586A" w:rsidRDefault="006A586A" w:rsidP="008F3FC8">
            <w:r>
              <w:t>Vendor pays for the Freight Cost</w:t>
            </w:r>
          </w:p>
        </w:tc>
      </w:tr>
    </w:tbl>
    <w:p w14:paraId="27C58741" w14:textId="5D5331F8" w:rsidR="00B4292D" w:rsidRDefault="00B4292D" w:rsidP="00B4292D">
      <w:pPr>
        <w:pStyle w:val="Heading4"/>
      </w:pPr>
      <w:r>
        <w:t>Lead Time Days</w:t>
      </w:r>
    </w:p>
    <w:p w14:paraId="5BB0F08D" w14:textId="25E6A82D" w:rsidR="008F3FC8" w:rsidRPr="008F3FC8" w:rsidRDefault="00E570A1" w:rsidP="008F3FC8">
      <w:r w:rsidRPr="00723B7E">
        <w:rPr>
          <w:rFonts w:cstheme="minorHAnsi"/>
        </w:rPr>
        <w:t>Enter the number of days that the discount is valid (default). The user can modify the default number of discount days when entering or editing the vendor invoice.</w:t>
      </w:r>
    </w:p>
    <w:p w14:paraId="5FE27FFC" w14:textId="2E093BEC" w:rsidR="00B4292D" w:rsidRDefault="00B4292D" w:rsidP="00B4292D">
      <w:pPr>
        <w:pStyle w:val="Heading4"/>
      </w:pPr>
      <w:r>
        <w:t>Carrier</w:t>
      </w:r>
    </w:p>
    <w:p w14:paraId="334C9963" w14:textId="49EB4B67" w:rsidR="008F3FC8" w:rsidRPr="008F3FC8" w:rsidRDefault="00E570A1" w:rsidP="008F3FC8">
      <w:r w:rsidRPr="00723B7E">
        <w:rPr>
          <w:rFonts w:cstheme="minorHAnsi"/>
        </w:rPr>
        <w:t xml:space="preserve">Enter common carrier normally used for shipments from vendor.  Press the </w:t>
      </w:r>
      <w:r>
        <w:rPr>
          <w:rFonts w:cstheme="minorHAnsi"/>
          <w:b/>
          <w:bCs/>
          <w:i/>
          <w:iCs/>
          <w:u w:val="single"/>
        </w:rPr>
        <w:t>“F1”</w:t>
      </w:r>
      <w:r w:rsidRPr="00723B7E">
        <w:rPr>
          <w:rFonts w:cstheme="minorHAnsi"/>
        </w:rPr>
        <w:t xml:space="preserve"> function key to search and press </w:t>
      </w:r>
      <w:r>
        <w:rPr>
          <w:rFonts w:ascii="Calibri" w:hAnsi="Calibri" w:cs="Calibri"/>
          <w:b/>
          <w:bCs/>
          <w:i/>
          <w:iCs/>
          <w:u w:val="single"/>
        </w:rPr>
        <w:t>“Enter”</w:t>
      </w:r>
      <w:r w:rsidRPr="00723B7E">
        <w:rPr>
          <w:rFonts w:cstheme="minorHAnsi"/>
        </w:rPr>
        <w:t xml:space="preserve"> on selected item, or use the </w:t>
      </w:r>
      <w:r>
        <w:rPr>
          <w:rFonts w:ascii="Calibri" w:hAnsi="Calibri" w:cs="Calibri"/>
          <w:b/>
          <w:bCs/>
          <w:i/>
          <w:iCs/>
          <w:u w:val="single"/>
        </w:rPr>
        <w:t xml:space="preserve">“Page Up” or “Page Down” </w:t>
      </w:r>
      <w:r w:rsidRPr="00723B7E">
        <w:rPr>
          <w:rFonts w:cstheme="minorHAnsi"/>
        </w:rPr>
        <w:t>keys to scroll through available codes.</w:t>
      </w:r>
    </w:p>
    <w:p w14:paraId="4730D175" w14:textId="710D8877" w:rsidR="00136C64" w:rsidRDefault="00136C64" w:rsidP="00136C64">
      <w:pPr>
        <w:pStyle w:val="Heading3"/>
      </w:pPr>
      <w:bookmarkStart w:id="245" w:name="_Toc44160235"/>
      <w:r>
        <w:t>Totals</w:t>
      </w:r>
      <w:bookmarkEnd w:id="245"/>
    </w:p>
    <w:p w14:paraId="36AAA2E8" w14:textId="77777777" w:rsidR="0040391F" w:rsidRPr="00224FB8" w:rsidRDefault="0040391F" w:rsidP="0040391F">
      <w:r w:rsidRPr="00723B7E">
        <w:rPr>
          <w:rFonts w:cstheme="minorHAnsi"/>
        </w:rPr>
        <w:t xml:space="preserve">The Vendor Totals Screen </w:t>
      </w:r>
      <w:r>
        <w:rPr>
          <w:rFonts w:cstheme="minorHAnsi"/>
        </w:rPr>
        <w:t>shows</w:t>
      </w:r>
      <w:r w:rsidRPr="00723B7E">
        <w:rPr>
          <w:rFonts w:cstheme="minorHAnsi"/>
        </w:rPr>
        <w:t xml:space="preserve"> the period to date, year to date, Last Year Purchases, Highest balance by date, the last payment and date, the total number of invoices paid and the average number of days to pay. </w:t>
      </w:r>
    </w:p>
    <w:p w14:paraId="2F3937D1" w14:textId="78C27532" w:rsidR="00224FB8" w:rsidRDefault="00921B96" w:rsidP="00224FB8">
      <w:r>
        <w:rPr>
          <w:noProof/>
        </w:rPr>
        <w:drawing>
          <wp:inline distT="0" distB="0" distL="0" distR="0" wp14:anchorId="220A7672" wp14:editId="51CE7745">
            <wp:extent cx="5936615" cy="3248025"/>
            <wp:effectExtent l="0" t="0" r="698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36615" cy="3248025"/>
                    </a:xfrm>
                    <a:prstGeom prst="rect">
                      <a:avLst/>
                    </a:prstGeom>
                    <a:noFill/>
                    <a:ln>
                      <a:noFill/>
                    </a:ln>
                  </pic:spPr>
                </pic:pic>
              </a:graphicData>
            </a:graphic>
          </wp:inline>
        </w:drawing>
      </w:r>
    </w:p>
    <w:p w14:paraId="203ADA02" w14:textId="77777777" w:rsidR="006A586A" w:rsidRDefault="006A586A" w:rsidP="006A586A">
      <w:pPr>
        <w:pStyle w:val="Heading4"/>
      </w:pPr>
      <w:r>
        <w:t>UPDATE</w:t>
      </w:r>
    </w:p>
    <w:p w14:paraId="0CCA4EFA" w14:textId="6DC12433" w:rsidR="006A586A" w:rsidRDefault="006A586A" w:rsidP="006A586A">
      <w:r>
        <w:t xml:space="preserve">To change the currently selected Vendor Total, simply click the </w:t>
      </w:r>
      <w:r>
        <w:rPr>
          <w:b/>
          <w:bCs/>
          <w:i/>
          <w:iCs/>
          <w:u w:val="single"/>
        </w:rPr>
        <w:t>“Update</w:t>
      </w:r>
      <w:r>
        <w:t xml:space="preserve">” button at the bottom of the screen.  </w:t>
      </w:r>
    </w:p>
    <w:p w14:paraId="340BE461" w14:textId="5235AAD9" w:rsidR="00B4292D" w:rsidRDefault="00B4292D" w:rsidP="00B4292D">
      <w:pPr>
        <w:pStyle w:val="Heading4"/>
      </w:pPr>
      <w:r>
        <w:lastRenderedPageBreak/>
        <w:t>LAST YEAR AND YTD BALANCES</w:t>
      </w:r>
    </w:p>
    <w:p w14:paraId="5891516E" w14:textId="65051094" w:rsidR="00B4292D" w:rsidRDefault="00F80066" w:rsidP="00B4292D">
      <w:r>
        <w:t xml:space="preserve">To view and edit the current vendor’s balances from the last year, and the current year to date, click on the </w:t>
      </w:r>
      <w:r>
        <w:rPr>
          <w:b/>
          <w:bCs/>
          <w:i/>
          <w:iCs/>
          <w:u w:val="single"/>
        </w:rPr>
        <w:t>“Last YR and YTD Balances”</w:t>
      </w:r>
      <w:r>
        <w:t xml:space="preserve"> button.</w:t>
      </w:r>
    </w:p>
    <w:p w14:paraId="5847BE02" w14:textId="3A6B3FCB" w:rsidR="00136C64" w:rsidRDefault="00136C64" w:rsidP="00136C64">
      <w:pPr>
        <w:pStyle w:val="Heading3"/>
      </w:pPr>
      <w:bookmarkStart w:id="246" w:name="_Toc44160236"/>
      <w:r>
        <w:t>Add/Update Total</w:t>
      </w:r>
      <w:bookmarkEnd w:id="246"/>
    </w:p>
    <w:p w14:paraId="3F7B1CD2" w14:textId="156D39B2" w:rsidR="00224FB8" w:rsidRPr="00224FB8" w:rsidRDefault="00224FB8" w:rsidP="00224FB8">
      <w:r>
        <w:rPr>
          <w:noProof/>
        </w:rPr>
        <w:drawing>
          <wp:inline distT="0" distB="0" distL="0" distR="0" wp14:anchorId="434097EC" wp14:editId="76E0344F">
            <wp:extent cx="5943600" cy="351345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3513455"/>
                    </a:xfrm>
                    <a:prstGeom prst="rect">
                      <a:avLst/>
                    </a:prstGeom>
                    <a:noFill/>
                    <a:ln>
                      <a:noFill/>
                    </a:ln>
                  </pic:spPr>
                </pic:pic>
              </a:graphicData>
            </a:graphic>
          </wp:inline>
        </w:drawing>
      </w:r>
    </w:p>
    <w:p w14:paraId="6191B6E5" w14:textId="77777777" w:rsidR="006A586A" w:rsidRDefault="006A586A" w:rsidP="006A586A">
      <w:pPr>
        <w:pStyle w:val="Heading4"/>
      </w:pPr>
      <w:r>
        <w:t>SAVE</w:t>
      </w:r>
    </w:p>
    <w:p w14:paraId="2E224B21" w14:textId="4A4D9BC2" w:rsidR="006A586A" w:rsidRDefault="006A586A" w:rsidP="006A586A">
      <w:r>
        <w:t xml:space="preserve">Click the </w:t>
      </w:r>
      <w:r>
        <w:rPr>
          <w:b/>
          <w:bCs/>
          <w:i/>
          <w:iCs/>
          <w:u w:val="single"/>
        </w:rPr>
        <w:t>“Save”</w:t>
      </w:r>
      <w:r>
        <w:t xml:space="preserve"> button to save all changes to the current Vendor Total.</w:t>
      </w:r>
    </w:p>
    <w:p w14:paraId="74A905F4" w14:textId="77777777" w:rsidR="006A586A" w:rsidRDefault="006A586A" w:rsidP="006A586A">
      <w:pPr>
        <w:pStyle w:val="Heading4"/>
      </w:pPr>
      <w:r>
        <w:t>RESET</w:t>
      </w:r>
    </w:p>
    <w:p w14:paraId="13566119" w14:textId="77777777" w:rsidR="006A586A" w:rsidRPr="00096EBD" w:rsidRDefault="006A586A" w:rsidP="006A586A">
      <w:r>
        <w:t xml:space="preserve">Click the </w:t>
      </w:r>
      <w:r>
        <w:rPr>
          <w:b/>
          <w:bCs/>
          <w:i/>
          <w:iCs/>
          <w:u w:val="single"/>
        </w:rPr>
        <w:t>“Reset”</w:t>
      </w:r>
      <w:r>
        <w:t xml:space="preserve"> button to reset all fields to their original state.</w:t>
      </w:r>
    </w:p>
    <w:p w14:paraId="73D7AE82" w14:textId="77777777" w:rsidR="006A586A" w:rsidRDefault="006A586A" w:rsidP="006A586A">
      <w:pPr>
        <w:pStyle w:val="Heading4"/>
      </w:pPr>
      <w:r>
        <w:t>CANCEL</w:t>
      </w:r>
    </w:p>
    <w:p w14:paraId="344E946F" w14:textId="6A7F82D3" w:rsidR="006A586A" w:rsidRPr="00DF6BEC" w:rsidRDefault="006A586A" w:rsidP="006A586A">
      <w:r>
        <w:t xml:space="preserve">Click the </w:t>
      </w:r>
      <w:r>
        <w:rPr>
          <w:b/>
          <w:bCs/>
          <w:i/>
          <w:iCs/>
          <w:u w:val="single"/>
        </w:rPr>
        <w:t>“Cancel”</w:t>
      </w:r>
      <w:r>
        <w:t xml:space="preserve"> button to cancel all changes to the Vendor Total without saving.</w:t>
      </w:r>
    </w:p>
    <w:p w14:paraId="3F913FFD" w14:textId="77777777" w:rsidR="00F80066" w:rsidRDefault="00F80066" w:rsidP="00F80066">
      <w:pPr>
        <w:pStyle w:val="Heading4"/>
      </w:pPr>
      <w:r>
        <w:t>LAST YEAR AND YTD BALANCES</w:t>
      </w:r>
    </w:p>
    <w:p w14:paraId="42509E48" w14:textId="77777777" w:rsidR="00F80066" w:rsidRDefault="00F80066" w:rsidP="00F80066">
      <w:r>
        <w:t xml:space="preserve">To view and edit the current vendor’s balances from the last year, and the current year to date, click on the </w:t>
      </w:r>
      <w:r>
        <w:rPr>
          <w:b/>
          <w:bCs/>
          <w:i/>
          <w:iCs/>
          <w:u w:val="single"/>
        </w:rPr>
        <w:t>“Last YR and YTD Balances”</w:t>
      </w:r>
      <w:r>
        <w:t xml:space="preserve"> button.</w:t>
      </w:r>
    </w:p>
    <w:p w14:paraId="29D5140A" w14:textId="6A18D3E0" w:rsidR="00F80066" w:rsidRDefault="00F80066" w:rsidP="00F80066">
      <w:r>
        <w:t>Please Note: Only those who have higher access levels will be able to view or edit these balances.</w:t>
      </w:r>
    </w:p>
    <w:p w14:paraId="55851ECD" w14:textId="396B30D1" w:rsidR="00921B96" w:rsidRDefault="00921B96" w:rsidP="00F80066"/>
    <w:p w14:paraId="603C8476" w14:textId="21E3F75F" w:rsidR="00921B96" w:rsidRDefault="00921B96" w:rsidP="00F80066"/>
    <w:p w14:paraId="4195B1F5" w14:textId="08EF5D67" w:rsidR="00921B96" w:rsidRDefault="00921B96" w:rsidP="00F80066"/>
    <w:p w14:paraId="61DEEF90" w14:textId="332D1902" w:rsidR="00921B96" w:rsidRDefault="00921B96" w:rsidP="00F80066"/>
    <w:p w14:paraId="642540BC" w14:textId="29854B6D" w:rsidR="00921B96" w:rsidRDefault="00921B96" w:rsidP="00F80066"/>
    <w:p w14:paraId="79AB539C" w14:textId="77777777" w:rsidR="00921B96" w:rsidRPr="00F80066" w:rsidRDefault="00921B96" w:rsidP="00F80066"/>
    <w:p w14:paraId="6D3E5BCD" w14:textId="5AAD5C39" w:rsidR="00136C64" w:rsidRDefault="00136C64" w:rsidP="00136C64">
      <w:pPr>
        <w:pStyle w:val="Heading3"/>
      </w:pPr>
      <w:bookmarkStart w:id="247" w:name="_Toc44160237"/>
      <w:r>
        <w:t>Add/Update Total Field Definitions</w:t>
      </w:r>
      <w:bookmarkEnd w:id="247"/>
    </w:p>
    <w:p w14:paraId="1A26BED1" w14:textId="26E4E195" w:rsidR="00A55312" w:rsidRDefault="00A55312" w:rsidP="00A55312">
      <w:pPr>
        <w:pStyle w:val="Heading4"/>
      </w:pPr>
      <w:r>
        <w:t>Period to Date: Purchases</w:t>
      </w:r>
    </w:p>
    <w:p w14:paraId="35AED829" w14:textId="0338B8E1" w:rsidR="0040391F" w:rsidRPr="0040391F" w:rsidRDefault="006A586A" w:rsidP="0040391F">
      <w:r>
        <w:t>Enter this Vendor’s total purchases from the period to date.</w:t>
      </w:r>
    </w:p>
    <w:p w14:paraId="5B7325A0" w14:textId="0FA77E3B" w:rsidR="00A55312" w:rsidRDefault="00A55312" w:rsidP="00A55312">
      <w:pPr>
        <w:pStyle w:val="Heading4"/>
      </w:pPr>
      <w:r>
        <w:t>Period to Date: Total MSF</w:t>
      </w:r>
    </w:p>
    <w:p w14:paraId="0C9385AF" w14:textId="4A4E9DED" w:rsidR="006A586A" w:rsidRPr="0040391F" w:rsidRDefault="006A586A" w:rsidP="006A586A">
      <w:r>
        <w:t>Enter this Vendor’s total MSF from the period to date.</w:t>
      </w:r>
    </w:p>
    <w:p w14:paraId="6B7752D3" w14:textId="18BEEF8D" w:rsidR="00A55312" w:rsidRDefault="00A55312" w:rsidP="00A55312">
      <w:pPr>
        <w:pStyle w:val="Heading4"/>
      </w:pPr>
      <w:r>
        <w:t>Year to Date: Purchases</w:t>
      </w:r>
    </w:p>
    <w:p w14:paraId="4531EB2A" w14:textId="12224650" w:rsidR="006A586A" w:rsidRPr="0040391F" w:rsidRDefault="006A586A" w:rsidP="006A586A">
      <w:r>
        <w:t>Enter this Vendor’s total purchases from the year to date.</w:t>
      </w:r>
    </w:p>
    <w:p w14:paraId="5BB1517A" w14:textId="35260315" w:rsidR="00A55312" w:rsidRDefault="00A55312" w:rsidP="00A55312">
      <w:pPr>
        <w:pStyle w:val="Heading4"/>
      </w:pPr>
      <w:r>
        <w:t>Year to Date: Total MSF</w:t>
      </w:r>
    </w:p>
    <w:p w14:paraId="3154D2C7" w14:textId="5CE60495" w:rsidR="006A586A" w:rsidRPr="0040391F" w:rsidRDefault="006A586A" w:rsidP="006A586A">
      <w:r>
        <w:t>Enter this Vendor’s total MSF from the year to date.</w:t>
      </w:r>
    </w:p>
    <w:p w14:paraId="3C8F93A8" w14:textId="57704FEC" w:rsidR="00A55312" w:rsidRDefault="00A55312" w:rsidP="00A55312">
      <w:pPr>
        <w:pStyle w:val="Heading4"/>
      </w:pPr>
      <w:r>
        <w:t>Prior Year: Purchases</w:t>
      </w:r>
    </w:p>
    <w:p w14:paraId="47F0365E" w14:textId="3745D1EF" w:rsidR="006A586A" w:rsidRPr="0040391F" w:rsidRDefault="006A586A" w:rsidP="006A586A">
      <w:r>
        <w:t>Enter this Vendor’s total purchases from the prior year.</w:t>
      </w:r>
    </w:p>
    <w:p w14:paraId="6B2061CE" w14:textId="257D24A5" w:rsidR="00A55312" w:rsidRDefault="00A55312" w:rsidP="00A55312">
      <w:pPr>
        <w:pStyle w:val="Heading4"/>
      </w:pPr>
      <w:r>
        <w:t>Prior Year: Total MSF</w:t>
      </w:r>
    </w:p>
    <w:p w14:paraId="1E26F6CF" w14:textId="46A49BEE" w:rsidR="006A586A" w:rsidRPr="0040391F" w:rsidRDefault="006A586A" w:rsidP="006A586A">
      <w:r>
        <w:t>Enter this Vendor’s total MSF from the previous year.</w:t>
      </w:r>
    </w:p>
    <w:p w14:paraId="54550A81" w14:textId="3A1C7978" w:rsidR="00A55312" w:rsidRDefault="00A55312" w:rsidP="00A55312">
      <w:pPr>
        <w:pStyle w:val="Heading4"/>
      </w:pPr>
      <w:r>
        <w:t>Hi Balance</w:t>
      </w:r>
    </w:p>
    <w:p w14:paraId="716CB467" w14:textId="3016BA12" w:rsidR="0040391F" w:rsidRPr="0040391F" w:rsidRDefault="00F47F30" w:rsidP="0040391F">
      <w:r>
        <w:t>Enter the total balance of all purchases for this vendor.</w:t>
      </w:r>
    </w:p>
    <w:p w14:paraId="5D80DBA4" w14:textId="7251BC04" w:rsidR="00A55312" w:rsidRDefault="00A55312" w:rsidP="00A55312">
      <w:pPr>
        <w:pStyle w:val="Heading4"/>
      </w:pPr>
      <w:r>
        <w:t>Hi Balance On</w:t>
      </w:r>
    </w:p>
    <w:p w14:paraId="44A6D52C" w14:textId="0AAFF0EE" w:rsidR="0040391F" w:rsidRPr="0040391F" w:rsidRDefault="00F47F30" w:rsidP="0040391F">
      <w:r>
        <w:t>Enter the last date that the total balance of this vendor was calculated.</w:t>
      </w:r>
    </w:p>
    <w:p w14:paraId="3377082F" w14:textId="4F4CCC3B" w:rsidR="00A55312" w:rsidRDefault="00A55312" w:rsidP="00A55312">
      <w:pPr>
        <w:pStyle w:val="Heading4"/>
      </w:pPr>
      <w:r>
        <w:t>Last Payment</w:t>
      </w:r>
    </w:p>
    <w:p w14:paraId="5043C5B4" w14:textId="547E41D2" w:rsidR="0040391F" w:rsidRPr="0040391F" w:rsidRDefault="00F47F30" w:rsidP="0040391F">
      <w:r>
        <w:t>Enter the total amount of the last payment this customer made.</w:t>
      </w:r>
    </w:p>
    <w:p w14:paraId="7881B23C" w14:textId="5304752A" w:rsidR="00A55312" w:rsidRDefault="00A55312" w:rsidP="00A55312">
      <w:pPr>
        <w:pStyle w:val="Heading4"/>
      </w:pPr>
      <w:r>
        <w:t>Last Payment On</w:t>
      </w:r>
    </w:p>
    <w:p w14:paraId="6D0F9FE0" w14:textId="3B76078F" w:rsidR="0040391F" w:rsidRPr="0040391F" w:rsidRDefault="00F47F30" w:rsidP="0040391F">
      <w:r>
        <w:t>Enter the date on which this vendor made their last payment.</w:t>
      </w:r>
    </w:p>
    <w:p w14:paraId="229FACB9" w14:textId="77C5F002" w:rsidR="00A55312" w:rsidRDefault="00A55312" w:rsidP="00A55312">
      <w:pPr>
        <w:pStyle w:val="Heading4"/>
      </w:pPr>
      <w:r>
        <w:t>Total # of Invoices Paid</w:t>
      </w:r>
    </w:p>
    <w:p w14:paraId="50C63F13" w14:textId="5254946F" w:rsidR="00A55312" w:rsidRPr="00A55312" w:rsidRDefault="006A586A" w:rsidP="00A55312">
      <w:r>
        <w:t>Enter the total number of invoices that this vendor has paid.</w:t>
      </w:r>
    </w:p>
    <w:p w14:paraId="62B1F1AC" w14:textId="0B75497E" w:rsidR="00A55312" w:rsidRDefault="00A55312" w:rsidP="00A55312">
      <w:pPr>
        <w:pStyle w:val="Heading4"/>
      </w:pPr>
      <w:r>
        <w:t>Average # Days to Pay</w:t>
      </w:r>
    </w:p>
    <w:p w14:paraId="2D9116A7" w14:textId="2F5F14AA" w:rsidR="0040391F" w:rsidRPr="0040391F" w:rsidRDefault="006A586A" w:rsidP="0040391F">
      <w:r>
        <w:t>Enter the average number of days that this vendor takes to pay a new invoice.</w:t>
      </w:r>
    </w:p>
    <w:p w14:paraId="5F9143BA" w14:textId="321EE121" w:rsidR="00A55312" w:rsidRDefault="00A55312" w:rsidP="00A55312">
      <w:pPr>
        <w:pStyle w:val="Heading4"/>
      </w:pPr>
      <w:r>
        <w:t>Open Orders Balance</w:t>
      </w:r>
    </w:p>
    <w:p w14:paraId="65AF8E5F" w14:textId="053754E1" w:rsidR="0040391F" w:rsidRPr="0040391F" w:rsidRDefault="006A586A" w:rsidP="0040391F">
      <w:r>
        <w:t>Enter the total balance of all of this vendor’s open orders.</w:t>
      </w:r>
    </w:p>
    <w:p w14:paraId="62E01427" w14:textId="6389EC2D" w:rsidR="00A55312" w:rsidRDefault="00A55312" w:rsidP="00A55312">
      <w:pPr>
        <w:pStyle w:val="Heading4"/>
      </w:pPr>
      <w:r>
        <w:t>Account Balance</w:t>
      </w:r>
    </w:p>
    <w:p w14:paraId="194C069E" w14:textId="7A60B189" w:rsidR="00A55312" w:rsidRPr="00A55312" w:rsidRDefault="00F47F30" w:rsidP="00A55312">
      <w:r>
        <w:t>Enter the current balance for the vendor account.</w:t>
      </w:r>
    </w:p>
    <w:p w14:paraId="2901C641" w14:textId="20421A27" w:rsidR="00136C64" w:rsidRDefault="00136C64" w:rsidP="00136C64">
      <w:pPr>
        <w:pStyle w:val="Heading3"/>
      </w:pPr>
      <w:bookmarkStart w:id="248" w:name="_Toc44160238"/>
      <w:r>
        <w:lastRenderedPageBreak/>
        <w:t>API/EDI</w:t>
      </w:r>
      <w:bookmarkEnd w:id="248"/>
    </w:p>
    <w:p w14:paraId="22F209B6" w14:textId="55963F17" w:rsidR="00224FB8" w:rsidRPr="00224FB8" w:rsidRDefault="00224FB8" w:rsidP="00224FB8">
      <w:r>
        <w:rPr>
          <w:noProof/>
        </w:rPr>
        <w:drawing>
          <wp:inline distT="0" distB="0" distL="0" distR="0" wp14:anchorId="2C26080F" wp14:editId="5DC80E78">
            <wp:extent cx="5943600" cy="403034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4030345"/>
                    </a:xfrm>
                    <a:prstGeom prst="rect">
                      <a:avLst/>
                    </a:prstGeom>
                    <a:noFill/>
                    <a:ln>
                      <a:noFill/>
                    </a:ln>
                  </pic:spPr>
                </pic:pic>
              </a:graphicData>
            </a:graphic>
          </wp:inline>
        </w:drawing>
      </w:r>
    </w:p>
    <w:p w14:paraId="017476E9" w14:textId="77777777" w:rsidR="00F47F30" w:rsidRDefault="00F47F30" w:rsidP="00F47F30">
      <w:pPr>
        <w:pStyle w:val="Heading4"/>
      </w:pPr>
      <w:r>
        <w:t>ADD</w:t>
      </w:r>
    </w:p>
    <w:p w14:paraId="6C02821D" w14:textId="48CFADE8" w:rsidR="00F47F30" w:rsidRPr="00E64A2B" w:rsidRDefault="00F47F30" w:rsidP="00F47F30">
      <w:r>
        <w:t xml:space="preserve">Click the </w:t>
      </w:r>
      <w:r>
        <w:rPr>
          <w:b/>
          <w:bCs/>
          <w:i/>
          <w:iCs/>
          <w:u w:val="single"/>
        </w:rPr>
        <w:t>“Add”</w:t>
      </w:r>
      <w:r>
        <w:t xml:space="preserve"> button</w:t>
      </w:r>
      <w:r w:rsidRPr="00167C88">
        <w:t xml:space="preserve"> </w:t>
      </w:r>
      <w:r>
        <w:t>at the bottom of the screen to add a new API/EDI.</w:t>
      </w:r>
    </w:p>
    <w:p w14:paraId="0316E0F4" w14:textId="0A02EC09" w:rsidR="00136C64" w:rsidRDefault="00136C64" w:rsidP="00136C64">
      <w:pPr>
        <w:pStyle w:val="Heading3"/>
      </w:pPr>
      <w:bookmarkStart w:id="249" w:name="_Toc44160239"/>
      <w:r>
        <w:lastRenderedPageBreak/>
        <w:t>Add/Update API/EDI</w:t>
      </w:r>
      <w:bookmarkEnd w:id="249"/>
    </w:p>
    <w:p w14:paraId="2D25DAA8" w14:textId="12E58D76" w:rsidR="00224FB8" w:rsidRPr="00224FB8" w:rsidRDefault="00224FB8" w:rsidP="00224FB8">
      <w:r>
        <w:rPr>
          <w:noProof/>
        </w:rPr>
        <w:drawing>
          <wp:inline distT="0" distB="0" distL="0" distR="0" wp14:anchorId="3A7A017D" wp14:editId="08979439">
            <wp:extent cx="5943600" cy="397383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3973830"/>
                    </a:xfrm>
                    <a:prstGeom prst="rect">
                      <a:avLst/>
                    </a:prstGeom>
                    <a:noFill/>
                    <a:ln>
                      <a:noFill/>
                    </a:ln>
                  </pic:spPr>
                </pic:pic>
              </a:graphicData>
            </a:graphic>
          </wp:inline>
        </w:drawing>
      </w:r>
    </w:p>
    <w:p w14:paraId="387703DF" w14:textId="77777777" w:rsidR="00F47F30" w:rsidRDefault="00F47F30" w:rsidP="00F47F30">
      <w:pPr>
        <w:pStyle w:val="Heading4"/>
      </w:pPr>
      <w:r>
        <w:t>SAVE</w:t>
      </w:r>
    </w:p>
    <w:p w14:paraId="48DC65E4" w14:textId="5BA8070E" w:rsidR="00F47F30" w:rsidRDefault="00F47F30" w:rsidP="00F47F30">
      <w:r>
        <w:t xml:space="preserve">Click the </w:t>
      </w:r>
      <w:r>
        <w:rPr>
          <w:b/>
          <w:bCs/>
          <w:i/>
          <w:iCs/>
          <w:u w:val="single"/>
        </w:rPr>
        <w:t>“Save”</w:t>
      </w:r>
      <w:r>
        <w:t xml:space="preserve"> button to save all changes to the current API/EDI.</w:t>
      </w:r>
    </w:p>
    <w:p w14:paraId="4A3DBA8A" w14:textId="77777777" w:rsidR="00F47F30" w:rsidRDefault="00F47F30" w:rsidP="00F47F30">
      <w:pPr>
        <w:pStyle w:val="Heading4"/>
      </w:pPr>
      <w:r>
        <w:t>RESET</w:t>
      </w:r>
    </w:p>
    <w:p w14:paraId="3D2A0A63" w14:textId="77777777" w:rsidR="00F47F30" w:rsidRPr="00096EBD" w:rsidRDefault="00F47F30" w:rsidP="00F47F30">
      <w:r>
        <w:t xml:space="preserve">Click the </w:t>
      </w:r>
      <w:r>
        <w:rPr>
          <w:b/>
          <w:bCs/>
          <w:i/>
          <w:iCs/>
          <w:u w:val="single"/>
        </w:rPr>
        <w:t>“Reset”</w:t>
      </w:r>
      <w:r>
        <w:t xml:space="preserve"> button to reset all fields to their original state.</w:t>
      </w:r>
    </w:p>
    <w:p w14:paraId="10DD5208" w14:textId="77777777" w:rsidR="00F47F30" w:rsidRDefault="00F47F30" w:rsidP="00F47F30">
      <w:pPr>
        <w:pStyle w:val="Heading4"/>
      </w:pPr>
      <w:r>
        <w:t>CANCEL</w:t>
      </w:r>
    </w:p>
    <w:p w14:paraId="15A0BD1F" w14:textId="4E65BB32" w:rsidR="00F47F30" w:rsidRDefault="00F47F30" w:rsidP="00F47F30">
      <w:r>
        <w:t xml:space="preserve">Click the </w:t>
      </w:r>
      <w:r>
        <w:rPr>
          <w:b/>
          <w:bCs/>
          <w:i/>
          <w:iCs/>
          <w:u w:val="single"/>
        </w:rPr>
        <w:t>“Cancel”</w:t>
      </w:r>
      <w:r>
        <w:t xml:space="preserve"> button to cancel all changes to the API/EDI without saving.</w:t>
      </w:r>
    </w:p>
    <w:p w14:paraId="2FCB5A09" w14:textId="77777777" w:rsidR="00921B96" w:rsidRPr="00DF6BEC" w:rsidRDefault="00921B96" w:rsidP="00F47F30"/>
    <w:p w14:paraId="3C0BC895" w14:textId="180C67EC" w:rsidR="00136C64" w:rsidRDefault="00136C64" w:rsidP="00136C64">
      <w:pPr>
        <w:pStyle w:val="Heading3"/>
      </w:pPr>
      <w:bookmarkStart w:id="250" w:name="_Toc44160240"/>
      <w:r>
        <w:t>Add/Update API/EDI Field Definitions</w:t>
      </w:r>
      <w:bookmarkEnd w:id="250"/>
    </w:p>
    <w:p w14:paraId="115AC204" w14:textId="2B00A859" w:rsidR="00A55312" w:rsidRDefault="00A55312" w:rsidP="00A55312">
      <w:pPr>
        <w:pStyle w:val="Heading4"/>
      </w:pPr>
      <w:r>
        <w:t>Company</w:t>
      </w:r>
    </w:p>
    <w:p w14:paraId="53473061" w14:textId="0E5BFF77" w:rsidR="0040391F" w:rsidRPr="0040391F" w:rsidRDefault="00F47F30" w:rsidP="0040391F">
      <w:r>
        <w:t>Enter the company code for this Electronic Data Interchange.</w:t>
      </w:r>
    </w:p>
    <w:p w14:paraId="48D79DFA" w14:textId="1FB71F73" w:rsidR="00A55312" w:rsidRDefault="00A55312" w:rsidP="00A55312">
      <w:pPr>
        <w:pStyle w:val="Heading4"/>
      </w:pPr>
      <w:r>
        <w:t>Scope ID</w:t>
      </w:r>
    </w:p>
    <w:p w14:paraId="4F3E401D" w14:textId="5D155CF2" w:rsidR="0040391F" w:rsidRPr="0040391F" w:rsidRDefault="00F47F30" w:rsidP="0040391F">
      <w:r>
        <w:t>Enter the scope ID for this Electronic Data Interchange.</w:t>
      </w:r>
    </w:p>
    <w:p w14:paraId="12D45577" w14:textId="0883F0E3" w:rsidR="00A55312" w:rsidRDefault="00A55312" w:rsidP="00A55312">
      <w:pPr>
        <w:pStyle w:val="Heading4"/>
      </w:pPr>
      <w:r>
        <w:t>Client ID</w:t>
      </w:r>
    </w:p>
    <w:p w14:paraId="20141FEE" w14:textId="6C28FA1F" w:rsidR="00B844A6" w:rsidRDefault="00F47F30" w:rsidP="00B844A6">
      <w:r>
        <w:t>Enter the client ID for this Electronic Data Interchange.</w:t>
      </w:r>
    </w:p>
    <w:p w14:paraId="7B105D3C" w14:textId="77777777" w:rsidR="00921B96" w:rsidRDefault="00921B96" w:rsidP="00B844A6"/>
    <w:p w14:paraId="35C26898" w14:textId="7DBC0402" w:rsidR="00136C64" w:rsidRDefault="00136C64" w:rsidP="00136C64">
      <w:pPr>
        <w:pStyle w:val="Heading2"/>
      </w:pPr>
      <w:bookmarkStart w:id="251" w:name="_Toc44160241"/>
      <w:r>
        <w:lastRenderedPageBreak/>
        <w:t>Vendor Types [VF4]</w:t>
      </w:r>
      <w:bookmarkEnd w:id="251"/>
    </w:p>
    <w:p w14:paraId="30F2CEB8" w14:textId="6AEEFF99" w:rsidR="00C953C8" w:rsidRPr="00C953C8" w:rsidRDefault="00C953C8" w:rsidP="00C953C8">
      <w:r w:rsidRPr="00723B7E">
        <w:rPr>
          <w:rFonts w:cstheme="minorHAnsi"/>
        </w:rPr>
        <w:t>The Vendor Type file is a user defined grouping of vendors so that reports may be printed by vendor type.</w:t>
      </w:r>
    </w:p>
    <w:p w14:paraId="7E334F21" w14:textId="6E97B002" w:rsidR="00136C64" w:rsidRDefault="00136C64" w:rsidP="00136C64">
      <w:pPr>
        <w:pStyle w:val="Heading3"/>
      </w:pPr>
      <w:bookmarkStart w:id="252" w:name="_Toc44160242"/>
      <w:r>
        <w:t>Browse Types</w:t>
      </w:r>
      <w:bookmarkEnd w:id="252"/>
    </w:p>
    <w:p w14:paraId="4C483AC1" w14:textId="3B6F5531" w:rsidR="00224FB8" w:rsidRPr="00224FB8" w:rsidRDefault="00224FB8" w:rsidP="00224FB8">
      <w:r>
        <w:rPr>
          <w:noProof/>
        </w:rPr>
        <w:drawing>
          <wp:inline distT="0" distB="0" distL="0" distR="0" wp14:anchorId="168A1067" wp14:editId="3F4454A0">
            <wp:extent cx="3796030" cy="547560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96030" cy="5475605"/>
                    </a:xfrm>
                    <a:prstGeom prst="rect">
                      <a:avLst/>
                    </a:prstGeom>
                    <a:noFill/>
                    <a:ln>
                      <a:noFill/>
                    </a:ln>
                  </pic:spPr>
                </pic:pic>
              </a:graphicData>
            </a:graphic>
          </wp:inline>
        </w:drawing>
      </w:r>
    </w:p>
    <w:p w14:paraId="4669C4ED" w14:textId="77777777" w:rsidR="00DA637F" w:rsidRDefault="00DA637F" w:rsidP="00DA637F">
      <w:pPr>
        <w:pStyle w:val="Heading4"/>
      </w:pPr>
      <w:r>
        <w:t>ADD</w:t>
      </w:r>
    </w:p>
    <w:p w14:paraId="62B48AD1" w14:textId="5470245B" w:rsidR="00DA637F" w:rsidRPr="00E64A2B" w:rsidRDefault="00DA637F" w:rsidP="00DA637F">
      <w:r>
        <w:t xml:space="preserve">Click the </w:t>
      </w:r>
      <w:r>
        <w:rPr>
          <w:b/>
          <w:bCs/>
          <w:i/>
          <w:iCs/>
          <w:u w:val="single"/>
        </w:rPr>
        <w:t>“Green + Icon”</w:t>
      </w:r>
      <w:r>
        <w:t xml:space="preserve"> to add a new Vendor Type.</w:t>
      </w:r>
    </w:p>
    <w:p w14:paraId="2EFB7B3D" w14:textId="602D7FBC" w:rsidR="00136C64" w:rsidRDefault="00136C64" w:rsidP="00136C64">
      <w:pPr>
        <w:pStyle w:val="Heading3"/>
      </w:pPr>
      <w:bookmarkStart w:id="253" w:name="_Toc44160243"/>
      <w:r>
        <w:lastRenderedPageBreak/>
        <w:t>View Type</w:t>
      </w:r>
      <w:bookmarkEnd w:id="253"/>
    </w:p>
    <w:p w14:paraId="4C8A3ECA" w14:textId="515EBDD7" w:rsidR="00224FB8" w:rsidRPr="00224FB8" w:rsidRDefault="00224FB8" w:rsidP="00224FB8">
      <w:r>
        <w:rPr>
          <w:noProof/>
        </w:rPr>
        <w:drawing>
          <wp:inline distT="0" distB="0" distL="0" distR="0" wp14:anchorId="1FC05FB3" wp14:editId="0C526E51">
            <wp:extent cx="3816985" cy="392366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816985" cy="3923665"/>
                    </a:xfrm>
                    <a:prstGeom prst="rect">
                      <a:avLst/>
                    </a:prstGeom>
                    <a:noFill/>
                    <a:ln>
                      <a:noFill/>
                    </a:ln>
                  </pic:spPr>
                </pic:pic>
              </a:graphicData>
            </a:graphic>
          </wp:inline>
        </w:drawing>
      </w:r>
    </w:p>
    <w:p w14:paraId="4E7AADBB" w14:textId="77777777" w:rsidR="00DA637F" w:rsidRDefault="00DA637F" w:rsidP="00DA637F">
      <w:pPr>
        <w:pStyle w:val="Heading4"/>
      </w:pPr>
      <w:r>
        <w:t>UPDATE</w:t>
      </w:r>
    </w:p>
    <w:p w14:paraId="5367CBA7" w14:textId="6C12416D" w:rsidR="00DA637F" w:rsidRDefault="00DA637F" w:rsidP="00DA637F">
      <w:r>
        <w:t xml:space="preserve">To change the currently selected Vendor Type, simply click the </w:t>
      </w:r>
      <w:r>
        <w:rPr>
          <w:b/>
          <w:bCs/>
          <w:i/>
          <w:iCs/>
          <w:u w:val="single"/>
        </w:rPr>
        <w:t>“Update</w:t>
      </w:r>
      <w:r>
        <w:t xml:space="preserve">” button at the bottom of the screen.  </w:t>
      </w:r>
    </w:p>
    <w:p w14:paraId="4FFCB503" w14:textId="77777777" w:rsidR="00DA637F" w:rsidRDefault="00DA637F" w:rsidP="00DA637F">
      <w:pPr>
        <w:pStyle w:val="Heading4"/>
      </w:pPr>
      <w:r>
        <w:t>ADD</w:t>
      </w:r>
    </w:p>
    <w:p w14:paraId="2CB90AC9" w14:textId="68BD0924" w:rsidR="00DA637F" w:rsidRDefault="00DA637F" w:rsidP="00DA637F">
      <w:r>
        <w:t xml:space="preserve">To add a new Vendor Type, simply click the </w:t>
      </w:r>
      <w:r>
        <w:rPr>
          <w:b/>
          <w:bCs/>
          <w:i/>
          <w:iCs/>
          <w:u w:val="single"/>
        </w:rPr>
        <w:t xml:space="preserve">“Green + Icon” </w:t>
      </w:r>
      <w:r>
        <w:t>button at the top of the Vendor Type screen.</w:t>
      </w:r>
    </w:p>
    <w:p w14:paraId="51DF7A90" w14:textId="77777777" w:rsidR="00DA637F" w:rsidRPr="004477D0" w:rsidRDefault="00DA637F" w:rsidP="00DA637F">
      <w:r>
        <w:t xml:space="preserve">Alternatively, click the </w:t>
      </w:r>
      <w:r>
        <w:rPr>
          <w:b/>
          <w:bCs/>
          <w:i/>
          <w:iCs/>
          <w:u w:val="single"/>
        </w:rPr>
        <w:t>“Add”</w:t>
      </w:r>
      <w:r>
        <w:t xml:space="preserve"> button at the bottom of the screen.</w:t>
      </w:r>
    </w:p>
    <w:p w14:paraId="18753E01" w14:textId="77777777" w:rsidR="00DA637F" w:rsidRDefault="00DA637F" w:rsidP="00DA637F">
      <w:pPr>
        <w:pStyle w:val="Heading4"/>
      </w:pPr>
      <w:r>
        <w:t>COPY</w:t>
      </w:r>
    </w:p>
    <w:p w14:paraId="64D86528" w14:textId="2A927EDF" w:rsidR="00DA637F" w:rsidRPr="00F132A9" w:rsidRDefault="00DA637F" w:rsidP="00DA637F">
      <w:r>
        <w:t xml:space="preserve">Click the </w:t>
      </w:r>
      <w:r>
        <w:rPr>
          <w:b/>
          <w:bCs/>
          <w:i/>
          <w:iCs/>
          <w:u w:val="single"/>
        </w:rPr>
        <w:t>“Copy”</w:t>
      </w:r>
      <w:r>
        <w:t xml:space="preserve"> button to copy information from the currently selected Vendor Type.</w:t>
      </w:r>
    </w:p>
    <w:p w14:paraId="351F7E69" w14:textId="77777777" w:rsidR="00DA637F" w:rsidRDefault="00DA637F" w:rsidP="00DA637F">
      <w:pPr>
        <w:pStyle w:val="Heading4"/>
      </w:pPr>
      <w:bookmarkStart w:id="254" w:name="_Hlk44151351"/>
      <w:r>
        <w:t>DELETE</w:t>
      </w:r>
    </w:p>
    <w:p w14:paraId="14415E76" w14:textId="6D30B51C" w:rsidR="00DA637F" w:rsidRDefault="00DA637F" w:rsidP="00DA637F">
      <w:r>
        <w:t xml:space="preserve">To delete the currently selected Vendor Type,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AD17FF4" w14:textId="77777777" w:rsidR="00DA637F" w:rsidRDefault="00DA637F" w:rsidP="00DA637F">
      <w:pPr>
        <w:pStyle w:val="Heading4"/>
      </w:pPr>
      <w:r>
        <w:t>NEXT</w:t>
      </w:r>
    </w:p>
    <w:p w14:paraId="42267820" w14:textId="15270D15" w:rsidR="00DA637F" w:rsidRDefault="00DA637F" w:rsidP="00DA637F">
      <w:r>
        <w:t xml:space="preserve">Press </w:t>
      </w:r>
      <w:r w:rsidRPr="00B86B9F">
        <w:rPr>
          <w:b/>
          <w:bCs/>
          <w:i/>
          <w:iCs/>
          <w:u w:val="single"/>
        </w:rPr>
        <w:t>"N"</w:t>
      </w:r>
      <w:r>
        <w:t xml:space="preserve"> (Next) to find next Vendor Type to view or modify. Alternatively, press the </w:t>
      </w:r>
      <w:r>
        <w:rPr>
          <w:b/>
          <w:bCs/>
          <w:i/>
          <w:iCs/>
          <w:u w:val="single"/>
        </w:rPr>
        <w:t>“Right Arrow”</w:t>
      </w:r>
      <w:r>
        <w:t xml:space="preserve"> on the screen.</w:t>
      </w:r>
    </w:p>
    <w:p w14:paraId="58DB3E36" w14:textId="77777777" w:rsidR="00DA637F" w:rsidRDefault="00DA637F" w:rsidP="00DA637F">
      <w:pPr>
        <w:pStyle w:val="Heading4"/>
      </w:pPr>
      <w:r>
        <w:t>PREVIOUS</w:t>
      </w:r>
    </w:p>
    <w:p w14:paraId="6DEE8E9B" w14:textId="619A4927" w:rsidR="00DA637F" w:rsidRDefault="00DA637F" w:rsidP="00DA637F">
      <w:r>
        <w:t xml:space="preserve">Press </w:t>
      </w:r>
      <w:r w:rsidRPr="00B86B9F">
        <w:rPr>
          <w:b/>
          <w:bCs/>
          <w:i/>
          <w:iCs/>
          <w:u w:val="single"/>
        </w:rPr>
        <w:t>"P"</w:t>
      </w:r>
      <w:r>
        <w:t xml:space="preserve"> (Previous) to find previous Vendor Type to view or modify.</w:t>
      </w:r>
      <w:r w:rsidRPr="00EA7FC0">
        <w:t xml:space="preserve"> </w:t>
      </w:r>
      <w:r>
        <w:t xml:space="preserve">Alternatively, press the </w:t>
      </w:r>
      <w:r>
        <w:rPr>
          <w:b/>
          <w:bCs/>
          <w:i/>
          <w:iCs/>
          <w:u w:val="single"/>
        </w:rPr>
        <w:t>“Left Arrow”</w:t>
      </w:r>
      <w:r>
        <w:t xml:space="preserve"> on the screen.</w:t>
      </w:r>
    </w:p>
    <w:p w14:paraId="04B390B3" w14:textId="5EEEF30C" w:rsidR="00136C64" w:rsidRDefault="00136C64" w:rsidP="00136C64">
      <w:pPr>
        <w:pStyle w:val="Heading3"/>
      </w:pPr>
      <w:bookmarkStart w:id="255" w:name="_Toc44160244"/>
      <w:bookmarkEnd w:id="254"/>
      <w:r>
        <w:lastRenderedPageBreak/>
        <w:t>Add/Update Type</w:t>
      </w:r>
      <w:bookmarkEnd w:id="255"/>
    </w:p>
    <w:p w14:paraId="0FEF08B3" w14:textId="55CA4961" w:rsidR="00224FB8" w:rsidRPr="00224FB8" w:rsidRDefault="00224FB8" w:rsidP="00224FB8">
      <w:r>
        <w:rPr>
          <w:noProof/>
        </w:rPr>
        <w:drawing>
          <wp:inline distT="0" distB="0" distL="0" distR="0" wp14:anchorId="37416F1F" wp14:editId="773C0CF7">
            <wp:extent cx="3806190" cy="3987165"/>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06190" cy="3987165"/>
                    </a:xfrm>
                    <a:prstGeom prst="rect">
                      <a:avLst/>
                    </a:prstGeom>
                    <a:noFill/>
                    <a:ln>
                      <a:noFill/>
                    </a:ln>
                  </pic:spPr>
                </pic:pic>
              </a:graphicData>
            </a:graphic>
          </wp:inline>
        </w:drawing>
      </w:r>
    </w:p>
    <w:p w14:paraId="1BD49E3E" w14:textId="77777777" w:rsidR="00DA637F" w:rsidRDefault="00DA637F" w:rsidP="00DA637F">
      <w:pPr>
        <w:pStyle w:val="Heading4"/>
      </w:pPr>
      <w:r>
        <w:t>SAVE</w:t>
      </w:r>
    </w:p>
    <w:p w14:paraId="46C76DBD" w14:textId="066624E5" w:rsidR="00DA637F" w:rsidRDefault="00DA637F" w:rsidP="00DA637F">
      <w:r>
        <w:t xml:space="preserve">Click the </w:t>
      </w:r>
      <w:r>
        <w:rPr>
          <w:b/>
          <w:bCs/>
          <w:i/>
          <w:iCs/>
          <w:u w:val="single"/>
        </w:rPr>
        <w:t>“Save”</w:t>
      </w:r>
      <w:r>
        <w:t xml:space="preserve"> button to save all changes to the current Vendor Type.</w:t>
      </w:r>
    </w:p>
    <w:p w14:paraId="6BC9D4DB" w14:textId="77777777" w:rsidR="00DA637F" w:rsidRDefault="00DA637F" w:rsidP="00DA637F">
      <w:pPr>
        <w:pStyle w:val="Heading4"/>
      </w:pPr>
      <w:r>
        <w:t>RESET</w:t>
      </w:r>
    </w:p>
    <w:p w14:paraId="38F7D6A9" w14:textId="77777777" w:rsidR="00DA637F" w:rsidRPr="00096EBD" w:rsidRDefault="00DA637F" w:rsidP="00DA637F">
      <w:r>
        <w:t xml:space="preserve">Click the </w:t>
      </w:r>
      <w:r>
        <w:rPr>
          <w:b/>
          <w:bCs/>
          <w:i/>
          <w:iCs/>
          <w:u w:val="single"/>
        </w:rPr>
        <w:t>“Reset”</w:t>
      </w:r>
      <w:r>
        <w:t xml:space="preserve"> button to reset all fields to their original state.</w:t>
      </w:r>
    </w:p>
    <w:p w14:paraId="16F2EA0A" w14:textId="77777777" w:rsidR="00DA637F" w:rsidRDefault="00DA637F" w:rsidP="00DA637F">
      <w:pPr>
        <w:pStyle w:val="Heading4"/>
      </w:pPr>
      <w:r>
        <w:t>CANCEL</w:t>
      </w:r>
    </w:p>
    <w:p w14:paraId="0009308B" w14:textId="11DD2BB8" w:rsidR="00DA637F" w:rsidRDefault="00DA637F" w:rsidP="00DA637F">
      <w:r>
        <w:t xml:space="preserve">Click the </w:t>
      </w:r>
      <w:r>
        <w:rPr>
          <w:b/>
          <w:bCs/>
          <w:i/>
          <w:iCs/>
          <w:u w:val="single"/>
        </w:rPr>
        <w:t>“Cancel”</w:t>
      </w:r>
      <w:r>
        <w:t xml:space="preserve"> button to cancel all changes to the Vendor Type without saving.</w:t>
      </w:r>
    </w:p>
    <w:p w14:paraId="6CE2FECB" w14:textId="77777777" w:rsidR="00921B96" w:rsidRPr="00DF6BEC" w:rsidRDefault="00921B96" w:rsidP="00DA637F"/>
    <w:p w14:paraId="06338C7D" w14:textId="05284B5B" w:rsidR="00136C64" w:rsidRDefault="00136C64" w:rsidP="00136C64">
      <w:pPr>
        <w:pStyle w:val="Heading3"/>
      </w:pPr>
      <w:bookmarkStart w:id="256" w:name="_Toc44160245"/>
      <w:r>
        <w:t>Add/Update Type Field Definitions</w:t>
      </w:r>
      <w:bookmarkEnd w:id="256"/>
    </w:p>
    <w:p w14:paraId="5FC069CC" w14:textId="2F5C6876" w:rsidR="00A55312" w:rsidRDefault="00A55312" w:rsidP="00A55312">
      <w:pPr>
        <w:pStyle w:val="Heading4"/>
      </w:pPr>
      <w:r>
        <w:t>Vendor Type</w:t>
      </w:r>
    </w:p>
    <w:p w14:paraId="072033B6" w14:textId="05439F4E" w:rsidR="00C953C8" w:rsidRPr="00C953C8" w:rsidRDefault="00C953C8" w:rsidP="00C953C8">
      <w:r w:rsidRPr="00723B7E">
        <w:rPr>
          <w:rFonts w:cstheme="minorHAnsi"/>
        </w:rPr>
        <w:t>Enter a vendor type to describe this particular category of vendors.</w:t>
      </w:r>
    </w:p>
    <w:p w14:paraId="73A78F5F" w14:textId="196FD307" w:rsidR="00A55312" w:rsidRDefault="00A55312" w:rsidP="00A55312">
      <w:pPr>
        <w:pStyle w:val="Heading4"/>
      </w:pPr>
      <w:r>
        <w:t>Vendor Description</w:t>
      </w:r>
    </w:p>
    <w:p w14:paraId="48CB2E77" w14:textId="75BA0AE1" w:rsidR="00136C64" w:rsidRDefault="00C953C8" w:rsidP="00B844A6">
      <w:pPr>
        <w:rPr>
          <w:rFonts w:cstheme="minorHAnsi"/>
        </w:rPr>
      </w:pPr>
      <w:r w:rsidRPr="00723B7E">
        <w:rPr>
          <w:rFonts w:cstheme="minorHAnsi"/>
        </w:rPr>
        <w:t>Enter a description to describe the vendor type.</w:t>
      </w:r>
    </w:p>
    <w:p w14:paraId="7D406208" w14:textId="4ED164F7" w:rsidR="00921B96" w:rsidRDefault="00921B96" w:rsidP="00B844A6">
      <w:pPr>
        <w:rPr>
          <w:rFonts w:cstheme="minorHAnsi"/>
        </w:rPr>
      </w:pPr>
    </w:p>
    <w:p w14:paraId="521B4965" w14:textId="7B90E401" w:rsidR="00921B96" w:rsidRDefault="00921B96" w:rsidP="00B844A6">
      <w:pPr>
        <w:rPr>
          <w:rFonts w:cstheme="minorHAnsi"/>
        </w:rPr>
      </w:pPr>
    </w:p>
    <w:p w14:paraId="0087EC1C" w14:textId="77777777" w:rsidR="00921B96" w:rsidRDefault="00921B96" w:rsidP="00B844A6"/>
    <w:p w14:paraId="738F0745" w14:textId="058C1DC5" w:rsidR="00136C64" w:rsidRDefault="00136C64" w:rsidP="00136C64">
      <w:pPr>
        <w:pStyle w:val="Heading2"/>
      </w:pPr>
      <w:bookmarkStart w:id="257" w:name="_Toc44160246"/>
      <w:r>
        <w:lastRenderedPageBreak/>
        <w:t>Buyers [VF5]</w:t>
      </w:r>
      <w:bookmarkEnd w:id="257"/>
    </w:p>
    <w:p w14:paraId="6B5EB8C0" w14:textId="5E47A8B4" w:rsidR="00C953C8" w:rsidRPr="00C953C8" w:rsidRDefault="00C953C8" w:rsidP="00C953C8">
      <w:r w:rsidRPr="00723B7E">
        <w:rPr>
          <w:rFonts w:cstheme="minorHAnsi"/>
        </w:rPr>
        <w:t>The Buyer file is used to enter all your company's buyers.</w:t>
      </w:r>
    </w:p>
    <w:p w14:paraId="5116E544" w14:textId="73214DE2" w:rsidR="00136C64" w:rsidRDefault="00136C64" w:rsidP="00136C64">
      <w:pPr>
        <w:pStyle w:val="Heading3"/>
      </w:pPr>
      <w:bookmarkStart w:id="258" w:name="_Toc44160247"/>
      <w:r>
        <w:t>Browse Buyers</w:t>
      </w:r>
      <w:bookmarkEnd w:id="258"/>
    </w:p>
    <w:p w14:paraId="5FB5DD12" w14:textId="6EEBA946" w:rsidR="00224FB8" w:rsidRPr="00224FB8" w:rsidRDefault="00224FB8" w:rsidP="00224FB8">
      <w:r>
        <w:rPr>
          <w:noProof/>
        </w:rPr>
        <w:drawing>
          <wp:inline distT="0" distB="0" distL="0" distR="0" wp14:anchorId="30013028" wp14:editId="50EB5368">
            <wp:extent cx="4061460" cy="544385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61460" cy="5443855"/>
                    </a:xfrm>
                    <a:prstGeom prst="rect">
                      <a:avLst/>
                    </a:prstGeom>
                    <a:noFill/>
                    <a:ln>
                      <a:noFill/>
                    </a:ln>
                  </pic:spPr>
                </pic:pic>
              </a:graphicData>
            </a:graphic>
          </wp:inline>
        </w:drawing>
      </w:r>
    </w:p>
    <w:p w14:paraId="546BC1A1" w14:textId="77777777" w:rsidR="00DA637F" w:rsidRDefault="00DA637F" w:rsidP="00DA637F">
      <w:pPr>
        <w:pStyle w:val="Heading4"/>
      </w:pPr>
      <w:r>
        <w:t>ADD</w:t>
      </w:r>
    </w:p>
    <w:p w14:paraId="44F02F3B" w14:textId="00AEA9C4" w:rsidR="00DA637F" w:rsidRPr="00E64A2B" w:rsidRDefault="00DA637F" w:rsidP="00DA637F">
      <w:r>
        <w:t xml:space="preserve">Click the </w:t>
      </w:r>
      <w:r>
        <w:rPr>
          <w:b/>
          <w:bCs/>
          <w:i/>
          <w:iCs/>
          <w:u w:val="single"/>
        </w:rPr>
        <w:t>“Green + Icon”</w:t>
      </w:r>
      <w:r>
        <w:t xml:space="preserve"> to add a new Buyer.</w:t>
      </w:r>
    </w:p>
    <w:p w14:paraId="75DF8C8A" w14:textId="24BC3192" w:rsidR="00136C64" w:rsidRDefault="00136C64" w:rsidP="00136C64">
      <w:pPr>
        <w:pStyle w:val="Heading3"/>
      </w:pPr>
      <w:bookmarkStart w:id="259" w:name="_Toc44160248"/>
      <w:r>
        <w:lastRenderedPageBreak/>
        <w:t>View Buyer</w:t>
      </w:r>
      <w:bookmarkEnd w:id="259"/>
    </w:p>
    <w:p w14:paraId="62C6791E" w14:textId="2E145E4F" w:rsidR="00224FB8" w:rsidRPr="00224FB8" w:rsidRDefault="00224FB8" w:rsidP="00224FB8">
      <w:r>
        <w:rPr>
          <w:noProof/>
        </w:rPr>
        <w:drawing>
          <wp:inline distT="0" distB="0" distL="0" distR="0" wp14:anchorId="645C2446" wp14:editId="563799CE">
            <wp:extent cx="4029710" cy="4146550"/>
            <wp:effectExtent l="0" t="0" r="889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29710" cy="4146550"/>
                    </a:xfrm>
                    <a:prstGeom prst="rect">
                      <a:avLst/>
                    </a:prstGeom>
                    <a:noFill/>
                    <a:ln>
                      <a:noFill/>
                    </a:ln>
                  </pic:spPr>
                </pic:pic>
              </a:graphicData>
            </a:graphic>
          </wp:inline>
        </w:drawing>
      </w:r>
    </w:p>
    <w:p w14:paraId="12360A68" w14:textId="77777777" w:rsidR="00DA637F" w:rsidRDefault="00DA637F" w:rsidP="00DA637F">
      <w:pPr>
        <w:pStyle w:val="Heading4"/>
      </w:pPr>
      <w:r>
        <w:t>UPDATE</w:t>
      </w:r>
    </w:p>
    <w:p w14:paraId="3E39E796" w14:textId="2022CDC3" w:rsidR="00DA637F" w:rsidRDefault="00DA637F" w:rsidP="00DA637F">
      <w:r>
        <w:t xml:space="preserve">To change the currently selected Buyer, simply click the </w:t>
      </w:r>
      <w:r>
        <w:rPr>
          <w:b/>
          <w:bCs/>
          <w:i/>
          <w:iCs/>
          <w:u w:val="single"/>
        </w:rPr>
        <w:t>“Update</w:t>
      </w:r>
      <w:r>
        <w:t xml:space="preserve">” button at the bottom of the screen.  </w:t>
      </w:r>
    </w:p>
    <w:p w14:paraId="4E763AFC" w14:textId="77777777" w:rsidR="00DA637F" w:rsidRDefault="00DA637F" w:rsidP="00DA637F">
      <w:pPr>
        <w:pStyle w:val="Heading4"/>
      </w:pPr>
      <w:r>
        <w:t>ADD</w:t>
      </w:r>
    </w:p>
    <w:p w14:paraId="28C1B90E" w14:textId="703BB8EC" w:rsidR="00DA637F" w:rsidRDefault="00DA637F" w:rsidP="00DA637F">
      <w:r>
        <w:t xml:space="preserve">To add a new Buyer, simply click the </w:t>
      </w:r>
      <w:r>
        <w:rPr>
          <w:b/>
          <w:bCs/>
          <w:i/>
          <w:iCs/>
          <w:u w:val="single"/>
        </w:rPr>
        <w:t xml:space="preserve">“Green + Icon” </w:t>
      </w:r>
      <w:r>
        <w:t>button at the top of the Buyer screen.</w:t>
      </w:r>
    </w:p>
    <w:p w14:paraId="2AE509F5" w14:textId="77777777" w:rsidR="00DA637F" w:rsidRPr="004477D0" w:rsidRDefault="00DA637F" w:rsidP="00DA637F">
      <w:r>
        <w:t xml:space="preserve">Alternatively, click the </w:t>
      </w:r>
      <w:r>
        <w:rPr>
          <w:b/>
          <w:bCs/>
          <w:i/>
          <w:iCs/>
          <w:u w:val="single"/>
        </w:rPr>
        <w:t>“Add”</w:t>
      </w:r>
      <w:r>
        <w:t xml:space="preserve"> button at the bottom of the screen.</w:t>
      </w:r>
    </w:p>
    <w:p w14:paraId="0D216CD8" w14:textId="77777777" w:rsidR="00DA637F" w:rsidRDefault="00DA637F" w:rsidP="00DA637F">
      <w:pPr>
        <w:pStyle w:val="Heading4"/>
      </w:pPr>
      <w:r>
        <w:t>COPY</w:t>
      </w:r>
    </w:p>
    <w:p w14:paraId="5659409B" w14:textId="26E76E63" w:rsidR="00DA637F" w:rsidRPr="00F132A9" w:rsidRDefault="00DA637F" w:rsidP="00DA637F">
      <w:r>
        <w:t xml:space="preserve">Click the </w:t>
      </w:r>
      <w:r>
        <w:rPr>
          <w:b/>
          <w:bCs/>
          <w:i/>
          <w:iCs/>
          <w:u w:val="single"/>
        </w:rPr>
        <w:t>“Copy”</w:t>
      </w:r>
      <w:r>
        <w:t xml:space="preserve"> button to copy information from the currently selected Buyer.</w:t>
      </w:r>
    </w:p>
    <w:p w14:paraId="0E5C30FB" w14:textId="77777777" w:rsidR="00DA637F" w:rsidRDefault="00DA637F" w:rsidP="00DA637F">
      <w:pPr>
        <w:pStyle w:val="Heading4"/>
      </w:pPr>
      <w:r>
        <w:t>DELETE</w:t>
      </w:r>
    </w:p>
    <w:p w14:paraId="01CFD019" w14:textId="08ACD232" w:rsidR="00DA637F" w:rsidRDefault="00DA637F" w:rsidP="00DA637F">
      <w:r>
        <w:t xml:space="preserve">To delete the currently selected Buyer,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1C6F0A6E" w14:textId="77777777" w:rsidR="00DA637F" w:rsidRDefault="00DA637F" w:rsidP="00DA637F">
      <w:pPr>
        <w:pStyle w:val="Heading4"/>
      </w:pPr>
      <w:r>
        <w:t>NEXT</w:t>
      </w:r>
    </w:p>
    <w:p w14:paraId="6AEFCC0B" w14:textId="7C670746" w:rsidR="00DA637F" w:rsidRDefault="00DA637F" w:rsidP="00DA637F">
      <w:r>
        <w:t xml:space="preserve">Press </w:t>
      </w:r>
      <w:r w:rsidRPr="00B86B9F">
        <w:rPr>
          <w:b/>
          <w:bCs/>
          <w:i/>
          <w:iCs/>
          <w:u w:val="single"/>
        </w:rPr>
        <w:t>"N"</w:t>
      </w:r>
      <w:r>
        <w:t xml:space="preserve"> (Next) to find next Buyer to view or modify. Alternatively, press the </w:t>
      </w:r>
      <w:r>
        <w:rPr>
          <w:b/>
          <w:bCs/>
          <w:i/>
          <w:iCs/>
          <w:u w:val="single"/>
        </w:rPr>
        <w:t>“Right Arrow”</w:t>
      </w:r>
      <w:r>
        <w:t xml:space="preserve"> on the screen.</w:t>
      </w:r>
    </w:p>
    <w:p w14:paraId="0C73A7AD" w14:textId="77777777" w:rsidR="00DA637F" w:rsidRDefault="00DA637F" w:rsidP="00DA637F">
      <w:pPr>
        <w:pStyle w:val="Heading4"/>
      </w:pPr>
      <w:r>
        <w:t>PREVIOUS</w:t>
      </w:r>
    </w:p>
    <w:p w14:paraId="4BF45E0E" w14:textId="2AEF1619" w:rsidR="00DA637F" w:rsidRDefault="00DA637F" w:rsidP="00DA637F">
      <w:r>
        <w:t xml:space="preserve">Press </w:t>
      </w:r>
      <w:r w:rsidRPr="00B86B9F">
        <w:rPr>
          <w:b/>
          <w:bCs/>
          <w:i/>
          <w:iCs/>
          <w:u w:val="single"/>
        </w:rPr>
        <w:t>"P"</w:t>
      </w:r>
      <w:r>
        <w:t xml:space="preserve"> (Previous) to find previous Buyer to view or modify.</w:t>
      </w:r>
      <w:r w:rsidRPr="00EA7FC0">
        <w:t xml:space="preserve"> </w:t>
      </w:r>
      <w:r>
        <w:t xml:space="preserve">Alternatively, press the </w:t>
      </w:r>
      <w:r>
        <w:rPr>
          <w:b/>
          <w:bCs/>
          <w:i/>
          <w:iCs/>
          <w:u w:val="single"/>
        </w:rPr>
        <w:t>“Left Arrow”</w:t>
      </w:r>
      <w:r>
        <w:t xml:space="preserve"> on the screen.</w:t>
      </w:r>
    </w:p>
    <w:p w14:paraId="00FC77B7" w14:textId="6F0FBABB" w:rsidR="00136C64" w:rsidRDefault="00136C64" w:rsidP="00136C64">
      <w:pPr>
        <w:pStyle w:val="Heading3"/>
      </w:pPr>
      <w:bookmarkStart w:id="260" w:name="_Toc44160249"/>
      <w:r>
        <w:lastRenderedPageBreak/>
        <w:t>Add/Update Buyer</w:t>
      </w:r>
      <w:bookmarkEnd w:id="260"/>
    </w:p>
    <w:p w14:paraId="497B92D1" w14:textId="49CE146E" w:rsidR="00224FB8" w:rsidRPr="00224FB8" w:rsidRDefault="00224FB8" w:rsidP="00224FB8">
      <w:r>
        <w:rPr>
          <w:noProof/>
        </w:rPr>
        <w:drawing>
          <wp:inline distT="0" distB="0" distL="0" distR="0" wp14:anchorId="6DC31800" wp14:editId="0E9A2019">
            <wp:extent cx="4061460" cy="41573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61460" cy="4157345"/>
                    </a:xfrm>
                    <a:prstGeom prst="rect">
                      <a:avLst/>
                    </a:prstGeom>
                    <a:noFill/>
                    <a:ln>
                      <a:noFill/>
                    </a:ln>
                  </pic:spPr>
                </pic:pic>
              </a:graphicData>
            </a:graphic>
          </wp:inline>
        </w:drawing>
      </w:r>
    </w:p>
    <w:p w14:paraId="06ABD337" w14:textId="77777777" w:rsidR="00DA637F" w:rsidRDefault="00DA637F" w:rsidP="00DA637F">
      <w:pPr>
        <w:pStyle w:val="Heading4"/>
      </w:pPr>
      <w:r>
        <w:t>SAVE</w:t>
      </w:r>
    </w:p>
    <w:p w14:paraId="08D29157" w14:textId="053FE124" w:rsidR="00DA637F" w:rsidRDefault="00DA637F" w:rsidP="00DA637F">
      <w:r>
        <w:t xml:space="preserve">Click the </w:t>
      </w:r>
      <w:r>
        <w:rPr>
          <w:b/>
          <w:bCs/>
          <w:i/>
          <w:iCs/>
          <w:u w:val="single"/>
        </w:rPr>
        <w:t>“Save”</w:t>
      </w:r>
      <w:r>
        <w:t xml:space="preserve"> button to save all changes to the current Buyer.</w:t>
      </w:r>
    </w:p>
    <w:p w14:paraId="111E7E77" w14:textId="77777777" w:rsidR="00DA637F" w:rsidRDefault="00DA637F" w:rsidP="00DA637F">
      <w:pPr>
        <w:pStyle w:val="Heading4"/>
      </w:pPr>
      <w:r>
        <w:t>RESET</w:t>
      </w:r>
    </w:p>
    <w:p w14:paraId="59E6561F" w14:textId="77777777" w:rsidR="00DA637F" w:rsidRPr="00096EBD" w:rsidRDefault="00DA637F" w:rsidP="00DA637F">
      <w:r>
        <w:t xml:space="preserve">Click the </w:t>
      </w:r>
      <w:r>
        <w:rPr>
          <w:b/>
          <w:bCs/>
          <w:i/>
          <w:iCs/>
          <w:u w:val="single"/>
        </w:rPr>
        <w:t>“Reset”</w:t>
      </w:r>
      <w:r>
        <w:t xml:space="preserve"> button to reset all fields to their original state.</w:t>
      </w:r>
    </w:p>
    <w:p w14:paraId="7482DA9F" w14:textId="77777777" w:rsidR="00DA637F" w:rsidRDefault="00DA637F" w:rsidP="00DA637F">
      <w:pPr>
        <w:pStyle w:val="Heading4"/>
      </w:pPr>
      <w:r>
        <w:t>CANCEL</w:t>
      </w:r>
    </w:p>
    <w:p w14:paraId="5B09ED29" w14:textId="461DD09E" w:rsidR="00DA637F" w:rsidRDefault="00DA637F" w:rsidP="00DA637F">
      <w:r>
        <w:t xml:space="preserve">Click the </w:t>
      </w:r>
      <w:r>
        <w:rPr>
          <w:b/>
          <w:bCs/>
          <w:i/>
          <w:iCs/>
          <w:u w:val="single"/>
        </w:rPr>
        <w:t>“Cancel”</w:t>
      </w:r>
      <w:r>
        <w:t xml:space="preserve"> button to cancel all changes to the Buyer without saving.</w:t>
      </w:r>
    </w:p>
    <w:p w14:paraId="00D9245B" w14:textId="77777777" w:rsidR="00921B96" w:rsidRPr="00DF6BEC" w:rsidRDefault="00921B96" w:rsidP="00DA637F"/>
    <w:p w14:paraId="5FCF620C" w14:textId="02B290D5" w:rsidR="00136C64" w:rsidRDefault="00136C64" w:rsidP="00136C64">
      <w:pPr>
        <w:pStyle w:val="Heading3"/>
      </w:pPr>
      <w:bookmarkStart w:id="261" w:name="_Toc44160250"/>
      <w:r>
        <w:t>Add/Update Buyer Field Definitions</w:t>
      </w:r>
      <w:bookmarkEnd w:id="261"/>
    </w:p>
    <w:p w14:paraId="6F53A168" w14:textId="71B9BA52" w:rsidR="00A55312" w:rsidRDefault="00A55312" w:rsidP="00A55312">
      <w:pPr>
        <w:pStyle w:val="Heading4"/>
      </w:pPr>
      <w:r>
        <w:t>Buyer Code</w:t>
      </w:r>
    </w:p>
    <w:p w14:paraId="7D2DD638" w14:textId="23605163" w:rsidR="00C953C8" w:rsidRPr="00C953C8" w:rsidRDefault="00C953C8" w:rsidP="00C953C8">
      <w:r w:rsidRPr="00723B7E">
        <w:rPr>
          <w:rFonts w:cstheme="minorHAnsi"/>
        </w:rPr>
        <w:t>Enter the buyer's initials or code.  This code can then be accessed in the vendor file maintenance when adding a new vendor.</w:t>
      </w:r>
    </w:p>
    <w:p w14:paraId="7663F8C1" w14:textId="634024F3" w:rsidR="00A55312" w:rsidRDefault="00A55312" w:rsidP="00A55312">
      <w:pPr>
        <w:pStyle w:val="Heading4"/>
      </w:pPr>
      <w:r>
        <w:t>Buyer’s Name</w:t>
      </w:r>
    </w:p>
    <w:p w14:paraId="4D7A9ABC" w14:textId="6DA57F8C" w:rsidR="00136C64" w:rsidRDefault="00C953C8" w:rsidP="00B844A6">
      <w:r w:rsidRPr="00723B7E">
        <w:rPr>
          <w:rFonts w:cstheme="minorHAnsi"/>
        </w:rPr>
        <w:t>Enter the buyer's full name. This transfers to the vendor's file, when entering the buyer's code in the Vendor Maintenance program.</w:t>
      </w:r>
    </w:p>
    <w:p w14:paraId="78A082BB" w14:textId="6504D5DD" w:rsidR="00136C64" w:rsidRDefault="00136C64" w:rsidP="00136C64">
      <w:pPr>
        <w:pStyle w:val="Heading2"/>
      </w:pPr>
      <w:bookmarkStart w:id="262" w:name="_Toc44160251"/>
      <w:r>
        <w:lastRenderedPageBreak/>
        <w:t>Accounts Payable Control [VF6]</w:t>
      </w:r>
      <w:bookmarkEnd w:id="262"/>
    </w:p>
    <w:p w14:paraId="058D7C7F" w14:textId="742307FC" w:rsidR="00C953C8" w:rsidRPr="00C953C8" w:rsidRDefault="00C953C8" w:rsidP="00C953C8">
      <w:r w:rsidRPr="00723B7E">
        <w:rPr>
          <w:rFonts w:cstheme="minorHAnsi"/>
        </w:rPr>
        <w:t>The Accounts Payable Control file is used to set the default Accounts Payable General Ledger accounts.  This file must be set up prior to doing any Accounts Payable transactions.  This account is used to hold your Accounts Payable liabilities.</w:t>
      </w:r>
    </w:p>
    <w:p w14:paraId="40C43A71" w14:textId="2841E7C8" w:rsidR="00136C64" w:rsidRDefault="00136C64" w:rsidP="00136C64">
      <w:pPr>
        <w:pStyle w:val="Heading3"/>
      </w:pPr>
      <w:bookmarkStart w:id="263" w:name="_Toc44160252"/>
      <w:r>
        <w:t>Accounts Payable Control Screen</w:t>
      </w:r>
      <w:bookmarkEnd w:id="263"/>
    </w:p>
    <w:p w14:paraId="0365AFA3" w14:textId="602736CD" w:rsidR="00224FB8" w:rsidRPr="00224FB8" w:rsidRDefault="00224FB8" w:rsidP="00224FB8">
      <w:r>
        <w:rPr>
          <w:noProof/>
        </w:rPr>
        <w:drawing>
          <wp:inline distT="0" distB="0" distL="0" distR="0" wp14:anchorId="721E1DAB" wp14:editId="0A6BAF0D">
            <wp:extent cx="2434590" cy="2306955"/>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34590" cy="2306955"/>
                    </a:xfrm>
                    <a:prstGeom prst="rect">
                      <a:avLst/>
                    </a:prstGeom>
                    <a:noFill/>
                    <a:ln>
                      <a:noFill/>
                    </a:ln>
                  </pic:spPr>
                </pic:pic>
              </a:graphicData>
            </a:graphic>
          </wp:inline>
        </w:drawing>
      </w:r>
    </w:p>
    <w:p w14:paraId="7F34BFB6" w14:textId="77777777" w:rsidR="00DA637F" w:rsidRDefault="00DA637F" w:rsidP="00DA637F">
      <w:pPr>
        <w:pStyle w:val="Heading4"/>
      </w:pPr>
      <w:r>
        <w:t>UPDATE</w:t>
      </w:r>
    </w:p>
    <w:p w14:paraId="25ABA7BF" w14:textId="7A21E8E9" w:rsidR="00DA637F" w:rsidRDefault="00DA637F" w:rsidP="00DA637F">
      <w:r>
        <w:t xml:space="preserve">To change the control accounts, simply click the </w:t>
      </w:r>
      <w:r>
        <w:rPr>
          <w:b/>
          <w:bCs/>
          <w:i/>
          <w:iCs/>
          <w:u w:val="single"/>
        </w:rPr>
        <w:t>“Update</w:t>
      </w:r>
      <w:r>
        <w:t xml:space="preserve">” button at the bottom of the screen.  </w:t>
      </w:r>
    </w:p>
    <w:p w14:paraId="37F5FBD7" w14:textId="0CC36071" w:rsidR="00A55312" w:rsidRDefault="00A55312" w:rsidP="00A55312">
      <w:pPr>
        <w:pStyle w:val="Heading4"/>
      </w:pPr>
      <w:r>
        <w:t>CLOSE</w:t>
      </w:r>
    </w:p>
    <w:p w14:paraId="7069A3C8" w14:textId="74DC1932" w:rsidR="00A55312" w:rsidRPr="00DA637F" w:rsidRDefault="00DA637F" w:rsidP="00A55312">
      <w:r>
        <w:t xml:space="preserve">Click the </w:t>
      </w:r>
      <w:r>
        <w:rPr>
          <w:b/>
          <w:bCs/>
          <w:i/>
          <w:iCs/>
          <w:u w:val="single"/>
        </w:rPr>
        <w:t>“Close”</w:t>
      </w:r>
      <w:r>
        <w:t xml:space="preserve"> button to close the Control Screen.</w:t>
      </w:r>
    </w:p>
    <w:p w14:paraId="176AE0B2" w14:textId="7D6343CC" w:rsidR="00136C64" w:rsidRDefault="00224FB8" w:rsidP="00136C64">
      <w:pPr>
        <w:pStyle w:val="Heading3"/>
      </w:pPr>
      <w:bookmarkStart w:id="264" w:name="_Toc44160253"/>
      <w:r>
        <w:t>Update Control</w:t>
      </w:r>
      <w:bookmarkEnd w:id="264"/>
    </w:p>
    <w:p w14:paraId="642CDDB2" w14:textId="1D349087" w:rsidR="00224FB8" w:rsidRPr="00224FB8" w:rsidRDefault="00224FB8" w:rsidP="00224FB8">
      <w:r>
        <w:rPr>
          <w:noProof/>
        </w:rPr>
        <w:drawing>
          <wp:inline distT="0" distB="0" distL="0" distR="0" wp14:anchorId="1C229A87" wp14:editId="5EEBF576">
            <wp:extent cx="2434590" cy="2615565"/>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34590" cy="2615565"/>
                    </a:xfrm>
                    <a:prstGeom prst="rect">
                      <a:avLst/>
                    </a:prstGeom>
                    <a:noFill/>
                    <a:ln>
                      <a:noFill/>
                    </a:ln>
                  </pic:spPr>
                </pic:pic>
              </a:graphicData>
            </a:graphic>
          </wp:inline>
        </w:drawing>
      </w:r>
    </w:p>
    <w:p w14:paraId="29B47937" w14:textId="77777777" w:rsidR="00DA637F" w:rsidRDefault="00DA637F" w:rsidP="00DA637F">
      <w:pPr>
        <w:pStyle w:val="Heading4"/>
      </w:pPr>
      <w:r>
        <w:t>SAVE</w:t>
      </w:r>
    </w:p>
    <w:p w14:paraId="0B9B06C1" w14:textId="30D71296" w:rsidR="00DA637F" w:rsidRDefault="00DA637F" w:rsidP="00DA637F">
      <w:r>
        <w:t xml:space="preserve">Click the </w:t>
      </w:r>
      <w:r>
        <w:rPr>
          <w:b/>
          <w:bCs/>
          <w:i/>
          <w:iCs/>
          <w:u w:val="single"/>
        </w:rPr>
        <w:t>“Save”</w:t>
      </w:r>
      <w:r>
        <w:t xml:space="preserve"> button to save all changes to the control accounts.</w:t>
      </w:r>
    </w:p>
    <w:p w14:paraId="19B1E000" w14:textId="77777777" w:rsidR="00DA637F" w:rsidRDefault="00DA637F" w:rsidP="00DA637F">
      <w:pPr>
        <w:pStyle w:val="Heading4"/>
      </w:pPr>
      <w:r>
        <w:t>CANCEL</w:t>
      </w:r>
    </w:p>
    <w:p w14:paraId="57EB1C3E" w14:textId="482F1CF2" w:rsidR="00DA637F" w:rsidRPr="00DF6BEC" w:rsidRDefault="00DA637F" w:rsidP="00DA637F">
      <w:r>
        <w:t xml:space="preserve">Click the </w:t>
      </w:r>
      <w:r>
        <w:rPr>
          <w:b/>
          <w:bCs/>
          <w:i/>
          <w:iCs/>
          <w:u w:val="single"/>
        </w:rPr>
        <w:t>“Cancel”</w:t>
      </w:r>
      <w:r>
        <w:t xml:space="preserve"> button to cancel all changes to the control accounts without saving.</w:t>
      </w:r>
    </w:p>
    <w:p w14:paraId="26455EF0" w14:textId="5AE21332" w:rsidR="00224FB8" w:rsidRDefault="00224FB8" w:rsidP="00224FB8">
      <w:pPr>
        <w:pStyle w:val="Heading3"/>
      </w:pPr>
      <w:bookmarkStart w:id="265" w:name="_Toc44160254"/>
      <w:r>
        <w:lastRenderedPageBreak/>
        <w:t>Update Control Field Definitions</w:t>
      </w:r>
      <w:bookmarkEnd w:id="265"/>
    </w:p>
    <w:p w14:paraId="45D03055" w14:textId="3BB4B86C" w:rsidR="00A55312" w:rsidRDefault="00A55312" w:rsidP="00A55312">
      <w:pPr>
        <w:pStyle w:val="Heading4"/>
      </w:pPr>
      <w:r>
        <w:t xml:space="preserve">Accounts Payable </w:t>
      </w:r>
      <w:r w:rsidR="00C953C8">
        <w:t>Account</w:t>
      </w:r>
    </w:p>
    <w:p w14:paraId="2050B523" w14:textId="093CB860" w:rsidR="00C953C8" w:rsidRPr="00C953C8" w:rsidRDefault="00C953C8" w:rsidP="00C953C8">
      <w:r w:rsidRPr="00723B7E">
        <w:rPr>
          <w:rFonts w:cstheme="minorHAnsi"/>
        </w:rPr>
        <w:t xml:space="preserve">Enter the default Accounts Payable account number from the General Ledger chart of accounts. Press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function key to search for the G/L account.</w:t>
      </w:r>
    </w:p>
    <w:p w14:paraId="5EDAF82E" w14:textId="500E7D59" w:rsidR="00A55312" w:rsidRDefault="00A55312" w:rsidP="00A55312">
      <w:pPr>
        <w:pStyle w:val="Heading4"/>
      </w:pPr>
      <w:r>
        <w:t>Purchases Account</w:t>
      </w:r>
    </w:p>
    <w:p w14:paraId="1CB1D763" w14:textId="0B8A77F1" w:rsidR="00C953C8" w:rsidRPr="00C953C8" w:rsidRDefault="00C953C8" w:rsidP="00C953C8">
      <w:r w:rsidRPr="00723B7E">
        <w:rPr>
          <w:rFonts w:cstheme="minorHAnsi"/>
        </w:rPr>
        <w:t xml:space="preserve">Enter the default Purchases account number from the General Ledger chart of accounts. Press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function key to search for the G/L account.</w:t>
      </w:r>
    </w:p>
    <w:p w14:paraId="116FEB9C" w14:textId="2EF654DA" w:rsidR="00A55312" w:rsidRDefault="00A55312" w:rsidP="00A55312">
      <w:pPr>
        <w:pStyle w:val="Heading4"/>
      </w:pPr>
      <w:r>
        <w:t>Cash Account</w:t>
      </w:r>
    </w:p>
    <w:p w14:paraId="47ABCAE5" w14:textId="610BC73A" w:rsidR="00C953C8" w:rsidRPr="00C953C8" w:rsidRDefault="00C953C8" w:rsidP="00C953C8">
      <w:r w:rsidRPr="00723B7E">
        <w:rPr>
          <w:rFonts w:cstheme="minorHAnsi"/>
        </w:rPr>
        <w:t xml:space="preserve">Enter the default Cash account number (G/L account for the default Bank Account) from the General Ledger chart of accounts.  Press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function key to search for the G/L account.</w:t>
      </w:r>
    </w:p>
    <w:p w14:paraId="0DAE6C8F" w14:textId="210CAF1C" w:rsidR="00A55312" w:rsidRDefault="00A55312" w:rsidP="00A55312">
      <w:pPr>
        <w:pStyle w:val="Heading4"/>
      </w:pPr>
      <w:r>
        <w:t xml:space="preserve">Discount Taken </w:t>
      </w:r>
      <w:r w:rsidR="00C953C8">
        <w:t>Account</w:t>
      </w:r>
    </w:p>
    <w:p w14:paraId="474166CD" w14:textId="77777777" w:rsidR="00C953C8" w:rsidRPr="00723B7E" w:rsidRDefault="00C953C8" w:rsidP="00C953C8">
      <w:pPr>
        <w:tabs>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 w:val="left" w:pos="6480"/>
          <w:tab w:val="left" w:pos="6660"/>
          <w:tab w:val="left" w:pos="6840"/>
          <w:tab w:val="left" w:pos="7020"/>
          <w:tab w:val="left" w:pos="7200"/>
          <w:tab w:val="left" w:pos="7380"/>
          <w:tab w:val="left" w:pos="7560"/>
          <w:tab w:val="left" w:pos="7740"/>
          <w:tab w:val="left" w:pos="7920"/>
        </w:tabs>
        <w:rPr>
          <w:rFonts w:cstheme="minorHAnsi"/>
        </w:rPr>
      </w:pPr>
      <w:r w:rsidRPr="00723B7E">
        <w:rPr>
          <w:rFonts w:cstheme="minorHAnsi"/>
        </w:rPr>
        <w:t xml:space="preserve">Enter the default Purchase Discount account number from the General Ledger chart of accounts. The Discount Account information is located in the G/L Accounts File, and accumulates Discount on Purchases. </w:t>
      </w:r>
    </w:p>
    <w:p w14:paraId="4A9948F5" w14:textId="3311AF13" w:rsidR="00C953C8" w:rsidRPr="00C953C8" w:rsidRDefault="00C953C8" w:rsidP="00C953C8">
      <w:r w:rsidRPr="00723B7E">
        <w:rPr>
          <w:rFonts w:cstheme="minorHAnsi"/>
        </w:rPr>
        <w:t xml:space="preserve">Press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function key to search for the Discount G/L account number. It is important to remember, in the Vendor File, to choose the proper Discount Code (not to be confused with the G/L discount Account) for the Vendor. Examples of the Discount code are: Net 30 days, 2% 10 days net 15 days, and COD.</w:t>
      </w:r>
    </w:p>
    <w:p w14:paraId="778755DB" w14:textId="5879EFE8" w:rsidR="00A55312" w:rsidRDefault="00A55312" w:rsidP="00A55312">
      <w:pPr>
        <w:pStyle w:val="Heading4"/>
      </w:pPr>
      <w:r>
        <w:t xml:space="preserve">Sales Tax </w:t>
      </w:r>
      <w:r w:rsidR="00C953C8">
        <w:t>Account</w:t>
      </w:r>
    </w:p>
    <w:p w14:paraId="4E99AAEA" w14:textId="299AF861" w:rsidR="00C953C8" w:rsidRPr="00C953C8" w:rsidRDefault="00C953C8" w:rsidP="00C953C8">
      <w:r w:rsidRPr="00723B7E">
        <w:rPr>
          <w:rFonts w:cstheme="minorHAnsi"/>
        </w:rPr>
        <w:t xml:space="preserve">Enter the Sales Tax account number from the General Ledger chart of accounts.  Press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function key to search the G/L Accounts File.</w:t>
      </w:r>
    </w:p>
    <w:p w14:paraId="1DF59D55" w14:textId="58F58E31" w:rsidR="00A55312" w:rsidRDefault="00A55312" w:rsidP="00A55312">
      <w:pPr>
        <w:pStyle w:val="Heading4"/>
      </w:pPr>
      <w:r>
        <w:t xml:space="preserve">Freight Account </w:t>
      </w:r>
    </w:p>
    <w:p w14:paraId="79778119" w14:textId="0DBFC18C" w:rsidR="00136C64" w:rsidRDefault="00DA637F" w:rsidP="00B844A6">
      <w:r w:rsidRPr="00723B7E">
        <w:rPr>
          <w:rFonts w:cstheme="minorHAnsi"/>
        </w:rPr>
        <w:t xml:space="preserve">Enter the </w:t>
      </w:r>
      <w:r>
        <w:rPr>
          <w:rFonts w:cstheme="minorHAnsi"/>
        </w:rPr>
        <w:t>Freight</w:t>
      </w:r>
      <w:r w:rsidRPr="00723B7E">
        <w:rPr>
          <w:rFonts w:cstheme="minorHAnsi"/>
        </w:rPr>
        <w:t xml:space="preserve"> account number from the General Ledger chart of accounts.  Press the </w:t>
      </w:r>
      <w:r w:rsidRPr="00723B7E">
        <w:rPr>
          <w:rFonts w:ascii="Calibri" w:hAnsi="Calibri" w:cs="Calibri"/>
          <w:b/>
          <w:bCs/>
          <w:i/>
          <w:iCs/>
          <w:u w:val="single"/>
        </w:rPr>
        <w:t>“F1”</w:t>
      </w:r>
      <w:r>
        <w:rPr>
          <w:rFonts w:ascii="Calibri" w:hAnsi="Calibri" w:cs="Calibri"/>
          <w:b/>
          <w:bCs/>
          <w:i/>
          <w:iCs/>
          <w:u w:val="single"/>
        </w:rPr>
        <w:t xml:space="preserve"> </w:t>
      </w:r>
      <w:r w:rsidRPr="00723B7E">
        <w:rPr>
          <w:rFonts w:cstheme="minorHAnsi"/>
        </w:rPr>
        <w:t>function key to search the G/L Accounts File.</w:t>
      </w:r>
    </w:p>
    <w:p w14:paraId="5FC7206E" w14:textId="4521CEC0" w:rsidR="00136C64" w:rsidRDefault="00136C64" w:rsidP="00136C64">
      <w:pPr>
        <w:pStyle w:val="Heading2"/>
      </w:pPr>
      <w:bookmarkStart w:id="266" w:name="_Toc44160255"/>
      <w:r>
        <w:lastRenderedPageBreak/>
        <w:t>Payment Type [VF7]</w:t>
      </w:r>
      <w:bookmarkEnd w:id="266"/>
    </w:p>
    <w:p w14:paraId="753403E2" w14:textId="1228F206" w:rsidR="00136C64" w:rsidRDefault="00224FB8" w:rsidP="00136C64">
      <w:pPr>
        <w:pStyle w:val="Heading3"/>
      </w:pPr>
      <w:bookmarkStart w:id="267" w:name="_Toc44160256"/>
      <w:r>
        <w:t>Browse Types</w:t>
      </w:r>
      <w:bookmarkEnd w:id="267"/>
    </w:p>
    <w:p w14:paraId="47D97B7D" w14:textId="31DFE9A0" w:rsidR="00224FB8" w:rsidRPr="00224FB8" w:rsidRDefault="00224FB8" w:rsidP="00224FB8">
      <w:r>
        <w:rPr>
          <w:noProof/>
        </w:rPr>
        <w:drawing>
          <wp:inline distT="0" distB="0" distL="0" distR="0" wp14:anchorId="7FED1D0B" wp14:editId="6CF9452E">
            <wp:extent cx="4370070" cy="550735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370070" cy="5507355"/>
                    </a:xfrm>
                    <a:prstGeom prst="rect">
                      <a:avLst/>
                    </a:prstGeom>
                    <a:noFill/>
                    <a:ln>
                      <a:noFill/>
                    </a:ln>
                  </pic:spPr>
                </pic:pic>
              </a:graphicData>
            </a:graphic>
          </wp:inline>
        </w:drawing>
      </w:r>
    </w:p>
    <w:p w14:paraId="02234C5F" w14:textId="77777777" w:rsidR="00F80066" w:rsidRDefault="00F80066" w:rsidP="00F80066">
      <w:pPr>
        <w:pStyle w:val="Heading4"/>
      </w:pPr>
      <w:r>
        <w:t>ADD</w:t>
      </w:r>
    </w:p>
    <w:p w14:paraId="1F3579A2" w14:textId="4DA58C63" w:rsidR="00F80066" w:rsidRPr="00E64A2B" w:rsidRDefault="00F80066" w:rsidP="00F80066">
      <w:r>
        <w:t xml:space="preserve">Click the </w:t>
      </w:r>
      <w:r>
        <w:rPr>
          <w:b/>
          <w:bCs/>
          <w:i/>
          <w:iCs/>
          <w:u w:val="single"/>
        </w:rPr>
        <w:t>“Green + Icon”</w:t>
      </w:r>
      <w:r>
        <w:t xml:space="preserve"> to add a new Payment Type.</w:t>
      </w:r>
    </w:p>
    <w:p w14:paraId="2E074F1D" w14:textId="757373DD" w:rsidR="00224FB8" w:rsidRDefault="00224FB8" w:rsidP="00224FB8">
      <w:pPr>
        <w:pStyle w:val="Heading3"/>
      </w:pPr>
      <w:bookmarkStart w:id="268" w:name="_Toc44160257"/>
      <w:r>
        <w:lastRenderedPageBreak/>
        <w:t>View Type</w:t>
      </w:r>
      <w:bookmarkEnd w:id="268"/>
    </w:p>
    <w:p w14:paraId="6930DA05" w14:textId="1B9F6D69" w:rsidR="00224FB8" w:rsidRPr="00224FB8" w:rsidRDefault="00224FB8" w:rsidP="00224FB8">
      <w:r>
        <w:rPr>
          <w:noProof/>
        </w:rPr>
        <w:drawing>
          <wp:inline distT="0" distB="0" distL="0" distR="0" wp14:anchorId="5AA5502A" wp14:editId="22014DB9">
            <wp:extent cx="4348480" cy="3903260"/>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52609" cy="3906967"/>
                    </a:xfrm>
                    <a:prstGeom prst="rect">
                      <a:avLst/>
                    </a:prstGeom>
                    <a:noFill/>
                    <a:ln>
                      <a:noFill/>
                    </a:ln>
                  </pic:spPr>
                </pic:pic>
              </a:graphicData>
            </a:graphic>
          </wp:inline>
        </w:drawing>
      </w:r>
    </w:p>
    <w:p w14:paraId="53C4C97D" w14:textId="77777777" w:rsidR="00F80066" w:rsidRDefault="00F80066" w:rsidP="00F80066">
      <w:pPr>
        <w:pStyle w:val="Heading4"/>
      </w:pPr>
      <w:r>
        <w:t>UPDATE</w:t>
      </w:r>
    </w:p>
    <w:p w14:paraId="3F729634" w14:textId="297A1651" w:rsidR="00F80066" w:rsidRDefault="00F80066" w:rsidP="00F80066">
      <w:r>
        <w:t xml:space="preserve">To change the currently selected Payment Type, simply click the </w:t>
      </w:r>
      <w:r>
        <w:rPr>
          <w:b/>
          <w:bCs/>
          <w:i/>
          <w:iCs/>
          <w:u w:val="single"/>
        </w:rPr>
        <w:t>“Update</w:t>
      </w:r>
      <w:r>
        <w:t xml:space="preserve">” button at the bottom of the screen.  </w:t>
      </w:r>
    </w:p>
    <w:p w14:paraId="29F921E8" w14:textId="77777777" w:rsidR="00F80066" w:rsidRDefault="00F80066" w:rsidP="00F80066">
      <w:pPr>
        <w:pStyle w:val="Heading4"/>
      </w:pPr>
      <w:r>
        <w:t>ADD</w:t>
      </w:r>
    </w:p>
    <w:p w14:paraId="55969307" w14:textId="64394E2C" w:rsidR="00F80066" w:rsidRDefault="00F80066" w:rsidP="00F80066">
      <w:r>
        <w:t xml:space="preserve">To add a new Payment Type, simply click the </w:t>
      </w:r>
      <w:r>
        <w:rPr>
          <w:b/>
          <w:bCs/>
          <w:i/>
          <w:iCs/>
          <w:u w:val="single"/>
        </w:rPr>
        <w:t xml:space="preserve">“Green + Icon” </w:t>
      </w:r>
      <w:r>
        <w:t>button at the top of the Payment Type screen.</w:t>
      </w:r>
    </w:p>
    <w:p w14:paraId="0C9353E7" w14:textId="77777777" w:rsidR="00F80066" w:rsidRPr="004477D0" w:rsidRDefault="00F80066" w:rsidP="00F80066">
      <w:r>
        <w:t xml:space="preserve">Alternatively, click the </w:t>
      </w:r>
      <w:r>
        <w:rPr>
          <w:b/>
          <w:bCs/>
          <w:i/>
          <w:iCs/>
          <w:u w:val="single"/>
        </w:rPr>
        <w:t>“Add”</w:t>
      </w:r>
      <w:r>
        <w:t xml:space="preserve"> button at the bottom of the screen.</w:t>
      </w:r>
    </w:p>
    <w:p w14:paraId="43EB4D97" w14:textId="77777777" w:rsidR="00F80066" w:rsidRDefault="00F80066" w:rsidP="00F80066">
      <w:pPr>
        <w:pStyle w:val="Heading4"/>
      </w:pPr>
      <w:r>
        <w:t>COPY</w:t>
      </w:r>
    </w:p>
    <w:p w14:paraId="350C8454" w14:textId="06B34E86" w:rsidR="00F80066" w:rsidRPr="00F132A9" w:rsidRDefault="00F80066" w:rsidP="00F80066">
      <w:r>
        <w:t xml:space="preserve">Click the </w:t>
      </w:r>
      <w:r>
        <w:rPr>
          <w:b/>
          <w:bCs/>
          <w:i/>
          <w:iCs/>
          <w:u w:val="single"/>
        </w:rPr>
        <w:t>“Copy”</w:t>
      </w:r>
      <w:r>
        <w:t xml:space="preserve"> button to copy information from the currently selected Payment Type.</w:t>
      </w:r>
    </w:p>
    <w:p w14:paraId="72A5D434" w14:textId="77777777" w:rsidR="00F80066" w:rsidRDefault="00F80066" w:rsidP="00F80066">
      <w:pPr>
        <w:pStyle w:val="Heading4"/>
      </w:pPr>
      <w:r>
        <w:t>DELETE</w:t>
      </w:r>
    </w:p>
    <w:p w14:paraId="5ECAC414" w14:textId="2B11FECC" w:rsidR="00F80066" w:rsidRDefault="00F80066" w:rsidP="00F80066">
      <w:r>
        <w:t xml:space="preserve">To delete the currently selected Payment Type,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3D11067" w14:textId="77777777" w:rsidR="00F80066" w:rsidRDefault="00F80066" w:rsidP="00F80066">
      <w:pPr>
        <w:pStyle w:val="Heading4"/>
      </w:pPr>
      <w:r>
        <w:t>NEXT</w:t>
      </w:r>
    </w:p>
    <w:p w14:paraId="266F10CB" w14:textId="649F4B37" w:rsidR="00F80066" w:rsidRDefault="00F80066" w:rsidP="00F80066">
      <w:r>
        <w:t xml:space="preserve">Press </w:t>
      </w:r>
      <w:r w:rsidRPr="00B86B9F">
        <w:rPr>
          <w:b/>
          <w:bCs/>
          <w:i/>
          <w:iCs/>
          <w:u w:val="single"/>
        </w:rPr>
        <w:t>"N"</w:t>
      </w:r>
      <w:r>
        <w:t xml:space="preserve"> (Next) to find next Payment Type to view or modify. Alternatively, press the </w:t>
      </w:r>
      <w:r>
        <w:rPr>
          <w:b/>
          <w:bCs/>
          <w:i/>
          <w:iCs/>
          <w:u w:val="single"/>
        </w:rPr>
        <w:t>“Right Arrow”</w:t>
      </w:r>
      <w:r>
        <w:t xml:space="preserve"> on the screen.</w:t>
      </w:r>
    </w:p>
    <w:p w14:paraId="0DE3F944" w14:textId="77777777" w:rsidR="00F80066" w:rsidRDefault="00F80066" w:rsidP="00F80066">
      <w:pPr>
        <w:pStyle w:val="Heading4"/>
      </w:pPr>
      <w:r>
        <w:t>PREVIOUS</w:t>
      </w:r>
    </w:p>
    <w:p w14:paraId="7DDE5E0C" w14:textId="615A91F8" w:rsidR="00F80066" w:rsidRDefault="00F80066" w:rsidP="00F80066">
      <w:r>
        <w:t xml:space="preserve">Press </w:t>
      </w:r>
      <w:r w:rsidRPr="00B86B9F">
        <w:rPr>
          <w:b/>
          <w:bCs/>
          <w:i/>
          <w:iCs/>
          <w:u w:val="single"/>
        </w:rPr>
        <w:t>"P"</w:t>
      </w:r>
      <w:r>
        <w:t xml:space="preserve"> (Previous) to find previous Payment Type to view or modify.</w:t>
      </w:r>
      <w:r w:rsidRPr="00EA7FC0">
        <w:t xml:space="preserve"> </w:t>
      </w:r>
      <w:r>
        <w:t xml:space="preserve">Alternatively, press the </w:t>
      </w:r>
      <w:r>
        <w:rPr>
          <w:b/>
          <w:bCs/>
          <w:i/>
          <w:iCs/>
          <w:u w:val="single"/>
        </w:rPr>
        <w:t>“Left Arrow”</w:t>
      </w:r>
      <w:r>
        <w:t xml:space="preserve"> on the screen.</w:t>
      </w:r>
    </w:p>
    <w:p w14:paraId="76EAB026" w14:textId="07A070FB" w:rsidR="00224FB8" w:rsidRDefault="00224FB8" w:rsidP="00224FB8">
      <w:pPr>
        <w:pStyle w:val="Heading3"/>
      </w:pPr>
      <w:bookmarkStart w:id="269" w:name="_Toc44160258"/>
      <w:r>
        <w:lastRenderedPageBreak/>
        <w:t>Add/Update Type</w:t>
      </w:r>
      <w:bookmarkEnd w:id="269"/>
    </w:p>
    <w:p w14:paraId="311B0AA0" w14:textId="4B6DC6B3" w:rsidR="00224FB8" w:rsidRPr="00224FB8" w:rsidRDefault="00224FB8" w:rsidP="00224FB8">
      <w:r>
        <w:rPr>
          <w:noProof/>
        </w:rPr>
        <w:drawing>
          <wp:inline distT="0" distB="0" distL="0" distR="0" wp14:anchorId="5AFF9EB4" wp14:editId="12471142">
            <wp:extent cx="4370070" cy="39662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370070" cy="3966210"/>
                    </a:xfrm>
                    <a:prstGeom prst="rect">
                      <a:avLst/>
                    </a:prstGeom>
                    <a:noFill/>
                    <a:ln>
                      <a:noFill/>
                    </a:ln>
                  </pic:spPr>
                </pic:pic>
              </a:graphicData>
            </a:graphic>
          </wp:inline>
        </w:drawing>
      </w:r>
    </w:p>
    <w:p w14:paraId="36F01799" w14:textId="77777777" w:rsidR="00F80066" w:rsidRDefault="00F80066" w:rsidP="00F80066">
      <w:pPr>
        <w:pStyle w:val="Heading4"/>
      </w:pPr>
      <w:r>
        <w:t>SAVE</w:t>
      </w:r>
    </w:p>
    <w:p w14:paraId="33C624E5" w14:textId="6912A329" w:rsidR="00F80066" w:rsidRDefault="00F80066" w:rsidP="00F80066">
      <w:r>
        <w:t xml:space="preserve">Click the </w:t>
      </w:r>
      <w:r>
        <w:rPr>
          <w:b/>
          <w:bCs/>
          <w:i/>
          <w:iCs/>
          <w:u w:val="single"/>
        </w:rPr>
        <w:t>“Save”</w:t>
      </w:r>
      <w:r>
        <w:t xml:space="preserve"> button to save all changes to the current Payment Type.</w:t>
      </w:r>
    </w:p>
    <w:p w14:paraId="538236A3" w14:textId="77777777" w:rsidR="00F80066" w:rsidRDefault="00F80066" w:rsidP="00F80066">
      <w:pPr>
        <w:pStyle w:val="Heading4"/>
      </w:pPr>
      <w:r>
        <w:t>RESET</w:t>
      </w:r>
    </w:p>
    <w:p w14:paraId="4576F610" w14:textId="77777777" w:rsidR="00F80066" w:rsidRPr="00096EBD" w:rsidRDefault="00F80066" w:rsidP="00F80066">
      <w:r>
        <w:t xml:space="preserve">Click the </w:t>
      </w:r>
      <w:r>
        <w:rPr>
          <w:b/>
          <w:bCs/>
          <w:i/>
          <w:iCs/>
          <w:u w:val="single"/>
        </w:rPr>
        <w:t>“Reset”</w:t>
      </w:r>
      <w:r>
        <w:t xml:space="preserve"> button to reset all fields to their original state.</w:t>
      </w:r>
    </w:p>
    <w:p w14:paraId="7FCA9E66" w14:textId="77777777" w:rsidR="00F80066" w:rsidRDefault="00F80066" w:rsidP="00F80066">
      <w:pPr>
        <w:pStyle w:val="Heading4"/>
      </w:pPr>
      <w:r>
        <w:t>CANCEL</w:t>
      </w:r>
    </w:p>
    <w:p w14:paraId="1B2BA00D" w14:textId="270F66CF" w:rsidR="00F80066" w:rsidRDefault="00F80066" w:rsidP="00F80066">
      <w:r>
        <w:t xml:space="preserve">Click the </w:t>
      </w:r>
      <w:r>
        <w:rPr>
          <w:b/>
          <w:bCs/>
          <w:i/>
          <w:iCs/>
          <w:u w:val="single"/>
        </w:rPr>
        <w:t>“Cancel”</w:t>
      </w:r>
      <w:r>
        <w:t xml:space="preserve"> button to cancel all changes to the Payment Type without saving.</w:t>
      </w:r>
    </w:p>
    <w:p w14:paraId="14E7DA4F" w14:textId="77777777" w:rsidR="00921B96" w:rsidRPr="00DF6BEC" w:rsidRDefault="00921B96" w:rsidP="00F80066"/>
    <w:p w14:paraId="284D05ED" w14:textId="3F219D68" w:rsidR="00224FB8" w:rsidRDefault="00224FB8" w:rsidP="00224FB8">
      <w:pPr>
        <w:pStyle w:val="Heading3"/>
      </w:pPr>
      <w:bookmarkStart w:id="270" w:name="_Toc44160259"/>
      <w:r>
        <w:t>Add/Update Type Field Definitions</w:t>
      </w:r>
      <w:bookmarkEnd w:id="270"/>
    </w:p>
    <w:p w14:paraId="74216DF2" w14:textId="6CC25209" w:rsidR="00CA79DD" w:rsidRDefault="00CA79DD" w:rsidP="00CA79DD">
      <w:pPr>
        <w:pStyle w:val="Heading4"/>
      </w:pPr>
      <w:r>
        <w:t>Payment Type</w:t>
      </w:r>
    </w:p>
    <w:p w14:paraId="75D220EC" w14:textId="22B21C91" w:rsidR="00C953C8" w:rsidRPr="00C953C8" w:rsidRDefault="00F80066" w:rsidP="00C953C8">
      <w:r>
        <w:t>Enter a code or small phrase for the payment type.</w:t>
      </w:r>
    </w:p>
    <w:p w14:paraId="4183DF4A" w14:textId="1945EF1B" w:rsidR="00CA79DD" w:rsidRDefault="00CA79DD" w:rsidP="00CA79DD">
      <w:pPr>
        <w:pStyle w:val="Heading4"/>
      </w:pPr>
      <w:r>
        <w:t>Payment Description</w:t>
      </w:r>
    </w:p>
    <w:p w14:paraId="2AF28B8B" w14:textId="58AB4D94" w:rsidR="00C953C8" w:rsidRPr="00C953C8" w:rsidRDefault="00F80066" w:rsidP="00C953C8">
      <w:r>
        <w:t>Enter a slightly more detailed description of the payment type.</w:t>
      </w:r>
    </w:p>
    <w:p w14:paraId="7B19F5D1" w14:textId="70BE1852" w:rsidR="00CA79DD" w:rsidRDefault="00CA79DD" w:rsidP="00CA79DD">
      <w:pPr>
        <w:pStyle w:val="Heading4"/>
      </w:pPr>
      <w:r>
        <w:t>Check Type (Choice)</w:t>
      </w:r>
    </w:p>
    <w:p w14:paraId="581C46F5" w14:textId="5D7D4424" w:rsidR="00F80066" w:rsidRDefault="00F80066" w:rsidP="00F80066">
      <w:r>
        <w:t>To choose the preferred Check Type of Electronic vs. Paper, please make sure the desired option choice bubble is toggled.</w:t>
      </w:r>
    </w:p>
    <w:p w14:paraId="576A1D55" w14:textId="77777777" w:rsidR="00E66189" w:rsidRPr="00B844A6" w:rsidRDefault="00E66189" w:rsidP="00F80066"/>
    <w:sectPr w:rsidR="00E66189" w:rsidRPr="00B844A6" w:rsidSect="00011C26">
      <w:headerReference w:type="default" r:id="rId163"/>
      <w:footerReference w:type="default" r:id="rId164"/>
      <w:headerReference w:type="first" r:id="rId165"/>
      <w:footerReference w:type="first" r:id="rId1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A2F5B" w14:textId="77777777" w:rsidR="00147C67" w:rsidRDefault="00147C67" w:rsidP="0029375E">
      <w:pPr>
        <w:spacing w:after="0" w:line="240" w:lineRule="auto"/>
      </w:pPr>
      <w:r>
        <w:separator/>
      </w:r>
    </w:p>
  </w:endnote>
  <w:endnote w:type="continuationSeparator" w:id="0">
    <w:p w14:paraId="2485C3EE" w14:textId="77777777" w:rsidR="00147C67" w:rsidRDefault="00147C67"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872020" w:rsidRDefault="00872020">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872020" w:rsidRPr="00982A89" w:rsidRDefault="00872020"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872020" w:rsidRDefault="008720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872020" w:rsidRDefault="00872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CC5B4" w14:textId="77777777" w:rsidR="00147C67" w:rsidRDefault="00147C67" w:rsidP="0029375E">
      <w:pPr>
        <w:spacing w:after="0" w:line="240" w:lineRule="auto"/>
      </w:pPr>
      <w:r>
        <w:separator/>
      </w:r>
    </w:p>
  </w:footnote>
  <w:footnote w:type="continuationSeparator" w:id="0">
    <w:p w14:paraId="03328D25" w14:textId="77777777" w:rsidR="00147C67" w:rsidRDefault="00147C67"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872020" w:rsidRDefault="00872020"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872020" w:rsidRDefault="00872020" w:rsidP="008A5B48">
    <w:pPr>
      <w:pStyle w:val="Header"/>
      <w:jc w:val="center"/>
    </w:pPr>
    <w:r>
      <w:rPr>
        <w:noProof/>
      </w:rPr>
      <w:drawing>
        <wp:inline distT="0" distB="0" distL="0" distR="0" wp14:anchorId="1504BA53" wp14:editId="716CB733">
          <wp:extent cx="3716033" cy="2826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872020" w:rsidRDefault="008720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11D53"/>
    <w:rsid w:val="00071857"/>
    <w:rsid w:val="00077850"/>
    <w:rsid w:val="000A7F0F"/>
    <w:rsid w:val="000C34F9"/>
    <w:rsid w:val="001325DB"/>
    <w:rsid w:val="00136C64"/>
    <w:rsid w:val="00147C67"/>
    <w:rsid w:val="0016557A"/>
    <w:rsid w:val="0017160A"/>
    <w:rsid w:val="001955E3"/>
    <w:rsid w:val="001A28AF"/>
    <w:rsid w:val="001C4B37"/>
    <w:rsid w:val="001C50E1"/>
    <w:rsid w:val="00223B97"/>
    <w:rsid w:val="00224FB8"/>
    <w:rsid w:val="0029375E"/>
    <w:rsid w:val="002B1E81"/>
    <w:rsid w:val="002C21C0"/>
    <w:rsid w:val="002E5AD1"/>
    <w:rsid w:val="002E5DC7"/>
    <w:rsid w:val="002F4F7D"/>
    <w:rsid w:val="003218A0"/>
    <w:rsid w:val="00323420"/>
    <w:rsid w:val="00325881"/>
    <w:rsid w:val="003753EA"/>
    <w:rsid w:val="003C4B25"/>
    <w:rsid w:val="0040391F"/>
    <w:rsid w:val="00456611"/>
    <w:rsid w:val="00462E1D"/>
    <w:rsid w:val="004817B0"/>
    <w:rsid w:val="00491309"/>
    <w:rsid w:val="004B7376"/>
    <w:rsid w:val="004B7F1A"/>
    <w:rsid w:val="004D7BC8"/>
    <w:rsid w:val="004F0B67"/>
    <w:rsid w:val="004F7D62"/>
    <w:rsid w:val="004F7D6B"/>
    <w:rsid w:val="00510227"/>
    <w:rsid w:val="005320AB"/>
    <w:rsid w:val="005B2A70"/>
    <w:rsid w:val="005D1E82"/>
    <w:rsid w:val="005D4711"/>
    <w:rsid w:val="00602145"/>
    <w:rsid w:val="006435A7"/>
    <w:rsid w:val="00645A8B"/>
    <w:rsid w:val="00647D5A"/>
    <w:rsid w:val="00686714"/>
    <w:rsid w:val="006A3123"/>
    <w:rsid w:val="006A586A"/>
    <w:rsid w:val="006A726B"/>
    <w:rsid w:val="006C3DC4"/>
    <w:rsid w:val="006D1F2F"/>
    <w:rsid w:val="00746B11"/>
    <w:rsid w:val="00754744"/>
    <w:rsid w:val="007B0BAE"/>
    <w:rsid w:val="007D0A97"/>
    <w:rsid w:val="008040BE"/>
    <w:rsid w:val="00812317"/>
    <w:rsid w:val="008204D0"/>
    <w:rsid w:val="00872020"/>
    <w:rsid w:val="0087443B"/>
    <w:rsid w:val="0087738C"/>
    <w:rsid w:val="008A5B48"/>
    <w:rsid w:val="008C34B7"/>
    <w:rsid w:val="008D0EE3"/>
    <w:rsid w:val="008D7C5A"/>
    <w:rsid w:val="008F3FC8"/>
    <w:rsid w:val="00921B96"/>
    <w:rsid w:val="00931C19"/>
    <w:rsid w:val="00936ACC"/>
    <w:rsid w:val="00951E99"/>
    <w:rsid w:val="00982A89"/>
    <w:rsid w:val="009A089D"/>
    <w:rsid w:val="00A15341"/>
    <w:rsid w:val="00A2256C"/>
    <w:rsid w:val="00A273B2"/>
    <w:rsid w:val="00A55312"/>
    <w:rsid w:val="00A816F0"/>
    <w:rsid w:val="00AB43B5"/>
    <w:rsid w:val="00AC5AB4"/>
    <w:rsid w:val="00AD391E"/>
    <w:rsid w:val="00AE7D19"/>
    <w:rsid w:val="00B0522E"/>
    <w:rsid w:val="00B13DA7"/>
    <w:rsid w:val="00B15177"/>
    <w:rsid w:val="00B4292D"/>
    <w:rsid w:val="00B844A6"/>
    <w:rsid w:val="00B9421C"/>
    <w:rsid w:val="00BC63BD"/>
    <w:rsid w:val="00BD1F06"/>
    <w:rsid w:val="00C01DBF"/>
    <w:rsid w:val="00C023E5"/>
    <w:rsid w:val="00C05688"/>
    <w:rsid w:val="00C1479B"/>
    <w:rsid w:val="00C15FB0"/>
    <w:rsid w:val="00C3771E"/>
    <w:rsid w:val="00C430DC"/>
    <w:rsid w:val="00C51D99"/>
    <w:rsid w:val="00C71BBE"/>
    <w:rsid w:val="00C953C8"/>
    <w:rsid w:val="00CA3AF0"/>
    <w:rsid w:val="00CA79DD"/>
    <w:rsid w:val="00CC1C30"/>
    <w:rsid w:val="00D06F93"/>
    <w:rsid w:val="00D46004"/>
    <w:rsid w:val="00D74705"/>
    <w:rsid w:val="00D96AD9"/>
    <w:rsid w:val="00DA637F"/>
    <w:rsid w:val="00DD1EC6"/>
    <w:rsid w:val="00DE559A"/>
    <w:rsid w:val="00E20A20"/>
    <w:rsid w:val="00E26A88"/>
    <w:rsid w:val="00E34299"/>
    <w:rsid w:val="00E570A1"/>
    <w:rsid w:val="00E66189"/>
    <w:rsid w:val="00E83CEC"/>
    <w:rsid w:val="00E954E6"/>
    <w:rsid w:val="00EE1EC3"/>
    <w:rsid w:val="00F050D6"/>
    <w:rsid w:val="00F11D6B"/>
    <w:rsid w:val="00F47F30"/>
    <w:rsid w:val="00F55866"/>
    <w:rsid w:val="00F80066"/>
    <w:rsid w:val="00F860D1"/>
    <w:rsid w:val="00FA374D"/>
    <w:rsid w:val="00FC6115"/>
    <w:rsid w:val="00FF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oleObject" Target="embeddings/oleObject5.bin"/><Relationship Id="rId42" Type="http://schemas.openxmlformats.org/officeDocument/2006/relationships/image" Target="media/image16.png"/><Relationship Id="rId63" Type="http://schemas.openxmlformats.org/officeDocument/2006/relationships/image" Target="media/image34.png"/><Relationship Id="rId84" Type="http://schemas.openxmlformats.org/officeDocument/2006/relationships/image" Target="media/image55.png"/><Relationship Id="rId138" Type="http://schemas.openxmlformats.org/officeDocument/2006/relationships/image" Target="media/image109.png"/><Relationship Id="rId159" Type="http://schemas.openxmlformats.org/officeDocument/2006/relationships/image" Target="media/image130.png"/><Relationship Id="rId107" Type="http://schemas.openxmlformats.org/officeDocument/2006/relationships/image" Target="media/image78.png"/><Relationship Id="rId11" Type="http://schemas.openxmlformats.org/officeDocument/2006/relationships/endnotes" Target="endnotes.xml"/><Relationship Id="rId32" Type="http://schemas.openxmlformats.org/officeDocument/2006/relationships/image" Target="media/image11.png"/><Relationship Id="rId53" Type="http://schemas.openxmlformats.org/officeDocument/2006/relationships/image" Target="media/image24.png"/><Relationship Id="rId74" Type="http://schemas.openxmlformats.org/officeDocument/2006/relationships/image" Target="media/image45.png"/><Relationship Id="rId128" Type="http://schemas.openxmlformats.org/officeDocument/2006/relationships/image" Target="media/image99.png"/><Relationship Id="rId149" Type="http://schemas.openxmlformats.org/officeDocument/2006/relationships/image" Target="media/image120.png"/><Relationship Id="rId5" Type="http://schemas.openxmlformats.org/officeDocument/2006/relationships/customXml" Target="../customXml/item5.xml"/><Relationship Id="rId95" Type="http://schemas.openxmlformats.org/officeDocument/2006/relationships/image" Target="media/image66.png"/><Relationship Id="rId160" Type="http://schemas.openxmlformats.org/officeDocument/2006/relationships/image" Target="media/image131.png"/><Relationship Id="rId22" Type="http://schemas.openxmlformats.org/officeDocument/2006/relationships/image" Target="media/image6.png"/><Relationship Id="rId43" Type="http://schemas.openxmlformats.org/officeDocument/2006/relationships/oleObject" Target="embeddings/oleObject16.bin"/><Relationship Id="rId64" Type="http://schemas.openxmlformats.org/officeDocument/2006/relationships/image" Target="media/image35.png"/><Relationship Id="rId118" Type="http://schemas.openxmlformats.org/officeDocument/2006/relationships/image" Target="media/image89.png"/><Relationship Id="rId139" Type="http://schemas.openxmlformats.org/officeDocument/2006/relationships/image" Target="media/image110.png"/><Relationship Id="rId85" Type="http://schemas.openxmlformats.org/officeDocument/2006/relationships/image" Target="media/image56.png"/><Relationship Id="rId150" Type="http://schemas.openxmlformats.org/officeDocument/2006/relationships/image" Target="media/image121.png"/><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4.png"/><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image" Target="media/image79.png"/><Relationship Id="rId124" Type="http://schemas.openxmlformats.org/officeDocument/2006/relationships/image" Target="media/image95.png"/><Relationship Id="rId129" Type="http://schemas.openxmlformats.org/officeDocument/2006/relationships/image" Target="media/image100.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image" Target="media/image111.png"/><Relationship Id="rId145" Type="http://schemas.openxmlformats.org/officeDocument/2006/relationships/image" Target="media/image116.png"/><Relationship Id="rId161" Type="http://schemas.openxmlformats.org/officeDocument/2006/relationships/image" Target="media/image132.png"/><Relationship Id="rId16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oleObject" Target="embeddings/oleObject6.bin"/><Relationship Id="rId28" Type="http://schemas.openxmlformats.org/officeDocument/2006/relationships/image" Target="media/image9.png"/><Relationship Id="rId49" Type="http://schemas.openxmlformats.org/officeDocument/2006/relationships/image" Target="media/image20.png"/><Relationship Id="rId114" Type="http://schemas.openxmlformats.org/officeDocument/2006/relationships/image" Target="media/image85.png"/><Relationship Id="rId119" Type="http://schemas.openxmlformats.org/officeDocument/2006/relationships/image" Target="media/image90.png"/><Relationship Id="rId44" Type="http://schemas.openxmlformats.org/officeDocument/2006/relationships/image" Target="media/image17.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image" Target="media/image101.png"/><Relationship Id="rId135" Type="http://schemas.openxmlformats.org/officeDocument/2006/relationships/image" Target="media/image106.png"/><Relationship Id="rId151" Type="http://schemas.openxmlformats.org/officeDocument/2006/relationships/image" Target="media/image122.png"/><Relationship Id="rId156" Type="http://schemas.openxmlformats.org/officeDocument/2006/relationships/image" Target="media/image127.png"/><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oleObject" Target="embeddings/oleObject14.bin"/><Relationship Id="rId109" Type="http://schemas.openxmlformats.org/officeDocument/2006/relationships/image" Target="media/image80.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1.png"/><Relationship Id="rId125" Type="http://schemas.openxmlformats.org/officeDocument/2006/relationships/image" Target="media/image96.png"/><Relationship Id="rId141" Type="http://schemas.openxmlformats.org/officeDocument/2006/relationships/image" Target="media/image112.png"/><Relationship Id="rId146" Type="http://schemas.openxmlformats.org/officeDocument/2006/relationships/image" Target="media/image117.png"/><Relationship Id="rId16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image" Target="media/image63.png"/><Relationship Id="rId162" Type="http://schemas.openxmlformats.org/officeDocument/2006/relationships/image" Target="media/image133.png"/><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oleObject" Target="embeddings/oleObject17.bin"/><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image" Target="media/image102.png"/><Relationship Id="rId136" Type="http://schemas.openxmlformats.org/officeDocument/2006/relationships/image" Target="media/image107.png"/><Relationship Id="rId157" Type="http://schemas.openxmlformats.org/officeDocument/2006/relationships/image" Target="media/image128.png"/><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image" Target="media/image123.png"/><Relationship Id="rId19" Type="http://schemas.openxmlformats.org/officeDocument/2006/relationships/oleObject" Target="embeddings/oleObject4.bin"/><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oleObject" Target="embeddings/oleObject12.bin"/><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7.png"/><Relationship Id="rId147" Type="http://schemas.openxmlformats.org/officeDocument/2006/relationships/image" Target="media/image118.png"/><Relationship Id="rId168"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2.png"/><Relationship Id="rId142" Type="http://schemas.openxmlformats.org/officeDocument/2006/relationships/image" Target="media/image113.png"/><Relationship Id="rId163"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oleObject" Target="embeddings/oleObject7.bin"/><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image" Target="media/image87.png"/><Relationship Id="rId137" Type="http://schemas.openxmlformats.org/officeDocument/2006/relationships/image" Target="media/image108.png"/><Relationship Id="rId158" Type="http://schemas.openxmlformats.org/officeDocument/2006/relationships/image" Target="media/image129.png"/><Relationship Id="rId20" Type="http://schemas.openxmlformats.org/officeDocument/2006/relationships/image" Target="media/image5.png"/><Relationship Id="rId41" Type="http://schemas.openxmlformats.org/officeDocument/2006/relationships/oleObject" Target="embeddings/oleObject15.bin"/><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2.png"/><Relationship Id="rId132" Type="http://schemas.openxmlformats.org/officeDocument/2006/relationships/image" Target="media/image103.png"/><Relationship Id="rId153" Type="http://schemas.openxmlformats.org/officeDocument/2006/relationships/image" Target="media/image124.png"/><Relationship Id="rId15" Type="http://schemas.openxmlformats.org/officeDocument/2006/relationships/oleObject" Target="embeddings/oleObject2.bin"/><Relationship Id="rId36" Type="http://schemas.openxmlformats.org/officeDocument/2006/relationships/image" Target="media/image13.png"/><Relationship Id="rId57" Type="http://schemas.openxmlformats.org/officeDocument/2006/relationships/image" Target="media/image28.png"/><Relationship Id="rId106" Type="http://schemas.openxmlformats.org/officeDocument/2006/relationships/image" Target="media/image77.png"/><Relationship Id="rId127" Type="http://schemas.openxmlformats.org/officeDocument/2006/relationships/image" Target="media/image98.png"/><Relationship Id="rId10" Type="http://schemas.openxmlformats.org/officeDocument/2006/relationships/footnotes" Target="footnotes.xml"/><Relationship Id="rId31" Type="http://schemas.openxmlformats.org/officeDocument/2006/relationships/oleObject" Target="embeddings/oleObject10.bin"/><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3.png"/><Relationship Id="rId143" Type="http://schemas.openxmlformats.org/officeDocument/2006/relationships/image" Target="media/image114.png"/><Relationship Id="rId148" Type="http://schemas.openxmlformats.org/officeDocument/2006/relationships/image" Target="media/image119.png"/><Relationship Id="rId16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8.png"/><Relationship Id="rId47" Type="http://schemas.openxmlformats.org/officeDocument/2006/relationships/oleObject" Target="embeddings/oleObject18.bin"/><Relationship Id="rId68" Type="http://schemas.openxmlformats.org/officeDocument/2006/relationships/image" Target="media/image39.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image" Target="media/image104.png"/><Relationship Id="rId154" Type="http://schemas.openxmlformats.org/officeDocument/2006/relationships/image" Target="media/image125.png"/><Relationship Id="rId16" Type="http://schemas.openxmlformats.org/officeDocument/2006/relationships/image" Target="media/image3.png"/><Relationship Id="rId37" Type="http://schemas.openxmlformats.org/officeDocument/2006/relationships/oleObject" Target="embeddings/oleObject13.bin"/><Relationship Id="rId58" Type="http://schemas.openxmlformats.org/officeDocument/2006/relationships/image" Target="media/image29.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4.png"/><Relationship Id="rId144" Type="http://schemas.openxmlformats.org/officeDocument/2006/relationships/image" Target="media/image115.png"/><Relationship Id="rId90" Type="http://schemas.openxmlformats.org/officeDocument/2006/relationships/image" Target="media/image61.png"/><Relationship Id="rId165" Type="http://schemas.openxmlformats.org/officeDocument/2006/relationships/header" Target="header2.xml"/><Relationship Id="rId27" Type="http://schemas.openxmlformats.org/officeDocument/2006/relationships/oleObject" Target="embeddings/oleObject8.bin"/><Relationship Id="rId48" Type="http://schemas.openxmlformats.org/officeDocument/2006/relationships/image" Target="media/image19.png"/><Relationship Id="rId69" Type="http://schemas.openxmlformats.org/officeDocument/2006/relationships/image" Target="media/image40.png"/><Relationship Id="rId113" Type="http://schemas.openxmlformats.org/officeDocument/2006/relationships/image" Target="media/image84.png"/><Relationship Id="rId134" Type="http://schemas.openxmlformats.org/officeDocument/2006/relationships/image" Target="media/image105.png"/><Relationship Id="rId80" Type="http://schemas.openxmlformats.org/officeDocument/2006/relationships/image" Target="media/image51.png"/><Relationship Id="rId155" Type="http://schemas.openxmlformats.org/officeDocument/2006/relationships/image" Target="media/image126.png"/></Relationships>
</file>

<file path=word/_rels/header2.xml.rels><?xml version="1.0" encoding="UTF-8" standalone="yes"?>
<Relationships xmlns="http://schemas.openxmlformats.org/package/2006/relationships"><Relationship Id="rId1" Type="http://schemas.openxmlformats.org/officeDocument/2006/relationships/image" Target="media/image1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5.xml><?xml version="1.0" encoding="utf-8"?>
<ds:datastoreItem xmlns:ds="http://schemas.openxmlformats.org/officeDocument/2006/customXml" ds:itemID="{3CFD770D-5E17-4C33-842B-11AAD3340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Template>
  <TotalTime>595</TotalTime>
  <Pages>126</Pages>
  <Words>19549</Words>
  <Characters>111431</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130719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Laurel  Tyndall</cp:lastModifiedBy>
  <cp:revision>12</cp:revision>
  <dcterms:created xsi:type="dcterms:W3CDTF">2020-06-25T23:41:00Z</dcterms:created>
  <dcterms:modified xsi:type="dcterms:W3CDTF">2020-07-26T18:35:00Z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