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11066364"/>
        <w:docPartObj>
          <w:docPartGallery w:val="Cover Pages"/>
          <w:docPartUnique/>
        </w:docPartObj>
      </w:sdtPr>
      <w:sdtContent>
        <w:p w:rsidR="00E93180" w:rsidRDefault="00E93180"/>
        <w:p w:rsidR="0038013C" w:rsidRDefault="00D35751">
          <w:r>
            <w:rPr>
              <w:noProof/>
            </w:rPr>
            <w:drawing>
              <wp:inline distT="0" distB="0" distL="0" distR="0" wp14:anchorId="39C7817C" wp14:editId="301CAB2A">
                <wp:extent cx="6720840" cy="5477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0840" cy="5477256"/>
                        </a:xfrm>
                        <a:prstGeom prst="rect">
                          <a:avLst/>
                        </a:prstGeom>
                      </pic:spPr>
                    </pic:pic>
                  </a:graphicData>
                </a:graphic>
              </wp:inline>
            </w:drawing>
          </w:r>
          <w:r w:rsidR="00572B7A">
            <w:rPr>
              <w:noProof/>
            </w:rPr>
            <w:pict>
              <v:group id="_x0000_s1030" style="position:absolute;margin-left:14534.35pt;margin-top:0;width:244.8pt;height:11in;z-index:251662336;mso-width-percent:400;mso-height-percent:1000;mso-position-horizontal:right;mso-position-horizontal-relative:page;mso-position-vertical:top;mso-position-vertical-relative:page;mso-width-percent:400;mso-height-percent:1000" coordorigin="7329" coordsize="4911,15840" o:allowincell="f">
                <v:group id="_x0000_s103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2" style="position:absolute;left:7755;width:4505;height:15840;mso-height-percent:1000;mso-position-vertical:top;mso-position-vertical-relative:page;mso-height-percent:1000" fillcolor="#f79646 [3209]" strokecolor="#f2f2f2 [3041]" strokeweight="3pt">
                    <v:fill rotate="t"/>
                    <v:shadow on="t" type="perspective" color="#974706 [1609]" opacity=".5" offset="1pt" offset2="-1pt"/>
                  </v:rect>
                  <v:rect id="_x0000_s1033" style="position:absolute;left:7560;top:8;width:195;height:15825;mso-height-percent:1000;mso-position-vertical-relative:page;mso-height-percent:1000;mso-width-relative:margin;v-text-anchor:middle" fillcolor="#9bbb59 [3206]" stroked="f" strokecolor="white [3212]" strokeweight="1pt">
                    <v:fill r:id="rId10" o:title="Light vertical" opacity="52429f" o:opacity2="52429f" type="pattern"/>
                    <v:shadow color="#d8d8d8 [2732]" offset="3pt,3pt" offset2="2pt,2pt"/>
                  </v:rect>
                </v:group>
                <v:rect id="_x0000_s1034"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4" inset="28.8pt,14.4pt,14.4pt,14.4pt">
                    <w:txbxContent>
                      <w:sdt>
                        <w:sdtPr>
                          <w:rPr>
                            <w:rFonts w:asciiTheme="majorHAnsi" w:eastAsiaTheme="majorEastAsia" w:hAnsiTheme="majorHAnsi" w:cstheme="majorBidi"/>
                            <w:b/>
                            <w:bCs/>
                            <w:color w:val="FFFFFF" w:themeColor="background1"/>
                            <w:sz w:val="96"/>
                            <w:szCs w:val="96"/>
                          </w:rPr>
                          <w:alias w:val="Year"/>
                          <w:id w:val="-66632142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572B7A" w:rsidRDefault="00572B7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DAOA</w:t>
                            </w:r>
                          </w:p>
                        </w:sdtContent>
                      </w:sdt>
                    </w:txbxContent>
                  </v:textbox>
                </v:rect>
                <v:rect id="_x0000_s103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5" inset="28.8pt,14.4pt,14.4pt,14.4pt">
                    <w:txbxContent>
                      <w:sdt>
                        <w:sdtPr>
                          <w:rPr>
                            <w:color w:val="FFFFFF" w:themeColor="background1"/>
                          </w:rPr>
                          <w:alias w:val="Author"/>
                          <w:id w:val="411357333"/>
                          <w:dataBinding w:prefixMappings="xmlns:ns0='http://schemas.openxmlformats.org/package/2006/metadata/core-properties' xmlns:ns1='http://purl.org/dc/elements/1.1/'" w:xpath="/ns0:coreProperties[1]/ns1:creator[1]" w:storeItemID="{6C3C8BC8-F283-45AE-878A-BAB7291924A1}"/>
                          <w:text/>
                        </w:sdtPr>
                        <w:sdtContent>
                          <w:p w:rsidR="00572B7A" w:rsidRDefault="00572B7A">
                            <w:pPr>
                              <w:pStyle w:val="NoSpacing"/>
                              <w:spacing w:line="360" w:lineRule="auto"/>
                              <w:rPr>
                                <w:color w:val="FFFFFF" w:themeColor="background1"/>
                              </w:rPr>
                            </w:pPr>
                            <w:r>
                              <w:rPr>
                                <w:color w:val="FFFFFF" w:themeColor="background1"/>
                              </w:rPr>
                              <w:t>By Ron Stark</w:t>
                            </w:r>
                          </w:p>
                        </w:sdtContent>
                      </w:sdt>
                      <w:sdt>
                        <w:sdtPr>
                          <w:rPr>
                            <w:color w:val="FFFFFF" w:themeColor="background1"/>
                          </w:rPr>
                          <w:alias w:val="Company"/>
                          <w:id w:val="1410273815"/>
                          <w:dataBinding w:prefixMappings="xmlns:ns0='http://schemas.openxmlformats.org/officeDocument/2006/extended-properties'" w:xpath="/ns0:Properties[1]/ns0:Company[1]" w:storeItemID="{6668398D-A668-4E3E-A5EB-62B293D839F1}"/>
                          <w:text/>
                        </w:sdtPr>
                        <w:sdtContent>
                          <w:p w:rsidR="00572B7A" w:rsidRDefault="00572B7A">
                            <w:pPr>
                              <w:pStyle w:val="NoSpacing"/>
                              <w:spacing w:line="360" w:lineRule="auto"/>
                              <w:rPr>
                                <w:color w:val="FFFFFF" w:themeColor="background1"/>
                              </w:rPr>
                            </w:pPr>
                            <w:r>
                              <w:rPr>
                                <w:color w:val="FFFFFF" w:themeColor="background1"/>
                              </w:rPr>
                              <w:t>Advantzware, Inc.</w:t>
                            </w:r>
                          </w:p>
                        </w:sdtContent>
                      </w:sdt>
                      <w:p w:rsidR="00572B7A" w:rsidRDefault="00572B7A">
                        <w:pPr>
                          <w:pStyle w:val="NoSpacing"/>
                          <w:spacing w:line="360" w:lineRule="auto"/>
                          <w:rPr>
                            <w:color w:val="FFFFFF" w:themeColor="background1"/>
                          </w:rPr>
                        </w:pPr>
                      </w:p>
                    </w:txbxContent>
                  </v:textbox>
                </v:rect>
                <w10:wrap anchorx="page" anchory="page"/>
              </v:group>
            </w:pict>
          </w:r>
        </w:p>
        <w:p w:rsidR="0038013C" w:rsidRDefault="00143A07">
          <w:r>
            <w:rPr>
              <w:noProof/>
            </w:rPr>
            <w:pict>
              <v:rect id="_x0000_s1036" style="position:absolute;margin-left:.75pt;margin-top:524.25pt;width:535.5pt;height:92.6pt;z-index:251663360;mso-height-percent:73;mso-position-horizontal-relative:page;mso-position-vertical-relative:page;mso-height-percent:73;v-text-anchor:middle" o:allowincell="f" fillcolor="#4f81bd [3204]" strokecolor="white [3212]" strokeweight="1pt">
                <v:fill color2="#365f91 [2404]"/>
                <v:shadow color="#d8d8d8 [2732]" offset="3pt,3pt" offset2="2pt,2pt"/>
                <v:textbox style="mso-next-textbox:#_x0000_s1036;mso-fit-shape-to-text:t" inset="14.4pt,,14.4pt">
                  <w:txbxContent>
                    <w:sdt>
                      <w:sdtPr>
                        <w:rPr>
                          <w:rFonts w:asciiTheme="majorHAnsi" w:eastAsiaTheme="majorEastAsia" w:hAnsiTheme="majorHAnsi" w:cstheme="majorBidi"/>
                          <w:color w:val="FFFFFF" w:themeColor="background1"/>
                          <w:sz w:val="72"/>
                          <w:szCs w:val="72"/>
                        </w:rPr>
                        <w:alias w:val="Title"/>
                        <w:id w:val="1930463420"/>
                        <w:dataBinding w:prefixMappings="xmlns:ns0='http://schemas.openxmlformats.org/package/2006/metadata/core-properties' xmlns:ns1='http://purl.org/dc/elements/1.1/'" w:xpath="/ns0:coreProperties[1]/ns1:title[1]" w:storeItemID="{6C3C8BC8-F283-45AE-878A-BAB7291924A1}"/>
                        <w:text/>
                      </w:sdtPr>
                      <w:sdtContent>
                        <w:p w:rsidR="00572B7A" w:rsidRDefault="00572B7A">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Dynamic Advantzware Open Analytics: Tasks User Guide</w:t>
                          </w:r>
                        </w:p>
                      </w:sdtContent>
                    </w:sdt>
                  </w:txbxContent>
                </v:textbox>
                <w10:wrap anchorx="page" anchory="page"/>
              </v:rect>
            </w:pict>
          </w:r>
          <w:r w:rsidR="0038013C">
            <w:br w:type="page"/>
          </w:r>
        </w:p>
      </w:sdtContent>
    </w:sdt>
    <w:p w:rsidR="00ED4788" w:rsidRDefault="00ED4788" w:rsidP="00ED4788">
      <w:pPr>
        <w:pStyle w:val="Title"/>
      </w:pPr>
      <w:r>
        <w:lastRenderedPageBreak/>
        <w:t>Table of Contents</w:t>
      </w:r>
    </w:p>
    <w:p w:rsidR="00A463DD" w:rsidRDefault="00B2107E">
      <w:pPr>
        <w:pStyle w:val="TOC1"/>
        <w:tabs>
          <w:tab w:val="right" w:leader="dot" w:pos="10790"/>
        </w:tabs>
        <w:rPr>
          <w:rFonts w:eastAsiaTheme="minorEastAsia"/>
          <w:noProof/>
        </w:rPr>
      </w:pPr>
      <w:r>
        <w:fldChar w:fldCharType="begin"/>
      </w:r>
      <w:r w:rsidR="000D2283">
        <w:instrText xml:space="preserve"> TOC \o "1-3" \h \z \u </w:instrText>
      </w:r>
      <w:r>
        <w:fldChar w:fldCharType="separate"/>
      </w:r>
      <w:hyperlink w:anchor="_Toc14105227" w:history="1">
        <w:r w:rsidR="00A463DD" w:rsidRPr="00D04FEC">
          <w:rPr>
            <w:rStyle w:val="Hyperlink"/>
            <w:noProof/>
          </w:rPr>
          <w:t>Main Menu</w:t>
        </w:r>
        <w:r w:rsidR="00A463DD">
          <w:rPr>
            <w:noProof/>
            <w:webHidden/>
          </w:rPr>
          <w:tab/>
        </w:r>
        <w:r w:rsidR="00A463DD">
          <w:rPr>
            <w:noProof/>
            <w:webHidden/>
          </w:rPr>
          <w:fldChar w:fldCharType="begin"/>
        </w:r>
        <w:r w:rsidR="00A463DD">
          <w:rPr>
            <w:noProof/>
            <w:webHidden/>
          </w:rPr>
          <w:instrText xml:space="preserve"> PAGEREF _Toc14105227 \h </w:instrText>
        </w:r>
        <w:r w:rsidR="00A463DD">
          <w:rPr>
            <w:noProof/>
            <w:webHidden/>
          </w:rPr>
        </w:r>
        <w:r w:rsidR="00A463DD">
          <w:rPr>
            <w:noProof/>
            <w:webHidden/>
          </w:rPr>
          <w:fldChar w:fldCharType="separate"/>
        </w:r>
        <w:r w:rsidR="00A463DD">
          <w:rPr>
            <w:noProof/>
            <w:webHidden/>
          </w:rPr>
          <w:t>5</w:t>
        </w:r>
        <w:r w:rsidR="00A463DD">
          <w:rPr>
            <w:noProof/>
            <w:webHidden/>
          </w:rPr>
          <w:fldChar w:fldCharType="end"/>
        </w:r>
      </w:hyperlink>
    </w:p>
    <w:p w:rsidR="00A463DD" w:rsidRDefault="00A463DD">
      <w:pPr>
        <w:pStyle w:val="TOC2"/>
        <w:rPr>
          <w:rFonts w:eastAsiaTheme="minorEastAsia"/>
          <w:noProof/>
        </w:rPr>
      </w:pPr>
      <w:hyperlink w:anchor="_Toc14105228" w:history="1">
        <w:r w:rsidRPr="00D04FEC">
          <w:rPr>
            <w:rStyle w:val="Hyperlink"/>
            <w:noProof/>
          </w:rPr>
          <w:t>Icons</w:t>
        </w:r>
        <w:r>
          <w:rPr>
            <w:noProof/>
            <w:webHidden/>
          </w:rPr>
          <w:tab/>
        </w:r>
        <w:r>
          <w:rPr>
            <w:noProof/>
            <w:webHidden/>
          </w:rPr>
          <w:fldChar w:fldCharType="begin"/>
        </w:r>
        <w:r>
          <w:rPr>
            <w:noProof/>
            <w:webHidden/>
          </w:rPr>
          <w:instrText xml:space="preserve"> PAGEREF _Toc14105228 \h </w:instrText>
        </w:r>
        <w:r>
          <w:rPr>
            <w:noProof/>
            <w:webHidden/>
          </w:rPr>
        </w:r>
        <w:r>
          <w:rPr>
            <w:noProof/>
            <w:webHidden/>
          </w:rPr>
          <w:fldChar w:fldCharType="separate"/>
        </w:r>
        <w:r>
          <w:rPr>
            <w:noProof/>
            <w:webHidden/>
          </w:rPr>
          <w:t>5</w:t>
        </w:r>
        <w:r>
          <w:rPr>
            <w:noProof/>
            <w:webHidden/>
          </w:rPr>
          <w:fldChar w:fldCharType="end"/>
        </w:r>
      </w:hyperlink>
    </w:p>
    <w:p w:rsidR="00A463DD" w:rsidRDefault="00A463DD">
      <w:pPr>
        <w:pStyle w:val="TOC1"/>
        <w:tabs>
          <w:tab w:val="right" w:leader="dot" w:pos="10790"/>
        </w:tabs>
        <w:rPr>
          <w:rFonts w:eastAsiaTheme="minorEastAsia"/>
          <w:noProof/>
        </w:rPr>
      </w:pPr>
      <w:hyperlink w:anchor="_Toc14105229" w:history="1">
        <w:r w:rsidRPr="00D04FEC">
          <w:rPr>
            <w:rStyle w:val="Hyperlink"/>
            <w:noProof/>
          </w:rPr>
          <w:t>Dynamic Task Results</w:t>
        </w:r>
        <w:r>
          <w:rPr>
            <w:noProof/>
            <w:webHidden/>
          </w:rPr>
          <w:tab/>
        </w:r>
        <w:r>
          <w:rPr>
            <w:noProof/>
            <w:webHidden/>
          </w:rPr>
          <w:fldChar w:fldCharType="begin"/>
        </w:r>
        <w:r>
          <w:rPr>
            <w:noProof/>
            <w:webHidden/>
          </w:rPr>
          <w:instrText xml:space="preserve"> PAGEREF _Toc14105229 \h </w:instrText>
        </w:r>
        <w:r>
          <w:rPr>
            <w:noProof/>
            <w:webHidden/>
          </w:rPr>
        </w:r>
        <w:r>
          <w:rPr>
            <w:noProof/>
            <w:webHidden/>
          </w:rPr>
          <w:fldChar w:fldCharType="separate"/>
        </w:r>
        <w:r>
          <w:rPr>
            <w:noProof/>
            <w:webHidden/>
          </w:rPr>
          <w:t>6</w:t>
        </w:r>
        <w:r>
          <w:rPr>
            <w:noProof/>
            <w:webHidden/>
          </w:rPr>
          <w:fldChar w:fldCharType="end"/>
        </w:r>
      </w:hyperlink>
    </w:p>
    <w:p w:rsidR="00A463DD" w:rsidRDefault="00A463DD">
      <w:pPr>
        <w:pStyle w:val="TOC2"/>
        <w:tabs>
          <w:tab w:val="left" w:pos="660"/>
        </w:tabs>
        <w:rPr>
          <w:rFonts w:eastAsiaTheme="minorEastAsia"/>
          <w:noProof/>
        </w:rPr>
      </w:pPr>
      <w:hyperlink w:anchor="_Toc14105230" w:history="1">
        <w:r w:rsidRPr="00D04FEC">
          <w:rPr>
            <w:rStyle w:val="Hyperlink"/>
            <w:rFonts w:ascii="Symbol" w:hAnsi="Symbol"/>
            <w:noProof/>
          </w:rPr>
          <w:t></w:t>
        </w:r>
        <w:r>
          <w:rPr>
            <w:rFonts w:eastAsiaTheme="minorEastAsia"/>
            <w:noProof/>
          </w:rPr>
          <w:tab/>
        </w:r>
        <w:r w:rsidRPr="00D04FEC">
          <w:rPr>
            <w:rStyle w:val="Hyperlink"/>
            <w:noProof/>
          </w:rPr>
          <w:t>Refresh</w:t>
        </w:r>
        <w:r>
          <w:rPr>
            <w:noProof/>
            <w:webHidden/>
          </w:rPr>
          <w:tab/>
        </w:r>
        <w:r>
          <w:rPr>
            <w:noProof/>
            <w:webHidden/>
          </w:rPr>
          <w:fldChar w:fldCharType="begin"/>
        </w:r>
        <w:r>
          <w:rPr>
            <w:noProof/>
            <w:webHidden/>
          </w:rPr>
          <w:instrText xml:space="preserve"> PAGEREF _Toc14105230 \h </w:instrText>
        </w:r>
        <w:r>
          <w:rPr>
            <w:noProof/>
            <w:webHidden/>
          </w:rPr>
        </w:r>
        <w:r>
          <w:rPr>
            <w:noProof/>
            <w:webHidden/>
          </w:rPr>
          <w:fldChar w:fldCharType="separate"/>
        </w:r>
        <w:r>
          <w:rPr>
            <w:noProof/>
            <w:webHidden/>
          </w:rPr>
          <w:t>6</w:t>
        </w:r>
        <w:r>
          <w:rPr>
            <w:noProof/>
            <w:webHidden/>
          </w:rPr>
          <w:fldChar w:fldCharType="end"/>
        </w:r>
      </w:hyperlink>
    </w:p>
    <w:p w:rsidR="00A463DD" w:rsidRDefault="00A463DD">
      <w:pPr>
        <w:pStyle w:val="TOC2"/>
        <w:tabs>
          <w:tab w:val="left" w:pos="660"/>
        </w:tabs>
        <w:rPr>
          <w:rFonts w:eastAsiaTheme="minorEastAsia"/>
          <w:noProof/>
        </w:rPr>
      </w:pPr>
      <w:hyperlink w:anchor="_Toc14105231" w:history="1">
        <w:r w:rsidRPr="00D04FEC">
          <w:rPr>
            <w:rStyle w:val="Hyperlink"/>
            <w:rFonts w:ascii="Symbol" w:hAnsi="Symbol"/>
            <w:noProof/>
          </w:rPr>
          <w:t></w:t>
        </w:r>
        <w:r>
          <w:rPr>
            <w:rFonts w:eastAsiaTheme="minorEastAsia"/>
            <w:noProof/>
          </w:rPr>
          <w:tab/>
        </w:r>
        <w:r w:rsidRPr="00D04FEC">
          <w:rPr>
            <w:rStyle w:val="Hyperlink"/>
            <w:noProof/>
          </w:rPr>
          <w:t>Delete</w:t>
        </w:r>
        <w:r>
          <w:rPr>
            <w:noProof/>
            <w:webHidden/>
          </w:rPr>
          <w:tab/>
        </w:r>
        <w:r>
          <w:rPr>
            <w:noProof/>
            <w:webHidden/>
          </w:rPr>
          <w:fldChar w:fldCharType="begin"/>
        </w:r>
        <w:r>
          <w:rPr>
            <w:noProof/>
            <w:webHidden/>
          </w:rPr>
          <w:instrText xml:space="preserve"> PAGEREF _Toc14105231 \h </w:instrText>
        </w:r>
        <w:r>
          <w:rPr>
            <w:noProof/>
            <w:webHidden/>
          </w:rPr>
        </w:r>
        <w:r>
          <w:rPr>
            <w:noProof/>
            <w:webHidden/>
          </w:rPr>
          <w:fldChar w:fldCharType="separate"/>
        </w:r>
        <w:r>
          <w:rPr>
            <w:noProof/>
            <w:webHidden/>
          </w:rPr>
          <w:t>6</w:t>
        </w:r>
        <w:r>
          <w:rPr>
            <w:noProof/>
            <w:webHidden/>
          </w:rPr>
          <w:fldChar w:fldCharType="end"/>
        </w:r>
      </w:hyperlink>
    </w:p>
    <w:p w:rsidR="00A463DD" w:rsidRDefault="00A463DD">
      <w:pPr>
        <w:pStyle w:val="TOC2"/>
        <w:tabs>
          <w:tab w:val="left" w:pos="660"/>
        </w:tabs>
        <w:rPr>
          <w:rFonts w:eastAsiaTheme="minorEastAsia"/>
          <w:noProof/>
        </w:rPr>
      </w:pPr>
      <w:hyperlink w:anchor="_Toc14105232" w:history="1">
        <w:r w:rsidRPr="00D04FEC">
          <w:rPr>
            <w:rStyle w:val="Hyperlink"/>
            <w:rFonts w:ascii="Symbol" w:hAnsi="Symbol"/>
            <w:noProof/>
          </w:rPr>
          <w:t></w:t>
        </w:r>
        <w:r>
          <w:rPr>
            <w:rFonts w:eastAsiaTheme="minorEastAsia"/>
            <w:noProof/>
          </w:rPr>
          <w:tab/>
        </w:r>
        <w:r w:rsidRPr="00D04FEC">
          <w:rPr>
            <w:rStyle w:val="Hyperlink"/>
            <w:noProof/>
          </w:rPr>
          <w:t>View</w:t>
        </w:r>
        <w:r>
          <w:rPr>
            <w:noProof/>
            <w:webHidden/>
          </w:rPr>
          <w:tab/>
        </w:r>
        <w:r>
          <w:rPr>
            <w:noProof/>
            <w:webHidden/>
          </w:rPr>
          <w:fldChar w:fldCharType="begin"/>
        </w:r>
        <w:r>
          <w:rPr>
            <w:noProof/>
            <w:webHidden/>
          </w:rPr>
          <w:instrText xml:space="preserve"> PAGEREF _Toc14105232 \h </w:instrText>
        </w:r>
        <w:r>
          <w:rPr>
            <w:noProof/>
            <w:webHidden/>
          </w:rPr>
        </w:r>
        <w:r>
          <w:rPr>
            <w:noProof/>
            <w:webHidden/>
          </w:rPr>
          <w:fldChar w:fldCharType="separate"/>
        </w:r>
        <w:r>
          <w:rPr>
            <w:noProof/>
            <w:webHidden/>
          </w:rPr>
          <w:t>6</w:t>
        </w:r>
        <w:r>
          <w:rPr>
            <w:noProof/>
            <w:webHidden/>
          </w:rPr>
          <w:fldChar w:fldCharType="end"/>
        </w:r>
      </w:hyperlink>
    </w:p>
    <w:p w:rsidR="00A463DD" w:rsidRDefault="00A463DD">
      <w:pPr>
        <w:pStyle w:val="TOC2"/>
        <w:tabs>
          <w:tab w:val="left" w:pos="660"/>
        </w:tabs>
        <w:rPr>
          <w:rFonts w:eastAsiaTheme="minorEastAsia"/>
          <w:noProof/>
        </w:rPr>
      </w:pPr>
      <w:hyperlink w:anchor="_Toc14105233" w:history="1">
        <w:r w:rsidRPr="00D04FEC">
          <w:rPr>
            <w:rStyle w:val="Hyperlink"/>
            <w:rFonts w:ascii="Symbol" w:hAnsi="Symbol"/>
            <w:noProof/>
          </w:rPr>
          <w:t></w:t>
        </w:r>
        <w:r>
          <w:rPr>
            <w:rFonts w:eastAsiaTheme="minorEastAsia"/>
            <w:noProof/>
          </w:rPr>
          <w:tab/>
        </w:r>
        <w:r w:rsidRPr="00D04FEC">
          <w:rPr>
            <w:rStyle w:val="Hyperlink"/>
            <w:noProof/>
          </w:rPr>
          <w:t>Archive</w:t>
        </w:r>
        <w:r>
          <w:rPr>
            <w:noProof/>
            <w:webHidden/>
          </w:rPr>
          <w:tab/>
        </w:r>
        <w:r>
          <w:rPr>
            <w:noProof/>
            <w:webHidden/>
          </w:rPr>
          <w:fldChar w:fldCharType="begin"/>
        </w:r>
        <w:r>
          <w:rPr>
            <w:noProof/>
            <w:webHidden/>
          </w:rPr>
          <w:instrText xml:space="preserve"> PAGEREF _Toc14105233 \h </w:instrText>
        </w:r>
        <w:r>
          <w:rPr>
            <w:noProof/>
            <w:webHidden/>
          </w:rPr>
        </w:r>
        <w:r>
          <w:rPr>
            <w:noProof/>
            <w:webHidden/>
          </w:rPr>
          <w:fldChar w:fldCharType="separate"/>
        </w:r>
        <w:r>
          <w:rPr>
            <w:noProof/>
            <w:webHidden/>
          </w:rPr>
          <w:t>6</w:t>
        </w:r>
        <w:r>
          <w:rPr>
            <w:noProof/>
            <w:webHidden/>
          </w:rPr>
          <w:fldChar w:fldCharType="end"/>
        </w:r>
      </w:hyperlink>
    </w:p>
    <w:p w:rsidR="00A463DD" w:rsidRDefault="00A463DD">
      <w:pPr>
        <w:pStyle w:val="TOC1"/>
        <w:tabs>
          <w:tab w:val="right" w:leader="dot" w:pos="10790"/>
        </w:tabs>
        <w:rPr>
          <w:rFonts w:eastAsiaTheme="minorEastAsia"/>
          <w:noProof/>
        </w:rPr>
      </w:pPr>
      <w:hyperlink w:anchor="_Toc14105234" w:history="1">
        <w:r w:rsidRPr="00D04FEC">
          <w:rPr>
            <w:rStyle w:val="Hyperlink"/>
            <w:noProof/>
          </w:rPr>
          <w:t>Dynamic User Tasks</w:t>
        </w:r>
        <w:r>
          <w:rPr>
            <w:noProof/>
            <w:webHidden/>
          </w:rPr>
          <w:tab/>
        </w:r>
        <w:r>
          <w:rPr>
            <w:noProof/>
            <w:webHidden/>
          </w:rPr>
          <w:fldChar w:fldCharType="begin"/>
        </w:r>
        <w:r>
          <w:rPr>
            <w:noProof/>
            <w:webHidden/>
          </w:rPr>
          <w:instrText xml:space="preserve"> PAGEREF _Toc14105234 \h </w:instrText>
        </w:r>
        <w:r>
          <w:rPr>
            <w:noProof/>
            <w:webHidden/>
          </w:rPr>
        </w:r>
        <w:r>
          <w:rPr>
            <w:noProof/>
            <w:webHidden/>
          </w:rPr>
          <w:fldChar w:fldCharType="separate"/>
        </w:r>
        <w:r>
          <w:rPr>
            <w:noProof/>
            <w:webHidden/>
          </w:rPr>
          <w:t>7</w:t>
        </w:r>
        <w:r>
          <w:rPr>
            <w:noProof/>
            <w:webHidden/>
          </w:rPr>
          <w:fldChar w:fldCharType="end"/>
        </w:r>
      </w:hyperlink>
    </w:p>
    <w:p w:rsidR="00A463DD" w:rsidRDefault="00A463DD">
      <w:pPr>
        <w:pStyle w:val="TOC2"/>
        <w:tabs>
          <w:tab w:val="left" w:pos="660"/>
        </w:tabs>
        <w:rPr>
          <w:rFonts w:eastAsiaTheme="minorEastAsia"/>
          <w:noProof/>
        </w:rPr>
      </w:pPr>
      <w:hyperlink w:anchor="_Toc14105235" w:history="1">
        <w:r w:rsidRPr="00D04FEC">
          <w:rPr>
            <w:rStyle w:val="Hyperlink"/>
            <w:rFonts w:ascii="Symbol" w:hAnsi="Symbol"/>
            <w:noProof/>
          </w:rPr>
          <w:t></w:t>
        </w:r>
        <w:r>
          <w:rPr>
            <w:rFonts w:eastAsiaTheme="minorEastAsia"/>
            <w:noProof/>
          </w:rPr>
          <w:tab/>
        </w:r>
        <w:r w:rsidRPr="00D04FEC">
          <w:rPr>
            <w:rStyle w:val="Hyperlink"/>
            <w:noProof/>
          </w:rPr>
          <w:t>Tasks [Tab]</w:t>
        </w:r>
        <w:r>
          <w:rPr>
            <w:noProof/>
            <w:webHidden/>
          </w:rPr>
          <w:tab/>
        </w:r>
        <w:r>
          <w:rPr>
            <w:noProof/>
            <w:webHidden/>
          </w:rPr>
          <w:fldChar w:fldCharType="begin"/>
        </w:r>
        <w:r>
          <w:rPr>
            <w:noProof/>
            <w:webHidden/>
          </w:rPr>
          <w:instrText xml:space="preserve"> PAGEREF _Toc14105235 \h </w:instrText>
        </w:r>
        <w:r>
          <w:rPr>
            <w:noProof/>
            <w:webHidden/>
          </w:rPr>
        </w:r>
        <w:r>
          <w:rPr>
            <w:noProof/>
            <w:webHidden/>
          </w:rPr>
          <w:fldChar w:fldCharType="separate"/>
        </w:r>
        <w:r>
          <w:rPr>
            <w:noProof/>
            <w:webHidden/>
          </w:rPr>
          <w:t>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36" w:history="1">
        <w:r w:rsidRPr="00D04FEC">
          <w:rPr>
            <w:rStyle w:val="Hyperlink"/>
            <w:rFonts w:ascii="Courier New" w:hAnsi="Courier New" w:cs="Courier New"/>
            <w:noProof/>
          </w:rPr>
          <w:t>o</w:t>
        </w:r>
        <w:r>
          <w:rPr>
            <w:rFonts w:eastAsiaTheme="minorEastAsia"/>
            <w:noProof/>
          </w:rPr>
          <w:tab/>
        </w:r>
        <w:r w:rsidRPr="00D04FEC">
          <w:rPr>
            <w:rStyle w:val="Hyperlink"/>
            <w:noProof/>
          </w:rPr>
          <w:t>Filters</w:t>
        </w:r>
        <w:r>
          <w:rPr>
            <w:noProof/>
            <w:webHidden/>
          </w:rPr>
          <w:tab/>
        </w:r>
        <w:r>
          <w:rPr>
            <w:noProof/>
            <w:webHidden/>
          </w:rPr>
          <w:fldChar w:fldCharType="begin"/>
        </w:r>
        <w:r>
          <w:rPr>
            <w:noProof/>
            <w:webHidden/>
          </w:rPr>
          <w:instrText xml:space="preserve"> PAGEREF _Toc14105236 \h </w:instrText>
        </w:r>
        <w:r>
          <w:rPr>
            <w:noProof/>
            <w:webHidden/>
          </w:rPr>
        </w:r>
        <w:r>
          <w:rPr>
            <w:noProof/>
            <w:webHidden/>
          </w:rPr>
          <w:fldChar w:fldCharType="separate"/>
        </w:r>
        <w:r>
          <w:rPr>
            <w:noProof/>
            <w:webHidden/>
          </w:rPr>
          <w:t>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37" w:history="1">
        <w:r w:rsidRPr="00D04FEC">
          <w:rPr>
            <w:rStyle w:val="Hyperlink"/>
            <w:rFonts w:ascii="Courier New" w:hAnsi="Courier New" w:cs="Courier New"/>
            <w:noProof/>
          </w:rPr>
          <w:t>o</w:t>
        </w:r>
        <w:r>
          <w:rPr>
            <w:rFonts w:eastAsiaTheme="minorEastAsia"/>
            <w:noProof/>
          </w:rPr>
          <w:tab/>
        </w:r>
        <w:r w:rsidRPr="00D04FEC">
          <w:rPr>
            <w:rStyle w:val="Hyperlink"/>
            <w:noProof/>
          </w:rPr>
          <w:t>Restore Defaults</w:t>
        </w:r>
        <w:r>
          <w:rPr>
            <w:noProof/>
            <w:webHidden/>
          </w:rPr>
          <w:tab/>
        </w:r>
        <w:r>
          <w:rPr>
            <w:noProof/>
            <w:webHidden/>
          </w:rPr>
          <w:fldChar w:fldCharType="begin"/>
        </w:r>
        <w:r>
          <w:rPr>
            <w:noProof/>
            <w:webHidden/>
          </w:rPr>
          <w:instrText xml:space="preserve"> PAGEREF _Toc14105237 \h </w:instrText>
        </w:r>
        <w:r>
          <w:rPr>
            <w:noProof/>
            <w:webHidden/>
          </w:rPr>
        </w:r>
        <w:r>
          <w:rPr>
            <w:noProof/>
            <w:webHidden/>
          </w:rPr>
          <w:fldChar w:fldCharType="separate"/>
        </w:r>
        <w:r>
          <w:rPr>
            <w:noProof/>
            <w:webHidden/>
          </w:rPr>
          <w:t>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38" w:history="1">
        <w:r w:rsidRPr="00D04FEC">
          <w:rPr>
            <w:rStyle w:val="Hyperlink"/>
            <w:rFonts w:ascii="Courier New" w:hAnsi="Courier New" w:cs="Courier New"/>
            <w:noProof/>
          </w:rPr>
          <w:t>o</w:t>
        </w:r>
        <w:r>
          <w:rPr>
            <w:rFonts w:eastAsiaTheme="minorEastAsia"/>
            <w:noProof/>
          </w:rPr>
          <w:tab/>
        </w:r>
        <w:r w:rsidRPr="00D04FEC">
          <w:rPr>
            <w:rStyle w:val="Hyperlink"/>
            <w:noProof/>
          </w:rPr>
          <w:t>Toggle Sort/Move Columns</w:t>
        </w:r>
        <w:r>
          <w:rPr>
            <w:noProof/>
            <w:webHidden/>
          </w:rPr>
          <w:tab/>
        </w:r>
        <w:r>
          <w:rPr>
            <w:noProof/>
            <w:webHidden/>
          </w:rPr>
          <w:fldChar w:fldCharType="begin"/>
        </w:r>
        <w:r>
          <w:rPr>
            <w:noProof/>
            <w:webHidden/>
          </w:rPr>
          <w:instrText xml:space="preserve"> PAGEREF _Toc14105238 \h </w:instrText>
        </w:r>
        <w:r>
          <w:rPr>
            <w:noProof/>
            <w:webHidden/>
          </w:rPr>
        </w:r>
        <w:r>
          <w:rPr>
            <w:noProof/>
            <w:webHidden/>
          </w:rPr>
          <w:fldChar w:fldCharType="separate"/>
        </w:r>
        <w:r>
          <w:rPr>
            <w:noProof/>
            <w:webHidden/>
          </w:rPr>
          <w:t>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39" w:history="1">
        <w:r w:rsidRPr="00D04FEC">
          <w:rPr>
            <w:rStyle w:val="Hyperlink"/>
            <w:rFonts w:ascii="Courier New" w:hAnsi="Courier New" w:cs="Courier New"/>
            <w:noProof/>
          </w:rPr>
          <w:t>o</w:t>
        </w:r>
        <w:r>
          <w:rPr>
            <w:rFonts w:eastAsiaTheme="minorEastAsia"/>
            <w:noProof/>
          </w:rPr>
          <w:tab/>
        </w:r>
        <w:r w:rsidRPr="00D04FEC">
          <w:rPr>
            <w:rStyle w:val="Hyperlink"/>
            <w:noProof/>
          </w:rPr>
          <w:t>Search</w:t>
        </w:r>
        <w:r>
          <w:rPr>
            <w:noProof/>
            <w:webHidden/>
          </w:rPr>
          <w:tab/>
        </w:r>
        <w:r>
          <w:rPr>
            <w:noProof/>
            <w:webHidden/>
          </w:rPr>
          <w:fldChar w:fldCharType="begin"/>
        </w:r>
        <w:r>
          <w:rPr>
            <w:noProof/>
            <w:webHidden/>
          </w:rPr>
          <w:instrText xml:space="preserve"> PAGEREF _Toc14105239 \h </w:instrText>
        </w:r>
        <w:r>
          <w:rPr>
            <w:noProof/>
            <w:webHidden/>
          </w:rPr>
        </w:r>
        <w:r>
          <w:rPr>
            <w:noProof/>
            <w:webHidden/>
          </w:rPr>
          <w:fldChar w:fldCharType="separate"/>
        </w:r>
        <w:r>
          <w:rPr>
            <w:noProof/>
            <w:webHidden/>
          </w:rPr>
          <w:t>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40" w:history="1">
        <w:r w:rsidRPr="00D04FEC">
          <w:rPr>
            <w:rStyle w:val="Hyperlink"/>
            <w:rFonts w:ascii="Courier New" w:hAnsi="Courier New" w:cs="Courier New"/>
            <w:noProof/>
          </w:rPr>
          <w:t>o</w:t>
        </w:r>
        <w:r>
          <w:rPr>
            <w:rFonts w:eastAsiaTheme="minorEastAsia"/>
            <w:noProof/>
          </w:rPr>
          <w:tab/>
        </w:r>
        <w:r w:rsidRPr="00D04FEC">
          <w:rPr>
            <w:rStyle w:val="Hyperlink"/>
            <w:noProof/>
          </w:rPr>
          <w:t>View</w:t>
        </w:r>
        <w:r>
          <w:rPr>
            <w:noProof/>
            <w:webHidden/>
          </w:rPr>
          <w:tab/>
        </w:r>
        <w:r>
          <w:rPr>
            <w:noProof/>
            <w:webHidden/>
          </w:rPr>
          <w:fldChar w:fldCharType="begin"/>
        </w:r>
        <w:r>
          <w:rPr>
            <w:noProof/>
            <w:webHidden/>
          </w:rPr>
          <w:instrText xml:space="preserve"> PAGEREF _Toc14105240 \h </w:instrText>
        </w:r>
        <w:r>
          <w:rPr>
            <w:noProof/>
            <w:webHidden/>
          </w:rPr>
        </w:r>
        <w:r>
          <w:rPr>
            <w:noProof/>
            <w:webHidden/>
          </w:rPr>
          <w:fldChar w:fldCharType="separate"/>
        </w:r>
        <w:r>
          <w:rPr>
            <w:noProof/>
            <w:webHidden/>
          </w:rPr>
          <w:t>8</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41" w:history="1">
        <w:r w:rsidRPr="00D04FEC">
          <w:rPr>
            <w:rStyle w:val="Hyperlink"/>
            <w:rFonts w:ascii="Courier New" w:hAnsi="Courier New" w:cs="Courier New"/>
            <w:noProof/>
          </w:rPr>
          <w:t>o</w:t>
        </w:r>
        <w:r>
          <w:rPr>
            <w:rFonts w:eastAsiaTheme="minorEastAsia"/>
            <w:noProof/>
          </w:rPr>
          <w:tab/>
        </w:r>
        <w:r w:rsidRPr="00D04FEC">
          <w:rPr>
            <w:rStyle w:val="Hyperlink"/>
            <w:noProof/>
          </w:rPr>
          <w:t>Copy Task</w:t>
        </w:r>
        <w:r>
          <w:rPr>
            <w:noProof/>
            <w:webHidden/>
          </w:rPr>
          <w:tab/>
        </w:r>
        <w:r>
          <w:rPr>
            <w:noProof/>
            <w:webHidden/>
          </w:rPr>
          <w:fldChar w:fldCharType="begin"/>
        </w:r>
        <w:r>
          <w:rPr>
            <w:noProof/>
            <w:webHidden/>
          </w:rPr>
          <w:instrText xml:space="preserve"> PAGEREF _Toc14105241 \h </w:instrText>
        </w:r>
        <w:r>
          <w:rPr>
            <w:noProof/>
            <w:webHidden/>
          </w:rPr>
        </w:r>
        <w:r>
          <w:rPr>
            <w:noProof/>
            <w:webHidden/>
          </w:rPr>
          <w:fldChar w:fldCharType="separate"/>
        </w:r>
        <w:r>
          <w:rPr>
            <w:noProof/>
            <w:webHidden/>
          </w:rPr>
          <w:t>13</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42" w:history="1">
        <w:r w:rsidRPr="00D04FEC">
          <w:rPr>
            <w:rStyle w:val="Hyperlink"/>
            <w:rFonts w:ascii="Courier New" w:hAnsi="Courier New" w:cs="Courier New"/>
            <w:noProof/>
          </w:rPr>
          <w:t>o</w:t>
        </w:r>
        <w:r>
          <w:rPr>
            <w:rFonts w:eastAsiaTheme="minorEastAsia"/>
            <w:noProof/>
          </w:rPr>
          <w:tab/>
        </w:r>
        <w:r w:rsidRPr="00D04FEC">
          <w:rPr>
            <w:rStyle w:val="Hyperlink"/>
            <w:noProof/>
          </w:rPr>
          <w:t>Delete Task</w:t>
        </w:r>
        <w:r>
          <w:rPr>
            <w:noProof/>
            <w:webHidden/>
          </w:rPr>
          <w:tab/>
        </w:r>
        <w:r>
          <w:rPr>
            <w:noProof/>
            <w:webHidden/>
          </w:rPr>
          <w:fldChar w:fldCharType="begin"/>
        </w:r>
        <w:r>
          <w:rPr>
            <w:noProof/>
            <w:webHidden/>
          </w:rPr>
          <w:instrText xml:space="preserve"> PAGEREF _Toc14105242 \h </w:instrText>
        </w:r>
        <w:r>
          <w:rPr>
            <w:noProof/>
            <w:webHidden/>
          </w:rPr>
        </w:r>
        <w:r>
          <w:rPr>
            <w:noProof/>
            <w:webHidden/>
          </w:rPr>
          <w:fldChar w:fldCharType="separate"/>
        </w:r>
        <w:r>
          <w:rPr>
            <w:noProof/>
            <w:webHidden/>
          </w:rPr>
          <w:t>13</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43" w:history="1">
        <w:r w:rsidRPr="00D04FEC">
          <w:rPr>
            <w:rStyle w:val="Hyperlink"/>
            <w:rFonts w:ascii="Courier New" w:hAnsi="Courier New" w:cs="Courier New"/>
            <w:noProof/>
          </w:rPr>
          <w:t>o</w:t>
        </w:r>
        <w:r>
          <w:rPr>
            <w:rFonts w:eastAsiaTheme="minorEastAsia"/>
            <w:noProof/>
          </w:rPr>
          <w:tab/>
        </w:r>
        <w:r w:rsidRPr="00D04FEC">
          <w:rPr>
            <w:rStyle w:val="Hyperlink"/>
            <w:noProof/>
          </w:rPr>
          <w:t>Run Now</w:t>
        </w:r>
        <w:r>
          <w:rPr>
            <w:noProof/>
            <w:webHidden/>
          </w:rPr>
          <w:tab/>
        </w:r>
        <w:r>
          <w:rPr>
            <w:noProof/>
            <w:webHidden/>
          </w:rPr>
          <w:fldChar w:fldCharType="begin"/>
        </w:r>
        <w:r>
          <w:rPr>
            <w:noProof/>
            <w:webHidden/>
          </w:rPr>
          <w:instrText xml:space="preserve"> PAGEREF _Toc14105243 \h </w:instrText>
        </w:r>
        <w:r>
          <w:rPr>
            <w:noProof/>
            <w:webHidden/>
          </w:rPr>
        </w:r>
        <w:r>
          <w:rPr>
            <w:noProof/>
            <w:webHidden/>
          </w:rPr>
          <w:fldChar w:fldCharType="separate"/>
        </w:r>
        <w:r>
          <w:rPr>
            <w:noProof/>
            <w:webHidden/>
          </w:rPr>
          <w:t>13</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44" w:history="1">
        <w:r w:rsidRPr="00D04FEC">
          <w:rPr>
            <w:rStyle w:val="Hyperlink"/>
            <w:rFonts w:ascii="Courier New" w:hAnsi="Courier New" w:cs="Courier New"/>
            <w:noProof/>
          </w:rPr>
          <w:t>o</w:t>
        </w:r>
        <w:r>
          <w:rPr>
            <w:rFonts w:eastAsiaTheme="minorEastAsia"/>
            <w:noProof/>
          </w:rPr>
          <w:tab/>
        </w:r>
        <w:r w:rsidRPr="00D04FEC">
          <w:rPr>
            <w:rStyle w:val="Hyperlink"/>
            <w:noProof/>
          </w:rPr>
          <w:t>Set External Form</w:t>
        </w:r>
        <w:r>
          <w:rPr>
            <w:noProof/>
            <w:webHidden/>
          </w:rPr>
          <w:tab/>
        </w:r>
        <w:r>
          <w:rPr>
            <w:noProof/>
            <w:webHidden/>
          </w:rPr>
          <w:fldChar w:fldCharType="begin"/>
        </w:r>
        <w:r>
          <w:rPr>
            <w:noProof/>
            <w:webHidden/>
          </w:rPr>
          <w:instrText xml:space="preserve"> PAGEREF _Toc14105244 \h </w:instrText>
        </w:r>
        <w:r>
          <w:rPr>
            <w:noProof/>
            <w:webHidden/>
          </w:rPr>
        </w:r>
        <w:r>
          <w:rPr>
            <w:noProof/>
            <w:webHidden/>
          </w:rPr>
          <w:fldChar w:fldCharType="separate"/>
        </w:r>
        <w:r>
          <w:rPr>
            <w:noProof/>
            <w:webHidden/>
          </w:rPr>
          <w:t>14</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45" w:history="1">
        <w:r w:rsidRPr="00D04FEC">
          <w:rPr>
            <w:rStyle w:val="Hyperlink"/>
            <w:rFonts w:ascii="Courier New" w:hAnsi="Courier New" w:cs="Courier New"/>
            <w:noProof/>
          </w:rPr>
          <w:t>o</w:t>
        </w:r>
        <w:r>
          <w:rPr>
            <w:rFonts w:eastAsiaTheme="minorEastAsia"/>
            <w:noProof/>
          </w:rPr>
          <w:tab/>
        </w:r>
        <w:r w:rsidRPr="00D04FEC">
          <w:rPr>
            <w:rStyle w:val="Hyperlink"/>
            <w:noProof/>
          </w:rPr>
          <w:t>Schedule Task</w:t>
        </w:r>
        <w:r>
          <w:rPr>
            <w:noProof/>
            <w:webHidden/>
          </w:rPr>
          <w:tab/>
        </w:r>
        <w:r>
          <w:rPr>
            <w:noProof/>
            <w:webHidden/>
          </w:rPr>
          <w:fldChar w:fldCharType="begin"/>
        </w:r>
        <w:r>
          <w:rPr>
            <w:noProof/>
            <w:webHidden/>
          </w:rPr>
          <w:instrText xml:space="preserve"> PAGEREF _Toc14105245 \h </w:instrText>
        </w:r>
        <w:r>
          <w:rPr>
            <w:noProof/>
            <w:webHidden/>
          </w:rPr>
        </w:r>
        <w:r>
          <w:rPr>
            <w:noProof/>
            <w:webHidden/>
          </w:rPr>
          <w:fldChar w:fldCharType="separate"/>
        </w:r>
        <w:r>
          <w:rPr>
            <w:noProof/>
            <w:webHidden/>
          </w:rPr>
          <w:t>14</w:t>
        </w:r>
        <w:r>
          <w:rPr>
            <w:noProof/>
            <w:webHidden/>
          </w:rPr>
          <w:fldChar w:fldCharType="end"/>
        </w:r>
      </w:hyperlink>
    </w:p>
    <w:p w:rsidR="00A463DD" w:rsidRDefault="00A463DD">
      <w:pPr>
        <w:pStyle w:val="TOC2"/>
        <w:tabs>
          <w:tab w:val="left" w:pos="660"/>
        </w:tabs>
        <w:rPr>
          <w:rFonts w:eastAsiaTheme="minorEastAsia"/>
          <w:noProof/>
        </w:rPr>
      </w:pPr>
      <w:hyperlink w:anchor="_Toc14105246" w:history="1">
        <w:r w:rsidRPr="00D04FEC">
          <w:rPr>
            <w:rStyle w:val="Hyperlink"/>
            <w:rFonts w:ascii="Symbol" w:hAnsi="Symbol"/>
            <w:noProof/>
          </w:rPr>
          <w:t></w:t>
        </w:r>
        <w:r>
          <w:rPr>
            <w:rFonts w:eastAsiaTheme="minorEastAsia"/>
            <w:noProof/>
          </w:rPr>
          <w:tab/>
        </w:r>
        <w:r w:rsidRPr="00D04FEC">
          <w:rPr>
            <w:rStyle w:val="Hyperlink"/>
            <w:noProof/>
          </w:rPr>
          <w:t>Parameters [Tab]</w:t>
        </w:r>
        <w:r>
          <w:rPr>
            <w:noProof/>
            <w:webHidden/>
          </w:rPr>
          <w:tab/>
        </w:r>
        <w:r>
          <w:rPr>
            <w:noProof/>
            <w:webHidden/>
          </w:rPr>
          <w:fldChar w:fldCharType="begin"/>
        </w:r>
        <w:r>
          <w:rPr>
            <w:noProof/>
            <w:webHidden/>
          </w:rPr>
          <w:instrText xml:space="preserve"> PAGEREF _Toc14105246 \h </w:instrText>
        </w:r>
        <w:r>
          <w:rPr>
            <w:noProof/>
            <w:webHidden/>
          </w:rPr>
        </w:r>
        <w:r>
          <w:rPr>
            <w:noProof/>
            <w:webHidden/>
          </w:rPr>
          <w:fldChar w:fldCharType="separate"/>
        </w:r>
        <w:r>
          <w:rPr>
            <w:noProof/>
            <w:webHidden/>
          </w:rPr>
          <w:t>14</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47" w:history="1">
        <w:r w:rsidRPr="00D04FEC">
          <w:rPr>
            <w:rStyle w:val="Hyperlink"/>
            <w:rFonts w:ascii="Courier New" w:hAnsi="Courier New" w:cs="Courier New"/>
            <w:noProof/>
          </w:rPr>
          <w:t>o</w:t>
        </w:r>
        <w:r>
          <w:rPr>
            <w:rFonts w:eastAsiaTheme="minorEastAsia"/>
            <w:noProof/>
          </w:rPr>
          <w:tab/>
        </w:r>
        <w:r w:rsidRPr="00D04FEC">
          <w:rPr>
            <w:rStyle w:val="Hyperlink"/>
            <w:noProof/>
          </w:rPr>
          <w:t>Email (recipients)</w:t>
        </w:r>
        <w:r>
          <w:rPr>
            <w:noProof/>
            <w:webHidden/>
          </w:rPr>
          <w:tab/>
        </w:r>
        <w:r>
          <w:rPr>
            <w:noProof/>
            <w:webHidden/>
          </w:rPr>
          <w:fldChar w:fldCharType="begin"/>
        </w:r>
        <w:r>
          <w:rPr>
            <w:noProof/>
            <w:webHidden/>
          </w:rPr>
          <w:instrText xml:space="preserve"> PAGEREF _Toc14105247 \h </w:instrText>
        </w:r>
        <w:r>
          <w:rPr>
            <w:noProof/>
            <w:webHidden/>
          </w:rPr>
        </w:r>
        <w:r>
          <w:rPr>
            <w:noProof/>
            <w:webHidden/>
          </w:rPr>
          <w:fldChar w:fldCharType="separate"/>
        </w:r>
        <w:r>
          <w:rPr>
            <w:noProof/>
            <w:webHidden/>
          </w:rPr>
          <w:t>15</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48" w:history="1">
        <w:r w:rsidRPr="00D04FEC">
          <w:rPr>
            <w:rStyle w:val="Hyperlink"/>
            <w:rFonts w:ascii="Courier New" w:hAnsi="Courier New" w:cs="Courier New"/>
            <w:noProof/>
          </w:rPr>
          <w:t>o</w:t>
        </w:r>
        <w:r>
          <w:rPr>
            <w:rFonts w:eastAsiaTheme="minorEastAsia"/>
            <w:noProof/>
          </w:rPr>
          <w:tab/>
        </w:r>
        <w:r w:rsidRPr="00D04FEC">
          <w:rPr>
            <w:rStyle w:val="Hyperlink"/>
            <w:noProof/>
          </w:rPr>
          <w:t>Set Alignment</w:t>
        </w:r>
        <w:r>
          <w:rPr>
            <w:noProof/>
            <w:webHidden/>
          </w:rPr>
          <w:tab/>
        </w:r>
        <w:r>
          <w:rPr>
            <w:noProof/>
            <w:webHidden/>
          </w:rPr>
          <w:fldChar w:fldCharType="begin"/>
        </w:r>
        <w:r>
          <w:rPr>
            <w:noProof/>
            <w:webHidden/>
          </w:rPr>
          <w:instrText xml:space="preserve"> PAGEREF _Toc14105248 \h </w:instrText>
        </w:r>
        <w:r>
          <w:rPr>
            <w:noProof/>
            <w:webHidden/>
          </w:rPr>
        </w:r>
        <w:r>
          <w:rPr>
            <w:noProof/>
            <w:webHidden/>
          </w:rPr>
          <w:fldChar w:fldCharType="separate"/>
        </w:r>
        <w:r>
          <w:rPr>
            <w:noProof/>
            <w:webHidden/>
          </w:rPr>
          <w:t>15</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49" w:history="1">
        <w:r w:rsidRPr="00D04FEC">
          <w:rPr>
            <w:rStyle w:val="Hyperlink"/>
            <w:rFonts w:ascii="Courier New" w:hAnsi="Courier New" w:cs="Courier New"/>
            <w:noProof/>
          </w:rPr>
          <w:t>o</w:t>
        </w:r>
        <w:r>
          <w:rPr>
            <w:rFonts w:eastAsiaTheme="minorEastAsia"/>
            <w:noProof/>
          </w:rPr>
          <w:tab/>
        </w:r>
        <w:r w:rsidRPr="00D04FEC">
          <w:rPr>
            <w:rStyle w:val="Hyperlink"/>
            <w:noProof/>
          </w:rPr>
          <w:t>Default Output Format</w:t>
        </w:r>
        <w:r>
          <w:rPr>
            <w:noProof/>
            <w:webHidden/>
          </w:rPr>
          <w:tab/>
        </w:r>
        <w:r>
          <w:rPr>
            <w:noProof/>
            <w:webHidden/>
          </w:rPr>
          <w:fldChar w:fldCharType="begin"/>
        </w:r>
        <w:r>
          <w:rPr>
            <w:noProof/>
            <w:webHidden/>
          </w:rPr>
          <w:instrText xml:space="preserve"> PAGEREF _Toc14105249 \h </w:instrText>
        </w:r>
        <w:r>
          <w:rPr>
            <w:noProof/>
            <w:webHidden/>
          </w:rPr>
        </w:r>
        <w:r>
          <w:rPr>
            <w:noProof/>
            <w:webHidden/>
          </w:rPr>
          <w:fldChar w:fldCharType="separate"/>
        </w:r>
        <w:r>
          <w:rPr>
            <w:noProof/>
            <w:webHidden/>
          </w:rPr>
          <w:t>15</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50" w:history="1">
        <w:r w:rsidRPr="00D04FEC">
          <w:rPr>
            <w:rStyle w:val="Hyperlink"/>
            <w:rFonts w:ascii="Courier New" w:hAnsi="Courier New" w:cs="Courier New"/>
            <w:noProof/>
          </w:rPr>
          <w:t>o</w:t>
        </w:r>
        <w:r>
          <w:rPr>
            <w:rFonts w:eastAsiaTheme="minorEastAsia"/>
            <w:noProof/>
          </w:rPr>
          <w:tab/>
        </w:r>
        <w:r w:rsidRPr="00D04FEC">
          <w:rPr>
            <w:rStyle w:val="Hyperlink"/>
            <w:noProof/>
          </w:rPr>
          <w:t>Show/Hide Parameter Sets</w:t>
        </w:r>
        <w:r>
          <w:rPr>
            <w:noProof/>
            <w:webHidden/>
          </w:rPr>
          <w:tab/>
        </w:r>
        <w:r>
          <w:rPr>
            <w:noProof/>
            <w:webHidden/>
          </w:rPr>
          <w:fldChar w:fldCharType="begin"/>
        </w:r>
        <w:r>
          <w:rPr>
            <w:noProof/>
            <w:webHidden/>
          </w:rPr>
          <w:instrText xml:space="preserve"> PAGEREF _Toc14105250 \h </w:instrText>
        </w:r>
        <w:r>
          <w:rPr>
            <w:noProof/>
            <w:webHidden/>
          </w:rPr>
        </w:r>
        <w:r>
          <w:rPr>
            <w:noProof/>
            <w:webHidden/>
          </w:rPr>
          <w:fldChar w:fldCharType="separate"/>
        </w:r>
        <w:r>
          <w:rPr>
            <w:noProof/>
            <w:webHidden/>
          </w:rPr>
          <w:t>16</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51" w:history="1">
        <w:r w:rsidRPr="00D04FEC">
          <w:rPr>
            <w:rStyle w:val="Hyperlink"/>
            <w:rFonts w:ascii="Courier New" w:hAnsi="Courier New" w:cs="Courier New"/>
            <w:noProof/>
          </w:rPr>
          <w:t>o</w:t>
        </w:r>
        <w:r>
          <w:rPr>
            <w:rFonts w:eastAsiaTheme="minorEastAsia"/>
            <w:noProof/>
          </w:rPr>
          <w:tab/>
        </w:r>
        <w:r w:rsidRPr="00D04FEC">
          <w:rPr>
            <w:rStyle w:val="Hyperlink"/>
            <w:noProof/>
          </w:rPr>
          <w:t>Save</w:t>
        </w:r>
        <w:r>
          <w:rPr>
            <w:noProof/>
            <w:webHidden/>
          </w:rPr>
          <w:tab/>
        </w:r>
        <w:r>
          <w:rPr>
            <w:noProof/>
            <w:webHidden/>
          </w:rPr>
          <w:fldChar w:fldCharType="begin"/>
        </w:r>
        <w:r>
          <w:rPr>
            <w:noProof/>
            <w:webHidden/>
          </w:rPr>
          <w:instrText xml:space="preserve"> PAGEREF _Toc14105251 \h </w:instrText>
        </w:r>
        <w:r>
          <w:rPr>
            <w:noProof/>
            <w:webHidden/>
          </w:rPr>
        </w:r>
        <w:r>
          <w:rPr>
            <w:noProof/>
            <w:webHidden/>
          </w:rPr>
          <w:fldChar w:fldCharType="separate"/>
        </w:r>
        <w:r>
          <w:rPr>
            <w:noProof/>
            <w:webHidden/>
          </w:rPr>
          <w:t>17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52" w:history="1">
        <w:r w:rsidRPr="00D04FEC">
          <w:rPr>
            <w:rStyle w:val="Hyperlink"/>
            <w:rFonts w:ascii="Courier New" w:hAnsi="Courier New" w:cs="Courier New"/>
            <w:noProof/>
          </w:rPr>
          <w:t>o</w:t>
        </w:r>
        <w:r>
          <w:rPr>
            <w:rFonts w:eastAsiaTheme="minorEastAsia"/>
            <w:noProof/>
          </w:rPr>
          <w:tab/>
        </w:r>
        <w:r w:rsidRPr="00D04FEC">
          <w:rPr>
            <w:rStyle w:val="Hyperlink"/>
            <w:noProof/>
          </w:rPr>
          <w:t>Show [toggle boxes]</w:t>
        </w:r>
        <w:r>
          <w:rPr>
            <w:noProof/>
            <w:webHidden/>
          </w:rPr>
          <w:tab/>
        </w:r>
        <w:r>
          <w:rPr>
            <w:noProof/>
            <w:webHidden/>
          </w:rPr>
          <w:fldChar w:fldCharType="begin"/>
        </w:r>
        <w:r>
          <w:rPr>
            <w:noProof/>
            <w:webHidden/>
          </w:rPr>
          <w:instrText xml:space="preserve"> PAGEREF _Toc14105252 \h </w:instrText>
        </w:r>
        <w:r>
          <w:rPr>
            <w:noProof/>
            <w:webHidden/>
          </w:rPr>
        </w:r>
        <w:r>
          <w:rPr>
            <w:noProof/>
            <w:webHidden/>
          </w:rPr>
          <w:fldChar w:fldCharType="separate"/>
        </w:r>
        <w:r>
          <w:rPr>
            <w:noProof/>
            <w:webHidden/>
          </w:rPr>
          <w:t>17</w:t>
        </w:r>
        <w:r>
          <w:rPr>
            <w:noProof/>
            <w:webHidden/>
          </w:rPr>
          <w:fldChar w:fldCharType="end"/>
        </w:r>
      </w:hyperlink>
    </w:p>
    <w:p w:rsidR="00A463DD" w:rsidRDefault="00A463DD">
      <w:pPr>
        <w:pStyle w:val="TOC2"/>
        <w:tabs>
          <w:tab w:val="left" w:pos="660"/>
        </w:tabs>
        <w:rPr>
          <w:rFonts w:eastAsiaTheme="minorEastAsia"/>
          <w:noProof/>
        </w:rPr>
      </w:pPr>
      <w:hyperlink w:anchor="_Toc14105253" w:history="1">
        <w:r w:rsidRPr="00D04FEC">
          <w:rPr>
            <w:rStyle w:val="Hyperlink"/>
            <w:rFonts w:ascii="Symbol" w:hAnsi="Symbol"/>
            <w:noProof/>
          </w:rPr>
          <w:t></w:t>
        </w:r>
        <w:r>
          <w:rPr>
            <w:rFonts w:eastAsiaTheme="minorEastAsia"/>
            <w:noProof/>
          </w:rPr>
          <w:tab/>
        </w:r>
        <w:r w:rsidRPr="00D04FEC">
          <w:rPr>
            <w:rStyle w:val="Hyperlink"/>
            <w:noProof/>
          </w:rPr>
          <w:t>Columns [Tab]</w:t>
        </w:r>
        <w:r>
          <w:rPr>
            <w:noProof/>
            <w:webHidden/>
          </w:rPr>
          <w:tab/>
        </w:r>
        <w:r>
          <w:rPr>
            <w:noProof/>
            <w:webHidden/>
          </w:rPr>
          <w:fldChar w:fldCharType="begin"/>
        </w:r>
        <w:r>
          <w:rPr>
            <w:noProof/>
            <w:webHidden/>
          </w:rPr>
          <w:instrText xml:space="preserve"> PAGEREF _Toc14105253 \h </w:instrText>
        </w:r>
        <w:r>
          <w:rPr>
            <w:noProof/>
            <w:webHidden/>
          </w:rPr>
        </w:r>
        <w:r>
          <w:rPr>
            <w:noProof/>
            <w:webHidden/>
          </w:rPr>
          <w:fldChar w:fldCharType="separate"/>
        </w:r>
        <w:r>
          <w:rPr>
            <w:noProof/>
            <w:webHidden/>
          </w:rPr>
          <w:t>17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54" w:history="1">
        <w:r w:rsidRPr="00D04FEC">
          <w:rPr>
            <w:rStyle w:val="Hyperlink"/>
            <w:rFonts w:ascii="Courier New" w:hAnsi="Courier New" w:cs="Courier New"/>
            <w:noProof/>
          </w:rPr>
          <w:t>o</w:t>
        </w:r>
        <w:r>
          <w:rPr>
            <w:rFonts w:eastAsiaTheme="minorEastAsia"/>
            <w:noProof/>
          </w:rPr>
          <w:tab/>
        </w:r>
        <w:r w:rsidRPr="00D04FEC">
          <w:rPr>
            <w:rStyle w:val="Hyperlink"/>
            <w:noProof/>
          </w:rPr>
          <w:t>Move Up</w:t>
        </w:r>
        <w:r>
          <w:rPr>
            <w:noProof/>
            <w:webHidden/>
          </w:rPr>
          <w:tab/>
        </w:r>
        <w:r>
          <w:rPr>
            <w:noProof/>
            <w:webHidden/>
          </w:rPr>
          <w:fldChar w:fldCharType="begin"/>
        </w:r>
        <w:r>
          <w:rPr>
            <w:noProof/>
            <w:webHidden/>
          </w:rPr>
          <w:instrText xml:space="preserve"> PAGEREF _Toc14105254 \h </w:instrText>
        </w:r>
        <w:r>
          <w:rPr>
            <w:noProof/>
            <w:webHidden/>
          </w:rPr>
        </w:r>
        <w:r>
          <w:rPr>
            <w:noProof/>
            <w:webHidden/>
          </w:rPr>
          <w:fldChar w:fldCharType="separate"/>
        </w:r>
        <w:r>
          <w:rPr>
            <w:noProof/>
            <w:webHidden/>
          </w:rPr>
          <w:t>17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55" w:history="1">
        <w:r w:rsidRPr="00D04FEC">
          <w:rPr>
            <w:rStyle w:val="Hyperlink"/>
            <w:rFonts w:ascii="Courier New" w:hAnsi="Courier New" w:cs="Courier New"/>
            <w:noProof/>
          </w:rPr>
          <w:t>o</w:t>
        </w:r>
        <w:r>
          <w:rPr>
            <w:rFonts w:eastAsiaTheme="minorEastAsia"/>
            <w:noProof/>
          </w:rPr>
          <w:tab/>
        </w:r>
        <w:r w:rsidRPr="00D04FEC">
          <w:rPr>
            <w:rStyle w:val="Hyperlink"/>
            <w:noProof/>
          </w:rPr>
          <w:t>Move Down</w:t>
        </w:r>
        <w:r>
          <w:rPr>
            <w:noProof/>
            <w:webHidden/>
          </w:rPr>
          <w:tab/>
        </w:r>
        <w:r>
          <w:rPr>
            <w:noProof/>
            <w:webHidden/>
          </w:rPr>
          <w:fldChar w:fldCharType="begin"/>
        </w:r>
        <w:r>
          <w:rPr>
            <w:noProof/>
            <w:webHidden/>
          </w:rPr>
          <w:instrText xml:space="preserve"> PAGEREF _Toc14105255 \h </w:instrText>
        </w:r>
        <w:r>
          <w:rPr>
            <w:noProof/>
            <w:webHidden/>
          </w:rPr>
        </w:r>
        <w:r>
          <w:rPr>
            <w:noProof/>
            <w:webHidden/>
          </w:rPr>
          <w:fldChar w:fldCharType="separate"/>
        </w:r>
        <w:r>
          <w:rPr>
            <w:noProof/>
            <w:webHidden/>
          </w:rPr>
          <w:t>17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56" w:history="1">
        <w:r w:rsidRPr="00D04FEC">
          <w:rPr>
            <w:rStyle w:val="Hyperlink"/>
            <w:rFonts w:ascii="Courier New" w:hAnsi="Courier New" w:cs="Courier New"/>
            <w:noProof/>
          </w:rPr>
          <w:t>o</w:t>
        </w:r>
        <w:r>
          <w:rPr>
            <w:rFonts w:eastAsiaTheme="minorEastAsia"/>
            <w:noProof/>
          </w:rPr>
          <w:tab/>
        </w:r>
        <w:r w:rsidRPr="00D04FEC">
          <w:rPr>
            <w:rStyle w:val="Hyperlink"/>
            <w:noProof/>
          </w:rPr>
          <w:t>Group Calculations</w:t>
        </w:r>
        <w:r>
          <w:rPr>
            <w:noProof/>
            <w:webHidden/>
          </w:rPr>
          <w:tab/>
        </w:r>
        <w:r>
          <w:rPr>
            <w:noProof/>
            <w:webHidden/>
          </w:rPr>
          <w:fldChar w:fldCharType="begin"/>
        </w:r>
        <w:r>
          <w:rPr>
            <w:noProof/>
            <w:webHidden/>
          </w:rPr>
          <w:instrText xml:space="preserve"> PAGEREF _Toc14105256 \h </w:instrText>
        </w:r>
        <w:r>
          <w:rPr>
            <w:noProof/>
            <w:webHidden/>
          </w:rPr>
        </w:r>
        <w:r>
          <w:rPr>
            <w:noProof/>
            <w:webHidden/>
          </w:rPr>
          <w:fldChar w:fldCharType="separate"/>
        </w:r>
        <w:r>
          <w:rPr>
            <w:noProof/>
            <w:webHidden/>
          </w:rPr>
          <w:t>18</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57" w:history="1">
        <w:r w:rsidRPr="00D04FEC">
          <w:rPr>
            <w:rStyle w:val="Hyperlink"/>
            <w:rFonts w:ascii="Courier New" w:hAnsi="Courier New" w:cs="Courier New"/>
            <w:noProof/>
          </w:rPr>
          <w:t>o</w:t>
        </w:r>
        <w:r>
          <w:rPr>
            <w:rFonts w:eastAsiaTheme="minorEastAsia"/>
            <w:noProof/>
          </w:rPr>
          <w:tab/>
        </w:r>
        <w:r w:rsidRPr="00D04FEC">
          <w:rPr>
            <w:rStyle w:val="Hyperlink"/>
            <w:noProof/>
          </w:rPr>
          <w:t>Save</w:t>
        </w:r>
        <w:r>
          <w:rPr>
            <w:noProof/>
            <w:webHidden/>
          </w:rPr>
          <w:tab/>
        </w:r>
        <w:r>
          <w:rPr>
            <w:noProof/>
            <w:webHidden/>
          </w:rPr>
          <w:fldChar w:fldCharType="begin"/>
        </w:r>
        <w:r>
          <w:rPr>
            <w:noProof/>
            <w:webHidden/>
          </w:rPr>
          <w:instrText xml:space="preserve"> PAGEREF _Toc14105257 \h </w:instrText>
        </w:r>
        <w:r>
          <w:rPr>
            <w:noProof/>
            <w:webHidden/>
          </w:rPr>
        </w:r>
        <w:r>
          <w:rPr>
            <w:noProof/>
            <w:webHidden/>
          </w:rPr>
          <w:fldChar w:fldCharType="separate"/>
        </w:r>
        <w:r>
          <w:rPr>
            <w:noProof/>
            <w:webHidden/>
          </w:rPr>
          <w:t>18</w:t>
        </w:r>
        <w:r>
          <w:rPr>
            <w:noProof/>
            <w:webHidden/>
          </w:rPr>
          <w:fldChar w:fldCharType="end"/>
        </w:r>
      </w:hyperlink>
    </w:p>
    <w:p w:rsidR="00A463DD" w:rsidRDefault="00A463DD">
      <w:pPr>
        <w:pStyle w:val="TOC2"/>
        <w:tabs>
          <w:tab w:val="left" w:pos="660"/>
        </w:tabs>
        <w:rPr>
          <w:rFonts w:eastAsiaTheme="minorEastAsia"/>
          <w:noProof/>
        </w:rPr>
      </w:pPr>
      <w:hyperlink w:anchor="_Toc14105258" w:history="1">
        <w:r w:rsidRPr="00D04FEC">
          <w:rPr>
            <w:rStyle w:val="Hyperlink"/>
            <w:rFonts w:ascii="Symbol" w:hAnsi="Symbol"/>
            <w:noProof/>
          </w:rPr>
          <w:t></w:t>
        </w:r>
        <w:r>
          <w:rPr>
            <w:rFonts w:eastAsiaTheme="minorEastAsia"/>
            <w:noProof/>
          </w:rPr>
          <w:tab/>
        </w:r>
        <w:r w:rsidRPr="00D04FEC">
          <w:rPr>
            <w:rStyle w:val="Hyperlink"/>
            <w:noProof/>
          </w:rPr>
          <w:t>Restore Defaults</w:t>
        </w:r>
        <w:r>
          <w:rPr>
            <w:noProof/>
            <w:webHidden/>
          </w:rPr>
          <w:tab/>
        </w:r>
        <w:r>
          <w:rPr>
            <w:noProof/>
            <w:webHidden/>
          </w:rPr>
          <w:fldChar w:fldCharType="begin"/>
        </w:r>
        <w:r>
          <w:rPr>
            <w:noProof/>
            <w:webHidden/>
          </w:rPr>
          <w:instrText xml:space="preserve"> PAGEREF _Toc14105258 \h </w:instrText>
        </w:r>
        <w:r>
          <w:rPr>
            <w:noProof/>
            <w:webHidden/>
          </w:rPr>
        </w:r>
        <w:r>
          <w:rPr>
            <w:noProof/>
            <w:webHidden/>
          </w:rPr>
          <w:fldChar w:fldCharType="separate"/>
        </w:r>
        <w:r>
          <w:rPr>
            <w:noProof/>
            <w:webHidden/>
          </w:rPr>
          <w:t>20</w:t>
        </w:r>
        <w:r>
          <w:rPr>
            <w:noProof/>
            <w:webHidden/>
          </w:rPr>
          <w:fldChar w:fldCharType="end"/>
        </w:r>
      </w:hyperlink>
    </w:p>
    <w:p w:rsidR="00A463DD" w:rsidRDefault="00A463DD">
      <w:pPr>
        <w:pStyle w:val="TOC1"/>
        <w:tabs>
          <w:tab w:val="right" w:leader="dot" w:pos="10790"/>
        </w:tabs>
        <w:rPr>
          <w:rFonts w:eastAsiaTheme="minorEastAsia"/>
          <w:noProof/>
        </w:rPr>
      </w:pPr>
      <w:hyperlink w:anchor="_Toc14105259" w:history="1">
        <w:r w:rsidRPr="00D04FEC">
          <w:rPr>
            <w:rStyle w:val="Hyperlink"/>
            <w:noProof/>
          </w:rPr>
          <w:t>Dynamic Task Scheduler</w:t>
        </w:r>
        <w:r>
          <w:rPr>
            <w:noProof/>
            <w:webHidden/>
          </w:rPr>
          <w:tab/>
        </w:r>
        <w:r>
          <w:rPr>
            <w:noProof/>
            <w:webHidden/>
          </w:rPr>
          <w:fldChar w:fldCharType="begin"/>
        </w:r>
        <w:r>
          <w:rPr>
            <w:noProof/>
            <w:webHidden/>
          </w:rPr>
          <w:instrText xml:space="preserve"> PAGEREF _Toc14105259 \h </w:instrText>
        </w:r>
        <w:r>
          <w:rPr>
            <w:noProof/>
            <w:webHidden/>
          </w:rPr>
        </w:r>
        <w:r>
          <w:rPr>
            <w:noProof/>
            <w:webHidden/>
          </w:rPr>
          <w:fldChar w:fldCharType="separate"/>
        </w:r>
        <w:r>
          <w:rPr>
            <w:noProof/>
            <w:webHidden/>
          </w:rPr>
          <w:t>21</w:t>
        </w:r>
        <w:r>
          <w:rPr>
            <w:noProof/>
            <w:webHidden/>
          </w:rPr>
          <w:fldChar w:fldCharType="end"/>
        </w:r>
      </w:hyperlink>
    </w:p>
    <w:p w:rsidR="00A463DD" w:rsidRDefault="00A463DD">
      <w:pPr>
        <w:pStyle w:val="TOC2"/>
        <w:tabs>
          <w:tab w:val="left" w:pos="660"/>
        </w:tabs>
        <w:rPr>
          <w:rFonts w:eastAsiaTheme="minorEastAsia"/>
          <w:noProof/>
        </w:rPr>
      </w:pPr>
      <w:hyperlink w:anchor="_Toc14105260" w:history="1">
        <w:r w:rsidRPr="00D04FEC">
          <w:rPr>
            <w:rStyle w:val="Hyperlink"/>
            <w:rFonts w:ascii="Symbol" w:hAnsi="Symbol"/>
            <w:noProof/>
          </w:rPr>
          <w:t></w:t>
        </w:r>
        <w:r>
          <w:rPr>
            <w:rFonts w:eastAsiaTheme="minorEastAsia"/>
            <w:noProof/>
          </w:rPr>
          <w:tab/>
        </w:r>
        <w:r w:rsidRPr="00D04FEC">
          <w:rPr>
            <w:rStyle w:val="Hyperlink"/>
            <w:noProof/>
          </w:rPr>
          <w:t>Refresh Defaults</w:t>
        </w:r>
        <w:r>
          <w:rPr>
            <w:noProof/>
            <w:webHidden/>
          </w:rPr>
          <w:tab/>
        </w:r>
        <w:r>
          <w:rPr>
            <w:noProof/>
            <w:webHidden/>
          </w:rPr>
          <w:fldChar w:fldCharType="begin"/>
        </w:r>
        <w:r>
          <w:rPr>
            <w:noProof/>
            <w:webHidden/>
          </w:rPr>
          <w:instrText xml:space="preserve"> PAGEREF _Toc14105260 \h </w:instrText>
        </w:r>
        <w:r>
          <w:rPr>
            <w:noProof/>
            <w:webHidden/>
          </w:rPr>
        </w:r>
        <w:r>
          <w:rPr>
            <w:noProof/>
            <w:webHidden/>
          </w:rPr>
          <w:fldChar w:fldCharType="separate"/>
        </w:r>
        <w:r>
          <w:rPr>
            <w:noProof/>
            <w:webHidden/>
          </w:rPr>
          <w:t>21</w:t>
        </w:r>
        <w:r>
          <w:rPr>
            <w:noProof/>
            <w:webHidden/>
          </w:rPr>
          <w:fldChar w:fldCharType="end"/>
        </w:r>
      </w:hyperlink>
    </w:p>
    <w:p w:rsidR="00A463DD" w:rsidRDefault="00A463DD">
      <w:pPr>
        <w:pStyle w:val="TOC2"/>
        <w:tabs>
          <w:tab w:val="left" w:pos="660"/>
        </w:tabs>
        <w:rPr>
          <w:rFonts w:eastAsiaTheme="minorEastAsia"/>
          <w:noProof/>
        </w:rPr>
      </w:pPr>
      <w:hyperlink w:anchor="_Toc14105261" w:history="1">
        <w:r w:rsidRPr="00D04FEC">
          <w:rPr>
            <w:rStyle w:val="Hyperlink"/>
            <w:rFonts w:ascii="Symbol" w:hAnsi="Symbol"/>
            <w:noProof/>
          </w:rPr>
          <w:t></w:t>
        </w:r>
        <w:r>
          <w:rPr>
            <w:rFonts w:eastAsiaTheme="minorEastAsia"/>
            <w:noProof/>
          </w:rPr>
          <w:tab/>
        </w:r>
        <w:r w:rsidRPr="00D04FEC">
          <w:rPr>
            <w:rStyle w:val="Hyperlink"/>
            <w:noProof/>
          </w:rPr>
          <w:t>Toggle Sort/Move Columns</w:t>
        </w:r>
        <w:r>
          <w:rPr>
            <w:noProof/>
            <w:webHidden/>
          </w:rPr>
          <w:tab/>
        </w:r>
        <w:r>
          <w:rPr>
            <w:noProof/>
            <w:webHidden/>
          </w:rPr>
          <w:fldChar w:fldCharType="begin"/>
        </w:r>
        <w:r>
          <w:rPr>
            <w:noProof/>
            <w:webHidden/>
          </w:rPr>
          <w:instrText xml:space="preserve"> PAGEREF _Toc14105261 \h </w:instrText>
        </w:r>
        <w:r>
          <w:rPr>
            <w:noProof/>
            <w:webHidden/>
          </w:rPr>
        </w:r>
        <w:r>
          <w:rPr>
            <w:noProof/>
            <w:webHidden/>
          </w:rPr>
          <w:fldChar w:fldCharType="separate"/>
        </w:r>
        <w:r>
          <w:rPr>
            <w:noProof/>
            <w:webHidden/>
          </w:rPr>
          <w:t>21</w:t>
        </w:r>
        <w:r>
          <w:rPr>
            <w:noProof/>
            <w:webHidden/>
          </w:rPr>
          <w:fldChar w:fldCharType="end"/>
        </w:r>
      </w:hyperlink>
    </w:p>
    <w:p w:rsidR="00A463DD" w:rsidRDefault="00A463DD">
      <w:pPr>
        <w:pStyle w:val="TOC2"/>
        <w:tabs>
          <w:tab w:val="left" w:pos="660"/>
        </w:tabs>
        <w:rPr>
          <w:rFonts w:eastAsiaTheme="minorEastAsia"/>
          <w:noProof/>
        </w:rPr>
      </w:pPr>
      <w:hyperlink w:anchor="_Toc14105262" w:history="1">
        <w:r w:rsidRPr="00D04FEC">
          <w:rPr>
            <w:rStyle w:val="Hyperlink"/>
            <w:rFonts w:ascii="Symbol" w:hAnsi="Symbol"/>
            <w:noProof/>
          </w:rPr>
          <w:t></w:t>
        </w:r>
        <w:r>
          <w:rPr>
            <w:rFonts w:eastAsiaTheme="minorEastAsia"/>
            <w:noProof/>
          </w:rPr>
          <w:tab/>
        </w:r>
        <w:r w:rsidRPr="00D04FEC">
          <w:rPr>
            <w:rStyle w:val="Hyperlink"/>
            <w:noProof/>
          </w:rPr>
          <w:t>Run Now</w:t>
        </w:r>
        <w:r>
          <w:rPr>
            <w:noProof/>
            <w:webHidden/>
          </w:rPr>
          <w:tab/>
        </w:r>
        <w:r>
          <w:rPr>
            <w:noProof/>
            <w:webHidden/>
          </w:rPr>
          <w:fldChar w:fldCharType="begin"/>
        </w:r>
        <w:r>
          <w:rPr>
            <w:noProof/>
            <w:webHidden/>
          </w:rPr>
          <w:instrText xml:space="preserve"> PAGEREF _Toc14105262 \h </w:instrText>
        </w:r>
        <w:r>
          <w:rPr>
            <w:noProof/>
            <w:webHidden/>
          </w:rPr>
        </w:r>
        <w:r>
          <w:rPr>
            <w:noProof/>
            <w:webHidden/>
          </w:rPr>
          <w:fldChar w:fldCharType="separate"/>
        </w:r>
        <w:r>
          <w:rPr>
            <w:noProof/>
            <w:webHidden/>
          </w:rPr>
          <w:t>21</w:t>
        </w:r>
        <w:r>
          <w:rPr>
            <w:noProof/>
            <w:webHidden/>
          </w:rPr>
          <w:fldChar w:fldCharType="end"/>
        </w:r>
      </w:hyperlink>
    </w:p>
    <w:p w:rsidR="00A463DD" w:rsidRDefault="00A463DD">
      <w:pPr>
        <w:pStyle w:val="TOC2"/>
        <w:tabs>
          <w:tab w:val="left" w:pos="660"/>
        </w:tabs>
        <w:rPr>
          <w:rFonts w:eastAsiaTheme="minorEastAsia"/>
          <w:noProof/>
        </w:rPr>
      </w:pPr>
      <w:hyperlink w:anchor="_Toc14105263" w:history="1">
        <w:r w:rsidRPr="00D04FEC">
          <w:rPr>
            <w:rStyle w:val="Hyperlink"/>
            <w:rFonts w:ascii="Symbol" w:hAnsi="Symbol"/>
            <w:noProof/>
          </w:rPr>
          <w:t></w:t>
        </w:r>
        <w:r>
          <w:rPr>
            <w:rFonts w:eastAsiaTheme="minorEastAsia"/>
            <w:noProof/>
          </w:rPr>
          <w:tab/>
        </w:r>
        <w:r w:rsidRPr="00D04FEC">
          <w:rPr>
            <w:rStyle w:val="Hyperlink"/>
            <w:noProof/>
          </w:rPr>
          <w:t>View</w:t>
        </w:r>
        <w:r>
          <w:rPr>
            <w:noProof/>
            <w:webHidden/>
          </w:rPr>
          <w:tab/>
        </w:r>
        <w:r>
          <w:rPr>
            <w:noProof/>
            <w:webHidden/>
          </w:rPr>
          <w:fldChar w:fldCharType="begin"/>
        </w:r>
        <w:r>
          <w:rPr>
            <w:noProof/>
            <w:webHidden/>
          </w:rPr>
          <w:instrText xml:space="preserve"> PAGEREF _Toc14105263 \h </w:instrText>
        </w:r>
        <w:r>
          <w:rPr>
            <w:noProof/>
            <w:webHidden/>
          </w:rPr>
        </w:r>
        <w:r>
          <w:rPr>
            <w:noProof/>
            <w:webHidden/>
          </w:rPr>
          <w:fldChar w:fldCharType="separate"/>
        </w:r>
        <w:r>
          <w:rPr>
            <w:noProof/>
            <w:webHidden/>
          </w:rPr>
          <w:t>21</w:t>
        </w:r>
        <w:r>
          <w:rPr>
            <w:noProof/>
            <w:webHidden/>
          </w:rPr>
          <w:fldChar w:fldCharType="end"/>
        </w:r>
      </w:hyperlink>
    </w:p>
    <w:p w:rsidR="00A463DD" w:rsidRDefault="00A463DD">
      <w:pPr>
        <w:pStyle w:val="TOC2"/>
        <w:tabs>
          <w:tab w:val="left" w:pos="660"/>
        </w:tabs>
        <w:rPr>
          <w:rFonts w:eastAsiaTheme="minorEastAsia"/>
          <w:noProof/>
        </w:rPr>
      </w:pPr>
      <w:hyperlink w:anchor="_Toc14105264" w:history="1">
        <w:r w:rsidRPr="00D04FEC">
          <w:rPr>
            <w:rStyle w:val="Hyperlink"/>
            <w:rFonts w:ascii="Symbol" w:hAnsi="Symbol"/>
            <w:noProof/>
          </w:rPr>
          <w:t></w:t>
        </w:r>
        <w:r>
          <w:rPr>
            <w:rFonts w:eastAsiaTheme="minorEastAsia"/>
            <w:noProof/>
          </w:rPr>
          <w:tab/>
        </w:r>
        <w:r w:rsidRPr="00D04FEC">
          <w:rPr>
            <w:rStyle w:val="Hyperlink"/>
            <w:noProof/>
          </w:rPr>
          <w:t>Show Tasks</w:t>
        </w:r>
        <w:r>
          <w:rPr>
            <w:noProof/>
            <w:webHidden/>
          </w:rPr>
          <w:tab/>
        </w:r>
        <w:r>
          <w:rPr>
            <w:noProof/>
            <w:webHidden/>
          </w:rPr>
          <w:fldChar w:fldCharType="begin"/>
        </w:r>
        <w:r>
          <w:rPr>
            <w:noProof/>
            <w:webHidden/>
          </w:rPr>
          <w:instrText xml:space="preserve"> PAGEREF _Toc14105264 \h </w:instrText>
        </w:r>
        <w:r>
          <w:rPr>
            <w:noProof/>
            <w:webHidden/>
          </w:rPr>
        </w:r>
        <w:r>
          <w:rPr>
            <w:noProof/>
            <w:webHidden/>
          </w:rPr>
          <w:fldChar w:fldCharType="separate"/>
        </w:r>
        <w:r>
          <w:rPr>
            <w:noProof/>
            <w:webHidden/>
          </w:rPr>
          <w:t>21</w:t>
        </w:r>
        <w:r>
          <w:rPr>
            <w:noProof/>
            <w:webHidden/>
          </w:rPr>
          <w:fldChar w:fldCharType="end"/>
        </w:r>
      </w:hyperlink>
    </w:p>
    <w:p w:rsidR="00A463DD" w:rsidRDefault="00A463DD">
      <w:pPr>
        <w:pStyle w:val="TOC2"/>
        <w:tabs>
          <w:tab w:val="left" w:pos="660"/>
        </w:tabs>
        <w:rPr>
          <w:rFonts w:eastAsiaTheme="minorEastAsia"/>
          <w:noProof/>
        </w:rPr>
      </w:pPr>
      <w:hyperlink w:anchor="_Toc14105265" w:history="1">
        <w:r w:rsidRPr="00D04FEC">
          <w:rPr>
            <w:rStyle w:val="Hyperlink"/>
            <w:rFonts w:ascii="Symbol" w:hAnsi="Symbol"/>
            <w:noProof/>
          </w:rPr>
          <w:t></w:t>
        </w:r>
        <w:r>
          <w:rPr>
            <w:rFonts w:eastAsiaTheme="minorEastAsia"/>
            <w:noProof/>
          </w:rPr>
          <w:tab/>
        </w:r>
        <w:r w:rsidRPr="00D04FEC">
          <w:rPr>
            <w:rStyle w:val="Hyperlink"/>
            <w:noProof/>
          </w:rPr>
          <w:t>Show History</w:t>
        </w:r>
        <w:r>
          <w:rPr>
            <w:noProof/>
            <w:webHidden/>
          </w:rPr>
          <w:tab/>
        </w:r>
        <w:r>
          <w:rPr>
            <w:noProof/>
            <w:webHidden/>
          </w:rPr>
          <w:fldChar w:fldCharType="begin"/>
        </w:r>
        <w:r>
          <w:rPr>
            <w:noProof/>
            <w:webHidden/>
          </w:rPr>
          <w:instrText xml:space="preserve"> PAGEREF _Toc14105265 \h </w:instrText>
        </w:r>
        <w:r>
          <w:rPr>
            <w:noProof/>
            <w:webHidden/>
          </w:rPr>
        </w:r>
        <w:r>
          <w:rPr>
            <w:noProof/>
            <w:webHidden/>
          </w:rPr>
          <w:fldChar w:fldCharType="separate"/>
        </w:r>
        <w:r>
          <w:rPr>
            <w:noProof/>
            <w:webHidden/>
          </w:rPr>
          <w:t>21</w:t>
        </w:r>
        <w:r>
          <w:rPr>
            <w:noProof/>
            <w:webHidden/>
          </w:rPr>
          <w:fldChar w:fldCharType="end"/>
        </w:r>
      </w:hyperlink>
    </w:p>
    <w:p w:rsidR="00A463DD" w:rsidRDefault="00A463DD">
      <w:pPr>
        <w:pStyle w:val="TOC2"/>
        <w:tabs>
          <w:tab w:val="left" w:pos="660"/>
        </w:tabs>
        <w:rPr>
          <w:rFonts w:eastAsiaTheme="minorEastAsia"/>
          <w:noProof/>
        </w:rPr>
      </w:pPr>
      <w:hyperlink w:anchor="_Toc14105266" w:history="1">
        <w:r w:rsidRPr="00D04FEC">
          <w:rPr>
            <w:rStyle w:val="Hyperlink"/>
            <w:rFonts w:ascii="Symbol" w:hAnsi="Symbol"/>
            <w:noProof/>
          </w:rPr>
          <w:t></w:t>
        </w:r>
        <w:r>
          <w:rPr>
            <w:rFonts w:eastAsiaTheme="minorEastAsia"/>
            <w:noProof/>
          </w:rPr>
          <w:tab/>
        </w:r>
        <w:r w:rsidRPr="00D04FEC">
          <w:rPr>
            <w:rStyle w:val="Hyperlink"/>
            <w:noProof/>
          </w:rPr>
          <w:t>Search</w:t>
        </w:r>
        <w:r>
          <w:rPr>
            <w:noProof/>
            <w:webHidden/>
          </w:rPr>
          <w:tab/>
        </w:r>
        <w:r>
          <w:rPr>
            <w:noProof/>
            <w:webHidden/>
          </w:rPr>
          <w:fldChar w:fldCharType="begin"/>
        </w:r>
        <w:r>
          <w:rPr>
            <w:noProof/>
            <w:webHidden/>
          </w:rPr>
          <w:instrText xml:space="preserve"> PAGEREF _Toc14105266 \h </w:instrText>
        </w:r>
        <w:r>
          <w:rPr>
            <w:noProof/>
            <w:webHidden/>
          </w:rPr>
        </w:r>
        <w:r>
          <w:rPr>
            <w:noProof/>
            <w:webHidden/>
          </w:rPr>
          <w:fldChar w:fldCharType="separate"/>
        </w:r>
        <w:r>
          <w:rPr>
            <w:noProof/>
            <w:webHidden/>
          </w:rPr>
          <w:t>21</w:t>
        </w:r>
        <w:r>
          <w:rPr>
            <w:noProof/>
            <w:webHidden/>
          </w:rPr>
          <w:fldChar w:fldCharType="end"/>
        </w:r>
      </w:hyperlink>
    </w:p>
    <w:p w:rsidR="00A463DD" w:rsidRDefault="00A463DD">
      <w:pPr>
        <w:pStyle w:val="TOC2"/>
        <w:tabs>
          <w:tab w:val="left" w:pos="660"/>
        </w:tabs>
        <w:rPr>
          <w:rFonts w:eastAsiaTheme="minorEastAsia"/>
          <w:noProof/>
        </w:rPr>
      </w:pPr>
      <w:hyperlink w:anchor="_Toc14105267" w:history="1">
        <w:r w:rsidRPr="00D04FEC">
          <w:rPr>
            <w:rStyle w:val="Hyperlink"/>
            <w:rFonts w:ascii="Symbol" w:hAnsi="Symbol"/>
            <w:noProof/>
          </w:rPr>
          <w:t></w:t>
        </w:r>
        <w:r>
          <w:rPr>
            <w:rFonts w:eastAsiaTheme="minorEastAsia"/>
            <w:noProof/>
          </w:rPr>
          <w:tab/>
        </w:r>
        <w:r w:rsidRPr="00D04FEC">
          <w:rPr>
            <w:rStyle w:val="Hyperlink"/>
            <w:noProof/>
          </w:rPr>
          <w:t>Close (viewer)</w:t>
        </w:r>
        <w:r>
          <w:rPr>
            <w:noProof/>
            <w:webHidden/>
          </w:rPr>
          <w:tab/>
        </w:r>
        <w:r>
          <w:rPr>
            <w:noProof/>
            <w:webHidden/>
          </w:rPr>
          <w:fldChar w:fldCharType="begin"/>
        </w:r>
        <w:r>
          <w:rPr>
            <w:noProof/>
            <w:webHidden/>
          </w:rPr>
          <w:instrText xml:space="preserve"> PAGEREF _Toc14105267 \h </w:instrText>
        </w:r>
        <w:r>
          <w:rPr>
            <w:noProof/>
            <w:webHidden/>
          </w:rPr>
        </w:r>
        <w:r>
          <w:rPr>
            <w:noProof/>
            <w:webHidden/>
          </w:rPr>
          <w:fldChar w:fldCharType="separate"/>
        </w:r>
        <w:r>
          <w:rPr>
            <w:noProof/>
            <w:webHidden/>
          </w:rPr>
          <w:t>21</w:t>
        </w:r>
        <w:r>
          <w:rPr>
            <w:noProof/>
            <w:webHidden/>
          </w:rPr>
          <w:fldChar w:fldCharType="end"/>
        </w:r>
      </w:hyperlink>
    </w:p>
    <w:p w:rsidR="00A463DD" w:rsidRDefault="00A463DD">
      <w:pPr>
        <w:pStyle w:val="TOC2"/>
        <w:tabs>
          <w:tab w:val="left" w:pos="660"/>
        </w:tabs>
        <w:rPr>
          <w:rFonts w:eastAsiaTheme="minorEastAsia"/>
          <w:noProof/>
        </w:rPr>
      </w:pPr>
      <w:hyperlink w:anchor="_Toc14105268" w:history="1">
        <w:r w:rsidRPr="00D04FEC">
          <w:rPr>
            <w:rStyle w:val="Hyperlink"/>
            <w:rFonts w:ascii="Symbol" w:hAnsi="Symbol"/>
            <w:noProof/>
          </w:rPr>
          <w:t></w:t>
        </w:r>
        <w:r>
          <w:rPr>
            <w:rFonts w:eastAsiaTheme="minorEastAsia"/>
            <w:noProof/>
          </w:rPr>
          <w:tab/>
        </w:r>
        <w:r w:rsidRPr="00D04FEC">
          <w:rPr>
            <w:rStyle w:val="Hyperlink"/>
            <w:noProof/>
          </w:rPr>
          <w:t>Update / Save</w:t>
        </w:r>
        <w:r>
          <w:rPr>
            <w:noProof/>
            <w:webHidden/>
          </w:rPr>
          <w:tab/>
        </w:r>
        <w:r>
          <w:rPr>
            <w:noProof/>
            <w:webHidden/>
          </w:rPr>
          <w:fldChar w:fldCharType="begin"/>
        </w:r>
        <w:r>
          <w:rPr>
            <w:noProof/>
            <w:webHidden/>
          </w:rPr>
          <w:instrText xml:space="preserve"> PAGEREF _Toc14105268 \h </w:instrText>
        </w:r>
        <w:r>
          <w:rPr>
            <w:noProof/>
            <w:webHidden/>
          </w:rPr>
        </w:r>
        <w:r>
          <w:rPr>
            <w:noProof/>
            <w:webHidden/>
          </w:rPr>
          <w:fldChar w:fldCharType="separate"/>
        </w:r>
        <w:r>
          <w:rPr>
            <w:noProof/>
            <w:webHidden/>
          </w:rPr>
          <w:t>21</w:t>
        </w:r>
        <w:r>
          <w:rPr>
            <w:noProof/>
            <w:webHidden/>
          </w:rPr>
          <w:fldChar w:fldCharType="end"/>
        </w:r>
      </w:hyperlink>
    </w:p>
    <w:p w:rsidR="00A463DD" w:rsidRDefault="00A463DD">
      <w:pPr>
        <w:pStyle w:val="TOC2"/>
        <w:tabs>
          <w:tab w:val="left" w:pos="660"/>
        </w:tabs>
        <w:rPr>
          <w:rFonts w:eastAsiaTheme="minorEastAsia"/>
          <w:noProof/>
        </w:rPr>
      </w:pPr>
      <w:hyperlink w:anchor="_Toc14105269" w:history="1">
        <w:r w:rsidRPr="00D04FEC">
          <w:rPr>
            <w:rStyle w:val="Hyperlink"/>
            <w:rFonts w:ascii="Symbol" w:hAnsi="Symbol"/>
            <w:noProof/>
          </w:rPr>
          <w:t></w:t>
        </w:r>
        <w:r>
          <w:rPr>
            <w:rFonts w:eastAsiaTheme="minorEastAsia"/>
            <w:noProof/>
          </w:rPr>
          <w:tab/>
        </w:r>
        <w:r w:rsidRPr="00D04FEC">
          <w:rPr>
            <w:rStyle w:val="Hyperlink"/>
            <w:noProof/>
          </w:rPr>
          <w:t>Add</w:t>
        </w:r>
        <w:r>
          <w:rPr>
            <w:noProof/>
            <w:webHidden/>
          </w:rPr>
          <w:tab/>
        </w:r>
        <w:r>
          <w:rPr>
            <w:noProof/>
            <w:webHidden/>
          </w:rPr>
          <w:fldChar w:fldCharType="begin"/>
        </w:r>
        <w:r>
          <w:rPr>
            <w:noProof/>
            <w:webHidden/>
          </w:rPr>
          <w:instrText xml:space="preserve"> PAGEREF _Toc14105269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2"/>
        <w:tabs>
          <w:tab w:val="left" w:pos="660"/>
        </w:tabs>
        <w:rPr>
          <w:rFonts w:eastAsiaTheme="minorEastAsia"/>
          <w:noProof/>
        </w:rPr>
      </w:pPr>
      <w:hyperlink w:anchor="_Toc14105270" w:history="1">
        <w:r w:rsidRPr="00D04FEC">
          <w:rPr>
            <w:rStyle w:val="Hyperlink"/>
            <w:rFonts w:ascii="Symbol" w:hAnsi="Symbol"/>
            <w:noProof/>
          </w:rPr>
          <w:t></w:t>
        </w:r>
        <w:r>
          <w:rPr>
            <w:rFonts w:eastAsiaTheme="minorEastAsia"/>
            <w:noProof/>
          </w:rPr>
          <w:tab/>
        </w:r>
        <w:r w:rsidRPr="00D04FEC">
          <w:rPr>
            <w:rStyle w:val="Hyperlink"/>
            <w:noProof/>
          </w:rPr>
          <w:t>Copy</w:t>
        </w:r>
        <w:r>
          <w:rPr>
            <w:noProof/>
            <w:webHidden/>
          </w:rPr>
          <w:tab/>
        </w:r>
        <w:r>
          <w:rPr>
            <w:noProof/>
            <w:webHidden/>
          </w:rPr>
          <w:fldChar w:fldCharType="begin"/>
        </w:r>
        <w:r>
          <w:rPr>
            <w:noProof/>
            <w:webHidden/>
          </w:rPr>
          <w:instrText xml:space="preserve"> PAGEREF _Toc14105270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2"/>
        <w:tabs>
          <w:tab w:val="left" w:pos="660"/>
        </w:tabs>
        <w:rPr>
          <w:rFonts w:eastAsiaTheme="minorEastAsia"/>
          <w:noProof/>
        </w:rPr>
      </w:pPr>
      <w:hyperlink w:anchor="_Toc14105271" w:history="1">
        <w:r w:rsidRPr="00D04FEC">
          <w:rPr>
            <w:rStyle w:val="Hyperlink"/>
            <w:rFonts w:ascii="Symbol" w:hAnsi="Symbol"/>
            <w:noProof/>
          </w:rPr>
          <w:t></w:t>
        </w:r>
        <w:r>
          <w:rPr>
            <w:rFonts w:eastAsiaTheme="minorEastAsia"/>
            <w:noProof/>
          </w:rPr>
          <w:tab/>
        </w:r>
        <w:r w:rsidRPr="00D04FEC">
          <w:rPr>
            <w:rStyle w:val="Hyperlink"/>
            <w:noProof/>
          </w:rPr>
          <w:t>Delete</w:t>
        </w:r>
        <w:r>
          <w:rPr>
            <w:noProof/>
            <w:webHidden/>
          </w:rPr>
          <w:tab/>
        </w:r>
        <w:r>
          <w:rPr>
            <w:noProof/>
            <w:webHidden/>
          </w:rPr>
          <w:fldChar w:fldCharType="begin"/>
        </w:r>
        <w:r>
          <w:rPr>
            <w:noProof/>
            <w:webHidden/>
          </w:rPr>
          <w:instrText xml:space="preserve"> PAGEREF _Toc14105271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2"/>
        <w:tabs>
          <w:tab w:val="left" w:pos="660"/>
        </w:tabs>
        <w:rPr>
          <w:rFonts w:eastAsiaTheme="minorEastAsia"/>
          <w:noProof/>
        </w:rPr>
      </w:pPr>
      <w:hyperlink w:anchor="_Toc14105272" w:history="1">
        <w:r w:rsidRPr="00D04FEC">
          <w:rPr>
            <w:rStyle w:val="Hyperlink"/>
            <w:rFonts w:ascii="Symbol" w:hAnsi="Symbol"/>
            <w:noProof/>
          </w:rPr>
          <w:t></w:t>
        </w:r>
        <w:r>
          <w:rPr>
            <w:rFonts w:eastAsiaTheme="minorEastAsia"/>
            <w:noProof/>
          </w:rPr>
          <w:tab/>
        </w:r>
        <w:r w:rsidRPr="00D04FEC">
          <w:rPr>
            <w:rStyle w:val="Hyperlink"/>
            <w:noProof/>
          </w:rPr>
          <w:t>Reset</w:t>
        </w:r>
        <w:r>
          <w:rPr>
            <w:noProof/>
            <w:webHidden/>
          </w:rPr>
          <w:tab/>
        </w:r>
        <w:r>
          <w:rPr>
            <w:noProof/>
            <w:webHidden/>
          </w:rPr>
          <w:fldChar w:fldCharType="begin"/>
        </w:r>
        <w:r>
          <w:rPr>
            <w:noProof/>
            <w:webHidden/>
          </w:rPr>
          <w:instrText xml:space="preserve"> PAGEREF _Toc14105272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2"/>
        <w:tabs>
          <w:tab w:val="left" w:pos="660"/>
        </w:tabs>
        <w:rPr>
          <w:rFonts w:eastAsiaTheme="minorEastAsia"/>
          <w:noProof/>
        </w:rPr>
      </w:pPr>
      <w:hyperlink w:anchor="_Toc14105273" w:history="1">
        <w:r w:rsidRPr="00D04FEC">
          <w:rPr>
            <w:rStyle w:val="Hyperlink"/>
            <w:rFonts w:ascii="Symbol" w:hAnsi="Symbol"/>
            <w:noProof/>
          </w:rPr>
          <w:t></w:t>
        </w:r>
        <w:r>
          <w:rPr>
            <w:rFonts w:eastAsiaTheme="minorEastAsia"/>
            <w:noProof/>
          </w:rPr>
          <w:tab/>
        </w:r>
        <w:r w:rsidRPr="00D04FEC">
          <w:rPr>
            <w:rStyle w:val="Hyperlink"/>
            <w:noProof/>
          </w:rPr>
          <w:t>Cancel</w:t>
        </w:r>
        <w:r>
          <w:rPr>
            <w:noProof/>
            <w:webHidden/>
          </w:rPr>
          <w:tab/>
        </w:r>
        <w:r>
          <w:rPr>
            <w:noProof/>
            <w:webHidden/>
          </w:rPr>
          <w:fldChar w:fldCharType="begin"/>
        </w:r>
        <w:r>
          <w:rPr>
            <w:noProof/>
            <w:webHidden/>
          </w:rPr>
          <w:instrText xml:space="preserve"> PAGEREF _Toc14105273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2"/>
        <w:tabs>
          <w:tab w:val="left" w:pos="660"/>
        </w:tabs>
        <w:rPr>
          <w:rFonts w:eastAsiaTheme="minorEastAsia"/>
          <w:noProof/>
        </w:rPr>
      </w:pPr>
      <w:hyperlink w:anchor="_Toc14105274" w:history="1">
        <w:r w:rsidRPr="00D04FEC">
          <w:rPr>
            <w:rStyle w:val="Hyperlink"/>
            <w:rFonts w:ascii="Symbol" w:hAnsi="Symbol"/>
            <w:noProof/>
          </w:rPr>
          <w:t></w:t>
        </w:r>
        <w:r>
          <w:rPr>
            <w:rFonts w:eastAsiaTheme="minorEastAsia"/>
            <w:noProof/>
          </w:rPr>
          <w:tab/>
        </w:r>
        <w:r w:rsidRPr="00D04FEC">
          <w:rPr>
            <w:rStyle w:val="Hyperlink"/>
            <w:noProof/>
          </w:rPr>
          <w:t>Run Now</w:t>
        </w:r>
        <w:r>
          <w:rPr>
            <w:noProof/>
            <w:webHidden/>
          </w:rPr>
          <w:tab/>
        </w:r>
        <w:r>
          <w:rPr>
            <w:noProof/>
            <w:webHidden/>
          </w:rPr>
          <w:fldChar w:fldCharType="begin"/>
        </w:r>
        <w:r>
          <w:rPr>
            <w:noProof/>
            <w:webHidden/>
          </w:rPr>
          <w:instrText xml:space="preserve"> PAGEREF _Toc14105274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2"/>
        <w:tabs>
          <w:tab w:val="left" w:pos="660"/>
        </w:tabs>
        <w:rPr>
          <w:rFonts w:eastAsiaTheme="minorEastAsia"/>
          <w:noProof/>
        </w:rPr>
      </w:pPr>
      <w:hyperlink w:anchor="_Toc14105275" w:history="1">
        <w:r w:rsidRPr="00D04FEC">
          <w:rPr>
            <w:rStyle w:val="Hyperlink"/>
            <w:rFonts w:ascii="Symbol" w:hAnsi="Symbol"/>
            <w:noProof/>
          </w:rPr>
          <w:t></w:t>
        </w:r>
        <w:r>
          <w:rPr>
            <w:rFonts w:eastAsiaTheme="minorEastAsia"/>
            <w:noProof/>
          </w:rPr>
          <w:tab/>
        </w:r>
        <w:r w:rsidRPr="00D04FEC">
          <w:rPr>
            <w:rStyle w:val="Hyperlink"/>
            <w:noProof/>
          </w:rPr>
          <w:t>First</w:t>
        </w:r>
        <w:r>
          <w:rPr>
            <w:noProof/>
            <w:webHidden/>
          </w:rPr>
          <w:tab/>
        </w:r>
        <w:r>
          <w:rPr>
            <w:noProof/>
            <w:webHidden/>
          </w:rPr>
          <w:fldChar w:fldCharType="begin"/>
        </w:r>
        <w:r>
          <w:rPr>
            <w:noProof/>
            <w:webHidden/>
          </w:rPr>
          <w:instrText xml:space="preserve"> PAGEREF _Toc14105275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2"/>
        <w:tabs>
          <w:tab w:val="left" w:pos="660"/>
        </w:tabs>
        <w:rPr>
          <w:rFonts w:eastAsiaTheme="minorEastAsia"/>
          <w:noProof/>
        </w:rPr>
      </w:pPr>
      <w:hyperlink w:anchor="_Toc14105276" w:history="1">
        <w:r w:rsidRPr="00D04FEC">
          <w:rPr>
            <w:rStyle w:val="Hyperlink"/>
            <w:rFonts w:ascii="Symbol" w:hAnsi="Symbol"/>
            <w:noProof/>
          </w:rPr>
          <w:t></w:t>
        </w:r>
        <w:r>
          <w:rPr>
            <w:rFonts w:eastAsiaTheme="minorEastAsia"/>
            <w:noProof/>
          </w:rPr>
          <w:tab/>
        </w:r>
        <w:r w:rsidRPr="00D04FEC">
          <w:rPr>
            <w:rStyle w:val="Hyperlink"/>
            <w:noProof/>
          </w:rPr>
          <w:t>Previous</w:t>
        </w:r>
        <w:r>
          <w:rPr>
            <w:noProof/>
            <w:webHidden/>
          </w:rPr>
          <w:tab/>
        </w:r>
        <w:r>
          <w:rPr>
            <w:noProof/>
            <w:webHidden/>
          </w:rPr>
          <w:fldChar w:fldCharType="begin"/>
        </w:r>
        <w:r>
          <w:rPr>
            <w:noProof/>
            <w:webHidden/>
          </w:rPr>
          <w:instrText xml:space="preserve"> PAGEREF _Toc14105276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2"/>
        <w:tabs>
          <w:tab w:val="left" w:pos="660"/>
        </w:tabs>
        <w:rPr>
          <w:rFonts w:eastAsiaTheme="minorEastAsia"/>
          <w:noProof/>
        </w:rPr>
      </w:pPr>
      <w:hyperlink w:anchor="_Toc14105277" w:history="1">
        <w:r w:rsidRPr="00D04FEC">
          <w:rPr>
            <w:rStyle w:val="Hyperlink"/>
            <w:rFonts w:ascii="Symbol" w:hAnsi="Symbol"/>
            <w:noProof/>
          </w:rPr>
          <w:t></w:t>
        </w:r>
        <w:r>
          <w:rPr>
            <w:rFonts w:eastAsiaTheme="minorEastAsia"/>
            <w:noProof/>
          </w:rPr>
          <w:tab/>
        </w:r>
        <w:r w:rsidRPr="00D04FEC">
          <w:rPr>
            <w:rStyle w:val="Hyperlink"/>
            <w:noProof/>
          </w:rPr>
          <w:t>Next</w:t>
        </w:r>
        <w:r>
          <w:rPr>
            <w:noProof/>
            <w:webHidden/>
          </w:rPr>
          <w:tab/>
        </w:r>
        <w:r>
          <w:rPr>
            <w:noProof/>
            <w:webHidden/>
          </w:rPr>
          <w:fldChar w:fldCharType="begin"/>
        </w:r>
        <w:r>
          <w:rPr>
            <w:noProof/>
            <w:webHidden/>
          </w:rPr>
          <w:instrText xml:space="preserve"> PAGEREF _Toc14105277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2"/>
        <w:tabs>
          <w:tab w:val="left" w:pos="660"/>
        </w:tabs>
        <w:rPr>
          <w:rFonts w:eastAsiaTheme="minorEastAsia"/>
          <w:noProof/>
        </w:rPr>
      </w:pPr>
      <w:hyperlink w:anchor="_Toc14105278" w:history="1">
        <w:r w:rsidRPr="00D04FEC">
          <w:rPr>
            <w:rStyle w:val="Hyperlink"/>
            <w:rFonts w:ascii="Symbol" w:hAnsi="Symbol"/>
            <w:noProof/>
          </w:rPr>
          <w:t></w:t>
        </w:r>
        <w:r>
          <w:rPr>
            <w:rFonts w:eastAsiaTheme="minorEastAsia"/>
            <w:noProof/>
          </w:rPr>
          <w:tab/>
        </w:r>
        <w:r w:rsidRPr="00D04FEC">
          <w:rPr>
            <w:rStyle w:val="Hyperlink"/>
            <w:noProof/>
          </w:rPr>
          <w:t>Last</w:t>
        </w:r>
        <w:r>
          <w:rPr>
            <w:noProof/>
            <w:webHidden/>
          </w:rPr>
          <w:tab/>
        </w:r>
        <w:r>
          <w:rPr>
            <w:noProof/>
            <w:webHidden/>
          </w:rPr>
          <w:fldChar w:fldCharType="begin"/>
        </w:r>
        <w:r>
          <w:rPr>
            <w:noProof/>
            <w:webHidden/>
          </w:rPr>
          <w:instrText xml:space="preserve"> PAGEREF _Toc14105278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2"/>
        <w:tabs>
          <w:tab w:val="left" w:pos="660"/>
        </w:tabs>
        <w:rPr>
          <w:rFonts w:eastAsiaTheme="minorEastAsia"/>
          <w:noProof/>
        </w:rPr>
      </w:pPr>
      <w:hyperlink w:anchor="_Toc14105279" w:history="1">
        <w:r w:rsidRPr="00D04FEC">
          <w:rPr>
            <w:rStyle w:val="Hyperlink"/>
            <w:rFonts w:ascii="Symbol" w:hAnsi="Symbol"/>
            <w:noProof/>
          </w:rPr>
          <w:t></w:t>
        </w:r>
        <w:r>
          <w:rPr>
            <w:rFonts w:eastAsiaTheme="minorEastAsia"/>
            <w:noProof/>
          </w:rPr>
          <w:tab/>
        </w:r>
        <w:r w:rsidRPr="00D04FEC">
          <w:rPr>
            <w:rStyle w:val="Hyperlink"/>
            <w:noProof/>
          </w:rPr>
          <w:t>Task Scheduler Fields</w:t>
        </w:r>
        <w:r>
          <w:rPr>
            <w:noProof/>
            <w:webHidden/>
          </w:rPr>
          <w:tab/>
        </w:r>
        <w:r>
          <w:rPr>
            <w:noProof/>
            <w:webHidden/>
          </w:rPr>
          <w:fldChar w:fldCharType="begin"/>
        </w:r>
        <w:r>
          <w:rPr>
            <w:noProof/>
            <w:webHidden/>
          </w:rPr>
          <w:instrText xml:space="preserve"> PAGEREF _Toc14105279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80" w:history="1">
        <w:r w:rsidRPr="00D04FEC">
          <w:rPr>
            <w:rStyle w:val="Hyperlink"/>
            <w:rFonts w:ascii="Courier New" w:hAnsi="Courier New" w:cs="Courier New"/>
            <w:noProof/>
          </w:rPr>
          <w:t>o</w:t>
        </w:r>
        <w:r>
          <w:rPr>
            <w:rFonts w:eastAsiaTheme="minorEastAsia"/>
            <w:noProof/>
          </w:rPr>
          <w:tab/>
        </w:r>
        <w:r w:rsidRPr="00D04FEC">
          <w:rPr>
            <w:rStyle w:val="Hyperlink"/>
            <w:noProof/>
          </w:rPr>
          <w:t>Parameter Value/Task ID</w:t>
        </w:r>
        <w:r>
          <w:rPr>
            <w:noProof/>
            <w:webHidden/>
          </w:rPr>
          <w:tab/>
        </w:r>
        <w:r>
          <w:rPr>
            <w:noProof/>
            <w:webHidden/>
          </w:rPr>
          <w:fldChar w:fldCharType="begin"/>
        </w:r>
        <w:r>
          <w:rPr>
            <w:noProof/>
            <w:webHidden/>
          </w:rPr>
          <w:instrText xml:space="preserve"> PAGEREF _Toc14105280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81" w:history="1">
        <w:r w:rsidRPr="00D04FEC">
          <w:rPr>
            <w:rStyle w:val="Hyperlink"/>
            <w:rFonts w:ascii="Courier New" w:hAnsi="Courier New" w:cs="Courier New"/>
            <w:noProof/>
          </w:rPr>
          <w:t>o</w:t>
        </w:r>
        <w:r>
          <w:rPr>
            <w:rFonts w:eastAsiaTheme="minorEastAsia"/>
            <w:noProof/>
          </w:rPr>
          <w:tab/>
        </w:r>
        <w:r w:rsidRPr="00D04FEC">
          <w:rPr>
            <w:rStyle w:val="Hyperlink"/>
            <w:noProof/>
          </w:rPr>
          <w:t>Task Name</w:t>
        </w:r>
        <w:r>
          <w:rPr>
            <w:noProof/>
            <w:webHidden/>
          </w:rPr>
          <w:tab/>
        </w:r>
        <w:r>
          <w:rPr>
            <w:noProof/>
            <w:webHidden/>
          </w:rPr>
          <w:fldChar w:fldCharType="begin"/>
        </w:r>
        <w:r>
          <w:rPr>
            <w:noProof/>
            <w:webHidden/>
          </w:rPr>
          <w:instrText xml:space="preserve"> PAGEREF _Toc14105281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82" w:history="1">
        <w:r w:rsidRPr="00D04FEC">
          <w:rPr>
            <w:rStyle w:val="Hyperlink"/>
            <w:rFonts w:ascii="Courier New" w:hAnsi="Courier New" w:cs="Courier New"/>
            <w:noProof/>
          </w:rPr>
          <w:t>o</w:t>
        </w:r>
        <w:r>
          <w:rPr>
            <w:rFonts w:eastAsiaTheme="minorEastAsia"/>
            <w:noProof/>
          </w:rPr>
          <w:tab/>
        </w:r>
        <w:r w:rsidRPr="00D04FEC">
          <w:rPr>
            <w:rStyle w:val="Hyperlink"/>
            <w:noProof/>
          </w:rPr>
          <w:t>User ID</w:t>
        </w:r>
        <w:r>
          <w:rPr>
            <w:noProof/>
            <w:webHidden/>
          </w:rPr>
          <w:tab/>
        </w:r>
        <w:r>
          <w:rPr>
            <w:noProof/>
            <w:webHidden/>
          </w:rPr>
          <w:fldChar w:fldCharType="begin"/>
        </w:r>
        <w:r>
          <w:rPr>
            <w:noProof/>
            <w:webHidden/>
          </w:rPr>
          <w:instrText xml:space="preserve"> PAGEREF _Toc14105282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83" w:history="1">
        <w:r w:rsidRPr="00D04FEC">
          <w:rPr>
            <w:rStyle w:val="Hyperlink"/>
            <w:rFonts w:ascii="Courier New" w:hAnsi="Courier New" w:cs="Courier New"/>
            <w:noProof/>
          </w:rPr>
          <w:t>o</w:t>
        </w:r>
        <w:r>
          <w:rPr>
            <w:rFonts w:eastAsiaTheme="minorEastAsia"/>
            <w:noProof/>
          </w:rPr>
          <w:tab/>
        </w:r>
        <w:r w:rsidRPr="00D04FEC">
          <w:rPr>
            <w:rStyle w:val="Hyperlink"/>
            <w:noProof/>
          </w:rPr>
          <w:t>Security Level</w:t>
        </w:r>
        <w:r>
          <w:rPr>
            <w:noProof/>
            <w:webHidden/>
          </w:rPr>
          <w:tab/>
        </w:r>
        <w:r>
          <w:rPr>
            <w:noProof/>
            <w:webHidden/>
          </w:rPr>
          <w:fldChar w:fldCharType="begin"/>
        </w:r>
        <w:r>
          <w:rPr>
            <w:noProof/>
            <w:webHidden/>
          </w:rPr>
          <w:instrText xml:space="preserve"> PAGEREF _Toc14105283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84" w:history="1">
        <w:r w:rsidRPr="00D04FEC">
          <w:rPr>
            <w:rStyle w:val="Hyperlink"/>
            <w:rFonts w:ascii="Courier New" w:hAnsi="Courier New" w:cs="Courier New"/>
            <w:noProof/>
          </w:rPr>
          <w:t>o</w:t>
        </w:r>
        <w:r>
          <w:rPr>
            <w:rFonts w:eastAsiaTheme="minorEastAsia"/>
            <w:noProof/>
          </w:rPr>
          <w:tab/>
        </w:r>
        <w:r w:rsidRPr="00D04FEC">
          <w:rPr>
            <w:rStyle w:val="Hyperlink"/>
            <w:noProof/>
          </w:rPr>
          <w:t>Scheduled</w:t>
        </w:r>
        <w:r>
          <w:rPr>
            <w:noProof/>
            <w:webHidden/>
          </w:rPr>
          <w:tab/>
        </w:r>
        <w:r>
          <w:rPr>
            <w:noProof/>
            <w:webHidden/>
          </w:rPr>
          <w:fldChar w:fldCharType="begin"/>
        </w:r>
        <w:r>
          <w:rPr>
            <w:noProof/>
            <w:webHidden/>
          </w:rPr>
          <w:instrText xml:space="preserve"> PAGEREF _Toc14105284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85" w:history="1">
        <w:r w:rsidRPr="00D04FEC">
          <w:rPr>
            <w:rStyle w:val="Hyperlink"/>
            <w:rFonts w:ascii="Courier New" w:hAnsi="Courier New" w:cs="Courier New"/>
            <w:noProof/>
          </w:rPr>
          <w:t>o</w:t>
        </w:r>
        <w:r>
          <w:rPr>
            <w:rFonts w:eastAsiaTheme="minorEastAsia"/>
            <w:noProof/>
          </w:rPr>
          <w:tab/>
        </w:r>
        <w:r w:rsidRPr="00D04FEC">
          <w:rPr>
            <w:rStyle w:val="Hyperlink"/>
            <w:noProof/>
          </w:rPr>
          <w:t>Program</w:t>
        </w:r>
        <w:r>
          <w:rPr>
            <w:noProof/>
            <w:webHidden/>
          </w:rPr>
          <w:tab/>
        </w:r>
        <w:r>
          <w:rPr>
            <w:noProof/>
            <w:webHidden/>
          </w:rPr>
          <w:fldChar w:fldCharType="begin"/>
        </w:r>
        <w:r>
          <w:rPr>
            <w:noProof/>
            <w:webHidden/>
          </w:rPr>
          <w:instrText xml:space="preserve"> PAGEREF _Toc14105285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86" w:history="1">
        <w:r w:rsidRPr="00D04FEC">
          <w:rPr>
            <w:rStyle w:val="Hyperlink"/>
            <w:rFonts w:ascii="Courier New" w:hAnsi="Courier New" w:cs="Courier New"/>
            <w:noProof/>
          </w:rPr>
          <w:t>o</w:t>
        </w:r>
        <w:r>
          <w:rPr>
            <w:rFonts w:eastAsiaTheme="minorEastAsia"/>
            <w:noProof/>
          </w:rPr>
          <w:tab/>
        </w:r>
        <w:r w:rsidRPr="00D04FEC">
          <w:rPr>
            <w:rStyle w:val="Hyperlink"/>
            <w:noProof/>
          </w:rPr>
          <w:t>Title</w:t>
        </w:r>
        <w:r>
          <w:rPr>
            <w:noProof/>
            <w:webHidden/>
          </w:rPr>
          <w:tab/>
        </w:r>
        <w:r>
          <w:rPr>
            <w:noProof/>
            <w:webHidden/>
          </w:rPr>
          <w:fldChar w:fldCharType="begin"/>
        </w:r>
        <w:r>
          <w:rPr>
            <w:noProof/>
            <w:webHidden/>
          </w:rPr>
          <w:instrText xml:space="preserve"> PAGEREF _Toc14105286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87" w:history="1">
        <w:r w:rsidRPr="00D04FEC">
          <w:rPr>
            <w:rStyle w:val="Hyperlink"/>
            <w:rFonts w:ascii="Courier New" w:hAnsi="Courier New" w:cs="Courier New"/>
            <w:noProof/>
          </w:rPr>
          <w:t>o</w:t>
        </w:r>
        <w:r>
          <w:rPr>
            <w:rFonts w:eastAsiaTheme="minorEastAsia"/>
            <w:noProof/>
          </w:rPr>
          <w:tab/>
        </w:r>
        <w:r w:rsidRPr="00D04FEC">
          <w:rPr>
            <w:rStyle w:val="Hyperlink"/>
            <w:noProof/>
          </w:rPr>
          <w:t>Subject ID</w:t>
        </w:r>
        <w:r>
          <w:rPr>
            <w:noProof/>
            <w:webHidden/>
          </w:rPr>
          <w:tab/>
        </w:r>
        <w:r>
          <w:rPr>
            <w:noProof/>
            <w:webHidden/>
          </w:rPr>
          <w:fldChar w:fldCharType="begin"/>
        </w:r>
        <w:r>
          <w:rPr>
            <w:noProof/>
            <w:webHidden/>
          </w:rPr>
          <w:instrText xml:space="preserve"> PAGEREF _Toc14105287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88" w:history="1">
        <w:r w:rsidRPr="00D04FEC">
          <w:rPr>
            <w:rStyle w:val="Hyperlink"/>
            <w:rFonts w:ascii="Courier New" w:hAnsi="Courier New" w:cs="Courier New"/>
            <w:noProof/>
          </w:rPr>
          <w:t>o</w:t>
        </w:r>
        <w:r>
          <w:rPr>
            <w:rFonts w:eastAsiaTheme="minorEastAsia"/>
            <w:noProof/>
          </w:rPr>
          <w:tab/>
        </w:r>
        <w:r w:rsidRPr="00D04FEC">
          <w:rPr>
            <w:rStyle w:val="Hyperlink"/>
            <w:noProof/>
          </w:rPr>
          <w:t>Module</w:t>
        </w:r>
        <w:r>
          <w:rPr>
            <w:noProof/>
            <w:webHidden/>
          </w:rPr>
          <w:tab/>
        </w:r>
        <w:r>
          <w:rPr>
            <w:noProof/>
            <w:webHidden/>
          </w:rPr>
          <w:fldChar w:fldCharType="begin"/>
        </w:r>
        <w:r>
          <w:rPr>
            <w:noProof/>
            <w:webHidden/>
          </w:rPr>
          <w:instrText xml:space="preserve"> PAGEREF _Toc14105288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89" w:history="1">
        <w:r w:rsidRPr="00D04FEC">
          <w:rPr>
            <w:rStyle w:val="Hyperlink"/>
            <w:rFonts w:ascii="Courier New" w:hAnsi="Courier New" w:cs="Courier New"/>
            <w:noProof/>
          </w:rPr>
          <w:t>o</w:t>
        </w:r>
        <w:r>
          <w:rPr>
            <w:rFonts w:eastAsiaTheme="minorEastAsia"/>
            <w:noProof/>
          </w:rPr>
          <w:tab/>
        </w:r>
        <w:r w:rsidRPr="00D04FEC">
          <w:rPr>
            <w:rStyle w:val="Hyperlink"/>
            <w:noProof/>
          </w:rPr>
          <w:t>Frequency</w:t>
        </w:r>
        <w:r>
          <w:rPr>
            <w:noProof/>
            <w:webHidden/>
          </w:rPr>
          <w:tab/>
        </w:r>
        <w:r>
          <w:rPr>
            <w:noProof/>
            <w:webHidden/>
          </w:rPr>
          <w:fldChar w:fldCharType="begin"/>
        </w:r>
        <w:r>
          <w:rPr>
            <w:noProof/>
            <w:webHidden/>
          </w:rPr>
          <w:instrText xml:space="preserve"> PAGEREF _Toc14105289 \h </w:instrText>
        </w:r>
        <w:r>
          <w:rPr>
            <w:noProof/>
            <w:webHidden/>
          </w:rPr>
        </w:r>
        <w:r>
          <w:rPr>
            <w:noProof/>
            <w:webHidden/>
          </w:rPr>
          <w:fldChar w:fldCharType="separate"/>
        </w:r>
        <w:r>
          <w:rPr>
            <w:noProof/>
            <w:webHidden/>
          </w:rPr>
          <w:t>22</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90" w:history="1">
        <w:r w:rsidRPr="00D04FEC">
          <w:rPr>
            <w:rStyle w:val="Hyperlink"/>
            <w:rFonts w:ascii="Courier New" w:hAnsi="Courier New" w:cs="Courier New"/>
            <w:noProof/>
          </w:rPr>
          <w:t>o</w:t>
        </w:r>
        <w:r>
          <w:rPr>
            <w:rFonts w:eastAsiaTheme="minorEastAsia"/>
            <w:noProof/>
          </w:rPr>
          <w:tab/>
        </w:r>
        <w:r w:rsidRPr="00D04FEC">
          <w:rPr>
            <w:rStyle w:val="Hyperlink"/>
            <w:noProof/>
          </w:rPr>
          <w:t>Run Now</w:t>
        </w:r>
        <w:r>
          <w:rPr>
            <w:noProof/>
            <w:webHidden/>
          </w:rPr>
          <w:tab/>
        </w:r>
        <w:r>
          <w:rPr>
            <w:noProof/>
            <w:webHidden/>
          </w:rPr>
          <w:fldChar w:fldCharType="begin"/>
        </w:r>
        <w:r>
          <w:rPr>
            <w:noProof/>
            <w:webHidden/>
          </w:rPr>
          <w:instrText xml:space="preserve"> PAGEREF _Toc14105290 \h </w:instrText>
        </w:r>
        <w:r>
          <w:rPr>
            <w:noProof/>
            <w:webHidden/>
          </w:rPr>
        </w:r>
        <w:r>
          <w:rPr>
            <w:noProof/>
            <w:webHidden/>
          </w:rPr>
          <w:fldChar w:fldCharType="separate"/>
        </w:r>
        <w:r>
          <w:rPr>
            <w:noProof/>
            <w:webHidden/>
          </w:rPr>
          <w:t>23</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91" w:history="1">
        <w:r w:rsidRPr="00D04FEC">
          <w:rPr>
            <w:rStyle w:val="Hyperlink"/>
            <w:rFonts w:ascii="Courier New" w:hAnsi="Courier New" w:cs="Courier New"/>
            <w:noProof/>
          </w:rPr>
          <w:t>o</w:t>
        </w:r>
        <w:r>
          <w:rPr>
            <w:rFonts w:eastAsiaTheme="minorEastAsia"/>
            <w:noProof/>
          </w:rPr>
          <w:tab/>
        </w:r>
        <w:r w:rsidRPr="00D04FEC">
          <w:rPr>
            <w:rStyle w:val="Hyperlink"/>
            <w:noProof/>
          </w:rPr>
          <w:t>Start Date</w:t>
        </w:r>
        <w:r>
          <w:rPr>
            <w:noProof/>
            <w:webHidden/>
          </w:rPr>
          <w:tab/>
        </w:r>
        <w:r>
          <w:rPr>
            <w:noProof/>
            <w:webHidden/>
          </w:rPr>
          <w:fldChar w:fldCharType="begin"/>
        </w:r>
        <w:r>
          <w:rPr>
            <w:noProof/>
            <w:webHidden/>
          </w:rPr>
          <w:instrText xml:space="preserve"> PAGEREF _Toc14105291 \h </w:instrText>
        </w:r>
        <w:r>
          <w:rPr>
            <w:noProof/>
            <w:webHidden/>
          </w:rPr>
        </w:r>
        <w:r>
          <w:rPr>
            <w:noProof/>
            <w:webHidden/>
          </w:rPr>
          <w:fldChar w:fldCharType="separate"/>
        </w:r>
        <w:r>
          <w:rPr>
            <w:noProof/>
            <w:webHidden/>
          </w:rPr>
          <w:t>23</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92" w:history="1">
        <w:r w:rsidRPr="00D04FEC">
          <w:rPr>
            <w:rStyle w:val="Hyperlink"/>
            <w:rFonts w:ascii="Courier New" w:hAnsi="Courier New" w:cs="Courier New"/>
            <w:noProof/>
          </w:rPr>
          <w:t>o</w:t>
        </w:r>
        <w:r>
          <w:rPr>
            <w:rFonts w:eastAsiaTheme="minorEastAsia"/>
            <w:noProof/>
          </w:rPr>
          <w:tab/>
        </w:r>
        <w:r w:rsidRPr="00D04FEC">
          <w:rPr>
            <w:rStyle w:val="Hyperlink"/>
            <w:noProof/>
          </w:rPr>
          <w:t>End Date</w:t>
        </w:r>
        <w:r>
          <w:rPr>
            <w:noProof/>
            <w:webHidden/>
          </w:rPr>
          <w:tab/>
        </w:r>
        <w:r>
          <w:rPr>
            <w:noProof/>
            <w:webHidden/>
          </w:rPr>
          <w:fldChar w:fldCharType="begin"/>
        </w:r>
        <w:r>
          <w:rPr>
            <w:noProof/>
            <w:webHidden/>
          </w:rPr>
          <w:instrText xml:space="preserve"> PAGEREF _Toc14105292 \h </w:instrText>
        </w:r>
        <w:r>
          <w:rPr>
            <w:noProof/>
            <w:webHidden/>
          </w:rPr>
        </w:r>
        <w:r>
          <w:rPr>
            <w:noProof/>
            <w:webHidden/>
          </w:rPr>
          <w:fldChar w:fldCharType="separate"/>
        </w:r>
        <w:r>
          <w:rPr>
            <w:noProof/>
            <w:webHidden/>
          </w:rPr>
          <w:t>23</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93" w:history="1">
        <w:r w:rsidRPr="00D04FEC">
          <w:rPr>
            <w:rStyle w:val="Hyperlink"/>
            <w:rFonts w:ascii="Courier New" w:hAnsi="Courier New" w:cs="Courier New"/>
            <w:noProof/>
          </w:rPr>
          <w:t>o</w:t>
        </w:r>
        <w:r>
          <w:rPr>
            <w:rFonts w:eastAsiaTheme="minorEastAsia"/>
            <w:noProof/>
          </w:rPr>
          <w:tab/>
        </w:r>
        <w:r w:rsidRPr="00D04FEC">
          <w:rPr>
            <w:rStyle w:val="Hyperlink"/>
            <w:noProof/>
          </w:rPr>
          <w:t>Next Date</w:t>
        </w:r>
        <w:r>
          <w:rPr>
            <w:noProof/>
            <w:webHidden/>
          </w:rPr>
          <w:tab/>
        </w:r>
        <w:r>
          <w:rPr>
            <w:noProof/>
            <w:webHidden/>
          </w:rPr>
          <w:fldChar w:fldCharType="begin"/>
        </w:r>
        <w:r>
          <w:rPr>
            <w:noProof/>
            <w:webHidden/>
          </w:rPr>
          <w:instrText xml:space="preserve"> PAGEREF _Toc14105293 \h </w:instrText>
        </w:r>
        <w:r>
          <w:rPr>
            <w:noProof/>
            <w:webHidden/>
          </w:rPr>
        </w:r>
        <w:r>
          <w:rPr>
            <w:noProof/>
            <w:webHidden/>
          </w:rPr>
          <w:fldChar w:fldCharType="separate"/>
        </w:r>
        <w:r>
          <w:rPr>
            <w:noProof/>
            <w:webHidden/>
          </w:rPr>
          <w:t>23</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94" w:history="1">
        <w:r w:rsidRPr="00D04FEC">
          <w:rPr>
            <w:rStyle w:val="Hyperlink"/>
            <w:rFonts w:ascii="Courier New" w:hAnsi="Courier New" w:cs="Courier New"/>
            <w:noProof/>
          </w:rPr>
          <w:t>o</w:t>
        </w:r>
        <w:r>
          <w:rPr>
            <w:rFonts w:eastAsiaTheme="minorEastAsia"/>
            <w:noProof/>
          </w:rPr>
          <w:tab/>
        </w:r>
        <w:r w:rsidRPr="00D04FEC">
          <w:rPr>
            <w:rStyle w:val="Hyperlink"/>
            <w:noProof/>
          </w:rPr>
          <w:t>Next Time</w:t>
        </w:r>
        <w:r>
          <w:rPr>
            <w:noProof/>
            <w:webHidden/>
          </w:rPr>
          <w:tab/>
        </w:r>
        <w:r>
          <w:rPr>
            <w:noProof/>
            <w:webHidden/>
          </w:rPr>
          <w:fldChar w:fldCharType="begin"/>
        </w:r>
        <w:r>
          <w:rPr>
            <w:noProof/>
            <w:webHidden/>
          </w:rPr>
          <w:instrText xml:space="preserve"> PAGEREF _Toc14105294 \h </w:instrText>
        </w:r>
        <w:r>
          <w:rPr>
            <w:noProof/>
            <w:webHidden/>
          </w:rPr>
        </w:r>
        <w:r>
          <w:rPr>
            <w:noProof/>
            <w:webHidden/>
          </w:rPr>
          <w:fldChar w:fldCharType="separate"/>
        </w:r>
        <w:r>
          <w:rPr>
            <w:noProof/>
            <w:webHidden/>
          </w:rPr>
          <w:t>23</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95" w:history="1">
        <w:r w:rsidRPr="00D04FEC">
          <w:rPr>
            <w:rStyle w:val="Hyperlink"/>
            <w:rFonts w:ascii="Courier New" w:hAnsi="Courier New" w:cs="Courier New"/>
            <w:noProof/>
          </w:rPr>
          <w:t>o</w:t>
        </w:r>
        <w:r>
          <w:rPr>
            <w:rFonts w:eastAsiaTheme="minorEastAsia"/>
            <w:noProof/>
          </w:rPr>
          <w:tab/>
        </w:r>
        <w:r w:rsidRPr="00D04FEC">
          <w:rPr>
            <w:rStyle w:val="Hyperlink"/>
            <w:noProof/>
          </w:rPr>
          <w:t>Last Date</w:t>
        </w:r>
        <w:r>
          <w:rPr>
            <w:noProof/>
            <w:webHidden/>
          </w:rPr>
          <w:tab/>
        </w:r>
        <w:r>
          <w:rPr>
            <w:noProof/>
            <w:webHidden/>
          </w:rPr>
          <w:fldChar w:fldCharType="begin"/>
        </w:r>
        <w:r>
          <w:rPr>
            <w:noProof/>
            <w:webHidden/>
          </w:rPr>
          <w:instrText xml:space="preserve"> PAGEREF _Toc14105295 \h </w:instrText>
        </w:r>
        <w:r>
          <w:rPr>
            <w:noProof/>
            <w:webHidden/>
          </w:rPr>
        </w:r>
        <w:r>
          <w:rPr>
            <w:noProof/>
            <w:webHidden/>
          </w:rPr>
          <w:fldChar w:fldCharType="separate"/>
        </w:r>
        <w:r>
          <w:rPr>
            <w:noProof/>
            <w:webHidden/>
          </w:rPr>
          <w:t>23</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96" w:history="1">
        <w:r w:rsidRPr="00D04FEC">
          <w:rPr>
            <w:rStyle w:val="Hyperlink"/>
            <w:rFonts w:ascii="Courier New" w:hAnsi="Courier New" w:cs="Courier New"/>
            <w:noProof/>
          </w:rPr>
          <w:t>o</w:t>
        </w:r>
        <w:r>
          <w:rPr>
            <w:rFonts w:eastAsiaTheme="minorEastAsia"/>
            <w:noProof/>
          </w:rPr>
          <w:tab/>
        </w:r>
        <w:r w:rsidRPr="00D04FEC">
          <w:rPr>
            <w:rStyle w:val="Hyperlink"/>
            <w:noProof/>
          </w:rPr>
          <w:t>Last Time</w:t>
        </w:r>
        <w:r>
          <w:rPr>
            <w:noProof/>
            <w:webHidden/>
          </w:rPr>
          <w:tab/>
        </w:r>
        <w:r>
          <w:rPr>
            <w:noProof/>
            <w:webHidden/>
          </w:rPr>
          <w:fldChar w:fldCharType="begin"/>
        </w:r>
        <w:r>
          <w:rPr>
            <w:noProof/>
            <w:webHidden/>
          </w:rPr>
          <w:instrText xml:space="preserve"> PAGEREF _Toc14105296 \h </w:instrText>
        </w:r>
        <w:r>
          <w:rPr>
            <w:noProof/>
            <w:webHidden/>
          </w:rPr>
        </w:r>
        <w:r>
          <w:rPr>
            <w:noProof/>
            <w:webHidden/>
          </w:rPr>
          <w:fldChar w:fldCharType="separate"/>
        </w:r>
        <w:r>
          <w:rPr>
            <w:noProof/>
            <w:webHidden/>
          </w:rPr>
          <w:t>23</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297" w:history="1">
        <w:r w:rsidRPr="00D04FEC">
          <w:rPr>
            <w:rStyle w:val="Hyperlink"/>
            <w:rFonts w:ascii="Courier New" w:hAnsi="Courier New" w:cs="Courier New"/>
            <w:noProof/>
          </w:rPr>
          <w:t>o</w:t>
        </w:r>
        <w:r>
          <w:rPr>
            <w:rFonts w:eastAsiaTheme="minorEastAsia"/>
            <w:noProof/>
          </w:rPr>
          <w:tab/>
        </w:r>
        <w:r w:rsidRPr="00D04FEC">
          <w:rPr>
            <w:rStyle w:val="Hyperlink"/>
            <w:noProof/>
          </w:rPr>
          <w:t>Email (recipients)</w:t>
        </w:r>
        <w:r>
          <w:rPr>
            <w:noProof/>
            <w:webHidden/>
          </w:rPr>
          <w:tab/>
        </w:r>
        <w:r>
          <w:rPr>
            <w:noProof/>
            <w:webHidden/>
          </w:rPr>
          <w:fldChar w:fldCharType="begin"/>
        </w:r>
        <w:r>
          <w:rPr>
            <w:noProof/>
            <w:webHidden/>
          </w:rPr>
          <w:instrText xml:space="preserve"> PAGEREF _Toc14105297 \h </w:instrText>
        </w:r>
        <w:r>
          <w:rPr>
            <w:noProof/>
            <w:webHidden/>
          </w:rPr>
        </w:r>
        <w:r>
          <w:rPr>
            <w:noProof/>
            <w:webHidden/>
          </w:rPr>
          <w:fldChar w:fldCharType="separate"/>
        </w:r>
        <w:r>
          <w:rPr>
            <w:noProof/>
            <w:webHidden/>
          </w:rPr>
          <w:t>24</w:t>
        </w:r>
        <w:r>
          <w:rPr>
            <w:noProof/>
            <w:webHidden/>
          </w:rPr>
          <w:fldChar w:fldCharType="end"/>
        </w:r>
      </w:hyperlink>
    </w:p>
    <w:p w:rsidR="00A463DD" w:rsidRDefault="00A463DD">
      <w:pPr>
        <w:pStyle w:val="TOC1"/>
        <w:tabs>
          <w:tab w:val="right" w:leader="dot" w:pos="10790"/>
        </w:tabs>
        <w:rPr>
          <w:rFonts w:eastAsiaTheme="minorEastAsia"/>
          <w:noProof/>
        </w:rPr>
      </w:pPr>
      <w:hyperlink w:anchor="_Toc14105298" w:history="1">
        <w:r w:rsidRPr="00D04FEC">
          <w:rPr>
            <w:rStyle w:val="Hyperlink"/>
            <w:noProof/>
          </w:rPr>
          <w:t>Task Monitor (ND1)</w:t>
        </w:r>
        <w:r>
          <w:rPr>
            <w:noProof/>
            <w:webHidden/>
          </w:rPr>
          <w:tab/>
        </w:r>
        <w:r>
          <w:rPr>
            <w:noProof/>
            <w:webHidden/>
          </w:rPr>
          <w:fldChar w:fldCharType="begin"/>
        </w:r>
        <w:r>
          <w:rPr>
            <w:noProof/>
            <w:webHidden/>
          </w:rPr>
          <w:instrText xml:space="preserve"> PAGEREF _Toc14105298 \h </w:instrText>
        </w:r>
        <w:r>
          <w:rPr>
            <w:noProof/>
            <w:webHidden/>
          </w:rPr>
        </w:r>
        <w:r>
          <w:rPr>
            <w:noProof/>
            <w:webHidden/>
          </w:rPr>
          <w:fldChar w:fldCharType="separate"/>
        </w:r>
        <w:r>
          <w:rPr>
            <w:noProof/>
            <w:webHidden/>
          </w:rPr>
          <w:t>25</w:t>
        </w:r>
        <w:r>
          <w:rPr>
            <w:noProof/>
            <w:webHidden/>
          </w:rPr>
          <w:fldChar w:fldCharType="end"/>
        </w:r>
      </w:hyperlink>
    </w:p>
    <w:p w:rsidR="00A463DD" w:rsidRDefault="00A463DD">
      <w:pPr>
        <w:pStyle w:val="TOC2"/>
        <w:tabs>
          <w:tab w:val="left" w:pos="660"/>
        </w:tabs>
        <w:rPr>
          <w:rFonts w:eastAsiaTheme="minorEastAsia"/>
          <w:noProof/>
        </w:rPr>
      </w:pPr>
      <w:hyperlink w:anchor="_Toc14105299" w:history="1">
        <w:r w:rsidRPr="00D04FEC">
          <w:rPr>
            <w:rStyle w:val="Hyperlink"/>
            <w:rFonts w:ascii="Symbol" w:hAnsi="Symbol"/>
            <w:noProof/>
          </w:rPr>
          <w:t></w:t>
        </w:r>
        <w:r>
          <w:rPr>
            <w:rFonts w:eastAsiaTheme="minorEastAsia"/>
            <w:noProof/>
          </w:rPr>
          <w:tab/>
        </w:r>
        <w:r w:rsidRPr="00D04FEC">
          <w:rPr>
            <w:rStyle w:val="Hyperlink"/>
            <w:noProof/>
          </w:rPr>
          <w:t>Show Logging</w:t>
        </w:r>
        <w:r>
          <w:rPr>
            <w:noProof/>
            <w:webHidden/>
          </w:rPr>
          <w:tab/>
        </w:r>
        <w:r>
          <w:rPr>
            <w:noProof/>
            <w:webHidden/>
          </w:rPr>
          <w:fldChar w:fldCharType="begin"/>
        </w:r>
        <w:r>
          <w:rPr>
            <w:noProof/>
            <w:webHidden/>
          </w:rPr>
          <w:instrText xml:space="preserve"> PAGEREF _Toc14105299 \h </w:instrText>
        </w:r>
        <w:r>
          <w:rPr>
            <w:noProof/>
            <w:webHidden/>
          </w:rPr>
        </w:r>
        <w:r>
          <w:rPr>
            <w:noProof/>
            <w:webHidden/>
          </w:rPr>
          <w:fldChar w:fldCharType="separate"/>
        </w:r>
        <w:r>
          <w:rPr>
            <w:noProof/>
            <w:webHidden/>
          </w:rPr>
          <w:t>25</w:t>
        </w:r>
        <w:r>
          <w:rPr>
            <w:noProof/>
            <w:webHidden/>
          </w:rPr>
          <w:fldChar w:fldCharType="end"/>
        </w:r>
      </w:hyperlink>
    </w:p>
    <w:p w:rsidR="00A463DD" w:rsidRDefault="00A463DD">
      <w:pPr>
        <w:pStyle w:val="TOC2"/>
        <w:tabs>
          <w:tab w:val="left" w:pos="660"/>
        </w:tabs>
        <w:rPr>
          <w:rFonts w:eastAsiaTheme="minorEastAsia"/>
          <w:noProof/>
        </w:rPr>
      </w:pPr>
      <w:hyperlink w:anchor="_Toc14105300" w:history="1">
        <w:r w:rsidRPr="00D04FEC">
          <w:rPr>
            <w:rStyle w:val="Hyperlink"/>
            <w:rFonts w:ascii="Symbol" w:hAnsi="Symbol"/>
            <w:noProof/>
          </w:rPr>
          <w:t></w:t>
        </w:r>
        <w:r>
          <w:rPr>
            <w:rFonts w:eastAsiaTheme="minorEastAsia"/>
            <w:noProof/>
          </w:rPr>
          <w:tab/>
        </w:r>
        <w:r w:rsidRPr="00D04FEC">
          <w:rPr>
            <w:rStyle w:val="Hyperlink"/>
            <w:noProof/>
          </w:rPr>
          <w:t>Hide Logging</w:t>
        </w:r>
        <w:r>
          <w:rPr>
            <w:noProof/>
            <w:webHidden/>
          </w:rPr>
          <w:tab/>
        </w:r>
        <w:r>
          <w:rPr>
            <w:noProof/>
            <w:webHidden/>
          </w:rPr>
          <w:fldChar w:fldCharType="begin"/>
        </w:r>
        <w:r>
          <w:rPr>
            <w:noProof/>
            <w:webHidden/>
          </w:rPr>
          <w:instrText xml:space="preserve"> PAGEREF _Toc14105300 \h </w:instrText>
        </w:r>
        <w:r>
          <w:rPr>
            <w:noProof/>
            <w:webHidden/>
          </w:rPr>
        </w:r>
        <w:r>
          <w:rPr>
            <w:noProof/>
            <w:webHidden/>
          </w:rPr>
          <w:fldChar w:fldCharType="separate"/>
        </w:r>
        <w:r>
          <w:rPr>
            <w:noProof/>
            <w:webHidden/>
          </w:rPr>
          <w:t>25</w:t>
        </w:r>
        <w:r>
          <w:rPr>
            <w:noProof/>
            <w:webHidden/>
          </w:rPr>
          <w:fldChar w:fldCharType="end"/>
        </w:r>
      </w:hyperlink>
    </w:p>
    <w:p w:rsidR="00A463DD" w:rsidRDefault="00A463DD">
      <w:pPr>
        <w:pStyle w:val="TOC2"/>
        <w:tabs>
          <w:tab w:val="left" w:pos="660"/>
        </w:tabs>
        <w:rPr>
          <w:rFonts w:eastAsiaTheme="minorEastAsia"/>
          <w:noProof/>
        </w:rPr>
      </w:pPr>
      <w:hyperlink w:anchor="_Toc14105301" w:history="1">
        <w:r w:rsidRPr="00D04FEC">
          <w:rPr>
            <w:rStyle w:val="Hyperlink"/>
            <w:rFonts w:ascii="Symbol" w:hAnsi="Symbol"/>
            <w:noProof/>
          </w:rPr>
          <w:t></w:t>
        </w:r>
        <w:r>
          <w:rPr>
            <w:rFonts w:eastAsiaTheme="minorEastAsia"/>
            <w:noProof/>
          </w:rPr>
          <w:tab/>
        </w:r>
        <w:r w:rsidRPr="00D04FEC">
          <w:rPr>
            <w:rStyle w:val="Hyperlink"/>
            <w:noProof/>
          </w:rPr>
          <w:t>Clear Is Running</w:t>
        </w:r>
        <w:r>
          <w:rPr>
            <w:noProof/>
            <w:webHidden/>
          </w:rPr>
          <w:tab/>
        </w:r>
        <w:r>
          <w:rPr>
            <w:noProof/>
            <w:webHidden/>
          </w:rPr>
          <w:fldChar w:fldCharType="begin"/>
        </w:r>
        <w:r>
          <w:rPr>
            <w:noProof/>
            <w:webHidden/>
          </w:rPr>
          <w:instrText xml:space="preserve"> PAGEREF _Toc14105301 \h </w:instrText>
        </w:r>
        <w:r>
          <w:rPr>
            <w:noProof/>
            <w:webHidden/>
          </w:rPr>
        </w:r>
        <w:r>
          <w:rPr>
            <w:noProof/>
            <w:webHidden/>
          </w:rPr>
          <w:fldChar w:fldCharType="separate"/>
        </w:r>
        <w:r>
          <w:rPr>
            <w:noProof/>
            <w:webHidden/>
          </w:rPr>
          <w:t>25</w:t>
        </w:r>
        <w:r>
          <w:rPr>
            <w:noProof/>
            <w:webHidden/>
          </w:rPr>
          <w:fldChar w:fldCharType="end"/>
        </w:r>
      </w:hyperlink>
    </w:p>
    <w:p w:rsidR="00A463DD" w:rsidRDefault="00A463DD">
      <w:pPr>
        <w:pStyle w:val="TOC2"/>
        <w:tabs>
          <w:tab w:val="left" w:pos="660"/>
        </w:tabs>
        <w:rPr>
          <w:rFonts w:eastAsiaTheme="minorEastAsia"/>
          <w:noProof/>
        </w:rPr>
      </w:pPr>
      <w:hyperlink w:anchor="_Toc14105302" w:history="1">
        <w:r w:rsidRPr="00D04FEC">
          <w:rPr>
            <w:rStyle w:val="Hyperlink"/>
            <w:rFonts w:ascii="Symbol" w:hAnsi="Symbol"/>
            <w:noProof/>
          </w:rPr>
          <w:t></w:t>
        </w:r>
        <w:r>
          <w:rPr>
            <w:rFonts w:eastAsiaTheme="minorEastAsia"/>
            <w:noProof/>
          </w:rPr>
          <w:tab/>
        </w:r>
        <w:r w:rsidRPr="00D04FEC">
          <w:rPr>
            <w:rStyle w:val="Hyperlink"/>
            <w:noProof/>
          </w:rPr>
          <w:t>Clear (Pending Emails)</w:t>
        </w:r>
        <w:r>
          <w:rPr>
            <w:noProof/>
            <w:webHidden/>
          </w:rPr>
          <w:tab/>
        </w:r>
        <w:r>
          <w:rPr>
            <w:noProof/>
            <w:webHidden/>
          </w:rPr>
          <w:fldChar w:fldCharType="begin"/>
        </w:r>
        <w:r>
          <w:rPr>
            <w:noProof/>
            <w:webHidden/>
          </w:rPr>
          <w:instrText xml:space="preserve"> PAGEREF _Toc14105302 \h </w:instrText>
        </w:r>
        <w:r>
          <w:rPr>
            <w:noProof/>
            <w:webHidden/>
          </w:rPr>
        </w:r>
        <w:r>
          <w:rPr>
            <w:noProof/>
            <w:webHidden/>
          </w:rPr>
          <w:fldChar w:fldCharType="separate"/>
        </w:r>
        <w:r>
          <w:rPr>
            <w:noProof/>
            <w:webHidden/>
          </w:rPr>
          <w:t>26</w:t>
        </w:r>
        <w:r>
          <w:rPr>
            <w:noProof/>
            <w:webHidden/>
          </w:rPr>
          <w:fldChar w:fldCharType="end"/>
        </w:r>
      </w:hyperlink>
    </w:p>
    <w:p w:rsidR="00A463DD" w:rsidRDefault="00A463DD">
      <w:pPr>
        <w:pStyle w:val="TOC1"/>
        <w:tabs>
          <w:tab w:val="right" w:leader="dot" w:pos="10790"/>
        </w:tabs>
        <w:rPr>
          <w:rFonts w:eastAsiaTheme="minorEastAsia"/>
          <w:noProof/>
        </w:rPr>
      </w:pPr>
      <w:hyperlink w:anchor="_Toc14105303" w:history="1">
        <w:r w:rsidRPr="00D04FEC">
          <w:rPr>
            <w:rStyle w:val="Hyperlink"/>
            <w:noProof/>
          </w:rPr>
          <w:t>Configurations (NS3)</w:t>
        </w:r>
        <w:r>
          <w:rPr>
            <w:noProof/>
            <w:webHidden/>
          </w:rPr>
          <w:tab/>
        </w:r>
        <w:r>
          <w:rPr>
            <w:noProof/>
            <w:webHidden/>
          </w:rPr>
          <w:fldChar w:fldCharType="begin"/>
        </w:r>
        <w:r>
          <w:rPr>
            <w:noProof/>
            <w:webHidden/>
          </w:rPr>
          <w:instrText xml:space="preserve"> PAGEREF _Toc14105303 \h </w:instrText>
        </w:r>
        <w:r>
          <w:rPr>
            <w:noProof/>
            <w:webHidden/>
          </w:rPr>
        </w:r>
        <w:r>
          <w:rPr>
            <w:noProof/>
            <w:webHidden/>
          </w:rPr>
          <w:fldChar w:fldCharType="separate"/>
        </w:r>
        <w:r>
          <w:rPr>
            <w:noProof/>
            <w:webHidden/>
          </w:rPr>
          <w:t>27</w:t>
        </w:r>
        <w:r>
          <w:rPr>
            <w:noProof/>
            <w:webHidden/>
          </w:rPr>
          <w:fldChar w:fldCharType="end"/>
        </w:r>
      </w:hyperlink>
    </w:p>
    <w:p w:rsidR="00A463DD" w:rsidRDefault="00A463DD">
      <w:pPr>
        <w:pStyle w:val="TOC2"/>
        <w:tabs>
          <w:tab w:val="left" w:pos="660"/>
        </w:tabs>
        <w:rPr>
          <w:rFonts w:eastAsiaTheme="minorEastAsia"/>
          <w:noProof/>
        </w:rPr>
      </w:pPr>
      <w:hyperlink w:anchor="_Toc14105304" w:history="1">
        <w:r w:rsidRPr="00D04FEC">
          <w:rPr>
            <w:rStyle w:val="Hyperlink"/>
            <w:rFonts w:ascii="Symbol" w:hAnsi="Symbol"/>
            <w:noProof/>
          </w:rPr>
          <w:t></w:t>
        </w:r>
        <w:r>
          <w:rPr>
            <w:rFonts w:eastAsiaTheme="minorEastAsia"/>
            <w:noProof/>
          </w:rPr>
          <w:tab/>
        </w:r>
        <w:r w:rsidRPr="00D04FEC">
          <w:rPr>
            <w:rStyle w:val="Hyperlink"/>
            <w:noProof/>
          </w:rPr>
          <w:t>Configurations Fields</w:t>
        </w:r>
        <w:r>
          <w:rPr>
            <w:noProof/>
            <w:webHidden/>
          </w:rPr>
          <w:tab/>
        </w:r>
        <w:r>
          <w:rPr>
            <w:noProof/>
            <w:webHidden/>
          </w:rPr>
          <w:fldChar w:fldCharType="begin"/>
        </w:r>
        <w:r>
          <w:rPr>
            <w:noProof/>
            <w:webHidden/>
          </w:rPr>
          <w:instrText xml:space="preserve"> PAGEREF _Toc14105304 \h </w:instrText>
        </w:r>
        <w:r>
          <w:rPr>
            <w:noProof/>
            <w:webHidden/>
          </w:rPr>
        </w:r>
        <w:r>
          <w:rPr>
            <w:noProof/>
            <w:webHidden/>
          </w:rPr>
          <w:fldChar w:fldCharType="separate"/>
        </w:r>
        <w:r>
          <w:rPr>
            <w:noProof/>
            <w:webHidden/>
          </w:rPr>
          <w:t>27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305" w:history="1">
        <w:r w:rsidRPr="00D04FEC">
          <w:rPr>
            <w:rStyle w:val="Hyperlink"/>
            <w:rFonts w:ascii="Courier New" w:hAnsi="Courier New" w:cs="Courier New"/>
            <w:noProof/>
          </w:rPr>
          <w:t>o</w:t>
        </w:r>
        <w:r>
          <w:rPr>
            <w:rFonts w:eastAsiaTheme="minorEastAsia"/>
            <w:noProof/>
          </w:rPr>
          <w:tab/>
        </w:r>
        <w:r w:rsidRPr="00D04FEC">
          <w:rPr>
            <w:rStyle w:val="Hyperlink"/>
            <w:noProof/>
          </w:rPr>
          <w:t>SMTP Server</w:t>
        </w:r>
        <w:r>
          <w:rPr>
            <w:noProof/>
            <w:webHidden/>
          </w:rPr>
          <w:tab/>
        </w:r>
        <w:r>
          <w:rPr>
            <w:noProof/>
            <w:webHidden/>
          </w:rPr>
          <w:fldChar w:fldCharType="begin"/>
        </w:r>
        <w:r>
          <w:rPr>
            <w:noProof/>
            <w:webHidden/>
          </w:rPr>
          <w:instrText xml:space="preserve"> PAGEREF _Toc14105305 \h </w:instrText>
        </w:r>
        <w:r>
          <w:rPr>
            <w:noProof/>
            <w:webHidden/>
          </w:rPr>
        </w:r>
        <w:r>
          <w:rPr>
            <w:noProof/>
            <w:webHidden/>
          </w:rPr>
          <w:fldChar w:fldCharType="separate"/>
        </w:r>
        <w:r>
          <w:rPr>
            <w:noProof/>
            <w:webHidden/>
          </w:rPr>
          <w:t>27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306" w:history="1">
        <w:r w:rsidRPr="00D04FEC">
          <w:rPr>
            <w:rStyle w:val="Hyperlink"/>
            <w:rFonts w:ascii="Courier New" w:hAnsi="Courier New" w:cs="Courier New"/>
            <w:noProof/>
          </w:rPr>
          <w:t>o</w:t>
        </w:r>
        <w:r>
          <w:rPr>
            <w:rFonts w:eastAsiaTheme="minorEastAsia"/>
            <w:noProof/>
          </w:rPr>
          <w:tab/>
        </w:r>
        <w:r w:rsidRPr="00D04FEC">
          <w:rPr>
            <w:rStyle w:val="Hyperlink"/>
            <w:noProof/>
          </w:rPr>
          <w:t>SMTP Port</w:t>
        </w:r>
        <w:r>
          <w:rPr>
            <w:noProof/>
            <w:webHidden/>
          </w:rPr>
          <w:tab/>
        </w:r>
        <w:r>
          <w:rPr>
            <w:noProof/>
            <w:webHidden/>
          </w:rPr>
          <w:fldChar w:fldCharType="begin"/>
        </w:r>
        <w:r>
          <w:rPr>
            <w:noProof/>
            <w:webHidden/>
          </w:rPr>
          <w:instrText xml:space="preserve"> PAGEREF _Toc14105306 \h </w:instrText>
        </w:r>
        <w:r>
          <w:rPr>
            <w:noProof/>
            <w:webHidden/>
          </w:rPr>
        </w:r>
        <w:r>
          <w:rPr>
            <w:noProof/>
            <w:webHidden/>
          </w:rPr>
          <w:fldChar w:fldCharType="separate"/>
        </w:r>
        <w:r>
          <w:rPr>
            <w:noProof/>
            <w:webHidden/>
          </w:rPr>
          <w:t>27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307" w:history="1">
        <w:r w:rsidRPr="00D04FEC">
          <w:rPr>
            <w:rStyle w:val="Hyperlink"/>
            <w:rFonts w:ascii="Courier New" w:hAnsi="Courier New" w:cs="Courier New"/>
            <w:noProof/>
          </w:rPr>
          <w:t>o</w:t>
        </w:r>
        <w:r>
          <w:rPr>
            <w:rFonts w:eastAsiaTheme="minorEastAsia"/>
            <w:noProof/>
          </w:rPr>
          <w:tab/>
        </w:r>
        <w:r w:rsidRPr="00D04FEC">
          <w:rPr>
            <w:rStyle w:val="Hyperlink"/>
            <w:noProof/>
          </w:rPr>
          <w:t>SMTP User</w:t>
        </w:r>
        <w:r>
          <w:rPr>
            <w:noProof/>
            <w:webHidden/>
          </w:rPr>
          <w:tab/>
        </w:r>
        <w:r>
          <w:rPr>
            <w:noProof/>
            <w:webHidden/>
          </w:rPr>
          <w:fldChar w:fldCharType="begin"/>
        </w:r>
        <w:r>
          <w:rPr>
            <w:noProof/>
            <w:webHidden/>
          </w:rPr>
          <w:instrText xml:space="preserve"> PAGEREF _Toc14105307 \h </w:instrText>
        </w:r>
        <w:r>
          <w:rPr>
            <w:noProof/>
            <w:webHidden/>
          </w:rPr>
        </w:r>
        <w:r>
          <w:rPr>
            <w:noProof/>
            <w:webHidden/>
          </w:rPr>
          <w:fldChar w:fldCharType="separate"/>
        </w:r>
        <w:r>
          <w:rPr>
            <w:noProof/>
            <w:webHidden/>
          </w:rPr>
          <w:t>27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308" w:history="1">
        <w:r w:rsidRPr="00D04FEC">
          <w:rPr>
            <w:rStyle w:val="Hyperlink"/>
            <w:rFonts w:ascii="Courier New" w:hAnsi="Courier New" w:cs="Courier New"/>
            <w:noProof/>
          </w:rPr>
          <w:t>o</w:t>
        </w:r>
        <w:r>
          <w:rPr>
            <w:rFonts w:eastAsiaTheme="minorEastAsia"/>
            <w:noProof/>
          </w:rPr>
          <w:tab/>
        </w:r>
        <w:r w:rsidRPr="00D04FEC">
          <w:rPr>
            <w:rStyle w:val="Hyperlink"/>
            <w:noProof/>
          </w:rPr>
          <w:t>SMTP Password</w:t>
        </w:r>
        <w:r>
          <w:rPr>
            <w:noProof/>
            <w:webHidden/>
          </w:rPr>
          <w:tab/>
        </w:r>
        <w:r>
          <w:rPr>
            <w:noProof/>
            <w:webHidden/>
          </w:rPr>
          <w:fldChar w:fldCharType="begin"/>
        </w:r>
        <w:r>
          <w:rPr>
            <w:noProof/>
            <w:webHidden/>
          </w:rPr>
          <w:instrText xml:space="preserve"> PAGEREF _Toc14105308 \h </w:instrText>
        </w:r>
        <w:r>
          <w:rPr>
            <w:noProof/>
            <w:webHidden/>
          </w:rPr>
        </w:r>
        <w:r>
          <w:rPr>
            <w:noProof/>
            <w:webHidden/>
          </w:rPr>
          <w:fldChar w:fldCharType="separate"/>
        </w:r>
        <w:r>
          <w:rPr>
            <w:noProof/>
            <w:webHidden/>
          </w:rPr>
          <w:t>27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309" w:history="1">
        <w:r w:rsidRPr="00D04FEC">
          <w:rPr>
            <w:rStyle w:val="Hyperlink"/>
            <w:rFonts w:ascii="Courier New" w:hAnsi="Courier New" w:cs="Courier New"/>
            <w:noProof/>
          </w:rPr>
          <w:t>o</w:t>
        </w:r>
        <w:r>
          <w:rPr>
            <w:rFonts w:eastAsiaTheme="minorEastAsia"/>
            <w:noProof/>
          </w:rPr>
          <w:tab/>
        </w:r>
        <w:r w:rsidRPr="00D04FEC">
          <w:rPr>
            <w:rStyle w:val="Hyperlink"/>
            <w:noProof/>
          </w:rPr>
          <w:t>Email Subject</w:t>
        </w:r>
        <w:r>
          <w:rPr>
            <w:noProof/>
            <w:webHidden/>
          </w:rPr>
          <w:tab/>
        </w:r>
        <w:r>
          <w:rPr>
            <w:noProof/>
            <w:webHidden/>
          </w:rPr>
          <w:fldChar w:fldCharType="begin"/>
        </w:r>
        <w:r>
          <w:rPr>
            <w:noProof/>
            <w:webHidden/>
          </w:rPr>
          <w:instrText xml:space="preserve"> PAGEREF _Toc14105309 \h </w:instrText>
        </w:r>
        <w:r>
          <w:rPr>
            <w:noProof/>
            <w:webHidden/>
          </w:rPr>
        </w:r>
        <w:r>
          <w:rPr>
            <w:noProof/>
            <w:webHidden/>
          </w:rPr>
          <w:fldChar w:fldCharType="separate"/>
        </w:r>
        <w:r>
          <w:rPr>
            <w:noProof/>
            <w:webHidden/>
          </w:rPr>
          <w:t>27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310" w:history="1">
        <w:r w:rsidRPr="00D04FEC">
          <w:rPr>
            <w:rStyle w:val="Hyperlink"/>
            <w:rFonts w:ascii="Courier New" w:hAnsi="Courier New" w:cs="Courier New"/>
            <w:noProof/>
          </w:rPr>
          <w:t>o</w:t>
        </w:r>
        <w:r>
          <w:rPr>
            <w:rFonts w:eastAsiaTheme="minorEastAsia"/>
            <w:noProof/>
          </w:rPr>
          <w:tab/>
        </w:r>
        <w:r w:rsidRPr="00D04FEC">
          <w:rPr>
            <w:rStyle w:val="Hyperlink"/>
            <w:noProof/>
          </w:rPr>
          <w:t>Email Body</w:t>
        </w:r>
        <w:r>
          <w:rPr>
            <w:noProof/>
            <w:webHidden/>
          </w:rPr>
          <w:tab/>
        </w:r>
        <w:r>
          <w:rPr>
            <w:noProof/>
            <w:webHidden/>
          </w:rPr>
          <w:fldChar w:fldCharType="begin"/>
        </w:r>
        <w:r>
          <w:rPr>
            <w:noProof/>
            <w:webHidden/>
          </w:rPr>
          <w:instrText xml:space="preserve"> PAGEREF _Toc14105310 \h </w:instrText>
        </w:r>
        <w:r>
          <w:rPr>
            <w:noProof/>
            <w:webHidden/>
          </w:rPr>
        </w:r>
        <w:r>
          <w:rPr>
            <w:noProof/>
            <w:webHidden/>
          </w:rPr>
          <w:fldChar w:fldCharType="separate"/>
        </w:r>
        <w:r>
          <w:rPr>
            <w:noProof/>
            <w:webHidden/>
          </w:rPr>
          <w:t>27</w:t>
        </w:r>
        <w:r>
          <w:rPr>
            <w:noProof/>
            <w:webHidden/>
          </w:rPr>
          <w:fldChar w:fldCharType="end"/>
        </w:r>
      </w:hyperlink>
    </w:p>
    <w:p w:rsidR="00A463DD" w:rsidRDefault="00A463DD">
      <w:pPr>
        <w:pStyle w:val="TOC3"/>
        <w:tabs>
          <w:tab w:val="left" w:pos="880"/>
          <w:tab w:val="right" w:leader="dot" w:pos="10790"/>
        </w:tabs>
        <w:rPr>
          <w:rFonts w:eastAsiaTheme="minorEastAsia"/>
          <w:noProof/>
        </w:rPr>
      </w:pPr>
      <w:hyperlink w:anchor="_Toc14105311" w:history="1">
        <w:r w:rsidRPr="00D04FEC">
          <w:rPr>
            <w:rStyle w:val="Hyperlink"/>
            <w:rFonts w:ascii="Courier New" w:hAnsi="Courier New" w:cs="Courier New"/>
            <w:noProof/>
          </w:rPr>
          <w:t>o</w:t>
        </w:r>
        <w:r>
          <w:rPr>
            <w:rFonts w:eastAsiaTheme="minorEastAsia"/>
            <w:noProof/>
          </w:rPr>
          <w:tab/>
        </w:r>
        <w:r w:rsidRPr="00D04FEC">
          <w:rPr>
            <w:rStyle w:val="Hyperlink"/>
            <w:noProof/>
          </w:rPr>
          <w:t>Cue Card Notification</w:t>
        </w:r>
        <w:r>
          <w:rPr>
            <w:noProof/>
            <w:webHidden/>
          </w:rPr>
          <w:tab/>
        </w:r>
        <w:r>
          <w:rPr>
            <w:noProof/>
            <w:webHidden/>
          </w:rPr>
          <w:fldChar w:fldCharType="begin"/>
        </w:r>
        <w:r>
          <w:rPr>
            <w:noProof/>
            <w:webHidden/>
          </w:rPr>
          <w:instrText xml:space="preserve"> PAGEREF _Toc14105311 \h </w:instrText>
        </w:r>
        <w:r>
          <w:rPr>
            <w:noProof/>
            <w:webHidden/>
          </w:rPr>
        </w:r>
        <w:r>
          <w:rPr>
            <w:noProof/>
            <w:webHidden/>
          </w:rPr>
          <w:fldChar w:fldCharType="separate"/>
        </w:r>
        <w:r>
          <w:rPr>
            <w:noProof/>
            <w:webHidden/>
          </w:rPr>
          <w:t>27</w:t>
        </w:r>
        <w:r>
          <w:rPr>
            <w:noProof/>
            <w:webHidden/>
          </w:rPr>
          <w:fldChar w:fldCharType="end"/>
        </w:r>
      </w:hyperlink>
    </w:p>
    <w:p w:rsidR="00A463DD" w:rsidRDefault="00A463DD">
      <w:pPr>
        <w:pStyle w:val="TOC1"/>
        <w:tabs>
          <w:tab w:val="right" w:leader="dot" w:pos="10790"/>
        </w:tabs>
        <w:rPr>
          <w:rFonts w:eastAsiaTheme="minorEastAsia"/>
          <w:noProof/>
        </w:rPr>
      </w:pPr>
      <w:hyperlink w:anchor="_Toc14105312" w:history="1">
        <w:r w:rsidRPr="00D04FEC">
          <w:rPr>
            <w:rStyle w:val="Hyperlink"/>
            <w:noProof/>
          </w:rPr>
          <w:t>Jasper Starter</w:t>
        </w:r>
        <w:r>
          <w:rPr>
            <w:noProof/>
            <w:webHidden/>
          </w:rPr>
          <w:tab/>
        </w:r>
        <w:r>
          <w:rPr>
            <w:noProof/>
            <w:webHidden/>
          </w:rPr>
          <w:fldChar w:fldCharType="begin"/>
        </w:r>
        <w:r>
          <w:rPr>
            <w:noProof/>
            <w:webHidden/>
          </w:rPr>
          <w:instrText xml:space="preserve"> PAGEREF _Toc14105312 \h </w:instrText>
        </w:r>
        <w:r>
          <w:rPr>
            <w:noProof/>
            <w:webHidden/>
          </w:rPr>
        </w:r>
        <w:r>
          <w:rPr>
            <w:noProof/>
            <w:webHidden/>
          </w:rPr>
          <w:fldChar w:fldCharType="separate"/>
        </w:r>
        <w:r>
          <w:rPr>
            <w:noProof/>
            <w:webHidden/>
          </w:rPr>
          <w:t>28</w:t>
        </w:r>
        <w:r>
          <w:rPr>
            <w:noProof/>
            <w:webHidden/>
          </w:rPr>
          <w:fldChar w:fldCharType="end"/>
        </w:r>
      </w:hyperlink>
    </w:p>
    <w:p w:rsidR="00A463DD" w:rsidRDefault="00A463DD">
      <w:pPr>
        <w:pStyle w:val="TOC2"/>
        <w:tabs>
          <w:tab w:val="left" w:pos="660"/>
        </w:tabs>
        <w:rPr>
          <w:rFonts w:eastAsiaTheme="minorEastAsia"/>
          <w:noProof/>
        </w:rPr>
      </w:pPr>
      <w:hyperlink w:anchor="_Toc14105313" w:history="1">
        <w:r w:rsidRPr="00D04FEC">
          <w:rPr>
            <w:rStyle w:val="Hyperlink"/>
            <w:rFonts w:ascii="Symbol" w:hAnsi="Symbol"/>
            <w:noProof/>
          </w:rPr>
          <w:t></w:t>
        </w:r>
        <w:r>
          <w:rPr>
            <w:rFonts w:eastAsiaTheme="minorEastAsia"/>
            <w:noProof/>
          </w:rPr>
          <w:tab/>
        </w:r>
        <w:r w:rsidRPr="00D04FEC">
          <w:rPr>
            <w:rStyle w:val="Hyperlink"/>
            <w:noProof/>
          </w:rPr>
          <w:t>Installation</w:t>
        </w:r>
        <w:r>
          <w:rPr>
            <w:noProof/>
            <w:webHidden/>
          </w:rPr>
          <w:tab/>
        </w:r>
        <w:r>
          <w:rPr>
            <w:noProof/>
            <w:webHidden/>
          </w:rPr>
          <w:fldChar w:fldCharType="begin"/>
        </w:r>
        <w:r>
          <w:rPr>
            <w:noProof/>
            <w:webHidden/>
          </w:rPr>
          <w:instrText xml:space="preserve"> PAGEREF _Toc14105313 \h </w:instrText>
        </w:r>
        <w:r>
          <w:rPr>
            <w:noProof/>
            <w:webHidden/>
          </w:rPr>
        </w:r>
        <w:r>
          <w:rPr>
            <w:noProof/>
            <w:webHidden/>
          </w:rPr>
          <w:fldChar w:fldCharType="separate"/>
        </w:r>
        <w:r>
          <w:rPr>
            <w:noProof/>
            <w:webHidden/>
          </w:rPr>
          <w:t>28</w:t>
        </w:r>
        <w:r>
          <w:rPr>
            <w:noProof/>
            <w:webHidden/>
          </w:rPr>
          <w:fldChar w:fldCharType="end"/>
        </w:r>
      </w:hyperlink>
    </w:p>
    <w:p w:rsidR="00A463DD" w:rsidRDefault="00A463DD">
      <w:pPr>
        <w:pStyle w:val="TOC2"/>
        <w:tabs>
          <w:tab w:val="left" w:pos="660"/>
        </w:tabs>
        <w:rPr>
          <w:rFonts w:eastAsiaTheme="minorEastAsia"/>
          <w:noProof/>
        </w:rPr>
      </w:pPr>
      <w:hyperlink w:anchor="_Toc14105314" w:history="1">
        <w:r w:rsidRPr="00D04FEC">
          <w:rPr>
            <w:rStyle w:val="Hyperlink"/>
            <w:rFonts w:ascii="Symbol" w:hAnsi="Symbol"/>
            <w:noProof/>
          </w:rPr>
          <w:t></w:t>
        </w:r>
        <w:r>
          <w:rPr>
            <w:rFonts w:eastAsiaTheme="minorEastAsia"/>
            <w:noProof/>
          </w:rPr>
          <w:tab/>
        </w:r>
        <w:r w:rsidRPr="00D04FEC">
          <w:rPr>
            <w:rStyle w:val="Hyperlink"/>
            <w:noProof/>
          </w:rPr>
          <w:t>Verification of install</w:t>
        </w:r>
        <w:r>
          <w:rPr>
            <w:noProof/>
            <w:webHidden/>
          </w:rPr>
          <w:tab/>
        </w:r>
        <w:r>
          <w:rPr>
            <w:noProof/>
            <w:webHidden/>
          </w:rPr>
          <w:fldChar w:fldCharType="begin"/>
        </w:r>
        <w:r>
          <w:rPr>
            <w:noProof/>
            <w:webHidden/>
          </w:rPr>
          <w:instrText xml:space="preserve"> PAGEREF _Toc14105314 \h </w:instrText>
        </w:r>
        <w:r>
          <w:rPr>
            <w:noProof/>
            <w:webHidden/>
          </w:rPr>
        </w:r>
        <w:r>
          <w:rPr>
            <w:noProof/>
            <w:webHidden/>
          </w:rPr>
          <w:fldChar w:fldCharType="separate"/>
        </w:r>
        <w:r>
          <w:rPr>
            <w:noProof/>
            <w:webHidden/>
          </w:rPr>
          <w:t>32</w:t>
        </w:r>
        <w:r>
          <w:rPr>
            <w:noProof/>
            <w:webHidden/>
          </w:rPr>
          <w:fldChar w:fldCharType="end"/>
        </w:r>
      </w:hyperlink>
    </w:p>
    <w:p w:rsidR="00464123" w:rsidRDefault="00B2107E" w:rsidP="00401265">
      <w:pPr>
        <w:jc w:val="both"/>
      </w:pPr>
      <w:r>
        <w:fldChar w:fldCharType="end"/>
      </w:r>
    </w:p>
    <w:p w:rsidR="00464123" w:rsidRDefault="00464123">
      <w:r>
        <w:br w:type="page"/>
      </w:r>
    </w:p>
    <w:p w:rsidR="00F422F4" w:rsidRPr="001D3ED5" w:rsidRDefault="00E160C5" w:rsidP="00C1103E">
      <w:pPr>
        <w:jc w:val="both"/>
        <w:rPr>
          <w:rFonts w:asciiTheme="majorHAnsi" w:eastAsiaTheme="majorEastAsia" w:hAnsiTheme="majorHAnsi" w:cstheme="majorBidi"/>
          <w:b/>
          <w:bCs/>
          <w:color w:val="365F91" w:themeColor="accent1" w:themeShade="BF"/>
          <w:sz w:val="28"/>
          <w:szCs w:val="28"/>
        </w:rPr>
      </w:pPr>
      <w:bookmarkStart w:id="0" w:name="_Toc14105227"/>
      <w:r>
        <w:rPr>
          <w:rStyle w:val="Heading1Char"/>
        </w:rPr>
        <w:lastRenderedPageBreak/>
        <w:t>Main Menu</w:t>
      </w:r>
      <w:bookmarkEnd w:id="0"/>
      <w:r w:rsidR="001D3ED5">
        <w:rPr>
          <w:rStyle w:val="Heading1Char"/>
        </w:rPr>
        <w:t xml:space="preserve"> </w:t>
      </w:r>
      <w:r w:rsidR="00885DE1">
        <w:t xml:space="preserve">Dynamic User Tasks </w:t>
      </w:r>
      <w:r w:rsidR="008628FD">
        <w:t>have</w:t>
      </w:r>
      <w:r w:rsidR="00885DE1">
        <w:t xml:space="preserve"> three components that are accessed via </w:t>
      </w:r>
      <w:r w:rsidR="00967AA8">
        <w:t>icons located on the top row</w:t>
      </w:r>
      <w:r w:rsidR="00AF544F">
        <w:t xml:space="preserve"> of</w:t>
      </w:r>
      <w:r w:rsidR="00967AA8">
        <w:t xml:space="preserve"> </w:t>
      </w:r>
      <w:r w:rsidR="00885DE1">
        <w:t>the Main Menu</w:t>
      </w:r>
      <w:r w:rsidR="008628FD">
        <w:t xml:space="preserve">, along with </w:t>
      </w:r>
      <w:r w:rsidR="00967AA8">
        <w:t>Menu Option</w:t>
      </w:r>
      <w:r w:rsidR="008628FD">
        <w:t>s</w:t>
      </w:r>
      <w:r w:rsidR="00967AA8">
        <w:t xml:space="preserve"> Task Monitor</w:t>
      </w:r>
      <w:r w:rsidR="008628FD">
        <w:t xml:space="preserve"> (ND1)</w:t>
      </w:r>
      <w:r w:rsidR="00B72741">
        <w:t xml:space="preserve"> and Configurations (NS3)</w:t>
      </w:r>
      <w:r w:rsidR="00967AA8">
        <w:t>.</w:t>
      </w:r>
    </w:p>
    <w:p w:rsidR="00C80218" w:rsidRDefault="001C5B03" w:rsidP="00C1103E">
      <w:pPr>
        <w:jc w:val="both"/>
        <w:rPr>
          <w:noProof/>
        </w:rPr>
      </w:pPr>
      <w:r>
        <w:rPr>
          <w:noProof/>
        </w:rPr>
        <w:drawing>
          <wp:inline distT="0" distB="0" distL="0" distR="0" wp14:anchorId="739C8359" wp14:editId="292540E8">
            <wp:extent cx="5943600" cy="5061585"/>
            <wp:effectExtent l="0" t="0" r="0" b="5715"/>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61585"/>
                    </a:xfrm>
                    <a:prstGeom prst="rect">
                      <a:avLst/>
                    </a:prstGeom>
                  </pic:spPr>
                </pic:pic>
              </a:graphicData>
            </a:graphic>
          </wp:inline>
        </w:drawing>
      </w:r>
    </w:p>
    <w:p w:rsidR="00D50133" w:rsidRDefault="006C0EE8" w:rsidP="00C1103E">
      <w:pPr>
        <w:jc w:val="both"/>
        <w:rPr>
          <w:noProof/>
        </w:rPr>
      </w:pPr>
      <w:r w:rsidRPr="006C0EE8">
        <w:rPr>
          <w:b/>
          <w:noProof/>
        </w:rPr>
        <w:t>Note</w:t>
      </w:r>
      <w:r>
        <w:rPr>
          <w:noProof/>
        </w:rPr>
        <w:t xml:space="preserve">: </w:t>
      </w:r>
      <w:r w:rsidR="00055541">
        <w:rPr>
          <w:noProof/>
        </w:rPr>
        <w:t xml:space="preserve">lower left corner shows </w:t>
      </w:r>
      <w:r>
        <w:rPr>
          <w:noProof/>
        </w:rPr>
        <w:t xml:space="preserve">Task Monitor Last Executed: [Date] [Time] </w:t>
      </w:r>
      <w:r w:rsidR="00055541">
        <w:rPr>
          <w:noProof/>
        </w:rPr>
        <w:t xml:space="preserve">which </w:t>
      </w:r>
      <w:r>
        <w:rPr>
          <w:noProof/>
        </w:rPr>
        <w:t>auto refreshes every 10 seconds when Task Monitor is running.</w:t>
      </w:r>
    </w:p>
    <w:p w:rsidR="00FD7866" w:rsidRDefault="00C13ED3" w:rsidP="00C1103E">
      <w:pPr>
        <w:jc w:val="both"/>
      </w:pPr>
      <w:bookmarkStart w:id="1" w:name="_Toc14105228"/>
      <w:r>
        <w:rPr>
          <w:rStyle w:val="Heading2Char"/>
        </w:rPr>
        <w:t>Icon</w:t>
      </w:r>
      <w:r w:rsidR="00E65C18">
        <w:rPr>
          <w:rStyle w:val="Heading2Char"/>
        </w:rPr>
        <w:t>s</w:t>
      </w:r>
      <w:bookmarkEnd w:id="1"/>
    </w:p>
    <w:p w:rsidR="0071617A" w:rsidRDefault="003B74B4" w:rsidP="00C1103E">
      <w:pPr>
        <w:pStyle w:val="ListParagraph"/>
        <w:numPr>
          <w:ilvl w:val="0"/>
          <w:numId w:val="19"/>
        </w:numPr>
        <w:jc w:val="both"/>
      </w:pPr>
      <w:r>
        <w:rPr>
          <w:noProof/>
        </w:rPr>
        <w:drawing>
          <wp:inline distT="0" distB="0" distL="0" distR="0" wp14:anchorId="5D4830B0" wp14:editId="3580BAB6">
            <wp:extent cx="304800" cy="30480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folder.png"/>
                    <pic:cNvPicPr/>
                  </pic:nvPicPr>
                  <pic:blipFill>
                    <a:blip r:embed="rId1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2F641F">
        <w:t xml:space="preserve"> </w:t>
      </w:r>
      <w:r w:rsidR="00D16F4B" w:rsidRPr="00D16F4B">
        <w:rPr>
          <w:b/>
        </w:rPr>
        <w:t xml:space="preserve">Dynamic </w:t>
      </w:r>
      <w:r w:rsidR="00E65C18" w:rsidRPr="00D16F4B">
        <w:rPr>
          <w:b/>
        </w:rPr>
        <w:t>Task Results</w:t>
      </w:r>
      <w:r w:rsidR="001C5B03">
        <w:t xml:space="preserve"> </w:t>
      </w:r>
    </w:p>
    <w:p w:rsidR="0071617A" w:rsidRDefault="00CF067E" w:rsidP="00C1103E">
      <w:pPr>
        <w:pStyle w:val="ListParagraph"/>
        <w:numPr>
          <w:ilvl w:val="0"/>
          <w:numId w:val="19"/>
        </w:numPr>
        <w:jc w:val="both"/>
        <w:rPr>
          <w:b/>
        </w:rPr>
      </w:pPr>
      <w:r>
        <w:rPr>
          <w:noProof/>
        </w:rPr>
        <w:drawing>
          <wp:inline distT="0" distB="0" distL="0" distR="0" wp14:anchorId="5CBC7155" wp14:editId="4454C3DD">
            <wp:extent cx="304800" cy="30480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rinter.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t>
      </w:r>
      <w:r w:rsidR="00D16F4B" w:rsidRPr="00D16F4B">
        <w:rPr>
          <w:b/>
        </w:rPr>
        <w:t xml:space="preserve">Dynamic </w:t>
      </w:r>
      <w:r w:rsidR="00E65C18" w:rsidRPr="0071617A">
        <w:rPr>
          <w:b/>
        </w:rPr>
        <w:t>User Tasks</w:t>
      </w:r>
    </w:p>
    <w:p w:rsidR="0071617A" w:rsidRDefault="00CF067E" w:rsidP="00C1103E">
      <w:pPr>
        <w:pStyle w:val="ListParagraph"/>
        <w:numPr>
          <w:ilvl w:val="0"/>
          <w:numId w:val="19"/>
        </w:numPr>
        <w:jc w:val="both"/>
        <w:rPr>
          <w:b/>
        </w:rPr>
      </w:pPr>
      <w:r>
        <w:rPr>
          <w:noProof/>
        </w:rPr>
        <w:drawing>
          <wp:inline distT="0" distB="0" distL="0" distR="0" wp14:anchorId="02EAC40A" wp14:editId="036F6371">
            <wp:extent cx="304800" cy="304800"/>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calendar_clock.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t>
      </w:r>
      <w:r w:rsidR="00D16F4B" w:rsidRPr="00D16F4B">
        <w:rPr>
          <w:b/>
        </w:rPr>
        <w:t xml:space="preserve">Dynamic </w:t>
      </w:r>
      <w:r w:rsidR="00E65C18" w:rsidRPr="0071617A">
        <w:rPr>
          <w:b/>
        </w:rPr>
        <w:t>Task Scheduler</w:t>
      </w:r>
    </w:p>
    <w:p w:rsidR="00D97A9D" w:rsidRDefault="00E65C18" w:rsidP="00C1103E">
      <w:pPr>
        <w:pStyle w:val="ListParagraph"/>
        <w:numPr>
          <w:ilvl w:val="0"/>
          <w:numId w:val="19"/>
        </w:numPr>
        <w:jc w:val="both"/>
        <w:rPr>
          <w:b/>
        </w:rPr>
      </w:pPr>
      <w:r w:rsidRPr="0071617A">
        <w:rPr>
          <w:b/>
        </w:rPr>
        <w:t>Task Monitor</w:t>
      </w:r>
      <w:r w:rsidR="0032144B" w:rsidRPr="0071617A">
        <w:rPr>
          <w:b/>
        </w:rPr>
        <w:t xml:space="preserve"> (ND1)</w:t>
      </w:r>
    </w:p>
    <w:p w:rsidR="00B83EE7" w:rsidRPr="0071617A" w:rsidRDefault="00B83EE7" w:rsidP="00C1103E">
      <w:pPr>
        <w:pStyle w:val="ListParagraph"/>
        <w:numPr>
          <w:ilvl w:val="0"/>
          <w:numId w:val="19"/>
        </w:numPr>
        <w:jc w:val="both"/>
        <w:rPr>
          <w:b/>
        </w:rPr>
      </w:pPr>
      <w:r>
        <w:rPr>
          <w:b/>
        </w:rPr>
        <w:t>Configurations (NS3)</w:t>
      </w:r>
    </w:p>
    <w:p w:rsidR="00C80218" w:rsidRDefault="00C80218">
      <w:pPr>
        <w:rPr>
          <w:rStyle w:val="Heading1Char"/>
        </w:rPr>
      </w:pPr>
      <w:r>
        <w:rPr>
          <w:rStyle w:val="Heading1Char"/>
        </w:rPr>
        <w:br w:type="page"/>
      </w:r>
    </w:p>
    <w:p w:rsidR="00542484" w:rsidRDefault="0047716A" w:rsidP="00C1103E">
      <w:pPr>
        <w:jc w:val="both"/>
        <w:rPr>
          <w:rStyle w:val="Heading1Char"/>
        </w:rPr>
      </w:pPr>
      <w:bookmarkStart w:id="2" w:name="_Toc14105229"/>
      <w:r>
        <w:rPr>
          <w:rStyle w:val="Heading1Char"/>
        </w:rPr>
        <w:lastRenderedPageBreak/>
        <w:t xml:space="preserve">Dynamic </w:t>
      </w:r>
      <w:r w:rsidR="004E2CA4">
        <w:rPr>
          <w:rStyle w:val="Heading1Char"/>
        </w:rPr>
        <w:t>Task Results</w:t>
      </w:r>
      <w:bookmarkEnd w:id="2"/>
      <w:r w:rsidR="00D46631">
        <w:rPr>
          <w:rStyle w:val="Heading1Char"/>
        </w:rPr>
        <w:t xml:space="preserve"> </w:t>
      </w:r>
      <w:r w:rsidR="00D46631">
        <w:rPr>
          <w:noProof/>
        </w:rPr>
        <w:drawing>
          <wp:inline distT="0" distB="0" distL="0" distR="0" wp14:anchorId="5BA708A7" wp14:editId="3203E009">
            <wp:extent cx="304800" cy="30480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folder.png"/>
                    <pic:cNvPicPr/>
                  </pic:nvPicPr>
                  <pic:blipFill>
                    <a:blip r:embed="rId1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520E98">
        <w:rPr>
          <w:rStyle w:val="Heading1Char"/>
        </w:rPr>
        <w:t xml:space="preserve"> </w:t>
      </w:r>
      <w:r w:rsidR="00520E98">
        <w:t xml:space="preserve">presents a display of Task Result files which are the generated result from a user’s Run Now </w:t>
      </w:r>
      <w:r w:rsidR="00520E98">
        <w:rPr>
          <w:noProof/>
        </w:rPr>
        <w:drawing>
          <wp:inline distT="0" distB="0" distL="0" distR="0" wp14:anchorId="1B160429" wp14:editId="36AA500B">
            <wp:extent cx="152400" cy="15240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520E98">
        <w:t xml:space="preserve"> submitted request and/or Tasks executed from within the Task Monitor of Tasks scheduled from the </w:t>
      </w:r>
      <w:r w:rsidR="008106FE">
        <w:t xml:space="preserve">Dynamic </w:t>
      </w:r>
      <w:r w:rsidR="00520E98">
        <w:t xml:space="preserve">Task Scheduler </w:t>
      </w:r>
      <w:r w:rsidR="00520E98">
        <w:rPr>
          <w:noProof/>
        </w:rPr>
        <w:drawing>
          <wp:inline distT="0" distB="0" distL="0" distR="0" wp14:anchorId="3ECD83D9" wp14:editId="6D47EB1B">
            <wp:extent cx="155448" cy="155448"/>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calendar_clock.png"/>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520E98">
        <w:t>.</w:t>
      </w:r>
    </w:p>
    <w:p w:rsidR="0058741E" w:rsidRDefault="006F0221" w:rsidP="00C1103E">
      <w:pPr>
        <w:jc w:val="both"/>
        <w:rPr>
          <w:rStyle w:val="Heading1Char"/>
        </w:rPr>
      </w:pPr>
      <w:r>
        <w:rPr>
          <w:noProof/>
        </w:rPr>
        <w:drawing>
          <wp:inline distT="0" distB="0" distL="0" distR="0" wp14:anchorId="42BD0EEE" wp14:editId="3D826CE2">
            <wp:extent cx="5943600" cy="4846955"/>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46955"/>
                    </a:xfrm>
                    <a:prstGeom prst="rect">
                      <a:avLst/>
                    </a:prstGeom>
                  </pic:spPr>
                </pic:pic>
              </a:graphicData>
            </a:graphic>
          </wp:inline>
        </w:drawing>
      </w:r>
    </w:p>
    <w:p w:rsidR="00B85E18" w:rsidRDefault="00270FDC" w:rsidP="00C1103E">
      <w:pPr>
        <w:pStyle w:val="ListParagraph"/>
        <w:numPr>
          <w:ilvl w:val="0"/>
          <w:numId w:val="6"/>
        </w:numPr>
        <w:jc w:val="both"/>
      </w:pPr>
      <w:bookmarkStart w:id="3" w:name="_Toc14105230"/>
      <w:r>
        <w:rPr>
          <w:rStyle w:val="Heading2Char"/>
        </w:rPr>
        <w:t>Refresh</w:t>
      </w:r>
      <w:bookmarkEnd w:id="3"/>
      <w:r>
        <w:t xml:space="preserve"> </w:t>
      </w:r>
      <w:r w:rsidR="001631AB">
        <w:rPr>
          <w:noProof/>
        </w:rPr>
        <w:drawing>
          <wp:inline distT="0" distB="0" distL="0" distR="0">
            <wp:extent cx="152400" cy="1524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rename.jpg"/>
                    <pic:cNvPicPr/>
                  </pic:nvPicPr>
                  <pic:blipFill>
                    <a:blip r:embed="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B85E18">
        <w:t xml:space="preserve"> </w:t>
      </w:r>
      <w:r w:rsidR="00C1103E">
        <w:t>scans the folder “</w:t>
      </w:r>
      <w:proofErr w:type="spellStart"/>
      <w:r w:rsidR="00C1103E">
        <w:t>TaskResults</w:t>
      </w:r>
      <w:proofErr w:type="spellEnd"/>
      <w:r w:rsidR="00C1103E">
        <w:t>” and local user folders for Task Result files</w:t>
      </w:r>
      <w:r w:rsidR="00520E98">
        <w:t xml:space="preserve"> to sync newly added and/or removed Task Results</w:t>
      </w:r>
      <w:r w:rsidR="00C1103E">
        <w:t>.</w:t>
      </w:r>
    </w:p>
    <w:p w:rsidR="002A285A" w:rsidRDefault="000A5DE3" w:rsidP="00C1103E">
      <w:pPr>
        <w:pStyle w:val="ListParagraph"/>
        <w:numPr>
          <w:ilvl w:val="0"/>
          <w:numId w:val="6"/>
        </w:numPr>
        <w:jc w:val="both"/>
      </w:pPr>
      <w:bookmarkStart w:id="4" w:name="_Toc14105231"/>
      <w:r>
        <w:rPr>
          <w:rStyle w:val="Heading2Char"/>
        </w:rPr>
        <w:t>Delete</w:t>
      </w:r>
      <w:bookmarkEnd w:id="4"/>
      <w:r>
        <w:t xml:space="preserve"> </w:t>
      </w:r>
      <w:r w:rsidR="001631AB">
        <w:rPr>
          <w:noProof/>
        </w:rPr>
        <w:drawing>
          <wp:inline distT="0" distB="0" distL="0" distR="0">
            <wp:extent cx="152400" cy="1524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navigate_cross.png"/>
                    <pic:cNvPicPr/>
                  </pic:nvPicPr>
                  <pic:blipFill>
                    <a:blip r:embed="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2A285A">
        <w:t xml:space="preserve"> </w:t>
      </w:r>
      <w:r w:rsidR="00D53CB5">
        <w:t>removes the selected Task Result entry and deletes the physical file from disk.</w:t>
      </w:r>
    </w:p>
    <w:p w:rsidR="002A285A" w:rsidRDefault="000A5DE3" w:rsidP="00C1103E">
      <w:pPr>
        <w:pStyle w:val="ListParagraph"/>
        <w:numPr>
          <w:ilvl w:val="0"/>
          <w:numId w:val="6"/>
        </w:numPr>
        <w:jc w:val="both"/>
      </w:pPr>
      <w:bookmarkStart w:id="5" w:name="_Toc14105232"/>
      <w:r>
        <w:rPr>
          <w:rStyle w:val="Heading2Char"/>
        </w:rPr>
        <w:t>View</w:t>
      </w:r>
      <w:bookmarkEnd w:id="5"/>
      <w:r>
        <w:t xml:space="preserve"> </w:t>
      </w:r>
      <w:r w:rsidR="001631AB">
        <w:rPr>
          <w:noProof/>
        </w:rPr>
        <w:drawing>
          <wp:inline distT="0" distB="0" distL="0" distR="0">
            <wp:extent cx="152400" cy="15240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2A285A">
        <w:t xml:space="preserve"> </w:t>
      </w:r>
      <w:r w:rsidR="00BD6971">
        <w:t>executes the associated application (</w:t>
      </w:r>
      <w:proofErr w:type="spellStart"/>
      <w:r w:rsidR="00BD6971">
        <w:t>cvs</w:t>
      </w:r>
      <w:proofErr w:type="spellEnd"/>
      <w:r w:rsidR="00BD6971">
        <w:t xml:space="preserve">: </w:t>
      </w:r>
      <w:proofErr w:type="spellStart"/>
      <w:r w:rsidR="00BD6971">
        <w:t>exel</w:t>
      </w:r>
      <w:proofErr w:type="spellEnd"/>
      <w:r w:rsidR="00BD6971">
        <w:t xml:space="preserve">, </w:t>
      </w:r>
      <w:proofErr w:type="spellStart"/>
      <w:r w:rsidR="00BD6971">
        <w:t>xls</w:t>
      </w:r>
      <w:proofErr w:type="spellEnd"/>
      <w:r w:rsidR="00BD6971">
        <w:t xml:space="preserve">: excel, docx: word, pdf: pdf, html: web </w:t>
      </w:r>
      <w:r w:rsidR="006F0221">
        <w:t>browser) of the Task Result selected</w:t>
      </w:r>
      <w:r w:rsidR="007B6E35">
        <w:t xml:space="preserve"> and the Viewed column is </w:t>
      </w:r>
      <w:r w:rsidR="00BB264A">
        <w:t xml:space="preserve">set as </w:t>
      </w:r>
      <w:r w:rsidR="007B6E35">
        <w:t>checked.</w:t>
      </w:r>
    </w:p>
    <w:p w:rsidR="00C769C5" w:rsidRDefault="00C769C5" w:rsidP="00C1103E">
      <w:pPr>
        <w:pStyle w:val="ListParagraph"/>
        <w:numPr>
          <w:ilvl w:val="0"/>
          <w:numId w:val="6"/>
        </w:numPr>
        <w:jc w:val="both"/>
      </w:pPr>
      <w:bookmarkStart w:id="6" w:name="_Toc14105233"/>
      <w:r>
        <w:rPr>
          <w:rStyle w:val="Heading2Char"/>
        </w:rPr>
        <w:t>Archive</w:t>
      </w:r>
      <w:bookmarkEnd w:id="6"/>
      <w:r>
        <w:t xml:space="preserve"> </w:t>
      </w:r>
      <w:r>
        <w:rPr>
          <w:noProof/>
        </w:rPr>
        <w:drawing>
          <wp:inline distT="0" distB="0" distL="0" distR="0" wp14:anchorId="39BAB71B" wp14:editId="4B0F649E">
            <wp:extent cx="152400" cy="1524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element_copy.gif"/>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6F0221">
        <w:t>will create a copy of the selected Task Result into a user’s Jasper folder and log the date and time of the archive.</w:t>
      </w:r>
    </w:p>
    <w:p w:rsidR="006F0221" w:rsidRDefault="006F0221" w:rsidP="006F0221">
      <w:pPr>
        <w:pStyle w:val="ListParagraph"/>
        <w:numPr>
          <w:ilvl w:val="1"/>
          <w:numId w:val="6"/>
        </w:numPr>
        <w:jc w:val="both"/>
      </w:pPr>
      <w:proofErr w:type="spellStart"/>
      <w:r>
        <w:t>TaskResults</w:t>
      </w:r>
      <w:proofErr w:type="spellEnd"/>
      <w:r>
        <w:t>/BOLLookup.201906.59737.csv will archive into</w:t>
      </w:r>
    </w:p>
    <w:p w:rsidR="006F0221" w:rsidRDefault="006F0221" w:rsidP="006F0221">
      <w:pPr>
        <w:pStyle w:val="ListParagraph"/>
        <w:numPr>
          <w:ilvl w:val="1"/>
          <w:numId w:val="6"/>
        </w:numPr>
        <w:jc w:val="both"/>
      </w:pPr>
      <w:r>
        <w:t>Users/</w:t>
      </w:r>
      <w:proofErr w:type="spellStart"/>
      <w:r>
        <w:t>NoSweat</w:t>
      </w:r>
      <w:proofErr w:type="spellEnd"/>
      <w:r>
        <w:t>/Jasper/BOLLookup.201906.59737.csv</w:t>
      </w:r>
    </w:p>
    <w:p w:rsidR="00A3329C" w:rsidRDefault="00A3329C">
      <w:pPr>
        <w:rPr>
          <w:rStyle w:val="Heading1Char"/>
        </w:rPr>
      </w:pPr>
      <w:r>
        <w:rPr>
          <w:rStyle w:val="Heading1Char"/>
        </w:rPr>
        <w:br w:type="page"/>
      </w:r>
    </w:p>
    <w:p w:rsidR="00267BF2" w:rsidRDefault="0047716A" w:rsidP="00C1103E">
      <w:pPr>
        <w:jc w:val="both"/>
        <w:rPr>
          <w:rStyle w:val="Heading1Char"/>
        </w:rPr>
      </w:pPr>
      <w:bookmarkStart w:id="7" w:name="_Toc14105234"/>
      <w:r>
        <w:rPr>
          <w:rStyle w:val="Heading1Char"/>
        </w:rPr>
        <w:lastRenderedPageBreak/>
        <w:t xml:space="preserve">Dynamic </w:t>
      </w:r>
      <w:r w:rsidR="001631AB">
        <w:rPr>
          <w:rStyle w:val="Heading1Char"/>
        </w:rPr>
        <w:t>User Tasks</w:t>
      </w:r>
      <w:bookmarkEnd w:id="7"/>
      <w:r w:rsidR="00E65C18">
        <w:rPr>
          <w:rStyle w:val="Heading1Char"/>
        </w:rPr>
        <w:t xml:space="preserve"> </w:t>
      </w:r>
      <w:r w:rsidR="00E65C18">
        <w:rPr>
          <w:noProof/>
        </w:rPr>
        <w:drawing>
          <wp:inline distT="0" distB="0" distL="0" distR="0" wp14:anchorId="119226BF" wp14:editId="2EE538EA">
            <wp:extent cx="304800" cy="30480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rinter.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D03962">
        <w:rPr>
          <w:noProof/>
        </w:rPr>
        <w:t xml:space="preserve"> </w:t>
      </w:r>
      <w:r w:rsidR="00C8420A">
        <w:rPr>
          <w:noProof/>
        </w:rPr>
        <w:t xml:space="preserve">contains </w:t>
      </w:r>
      <w:r w:rsidR="0099565F">
        <w:rPr>
          <w:noProof/>
        </w:rPr>
        <w:t>Tasks</w:t>
      </w:r>
      <w:r w:rsidR="001D6507">
        <w:rPr>
          <w:noProof/>
        </w:rPr>
        <w:t xml:space="preserve"> (Dynamic Parameter Value record</w:t>
      </w:r>
      <w:r w:rsidR="00174157">
        <w:rPr>
          <w:noProof/>
        </w:rPr>
        <w:t>s</w:t>
      </w:r>
      <w:r w:rsidR="001D6507">
        <w:rPr>
          <w:noProof/>
        </w:rPr>
        <w:t>)</w:t>
      </w:r>
      <w:r w:rsidR="0099565F">
        <w:rPr>
          <w:noProof/>
        </w:rPr>
        <w:t xml:space="preserve"> built on Dynamic Subjects (ND2) and </w:t>
      </w:r>
      <w:r w:rsidR="004F1A1A">
        <w:rPr>
          <w:noProof/>
        </w:rPr>
        <w:t xml:space="preserve">Dynamic Parameters (ND3) </w:t>
      </w:r>
      <w:r w:rsidR="0099565F">
        <w:rPr>
          <w:noProof/>
        </w:rPr>
        <w:t>can be identified by the User ID of “_default”</w:t>
      </w:r>
      <w:r w:rsidR="00F25A51">
        <w:rPr>
          <w:noProof/>
        </w:rPr>
        <w:t xml:space="preserve"> </w:t>
      </w:r>
      <w:r w:rsidR="00015542">
        <w:rPr>
          <w:noProof/>
        </w:rPr>
        <w:t xml:space="preserve">along with </w:t>
      </w:r>
      <w:r w:rsidR="00F25A51">
        <w:rPr>
          <w:noProof/>
        </w:rPr>
        <w:t>a Description of “System Default”</w:t>
      </w:r>
      <w:r w:rsidR="0099565F">
        <w:rPr>
          <w:noProof/>
        </w:rPr>
        <w:t>.</w:t>
      </w:r>
      <w:r w:rsidR="00CB0B6E">
        <w:rPr>
          <w:noProof/>
        </w:rPr>
        <w:t xml:space="preserve">  Tasks are shown where the Security Level of the Task is less than or equal to a User’s Security Level (NU3 Users).</w:t>
      </w:r>
      <w:r w:rsidR="004F1A1A">
        <w:rPr>
          <w:noProof/>
        </w:rPr>
        <w:t xml:space="preserve">  A Task is associated with Parameters [tab] and selectable Columns [tab].</w:t>
      </w:r>
      <w:r w:rsidR="00CB0B6E">
        <w:rPr>
          <w:noProof/>
        </w:rPr>
        <w:t xml:space="preserve">  Tasks generated here inherit the Security Level of the User that generates </w:t>
      </w:r>
      <w:r w:rsidR="00CD75C7">
        <w:rPr>
          <w:noProof/>
        </w:rPr>
        <w:t>the</w:t>
      </w:r>
      <w:r w:rsidR="00CB0B6E">
        <w:rPr>
          <w:noProof/>
        </w:rPr>
        <w:t xml:space="preserve"> Task</w:t>
      </w:r>
      <w:r w:rsidR="00F25A51">
        <w:rPr>
          <w:noProof/>
        </w:rPr>
        <w:t xml:space="preserve"> and identified with a Description of “User Default”</w:t>
      </w:r>
      <w:r w:rsidR="00CB0B6E">
        <w:rPr>
          <w:noProof/>
        </w:rPr>
        <w:t>.</w:t>
      </w:r>
      <w:r w:rsidR="001D6507">
        <w:rPr>
          <w:noProof/>
        </w:rPr>
        <w:t xml:space="preserve">  Whenever a “_default” Task is executed, a Dynamic Parameter Value record is created with the User’s ID and a Value ID of 0 (zero).  This </w:t>
      </w:r>
      <w:r w:rsidR="000E2F9E">
        <w:rPr>
          <w:noProof/>
        </w:rPr>
        <w:t xml:space="preserve">zero </w:t>
      </w:r>
      <w:r w:rsidR="001D6507">
        <w:rPr>
          <w:noProof/>
        </w:rPr>
        <w:t xml:space="preserve">record </w:t>
      </w:r>
      <w:r w:rsidR="000E2F9E">
        <w:rPr>
          <w:noProof/>
        </w:rPr>
        <w:t>stores</w:t>
      </w:r>
      <w:r w:rsidR="001D6507">
        <w:rPr>
          <w:noProof/>
        </w:rPr>
        <w:t xml:space="preserve"> the most recent </w:t>
      </w:r>
      <w:r w:rsidR="000E2F9E">
        <w:rPr>
          <w:noProof/>
        </w:rPr>
        <w:t xml:space="preserve">Dynamic </w:t>
      </w:r>
      <w:r w:rsidR="001D6507">
        <w:rPr>
          <w:noProof/>
        </w:rPr>
        <w:t>Parameter</w:t>
      </w:r>
      <w:r w:rsidR="000E2F9E">
        <w:rPr>
          <w:noProof/>
        </w:rPr>
        <w:t xml:space="preserve"> </w:t>
      </w:r>
      <w:r w:rsidR="001D6507">
        <w:rPr>
          <w:noProof/>
        </w:rPr>
        <w:t xml:space="preserve">values used, so that whenever a Task is executed, it relies on the </w:t>
      </w:r>
      <w:r w:rsidR="00503E05">
        <w:rPr>
          <w:noProof/>
        </w:rPr>
        <w:t>zero Parameter ID record</w:t>
      </w:r>
      <w:r w:rsidR="001D6507">
        <w:rPr>
          <w:noProof/>
        </w:rPr>
        <w:t xml:space="preserve"> to initialize </w:t>
      </w:r>
      <w:r w:rsidR="000E2F9E">
        <w:rPr>
          <w:noProof/>
        </w:rPr>
        <w:t>p</w:t>
      </w:r>
      <w:r w:rsidR="001D6507">
        <w:rPr>
          <w:noProof/>
        </w:rPr>
        <w:t>arameter</w:t>
      </w:r>
      <w:r w:rsidR="00503E05">
        <w:rPr>
          <w:noProof/>
        </w:rPr>
        <w:t xml:space="preserve"> </w:t>
      </w:r>
      <w:r w:rsidR="001D6507">
        <w:rPr>
          <w:noProof/>
        </w:rPr>
        <w:t>values</w:t>
      </w:r>
      <w:r w:rsidR="007E310C">
        <w:rPr>
          <w:noProof/>
        </w:rPr>
        <w:t>, screen size and screen position</w:t>
      </w:r>
      <w:r w:rsidR="001D6507">
        <w:rPr>
          <w:noProof/>
        </w:rPr>
        <w:t>.</w:t>
      </w:r>
      <w:r w:rsidR="0099565F">
        <w:rPr>
          <w:noProof/>
        </w:rPr>
        <w:t xml:space="preserve">  </w:t>
      </w:r>
      <w:r w:rsidR="000250D6">
        <w:rPr>
          <w:noProof/>
        </w:rPr>
        <w:t xml:space="preserve">User ID “_default” </w:t>
      </w:r>
      <w:r w:rsidR="0099565F">
        <w:rPr>
          <w:noProof/>
        </w:rPr>
        <w:t>Tasks cannot be altered and/or deleted.  These are maintained by Advantzware.</w:t>
      </w:r>
    </w:p>
    <w:p w:rsidR="00FA5DED" w:rsidRPr="00FA5DED" w:rsidRDefault="00FA5DED" w:rsidP="00C1103E">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31E1F6DF" wp14:editId="44C89810">
            <wp:extent cx="5943600" cy="4846955"/>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46955"/>
                    </a:xfrm>
                    <a:prstGeom prst="rect">
                      <a:avLst/>
                    </a:prstGeom>
                  </pic:spPr>
                </pic:pic>
              </a:graphicData>
            </a:graphic>
          </wp:inline>
        </w:drawing>
      </w:r>
      <w:bookmarkStart w:id="8" w:name="_GoBack"/>
      <w:bookmarkEnd w:id="8"/>
    </w:p>
    <w:p w:rsidR="00640E1C" w:rsidRDefault="00762278" w:rsidP="00131D8C">
      <w:pPr>
        <w:pStyle w:val="ListParagraph"/>
        <w:numPr>
          <w:ilvl w:val="0"/>
          <w:numId w:val="6"/>
        </w:numPr>
        <w:jc w:val="both"/>
      </w:pPr>
      <w:bookmarkStart w:id="9" w:name="_Toc14105235"/>
      <w:r>
        <w:rPr>
          <w:rStyle w:val="Heading2Char"/>
        </w:rPr>
        <w:t xml:space="preserve">Tasks </w:t>
      </w:r>
      <w:r w:rsidR="00AA7558">
        <w:rPr>
          <w:rStyle w:val="Heading2Char"/>
        </w:rPr>
        <w:t>[</w:t>
      </w:r>
      <w:r>
        <w:rPr>
          <w:rStyle w:val="Heading2Char"/>
        </w:rPr>
        <w:t>Tab</w:t>
      </w:r>
      <w:r w:rsidR="00AA7558">
        <w:rPr>
          <w:rStyle w:val="Heading2Char"/>
        </w:rPr>
        <w:t>]</w:t>
      </w:r>
      <w:bookmarkEnd w:id="9"/>
      <w:r w:rsidR="00267BF2">
        <w:t xml:space="preserve"> </w:t>
      </w:r>
      <w:r w:rsidR="000141A0">
        <w:t>is the main point of navigation and access to Dynamic User Tasks.</w:t>
      </w:r>
    </w:p>
    <w:p w:rsidR="00BD3098" w:rsidRDefault="00BD3098" w:rsidP="00F61ADB">
      <w:pPr>
        <w:pStyle w:val="ListParagraph"/>
        <w:numPr>
          <w:ilvl w:val="1"/>
          <w:numId w:val="6"/>
        </w:numPr>
        <w:jc w:val="both"/>
      </w:pPr>
      <w:bookmarkStart w:id="10" w:name="_Toc14105236"/>
      <w:r w:rsidRPr="0028014D">
        <w:rPr>
          <w:rStyle w:val="Heading3Char"/>
        </w:rPr>
        <w:t>Filters</w:t>
      </w:r>
      <w:bookmarkEnd w:id="10"/>
      <w:r>
        <w:t xml:space="preserve"> </w:t>
      </w:r>
      <w:r w:rsidR="001105AF">
        <w:t xml:space="preserve">can be used to filter </w:t>
      </w:r>
      <w:r w:rsidR="004C3F9E">
        <w:t>the available records based on a Task’s Description, Module, User and</w:t>
      </w:r>
      <w:r w:rsidR="00A21F54">
        <w:t>/or</w:t>
      </w:r>
      <w:r w:rsidR="004C3F9E">
        <w:t xml:space="preserve"> Program.</w:t>
      </w:r>
    </w:p>
    <w:p w:rsidR="00BD3098" w:rsidRDefault="00BD3098" w:rsidP="00F61ADB">
      <w:pPr>
        <w:pStyle w:val="ListParagraph"/>
        <w:numPr>
          <w:ilvl w:val="1"/>
          <w:numId w:val="6"/>
        </w:numPr>
        <w:jc w:val="both"/>
      </w:pPr>
      <w:bookmarkStart w:id="11" w:name="_Toc14105237"/>
      <w:r w:rsidRPr="00F6028E">
        <w:rPr>
          <w:rStyle w:val="Heading3Char"/>
        </w:rPr>
        <w:t>Restore Defaults</w:t>
      </w:r>
      <w:bookmarkEnd w:id="11"/>
      <w:r>
        <w:t xml:space="preserve"> </w:t>
      </w:r>
      <w:r>
        <w:rPr>
          <w:noProof/>
        </w:rPr>
        <w:drawing>
          <wp:inline distT="0" distB="0" distL="0" distR="0" wp14:anchorId="118944A2" wp14:editId="5A1AB418">
            <wp:extent cx="152400" cy="15240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rename.jpg"/>
                    <pic:cNvPicPr/>
                  </pic:nvPicPr>
                  <pic:blipFill>
                    <a:blip r:embed="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4C3F9E">
        <w:t xml:space="preserve"> icon </w:t>
      </w:r>
      <w:r w:rsidR="00506809">
        <w:t>just above the Filters and slightly to the right,</w:t>
      </w:r>
      <w:r w:rsidR="004C3F9E">
        <w:t xml:space="preserve"> will restore</w:t>
      </w:r>
      <w:r w:rsidR="00271FF9">
        <w:t xml:space="preserve"> the default column order and widths</w:t>
      </w:r>
      <w:r w:rsidR="004C3F9E">
        <w:t>.</w:t>
      </w:r>
    </w:p>
    <w:p w:rsidR="00BD3098" w:rsidRDefault="00BD3098" w:rsidP="00F61ADB">
      <w:pPr>
        <w:pStyle w:val="ListParagraph"/>
        <w:numPr>
          <w:ilvl w:val="1"/>
          <w:numId w:val="6"/>
        </w:numPr>
        <w:jc w:val="both"/>
      </w:pPr>
      <w:bookmarkStart w:id="12" w:name="_Toc14105238"/>
      <w:r w:rsidRPr="00F6028E">
        <w:rPr>
          <w:rStyle w:val="Heading3Char"/>
        </w:rPr>
        <w:t>Toggle Sort/Move Columns</w:t>
      </w:r>
      <w:bookmarkEnd w:id="12"/>
      <w:r>
        <w:t xml:space="preserve"> </w:t>
      </w:r>
      <w:r>
        <w:rPr>
          <w:noProof/>
        </w:rPr>
        <w:drawing>
          <wp:inline distT="0" distB="0" distL="0" distR="0" wp14:anchorId="4D7BF43B" wp14:editId="27554A69">
            <wp:extent cx="152400" cy="1524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sort_up_down2.png"/>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0E1462DB" wp14:editId="3F2134B0">
            <wp:extent cx="152400" cy="1524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left_right_arrows.gif"/>
                    <pic:cNvPicPr/>
                  </pic:nvPicPr>
                  <pic:blipFill>
                    <a:blip r:embed="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710F7B">
        <w:t>, by default yellow columns will sort the data when the yellow column header is clicked, ascending and descending.  Clicking to toggle this icon, changes from sort mode to allow a user to move and change the column order.</w:t>
      </w:r>
    </w:p>
    <w:p w:rsidR="00BD3098" w:rsidRDefault="00BD3098" w:rsidP="00F61ADB">
      <w:pPr>
        <w:pStyle w:val="ListParagraph"/>
        <w:numPr>
          <w:ilvl w:val="1"/>
          <w:numId w:val="6"/>
        </w:numPr>
        <w:jc w:val="both"/>
      </w:pPr>
      <w:bookmarkStart w:id="13" w:name="_Toc14105239"/>
      <w:r w:rsidRPr="00F6028E">
        <w:rPr>
          <w:rStyle w:val="Heading3Char"/>
        </w:rPr>
        <w:t>Search</w:t>
      </w:r>
      <w:bookmarkEnd w:id="13"/>
      <w:r>
        <w:t xml:space="preserve"> </w:t>
      </w:r>
      <w:r w:rsidR="00182876">
        <w:t xml:space="preserve">will auto locate and filter records that match the entered criteria found in the yellow labeled </w:t>
      </w:r>
      <w:r w:rsidR="00182876">
        <w:lastRenderedPageBreak/>
        <w:t>columns.</w:t>
      </w:r>
    </w:p>
    <w:p w:rsidR="004348E5" w:rsidRDefault="004348E5" w:rsidP="00F61ADB">
      <w:pPr>
        <w:pStyle w:val="ListParagraph"/>
        <w:numPr>
          <w:ilvl w:val="1"/>
          <w:numId w:val="6"/>
        </w:numPr>
        <w:jc w:val="both"/>
      </w:pPr>
      <w:r>
        <w:rPr>
          <w:noProof/>
        </w:rPr>
        <w:drawing>
          <wp:inline distT="0" distB="0" distL="0" distR="0" wp14:anchorId="7AEFC4AE" wp14:editId="3D3582DD">
            <wp:extent cx="5943600" cy="484695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46955"/>
                    </a:xfrm>
                    <a:prstGeom prst="rect">
                      <a:avLst/>
                    </a:prstGeom>
                  </pic:spPr>
                </pic:pic>
              </a:graphicData>
            </a:graphic>
          </wp:inline>
        </w:drawing>
      </w:r>
    </w:p>
    <w:p w:rsidR="00F61ADB" w:rsidRDefault="00F61ADB" w:rsidP="00F61ADB">
      <w:pPr>
        <w:pStyle w:val="ListParagraph"/>
        <w:numPr>
          <w:ilvl w:val="1"/>
          <w:numId w:val="6"/>
        </w:numPr>
        <w:jc w:val="both"/>
      </w:pPr>
      <w:bookmarkStart w:id="14" w:name="_Toc14105240"/>
      <w:r w:rsidRPr="00F6028E">
        <w:rPr>
          <w:rStyle w:val="Heading3Char"/>
        </w:rPr>
        <w:t>View</w:t>
      </w:r>
      <w:bookmarkEnd w:id="14"/>
      <w:r>
        <w:t xml:space="preserve"> </w:t>
      </w:r>
      <w:r>
        <w:rPr>
          <w:noProof/>
        </w:rPr>
        <w:drawing>
          <wp:inline distT="0" distB="0" distL="0" distR="0" wp14:anchorId="53F0B397" wp14:editId="54268F8E">
            <wp:extent cx="152400" cy="1524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30560B">
        <w:t>will run the Dynamic Parameters screen</w:t>
      </w:r>
      <w:r w:rsidR="00F31D88">
        <w:t xml:space="preserve"> associated with the Task selected</w:t>
      </w:r>
      <w:r w:rsidR="0030560B">
        <w:t>.</w:t>
      </w:r>
    </w:p>
    <w:p w:rsidR="00775196" w:rsidRPr="009F2CFB" w:rsidRDefault="00775196" w:rsidP="00D47C01">
      <w:pPr>
        <w:pStyle w:val="ListParagraph"/>
        <w:numPr>
          <w:ilvl w:val="2"/>
          <w:numId w:val="6"/>
        </w:numPr>
        <w:jc w:val="both"/>
        <w:rPr>
          <w:rStyle w:val="Heading2Char"/>
          <w:rFonts w:asciiTheme="minorHAnsi" w:eastAsiaTheme="minorHAnsi" w:hAnsiTheme="minorHAnsi" w:cstheme="minorBidi"/>
          <w:b w:val="0"/>
          <w:bCs w:val="0"/>
          <w:color w:val="auto"/>
          <w:sz w:val="22"/>
          <w:szCs w:val="22"/>
        </w:rPr>
      </w:pPr>
      <w:bookmarkStart w:id="15" w:name="_Hlk13869941"/>
      <w:r>
        <w:rPr>
          <w:noProof/>
        </w:rPr>
        <w:lastRenderedPageBreak/>
        <w:drawing>
          <wp:inline distT="0" distB="0" distL="0" distR="0" wp14:anchorId="1C9A5661" wp14:editId="67F08953">
            <wp:extent cx="3771900" cy="59912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5991225"/>
                    </a:xfrm>
                    <a:prstGeom prst="rect">
                      <a:avLst/>
                    </a:prstGeom>
                  </pic:spPr>
                </pic:pic>
              </a:graphicData>
            </a:graphic>
          </wp:inline>
        </w:drawing>
      </w:r>
    </w:p>
    <w:p w:rsidR="00775196" w:rsidRPr="009D7AA9" w:rsidRDefault="00775196" w:rsidP="00D47C01">
      <w:pPr>
        <w:pStyle w:val="ListParagraph"/>
        <w:numPr>
          <w:ilvl w:val="2"/>
          <w:numId w:val="6"/>
        </w:numPr>
        <w:jc w:val="both"/>
        <w:rPr>
          <w:rFonts w:asciiTheme="majorHAnsi" w:eastAsiaTheme="majorEastAsia" w:hAnsiTheme="majorHAnsi" w:cstheme="majorBidi"/>
          <w:b/>
          <w:bCs/>
          <w:color w:val="365F91" w:themeColor="accent1" w:themeShade="BF"/>
          <w:sz w:val="28"/>
          <w:szCs w:val="28"/>
        </w:rPr>
      </w:pPr>
      <w:r w:rsidRPr="001516F8">
        <w:rPr>
          <w:rStyle w:val="Heading4Char"/>
        </w:rPr>
        <w:t>Email (recipients)</w:t>
      </w:r>
      <w:r w:rsidRPr="004B70E1">
        <w:rPr>
          <w:rStyle w:val="Heading2Char"/>
        </w:rPr>
        <w:t xml:space="preserve"> </w:t>
      </w:r>
      <w:r w:rsidRPr="004B70E1">
        <w:rPr>
          <w:rStyle w:val="Heading2Char"/>
          <w:noProof/>
        </w:rPr>
        <w:drawing>
          <wp:inline distT="0" distB="0" distL="0" distR="0" wp14:anchorId="11D116F0" wp14:editId="1D69AA3D">
            <wp:extent cx="152400" cy="152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is a freeform field and relies on the user to enter email addresses properly formatted </w:t>
      </w:r>
      <w:hyperlink r:id="rId26" w:history="1">
        <w:r w:rsidRPr="009131C2">
          <w:rPr>
            <w:rStyle w:val="Hyperlink"/>
            <w:i/>
          </w:rPr>
          <w:t>name@domain.com</w:t>
        </w:r>
      </w:hyperlink>
      <w:r>
        <w:rPr>
          <w:i/>
        </w:rPr>
        <w:t xml:space="preserve">. </w:t>
      </w:r>
      <w:r>
        <w:t>Clicking the “+” (plus sign) icon, the above popup is presented.  It is populated with users (maintained in NU3 Users) which have an email field that is populated.</w:t>
      </w:r>
    </w:p>
    <w:p w:rsidR="00775196" w:rsidRPr="007A4642" w:rsidRDefault="00775196" w:rsidP="00D47C01">
      <w:pPr>
        <w:pStyle w:val="ListParagraph"/>
        <w:numPr>
          <w:ilvl w:val="3"/>
          <w:numId w:val="6"/>
        </w:numPr>
        <w:jc w:val="both"/>
        <w:rPr>
          <w:rStyle w:val="Heading4Char"/>
          <w:rFonts w:asciiTheme="minorHAnsi" w:eastAsiaTheme="minorHAnsi" w:hAnsiTheme="minorHAnsi" w:cstheme="minorBidi"/>
          <w:b w:val="0"/>
          <w:bCs w:val="0"/>
          <w:i w:val="0"/>
          <w:iCs w:val="0"/>
          <w:color w:val="auto"/>
        </w:rPr>
      </w:pPr>
      <w:r w:rsidRPr="001516F8">
        <w:rPr>
          <w:rStyle w:val="Heading5Char"/>
          <w:b/>
        </w:rPr>
        <w:t>Search</w:t>
      </w:r>
      <w:r>
        <w:t xml:space="preserve"> will auto locate and filter records that match the entered criteria found in the yellow labeled columns.</w:t>
      </w:r>
    </w:p>
    <w:p w:rsidR="00775196" w:rsidRDefault="00775196" w:rsidP="00D47C01">
      <w:pPr>
        <w:pStyle w:val="ListParagraph"/>
        <w:numPr>
          <w:ilvl w:val="3"/>
          <w:numId w:val="6"/>
        </w:numPr>
        <w:jc w:val="both"/>
      </w:pPr>
      <w:r w:rsidRPr="001516F8">
        <w:rPr>
          <w:rStyle w:val="Heading5Char"/>
          <w:b/>
        </w:rPr>
        <w:t>Save</w:t>
      </w:r>
      <w:r>
        <w:t xml:space="preserve"> </w:t>
      </w:r>
      <w:r>
        <w:rPr>
          <w:noProof/>
        </w:rPr>
        <w:drawing>
          <wp:inline distT="0" distB="0" distL="0" distR="0" wp14:anchorId="79B4B0B6" wp14:editId="23EC2C0E">
            <wp:extent cx="152400" cy="1524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will auto display any Recipient Emails which have been selected via Active column that has been checked into the Recipients field.  Any freeform emails entered will also appear and Active selected.  Unchecking the Active column value will remove a freeform email.</w:t>
      </w:r>
    </w:p>
    <w:p w:rsidR="00775196" w:rsidRDefault="00775196" w:rsidP="00D47C01">
      <w:pPr>
        <w:pStyle w:val="ListParagraph"/>
        <w:numPr>
          <w:ilvl w:val="3"/>
          <w:numId w:val="6"/>
        </w:numPr>
        <w:jc w:val="both"/>
      </w:pPr>
      <w:r w:rsidRPr="001516F8">
        <w:rPr>
          <w:rStyle w:val="Heading5Char"/>
          <w:b/>
        </w:rPr>
        <w:t>Cancel</w:t>
      </w:r>
      <w:r>
        <w:t xml:space="preserve"> </w:t>
      </w:r>
      <w:r>
        <w:rPr>
          <w:noProof/>
        </w:rPr>
        <w:drawing>
          <wp:inline distT="0" distB="0" distL="0" distR="0" wp14:anchorId="3662EB54" wp14:editId="0BEAD1FB">
            <wp:extent cx="152400" cy="1524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close the Recipient Emails popup without applying any changes to the Recipients field.</w:t>
      </w:r>
    </w:p>
    <w:p w:rsidR="00775196" w:rsidRDefault="00775196" w:rsidP="00D47C01">
      <w:pPr>
        <w:pStyle w:val="ListParagraph"/>
        <w:numPr>
          <w:ilvl w:val="2"/>
          <w:numId w:val="6"/>
        </w:numPr>
        <w:jc w:val="both"/>
      </w:pPr>
      <w:r w:rsidRPr="001516F8">
        <w:rPr>
          <w:rStyle w:val="Heading4Char"/>
        </w:rPr>
        <w:t>Set Alignment</w:t>
      </w:r>
      <w:r>
        <w:t xml:space="preserve"> has no current functionality, may be implemented in a future release.</w:t>
      </w:r>
    </w:p>
    <w:p w:rsidR="00775196" w:rsidRDefault="00775196" w:rsidP="00D47C01">
      <w:pPr>
        <w:pStyle w:val="ListParagraph"/>
        <w:numPr>
          <w:ilvl w:val="2"/>
          <w:numId w:val="6"/>
        </w:numPr>
        <w:jc w:val="both"/>
      </w:pPr>
      <w:r w:rsidRPr="001516F8">
        <w:rPr>
          <w:rStyle w:val="Heading4Char"/>
        </w:rPr>
        <w:lastRenderedPageBreak/>
        <w:t>Show [toggle boxes]</w:t>
      </w:r>
      <w:r>
        <w:t xml:space="preserve"> allows for the various sections of the Jasper Report to be rendered.  Show All will toggle all the values ON or OFF. The various sections include Report Header/Footer, Page Header/Footer, Group Header/Footer and if showing the Parameter values on the last page is desired.</w:t>
      </w:r>
    </w:p>
    <w:p w:rsidR="008D4AD3" w:rsidRDefault="008D4AD3" w:rsidP="00D47C01">
      <w:pPr>
        <w:pStyle w:val="ListParagraph"/>
        <w:numPr>
          <w:ilvl w:val="2"/>
          <w:numId w:val="6"/>
        </w:numPr>
        <w:jc w:val="both"/>
      </w:pPr>
      <w:r>
        <w:rPr>
          <w:noProof/>
        </w:rPr>
        <w:drawing>
          <wp:inline distT="0" distB="0" distL="0" distR="0" wp14:anchorId="4DB7E73A" wp14:editId="57E6BAC1">
            <wp:extent cx="5605272" cy="457200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5272" cy="4572000"/>
                    </a:xfrm>
                    <a:prstGeom prst="rect">
                      <a:avLst/>
                    </a:prstGeom>
                  </pic:spPr>
                </pic:pic>
              </a:graphicData>
            </a:graphic>
          </wp:inline>
        </w:drawing>
      </w:r>
    </w:p>
    <w:p w:rsidR="00BD3D8B" w:rsidRDefault="0063498D" w:rsidP="00D47C01">
      <w:pPr>
        <w:pStyle w:val="ListParagraph"/>
        <w:numPr>
          <w:ilvl w:val="2"/>
          <w:numId w:val="6"/>
        </w:numPr>
        <w:jc w:val="both"/>
      </w:pPr>
      <w:r>
        <w:pict>
          <v:shape id="Picture 470" o:spid="_x0000_i1095" type="#_x0000_t75" style="width:12pt;height:12pt;visibility:visible;mso-wrap-style:square">
            <v:imagedata r:id="rId30" o:title=""/>
          </v:shape>
        </w:pict>
      </w:r>
      <w:r w:rsidR="00FB3EF6">
        <w:t xml:space="preserve"> </w:t>
      </w:r>
      <w:r w:rsidR="003201A0">
        <w:rPr>
          <w:rStyle w:val="Heading4Char"/>
        </w:rPr>
        <w:t xml:space="preserve">Grid </w:t>
      </w:r>
      <w:r w:rsidR="005920E9">
        <w:t xml:space="preserve">renders the </w:t>
      </w:r>
      <w:r w:rsidR="0010570E">
        <w:t>dynamic query results to a grid browser.</w:t>
      </w:r>
      <w:r w:rsidR="00BA0FCC">
        <w:t xml:space="preserve">  Columns can be re</w:t>
      </w:r>
      <w:r w:rsidR="00B225C3">
        <w:t>-</w:t>
      </w:r>
      <w:proofErr w:type="gramStart"/>
      <w:r w:rsidR="00BA0FCC">
        <w:t>arranged</w:t>
      </w:r>
      <w:proofErr w:type="gramEnd"/>
      <w:r w:rsidR="00BA0FCC">
        <w:t xml:space="preserve"> and </w:t>
      </w:r>
      <w:r w:rsidR="00776EAD">
        <w:t>c</w:t>
      </w:r>
      <w:r w:rsidR="00BA0FCC">
        <w:t>olumn</w:t>
      </w:r>
      <w:r w:rsidR="00776EAD">
        <w:t xml:space="preserve"> widths can be re-sized and saved.</w:t>
      </w:r>
    </w:p>
    <w:p w:rsidR="0010570E" w:rsidRDefault="0010570E" w:rsidP="0010570E">
      <w:pPr>
        <w:pStyle w:val="ListParagraph"/>
        <w:numPr>
          <w:ilvl w:val="3"/>
          <w:numId w:val="6"/>
        </w:numPr>
        <w:jc w:val="both"/>
      </w:pPr>
      <w:r w:rsidRPr="001B29B9">
        <w:rPr>
          <w:rStyle w:val="Heading4Char"/>
        </w:rPr>
        <w:t>Save</w:t>
      </w:r>
      <w:r>
        <w:t xml:space="preserve"> </w:t>
      </w:r>
      <w:r>
        <w:rPr>
          <w:noProof/>
        </w:rPr>
        <w:drawing>
          <wp:inline distT="0" distB="0" distL="0" distR="0" wp14:anchorId="63A2C441" wp14:editId="764FE620">
            <wp:extent cx="152400" cy="152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Save any column order and width changes.</w:t>
      </w:r>
    </w:p>
    <w:p w:rsidR="0010570E" w:rsidRDefault="0010570E" w:rsidP="0010570E">
      <w:pPr>
        <w:pStyle w:val="ListParagraph"/>
        <w:numPr>
          <w:ilvl w:val="3"/>
          <w:numId w:val="6"/>
        </w:numPr>
        <w:jc w:val="both"/>
      </w:pPr>
      <w:r w:rsidRPr="001B29B9">
        <w:rPr>
          <w:rStyle w:val="Heading4Char"/>
        </w:rPr>
        <w:t>Cancel</w:t>
      </w:r>
      <w:r>
        <w:t xml:space="preserve"> </w:t>
      </w:r>
      <w:r>
        <w:rPr>
          <w:noProof/>
        </w:rPr>
        <w:drawing>
          <wp:inline distT="0" distB="0" distL="0" distR="0" wp14:anchorId="723C44C5" wp14:editId="0D27302E">
            <wp:extent cx="152400" cy="1524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close the Grid and return to the Parameter screen.</w:t>
      </w:r>
    </w:p>
    <w:p w:rsidR="001B6551" w:rsidRDefault="001B6551" w:rsidP="00D47C01">
      <w:pPr>
        <w:pStyle w:val="ListParagraph"/>
        <w:numPr>
          <w:ilvl w:val="2"/>
          <w:numId w:val="6"/>
        </w:numPr>
        <w:jc w:val="both"/>
      </w:pPr>
      <w:r>
        <w:t xml:space="preserve">Note: when selecting any of the next five options (CSV, XLS, </w:t>
      </w:r>
      <w:proofErr w:type="spellStart"/>
      <w:r>
        <w:t>DocX</w:t>
      </w:r>
      <w:proofErr w:type="spellEnd"/>
      <w:r>
        <w:t>, PDF, HTML) the Task is submitted for processing by the Task Monitor and will prompt with:</w:t>
      </w:r>
    </w:p>
    <w:p w:rsidR="001B6551" w:rsidRDefault="001B6551" w:rsidP="00D47C01">
      <w:pPr>
        <w:pStyle w:val="ListParagraph"/>
        <w:numPr>
          <w:ilvl w:val="2"/>
          <w:numId w:val="6"/>
        </w:numPr>
        <w:jc w:val="both"/>
      </w:pPr>
      <w:r>
        <w:rPr>
          <w:noProof/>
        </w:rPr>
        <w:drawing>
          <wp:inline distT="0" distB="0" distL="0" distR="0" wp14:anchorId="3E122B30" wp14:editId="0A73524E">
            <wp:extent cx="2752725" cy="1219200"/>
            <wp:effectExtent l="0" t="0" r="952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2725" cy="1219200"/>
                    </a:xfrm>
                    <a:prstGeom prst="rect">
                      <a:avLst/>
                    </a:prstGeom>
                  </pic:spPr>
                </pic:pic>
              </a:graphicData>
            </a:graphic>
          </wp:inline>
        </w:drawing>
      </w:r>
    </w:p>
    <w:p w:rsidR="003201A0" w:rsidRDefault="00572B7A" w:rsidP="00D47C01">
      <w:pPr>
        <w:pStyle w:val="ListParagraph"/>
        <w:numPr>
          <w:ilvl w:val="2"/>
          <w:numId w:val="6"/>
        </w:numPr>
        <w:jc w:val="both"/>
      </w:pPr>
      <w:r>
        <w:pict>
          <v:shape id="Picture 477" o:spid="_x0000_i1096" type="#_x0000_t75" style="width:12pt;height:12pt;visibility:visible;mso-wrap-style:square">
            <v:imagedata r:id="rId32" o:title=""/>
          </v:shape>
        </w:pict>
      </w:r>
      <w:r w:rsidR="00FB3EF6">
        <w:t xml:space="preserve"> </w:t>
      </w:r>
      <w:r w:rsidR="003201A0">
        <w:rPr>
          <w:rStyle w:val="Heading4Char"/>
        </w:rPr>
        <w:t xml:space="preserve">CSV </w:t>
      </w:r>
      <w:r w:rsidR="006F2B3B">
        <w:t>creates an Excel CSV Task Result.</w:t>
      </w:r>
    </w:p>
    <w:p w:rsidR="003201A0" w:rsidRDefault="00572B7A" w:rsidP="00D47C01">
      <w:pPr>
        <w:pStyle w:val="ListParagraph"/>
        <w:numPr>
          <w:ilvl w:val="2"/>
          <w:numId w:val="6"/>
        </w:numPr>
        <w:jc w:val="both"/>
      </w:pPr>
      <w:r>
        <w:pict>
          <v:shape id="Picture 478" o:spid="_x0000_i1097" type="#_x0000_t75" style="width:12pt;height:12pt;visibility:visible;mso-wrap-style:square">
            <v:imagedata r:id="rId33" o:title=""/>
          </v:shape>
        </w:pict>
      </w:r>
      <w:r w:rsidR="00FB3EF6">
        <w:t xml:space="preserve"> </w:t>
      </w:r>
      <w:r w:rsidR="003201A0">
        <w:rPr>
          <w:rStyle w:val="Heading4Char"/>
        </w:rPr>
        <w:t xml:space="preserve">XLS </w:t>
      </w:r>
      <w:r w:rsidR="006F2B3B">
        <w:t>creates an Excel Task Result.</w:t>
      </w:r>
    </w:p>
    <w:p w:rsidR="003201A0" w:rsidRDefault="00572B7A" w:rsidP="00D47C01">
      <w:pPr>
        <w:pStyle w:val="ListParagraph"/>
        <w:numPr>
          <w:ilvl w:val="2"/>
          <w:numId w:val="6"/>
        </w:numPr>
        <w:jc w:val="both"/>
      </w:pPr>
      <w:r>
        <w:pict>
          <v:shape id="Picture 479" o:spid="_x0000_i1098" type="#_x0000_t75" style="width:12pt;height:12pt;visibility:visible;mso-wrap-style:square">
            <v:imagedata r:id="rId34" o:title=""/>
          </v:shape>
        </w:pict>
      </w:r>
      <w:r w:rsidR="00FB3EF6">
        <w:t xml:space="preserve"> </w:t>
      </w:r>
      <w:proofErr w:type="spellStart"/>
      <w:r w:rsidR="003201A0">
        <w:rPr>
          <w:rStyle w:val="Heading4Char"/>
        </w:rPr>
        <w:t>DocX</w:t>
      </w:r>
      <w:proofErr w:type="spellEnd"/>
      <w:r w:rsidR="003201A0">
        <w:rPr>
          <w:rStyle w:val="Heading4Char"/>
        </w:rPr>
        <w:t xml:space="preserve"> </w:t>
      </w:r>
      <w:r w:rsidR="006F2B3B">
        <w:t>creates a Word Task Result.</w:t>
      </w:r>
    </w:p>
    <w:p w:rsidR="003201A0" w:rsidRDefault="00572B7A" w:rsidP="00D47C01">
      <w:pPr>
        <w:pStyle w:val="ListParagraph"/>
        <w:numPr>
          <w:ilvl w:val="2"/>
          <w:numId w:val="6"/>
        </w:numPr>
        <w:jc w:val="both"/>
      </w:pPr>
      <w:r>
        <w:pict>
          <v:shape id="Picture 480" o:spid="_x0000_i1099" type="#_x0000_t75" style="width:12pt;height:12pt;visibility:visible;mso-wrap-style:square">
            <v:imagedata r:id="rId35" o:title=""/>
          </v:shape>
        </w:pict>
      </w:r>
      <w:r w:rsidR="00FB3EF6">
        <w:t xml:space="preserve"> </w:t>
      </w:r>
      <w:r w:rsidR="003201A0">
        <w:rPr>
          <w:rStyle w:val="Heading4Char"/>
        </w:rPr>
        <w:t xml:space="preserve">PDF </w:t>
      </w:r>
      <w:r w:rsidR="006F2B3B">
        <w:t>creates a PDF Task Result.</w:t>
      </w:r>
    </w:p>
    <w:p w:rsidR="00B936F5" w:rsidRDefault="00572B7A" w:rsidP="00D47C01">
      <w:pPr>
        <w:pStyle w:val="ListParagraph"/>
        <w:numPr>
          <w:ilvl w:val="2"/>
          <w:numId w:val="6"/>
        </w:numPr>
        <w:jc w:val="both"/>
      </w:pPr>
      <w:r>
        <w:lastRenderedPageBreak/>
        <w:pict>
          <v:shape id="Picture 483" o:spid="_x0000_i1100" type="#_x0000_t75" style="width:12pt;height:12pt;visibility:visible;mso-wrap-style:square">
            <v:imagedata r:id="rId36" o:title=""/>
          </v:shape>
        </w:pict>
      </w:r>
      <w:r w:rsidR="00FB3EF6">
        <w:t xml:space="preserve"> </w:t>
      </w:r>
      <w:r w:rsidR="00116E2F">
        <w:rPr>
          <w:rStyle w:val="Heading4Char"/>
        </w:rPr>
        <w:t>HTML</w:t>
      </w:r>
      <w:r w:rsidR="00B936F5">
        <w:rPr>
          <w:rStyle w:val="Heading4Char"/>
        </w:rPr>
        <w:t xml:space="preserve"> </w:t>
      </w:r>
      <w:r w:rsidR="006F2B3B">
        <w:t>creates a HTML Task Result.</w:t>
      </w:r>
    </w:p>
    <w:p w:rsidR="003201A0" w:rsidRDefault="0063498D" w:rsidP="00D47C01">
      <w:pPr>
        <w:pStyle w:val="ListParagraph"/>
        <w:numPr>
          <w:ilvl w:val="2"/>
          <w:numId w:val="6"/>
        </w:numPr>
        <w:jc w:val="both"/>
      </w:pPr>
      <w:r>
        <w:pict>
          <v:shape id="Picture 484" o:spid="_x0000_i1101" type="#_x0000_t75" style="width:12pt;height:12pt;visibility:visible;mso-wrap-style:square">
            <v:imagedata r:id="rId37" o:title=""/>
          </v:shape>
        </w:pict>
      </w:r>
      <w:r w:rsidR="00FB3EF6">
        <w:t xml:space="preserve"> </w:t>
      </w:r>
      <w:r w:rsidR="003201A0">
        <w:rPr>
          <w:rStyle w:val="Heading4Char"/>
        </w:rPr>
        <w:t>Printer</w:t>
      </w:r>
      <w:r w:rsidR="00FB3EF6">
        <w:rPr>
          <w:rStyle w:val="Heading4Char"/>
        </w:rPr>
        <w:t xml:space="preserve"> </w:t>
      </w:r>
      <w:r w:rsidR="00F5406A">
        <w:t>invokes the Windows Printer Dialog popup.</w:t>
      </w:r>
    </w:p>
    <w:p w:rsidR="00807F3C" w:rsidRDefault="00807F3C" w:rsidP="00D47C01">
      <w:pPr>
        <w:pStyle w:val="ListParagraph"/>
        <w:numPr>
          <w:ilvl w:val="2"/>
          <w:numId w:val="6"/>
        </w:numPr>
        <w:jc w:val="both"/>
      </w:pPr>
      <w:r>
        <w:rPr>
          <w:noProof/>
        </w:rPr>
        <w:drawing>
          <wp:inline distT="0" distB="0" distL="0" distR="0" wp14:anchorId="1461A173" wp14:editId="48C5E851">
            <wp:extent cx="4965192" cy="36576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5192" cy="3657600"/>
                    </a:xfrm>
                    <a:prstGeom prst="rect">
                      <a:avLst/>
                    </a:prstGeom>
                  </pic:spPr>
                </pic:pic>
              </a:graphicData>
            </a:graphic>
          </wp:inline>
        </w:drawing>
      </w:r>
    </w:p>
    <w:p w:rsidR="00807F3C" w:rsidRDefault="0063498D" w:rsidP="00D47C01">
      <w:pPr>
        <w:pStyle w:val="ListParagraph"/>
        <w:numPr>
          <w:ilvl w:val="2"/>
          <w:numId w:val="6"/>
        </w:numPr>
        <w:jc w:val="both"/>
      </w:pPr>
      <w:r>
        <w:pict>
          <v:shape id="Picture 485" o:spid="_x0000_i1102" type="#_x0000_t75" style="width:12pt;height:12pt;visibility:visible;mso-wrap-style:square">
            <v:imagedata r:id="rId39" o:title=""/>
          </v:shape>
        </w:pict>
      </w:r>
      <w:r w:rsidR="00FB3EF6">
        <w:t xml:space="preserve"> </w:t>
      </w:r>
      <w:r w:rsidR="003201A0">
        <w:rPr>
          <w:rStyle w:val="Heading4Char"/>
        </w:rPr>
        <w:t xml:space="preserve">Jasper Viewer </w:t>
      </w:r>
      <w:r w:rsidR="00807F3C">
        <w:t>will run the query results to Jasper Viewer if Jasper Starter is installed locally.</w:t>
      </w:r>
      <w:r w:rsidR="00BA29D9">
        <w:t xml:space="preserve">  When a Viewer session is invoked, a background command window renders and will remain open until the Viewer is closed.</w:t>
      </w:r>
    </w:p>
    <w:p w:rsidR="00BA29D9" w:rsidRDefault="00BA29D9" w:rsidP="00D47C01">
      <w:pPr>
        <w:pStyle w:val="ListParagraph"/>
        <w:numPr>
          <w:ilvl w:val="2"/>
          <w:numId w:val="6"/>
        </w:numPr>
        <w:jc w:val="both"/>
      </w:pPr>
      <w:r>
        <w:rPr>
          <w:noProof/>
        </w:rPr>
        <w:drawing>
          <wp:inline distT="0" distB="0" distL="0" distR="0" wp14:anchorId="0216EA00" wp14:editId="2037ACD7">
            <wp:extent cx="4752975" cy="3162300"/>
            <wp:effectExtent l="0" t="0" r="952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2975" cy="3162300"/>
                    </a:xfrm>
                    <a:prstGeom prst="rect">
                      <a:avLst/>
                    </a:prstGeom>
                  </pic:spPr>
                </pic:pic>
              </a:graphicData>
            </a:graphic>
          </wp:inline>
        </w:drawing>
      </w:r>
    </w:p>
    <w:p w:rsidR="00BA29D9" w:rsidRDefault="00BA29D9" w:rsidP="00D47C01">
      <w:pPr>
        <w:pStyle w:val="ListParagraph"/>
        <w:numPr>
          <w:ilvl w:val="2"/>
          <w:numId w:val="6"/>
        </w:numPr>
        <w:jc w:val="both"/>
      </w:pPr>
      <w:r>
        <w:t>Viewer command window.</w:t>
      </w:r>
    </w:p>
    <w:p w:rsidR="003201A0" w:rsidRDefault="00807F3C" w:rsidP="00D47C01">
      <w:pPr>
        <w:pStyle w:val="ListParagraph"/>
        <w:numPr>
          <w:ilvl w:val="2"/>
          <w:numId w:val="6"/>
        </w:numPr>
        <w:jc w:val="both"/>
      </w:pPr>
      <w:r>
        <w:rPr>
          <w:noProof/>
        </w:rPr>
        <w:lastRenderedPageBreak/>
        <w:drawing>
          <wp:inline distT="0" distB="0" distL="0" distR="0" wp14:anchorId="690FAD00" wp14:editId="689F3E4F">
            <wp:extent cx="5562600" cy="4086225"/>
            <wp:effectExtent l="0" t="0" r="0" b="95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2600" cy="4086225"/>
                    </a:xfrm>
                    <a:prstGeom prst="rect">
                      <a:avLst/>
                    </a:prstGeom>
                  </pic:spPr>
                </pic:pic>
              </a:graphicData>
            </a:graphic>
          </wp:inline>
        </w:drawing>
      </w:r>
    </w:p>
    <w:p w:rsidR="00807F3C" w:rsidRDefault="00807F3C" w:rsidP="00D47C01">
      <w:pPr>
        <w:pStyle w:val="ListParagraph"/>
        <w:numPr>
          <w:ilvl w:val="2"/>
          <w:numId w:val="6"/>
        </w:numPr>
        <w:jc w:val="both"/>
      </w:pPr>
      <w:r>
        <w:t>Viewer allows the user to Save the results into various formats.</w:t>
      </w:r>
    </w:p>
    <w:p w:rsidR="00807F3C" w:rsidRDefault="00807F3C" w:rsidP="00D47C01">
      <w:pPr>
        <w:pStyle w:val="ListParagraph"/>
        <w:numPr>
          <w:ilvl w:val="2"/>
          <w:numId w:val="6"/>
        </w:numPr>
        <w:jc w:val="both"/>
      </w:pPr>
      <w:r>
        <w:rPr>
          <w:noProof/>
        </w:rPr>
        <w:drawing>
          <wp:inline distT="0" distB="0" distL="0" distR="0" wp14:anchorId="74FC859F" wp14:editId="674DE2B2">
            <wp:extent cx="4133850" cy="313372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3850" cy="3133725"/>
                    </a:xfrm>
                    <a:prstGeom prst="rect">
                      <a:avLst/>
                    </a:prstGeom>
                  </pic:spPr>
                </pic:pic>
              </a:graphicData>
            </a:graphic>
          </wp:inline>
        </w:drawing>
      </w:r>
    </w:p>
    <w:p w:rsidR="00807F3C" w:rsidRDefault="00807F3C" w:rsidP="00D47C01">
      <w:pPr>
        <w:pStyle w:val="ListParagraph"/>
        <w:numPr>
          <w:ilvl w:val="2"/>
          <w:numId w:val="6"/>
        </w:numPr>
        <w:jc w:val="both"/>
      </w:pPr>
      <w:r>
        <w:t>Viewer has ability to select and send results to a printer device.</w:t>
      </w:r>
    </w:p>
    <w:p w:rsidR="00807F3C" w:rsidRDefault="00807F3C" w:rsidP="00D47C01">
      <w:pPr>
        <w:pStyle w:val="ListParagraph"/>
        <w:numPr>
          <w:ilvl w:val="2"/>
          <w:numId w:val="6"/>
        </w:numPr>
        <w:jc w:val="both"/>
      </w:pPr>
      <w:r>
        <w:t>Easily navigate to First, Previous, Next, Last Page.</w:t>
      </w:r>
    </w:p>
    <w:p w:rsidR="00807F3C" w:rsidRDefault="00B41CF0" w:rsidP="00D47C01">
      <w:pPr>
        <w:pStyle w:val="ListParagraph"/>
        <w:numPr>
          <w:ilvl w:val="2"/>
          <w:numId w:val="6"/>
        </w:numPr>
        <w:jc w:val="both"/>
      </w:pPr>
      <w:r>
        <w:rPr>
          <w:noProof/>
        </w:rPr>
        <w:lastRenderedPageBreak/>
        <w:drawing>
          <wp:inline distT="0" distB="0" distL="0" distR="0" wp14:anchorId="30BDB90F" wp14:editId="4E9BA3D2">
            <wp:extent cx="4965192" cy="36576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5192" cy="3657600"/>
                    </a:xfrm>
                    <a:prstGeom prst="rect">
                      <a:avLst/>
                    </a:prstGeom>
                  </pic:spPr>
                </pic:pic>
              </a:graphicData>
            </a:graphic>
          </wp:inline>
        </w:drawing>
      </w:r>
    </w:p>
    <w:p w:rsidR="00B41CF0" w:rsidRDefault="00B41CF0" w:rsidP="00D47C01">
      <w:pPr>
        <w:pStyle w:val="ListParagraph"/>
        <w:numPr>
          <w:ilvl w:val="2"/>
          <w:numId w:val="6"/>
        </w:numPr>
        <w:jc w:val="both"/>
      </w:pPr>
      <w:r>
        <w:t>Results can be auto sized to fit the Viewer</w:t>
      </w:r>
    </w:p>
    <w:p w:rsidR="00B41CF0" w:rsidRDefault="00B41CF0" w:rsidP="00D47C01">
      <w:pPr>
        <w:pStyle w:val="ListParagraph"/>
        <w:numPr>
          <w:ilvl w:val="2"/>
          <w:numId w:val="6"/>
        </w:numPr>
        <w:jc w:val="both"/>
      </w:pPr>
      <w:r>
        <w:t>Viewer has functionality to zoom in/out and/or set the display relative percentage size.</w:t>
      </w:r>
      <w:bookmarkEnd w:id="15"/>
    </w:p>
    <w:p w:rsidR="00F61ADB" w:rsidRDefault="00F61ADB" w:rsidP="00F61ADB">
      <w:pPr>
        <w:pStyle w:val="ListParagraph"/>
        <w:numPr>
          <w:ilvl w:val="1"/>
          <w:numId w:val="6"/>
        </w:numPr>
        <w:jc w:val="both"/>
      </w:pPr>
      <w:r>
        <w:rPr>
          <w:noProof/>
        </w:rPr>
        <w:drawing>
          <wp:inline distT="0" distB="0" distL="0" distR="0" wp14:anchorId="665E2369" wp14:editId="44815168">
            <wp:extent cx="2343150" cy="89535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3150" cy="895350"/>
                    </a:xfrm>
                    <a:prstGeom prst="rect">
                      <a:avLst/>
                    </a:prstGeom>
                  </pic:spPr>
                </pic:pic>
              </a:graphicData>
            </a:graphic>
          </wp:inline>
        </w:drawing>
      </w:r>
    </w:p>
    <w:p w:rsidR="00F61ADB" w:rsidRDefault="00F61ADB" w:rsidP="00F61ADB">
      <w:pPr>
        <w:pStyle w:val="ListParagraph"/>
        <w:numPr>
          <w:ilvl w:val="1"/>
          <w:numId w:val="6"/>
        </w:numPr>
        <w:jc w:val="both"/>
      </w:pPr>
      <w:bookmarkStart w:id="16" w:name="_Toc14105241"/>
      <w:r w:rsidRPr="00F6028E">
        <w:rPr>
          <w:rStyle w:val="Heading3Char"/>
        </w:rPr>
        <w:t>Copy Task</w:t>
      </w:r>
      <w:bookmarkEnd w:id="16"/>
      <w:r>
        <w:rPr>
          <w:rStyle w:val="Heading2Char"/>
        </w:rPr>
        <w:t xml:space="preserve"> </w:t>
      </w:r>
      <w:r>
        <w:rPr>
          <w:noProof/>
        </w:rPr>
        <w:drawing>
          <wp:inline distT="0" distB="0" distL="0" distR="0" wp14:anchorId="301CC997" wp14:editId="5B6E7248">
            <wp:extent cx="152400" cy="152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element_copy.gif"/>
                    <pic:cNvPicPr/>
                  </pic:nvPicPr>
                  <pic:blipFill>
                    <a:blip r:embed="rId1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proofErr w:type="gramStart"/>
      <w:r w:rsidR="00DB38E0">
        <w:t>in order to</w:t>
      </w:r>
      <w:proofErr w:type="gramEnd"/>
      <w:r w:rsidR="00DB38E0">
        <w:t xml:space="preserve"> Schedule a Task, a Parameter Value ID that is non-zero is required.  </w:t>
      </w:r>
      <w:r w:rsidR="001D6347">
        <w:t xml:space="preserve">Executing a Copy will prompt to </w:t>
      </w:r>
      <w:r w:rsidR="00F25A51">
        <w:t>Enter Task Description.</w:t>
      </w:r>
      <w:r w:rsidR="000037CF">
        <w:t xml:space="preserve">  This process will create a uni</w:t>
      </w:r>
      <w:r w:rsidR="00B60CB1">
        <w:t xml:space="preserve">que Parameter Value ID.  This Value ID is used when adding a Task into the Dynamic Scheduler </w:t>
      </w:r>
      <w:r w:rsidR="00B60CB1">
        <w:rPr>
          <w:noProof/>
        </w:rPr>
        <w:drawing>
          <wp:inline distT="0" distB="0" distL="0" distR="0" wp14:anchorId="7C60EC32" wp14:editId="2D523E44">
            <wp:extent cx="155448" cy="155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calendar_clock.png"/>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B60CB1">
        <w:t xml:space="preserve">, which can be accessed via the Main Menu </w:t>
      </w:r>
      <w:r w:rsidR="00B60CB1">
        <w:rPr>
          <w:noProof/>
        </w:rPr>
        <w:drawing>
          <wp:inline distT="0" distB="0" distL="0" distR="0" wp14:anchorId="13A283E0" wp14:editId="5CA9D6D4">
            <wp:extent cx="155448" cy="155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calendar_clock.png"/>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B60CB1">
        <w:t xml:space="preserve"> Calendar icon.</w:t>
      </w:r>
    </w:p>
    <w:p w:rsidR="00F61ADB" w:rsidRDefault="00F61ADB" w:rsidP="00F61ADB">
      <w:pPr>
        <w:pStyle w:val="ListParagraph"/>
        <w:numPr>
          <w:ilvl w:val="1"/>
          <w:numId w:val="6"/>
        </w:numPr>
        <w:jc w:val="both"/>
      </w:pPr>
      <w:r>
        <w:rPr>
          <w:noProof/>
        </w:rPr>
        <w:drawing>
          <wp:inline distT="0" distB="0" distL="0" distR="0" wp14:anchorId="3723187C" wp14:editId="586F2F34">
            <wp:extent cx="3505200" cy="1400175"/>
            <wp:effectExtent l="0" t="0" r="0" b="952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200" cy="1400175"/>
                    </a:xfrm>
                    <a:prstGeom prst="rect">
                      <a:avLst/>
                    </a:prstGeom>
                  </pic:spPr>
                </pic:pic>
              </a:graphicData>
            </a:graphic>
          </wp:inline>
        </w:drawing>
      </w:r>
    </w:p>
    <w:p w:rsidR="00F61ADB" w:rsidRDefault="00F61ADB" w:rsidP="00F61ADB">
      <w:pPr>
        <w:pStyle w:val="ListParagraph"/>
        <w:numPr>
          <w:ilvl w:val="1"/>
          <w:numId w:val="6"/>
        </w:numPr>
        <w:jc w:val="both"/>
      </w:pPr>
      <w:bookmarkStart w:id="17" w:name="_Toc14105242"/>
      <w:r w:rsidRPr="00F6028E">
        <w:rPr>
          <w:rStyle w:val="Heading3Char"/>
        </w:rPr>
        <w:t>Delete Task</w:t>
      </w:r>
      <w:bookmarkEnd w:id="17"/>
      <w:r>
        <w:t xml:space="preserve"> </w:t>
      </w:r>
      <w:r>
        <w:rPr>
          <w:noProof/>
        </w:rPr>
        <w:drawing>
          <wp:inline distT="0" distB="0" distL="0" distR="0" wp14:anchorId="3C72B5C8" wp14:editId="17B495F8">
            <wp:extent cx="152400" cy="15240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navigate_cross.png"/>
                    <pic:cNvPicPr/>
                  </pic:nvPicPr>
                  <pic:blipFill>
                    <a:blip r:embed="rId1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4412AE">
        <w:t>only appears for Tasks where the User ID is NOT “_default”.  This function r</w:t>
      </w:r>
      <w:r w:rsidR="00FB7706">
        <w:t>emoves a Task.</w:t>
      </w:r>
    </w:p>
    <w:p w:rsidR="00F61ADB" w:rsidRDefault="00F61ADB" w:rsidP="00F61ADB">
      <w:pPr>
        <w:pStyle w:val="ListParagraph"/>
        <w:numPr>
          <w:ilvl w:val="1"/>
          <w:numId w:val="6"/>
        </w:numPr>
        <w:jc w:val="both"/>
      </w:pPr>
      <w:bookmarkStart w:id="18" w:name="_Toc14105243"/>
      <w:r w:rsidRPr="00F6028E">
        <w:rPr>
          <w:rStyle w:val="Heading3Char"/>
        </w:rPr>
        <w:t>Run Now</w:t>
      </w:r>
      <w:bookmarkEnd w:id="18"/>
      <w:r>
        <w:t xml:space="preserve"> </w:t>
      </w:r>
      <w:r w:rsidR="004412AE">
        <w:t>only appears for Tasks where the User ID is NOT “_default”.  An icon will d</w:t>
      </w:r>
      <w:r w:rsidR="005D0CAD">
        <w:t xml:space="preserve">isplay any of the following </w:t>
      </w:r>
      <w:r w:rsidR="004412AE">
        <w:t>images</w:t>
      </w:r>
      <w:r w:rsidR="005D0CAD">
        <w:t xml:space="preserve"> </w:t>
      </w:r>
      <w:r>
        <w:rPr>
          <w:noProof/>
        </w:rPr>
        <w:drawing>
          <wp:inline distT="0" distB="0" distL="0" distR="0" wp14:anchorId="05EA1C8B" wp14:editId="0155C4FC">
            <wp:extent cx="152400" cy="1524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aoaExcel.png"/>
                    <pic:cNvPicPr/>
                  </pic:nvPicPr>
                  <pic:blipFill>
                    <a:blip r:embed="rId4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(Grid) </w:t>
      </w:r>
      <w:r>
        <w:rPr>
          <w:noProof/>
        </w:rPr>
        <w:drawing>
          <wp:inline distT="0" distB="0" distL="0" distR="0" wp14:anchorId="5272ABC5" wp14:editId="14349590">
            <wp:extent cx="152400" cy="15240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aoaExcel.png"/>
                    <pic:cNvPicPr/>
                  </pic:nvPicPr>
                  <pic:blipFill>
                    <a:blip r:embed="rId4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(CSV) </w:t>
      </w:r>
      <w:r>
        <w:rPr>
          <w:noProof/>
        </w:rPr>
        <w:drawing>
          <wp:inline distT="0" distB="0" distL="0" distR="0" wp14:anchorId="405A70F5" wp14:editId="68AC30F5">
            <wp:extent cx="152400" cy="15240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aoaExcel.jpg"/>
                    <pic:cNvPicPr/>
                  </pic:nvPicPr>
                  <pic:blipFill>
                    <a:blip r:embed="rId4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(XLS) </w:t>
      </w:r>
      <w:r>
        <w:rPr>
          <w:noProof/>
        </w:rPr>
        <w:drawing>
          <wp:inline distT="0" distB="0" distL="0" distR="0" wp14:anchorId="30DF0B8F" wp14:editId="77CB3DA5">
            <wp:extent cx="152400" cy="15240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aoaWord.gif"/>
                    <pic:cNvPicPr/>
                  </pic:nvPicPr>
                  <pic:blipFill>
                    <a:blip r:embed="rId4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w:t>
      </w:r>
      <w:proofErr w:type="spellStart"/>
      <w:r>
        <w:t>DocX</w:t>
      </w:r>
      <w:proofErr w:type="spellEnd"/>
      <w:r>
        <w:t xml:space="preserve">) </w:t>
      </w:r>
      <w:r>
        <w:rPr>
          <w:noProof/>
        </w:rPr>
        <w:drawing>
          <wp:inline distT="0" distB="0" distL="0" distR="0" wp14:anchorId="4B08D4D5" wp14:editId="2CD9CCD1">
            <wp:extent cx="152400" cy="15240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aoaPDF.jpg"/>
                    <pic:cNvPicPr/>
                  </pic:nvPicPr>
                  <pic:blipFill>
                    <a:blip r:embed="rId5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(PDF) </w:t>
      </w:r>
      <w:r>
        <w:rPr>
          <w:noProof/>
        </w:rPr>
        <w:drawing>
          <wp:inline distT="0" distB="0" distL="0" distR="0" wp14:anchorId="3A9334CF" wp14:editId="3C5DBC98">
            <wp:extent cx="152400" cy="15240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html_tag.gif"/>
                    <pic:cNvPicPr/>
                  </pic:nvPicPr>
                  <pic:blipFill>
                    <a:blip r:embed="rId5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(HTML)</w:t>
      </w:r>
      <w:r w:rsidR="005D0CAD">
        <w:t>.  Th</w:t>
      </w:r>
      <w:r w:rsidR="00D27B4C">
        <w:t>e image displayed is</w:t>
      </w:r>
      <w:r w:rsidR="005D0CAD">
        <w:t xml:space="preserve"> based on what the last</w:t>
      </w:r>
      <w:r w:rsidR="00D27B4C">
        <w:t xml:space="preserve"> output</w:t>
      </w:r>
      <w:r w:rsidR="005D0CAD">
        <w:t xml:space="preserve"> option used to execute the selected Task and will bypass rendering the Parameters screen.  The executed Task will use whatever Parameter values existed when last executed.</w:t>
      </w:r>
    </w:p>
    <w:p w:rsidR="00F61ADB" w:rsidRDefault="00F61ADB" w:rsidP="00F61ADB">
      <w:pPr>
        <w:pStyle w:val="ListParagraph"/>
        <w:numPr>
          <w:ilvl w:val="1"/>
          <w:numId w:val="6"/>
        </w:numPr>
        <w:jc w:val="both"/>
      </w:pPr>
      <w:r>
        <w:rPr>
          <w:noProof/>
        </w:rPr>
        <w:lastRenderedPageBreak/>
        <w:drawing>
          <wp:inline distT="0" distB="0" distL="0" distR="0" wp14:anchorId="7318F36D" wp14:editId="1F3F7F21">
            <wp:extent cx="4772025" cy="1104900"/>
            <wp:effectExtent l="0" t="0" r="9525"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2025" cy="1104900"/>
                    </a:xfrm>
                    <a:prstGeom prst="rect">
                      <a:avLst/>
                    </a:prstGeom>
                  </pic:spPr>
                </pic:pic>
              </a:graphicData>
            </a:graphic>
          </wp:inline>
        </w:drawing>
      </w:r>
    </w:p>
    <w:p w:rsidR="00F61ADB" w:rsidRDefault="00F61ADB" w:rsidP="00F61ADB">
      <w:pPr>
        <w:pStyle w:val="ListParagraph"/>
        <w:numPr>
          <w:ilvl w:val="1"/>
          <w:numId w:val="6"/>
        </w:numPr>
        <w:jc w:val="both"/>
      </w:pPr>
      <w:bookmarkStart w:id="19" w:name="_Toc14105244"/>
      <w:r w:rsidRPr="00F6028E">
        <w:rPr>
          <w:rStyle w:val="Heading3Char"/>
        </w:rPr>
        <w:t>Set External Form</w:t>
      </w:r>
      <w:bookmarkEnd w:id="19"/>
      <w:r>
        <w:t xml:space="preserve"> </w:t>
      </w:r>
      <w:r>
        <w:rPr>
          <w:noProof/>
        </w:rPr>
        <w:drawing>
          <wp:inline distT="0" distB="0" distL="0" distR="0" wp14:anchorId="61FCE96E" wp14:editId="3E941600">
            <wp:extent cx="155448" cy="155448"/>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calendar_clock.png"/>
                    <pic:cNvPicPr/>
                  </pic:nvPicPr>
                  <pic:blipFill>
                    <a:blip r:embed="rId5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t xml:space="preserve"> </w:t>
      </w:r>
      <w:r w:rsidR="004412AE">
        <w:t>only appears for Tasks where the User ID is NOT “_default”.  B</w:t>
      </w:r>
      <w:r w:rsidR="00966376">
        <w:t xml:space="preserve">y </w:t>
      </w:r>
      <w:r w:rsidR="00AC1BE5">
        <w:t>default,</w:t>
      </w:r>
      <w:r w:rsidR="00966376">
        <w:t xml:space="preserve"> the New Dynamic framework renders the output utilizing Jasper Reports.  The Dynamic framework auto generates the Jasper Report, however, a custom, static Jasper Report can be utilized by designating the location and</w:t>
      </w:r>
      <w:r w:rsidR="00395BB0">
        <w:t xml:space="preserve"> name of </w:t>
      </w:r>
      <w:proofErr w:type="gramStart"/>
      <w:r w:rsidR="00395BB0">
        <w:t>the</w:t>
      </w:r>
      <w:r w:rsidR="00966376">
        <w:t xml:space="preserve"> .</w:t>
      </w:r>
      <w:proofErr w:type="spellStart"/>
      <w:r w:rsidR="00966376">
        <w:t>jrxml</w:t>
      </w:r>
      <w:proofErr w:type="spellEnd"/>
      <w:proofErr w:type="gramEnd"/>
      <w:r w:rsidR="00966376">
        <w:t xml:space="preserve"> </w:t>
      </w:r>
      <w:r w:rsidR="00395BB0">
        <w:t>file</w:t>
      </w:r>
      <w:r w:rsidR="00966376">
        <w:t>.  Some Dynamic Queries may return a large data set</w:t>
      </w:r>
      <w:r w:rsidR="001F6827">
        <w:t>.  To limit the amount of data return</w:t>
      </w:r>
      <w:r w:rsidR="004412AE">
        <w:t>ed</w:t>
      </w:r>
      <w:r w:rsidR="001F6827">
        <w:t>, a Record Limit value can be designated.  A zero value will return all data of the Dynamic Query.</w:t>
      </w:r>
    </w:p>
    <w:p w:rsidR="00F61ADB" w:rsidRDefault="00F61ADB" w:rsidP="00F61ADB">
      <w:pPr>
        <w:pStyle w:val="ListParagraph"/>
        <w:numPr>
          <w:ilvl w:val="1"/>
          <w:numId w:val="6"/>
        </w:numPr>
        <w:jc w:val="both"/>
      </w:pPr>
      <w:bookmarkStart w:id="20" w:name="_Toc14105245"/>
      <w:r w:rsidRPr="00F6028E">
        <w:rPr>
          <w:rStyle w:val="Heading3Char"/>
        </w:rPr>
        <w:t>Schedule Task</w:t>
      </w:r>
      <w:bookmarkEnd w:id="20"/>
      <w:r>
        <w:t xml:space="preserve"> </w:t>
      </w:r>
      <w:r>
        <w:rPr>
          <w:noProof/>
        </w:rPr>
        <w:drawing>
          <wp:inline distT="0" distB="0" distL="0" distR="0" wp14:anchorId="521CCD33" wp14:editId="35F8F724">
            <wp:extent cx="155448" cy="155448"/>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calendar_clock.png"/>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t xml:space="preserve"> </w:t>
      </w:r>
      <w:r w:rsidR="00BE29D1">
        <w:t xml:space="preserve">only appears for Tasks where the </w:t>
      </w:r>
      <w:r w:rsidR="00814A7D">
        <w:t>Parameter Value</w:t>
      </w:r>
      <w:r w:rsidR="00BE29D1">
        <w:t xml:space="preserve"> ID is NOT </w:t>
      </w:r>
      <w:r w:rsidR="00814A7D">
        <w:t>zero</w:t>
      </w:r>
      <w:r w:rsidR="00BE29D1">
        <w:t>.</w:t>
      </w:r>
      <w:r w:rsidR="00814A7D">
        <w:t xml:space="preserve">  This allows easy access to the Dynamic Scheduler </w:t>
      </w:r>
      <w:r w:rsidR="00814A7D">
        <w:rPr>
          <w:noProof/>
        </w:rPr>
        <w:drawing>
          <wp:inline distT="0" distB="0" distL="0" distR="0" wp14:anchorId="0F24F366" wp14:editId="179A56DD">
            <wp:extent cx="155448" cy="1554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calendar_clock.png"/>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814A7D">
        <w:t xml:space="preserve">, which can also be accessed via the Main Menu </w:t>
      </w:r>
      <w:r w:rsidR="00814A7D">
        <w:rPr>
          <w:noProof/>
        </w:rPr>
        <w:drawing>
          <wp:inline distT="0" distB="0" distL="0" distR="0" wp14:anchorId="0F24F366" wp14:editId="179A56DD">
            <wp:extent cx="155448" cy="155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calendar_clock.png"/>
                    <pic:cNvPicPr/>
                  </pic:nvPicPr>
                  <pic:blipFill>
                    <a:blip r:embed="rId14">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814A7D">
        <w:t xml:space="preserve"> Calendar Icon.</w:t>
      </w:r>
      <w:r w:rsidR="00A900BF">
        <w:t xml:space="preserve">  (See Dynamic Scheduler documentation within this document).</w:t>
      </w:r>
    </w:p>
    <w:p w:rsidR="00F61ADB" w:rsidRPr="009D0497" w:rsidRDefault="00F61ADB" w:rsidP="00F61ADB">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2F62EA23" wp14:editId="00BD1144">
            <wp:extent cx="5943600" cy="4846955"/>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846955"/>
                    </a:xfrm>
                    <a:prstGeom prst="rect">
                      <a:avLst/>
                    </a:prstGeom>
                  </pic:spPr>
                </pic:pic>
              </a:graphicData>
            </a:graphic>
          </wp:inline>
        </w:drawing>
      </w:r>
    </w:p>
    <w:p w:rsidR="00F61ADB" w:rsidRDefault="00F61ADB" w:rsidP="00F61ADB">
      <w:pPr>
        <w:pStyle w:val="ListParagraph"/>
        <w:numPr>
          <w:ilvl w:val="0"/>
          <w:numId w:val="6"/>
        </w:numPr>
        <w:jc w:val="both"/>
      </w:pPr>
      <w:bookmarkStart w:id="21" w:name="_Toc14105246"/>
      <w:r>
        <w:rPr>
          <w:rStyle w:val="Heading2Char"/>
        </w:rPr>
        <w:t>Parameters [Tab]</w:t>
      </w:r>
      <w:bookmarkEnd w:id="21"/>
      <w:r>
        <w:t xml:space="preserve"> </w:t>
      </w:r>
      <w:r w:rsidR="00F5534D">
        <w:t xml:space="preserve">dynamically renders </w:t>
      </w:r>
      <w:r w:rsidR="00DE4FDD">
        <w:t>the Task’s parameters</w:t>
      </w:r>
      <w:r w:rsidR="00CA1F80">
        <w:t>.</w:t>
      </w:r>
      <w:r w:rsidR="00DE4FDD">
        <w:t xml:space="preserve">  Users set the Parameter values, along with one or more email recipients, the Default Output and</w:t>
      </w:r>
      <w:r w:rsidR="00CB7308">
        <w:t xml:space="preserve"> to designate</w:t>
      </w:r>
      <w:r w:rsidR="00B469DC">
        <w:t xml:space="preserve"> which various Jasper Report sections to</w:t>
      </w:r>
      <w:r w:rsidR="00DE4FDD">
        <w:t xml:space="preserve"> Show/Not Show.</w:t>
      </w:r>
    </w:p>
    <w:p w:rsidR="009F2CFB" w:rsidRPr="009F2CFB" w:rsidRDefault="009F2CFB" w:rsidP="00F61ADB">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1B884DFE" wp14:editId="71A4ECEA">
            <wp:extent cx="3771900" cy="599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5991225"/>
                    </a:xfrm>
                    <a:prstGeom prst="rect">
                      <a:avLst/>
                    </a:prstGeom>
                  </pic:spPr>
                </pic:pic>
              </a:graphicData>
            </a:graphic>
          </wp:inline>
        </w:drawing>
      </w:r>
    </w:p>
    <w:p w:rsidR="00154055" w:rsidRPr="009D7AA9" w:rsidRDefault="00F61ADB" w:rsidP="00154055">
      <w:pPr>
        <w:pStyle w:val="ListParagraph"/>
        <w:numPr>
          <w:ilvl w:val="1"/>
          <w:numId w:val="6"/>
        </w:numPr>
        <w:jc w:val="both"/>
        <w:rPr>
          <w:rFonts w:asciiTheme="majorHAnsi" w:eastAsiaTheme="majorEastAsia" w:hAnsiTheme="majorHAnsi" w:cstheme="majorBidi"/>
          <w:b/>
          <w:bCs/>
          <w:color w:val="365F91" w:themeColor="accent1" w:themeShade="BF"/>
          <w:sz w:val="28"/>
          <w:szCs w:val="28"/>
        </w:rPr>
      </w:pPr>
      <w:bookmarkStart w:id="22" w:name="_Toc14105247"/>
      <w:r w:rsidRPr="00FC15DA">
        <w:rPr>
          <w:rStyle w:val="Heading3Char"/>
        </w:rPr>
        <w:t>Email (recipients)</w:t>
      </w:r>
      <w:bookmarkEnd w:id="22"/>
      <w:r w:rsidRPr="004B70E1">
        <w:rPr>
          <w:rStyle w:val="Heading2Char"/>
        </w:rPr>
        <w:t xml:space="preserve"> </w:t>
      </w:r>
      <w:r w:rsidRPr="004B70E1">
        <w:rPr>
          <w:rStyle w:val="Heading2Char"/>
          <w:noProof/>
        </w:rPr>
        <w:drawing>
          <wp:inline distT="0" distB="0" distL="0" distR="0" wp14:anchorId="1A2DE8ED" wp14:editId="6E4D9959">
            <wp:extent cx="152400" cy="152400"/>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154055">
        <w:t xml:space="preserve">is a freeform field and relies on the user to enter email addresses properly formatted </w:t>
      </w:r>
      <w:hyperlink r:id="rId55" w:history="1">
        <w:r w:rsidR="00154055" w:rsidRPr="009131C2">
          <w:rPr>
            <w:rStyle w:val="Hyperlink"/>
            <w:i/>
          </w:rPr>
          <w:t>name@domain.com</w:t>
        </w:r>
      </w:hyperlink>
      <w:r w:rsidR="00154055">
        <w:rPr>
          <w:i/>
        </w:rPr>
        <w:t xml:space="preserve">. </w:t>
      </w:r>
      <w:r w:rsidR="00154055">
        <w:t xml:space="preserve">Clicking the “+” (plus sign) icon, the above popup is presented.  It is populated with users (maintained in NU3 Users) which have an email </w:t>
      </w:r>
      <w:r w:rsidR="00CB3326">
        <w:t>field</w:t>
      </w:r>
      <w:r w:rsidR="00154055">
        <w:t xml:space="preserve"> </w:t>
      </w:r>
      <w:r w:rsidR="003D3D1C">
        <w:t xml:space="preserve">that is </w:t>
      </w:r>
      <w:r w:rsidR="00154055">
        <w:t>populated.</w:t>
      </w:r>
    </w:p>
    <w:p w:rsidR="00154055" w:rsidRPr="007A4642" w:rsidRDefault="00154055" w:rsidP="00154055">
      <w:pPr>
        <w:pStyle w:val="ListParagraph"/>
        <w:numPr>
          <w:ilvl w:val="2"/>
          <w:numId w:val="6"/>
        </w:numPr>
        <w:jc w:val="both"/>
        <w:rPr>
          <w:rStyle w:val="Heading4Char"/>
          <w:rFonts w:asciiTheme="minorHAnsi" w:eastAsiaTheme="minorHAnsi" w:hAnsiTheme="minorHAnsi" w:cstheme="minorBidi"/>
          <w:b w:val="0"/>
          <w:bCs w:val="0"/>
          <w:i w:val="0"/>
          <w:iCs w:val="0"/>
          <w:color w:val="auto"/>
        </w:rPr>
      </w:pPr>
      <w:r>
        <w:rPr>
          <w:rStyle w:val="Heading4Char"/>
        </w:rPr>
        <w:t>Search</w:t>
      </w:r>
      <w:r>
        <w:t xml:space="preserve"> will auto locate and filter records that match the entered criteria found in the yellow labeled columns.</w:t>
      </w:r>
    </w:p>
    <w:p w:rsidR="008A43CB" w:rsidRDefault="00154055" w:rsidP="008A43CB">
      <w:pPr>
        <w:pStyle w:val="ListParagraph"/>
        <w:numPr>
          <w:ilvl w:val="2"/>
          <w:numId w:val="6"/>
        </w:numPr>
        <w:jc w:val="both"/>
      </w:pPr>
      <w:r w:rsidRPr="00FC15DA">
        <w:rPr>
          <w:rStyle w:val="Heading4Char"/>
        </w:rPr>
        <w:t>Save</w:t>
      </w:r>
      <w:r>
        <w:t xml:space="preserve"> </w:t>
      </w:r>
      <w:r w:rsidR="00A43B81">
        <w:rPr>
          <w:noProof/>
        </w:rPr>
        <w:drawing>
          <wp:inline distT="0" distB="0" distL="0" distR="0" wp14:anchorId="39E406F3" wp14:editId="7BEB64DA">
            <wp:extent cx="152400" cy="1524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will auto display any Recipient Emails which have been selected via Active </w:t>
      </w:r>
      <w:r w:rsidR="00905D5B">
        <w:t>column that</w:t>
      </w:r>
      <w:r>
        <w:t xml:space="preserve"> has been checked into the Recipients field.  Any freeform emails entered will also appear and Active selected.  </w:t>
      </w:r>
      <w:r w:rsidR="00905D5B">
        <w:t>Unchecking</w:t>
      </w:r>
      <w:r>
        <w:t xml:space="preserve"> the Active </w:t>
      </w:r>
      <w:r w:rsidR="00905D5B">
        <w:t>column</w:t>
      </w:r>
      <w:r>
        <w:t xml:space="preserve"> value will remove a freeform email.</w:t>
      </w:r>
    </w:p>
    <w:p w:rsidR="005B64B0" w:rsidRDefault="00154055" w:rsidP="005B64B0">
      <w:pPr>
        <w:pStyle w:val="ListParagraph"/>
        <w:numPr>
          <w:ilvl w:val="2"/>
          <w:numId w:val="6"/>
        </w:numPr>
        <w:jc w:val="both"/>
      </w:pPr>
      <w:r w:rsidRPr="00FC15DA">
        <w:rPr>
          <w:rStyle w:val="Heading4Char"/>
        </w:rPr>
        <w:t>Cancel</w:t>
      </w:r>
      <w:r>
        <w:t xml:space="preserve"> </w:t>
      </w:r>
      <w:r>
        <w:rPr>
          <w:noProof/>
        </w:rPr>
        <w:drawing>
          <wp:inline distT="0" distB="0" distL="0" distR="0" wp14:anchorId="3E7E3D63" wp14:editId="0C05DC67">
            <wp:extent cx="152400" cy="15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close the Recipient Emails popup without applying any changes to the Recipients field.</w:t>
      </w:r>
    </w:p>
    <w:p w:rsidR="00B7458E" w:rsidRPr="00B7458E" w:rsidRDefault="00B7458E" w:rsidP="00F61ADB">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23" w:name="_Toc14105248"/>
      <w:r w:rsidRPr="00FC15DA">
        <w:rPr>
          <w:rStyle w:val="Heading3Char"/>
        </w:rPr>
        <w:t>Set Alignment</w:t>
      </w:r>
      <w:bookmarkEnd w:id="23"/>
      <w:r>
        <w:t xml:space="preserve"> </w:t>
      </w:r>
      <w:r w:rsidR="005D07B9">
        <w:t xml:space="preserve">has no </w:t>
      </w:r>
      <w:r w:rsidR="00785431">
        <w:t xml:space="preserve">current </w:t>
      </w:r>
      <w:r w:rsidR="005D07B9">
        <w:t xml:space="preserve">functionality, </w:t>
      </w:r>
      <w:r w:rsidR="00785431">
        <w:t>may</w:t>
      </w:r>
      <w:r w:rsidR="005D07B9">
        <w:t xml:space="preserve"> be implemented in a future release.</w:t>
      </w:r>
    </w:p>
    <w:p w:rsidR="00B7458E" w:rsidRDefault="00B7458E" w:rsidP="00F61ADB">
      <w:pPr>
        <w:pStyle w:val="ListParagraph"/>
        <w:numPr>
          <w:ilvl w:val="1"/>
          <w:numId w:val="6"/>
        </w:numPr>
        <w:jc w:val="both"/>
      </w:pPr>
      <w:bookmarkStart w:id="24" w:name="_Toc14105249"/>
      <w:r w:rsidRPr="00FC15DA">
        <w:rPr>
          <w:rStyle w:val="Heading3Char"/>
        </w:rPr>
        <w:t>Default Output Format</w:t>
      </w:r>
      <w:bookmarkEnd w:id="24"/>
      <w:r>
        <w:t xml:space="preserve"> </w:t>
      </w:r>
      <w:r w:rsidR="004344FD">
        <w:t xml:space="preserve">allows the selected Task to set a default output to Grid, CSV, XLS, </w:t>
      </w:r>
      <w:proofErr w:type="spellStart"/>
      <w:r w:rsidR="004344FD">
        <w:t>DocX</w:t>
      </w:r>
      <w:proofErr w:type="spellEnd"/>
      <w:r w:rsidR="004344FD">
        <w:t>, PDF or HTML.</w:t>
      </w:r>
    </w:p>
    <w:p w:rsidR="00B51B41" w:rsidRDefault="00D50CBD" w:rsidP="00640E1C">
      <w:pPr>
        <w:pStyle w:val="ListParagraph"/>
        <w:numPr>
          <w:ilvl w:val="1"/>
          <w:numId w:val="6"/>
        </w:numPr>
        <w:jc w:val="both"/>
      </w:pPr>
      <w:r>
        <w:rPr>
          <w:noProof/>
        </w:rPr>
        <w:lastRenderedPageBreak/>
        <w:drawing>
          <wp:inline distT="0" distB="0" distL="0" distR="0" wp14:anchorId="1F62D0A8" wp14:editId="0AB494BD">
            <wp:extent cx="3057525" cy="6010275"/>
            <wp:effectExtent l="0" t="0" r="9525" b="9525"/>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7525" cy="6010275"/>
                    </a:xfrm>
                    <a:prstGeom prst="rect">
                      <a:avLst/>
                    </a:prstGeom>
                  </pic:spPr>
                </pic:pic>
              </a:graphicData>
            </a:graphic>
          </wp:inline>
        </w:drawing>
      </w:r>
    </w:p>
    <w:p w:rsidR="00AA577D" w:rsidRDefault="00AA577D" w:rsidP="00AA577D">
      <w:pPr>
        <w:pStyle w:val="ListParagraph"/>
        <w:numPr>
          <w:ilvl w:val="1"/>
          <w:numId w:val="6"/>
        </w:numPr>
        <w:jc w:val="both"/>
      </w:pPr>
      <w:bookmarkStart w:id="25" w:name="_Toc14105250"/>
      <w:r w:rsidRPr="00FC15DA">
        <w:rPr>
          <w:rStyle w:val="Heading3Char"/>
        </w:rPr>
        <w:t>Show/Hide Parameter Sets</w:t>
      </w:r>
      <w:bookmarkEnd w:id="25"/>
      <w:r>
        <w:t xml:space="preserve"> </w:t>
      </w:r>
      <w:r>
        <w:rPr>
          <w:noProof/>
        </w:rPr>
        <w:drawing>
          <wp:inline distT="0" distB="0" distL="0" distR="0" wp14:anchorId="0F1D08EA" wp14:editId="67EBB8FF">
            <wp:extent cx="152400" cy="1524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A620CE">
        <w:t>will only appear when a Task’s User ID is NOT “_default”.  R</w:t>
      </w:r>
      <w:r w:rsidR="00F36890">
        <w:t>enders a popup that allows for the selection of the various Dynamic Parameter Sets (ND3).  Check</w:t>
      </w:r>
      <w:r w:rsidR="00536A7B">
        <w:t xml:space="preserve"> the Visible column</w:t>
      </w:r>
      <w:r w:rsidR="00F36890">
        <w:t xml:space="preserve"> </w:t>
      </w:r>
      <w:r w:rsidR="00536A7B">
        <w:t xml:space="preserve">to designate </w:t>
      </w:r>
      <w:r w:rsidR="00F36890">
        <w:t>which Sets are visible/hidden.  When setting the visible value, tab out of the toggle box or hit ENTER</w:t>
      </w:r>
      <w:r w:rsidR="00EA3F16">
        <w:t>.  This will activate the Check icon indicating a value has been changed and needs to be Saved.</w:t>
      </w:r>
    </w:p>
    <w:p w:rsidR="00AA577D" w:rsidRDefault="00AA577D" w:rsidP="00AA577D">
      <w:pPr>
        <w:pStyle w:val="ListParagraph"/>
        <w:numPr>
          <w:ilvl w:val="2"/>
          <w:numId w:val="6"/>
        </w:numPr>
        <w:jc w:val="both"/>
      </w:pPr>
      <w:r w:rsidRPr="001B29B9">
        <w:rPr>
          <w:rStyle w:val="Heading4Char"/>
        </w:rPr>
        <w:t>Save</w:t>
      </w:r>
      <w:r>
        <w:t xml:space="preserve"> </w:t>
      </w:r>
      <w:r w:rsidR="00A43B81">
        <w:rPr>
          <w:noProof/>
        </w:rPr>
        <w:drawing>
          <wp:inline distT="0" distB="0" distL="0" distR="0" wp14:anchorId="39E406F3" wp14:editId="7BEB64DA">
            <wp:extent cx="152400" cy="1524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EA3F16">
        <w:t>will Save any changes entered and exit the popup.</w:t>
      </w:r>
    </w:p>
    <w:p w:rsidR="00AA577D" w:rsidRDefault="00AA577D" w:rsidP="00AA577D">
      <w:pPr>
        <w:pStyle w:val="ListParagraph"/>
        <w:numPr>
          <w:ilvl w:val="2"/>
          <w:numId w:val="6"/>
        </w:numPr>
        <w:jc w:val="both"/>
      </w:pPr>
      <w:r w:rsidRPr="001B29B9">
        <w:rPr>
          <w:rStyle w:val="Heading4Char"/>
        </w:rPr>
        <w:t>Cancel</w:t>
      </w:r>
      <w:r>
        <w:t xml:space="preserve"> </w:t>
      </w:r>
      <w:r>
        <w:rPr>
          <w:noProof/>
        </w:rPr>
        <w:drawing>
          <wp:inline distT="0" distB="0" distL="0" distR="0" wp14:anchorId="2F05B5F1" wp14:editId="09219E05">
            <wp:extent cx="152400" cy="1524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EA3F16">
        <w:t>will ignore any changes and exit the popup.</w:t>
      </w:r>
    </w:p>
    <w:p w:rsidR="003942A9" w:rsidRPr="003942A9" w:rsidRDefault="003942A9" w:rsidP="00640E1C">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728DAD5A" wp14:editId="40405AC5">
            <wp:extent cx="2276475" cy="1219200"/>
            <wp:effectExtent l="0" t="0" r="9525"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6475" cy="1219200"/>
                    </a:xfrm>
                    <a:prstGeom prst="rect">
                      <a:avLst/>
                    </a:prstGeom>
                  </pic:spPr>
                </pic:pic>
              </a:graphicData>
            </a:graphic>
          </wp:inline>
        </w:drawing>
      </w:r>
    </w:p>
    <w:p w:rsidR="00EC38FC" w:rsidRDefault="003942A9" w:rsidP="003942A9">
      <w:pPr>
        <w:pStyle w:val="ListParagraph"/>
        <w:numPr>
          <w:ilvl w:val="1"/>
          <w:numId w:val="6"/>
        </w:numPr>
        <w:jc w:val="both"/>
      </w:pPr>
      <w:r>
        <w:rPr>
          <w:rStyle w:val="Heading2Char"/>
        </w:rPr>
        <w:lastRenderedPageBreak/>
        <w:t xml:space="preserve"> </w:t>
      </w:r>
      <w:bookmarkStart w:id="26" w:name="_Toc14105251"/>
      <w:r w:rsidR="00640E1C" w:rsidRPr="00FC15DA">
        <w:rPr>
          <w:rStyle w:val="Heading3Char"/>
        </w:rPr>
        <w:t>Save</w:t>
      </w:r>
      <w:bookmarkEnd w:id="26"/>
      <w:r w:rsidR="00640E1C">
        <w:t xml:space="preserve"> </w:t>
      </w:r>
      <w:r w:rsidR="00640E1C">
        <w:rPr>
          <w:noProof/>
        </w:rPr>
        <w:drawing>
          <wp:inline distT="0" distB="0" distL="0" distR="0" wp14:anchorId="357CD945" wp14:editId="11A7F486">
            <wp:extent cx="152400" cy="1524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640E1C">
        <w:t xml:space="preserve"> </w:t>
      </w:r>
      <w:r w:rsidR="00A620CE">
        <w:t xml:space="preserve">will only appear when a Task’s User ID is NOT “_default”.  Click to </w:t>
      </w:r>
      <w:r w:rsidR="0043737A">
        <w:t>record any value changes to Recipients, Default Output, Show toggle-boxes or any of the Dynamic Parameter Values.</w:t>
      </w:r>
    </w:p>
    <w:p w:rsidR="00152E8D" w:rsidRDefault="00152E8D" w:rsidP="003942A9">
      <w:pPr>
        <w:pStyle w:val="ListParagraph"/>
        <w:numPr>
          <w:ilvl w:val="1"/>
          <w:numId w:val="6"/>
        </w:numPr>
        <w:jc w:val="both"/>
      </w:pPr>
      <w:bookmarkStart w:id="27" w:name="_Toc14105252"/>
      <w:r w:rsidRPr="00FC15DA">
        <w:rPr>
          <w:rStyle w:val="Heading3Char"/>
        </w:rPr>
        <w:t>Show [toggle boxes]</w:t>
      </w:r>
      <w:bookmarkEnd w:id="27"/>
      <w:r>
        <w:t xml:space="preserve"> </w:t>
      </w:r>
      <w:r w:rsidR="00EA0B59">
        <w:t>allows for the various sections of the Jasper Report to be rendered.  Show All will toggle all the values ON or OFF. The various sections include Report Header/Footer, Page Header/Footer, Group Header/Footer and if showing the Parameter values on the last page is desired.</w:t>
      </w:r>
    </w:p>
    <w:p w:rsidR="00FA5DED" w:rsidRDefault="009905F3" w:rsidP="00C1103E">
      <w:pPr>
        <w:pStyle w:val="ListParagraph"/>
        <w:numPr>
          <w:ilvl w:val="0"/>
          <w:numId w:val="6"/>
        </w:numPr>
        <w:jc w:val="both"/>
      </w:pPr>
      <w:r>
        <w:rPr>
          <w:noProof/>
        </w:rPr>
        <w:drawing>
          <wp:inline distT="0" distB="0" distL="0" distR="0" wp14:anchorId="07A34E81" wp14:editId="3EE18660">
            <wp:extent cx="5943600" cy="4846955"/>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846955"/>
                    </a:xfrm>
                    <a:prstGeom prst="rect">
                      <a:avLst/>
                    </a:prstGeom>
                  </pic:spPr>
                </pic:pic>
              </a:graphicData>
            </a:graphic>
          </wp:inline>
        </w:drawing>
      </w:r>
    </w:p>
    <w:p w:rsidR="00762278" w:rsidRDefault="00762278" w:rsidP="00C1103E">
      <w:pPr>
        <w:pStyle w:val="ListParagraph"/>
        <w:numPr>
          <w:ilvl w:val="0"/>
          <w:numId w:val="6"/>
        </w:numPr>
        <w:jc w:val="both"/>
      </w:pPr>
      <w:bookmarkStart w:id="28" w:name="_Toc14105253"/>
      <w:r>
        <w:rPr>
          <w:rStyle w:val="Heading2Char"/>
        </w:rPr>
        <w:t xml:space="preserve">Columns </w:t>
      </w:r>
      <w:r w:rsidR="00AA7558">
        <w:rPr>
          <w:rStyle w:val="Heading2Char"/>
        </w:rPr>
        <w:t>[Tab]</w:t>
      </w:r>
      <w:bookmarkEnd w:id="28"/>
      <w:r w:rsidR="00267BF2">
        <w:t xml:space="preserve"> </w:t>
      </w:r>
      <w:r w:rsidR="00D10EC1">
        <w:t xml:space="preserve">allows for changing the order in which the columns render, setting which columns to sort the report, whether a column is ascending/descending, designate a column as a group for </w:t>
      </w:r>
      <w:r w:rsidR="003C586B">
        <w:t>summing, count</w:t>
      </w:r>
      <w:r w:rsidR="00C54BCA">
        <w:t>, average, low value, high value</w:t>
      </w:r>
      <w:r w:rsidR="00D10EC1">
        <w:t xml:space="preserve"> and</w:t>
      </w:r>
      <w:r w:rsidR="00C54BCA">
        <w:t>/or</w:t>
      </w:r>
      <w:r w:rsidR="00D10EC1">
        <w:t xml:space="preserve"> </w:t>
      </w:r>
      <w:r w:rsidR="00C54BCA">
        <w:t>custom calculations</w:t>
      </w:r>
      <w:r w:rsidR="00D10EC1">
        <w:t>, provide a custom group label.</w:t>
      </w:r>
      <w:r w:rsidR="006364E9">
        <w:t xml:space="preserve">  To change any of the previously listed columns, simply click into the desire and column and row</w:t>
      </w:r>
      <w:r w:rsidR="00921566">
        <w:t>.  After changing the value, tab out of the field or hit ENTER.</w:t>
      </w:r>
    </w:p>
    <w:p w:rsidR="00202E42" w:rsidRDefault="00202E42" w:rsidP="00202E42">
      <w:pPr>
        <w:pStyle w:val="ListParagraph"/>
        <w:numPr>
          <w:ilvl w:val="1"/>
          <w:numId w:val="6"/>
        </w:numPr>
        <w:jc w:val="both"/>
      </w:pPr>
      <w:bookmarkStart w:id="29" w:name="_Toc14105254"/>
      <w:r w:rsidRPr="00FC15DA">
        <w:rPr>
          <w:rStyle w:val="Heading3Char"/>
        </w:rPr>
        <w:t>Move Up</w:t>
      </w:r>
      <w:bookmarkEnd w:id="29"/>
      <w:r>
        <w:t xml:space="preserve"> </w:t>
      </w:r>
      <w:r>
        <w:rPr>
          <w:noProof/>
        </w:rPr>
        <w:drawing>
          <wp:inline distT="0" distB="0" distL="0" distR="0" wp14:anchorId="18CD8E74" wp14:editId="20DEB6DC">
            <wp:extent cx="152400" cy="15240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6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7E36F1">
        <w:t>will only appear when a Task’s User ID is NOT “_default”.</w:t>
      </w:r>
      <w:r w:rsidR="00957F62">
        <w:t xml:space="preserve">  Will move the selected Column </w:t>
      </w:r>
      <w:r w:rsidR="00993A52">
        <w:t>Up in the order in which it will render.</w:t>
      </w:r>
    </w:p>
    <w:p w:rsidR="00202E42" w:rsidRDefault="00202E42" w:rsidP="00202E42">
      <w:pPr>
        <w:pStyle w:val="ListParagraph"/>
        <w:numPr>
          <w:ilvl w:val="1"/>
          <w:numId w:val="6"/>
        </w:numPr>
        <w:jc w:val="both"/>
      </w:pPr>
      <w:bookmarkStart w:id="30" w:name="_Toc14105255"/>
      <w:r w:rsidRPr="00FC15DA">
        <w:rPr>
          <w:rStyle w:val="Heading3Char"/>
        </w:rPr>
        <w:t>Move Down</w:t>
      </w:r>
      <w:bookmarkEnd w:id="30"/>
      <w:r>
        <w:t xml:space="preserve"> </w:t>
      </w:r>
      <w:r>
        <w:rPr>
          <w:noProof/>
        </w:rPr>
        <w:drawing>
          <wp:inline distT="0" distB="0" distL="0" distR="0" wp14:anchorId="18CD8E74" wp14:editId="20DEB6DC">
            <wp:extent cx="152400" cy="1524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6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7E36F1">
        <w:t>will only appear when a Task’s User ID is NOT “_default”.</w:t>
      </w:r>
      <w:r w:rsidR="00993A52">
        <w:t xml:space="preserve">  Will move the selected Column Down in the order in which it will render.</w:t>
      </w:r>
    </w:p>
    <w:p w:rsidR="009538D8" w:rsidRDefault="00C2785B" w:rsidP="00202E42">
      <w:pPr>
        <w:pStyle w:val="ListParagraph"/>
        <w:numPr>
          <w:ilvl w:val="1"/>
          <w:numId w:val="6"/>
        </w:numPr>
        <w:jc w:val="both"/>
      </w:pPr>
      <w:r>
        <w:rPr>
          <w:noProof/>
        </w:rPr>
        <w:lastRenderedPageBreak/>
        <w:drawing>
          <wp:inline distT="0" distB="0" distL="0" distR="0" wp14:anchorId="2962F5EB" wp14:editId="7FD5913C">
            <wp:extent cx="5943600" cy="494792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947920"/>
                    </a:xfrm>
                    <a:prstGeom prst="rect">
                      <a:avLst/>
                    </a:prstGeom>
                  </pic:spPr>
                </pic:pic>
              </a:graphicData>
            </a:graphic>
          </wp:inline>
        </w:drawing>
      </w:r>
    </w:p>
    <w:p w:rsidR="00202E42" w:rsidRDefault="00202E42" w:rsidP="00202E42">
      <w:pPr>
        <w:pStyle w:val="ListParagraph"/>
        <w:numPr>
          <w:ilvl w:val="1"/>
          <w:numId w:val="6"/>
        </w:numPr>
        <w:jc w:val="both"/>
      </w:pPr>
      <w:bookmarkStart w:id="31" w:name="_Toc14105256"/>
      <w:r w:rsidRPr="00FC15DA">
        <w:rPr>
          <w:rStyle w:val="Heading3Char"/>
        </w:rPr>
        <w:t>Group Calculations</w:t>
      </w:r>
      <w:bookmarkEnd w:id="31"/>
      <w:r>
        <w:t xml:space="preserve"> </w:t>
      </w:r>
      <w:r>
        <w:rPr>
          <w:noProof/>
        </w:rPr>
        <w:drawing>
          <wp:inline distT="0" distB="0" distL="0" distR="0" wp14:anchorId="18CD8E74" wp14:editId="20DEB6DC">
            <wp:extent cx="152400" cy="1524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6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7E36F1">
        <w:t>will only appear when a Task’s User ID is NOT “_default”.</w:t>
      </w:r>
      <w:r w:rsidR="00D114C8">
        <w:t xml:space="preserve">  There are three default Groups (Column, Page and Report).  If any Column was designated as a Group, that Column will also appear labeled [Group] &lt;Column Label&gt;.  I</w:t>
      </w:r>
      <w:r w:rsidR="00D02CEA">
        <w:t>n</w:t>
      </w:r>
      <w:r w:rsidR="00D114C8">
        <w:t xml:space="preserve"> the above image, Machine was selected as a Group and appear as [Group] Machine for the Column Run Qty.  Groupings have the option to Sum, Count, Average, Lowest (value), Highest (value) or Calculated.  Calculated values can be </w:t>
      </w:r>
      <w:r w:rsidR="00D02CEA">
        <w:t xml:space="preserve">of </w:t>
      </w:r>
      <w:r w:rsidR="00D114C8">
        <w:t>data type Character, Integer (non-decimal numbers) or Double (decimal numbers).  When building a Calculated value, Fields and Variables are available.  Simply place focus into the editor of the Grouping and double click a desire Field and/or Variable.  This editor is freeform and requires the user to ensure properly formatted formulas.</w:t>
      </w:r>
      <w:r w:rsidR="00783ED4">
        <w:t xml:space="preserve">  The nomenclature </w:t>
      </w:r>
      <w:r w:rsidR="001569CE">
        <w:t>used for Fields $F{</w:t>
      </w:r>
      <w:proofErr w:type="spellStart"/>
      <w:proofErr w:type="gramStart"/>
      <w:r w:rsidR="001569CE">
        <w:t>table.field</w:t>
      </w:r>
      <w:proofErr w:type="spellEnd"/>
      <w:proofErr w:type="gramEnd"/>
      <w:r w:rsidR="001569CE">
        <w:t>} and Variables $V{</w:t>
      </w:r>
      <w:proofErr w:type="spellStart"/>
      <w:r w:rsidR="001569CE">
        <w:t>table.field_group</w:t>
      </w:r>
      <w:proofErr w:type="spellEnd"/>
      <w:r w:rsidR="001569CE">
        <w:t>} is recognized by the Jasper Framework and is formatted to match the auto generated Jasper Report syntax.</w:t>
      </w:r>
    </w:p>
    <w:p w:rsidR="00585A86" w:rsidRDefault="00585A86" w:rsidP="00585A86">
      <w:pPr>
        <w:pStyle w:val="ListParagraph"/>
        <w:numPr>
          <w:ilvl w:val="2"/>
          <w:numId w:val="6"/>
        </w:numPr>
        <w:jc w:val="both"/>
      </w:pPr>
      <w:r w:rsidRPr="001B29B9">
        <w:rPr>
          <w:rStyle w:val="Heading4Char"/>
        </w:rPr>
        <w:t>Save</w:t>
      </w:r>
      <w:r>
        <w:t xml:space="preserve"> </w:t>
      </w:r>
      <w:r>
        <w:rPr>
          <w:noProof/>
        </w:rPr>
        <w:drawing>
          <wp:inline distT="0" distB="0" distL="0" distR="0" wp14:anchorId="5F4CDCB2" wp14:editId="22BB8B4E">
            <wp:extent cx="152400" cy="1524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Save any changes entered and exit the popup.</w:t>
      </w:r>
    </w:p>
    <w:p w:rsidR="00585A86" w:rsidRDefault="00585A86" w:rsidP="00585A86">
      <w:pPr>
        <w:pStyle w:val="ListParagraph"/>
        <w:numPr>
          <w:ilvl w:val="2"/>
          <w:numId w:val="6"/>
        </w:numPr>
        <w:jc w:val="both"/>
      </w:pPr>
      <w:r>
        <w:rPr>
          <w:rStyle w:val="Heading4Char"/>
        </w:rPr>
        <w:t>Reset</w:t>
      </w:r>
      <w:r>
        <w:t xml:space="preserve"> </w:t>
      </w:r>
      <w:r>
        <w:rPr>
          <w:noProof/>
        </w:rPr>
        <w:drawing>
          <wp:inline distT="0" distB="0" distL="0" distR="0" wp14:anchorId="026AF68A" wp14:editId="5C80BEA2">
            <wp:extent cx="152400" cy="1524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6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noProof/>
        </w:rPr>
        <w:t xml:space="preserve"> </w:t>
      </w:r>
      <w:r>
        <w:t>will restore any changes values to their prior setting.</w:t>
      </w:r>
    </w:p>
    <w:p w:rsidR="00585A86" w:rsidRDefault="00585A86" w:rsidP="00585A86">
      <w:pPr>
        <w:pStyle w:val="ListParagraph"/>
        <w:numPr>
          <w:ilvl w:val="2"/>
          <w:numId w:val="6"/>
        </w:numPr>
        <w:jc w:val="both"/>
      </w:pPr>
      <w:r>
        <w:rPr>
          <w:rStyle w:val="Heading4Char"/>
        </w:rPr>
        <w:t>Cancel</w:t>
      </w:r>
      <w:r>
        <w:t xml:space="preserve"> </w:t>
      </w:r>
      <w:r>
        <w:rPr>
          <w:noProof/>
        </w:rPr>
        <w:drawing>
          <wp:inline distT="0" distB="0" distL="0" distR="0" wp14:anchorId="2549F33D" wp14:editId="21052827">
            <wp:extent cx="152400" cy="1524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ignore an</w:t>
      </w:r>
      <w:r w:rsidR="00D02CEA">
        <w:t>y</w:t>
      </w:r>
      <w:r>
        <w:t xml:space="preserve"> changes entered and exit the popup.</w:t>
      </w:r>
    </w:p>
    <w:p w:rsidR="00D87C3F" w:rsidRDefault="00D87C3F" w:rsidP="00202E42">
      <w:pPr>
        <w:pStyle w:val="ListParagraph"/>
        <w:numPr>
          <w:ilvl w:val="1"/>
          <w:numId w:val="6"/>
        </w:numPr>
        <w:jc w:val="both"/>
      </w:pPr>
      <w:bookmarkStart w:id="32" w:name="_Toc14105257"/>
      <w:r w:rsidRPr="00FC15DA">
        <w:rPr>
          <w:rStyle w:val="Heading3Char"/>
        </w:rPr>
        <w:t>Save</w:t>
      </w:r>
      <w:bookmarkEnd w:id="32"/>
      <w:r>
        <w:t xml:space="preserve"> </w:t>
      </w:r>
      <w:r>
        <w:rPr>
          <w:noProof/>
        </w:rPr>
        <w:drawing>
          <wp:inline distT="0" distB="0" distL="0" distR="0" wp14:anchorId="18CD8E74" wp14:editId="20DEB6DC">
            <wp:extent cx="152400" cy="1524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5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7E36F1">
        <w:t>will only appear when a change to any of the data is detected.  This will Save the changes and auto hide itself.</w:t>
      </w:r>
    </w:p>
    <w:p w:rsidR="00572B7A" w:rsidRDefault="00572B7A" w:rsidP="00572B7A">
      <w:pPr>
        <w:pStyle w:val="ListParagraph"/>
        <w:numPr>
          <w:ilvl w:val="1"/>
          <w:numId w:val="6"/>
        </w:numPr>
        <w:jc w:val="both"/>
      </w:pPr>
      <w:r>
        <w:rPr>
          <w:noProof/>
        </w:rPr>
        <w:lastRenderedPageBreak/>
        <w:drawing>
          <wp:inline distT="0" distB="0" distL="0" distR="0" wp14:anchorId="0AEF93C6" wp14:editId="2404C9DB">
            <wp:extent cx="5843016" cy="45720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43016" cy="4572000"/>
                    </a:xfrm>
                    <a:prstGeom prst="rect">
                      <a:avLst/>
                    </a:prstGeom>
                  </pic:spPr>
                </pic:pic>
              </a:graphicData>
            </a:graphic>
          </wp:inline>
        </w:drawing>
      </w:r>
    </w:p>
    <w:p w:rsidR="00572B7A" w:rsidRDefault="00572B7A" w:rsidP="00572B7A">
      <w:pPr>
        <w:pStyle w:val="ListParagraph"/>
        <w:numPr>
          <w:ilvl w:val="1"/>
          <w:numId w:val="6"/>
        </w:numPr>
        <w:jc w:val="both"/>
      </w:pPr>
      <w:r>
        <w:rPr>
          <w:rStyle w:val="Heading5Char"/>
          <w:b/>
        </w:rPr>
        <w:t>Calculated Field</w:t>
      </w:r>
      <w:r>
        <w:t xml:space="preserve"> </w:t>
      </w:r>
      <w:r>
        <w:rPr>
          <w:noProof/>
        </w:rPr>
        <w:drawing>
          <wp:inline distT="0" distB="0" distL="0" distR="0" wp14:anchorId="66C08F81" wp14:editId="044E2381">
            <wp:extent cx="152400" cy="152400"/>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6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facilitates the creation of a calculated field utilizing database fields in conjunction with developer created functions</w:t>
      </w:r>
      <w:r w:rsidR="00B114A0">
        <w:t xml:space="preserve"> and renders when the column Is Calc is checked.</w:t>
      </w:r>
    </w:p>
    <w:p w:rsidR="00572B7A" w:rsidRPr="00312CD0" w:rsidRDefault="00572B7A" w:rsidP="00572B7A">
      <w:pPr>
        <w:pStyle w:val="ListParagraph"/>
        <w:numPr>
          <w:ilvl w:val="2"/>
          <w:numId w:val="6"/>
        </w:numPr>
        <w:jc w:val="both"/>
        <w:rPr>
          <w:rStyle w:val="Heading5Char"/>
          <w:rFonts w:asciiTheme="minorHAnsi" w:eastAsiaTheme="minorHAnsi" w:hAnsiTheme="minorHAnsi" w:cstheme="minorBidi"/>
          <w:color w:val="auto"/>
        </w:rPr>
      </w:pPr>
      <w:r w:rsidRPr="00312CD0">
        <w:rPr>
          <w:rStyle w:val="Heading5Char"/>
          <w:b/>
        </w:rPr>
        <w:t>Fields</w:t>
      </w:r>
    </w:p>
    <w:p w:rsidR="00572B7A" w:rsidRDefault="00572B7A" w:rsidP="00572B7A">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Name is auto generated based on the Field Label value entered, which always begins with “Calc” and the Field Label with any blanks removed.</w:t>
      </w:r>
    </w:p>
    <w:p w:rsidR="00572B7A" w:rsidRDefault="00572B7A" w:rsidP="00572B7A">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Label is a freeform entry.</w:t>
      </w:r>
    </w:p>
    <w:p w:rsidR="00572B7A" w:rsidRDefault="00572B7A" w:rsidP="00572B7A">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Date Type options are Character, Date, Decimal, Integer and Logical.</w:t>
      </w:r>
    </w:p>
    <w:p w:rsidR="00572B7A" w:rsidRDefault="00572B7A" w:rsidP="00572B7A">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Field Format is a freeform entry and needs to be properly entered based on the Data Type.</w:t>
      </w:r>
    </w:p>
    <w:p w:rsidR="00572B7A" w:rsidRDefault="00572B7A" w:rsidP="00572B7A">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Calc Params entries are made by double clicking any field found in the Available Fields selection list.  Double click an entry to remove the field from Calc Params.</w:t>
      </w:r>
    </w:p>
    <w:p w:rsidR="00572B7A" w:rsidRDefault="00572B7A" w:rsidP="00572B7A">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 xml:space="preserve">Parameters is populated with Parameter values from the associated Subject Parameter Sets and will add a selected Parameter using the add </w:t>
      </w:r>
      <w:r>
        <w:rPr>
          <w:noProof/>
        </w:rPr>
        <w:drawing>
          <wp:inline distT="0" distB="0" distL="0" distR="0" wp14:anchorId="44B4C4F5" wp14:editId="65F4D493">
            <wp:extent cx="151998" cy="151998"/>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68">
                      <a:extLst>
                        <a:ext uri="{28A0092B-C50C-407E-A947-70E740481C1C}">
                          <a14:useLocalDpi xmlns:a14="http://schemas.microsoft.com/office/drawing/2010/main" val="0"/>
                        </a:ext>
                      </a:extLst>
                    </a:blip>
                    <a:stretch>
                      <a:fillRect/>
                    </a:stretch>
                  </pic:blipFill>
                  <pic:spPr>
                    <a:xfrm>
                      <a:off x="0" y="0"/>
                      <a:ext cx="151998" cy="151998"/>
                    </a:xfrm>
                    <a:prstGeom prst="rect">
                      <a:avLst/>
                    </a:prstGeom>
                  </pic:spPr>
                </pic:pic>
              </a:graphicData>
            </a:graphic>
          </wp:inline>
        </w:drawing>
      </w:r>
      <w:r>
        <w:t xml:space="preserve"> icon.</w:t>
      </w:r>
    </w:p>
    <w:p w:rsidR="00572B7A" w:rsidRDefault="00572B7A" w:rsidP="00572B7A">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Available Fields is populated based on the fields associated with a Subject’s query tables.</w:t>
      </w:r>
    </w:p>
    <w:p w:rsidR="00572B7A" w:rsidRDefault="00572B7A" w:rsidP="00572B7A">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Calc Procedure displays the selected Avail Calc Proc.</w:t>
      </w:r>
    </w:p>
    <w:p w:rsidR="00572B7A" w:rsidRPr="00312CD0" w:rsidRDefault="00572B7A" w:rsidP="00572B7A">
      <w:pPr>
        <w:pStyle w:val="ListParagraph"/>
        <w:numPr>
          <w:ilvl w:val="3"/>
          <w:numId w:val="6"/>
        </w:numPr>
        <w:jc w:val="both"/>
        <w:rPr>
          <w:rStyle w:val="Heading5Char"/>
          <w:rFonts w:asciiTheme="minorHAnsi" w:eastAsiaTheme="minorHAnsi" w:hAnsiTheme="minorHAnsi" w:cstheme="minorBidi"/>
          <w:color w:val="auto"/>
        </w:rPr>
      </w:pPr>
      <w:r>
        <w:rPr>
          <w:rStyle w:val="Heading5Char"/>
          <w:rFonts w:asciiTheme="minorHAnsi" w:eastAsiaTheme="minorHAnsi" w:hAnsiTheme="minorHAnsi" w:cstheme="minorBidi"/>
          <w:color w:val="auto"/>
        </w:rPr>
        <w:t>Avail Calc Proc is a list of the procedures found within the SUPER-PROCEDURE AOA/</w:t>
      </w:r>
      <w:proofErr w:type="spellStart"/>
      <w:r>
        <w:rPr>
          <w:rStyle w:val="Heading5Char"/>
          <w:rFonts w:asciiTheme="minorHAnsi" w:eastAsiaTheme="minorHAnsi" w:hAnsiTheme="minorHAnsi" w:cstheme="minorBidi"/>
          <w:color w:val="auto"/>
        </w:rPr>
        <w:t>spDynCalcField.p</w:t>
      </w:r>
      <w:proofErr w:type="spellEnd"/>
      <w:r>
        <w:rPr>
          <w:rStyle w:val="Heading5Char"/>
          <w:rFonts w:asciiTheme="minorHAnsi" w:eastAsiaTheme="minorHAnsi" w:hAnsiTheme="minorHAnsi" w:cstheme="minorBidi"/>
          <w:color w:val="auto"/>
        </w:rPr>
        <w:t>.</w:t>
      </w:r>
    </w:p>
    <w:p w:rsidR="00572B7A" w:rsidRDefault="00572B7A" w:rsidP="00572B7A">
      <w:pPr>
        <w:pStyle w:val="ListParagraph"/>
        <w:numPr>
          <w:ilvl w:val="2"/>
          <w:numId w:val="6"/>
        </w:numPr>
        <w:jc w:val="both"/>
      </w:pPr>
      <w:r w:rsidRPr="00312CD0">
        <w:rPr>
          <w:rStyle w:val="Heading5Char"/>
          <w:b/>
        </w:rPr>
        <w:t>Save</w:t>
      </w:r>
      <w:r>
        <w:t xml:space="preserve"> </w:t>
      </w:r>
      <w:r>
        <w:rPr>
          <w:noProof/>
        </w:rPr>
        <w:drawing>
          <wp:inline distT="0" distB="0" distL="0" distR="0" wp14:anchorId="7C8C08FB" wp14:editId="23416F82">
            <wp:extent cx="152400" cy="152400"/>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performs a save of the values entered and exits this popup module.</w:t>
      </w:r>
    </w:p>
    <w:p w:rsidR="00572B7A" w:rsidRDefault="00572B7A" w:rsidP="00572B7A">
      <w:pPr>
        <w:pStyle w:val="ListParagraph"/>
        <w:numPr>
          <w:ilvl w:val="2"/>
          <w:numId w:val="6"/>
        </w:numPr>
        <w:jc w:val="both"/>
      </w:pPr>
      <w:r w:rsidRPr="001229D6">
        <w:rPr>
          <w:rStyle w:val="Heading5Char"/>
          <w:b/>
        </w:rPr>
        <w:t>Cancel</w:t>
      </w:r>
      <w:r>
        <w:t xml:space="preserve"> </w:t>
      </w:r>
      <w:r>
        <w:rPr>
          <w:noProof/>
        </w:rPr>
        <w:drawing>
          <wp:inline distT="0" distB="0" distL="0" distR="0" wp14:anchorId="205F9E7A" wp14:editId="0F4F7668">
            <wp:extent cx="152400" cy="152400"/>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6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exits this popup module.</w:t>
      </w:r>
    </w:p>
    <w:p w:rsidR="00572B7A" w:rsidRDefault="00572B7A" w:rsidP="00202E42">
      <w:pPr>
        <w:pStyle w:val="ListParagraph"/>
        <w:numPr>
          <w:ilvl w:val="1"/>
          <w:numId w:val="6"/>
        </w:numPr>
        <w:jc w:val="both"/>
      </w:pPr>
    </w:p>
    <w:p w:rsidR="00891317" w:rsidRDefault="00573858" w:rsidP="00C1103E">
      <w:pPr>
        <w:pStyle w:val="ListParagraph"/>
        <w:numPr>
          <w:ilvl w:val="0"/>
          <w:numId w:val="6"/>
        </w:numPr>
        <w:jc w:val="both"/>
      </w:pPr>
      <w:bookmarkStart w:id="33" w:name="_Toc14105258"/>
      <w:r>
        <w:rPr>
          <w:rStyle w:val="Heading2Char"/>
        </w:rPr>
        <w:t>Restore Defaults</w:t>
      </w:r>
      <w:bookmarkEnd w:id="33"/>
      <w:r>
        <w:t xml:space="preserve"> </w:t>
      </w:r>
      <w:r>
        <w:rPr>
          <w:noProof/>
        </w:rPr>
        <w:drawing>
          <wp:inline distT="0" distB="0" distL="0" distR="0" wp14:anchorId="3C059D29" wp14:editId="3E6B00C4">
            <wp:extent cx="152400" cy="1524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rename.jpg"/>
                    <pic:cNvPicPr/>
                  </pic:nvPicPr>
                  <pic:blipFill>
                    <a:blip r:embed="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710F7B">
        <w:t>icon to the immediate right of the Columns [tab] will restore the screen size and position to the “Default” values.</w:t>
      </w:r>
    </w:p>
    <w:p w:rsidR="00E82385" w:rsidRDefault="00E82385">
      <w:pPr>
        <w:rPr>
          <w:rStyle w:val="Heading1Char"/>
        </w:rPr>
      </w:pPr>
      <w:r>
        <w:rPr>
          <w:rStyle w:val="Heading1Char"/>
        </w:rPr>
        <w:br w:type="page"/>
      </w:r>
    </w:p>
    <w:p w:rsidR="00C2377E" w:rsidRDefault="0047716A" w:rsidP="00A3329C">
      <w:pPr>
        <w:rPr>
          <w:rStyle w:val="Heading1Char"/>
        </w:rPr>
      </w:pPr>
      <w:bookmarkStart w:id="34" w:name="_Toc14105259"/>
      <w:r>
        <w:rPr>
          <w:rStyle w:val="Heading1Char"/>
        </w:rPr>
        <w:lastRenderedPageBreak/>
        <w:t xml:space="preserve">Dynamic </w:t>
      </w:r>
      <w:r w:rsidR="00C2377E">
        <w:rPr>
          <w:rStyle w:val="Heading1Char"/>
        </w:rPr>
        <w:t>Task Scheduler</w:t>
      </w:r>
      <w:bookmarkEnd w:id="34"/>
      <w:r w:rsidR="00C2377E">
        <w:rPr>
          <w:rStyle w:val="Heading1Char"/>
        </w:rPr>
        <w:t xml:space="preserve"> </w:t>
      </w:r>
      <w:r w:rsidR="00C2377E">
        <w:rPr>
          <w:noProof/>
        </w:rPr>
        <w:drawing>
          <wp:inline distT="0" distB="0" distL="0" distR="0" wp14:anchorId="3CB98851" wp14:editId="34AF6F62">
            <wp:extent cx="304800" cy="30480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calendar_clock.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p w:rsidR="00C2377E" w:rsidRDefault="00EE4613" w:rsidP="00C1103E">
      <w:pPr>
        <w:jc w:val="both"/>
        <w:rPr>
          <w:rStyle w:val="Heading1Char"/>
        </w:rPr>
      </w:pPr>
      <w:r>
        <w:rPr>
          <w:noProof/>
        </w:rPr>
        <w:drawing>
          <wp:inline distT="0" distB="0" distL="0" distR="0" wp14:anchorId="4277B081" wp14:editId="73A7CFBA">
            <wp:extent cx="5943600" cy="4846955"/>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846955"/>
                    </a:xfrm>
                    <a:prstGeom prst="rect">
                      <a:avLst/>
                    </a:prstGeom>
                  </pic:spPr>
                </pic:pic>
              </a:graphicData>
            </a:graphic>
          </wp:inline>
        </w:drawing>
      </w:r>
    </w:p>
    <w:p w:rsidR="00C2377E" w:rsidRDefault="00C2377E" w:rsidP="00C1103E">
      <w:pPr>
        <w:pStyle w:val="ListParagraph"/>
        <w:numPr>
          <w:ilvl w:val="0"/>
          <w:numId w:val="6"/>
        </w:numPr>
        <w:jc w:val="both"/>
      </w:pPr>
      <w:bookmarkStart w:id="35" w:name="_Toc14105260"/>
      <w:r>
        <w:rPr>
          <w:rStyle w:val="Heading2Char"/>
        </w:rPr>
        <w:t>Refresh</w:t>
      </w:r>
      <w:r w:rsidR="00E9527D">
        <w:rPr>
          <w:rStyle w:val="Heading2Char"/>
        </w:rPr>
        <w:t xml:space="preserve"> Defaults</w:t>
      </w:r>
      <w:bookmarkEnd w:id="35"/>
      <w:r>
        <w:t xml:space="preserve"> </w:t>
      </w:r>
      <w:r>
        <w:rPr>
          <w:noProof/>
        </w:rPr>
        <w:drawing>
          <wp:inline distT="0" distB="0" distL="0" distR="0" wp14:anchorId="491453E1" wp14:editId="2BE2B73C">
            <wp:extent cx="152400" cy="15240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rename.jpg"/>
                    <pic:cNvPicPr/>
                  </pic:nvPicPr>
                  <pic:blipFill>
                    <a:blip r:embed="rId1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AB6A4A">
        <w:t>to original size and screen position, which are saved for each unique user when exiting.</w:t>
      </w:r>
    </w:p>
    <w:p w:rsidR="00C2377E" w:rsidRDefault="00E9527D" w:rsidP="00C1103E">
      <w:pPr>
        <w:pStyle w:val="ListParagraph"/>
        <w:numPr>
          <w:ilvl w:val="0"/>
          <w:numId w:val="6"/>
        </w:numPr>
        <w:jc w:val="both"/>
      </w:pPr>
      <w:bookmarkStart w:id="36" w:name="_Toc14105261"/>
      <w:r>
        <w:rPr>
          <w:rStyle w:val="Heading2Char"/>
        </w:rPr>
        <w:t>Toggle Sort/Move Columns</w:t>
      </w:r>
      <w:bookmarkEnd w:id="36"/>
      <w:r>
        <w:t xml:space="preserve"> </w:t>
      </w:r>
      <w:r>
        <w:rPr>
          <w:noProof/>
        </w:rPr>
        <w:drawing>
          <wp:inline distT="0" distB="0" distL="0" distR="0" wp14:anchorId="4B3323A5" wp14:editId="03EB51D4">
            <wp:extent cx="152400" cy="152400"/>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sort_up_down2.png"/>
                    <pic:cNvPicPr/>
                  </pic:nvPicPr>
                  <pic:blipFill>
                    <a:blip r:embed="rId2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75AEE02B" wp14:editId="50DACDA0">
            <wp:extent cx="152400" cy="1524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left_right_arrows.gif"/>
                    <pic:cNvPicPr/>
                  </pic:nvPicPr>
                  <pic:blipFill>
                    <a:blip r:embed="rId2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AB6A4A">
        <w:t>, by default yellow columns will sort the data when the yellow column header is clicked, ascending and descending.  Clicking to toggle this icon, changes from sort mode to allow a user to move and change the column order.</w:t>
      </w:r>
    </w:p>
    <w:p w:rsidR="00C2377E" w:rsidRDefault="00E9527D" w:rsidP="00C1103E">
      <w:pPr>
        <w:pStyle w:val="ListParagraph"/>
        <w:numPr>
          <w:ilvl w:val="0"/>
          <w:numId w:val="6"/>
        </w:numPr>
        <w:jc w:val="both"/>
      </w:pPr>
      <w:bookmarkStart w:id="37" w:name="_Toc14105262"/>
      <w:r>
        <w:rPr>
          <w:rStyle w:val="Heading2Char"/>
        </w:rPr>
        <w:t>Run Now</w:t>
      </w:r>
      <w:bookmarkEnd w:id="37"/>
      <w:r w:rsidR="00C2377E">
        <w:t xml:space="preserve"> </w:t>
      </w:r>
      <w:r w:rsidR="00C2377E">
        <w:rPr>
          <w:noProof/>
        </w:rPr>
        <w:drawing>
          <wp:inline distT="0" distB="0" distL="0" distR="0" wp14:anchorId="66DDCF46" wp14:editId="66659522">
            <wp:extent cx="152400" cy="15240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1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C2377E">
        <w:t xml:space="preserve"> </w:t>
      </w:r>
      <w:r w:rsidR="00AB6A4A">
        <w:t>will submit the selected task to the Task Monitor</w:t>
      </w:r>
      <w:r w:rsidR="00D32C49">
        <w:t xml:space="preserve"> (ND1)</w:t>
      </w:r>
      <w:r w:rsidR="00AB6A4A">
        <w:t xml:space="preserve"> for execution using the Parameter values associated with the Subject/Parameter Value ID.</w:t>
      </w:r>
    </w:p>
    <w:p w:rsidR="00267BF2" w:rsidRDefault="003F64C0" w:rsidP="00C1103E">
      <w:pPr>
        <w:pStyle w:val="ListParagraph"/>
        <w:numPr>
          <w:ilvl w:val="0"/>
          <w:numId w:val="6"/>
        </w:numPr>
        <w:jc w:val="both"/>
      </w:pPr>
      <w:bookmarkStart w:id="38" w:name="_Toc14105263"/>
      <w:r>
        <w:rPr>
          <w:rStyle w:val="Heading2Char"/>
        </w:rPr>
        <w:t>View</w:t>
      </w:r>
      <w:bookmarkEnd w:id="38"/>
      <w:r w:rsidR="00C2377E">
        <w:t xml:space="preserve"> </w:t>
      </w:r>
      <w:r w:rsidR="00BE5DD2">
        <w:rPr>
          <w:noProof/>
        </w:rPr>
        <w:drawing>
          <wp:inline distT="0" distB="0" distL="0" distR="0">
            <wp:extent cx="152400" cy="152400"/>
            <wp:effectExtent l="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7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C2377E">
        <w:t xml:space="preserve"> </w:t>
      </w:r>
      <w:r w:rsidR="00AB6A4A">
        <w:t>toggle the View of the selected Task to open</w:t>
      </w:r>
      <w:r w:rsidR="004F14B3">
        <w:t>, if closed,</w:t>
      </w:r>
      <w:r w:rsidR="00AB6A4A">
        <w:t xml:space="preserve"> which allows the user the functionality to Update/Add/Copy/Delete</w:t>
      </w:r>
      <w:r w:rsidR="004F14B3">
        <w:t xml:space="preserve"> a Task</w:t>
      </w:r>
      <w:r w:rsidR="00AB6A4A">
        <w:t xml:space="preserve">, </w:t>
      </w:r>
      <w:r w:rsidR="004F14B3">
        <w:t>or to</w:t>
      </w:r>
      <w:r w:rsidR="00AB6A4A">
        <w:t xml:space="preserve"> close the Viewer, if open.</w:t>
      </w:r>
    </w:p>
    <w:p w:rsidR="00BE5DD2" w:rsidRPr="00BE5DD2" w:rsidRDefault="00BE5DD2" w:rsidP="00C1103E">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39" w:name="_Toc14105264"/>
      <w:r>
        <w:rPr>
          <w:rStyle w:val="Heading2Char"/>
        </w:rPr>
        <w:t>Show Tasks</w:t>
      </w:r>
      <w:bookmarkEnd w:id="39"/>
      <w:r>
        <w:t xml:space="preserve"> </w:t>
      </w:r>
      <w:r w:rsidR="000E2558">
        <w:t>shows current list of Tasks.</w:t>
      </w:r>
    </w:p>
    <w:p w:rsidR="00BE5DD2" w:rsidRDefault="00BE5DD2" w:rsidP="00C1103E">
      <w:pPr>
        <w:pStyle w:val="ListParagraph"/>
        <w:numPr>
          <w:ilvl w:val="0"/>
          <w:numId w:val="6"/>
        </w:numPr>
        <w:jc w:val="both"/>
      </w:pPr>
      <w:bookmarkStart w:id="40" w:name="_Toc14105265"/>
      <w:r>
        <w:rPr>
          <w:rStyle w:val="Heading2Char"/>
        </w:rPr>
        <w:t>Show History</w:t>
      </w:r>
      <w:bookmarkEnd w:id="40"/>
      <w:r>
        <w:t xml:space="preserve"> </w:t>
      </w:r>
      <w:r w:rsidR="000E2558">
        <w:t>shows the Audit History of the selected Task.  Audit History can be accessed via Menu Option NS5.</w:t>
      </w:r>
    </w:p>
    <w:p w:rsidR="00FF0B2B" w:rsidRDefault="00FF0B2B" w:rsidP="00C1103E">
      <w:pPr>
        <w:pStyle w:val="ListParagraph"/>
        <w:numPr>
          <w:ilvl w:val="0"/>
          <w:numId w:val="6"/>
        </w:numPr>
        <w:jc w:val="both"/>
      </w:pPr>
      <w:bookmarkStart w:id="41" w:name="_Toc14105266"/>
      <w:r>
        <w:rPr>
          <w:rStyle w:val="Heading2Char"/>
        </w:rPr>
        <w:t>Search</w:t>
      </w:r>
      <w:bookmarkEnd w:id="41"/>
      <w:r>
        <w:t xml:space="preserve"> </w:t>
      </w:r>
      <w:r w:rsidR="008F4029">
        <w:t>will auto locate</w:t>
      </w:r>
      <w:r w:rsidR="007E3BC4">
        <w:t xml:space="preserve"> and filter</w:t>
      </w:r>
      <w:r w:rsidR="008F4029">
        <w:t xml:space="preserve"> records that match the entered criteria found in the yellow labeled columns.</w:t>
      </w:r>
    </w:p>
    <w:p w:rsidR="00FF0B2B" w:rsidRDefault="00FF0B2B" w:rsidP="00C1103E">
      <w:pPr>
        <w:pStyle w:val="ListParagraph"/>
        <w:numPr>
          <w:ilvl w:val="0"/>
          <w:numId w:val="6"/>
        </w:numPr>
        <w:jc w:val="both"/>
      </w:pPr>
      <w:bookmarkStart w:id="42" w:name="_Toc14105267"/>
      <w:r>
        <w:rPr>
          <w:rStyle w:val="Heading2Char"/>
        </w:rPr>
        <w:t>Close (viewer)</w:t>
      </w:r>
      <w:bookmarkEnd w:id="42"/>
      <w:r>
        <w:t xml:space="preserve"> </w:t>
      </w:r>
      <w:r>
        <w:rPr>
          <w:noProof/>
        </w:rPr>
        <w:drawing>
          <wp:inline distT="0" distB="0" distL="0" distR="0" wp14:anchorId="597E67A4" wp14:editId="615AF4AA">
            <wp:extent cx="152400" cy="1524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delete.png"/>
                    <pic:cNvPicPr/>
                  </pic:nvPicPr>
                  <pic:blipFill>
                    <a:blip r:embed="rId7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F4029">
        <w:t>closes the detail view when open.</w:t>
      </w:r>
    </w:p>
    <w:p w:rsidR="002A7C31" w:rsidRDefault="00FF0B2B" w:rsidP="000A598E">
      <w:pPr>
        <w:pStyle w:val="ListParagraph"/>
        <w:numPr>
          <w:ilvl w:val="0"/>
          <w:numId w:val="6"/>
        </w:numPr>
        <w:jc w:val="both"/>
      </w:pPr>
      <w:bookmarkStart w:id="43" w:name="_Toc14105268"/>
      <w:r>
        <w:rPr>
          <w:rStyle w:val="Heading2Char"/>
        </w:rPr>
        <w:t>Update / Save</w:t>
      </w:r>
      <w:bookmarkEnd w:id="43"/>
      <w:r>
        <w:t xml:space="preserve"> </w:t>
      </w:r>
      <w:r>
        <w:rPr>
          <w:noProof/>
        </w:rPr>
        <w:drawing>
          <wp:inline distT="0" distB="0" distL="0" distR="0" wp14:anchorId="0C75BE60" wp14:editId="1C152C03">
            <wp:extent cx="152400" cy="15240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7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 </w:t>
      </w:r>
      <w:r>
        <w:rPr>
          <w:noProof/>
        </w:rPr>
        <w:drawing>
          <wp:inline distT="0" distB="0" distL="0" distR="0" wp14:anchorId="73463F56" wp14:editId="68F8B4AF">
            <wp:extent cx="152400" cy="15240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7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F4029">
        <w:t xml:space="preserve">when the first icon is a pencil, will place the View into UPDATE mode and changes the </w:t>
      </w:r>
      <w:r w:rsidR="008F4029">
        <w:lastRenderedPageBreak/>
        <w:t>icon to a floppy disk, when performs a SAVE operation, after which will change back to the pencil image.</w:t>
      </w:r>
    </w:p>
    <w:p w:rsidR="00781D2B" w:rsidRDefault="00781D2B" w:rsidP="00C1103E">
      <w:pPr>
        <w:pStyle w:val="ListParagraph"/>
        <w:numPr>
          <w:ilvl w:val="0"/>
          <w:numId w:val="6"/>
        </w:numPr>
        <w:jc w:val="both"/>
      </w:pPr>
      <w:bookmarkStart w:id="44" w:name="_Toc14105269"/>
      <w:r>
        <w:rPr>
          <w:rStyle w:val="Heading2Char"/>
        </w:rPr>
        <w:t>Add</w:t>
      </w:r>
      <w:bookmarkEnd w:id="44"/>
      <w:r>
        <w:rPr>
          <w:rStyle w:val="Heading2Char"/>
        </w:rPr>
        <w:t xml:space="preserve"> </w:t>
      </w:r>
      <w:r>
        <w:t xml:space="preserve"> </w:t>
      </w:r>
      <w:r>
        <w:rPr>
          <w:noProof/>
        </w:rPr>
        <w:drawing>
          <wp:inline distT="0" distB="0" distL="0" distR="0" wp14:anchorId="72D4FC87" wp14:editId="6FE8CD89">
            <wp:extent cx="152400" cy="152400"/>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8A1A30">
        <w:t xml:space="preserve">creates a new blank Task and prompts for a Parameter Value ID </w:t>
      </w:r>
      <w:r w:rsidR="00F96B2F">
        <w:t xml:space="preserve">generated </w:t>
      </w:r>
      <w:r w:rsidR="008A1A30">
        <w:t>in Dynamic User Tasks</w:t>
      </w:r>
      <w:r w:rsidR="00003008">
        <w:t xml:space="preserve"> </w:t>
      </w:r>
      <w:r w:rsidR="00003008">
        <w:rPr>
          <w:noProof/>
        </w:rPr>
        <w:drawing>
          <wp:inline distT="0" distB="0" distL="0" distR="0" wp14:anchorId="7985D3A1" wp14:editId="1E14C046">
            <wp:extent cx="155448" cy="155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rinter.png"/>
                    <pic:cNvPicPr/>
                  </pic:nvPicPr>
                  <pic:blipFill>
                    <a:blip r:embed="rId1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F96B2F">
        <w:t>, which</w:t>
      </w:r>
      <w:r w:rsidR="008A1A30">
        <w:t xml:space="preserve"> accessed via the Main Menu </w:t>
      </w:r>
      <w:r w:rsidR="008A1A30">
        <w:rPr>
          <w:noProof/>
        </w:rPr>
        <w:drawing>
          <wp:inline distT="0" distB="0" distL="0" distR="0" wp14:anchorId="17DA2673">
            <wp:extent cx="155448" cy="1554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rinter.png"/>
                    <pic:cNvPicPr/>
                  </pic:nvPicPr>
                  <pic:blipFill>
                    <a:blip r:embed="rId1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8A1A30">
        <w:t xml:space="preserve"> Printer Icon.</w:t>
      </w:r>
    </w:p>
    <w:p w:rsidR="00781D2B" w:rsidRDefault="00781D2B" w:rsidP="00C1103E">
      <w:pPr>
        <w:pStyle w:val="ListParagraph"/>
        <w:numPr>
          <w:ilvl w:val="0"/>
          <w:numId w:val="6"/>
        </w:numPr>
        <w:jc w:val="both"/>
      </w:pPr>
      <w:bookmarkStart w:id="45" w:name="_Toc14105270"/>
      <w:r>
        <w:rPr>
          <w:rStyle w:val="Heading2Char"/>
        </w:rPr>
        <w:t>Copy</w:t>
      </w:r>
      <w:bookmarkEnd w:id="45"/>
      <w:r>
        <w:t xml:space="preserve"> </w:t>
      </w:r>
      <w:r>
        <w:rPr>
          <w:noProof/>
        </w:rPr>
        <w:drawing>
          <wp:inline distT="0" distB="0" distL="0" distR="0" wp14:anchorId="11A2F2A1" wp14:editId="3342B739">
            <wp:extent cx="152400" cy="15240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7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4D3312">
        <w:t>create a copy of the currently selected Task.  This allows the same Parameter Value ID to be used numerous times with differing Scheduled Dates and Times.</w:t>
      </w:r>
    </w:p>
    <w:p w:rsidR="00781D2B" w:rsidRDefault="00781D2B" w:rsidP="00C1103E">
      <w:pPr>
        <w:pStyle w:val="ListParagraph"/>
        <w:numPr>
          <w:ilvl w:val="0"/>
          <w:numId w:val="6"/>
        </w:numPr>
        <w:jc w:val="both"/>
      </w:pPr>
      <w:bookmarkStart w:id="46" w:name="_Toc14105271"/>
      <w:r>
        <w:rPr>
          <w:rStyle w:val="Heading2Char"/>
        </w:rPr>
        <w:t>Delete</w:t>
      </w:r>
      <w:bookmarkEnd w:id="46"/>
      <w:r>
        <w:t xml:space="preserve"> </w:t>
      </w:r>
      <w:r>
        <w:rPr>
          <w:noProof/>
        </w:rPr>
        <w:drawing>
          <wp:inline distT="0" distB="0" distL="0" distR="0" wp14:anchorId="78A4B72C" wp14:editId="62140F24">
            <wp:extent cx="152400" cy="15240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7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4D3312">
        <w:t>will remove the selected Task.</w:t>
      </w:r>
    </w:p>
    <w:p w:rsidR="00781D2B" w:rsidRDefault="00781D2B" w:rsidP="00C1103E">
      <w:pPr>
        <w:pStyle w:val="ListParagraph"/>
        <w:numPr>
          <w:ilvl w:val="0"/>
          <w:numId w:val="6"/>
        </w:numPr>
        <w:jc w:val="both"/>
      </w:pPr>
      <w:bookmarkStart w:id="47" w:name="_Toc14105272"/>
      <w:r>
        <w:rPr>
          <w:rStyle w:val="Heading2Char"/>
        </w:rPr>
        <w:t>Reset</w:t>
      </w:r>
      <w:bookmarkEnd w:id="47"/>
      <w:r>
        <w:t xml:space="preserve"> </w:t>
      </w:r>
      <w:r>
        <w:rPr>
          <w:noProof/>
        </w:rPr>
        <w:drawing>
          <wp:inline distT="0" distB="0" distL="0" distR="0" wp14:anchorId="3C4C9A7B" wp14:editId="61CF2B29">
            <wp:extent cx="152400" cy="1524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6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4D3312">
        <w:t>when in Update/Copy mode will restore the field values of any changed fields to their original values.</w:t>
      </w:r>
    </w:p>
    <w:p w:rsidR="00781D2B" w:rsidRDefault="00781D2B" w:rsidP="00C1103E">
      <w:pPr>
        <w:pStyle w:val="ListParagraph"/>
        <w:numPr>
          <w:ilvl w:val="0"/>
          <w:numId w:val="6"/>
        </w:numPr>
        <w:jc w:val="both"/>
      </w:pPr>
      <w:bookmarkStart w:id="48" w:name="_Toc14105273"/>
      <w:r>
        <w:rPr>
          <w:rStyle w:val="Heading2Char"/>
        </w:rPr>
        <w:t>Cancel</w:t>
      </w:r>
      <w:bookmarkEnd w:id="48"/>
      <w:r>
        <w:t xml:space="preserve"> </w:t>
      </w:r>
      <w:r>
        <w:rPr>
          <w:noProof/>
        </w:rPr>
        <w:drawing>
          <wp:inline distT="0" distB="0" distL="0" distR="0" wp14:anchorId="0547D6A7" wp14:editId="30028974">
            <wp:extent cx="152400" cy="15240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5652B3">
        <w:t>when in Update/Add/Copy mode, will cancel the selected mode and return to View mode.</w:t>
      </w:r>
    </w:p>
    <w:p w:rsidR="00781D2B" w:rsidRDefault="00781D2B" w:rsidP="00C1103E">
      <w:pPr>
        <w:pStyle w:val="ListParagraph"/>
        <w:numPr>
          <w:ilvl w:val="0"/>
          <w:numId w:val="6"/>
        </w:numPr>
        <w:jc w:val="both"/>
      </w:pPr>
      <w:bookmarkStart w:id="49" w:name="_Toc14105274"/>
      <w:r>
        <w:rPr>
          <w:rStyle w:val="Heading2Char"/>
        </w:rPr>
        <w:t>Run Now</w:t>
      </w:r>
      <w:bookmarkEnd w:id="49"/>
      <w:r>
        <w:t xml:space="preserve"> </w:t>
      </w:r>
      <w:r>
        <w:rPr>
          <w:noProof/>
        </w:rPr>
        <w:drawing>
          <wp:inline distT="0" distB="0" distL="0" distR="0" wp14:anchorId="7071DB29" wp14:editId="5AF19E24">
            <wp:extent cx="152400" cy="15240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7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D32C49">
        <w:t>will submit the selected task to the Task Monitor (ND1) for execution using the Parameter values associated with the Subject/Parameter Value ID.</w:t>
      </w:r>
    </w:p>
    <w:p w:rsidR="00781D2B" w:rsidRDefault="00781D2B" w:rsidP="00C1103E">
      <w:pPr>
        <w:pStyle w:val="ListParagraph"/>
        <w:numPr>
          <w:ilvl w:val="0"/>
          <w:numId w:val="6"/>
        </w:numPr>
        <w:jc w:val="both"/>
      </w:pPr>
      <w:bookmarkStart w:id="50" w:name="_Toc14105275"/>
      <w:r>
        <w:rPr>
          <w:rStyle w:val="Heading2Char"/>
        </w:rPr>
        <w:t>First</w:t>
      </w:r>
      <w:bookmarkEnd w:id="50"/>
      <w:r>
        <w:t xml:space="preserve"> </w:t>
      </w:r>
      <w:r>
        <w:rPr>
          <w:noProof/>
        </w:rPr>
        <w:drawing>
          <wp:inline distT="0" distB="0" distL="0" distR="0" wp14:anchorId="24695077" wp14:editId="77409E66">
            <wp:extent cx="152400" cy="15240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7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A65030">
        <w:t xml:space="preserve">positions to the </w:t>
      </w:r>
      <w:r w:rsidR="00FD2612">
        <w:t>First</w:t>
      </w:r>
      <w:r w:rsidR="00A65030">
        <w:t xml:space="preserve"> Task record.</w:t>
      </w:r>
    </w:p>
    <w:p w:rsidR="00781D2B" w:rsidRDefault="00781D2B" w:rsidP="00C1103E">
      <w:pPr>
        <w:pStyle w:val="ListParagraph"/>
        <w:numPr>
          <w:ilvl w:val="0"/>
          <w:numId w:val="6"/>
        </w:numPr>
        <w:jc w:val="both"/>
      </w:pPr>
      <w:bookmarkStart w:id="51" w:name="_Toc14105276"/>
      <w:r>
        <w:rPr>
          <w:rStyle w:val="Heading2Char"/>
        </w:rPr>
        <w:t>Previous</w:t>
      </w:r>
      <w:bookmarkEnd w:id="51"/>
      <w:r>
        <w:t xml:space="preserve"> </w:t>
      </w:r>
      <w:r>
        <w:rPr>
          <w:noProof/>
        </w:rPr>
        <w:drawing>
          <wp:inline distT="0" distB="0" distL="0" distR="0" wp14:anchorId="759A2E49" wp14:editId="36EE914B">
            <wp:extent cx="152400" cy="1524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7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A65030">
        <w:t xml:space="preserve">positions to the </w:t>
      </w:r>
      <w:r w:rsidR="00FD2612">
        <w:t>Previous</w:t>
      </w:r>
      <w:r w:rsidR="00A65030">
        <w:t xml:space="preserve"> record relative to the currently selected Task.</w:t>
      </w:r>
    </w:p>
    <w:p w:rsidR="00781D2B" w:rsidRDefault="00781D2B" w:rsidP="00C1103E">
      <w:pPr>
        <w:pStyle w:val="ListParagraph"/>
        <w:numPr>
          <w:ilvl w:val="0"/>
          <w:numId w:val="6"/>
        </w:numPr>
        <w:jc w:val="both"/>
      </w:pPr>
      <w:bookmarkStart w:id="52" w:name="_Toc14105277"/>
      <w:r>
        <w:rPr>
          <w:rStyle w:val="Heading2Char"/>
        </w:rPr>
        <w:t>Next</w:t>
      </w:r>
      <w:bookmarkEnd w:id="52"/>
      <w:r>
        <w:t xml:space="preserve"> </w:t>
      </w:r>
      <w:r>
        <w:rPr>
          <w:noProof/>
        </w:rPr>
        <w:drawing>
          <wp:inline distT="0" distB="0" distL="0" distR="0" wp14:anchorId="3096D51D" wp14:editId="257A8F7B">
            <wp:extent cx="152400" cy="15240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8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A65030">
        <w:t xml:space="preserve">positions to the </w:t>
      </w:r>
      <w:r w:rsidR="00FD2612">
        <w:t>N</w:t>
      </w:r>
      <w:r w:rsidR="00A65030">
        <w:t>ext record relative to the currently selected Task.</w:t>
      </w:r>
    </w:p>
    <w:p w:rsidR="00A51A90" w:rsidRDefault="00781D2B" w:rsidP="00A51A90">
      <w:pPr>
        <w:pStyle w:val="ListParagraph"/>
        <w:numPr>
          <w:ilvl w:val="0"/>
          <w:numId w:val="6"/>
        </w:numPr>
        <w:jc w:val="both"/>
      </w:pPr>
      <w:bookmarkStart w:id="53" w:name="_Toc14105278"/>
      <w:r>
        <w:rPr>
          <w:rStyle w:val="Heading2Char"/>
        </w:rPr>
        <w:t>Last</w:t>
      </w:r>
      <w:bookmarkEnd w:id="53"/>
      <w:r>
        <w:t xml:space="preserve"> </w:t>
      </w:r>
      <w:r>
        <w:rPr>
          <w:noProof/>
        </w:rPr>
        <w:drawing>
          <wp:inline distT="0" distB="0" distL="0" distR="0" wp14:anchorId="2154D1EF" wp14:editId="4E0680E2">
            <wp:extent cx="152400" cy="15240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8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A65030">
        <w:t xml:space="preserve">positions to the </w:t>
      </w:r>
      <w:r w:rsidR="00FD2612">
        <w:t>L</w:t>
      </w:r>
      <w:r w:rsidR="00A65030">
        <w:t>ast Task record.</w:t>
      </w:r>
    </w:p>
    <w:p w:rsidR="00D23163" w:rsidRDefault="00D23163" w:rsidP="00D23163">
      <w:pPr>
        <w:pStyle w:val="ListParagraph"/>
        <w:jc w:val="both"/>
      </w:pPr>
    </w:p>
    <w:p w:rsidR="00086A74" w:rsidRDefault="00974CF1" w:rsidP="00086A74">
      <w:pPr>
        <w:pStyle w:val="ListParagraph"/>
        <w:numPr>
          <w:ilvl w:val="0"/>
          <w:numId w:val="6"/>
        </w:numPr>
        <w:jc w:val="both"/>
      </w:pPr>
      <w:bookmarkStart w:id="54" w:name="_Toc14105279"/>
      <w:r>
        <w:rPr>
          <w:rStyle w:val="Heading2Char"/>
        </w:rPr>
        <w:t>Task Scheduler Fields</w:t>
      </w:r>
      <w:bookmarkEnd w:id="54"/>
    </w:p>
    <w:p w:rsidR="00CE44D5" w:rsidRDefault="00086A74" w:rsidP="00086A74">
      <w:pPr>
        <w:pStyle w:val="ListParagraph"/>
        <w:numPr>
          <w:ilvl w:val="1"/>
          <w:numId w:val="6"/>
        </w:numPr>
        <w:jc w:val="both"/>
      </w:pPr>
      <w:bookmarkStart w:id="55" w:name="_Toc14105280"/>
      <w:r>
        <w:rPr>
          <w:rStyle w:val="Heading3Char"/>
        </w:rPr>
        <w:t>Parameter Value/Task ID</w:t>
      </w:r>
      <w:bookmarkEnd w:id="55"/>
      <w:r>
        <w:t xml:space="preserve"> </w:t>
      </w:r>
      <w:r w:rsidR="0045367B">
        <w:t xml:space="preserve">is generated within Dynamic </w:t>
      </w:r>
      <w:r w:rsidR="00D16F4B">
        <w:t>User Tasks</w:t>
      </w:r>
      <w:r w:rsidR="00944BC5">
        <w:t xml:space="preserve"> </w:t>
      </w:r>
      <w:r w:rsidR="00944BC5">
        <w:rPr>
          <w:noProof/>
        </w:rPr>
        <w:drawing>
          <wp:inline distT="0" distB="0" distL="0" distR="0" wp14:anchorId="7985D3A1" wp14:editId="1E14C046">
            <wp:extent cx="155448" cy="1554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rinter.png"/>
                    <pic:cNvPicPr/>
                  </pic:nvPicPr>
                  <pic:blipFill>
                    <a:blip r:embed="rId1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D16F4B">
        <w:t xml:space="preserve">, which is accessed via the </w:t>
      </w:r>
      <w:r w:rsidR="0047716A">
        <w:t xml:space="preserve">Main Menu </w:t>
      </w:r>
      <w:r w:rsidR="0047716A">
        <w:rPr>
          <w:noProof/>
        </w:rPr>
        <w:drawing>
          <wp:inline distT="0" distB="0" distL="0" distR="0" wp14:anchorId="099EF3E1" wp14:editId="31FEB690">
            <wp:extent cx="155448" cy="1554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rinter.png"/>
                    <pic:cNvPicPr/>
                  </pic:nvPicPr>
                  <pic:blipFill>
                    <a:blip r:embed="rId1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rsidR="0047716A">
        <w:t xml:space="preserve"> Printer Icon</w:t>
      </w:r>
      <w:r w:rsidR="00357DF5">
        <w:t xml:space="preserve"> and validated against an existing Dynamic Parameter Value record.</w:t>
      </w:r>
    </w:p>
    <w:p w:rsidR="00086A74" w:rsidRDefault="00086A74" w:rsidP="00086A74">
      <w:pPr>
        <w:pStyle w:val="ListParagraph"/>
        <w:numPr>
          <w:ilvl w:val="1"/>
          <w:numId w:val="6"/>
        </w:numPr>
        <w:jc w:val="both"/>
      </w:pPr>
      <w:bookmarkStart w:id="56" w:name="_Toc14105281"/>
      <w:r>
        <w:rPr>
          <w:rStyle w:val="Heading3Char"/>
        </w:rPr>
        <w:t>Task Name</w:t>
      </w:r>
      <w:bookmarkEnd w:id="56"/>
      <w:r w:rsidRPr="00086A74">
        <w:rPr>
          <w:rStyle w:val="Heading3Char"/>
        </w:rPr>
        <w:t xml:space="preserve"> </w:t>
      </w:r>
      <w:r w:rsidR="00357DF5">
        <w:t>during an Add operation will auto populate from the Dynamic Parameter Value record and can be over written.</w:t>
      </w:r>
    </w:p>
    <w:p w:rsidR="00086A74" w:rsidRDefault="00086A74" w:rsidP="00086A74">
      <w:pPr>
        <w:pStyle w:val="ListParagraph"/>
        <w:numPr>
          <w:ilvl w:val="1"/>
          <w:numId w:val="6"/>
        </w:numPr>
        <w:jc w:val="both"/>
      </w:pPr>
      <w:bookmarkStart w:id="57" w:name="_Toc14105282"/>
      <w:r>
        <w:rPr>
          <w:rStyle w:val="Heading3Char"/>
        </w:rPr>
        <w:t>User ID</w:t>
      </w:r>
      <w:bookmarkEnd w:id="57"/>
      <w:r w:rsidRPr="00086A74">
        <w:rPr>
          <w:rStyle w:val="Heading3Char"/>
        </w:rPr>
        <w:t xml:space="preserve"> </w:t>
      </w:r>
      <w:r w:rsidR="00357DF5">
        <w:t xml:space="preserve">is read only and auto populated with the user id of the user performing </w:t>
      </w:r>
      <w:r w:rsidR="006125CB">
        <w:t xml:space="preserve">an </w:t>
      </w:r>
      <w:r w:rsidR="00357DF5">
        <w:t>Add/Copy operation.</w:t>
      </w:r>
    </w:p>
    <w:p w:rsidR="00086A74" w:rsidRDefault="00086A74" w:rsidP="00086A74">
      <w:pPr>
        <w:pStyle w:val="ListParagraph"/>
        <w:numPr>
          <w:ilvl w:val="1"/>
          <w:numId w:val="6"/>
        </w:numPr>
        <w:jc w:val="both"/>
      </w:pPr>
      <w:bookmarkStart w:id="58" w:name="_Toc14105283"/>
      <w:r>
        <w:rPr>
          <w:rStyle w:val="Heading3Char"/>
        </w:rPr>
        <w:t>Security Level</w:t>
      </w:r>
      <w:bookmarkEnd w:id="58"/>
      <w:r w:rsidRPr="00086A74">
        <w:rPr>
          <w:rStyle w:val="Heading3Char"/>
        </w:rPr>
        <w:t xml:space="preserve"> </w:t>
      </w:r>
      <w:r w:rsidR="006125CB">
        <w:t>auto populated with the user’s security level (set in NU3 Users) performing an Add/Copy operation.</w:t>
      </w:r>
    </w:p>
    <w:p w:rsidR="00086A74" w:rsidRDefault="00086A74" w:rsidP="00086A74">
      <w:pPr>
        <w:pStyle w:val="ListParagraph"/>
        <w:numPr>
          <w:ilvl w:val="1"/>
          <w:numId w:val="6"/>
        </w:numPr>
        <w:jc w:val="both"/>
      </w:pPr>
      <w:bookmarkStart w:id="59" w:name="_Toc14105284"/>
      <w:r>
        <w:rPr>
          <w:rStyle w:val="Heading3Char"/>
        </w:rPr>
        <w:t>Scheduled</w:t>
      </w:r>
      <w:bookmarkEnd w:id="59"/>
      <w:r w:rsidRPr="00086A74">
        <w:rPr>
          <w:rStyle w:val="Heading3Char"/>
        </w:rPr>
        <w:t xml:space="preserve"> </w:t>
      </w:r>
      <w:r w:rsidR="006125CB">
        <w:t>allows the Task Monitor (ND1) to execute a Task on a predetermined Frequency/Next Date/Next Time values.  When unchecked, no Next Date/Next Time values will exist.</w:t>
      </w:r>
    </w:p>
    <w:p w:rsidR="00086A74" w:rsidRDefault="00086A74" w:rsidP="00086A74">
      <w:pPr>
        <w:pStyle w:val="ListParagraph"/>
        <w:numPr>
          <w:ilvl w:val="1"/>
          <w:numId w:val="6"/>
        </w:numPr>
        <w:jc w:val="both"/>
      </w:pPr>
      <w:bookmarkStart w:id="60" w:name="_Toc14105285"/>
      <w:r>
        <w:rPr>
          <w:rStyle w:val="Heading3Char"/>
        </w:rPr>
        <w:t>Program</w:t>
      </w:r>
      <w:bookmarkEnd w:id="60"/>
      <w:r w:rsidRPr="00086A74">
        <w:rPr>
          <w:rStyle w:val="Heading3Char"/>
        </w:rPr>
        <w:t xml:space="preserve"> </w:t>
      </w:r>
      <w:r w:rsidR="000731DA">
        <w:t xml:space="preserve">is read only and auto populated </w:t>
      </w:r>
      <w:r w:rsidR="0082058D">
        <w:t>with the Program ID, maintained in the Program Master (NS8), which exists in the Dynamic Parameter Value record.</w:t>
      </w:r>
    </w:p>
    <w:p w:rsidR="00086A74" w:rsidRDefault="00086A74" w:rsidP="00086A74">
      <w:pPr>
        <w:pStyle w:val="ListParagraph"/>
        <w:numPr>
          <w:ilvl w:val="1"/>
          <w:numId w:val="6"/>
        </w:numPr>
        <w:jc w:val="both"/>
      </w:pPr>
      <w:bookmarkStart w:id="61" w:name="_Toc14105286"/>
      <w:r>
        <w:rPr>
          <w:rStyle w:val="Heading3Char"/>
        </w:rPr>
        <w:t>Title</w:t>
      </w:r>
      <w:bookmarkEnd w:id="61"/>
      <w:r w:rsidRPr="00086A74">
        <w:rPr>
          <w:rStyle w:val="Heading3Char"/>
        </w:rPr>
        <w:t xml:space="preserve"> </w:t>
      </w:r>
      <w:r w:rsidR="0082058D">
        <w:t>is read only and auto populated from the Program Master (NS8) Title value, using the Program field value.</w:t>
      </w:r>
    </w:p>
    <w:p w:rsidR="00086A74" w:rsidRDefault="00086A74" w:rsidP="00086A74">
      <w:pPr>
        <w:pStyle w:val="ListParagraph"/>
        <w:numPr>
          <w:ilvl w:val="1"/>
          <w:numId w:val="6"/>
        </w:numPr>
        <w:jc w:val="both"/>
      </w:pPr>
      <w:bookmarkStart w:id="62" w:name="_Toc14105287"/>
      <w:r>
        <w:rPr>
          <w:rStyle w:val="Heading3Char"/>
        </w:rPr>
        <w:t>Subject ID</w:t>
      </w:r>
      <w:bookmarkEnd w:id="62"/>
      <w:r w:rsidRPr="00086A74">
        <w:rPr>
          <w:rStyle w:val="Heading3Char"/>
        </w:rPr>
        <w:t xml:space="preserve"> </w:t>
      </w:r>
      <w:r w:rsidR="0082058D">
        <w:t>is read only and auto populated with the values found in the Dynamic Parameter Value record.</w:t>
      </w:r>
    </w:p>
    <w:p w:rsidR="00086A74" w:rsidRDefault="00086A74" w:rsidP="00086A74">
      <w:pPr>
        <w:pStyle w:val="ListParagraph"/>
        <w:numPr>
          <w:ilvl w:val="1"/>
          <w:numId w:val="6"/>
        </w:numPr>
        <w:jc w:val="both"/>
      </w:pPr>
      <w:bookmarkStart w:id="63" w:name="_Toc14105288"/>
      <w:r>
        <w:rPr>
          <w:rStyle w:val="Heading3Char"/>
        </w:rPr>
        <w:t>Module</w:t>
      </w:r>
      <w:bookmarkEnd w:id="63"/>
      <w:r w:rsidRPr="00086A74">
        <w:rPr>
          <w:rStyle w:val="Heading3Char"/>
        </w:rPr>
        <w:t xml:space="preserve"> </w:t>
      </w:r>
      <w:r w:rsidR="0082058D">
        <w:t>is read only and auto populated with the values found in the Dynamic Parameter Value record.</w:t>
      </w:r>
    </w:p>
    <w:p w:rsidR="00086A74" w:rsidRDefault="00086A74" w:rsidP="00086A74">
      <w:pPr>
        <w:pStyle w:val="ListParagraph"/>
        <w:numPr>
          <w:ilvl w:val="1"/>
          <w:numId w:val="6"/>
        </w:numPr>
        <w:jc w:val="both"/>
      </w:pPr>
      <w:bookmarkStart w:id="64" w:name="_Toc14105289"/>
      <w:r>
        <w:rPr>
          <w:rStyle w:val="Heading3Char"/>
        </w:rPr>
        <w:t>Frequency</w:t>
      </w:r>
      <w:bookmarkEnd w:id="64"/>
      <w:r w:rsidRPr="00086A74">
        <w:rPr>
          <w:rStyle w:val="Heading3Char"/>
        </w:rPr>
        <w:t xml:space="preserve"> </w:t>
      </w:r>
      <w:r w:rsidR="002249D4">
        <w:t>options</w:t>
      </w:r>
      <w:r w:rsidR="009C268A">
        <w:t xml:space="preserve"> Every, Daily, Weekly and Monthly</w:t>
      </w:r>
      <w:r w:rsidR="002E725B">
        <w:t xml:space="preserve"> (Note: time entries are to be entered in military time format)</w:t>
      </w:r>
    </w:p>
    <w:p w:rsidR="002E725B" w:rsidRPr="009C268A" w:rsidRDefault="002E725B" w:rsidP="002E725B">
      <w:pPr>
        <w:pStyle w:val="ListParagraph"/>
        <w:numPr>
          <w:ilvl w:val="2"/>
          <w:numId w:val="6"/>
        </w:numPr>
        <w:jc w:val="both"/>
        <w:rPr>
          <w:rStyle w:val="Heading4Char"/>
          <w:rFonts w:asciiTheme="minorHAnsi" w:eastAsiaTheme="minorHAnsi" w:hAnsiTheme="minorHAnsi" w:cstheme="minorBidi"/>
          <w:b w:val="0"/>
          <w:bCs w:val="0"/>
          <w:i w:val="0"/>
          <w:iCs w:val="0"/>
          <w:color w:val="auto"/>
        </w:rPr>
      </w:pPr>
      <w:r>
        <w:rPr>
          <w:rStyle w:val="Heading4Char"/>
        </w:rPr>
        <w:t>Every</w:t>
      </w:r>
      <w:r w:rsidRPr="00086A74">
        <w:rPr>
          <w:rStyle w:val="Heading3Char"/>
        </w:rPr>
        <w:t xml:space="preserve"> </w:t>
      </w:r>
      <w:r>
        <w:t>option</w:t>
      </w:r>
    </w:p>
    <w:p w:rsidR="002E725B" w:rsidRDefault="002E725B" w:rsidP="002E725B">
      <w:pPr>
        <w:pStyle w:val="ListParagraph"/>
        <w:numPr>
          <w:ilvl w:val="3"/>
          <w:numId w:val="6"/>
        </w:numPr>
        <w:jc w:val="both"/>
      </w:pPr>
      <w:r>
        <w:rPr>
          <w:rStyle w:val="Heading4Char"/>
        </w:rPr>
        <w:t>Time</w:t>
      </w:r>
      <w:r w:rsidRPr="00086A74">
        <w:rPr>
          <w:rStyle w:val="Heading3Char"/>
        </w:rPr>
        <w:t xml:space="preserve"> </w:t>
      </w:r>
      <w:r>
        <w:t>interval between when a Task is submitted for execution.</w:t>
      </w:r>
    </w:p>
    <w:p w:rsidR="002E725B" w:rsidRDefault="002E725B" w:rsidP="002E725B">
      <w:pPr>
        <w:pStyle w:val="ListParagraph"/>
        <w:numPr>
          <w:ilvl w:val="3"/>
          <w:numId w:val="6"/>
        </w:numPr>
        <w:jc w:val="both"/>
      </w:pPr>
      <w:r>
        <w:rPr>
          <w:rStyle w:val="Heading4Char"/>
        </w:rPr>
        <w:t>From</w:t>
      </w:r>
      <w:r w:rsidRPr="00086A74">
        <w:rPr>
          <w:rStyle w:val="Heading3Char"/>
        </w:rPr>
        <w:t xml:space="preserve"> </w:t>
      </w:r>
      <w:r>
        <w:t>starting time of day when a Task can first be submitted.</w:t>
      </w:r>
    </w:p>
    <w:p w:rsidR="002E725B" w:rsidRDefault="002E725B" w:rsidP="002E725B">
      <w:pPr>
        <w:pStyle w:val="ListParagraph"/>
        <w:numPr>
          <w:ilvl w:val="3"/>
          <w:numId w:val="6"/>
        </w:numPr>
        <w:jc w:val="both"/>
      </w:pPr>
      <w:r>
        <w:rPr>
          <w:rStyle w:val="Heading4Char"/>
        </w:rPr>
        <w:t>To</w:t>
      </w:r>
      <w:r w:rsidRPr="00086A74">
        <w:rPr>
          <w:rStyle w:val="Heading3Char"/>
        </w:rPr>
        <w:t xml:space="preserve"> </w:t>
      </w:r>
      <w:r>
        <w:t>ending time of day when a Task will cease to be submitted.</w:t>
      </w:r>
    </w:p>
    <w:p w:rsidR="002E725B" w:rsidRDefault="002E725B" w:rsidP="002E725B">
      <w:pPr>
        <w:pStyle w:val="ListParagraph"/>
        <w:numPr>
          <w:ilvl w:val="2"/>
          <w:numId w:val="6"/>
        </w:numPr>
        <w:jc w:val="both"/>
      </w:pPr>
      <w:r>
        <w:rPr>
          <w:rStyle w:val="Heading4Char"/>
        </w:rPr>
        <w:t>Daily</w:t>
      </w:r>
      <w:r w:rsidR="009C268A" w:rsidRPr="00086A74">
        <w:rPr>
          <w:rStyle w:val="Heading3Char"/>
        </w:rPr>
        <w:t xml:space="preserve"> </w:t>
      </w:r>
      <w:r w:rsidR="00F35EF6">
        <w:t>option relies on the time entered to indicate at what time of the day for a Task to be submitted</w:t>
      </w:r>
      <w:r w:rsidR="00ED7014">
        <w:t>.</w:t>
      </w:r>
    </w:p>
    <w:p w:rsidR="002E725B" w:rsidRDefault="002E725B" w:rsidP="002E725B">
      <w:pPr>
        <w:pStyle w:val="ListParagraph"/>
        <w:numPr>
          <w:ilvl w:val="2"/>
          <w:numId w:val="6"/>
        </w:numPr>
        <w:jc w:val="both"/>
      </w:pPr>
      <w:r>
        <w:rPr>
          <w:rStyle w:val="Heading4Char"/>
        </w:rPr>
        <w:t>Weekly</w:t>
      </w:r>
      <w:r w:rsidRPr="00086A74">
        <w:rPr>
          <w:rStyle w:val="Heading3Char"/>
        </w:rPr>
        <w:t xml:space="preserve"> </w:t>
      </w:r>
      <w:r w:rsidR="00F35EF6">
        <w:t xml:space="preserve">option relies on the time entered to indicate at what time of the day and </w:t>
      </w:r>
      <w:r w:rsidR="00953EAD">
        <w:t xml:space="preserve">one or more days of the week, Sunday, Monday, Tuesday, Wednesday, Thursday, Friday, Saturday for a Task </w:t>
      </w:r>
      <w:r w:rsidR="00F35EF6">
        <w:lastRenderedPageBreak/>
        <w:t>to be</w:t>
      </w:r>
      <w:r w:rsidR="00953EAD">
        <w:t xml:space="preserve"> submitted.</w:t>
      </w:r>
    </w:p>
    <w:p w:rsidR="002E725B" w:rsidRDefault="002E725B" w:rsidP="002E725B">
      <w:pPr>
        <w:pStyle w:val="ListParagraph"/>
        <w:numPr>
          <w:ilvl w:val="2"/>
          <w:numId w:val="6"/>
        </w:numPr>
        <w:jc w:val="both"/>
      </w:pPr>
      <w:r>
        <w:rPr>
          <w:rStyle w:val="Heading4Char"/>
        </w:rPr>
        <w:t>Monthly</w:t>
      </w:r>
      <w:r w:rsidRPr="00086A74">
        <w:rPr>
          <w:rStyle w:val="Heading3Char"/>
        </w:rPr>
        <w:t xml:space="preserve"> </w:t>
      </w:r>
      <w:r w:rsidR="00F35EF6">
        <w:t>option relies on the time entered to indicate at what time of the day and one or more days of the month from 1 to 31, and/or Last Day of Month for a Task to be submitted.</w:t>
      </w:r>
    </w:p>
    <w:p w:rsidR="00086A74" w:rsidRDefault="00086A74" w:rsidP="00086A74">
      <w:pPr>
        <w:pStyle w:val="ListParagraph"/>
        <w:numPr>
          <w:ilvl w:val="1"/>
          <w:numId w:val="6"/>
        </w:numPr>
        <w:jc w:val="both"/>
      </w:pPr>
      <w:bookmarkStart w:id="65" w:name="_Toc14105290"/>
      <w:r>
        <w:rPr>
          <w:rStyle w:val="Heading3Char"/>
        </w:rPr>
        <w:t>Run Now</w:t>
      </w:r>
      <w:bookmarkEnd w:id="65"/>
      <w:r w:rsidRPr="00086A74">
        <w:rPr>
          <w:rStyle w:val="Heading3Char"/>
        </w:rPr>
        <w:t xml:space="preserve"> </w:t>
      </w:r>
      <w:r w:rsidR="000821BC">
        <w:t>is auto set by the Task Monitor when a Task has been submitted as a Run Now operation.  If a Task fails to complete in the Task Monitor and the Run Now flag remains set, the Task will remain in the Task Monitor queue.  Unchecking this value will allow the Task Monitor to auto remove it from the queue.</w:t>
      </w:r>
    </w:p>
    <w:p w:rsidR="00A8690D" w:rsidRDefault="00A8690D" w:rsidP="00086A74">
      <w:pPr>
        <w:pStyle w:val="ListParagraph"/>
        <w:numPr>
          <w:ilvl w:val="1"/>
          <w:numId w:val="6"/>
        </w:numPr>
        <w:jc w:val="both"/>
      </w:pPr>
      <w:bookmarkStart w:id="66" w:name="_Toc14105291"/>
      <w:r>
        <w:rPr>
          <w:rStyle w:val="Heading3Char"/>
        </w:rPr>
        <w:t>Start Date</w:t>
      </w:r>
      <w:bookmarkEnd w:id="66"/>
      <w:r w:rsidRPr="00086A74">
        <w:rPr>
          <w:rStyle w:val="Heading3Char"/>
        </w:rPr>
        <w:t xml:space="preserve"> </w:t>
      </w:r>
      <w:r w:rsidR="00C45E95">
        <w:t>if populated indicates the when a Task can start to be submitted.</w:t>
      </w:r>
    </w:p>
    <w:p w:rsidR="00A8690D" w:rsidRDefault="00A8690D" w:rsidP="00086A74">
      <w:pPr>
        <w:pStyle w:val="ListParagraph"/>
        <w:numPr>
          <w:ilvl w:val="1"/>
          <w:numId w:val="6"/>
        </w:numPr>
        <w:jc w:val="both"/>
      </w:pPr>
      <w:bookmarkStart w:id="67" w:name="_Toc14105292"/>
      <w:r>
        <w:rPr>
          <w:rStyle w:val="Heading3Char"/>
        </w:rPr>
        <w:t>End Date</w:t>
      </w:r>
      <w:bookmarkEnd w:id="67"/>
      <w:r w:rsidRPr="00086A74">
        <w:rPr>
          <w:rStyle w:val="Heading3Char"/>
        </w:rPr>
        <w:t xml:space="preserve"> </w:t>
      </w:r>
      <w:r w:rsidR="00C45E95">
        <w:t>if populated indicates when a Task will cease to be submitted.</w:t>
      </w:r>
    </w:p>
    <w:p w:rsidR="00A8690D" w:rsidRDefault="00A8690D" w:rsidP="00086A74">
      <w:pPr>
        <w:pStyle w:val="ListParagraph"/>
        <w:numPr>
          <w:ilvl w:val="1"/>
          <w:numId w:val="6"/>
        </w:numPr>
        <w:jc w:val="both"/>
      </w:pPr>
      <w:bookmarkStart w:id="68" w:name="_Toc14105293"/>
      <w:r>
        <w:rPr>
          <w:rStyle w:val="Heading3Char"/>
        </w:rPr>
        <w:t>Next Date</w:t>
      </w:r>
      <w:bookmarkEnd w:id="68"/>
      <w:r w:rsidRPr="00086A74">
        <w:rPr>
          <w:rStyle w:val="Heading3Char"/>
        </w:rPr>
        <w:t xml:space="preserve"> </w:t>
      </w:r>
      <w:r w:rsidR="00C45E95">
        <w:t>is read only and will auto populate</w:t>
      </w:r>
      <w:r w:rsidR="00BB368E">
        <w:t>d</w:t>
      </w:r>
      <w:r w:rsidR="00C45E95">
        <w:t xml:space="preserve"> during a Save operation when a Task Scheduled is checked</w:t>
      </w:r>
      <w:r w:rsidR="00824C90">
        <w:t xml:space="preserve"> and is based on the values of Frequency and Time(s).</w:t>
      </w:r>
    </w:p>
    <w:p w:rsidR="00A8690D" w:rsidRDefault="00A8690D" w:rsidP="00086A74">
      <w:pPr>
        <w:pStyle w:val="ListParagraph"/>
        <w:numPr>
          <w:ilvl w:val="1"/>
          <w:numId w:val="6"/>
        </w:numPr>
        <w:jc w:val="both"/>
      </w:pPr>
      <w:bookmarkStart w:id="69" w:name="_Toc14105294"/>
      <w:r>
        <w:rPr>
          <w:rStyle w:val="Heading3Char"/>
        </w:rPr>
        <w:t>Next Time</w:t>
      </w:r>
      <w:bookmarkEnd w:id="69"/>
      <w:r w:rsidRPr="00086A74">
        <w:rPr>
          <w:rStyle w:val="Heading3Char"/>
        </w:rPr>
        <w:t xml:space="preserve"> </w:t>
      </w:r>
      <w:r w:rsidR="00824C90">
        <w:t>is read only and will auto populate</w:t>
      </w:r>
      <w:r w:rsidR="00BB368E">
        <w:t>d</w:t>
      </w:r>
      <w:r w:rsidR="00824C90">
        <w:t xml:space="preserve"> during a Save operation when a Task Scheduled is checked and is based on the values of Frequency and Time(s).</w:t>
      </w:r>
    </w:p>
    <w:p w:rsidR="00A8690D" w:rsidRDefault="00A8690D" w:rsidP="00086A74">
      <w:pPr>
        <w:pStyle w:val="ListParagraph"/>
        <w:numPr>
          <w:ilvl w:val="1"/>
          <w:numId w:val="6"/>
        </w:numPr>
        <w:jc w:val="both"/>
      </w:pPr>
      <w:bookmarkStart w:id="70" w:name="_Toc14105295"/>
      <w:r>
        <w:rPr>
          <w:rStyle w:val="Heading3Char"/>
        </w:rPr>
        <w:t>Last Date</w:t>
      </w:r>
      <w:bookmarkEnd w:id="70"/>
      <w:r w:rsidRPr="00086A74">
        <w:rPr>
          <w:rStyle w:val="Heading3Char"/>
        </w:rPr>
        <w:t xml:space="preserve"> </w:t>
      </w:r>
      <w:r w:rsidR="00BB368E">
        <w:t>is read only and is auto populated by the Task Monitor when a Task was last submitted.</w:t>
      </w:r>
    </w:p>
    <w:p w:rsidR="00A8690D" w:rsidRDefault="00A8690D" w:rsidP="00086A74">
      <w:pPr>
        <w:pStyle w:val="ListParagraph"/>
        <w:numPr>
          <w:ilvl w:val="1"/>
          <w:numId w:val="6"/>
        </w:numPr>
        <w:jc w:val="both"/>
      </w:pPr>
      <w:bookmarkStart w:id="71" w:name="_Toc14105296"/>
      <w:r>
        <w:rPr>
          <w:rStyle w:val="Heading3Char"/>
        </w:rPr>
        <w:t>Last Time</w:t>
      </w:r>
      <w:bookmarkEnd w:id="71"/>
      <w:r w:rsidRPr="00086A74">
        <w:rPr>
          <w:rStyle w:val="Heading3Char"/>
        </w:rPr>
        <w:t xml:space="preserve"> </w:t>
      </w:r>
      <w:r w:rsidR="00BB368E">
        <w:t>is read only and is auto populated by the Task Monitor when a Task was last submitted.</w:t>
      </w:r>
    </w:p>
    <w:p w:rsidR="000A598E" w:rsidRPr="00EA4F17" w:rsidRDefault="000A598E" w:rsidP="000A598E">
      <w:pPr>
        <w:pStyle w:val="ListParagraph"/>
        <w:numPr>
          <w:ilvl w:val="1"/>
          <w:numId w:val="6"/>
        </w:numPr>
        <w:jc w:val="both"/>
        <w:rPr>
          <w:rStyle w:val="Heading2Char"/>
          <w:color w:val="365F91" w:themeColor="accent1" w:themeShade="BF"/>
          <w:sz w:val="28"/>
          <w:szCs w:val="28"/>
        </w:rPr>
      </w:pPr>
      <w:r>
        <w:rPr>
          <w:noProof/>
        </w:rPr>
        <w:lastRenderedPageBreak/>
        <w:drawing>
          <wp:inline distT="0" distB="0" distL="0" distR="0" wp14:anchorId="0F88761E" wp14:editId="01282296">
            <wp:extent cx="3771900" cy="599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71900" cy="5991225"/>
                    </a:xfrm>
                    <a:prstGeom prst="rect">
                      <a:avLst/>
                    </a:prstGeom>
                  </pic:spPr>
                </pic:pic>
              </a:graphicData>
            </a:graphic>
          </wp:inline>
        </w:drawing>
      </w:r>
    </w:p>
    <w:p w:rsidR="00DD5385" w:rsidRPr="009D7AA9" w:rsidRDefault="00DD5385" w:rsidP="00DD5385">
      <w:pPr>
        <w:pStyle w:val="ListParagraph"/>
        <w:numPr>
          <w:ilvl w:val="1"/>
          <w:numId w:val="6"/>
        </w:numPr>
        <w:jc w:val="both"/>
        <w:rPr>
          <w:rFonts w:asciiTheme="majorHAnsi" w:eastAsiaTheme="majorEastAsia" w:hAnsiTheme="majorHAnsi" w:cstheme="majorBidi"/>
          <w:b/>
          <w:bCs/>
          <w:color w:val="365F91" w:themeColor="accent1" w:themeShade="BF"/>
          <w:sz w:val="28"/>
          <w:szCs w:val="28"/>
        </w:rPr>
      </w:pPr>
      <w:bookmarkStart w:id="72" w:name="_Toc14105297"/>
      <w:r w:rsidRPr="00FC15DA">
        <w:rPr>
          <w:rStyle w:val="Heading3Char"/>
        </w:rPr>
        <w:t>Email (recipients)</w:t>
      </w:r>
      <w:bookmarkEnd w:id="72"/>
      <w:r w:rsidRPr="004B70E1">
        <w:rPr>
          <w:rStyle w:val="Heading2Char"/>
        </w:rPr>
        <w:t xml:space="preserve"> </w:t>
      </w:r>
      <w:r w:rsidRPr="004B70E1">
        <w:rPr>
          <w:rStyle w:val="Heading2Char"/>
          <w:noProof/>
        </w:rPr>
        <w:drawing>
          <wp:inline distT="0" distB="0" distL="0" distR="0" wp14:anchorId="74AC0DED" wp14:editId="079F2EFE">
            <wp:extent cx="152400" cy="1524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indow_dialog.gif"/>
                    <pic:cNvPicPr/>
                  </pic:nvPicPr>
                  <pic:blipFill>
                    <a:blip r:embed="rId2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is a freeform field and relies on the user to enter email addresses properly formatted </w:t>
      </w:r>
      <w:hyperlink r:id="rId83" w:history="1">
        <w:r w:rsidRPr="009131C2">
          <w:rPr>
            <w:rStyle w:val="Hyperlink"/>
            <w:i/>
          </w:rPr>
          <w:t>name@domain.com</w:t>
        </w:r>
      </w:hyperlink>
      <w:r>
        <w:rPr>
          <w:i/>
        </w:rPr>
        <w:t xml:space="preserve">. </w:t>
      </w:r>
      <w:r>
        <w:t>Clicking the “+” (plus sign) icon, the above popup is presented.  It is populated with users (maintained in NU3 Users) which have an email field that is populated.</w:t>
      </w:r>
    </w:p>
    <w:p w:rsidR="00DD5385" w:rsidRPr="007A4642" w:rsidRDefault="00DD5385" w:rsidP="00DD5385">
      <w:pPr>
        <w:pStyle w:val="ListParagraph"/>
        <w:numPr>
          <w:ilvl w:val="2"/>
          <w:numId w:val="6"/>
        </w:numPr>
        <w:jc w:val="both"/>
        <w:rPr>
          <w:rStyle w:val="Heading4Char"/>
          <w:rFonts w:asciiTheme="minorHAnsi" w:eastAsiaTheme="minorHAnsi" w:hAnsiTheme="minorHAnsi" w:cstheme="minorBidi"/>
          <w:b w:val="0"/>
          <w:bCs w:val="0"/>
          <w:i w:val="0"/>
          <w:iCs w:val="0"/>
          <w:color w:val="auto"/>
        </w:rPr>
      </w:pPr>
      <w:r>
        <w:rPr>
          <w:rStyle w:val="Heading4Char"/>
        </w:rPr>
        <w:t>Search</w:t>
      </w:r>
      <w:r>
        <w:t xml:space="preserve"> will auto locate and filter records that match the entered criteria found in the yellow labeled columns.</w:t>
      </w:r>
    </w:p>
    <w:p w:rsidR="000A598E" w:rsidRDefault="00DD5385" w:rsidP="00DD5385">
      <w:pPr>
        <w:pStyle w:val="ListParagraph"/>
        <w:numPr>
          <w:ilvl w:val="2"/>
          <w:numId w:val="6"/>
        </w:numPr>
        <w:jc w:val="both"/>
      </w:pPr>
      <w:r w:rsidRPr="00FC15DA">
        <w:rPr>
          <w:rStyle w:val="Heading4Char"/>
        </w:rPr>
        <w:t>Save</w:t>
      </w:r>
      <w:r>
        <w:t xml:space="preserve"> </w:t>
      </w:r>
      <w:r>
        <w:rPr>
          <w:noProof/>
        </w:rPr>
        <w:drawing>
          <wp:inline distT="0" distB="0" distL="0" distR="0" wp14:anchorId="00DA7D5A" wp14:editId="59078637">
            <wp:extent cx="152400" cy="1524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will auto display any Recipient Emails which have been selected via Active column that has been checked into the Recipients field.  Any freeform emails entered will also appear and Active selected.  Unchecking the Active column value will remove a freeform email.</w:t>
      </w:r>
    </w:p>
    <w:p w:rsidR="00A3329C" w:rsidRPr="000A598E" w:rsidRDefault="000A598E" w:rsidP="000A598E">
      <w:pPr>
        <w:pStyle w:val="ListParagraph"/>
        <w:numPr>
          <w:ilvl w:val="2"/>
          <w:numId w:val="6"/>
        </w:numPr>
        <w:jc w:val="both"/>
        <w:rPr>
          <w:rStyle w:val="Heading1Char"/>
          <w:rFonts w:asciiTheme="minorHAnsi" w:eastAsiaTheme="minorHAnsi" w:hAnsiTheme="minorHAnsi" w:cstheme="minorBidi"/>
          <w:b w:val="0"/>
          <w:bCs w:val="0"/>
          <w:color w:val="auto"/>
          <w:sz w:val="22"/>
          <w:szCs w:val="22"/>
        </w:rPr>
      </w:pPr>
      <w:r w:rsidRPr="00FC15DA">
        <w:rPr>
          <w:rStyle w:val="Heading4Char"/>
        </w:rPr>
        <w:t>Cancel</w:t>
      </w:r>
      <w:r>
        <w:t xml:space="preserve"> </w:t>
      </w:r>
      <w:r>
        <w:rPr>
          <w:noProof/>
        </w:rPr>
        <w:drawing>
          <wp:inline distT="0" distB="0" distL="0" distR="0" wp14:anchorId="2D7604D2" wp14:editId="23A3B1AD">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will close the Recipient Emails popup without applying any changes to the Recipients field.</w:t>
      </w:r>
      <w:r w:rsidR="00A3329C">
        <w:rPr>
          <w:rStyle w:val="Heading1Char"/>
        </w:rPr>
        <w:br w:type="page"/>
      </w:r>
    </w:p>
    <w:p w:rsidR="00C2377E" w:rsidRDefault="00C2377E" w:rsidP="00C1103E">
      <w:pPr>
        <w:jc w:val="both"/>
        <w:rPr>
          <w:rStyle w:val="Heading1Char"/>
        </w:rPr>
      </w:pPr>
      <w:bookmarkStart w:id="73" w:name="_Toc14105298"/>
      <w:r>
        <w:rPr>
          <w:rStyle w:val="Heading1Char"/>
        </w:rPr>
        <w:lastRenderedPageBreak/>
        <w:t>Task Monitor (ND1)</w:t>
      </w:r>
      <w:bookmarkEnd w:id="73"/>
      <w:r>
        <w:rPr>
          <w:rStyle w:val="Heading1Char"/>
        </w:rPr>
        <w:t xml:space="preserve"> </w:t>
      </w:r>
      <w:r w:rsidR="00F3406D">
        <w:t xml:space="preserve">This module needs to be in a constant state of running </w:t>
      </w:r>
      <w:r w:rsidR="004E35C1">
        <w:t>to</w:t>
      </w:r>
      <w:r w:rsidR="00F3406D">
        <w:t xml:space="preserve"> process Run Now submissions and/or entries found in the Task Scheduler which have their scheduled value checked.  Ideally this Monitor should be started and running on a system server.  It can be run from a client </w:t>
      </w:r>
      <w:r w:rsidR="004E35C1">
        <w:t>workstation but</w:t>
      </w:r>
      <w:r w:rsidR="00F3406D">
        <w:t xml:space="preserve"> will span child Progress sessions in order execute and generate a Task Result process.</w:t>
      </w:r>
    </w:p>
    <w:p w:rsidR="004E35C1" w:rsidRDefault="00A94BEE" w:rsidP="00C1103E">
      <w:pPr>
        <w:jc w:val="both"/>
      </w:pPr>
      <w:r>
        <w:rPr>
          <w:noProof/>
        </w:rPr>
        <w:drawing>
          <wp:inline distT="0" distB="0" distL="0" distR="0" wp14:anchorId="1DE8E722" wp14:editId="1EEA99C3">
            <wp:extent cx="5943600" cy="4846955"/>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846955"/>
                    </a:xfrm>
                    <a:prstGeom prst="rect">
                      <a:avLst/>
                    </a:prstGeom>
                  </pic:spPr>
                </pic:pic>
              </a:graphicData>
            </a:graphic>
          </wp:inline>
        </w:drawing>
      </w:r>
    </w:p>
    <w:p w:rsidR="00C2377E" w:rsidRPr="004E35C1" w:rsidRDefault="004E35C1" w:rsidP="00C1103E">
      <w:pPr>
        <w:jc w:val="both"/>
        <w:rPr>
          <w:rStyle w:val="Heading1Char"/>
          <w:rFonts w:asciiTheme="minorHAnsi" w:eastAsiaTheme="minorHAnsi" w:hAnsiTheme="minorHAnsi" w:cstheme="minorBidi"/>
          <w:b w:val="0"/>
          <w:bCs w:val="0"/>
          <w:color w:val="auto"/>
          <w:sz w:val="22"/>
          <w:szCs w:val="22"/>
        </w:rPr>
      </w:pPr>
      <w:r w:rsidRPr="004E35C1">
        <w:t xml:space="preserve"> </w:t>
      </w:r>
      <w:r>
        <w:t>Each spawned process does use a Progress seat license and will remain active until the Task is complete and which time the session will disconnect and close itself.  Any user can notice the Task Monitor is up and running by seeing the date and time in the lower left corner of the Main Menu change.  The Task Monitor polls the queue entries every 10 seconds.</w:t>
      </w:r>
    </w:p>
    <w:p w:rsidR="00C2377E" w:rsidRDefault="00F63100" w:rsidP="00C1103E">
      <w:pPr>
        <w:pStyle w:val="ListParagraph"/>
        <w:numPr>
          <w:ilvl w:val="0"/>
          <w:numId w:val="18"/>
        </w:numPr>
        <w:jc w:val="both"/>
      </w:pPr>
      <w:bookmarkStart w:id="74" w:name="_Toc14105299"/>
      <w:r>
        <w:rPr>
          <w:rStyle w:val="Heading2Char"/>
        </w:rPr>
        <w:t>Show Logging</w:t>
      </w:r>
      <w:bookmarkEnd w:id="74"/>
      <w:r w:rsidR="00C2377E">
        <w:t xml:space="preserve"> </w:t>
      </w:r>
      <w:r w:rsidR="00FF0B9C">
        <w:t>splits the display into an upper (Task in the Monitor queue) and a lower (Task Logging).  The Task Logging displays entries that can be found in NS5 Audit History when a Task is executed and generally shows the generated Task Result.  If a Task has email recipients, the execution of the email being sent is also recorded.  The Task Logging entries displayed are only those which were created from the time the Task Monitor was opened.  To view prior Task Logging, they are found in NS5 Audit History under the Audit Type “Task”.</w:t>
      </w:r>
    </w:p>
    <w:p w:rsidR="00C2377E" w:rsidRDefault="00F63100" w:rsidP="00C1103E">
      <w:pPr>
        <w:pStyle w:val="ListParagraph"/>
        <w:numPr>
          <w:ilvl w:val="0"/>
          <w:numId w:val="18"/>
        </w:numPr>
        <w:jc w:val="both"/>
      </w:pPr>
      <w:bookmarkStart w:id="75" w:name="_Toc14105300"/>
      <w:r>
        <w:rPr>
          <w:rStyle w:val="Heading2Char"/>
        </w:rPr>
        <w:t>Hide Logging</w:t>
      </w:r>
      <w:bookmarkEnd w:id="75"/>
      <w:r w:rsidR="00C2377E">
        <w:t xml:space="preserve"> </w:t>
      </w:r>
      <w:r w:rsidR="00C64CA4">
        <w:t>will close lower half of the display of Task Logging entries.</w:t>
      </w:r>
    </w:p>
    <w:p w:rsidR="00C2377E" w:rsidRDefault="001B71D9" w:rsidP="00C1103E">
      <w:pPr>
        <w:pStyle w:val="ListParagraph"/>
        <w:numPr>
          <w:ilvl w:val="0"/>
          <w:numId w:val="18"/>
        </w:numPr>
        <w:jc w:val="both"/>
      </w:pPr>
      <w:bookmarkStart w:id="76" w:name="_Toc14105301"/>
      <w:r>
        <w:rPr>
          <w:rStyle w:val="Heading2Char"/>
        </w:rPr>
        <w:t>Clear Is Running</w:t>
      </w:r>
      <w:bookmarkEnd w:id="76"/>
      <w:r w:rsidR="00C2377E">
        <w:t xml:space="preserve"> </w:t>
      </w:r>
      <w:r w:rsidR="00E76481">
        <w:t>removes the Run</w:t>
      </w:r>
      <w:r w:rsidR="00455D1D">
        <w:t xml:space="preserve"> (Is Running)</w:t>
      </w:r>
      <w:r w:rsidR="00E76481">
        <w:t xml:space="preserve"> checked value from queue entries.  Under normal operations, this field is set when the Monitor has spawned a session to execute the Task.  If any </w:t>
      </w:r>
      <w:r w:rsidR="00455D1D">
        <w:t xml:space="preserve">event occurs which </w:t>
      </w:r>
      <w:r w:rsidR="00E76481">
        <w:t xml:space="preserve">prevents the spawned process from completing successfully, the queue entry may </w:t>
      </w:r>
      <w:r w:rsidR="00455D1D">
        <w:t xml:space="preserve">be </w:t>
      </w:r>
      <w:r w:rsidR="00E76481">
        <w:t xml:space="preserve">in a perpetual state of Is Running.  When a spawned progress is created, the monitor has no way of knowing how long the Task will </w:t>
      </w:r>
      <w:r w:rsidR="00E76481">
        <w:lastRenderedPageBreak/>
        <w:t xml:space="preserve">take to complete.  Setting the Is Running field prevents the monitor from </w:t>
      </w:r>
      <w:r w:rsidR="000C598F">
        <w:t xml:space="preserve">spawning another session when one may already exist.  When a spawned process completes, it removes the Is Running value.  With a failed process, this will not occur.  </w:t>
      </w:r>
      <w:r w:rsidR="00455D1D">
        <w:t>So, t</w:t>
      </w:r>
      <w:r w:rsidR="000C598F">
        <w:t>his function allows an administrator to manually clear the Is Running checked value</w:t>
      </w:r>
      <w:r w:rsidR="00455D1D">
        <w:t>(s)</w:t>
      </w:r>
      <w:r w:rsidR="000C598F">
        <w:t>.</w:t>
      </w:r>
    </w:p>
    <w:p w:rsidR="000308AE" w:rsidRDefault="001B71D9" w:rsidP="00C1103E">
      <w:pPr>
        <w:pStyle w:val="ListParagraph"/>
        <w:numPr>
          <w:ilvl w:val="0"/>
          <w:numId w:val="18"/>
        </w:numPr>
        <w:jc w:val="both"/>
      </w:pPr>
      <w:bookmarkStart w:id="77" w:name="_Toc14105302"/>
      <w:r>
        <w:rPr>
          <w:rStyle w:val="Heading2Char"/>
        </w:rPr>
        <w:t>Clear (Pending Emails)</w:t>
      </w:r>
      <w:bookmarkEnd w:id="77"/>
      <w:r w:rsidR="00C2377E">
        <w:t xml:space="preserve"> </w:t>
      </w:r>
      <w:r w:rsidR="003302AD">
        <w:t xml:space="preserve">will remove Pending Email entries from the monitor’s queue.  An administrator may need to execute this function should an event prevent the successful execution of an email being generated and sent to designated recipients.  Pending Email entries poll to ensure the attached Task Result </w:t>
      </w:r>
      <w:r w:rsidR="00395E88">
        <w:t>exists</w:t>
      </w:r>
      <w:r w:rsidR="003302AD">
        <w:t xml:space="preserve"> on disk.  If the spawned process to generate the Task Result fails, the polling by the Pending Email entry will never execute and remain within the Monitor’s queue and need to be manually terminated by this function.</w:t>
      </w:r>
    </w:p>
    <w:p w:rsidR="000308AE" w:rsidRDefault="000308AE">
      <w:r>
        <w:br w:type="page"/>
      </w:r>
    </w:p>
    <w:p w:rsidR="00D80772" w:rsidRDefault="000308AE" w:rsidP="000308AE">
      <w:pPr>
        <w:jc w:val="both"/>
      </w:pPr>
      <w:bookmarkStart w:id="78" w:name="_Toc14105303"/>
      <w:r>
        <w:rPr>
          <w:rStyle w:val="Heading1Char"/>
        </w:rPr>
        <w:lastRenderedPageBreak/>
        <w:t>Configurations (NS3)</w:t>
      </w:r>
      <w:bookmarkEnd w:id="78"/>
      <w:r>
        <w:rPr>
          <w:rStyle w:val="Heading1Char"/>
        </w:rPr>
        <w:t xml:space="preserve"> </w:t>
      </w:r>
      <w:r w:rsidR="006118BC">
        <w:t>Configuration information is needed to process Task Results that have Email Recipients associated with a Task.</w:t>
      </w:r>
    </w:p>
    <w:p w:rsidR="006118BC" w:rsidRDefault="006118BC" w:rsidP="006118BC">
      <w:pPr>
        <w:pStyle w:val="ListParagraph"/>
        <w:numPr>
          <w:ilvl w:val="0"/>
          <w:numId w:val="20"/>
        </w:numPr>
        <w:jc w:val="both"/>
      </w:pPr>
      <w:bookmarkStart w:id="79" w:name="_Toc14105304"/>
      <w:r>
        <w:rPr>
          <w:rStyle w:val="Heading2Char"/>
        </w:rPr>
        <w:t>Configurations Fields</w:t>
      </w:r>
      <w:bookmarkEnd w:id="79"/>
      <w:r>
        <w:t xml:space="preserve"> </w:t>
      </w:r>
      <w:r w:rsidR="001E49DC">
        <w:t>required:</w:t>
      </w:r>
    </w:p>
    <w:p w:rsidR="006118BC" w:rsidRDefault="006118BC" w:rsidP="006118BC">
      <w:pPr>
        <w:pStyle w:val="ListParagraph"/>
        <w:numPr>
          <w:ilvl w:val="1"/>
          <w:numId w:val="20"/>
        </w:numPr>
        <w:jc w:val="both"/>
      </w:pPr>
      <w:bookmarkStart w:id="80" w:name="_Toc14105305"/>
      <w:r>
        <w:rPr>
          <w:rStyle w:val="Heading3Char"/>
        </w:rPr>
        <w:t>SMTP Server</w:t>
      </w:r>
      <w:bookmarkEnd w:id="80"/>
    </w:p>
    <w:p w:rsidR="006118BC" w:rsidRDefault="006118BC" w:rsidP="006118BC">
      <w:pPr>
        <w:pStyle w:val="ListParagraph"/>
        <w:numPr>
          <w:ilvl w:val="1"/>
          <w:numId w:val="20"/>
        </w:numPr>
        <w:jc w:val="both"/>
      </w:pPr>
      <w:bookmarkStart w:id="81" w:name="_Toc14105306"/>
      <w:r>
        <w:rPr>
          <w:rStyle w:val="Heading3Char"/>
        </w:rPr>
        <w:t>SMTP Port</w:t>
      </w:r>
      <w:bookmarkEnd w:id="81"/>
    </w:p>
    <w:p w:rsidR="006118BC" w:rsidRDefault="006118BC" w:rsidP="006118BC">
      <w:pPr>
        <w:pStyle w:val="ListParagraph"/>
        <w:numPr>
          <w:ilvl w:val="1"/>
          <w:numId w:val="20"/>
        </w:numPr>
        <w:jc w:val="both"/>
      </w:pPr>
      <w:bookmarkStart w:id="82" w:name="_Toc14105307"/>
      <w:r>
        <w:rPr>
          <w:rStyle w:val="Heading3Char"/>
        </w:rPr>
        <w:t>SMTP User</w:t>
      </w:r>
      <w:bookmarkEnd w:id="82"/>
    </w:p>
    <w:p w:rsidR="006118BC" w:rsidRDefault="006118BC" w:rsidP="006118BC">
      <w:pPr>
        <w:pStyle w:val="ListParagraph"/>
        <w:numPr>
          <w:ilvl w:val="1"/>
          <w:numId w:val="20"/>
        </w:numPr>
        <w:jc w:val="both"/>
      </w:pPr>
      <w:bookmarkStart w:id="83" w:name="_Toc14105308"/>
      <w:r>
        <w:rPr>
          <w:rStyle w:val="Heading3Char"/>
        </w:rPr>
        <w:t>SMTP Password</w:t>
      </w:r>
      <w:bookmarkEnd w:id="83"/>
    </w:p>
    <w:p w:rsidR="006118BC" w:rsidRDefault="006118BC" w:rsidP="006118BC">
      <w:pPr>
        <w:pStyle w:val="ListParagraph"/>
        <w:numPr>
          <w:ilvl w:val="1"/>
          <w:numId w:val="20"/>
        </w:numPr>
        <w:jc w:val="both"/>
      </w:pPr>
      <w:bookmarkStart w:id="84" w:name="_Toc14105309"/>
      <w:r>
        <w:rPr>
          <w:rStyle w:val="Heading3Char"/>
        </w:rPr>
        <w:t>Email Subject</w:t>
      </w:r>
      <w:bookmarkEnd w:id="84"/>
      <w:r w:rsidR="00602BC0">
        <w:t xml:space="preserve"> check one or more</w:t>
      </w:r>
      <w:r w:rsidR="005263D7">
        <w:t xml:space="preserve"> of the following</w:t>
      </w:r>
      <w:r w:rsidR="00602BC0">
        <w:t xml:space="preserve"> to build an email subject</w:t>
      </w:r>
      <w:r w:rsidR="004072E4">
        <w:t>:</w:t>
      </w:r>
    </w:p>
    <w:p w:rsidR="007A68AD" w:rsidRDefault="00292DFB" w:rsidP="007A68AD">
      <w:pPr>
        <w:pStyle w:val="ListParagraph"/>
        <w:numPr>
          <w:ilvl w:val="2"/>
          <w:numId w:val="20"/>
        </w:numPr>
        <w:jc w:val="both"/>
      </w:pPr>
      <w:r>
        <w:rPr>
          <w:rStyle w:val="Heading4Char"/>
        </w:rPr>
        <w:t>Task Name</w:t>
      </w:r>
      <w:r w:rsidR="007A68AD">
        <w:t xml:space="preserve"> </w:t>
      </w:r>
      <w:r w:rsidR="00602BC0">
        <w:t>check to include in email subject.</w:t>
      </w:r>
    </w:p>
    <w:p w:rsidR="00292DFB" w:rsidRDefault="00292DFB" w:rsidP="007A68AD">
      <w:pPr>
        <w:pStyle w:val="ListParagraph"/>
        <w:numPr>
          <w:ilvl w:val="2"/>
          <w:numId w:val="20"/>
        </w:numPr>
        <w:jc w:val="both"/>
      </w:pPr>
      <w:r>
        <w:rPr>
          <w:rStyle w:val="Heading4Char"/>
        </w:rPr>
        <w:t xml:space="preserve">Task Type </w:t>
      </w:r>
      <w:r w:rsidR="00602BC0">
        <w:t>check to include in email subject.</w:t>
      </w:r>
    </w:p>
    <w:p w:rsidR="00292DFB" w:rsidRDefault="00292DFB" w:rsidP="007A68AD">
      <w:pPr>
        <w:pStyle w:val="ListParagraph"/>
        <w:numPr>
          <w:ilvl w:val="2"/>
          <w:numId w:val="20"/>
        </w:numPr>
        <w:jc w:val="both"/>
      </w:pPr>
      <w:r>
        <w:rPr>
          <w:rStyle w:val="Heading4Char"/>
        </w:rPr>
        <w:t>Task Date</w:t>
      </w:r>
      <w:r>
        <w:t xml:space="preserve"> </w:t>
      </w:r>
      <w:r w:rsidR="00602BC0">
        <w:t>check to include in email subject.</w:t>
      </w:r>
    </w:p>
    <w:p w:rsidR="00292DFB" w:rsidRDefault="00292DFB" w:rsidP="007A68AD">
      <w:pPr>
        <w:pStyle w:val="ListParagraph"/>
        <w:numPr>
          <w:ilvl w:val="2"/>
          <w:numId w:val="20"/>
        </w:numPr>
        <w:jc w:val="both"/>
      </w:pPr>
      <w:r>
        <w:rPr>
          <w:rStyle w:val="Heading4Char"/>
        </w:rPr>
        <w:t>Task Time</w:t>
      </w:r>
      <w:r>
        <w:t xml:space="preserve"> </w:t>
      </w:r>
      <w:r w:rsidR="00602BC0">
        <w:t>check to include in email subject.</w:t>
      </w:r>
    </w:p>
    <w:p w:rsidR="006118BC" w:rsidRDefault="006118BC" w:rsidP="006118BC">
      <w:pPr>
        <w:pStyle w:val="ListParagraph"/>
        <w:numPr>
          <w:ilvl w:val="1"/>
          <w:numId w:val="20"/>
        </w:numPr>
        <w:jc w:val="both"/>
      </w:pPr>
      <w:bookmarkStart w:id="85" w:name="_Toc14105310"/>
      <w:r>
        <w:rPr>
          <w:rStyle w:val="Heading3Char"/>
        </w:rPr>
        <w:t>Email Body</w:t>
      </w:r>
      <w:bookmarkEnd w:id="85"/>
      <w:r>
        <w:rPr>
          <w:rStyle w:val="Heading3Char"/>
        </w:rPr>
        <w:t xml:space="preserve"> </w:t>
      </w:r>
      <w:r w:rsidR="00602BC0">
        <w:t>text that will appear in the email body.</w:t>
      </w:r>
    </w:p>
    <w:p w:rsidR="006118BC" w:rsidRDefault="006118BC" w:rsidP="006118BC">
      <w:pPr>
        <w:pStyle w:val="ListParagraph"/>
        <w:numPr>
          <w:ilvl w:val="1"/>
          <w:numId w:val="20"/>
        </w:numPr>
        <w:jc w:val="both"/>
      </w:pPr>
      <w:bookmarkStart w:id="86" w:name="_Toc14105311"/>
      <w:r>
        <w:rPr>
          <w:rStyle w:val="Heading3Char"/>
        </w:rPr>
        <w:t>Cue Card Notification</w:t>
      </w:r>
      <w:bookmarkEnd w:id="86"/>
      <w:r>
        <w:rPr>
          <w:rStyle w:val="Heading3Char"/>
        </w:rPr>
        <w:t xml:space="preserve"> </w:t>
      </w:r>
      <w:r w:rsidR="00E73BB9">
        <w:t>will display a Cue Card popup to the User ID associated with the Task alerting them that their submitted Task has completed.</w:t>
      </w:r>
    </w:p>
    <w:p w:rsidR="000308AE" w:rsidRDefault="000308AE" w:rsidP="000308AE">
      <w:pPr>
        <w:jc w:val="both"/>
      </w:pPr>
      <w:r>
        <w:rPr>
          <w:noProof/>
        </w:rPr>
        <w:drawing>
          <wp:inline distT="0" distB="0" distL="0" distR="0" wp14:anchorId="7AEFD734" wp14:editId="4E81DDED">
            <wp:extent cx="5067300" cy="2676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67300" cy="2676525"/>
                    </a:xfrm>
                    <a:prstGeom prst="rect">
                      <a:avLst/>
                    </a:prstGeom>
                  </pic:spPr>
                </pic:pic>
              </a:graphicData>
            </a:graphic>
          </wp:inline>
        </w:drawing>
      </w:r>
    </w:p>
    <w:p w:rsidR="000308AE" w:rsidRDefault="000308AE" w:rsidP="000308AE">
      <w:pPr>
        <w:pStyle w:val="ListParagraph"/>
        <w:numPr>
          <w:ilvl w:val="2"/>
          <w:numId w:val="6"/>
        </w:numPr>
        <w:jc w:val="both"/>
      </w:pPr>
      <w:r w:rsidRPr="00FC15DA">
        <w:rPr>
          <w:rStyle w:val="Heading4Char"/>
        </w:rPr>
        <w:t>Save</w:t>
      </w:r>
      <w:r>
        <w:t xml:space="preserve"> </w:t>
      </w:r>
      <w:r w:rsidR="00A43B81">
        <w:rPr>
          <w:noProof/>
        </w:rPr>
        <w:drawing>
          <wp:inline distT="0" distB="0" distL="0" distR="0" wp14:anchorId="39E406F3" wp14:editId="7BEB64DA">
            <wp:extent cx="152400" cy="1524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D92239">
        <w:t xml:space="preserve">click to </w:t>
      </w:r>
      <w:r w:rsidR="009F2C50">
        <w:t>enable the fields for updating values, click again to Save any changes.</w:t>
      </w:r>
    </w:p>
    <w:p w:rsidR="000308AE" w:rsidRDefault="000308AE" w:rsidP="000308AE">
      <w:pPr>
        <w:pStyle w:val="ListParagraph"/>
        <w:numPr>
          <w:ilvl w:val="2"/>
          <w:numId w:val="6"/>
        </w:numPr>
        <w:jc w:val="both"/>
      </w:pPr>
      <w:r w:rsidRPr="00FC15DA">
        <w:rPr>
          <w:rStyle w:val="Heading4Char"/>
        </w:rPr>
        <w:t>Cancel</w:t>
      </w:r>
      <w:r>
        <w:t xml:space="preserve"> </w:t>
      </w:r>
      <w:r>
        <w:rPr>
          <w:noProof/>
        </w:rPr>
        <w:drawing>
          <wp:inline distT="0" distB="0" distL="0" distR="0" wp14:anchorId="0827700C" wp14:editId="6C0243C4">
            <wp:extent cx="1524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dia_play.gif"/>
                    <pic:cNvPicPr/>
                  </pic:nvPicPr>
                  <pic:blipFill>
                    <a:blip r:embed="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w:t>
      </w:r>
      <w:r w:rsidR="009F2C50">
        <w:t>if in update mode, will cancel and disable fields.  If not in update mode, clicking will close this module</w:t>
      </w:r>
      <w:r>
        <w:t>.</w:t>
      </w:r>
    </w:p>
    <w:p w:rsidR="001367EA" w:rsidRDefault="001367EA">
      <w:pPr>
        <w:rPr>
          <w:rStyle w:val="Heading1Char"/>
        </w:rPr>
      </w:pPr>
      <w:r>
        <w:rPr>
          <w:rStyle w:val="Heading1Char"/>
        </w:rPr>
        <w:br w:type="page"/>
      </w:r>
    </w:p>
    <w:p w:rsidR="003A4A80" w:rsidRDefault="001367EA" w:rsidP="0000043C">
      <w:pPr>
        <w:jc w:val="both"/>
      </w:pPr>
      <w:bookmarkStart w:id="87" w:name="_Toc14105312"/>
      <w:r>
        <w:rPr>
          <w:rStyle w:val="Heading1Char"/>
        </w:rPr>
        <w:lastRenderedPageBreak/>
        <w:t>Jasper Starter</w:t>
      </w:r>
      <w:bookmarkEnd w:id="87"/>
      <w:r w:rsidR="0000043C">
        <w:rPr>
          <w:rStyle w:val="Heading1Char"/>
        </w:rPr>
        <w:t xml:space="preserve"> </w:t>
      </w:r>
      <w:proofErr w:type="gramStart"/>
      <w:r w:rsidR="00105BA1">
        <w:t>The</w:t>
      </w:r>
      <w:proofErr w:type="gramEnd"/>
      <w:r w:rsidR="00105BA1">
        <w:t xml:space="preserve"> Dynamic Task framework relies on the installation of Jasper Starter to be installed on the server in which Task Monitor is running.  The Task Monitor can run anywhere on any computer within the network, however, Jasper Starter needs to be installed.</w:t>
      </w:r>
      <w:r w:rsidR="005A5ADD">
        <w:t xml:space="preserve">  It is not recommended more than one Task Monitor be running simultaneously, although it is designed to function successfully.  To install Jasper Starter, navigate via Windows Explorer to &lt;drive</w:t>
      </w:r>
      <w:proofErr w:type="gramStart"/>
      <w:r w:rsidR="005A5ADD">
        <w:t>&gt;:\</w:t>
      </w:r>
      <w:r w:rsidR="004675F7">
        <w:t>Install</w:t>
      </w:r>
      <w:r w:rsidR="005A5ADD">
        <w:t>\</w:t>
      </w:r>
      <w:proofErr w:type="spellStart"/>
      <w:r w:rsidR="004675F7">
        <w:t>ReportWriter</w:t>
      </w:r>
      <w:proofErr w:type="spellEnd"/>
      <w:proofErr w:type="gramEnd"/>
      <w:r w:rsidR="005A5ADD">
        <w:t xml:space="preserve"> and </w:t>
      </w:r>
      <w:r w:rsidR="003A4A80">
        <w:t>execute jasperstarter-3.4.1-Setup.exe.  Follow the screen shots below, which requires the installed to simply take all the default settings.</w:t>
      </w:r>
      <w:r w:rsidR="00D75F6D">
        <w:t xml:space="preserve">  The installation person should have Administrator privileges.</w:t>
      </w:r>
    </w:p>
    <w:p w:rsidR="00D80770" w:rsidRDefault="00D80770" w:rsidP="00A55083">
      <w:pPr>
        <w:pStyle w:val="ListParagraph"/>
        <w:numPr>
          <w:ilvl w:val="0"/>
          <w:numId w:val="20"/>
        </w:numPr>
        <w:jc w:val="both"/>
      </w:pPr>
      <w:bookmarkStart w:id="88" w:name="_Toc14105313"/>
      <w:r>
        <w:rPr>
          <w:rStyle w:val="Heading2Char"/>
        </w:rPr>
        <w:t>Installation</w:t>
      </w:r>
      <w:bookmarkEnd w:id="88"/>
      <w:r>
        <w:t xml:space="preserve"> of jasperstarter-3.4.1-Setup.exe</w:t>
      </w:r>
    </w:p>
    <w:p w:rsidR="001746E6" w:rsidRDefault="001746E6" w:rsidP="00371BCE">
      <w:pPr>
        <w:jc w:val="center"/>
      </w:pPr>
      <w:r>
        <w:rPr>
          <w:noProof/>
        </w:rPr>
        <w:drawing>
          <wp:inline distT="0" distB="0" distL="0" distR="0" wp14:anchorId="4C514124" wp14:editId="34AAF62D">
            <wp:extent cx="2762250" cy="1476375"/>
            <wp:effectExtent l="0" t="0" r="0" b="952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62250" cy="1476375"/>
                    </a:xfrm>
                    <a:prstGeom prst="rect">
                      <a:avLst/>
                    </a:prstGeom>
                  </pic:spPr>
                </pic:pic>
              </a:graphicData>
            </a:graphic>
          </wp:inline>
        </w:drawing>
      </w:r>
    </w:p>
    <w:p w:rsidR="001746E6" w:rsidRDefault="001746E6" w:rsidP="00371BCE">
      <w:pPr>
        <w:jc w:val="center"/>
        <w:rPr>
          <w:noProof/>
        </w:rPr>
      </w:pPr>
      <w:r>
        <w:rPr>
          <w:noProof/>
        </w:rPr>
        <w:drawing>
          <wp:inline distT="0" distB="0" distL="0" distR="0" wp14:anchorId="33441029" wp14:editId="255332A7">
            <wp:extent cx="4752975" cy="3695700"/>
            <wp:effectExtent l="0" t="0" r="9525"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52975" cy="3695700"/>
                    </a:xfrm>
                    <a:prstGeom prst="rect">
                      <a:avLst/>
                    </a:prstGeom>
                  </pic:spPr>
                </pic:pic>
              </a:graphicData>
            </a:graphic>
          </wp:inline>
        </w:drawing>
      </w:r>
    </w:p>
    <w:p w:rsidR="0000043C" w:rsidRDefault="001746E6" w:rsidP="00371BCE">
      <w:pPr>
        <w:jc w:val="center"/>
      </w:pPr>
      <w:r>
        <w:rPr>
          <w:noProof/>
        </w:rPr>
        <w:lastRenderedPageBreak/>
        <w:drawing>
          <wp:inline distT="0" distB="0" distL="0" distR="0" wp14:anchorId="664E2A3D" wp14:editId="23F99E43">
            <wp:extent cx="4752975" cy="3695700"/>
            <wp:effectExtent l="0" t="0" r="9525"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52975" cy="3695700"/>
                    </a:xfrm>
                    <a:prstGeom prst="rect">
                      <a:avLst/>
                    </a:prstGeom>
                  </pic:spPr>
                </pic:pic>
              </a:graphicData>
            </a:graphic>
          </wp:inline>
        </w:drawing>
      </w:r>
    </w:p>
    <w:p w:rsidR="001746E6" w:rsidRDefault="001746E6" w:rsidP="00371BCE">
      <w:pPr>
        <w:jc w:val="center"/>
      </w:pPr>
      <w:r>
        <w:rPr>
          <w:noProof/>
        </w:rPr>
        <w:drawing>
          <wp:inline distT="0" distB="0" distL="0" distR="0" wp14:anchorId="476A737E" wp14:editId="310039CB">
            <wp:extent cx="4752975" cy="3695700"/>
            <wp:effectExtent l="0" t="0" r="9525"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52975" cy="3695700"/>
                    </a:xfrm>
                    <a:prstGeom prst="rect">
                      <a:avLst/>
                    </a:prstGeom>
                  </pic:spPr>
                </pic:pic>
              </a:graphicData>
            </a:graphic>
          </wp:inline>
        </w:drawing>
      </w:r>
    </w:p>
    <w:p w:rsidR="001746E6" w:rsidRDefault="001746E6" w:rsidP="00371BCE">
      <w:pPr>
        <w:jc w:val="center"/>
      </w:pPr>
      <w:r>
        <w:rPr>
          <w:noProof/>
        </w:rPr>
        <w:lastRenderedPageBreak/>
        <w:drawing>
          <wp:inline distT="0" distB="0" distL="0" distR="0" wp14:anchorId="7D7E34EA" wp14:editId="43DB6736">
            <wp:extent cx="4752975" cy="3695700"/>
            <wp:effectExtent l="0" t="0" r="9525"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52975" cy="3695700"/>
                    </a:xfrm>
                    <a:prstGeom prst="rect">
                      <a:avLst/>
                    </a:prstGeom>
                  </pic:spPr>
                </pic:pic>
              </a:graphicData>
            </a:graphic>
          </wp:inline>
        </w:drawing>
      </w:r>
    </w:p>
    <w:p w:rsidR="0043614B" w:rsidRDefault="0043614B" w:rsidP="0043614B">
      <w:r>
        <w:t>Sometimes expected issue, simply click OK</w:t>
      </w:r>
      <w:r w:rsidR="00581080">
        <w:t>.</w:t>
      </w:r>
    </w:p>
    <w:p w:rsidR="001746E6" w:rsidRDefault="001746E6" w:rsidP="00371BCE">
      <w:pPr>
        <w:jc w:val="center"/>
      </w:pPr>
      <w:r>
        <w:rPr>
          <w:noProof/>
        </w:rPr>
        <w:drawing>
          <wp:inline distT="0" distB="0" distL="0" distR="0" wp14:anchorId="176BD724" wp14:editId="4D53577C">
            <wp:extent cx="3895725" cy="1400175"/>
            <wp:effectExtent l="0" t="0" r="9525" b="952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95725" cy="1400175"/>
                    </a:xfrm>
                    <a:prstGeom prst="rect">
                      <a:avLst/>
                    </a:prstGeom>
                  </pic:spPr>
                </pic:pic>
              </a:graphicData>
            </a:graphic>
          </wp:inline>
        </w:drawing>
      </w:r>
    </w:p>
    <w:p w:rsidR="001746E6" w:rsidRDefault="001746E6" w:rsidP="00371BCE">
      <w:pPr>
        <w:jc w:val="center"/>
      </w:pPr>
      <w:r>
        <w:rPr>
          <w:noProof/>
        </w:rPr>
        <w:lastRenderedPageBreak/>
        <w:drawing>
          <wp:inline distT="0" distB="0" distL="0" distR="0" wp14:anchorId="3B2DD880" wp14:editId="13637E3F">
            <wp:extent cx="4752975" cy="3695700"/>
            <wp:effectExtent l="0" t="0" r="9525"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52975" cy="3695700"/>
                    </a:xfrm>
                    <a:prstGeom prst="rect">
                      <a:avLst/>
                    </a:prstGeom>
                  </pic:spPr>
                </pic:pic>
              </a:graphicData>
            </a:graphic>
          </wp:inline>
        </w:drawing>
      </w:r>
    </w:p>
    <w:p w:rsidR="005C1B0A" w:rsidRDefault="005C1B0A">
      <w:r>
        <w:br w:type="page"/>
      </w:r>
    </w:p>
    <w:p w:rsidR="001746E6" w:rsidRDefault="00A55083" w:rsidP="00A55083">
      <w:pPr>
        <w:pStyle w:val="ListParagraph"/>
        <w:numPr>
          <w:ilvl w:val="0"/>
          <w:numId w:val="20"/>
        </w:numPr>
        <w:jc w:val="both"/>
      </w:pPr>
      <w:bookmarkStart w:id="89" w:name="_Toc14105314"/>
      <w:r>
        <w:rPr>
          <w:rStyle w:val="Heading2Char"/>
        </w:rPr>
        <w:lastRenderedPageBreak/>
        <w:t>Verification of install</w:t>
      </w:r>
      <w:bookmarkEnd w:id="89"/>
      <w:r>
        <w:t xml:space="preserve"> </w:t>
      </w:r>
      <w:proofErr w:type="gramStart"/>
      <w:r w:rsidR="001746E6">
        <w:t>To</w:t>
      </w:r>
      <w:proofErr w:type="gramEnd"/>
      <w:r w:rsidR="001746E6">
        <w:t xml:space="preserve"> ensure Jasper Starter installed correctly, run Windows Control Panel</w:t>
      </w:r>
    </w:p>
    <w:p w:rsidR="005C1B0A" w:rsidRDefault="005C1B0A" w:rsidP="00371BCE">
      <w:pPr>
        <w:jc w:val="center"/>
      </w:pPr>
      <w:r>
        <w:rPr>
          <w:noProof/>
        </w:rPr>
        <w:drawing>
          <wp:inline distT="0" distB="0" distL="0" distR="0" wp14:anchorId="3B19E9DB" wp14:editId="0AB6228E">
            <wp:extent cx="5943600" cy="354584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545840"/>
                    </a:xfrm>
                    <a:prstGeom prst="rect">
                      <a:avLst/>
                    </a:prstGeom>
                  </pic:spPr>
                </pic:pic>
              </a:graphicData>
            </a:graphic>
          </wp:inline>
        </w:drawing>
      </w:r>
    </w:p>
    <w:p w:rsidR="005C1B0A" w:rsidRDefault="005C1B0A" w:rsidP="005C1B0A">
      <w:r>
        <w:t>Click on System and Security</w:t>
      </w:r>
    </w:p>
    <w:p w:rsidR="005C1B0A" w:rsidRDefault="005C1B0A" w:rsidP="00371BCE">
      <w:pPr>
        <w:jc w:val="center"/>
      </w:pPr>
      <w:r>
        <w:rPr>
          <w:noProof/>
        </w:rPr>
        <w:lastRenderedPageBreak/>
        <w:drawing>
          <wp:inline distT="0" distB="0" distL="0" distR="0" wp14:anchorId="23F931D6" wp14:editId="05DA7C17">
            <wp:extent cx="5943600" cy="461391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613910"/>
                    </a:xfrm>
                    <a:prstGeom prst="rect">
                      <a:avLst/>
                    </a:prstGeom>
                  </pic:spPr>
                </pic:pic>
              </a:graphicData>
            </a:graphic>
          </wp:inline>
        </w:drawing>
      </w:r>
    </w:p>
    <w:p w:rsidR="005C1B0A" w:rsidRDefault="005C1B0A" w:rsidP="005C1B0A">
      <w:r>
        <w:t>Click on System</w:t>
      </w:r>
    </w:p>
    <w:p w:rsidR="005C1B0A" w:rsidRDefault="005C1B0A" w:rsidP="00371BCE">
      <w:pPr>
        <w:jc w:val="center"/>
      </w:pPr>
      <w:r>
        <w:rPr>
          <w:noProof/>
        </w:rPr>
        <w:lastRenderedPageBreak/>
        <w:drawing>
          <wp:inline distT="0" distB="0" distL="0" distR="0" wp14:anchorId="15693857" wp14:editId="1D030B0E">
            <wp:extent cx="5943600" cy="461391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613910"/>
                    </a:xfrm>
                    <a:prstGeom prst="rect">
                      <a:avLst/>
                    </a:prstGeom>
                  </pic:spPr>
                </pic:pic>
              </a:graphicData>
            </a:graphic>
          </wp:inline>
        </w:drawing>
      </w:r>
    </w:p>
    <w:p w:rsidR="005C1B0A" w:rsidRDefault="005C1B0A" w:rsidP="005C1B0A">
      <w:r>
        <w:t>Now select Advanced System Settings</w:t>
      </w:r>
    </w:p>
    <w:p w:rsidR="005C1B0A" w:rsidRDefault="005C1B0A" w:rsidP="00371BCE">
      <w:pPr>
        <w:jc w:val="center"/>
      </w:pPr>
      <w:r>
        <w:rPr>
          <w:noProof/>
        </w:rPr>
        <w:lastRenderedPageBreak/>
        <w:drawing>
          <wp:inline distT="0" distB="0" distL="0" distR="0" wp14:anchorId="31354A20" wp14:editId="3B73E076">
            <wp:extent cx="3924300" cy="445770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4300" cy="4457700"/>
                    </a:xfrm>
                    <a:prstGeom prst="rect">
                      <a:avLst/>
                    </a:prstGeom>
                  </pic:spPr>
                </pic:pic>
              </a:graphicData>
            </a:graphic>
          </wp:inline>
        </w:drawing>
      </w:r>
    </w:p>
    <w:p w:rsidR="005C1B0A" w:rsidRDefault="005C1B0A" w:rsidP="005C1B0A">
      <w:r>
        <w:t>Click Environment Variables</w:t>
      </w:r>
    </w:p>
    <w:p w:rsidR="005C1B0A" w:rsidRDefault="005C1B0A" w:rsidP="00371BCE">
      <w:pPr>
        <w:jc w:val="center"/>
      </w:pPr>
      <w:r>
        <w:rPr>
          <w:noProof/>
        </w:rPr>
        <w:lastRenderedPageBreak/>
        <w:drawing>
          <wp:inline distT="0" distB="0" distL="0" distR="0" wp14:anchorId="4C9DABDA" wp14:editId="5D71370B">
            <wp:extent cx="5886450" cy="5572125"/>
            <wp:effectExtent l="0" t="0" r="0" b="9525"/>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86450" cy="5572125"/>
                    </a:xfrm>
                    <a:prstGeom prst="rect">
                      <a:avLst/>
                    </a:prstGeom>
                  </pic:spPr>
                </pic:pic>
              </a:graphicData>
            </a:graphic>
          </wp:inline>
        </w:drawing>
      </w:r>
    </w:p>
    <w:p w:rsidR="005C1B0A" w:rsidRDefault="005C1B0A" w:rsidP="005C1B0A">
      <w:r>
        <w:t>Select the Variable “Path” under System variables and click Edit</w:t>
      </w:r>
    </w:p>
    <w:p w:rsidR="005C1B0A" w:rsidRDefault="005C1B0A" w:rsidP="00371BCE">
      <w:pPr>
        <w:jc w:val="center"/>
      </w:pPr>
      <w:r>
        <w:rPr>
          <w:noProof/>
        </w:rPr>
        <w:lastRenderedPageBreak/>
        <w:drawing>
          <wp:inline distT="0" distB="0" distL="0" distR="0" wp14:anchorId="14DE0D02" wp14:editId="039E6074">
            <wp:extent cx="5019675" cy="477202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19675" cy="4772025"/>
                    </a:xfrm>
                    <a:prstGeom prst="rect">
                      <a:avLst/>
                    </a:prstGeom>
                  </pic:spPr>
                </pic:pic>
              </a:graphicData>
            </a:graphic>
          </wp:inline>
        </w:drawing>
      </w:r>
    </w:p>
    <w:p w:rsidR="00416CA1" w:rsidRDefault="005C1B0A" w:rsidP="0000043C">
      <w:pPr>
        <w:jc w:val="both"/>
      </w:pPr>
      <w:r>
        <w:t xml:space="preserve">An entry for </w:t>
      </w:r>
      <w:proofErr w:type="spellStart"/>
      <w:r>
        <w:t>JasperStarter</w:t>
      </w:r>
      <w:proofErr w:type="spellEnd"/>
      <w:r>
        <w:t>\bin should exist</w:t>
      </w:r>
      <w:r w:rsidR="004B3846">
        <w:t xml:space="preserve"> indicating a successful installation of Jasper Starter.</w:t>
      </w:r>
    </w:p>
    <w:p w:rsidR="00416CA1" w:rsidRDefault="00416CA1">
      <w:r>
        <w:br w:type="page"/>
      </w:r>
    </w:p>
    <w:p w:rsidR="00A93B1F" w:rsidRDefault="00A93B1F" w:rsidP="0000043C">
      <w:pPr>
        <w:jc w:val="both"/>
      </w:pPr>
      <w:r>
        <w:lastRenderedPageBreak/>
        <w:t xml:space="preserve">Another excellent test </w:t>
      </w:r>
      <w:r w:rsidR="0089420B">
        <w:t>is to open a Command Prompt (cmd.exe) and type:</w:t>
      </w:r>
    </w:p>
    <w:p w:rsidR="0089420B" w:rsidRDefault="00AA77E8" w:rsidP="0000043C">
      <w:pPr>
        <w:jc w:val="both"/>
      </w:pPr>
      <w:proofErr w:type="spellStart"/>
      <w:r>
        <w:t>j</w:t>
      </w:r>
      <w:r w:rsidR="0089420B">
        <w:t>asperstarter</w:t>
      </w:r>
      <w:proofErr w:type="spellEnd"/>
      <w:r w:rsidR="0089420B">
        <w:t xml:space="preserve"> -h</w:t>
      </w:r>
    </w:p>
    <w:p w:rsidR="0089420B" w:rsidRDefault="0089420B" w:rsidP="0089420B">
      <w:pPr>
        <w:jc w:val="center"/>
      </w:pPr>
      <w:r>
        <w:rPr>
          <w:noProof/>
        </w:rPr>
        <w:drawing>
          <wp:inline distT="0" distB="0" distL="0" distR="0" wp14:anchorId="1D9DB4F5" wp14:editId="5349C27E">
            <wp:extent cx="4752975" cy="316230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52975" cy="3162300"/>
                    </a:xfrm>
                    <a:prstGeom prst="rect">
                      <a:avLst/>
                    </a:prstGeom>
                  </pic:spPr>
                </pic:pic>
              </a:graphicData>
            </a:graphic>
          </wp:inline>
        </w:drawing>
      </w:r>
    </w:p>
    <w:p w:rsidR="0089420B" w:rsidRDefault="0089420B" w:rsidP="0089420B">
      <w:r>
        <w:t>Below is the correct response to the -h option.</w:t>
      </w:r>
    </w:p>
    <w:p w:rsidR="0089420B" w:rsidRDefault="0089420B" w:rsidP="0089420B">
      <w:pPr>
        <w:jc w:val="center"/>
      </w:pPr>
      <w:r>
        <w:rPr>
          <w:noProof/>
        </w:rPr>
        <w:drawing>
          <wp:inline distT="0" distB="0" distL="0" distR="0" wp14:anchorId="2F22E05A" wp14:editId="25B345DA">
            <wp:extent cx="4752975" cy="3162300"/>
            <wp:effectExtent l="0" t="0" r="952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52975" cy="3162300"/>
                    </a:xfrm>
                    <a:prstGeom prst="rect">
                      <a:avLst/>
                    </a:prstGeom>
                  </pic:spPr>
                </pic:pic>
              </a:graphicData>
            </a:graphic>
          </wp:inline>
        </w:drawing>
      </w:r>
    </w:p>
    <w:sectPr w:rsidR="0089420B" w:rsidSect="00AE1035">
      <w:headerReference w:type="default" r:id="rId101"/>
      <w:footerReference w:type="default" r:id="rId10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285B" w:rsidRDefault="0094285B" w:rsidP="006C3121">
      <w:pPr>
        <w:spacing w:after="0" w:line="240" w:lineRule="auto"/>
      </w:pPr>
      <w:r>
        <w:separator/>
      </w:r>
    </w:p>
  </w:endnote>
  <w:endnote w:type="continuationSeparator" w:id="0">
    <w:p w:rsidR="0094285B" w:rsidRDefault="0094285B" w:rsidP="006C3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B7A" w:rsidRDefault="00572B7A">
    <w:pPr>
      <w:pStyle w:val="Footer"/>
    </w:pPr>
    <w:r>
      <w:rPr>
        <w:noProof/>
        <w:lang w:eastAsia="zh-TW"/>
      </w:rPr>
      <w:pict>
        <v:group id="_x0000_s2053" style="position:absolute;margin-left:0;margin-top:0;width:580.05pt;height:27.35pt;z-index:251662336;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4">
              <w:txbxContent>
                <w:sdt>
                  <w:sdtPr>
                    <w:rPr>
                      <w:color w:val="FFFFFF" w:themeColor="background1"/>
                      <w:spacing w:val="60"/>
                    </w:rPr>
                    <w:alias w:val="Address"/>
                    <w:id w:val="549673242"/>
                    <w:dataBinding w:prefixMappings="xmlns:ns0='http://schemas.microsoft.com/office/2006/coverPageProps'" w:xpath="/ns0:CoverPageProperties[1]/ns0:CompanyAddress[1]" w:storeItemID="{55AF091B-3C7A-41E3-B477-F2FDAA23CFDA}"/>
                    <w:text w:multiLine="1"/>
                  </w:sdtPr>
                  <w:sdtContent>
                    <w:p w:rsidR="00572B7A" w:rsidRDefault="00572B7A">
                      <w:pPr>
                        <w:pStyle w:val="Footer"/>
                        <w:jc w:val="right"/>
                        <w:rPr>
                          <w:color w:val="FFFFFF" w:themeColor="background1"/>
                          <w:spacing w:val="60"/>
                        </w:rPr>
                      </w:pPr>
                      <w:r>
                        <w:rPr>
                          <w:color w:val="FFFFFF" w:themeColor="background1"/>
                          <w:spacing w:val="60"/>
                        </w:rPr>
                        <w:t>By Ron Stark</w:t>
                      </w:r>
                    </w:p>
                  </w:sdtContent>
                </w:sdt>
                <w:p w:rsidR="00572B7A" w:rsidRDefault="00572B7A">
                  <w:pPr>
                    <w:pStyle w:val="Header"/>
                    <w:rPr>
                      <w:color w:val="FFFFFF" w:themeColor="background1"/>
                    </w:rPr>
                  </w:pPr>
                </w:p>
              </w:txbxContent>
            </v:textbox>
          </v:rect>
          <v:rect id="_x0000_s2055" style="position:absolute;left:9763;top:14903;width:2102;height:432;mso-position-horizontal-relative:page;mso-position-vertical:center;mso-position-vertical-relative:bottom-margin-area" o:allowincell="f" fillcolor="#943634 [2405]" stroked="f">
            <v:fill color2="#943634 [2405]"/>
            <v:textbox style="mso-next-textbox:#_x0000_s2055">
              <w:txbxContent>
                <w:p w:rsidR="00572B7A" w:rsidRDefault="00572B7A">
                  <w:pPr>
                    <w:pStyle w:val="Foote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Pr="001C3AE1">
                    <w:rPr>
                      <w:noProof/>
                      <w:color w:val="FFFFFF" w:themeColor="background1"/>
                    </w:rPr>
                    <w:t>90</w:t>
                  </w:r>
                  <w:r>
                    <w:rPr>
                      <w:noProof/>
                      <w:color w:val="FFFFFF" w:themeColor="background1"/>
                    </w:rPr>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285B" w:rsidRDefault="0094285B" w:rsidP="006C3121">
      <w:pPr>
        <w:spacing w:after="0" w:line="240" w:lineRule="auto"/>
      </w:pPr>
      <w:r>
        <w:separator/>
      </w:r>
    </w:p>
  </w:footnote>
  <w:footnote w:type="continuationSeparator" w:id="0">
    <w:p w:rsidR="0094285B" w:rsidRDefault="0094285B" w:rsidP="006C3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B7A" w:rsidRDefault="00572B7A">
    <w:pPr>
      <w:pStyle w:val="Header"/>
    </w:pPr>
    <w:r>
      <w:rPr>
        <w:noProof/>
        <w:lang w:eastAsia="zh-TW"/>
      </w:rPr>
      <w:pict>
        <v:group id="_x0000_s2049"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e36c0a [2409]" stroked="f" strokecolor="white [3212]" strokeweight="1.5pt">
            <v:textbox style="mso-next-textbox:#_x0000_s2050">
              <w:txbxContent>
                <w:sdt>
                  <w:sdtPr>
                    <w:rPr>
                      <w:color w:val="FFFFFF" w:themeColor="background1"/>
                      <w:sz w:val="28"/>
                      <w:szCs w:val="28"/>
                    </w:rPr>
                    <w:alias w:val="Title"/>
                    <w:id w:val="549673240"/>
                    <w:dataBinding w:prefixMappings="xmlns:ns0='http://schemas.openxmlformats.org/package/2006/metadata/core-properties' xmlns:ns1='http://purl.org/dc/elements/1.1/'" w:xpath="/ns0:coreProperties[1]/ns1:title[1]" w:storeItemID="{6C3C8BC8-F283-45AE-878A-BAB7291924A1}"/>
                    <w:text/>
                  </w:sdtPr>
                  <w:sdtContent>
                    <w:p w:rsidR="00572B7A" w:rsidRDefault="00572B7A">
                      <w:pPr>
                        <w:pStyle w:val="Header"/>
                        <w:rPr>
                          <w:color w:val="FFFFFF" w:themeColor="background1"/>
                          <w:sz w:val="28"/>
                          <w:szCs w:val="28"/>
                        </w:rPr>
                      </w:pPr>
                      <w:r>
                        <w:rPr>
                          <w:color w:val="FFFFFF" w:themeColor="background1"/>
                          <w:sz w:val="28"/>
                          <w:szCs w:val="28"/>
                        </w:rPr>
                        <w:t>Dynamic Advantzware Open Analytics: Tasks User Guide</w:t>
                      </w:r>
                    </w:p>
                  </w:sdtContent>
                </w:sdt>
              </w:txbxContent>
            </v:textbox>
          </v:rect>
          <v:rect id="_x0000_s205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51">
              <w:txbxContent>
                <w:sdt>
                  <w:sdtPr>
                    <w:rPr>
                      <w:color w:val="FFFFFF" w:themeColor="background1"/>
                      <w:sz w:val="36"/>
                      <w:szCs w:val="36"/>
                    </w:rPr>
                    <w:alias w:val="Year"/>
                    <w:id w:val="54967324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572B7A" w:rsidRDefault="00572B7A">
                      <w:pPr>
                        <w:pStyle w:val="Header"/>
                        <w:rPr>
                          <w:color w:val="FFFFFF" w:themeColor="background1"/>
                          <w:sz w:val="36"/>
                          <w:szCs w:val="36"/>
                        </w:rPr>
                      </w:pPr>
                      <w:r>
                        <w:rPr>
                          <w:color w:val="FFFFFF" w:themeColor="background1"/>
                          <w:sz w:val="36"/>
                          <w:szCs w:val="36"/>
                        </w:rPr>
                        <w:t>DAOA</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803" type="#_x0000_t75" alt="legend.bmp" style="width:15pt;height:15pt;visibility:visible;mso-wrap-style:square" o:bullet="t">
        <v:imagedata r:id="rId1" o:title="legend"/>
      </v:shape>
    </w:pict>
  </w:numPicBullet>
  <w:numPicBullet w:numPicBulletId="1">
    <w:pict>
      <v:shape id="_x0000_i7804" type="#_x0000_t75" alt="capacityView.bmp" style="width:12pt;height:12pt;visibility:visible;mso-wrap-style:square" o:bullet="t">
        <v:imagedata r:id="rId2" o:title="capacityView"/>
      </v:shape>
    </w:pict>
  </w:numPicBullet>
  <w:numPicBullet w:numPicBulletId="2">
    <w:pict>
      <v:shape id="_x0000_i7805" type="#_x0000_t75" alt="calendar.bmp" style="width:15pt;height:15pt;visibility:visible;mso-wrap-style:square" o:bullet="t">
        <v:imagedata r:id="rId3" o:title="calendar"/>
      </v:shape>
    </w:pict>
  </w:numPicBullet>
  <w:numPicBullet w:numPicBulletId="3">
    <w:pict>
      <v:shape id="_x0000_i7806" type="#_x0000_t75" alt="refresh.bmp" style="width:5.25pt;height:5.25pt;visibility:visible;mso-wrap-style:square" o:bullet="t">
        <v:imagedata r:id="rId4" o:title="refresh"/>
      </v:shape>
    </w:pict>
  </w:numPicBullet>
  <w:numPicBullet w:numPicBulletId="4">
    <w:pict>
      <v:shape id="_x0000_i7807" type="#_x0000_t75" alt="print.bmp" style="width:12pt;height:12pt;visibility:visible;mso-wrap-style:square" o:bullet="t">
        <v:imagedata r:id="rId5" o:title="print"/>
      </v:shape>
    </w:pict>
  </w:numPicBullet>
  <w:numPicBullet w:numPicBulletId="5">
    <w:pict>
      <v:shape id="_x0000_i7808" type="#_x0000_t75" alt="prev.bmp" style="width:12pt;height:12pt;visibility:visible;mso-wrap-style:square" o:bullet="t">
        <v:imagedata r:id="rId6" o:title="prev"/>
      </v:shape>
    </w:pict>
  </w:numPicBullet>
  <w:numPicBullet w:numPicBulletId="6">
    <w:pict>
      <v:shape id="_x0000_i7809" type="#_x0000_t75" alt="pending.bmp" style="width:15pt;height:14.25pt;visibility:visible;mso-wrap-style:square" o:bullet="t">
        <v:imagedata r:id="rId7" o:title="pending"/>
      </v:shape>
    </w:pict>
  </w:numPicBullet>
  <w:numPicBullet w:numPicBulletId="7">
    <w:pict>
      <v:shape id="_x0000_i7810" type="#_x0000_t75" style="width:24pt;height:24pt;visibility:visible;mso-wrap-style:square" o:bullet="t">
        <v:imagedata r:id="rId8" o:title=""/>
      </v:shape>
    </w:pict>
  </w:numPicBullet>
  <w:numPicBullet w:numPicBulletId="8">
    <w:pict>
      <v:shape id="_x0000_i7811" type="#_x0000_t75" style="width:12pt;height:12pt;visibility:visible;mso-wrap-style:square" o:bullet="t">
        <v:imagedata r:id="rId9" o:title=""/>
      </v:shape>
    </w:pict>
  </w:numPicBullet>
  <w:numPicBullet w:numPicBulletId="9">
    <w:pict>
      <v:shape id="_x0000_i7812" type="#_x0000_t75" style="width:12pt;height:12pt;visibility:visible;mso-wrap-style:square" o:bullet="t">
        <v:imagedata r:id="rId10" o:title=""/>
      </v:shape>
    </w:pict>
  </w:numPicBullet>
  <w:numPicBullet w:numPicBulletId="10">
    <w:pict>
      <v:shape id="_x0000_i7813" type="#_x0000_t75" style="width:12pt;height:12pt;visibility:visible;mso-wrap-style:square" o:bullet="t">
        <v:imagedata r:id="rId11" o:title=""/>
      </v:shape>
    </w:pict>
  </w:numPicBullet>
  <w:numPicBullet w:numPicBulletId="11">
    <w:pict>
      <v:shape id="_x0000_i7814" type="#_x0000_t75" style="width:12pt;height:12pt;visibility:visible;mso-wrap-style:square" o:bullet="t">
        <v:imagedata r:id="rId12" o:title=""/>
      </v:shape>
    </w:pict>
  </w:numPicBullet>
  <w:numPicBullet w:numPicBulletId="12">
    <w:pict>
      <v:shape id="_x0000_i7815" type="#_x0000_t75" style="width:12pt;height:12pt;visibility:visible;mso-wrap-style:square" o:bullet="t">
        <v:imagedata r:id="rId13" o:title=""/>
      </v:shape>
    </w:pict>
  </w:numPicBullet>
  <w:numPicBullet w:numPicBulletId="13">
    <w:pict>
      <v:shape id="_x0000_i7816" type="#_x0000_t75" style="width:24pt;height:24pt;visibility:visible;mso-wrap-style:square" o:bullet="t">
        <v:imagedata r:id="rId14" o:title=""/>
      </v:shape>
    </w:pict>
  </w:numPicBullet>
  <w:numPicBullet w:numPicBulletId="14">
    <w:pict>
      <v:shape id="_x0000_i7817" type="#_x0000_t75" style="width:32.25pt;height:32.25pt;visibility:visible;mso-wrap-style:square" o:bullet="t">
        <v:imagedata r:id="rId15" o:title=""/>
      </v:shape>
    </w:pict>
  </w:numPicBullet>
  <w:abstractNum w:abstractNumId="0" w15:restartNumberingAfterBreak="0">
    <w:nsid w:val="144848EF"/>
    <w:multiLevelType w:val="hybridMultilevel"/>
    <w:tmpl w:val="5AB0A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F30CC"/>
    <w:multiLevelType w:val="hybridMultilevel"/>
    <w:tmpl w:val="5900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53B85"/>
    <w:multiLevelType w:val="hybridMultilevel"/>
    <w:tmpl w:val="5C06D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E63E3"/>
    <w:multiLevelType w:val="hybridMultilevel"/>
    <w:tmpl w:val="AA20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C5F31"/>
    <w:multiLevelType w:val="hybridMultilevel"/>
    <w:tmpl w:val="3A76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00D5D"/>
    <w:multiLevelType w:val="hybridMultilevel"/>
    <w:tmpl w:val="3612A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D05FA4"/>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A515D6"/>
    <w:multiLevelType w:val="hybridMultilevel"/>
    <w:tmpl w:val="2A58E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117C9E"/>
    <w:multiLevelType w:val="hybridMultilevel"/>
    <w:tmpl w:val="3B5A78E4"/>
    <w:lvl w:ilvl="0" w:tplc="3DA4395C">
      <w:start w:val="1"/>
      <w:numFmt w:val="bullet"/>
      <w:lvlText w:val=""/>
      <w:lvlPicBulletId w:val="1"/>
      <w:lvlJc w:val="left"/>
      <w:pPr>
        <w:tabs>
          <w:tab w:val="num" w:pos="720"/>
        </w:tabs>
        <w:ind w:left="720" w:hanging="360"/>
      </w:pPr>
      <w:rPr>
        <w:rFonts w:ascii="Symbol" w:hAnsi="Symbol" w:hint="default"/>
      </w:rPr>
    </w:lvl>
    <w:lvl w:ilvl="1" w:tplc="EF842D94" w:tentative="1">
      <w:start w:val="1"/>
      <w:numFmt w:val="bullet"/>
      <w:lvlText w:val=""/>
      <w:lvlJc w:val="left"/>
      <w:pPr>
        <w:tabs>
          <w:tab w:val="num" w:pos="1440"/>
        </w:tabs>
        <w:ind w:left="1440" w:hanging="360"/>
      </w:pPr>
      <w:rPr>
        <w:rFonts w:ascii="Symbol" w:hAnsi="Symbol" w:hint="default"/>
      </w:rPr>
    </w:lvl>
    <w:lvl w:ilvl="2" w:tplc="164E0240" w:tentative="1">
      <w:start w:val="1"/>
      <w:numFmt w:val="bullet"/>
      <w:lvlText w:val=""/>
      <w:lvlJc w:val="left"/>
      <w:pPr>
        <w:tabs>
          <w:tab w:val="num" w:pos="2160"/>
        </w:tabs>
        <w:ind w:left="2160" w:hanging="360"/>
      </w:pPr>
      <w:rPr>
        <w:rFonts w:ascii="Symbol" w:hAnsi="Symbol" w:hint="default"/>
      </w:rPr>
    </w:lvl>
    <w:lvl w:ilvl="3" w:tplc="D3E470DE" w:tentative="1">
      <w:start w:val="1"/>
      <w:numFmt w:val="bullet"/>
      <w:lvlText w:val=""/>
      <w:lvlJc w:val="left"/>
      <w:pPr>
        <w:tabs>
          <w:tab w:val="num" w:pos="2880"/>
        </w:tabs>
        <w:ind w:left="2880" w:hanging="360"/>
      </w:pPr>
      <w:rPr>
        <w:rFonts w:ascii="Symbol" w:hAnsi="Symbol" w:hint="default"/>
      </w:rPr>
    </w:lvl>
    <w:lvl w:ilvl="4" w:tplc="5E9E3372" w:tentative="1">
      <w:start w:val="1"/>
      <w:numFmt w:val="bullet"/>
      <w:lvlText w:val=""/>
      <w:lvlJc w:val="left"/>
      <w:pPr>
        <w:tabs>
          <w:tab w:val="num" w:pos="3600"/>
        </w:tabs>
        <w:ind w:left="3600" w:hanging="360"/>
      </w:pPr>
      <w:rPr>
        <w:rFonts w:ascii="Symbol" w:hAnsi="Symbol" w:hint="default"/>
      </w:rPr>
    </w:lvl>
    <w:lvl w:ilvl="5" w:tplc="F2100ECC" w:tentative="1">
      <w:start w:val="1"/>
      <w:numFmt w:val="bullet"/>
      <w:lvlText w:val=""/>
      <w:lvlJc w:val="left"/>
      <w:pPr>
        <w:tabs>
          <w:tab w:val="num" w:pos="4320"/>
        </w:tabs>
        <w:ind w:left="4320" w:hanging="360"/>
      </w:pPr>
      <w:rPr>
        <w:rFonts w:ascii="Symbol" w:hAnsi="Symbol" w:hint="default"/>
      </w:rPr>
    </w:lvl>
    <w:lvl w:ilvl="6" w:tplc="F8404DF2" w:tentative="1">
      <w:start w:val="1"/>
      <w:numFmt w:val="bullet"/>
      <w:lvlText w:val=""/>
      <w:lvlJc w:val="left"/>
      <w:pPr>
        <w:tabs>
          <w:tab w:val="num" w:pos="5040"/>
        </w:tabs>
        <w:ind w:left="5040" w:hanging="360"/>
      </w:pPr>
      <w:rPr>
        <w:rFonts w:ascii="Symbol" w:hAnsi="Symbol" w:hint="default"/>
      </w:rPr>
    </w:lvl>
    <w:lvl w:ilvl="7" w:tplc="9AB8F22C" w:tentative="1">
      <w:start w:val="1"/>
      <w:numFmt w:val="bullet"/>
      <w:lvlText w:val=""/>
      <w:lvlJc w:val="left"/>
      <w:pPr>
        <w:tabs>
          <w:tab w:val="num" w:pos="5760"/>
        </w:tabs>
        <w:ind w:left="5760" w:hanging="360"/>
      </w:pPr>
      <w:rPr>
        <w:rFonts w:ascii="Symbol" w:hAnsi="Symbol" w:hint="default"/>
      </w:rPr>
    </w:lvl>
    <w:lvl w:ilvl="8" w:tplc="2098B65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50C0F87"/>
    <w:multiLevelType w:val="hybridMultilevel"/>
    <w:tmpl w:val="AD449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F85AB4"/>
    <w:multiLevelType w:val="hybridMultilevel"/>
    <w:tmpl w:val="E77A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6F24EF"/>
    <w:multiLevelType w:val="hybridMultilevel"/>
    <w:tmpl w:val="37E4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994826"/>
    <w:multiLevelType w:val="hybridMultilevel"/>
    <w:tmpl w:val="4A38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434131"/>
    <w:multiLevelType w:val="hybridMultilevel"/>
    <w:tmpl w:val="8FCAB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9A7CC4"/>
    <w:multiLevelType w:val="hybridMultilevel"/>
    <w:tmpl w:val="7000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673095"/>
    <w:multiLevelType w:val="hybridMultilevel"/>
    <w:tmpl w:val="E3327200"/>
    <w:lvl w:ilvl="0" w:tplc="D6146F06">
      <w:start w:val="1"/>
      <w:numFmt w:val="bullet"/>
      <w:lvlText w:val=""/>
      <w:lvlPicBulletId w:val="0"/>
      <w:lvlJc w:val="left"/>
      <w:pPr>
        <w:tabs>
          <w:tab w:val="num" w:pos="720"/>
        </w:tabs>
        <w:ind w:left="720" w:hanging="360"/>
      </w:pPr>
      <w:rPr>
        <w:rFonts w:ascii="Symbol" w:hAnsi="Symbol" w:hint="default"/>
      </w:rPr>
    </w:lvl>
    <w:lvl w:ilvl="1" w:tplc="DCF076B4" w:tentative="1">
      <w:start w:val="1"/>
      <w:numFmt w:val="bullet"/>
      <w:lvlText w:val=""/>
      <w:lvlJc w:val="left"/>
      <w:pPr>
        <w:tabs>
          <w:tab w:val="num" w:pos="1440"/>
        </w:tabs>
        <w:ind w:left="1440" w:hanging="360"/>
      </w:pPr>
      <w:rPr>
        <w:rFonts w:ascii="Symbol" w:hAnsi="Symbol" w:hint="default"/>
      </w:rPr>
    </w:lvl>
    <w:lvl w:ilvl="2" w:tplc="7C0C5D20" w:tentative="1">
      <w:start w:val="1"/>
      <w:numFmt w:val="bullet"/>
      <w:lvlText w:val=""/>
      <w:lvlJc w:val="left"/>
      <w:pPr>
        <w:tabs>
          <w:tab w:val="num" w:pos="2160"/>
        </w:tabs>
        <w:ind w:left="2160" w:hanging="360"/>
      </w:pPr>
      <w:rPr>
        <w:rFonts w:ascii="Symbol" w:hAnsi="Symbol" w:hint="default"/>
      </w:rPr>
    </w:lvl>
    <w:lvl w:ilvl="3" w:tplc="06D68FD4" w:tentative="1">
      <w:start w:val="1"/>
      <w:numFmt w:val="bullet"/>
      <w:lvlText w:val=""/>
      <w:lvlJc w:val="left"/>
      <w:pPr>
        <w:tabs>
          <w:tab w:val="num" w:pos="2880"/>
        </w:tabs>
        <w:ind w:left="2880" w:hanging="360"/>
      </w:pPr>
      <w:rPr>
        <w:rFonts w:ascii="Symbol" w:hAnsi="Symbol" w:hint="default"/>
      </w:rPr>
    </w:lvl>
    <w:lvl w:ilvl="4" w:tplc="5EE8835A" w:tentative="1">
      <w:start w:val="1"/>
      <w:numFmt w:val="bullet"/>
      <w:lvlText w:val=""/>
      <w:lvlJc w:val="left"/>
      <w:pPr>
        <w:tabs>
          <w:tab w:val="num" w:pos="3600"/>
        </w:tabs>
        <w:ind w:left="3600" w:hanging="360"/>
      </w:pPr>
      <w:rPr>
        <w:rFonts w:ascii="Symbol" w:hAnsi="Symbol" w:hint="default"/>
      </w:rPr>
    </w:lvl>
    <w:lvl w:ilvl="5" w:tplc="A53ED334" w:tentative="1">
      <w:start w:val="1"/>
      <w:numFmt w:val="bullet"/>
      <w:lvlText w:val=""/>
      <w:lvlJc w:val="left"/>
      <w:pPr>
        <w:tabs>
          <w:tab w:val="num" w:pos="4320"/>
        </w:tabs>
        <w:ind w:left="4320" w:hanging="360"/>
      </w:pPr>
      <w:rPr>
        <w:rFonts w:ascii="Symbol" w:hAnsi="Symbol" w:hint="default"/>
      </w:rPr>
    </w:lvl>
    <w:lvl w:ilvl="6" w:tplc="12D27DAC" w:tentative="1">
      <w:start w:val="1"/>
      <w:numFmt w:val="bullet"/>
      <w:lvlText w:val=""/>
      <w:lvlJc w:val="left"/>
      <w:pPr>
        <w:tabs>
          <w:tab w:val="num" w:pos="5040"/>
        </w:tabs>
        <w:ind w:left="5040" w:hanging="360"/>
      </w:pPr>
      <w:rPr>
        <w:rFonts w:ascii="Symbol" w:hAnsi="Symbol" w:hint="default"/>
      </w:rPr>
    </w:lvl>
    <w:lvl w:ilvl="7" w:tplc="C8E0D92A" w:tentative="1">
      <w:start w:val="1"/>
      <w:numFmt w:val="bullet"/>
      <w:lvlText w:val=""/>
      <w:lvlJc w:val="left"/>
      <w:pPr>
        <w:tabs>
          <w:tab w:val="num" w:pos="5760"/>
        </w:tabs>
        <w:ind w:left="5760" w:hanging="360"/>
      </w:pPr>
      <w:rPr>
        <w:rFonts w:ascii="Symbol" w:hAnsi="Symbol" w:hint="default"/>
      </w:rPr>
    </w:lvl>
    <w:lvl w:ilvl="8" w:tplc="E146C4C8"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80560CC"/>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347412"/>
    <w:multiLevelType w:val="hybridMultilevel"/>
    <w:tmpl w:val="754430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2A1B48"/>
    <w:multiLevelType w:val="hybridMultilevel"/>
    <w:tmpl w:val="BFE8C6D2"/>
    <w:lvl w:ilvl="0" w:tplc="DB3E9908">
      <w:start w:val="1"/>
      <w:numFmt w:val="bullet"/>
      <w:lvlText w:val=""/>
      <w:lvlPicBulletId w:val="2"/>
      <w:lvlJc w:val="left"/>
      <w:pPr>
        <w:tabs>
          <w:tab w:val="num" w:pos="360"/>
        </w:tabs>
        <w:ind w:left="360" w:hanging="360"/>
      </w:pPr>
      <w:rPr>
        <w:rFonts w:ascii="Symbol" w:hAnsi="Symbol" w:hint="default"/>
      </w:rPr>
    </w:lvl>
    <w:lvl w:ilvl="1" w:tplc="2F1001AA" w:tentative="1">
      <w:start w:val="1"/>
      <w:numFmt w:val="bullet"/>
      <w:lvlText w:val=""/>
      <w:lvlJc w:val="left"/>
      <w:pPr>
        <w:tabs>
          <w:tab w:val="num" w:pos="1080"/>
        </w:tabs>
        <w:ind w:left="1080" w:hanging="360"/>
      </w:pPr>
      <w:rPr>
        <w:rFonts w:ascii="Symbol" w:hAnsi="Symbol" w:hint="default"/>
      </w:rPr>
    </w:lvl>
    <w:lvl w:ilvl="2" w:tplc="449C83A4" w:tentative="1">
      <w:start w:val="1"/>
      <w:numFmt w:val="bullet"/>
      <w:lvlText w:val=""/>
      <w:lvlJc w:val="left"/>
      <w:pPr>
        <w:tabs>
          <w:tab w:val="num" w:pos="1800"/>
        </w:tabs>
        <w:ind w:left="1800" w:hanging="360"/>
      </w:pPr>
      <w:rPr>
        <w:rFonts w:ascii="Symbol" w:hAnsi="Symbol" w:hint="default"/>
      </w:rPr>
    </w:lvl>
    <w:lvl w:ilvl="3" w:tplc="A4422096" w:tentative="1">
      <w:start w:val="1"/>
      <w:numFmt w:val="bullet"/>
      <w:lvlText w:val=""/>
      <w:lvlJc w:val="left"/>
      <w:pPr>
        <w:tabs>
          <w:tab w:val="num" w:pos="2520"/>
        </w:tabs>
        <w:ind w:left="2520" w:hanging="360"/>
      </w:pPr>
      <w:rPr>
        <w:rFonts w:ascii="Symbol" w:hAnsi="Symbol" w:hint="default"/>
      </w:rPr>
    </w:lvl>
    <w:lvl w:ilvl="4" w:tplc="763090A0" w:tentative="1">
      <w:start w:val="1"/>
      <w:numFmt w:val="bullet"/>
      <w:lvlText w:val=""/>
      <w:lvlJc w:val="left"/>
      <w:pPr>
        <w:tabs>
          <w:tab w:val="num" w:pos="3240"/>
        </w:tabs>
        <w:ind w:left="3240" w:hanging="360"/>
      </w:pPr>
      <w:rPr>
        <w:rFonts w:ascii="Symbol" w:hAnsi="Symbol" w:hint="default"/>
      </w:rPr>
    </w:lvl>
    <w:lvl w:ilvl="5" w:tplc="B4B867B4" w:tentative="1">
      <w:start w:val="1"/>
      <w:numFmt w:val="bullet"/>
      <w:lvlText w:val=""/>
      <w:lvlJc w:val="left"/>
      <w:pPr>
        <w:tabs>
          <w:tab w:val="num" w:pos="3960"/>
        </w:tabs>
        <w:ind w:left="3960" w:hanging="360"/>
      </w:pPr>
      <w:rPr>
        <w:rFonts w:ascii="Symbol" w:hAnsi="Symbol" w:hint="default"/>
      </w:rPr>
    </w:lvl>
    <w:lvl w:ilvl="6" w:tplc="0068043A" w:tentative="1">
      <w:start w:val="1"/>
      <w:numFmt w:val="bullet"/>
      <w:lvlText w:val=""/>
      <w:lvlJc w:val="left"/>
      <w:pPr>
        <w:tabs>
          <w:tab w:val="num" w:pos="4680"/>
        </w:tabs>
        <w:ind w:left="4680" w:hanging="360"/>
      </w:pPr>
      <w:rPr>
        <w:rFonts w:ascii="Symbol" w:hAnsi="Symbol" w:hint="default"/>
      </w:rPr>
    </w:lvl>
    <w:lvl w:ilvl="7" w:tplc="807CAC96" w:tentative="1">
      <w:start w:val="1"/>
      <w:numFmt w:val="bullet"/>
      <w:lvlText w:val=""/>
      <w:lvlJc w:val="left"/>
      <w:pPr>
        <w:tabs>
          <w:tab w:val="num" w:pos="5400"/>
        </w:tabs>
        <w:ind w:left="5400" w:hanging="360"/>
      </w:pPr>
      <w:rPr>
        <w:rFonts w:ascii="Symbol" w:hAnsi="Symbol" w:hint="default"/>
      </w:rPr>
    </w:lvl>
    <w:lvl w:ilvl="8" w:tplc="A922F672" w:tentative="1">
      <w:start w:val="1"/>
      <w:numFmt w:val="bullet"/>
      <w:lvlText w:val=""/>
      <w:lvlJc w:val="left"/>
      <w:pPr>
        <w:tabs>
          <w:tab w:val="num" w:pos="6120"/>
        </w:tabs>
        <w:ind w:left="6120" w:hanging="360"/>
      </w:pPr>
      <w:rPr>
        <w:rFonts w:ascii="Symbol" w:hAnsi="Symbol" w:hint="default"/>
      </w:rPr>
    </w:lvl>
  </w:abstractNum>
  <w:abstractNum w:abstractNumId="19" w15:restartNumberingAfterBreak="0">
    <w:nsid w:val="7FF6625D"/>
    <w:multiLevelType w:val="hybridMultilevel"/>
    <w:tmpl w:val="60EE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18"/>
  </w:num>
  <w:num w:numId="4">
    <w:abstractNumId w:val="3"/>
  </w:num>
  <w:num w:numId="5">
    <w:abstractNumId w:val="4"/>
  </w:num>
  <w:num w:numId="6">
    <w:abstractNumId w:val="7"/>
  </w:num>
  <w:num w:numId="7">
    <w:abstractNumId w:val="11"/>
  </w:num>
  <w:num w:numId="8">
    <w:abstractNumId w:val="14"/>
  </w:num>
  <w:num w:numId="9">
    <w:abstractNumId w:val="0"/>
  </w:num>
  <w:num w:numId="10">
    <w:abstractNumId w:val="1"/>
  </w:num>
  <w:num w:numId="11">
    <w:abstractNumId w:val="16"/>
  </w:num>
  <w:num w:numId="12">
    <w:abstractNumId w:val="6"/>
  </w:num>
  <w:num w:numId="13">
    <w:abstractNumId w:val="2"/>
  </w:num>
  <w:num w:numId="14">
    <w:abstractNumId w:val="12"/>
  </w:num>
  <w:num w:numId="15">
    <w:abstractNumId w:val="19"/>
  </w:num>
  <w:num w:numId="16">
    <w:abstractNumId w:val="5"/>
  </w:num>
  <w:num w:numId="17">
    <w:abstractNumId w:val="17"/>
  </w:num>
  <w:num w:numId="18">
    <w:abstractNumId w:val="10"/>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3121"/>
    <w:rsid w:val="00000181"/>
    <w:rsid w:val="0000043C"/>
    <w:rsid w:val="00001CDB"/>
    <w:rsid w:val="00003008"/>
    <w:rsid w:val="000037CF"/>
    <w:rsid w:val="000048E3"/>
    <w:rsid w:val="00005165"/>
    <w:rsid w:val="00012C18"/>
    <w:rsid w:val="000141A0"/>
    <w:rsid w:val="00015542"/>
    <w:rsid w:val="00015A65"/>
    <w:rsid w:val="00015CB9"/>
    <w:rsid w:val="0002257D"/>
    <w:rsid w:val="000250D6"/>
    <w:rsid w:val="000259CA"/>
    <w:rsid w:val="0002692D"/>
    <w:rsid w:val="00027653"/>
    <w:rsid w:val="00027655"/>
    <w:rsid w:val="000308AE"/>
    <w:rsid w:val="00037273"/>
    <w:rsid w:val="000372AB"/>
    <w:rsid w:val="00041F1C"/>
    <w:rsid w:val="0004280E"/>
    <w:rsid w:val="0004394C"/>
    <w:rsid w:val="00046583"/>
    <w:rsid w:val="000500EC"/>
    <w:rsid w:val="000501B4"/>
    <w:rsid w:val="000524F4"/>
    <w:rsid w:val="000535D3"/>
    <w:rsid w:val="00053A04"/>
    <w:rsid w:val="00055541"/>
    <w:rsid w:val="00055A69"/>
    <w:rsid w:val="00056BBE"/>
    <w:rsid w:val="0006115B"/>
    <w:rsid w:val="00063F45"/>
    <w:rsid w:val="000641C3"/>
    <w:rsid w:val="000668D4"/>
    <w:rsid w:val="000677C2"/>
    <w:rsid w:val="000731DA"/>
    <w:rsid w:val="00074766"/>
    <w:rsid w:val="00075982"/>
    <w:rsid w:val="00076903"/>
    <w:rsid w:val="000821BC"/>
    <w:rsid w:val="0008301A"/>
    <w:rsid w:val="00083FE3"/>
    <w:rsid w:val="0008500A"/>
    <w:rsid w:val="000869BC"/>
    <w:rsid w:val="00086A74"/>
    <w:rsid w:val="00087FA4"/>
    <w:rsid w:val="000900C4"/>
    <w:rsid w:val="00091B2C"/>
    <w:rsid w:val="0009582A"/>
    <w:rsid w:val="000960C3"/>
    <w:rsid w:val="00097329"/>
    <w:rsid w:val="000A11C2"/>
    <w:rsid w:val="000A3500"/>
    <w:rsid w:val="000A598E"/>
    <w:rsid w:val="000A5DE3"/>
    <w:rsid w:val="000B0B09"/>
    <w:rsid w:val="000B32D7"/>
    <w:rsid w:val="000B74B0"/>
    <w:rsid w:val="000C1CE6"/>
    <w:rsid w:val="000C1ECA"/>
    <w:rsid w:val="000C26A1"/>
    <w:rsid w:val="000C598F"/>
    <w:rsid w:val="000D025E"/>
    <w:rsid w:val="000D2283"/>
    <w:rsid w:val="000D32AA"/>
    <w:rsid w:val="000D3CB0"/>
    <w:rsid w:val="000D4CF6"/>
    <w:rsid w:val="000D5D47"/>
    <w:rsid w:val="000E0853"/>
    <w:rsid w:val="000E12C0"/>
    <w:rsid w:val="000E13BC"/>
    <w:rsid w:val="000E2371"/>
    <w:rsid w:val="000E2558"/>
    <w:rsid w:val="000E2F9E"/>
    <w:rsid w:val="000E41CF"/>
    <w:rsid w:val="000E4609"/>
    <w:rsid w:val="000E51AC"/>
    <w:rsid w:val="000E5A90"/>
    <w:rsid w:val="000E5D98"/>
    <w:rsid w:val="000F167F"/>
    <w:rsid w:val="000F4282"/>
    <w:rsid w:val="000F70B9"/>
    <w:rsid w:val="00101DB8"/>
    <w:rsid w:val="0010570E"/>
    <w:rsid w:val="00105BA1"/>
    <w:rsid w:val="00106873"/>
    <w:rsid w:val="00107896"/>
    <w:rsid w:val="001105AF"/>
    <w:rsid w:val="00111C49"/>
    <w:rsid w:val="0011200B"/>
    <w:rsid w:val="00112940"/>
    <w:rsid w:val="00112CDB"/>
    <w:rsid w:val="001154CF"/>
    <w:rsid w:val="00116D2A"/>
    <w:rsid w:val="00116E2F"/>
    <w:rsid w:val="00121724"/>
    <w:rsid w:val="00122A45"/>
    <w:rsid w:val="00125AF2"/>
    <w:rsid w:val="00126AD3"/>
    <w:rsid w:val="00131D8C"/>
    <w:rsid w:val="001324DC"/>
    <w:rsid w:val="00132EC7"/>
    <w:rsid w:val="00136778"/>
    <w:rsid w:val="001367EA"/>
    <w:rsid w:val="00137279"/>
    <w:rsid w:val="00140069"/>
    <w:rsid w:val="001408E0"/>
    <w:rsid w:val="00140E16"/>
    <w:rsid w:val="00143A07"/>
    <w:rsid w:val="00145943"/>
    <w:rsid w:val="001516F8"/>
    <w:rsid w:val="00152B72"/>
    <w:rsid w:val="00152E8D"/>
    <w:rsid w:val="00154055"/>
    <w:rsid w:val="0015405A"/>
    <w:rsid w:val="0015683C"/>
    <w:rsid w:val="001569CE"/>
    <w:rsid w:val="001624EC"/>
    <w:rsid w:val="001631AB"/>
    <w:rsid w:val="0016656A"/>
    <w:rsid w:val="00174157"/>
    <w:rsid w:val="001746E6"/>
    <w:rsid w:val="0017536A"/>
    <w:rsid w:val="001759B7"/>
    <w:rsid w:val="0017642B"/>
    <w:rsid w:val="001805B8"/>
    <w:rsid w:val="00181F15"/>
    <w:rsid w:val="00182876"/>
    <w:rsid w:val="001842AE"/>
    <w:rsid w:val="0018443A"/>
    <w:rsid w:val="00187ADF"/>
    <w:rsid w:val="001908A7"/>
    <w:rsid w:val="00191097"/>
    <w:rsid w:val="00191B6C"/>
    <w:rsid w:val="00193E4B"/>
    <w:rsid w:val="0019406D"/>
    <w:rsid w:val="00196BC4"/>
    <w:rsid w:val="00196D7C"/>
    <w:rsid w:val="001A0586"/>
    <w:rsid w:val="001A0635"/>
    <w:rsid w:val="001A322D"/>
    <w:rsid w:val="001A3EAC"/>
    <w:rsid w:val="001A4DDF"/>
    <w:rsid w:val="001A5E83"/>
    <w:rsid w:val="001A6AEF"/>
    <w:rsid w:val="001B29B9"/>
    <w:rsid w:val="001B2FB4"/>
    <w:rsid w:val="001B3295"/>
    <w:rsid w:val="001B4FDC"/>
    <w:rsid w:val="001B6551"/>
    <w:rsid w:val="001B71D9"/>
    <w:rsid w:val="001C2FD4"/>
    <w:rsid w:val="001C373A"/>
    <w:rsid w:val="001C39AB"/>
    <w:rsid w:val="001C3A89"/>
    <w:rsid w:val="001C3AE1"/>
    <w:rsid w:val="001C486D"/>
    <w:rsid w:val="001C5B03"/>
    <w:rsid w:val="001D3ED5"/>
    <w:rsid w:val="001D4386"/>
    <w:rsid w:val="001D5448"/>
    <w:rsid w:val="001D5972"/>
    <w:rsid w:val="001D6347"/>
    <w:rsid w:val="001D6507"/>
    <w:rsid w:val="001E2834"/>
    <w:rsid w:val="001E3167"/>
    <w:rsid w:val="001E3D8E"/>
    <w:rsid w:val="001E49DC"/>
    <w:rsid w:val="001E4B5B"/>
    <w:rsid w:val="001E636B"/>
    <w:rsid w:val="001E6B3C"/>
    <w:rsid w:val="001E6B49"/>
    <w:rsid w:val="001F0537"/>
    <w:rsid w:val="001F2B26"/>
    <w:rsid w:val="001F4DB4"/>
    <w:rsid w:val="001F6827"/>
    <w:rsid w:val="00202689"/>
    <w:rsid w:val="00202809"/>
    <w:rsid w:val="00202E42"/>
    <w:rsid w:val="0020519C"/>
    <w:rsid w:val="002061CE"/>
    <w:rsid w:val="00212893"/>
    <w:rsid w:val="00213359"/>
    <w:rsid w:val="002208D5"/>
    <w:rsid w:val="002234FC"/>
    <w:rsid w:val="00224136"/>
    <w:rsid w:val="002241BD"/>
    <w:rsid w:val="002249D4"/>
    <w:rsid w:val="00225304"/>
    <w:rsid w:val="0022664C"/>
    <w:rsid w:val="002310BC"/>
    <w:rsid w:val="00233649"/>
    <w:rsid w:val="00234556"/>
    <w:rsid w:val="00235988"/>
    <w:rsid w:val="0024695A"/>
    <w:rsid w:val="002474B1"/>
    <w:rsid w:val="00250656"/>
    <w:rsid w:val="002517C3"/>
    <w:rsid w:val="00253569"/>
    <w:rsid w:val="002538AA"/>
    <w:rsid w:val="0025678F"/>
    <w:rsid w:val="002606D3"/>
    <w:rsid w:val="002629E9"/>
    <w:rsid w:val="00267BF2"/>
    <w:rsid w:val="0027042D"/>
    <w:rsid w:val="00270FC3"/>
    <w:rsid w:val="00270FDC"/>
    <w:rsid w:val="00271FF9"/>
    <w:rsid w:val="00273EA0"/>
    <w:rsid w:val="00274403"/>
    <w:rsid w:val="00274EA7"/>
    <w:rsid w:val="00277033"/>
    <w:rsid w:val="00277866"/>
    <w:rsid w:val="00277DE0"/>
    <w:rsid w:val="0028014D"/>
    <w:rsid w:val="00280757"/>
    <w:rsid w:val="0028436C"/>
    <w:rsid w:val="00284B26"/>
    <w:rsid w:val="00287DCC"/>
    <w:rsid w:val="00291CB7"/>
    <w:rsid w:val="00292221"/>
    <w:rsid w:val="00292DFB"/>
    <w:rsid w:val="00293A90"/>
    <w:rsid w:val="00293D03"/>
    <w:rsid w:val="002949DC"/>
    <w:rsid w:val="002958ED"/>
    <w:rsid w:val="002971B7"/>
    <w:rsid w:val="002973FF"/>
    <w:rsid w:val="002A0A6A"/>
    <w:rsid w:val="002A285A"/>
    <w:rsid w:val="002A4DBD"/>
    <w:rsid w:val="002A4FA8"/>
    <w:rsid w:val="002A7C31"/>
    <w:rsid w:val="002B19DA"/>
    <w:rsid w:val="002B2EFD"/>
    <w:rsid w:val="002B7E49"/>
    <w:rsid w:val="002C1610"/>
    <w:rsid w:val="002C3318"/>
    <w:rsid w:val="002C4EDA"/>
    <w:rsid w:val="002D0C77"/>
    <w:rsid w:val="002D2947"/>
    <w:rsid w:val="002D2B51"/>
    <w:rsid w:val="002D38D9"/>
    <w:rsid w:val="002D45A6"/>
    <w:rsid w:val="002D667E"/>
    <w:rsid w:val="002D6A8E"/>
    <w:rsid w:val="002E504D"/>
    <w:rsid w:val="002E725B"/>
    <w:rsid w:val="002F1C1A"/>
    <w:rsid w:val="002F34AD"/>
    <w:rsid w:val="002F3B55"/>
    <w:rsid w:val="002F641F"/>
    <w:rsid w:val="002F755A"/>
    <w:rsid w:val="00301F8E"/>
    <w:rsid w:val="00302C66"/>
    <w:rsid w:val="0030560B"/>
    <w:rsid w:val="00310594"/>
    <w:rsid w:val="00311D8E"/>
    <w:rsid w:val="003151DC"/>
    <w:rsid w:val="00316217"/>
    <w:rsid w:val="0031734A"/>
    <w:rsid w:val="003201A0"/>
    <w:rsid w:val="0032144B"/>
    <w:rsid w:val="00322DFC"/>
    <w:rsid w:val="00325602"/>
    <w:rsid w:val="003302AD"/>
    <w:rsid w:val="00330843"/>
    <w:rsid w:val="00331358"/>
    <w:rsid w:val="003348B1"/>
    <w:rsid w:val="00334CD8"/>
    <w:rsid w:val="00335B8B"/>
    <w:rsid w:val="00337F22"/>
    <w:rsid w:val="00341E97"/>
    <w:rsid w:val="00343EA3"/>
    <w:rsid w:val="003466CE"/>
    <w:rsid w:val="00347EE7"/>
    <w:rsid w:val="00351715"/>
    <w:rsid w:val="00352402"/>
    <w:rsid w:val="00357A11"/>
    <w:rsid w:val="00357DF5"/>
    <w:rsid w:val="00361B97"/>
    <w:rsid w:val="0036523E"/>
    <w:rsid w:val="00367530"/>
    <w:rsid w:val="003675A9"/>
    <w:rsid w:val="00370F62"/>
    <w:rsid w:val="003711FE"/>
    <w:rsid w:val="00371BCE"/>
    <w:rsid w:val="00372BA5"/>
    <w:rsid w:val="003746DC"/>
    <w:rsid w:val="00375B60"/>
    <w:rsid w:val="00375BF9"/>
    <w:rsid w:val="0037614B"/>
    <w:rsid w:val="00377885"/>
    <w:rsid w:val="003778CD"/>
    <w:rsid w:val="0038013C"/>
    <w:rsid w:val="00384179"/>
    <w:rsid w:val="00386A95"/>
    <w:rsid w:val="003909A3"/>
    <w:rsid w:val="003910A4"/>
    <w:rsid w:val="00392D3A"/>
    <w:rsid w:val="003942A9"/>
    <w:rsid w:val="00394302"/>
    <w:rsid w:val="00394A1D"/>
    <w:rsid w:val="00395BB0"/>
    <w:rsid w:val="00395E88"/>
    <w:rsid w:val="003A0595"/>
    <w:rsid w:val="003A0D10"/>
    <w:rsid w:val="003A14DF"/>
    <w:rsid w:val="003A172D"/>
    <w:rsid w:val="003A26CE"/>
    <w:rsid w:val="003A4A80"/>
    <w:rsid w:val="003A4D91"/>
    <w:rsid w:val="003A6439"/>
    <w:rsid w:val="003A7875"/>
    <w:rsid w:val="003A7DD0"/>
    <w:rsid w:val="003B2299"/>
    <w:rsid w:val="003B3AF7"/>
    <w:rsid w:val="003B6378"/>
    <w:rsid w:val="003B74B4"/>
    <w:rsid w:val="003C1046"/>
    <w:rsid w:val="003C1162"/>
    <w:rsid w:val="003C2761"/>
    <w:rsid w:val="003C4462"/>
    <w:rsid w:val="003C586B"/>
    <w:rsid w:val="003C6399"/>
    <w:rsid w:val="003D00C5"/>
    <w:rsid w:val="003D3D1C"/>
    <w:rsid w:val="003D5C5A"/>
    <w:rsid w:val="003E02B1"/>
    <w:rsid w:val="003E0A1F"/>
    <w:rsid w:val="003E16C9"/>
    <w:rsid w:val="003E1D5D"/>
    <w:rsid w:val="003E7215"/>
    <w:rsid w:val="003F094A"/>
    <w:rsid w:val="003F64C0"/>
    <w:rsid w:val="003F6ADF"/>
    <w:rsid w:val="003F73FF"/>
    <w:rsid w:val="00400181"/>
    <w:rsid w:val="00401265"/>
    <w:rsid w:val="0040425A"/>
    <w:rsid w:val="0040566E"/>
    <w:rsid w:val="004072E4"/>
    <w:rsid w:val="0041232B"/>
    <w:rsid w:val="00412BBC"/>
    <w:rsid w:val="0041421D"/>
    <w:rsid w:val="004149BB"/>
    <w:rsid w:val="0041554F"/>
    <w:rsid w:val="0041659E"/>
    <w:rsid w:val="0041687C"/>
    <w:rsid w:val="00416CA1"/>
    <w:rsid w:val="004214D3"/>
    <w:rsid w:val="0042150D"/>
    <w:rsid w:val="00421B20"/>
    <w:rsid w:val="00423EA4"/>
    <w:rsid w:val="004252BB"/>
    <w:rsid w:val="004257B1"/>
    <w:rsid w:val="00430D55"/>
    <w:rsid w:val="004344FD"/>
    <w:rsid w:val="004348E5"/>
    <w:rsid w:val="0043614B"/>
    <w:rsid w:val="004363D9"/>
    <w:rsid w:val="00436F55"/>
    <w:rsid w:val="0043737A"/>
    <w:rsid w:val="004412AE"/>
    <w:rsid w:val="00443540"/>
    <w:rsid w:val="00443735"/>
    <w:rsid w:val="00447F4C"/>
    <w:rsid w:val="0045367B"/>
    <w:rsid w:val="00454698"/>
    <w:rsid w:val="00455D1D"/>
    <w:rsid w:val="004560AD"/>
    <w:rsid w:val="00461446"/>
    <w:rsid w:val="00461D1D"/>
    <w:rsid w:val="00464012"/>
    <w:rsid w:val="00464123"/>
    <w:rsid w:val="00465E80"/>
    <w:rsid w:val="004675F7"/>
    <w:rsid w:val="00472113"/>
    <w:rsid w:val="00474ED3"/>
    <w:rsid w:val="00476447"/>
    <w:rsid w:val="0047716A"/>
    <w:rsid w:val="00477BFE"/>
    <w:rsid w:val="00477EE8"/>
    <w:rsid w:val="00482773"/>
    <w:rsid w:val="00482DE0"/>
    <w:rsid w:val="00483A2D"/>
    <w:rsid w:val="00485091"/>
    <w:rsid w:val="00485CF9"/>
    <w:rsid w:val="00485FCB"/>
    <w:rsid w:val="0049283F"/>
    <w:rsid w:val="00492D61"/>
    <w:rsid w:val="004947D7"/>
    <w:rsid w:val="004A00B8"/>
    <w:rsid w:val="004A3586"/>
    <w:rsid w:val="004A4385"/>
    <w:rsid w:val="004A49F7"/>
    <w:rsid w:val="004A582F"/>
    <w:rsid w:val="004A7C32"/>
    <w:rsid w:val="004B22AD"/>
    <w:rsid w:val="004B2C09"/>
    <w:rsid w:val="004B3846"/>
    <w:rsid w:val="004B51FE"/>
    <w:rsid w:val="004B5B78"/>
    <w:rsid w:val="004B70E1"/>
    <w:rsid w:val="004C0CF1"/>
    <w:rsid w:val="004C3F9E"/>
    <w:rsid w:val="004C61AC"/>
    <w:rsid w:val="004C65E6"/>
    <w:rsid w:val="004C7375"/>
    <w:rsid w:val="004D0751"/>
    <w:rsid w:val="004D2DCC"/>
    <w:rsid w:val="004D2FBA"/>
    <w:rsid w:val="004D3312"/>
    <w:rsid w:val="004E003F"/>
    <w:rsid w:val="004E0321"/>
    <w:rsid w:val="004E270A"/>
    <w:rsid w:val="004E2CA4"/>
    <w:rsid w:val="004E35C1"/>
    <w:rsid w:val="004E49AA"/>
    <w:rsid w:val="004E6A88"/>
    <w:rsid w:val="004E7EBF"/>
    <w:rsid w:val="004F00E4"/>
    <w:rsid w:val="004F03F0"/>
    <w:rsid w:val="004F14B3"/>
    <w:rsid w:val="004F16A1"/>
    <w:rsid w:val="004F1A1A"/>
    <w:rsid w:val="004F2DFF"/>
    <w:rsid w:val="004F45D6"/>
    <w:rsid w:val="004F6F10"/>
    <w:rsid w:val="004F74CD"/>
    <w:rsid w:val="00503E05"/>
    <w:rsid w:val="005056BF"/>
    <w:rsid w:val="00506394"/>
    <w:rsid w:val="00506809"/>
    <w:rsid w:val="00507E56"/>
    <w:rsid w:val="0051174F"/>
    <w:rsid w:val="005139EE"/>
    <w:rsid w:val="00514363"/>
    <w:rsid w:val="00515E60"/>
    <w:rsid w:val="00520E98"/>
    <w:rsid w:val="00523DCA"/>
    <w:rsid w:val="00523E34"/>
    <w:rsid w:val="0052446B"/>
    <w:rsid w:val="005259CC"/>
    <w:rsid w:val="005263D7"/>
    <w:rsid w:val="00530F94"/>
    <w:rsid w:val="00532004"/>
    <w:rsid w:val="0053381F"/>
    <w:rsid w:val="00536A7B"/>
    <w:rsid w:val="00536D48"/>
    <w:rsid w:val="00540238"/>
    <w:rsid w:val="00541C0C"/>
    <w:rsid w:val="00542484"/>
    <w:rsid w:val="00542914"/>
    <w:rsid w:val="00542C16"/>
    <w:rsid w:val="005432E0"/>
    <w:rsid w:val="00543338"/>
    <w:rsid w:val="00543AB4"/>
    <w:rsid w:val="005508DF"/>
    <w:rsid w:val="00550F57"/>
    <w:rsid w:val="00556B4E"/>
    <w:rsid w:val="00557E6B"/>
    <w:rsid w:val="005620A3"/>
    <w:rsid w:val="005637F1"/>
    <w:rsid w:val="005652B3"/>
    <w:rsid w:val="00567A22"/>
    <w:rsid w:val="00572B7A"/>
    <w:rsid w:val="00573858"/>
    <w:rsid w:val="005740E1"/>
    <w:rsid w:val="00574B3A"/>
    <w:rsid w:val="00581080"/>
    <w:rsid w:val="005852C5"/>
    <w:rsid w:val="00585A86"/>
    <w:rsid w:val="0058741E"/>
    <w:rsid w:val="005879DA"/>
    <w:rsid w:val="00591F33"/>
    <w:rsid w:val="00592047"/>
    <w:rsid w:val="005920E9"/>
    <w:rsid w:val="005A0A7F"/>
    <w:rsid w:val="005A5ADD"/>
    <w:rsid w:val="005B0DC6"/>
    <w:rsid w:val="005B192E"/>
    <w:rsid w:val="005B2B73"/>
    <w:rsid w:val="005B2BB7"/>
    <w:rsid w:val="005B2C0E"/>
    <w:rsid w:val="005B33AC"/>
    <w:rsid w:val="005B4AF5"/>
    <w:rsid w:val="005B4E0F"/>
    <w:rsid w:val="005B64B0"/>
    <w:rsid w:val="005B6E5D"/>
    <w:rsid w:val="005C1B0A"/>
    <w:rsid w:val="005C31FE"/>
    <w:rsid w:val="005C4144"/>
    <w:rsid w:val="005C4E08"/>
    <w:rsid w:val="005C77F5"/>
    <w:rsid w:val="005C78DB"/>
    <w:rsid w:val="005D07B9"/>
    <w:rsid w:val="005D0CAD"/>
    <w:rsid w:val="005D470D"/>
    <w:rsid w:val="005D616F"/>
    <w:rsid w:val="005D6FD5"/>
    <w:rsid w:val="005E1964"/>
    <w:rsid w:val="005E202F"/>
    <w:rsid w:val="005E3762"/>
    <w:rsid w:val="005E3A33"/>
    <w:rsid w:val="005E3DBF"/>
    <w:rsid w:val="005E799E"/>
    <w:rsid w:val="005F0153"/>
    <w:rsid w:val="005F09F9"/>
    <w:rsid w:val="005F166C"/>
    <w:rsid w:val="005F28A3"/>
    <w:rsid w:val="005F3E86"/>
    <w:rsid w:val="005F43B9"/>
    <w:rsid w:val="005F5C3F"/>
    <w:rsid w:val="0060184B"/>
    <w:rsid w:val="00601FFA"/>
    <w:rsid w:val="00602BC0"/>
    <w:rsid w:val="006034CA"/>
    <w:rsid w:val="00605AC2"/>
    <w:rsid w:val="00606B2C"/>
    <w:rsid w:val="0060786E"/>
    <w:rsid w:val="006118BC"/>
    <w:rsid w:val="006125CB"/>
    <w:rsid w:val="00622AA6"/>
    <w:rsid w:val="00626ECE"/>
    <w:rsid w:val="00627920"/>
    <w:rsid w:val="00627B7F"/>
    <w:rsid w:val="00633985"/>
    <w:rsid w:val="0063498D"/>
    <w:rsid w:val="006364E9"/>
    <w:rsid w:val="0063756E"/>
    <w:rsid w:val="00640E1C"/>
    <w:rsid w:val="00644EF0"/>
    <w:rsid w:val="00645841"/>
    <w:rsid w:val="00647888"/>
    <w:rsid w:val="006505F3"/>
    <w:rsid w:val="00651389"/>
    <w:rsid w:val="00651A52"/>
    <w:rsid w:val="006569E2"/>
    <w:rsid w:val="006572F0"/>
    <w:rsid w:val="00661495"/>
    <w:rsid w:val="006638F4"/>
    <w:rsid w:val="00664CBD"/>
    <w:rsid w:val="00665C5F"/>
    <w:rsid w:val="006665E3"/>
    <w:rsid w:val="00667F56"/>
    <w:rsid w:val="006740FC"/>
    <w:rsid w:val="006758B1"/>
    <w:rsid w:val="00677FF7"/>
    <w:rsid w:val="00682F95"/>
    <w:rsid w:val="006841E7"/>
    <w:rsid w:val="006878E0"/>
    <w:rsid w:val="006906B7"/>
    <w:rsid w:val="006918AB"/>
    <w:rsid w:val="00693CEA"/>
    <w:rsid w:val="006966CB"/>
    <w:rsid w:val="006A0FB6"/>
    <w:rsid w:val="006A1671"/>
    <w:rsid w:val="006A55A1"/>
    <w:rsid w:val="006A64EC"/>
    <w:rsid w:val="006B56E1"/>
    <w:rsid w:val="006C0188"/>
    <w:rsid w:val="006C0EE8"/>
    <w:rsid w:val="006C2CF1"/>
    <w:rsid w:val="006C3121"/>
    <w:rsid w:val="006C50FC"/>
    <w:rsid w:val="006C78DE"/>
    <w:rsid w:val="006D13C7"/>
    <w:rsid w:val="006D2E05"/>
    <w:rsid w:val="006D3669"/>
    <w:rsid w:val="006D5CCB"/>
    <w:rsid w:val="006E0CDB"/>
    <w:rsid w:val="006E53BC"/>
    <w:rsid w:val="006E60ED"/>
    <w:rsid w:val="006E7182"/>
    <w:rsid w:val="006F0221"/>
    <w:rsid w:val="006F1C30"/>
    <w:rsid w:val="006F1E88"/>
    <w:rsid w:val="006F2B3B"/>
    <w:rsid w:val="006F508C"/>
    <w:rsid w:val="006F5857"/>
    <w:rsid w:val="006F5A53"/>
    <w:rsid w:val="007006CE"/>
    <w:rsid w:val="007044AA"/>
    <w:rsid w:val="00710F7B"/>
    <w:rsid w:val="00713680"/>
    <w:rsid w:val="0071617A"/>
    <w:rsid w:val="00717B3E"/>
    <w:rsid w:val="00722146"/>
    <w:rsid w:val="00726D9F"/>
    <w:rsid w:val="00730A7C"/>
    <w:rsid w:val="00745220"/>
    <w:rsid w:val="0075086A"/>
    <w:rsid w:val="007533FE"/>
    <w:rsid w:val="00754E3E"/>
    <w:rsid w:val="00757C14"/>
    <w:rsid w:val="00762278"/>
    <w:rsid w:val="00764C92"/>
    <w:rsid w:val="00767270"/>
    <w:rsid w:val="00767A44"/>
    <w:rsid w:val="007707E9"/>
    <w:rsid w:val="00770BE2"/>
    <w:rsid w:val="00773ACD"/>
    <w:rsid w:val="00773BE4"/>
    <w:rsid w:val="00774560"/>
    <w:rsid w:val="0077456A"/>
    <w:rsid w:val="00775196"/>
    <w:rsid w:val="007759FC"/>
    <w:rsid w:val="00775D7A"/>
    <w:rsid w:val="00775FAF"/>
    <w:rsid w:val="00776EAD"/>
    <w:rsid w:val="00777467"/>
    <w:rsid w:val="00777E23"/>
    <w:rsid w:val="00780FE1"/>
    <w:rsid w:val="00781D2B"/>
    <w:rsid w:val="00783ED4"/>
    <w:rsid w:val="00784F38"/>
    <w:rsid w:val="00785431"/>
    <w:rsid w:val="00785791"/>
    <w:rsid w:val="007857DE"/>
    <w:rsid w:val="007862FD"/>
    <w:rsid w:val="007902B0"/>
    <w:rsid w:val="00792418"/>
    <w:rsid w:val="00794139"/>
    <w:rsid w:val="00794932"/>
    <w:rsid w:val="007965C0"/>
    <w:rsid w:val="00797CFD"/>
    <w:rsid w:val="007A0408"/>
    <w:rsid w:val="007A20B4"/>
    <w:rsid w:val="007A4642"/>
    <w:rsid w:val="007A68AD"/>
    <w:rsid w:val="007A7F44"/>
    <w:rsid w:val="007B6E35"/>
    <w:rsid w:val="007D365A"/>
    <w:rsid w:val="007D67E4"/>
    <w:rsid w:val="007D6BAC"/>
    <w:rsid w:val="007E0A10"/>
    <w:rsid w:val="007E310C"/>
    <w:rsid w:val="007E36F1"/>
    <w:rsid w:val="007E3BC4"/>
    <w:rsid w:val="007F21F1"/>
    <w:rsid w:val="007F3E61"/>
    <w:rsid w:val="007F3F9F"/>
    <w:rsid w:val="007F6C60"/>
    <w:rsid w:val="008062A2"/>
    <w:rsid w:val="00807F3C"/>
    <w:rsid w:val="008106FE"/>
    <w:rsid w:val="00811DE7"/>
    <w:rsid w:val="00811FBE"/>
    <w:rsid w:val="00812121"/>
    <w:rsid w:val="00813AF2"/>
    <w:rsid w:val="00814A7D"/>
    <w:rsid w:val="0081530A"/>
    <w:rsid w:val="008160AB"/>
    <w:rsid w:val="00816E26"/>
    <w:rsid w:val="0082058D"/>
    <w:rsid w:val="0082185C"/>
    <w:rsid w:val="008232BA"/>
    <w:rsid w:val="008249B6"/>
    <w:rsid w:val="00824C90"/>
    <w:rsid w:val="0082562F"/>
    <w:rsid w:val="00825E73"/>
    <w:rsid w:val="00825E77"/>
    <w:rsid w:val="00826804"/>
    <w:rsid w:val="00827140"/>
    <w:rsid w:val="00830F85"/>
    <w:rsid w:val="00832719"/>
    <w:rsid w:val="00832759"/>
    <w:rsid w:val="00832AE2"/>
    <w:rsid w:val="00835626"/>
    <w:rsid w:val="00835E2E"/>
    <w:rsid w:val="00842592"/>
    <w:rsid w:val="00843BFE"/>
    <w:rsid w:val="00843FDA"/>
    <w:rsid w:val="00845329"/>
    <w:rsid w:val="0084645A"/>
    <w:rsid w:val="00847F87"/>
    <w:rsid w:val="008516D5"/>
    <w:rsid w:val="00857B65"/>
    <w:rsid w:val="008628FD"/>
    <w:rsid w:val="008641AA"/>
    <w:rsid w:val="0086485D"/>
    <w:rsid w:val="00864B6C"/>
    <w:rsid w:val="00866971"/>
    <w:rsid w:val="00872FD4"/>
    <w:rsid w:val="00876D58"/>
    <w:rsid w:val="00880FAD"/>
    <w:rsid w:val="00881209"/>
    <w:rsid w:val="008835EE"/>
    <w:rsid w:val="0088395F"/>
    <w:rsid w:val="00884887"/>
    <w:rsid w:val="0088540D"/>
    <w:rsid w:val="00885DE1"/>
    <w:rsid w:val="00887195"/>
    <w:rsid w:val="00891317"/>
    <w:rsid w:val="00892D98"/>
    <w:rsid w:val="00893521"/>
    <w:rsid w:val="00893D17"/>
    <w:rsid w:val="0089420B"/>
    <w:rsid w:val="008A025D"/>
    <w:rsid w:val="008A0943"/>
    <w:rsid w:val="008A1476"/>
    <w:rsid w:val="008A1A30"/>
    <w:rsid w:val="008A1C7D"/>
    <w:rsid w:val="008A43CB"/>
    <w:rsid w:val="008B0E86"/>
    <w:rsid w:val="008B47E2"/>
    <w:rsid w:val="008C093E"/>
    <w:rsid w:val="008C11E9"/>
    <w:rsid w:val="008C1985"/>
    <w:rsid w:val="008C4150"/>
    <w:rsid w:val="008C47D9"/>
    <w:rsid w:val="008C5CFC"/>
    <w:rsid w:val="008C6A3E"/>
    <w:rsid w:val="008C7765"/>
    <w:rsid w:val="008D1299"/>
    <w:rsid w:val="008D1D6D"/>
    <w:rsid w:val="008D20A5"/>
    <w:rsid w:val="008D3B63"/>
    <w:rsid w:val="008D494E"/>
    <w:rsid w:val="008D4AD3"/>
    <w:rsid w:val="008D52E0"/>
    <w:rsid w:val="008D6225"/>
    <w:rsid w:val="008E23C0"/>
    <w:rsid w:val="008E4439"/>
    <w:rsid w:val="008E6D36"/>
    <w:rsid w:val="008E7EF3"/>
    <w:rsid w:val="008F18FC"/>
    <w:rsid w:val="008F4029"/>
    <w:rsid w:val="008F51FD"/>
    <w:rsid w:val="008F6BC8"/>
    <w:rsid w:val="008F6E40"/>
    <w:rsid w:val="00901ECC"/>
    <w:rsid w:val="00905D5B"/>
    <w:rsid w:val="009118B0"/>
    <w:rsid w:val="00912143"/>
    <w:rsid w:val="009126EB"/>
    <w:rsid w:val="00912C02"/>
    <w:rsid w:val="00913EB3"/>
    <w:rsid w:val="009159A6"/>
    <w:rsid w:val="00915A11"/>
    <w:rsid w:val="00915B62"/>
    <w:rsid w:val="0091625F"/>
    <w:rsid w:val="00916AC0"/>
    <w:rsid w:val="00917863"/>
    <w:rsid w:val="00920693"/>
    <w:rsid w:val="009207A4"/>
    <w:rsid w:val="00921566"/>
    <w:rsid w:val="009229F6"/>
    <w:rsid w:val="00927376"/>
    <w:rsid w:val="00927CDF"/>
    <w:rsid w:val="009319F0"/>
    <w:rsid w:val="009356CA"/>
    <w:rsid w:val="0093685F"/>
    <w:rsid w:val="009370F3"/>
    <w:rsid w:val="009408AA"/>
    <w:rsid w:val="0094285B"/>
    <w:rsid w:val="009447A5"/>
    <w:rsid w:val="00944BC5"/>
    <w:rsid w:val="0094591C"/>
    <w:rsid w:val="00946374"/>
    <w:rsid w:val="00946555"/>
    <w:rsid w:val="00947123"/>
    <w:rsid w:val="00953224"/>
    <w:rsid w:val="009538D8"/>
    <w:rsid w:val="00953EAD"/>
    <w:rsid w:val="00957D0A"/>
    <w:rsid w:val="00957F62"/>
    <w:rsid w:val="009608A9"/>
    <w:rsid w:val="00960E95"/>
    <w:rsid w:val="00963817"/>
    <w:rsid w:val="0096397A"/>
    <w:rsid w:val="00966376"/>
    <w:rsid w:val="00966D99"/>
    <w:rsid w:val="00967AA8"/>
    <w:rsid w:val="00967CB5"/>
    <w:rsid w:val="00971B1A"/>
    <w:rsid w:val="00971D49"/>
    <w:rsid w:val="00974CF1"/>
    <w:rsid w:val="00977407"/>
    <w:rsid w:val="0098380A"/>
    <w:rsid w:val="00983A75"/>
    <w:rsid w:val="00983C6C"/>
    <w:rsid w:val="00984C89"/>
    <w:rsid w:val="0098551A"/>
    <w:rsid w:val="00985763"/>
    <w:rsid w:val="00985CEC"/>
    <w:rsid w:val="009905F3"/>
    <w:rsid w:val="0099298A"/>
    <w:rsid w:val="00993A52"/>
    <w:rsid w:val="009952FB"/>
    <w:rsid w:val="0099565F"/>
    <w:rsid w:val="00995F29"/>
    <w:rsid w:val="009967D5"/>
    <w:rsid w:val="009A208D"/>
    <w:rsid w:val="009A633F"/>
    <w:rsid w:val="009A6FF5"/>
    <w:rsid w:val="009B3A07"/>
    <w:rsid w:val="009B424D"/>
    <w:rsid w:val="009B4791"/>
    <w:rsid w:val="009B513C"/>
    <w:rsid w:val="009B6274"/>
    <w:rsid w:val="009B65EA"/>
    <w:rsid w:val="009B79E0"/>
    <w:rsid w:val="009C13B1"/>
    <w:rsid w:val="009C268A"/>
    <w:rsid w:val="009C29B7"/>
    <w:rsid w:val="009C591C"/>
    <w:rsid w:val="009C6582"/>
    <w:rsid w:val="009C6821"/>
    <w:rsid w:val="009C7036"/>
    <w:rsid w:val="009D0497"/>
    <w:rsid w:val="009D183D"/>
    <w:rsid w:val="009D38FC"/>
    <w:rsid w:val="009D5409"/>
    <w:rsid w:val="009D5424"/>
    <w:rsid w:val="009D7AA9"/>
    <w:rsid w:val="009E0471"/>
    <w:rsid w:val="009E241F"/>
    <w:rsid w:val="009E2E3C"/>
    <w:rsid w:val="009E537C"/>
    <w:rsid w:val="009F0902"/>
    <w:rsid w:val="009F111C"/>
    <w:rsid w:val="009F127A"/>
    <w:rsid w:val="009F1811"/>
    <w:rsid w:val="009F2C50"/>
    <w:rsid w:val="009F2CFB"/>
    <w:rsid w:val="009F2D82"/>
    <w:rsid w:val="009F39B3"/>
    <w:rsid w:val="009F573F"/>
    <w:rsid w:val="009F5D0A"/>
    <w:rsid w:val="00A0219E"/>
    <w:rsid w:val="00A02CA5"/>
    <w:rsid w:val="00A042D7"/>
    <w:rsid w:val="00A0797E"/>
    <w:rsid w:val="00A11311"/>
    <w:rsid w:val="00A155DC"/>
    <w:rsid w:val="00A1588E"/>
    <w:rsid w:val="00A15FC6"/>
    <w:rsid w:val="00A1646A"/>
    <w:rsid w:val="00A179FD"/>
    <w:rsid w:val="00A2129D"/>
    <w:rsid w:val="00A21F54"/>
    <w:rsid w:val="00A232BF"/>
    <w:rsid w:val="00A24100"/>
    <w:rsid w:val="00A27736"/>
    <w:rsid w:val="00A27BA9"/>
    <w:rsid w:val="00A301D4"/>
    <w:rsid w:val="00A309B5"/>
    <w:rsid w:val="00A32048"/>
    <w:rsid w:val="00A331E1"/>
    <w:rsid w:val="00A3329C"/>
    <w:rsid w:val="00A33D24"/>
    <w:rsid w:val="00A34EFE"/>
    <w:rsid w:val="00A362EF"/>
    <w:rsid w:val="00A413D6"/>
    <w:rsid w:val="00A42834"/>
    <w:rsid w:val="00A42D48"/>
    <w:rsid w:val="00A43B81"/>
    <w:rsid w:val="00A44A42"/>
    <w:rsid w:val="00A45162"/>
    <w:rsid w:val="00A463DD"/>
    <w:rsid w:val="00A51A90"/>
    <w:rsid w:val="00A51EEF"/>
    <w:rsid w:val="00A5280A"/>
    <w:rsid w:val="00A53E3E"/>
    <w:rsid w:val="00A55083"/>
    <w:rsid w:val="00A5617A"/>
    <w:rsid w:val="00A57392"/>
    <w:rsid w:val="00A620CE"/>
    <w:rsid w:val="00A6407B"/>
    <w:rsid w:val="00A65030"/>
    <w:rsid w:val="00A6578A"/>
    <w:rsid w:val="00A6678E"/>
    <w:rsid w:val="00A6766B"/>
    <w:rsid w:val="00A67934"/>
    <w:rsid w:val="00A71130"/>
    <w:rsid w:val="00A80520"/>
    <w:rsid w:val="00A82560"/>
    <w:rsid w:val="00A85720"/>
    <w:rsid w:val="00A8690D"/>
    <w:rsid w:val="00A8711A"/>
    <w:rsid w:val="00A900BF"/>
    <w:rsid w:val="00A90A6D"/>
    <w:rsid w:val="00A93B1F"/>
    <w:rsid w:val="00A94BEE"/>
    <w:rsid w:val="00A94F2D"/>
    <w:rsid w:val="00AA330F"/>
    <w:rsid w:val="00AA577D"/>
    <w:rsid w:val="00AA7558"/>
    <w:rsid w:val="00AA77E8"/>
    <w:rsid w:val="00AB201D"/>
    <w:rsid w:val="00AB4924"/>
    <w:rsid w:val="00AB4C97"/>
    <w:rsid w:val="00AB6784"/>
    <w:rsid w:val="00AB6A4A"/>
    <w:rsid w:val="00AB7C93"/>
    <w:rsid w:val="00AB7D78"/>
    <w:rsid w:val="00AC1825"/>
    <w:rsid w:val="00AC1BE5"/>
    <w:rsid w:val="00AC5CF3"/>
    <w:rsid w:val="00AD1132"/>
    <w:rsid w:val="00AD1C6B"/>
    <w:rsid w:val="00AD2353"/>
    <w:rsid w:val="00AD6881"/>
    <w:rsid w:val="00AD6D50"/>
    <w:rsid w:val="00AE08CC"/>
    <w:rsid w:val="00AE0B9B"/>
    <w:rsid w:val="00AE1035"/>
    <w:rsid w:val="00AE3F1A"/>
    <w:rsid w:val="00AE4BBA"/>
    <w:rsid w:val="00AF23C2"/>
    <w:rsid w:val="00AF2904"/>
    <w:rsid w:val="00AF544F"/>
    <w:rsid w:val="00AF6009"/>
    <w:rsid w:val="00AF6655"/>
    <w:rsid w:val="00B01A5A"/>
    <w:rsid w:val="00B02307"/>
    <w:rsid w:val="00B03F81"/>
    <w:rsid w:val="00B04181"/>
    <w:rsid w:val="00B06F96"/>
    <w:rsid w:val="00B07031"/>
    <w:rsid w:val="00B077B4"/>
    <w:rsid w:val="00B10F57"/>
    <w:rsid w:val="00B114A0"/>
    <w:rsid w:val="00B11563"/>
    <w:rsid w:val="00B13560"/>
    <w:rsid w:val="00B1637B"/>
    <w:rsid w:val="00B2107E"/>
    <w:rsid w:val="00B225C3"/>
    <w:rsid w:val="00B22BA8"/>
    <w:rsid w:val="00B26E3A"/>
    <w:rsid w:val="00B278DF"/>
    <w:rsid w:val="00B304BA"/>
    <w:rsid w:val="00B32E5B"/>
    <w:rsid w:val="00B41CF0"/>
    <w:rsid w:val="00B42D90"/>
    <w:rsid w:val="00B469DC"/>
    <w:rsid w:val="00B47EBE"/>
    <w:rsid w:val="00B51B41"/>
    <w:rsid w:val="00B523B6"/>
    <w:rsid w:val="00B525E3"/>
    <w:rsid w:val="00B5733A"/>
    <w:rsid w:val="00B60106"/>
    <w:rsid w:val="00B60CB1"/>
    <w:rsid w:val="00B60FDC"/>
    <w:rsid w:val="00B63083"/>
    <w:rsid w:val="00B655A5"/>
    <w:rsid w:val="00B67C04"/>
    <w:rsid w:val="00B72741"/>
    <w:rsid w:val="00B72A94"/>
    <w:rsid w:val="00B73E81"/>
    <w:rsid w:val="00B7458E"/>
    <w:rsid w:val="00B75435"/>
    <w:rsid w:val="00B75EF9"/>
    <w:rsid w:val="00B765EC"/>
    <w:rsid w:val="00B767EE"/>
    <w:rsid w:val="00B80482"/>
    <w:rsid w:val="00B81014"/>
    <w:rsid w:val="00B83AA6"/>
    <w:rsid w:val="00B83EE7"/>
    <w:rsid w:val="00B851D8"/>
    <w:rsid w:val="00B8539C"/>
    <w:rsid w:val="00B85E18"/>
    <w:rsid w:val="00B865CA"/>
    <w:rsid w:val="00B91824"/>
    <w:rsid w:val="00B936F5"/>
    <w:rsid w:val="00B958E0"/>
    <w:rsid w:val="00BA0FCC"/>
    <w:rsid w:val="00BA15AC"/>
    <w:rsid w:val="00BA29D9"/>
    <w:rsid w:val="00BA63EA"/>
    <w:rsid w:val="00BA7DE8"/>
    <w:rsid w:val="00BB258F"/>
    <w:rsid w:val="00BB264A"/>
    <w:rsid w:val="00BB361C"/>
    <w:rsid w:val="00BB368E"/>
    <w:rsid w:val="00BB3D8B"/>
    <w:rsid w:val="00BB3DEF"/>
    <w:rsid w:val="00BB4A7B"/>
    <w:rsid w:val="00BB5B05"/>
    <w:rsid w:val="00BB75DC"/>
    <w:rsid w:val="00BC05B5"/>
    <w:rsid w:val="00BC05C7"/>
    <w:rsid w:val="00BC71C6"/>
    <w:rsid w:val="00BC76A4"/>
    <w:rsid w:val="00BD3098"/>
    <w:rsid w:val="00BD3D8B"/>
    <w:rsid w:val="00BD6971"/>
    <w:rsid w:val="00BE29D1"/>
    <w:rsid w:val="00BE3176"/>
    <w:rsid w:val="00BE5DD2"/>
    <w:rsid w:val="00BF62D1"/>
    <w:rsid w:val="00BF6527"/>
    <w:rsid w:val="00BF6F3A"/>
    <w:rsid w:val="00C00A93"/>
    <w:rsid w:val="00C02550"/>
    <w:rsid w:val="00C031AE"/>
    <w:rsid w:val="00C0343C"/>
    <w:rsid w:val="00C0393E"/>
    <w:rsid w:val="00C06F8B"/>
    <w:rsid w:val="00C10AF9"/>
    <w:rsid w:val="00C1103E"/>
    <w:rsid w:val="00C13ED3"/>
    <w:rsid w:val="00C14B02"/>
    <w:rsid w:val="00C14F72"/>
    <w:rsid w:val="00C175EA"/>
    <w:rsid w:val="00C20D9F"/>
    <w:rsid w:val="00C21454"/>
    <w:rsid w:val="00C21468"/>
    <w:rsid w:val="00C2377E"/>
    <w:rsid w:val="00C2785B"/>
    <w:rsid w:val="00C316D1"/>
    <w:rsid w:val="00C33DDB"/>
    <w:rsid w:val="00C340D6"/>
    <w:rsid w:val="00C34C2C"/>
    <w:rsid w:val="00C357BD"/>
    <w:rsid w:val="00C37321"/>
    <w:rsid w:val="00C41483"/>
    <w:rsid w:val="00C41D13"/>
    <w:rsid w:val="00C45E95"/>
    <w:rsid w:val="00C466F5"/>
    <w:rsid w:val="00C52B03"/>
    <w:rsid w:val="00C5489C"/>
    <w:rsid w:val="00C54BCA"/>
    <w:rsid w:val="00C5713F"/>
    <w:rsid w:val="00C579B7"/>
    <w:rsid w:val="00C57CE9"/>
    <w:rsid w:val="00C61AC9"/>
    <w:rsid w:val="00C61D64"/>
    <w:rsid w:val="00C62017"/>
    <w:rsid w:val="00C62410"/>
    <w:rsid w:val="00C63EE4"/>
    <w:rsid w:val="00C64CA4"/>
    <w:rsid w:val="00C64F46"/>
    <w:rsid w:val="00C67839"/>
    <w:rsid w:val="00C73BE2"/>
    <w:rsid w:val="00C74D04"/>
    <w:rsid w:val="00C74DFF"/>
    <w:rsid w:val="00C75895"/>
    <w:rsid w:val="00C769C5"/>
    <w:rsid w:val="00C80218"/>
    <w:rsid w:val="00C819BD"/>
    <w:rsid w:val="00C81C8E"/>
    <w:rsid w:val="00C83255"/>
    <w:rsid w:val="00C8420A"/>
    <w:rsid w:val="00C85AB0"/>
    <w:rsid w:val="00C90C5E"/>
    <w:rsid w:val="00C91A83"/>
    <w:rsid w:val="00C91D08"/>
    <w:rsid w:val="00C9514A"/>
    <w:rsid w:val="00C96D12"/>
    <w:rsid w:val="00C96EF2"/>
    <w:rsid w:val="00CA1F80"/>
    <w:rsid w:val="00CA2C71"/>
    <w:rsid w:val="00CA505C"/>
    <w:rsid w:val="00CA6404"/>
    <w:rsid w:val="00CB0B6E"/>
    <w:rsid w:val="00CB3326"/>
    <w:rsid w:val="00CB3CCD"/>
    <w:rsid w:val="00CB54DD"/>
    <w:rsid w:val="00CB667B"/>
    <w:rsid w:val="00CB7308"/>
    <w:rsid w:val="00CC17E0"/>
    <w:rsid w:val="00CC1D9C"/>
    <w:rsid w:val="00CC4200"/>
    <w:rsid w:val="00CC53A2"/>
    <w:rsid w:val="00CC7CF8"/>
    <w:rsid w:val="00CD1ECA"/>
    <w:rsid w:val="00CD26DE"/>
    <w:rsid w:val="00CD2E8B"/>
    <w:rsid w:val="00CD39BF"/>
    <w:rsid w:val="00CD542C"/>
    <w:rsid w:val="00CD5517"/>
    <w:rsid w:val="00CD7004"/>
    <w:rsid w:val="00CD75C7"/>
    <w:rsid w:val="00CD78E7"/>
    <w:rsid w:val="00CD7BE5"/>
    <w:rsid w:val="00CE006A"/>
    <w:rsid w:val="00CE1282"/>
    <w:rsid w:val="00CE44D5"/>
    <w:rsid w:val="00CF067E"/>
    <w:rsid w:val="00CF090B"/>
    <w:rsid w:val="00CF38ED"/>
    <w:rsid w:val="00CF3FDF"/>
    <w:rsid w:val="00CF4104"/>
    <w:rsid w:val="00CF7A1E"/>
    <w:rsid w:val="00D01FEE"/>
    <w:rsid w:val="00D024F6"/>
    <w:rsid w:val="00D02CEA"/>
    <w:rsid w:val="00D03962"/>
    <w:rsid w:val="00D07A95"/>
    <w:rsid w:val="00D10EC1"/>
    <w:rsid w:val="00D114C8"/>
    <w:rsid w:val="00D11DAA"/>
    <w:rsid w:val="00D1375F"/>
    <w:rsid w:val="00D15D7D"/>
    <w:rsid w:val="00D16C9F"/>
    <w:rsid w:val="00D16F4B"/>
    <w:rsid w:val="00D16F76"/>
    <w:rsid w:val="00D17D6B"/>
    <w:rsid w:val="00D22F7F"/>
    <w:rsid w:val="00D23163"/>
    <w:rsid w:val="00D23518"/>
    <w:rsid w:val="00D251E5"/>
    <w:rsid w:val="00D27B4C"/>
    <w:rsid w:val="00D32C49"/>
    <w:rsid w:val="00D333A4"/>
    <w:rsid w:val="00D33932"/>
    <w:rsid w:val="00D35488"/>
    <w:rsid w:val="00D35751"/>
    <w:rsid w:val="00D37C32"/>
    <w:rsid w:val="00D4086F"/>
    <w:rsid w:val="00D41B60"/>
    <w:rsid w:val="00D46596"/>
    <w:rsid w:val="00D46631"/>
    <w:rsid w:val="00D476F0"/>
    <w:rsid w:val="00D47C01"/>
    <w:rsid w:val="00D50133"/>
    <w:rsid w:val="00D509A6"/>
    <w:rsid w:val="00D50CBD"/>
    <w:rsid w:val="00D51318"/>
    <w:rsid w:val="00D53CB5"/>
    <w:rsid w:val="00D55BEE"/>
    <w:rsid w:val="00D56B1B"/>
    <w:rsid w:val="00D57474"/>
    <w:rsid w:val="00D60629"/>
    <w:rsid w:val="00D61B73"/>
    <w:rsid w:val="00D63C4D"/>
    <w:rsid w:val="00D64D03"/>
    <w:rsid w:val="00D64E49"/>
    <w:rsid w:val="00D678D0"/>
    <w:rsid w:val="00D7038C"/>
    <w:rsid w:val="00D75F6D"/>
    <w:rsid w:val="00D77A61"/>
    <w:rsid w:val="00D800DF"/>
    <w:rsid w:val="00D80770"/>
    <w:rsid w:val="00D80772"/>
    <w:rsid w:val="00D80D25"/>
    <w:rsid w:val="00D832A9"/>
    <w:rsid w:val="00D87C3F"/>
    <w:rsid w:val="00D87D4F"/>
    <w:rsid w:val="00D90609"/>
    <w:rsid w:val="00D90831"/>
    <w:rsid w:val="00D920F7"/>
    <w:rsid w:val="00D92239"/>
    <w:rsid w:val="00D96FC5"/>
    <w:rsid w:val="00D978E3"/>
    <w:rsid w:val="00D97A9D"/>
    <w:rsid w:val="00DA1029"/>
    <w:rsid w:val="00DA155B"/>
    <w:rsid w:val="00DA4912"/>
    <w:rsid w:val="00DB1D22"/>
    <w:rsid w:val="00DB364F"/>
    <w:rsid w:val="00DB38E0"/>
    <w:rsid w:val="00DB4A16"/>
    <w:rsid w:val="00DB5BE5"/>
    <w:rsid w:val="00DB71B1"/>
    <w:rsid w:val="00DC6DD4"/>
    <w:rsid w:val="00DD081C"/>
    <w:rsid w:val="00DD1290"/>
    <w:rsid w:val="00DD16DF"/>
    <w:rsid w:val="00DD5385"/>
    <w:rsid w:val="00DD7896"/>
    <w:rsid w:val="00DE137B"/>
    <w:rsid w:val="00DE1BF6"/>
    <w:rsid w:val="00DE4042"/>
    <w:rsid w:val="00DE4FDD"/>
    <w:rsid w:val="00DE606C"/>
    <w:rsid w:val="00DE6A12"/>
    <w:rsid w:val="00DF0E53"/>
    <w:rsid w:val="00DF2C5D"/>
    <w:rsid w:val="00DF3DB1"/>
    <w:rsid w:val="00DF5376"/>
    <w:rsid w:val="00DF7394"/>
    <w:rsid w:val="00DF75C9"/>
    <w:rsid w:val="00E006C0"/>
    <w:rsid w:val="00E01AB8"/>
    <w:rsid w:val="00E054AC"/>
    <w:rsid w:val="00E0614D"/>
    <w:rsid w:val="00E06D80"/>
    <w:rsid w:val="00E070DC"/>
    <w:rsid w:val="00E10DCF"/>
    <w:rsid w:val="00E137A7"/>
    <w:rsid w:val="00E160C5"/>
    <w:rsid w:val="00E200B2"/>
    <w:rsid w:val="00E27167"/>
    <w:rsid w:val="00E318E2"/>
    <w:rsid w:val="00E31DF2"/>
    <w:rsid w:val="00E33619"/>
    <w:rsid w:val="00E336A7"/>
    <w:rsid w:val="00E34ACD"/>
    <w:rsid w:val="00E3606A"/>
    <w:rsid w:val="00E37BA7"/>
    <w:rsid w:val="00E437D9"/>
    <w:rsid w:val="00E43F7F"/>
    <w:rsid w:val="00E479CD"/>
    <w:rsid w:val="00E52AEE"/>
    <w:rsid w:val="00E52D85"/>
    <w:rsid w:val="00E5388C"/>
    <w:rsid w:val="00E54EA4"/>
    <w:rsid w:val="00E57DC8"/>
    <w:rsid w:val="00E60EFF"/>
    <w:rsid w:val="00E61095"/>
    <w:rsid w:val="00E61376"/>
    <w:rsid w:val="00E65C18"/>
    <w:rsid w:val="00E67066"/>
    <w:rsid w:val="00E709F1"/>
    <w:rsid w:val="00E715BE"/>
    <w:rsid w:val="00E739B4"/>
    <w:rsid w:val="00E73BB9"/>
    <w:rsid w:val="00E76481"/>
    <w:rsid w:val="00E77C81"/>
    <w:rsid w:val="00E80A46"/>
    <w:rsid w:val="00E80E2B"/>
    <w:rsid w:val="00E82385"/>
    <w:rsid w:val="00E90631"/>
    <w:rsid w:val="00E912BF"/>
    <w:rsid w:val="00E91900"/>
    <w:rsid w:val="00E93180"/>
    <w:rsid w:val="00E94202"/>
    <w:rsid w:val="00E9429D"/>
    <w:rsid w:val="00E9527D"/>
    <w:rsid w:val="00E97205"/>
    <w:rsid w:val="00E97298"/>
    <w:rsid w:val="00E97DDA"/>
    <w:rsid w:val="00EA0B59"/>
    <w:rsid w:val="00EA18AA"/>
    <w:rsid w:val="00EA3F16"/>
    <w:rsid w:val="00EA4513"/>
    <w:rsid w:val="00EA4ABE"/>
    <w:rsid w:val="00EA4F17"/>
    <w:rsid w:val="00EA55F8"/>
    <w:rsid w:val="00EB07EE"/>
    <w:rsid w:val="00EB4AF9"/>
    <w:rsid w:val="00EB5276"/>
    <w:rsid w:val="00EB6764"/>
    <w:rsid w:val="00EB72CD"/>
    <w:rsid w:val="00EC0C63"/>
    <w:rsid w:val="00EC2AB3"/>
    <w:rsid w:val="00EC38FC"/>
    <w:rsid w:val="00EC52C9"/>
    <w:rsid w:val="00ED1465"/>
    <w:rsid w:val="00ED1FF2"/>
    <w:rsid w:val="00ED2E41"/>
    <w:rsid w:val="00ED4788"/>
    <w:rsid w:val="00ED6831"/>
    <w:rsid w:val="00ED6BFF"/>
    <w:rsid w:val="00ED7014"/>
    <w:rsid w:val="00EE4613"/>
    <w:rsid w:val="00EE6EEE"/>
    <w:rsid w:val="00EF0B03"/>
    <w:rsid w:val="00EF250D"/>
    <w:rsid w:val="00EF3666"/>
    <w:rsid w:val="00EF65DD"/>
    <w:rsid w:val="00F0132E"/>
    <w:rsid w:val="00F02115"/>
    <w:rsid w:val="00F03D3E"/>
    <w:rsid w:val="00F043B0"/>
    <w:rsid w:val="00F06CDF"/>
    <w:rsid w:val="00F074D5"/>
    <w:rsid w:val="00F10EBA"/>
    <w:rsid w:val="00F12ABB"/>
    <w:rsid w:val="00F138F5"/>
    <w:rsid w:val="00F2164E"/>
    <w:rsid w:val="00F23813"/>
    <w:rsid w:val="00F2542C"/>
    <w:rsid w:val="00F25A51"/>
    <w:rsid w:val="00F276CC"/>
    <w:rsid w:val="00F31D88"/>
    <w:rsid w:val="00F3406D"/>
    <w:rsid w:val="00F34BE5"/>
    <w:rsid w:val="00F35609"/>
    <w:rsid w:val="00F35EF6"/>
    <w:rsid w:val="00F36454"/>
    <w:rsid w:val="00F36890"/>
    <w:rsid w:val="00F422F4"/>
    <w:rsid w:val="00F45E34"/>
    <w:rsid w:val="00F46050"/>
    <w:rsid w:val="00F4793B"/>
    <w:rsid w:val="00F5021F"/>
    <w:rsid w:val="00F51661"/>
    <w:rsid w:val="00F51B21"/>
    <w:rsid w:val="00F5406A"/>
    <w:rsid w:val="00F5534D"/>
    <w:rsid w:val="00F557C8"/>
    <w:rsid w:val="00F566D6"/>
    <w:rsid w:val="00F57574"/>
    <w:rsid w:val="00F6028E"/>
    <w:rsid w:val="00F60A2F"/>
    <w:rsid w:val="00F61ADB"/>
    <w:rsid w:val="00F63100"/>
    <w:rsid w:val="00F6449B"/>
    <w:rsid w:val="00F71C1B"/>
    <w:rsid w:val="00F736D5"/>
    <w:rsid w:val="00F751B2"/>
    <w:rsid w:val="00F81D26"/>
    <w:rsid w:val="00F8376C"/>
    <w:rsid w:val="00F84788"/>
    <w:rsid w:val="00F8610D"/>
    <w:rsid w:val="00F8658C"/>
    <w:rsid w:val="00F92E1B"/>
    <w:rsid w:val="00F945AB"/>
    <w:rsid w:val="00F95CFB"/>
    <w:rsid w:val="00F96B2F"/>
    <w:rsid w:val="00FA0870"/>
    <w:rsid w:val="00FA0884"/>
    <w:rsid w:val="00FA5BA0"/>
    <w:rsid w:val="00FA5DED"/>
    <w:rsid w:val="00FA63AF"/>
    <w:rsid w:val="00FB0213"/>
    <w:rsid w:val="00FB3EF6"/>
    <w:rsid w:val="00FB491C"/>
    <w:rsid w:val="00FB5763"/>
    <w:rsid w:val="00FB7706"/>
    <w:rsid w:val="00FB7BC2"/>
    <w:rsid w:val="00FC15DA"/>
    <w:rsid w:val="00FC2117"/>
    <w:rsid w:val="00FC27F9"/>
    <w:rsid w:val="00FC3784"/>
    <w:rsid w:val="00FC67E6"/>
    <w:rsid w:val="00FC6A30"/>
    <w:rsid w:val="00FD08F8"/>
    <w:rsid w:val="00FD1092"/>
    <w:rsid w:val="00FD224A"/>
    <w:rsid w:val="00FD2612"/>
    <w:rsid w:val="00FD314C"/>
    <w:rsid w:val="00FD39A8"/>
    <w:rsid w:val="00FD44BF"/>
    <w:rsid w:val="00FD7866"/>
    <w:rsid w:val="00FE1C97"/>
    <w:rsid w:val="00FF0B2B"/>
    <w:rsid w:val="00FF0B9C"/>
    <w:rsid w:val="00FF1C37"/>
    <w:rsid w:val="00FF23BE"/>
    <w:rsid w:val="00FF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1AE55E3C"/>
  <w15:docId w15:val="{7A29F438-3B33-4C62-B003-92C36369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0106"/>
  </w:style>
  <w:style w:type="paragraph" w:styleId="Heading1">
    <w:name w:val="heading 1"/>
    <w:basedOn w:val="Normal"/>
    <w:next w:val="Normal"/>
    <w:link w:val="Heading1Char"/>
    <w:uiPriority w:val="9"/>
    <w:qFormat/>
    <w:rsid w:val="000D22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00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18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5B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5280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121"/>
  </w:style>
  <w:style w:type="paragraph" w:styleId="Footer">
    <w:name w:val="footer"/>
    <w:basedOn w:val="Normal"/>
    <w:link w:val="FooterChar"/>
    <w:uiPriority w:val="99"/>
    <w:unhideWhenUsed/>
    <w:rsid w:val="006C3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121"/>
  </w:style>
  <w:style w:type="paragraph" w:styleId="BalloonText">
    <w:name w:val="Balloon Text"/>
    <w:basedOn w:val="Normal"/>
    <w:link w:val="BalloonTextChar"/>
    <w:uiPriority w:val="99"/>
    <w:semiHidden/>
    <w:unhideWhenUsed/>
    <w:rsid w:val="006C3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121"/>
    <w:rPr>
      <w:rFonts w:ascii="Tahoma" w:hAnsi="Tahoma" w:cs="Tahoma"/>
      <w:sz w:val="16"/>
      <w:szCs w:val="16"/>
    </w:rPr>
  </w:style>
  <w:style w:type="paragraph" w:styleId="ListParagraph">
    <w:name w:val="List Paragraph"/>
    <w:basedOn w:val="Normal"/>
    <w:uiPriority w:val="34"/>
    <w:qFormat/>
    <w:rsid w:val="008F51FD"/>
    <w:pPr>
      <w:ind w:left="720"/>
      <w:contextualSpacing/>
    </w:pPr>
  </w:style>
  <w:style w:type="paragraph" w:styleId="NoSpacing">
    <w:name w:val="No Spacing"/>
    <w:link w:val="NoSpacingChar"/>
    <w:uiPriority w:val="1"/>
    <w:qFormat/>
    <w:rsid w:val="0038013C"/>
    <w:pPr>
      <w:spacing w:after="0" w:line="240" w:lineRule="auto"/>
    </w:pPr>
    <w:rPr>
      <w:rFonts w:eastAsiaTheme="minorEastAsia"/>
    </w:rPr>
  </w:style>
  <w:style w:type="character" w:customStyle="1" w:styleId="NoSpacingChar">
    <w:name w:val="No Spacing Char"/>
    <w:basedOn w:val="DefaultParagraphFont"/>
    <w:link w:val="NoSpacing"/>
    <w:uiPriority w:val="1"/>
    <w:rsid w:val="0038013C"/>
    <w:rPr>
      <w:rFonts w:eastAsiaTheme="minorEastAsia"/>
    </w:rPr>
  </w:style>
  <w:style w:type="character" w:customStyle="1" w:styleId="Heading1Char">
    <w:name w:val="Heading 1 Char"/>
    <w:basedOn w:val="DefaultParagraphFont"/>
    <w:link w:val="Heading1"/>
    <w:uiPriority w:val="9"/>
    <w:rsid w:val="000D2283"/>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D00C5"/>
    <w:pPr>
      <w:spacing w:after="100"/>
    </w:pPr>
  </w:style>
  <w:style w:type="character" w:styleId="Hyperlink">
    <w:name w:val="Hyperlink"/>
    <w:basedOn w:val="DefaultParagraphFont"/>
    <w:uiPriority w:val="99"/>
    <w:unhideWhenUsed/>
    <w:rsid w:val="003D00C5"/>
    <w:rPr>
      <w:color w:val="0000FF" w:themeColor="hyperlink"/>
      <w:u w:val="single"/>
    </w:rPr>
  </w:style>
  <w:style w:type="character" w:customStyle="1" w:styleId="Heading2Char">
    <w:name w:val="Heading 2 Char"/>
    <w:basedOn w:val="DefaultParagraphFont"/>
    <w:link w:val="Heading2"/>
    <w:uiPriority w:val="9"/>
    <w:rsid w:val="003D00C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16C9F"/>
    <w:pPr>
      <w:tabs>
        <w:tab w:val="right" w:leader="dot" w:pos="9350"/>
      </w:tabs>
      <w:spacing w:after="100"/>
      <w:ind w:left="220"/>
      <w:jc w:val="right"/>
    </w:pPr>
  </w:style>
  <w:style w:type="character" w:customStyle="1" w:styleId="Heading3Char">
    <w:name w:val="Heading 3 Char"/>
    <w:basedOn w:val="DefaultParagraphFont"/>
    <w:link w:val="Heading3"/>
    <w:uiPriority w:val="9"/>
    <w:rsid w:val="00EA18A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0797E"/>
    <w:pPr>
      <w:spacing w:after="100"/>
      <w:ind w:left="440"/>
    </w:pPr>
  </w:style>
  <w:style w:type="paragraph" w:styleId="Title">
    <w:name w:val="Title"/>
    <w:basedOn w:val="Normal"/>
    <w:next w:val="Normal"/>
    <w:link w:val="TitleChar"/>
    <w:uiPriority w:val="10"/>
    <w:qFormat/>
    <w:rsid w:val="00ED47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478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C579B7"/>
    <w:pPr>
      <w:spacing w:after="100"/>
      <w:ind w:left="660"/>
    </w:pPr>
    <w:rPr>
      <w:rFonts w:eastAsiaTheme="minorEastAsia"/>
    </w:rPr>
  </w:style>
  <w:style w:type="paragraph" w:styleId="TOC5">
    <w:name w:val="toc 5"/>
    <w:basedOn w:val="Normal"/>
    <w:next w:val="Normal"/>
    <w:autoRedefine/>
    <w:uiPriority w:val="39"/>
    <w:unhideWhenUsed/>
    <w:rsid w:val="00C579B7"/>
    <w:pPr>
      <w:spacing w:after="100"/>
      <w:ind w:left="880"/>
    </w:pPr>
    <w:rPr>
      <w:rFonts w:eastAsiaTheme="minorEastAsia"/>
    </w:rPr>
  </w:style>
  <w:style w:type="paragraph" w:styleId="TOC6">
    <w:name w:val="toc 6"/>
    <w:basedOn w:val="Normal"/>
    <w:next w:val="Normal"/>
    <w:autoRedefine/>
    <w:uiPriority w:val="39"/>
    <w:unhideWhenUsed/>
    <w:rsid w:val="00C579B7"/>
    <w:pPr>
      <w:spacing w:after="100"/>
      <w:ind w:left="1100"/>
    </w:pPr>
    <w:rPr>
      <w:rFonts w:eastAsiaTheme="minorEastAsia"/>
    </w:rPr>
  </w:style>
  <w:style w:type="paragraph" w:styleId="TOC7">
    <w:name w:val="toc 7"/>
    <w:basedOn w:val="Normal"/>
    <w:next w:val="Normal"/>
    <w:autoRedefine/>
    <w:uiPriority w:val="39"/>
    <w:unhideWhenUsed/>
    <w:rsid w:val="00C579B7"/>
    <w:pPr>
      <w:spacing w:after="100"/>
      <w:ind w:left="1320"/>
    </w:pPr>
    <w:rPr>
      <w:rFonts w:eastAsiaTheme="minorEastAsia"/>
    </w:rPr>
  </w:style>
  <w:style w:type="paragraph" w:styleId="TOC8">
    <w:name w:val="toc 8"/>
    <w:basedOn w:val="Normal"/>
    <w:next w:val="Normal"/>
    <w:autoRedefine/>
    <w:uiPriority w:val="39"/>
    <w:unhideWhenUsed/>
    <w:rsid w:val="00C579B7"/>
    <w:pPr>
      <w:spacing w:after="100"/>
      <w:ind w:left="1540"/>
    </w:pPr>
    <w:rPr>
      <w:rFonts w:eastAsiaTheme="minorEastAsia"/>
    </w:rPr>
  </w:style>
  <w:style w:type="paragraph" w:styleId="TOC9">
    <w:name w:val="toc 9"/>
    <w:basedOn w:val="Normal"/>
    <w:next w:val="Normal"/>
    <w:autoRedefine/>
    <w:uiPriority w:val="39"/>
    <w:unhideWhenUsed/>
    <w:rsid w:val="00C579B7"/>
    <w:pPr>
      <w:spacing w:after="100"/>
      <w:ind w:left="1760"/>
    </w:pPr>
    <w:rPr>
      <w:rFonts w:eastAsiaTheme="minorEastAsia"/>
    </w:rPr>
  </w:style>
  <w:style w:type="character" w:customStyle="1" w:styleId="Heading4Char">
    <w:name w:val="Heading 4 Char"/>
    <w:basedOn w:val="DefaultParagraphFont"/>
    <w:link w:val="Heading4"/>
    <w:uiPriority w:val="9"/>
    <w:rsid w:val="00DB5BE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5280A"/>
    <w:rPr>
      <w:rFonts w:asciiTheme="majorHAnsi" w:eastAsiaTheme="majorEastAsia" w:hAnsiTheme="majorHAnsi" w:cstheme="majorBidi"/>
      <w:color w:val="243F60" w:themeColor="accent1" w:themeShade="7F"/>
    </w:rPr>
  </w:style>
  <w:style w:type="character" w:styleId="Mention">
    <w:name w:val="Mention"/>
    <w:basedOn w:val="DefaultParagraphFont"/>
    <w:uiPriority w:val="99"/>
    <w:semiHidden/>
    <w:unhideWhenUsed/>
    <w:rsid w:val="00D16C9F"/>
    <w:rPr>
      <w:color w:val="2B579A"/>
      <w:shd w:val="clear" w:color="auto" w:fill="E6E6E6"/>
    </w:rPr>
  </w:style>
  <w:style w:type="character" w:styleId="UnresolvedMention">
    <w:name w:val="Unresolved Mention"/>
    <w:basedOn w:val="DefaultParagraphFont"/>
    <w:uiPriority w:val="99"/>
    <w:semiHidden/>
    <w:unhideWhenUsed/>
    <w:rsid w:val="00FA08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ame@domain.com" TargetMode="External"/><Relationship Id="rId21" Type="http://schemas.openxmlformats.org/officeDocument/2006/relationships/image" Target="media/image28.png"/><Relationship Id="rId42" Type="http://schemas.openxmlformats.org/officeDocument/2006/relationships/image" Target="media/image40.png"/><Relationship Id="rId47" Type="http://schemas.openxmlformats.org/officeDocument/2006/relationships/image" Target="media/image45.png"/><Relationship Id="rId63" Type="http://schemas.openxmlformats.org/officeDocument/2006/relationships/image" Target="media/image60.png"/><Relationship Id="rId68" Type="http://schemas.openxmlformats.org/officeDocument/2006/relationships/image" Target="media/image65.gif"/><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image" Target="media/image68.gif"/><Relationship Id="rId92" Type="http://schemas.openxmlformats.org/officeDocument/2006/relationships/image" Target="media/image88.png"/><Relationship Id="rId2" Type="http://schemas.openxmlformats.org/officeDocument/2006/relationships/customXml" Target="../customXml/item2.xml"/><Relationship Id="rId16" Type="http://schemas.openxmlformats.org/officeDocument/2006/relationships/image" Target="media/image23.png"/><Relationship Id="rId29" Type="http://schemas.openxmlformats.org/officeDocument/2006/relationships/image" Target="media/image35.png"/><Relationship Id="rId11" Type="http://schemas.openxmlformats.org/officeDocument/2006/relationships/image" Target="media/image18.png"/><Relationship Id="rId24" Type="http://schemas.openxmlformats.org/officeDocument/2006/relationships/image" Target="media/image3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38.png"/><Relationship Id="rId45" Type="http://schemas.openxmlformats.org/officeDocument/2006/relationships/image" Target="media/image43.png"/><Relationship Id="rId53" Type="http://schemas.openxmlformats.org/officeDocument/2006/relationships/image" Target="media/image51.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3.png"/><Relationship Id="rId102"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8.jpg"/><Relationship Id="rId82" Type="http://schemas.openxmlformats.org/officeDocument/2006/relationships/image" Target="media/image79.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26.gif"/><Relationship Id="rId14" Type="http://schemas.openxmlformats.org/officeDocument/2006/relationships/image" Target="media/image21.png"/><Relationship Id="rId22" Type="http://schemas.openxmlformats.org/officeDocument/2006/relationships/image" Target="media/image29.gif"/><Relationship Id="rId27" Type="http://schemas.openxmlformats.org/officeDocument/2006/relationships/image" Target="media/image33.png"/><Relationship Id="rId30" Type="http://schemas.openxmlformats.org/officeDocument/2006/relationships/image" Target="media/image8.png"/><Relationship Id="rId35" Type="http://schemas.openxmlformats.org/officeDocument/2006/relationships/image" Target="media/image12.jpeg"/><Relationship Id="rId43" Type="http://schemas.openxmlformats.org/officeDocument/2006/relationships/image" Target="media/image41.png"/><Relationship Id="rId48" Type="http://schemas.openxmlformats.org/officeDocument/2006/relationships/image" Target="media/image46.jp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gif"/><Relationship Id="rId77" Type="http://schemas.openxmlformats.org/officeDocument/2006/relationships/image" Target="media/image74.png"/><Relationship Id="rId100"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9.gif"/><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numbering" Target="numbering.xml"/><Relationship Id="rId12" Type="http://schemas.openxmlformats.org/officeDocument/2006/relationships/image" Target="media/image19.png"/><Relationship Id="rId17" Type="http://schemas.openxmlformats.org/officeDocument/2006/relationships/image" Target="media/image24.jpg"/><Relationship Id="rId25" Type="http://schemas.openxmlformats.org/officeDocument/2006/relationships/image" Target="media/image32.png"/><Relationship Id="rId33" Type="http://schemas.openxmlformats.org/officeDocument/2006/relationships/image" Target="media/image10.jpeg"/><Relationship Id="rId38" Type="http://schemas.openxmlformats.org/officeDocument/2006/relationships/image" Target="media/image37.png"/><Relationship Id="rId46" Type="http://schemas.openxmlformats.org/officeDocument/2006/relationships/image" Target="media/image44.png"/><Relationship Id="rId59" Type="http://schemas.openxmlformats.org/officeDocument/2006/relationships/image" Target="media/image56.gif"/><Relationship Id="rId67" Type="http://schemas.openxmlformats.org/officeDocument/2006/relationships/image" Target="media/image64.png"/><Relationship Id="rId103" Type="http://schemas.openxmlformats.org/officeDocument/2006/relationships/fontTable" Target="fontTable.xml"/><Relationship Id="rId20" Type="http://schemas.openxmlformats.org/officeDocument/2006/relationships/image" Target="media/image27.png"/><Relationship Id="rId41" Type="http://schemas.openxmlformats.org/officeDocument/2006/relationships/image" Target="media/image39.png"/><Relationship Id="rId54" Type="http://schemas.openxmlformats.org/officeDocument/2006/relationships/image" Target="media/image52.png"/><Relationship Id="rId62" Type="http://schemas.openxmlformats.org/officeDocument/2006/relationships/image" Target="media/image59.jp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hyperlink" Target="mailto:name@domain.com" TargetMode="External"/><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2.gif"/><Relationship Id="rId23" Type="http://schemas.openxmlformats.org/officeDocument/2006/relationships/image" Target="media/image30.png"/><Relationship Id="rId28" Type="http://schemas.openxmlformats.org/officeDocument/2006/relationships/image" Target="media/image34.png"/><Relationship Id="rId36" Type="http://schemas.openxmlformats.org/officeDocument/2006/relationships/image" Target="media/image13.gif"/><Relationship Id="rId49" Type="http://schemas.openxmlformats.org/officeDocument/2006/relationships/image" Target="media/image47.gif"/><Relationship Id="rId57" Type="http://schemas.openxmlformats.org/officeDocument/2006/relationships/image" Target="media/image54.png"/><Relationship Id="rId10" Type="http://schemas.openxmlformats.org/officeDocument/2006/relationships/image" Target="media/image17.gif"/><Relationship Id="rId31" Type="http://schemas.openxmlformats.org/officeDocument/2006/relationships/image" Target="media/image36.png"/><Relationship Id="rId44" Type="http://schemas.openxmlformats.org/officeDocument/2006/relationships/image" Target="media/image42.png"/><Relationship Id="rId52" Type="http://schemas.openxmlformats.org/officeDocument/2006/relationships/image" Target="media/image50.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6.png"/><Relationship Id="rId13" Type="http://schemas.openxmlformats.org/officeDocument/2006/relationships/image" Target="media/image20.png"/><Relationship Id="rId18" Type="http://schemas.openxmlformats.org/officeDocument/2006/relationships/image" Target="media/image25.png"/><Relationship Id="rId39" Type="http://schemas.openxmlformats.org/officeDocument/2006/relationships/image" Target="media/image15.png"/><Relationship Id="rId34" Type="http://schemas.openxmlformats.org/officeDocument/2006/relationships/image" Target="media/image11.gif"/><Relationship Id="rId50" Type="http://schemas.openxmlformats.org/officeDocument/2006/relationships/image" Target="media/image48.jpg"/><Relationship Id="rId55" Type="http://schemas.openxmlformats.org/officeDocument/2006/relationships/hyperlink" Target="mailto:name@domain.com" TargetMode="External"/><Relationship Id="rId76" Type="http://schemas.openxmlformats.org/officeDocument/2006/relationships/image" Target="media/image73.png"/><Relationship Id="rId97" Type="http://schemas.openxmlformats.org/officeDocument/2006/relationships/image" Target="media/image93.png"/><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gif"/><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gif"/><Relationship Id="rId1" Type="http://schemas.openxmlformats.org/officeDocument/2006/relationships/image" Target="media/image1.png"/><Relationship Id="rId6" Type="http://schemas.openxmlformats.org/officeDocument/2006/relationships/image" Target="media/image6.gif"/><Relationship Id="rId11" Type="http://schemas.openxmlformats.org/officeDocument/2006/relationships/image" Target="media/image11.gif"/><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DAOA</PublishDate>
  <Abstract/>
  <CompanyAddress>By Ron Stark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56ED39-DFE7-4796-8D63-66B303144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3776</TotalTime>
  <Pages>38</Pages>
  <Words>4566</Words>
  <Characters>26031</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Dynamic Advantzware Open Analytics: Tasks - User Guide</vt:lpstr>
    </vt:vector>
  </TitlesOfParts>
  <Company>Advantzware, Inc.</Company>
  <LinksUpToDate>false</LinksUpToDate>
  <CharactersWithSpaces>30536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Advantzware Open Analytics: Tasks - User Guide</dc:title>
  <dc:creator>By Ron Stark</dc:creator>
  <cp:lastModifiedBy>Ron Stark</cp:lastModifiedBy>
  <cp:revision>342</cp:revision>
  <cp:lastPrinted>2010-03-22T21:04:00Z</cp:lastPrinted>
  <dcterms:created xsi:type="dcterms:W3CDTF">2019-06-26T15:17:00Z</dcterms:created>
  <dcterms:modified xsi:type="dcterms:W3CDTF">2019-07-15T21:51:00Z</dcterms:modified>
</cp:coreProperties>
</file>