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29DEF" w14:textId="77777777" w:rsidR="00802293" w:rsidRPr="00802293" w:rsidRDefault="00802293" w:rsidP="00802293">
      <w:pPr>
        <w:jc w:val="center"/>
        <w:rPr>
          <w:color w:val="0672A9" w:themeColor="accent1"/>
          <w:sz w:val="60"/>
          <w:szCs w:val="60"/>
        </w:rPr>
      </w:pPr>
      <w:r w:rsidRPr="00802293">
        <w:rPr>
          <w:color w:val="0672A9" w:themeColor="accent1"/>
          <w:sz w:val="60"/>
          <w:szCs w:val="60"/>
        </w:rPr>
        <w:t>Software Steps to Process</w:t>
      </w:r>
    </w:p>
    <w:p w14:paraId="5F39E040" w14:textId="70D6E580" w:rsidR="001C50E1" w:rsidRDefault="00802293" w:rsidP="00802293">
      <w:pPr>
        <w:jc w:val="center"/>
        <w:rPr>
          <w:color w:val="0672A9" w:themeColor="accent1"/>
          <w:sz w:val="72"/>
          <w:szCs w:val="72"/>
        </w:rPr>
      </w:pPr>
      <w:r>
        <w:rPr>
          <w:color w:val="0672A9" w:themeColor="accent1"/>
          <w:sz w:val="72"/>
          <w:szCs w:val="72"/>
        </w:rPr>
        <w:t>Stock Boxes/Just in Time</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A02B7D" w:rsidRDefault="00A02B7D">
                                  <w:pPr>
                                    <w:pStyle w:val="NoSpacing"/>
                                    <w:rPr>
                                      <w:color w:val="FFFFFF" w:themeColor="background1"/>
                                      <w:sz w:val="32"/>
                                      <w:szCs w:val="32"/>
                                    </w:rPr>
                                  </w:pPr>
                                </w:p>
                                <w:p w14:paraId="5A2CB510" w14:textId="63F15BB9" w:rsidR="00A02B7D" w:rsidRDefault="00A02B7D">
                                  <w:pPr>
                                    <w:pStyle w:val="NoSpacing"/>
                                    <w:rPr>
                                      <w:caps/>
                                      <w:color w:val="FFFFFF" w:themeColor="background1"/>
                                    </w:rPr>
                                  </w:pPr>
                                  <w:r>
                                    <w:rPr>
                                      <w:caps/>
                                      <w:color w:val="FFFFFF" w:themeColor="background1"/>
                                    </w:rPr>
                                    <w:t xml:space="preserve">| </w:t>
                                  </w:r>
                                  <w:r w:rsidR="00583681">
                                    <w:rPr>
                                      <w:caps/>
                                      <w:color w:val="FFFFFF" w:themeColor="background1"/>
                                    </w:rPr>
                                    <w:t>july</w:t>
                                  </w:r>
                                  <w:bookmarkStart w:id="0" w:name="_GoBack"/>
                                  <w:bookmarkEnd w:id="0"/>
                                  <w:r>
                                    <w:rPr>
                                      <w:caps/>
                                      <w:color w:val="FFFFFF" w:themeColor="background1"/>
                                    </w:rPr>
                                    <w:t xml:space="preserve">-20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A02B7D" w:rsidRDefault="00A02B7D">
                            <w:pPr>
                              <w:pStyle w:val="NoSpacing"/>
                              <w:rPr>
                                <w:color w:val="FFFFFF" w:themeColor="background1"/>
                                <w:sz w:val="32"/>
                                <w:szCs w:val="32"/>
                              </w:rPr>
                            </w:pPr>
                          </w:p>
                          <w:p w14:paraId="5A2CB510" w14:textId="63F15BB9" w:rsidR="00A02B7D" w:rsidRDefault="00A02B7D">
                            <w:pPr>
                              <w:pStyle w:val="NoSpacing"/>
                              <w:rPr>
                                <w:caps/>
                                <w:color w:val="FFFFFF" w:themeColor="background1"/>
                              </w:rPr>
                            </w:pPr>
                            <w:r>
                              <w:rPr>
                                <w:caps/>
                                <w:color w:val="FFFFFF" w:themeColor="background1"/>
                              </w:rPr>
                              <w:t xml:space="preserve">| </w:t>
                            </w:r>
                            <w:r w:rsidR="00583681">
                              <w:rPr>
                                <w:caps/>
                                <w:color w:val="FFFFFF" w:themeColor="background1"/>
                              </w:rPr>
                              <w:t>july</w:t>
                            </w:r>
                            <w:bookmarkStart w:id="1" w:name="_GoBack"/>
                            <w:bookmarkEnd w:id="1"/>
                            <w:r>
                              <w:rPr>
                                <w:caps/>
                                <w:color w:val="FFFFFF" w:themeColor="background1"/>
                              </w:rPr>
                              <w:t xml:space="preserve">-20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778DF172" w:rsidR="00746B11" w:rsidRDefault="0016557A" w:rsidP="0016557A">
          <w:r>
            <w:t>This documentation is intended to provide instruction for</w:t>
          </w:r>
          <w:r w:rsidR="002D19CC">
            <w:t xml:space="preserve"> </w:t>
          </w:r>
          <w:r w:rsidR="002D19CC">
            <w:rPr>
              <w:b/>
              <w:bCs/>
              <w:i/>
              <w:iCs/>
              <w:u w:val="single"/>
            </w:rPr>
            <w:t>using keyboard shortcuts to process “Just in Time” and “Stock Box” functionalities.</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586EF4E6" w:rsidR="00746B11" w:rsidRDefault="00746B11" w:rsidP="00746B11">
          <w:pPr>
            <w:pStyle w:val="ListParagraph"/>
            <w:numPr>
              <w:ilvl w:val="0"/>
              <w:numId w:val="3"/>
            </w:numPr>
          </w:pPr>
          <w:r>
            <w:t>Teach a user</w:t>
          </w:r>
          <w:r w:rsidR="002D19CC">
            <w:t xml:space="preserve"> the proper key patterns to shortcut processing time.</w:t>
          </w:r>
        </w:p>
        <w:p w14:paraId="5899AE9A" w14:textId="77777777" w:rsidR="0016557A" w:rsidRDefault="0016557A"/>
        <w:p w14:paraId="1ACC309A" w14:textId="77777777" w:rsidR="0016557A" w:rsidRDefault="0016557A">
          <w:r>
            <w:br w:type="page"/>
          </w:r>
        </w:p>
        <w:p w14:paraId="26713194" w14:textId="77777777" w:rsidR="009A089D" w:rsidRDefault="00583681"/>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5B3BB175" w14:textId="3E0307E7" w:rsidR="00F902CA"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0525314" w:history="1">
            <w:r w:rsidR="00F902CA" w:rsidRPr="00BE2E5A">
              <w:rPr>
                <w:rStyle w:val="Hyperlink"/>
                <w:b/>
                <w:bCs/>
                <w:noProof/>
              </w:rPr>
              <w:t>Cost Estimating - Keys</w:t>
            </w:r>
            <w:r w:rsidR="00F902CA">
              <w:rPr>
                <w:noProof/>
                <w:webHidden/>
              </w:rPr>
              <w:tab/>
            </w:r>
            <w:r w:rsidR="00F902CA">
              <w:rPr>
                <w:noProof/>
                <w:webHidden/>
              </w:rPr>
              <w:fldChar w:fldCharType="begin"/>
            </w:r>
            <w:r w:rsidR="00F902CA">
              <w:rPr>
                <w:noProof/>
                <w:webHidden/>
              </w:rPr>
              <w:instrText xml:space="preserve"> PAGEREF _Toc40525314 \h </w:instrText>
            </w:r>
            <w:r w:rsidR="00F902CA">
              <w:rPr>
                <w:noProof/>
                <w:webHidden/>
              </w:rPr>
            </w:r>
            <w:r w:rsidR="00F902CA">
              <w:rPr>
                <w:noProof/>
                <w:webHidden/>
              </w:rPr>
              <w:fldChar w:fldCharType="separate"/>
            </w:r>
            <w:r w:rsidR="002D19CC">
              <w:rPr>
                <w:noProof/>
                <w:webHidden/>
              </w:rPr>
              <w:t>3</w:t>
            </w:r>
            <w:r w:rsidR="00F902CA">
              <w:rPr>
                <w:noProof/>
                <w:webHidden/>
              </w:rPr>
              <w:fldChar w:fldCharType="end"/>
            </w:r>
          </w:hyperlink>
        </w:p>
        <w:p w14:paraId="3A2F1529" w14:textId="2D473685" w:rsidR="00F902CA" w:rsidRDefault="00583681">
          <w:pPr>
            <w:pStyle w:val="TOC1"/>
            <w:tabs>
              <w:tab w:val="right" w:leader="dot" w:pos="9350"/>
            </w:tabs>
            <w:rPr>
              <w:rFonts w:cstheme="minorBidi"/>
              <w:noProof/>
            </w:rPr>
          </w:pPr>
          <w:hyperlink w:anchor="_Toc40525316" w:history="1">
            <w:r w:rsidR="00F902CA" w:rsidRPr="00BE2E5A">
              <w:rPr>
                <w:rStyle w:val="Hyperlink"/>
                <w:b/>
                <w:bCs/>
                <w:noProof/>
              </w:rPr>
              <w:t>Job Costing - Keys</w:t>
            </w:r>
            <w:r w:rsidR="00F902CA">
              <w:rPr>
                <w:noProof/>
                <w:webHidden/>
              </w:rPr>
              <w:tab/>
            </w:r>
            <w:r w:rsidR="00F902CA">
              <w:rPr>
                <w:noProof/>
                <w:webHidden/>
              </w:rPr>
              <w:fldChar w:fldCharType="begin"/>
            </w:r>
            <w:r w:rsidR="00F902CA">
              <w:rPr>
                <w:noProof/>
                <w:webHidden/>
              </w:rPr>
              <w:instrText xml:space="preserve"> PAGEREF _Toc40525316 \h </w:instrText>
            </w:r>
            <w:r w:rsidR="00F902CA">
              <w:rPr>
                <w:noProof/>
                <w:webHidden/>
              </w:rPr>
            </w:r>
            <w:r w:rsidR="00F902CA">
              <w:rPr>
                <w:noProof/>
                <w:webHidden/>
              </w:rPr>
              <w:fldChar w:fldCharType="separate"/>
            </w:r>
            <w:r w:rsidR="002D19CC">
              <w:rPr>
                <w:noProof/>
                <w:webHidden/>
              </w:rPr>
              <w:t>3</w:t>
            </w:r>
            <w:r w:rsidR="00F902CA">
              <w:rPr>
                <w:noProof/>
                <w:webHidden/>
              </w:rPr>
              <w:fldChar w:fldCharType="end"/>
            </w:r>
          </w:hyperlink>
        </w:p>
        <w:p w14:paraId="346F8011" w14:textId="3B70555A" w:rsidR="00F902CA" w:rsidRDefault="00583681">
          <w:pPr>
            <w:pStyle w:val="TOC1"/>
            <w:tabs>
              <w:tab w:val="right" w:leader="dot" w:pos="9350"/>
            </w:tabs>
            <w:rPr>
              <w:rFonts w:cstheme="minorBidi"/>
              <w:noProof/>
            </w:rPr>
          </w:pPr>
          <w:hyperlink w:anchor="_Toc40525319" w:history="1">
            <w:r w:rsidR="00F902CA" w:rsidRPr="00BE2E5A">
              <w:rPr>
                <w:rStyle w:val="Hyperlink"/>
                <w:b/>
                <w:bCs/>
                <w:noProof/>
              </w:rPr>
              <w:t>Purchasing - Keys</w:t>
            </w:r>
            <w:r w:rsidR="00F902CA">
              <w:rPr>
                <w:noProof/>
                <w:webHidden/>
              </w:rPr>
              <w:tab/>
            </w:r>
            <w:r w:rsidR="00F902CA">
              <w:rPr>
                <w:noProof/>
                <w:webHidden/>
              </w:rPr>
              <w:fldChar w:fldCharType="begin"/>
            </w:r>
            <w:r w:rsidR="00F902CA">
              <w:rPr>
                <w:noProof/>
                <w:webHidden/>
              </w:rPr>
              <w:instrText xml:space="preserve"> PAGEREF _Toc40525319 \h </w:instrText>
            </w:r>
            <w:r w:rsidR="00F902CA">
              <w:rPr>
                <w:noProof/>
                <w:webHidden/>
              </w:rPr>
            </w:r>
            <w:r w:rsidR="00F902CA">
              <w:rPr>
                <w:noProof/>
                <w:webHidden/>
              </w:rPr>
              <w:fldChar w:fldCharType="separate"/>
            </w:r>
            <w:r w:rsidR="002D19CC">
              <w:rPr>
                <w:noProof/>
                <w:webHidden/>
              </w:rPr>
              <w:t>3</w:t>
            </w:r>
            <w:r w:rsidR="00F902CA">
              <w:rPr>
                <w:noProof/>
                <w:webHidden/>
              </w:rPr>
              <w:fldChar w:fldCharType="end"/>
            </w:r>
          </w:hyperlink>
        </w:p>
        <w:p w14:paraId="526B03EE" w14:textId="62A96616" w:rsidR="00F902CA" w:rsidRDefault="00583681">
          <w:pPr>
            <w:pStyle w:val="TOC1"/>
            <w:tabs>
              <w:tab w:val="right" w:leader="dot" w:pos="9350"/>
            </w:tabs>
            <w:rPr>
              <w:rFonts w:cstheme="minorBidi"/>
              <w:noProof/>
            </w:rPr>
          </w:pPr>
          <w:hyperlink w:anchor="_Toc40525322" w:history="1">
            <w:r w:rsidR="00F902CA" w:rsidRPr="00BE2E5A">
              <w:rPr>
                <w:rStyle w:val="Hyperlink"/>
                <w:b/>
                <w:bCs/>
                <w:noProof/>
              </w:rPr>
              <w:t>Raw Materials - Keys</w:t>
            </w:r>
            <w:r w:rsidR="00F902CA">
              <w:rPr>
                <w:noProof/>
                <w:webHidden/>
              </w:rPr>
              <w:tab/>
            </w:r>
            <w:r w:rsidR="00F902CA">
              <w:rPr>
                <w:noProof/>
                <w:webHidden/>
              </w:rPr>
              <w:fldChar w:fldCharType="begin"/>
            </w:r>
            <w:r w:rsidR="00F902CA">
              <w:rPr>
                <w:noProof/>
                <w:webHidden/>
              </w:rPr>
              <w:instrText xml:space="preserve"> PAGEREF _Toc40525322 \h </w:instrText>
            </w:r>
            <w:r w:rsidR="00F902CA">
              <w:rPr>
                <w:noProof/>
                <w:webHidden/>
              </w:rPr>
            </w:r>
            <w:r w:rsidR="00F902CA">
              <w:rPr>
                <w:noProof/>
                <w:webHidden/>
              </w:rPr>
              <w:fldChar w:fldCharType="separate"/>
            </w:r>
            <w:r w:rsidR="002D19CC">
              <w:rPr>
                <w:noProof/>
                <w:webHidden/>
              </w:rPr>
              <w:t>4</w:t>
            </w:r>
            <w:r w:rsidR="00F902CA">
              <w:rPr>
                <w:noProof/>
                <w:webHidden/>
              </w:rPr>
              <w:fldChar w:fldCharType="end"/>
            </w:r>
          </w:hyperlink>
        </w:p>
        <w:p w14:paraId="6DAE7B0B" w14:textId="77361FC8" w:rsidR="00F902CA" w:rsidRDefault="00583681">
          <w:pPr>
            <w:pStyle w:val="TOC1"/>
            <w:tabs>
              <w:tab w:val="right" w:leader="dot" w:pos="9350"/>
            </w:tabs>
            <w:rPr>
              <w:rFonts w:cstheme="minorBidi"/>
              <w:noProof/>
            </w:rPr>
          </w:pPr>
          <w:hyperlink w:anchor="_Toc40525327" w:history="1">
            <w:r w:rsidR="00F902CA" w:rsidRPr="00BE2E5A">
              <w:rPr>
                <w:rStyle w:val="Hyperlink"/>
                <w:b/>
                <w:bCs/>
                <w:noProof/>
              </w:rPr>
              <w:t>Production Control - Keys</w:t>
            </w:r>
            <w:r w:rsidR="00F902CA">
              <w:rPr>
                <w:noProof/>
                <w:webHidden/>
              </w:rPr>
              <w:tab/>
            </w:r>
            <w:r w:rsidR="00F902CA">
              <w:rPr>
                <w:noProof/>
                <w:webHidden/>
              </w:rPr>
              <w:fldChar w:fldCharType="begin"/>
            </w:r>
            <w:r w:rsidR="00F902CA">
              <w:rPr>
                <w:noProof/>
                <w:webHidden/>
              </w:rPr>
              <w:instrText xml:space="preserve"> PAGEREF _Toc40525327 \h </w:instrText>
            </w:r>
            <w:r w:rsidR="00F902CA">
              <w:rPr>
                <w:noProof/>
                <w:webHidden/>
              </w:rPr>
            </w:r>
            <w:r w:rsidR="00F902CA">
              <w:rPr>
                <w:noProof/>
                <w:webHidden/>
              </w:rPr>
              <w:fldChar w:fldCharType="separate"/>
            </w:r>
            <w:r w:rsidR="002D19CC">
              <w:rPr>
                <w:noProof/>
                <w:webHidden/>
              </w:rPr>
              <w:t>4</w:t>
            </w:r>
            <w:r w:rsidR="00F902CA">
              <w:rPr>
                <w:noProof/>
                <w:webHidden/>
              </w:rPr>
              <w:fldChar w:fldCharType="end"/>
            </w:r>
          </w:hyperlink>
        </w:p>
        <w:p w14:paraId="2787412D" w14:textId="06C7FD9B" w:rsidR="00F902CA" w:rsidRDefault="00583681">
          <w:pPr>
            <w:pStyle w:val="TOC1"/>
            <w:tabs>
              <w:tab w:val="right" w:leader="dot" w:pos="9350"/>
            </w:tabs>
            <w:rPr>
              <w:rFonts w:cstheme="minorBidi"/>
              <w:noProof/>
            </w:rPr>
          </w:pPr>
          <w:hyperlink w:anchor="_Toc40525331" w:history="1">
            <w:r w:rsidR="00F902CA" w:rsidRPr="00BE2E5A">
              <w:rPr>
                <w:rStyle w:val="Hyperlink"/>
                <w:b/>
                <w:bCs/>
                <w:noProof/>
              </w:rPr>
              <w:t>Finished Goods Control - Keys</w:t>
            </w:r>
            <w:r w:rsidR="00F902CA">
              <w:rPr>
                <w:noProof/>
                <w:webHidden/>
              </w:rPr>
              <w:tab/>
            </w:r>
            <w:r w:rsidR="00F902CA">
              <w:rPr>
                <w:noProof/>
                <w:webHidden/>
              </w:rPr>
              <w:fldChar w:fldCharType="begin"/>
            </w:r>
            <w:r w:rsidR="00F902CA">
              <w:rPr>
                <w:noProof/>
                <w:webHidden/>
              </w:rPr>
              <w:instrText xml:space="preserve"> PAGEREF _Toc40525331 \h </w:instrText>
            </w:r>
            <w:r w:rsidR="00F902CA">
              <w:rPr>
                <w:noProof/>
                <w:webHidden/>
              </w:rPr>
            </w:r>
            <w:r w:rsidR="00F902CA">
              <w:rPr>
                <w:noProof/>
                <w:webHidden/>
              </w:rPr>
              <w:fldChar w:fldCharType="separate"/>
            </w:r>
            <w:r w:rsidR="002D19CC">
              <w:rPr>
                <w:noProof/>
                <w:webHidden/>
              </w:rPr>
              <w:t>5</w:t>
            </w:r>
            <w:r w:rsidR="00F902CA">
              <w:rPr>
                <w:noProof/>
                <w:webHidden/>
              </w:rPr>
              <w:fldChar w:fldCharType="end"/>
            </w:r>
          </w:hyperlink>
        </w:p>
        <w:p w14:paraId="20C68FE3" w14:textId="0806B0C4" w:rsidR="00F902CA" w:rsidRDefault="00583681">
          <w:pPr>
            <w:pStyle w:val="TOC1"/>
            <w:tabs>
              <w:tab w:val="right" w:leader="dot" w:pos="9350"/>
            </w:tabs>
            <w:rPr>
              <w:rFonts w:cstheme="minorBidi"/>
              <w:noProof/>
            </w:rPr>
          </w:pPr>
          <w:hyperlink w:anchor="_Toc40525334" w:history="1">
            <w:r w:rsidR="00F902CA" w:rsidRPr="00BE2E5A">
              <w:rPr>
                <w:rStyle w:val="Hyperlink"/>
                <w:b/>
                <w:bCs/>
                <w:noProof/>
              </w:rPr>
              <w:t>Order Processing: Order Entry - Keys</w:t>
            </w:r>
            <w:r w:rsidR="00F902CA">
              <w:rPr>
                <w:noProof/>
                <w:webHidden/>
              </w:rPr>
              <w:tab/>
            </w:r>
            <w:r w:rsidR="00F902CA">
              <w:rPr>
                <w:noProof/>
                <w:webHidden/>
              </w:rPr>
              <w:fldChar w:fldCharType="begin"/>
            </w:r>
            <w:r w:rsidR="00F902CA">
              <w:rPr>
                <w:noProof/>
                <w:webHidden/>
              </w:rPr>
              <w:instrText xml:space="preserve"> PAGEREF _Toc40525334 \h </w:instrText>
            </w:r>
            <w:r w:rsidR="00F902CA">
              <w:rPr>
                <w:noProof/>
                <w:webHidden/>
              </w:rPr>
            </w:r>
            <w:r w:rsidR="00F902CA">
              <w:rPr>
                <w:noProof/>
                <w:webHidden/>
              </w:rPr>
              <w:fldChar w:fldCharType="separate"/>
            </w:r>
            <w:r w:rsidR="002D19CC">
              <w:rPr>
                <w:noProof/>
                <w:webHidden/>
              </w:rPr>
              <w:t>5</w:t>
            </w:r>
            <w:r w:rsidR="00F902CA">
              <w:rPr>
                <w:noProof/>
                <w:webHidden/>
              </w:rPr>
              <w:fldChar w:fldCharType="end"/>
            </w:r>
          </w:hyperlink>
        </w:p>
        <w:p w14:paraId="7133D58B" w14:textId="439C7248" w:rsidR="00F902CA" w:rsidRDefault="00583681">
          <w:pPr>
            <w:pStyle w:val="TOC1"/>
            <w:tabs>
              <w:tab w:val="right" w:leader="dot" w:pos="9350"/>
            </w:tabs>
            <w:rPr>
              <w:rFonts w:cstheme="minorBidi"/>
              <w:noProof/>
            </w:rPr>
          </w:pPr>
          <w:hyperlink w:anchor="_Toc40525336" w:history="1">
            <w:r w:rsidR="00F902CA" w:rsidRPr="00BE2E5A">
              <w:rPr>
                <w:rStyle w:val="Hyperlink"/>
                <w:b/>
                <w:bCs/>
                <w:noProof/>
              </w:rPr>
              <w:t>Order Processing: Releases - Keys</w:t>
            </w:r>
            <w:r w:rsidR="00F902CA">
              <w:rPr>
                <w:noProof/>
                <w:webHidden/>
              </w:rPr>
              <w:tab/>
            </w:r>
            <w:r w:rsidR="00F902CA">
              <w:rPr>
                <w:noProof/>
                <w:webHidden/>
              </w:rPr>
              <w:fldChar w:fldCharType="begin"/>
            </w:r>
            <w:r w:rsidR="00F902CA">
              <w:rPr>
                <w:noProof/>
                <w:webHidden/>
              </w:rPr>
              <w:instrText xml:space="preserve"> PAGEREF _Toc40525336 \h </w:instrText>
            </w:r>
            <w:r w:rsidR="00F902CA">
              <w:rPr>
                <w:noProof/>
                <w:webHidden/>
              </w:rPr>
            </w:r>
            <w:r w:rsidR="00F902CA">
              <w:rPr>
                <w:noProof/>
                <w:webHidden/>
              </w:rPr>
              <w:fldChar w:fldCharType="separate"/>
            </w:r>
            <w:r w:rsidR="002D19CC">
              <w:rPr>
                <w:noProof/>
                <w:webHidden/>
              </w:rPr>
              <w:t>6</w:t>
            </w:r>
            <w:r w:rsidR="00F902CA">
              <w:rPr>
                <w:noProof/>
                <w:webHidden/>
              </w:rPr>
              <w:fldChar w:fldCharType="end"/>
            </w:r>
          </w:hyperlink>
        </w:p>
        <w:p w14:paraId="3061E4EE" w14:textId="19903A96" w:rsidR="00F902CA" w:rsidRDefault="00583681">
          <w:pPr>
            <w:pStyle w:val="TOC1"/>
            <w:tabs>
              <w:tab w:val="right" w:leader="dot" w:pos="9350"/>
            </w:tabs>
            <w:rPr>
              <w:rFonts w:cstheme="minorBidi"/>
              <w:noProof/>
            </w:rPr>
          </w:pPr>
          <w:hyperlink w:anchor="_Toc40525341" w:history="1">
            <w:r w:rsidR="00F902CA" w:rsidRPr="00BE2E5A">
              <w:rPr>
                <w:rStyle w:val="Hyperlink"/>
                <w:b/>
                <w:bCs/>
                <w:noProof/>
              </w:rPr>
              <w:t>Order Processing: Bills of Lading - Keys</w:t>
            </w:r>
            <w:r w:rsidR="00F902CA">
              <w:rPr>
                <w:noProof/>
                <w:webHidden/>
              </w:rPr>
              <w:tab/>
            </w:r>
            <w:r w:rsidR="00F902CA">
              <w:rPr>
                <w:noProof/>
                <w:webHidden/>
              </w:rPr>
              <w:fldChar w:fldCharType="begin"/>
            </w:r>
            <w:r w:rsidR="00F902CA">
              <w:rPr>
                <w:noProof/>
                <w:webHidden/>
              </w:rPr>
              <w:instrText xml:space="preserve"> PAGEREF _Toc40525341 \h </w:instrText>
            </w:r>
            <w:r w:rsidR="00F902CA">
              <w:rPr>
                <w:noProof/>
                <w:webHidden/>
              </w:rPr>
            </w:r>
            <w:r w:rsidR="00F902CA">
              <w:rPr>
                <w:noProof/>
                <w:webHidden/>
              </w:rPr>
              <w:fldChar w:fldCharType="separate"/>
            </w:r>
            <w:r w:rsidR="002D19CC">
              <w:rPr>
                <w:noProof/>
                <w:webHidden/>
              </w:rPr>
              <w:t>6</w:t>
            </w:r>
            <w:r w:rsidR="00F902CA">
              <w:rPr>
                <w:noProof/>
                <w:webHidden/>
              </w:rPr>
              <w:fldChar w:fldCharType="end"/>
            </w:r>
          </w:hyperlink>
        </w:p>
        <w:p w14:paraId="62EEFF13" w14:textId="05070421" w:rsidR="00F902CA" w:rsidRDefault="00583681">
          <w:pPr>
            <w:pStyle w:val="TOC1"/>
            <w:tabs>
              <w:tab w:val="right" w:leader="dot" w:pos="9350"/>
            </w:tabs>
            <w:rPr>
              <w:rFonts w:cstheme="minorBidi"/>
              <w:noProof/>
            </w:rPr>
          </w:pPr>
          <w:hyperlink w:anchor="_Toc40525345" w:history="1">
            <w:r w:rsidR="00F902CA" w:rsidRPr="00BE2E5A">
              <w:rPr>
                <w:rStyle w:val="Hyperlink"/>
                <w:b/>
                <w:bCs/>
                <w:noProof/>
              </w:rPr>
              <w:t>Order Processing: Invoicing - Keys</w:t>
            </w:r>
            <w:r w:rsidR="00F902CA">
              <w:rPr>
                <w:noProof/>
                <w:webHidden/>
              </w:rPr>
              <w:tab/>
            </w:r>
            <w:r w:rsidR="00F902CA">
              <w:rPr>
                <w:noProof/>
                <w:webHidden/>
              </w:rPr>
              <w:fldChar w:fldCharType="begin"/>
            </w:r>
            <w:r w:rsidR="00F902CA">
              <w:rPr>
                <w:noProof/>
                <w:webHidden/>
              </w:rPr>
              <w:instrText xml:space="preserve"> PAGEREF _Toc40525345 \h </w:instrText>
            </w:r>
            <w:r w:rsidR="00F902CA">
              <w:rPr>
                <w:noProof/>
                <w:webHidden/>
              </w:rPr>
            </w:r>
            <w:r w:rsidR="00F902CA">
              <w:rPr>
                <w:noProof/>
                <w:webHidden/>
              </w:rPr>
              <w:fldChar w:fldCharType="separate"/>
            </w:r>
            <w:r w:rsidR="002D19CC">
              <w:rPr>
                <w:noProof/>
                <w:webHidden/>
              </w:rPr>
              <w:t>7</w:t>
            </w:r>
            <w:r w:rsidR="00F902CA">
              <w:rPr>
                <w:noProof/>
                <w:webHidden/>
              </w:rPr>
              <w:fldChar w:fldCharType="end"/>
            </w:r>
          </w:hyperlink>
        </w:p>
        <w:p w14:paraId="2124F108" w14:textId="7D1DBE8E"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1B8169DB" w14:textId="2EC0A588" w:rsidR="0029375E" w:rsidRDefault="00584294" w:rsidP="00CC1C30">
      <w:pPr>
        <w:pStyle w:val="Heading1"/>
        <w:rPr>
          <w:b/>
          <w:bCs/>
        </w:rPr>
      </w:pPr>
      <w:bookmarkStart w:id="2" w:name="_Toc40525314"/>
      <w:r>
        <w:rPr>
          <w:b/>
          <w:bCs/>
        </w:rPr>
        <w:lastRenderedPageBreak/>
        <w:t>Cost Estimating</w:t>
      </w:r>
      <w:r w:rsidR="00A02B7D">
        <w:rPr>
          <w:b/>
          <w:bCs/>
        </w:rPr>
        <w:t xml:space="preserve"> - Keys</w:t>
      </w:r>
      <w:bookmarkEnd w:id="2"/>
    </w:p>
    <w:p w14:paraId="6BA543A3" w14:textId="773ED652" w:rsidR="00A02B7D" w:rsidRPr="00A02B7D" w:rsidRDefault="00A02B7D" w:rsidP="00A02B7D">
      <w:pPr>
        <w:pStyle w:val="Heading2"/>
        <w:numPr>
          <w:ilvl w:val="0"/>
          <w:numId w:val="5"/>
        </w:numPr>
      </w:pPr>
      <w:bookmarkStart w:id="3" w:name="_Toc40525315"/>
      <w:r>
        <w:t>E – 1</w:t>
      </w:r>
      <w:bookmarkEnd w:id="3"/>
      <w:r>
        <w:t xml:space="preserve"> </w:t>
      </w:r>
    </w:p>
    <w:p w14:paraId="2C3B6B15" w14:textId="38722CB0" w:rsidR="00584294" w:rsidRPr="00584294" w:rsidRDefault="00584294" w:rsidP="00584294">
      <w:r w:rsidRPr="00584294">
        <w:rPr>
          <w:bCs/>
          <w:sz w:val="24"/>
        </w:rPr>
        <w:t>T</w:t>
      </w:r>
      <w:r>
        <w:rPr>
          <w:sz w:val="24"/>
        </w:rPr>
        <w:t>he estimate quantity should be for the job quantity.  The customer may be either your company as the customer if the stock item is sold to many clients or for a specific customer items for just in time items.</w:t>
      </w:r>
    </w:p>
    <w:p w14:paraId="02AA5F34" w14:textId="5D130868" w:rsidR="00D06F93" w:rsidRDefault="00D06F93" w:rsidP="00D06F93"/>
    <w:p w14:paraId="39F8BFD6" w14:textId="127AE8F1" w:rsidR="00584294" w:rsidRDefault="00584294" w:rsidP="00584294">
      <w:pPr>
        <w:pStyle w:val="Heading1"/>
        <w:rPr>
          <w:b/>
          <w:bCs/>
        </w:rPr>
      </w:pPr>
      <w:bookmarkStart w:id="4" w:name="_Toc40525316"/>
      <w:r>
        <w:rPr>
          <w:b/>
          <w:bCs/>
        </w:rPr>
        <w:t>Job Costing</w:t>
      </w:r>
      <w:r w:rsidR="008B1E4D">
        <w:rPr>
          <w:b/>
          <w:bCs/>
        </w:rPr>
        <w:t xml:space="preserve"> - Keys</w:t>
      </w:r>
      <w:bookmarkEnd w:id="4"/>
    </w:p>
    <w:p w14:paraId="6236526A" w14:textId="645AA9BA" w:rsidR="00A02B7D" w:rsidRPr="00A02B7D" w:rsidRDefault="00A02B7D" w:rsidP="00A02B7D">
      <w:pPr>
        <w:pStyle w:val="Heading2"/>
        <w:numPr>
          <w:ilvl w:val="0"/>
          <w:numId w:val="6"/>
        </w:numPr>
      </w:pPr>
      <w:bookmarkStart w:id="5" w:name="_Toc40525317"/>
      <w:r>
        <w:t>J – U – Add</w:t>
      </w:r>
      <w:bookmarkEnd w:id="5"/>
      <w:r>
        <w:t xml:space="preserve"> </w:t>
      </w:r>
    </w:p>
    <w:p w14:paraId="120EA513" w14:textId="0D45EA42" w:rsidR="00584294" w:rsidRDefault="00584294" w:rsidP="00584294">
      <w:pPr>
        <w:rPr>
          <w:sz w:val="24"/>
        </w:rPr>
      </w:pPr>
      <w:r>
        <w:rPr>
          <w:sz w:val="24"/>
        </w:rPr>
        <w:t>Add job and enter estimate number.  Estimated costs for material and labor are copied to the Job Cost Standards file as standards for comparison to actual purchased materials and actual production hours posted by machine.</w:t>
      </w:r>
    </w:p>
    <w:p w14:paraId="6C0AACD2" w14:textId="05F67686" w:rsidR="00A02B7D" w:rsidRPr="00A02B7D" w:rsidRDefault="00A02B7D" w:rsidP="00A02B7D">
      <w:pPr>
        <w:pStyle w:val="Heading2"/>
        <w:numPr>
          <w:ilvl w:val="0"/>
          <w:numId w:val="6"/>
        </w:numPr>
      </w:pPr>
      <w:bookmarkStart w:id="6" w:name="_Toc40525318"/>
      <w:r>
        <w:t>O – U – 5</w:t>
      </w:r>
      <w:bookmarkEnd w:id="6"/>
      <w:r>
        <w:t xml:space="preserve"> </w:t>
      </w:r>
    </w:p>
    <w:p w14:paraId="4D96EE01" w14:textId="77777777" w:rsidR="00F902CA" w:rsidRDefault="00584294" w:rsidP="00584294">
      <w:pPr>
        <w:rPr>
          <w:sz w:val="24"/>
        </w:rPr>
      </w:pPr>
      <w:r>
        <w:rPr>
          <w:sz w:val="24"/>
        </w:rPr>
        <w:t xml:space="preserve">Job Factory Tickets may be printed via the Job Cost reports menu. All material and machine standards will be printed from the Job Cost File.  </w:t>
      </w:r>
    </w:p>
    <w:p w14:paraId="29B80B4B" w14:textId="2EF1F086" w:rsidR="00584294" w:rsidRPr="00584294" w:rsidRDefault="00584294" w:rsidP="00584294">
      <w:r>
        <w:rPr>
          <w:sz w:val="24"/>
        </w:rPr>
        <w:t xml:space="preserve">Please </w:t>
      </w:r>
      <w:r w:rsidR="00F902CA">
        <w:rPr>
          <w:sz w:val="24"/>
        </w:rPr>
        <w:t>N</w:t>
      </w:r>
      <w:r>
        <w:rPr>
          <w:sz w:val="24"/>
        </w:rPr>
        <w:t>ote</w:t>
      </w:r>
      <w:r w:rsidR="00F902CA">
        <w:rPr>
          <w:sz w:val="24"/>
        </w:rPr>
        <w:t>: A</w:t>
      </w:r>
      <w:r>
        <w:rPr>
          <w:sz w:val="24"/>
        </w:rPr>
        <w:t>ll material and machines copied from the estimate should be updated with actual materials and machines to run.</w:t>
      </w:r>
    </w:p>
    <w:p w14:paraId="3E3678AB" w14:textId="7AC69DED" w:rsidR="00D06F93" w:rsidRDefault="00D06F93" w:rsidP="00D06F93"/>
    <w:p w14:paraId="584A8A3E" w14:textId="104732BB" w:rsidR="00584294" w:rsidRDefault="00584294" w:rsidP="00584294">
      <w:pPr>
        <w:pStyle w:val="Heading1"/>
        <w:rPr>
          <w:b/>
          <w:bCs/>
        </w:rPr>
      </w:pPr>
      <w:bookmarkStart w:id="7" w:name="_Toc40525319"/>
      <w:r>
        <w:rPr>
          <w:b/>
          <w:bCs/>
        </w:rPr>
        <w:t>Purchasing</w:t>
      </w:r>
      <w:r w:rsidR="008B1E4D">
        <w:rPr>
          <w:b/>
          <w:bCs/>
        </w:rPr>
        <w:t xml:space="preserve"> - Keys</w:t>
      </w:r>
      <w:bookmarkEnd w:id="7"/>
    </w:p>
    <w:p w14:paraId="2167FEDF" w14:textId="386173AB" w:rsidR="00A02B7D" w:rsidRPr="00A02B7D" w:rsidRDefault="00A02B7D" w:rsidP="00A02B7D">
      <w:pPr>
        <w:pStyle w:val="Heading2"/>
        <w:numPr>
          <w:ilvl w:val="0"/>
          <w:numId w:val="8"/>
        </w:numPr>
      </w:pPr>
      <w:bookmarkStart w:id="8" w:name="_Toc40525320"/>
      <w:r>
        <w:t>P – U – 1 – A</w:t>
      </w:r>
      <w:bookmarkEnd w:id="8"/>
      <w:r>
        <w:t xml:space="preserve"> </w:t>
      </w:r>
    </w:p>
    <w:p w14:paraId="49D72E95" w14:textId="77777777" w:rsidR="00F902CA" w:rsidRDefault="00584294" w:rsidP="00584294">
      <w:pPr>
        <w:rPr>
          <w:sz w:val="24"/>
        </w:rPr>
      </w:pPr>
      <w:r>
        <w:rPr>
          <w:sz w:val="24"/>
        </w:rPr>
        <w:t>Purchase orders may be created on a job by job basis or stock sheets may be purchased to process multiple jobs.  When ordering by the job, the board quantity required will transfer from the job file. The raw materials may be estimated or real stocked raw goods.  Normally, stock items will have a real stocked board material for consistent purchasing and inventory control</w:t>
      </w:r>
      <w:r w:rsidR="00F902CA">
        <w:rPr>
          <w:sz w:val="24"/>
        </w:rPr>
        <w:t>.</w:t>
      </w:r>
    </w:p>
    <w:p w14:paraId="59D57617" w14:textId="1B7D2A41" w:rsidR="00F902CA" w:rsidRDefault="00584294" w:rsidP="00584294">
      <w:pPr>
        <w:rPr>
          <w:sz w:val="24"/>
        </w:rPr>
      </w:pPr>
      <w:r>
        <w:rPr>
          <w:sz w:val="24"/>
        </w:rPr>
        <w:t xml:space="preserve">For example, to make stock 10x10x10 finished goods, we should create real board materials such as R10x10x10 in the raw materials file maintenance with actual width and </w:t>
      </w:r>
      <w:r w:rsidR="00F902CA">
        <w:rPr>
          <w:sz w:val="24"/>
        </w:rPr>
        <w:t>lengths</w:t>
      </w:r>
      <w:r>
        <w:rPr>
          <w:sz w:val="24"/>
        </w:rPr>
        <w:t xml:space="preserve"> and add to the estimate.   </w:t>
      </w:r>
    </w:p>
    <w:p w14:paraId="6F2EAC17" w14:textId="6C588898" w:rsidR="00584294" w:rsidRDefault="00584294" w:rsidP="00584294">
      <w:pPr>
        <w:rPr>
          <w:sz w:val="24"/>
        </w:rPr>
      </w:pPr>
      <w:r>
        <w:rPr>
          <w:sz w:val="24"/>
        </w:rPr>
        <w:t xml:space="preserve">Please </w:t>
      </w:r>
      <w:r w:rsidR="00F902CA">
        <w:rPr>
          <w:sz w:val="24"/>
        </w:rPr>
        <w:t>N</w:t>
      </w:r>
      <w:r>
        <w:rPr>
          <w:sz w:val="24"/>
        </w:rPr>
        <w:t>ote</w:t>
      </w:r>
      <w:r w:rsidR="00F902CA">
        <w:rPr>
          <w:sz w:val="24"/>
        </w:rPr>
        <w:t>: O</w:t>
      </w:r>
      <w:r>
        <w:rPr>
          <w:sz w:val="24"/>
        </w:rPr>
        <w:t xml:space="preserve">nly real materials will track a </w:t>
      </w:r>
      <w:r w:rsidR="00F902CA">
        <w:rPr>
          <w:sz w:val="24"/>
        </w:rPr>
        <w:t>perpetual</w:t>
      </w:r>
      <w:r>
        <w:rPr>
          <w:sz w:val="24"/>
        </w:rPr>
        <w:t xml:space="preserve"> inventory.  Estimated materials are purchased and </w:t>
      </w:r>
      <w:r w:rsidR="00F902CA">
        <w:rPr>
          <w:sz w:val="24"/>
        </w:rPr>
        <w:t>consumed</w:t>
      </w:r>
      <w:r>
        <w:rPr>
          <w:sz w:val="24"/>
        </w:rPr>
        <w:t xml:space="preserve"> for a specific job.</w:t>
      </w:r>
    </w:p>
    <w:p w14:paraId="008D7BDD" w14:textId="38A2BAFA" w:rsidR="00A02B7D" w:rsidRPr="00A02B7D" w:rsidRDefault="00A02B7D" w:rsidP="00A02B7D">
      <w:pPr>
        <w:pStyle w:val="Heading2"/>
        <w:numPr>
          <w:ilvl w:val="0"/>
          <w:numId w:val="8"/>
        </w:numPr>
      </w:pPr>
      <w:bookmarkStart w:id="9" w:name="_Toc40525321"/>
      <w:r>
        <w:t>P – U – 3</w:t>
      </w:r>
      <w:bookmarkEnd w:id="9"/>
      <w:r>
        <w:t xml:space="preserve"> </w:t>
      </w:r>
    </w:p>
    <w:p w14:paraId="4F4FBE3F" w14:textId="3C1D6881" w:rsidR="00584294" w:rsidRPr="00584294" w:rsidRDefault="00584294" w:rsidP="00584294">
      <w:r>
        <w:rPr>
          <w:sz w:val="24"/>
        </w:rPr>
        <w:t>Purchase orders should be printed.</w:t>
      </w:r>
    </w:p>
    <w:p w14:paraId="30A580CA" w14:textId="54C3F887" w:rsidR="00584294" w:rsidRDefault="00584294" w:rsidP="00D06F93"/>
    <w:p w14:paraId="7D2236D8" w14:textId="77777777" w:rsidR="00A02B7D" w:rsidRDefault="00A02B7D" w:rsidP="00D06F93"/>
    <w:p w14:paraId="69440AF8" w14:textId="1671E6DC" w:rsidR="00584294" w:rsidRDefault="00584294" w:rsidP="00584294">
      <w:pPr>
        <w:pStyle w:val="Heading1"/>
        <w:rPr>
          <w:b/>
          <w:bCs/>
        </w:rPr>
      </w:pPr>
      <w:bookmarkStart w:id="10" w:name="_Toc40525322"/>
      <w:r>
        <w:rPr>
          <w:b/>
          <w:bCs/>
        </w:rPr>
        <w:lastRenderedPageBreak/>
        <w:t>Raw Materials</w:t>
      </w:r>
      <w:r w:rsidR="008B1E4D">
        <w:rPr>
          <w:b/>
          <w:bCs/>
        </w:rPr>
        <w:t xml:space="preserve"> - Keys</w:t>
      </w:r>
      <w:bookmarkEnd w:id="10"/>
    </w:p>
    <w:p w14:paraId="1B6E6FDB" w14:textId="2F55DB74" w:rsidR="00A02B7D" w:rsidRDefault="00A02B7D" w:rsidP="00A02B7D">
      <w:pPr>
        <w:pStyle w:val="Heading2"/>
        <w:numPr>
          <w:ilvl w:val="0"/>
          <w:numId w:val="10"/>
        </w:numPr>
      </w:pPr>
      <w:bookmarkStart w:id="11" w:name="_Toc40525323"/>
      <w:r>
        <w:t>M – F – 1 – A</w:t>
      </w:r>
      <w:bookmarkEnd w:id="11"/>
      <w:r>
        <w:t xml:space="preserve"> </w:t>
      </w:r>
    </w:p>
    <w:p w14:paraId="64AA9788" w14:textId="79CA29D3" w:rsidR="00A02B7D" w:rsidRPr="00A02B7D" w:rsidRDefault="00A02B7D" w:rsidP="00A02B7D">
      <w:r>
        <w:rPr>
          <w:sz w:val="24"/>
        </w:rPr>
        <w:t xml:space="preserve">Purchase orders for board </w:t>
      </w:r>
      <w:r w:rsidR="00F902CA">
        <w:rPr>
          <w:sz w:val="24"/>
        </w:rPr>
        <w:t>materials</w:t>
      </w:r>
      <w:r>
        <w:rPr>
          <w:sz w:val="24"/>
        </w:rPr>
        <w:t xml:space="preserve"> should be added to the estimate once created in the raw material file.  To speed this process, the </w:t>
      </w:r>
      <w:r w:rsidR="00F902CA">
        <w:rPr>
          <w:sz w:val="24"/>
        </w:rPr>
        <w:t>copy</w:t>
      </w:r>
      <w:r>
        <w:rPr>
          <w:sz w:val="24"/>
        </w:rPr>
        <w:t xml:space="preserve"> key should be used by copying a </w:t>
      </w:r>
      <w:r w:rsidR="00F902CA">
        <w:rPr>
          <w:sz w:val="24"/>
        </w:rPr>
        <w:t>similar</w:t>
      </w:r>
      <w:r>
        <w:rPr>
          <w:sz w:val="24"/>
        </w:rPr>
        <w:t xml:space="preserve"> material.</w:t>
      </w:r>
    </w:p>
    <w:p w14:paraId="5832F76F" w14:textId="4CD2EE8D" w:rsidR="00A02B7D" w:rsidRDefault="00A02B7D" w:rsidP="00A02B7D">
      <w:pPr>
        <w:pStyle w:val="Heading2"/>
        <w:numPr>
          <w:ilvl w:val="0"/>
          <w:numId w:val="5"/>
        </w:numPr>
      </w:pPr>
      <w:bookmarkStart w:id="12" w:name="_Toc40525324"/>
      <w:r>
        <w:t>M – U – 1 – A</w:t>
      </w:r>
      <w:bookmarkEnd w:id="12"/>
      <w:r>
        <w:t xml:space="preserve"> </w:t>
      </w:r>
    </w:p>
    <w:p w14:paraId="0AF9EDAE" w14:textId="0D190573" w:rsidR="00A02B7D" w:rsidRPr="00A02B7D" w:rsidRDefault="00A02B7D" w:rsidP="00A02B7D">
      <w:r>
        <w:rPr>
          <w:sz w:val="24"/>
        </w:rPr>
        <w:t xml:space="preserve">Receipts for both estimate or raw materials must be entered for the exact quantity received.    The purchase order number should be entered so that the system will decide to close the PO if the quantity received is within the underrun </w:t>
      </w:r>
      <w:r w:rsidR="00F902CA">
        <w:rPr>
          <w:sz w:val="24"/>
        </w:rPr>
        <w:t>percentage</w:t>
      </w:r>
      <w:r>
        <w:rPr>
          <w:sz w:val="24"/>
        </w:rPr>
        <w:t xml:space="preserve"> of the order quantity.</w:t>
      </w:r>
    </w:p>
    <w:p w14:paraId="364B3C09" w14:textId="0BA4A6D1" w:rsidR="00A02B7D" w:rsidRDefault="00A02B7D" w:rsidP="00A02B7D">
      <w:pPr>
        <w:pStyle w:val="Heading2"/>
        <w:numPr>
          <w:ilvl w:val="0"/>
          <w:numId w:val="5"/>
        </w:numPr>
      </w:pPr>
      <w:bookmarkStart w:id="13" w:name="_Toc40525325"/>
      <w:r>
        <w:t>M – U – 2</w:t>
      </w:r>
      <w:bookmarkEnd w:id="13"/>
      <w:r>
        <w:t xml:space="preserve"> </w:t>
      </w:r>
    </w:p>
    <w:p w14:paraId="637B6723" w14:textId="240FA0AB" w:rsidR="00F902CA" w:rsidRDefault="00A02B7D" w:rsidP="00A02B7D">
      <w:pPr>
        <w:rPr>
          <w:sz w:val="24"/>
        </w:rPr>
      </w:pPr>
      <w:r>
        <w:rPr>
          <w:sz w:val="24"/>
        </w:rPr>
        <w:t xml:space="preserve">Issues of materials to the job cost file will automatically post the quantity received if the S-8-Autoissu flag is set to YES.   If this flag is set to NO, the quantity issues must be entered via </w:t>
      </w:r>
      <w:r w:rsidR="002D19CC">
        <w:rPr>
          <w:sz w:val="24"/>
        </w:rPr>
        <w:br/>
      </w:r>
      <w:r w:rsidR="002D19CC" w:rsidRPr="002D19CC">
        <w:rPr>
          <w:b/>
          <w:bCs/>
          <w:i/>
          <w:iCs/>
          <w:sz w:val="24"/>
          <w:u w:val="single"/>
        </w:rPr>
        <w:t>“</w:t>
      </w:r>
      <w:r w:rsidRPr="002D19CC">
        <w:rPr>
          <w:b/>
          <w:bCs/>
          <w:i/>
          <w:iCs/>
          <w:sz w:val="24"/>
          <w:u w:val="single"/>
        </w:rPr>
        <w:t>C</w:t>
      </w:r>
      <w:r w:rsidR="002D19CC" w:rsidRPr="002D19CC">
        <w:rPr>
          <w:b/>
          <w:bCs/>
          <w:i/>
          <w:iCs/>
          <w:sz w:val="24"/>
          <w:u w:val="single"/>
        </w:rPr>
        <w:t>”</w:t>
      </w:r>
      <w:r w:rsidR="002D19CC">
        <w:rPr>
          <w:b/>
          <w:bCs/>
          <w:i/>
          <w:iCs/>
          <w:sz w:val="24"/>
          <w:u w:val="single"/>
        </w:rPr>
        <w:t xml:space="preserve"> </w:t>
      </w:r>
      <w:r w:rsidR="002D19CC">
        <w:rPr>
          <w:sz w:val="24"/>
        </w:rPr>
        <w:t xml:space="preserve">– </w:t>
      </w:r>
      <w:r w:rsidR="002D19CC" w:rsidRPr="002D19CC">
        <w:rPr>
          <w:b/>
          <w:bCs/>
          <w:i/>
          <w:iCs/>
          <w:sz w:val="24"/>
          <w:u w:val="single"/>
        </w:rPr>
        <w:t>“</w:t>
      </w:r>
      <w:r w:rsidRPr="002D19CC">
        <w:rPr>
          <w:b/>
          <w:bCs/>
          <w:i/>
          <w:iCs/>
          <w:sz w:val="24"/>
          <w:u w:val="single"/>
        </w:rPr>
        <w:t>2</w:t>
      </w:r>
      <w:r w:rsidR="002D19CC" w:rsidRPr="002D19CC">
        <w:rPr>
          <w:b/>
          <w:bCs/>
          <w:i/>
          <w:iCs/>
          <w:sz w:val="24"/>
          <w:u w:val="single"/>
        </w:rPr>
        <w:t>”</w:t>
      </w:r>
      <w:r w:rsidR="002D19CC">
        <w:rPr>
          <w:b/>
          <w:bCs/>
          <w:i/>
          <w:iCs/>
          <w:sz w:val="24"/>
          <w:u w:val="single"/>
        </w:rPr>
        <w:t xml:space="preserve"> </w:t>
      </w:r>
      <w:r w:rsidR="002D19CC">
        <w:rPr>
          <w:sz w:val="24"/>
        </w:rPr>
        <w:t xml:space="preserve">– </w:t>
      </w:r>
      <w:r w:rsidR="002D19CC" w:rsidRPr="002D19CC">
        <w:rPr>
          <w:b/>
          <w:bCs/>
          <w:i/>
          <w:iCs/>
          <w:sz w:val="24"/>
          <w:u w:val="single"/>
        </w:rPr>
        <w:t>“</w:t>
      </w:r>
      <w:r w:rsidRPr="002D19CC">
        <w:rPr>
          <w:b/>
          <w:bCs/>
          <w:i/>
          <w:iCs/>
          <w:sz w:val="24"/>
          <w:u w:val="single"/>
        </w:rPr>
        <w:t>1</w:t>
      </w:r>
      <w:r w:rsidR="002D19CC" w:rsidRPr="002D19CC">
        <w:rPr>
          <w:b/>
          <w:bCs/>
          <w:i/>
          <w:iCs/>
          <w:sz w:val="24"/>
          <w:u w:val="single"/>
        </w:rPr>
        <w:t>”</w:t>
      </w:r>
      <w:r w:rsidR="002D19CC">
        <w:rPr>
          <w:b/>
          <w:bCs/>
          <w:i/>
          <w:iCs/>
          <w:sz w:val="24"/>
          <w:u w:val="single"/>
        </w:rPr>
        <w:t xml:space="preserve"> </w:t>
      </w:r>
      <w:r w:rsidR="002D19CC">
        <w:rPr>
          <w:sz w:val="24"/>
        </w:rPr>
        <w:t xml:space="preserve">– </w:t>
      </w:r>
      <w:r>
        <w:rPr>
          <w:sz w:val="24"/>
        </w:rPr>
        <w:t xml:space="preserve">Add.  </w:t>
      </w:r>
    </w:p>
    <w:p w14:paraId="3095A070" w14:textId="4439F321" w:rsidR="00A02B7D" w:rsidRDefault="00A02B7D" w:rsidP="00A02B7D">
      <w:pPr>
        <w:rPr>
          <w:sz w:val="24"/>
        </w:rPr>
      </w:pPr>
      <w:r>
        <w:rPr>
          <w:sz w:val="24"/>
        </w:rPr>
        <w:t xml:space="preserve">Please </w:t>
      </w:r>
      <w:r w:rsidR="00F902CA">
        <w:rPr>
          <w:sz w:val="24"/>
        </w:rPr>
        <w:t>N</w:t>
      </w:r>
      <w:r>
        <w:rPr>
          <w:sz w:val="24"/>
        </w:rPr>
        <w:t>ote</w:t>
      </w:r>
      <w:r w:rsidR="00F902CA">
        <w:rPr>
          <w:sz w:val="24"/>
        </w:rPr>
        <w:t>: R</w:t>
      </w:r>
      <w:r>
        <w:rPr>
          <w:sz w:val="24"/>
        </w:rPr>
        <w:t>eceipts will be automatically issued only if the receipt has a purchase order and the purchase order has a job number assigned.   Therefore, board purchased for stock without a job number will require both raw material receipt transaction and a raw material issue transaction.</w:t>
      </w:r>
    </w:p>
    <w:p w14:paraId="4B446EDD" w14:textId="0129C296" w:rsidR="00A02B7D" w:rsidRDefault="00A02B7D" w:rsidP="00A02B7D">
      <w:pPr>
        <w:pStyle w:val="Heading2"/>
        <w:numPr>
          <w:ilvl w:val="0"/>
          <w:numId w:val="5"/>
        </w:numPr>
      </w:pPr>
      <w:bookmarkStart w:id="14" w:name="_Toc40525326"/>
      <w:r>
        <w:t>M – U – 5</w:t>
      </w:r>
      <w:bookmarkEnd w:id="14"/>
    </w:p>
    <w:p w14:paraId="11E40F1A" w14:textId="5104E7B5" w:rsidR="00A02B7D" w:rsidRPr="00A02B7D" w:rsidRDefault="00A02B7D" w:rsidP="00A02B7D">
      <w:r>
        <w:rPr>
          <w:sz w:val="24"/>
        </w:rPr>
        <w:t xml:space="preserve">Raw material receipts and issue </w:t>
      </w:r>
      <w:r w:rsidR="00F902CA">
        <w:rPr>
          <w:sz w:val="24"/>
        </w:rPr>
        <w:t>transactions</w:t>
      </w:r>
      <w:r>
        <w:rPr>
          <w:sz w:val="24"/>
        </w:rPr>
        <w:t xml:space="preserve"> must be posted to update the job cost work in process costs as well as update quantity on hand.</w:t>
      </w:r>
    </w:p>
    <w:p w14:paraId="656E15BA" w14:textId="77777777" w:rsidR="00A02B7D" w:rsidRPr="00A02B7D" w:rsidRDefault="00A02B7D" w:rsidP="00A02B7D"/>
    <w:p w14:paraId="51105A7F" w14:textId="2AB23EDE" w:rsidR="00584294" w:rsidRDefault="00584294" w:rsidP="00584294">
      <w:pPr>
        <w:pStyle w:val="Heading1"/>
        <w:rPr>
          <w:b/>
          <w:bCs/>
        </w:rPr>
      </w:pPr>
      <w:bookmarkStart w:id="15" w:name="_Toc40525327"/>
      <w:r>
        <w:rPr>
          <w:b/>
          <w:bCs/>
        </w:rPr>
        <w:t>Production Control</w:t>
      </w:r>
      <w:r w:rsidR="008B1E4D">
        <w:rPr>
          <w:b/>
          <w:bCs/>
        </w:rPr>
        <w:t xml:space="preserve"> - Keys</w:t>
      </w:r>
      <w:bookmarkEnd w:id="15"/>
    </w:p>
    <w:p w14:paraId="7F4AEF85" w14:textId="75D32F81" w:rsidR="00A02B7D" w:rsidRDefault="00A02B7D" w:rsidP="00A02B7D">
      <w:pPr>
        <w:pStyle w:val="Heading2"/>
        <w:numPr>
          <w:ilvl w:val="0"/>
          <w:numId w:val="11"/>
        </w:numPr>
      </w:pPr>
      <w:bookmarkStart w:id="16" w:name="_Toc40525328"/>
      <w:r>
        <w:t>D – U – A</w:t>
      </w:r>
      <w:bookmarkEnd w:id="16"/>
      <w:r>
        <w:t xml:space="preserve"> </w:t>
      </w:r>
    </w:p>
    <w:p w14:paraId="41D2545C" w14:textId="43772C3F" w:rsidR="00A02B7D" w:rsidRPr="00A02B7D" w:rsidRDefault="00A02B7D" w:rsidP="00A02B7D">
      <w:r>
        <w:rPr>
          <w:sz w:val="24"/>
        </w:rPr>
        <w:t>Machine setup, run</w:t>
      </w:r>
      <w:r w:rsidR="00F902CA">
        <w:rPr>
          <w:sz w:val="24"/>
        </w:rPr>
        <w:t>,</w:t>
      </w:r>
      <w:r>
        <w:rPr>
          <w:sz w:val="24"/>
        </w:rPr>
        <w:t xml:space="preserve"> and downtime hours as well as waste should be posted for each labor operation.   The actual hours </w:t>
      </w:r>
      <w:r w:rsidR="00F902CA">
        <w:rPr>
          <w:sz w:val="24"/>
        </w:rPr>
        <w:t>posted,</w:t>
      </w:r>
      <w:r>
        <w:rPr>
          <w:sz w:val="24"/>
        </w:rPr>
        <w:t xml:space="preserve"> and quantity produced will be compared to the job cost standards to generate job cost variances and labor efficiency reporting.</w:t>
      </w:r>
    </w:p>
    <w:p w14:paraId="500AACCA" w14:textId="3CFB27DC" w:rsidR="00A02B7D" w:rsidRDefault="00A02B7D" w:rsidP="00A02B7D">
      <w:pPr>
        <w:pStyle w:val="Heading2"/>
        <w:numPr>
          <w:ilvl w:val="0"/>
          <w:numId w:val="11"/>
        </w:numPr>
      </w:pPr>
      <w:bookmarkStart w:id="17" w:name="_Toc40525329"/>
      <w:r>
        <w:t>D – W</w:t>
      </w:r>
      <w:bookmarkEnd w:id="17"/>
      <w:r>
        <w:t xml:space="preserve"> </w:t>
      </w:r>
    </w:p>
    <w:p w14:paraId="0A3505FB" w14:textId="14C024AD" w:rsidR="00A02B7D" w:rsidRPr="00A02B7D" w:rsidRDefault="008B1E4D" w:rsidP="00A02B7D">
      <w:r>
        <w:rPr>
          <w:sz w:val="24"/>
        </w:rPr>
        <w:t>Production posting edit list shows total hours for each machine so that data entry errors may be caught.</w:t>
      </w:r>
    </w:p>
    <w:p w14:paraId="44938F88" w14:textId="2F33269B" w:rsidR="00A02B7D" w:rsidRDefault="00A02B7D" w:rsidP="00A02B7D">
      <w:pPr>
        <w:pStyle w:val="Heading2"/>
        <w:numPr>
          <w:ilvl w:val="0"/>
          <w:numId w:val="11"/>
        </w:numPr>
      </w:pPr>
      <w:bookmarkStart w:id="18" w:name="_Toc40525330"/>
      <w:r>
        <w:t>D – T</w:t>
      </w:r>
      <w:bookmarkEnd w:id="18"/>
      <w:r>
        <w:t xml:space="preserve"> </w:t>
      </w:r>
    </w:p>
    <w:p w14:paraId="585CD988" w14:textId="5C6C31EE" w:rsidR="00A02B7D" w:rsidRPr="00A02B7D" w:rsidRDefault="008B1E4D" w:rsidP="00A02B7D">
      <w:r>
        <w:rPr>
          <w:sz w:val="24"/>
        </w:rPr>
        <w:t>Posting the production will update the job cost file.</w:t>
      </w:r>
    </w:p>
    <w:p w14:paraId="53E34664" w14:textId="0A1586EA" w:rsidR="00584294" w:rsidRDefault="00584294" w:rsidP="00D06F93"/>
    <w:p w14:paraId="76E580A4" w14:textId="77777777" w:rsidR="008B1E4D" w:rsidRDefault="008B1E4D" w:rsidP="00D06F93"/>
    <w:p w14:paraId="792A9144" w14:textId="1322A64A" w:rsidR="00D06F93" w:rsidRDefault="00584294" w:rsidP="00D06F93">
      <w:pPr>
        <w:pStyle w:val="Heading1"/>
        <w:rPr>
          <w:b/>
          <w:bCs/>
        </w:rPr>
      </w:pPr>
      <w:bookmarkStart w:id="19" w:name="_Toc40525331"/>
      <w:r>
        <w:rPr>
          <w:b/>
          <w:bCs/>
        </w:rPr>
        <w:lastRenderedPageBreak/>
        <w:t>Finished Goods Control</w:t>
      </w:r>
      <w:r w:rsidR="008B1E4D">
        <w:rPr>
          <w:b/>
          <w:bCs/>
        </w:rPr>
        <w:t xml:space="preserve"> - Keys</w:t>
      </w:r>
      <w:bookmarkEnd w:id="19"/>
    </w:p>
    <w:p w14:paraId="09B42944" w14:textId="432444A5" w:rsidR="00A02B7D" w:rsidRDefault="00A02B7D" w:rsidP="00A02B7D">
      <w:pPr>
        <w:pStyle w:val="Heading2"/>
        <w:numPr>
          <w:ilvl w:val="0"/>
          <w:numId w:val="12"/>
        </w:numPr>
      </w:pPr>
      <w:bookmarkStart w:id="20" w:name="_Toc40525332"/>
      <w:r>
        <w:t>I – U – 1</w:t>
      </w:r>
      <w:bookmarkEnd w:id="20"/>
      <w:r>
        <w:t xml:space="preserve"> </w:t>
      </w:r>
    </w:p>
    <w:p w14:paraId="616A37AB" w14:textId="4DE9539D" w:rsidR="008B1E4D" w:rsidRPr="008B1E4D" w:rsidRDefault="008B1E4D" w:rsidP="008B1E4D">
      <w:r>
        <w:rPr>
          <w:sz w:val="24"/>
        </w:rPr>
        <w:t>Finished goods receipts are automatically created via the quantity posted during production for the last machine operation is the S-8-AUTOPOST flag is set to YES.  For example, if the gluer is the last machine, the quantity posted on the gluer will update the receipts file.  As an alternative, the receipts may be entered manually.</w:t>
      </w:r>
    </w:p>
    <w:p w14:paraId="6772B5B7" w14:textId="42E69122" w:rsidR="00A02B7D" w:rsidRDefault="00A02B7D" w:rsidP="00A02B7D">
      <w:pPr>
        <w:pStyle w:val="Heading2"/>
        <w:numPr>
          <w:ilvl w:val="0"/>
          <w:numId w:val="12"/>
        </w:numPr>
      </w:pPr>
      <w:bookmarkStart w:id="21" w:name="_Toc40525333"/>
      <w:r>
        <w:t>I – U – 6</w:t>
      </w:r>
      <w:bookmarkEnd w:id="21"/>
      <w:r>
        <w:t xml:space="preserve"> </w:t>
      </w:r>
    </w:p>
    <w:p w14:paraId="225AA26A" w14:textId="39498C1C" w:rsidR="008B1E4D" w:rsidRPr="008B1E4D" w:rsidRDefault="008B1E4D" w:rsidP="008B1E4D">
      <w:r>
        <w:rPr>
          <w:sz w:val="24"/>
        </w:rPr>
        <w:t>Finished goods receipts transactions must be posted so that the on</w:t>
      </w:r>
      <w:r w:rsidR="00F902CA">
        <w:rPr>
          <w:sz w:val="24"/>
        </w:rPr>
        <w:t>-</w:t>
      </w:r>
      <w:r>
        <w:rPr>
          <w:sz w:val="24"/>
        </w:rPr>
        <w:t>hand quantity is increased, the quantity on order is decreased, and debits and credits to finished goods and work in process are posted respectively.</w:t>
      </w:r>
    </w:p>
    <w:p w14:paraId="52EA007B" w14:textId="20E46D62" w:rsidR="00D06F93" w:rsidRDefault="00D06F93" w:rsidP="00D06F93"/>
    <w:p w14:paraId="624850BA" w14:textId="4ABDAC29" w:rsidR="00584294" w:rsidRDefault="00397D38" w:rsidP="00584294">
      <w:pPr>
        <w:pStyle w:val="Heading1"/>
        <w:rPr>
          <w:b/>
          <w:bCs/>
        </w:rPr>
      </w:pPr>
      <w:bookmarkStart w:id="22" w:name="_Toc40525334"/>
      <w:r>
        <w:rPr>
          <w:b/>
          <w:bCs/>
        </w:rPr>
        <w:t>Order Processing</w:t>
      </w:r>
      <w:r w:rsidR="008B1E4D">
        <w:rPr>
          <w:b/>
          <w:bCs/>
        </w:rPr>
        <w:t xml:space="preserve">: </w:t>
      </w:r>
      <w:r w:rsidR="00584294">
        <w:rPr>
          <w:b/>
          <w:bCs/>
        </w:rPr>
        <w:t>Order Entry</w:t>
      </w:r>
      <w:r w:rsidR="008B1E4D">
        <w:rPr>
          <w:b/>
          <w:bCs/>
        </w:rPr>
        <w:t xml:space="preserve"> - Keys</w:t>
      </w:r>
      <w:bookmarkEnd w:id="22"/>
    </w:p>
    <w:p w14:paraId="55D74BDD" w14:textId="07862EFF" w:rsidR="00A02B7D" w:rsidRDefault="00A02B7D" w:rsidP="00A02B7D">
      <w:pPr>
        <w:pStyle w:val="Heading2"/>
        <w:numPr>
          <w:ilvl w:val="0"/>
          <w:numId w:val="13"/>
        </w:numPr>
      </w:pPr>
      <w:bookmarkStart w:id="23" w:name="_Toc40525335"/>
      <w:r>
        <w:t>O – U – +</w:t>
      </w:r>
      <w:bookmarkEnd w:id="23"/>
      <w:r>
        <w:t xml:space="preserve"> </w:t>
      </w:r>
    </w:p>
    <w:p w14:paraId="2F8C9605" w14:textId="77777777" w:rsidR="00F902CA" w:rsidRDefault="008B1E4D" w:rsidP="008B1E4D">
      <w:pPr>
        <w:rPr>
          <w:sz w:val="24"/>
        </w:rPr>
      </w:pPr>
      <w:r>
        <w:rPr>
          <w:sz w:val="24"/>
        </w:rPr>
        <w:t xml:space="preserve">Press “Add” to add a customer order.  </w:t>
      </w:r>
    </w:p>
    <w:p w14:paraId="79A52AF9" w14:textId="5C2250B9" w:rsidR="00F902CA" w:rsidRPr="00F902CA" w:rsidRDefault="008B1E4D" w:rsidP="008B1E4D">
      <w:pPr>
        <w:rPr>
          <w:bCs/>
          <w:sz w:val="24"/>
        </w:rPr>
      </w:pPr>
      <w:r w:rsidRPr="00F902CA">
        <w:rPr>
          <w:bCs/>
          <w:sz w:val="24"/>
        </w:rPr>
        <w:t xml:space="preserve">Please </w:t>
      </w:r>
      <w:r w:rsidR="00F902CA">
        <w:rPr>
          <w:bCs/>
          <w:sz w:val="24"/>
        </w:rPr>
        <w:t>N</w:t>
      </w:r>
      <w:r w:rsidRPr="00F902CA">
        <w:rPr>
          <w:bCs/>
          <w:sz w:val="24"/>
        </w:rPr>
        <w:t>ote</w:t>
      </w:r>
      <w:r w:rsidR="00F902CA">
        <w:rPr>
          <w:bCs/>
          <w:sz w:val="24"/>
        </w:rPr>
        <w:t>: T</w:t>
      </w:r>
      <w:r w:rsidRPr="00F902CA">
        <w:rPr>
          <w:bCs/>
          <w:sz w:val="24"/>
        </w:rPr>
        <w:t xml:space="preserve">his is not a job, hence do not enter the estimate number.  </w:t>
      </w:r>
    </w:p>
    <w:p w14:paraId="41C5AB94" w14:textId="76BE660F" w:rsidR="008B1E4D" w:rsidRPr="008B1E4D" w:rsidRDefault="008B1E4D" w:rsidP="008B1E4D">
      <w:r>
        <w:rPr>
          <w:sz w:val="24"/>
        </w:rPr>
        <w:t xml:space="preserve">Next, enter the customer code, followed by purchase order number and due date.  Proceed to the </w:t>
      </w:r>
      <w:r w:rsidRPr="00F902CA">
        <w:rPr>
          <w:b/>
          <w:bCs/>
          <w:i/>
          <w:iCs/>
          <w:sz w:val="24"/>
          <w:u w:val="single"/>
        </w:rPr>
        <w:t>“I”</w:t>
      </w:r>
      <w:r w:rsidR="00F902CA">
        <w:rPr>
          <w:sz w:val="24"/>
        </w:rPr>
        <w:t xml:space="preserve"> (I</w:t>
      </w:r>
      <w:r>
        <w:rPr>
          <w:sz w:val="24"/>
        </w:rPr>
        <w:t>tem</w:t>
      </w:r>
      <w:r w:rsidR="00F902CA">
        <w:rPr>
          <w:sz w:val="24"/>
        </w:rPr>
        <w:t>)</w:t>
      </w:r>
      <w:r>
        <w:rPr>
          <w:sz w:val="24"/>
        </w:rPr>
        <w:t xml:space="preserve"> screen.  Leave the estimate number blank, tab to the quantity and enter the order / release quantity and tab to the finished goods item code. Either type the item number or press </w:t>
      </w:r>
      <w:r w:rsidR="00F902CA" w:rsidRPr="00F902CA">
        <w:rPr>
          <w:b/>
          <w:bCs/>
          <w:i/>
          <w:iCs/>
          <w:sz w:val="24"/>
          <w:u w:val="single"/>
        </w:rPr>
        <w:t>“</w:t>
      </w:r>
      <w:r w:rsidRPr="00F902CA">
        <w:rPr>
          <w:b/>
          <w:bCs/>
          <w:i/>
          <w:iCs/>
          <w:sz w:val="24"/>
          <w:u w:val="single"/>
        </w:rPr>
        <w:t>F1</w:t>
      </w:r>
      <w:r w:rsidR="00F902CA" w:rsidRPr="00F902CA">
        <w:rPr>
          <w:b/>
          <w:bCs/>
          <w:i/>
          <w:iCs/>
          <w:sz w:val="24"/>
          <w:u w:val="single"/>
        </w:rPr>
        <w:t>”</w:t>
      </w:r>
      <w:r>
        <w:rPr>
          <w:sz w:val="24"/>
        </w:rPr>
        <w:t xml:space="preserve"> to search by an alpha description.  Repeat to add more stock items.</w:t>
      </w:r>
    </w:p>
    <w:p w14:paraId="2A0A255E" w14:textId="1073175B" w:rsidR="00584294" w:rsidRDefault="00584294" w:rsidP="00D06F93"/>
    <w:p w14:paraId="2A53C40B" w14:textId="6A94A67F" w:rsidR="002D19CC" w:rsidRDefault="002D19CC" w:rsidP="00D06F93"/>
    <w:p w14:paraId="63C4416F" w14:textId="52007AE0" w:rsidR="002D19CC" w:rsidRDefault="002D19CC" w:rsidP="00D06F93"/>
    <w:p w14:paraId="7776D483" w14:textId="795F349A" w:rsidR="002D19CC" w:rsidRDefault="002D19CC" w:rsidP="00D06F93"/>
    <w:p w14:paraId="5471F740" w14:textId="6C73FE57" w:rsidR="002D19CC" w:rsidRDefault="002D19CC" w:rsidP="00D06F93"/>
    <w:p w14:paraId="38F1458C" w14:textId="5DBAFD30" w:rsidR="002D19CC" w:rsidRDefault="002D19CC" w:rsidP="00D06F93"/>
    <w:p w14:paraId="698FFC97" w14:textId="75703F7E" w:rsidR="002D19CC" w:rsidRDefault="002D19CC" w:rsidP="00D06F93"/>
    <w:p w14:paraId="6E40AFB2" w14:textId="6F02B4A8" w:rsidR="002D19CC" w:rsidRDefault="002D19CC" w:rsidP="00D06F93"/>
    <w:p w14:paraId="55D98219" w14:textId="556712B4" w:rsidR="002D19CC" w:rsidRDefault="002D19CC" w:rsidP="00D06F93"/>
    <w:p w14:paraId="6E456458" w14:textId="77777777" w:rsidR="002D19CC" w:rsidRDefault="002D19CC" w:rsidP="00D06F93"/>
    <w:p w14:paraId="42891F66" w14:textId="4A03C141" w:rsidR="00584294" w:rsidRDefault="00584294" w:rsidP="00584294">
      <w:pPr>
        <w:pStyle w:val="Heading1"/>
        <w:rPr>
          <w:b/>
          <w:bCs/>
        </w:rPr>
      </w:pPr>
      <w:bookmarkStart w:id="24" w:name="_Toc40525336"/>
      <w:r>
        <w:rPr>
          <w:b/>
          <w:bCs/>
        </w:rPr>
        <w:lastRenderedPageBreak/>
        <w:t xml:space="preserve">Order </w:t>
      </w:r>
      <w:r w:rsidR="00397D38">
        <w:rPr>
          <w:b/>
          <w:bCs/>
        </w:rPr>
        <w:t>Processing</w:t>
      </w:r>
      <w:r w:rsidR="008B1E4D">
        <w:rPr>
          <w:b/>
          <w:bCs/>
        </w:rPr>
        <w:t>:</w:t>
      </w:r>
      <w:r w:rsidR="00397D38">
        <w:rPr>
          <w:b/>
          <w:bCs/>
        </w:rPr>
        <w:t xml:space="preserve"> Releases</w:t>
      </w:r>
      <w:r w:rsidR="008B1E4D">
        <w:rPr>
          <w:b/>
          <w:bCs/>
        </w:rPr>
        <w:t xml:space="preserve"> - Keys</w:t>
      </w:r>
      <w:bookmarkEnd w:id="24"/>
    </w:p>
    <w:p w14:paraId="5BED065F" w14:textId="1D852A9D" w:rsidR="00A02B7D" w:rsidRDefault="008B1E4D" w:rsidP="00A02B7D">
      <w:pPr>
        <w:pStyle w:val="Heading2"/>
        <w:numPr>
          <w:ilvl w:val="0"/>
          <w:numId w:val="14"/>
        </w:numPr>
      </w:pPr>
      <w:bookmarkStart w:id="25" w:name="_Toc40525337"/>
      <w:r>
        <w:t>O – U – 1</w:t>
      </w:r>
      <w:bookmarkEnd w:id="25"/>
      <w:r>
        <w:t xml:space="preserve"> </w:t>
      </w:r>
    </w:p>
    <w:p w14:paraId="18C08CFF" w14:textId="06B3C655" w:rsidR="008B1E4D" w:rsidRPr="008B1E4D" w:rsidRDefault="008B1E4D" w:rsidP="008B1E4D">
      <w:r>
        <w:rPr>
          <w:sz w:val="24"/>
        </w:rPr>
        <w:t xml:space="preserve">Finished goods items may be released directly from the order entry release folder via order query (O-Q) or manual entered by adding releases via </w:t>
      </w:r>
      <w:r w:rsidR="002D19CC" w:rsidRPr="002D19CC">
        <w:rPr>
          <w:b/>
          <w:bCs/>
          <w:i/>
          <w:iCs/>
          <w:sz w:val="24"/>
          <w:u w:val="single"/>
        </w:rPr>
        <w:t>“</w:t>
      </w:r>
      <w:r w:rsidRPr="002D19CC">
        <w:rPr>
          <w:b/>
          <w:bCs/>
          <w:i/>
          <w:iCs/>
          <w:sz w:val="24"/>
          <w:u w:val="single"/>
        </w:rPr>
        <w:t>O</w:t>
      </w:r>
      <w:r w:rsidR="002D19CC" w:rsidRPr="002D19CC">
        <w:rPr>
          <w:b/>
          <w:bCs/>
          <w:i/>
          <w:iCs/>
          <w:sz w:val="24"/>
          <w:u w:val="single"/>
        </w:rPr>
        <w:t>”</w:t>
      </w:r>
      <w:r w:rsidR="002D19CC">
        <w:rPr>
          <w:sz w:val="24"/>
        </w:rPr>
        <w:t xml:space="preserve"> – </w:t>
      </w:r>
      <w:r w:rsidR="002D19CC" w:rsidRPr="002D19CC">
        <w:rPr>
          <w:b/>
          <w:bCs/>
          <w:i/>
          <w:iCs/>
          <w:sz w:val="24"/>
          <w:u w:val="single"/>
        </w:rPr>
        <w:t>“</w:t>
      </w:r>
      <w:r w:rsidRPr="002D19CC">
        <w:rPr>
          <w:b/>
          <w:bCs/>
          <w:i/>
          <w:iCs/>
          <w:sz w:val="24"/>
          <w:u w:val="single"/>
        </w:rPr>
        <w:t>T</w:t>
      </w:r>
      <w:r w:rsidR="002D19CC" w:rsidRPr="002D19CC">
        <w:rPr>
          <w:b/>
          <w:bCs/>
          <w:i/>
          <w:iCs/>
          <w:sz w:val="24"/>
          <w:u w:val="single"/>
        </w:rPr>
        <w:t>”</w:t>
      </w:r>
      <w:r w:rsidR="002D19CC">
        <w:rPr>
          <w:sz w:val="24"/>
        </w:rPr>
        <w:t xml:space="preserve">– </w:t>
      </w:r>
      <w:r w:rsidR="002D19CC" w:rsidRPr="002D19CC">
        <w:rPr>
          <w:b/>
          <w:bCs/>
          <w:i/>
          <w:iCs/>
          <w:sz w:val="24"/>
          <w:u w:val="single"/>
        </w:rPr>
        <w:t>“</w:t>
      </w:r>
      <w:r w:rsidRPr="002D19CC">
        <w:rPr>
          <w:b/>
          <w:bCs/>
          <w:i/>
          <w:iCs/>
          <w:sz w:val="24"/>
          <w:u w:val="single"/>
        </w:rPr>
        <w:t>1</w:t>
      </w:r>
      <w:r w:rsidR="002D19CC" w:rsidRPr="002D19CC">
        <w:rPr>
          <w:b/>
          <w:bCs/>
          <w:i/>
          <w:iCs/>
          <w:sz w:val="24"/>
          <w:u w:val="single"/>
        </w:rPr>
        <w:t>”</w:t>
      </w:r>
      <w:r w:rsidR="002D19CC">
        <w:rPr>
          <w:sz w:val="24"/>
        </w:rPr>
        <w:t xml:space="preserve"> – </w:t>
      </w:r>
      <w:r>
        <w:rPr>
          <w:sz w:val="24"/>
        </w:rPr>
        <w:t>Add.    Items released via the order entry release screen will prompt to release all items if the N-K-AUTOREL flag is set to yes.   If sales service answers NO to release all items during order entry, then multiple ship-to addresses and delivery dates may be defined for an item and each ship-to may be released individual.</w:t>
      </w:r>
    </w:p>
    <w:p w14:paraId="12AA0B4A" w14:textId="4B428E3A" w:rsidR="00A02B7D" w:rsidRDefault="008B1E4D" w:rsidP="00A02B7D">
      <w:pPr>
        <w:pStyle w:val="Heading2"/>
        <w:numPr>
          <w:ilvl w:val="0"/>
          <w:numId w:val="14"/>
        </w:numPr>
      </w:pPr>
      <w:bookmarkStart w:id="26" w:name="_Toc40525338"/>
      <w:r>
        <w:t>O – T – 1</w:t>
      </w:r>
      <w:bookmarkEnd w:id="26"/>
      <w:r>
        <w:t xml:space="preserve"> </w:t>
      </w:r>
    </w:p>
    <w:p w14:paraId="535725B4" w14:textId="0D6901B4" w:rsidR="008B1E4D" w:rsidRPr="008B1E4D" w:rsidRDefault="008B1E4D" w:rsidP="008B1E4D">
      <w:r>
        <w:rPr>
          <w:sz w:val="24"/>
        </w:rPr>
        <w:t xml:space="preserve">Alternatively, releases may be added manually.  In addition, releases default as </w:t>
      </w:r>
      <w:r w:rsidRPr="002D19CC">
        <w:rPr>
          <w:b/>
          <w:bCs/>
          <w:i/>
          <w:iCs/>
          <w:sz w:val="24"/>
          <w:u w:val="single"/>
        </w:rPr>
        <w:t>“B”</w:t>
      </w:r>
      <w:r w:rsidR="002D19CC">
        <w:rPr>
          <w:sz w:val="24"/>
        </w:rPr>
        <w:t xml:space="preserve"> (B</w:t>
      </w:r>
      <w:r>
        <w:rPr>
          <w:sz w:val="24"/>
        </w:rPr>
        <w:t xml:space="preserve">oth </w:t>
      </w:r>
      <w:r w:rsidR="002D19CC">
        <w:rPr>
          <w:sz w:val="24"/>
        </w:rPr>
        <w:t>B</w:t>
      </w:r>
      <w:r>
        <w:rPr>
          <w:sz w:val="24"/>
        </w:rPr>
        <w:t xml:space="preserve">ill and </w:t>
      </w:r>
      <w:r w:rsidR="002D19CC">
        <w:rPr>
          <w:sz w:val="24"/>
        </w:rPr>
        <w:t>S</w:t>
      </w:r>
      <w:r>
        <w:rPr>
          <w:sz w:val="24"/>
        </w:rPr>
        <w:t>hip</w:t>
      </w:r>
      <w:r w:rsidR="002D19CC">
        <w:rPr>
          <w:sz w:val="24"/>
        </w:rPr>
        <w:t>)</w:t>
      </w:r>
      <w:r>
        <w:rPr>
          <w:sz w:val="24"/>
        </w:rPr>
        <w:t xml:space="preserve">, however they can be changed to </w:t>
      </w:r>
      <w:r w:rsidRPr="002D19CC">
        <w:rPr>
          <w:b/>
          <w:bCs/>
          <w:i/>
          <w:iCs/>
          <w:sz w:val="24"/>
          <w:u w:val="single"/>
        </w:rPr>
        <w:t>“S”</w:t>
      </w:r>
      <w:r w:rsidR="002D19CC">
        <w:rPr>
          <w:sz w:val="24"/>
        </w:rPr>
        <w:t xml:space="preserve"> (S</w:t>
      </w:r>
      <w:r>
        <w:rPr>
          <w:sz w:val="24"/>
        </w:rPr>
        <w:t xml:space="preserve">hip </w:t>
      </w:r>
      <w:r w:rsidR="002D19CC">
        <w:rPr>
          <w:sz w:val="24"/>
        </w:rPr>
        <w:t>O</w:t>
      </w:r>
      <w:r>
        <w:rPr>
          <w:sz w:val="24"/>
        </w:rPr>
        <w:t>nly</w:t>
      </w:r>
      <w:r w:rsidR="002D19CC">
        <w:rPr>
          <w:sz w:val="24"/>
        </w:rPr>
        <w:t>)</w:t>
      </w:r>
      <w:r>
        <w:rPr>
          <w:sz w:val="24"/>
        </w:rPr>
        <w:t xml:space="preserve"> or </w:t>
      </w:r>
      <w:r w:rsidRPr="002D19CC">
        <w:rPr>
          <w:b/>
          <w:bCs/>
          <w:i/>
          <w:iCs/>
          <w:sz w:val="24"/>
          <w:u w:val="single"/>
        </w:rPr>
        <w:t>“I”</w:t>
      </w:r>
      <w:r w:rsidR="002D19CC">
        <w:rPr>
          <w:sz w:val="24"/>
        </w:rPr>
        <w:t xml:space="preserve"> (I</w:t>
      </w:r>
      <w:r>
        <w:rPr>
          <w:sz w:val="24"/>
        </w:rPr>
        <w:t xml:space="preserve">nvoice </w:t>
      </w:r>
      <w:r w:rsidR="002D19CC">
        <w:rPr>
          <w:sz w:val="24"/>
        </w:rPr>
        <w:t>O</w:t>
      </w:r>
      <w:r>
        <w:rPr>
          <w:sz w:val="24"/>
        </w:rPr>
        <w:t>nly</w:t>
      </w:r>
      <w:r w:rsidR="002D19CC">
        <w:rPr>
          <w:sz w:val="24"/>
        </w:rPr>
        <w:t>)</w:t>
      </w:r>
      <w:r>
        <w:rPr>
          <w:sz w:val="24"/>
        </w:rPr>
        <w:t xml:space="preserve">.  Ship </w:t>
      </w:r>
      <w:r w:rsidR="002D19CC">
        <w:rPr>
          <w:sz w:val="24"/>
        </w:rPr>
        <w:t>O</w:t>
      </w:r>
      <w:r>
        <w:rPr>
          <w:sz w:val="24"/>
        </w:rPr>
        <w:t xml:space="preserve">nly releases require a bill of lading, however the invoice will show invoice quantity as zero.  Invoice </w:t>
      </w:r>
      <w:r w:rsidR="002D19CC">
        <w:rPr>
          <w:sz w:val="24"/>
        </w:rPr>
        <w:t>O</w:t>
      </w:r>
      <w:r>
        <w:rPr>
          <w:sz w:val="24"/>
        </w:rPr>
        <w:t>nly releases create Invoices immediately from release posting showing a ship quantity of zero.</w:t>
      </w:r>
    </w:p>
    <w:p w14:paraId="207FDE1E" w14:textId="3927F08B" w:rsidR="00A02B7D" w:rsidRDefault="008B1E4D" w:rsidP="00A02B7D">
      <w:pPr>
        <w:pStyle w:val="Heading2"/>
        <w:numPr>
          <w:ilvl w:val="0"/>
          <w:numId w:val="14"/>
        </w:numPr>
      </w:pPr>
      <w:bookmarkStart w:id="27" w:name="_Toc40525339"/>
      <w:r>
        <w:t>O – T – 3</w:t>
      </w:r>
      <w:bookmarkEnd w:id="27"/>
    </w:p>
    <w:p w14:paraId="26AA2D51" w14:textId="62F127A7" w:rsidR="008B1E4D" w:rsidRPr="008B1E4D" w:rsidRDefault="008B1E4D" w:rsidP="008B1E4D">
      <w:r>
        <w:rPr>
          <w:sz w:val="24"/>
        </w:rPr>
        <w:t xml:space="preserve">Releases must be printed.  This may be used as a release ticket, pick ticket, packing list or delivery ticket.  Various formats are available by changing the S-8-RELPRINT char val by pressing </w:t>
      </w:r>
      <w:r w:rsidR="002D19CC" w:rsidRPr="002D19CC">
        <w:rPr>
          <w:b/>
          <w:bCs/>
          <w:i/>
          <w:iCs/>
          <w:sz w:val="24"/>
          <w:u w:val="single"/>
        </w:rPr>
        <w:t>“P</w:t>
      </w:r>
      <w:r w:rsidRPr="002D19CC">
        <w:rPr>
          <w:b/>
          <w:bCs/>
          <w:i/>
          <w:iCs/>
          <w:sz w:val="24"/>
          <w:u w:val="single"/>
        </w:rPr>
        <w:t xml:space="preserve">age </w:t>
      </w:r>
      <w:r w:rsidR="002D19CC" w:rsidRPr="002D19CC">
        <w:rPr>
          <w:b/>
          <w:bCs/>
          <w:i/>
          <w:iCs/>
          <w:sz w:val="24"/>
          <w:u w:val="single"/>
        </w:rPr>
        <w:t>D</w:t>
      </w:r>
      <w:r w:rsidRPr="002D19CC">
        <w:rPr>
          <w:b/>
          <w:bCs/>
          <w:i/>
          <w:iCs/>
          <w:sz w:val="24"/>
          <w:u w:val="single"/>
        </w:rPr>
        <w:t>own</w:t>
      </w:r>
      <w:r w:rsidR="002D19CC" w:rsidRPr="002D19CC">
        <w:rPr>
          <w:b/>
          <w:bCs/>
          <w:i/>
          <w:iCs/>
          <w:sz w:val="24"/>
          <w:u w:val="single"/>
        </w:rPr>
        <w:t>”</w:t>
      </w:r>
      <w:r>
        <w:rPr>
          <w:sz w:val="24"/>
        </w:rPr>
        <w:t>.</w:t>
      </w:r>
    </w:p>
    <w:p w14:paraId="6478DC45" w14:textId="5A41FE83" w:rsidR="00A02B7D" w:rsidRPr="00A02B7D" w:rsidRDefault="008B1E4D" w:rsidP="00A02B7D">
      <w:pPr>
        <w:pStyle w:val="Heading2"/>
        <w:numPr>
          <w:ilvl w:val="0"/>
          <w:numId w:val="14"/>
        </w:numPr>
      </w:pPr>
      <w:bookmarkStart w:id="28" w:name="_Toc40525340"/>
      <w:r>
        <w:t>O – T – 4</w:t>
      </w:r>
      <w:bookmarkEnd w:id="28"/>
      <w:r>
        <w:t xml:space="preserve"> </w:t>
      </w:r>
    </w:p>
    <w:p w14:paraId="32308B4F" w14:textId="259294EC" w:rsidR="00584294" w:rsidRDefault="008B1E4D" w:rsidP="00D06F93">
      <w:r>
        <w:rPr>
          <w:sz w:val="24"/>
        </w:rPr>
        <w:t>Releases must be posted in order to create a bill of lading.</w:t>
      </w:r>
    </w:p>
    <w:p w14:paraId="386EFFDF" w14:textId="15ADE5E8" w:rsidR="00584294" w:rsidRDefault="00584294" w:rsidP="00584294">
      <w:pPr>
        <w:pStyle w:val="Heading1"/>
        <w:rPr>
          <w:b/>
          <w:bCs/>
        </w:rPr>
      </w:pPr>
      <w:bookmarkStart w:id="29" w:name="_Toc40525341"/>
      <w:r>
        <w:rPr>
          <w:b/>
          <w:bCs/>
        </w:rPr>
        <w:t xml:space="preserve">Order </w:t>
      </w:r>
      <w:r w:rsidR="00397D38">
        <w:rPr>
          <w:b/>
          <w:bCs/>
        </w:rPr>
        <w:t>Processing</w:t>
      </w:r>
      <w:r w:rsidR="008B1E4D">
        <w:rPr>
          <w:b/>
          <w:bCs/>
        </w:rPr>
        <w:t>:</w:t>
      </w:r>
      <w:r w:rsidR="00397D38">
        <w:rPr>
          <w:b/>
          <w:bCs/>
        </w:rPr>
        <w:t xml:space="preserve"> Bills of Lading</w:t>
      </w:r>
      <w:r w:rsidR="008B1E4D">
        <w:rPr>
          <w:b/>
          <w:bCs/>
        </w:rPr>
        <w:t xml:space="preserve"> - Keys</w:t>
      </w:r>
      <w:bookmarkEnd w:id="29"/>
    </w:p>
    <w:p w14:paraId="46285D04" w14:textId="2BB2E69D" w:rsidR="00A02B7D" w:rsidRDefault="008B1E4D" w:rsidP="00A02B7D">
      <w:pPr>
        <w:pStyle w:val="Heading2"/>
        <w:numPr>
          <w:ilvl w:val="0"/>
          <w:numId w:val="15"/>
        </w:numPr>
      </w:pPr>
      <w:bookmarkStart w:id="30" w:name="_Toc40525342"/>
      <w:r>
        <w:t>O – S – 1 – Add</w:t>
      </w:r>
      <w:bookmarkEnd w:id="30"/>
      <w:r>
        <w:t xml:space="preserve"> </w:t>
      </w:r>
    </w:p>
    <w:p w14:paraId="0945F1D5" w14:textId="41492849" w:rsidR="008B1E4D" w:rsidRPr="008B1E4D" w:rsidRDefault="008B1E4D" w:rsidP="008B1E4D">
      <w:r>
        <w:rPr>
          <w:sz w:val="24"/>
        </w:rPr>
        <w:t xml:space="preserve">Bill of ladings must be added by entering the order number and the release number.  Then the </w:t>
      </w:r>
      <w:r w:rsidR="002D19CC">
        <w:rPr>
          <w:sz w:val="24"/>
        </w:rPr>
        <w:t>system</w:t>
      </w:r>
      <w:r>
        <w:rPr>
          <w:sz w:val="24"/>
        </w:rPr>
        <w:t xml:space="preserve"> will transfer the released quantity and unit counts automatically.  Actual ship </w:t>
      </w:r>
      <w:r w:rsidR="002D19CC">
        <w:rPr>
          <w:sz w:val="24"/>
        </w:rPr>
        <w:t>quantities</w:t>
      </w:r>
      <w:r>
        <w:rPr>
          <w:sz w:val="24"/>
        </w:rPr>
        <w:t xml:space="preserve"> must be updated on the bill of lading based on the notations on the release ticket. Multiple orders may be added to one bill of lading by adding a new bill of lading and overwriting the bill of lading number with another orders bill of lading number.</w:t>
      </w:r>
    </w:p>
    <w:p w14:paraId="60DA8649" w14:textId="6765665B" w:rsidR="00A02B7D" w:rsidRDefault="008B1E4D" w:rsidP="00A02B7D">
      <w:pPr>
        <w:pStyle w:val="Heading2"/>
        <w:numPr>
          <w:ilvl w:val="0"/>
          <w:numId w:val="15"/>
        </w:numPr>
      </w:pPr>
      <w:bookmarkStart w:id="31" w:name="_Toc40525343"/>
      <w:r>
        <w:t>O – S – 3</w:t>
      </w:r>
      <w:bookmarkEnd w:id="31"/>
      <w:r>
        <w:t xml:space="preserve"> </w:t>
      </w:r>
    </w:p>
    <w:p w14:paraId="3814A7AC" w14:textId="7069F8FB" w:rsidR="008B1E4D" w:rsidRPr="008B1E4D" w:rsidRDefault="008B1E4D" w:rsidP="008B1E4D">
      <w:r>
        <w:rPr>
          <w:sz w:val="24"/>
        </w:rPr>
        <w:t>Bills of lading must be printed.</w:t>
      </w:r>
    </w:p>
    <w:p w14:paraId="3A5E8446" w14:textId="3925AD6A" w:rsidR="00A02B7D" w:rsidRDefault="008B1E4D" w:rsidP="00A02B7D">
      <w:pPr>
        <w:pStyle w:val="Heading2"/>
        <w:numPr>
          <w:ilvl w:val="0"/>
          <w:numId w:val="15"/>
        </w:numPr>
      </w:pPr>
      <w:bookmarkStart w:id="32" w:name="_Toc40525344"/>
      <w:r>
        <w:t>O – S – 4</w:t>
      </w:r>
      <w:bookmarkEnd w:id="32"/>
      <w:r>
        <w:t xml:space="preserve"> </w:t>
      </w:r>
    </w:p>
    <w:p w14:paraId="757A927F" w14:textId="7E840F17" w:rsidR="008B1E4D" w:rsidRPr="008B1E4D" w:rsidRDefault="008B1E4D" w:rsidP="008B1E4D">
      <w:r>
        <w:rPr>
          <w:sz w:val="24"/>
        </w:rPr>
        <w:t>Bills of ladings must be posted which will automatically create an invoice for each Bill of Lading.</w:t>
      </w:r>
    </w:p>
    <w:p w14:paraId="31AF9835" w14:textId="49B9925A" w:rsidR="00584294" w:rsidRDefault="00584294" w:rsidP="00D06F93"/>
    <w:p w14:paraId="2B8A353F" w14:textId="5D1EEC75" w:rsidR="00584294" w:rsidRDefault="00584294" w:rsidP="00584294">
      <w:pPr>
        <w:pStyle w:val="Heading1"/>
        <w:rPr>
          <w:b/>
          <w:bCs/>
        </w:rPr>
      </w:pPr>
      <w:bookmarkStart w:id="33" w:name="_Toc40525345"/>
      <w:r>
        <w:rPr>
          <w:b/>
          <w:bCs/>
        </w:rPr>
        <w:lastRenderedPageBreak/>
        <w:t xml:space="preserve">Order </w:t>
      </w:r>
      <w:r w:rsidR="00397D38">
        <w:rPr>
          <w:b/>
          <w:bCs/>
        </w:rPr>
        <w:t>Processing</w:t>
      </w:r>
      <w:r w:rsidR="008B1E4D">
        <w:rPr>
          <w:b/>
          <w:bCs/>
        </w:rPr>
        <w:t>:</w:t>
      </w:r>
      <w:r w:rsidR="00397D38">
        <w:rPr>
          <w:b/>
          <w:bCs/>
        </w:rPr>
        <w:t xml:space="preserve"> Invoicing</w:t>
      </w:r>
      <w:r w:rsidR="008B1E4D">
        <w:rPr>
          <w:b/>
          <w:bCs/>
        </w:rPr>
        <w:t xml:space="preserve"> - Keys</w:t>
      </w:r>
      <w:bookmarkEnd w:id="33"/>
    </w:p>
    <w:p w14:paraId="6943602B" w14:textId="57A7A327" w:rsidR="00A02B7D" w:rsidRDefault="008B1E4D" w:rsidP="00A02B7D">
      <w:pPr>
        <w:pStyle w:val="Heading2"/>
        <w:numPr>
          <w:ilvl w:val="0"/>
          <w:numId w:val="16"/>
        </w:numPr>
      </w:pPr>
      <w:bookmarkStart w:id="34" w:name="_Toc40525346"/>
      <w:r>
        <w:t>O – B – 1 – Next</w:t>
      </w:r>
      <w:bookmarkEnd w:id="34"/>
      <w:r>
        <w:t xml:space="preserve"> </w:t>
      </w:r>
    </w:p>
    <w:p w14:paraId="552B04E1" w14:textId="79C508A4" w:rsidR="008B1E4D" w:rsidRPr="008B1E4D" w:rsidRDefault="008B1E4D" w:rsidP="008B1E4D">
      <w:r>
        <w:rPr>
          <w:sz w:val="24"/>
        </w:rPr>
        <w:t>Invoices are created automatically via bill of lading posting</w:t>
      </w:r>
      <w:r w:rsidR="002D19CC">
        <w:rPr>
          <w:sz w:val="24"/>
        </w:rPr>
        <w:t>. H</w:t>
      </w:r>
      <w:r>
        <w:rPr>
          <w:sz w:val="24"/>
        </w:rPr>
        <w:t>owever</w:t>
      </w:r>
      <w:r w:rsidR="002D19CC">
        <w:rPr>
          <w:sz w:val="24"/>
        </w:rPr>
        <w:t>,</w:t>
      </w:r>
      <w:r>
        <w:rPr>
          <w:sz w:val="24"/>
        </w:rPr>
        <w:t xml:space="preserve"> modifications may be made.  Invoices may be manually added for walk in purchases or cash sales without an order, release</w:t>
      </w:r>
      <w:r w:rsidR="002D19CC">
        <w:rPr>
          <w:sz w:val="24"/>
        </w:rPr>
        <w:t>,</w:t>
      </w:r>
      <w:r>
        <w:rPr>
          <w:sz w:val="24"/>
        </w:rPr>
        <w:t xml:space="preserve"> or bill of lading.   All billable charges from the order entry miscellaneous screen </w:t>
      </w:r>
      <w:r w:rsidR="002D19CC">
        <w:rPr>
          <w:sz w:val="24"/>
        </w:rPr>
        <w:br/>
      </w:r>
      <w:r>
        <w:rPr>
          <w:sz w:val="24"/>
        </w:rPr>
        <w:t>(</w:t>
      </w:r>
      <w:r w:rsidR="002D19CC" w:rsidRPr="002D19CC">
        <w:rPr>
          <w:b/>
          <w:bCs/>
          <w:i/>
          <w:iCs/>
          <w:sz w:val="24"/>
          <w:u w:val="single"/>
        </w:rPr>
        <w:t>“</w:t>
      </w:r>
      <w:r w:rsidRPr="002D19CC">
        <w:rPr>
          <w:b/>
          <w:bCs/>
          <w:i/>
          <w:iCs/>
          <w:sz w:val="24"/>
          <w:u w:val="single"/>
        </w:rPr>
        <w:t>B</w:t>
      </w:r>
      <w:r w:rsidR="002D19CC" w:rsidRPr="002D19CC">
        <w:rPr>
          <w:b/>
          <w:bCs/>
          <w:i/>
          <w:iCs/>
          <w:sz w:val="24"/>
          <w:u w:val="single"/>
        </w:rPr>
        <w:t>”</w:t>
      </w:r>
      <w:r w:rsidR="002D19CC">
        <w:rPr>
          <w:sz w:val="24"/>
        </w:rPr>
        <w:t xml:space="preserve"> – </w:t>
      </w:r>
      <w:r w:rsidR="002D19CC" w:rsidRPr="002D19CC">
        <w:rPr>
          <w:b/>
          <w:bCs/>
          <w:i/>
          <w:iCs/>
          <w:sz w:val="24"/>
        </w:rPr>
        <w:t>“</w:t>
      </w:r>
      <w:r w:rsidRPr="002D19CC">
        <w:rPr>
          <w:b/>
          <w:bCs/>
          <w:i/>
          <w:iCs/>
          <w:sz w:val="24"/>
        </w:rPr>
        <w:t>1</w:t>
      </w:r>
      <w:r w:rsidR="002D19CC" w:rsidRPr="002D19CC">
        <w:rPr>
          <w:b/>
          <w:bCs/>
          <w:i/>
          <w:iCs/>
          <w:sz w:val="24"/>
        </w:rPr>
        <w:t>”</w:t>
      </w:r>
      <w:r w:rsidR="002D19CC">
        <w:rPr>
          <w:sz w:val="24"/>
        </w:rPr>
        <w:t xml:space="preserve"> – </w:t>
      </w:r>
      <w:r w:rsidR="002D19CC" w:rsidRPr="002D19CC">
        <w:rPr>
          <w:b/>
          <w:bCs/>
          <w:i/>
          <w:iCs/>
          <w:sz w:val="24"/>
          <w:u w:val="single"/>
        </w:rPr>
        <w:t>“</w:t>
      </w:r>
      <w:r w:rsidRPr="002D19CC">
        <w:rPr>
          <w:b/>
          <w:bCs/>
          <w:i/>
          <w:iCs/>
          <w:sz w:val="24"/>
          <w:u w:val="single"/>
        </w:rPr>
        <w:t>1</w:t>
      </w:r>
      <w:r w:rsidR="002D19CC" w:rsidRPr="002D19CC">
        <w:rPr>
          <w:b/>
          <w:bCs/>
          <w:i/>
          <w:iCs/>
          <w:sz w:val="24"/>
          <w:u w:val="single"/>
        </w:rPr>
        <w:t>”</w:t>
      </w:r>
      <w:r w:rsidR="002D19CC">
        <w:rPr>
          <w:sz w:val="24"/>
        </w:rPr>
        <w:t xml:space="preserve">– </w:t>
      </w:r>
      <w:r w:rsidR="002D19CC" w:rsidRPr="002D19CC">
        <w:rPr>
          <w:b/>
          <w:bCs/>
          <w:i/>
          <w:iCs/>
          <w:sz w:val="24"/>
          <w:u w:val="single"/>
        </w:rPr>
        <w:t>“</w:t>
      </w:r>
      <w:r w:rsidRPr="002D19CC">
        <w:rPr>
          <w:b/>
          <w:bCs/>
          <w:i/>
          <w:iCs/>
          <w:sz w:val="24"/>
          <w:u w:val="single"/>
        </w:rPr>
        <w:t>M</w:t>
      </w:r>
      <w:r w:rsidR="002D19CC" w:rsidRPr="002D19CC">
        <w:rPr>
          <w:b/>
          <w:bCs/>
          <w:i/>
          <w:iCs/>
          <w:sz w:val="24"/>
          <w:u w:val="single"/>
        </w:rPr>
        <w:t>”</w:t>
      </w:r>
      <w:r>
        <w:rPr>
          <w:sz w:val="24"/>
        </w:rPr>
        <w:t>) will transfer to the invoice automatically.</w:t>
      </w:r>
    </w:p>
    <w:p w14:paraId="7D51A781" w14:textId="6C07FF9A" w:rsidR="00A02B7D" w:rsidRDefault="008B1E4D" w:rsidP="00A02B7D">
      <w:pPr>
        <w:pStyle w:val="Heading2"/>
        <w:numPr>
          <w:ilvl w:val="0"/>
          <w:numId w:val="16"/>
        </w:numPr>
      </w:pPr>
      <w:bookmarkStart w:id="35" w:name="_Toc40525347"/>
      <w:r>
        <w:t>O – B – 3</w:t>
      </w:r>
      <w:bookmarkEnd w:id="35"/>
      <w:r>
        <w:t xml:space="preserve"> </w:t>
      </w:r>
    </w:p>
    <w:p w14:paraId="09E5B4C1" w14:textId="51CB0334" w:rsidR="008B1E4D" w:rsidRPr="008B1E4D" w:rsidRDefault="008B1E4D" w:rsidP="008B1E4D">
      <w:r>
        <w:rPr>
          <w:sz w:val="24"/>
        </w:rPr>
        <w:t>Invoices must be printed.   Various invoice formats are available by changing</w:t>
      </w:r>
      <w:r w:rsidR="002D19CC">
        <w:rPr>
          <w:sz w:val="24"/>
        </w:rPr>
        <w:t>:</w:t>
      </w:r>
      <w:r>
        <w:rPr>
          <w:sz w:val="24"/>
        </w:rPr>
        <w:t xml:space="preserve"> S-8-INVPRINT char val </w:t>
      </w:r>
      <w:r w:rsidR="002D19CC">
        <w:rPr>
          <w:sz w:val="24"/>
        </w:rPr>
        <w:t>by pressing</w:t>
      </w:r>
      <w:r>
        <w:rPr>
          <w:sz w:val="24"/>
        </w:rPr>
        <w:t xml:space="preserve"> </w:t>
      </w:r>
      <w:r w:rsidR="002D19CC" w:rsidRPr="002D19CC">
        <w:rPr>
          <w:b/>
          <w:bCs/>
          <w:i/>
          <w:iCs/>
          <w:sz w:val="24"/>
          <w:u w:val="single"/>
        </w:rPr>
        <w:t>“P</w:t>
      </w:r>
      <w:r w:rsidRPr="002D19CC">
        <w:rPr>
          <w:b/>
          <w:bCs/>
          <w:i/>
          <w:iCs/>
          <w:sz w:val="24"/>
          <w:u w:val="single"/>
        </w:rPr>
        <w:t xml:space="preserve">age </w:t>
      </w:r>
      <w:r w:rsidR="002D19CC" w:rsidRPr="002D19CC">
        <w:rPr>
          <w:b/>
          <w:bCs/>
          <w:i/>
          <w:iCs/>
          <w:sz w:val="24"/>
          <w:u w:val="single"/>
        </w:rPr>
        <w:t>U</w:t>
      </w:r>
      <w:r w:rsidRPr="002D19CC">
        <w:rPr>
          <w:b/>
          <w:bCs/>
          <w:i/>
          <w:iCs/>
          <w:sz w:val="24"/>
          <w:u w:val="single"/>
        </w:rPr>
        <w:t>p</w:t>
      </w:r>
      <w:r w:rsidR="002D19CC" w:rsidRPr="002D19CC">
        <w:rPr>
          <w:b/>
          <w:bCs/>
          <w:i/>
          <w:iCs/>
          <w:sz w:val="24"/>
          <w:u w:val="single"/>
        </w:rPr>
        <w:t>”</w:t>
      </w:r>
      <w:r>
        <w:rPr>
          <w:sz w:val="24"/>
        </w:rPr>
        <w:t xml:space="preserve"> or </w:t>
      </w:r>
      <w:r w:rsidR="002D19CC" w:rsidRPr="002D19CC">
        <w:rPr>
          <w:b/>
          <w:bCs/>
          <w:i/>
          <w:iCs/>
          <w:sz w:val="24"/>
          <w:u w:val="single"/>
        </w:rPr>
        <w:t>“P</w:t>
      </w:r>
      <w:r w:rsidRPr="002D19CC">
        <w:rPr>
          <w:b/>
          <w:bCs/>
          <w:i/>
          <w:iCs/>
          <w:sz w:val="24"/>
          <w:u w:val="single"/>
        </w:rPr>
        <w:t xml:space="preserve">age </w:t>
      </w:r>
      <w:r w:rsidR="002D19CC" w:rsidRPr="002D19CC">
        <w:rPr>
          <w:b/>
          <w:bCs/>
          <w:i/>
          <w:iCs/>
          <w:sz w:val="24"/>
          <w:u w:val="single"/>
        </w:rPr>
        <w:t>D</w:t>
      </w:r>
      <w:r w:rsidRPr="002D19CC">
        <w:rPr>
          <w:b/>
          <w:bCs/>
          <w:i/>
          <w:iCs/>
          <w:sz w:val="24"/>
          <w:u w:val="single"/>
        </w:rPr>
        <w:t>own</w:t>
      </w:r>
      <w:r w:rsidR="002D19CC" w:rsidRPr="002D19CC">
        <w:rPr>
          <w:b/>
          <w:bCs/>
          <w:i/>
          <w:iCs/>
          <w:sz w:val="24"/>
          <w:u w:val="single"/>
        </w:rPr>
        <w:t>”</w:t>
      </w:r>
      <w:r>
        <w:rPr>
          <w:sz w:val="24"/>
        </w:rPr>
        <w:t>.</w:t>
      </w:r>
    </w:p>
    <w:p w14:paraId="4093FC18" w14:textId="106F006E" w:rsidR="00A02B7D" w:rsidRDefault="008B1E4D" w:rsidP="00A02B7D">
      <w:pPr>
        <w:pStyle w:val="Heading2"/>
        <w:numPr>
          <w:ilvl w:val="0"/>
          <w:numId w:val="16"/>
        </w:numPr>
      </w:pPr>
      <w:bookmarkStart w:id="36" w:name="_Toc40525348"/>
      <w:r>
        <w:t>O – B – 4</w:t>
      </w:r>
      <w:bookmarkEnd w:id="36"/>
    </w:p>
    <w:p w14:paraId="7B974C49" w14:textId="77777777" w:rsidR="002D19CC" w:rsidRDefault="008B1E4D" w:rsidP="008B1E4D">
      <w:pPr>
        <w:rPr>
          <w:sz w:val="24"/>
        </w:rPr>
      </w:pPr>
      <w:r>
        <w:rPr>
          <w:sz w:val="24"/>
        </w:rPr>
        <w:t xml:space="preserve">Invoices must be posted.  An audit trail will print to view possible errors.  This must be reviewed prior to posting.   Posting invoices will generate credits for sales, freight, miscellaneous and finished goods as well as debits to accounts receivable and cost of goods sold.  </w:t>
      </w:r>
    </w:p>
    <w:p w14:paraId="684330B3" w14:textId="77777777" w:rsidR="002D19CC" w:rsidRDefault="008B1E4D" w:rsidP="008B1E4D">
      <w:pPr>
        <w:rPr>
          <w:sz w:val="24"/>
        </w:rPr>
      </w:pPr>
      <w:r>
        <w:rPr>
          <w:sz w:val="24"/>
        </w:rPr>
        <w:t xml:space="preserve">Please </w:t>
      </w:r>
      <w:r w:rsidR="002D19CC">
        <w:rPr>
          <w:sz w:val="24"/>
        </w:rPr>
        <w:t>N</w:t>
      </w:r>
      <w:r>
        <w:rPr>
          <w:sz w:val="24"/>
        </w:rPr>
        <w:t>ote</w:t>
      </w:r>
      <w:r w:rsidR="002D19CC">
        <w:rPr>
          <w:sz w:val="24"/>
        </w:rPr>
        <w:t>: T</w:t>
      </w:r>
      <w:r>
        <w:rPr>
          <w:sz w:val="24"/>
        </w:rPr>
        <w:t xml:space="preserve">he job cost product line file under file maintenance may be used to define general ledger account numbers for work in process, finished goods, cost of goods sold and </w:t>
      </w:r>
      <w:r w:rsidR="002D19CC">
        <w:rPr>
          <w:sz w:val="24"/>
        </w:rPr>
        <w:t>efficiency</w:t>
      </w:r>
      <w:r>
        <w:rPr>
          <w:sz w:val="24"/>
        </w:rPr>
        <w:t xml:space="preserve"> variances.  </w:t>
      </w:r>
    </w:p>
    <w:p w14:paraId="4B023DFC" w14:textId="2332A07A" w:rsidR="008B1E4D" w:rsidRPr="008B1E4D" w:rsidRDefault="008B1E4D" w:rsidP="008B1E4D">
      <w:r>
        <w:rPr>
          <w:sz w:val="24"/>
        </w:rPr>
        <w:t>The accounts receivable control file is used to define general ledge accounts for sales, accounts receivable, freight and discounts.  Alternatively, general ledger accounts for sales may be defined in the finished goods product category file as well as the estimating preparation file.</w:t>
      </w:r>
    </w:p>
    <w:p w14:paraId="5B56EF65" w14:textId="77777777" w:rsidR="00A02B7D" w:rsidRPr="00A02B7D" w:rsidRDefault="00A02B7D" w:rsidP="00A02B7D"/>
    <w:sectPr w:rsidR="00A02B7D" w:rsidRPr="00A02B7D" w:rsidSect="00011C26">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C54A8" w14:textId="77777777" w:rsidR="00063B70" w:rsidRDefault="00063B70" w:rsidP="0029375E">
      <w:pPr>
        <w:spacing w:after="0" w:line="240" w:lineRule="auto"/>
      </w:pPr>
      <w:r>
        <w:separator/>
      </w:r>
    </w:p>
  </w:endnote>
  <w:endnote w:type="continuationSeparator" w:id="0">
    <w:p w14:paraId="54B6C66D" w14:textId="77777777" w:rsidR="00063B70" w:rsidRDefault="00063B70"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A02B7D" w:rsidRDefault="00A02B7D">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A02B7D" w:rsidRPr="00982A89" w:rsidRDefault="00A02B7D"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A02B7D" w:rsidRDefault="00A02B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A02B7D" w:rsidRDefault="00A02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3E78A" w14:textId="77777777" w:rsidR="00063B70" w:rsidRDefault="00063B70" w:rsidP="0029375E">
      <w:pPr>
        <w:spacing w:after="0" w:line="240" w:lineRule="auto"/>
      </w:pPr>
      <w:r>
        <w:separator/>
      </w:r>
    </w:p>
  </w:footnote>
  <w:footnote w:type="continuationSeparator" w:id="0">
    <w:p w14:paraId="745FE318" w14:textId="77777777" w:rsidR="00063B70" w:rsidRDefault="00063B70"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A02B7D" w:rsidRDefault="00A02B7D"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A02B7D" w:rsidRDefault="00A02B7D" w:rsidP="008A5B48">
    <w:pPr>
      <w:pStyle w:val="Header"/>
      <w:jc w:val="center"/>
    </w:pPr>
    <w:r>
      <w:rPr>
        <w:noProof/>
      </w:rPr>
      <w:drawing>
        <wp:inline distT="0" distB="0" distL="0" distR="0" wp14:anchorId="1504BA53" wp14:editId="716CB733">
          <wp:extent cx="3716033" cy="2826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A02B7D" w:rsidRDefault="00A02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31CE"/>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D7FAB"/>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DA958A2"/>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91D8E"/>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51EC0"/>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45D46"/>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46F13"/>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C56DC"/>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31FD5"/>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E0D85"/>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0931988"/>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41E20"/>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D26EBB"/>
    <w:multiLevelType w:val="hybridMultilevel"/>
    <w:tmpl w:val="B26ED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2"/>
  </w:num>
  <w:num w:numId="5">
    <w:abstractNumId w:val="8"/>
  </w:num>
  <w:num w:numId="6">
    <w:abstractNumId w:val="11"/>
  </w:num>
  <w:num w:numId="7">
    <w:abstractNumId w:val="14"/>
  </w:num>
  <w:num w:numId="8">
    <w:abstractNumId w:val="4"/>
  </w:num>
  <w:num w:numId="9">
    <w:abstractNumId w:val="9"/>
  </w:num>
  <w:num w:numId="10">
    <w:abstractNumId w:val="15"/>
  </w:num>
  <w:num w:numId="11">
    <w:abstractNumId w:val="16"/>
  </w:num>
  <w:num w:numId="12">
    <w:abstractNumId w:val="12"/>
  </w:num>
  <w:num w:numId="13">
    <w:abstractNumId w:val="7"/>
  </w:num>
  <w:num w:numId="14">
    <w:abstractNumId w:val="5"/>
  </w:num>
  <w:num w:numId="15">
    <w:abstractNumId w:val="0"/>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11C26"/>
    <w:rsid w:val="00063B70"/>
    <w:rsid w:val="00071857"/>
    <w:rsid w:val="000A7F0F"/>
    <w:rsid w:val="0016557A"/>
    <w:rsid w:val="001C4B37"/>
    <w:rsid w:val="001C50E1"/>
    <w:rsid w:val="0029375E"/>
    <w:rsid w:val="002D19CC"/>
    <w:rsid w:val="002E5DC7"/>
    <w:rsid w:val="003753EA"/>
    <w:rsid w:val="00397D38"/>
    <w:rsid w:val="00491309"/>
    <w:rsid w:val="00510227"/>
    <w:rsid w:val="00583681"/>
    <w:rsid w:val="00584294"/>
    <w:rsid w:val="005D1E82"/>
    <w:rsid w:val="00746B11"/>
    <w:rsid w:val="00753035"/>
    <w:rsid w:val="007B0BAE"/>
    <w:rsid w:val="007D0A97"/>
    <w:rsid w:val="00802293"/>
    <w:rsid w:val="008040BE"/>
    <w:rsid w:val="00812317"/>
    <w:rsid w:val="008A5B48"/>
    <w:rsid w:val="008B1E4D"/>
    <w:rsid w:val="00936ACC"/>
    <w:rsid w:val="00951E99"/>
    <w:rsid w:val="00981C07"/>
    <w:rsid w:val="00982A89"/>
    <w:rsid w:val="009A089D"/>
    <w:rsid w:val="00A02B7D"/>
    <w:rsid w:val="00A2256C"/>
    <w:rsid w:val="00AB43B5"/>
    <w:rsid w:val="00B13DA7"/>
    <w:rsid w:val="00B15177"/>
    <w:rsid w:val="00C05688"/>
    <w:rsid w:val="00CC1C30"/>
    <w:rsid w:val="00D06F93"/>
    <w:rsid w:val="00DE559A"/>
    <w:rsid w:val="00E20A20"/>
    <w:rsid w:val="00E34299"/>
    <w:rsid w:val="00E954E6"/>
    <w:rsid w:val="00F050D6"/>
    <w:rsid w:val="00F11D6B"/>
    <w:rsid w:val="00F55866"/>
    <w:rsid w:val="00F82DB8"/>
    <w:rsid w:val="00F9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4.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CB10A4-6746-42C5-88D0-2E807B2F8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Template>
  <TotalTime>34</TotalTime>
  <Pages>8</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8</cp:revision>
  <dcterms:created xsi:type="dcterms:W3CDTF">2020-05-16T16:17:00Z</dcterms:created>
  <dcterms:modified xsi:type="dcterms:W3CDTF">2020-07-26T18:39:00Z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