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738BB3AA" w:rsidR="001C50E1" w:rsidRPr="001C50E1" w:rsidRDefault="003C4746" w:rsidP="00FA374D">
      <w:pPr>
        <w:jc w:val="center"/>
        <w:rPr>
          <w:color w:val="0672A9" w:themeColor="accent1"/>
          <w:sz w:val="72"/>
          <w:szCs w:val="72"/>
        </w:rPr>
      </w:pPr>
      <w:r>
        <w:rPr>
          <w:color w:val="0672A9" w:themeColor="accent1"/>
          <w:sz w:val="72"/>
          <w:szCs w:val="72"/>
        </w:rPr>
        <w:t>Step-by-Step: Process Order from Estimate</w:t>
      </w:r>
    </w:p>
    <w:sdt>
      <w:sdtPr>
        <w:id w:val="-1057706619"/>
        <w:docPartObj>
          <w:docPartGallery w:val="Cover Pages"/>
          <w:docPartUnique/>
        </w:docPartObj>
      </w:sdt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5F39BF" w:rsidRDefault="005F39BF">
                                  <w:pPr>
                                    <w:pStyle w:val="NoSpacing"/>
                                    <w:rPr>
                                      <w:color w:val="FFFFFF" w:themeColor="background1"/>
                                      <w:sz w:val="32"/>
                                      <w:szCs w:val="32"/>
                                    </w:rPr>
                                  </w:pPr>
                                </w:p>
                                <w:p w14:paraId="5A2CB510" w14:textId="4D0AFD7D" w:rsidR="005F39BF" w:rsidRDefault="005F39BF">
                                  <w:pPr>
                                    <w:pStyle w:val="NoSpacing"/>
                                    <w:rPr>
                                      <w:caps/>
                                      <w:color w:val="FFFFFF" w:themeColor="background1"/>
                                    </w:rPr>
                                  </w:pPr>
                                  <w:r>
                                    <w:rPr>
                                      <w:caps/>
                                      <w:color w:val="FFFFFF" w:themeColor="background1"/>
                                    </w:rPr>
                                    <w:t xml:space="preserve">| August-20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5F39BF" w:rsidRDefault="005F39BF">
                            <w:pPr>
                              <w:pStyle w:val="NoSpacing"/>
                              <w:rPr>
                                <w:color w:val="FFFFFF" w:themeColor="background1"/>
                                <w:sz w:val="32"/>
                                <w:szCs w:val="32"/>
                              </w:rPr>
                            </w:pPr>
                          </w:p>
                          <w:p w14:paraId="5A2CB510" w14:textId="4D0AFD7D" w:rsidR="005F39BF" w:rsidRDefault="005F39BF">
                            <w:pPr>
                              <w:pStyle w:val="NoSpacing"/>
                              <w:rPr>
                                <w:caps/>
                                <w:color w:val="FFFFFF" w:themeColor="background1"/>
                              </w:rPr>
                            </w:pPr>
                            <w:r>
                              <w:rPr>
                                <w:caps/>
                                <w:color w:val="FFFFFF" w:themeColor="background1"/>
                              </w:rPr>
                              <w:t xml:space="preserve">| August-20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192FD7BB"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Goals</w:t>
          </w:r>
        </w:p>
        <w:p w14:paraId="5B73D6A8" w14:textId="77777777" w:rsidR="00746B11" w:rsidRDefault="0016557A" w:rsidP="0016557A">
          <w:r>
            <w:t xml:space="preserve">This documentation is intended to provide instruction for </w:t>
          </w:r>
          <w:r w:rsidRPr="00B15177">
            <w:rPr>
              <w:b/>
              <w:bCs/>
              <w:i/>
              <w:iCs/>
            </w:rPr>
            <w:t>(XYZ – REPLACE WITH DOC Function)</w:t>
          </w:r>
          <w:r w:rsidRPr="00B15177">
            <w:rPr>
              <w:i/>
              <w:iCs/>
            </w:rPr>
            <w:t>.</w:t>
          </w:r>
          <w:r>
            <w:t xml:space="preserve">  </w:t>
          </w:r>
        </w:p>
        <w:p w14:paraId="05FECDF1"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Disclaimers</w:t>
          </w:r>
        </w:p>
        <w:p w14:paraId="1B2F410A" w14:textId="77777777" w:rsidR="00746B11" w:rsidRDefault="00746B11" w:rsidP="00746B11">
          <w:pPr>
            <w:pStyle w:val="ListParagraph"/>
            <w:numPr>
              <w:ilvl w:val="0"/>
              <w:numId w:val="3"/>
            </w:numPr>
          </w:pPr>
          <w:r>
            <w:t>Teach a user how to utilize or develop in Progress.</w:t>
          </w:r>
        </w:p>
        <w:p w14:paraId="7EDECFBB" w14:textId="77777777" w:rsidR="00746B11" w:rsidRDefault="00746B11" w:rsidP="00746B11">
          <w:pPr>
            <w:pStyle w:val="ListParagraph"/>
            <w:numPr>
              <w:ilvl w:val="0"/>
              <w:numId w:val="3"/>
            </w:numPr>
          </w:pPr>
          <w:r>
            <w:t>Provide instructions for creating or administering and Advantzware Progress Database.</w:t>
          </w:r>
        </w:p>
        <w:p w14:paraId="44D4347E" w14:textId="77777777" w:rsidR="0016557A" w:rsidRDefault="00746B11" w:rsidP="00746B11">
          <w:pPr>
            <w:pStyle w:val="ListParagraph"/>
            <w:numPr>
              <w:ilvl w:val="0"/>
              <w:numId w:val="3"/>
            </w:numPr>
          </w:pPr>
          <w:r>
            <w:t>Provide application Support for other Advantzware functions.</w:t>
          </w:r>
        </w:p>
        <w:p w14:paraId="1BEE8D7B" w14:textId="77777777" w:rsidR="00746B11" w:rsidRPr="00B13DA7" w:rsidRDefault="00746B11" w:rsidP="00B15177">
          <w:pPr>
            <w:rPr>
              <w:b/>
              <w:bCs/>
              <w:color w:val="0672A9" w:themeColor="accent1"/>
              <w:sz w:val="26"/>
              <w:szCs w:val="26"/>
            </w:rPr>
          </w:pPr>
          <w:r w:rsidRPr="00B13DA7">
            <w:rPr>
              <w:b/>
              <w:bCs/>
              <w:color w:val="0672A9" w:themeColor="accent1"/>
              <w:sz w:val="26"/>
              <w:szCs w:val="26"/>
            </w:rPr>
            <w:t>Special Terminology</w:t>
          </w:r>
        </w:p>
        <w:p w14:paraId="29B67B01" w14:textId="77777777" w:rsidR="00746B11" w:rsidRPr="00B15177" w:rsidRDefault="00746B11" w:rsidP="00746B11">
          <w:pPr>
            <w:pStyle w:val="ListParagraph"/>
            <w:numPr>
              <w:ilvl w:val="0"/>
              <w:numId w:val="4"/>
            </w:numPr>
            <w:rPr>
              <w:b/>
              <w:bCs/>
              <w:i/>
              <w:iCs/>
            </w:rPr>
          </w:pPr>
          <w:r w:rsidRPr="00B15177">
            <w:rPr>
              <w:b/>
              <w:bCs/>
              <w:i/>
              <w:iCs/>
            </w:rPr>
            <w:t>REPLACE/LIST any special terminology for the document</w:t>
          </w:r>
        </w:p>
        <w:p w14:paraId="5899AE9A" w14:textId="77777777" w:rsidR="0016557A" w:rsidRDefault="0016557A"/>
        <w:p w14:paraId="1ACC309A" w14:textId="77777777" w:rsidR="0016557A" w:rsidRDefault="0016557A">
          <w:r>
            <w:br w:type="page"/>
          </w:r>
        </w:p>
        <w:p w14:paraId="26713194" w14:textId="77777777" w:rsidR="009A089D" w:rsidRDefault="00A70F49"/>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33E9397A" w14:textId="65667C4C" w:rsidR="00ED68C2"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7622607" w:history="1">
            <w:r w:rsidR="00ED68C2" w:rsidRPr="0067206E">
              <w:rPr>
                <w:rStyle w:val="Hyperlink"/>
                <w:b/>
                <w:bCs/>
                <w:noProof/>
              </w:rPr>
              <w:t>Process Order from Estimate</w:t>
            </w:r>
            <w:r w:rsidR="00ED68C2">
              <w:rPr>
                <w:noProof/>
                <w:webHidden/>
              </w:rPr>
              <w:tab/>
            </w:r>
            <w:r w:rsidR="00ED68C2">
              <w:rPr>
                <w:noProof/>
                <w:webHidden/>
              </w:rPr>
              <w:fldChar w:fldCharType="begin"/>
            </w:r>
            <w:r w:rsidR="00ED68C2">
              <w:rPr>
                <w:noProof/>
                <w:webHidden/>
              </w:rPr>
              <w:instrText xml:space="preserve"> PAGEREF _Toc47622607 \h </w:instrText>
            </w:r>
            <w:r w:rsidR="00ED68C2">
              <w:rPr>
                <w:noProof/>
                <w:webHidden/>
              </w:rPr>
            </w:r>
            <w:r w:rsidR="00ED68C2">
              <w:rPr>
                <w:noProof/>
                <w:webHidden/>
              </w:rPr>
              <w:fldChar w:fldCharType="separate"/>
            </w:r>
            <w:r w:rsidR="00ED68C2">
              <w:rPr>
                <w:noProof/>
                <w:webHidden/>
              </w:rPr>
              <w:t>4</w:t>
            </w:r>
            <w:r w:rsidR="00ED68C2">
              <w:rPr>
                <w:noProof/>
                <w:webHidden/>
              </w:rPr>
              <w:fldChar w:fldCharType="end"/>
            </w:r>
          </w:hyperlink>
        </w:p>
        <w:p w14:paraId="154ED5AA" w14:textId="59703641" w:rsidR="00ED68C2" w:rsidRDefault="00ED68C2">
          <w:pPr>
            <w:pStyle w:val="TOC2"/>
            <w:tabs>
              <w:tab w:val="right" w:leader="dot" w:pos="9350"/>
            </w:tabs>
            <w:rPr>
              <w:rFonts w:cstheme="minorBidi"/>
              <w:noProof/>
            </w:rPr>
          </w:pPr>
          <w:hyperlink w:anchor="_Toc47622608" w:history="1">
            <w:r w:rsidRPr="0067206E">
              <w:rPr>
                <w:rStyle w:val="Hyperlink"/>
                <w:noProof/>
              </w:rPr>
              <w:t>Cost Estimating</w:t>
            </w:r>
            <w:r>
              <w:rPr>
                <w:noProof/>
                <w:webHidden/>
              </w:rPr>
              <w:tab/>
            </w:r>
            <w:r>
              <w:rPr>
                <w:noProof/>
                <w:webHidden/>
              </w:rPr>
              <w:fldChar w:fldCharType="begin"/>
            </w:r>
            <w:r>
              <w:rPr>
                <w:noProof/>
                <w:webHidden/>
              </w:rPr>
              <w:instrText xml:space="preserve"> PAGEREF _Toc47622608 \h </w:instrText>
            </w:r>
            <w:r>
              <w:rPr>
                <w:noProof/>
                <w:webHidden/>
              </w:rPr>
            </w:r>
            <w:r>
              <w:rPr>
                <w:noProof/>
                <w:webHidden/>
              </w:rPr>
              <w:fldChar w:fldCharType="separate"/>
            </w:r>
            <w:r>
              <w:rPr>
                <w:noProof/>
                <w:webHidden/>
              </w:rPr>
              <w:t>4</w:t>
            </w:r>
            <w:r>
              <w:rPr>
                <w:noProof/>
                <w:webHidden/>
              </w:rPr>
              <w:fldChar w:fldCharType="end"/>
            </w:r>
          </w:hyperlink>
        </w:p>
        <w:p w14:paraId="0C679428" w14:textId="2AFCCF0D" w:rsidR="00ED68C2" w:rsidRDefault="00ED68C2">
          <w:pPr>
            <w:pStyle w:val="TOC3"/>
            <w:tabs>
              <w:tab w:val="right" w:leader="dot" w:pos="9350"/>
            </w:tabs>
            <w:rPr>
              <w:rFonts w:cstheme="minorBidi"/>
              <w:noProof/>
            </w:rPr>
          </w:pPr>
          <w:hyperlink w:anchor="_Toc47622609" w:history="1">
            <w:r w:rsidRPr="0067206E">
              <w:rPr>
                <w:rStyle w:val="Hyperlink"/>
                <w:noProof/>
              </w:rPr>
              <w:t>Step One: Open the Desired Estimate Screen</w:t>
            </w:r>
            <w:r>
              <w:rPr>
                <w:noProof/>
                <w:webHidden/>
              </w:rPr>
              <w:tab/>
            </w:r>
            <w:r>
              <w:rPr>
                <w:noProof/>
                <w:webHidden/>
              </w:rPr>
              <w:fldChar w:fldCharType="begin"/>
            </w:r>
            <w:r>
              <w:rPr>
                <w:noProof/>
                <w:webHidden/>
              </w:rPr>
              <w:instrText xml:space="preserve"> PAGEREF _Toc47622609 \h </w:instrText>
            </w:r>
            <w:r>
              <w:rPr>
                <w:noProof/>
                <w:webHidden/>
              </w:rPr>
            </w:r>
            <w:r>
              <w:rPr>
                <w:noProof/>
                <w:webHidden/>
              </w:rPr>
              <w:fldChar w:fldCharType="separate"/>
            </w:r>
            <w:r>
              <w:rPr>
                <w:noProof/>
                <w:webHidden/>
              </w:rPr>
              <w:t>4</w:t>
            </w:r>
            <w:r>
              <w:rPr>
                <w:noProof/>
                <w:webHidden/>
              </w:rPr>
              <w:fldChar w:fldCharType="end"/>
            </w:r>
          </w:hyperlink>
        </w:p>
        <w:p w14:paraId="7CAB7B40" w14:textId="75EE6212" w:rsidR="00ED68C2" w:rsidRDefault="00ED68C2">
          <w:pPr>
            <w:pStyle w:val="TOC3"/>
            <w:tabs>
              <w:tab w:val="right" w:leader="dot" w:pos="9350"/>
            </w:tabs>
            <w:rPr>
              <w:rFonts w:cstheme="minorBidi"/>
              <w:noProof/>
            </w:rPr>
          </w:pPr>
          <w:hyperlink w:anchor="_Toc47622610" w:history="1">
            <w:r w:rsidRPr="0067206E">
              <w:rPr>
                <w:rStyle w:val="Hyperlink"/>
                <w:noProof/>
              </w:rPr>
              <w:t>Step Two: Add a New Estimate</w:t>
            </w:r>
            <w:r>
              <w:rPr>
                <w:noProof/>
                <w:webHidden/>
              </w:rPr>
              <w:tab/>
            </w:r>
            <w:r>
              <w:rPr>
                <w:noProof/>
                <w:webHidden/>
              </w:rPr>
              <w:fldChar w:fldCharType="begin"/>
            </w:r>
            <w:r>
              <w:rPr>
                <w:noProof/>
                <w:webHidden/>
              </w:rPr>
              <w:instrText xml:space="preserve"> PAGEREF _Toc47622610 \h </w:instrText>
            </w:r>
            <w:r>
              <w:rPr>
                <w:noProof/>
                <w:webHidden/>
              </w:rPr>
            </w:r>
            <w:r>
              <w:rPr>
                <w:noProof/>
                <w:webHidden/>
              </w:rPr>
              <w:fldChar w:fldCharType="separate"/>
            </w:r>
            <w:r>
              <w:rPr>
                <w:noProof/>
                <w:webHidden/>
              </w:rPr>
              <w:t>5</w:t>
            </w:r>
            <w:r>
              <w:rPr>
                <w:noProof/>
                <w:webHidden/>
              </w:rPr>
              <w:fldChar w:fldCharType="end"/>
            </w:r>
          </w:hyperlink>
        </w:p>
        <w:p w14:paraId="59A43358" w14:textId="77D0F226" w:rsidR="00ED68C2" w:rsidRDefault="00ED68C2">
          <w:pPr>
            <w:pStyle w:val="TOC3"/>
            <w:tabs>
              <w:tab w:val="right" w:leader="dot" w:pos="9350"/>
            </w:tabs>
            <w:rPr>
              <w:rFonts w:cstheme="minorBidi"/>
              <w:noProof/>
            </w:rPr>
          </w:pPr>
          <w:hyperlink w:anchor="_Toc47622611" w:history="1">
            <w:r w:rsidRPr="0067206E">
              <w:rPr>
                <w:rStyle w:val="Hyperlink"/>
                <w:noProof/>
              </w:rPr>
              <w:t>Step Three: Enter Estimate Information</w:t>
            </w:r>
            <w:r>
              <w:rPr>
                <w:noProof/>
                <w:webHidden/>
              </w:rPr>
              <w:tab/>
            </w:r>
            <w:r>
              <w:rPr>
                <w:noProof/>
                <w:webHidden/>
              </w:rPr>
              <w:fldChar w:fldCharType="begin"/>
            </w:r>
            <w:r>
              <w:rPr>
                <w:noProof/>
                <w:webHidden/>
              </w:rPr>
              <w:instrText xml:space="preserve"> PAGEREF _Toc47622611 \h </w:instrText>
            </w:r>
            <w:r>
              <w:rPr>
                <w:noProof/>
                <w:webHidden/>
              </w:rPr>
            </w:r>
            <w:r>
              <w:rPr>
                <w:noProof/>
                <w:webHidden/>
              </w:rPr>
              <w:fldChar w:fldCharType="separate"/>
            </w:r>
            <w:r>
              <w:rPr>
                <w:noProof/>
                <w:webHidden/>
              </w:rPr>
              <w:t>5</w:t>
            </w:r>
            <w:r>
              <w:rPr>
                <w:noProof/>
                <w:webHidden/>
              </w:rPr>
              <w:fldChar w:fldCharType="end"/>
            </w:r>
          </w:hyperlink>
        </w:p>
        <w:p w14:paraId="0B52A2CB" w14:textId="18D10383" w:rsidR="00ED68C2" w:rsidRDefault="00ED68C2">
          <w:pPr>
            <w:pStyle w:val="TOC3"/>
            <w:tabs>
              <w:tab w:val="right" w:leader="dot" w:pos="9350"/>
            </w:tabs>
            <w:rPr>
              <w:rFonts w:cstheme="minorBidi"/>
              <w:noProof/>
            </w:rPr>
          </w:pPr>
          <w:hyperlink w:anchor="_Toc47622612" w:history="1">
            <w:r w:rsidRPr="0067206E">
              <w:rPr>
                <w:rStyle w:val="Hyperlink"/>
                <w:noProof/>
              </w:rPr>
              <w:t>Step Four: Save Estimate</w:t>
            </w:r>
            <w:r>
              <w:rPr>
                <w:noProof/>
                <w:webHidden/>
              </w:rPr>
              <w:tab/>
            </w:r>
            <w:r>
              <w:rPr>
                <w:noProof/>
                <w:webHidden/>
              </w:rPr>
              <w:fldChar w:fldCharType="begin"/>
            </w:r>
            <w:r>
              <w:rPr>
                <w:noProof/>
                <w:webHidden/>
              </w:rPr>
              <w:instrText xml:space="preserve"> PAGEREF _Toc47622612 \h </w:instrText>
            </w:r>
            <w:r>
              <w:rPr>
                <w:noProof/>
                <w:webHidden/>
              </w:rPr>
            </w:r>
            <w:r>
              <w:rPr>
                <w:noProof/>
                <w:webHidden/>
              </w:rPr>
              <w:fldChar w:fldCharType="separate"/>
            </w:r>
            <w:r>
              <w:rPr>
                <w:noProof/>
                <w:webHidden/>
              </w:rPr>
              <w:t>5</w:t>
            </w:r>
            <w:r>
              <w:rPr>
                <w:noProof/>
                <w:webHidden/>
              </w:rPr>
              <w:fldChar w:fldCharType="end"/>
            </w:r>
          </w:hyperlink>
        </w:p>
        <w:p w14:paraId="7C3C07D4" w14:textId="4B3A3449" w:rsidR="00ED68C2" w:rsidRDefault="00ED68C2">
          <w:pPr>
            <w:pStyle w:val="TOC3"/>
            <w:tabs>
              <w:tab w:val="right" w:leader="dot" w:pos="9350"/>
            </w:tabs>
            <w:rPr>
              <w:rFonts w:cstheme="minorBidi"/>
              <w:noProof/>
            </w:rPr>
          </w:pPr>
          <w:hyperlink w:anchor="_Toc47622613" w:history="1">
            <w:r w:rsidRPr="0067206E">
              <w:rPr>
                <w:rStyle w:val="Hyperlink"/>
                <w:noProof/>
              </w:rPr>
              <w:t>Step Five: Verify Specs Information</w:t>
            </w:r>
            <w:r>
              <w:rPr>
                <w:noProof/>
                <w:webHidden/>
              </w:rPr>
              <w:tab/>
            </w:r>
            <w:r>
              <w:rPr>
                <w:noProof/>
                <w:webHidden/>
              </w:rPr>
              <w:fldChar w:fldCharType="begin"/>
            </w:r>
            <w:r>
              <w:rPr>
                <w:noProof/>
                <w:webHidden/>
              </w:rPr>
              <w:instrText xml:space="preserve"> PAGEREF _Toc47622613 \h </w:instrText>
            </w:r>
            <w:r>
              <w:rPr>
                <w:noProof/>
                <w:webHidden/>
              </w:rPr>
            </w:r>
            <w:r>
              <w:rPr>
                <w:noProof/>
                <w:webHidden/>
              </w:rPr>
              <w:fldChar w:fldCharType="separate"/>
            </w:r>
            <w:r>
              <w:rPr>
                <w:noProof/>
                <w:webHidden/>
              </w:rPr>
              <w:t>6</w:t>
            </w:r>
            <w:r>
              <w:rPr>
                <w:noProof/>
                <w:webHidden/>
              </w:rPr>
              <w:fldChar w:fldCharType="end"/>
            </w:r>
          </w:hyperlink>
        </w:p>
        <w:p w14:paraId="2605582A" w14:textId="51F118A6" w:rsidR="00ED68C2" w:rsidRDefault="00ED68C2">
          <w:pPr>
            <w:pStyle w:val="TOC3"/>
            <w:tabs>
              <w:tab w:val="right" w:leader="dot" w:pos="9350"/>
            </w:tabs>
            <w:rPr>
              <w:rFonts w:cstheme="minorBidi"/>
              <w:noProof/>
            </w:rPr>
          </w:pPr>
          <w:hyperlink w:anchor="_Toc47622614" w:history="1">
            <w:r w:rsidRPr="0067206E">
              <w:rPr>
                <w:rStyle w:val="Hyperlink"/>
                <w:noProof/>
              </w:rPr>
              <w:t>Step Six: Verify All Other Tabs</w:t>
            </w:r>
            <w:r>
              <w:rPr>
                <w:noProof/>
                <w:webHidden/>
              </w:rPr>
              <w:tab/>
            </w:r>
            <w:r>
              <w:rPr>
                <w:noProof/>
                <w:webHidden/>
              </w:rPr>
              <w:fldChar w:fldCharType="begin"/>
            </w:r>
            <w:r>
              <w:rPr>
                <w:noProof/>
                <w:webHidden/>
              </w:rPr>
              <w:instrText xml:space="preserve"> PAGEREF _Toc47622614 \h </w:instrText>
            </w:r>
            <w:r>
              <w:rPr>
                <w:noProof/>
                <w:webHidden/>
              </w:rPr>
            </w:r>
            <w:r>
              <w:rPr>
                <w:noProof/>
                <w:webHidden/>
              </w:rPr>
              <w:fldChar w:fldCharType="separate"/>
            </w:r>
            <w:r>
              <w:rPr>
                <w:noProof/>
                <w:webHidden/>
              </w:rPr>
              <w:t>6</w:t>
            </w:r>
            <w:r>
              <w:rPr>
                <w:noProof/>
                <w:webHidden/>
              </w:rPr>
              <w:fldChar w:fldCharType="end"/>
            </w:r>
          </w:hyperlink>
        </w:p>
        <w:p w14:paraId="3613F862" w14:textId="5257B9B8" w:rsidR="00ED68C2" w:rsidRDefault="00ED68C2">
          <w:pPr>
            <w:pStyle w:val="TOC3"/>
            <w:tabs>
              <w:tab w:val="right" w:leader="dot" w:pos="9350"/>
            </w:tabs>
            <w:rPr>
              <w:rFonts w:cstheme="minorBidi"/>
              <w:noProof/>
            </w:rPr>
          </w:pPr>
          <w:hyperlink w:anchor="_Toc47622615" w:history="1">
            <w:r w:rsidRPr="0067206E">
              <w:rPr>
                <w:rStyle w:val="Hyperlink"/>
                <w:noProof/>
              </w:rPr>
              <w:t>Step Seven: Calculate Costs</w:t>
            </w:r>
            <w:r>
              <w:rPr>
                <w:noProof/>
                <w:webHidden/>
              </w:rPr>
              <w:tab/>
            </w:r>
            <w:r>
              <w:rPr>
                <w:noProof/>
                <w:webHidden/>
              </w:rPr>
              <w:fldChar w:fldCharType="begin"/>
            </w:r>
            <w:r>
              <w:rPr>
                <w:noProof/>
                <w:webHidden/>
              </w:rPr>
              <w:instrText xml:space="preserve"> PAGEREF _Toc47622615 \h </w:instrText>
            </w:r>
            <w:r>
              <w:rPr>
                <w:noProof/>
                <w:webHidden/>
              </w:rPr>
            </w:r>
            <w:r>
              <w:rPr>
                <w:noProof/>
                <w:webHidden/>
              </w:rPr>
              <w:fldChar w:fldCharType="separate"/>
            </w:r>
            <w:r>
              <w:rPr>
                <w:noProof/>
                <w:webHidden/>
              </w:rPr>
              <w:t>7</w:t>
            </w:r>
            <w:r>
              <w:rPr>
                <w:noProof/>
                <w:webHidden/>
              </w:rPr>
              <w:fldChar w:fldCharType="end"/>
            </w:r>
          </w:hyperlink>
        </w:p>
        <w:p w14:paraId="372C9920" w14:textId="6BF4557E" w:rsidR="00ED68C2" w:rsidRDefault="00ED68C2">
          <w:pPr>
            <w:pStyle w:val="TOC2"/>
            <w:tabs>
              <w:tab w:val="right" w:leader="dot" w:pos="9350"/>
            </w:tabs>
            <w:rPr>
              <w:rFonts w:cstheme="minorBidi"/>
              <w:noProof/>
            </w:rPr>
          </w:pPr>
          <w:hyperlink w:anchor="_Toc47622616" w:history="1">
            <w:r w:rsidRPr="0067206E">
              <w:rPr>
                <w:rStyle w:val="Hyperlink"/>
                <w:noProof/>
              </w:rPr>
              <w:t>Quotations</w:t>
            </w:r>
            <w:r>
              <w:rPr>
                <w:noProof/>
                <w:webHidden/>
              </w:rPr>
              <w:tab/>
            </w:r>
            <w:r>
              <w:rPr>
                <w:noProof/>
                <w:webHidden/>
              </w:rPr>
              <w:fldChar w:fldCharType="begin"/>
            </w:r>
            <w:r>
              <w:rPr>
                <w:noProof/>
                <w:webHidden/>
              </w:rPr>
              <w:instrText xml:space="preserve"> PAGEREF _Toc47622616 \h </w:instrText>
            </w:r>
            <w:r>
              <w:rPr>
                <w:noProof/>
                <w:webHidden/>
              </w:rPr>
            </w:r>
            <w:r>
              <w:rPr>
                <w:noProof/>
                <w:webHidden/>
              </w:rPr>
              <w:fldChar w:fldCharType="separate"/>
            </w:r>
            <w:r>
              <w:rPr>
                <w:noProof/>
                <w:webHidden/>
              </w:rPr>
              <w:t>7</w:t>
            </w:r>
            <w:r>
              <w:rPr>
                <w:noProof/>
                <w:webHidden/>
              </w:rPr>
              <w:fldChar w:fldCharType="end"/>
            </w:r>
          </w:hyperlink>
        </w:p>
        <w:p w14:paraId="44FB2C14" w14:textId="3E638992" w:rsidR="00ED68C2" w:rsidRDefault="00ED68C2">
          <w:pPr>
            <w:pStyle w:val="TOC3"/>
            <w:tabs>
              <w:tab w:val="right" w:leader="dot" w:pos="9350"/>
            </w:tabs>
            <w:rPr>
              <w:rFonts w:cstheme="minorBidi"/>
              <w:noProof/>
            </w:rPr>
          </w:pPr>
          <w:hyperlink w:anchor="_Toc47622617" w:history="1">
            <w:r w:rsidRPr="0067206E">
              <w:rPr>
                <w:rStyle w:val="Hyperlink"/>
                <w:noProof/>
              </w:rPr>
              <w:t>Step One: Open the Quote Screen</w:t>
            </w:r>
            <w:r>
              <w:rPr>
                <w:noProof/>
                <w:webHidden/>
              </w:rPr>
              <w:tab/>
            </w:r>
            <w:r>
              <w:rPr>
                <w:noProof/>
                <w:webHidden/>
              </w:rPr>
              <w:fldChar w:fldCharType="begin"/>
            </w:r>
            <w:r>
              <w:rPr>
                <w:noProof/>
                <w:webHidden/>
              </w:rPr>
              <w:instrText xml:space="preserve"> PAGEREF _Toc47622617 \h </w:instrText>
            </w:r>
            <w:r>
              <w:rPr>
                <w:noProof/>
                <w:webHidden/>
              </w:rPr>
            </w:r>
            <w:r>
              <w:rPr>
                <w:noProof/>
                <w:webHidden/>
              </w:rPr>
              <w:fldChar w:fldCharType="separate"/>
            </w:r>
            <w:r>
              <w:rPr>
                <w:noProof/>
                <w:webHidden/>
              </w:rPr>
              <w:t>7</w:t>
            </w:r>
            <w:r>
              <w:rPr>
                <w:noProof/>
                <w:webHidden/>
              </w:rPr>
              <w:fldChar w:fldCharType="end"/>
            </w:r>
          </w:hyperlink>
        </w:p>
        <w:p w14:paraId="72D6D1BB" w14:textId="4BE4E13B" w:rsidR="00ED68C2" w:rsidRDefault="00ED68C2">
          <w:pPr>
            <w:pStyle w:val="TOC3"/>
            <w:tabs>
              <w:tab w:val="right" w:leader="dot" w:pos="9350"/>
            </w:tabs>
            <w:rPr>
              <w:rFonts w:cstheme="minorBidi"/>
              <w:noProof/>
            </w:rPr>
          </w:pPr>
          <w:hyperlink w:anchor="_Toc47622618" w:history="1">
            <w:r w:rsidRPr="0067206E">
              <w:rPr>
                <w:rStyle w:val="Hyperlink"/>
                <w:noProof/>
              </w:rPr>
              <w:t>Step Two: Add a New Quote</w:t>
            </w:r>
            <w:r>
              <w:rPr>
                <w:noProof/>
                <w:webHidden/>
              </w:rPr>
              <w:tab/>
            </w:r>
            <w:r>
              <w:rPr>
                <w:noProof/>
                <w:webHidden/>
              </w:rPr>
              <w:fldChar w:fldCharType="begin"/>
            </w:r>
            <w:r>
              <w:rPr>
                <w:noProof/>
                <w:webHidden/>
              </w:rPr>
              <w:instrText xml:space="preserve"> PAGEREF _Toc47622618 \h </w:instrText>
            </w:r>
            <w:r>
              <w:rPr>
                <w:noProof/>
                <w:webHidden/>
              </w:rPr>
            </w:r>
            <w:r>
              <w:rPr>
                <w:noProof/>
                <w:webHidden/>
              </w:rPr>
              <w:fldChar w:fldCharType="separate"/>
            </w:r>
            <w:r>
              <w:rPr>
                <w:noProof/>
                <w:webHidden/>
              </w:rPr>
              <w:t>8</w:t>
            </w:r>
            <w:r>
              <w:rPr>
                <w:noProof/>
                <w:webHidden/>
              </w:rPr>
              <w:fldChar w:fldCharType="end"/>
            </w:r>
          </w:hyperlink>
        </w:p>
        <w:p w14:paraId="3638E44D" w14:textId="1BB1125A" w:rsidR="00ED68C2" w:rsidRDefault="00ED68C2">
          <w:pPr>
            <w:pStyle w:val="TOC3"/>
            <w:tabs>
              <w:tab w:val="right" w:leader="dot" w:pos="9350"/>
            </w:tabs>
            <w:rPr>
              <w:rFonts w:cstheme="minorBidi"/>
              <w:noProof/>
            </w:rPr>
          </w:pPr>
          <w:hyperlink w:anchor="_Toc47622619" w:history="1">
            <w:r w:rsidRPr="0067206E">
              <w:rPr>
                <w:rStyle w:val="Hyperlink"/>
                <w:noProof/>
              </w:rPr>
              <w:t>Step Three: Enter Estimate</w:t>
            </w:r>
            <w:r>
              <w:rPr>
                <w:noProof/>
                <w:webHidden/>
              </w:rPr>
              <w:tab/>
            </w:r>
            <w:r>
              <w:rPr>
                <w:noProof/>
                <w:webHidden/>
              </w:rPr>
              <w:fldChar w:fldCharType="begin"/>
            </w:r>
            <w:r>
              <w:rPr>
                <w:noProof/>
                <w:webHidden/>
              </w:rPr>
              <w:instrText xml:space="preserve"> PAGEREF _Toc47622619 \h </w:instrText>
            </w:r>
            <w:r>
              <w:rPr>
                <w:noProof/>
                <w:webHidden/>
              </w:rPr>
            </w:r>
            <w:r>
              <w:rPr>
                <w:noProof/>
                <w:webHidden/>
              </w:rPr>
              <w:fldChar w:fldCharType="separate"/>
            </w:r>
            <w:r>
              <w:rPr>
                <w:noProof/>
                <w:webHidden/>
              </w:rPr>
              <w:t>9</w:t>
            </w:r>
            <w:r>
              <w:rPr>
                <w:noProof/>
                <w:webHidden/>
              </w:rPr>
              <w:fldChar w:fldCharType="end"/>
            </w:r>
          </w:hyperlink>
        </w:p>
        <w:p w14:paraId="3F9B3112" w14:textId="3F66805E" w:rsidR="00ED68C2" w:rsidRDefault="00ED68C2">
          <w:pPr>
            <w:pStyle w:val="TOC3"/>
            <w:tabs>
              <w:tab w:val="right" w:leader="dot" w:pos="9350"/>
            </w:tabs>
            <w:rPr>
              <w:rFonts w:cstheme="minorBidi"/>
              <w:noProof/>
            </w:rPr>
          </w:pPr>
          <w:hyperlink w:anchor="_Toc47622620" w:history="1">
            <w:r w:rsidRPr="0067206E">
              <w:rPr>
                <w:rStyle w:val="Hyperlink"/>
                <w:noProof/>
              </w:rPr>
              <w:t>Step Four: Date and Contact Information</w:t>
            </w:r>
            <w:r>
              <w:rPr>
                <w:noProof/>
                <w:webHidden/>
              </w:rPr>
              <w:tab/>
            </w:r>
            <w:r>
              <w:rPr>
                <w:noProof/>
                <w:webHidden/>
              </w:rPr>
              <w:fldChar w:fldCharType="begin"/>
            </w:r>
            <w:r>
              <w:rPr>
                <w:noProof/>
                <w:webHidden/>
              </w:rPr>
              <w:instrText xml:space="preserve"> PAGEREF _Toc47622620 \h </w:instrText>
            </w:r>
            <w:r>
              <w:rPr>
                <w:noProof/>
                <w:webHidden/>
              </w:rPr>
            </w:r>
            <w:r>
              <w:rPr>
                <w:noProof/>
                <w:webHidden/>
              </w:rPr>
              <w:fldChar w:fldCharType="separate"/>
            </w:r>
            <w:r>
              <w:rPr>
                <w:noProof/>
                <w:webHidden/>
              </w:rPr>
              <w:t>9</w:t>
            </w:r>
            <w:r>
              <w:rPr>
                <w:noProof/>
                <w:webHidden/>
              </w:rPr>
              <w:fldChar w:fldCharType="end"/>
            </w:r>
          </w:hyperlink>
        </w:p>
        <w:p w14:paraId="3FB643E0" w14:textId="694D391D" w:rsidR="00ED68C2" w:rsidRDefault="00ED68C2">
          <w:pPr>
            <w:pStyle w:val="TOC3"/>
            <w:tabs>
              <w:tab w:val="right" w:leader="dot" w:pos="9350"/>
            </w:tabs>
            <w:rPr>
              <w:rFonts w:cstheme="minorBidi"/>
              <w:noProof/>
            </w:rPr>
          </w:pPr>
          <w:hyperlink w:anchor="_Toc47622621" w:history="1">
            <w:r w:rsidRPr="0067206E">
              <w:rPr>
                <w:rStyle w:val="Hyperlink"/>
                <w:noProof/>
              </w:rPr>
              <w:t>Step Five: Address Information</w:t>
            </w:r>
            <w:r>
              <w:rPr>
                <w:noProof/>
                <w:webHidden/>
              </w:rPr>
              <w:tab/>
            </w:r>
            <w:r>
              <w:rPr>
                <w:noProof/>
                <w:webHidden/>
              </w:rPr>
              <w:fldChar w:fldCharType="begin"/>
            </w:r>
            <w:r>
              <w:rPr>
                <w:noProof/>
                <w:webHidden/>
              </w:rPr>
              <w:instrText xml:space="preserve"> PAGEREF _Toc47622621 \h </w:instrText>
            </w:r>
            <w:r>
              <w:rPr>
                <w:noProof/>
                <w:webHidden/>
              </w:rPr>
            </w:r>
            <w:r>
              <w:rPr>
                <w:noProof/>
                <w:webHidden/>
              </w:rPr>
              <w:fldChar w:fldCharType="separate"/>
            </w:r>
            <w:r>
              <w:rPr>
                <w:noProof/>
                <w:webHidden/>
              </w:rPr>
              <w:t>10</w:t>
            </w:r>
            <w:r>
              <w:rPr>
                <w:noProof/>
                <w:webHidden/>
              </w:rPr>
              <w:fldChar w:fldCharType="end"/>
            </w:r>
          </w:hyperlink>
        </w:p>
        <w:p w14:paraId="4E56B507" w14:textId="36631534" w:rsidR="00ED68C2" w:rsidRDefault="00ED68C2">
          <w:pPr>
            <w:pStyle w:val="TOC3"/>
            <w:tabs>
              <w:tab w:val="right" w:leader="dot" w:pos="9350"/>
            </w:tabs>
            <w:rPr>
              <w:rFonts w:cstheme="minorBidi"/>
              <w:noProof/>
            </w:rPr>
          </w:pPr>
          <w:hyperlink w:anchor="_Toc47622622" w:history="1">
            <w:r w:rsidRPr="0067206E">
              <w:rPr>
                <w:rStyle w:val="Hyperlink"/>
                <w:noProof/>
              </w:rPr>
              <w:t>Step Five: Save Quote</w:t>
            </w:r>
            <w:r>
              <w:rPr>
                <w:noProof/>
                <w:webHidden/>
              </w:rPr>
              <w:tab/>
            </w:r>
            <w:r>
              <w:rPr>
                <w:noProof/>
                <w:webHidden/>
              </w:rPr>
              <w:fldChar w:fldCharType="begin"/>
            </w:r>
            <w:r>
              <w:rPr>
                <w:noProof/>
                <w:webHidden/>
              </w:rPr>
              <w:instrText xml:space="preserve"> PAGEREF _Toc47622622 \h </w:instrText>
            </w:r>
            <w:r>
              <w:rPr>
                <w:noProof/>
                <w:webHidden/>
              </w:rPr>
            </w:r>
            <w:r>
              <w:rPr>
                <w:noProof/>
                <w:webHidden/>
              </w:rPr>
              <w:fldChar w:fldCharType="separate"/>
            </w:r>
            <w:r>
              <w:rPr>
                <w:noProof/>
                <w:webHidden/>
              </w:rPr>
              <w:t>11</w:t>
            </w:r>
            <w:r>
              <w:rPr>
                <w:noProof/>
                <w:webHidden/>
              </w:rPr>
              <w:fldChar w:fldCharType="end"/>
            </w:r>
          </w:hyperlink>
        </w:p>
        <w:p w14:paraId="6F6BA069" w14:textId="03D1D0B3" w:rsidR="00ED68C2" w:rsidRDefault="00ED68C2">
          <w:pPr>
            <w:pStyle w:val="TOC3"/>
            <w:tabs>
              <w:tab w:val="right" w:leader="dot" w:pos="9350"/>
            </w:tabs>
            <w:rPr>
              <w:rFonts w:cstheme="minorBidi"/>
              <w:noProof/>
            </w:rPr>
          </w:pPr>
          <w:hyperlink w:anchor="_Toc47622623" w:history="1">
            <w:r w:rsidRPr="0067206E">
              <w:rPr>
                <w:rStyle w:val="Hyperlink"/>
                <w:noProof/>
              </w:rPr>
              <w:t>Step Six: Print Quote</w:t>
            </w:r>
            <w:r>
              <w:rPr>
                <w:noProof/>
                <w:webHidden/>
              </w:rPr>
              <w:tab/>
            </w:r>
            <w:r>
              <w:rPr>
                <w:noProof/>
                <w:webHidden/>
              </w:rPr>
              <w:fldChar w:fldCharType="begin"/>
            </w:r>
            <w:r>
              <w:rPr>
                <w:noProof/>
                <w:webHidden/>
              </w:rPr>
              <w:instrText xml:space="preserve"> PAGEREF _Toc47622623 \h </w:instrText>
            </w:r>
            <w:r>
              <w:rPr>
                <w:noProof/>
                <w:webHidden/>
              </w:rPr>
            </w:r>
            <w:r>
              <w:rPr>
                <w:noProof/>
                <w:webHidden/>
              </w:rPr>
              <w:fldChar w:fldCharType="separate"/>
            </w:r>
            <w:r>
              <w:rPr>
                <w:noProof/>
                <w:webHidden/>
              </w:rPr>
              <w:t>12</w:t>
            </w:r>
            <w:r>
              <w:rPr>
                <w:noProof/>
                <w:webHidden/>
              </w:rPr>
              <w:fldChar w:fldCharType="end"/>
            </w:r>
          </w:hyperlink>
        </w:p>
        <w:p w14:paraId="0EF5D84E" w14:textId="6E559164" w:rsidR="00ED68C2" w:rsidRDefault="00ED68C2">
          <w:pPr>
            <w:pStyle w:val="TOC2"/>
            <w:tabs>
              <w:tab w:val="right" w:leader="dot" w:pos="9350"/>
            </w:tabs>
            <w:rPr>
              <w:rFonts w:cstheme="minorBidi"/>
              <w:noProof/>
            </w:rPr>
          </w:pPr>
          <w:hyperlink w:anchor="_Toc47622624" w:history="1">
            <w:r w:rsidRPr="0067206E">
              <w:rPr>
                <w:rStyle w:val="Hyperlink"/>
                <w:noProof/>
              </w:rPr>
              <w:t>Order Processing – Order Entry</w:t>
            </w:r>
            <w:r>
              <w:rPr>
                <w:noProof/>
                <w:webHidden/>
              </w:rPr>
              <w:tab/>
            </w:r>
            <w:r>
              <w:rPr>
                <w:noProof/>
                <w:webHidden/>
              </w:rPr>
              <w:fldChar w:fldCharType="begin"/>
            </w:r>
            <w:r>
              <w:rPr>
                <w:noProof/>
                <w:webHidden/>
              </w:rPr>
              <w:instrText xml:space="preserve"> PAGEREF _Toc47622624 \h </w:instrText>
            </w:r>
            <w:r>
              <w:rPr>
                <w:noProof/>
                <w:webHidden/>
              </w:rPr>
            </w:r>
            <w:r>
              <w:rPr>
                <w:noProof/>
                <w:webHidden/>
              </w:rPr>
              <w:fldChar w:fldCharType="separate"/>
            </w:r>
            <w:r>
              <w:rPr>
                <w:noProof/>
                <w:webHidden/>
              </w:rPr>
              <w:t>13</w:t>
            </w:r>
            <w:r>
              <w:rPr>
                <w:noProof/>
                <w:webHidden/>
              </w:rPr>
              <w:fldChar w:fldCharType="end"/>
            </w:r>
          </w:hyperlink>
        </w:p>
        <w:p w14:paraId="0877DB11" w14:textId="1873D235" w:rsidR="00ED68C2" w:rsidRDefault="00ED68C2">
          <w:pPr>
            <w:pStyle w:val="TOC3"/>
            <w:tabs>
              <w:tab w:val="right" w:leader="dot" w:pos="9350"/>
            </w:tabs>
            <w:rPr>
              <w:rFonts w:cstheme="minorBidi"/>
              <w:noProof/>
            </w:rPr>
          </w:pPr>
          <w:hyperlink w:anchor="_Toc47622625" w:history="1">
            <w:r w:rsidRPr="0067206E">
              <w:rPr>
                <w:rStyle w:val="Hyperlink"/>
                <w:noProof/>
              </w:rPr>
              <w:t>Step One: Open Order Maintenance Screen</w:t>
            </w:r>
            <w:r>
              <w:rPr>
                <w:noProof/>
                <w:webHidden/>
              </w:rPr>
              <w:tab/>
            </w:r>
            <w:r>
              <w:rPr>
                <w:noProof/>
                <w:webHidden/>
              </w:rPr>
              <w:fldChar w:fldCharType="begin"/>
            </w:r>
            <w:r>
              <w:rPr>
                <w:noProof/>
                <w:webHidden/>
              </w:rPr>
              <w:instrText xml:space="preserve"> PAGEREF _Toc47622625 \h </w:instrText>
            </w:r>
            <w:r>
              <w:rPr>
                <w:noProof/>
                <w:webHidden/>
              </w:rPr>
            </w:r>
            <w:r>
              <w:rPr>
                <w:noProof/>
                <w:webHidden/>
              </w:rPr>
              <w:fldChar w:fldCharType="separate"/>
            </w:r>
            <w:r>
              <w:rPr>
                <w:noProof/>
                <w:webHidden/>
              </w:rPr>
              <w:t>13</w:t>
            </w:r>
            <w:r>
              <w:rPr>
                <w:noProof/>
                <w:webHidden/>
              </w:rPr>
              <w:fldChar w:fldCharType="end"/>
            </w:r>
          </w:hyperlink>
        </w:p>
        <w:p w14:paraId="791BCD86" w14:textId="664A9E79" w:rsidR="00ED68C2" w:rsidRDefault="00ED68C2">
          <w:pPr>
            <w:pStyle w:val="TOC3"/>
            <w:tabs>
              <w:tab w:val="right" w:leader="dot" w:pos="9350"/>
            </w:tabs>
            <w:rPr>
              <w:rFonts w:cstheme="minorBidi"/>
              <w:noProof/>
            </w:rPr>
          </w:pPr>
          <w:hyperlink w:anchor="_Toc47622626" w:history="1">
            <w:r w:rsidRPr="0067206E">
              <w:rPr>
                <w:rStyle w:val="Hyperlink"/>
                <w:noProof/>
              </w:rPr>
              <w:t>Step Two: Add a New Order</w:t>
            </w:r>
            <w:r>
              <w:rPr>
                <w:noProof/>
                <w:webHidden/>
              </w:rPr>
              <w:tab/>
            </w:r>
            <w:r>
              <w:rPr>
                <w:noProof/>
                <w:webHidden/>
              </w:rPr>
              <w:fldChar w:fldCharType="begin"/>
            </w:r>
            <w:r>
              <w:rPr>
                <w:noProof/>
                <w:webHidden/>
              </w:rPr>
              <w:instrText xml:space="preserve"> PAGEREF _Toc47622626 \h </w:instrText>
            </w:r>
            <w:r>
              <w:rPr>
                <w:noProof/>
                <w:webHidden/>
              </w:rPr>
            </w:r>
            <w:r>
              <w:rPr>
                <w:noProof/>
                <w:webHidden/>
              </w:rPr>
              <w:fldChar w:fldCharType="separate"/>
            </w:r>
            <w:r>
              <w:rPr>
                <w:noProof/>
                <w:webHidden/>
              </w:rPr>
              <w:t>14</w:t>
            </w:r>
            <w:r>
              <w:rPr>
                <w:noProof/>
                <w:webHidden/>
              </w:rPr>
              <w:fldChar w:fldCharType="end"/>
            </w:r>
          </w:hyperlink>
        </w:p>
        <w:p w14:paraId="3AA89048" w14:textId="5A54A4FA" w:rsidR="00ED68C2" w:rsidRDefault="00ED68C2">
          <w:pPr>
            <w:pStyle w:val="TOC3"/>
            <w:tabs>
              <w:tab w:val="right" w:leader="dot" w:pos="9350"/>
            </w:tabs>
            <w:rPr>
              <w:rFonts w:cstheme="minorBidi"/>
              <w:noProof/>
            </w:rPr>
          </w:pPr>
          <w:hyperlink w:anchor="_Toc47622627" w:history="1">
            <w:r w:rsidRPr="0067206E">
              <w:rPr>
                <w:rStyle w:val="Hyperlink"/>
                <w:noProof/>
              </w:rPr>
              <w:t>Step Three: Enter Estimate</w:t>
            </w:r>
            <w:r>
              <w:rPr>
                <w:noProof/>
                <w:webHidden/>
              </w:rPr>
              <w:tab/>
            </w:r>
            <w:r>
              <w:rPr>
                <w:noProof/>
                <w:webHidden/>
              </w:rPr>
              <w:fldChar w:fldCharType="begin"/>
            </w:r>
            <w:r>
              <w:rPr>
                <w:noProof/>
                <w:webHidden/>
              </w:rPr>
              <w:instrText xml:space="preserve"> PAGEREF _Toc47622627 \h </w:instrText>
            </w:r>
            <w:r>
              <w:rPr>
                <w:noProof/>
                <w:webHidden/>
              </w:rPr>
            </w:r>
            <w:r>
              <w:rPr>
                <w:noProof/>
                <w:webHidden/>
              </w:rPr>
              <w:fldChar w:fldCharType="separate"/>
            </w:r>
            <w:r>
              <w:rPr>
                <w:noProof/>
                <w:webHidden/>
              </w:rPr>
              <w:t>15</w:t>
            </w:r>
            <w:r>
              <w:rPr>
                <w:noProof/>
                <w:webHidden/>
              </w:rPr>
              <w:fldChar w:fldCharType="end"/>
            </w:r>
          </w:hyperlink>
        </w:p>
        <w:p w14:paraId="6FB3E4B5" w14:textId="3937E02E" w:rsidR="00ED68C2" w:rsidRDefault="00ED68C2">
          <w:pPr>
            <w:pStyle w:val="TOC3"/>
            <w:tabs>
              <w:tab w:val="right" w:leader="dot" w:pos="9350"/>
            </w:tabs>
            <w:rPr>
              <w:rFonts w:cstheme="minorBidi"/>
              <w:noProof/>
            </w:rPr>
          </w:pPr>
          <w:hyperlink w:anchor="_Toc47622628" w:history="1">
            <w:r w:rsidRPr="0067206E">
              <w:rPr>
                <w:rStyle w:val="Hyperlink"/>
                <w:noProof/>
              </w:rPr>
              <w:t>Step Four: Verify Order Information</w:t>
            </w:r>
            <w:r>
              <w:rPr>
                <w:noProof/>
                <w:webHidden/>
              </w:rPr>
              <w:tab/>
            </w:r>
            <w:r>
              <w:rPr>
                <w:noProof/>
                <w:webHidden/>
              </w:rPr>
              <w:fldChar w:fldCharType="begin"/>
            </w:r>
            <w:r>
              <w:rPr>
                <w:noProof/>
                <w:webHidden/>
              </w:rPr>
              <w:instrText xml:space="preserve"> PAGEREF _Toc47622628 \h </w:instrText>
            </w:r>
            <w:r>
              <w:rPr>
                <w:noProof/>
                <w:webHidden/>
              </w:rPr>
            </w:r>
            <w:r>
              <w:rPr>
                <w:noProof/>
                <w:webHidden/>
              </w:rPr>
              <w:fldChar w:fldCharType="separate"/>
            </w:r>
            <w:r>
              <w:rPr>
                <w:noProof/>
                <w:webHidden/>
              </w:rPr>
              <w:t>16</w:t>
            </w:r>
            <w:r>
              <w:rPr>
                <w:noProof/>
                <w:webHidden/>
              </w:rPr>
              <w:fldChar w:fldCharType="end"/>
            </w:r>
          </w:hyperlink>
        </w:p>
        <w:p w14:paraId="6359E9B0" w14:textId="2C2B5F9F" w:rsidR="00ED68C2" w:rsidRDefault="00ED68C2">
          <w:pPr>
            <w:pStyle w:val="TOC3"/>
            <w:tabs>
              <w:tab w:val="right" w:leader="dot" w:pos="9350"/>
            </w:tabs>
            <w:rPr>
              <w:rFonts w:cstheme="minorBidi"/>
              <w:noProof/>
            </w:rPr>
          </w:pPr>
          <w:hyperlink w:anchor="_Toc47622629" w:history="1">
            <w:r w:rsidRPr="0067206E">
              <w:rPr>
                <w:rStyle w:val="Hyperlink"/>
                <w:noProof/>
              </w:rPr>
              <w:t>Step Five: Save Order</w:t>
            </w:r>
            <w:r>
              <w:rPr>
                <w:noProof/>
                <w:webHidden/>
              </w:rPr>
              <w:tab/>
            </w:r>
            <w:r>
              <w:rPr>
                <w:noProof/>
                <w:webHidden/>
              </w:rPr>
              <w:fldChar w:fldCharType="begin"/>
            </w:r>
            <w:r>
              <w:rPr>
                <w:noProof/>
                <w:webHidden/>
              </w:rPr>
              <w:instrText xml:space="preserve"> PAGEREF _Toc47622629 \h </w:instrText>
            </w:r>
            <w:r>
              <w:rPr>
                <w:noProof/>
                <w:webHidden/>
              </w:rPr>
            </w:r>
            <w:r>
              <w:rPr>
                <w:noProof/>
                <w:webHidden/>
              </w:rPr>
              <w:fldChar w:fldCharType="separate"/>
            </w:r>
            <w:r>
              <w:rPr>
                <w:noProof/>
                <w:webHidden/>
              </w:rPr>
              <w:t>16</w:t>
            </w:r>
            <w:r>
              <w:rPr>
                <w:noProof/>
                <w:webHidden/>
              </w:rPr>
              <w:fldChar w:fldCharType="end"/>
            </w:r>
          </w:hyperlink>
        </w:p>
        <w:p w14:paraId="0B67018C" w14:textId="7AE2B1CF" w:rsidR="00ED68C2" w:rsidRDefault="00ED68C2">
          <w:pPr>
            <w:pStyle w:val="TOC2"/>
            <w:tabs>
              <w:tab w:val="right" w:leader="dot" w:pos="9350"/>
            </w:tabs>
            <w:rPr>
              <w:rFonts w:cstheme="minorBidi"/>
              <w:noProof/>
            </w:rPr>
          </w:pPr>
          <w:hyperlink w:anchor="_Toc47622630" w:history="1">
            <w:r w:rsidRPr="0067206E">
              <w:rPr>
                <w:rStyle w:val="Hyperlink"/>
                <w:noProof/>
              </w:rPr>
              <w:t>Purchasing</w:t>
            </w:r>
            <w:r>
              <w:rPr>
                <w:noProof/>
                <w:webHidden/>
              </w:rPr>
              <w:tab/>
            </w:r>
            <w:r>
              <w:rPr>
                <w:noProof/>
                <w:webHidden/>
              </w:rPr>
              <w:fldChar w:fldCharType="begin"/>
            </w:r>
            <w:r>
              <w:rPr>
                <w:noProof/>
                <w:webHidden/>
              </w:rPr>
              <w:instrText xml:space="preserve"> PAGEREF _Toc47622630 \h </w:instrText>
            </w:r>
            <w:r>
              <w:rPr>
                <w:noProof/>
                <w:webHidden/>
              </w:rPr>
            </w:r>
            <w:r>
              <w:rPr>
                <w:noProof/>
                <w:webHidden/>
              </w:rPr>
              <w:fldChar w:fldCharType="separate"/>
            </w:r>
            <w:r>
              <w:rPr>
                <w:noProof/>
                <w:webHidden/>
              </w:rPr>
              <w:t>17</w:t>
            </w:r>
            <w:r>
              <w:rPr>
                <w:noProof/>
                <w:webHidden/>
              </w:rPr>
              <w:fldChar w:fldCharType="end"/>
            </w:r>
          </w:hyperlink>
        </w:p>
        <w:p w14:paraId="09B30DF6" w14:textId="6718327A" w:rsidR="00ED68C2" w:rsidRDefault="00ED68C2">
          <w:pPr>
            <w:pStyle w:val="TOC3"/>
            <w:tabs>
              <w:tab w:val="right" w:leader="dot" w:pos="9350"/>
            </w:tabs>
            <w:rPr>
              <w:rFonts w:cstheme="minorBidi"/>
              <w:noProof/>
            </w:rPr>
          </w:pPr>
          <w:hyperlink w:anchor="_Toc47622631" w:history="1">
            <w:r w:rsidRPr="0067206E">
              <w:rPr>
                <w:rStyle w:val="Hyperlink"/>
                <w:noProof/>
              </w:rPr>
              <w:t>Add Purchase Orders</w:t>
            </w:r>
            <w:r>
              <w:rPr>
                <w:noProof/>
                <w:webHidden/>
              </w:rPr>
              <w:tab/>
            </w:r>
            <w:r>
              <w:rPr>
                <w:noProof/>
                <w:webHidden/>
              </w:rPr>
              <w:fldChar w:fldCharType="begin"/>
            </w:r>
            <w:r>
              <w:rPr>
                <w:noProof/>
                <w:webHidden/>
              </w:rPr>
              <w:instrText xml:space="preserve"> PAGEREF _Toc47622631 \h </w:instrText>
            </w:r>
            <w:r>
              <w:rPr>
                <w:noProof/>
                <w:webHidden/>
              </w:rPr>
            </w:r>
            <w:r>
              <w:rPr>
                <w:noProof/>
                <w:webHidden/>
              </w:rPr>
              <w:fldChar w:fldCharType="separate"/>
            </w:r>
            <w:r>
              <w:rPr>
                <w:noProof/>
                <w:webHidden/>
              </w:rPr>
              <w:t>17</w:t>
            </w:r>
            <w:r>
              <w:rPr>
                <w:noProof/>
                <w:webHidden/>
              </w:rPr>
              <w:fldChar w:fldCharType="end"/>
            </w:r>
          </w:hyperlink>
        </w:p>
        <w:p w14:paraId="352B4F63" w14:textId="36177BDD" w:rsidR="00ED68C2" w:rsidRDefault="00ED68C2">
          <w:pPr>
            <w:pStyle w:val="TOC3"/>
            <w:tabs>
              <w:tab w:val="right" w:leader="dot" w:pos="9350"/>
            </w:tabs>
            <w:rPr>
              <w:rFonts w:cstheme="minorBidi"/>
              <w:noProof/>
            </w:rPr>
          </w:pPr>
          <w:hyperlink w:anchor="_Toc47622632" w:history="1">
            <w:r w:rsidRPr="0067206E">
              <w:rPr>
                <w:rStyle w:val="Hyperlink"/>
                <w:noProof/>
              </w:rPr>
              <w:t>Print Purchase Orders</w:t>
            </w:r>
            <w:r>
              <w:rPr>
                <w:noProof/>
                <w:webHidden/>
              </w:rPr>
              <w:tab/>
            </w:r>
            <w:r>
              <w:rPr>
                <w:noProof/>
                <w:webHidden/>
              </w:rPr>
              <w:fldChar w:fldCharType="begin"/>
            </w:r>
            <w:r>
              <w:rPr>
                <w:noProof/>
                <w:webHidden/>
              </w:rPr>
              <w:instrText xml:space="preserve"> PAGEREF _Toc47622632 \h </w:instrText>
            </w:r>
            <w:r>
              <w:rPr>
                <w:noProof/>
                <w:webHidden/>
              </w:rPr>
            </w:r>
            <w:r>
              <w:rPr>
                <w:noProof/>
                <w:webHidden/>
              </w:rPr>
              <w:fldChar w:fldCharType="separate"/>
            </w:r>
            <w:r>
              <w:rPr>
                <w:noProof/>
                <w:webHidden/>
              </w:rPr>
              <w:t>19</w:t>
            </w:r>
            <w:r>
              <w:rPr>
                <w:noProof/>
                <w:webHidden/>
              </w:rPr>
              <w:fldChar w:fldCharType="end"/>
            </w:r>
          </w:hyperlink>
        </w:p>
        <w:p w14:paraId="59916B92" w14:textId="5E3B462B" w:rsidR="00ED68C2" w:rsidRDefault="00ED68C2">
          <w:pPr>
            <w:pStyle w:val="TOC2"/>
            <w:tabs>
              <w:tab w:val="right" w:leader="dot" w:pos="9350"/>
            </w:tabs>
            <w:rPr>
              <w:rFonts w:cstheme="minorBidi"/>
              <w:noProof/>
            </w:rPr>
          </w:pPr>
          <w:hyperlink w:anchor="_Toc47622633" w:history="1">
            <w:r w:rsidRPr="0067206E">
              <w:rPr>
                <w:rStyle w:val="Hyperlink"/>
                <w:noProof/>
              </w:rPr>
              <w:t>Raw Materials</w:t>
            </w:r>
            <w:r>
              <w:rPr>
                <w:noProof/>
                <w:webHidden/>
              </w:rPr>
              <w:tab/>
            </w:r>
            <w:r>
              <w:rPr>
                <w:noProof/>
                <w:webHidden/>
              </w:rPr>
              <w:fldChar w:fldCharType="begin"/>
            </w:r>
            <w:r>
              <w:rPr>
                <w:noProof/>
                <w:webHidden/>
              </w:rPr>
              <w:instrText xml:space="preserve"> PAGEREF _Toc47622633 \h </w:instrText>
            </w:r>
            <w:r>
              <w:rPr>
                <w:noProof/>
                <w:webHidden/>
              </w:rPr>
            </w:r>
            <w:r>
              <w:rPr>
                <w:noProof/>
                <w:webHidden/>
              </w:rPr>
              <w:fldChar w:fldCharType="separate"/>
            </w:r>
            <w:r>
              <w:rPr>
                <w:noProof/>
                <w:webHidden/>
              </w:rPr>
              <w:t>21</w:t>
            </w:r>
            <w:r>
              <w:rPr>
                <w:noProof/>
                <w:webHidden/>
              </w:rPr>
              <w:fldChar w:fldCharType="end"/>
            </w:r>
          </w:hyperlink>
        </w:p>
        <w:p w14:paraId="3AD89B61" w14:textId="4C182063" w:rsidR="00ED68C2" w:rsidRDefault="00ED68C2">
          <w:pPr>
            <w:pStyle w:val="TOC3"/>
            <w:tabs>
              <w:tab w:val="right" w:leader="dot" w:pos="9350"/>
            </w:tabs>
            <w:rPr>
              <w:rFonts w:cstheme="minorBidi"/>
              <w:noProof/>
            </w:rPr>
          </w:pPr>
          <w:hyperlink w:anchor="_Toc47622634" w:history="1">
            <w:r w:rsidRPr="0067206E">
              <w:rPr>
                <w:rStyle w:val="Hyperlink"/>
                <w:noProof/>
              </w:rPr>
              <w:t>New Raw Materials</w:t>
            </w:r>
            <w:r>
              <w:rPr>
                <w:noProof/>
                <w:webHidden/>
              </w:rPr>
              <w:tab/>
            </w:r>
            <w:r>
              <w:rPr>
                <w:noProof/>
                <w:webHidden/>
              </w:rPr>
              <w:fldChar w:fldCharType="begin"/>
            </w:r>
            <w:r>
              <w:rPr>
                <w:noProof/>
                <w:webHidden/>
              </w:rPr>
              <w:instrText xml:space="preserve"> PAGEREF _Toc47622634 \h </w:instrText>
            </w:r>
            <w:r>
              <w:rPr>
                <w:noProof/>
                <w:webHidden/>
              </w:rPr>
            </w:r>
            <w:r>
              <w:rPr>
                <w:noProof/>
                <w:webHidden/>
              </w:rPr>
              <w:fldChar w:fldCharType="separate"/>
            </w:r>
            <w:r>
              <w:rPr>
                <w:noProof/>
                <w:webHidden/>
              </w:rPr>
              <w:t>21</w:t>
            </w:r>
            <w:r>
              <w:rPr>
                <w:noProof/>
                <w:webHidden/>
              </w:rPr>
              <w:fldChar w:fldCharType="end"/>
            </w:r>
          </w:hyperlink>
        </w:p>
        <w:p w14:paraId="22CD9BD3" w14:textId="7DD6CE3D" w:rsidR="00ED68C2" w:rsidRDefault="00ED68C2">
          <w:pPr>
            <w:pStyle w:val="TOC3"/>
            <w:tabs>
              <w:tab w:val="right" w:leader="dot" w:pos="9350"/>
            </w:tabs>
            <w:rPr>
              <w:rFonts w:cstheme="minorBidi"/>
              <w:noProof/>
            </w:rPr>
          </w:pPr>
          <w:hyperlink w:anchor="_Toc47622635" w:history="1">
            <w:r w:rsidRPr="0067206E">
              <w:rPr>
                <w:rStyle w:val="Hyperlink"/>
                <w:noProof/>
              </w:rPr>
              <w:t>Material Receipts</w:t>
            </w:r>
            <w:r>
              <w:rPr>
                <w:noProof/>
                <w:webHidden/>
              </w:rPr>
              <w:tab/>
            </w:r>
            <w:r>
              <w:rPr>
                <w:noProof/>
                <w:webHidden/>
              </w:rPr>
              <w:fldChar w:fldCharType="begin"/>
            </w:r>
            <w:r>
              <w:rPr>
                <w:noProof/>
                <w:webHidden/>
              </w:rPr>
              <w:instrText xml:space="preserve"> PAGEREF _Toc47622635 \h </w:instrText>
            </w:r>
            <w:r>
              <w:rPr>
                <w:noProof/>
                <w:webHidden/>
              </w:rPr>
            </w:r>
            <w:r>
              <w:rPr>
                <w:noProof/>
                <w:webHidden/>
              </w:rPr>
              <w:fldChar w:fldCharType="separate"/>
            </w:r>
            <w:r>
              <w:rPr>
                <w:noProof/>
                <w:webHidden/>
              </w:rPr>
              <w:t>24</w:t>
            </w:r>
            <w:r>
              <w:rPr>
                <w:noProof/>
                <w:webHidden/>
              </w:rPr>
              <w:fldChar w:fldCharType="end"/>
            </w:r>
          </w:hyperlink>
        </w:p>
        <w:p w14:paraId="44DFC159" w14:textId="50AEB9F1" w:rsidR="00ED68C2" w:rsidRDefault="00ED68C2">
          <w:pPr>
            <w:pStyle w:val="TOC3"/>
            <w:tabs>
              <w:tab w:val="right" w:leader="dot" w:pos="9350"/>
            </w:tabs>
            <w:rPr>
              <w:rFonts w:cstheme="minorBidi"/>
              <w:noProof/>
            </w:rPr>
          </w:pPr>
          <w:hyperlink w:anchor="_Toc47622636" w:history="1">
            <w:r w:rsidRPr="0067206E">
              <w:rPr>
                <w:rStyle w:val="Hyperlink"/>
                <w:noProof/>
              </w:rPr>
              <w:t>Post Receipt Transactions</w:t>
            </w:r>
            <w:r>
              <w:rPr>
                <w:noProof/>
                <w:webHidden/>
              </w:rPr>
              <w:tab/>
            </w:r>
            <w:r>
              <w:rPr>
                <w:noProof/>
                <w:webHidden/>
              </w:rPr>
              <w:fldChar w:fldCharType="begin"/>
            </w:r>
            <w:r>
              <w:rPr>
                <w:noProof/>
                <w:webHidden/>
              </w:rPr>
              <w:instrText xml:space="preserve"> PAGEREF _Toc47622636 \h </w:instrText>
            </w:r>
            <w:r>
              <w:rPr>
                <w:noProof/>
                <w:webHidden/>
              </w:rPr>
            </w:r>
            <w:r>
              <w:rPr>
                <w:noProof/>
                <w:webHidden/>
              </w:rPr>
              <w:fldChar w:fldCharType="separate"/>
            </w:r>
            <w:r>
              <w:rPr>
                <w:noProof/>
                <w:webHidden/>
              </w:rPr>
              <w:t>26</w:t>
            </w:r>
            <w:r>
              <w:rPr>
                <w:noProof/>
                <w:webHidden/>
              </w:rPr>
              <w:fldChar w:fldCharType="end"/>
            </w:r>
          </w:hyperlink>
        </w:p>
        <w:p w14:paraId="5709490D" w14:textId="22DD4144" w:rsidR="00ED68C2" w:rsidRDefault="00ED68C2">
          <w:pPr>
            <w:pStyle w:val="TOC3"/>
            <w:tabs>
              <w:tab w:val="right" w:leader="dot" w:pos="9350"/>
            </w:tabs>
            <w:rPr>
              <w:rFonts w:cstheme="minorBidi"/>
              <w:noProof/>
            </w:rPr>
          </w:pPr>
          <w:hyperlink w:anchor="_Toc47622637" w:history="1">
            <w:r w:rsidRPr="0067206E">
              <w:rPr>
                <w:rStyle w:val="Hyperlink"/>
                <w:noProof/>
              </w:rPr>
              <w:t>Quantity Issues</w:t>
            </w:r>
            <w:r>
              <w:rPr>
                <w:noProof/>
                <w:webHidden/>
              </w:rPr>
              <w:tab/>
            </w:r>
            <w:r>
              <w:rPr>
                <w:noProof/>
                <w:webHidden/>
              </w:rPr>
              <w:fldChar w:fldCharType="begin"/>
            </w:r>
            <w:r>
              <w:rPr>
                <w:noProof/>
                <w:webHidden/>
              </w:rPr>
              <w:instrText xml:space="preserve"> PAGEREF _Toc47622637 \h </w:instrText>
            </w:r>
            <w:r>
              <w:rPr>
                <w:noProof/>
                <w:webHidden/>
              </w:rPr>
            </w:r>
            <w:r>
              <w:rPr>
                <w:noProof/>
                <w:webHidden/>
              </w:rPr>
              <w:fldChar w:fldCharType="separate"/>
            </w:r>
            <w:r>
              <w:rPr>
                <w:noProof/>
                <w:webHidden/>
              </w:rPr>
              <w:t>28</w:t>
            </w:r>
            <w:r>
              <w:rPr>
                <w:noProof/>
                <w:webHidden/>
              </w:rPr>
              <w:fldChar w:fldCharType="end"/>
            </w:r>
          </w:hyperlink>
        </w:p>
        <w:p w14:paraId="1A4449C6" w14:textId="10CEE96E" w:rsidR="00ED68C2" w:rsidRDefault="00ED68C2">
          <w:pPr>
            <w:pStyle w:val="TOC3"/>
            <w:tabs>
              <w:tab w:val="right" w:leader="dot" w:pos="9350"/>
            </w:tabs>
            <w:rPr>
              <w:rFonts w:cstheme="minorBidi"/>
              <w:noProof/>
            </w:rPr>
          </w:pPr>
          <w:hyperlink w:anchor="_Toc47622638" w:history="1">
            <w:r w:rsidRPr="0067206E">
              <w:rPr>
                <w:rStyle w:val="Hyperlink"/>
                <w:noProof/>
              </w:rPr>
              <w:t>Post Issue Transactions</w:t>
            </w:r>
            <w:r>
              <w:rPr>
                <w:noProof/>
                <w:webHidden/>
              </w:rPr>
              <w:tab/>
            </w:r>
            <w:r>
              <w:rPr>
                <w:noProof/>
                <w:webHidden/>
              </w:rPr>
              <w:fldChar w:fldCharType="begin"/>
            </w:r>
            <w:r>
              <w:rPr>
                <w:noProof/>
                <w:webHidden/>
              </w:rPr>
              <w:instrText xml:space="preserve"> PAGEREF _Toc47622638 \h </w:instrText>
            </w:r>
            <w:r>
              <w:rPr>
                <w:noProof/>
                <w:webHidden/>
              </w:rPr>
            </w:r>
            <w:r>
              <w:rPr>
                <w:noProof/>
                <w:webHidden/>
              </w:rPr>
              <w:fldChar w:fldCharType="separate"/>
            </w:r>
            <w:r>
              <w:rPr>
                <w:noProof/>
                <w:webHidden/>
              </w:rPr>
              <w:t>30</w:t>
            </w:r>
            <w:r>
              <w:rPr>
                <w:noProof/>
                <w:webHidden/>
              </w:rPr>
              <w:fldChar w:fldCharType="end"/>
            </w:r>
          </w:hyperlink>
        </w:p>
        <w:p w14:paraId="48CEE06F" w14:textId="138AD11D" w:rsidR="00ED68C2" w:rsidRDefault="00ED68C2">
          <w:pPr>
            <w:pStyle w:val="TOC2"/>
            <w:tabs>
              <w:tab w:val="right" w:leader="dot" w:pos="9350"/>
            </w:tabs>
            <w:rPr>
              <w:rFonts w:cstheme="minorBidi"/>
              <w:noProof/>
            </w:rPr>
          </w:pPr>
          <w:hyperlink w:anchor="_Toc47622639" w:history="1">
            <w:r w:rsidRPr="0067206E">
              <w:rPr>
                <w:rStyle w:val="Hyperlink"/>
                <w:noProof/>
              </w:rPr>
              <w:t>Production Control</w:t>
            </w:r>
            <w:r>
              <w:rPr>
                <w:noProof/>
                <w:webHidden/>
              </w:rPr>
              <w:tab/>
            </w:r>
            <w:r>
              <w:rPr>
                <w:noProof/>
                <w:webHidden/>
              </w:rPr>
              <w:fldChar w:fldCharType="begin"/>
            </w:r>
            <w:r>
              <w:rPr>
                <w:noProof/>
                <w:webHidden/>
              </w:rPr>
              <w:instrText xml:space="preserve"> PAGEREF _Toc47622639 \h </w:instrText>
            </w:r>
            <w:r>
              <w:rPr>
                <w:noProof/>
                <w:webHidden/>
              </w:rPr>
            </w:r>
            <w:r>
              <w:rPr>
                <w:noProof/>
                <w:webHidden/>
              </w:rPr>
              <w:fldChar w:fldCharType="separate"/>
            </w:r>
            <w:r>
              <w:rPr>
                <w:noProof/>
                <w:webHidden/>
              </w:rPr>
              <w:t>32</w:t>
            </w:r>
            <w:r>
              <w:rPr>
                <w:noProof/>
                <w:webHidden/>
              </w:rPr>
              <w:fldChar w:fldCharType="end"/>
            </w:r>
          </w:hyperlink>
        </w:p>
        <w:p w14:paraId="4384E24F" w14:textId="3E935442" w:rsidR="00ED68C2" w:rsidRDefault="00ED68C2">
          <w:pPr>
            <w:pStyle w:val="TOC3"/>
            <w:tabs>
              <w:tab w:val="right" w:leader="dot" w:pos="9350"/>
            </w:tabs>
            <w:rPr>
              <w:rFonts w:cstheme="minorBidi"/>
              <w:noProof/>
            </w:rPr>
          </w:pPr>
          <w:hyperlink w:anchor="_Toc47622640" w:history="1">
            <w:r w:rsidRPr="0067206E">
              <w:rPr>
                <w:rStyle w:val="Hyperlink"/>
                <w:noProof/>
              </w:rPr>
              <w:t>Heading3</w:t>
            </w:r>
            <w:r>
              <w:rPr>
                <w:noProof/>
                <w:webHidden/>
              </w:rPr>
              <w:tab/>
            </w:r>
            <w:r>
              <w:rPr>
                <w:noProof/>
                <w:webHidden/>
              </w:rPr>
              <w:fldChar w:fldCharType="begin"/>
            </w:r>
            <w:r>
              <w:rPr>
                <w:noProof/>
                <w:webHidden/>
              </w:rPr>
              <w:instrText xml:space="preserve"> PAGEREF _Toc47622640 \h </w:instrText>
            </w:r>
            <w:r>
              <w:rPr>
                <w:noProof/>
                <w:webHidden/>
              </w:rPr>
            </w:r>
            <w:r>
              <w:rPr>
                <w:noProof/>
                <w:webHidden/>
              </w:rPr>
              <w:fldChar w:fldCharType="separate"/>
            </w:r>
            <w:r>
              <w:rPr>
                <w:noProof/>
                <w:webHidden/>
              </w:rPr>
              <w:t>32</w:t>
            </w:r>
            <w:r>
              <w:rPr>
                <w:noProof/>
                <w:webHidden/>
              </w:rPr>
              <w:fldChar w:fldCharType="end"/>
            </w:r>
          </w:hyperlink>
        </w:p>
        <w:p w14:paraId="5BEABE53" w14:textId="643C4B76" w:rsidR="00ED68C2" w:rsidRDefault="00ED68C2">
          <w:pPr>
            <w:pStyle w:val="TOC3"/>
            <w:tabs>
              <w:tab w:val="right" w:leader="dot" w:pos="9350"/>
            </w:tabs>
            <w:rPr>
              <w:rFonts w:cstheme="minorBidi"/>
              <w:noProof/>
            </w:rPr>
          </w:pPr>
          <w:hyperlink w:anchor="_Toc47622641" w:history="1">
            <w:r w:rsidRPr="0067206E">
              <w:rPr>
                <w:rStyle w:val="Hyperlink"/>
                <w:noProof/>
              </w:rPr>
              <w:t>Heading3</w:t>
            </w:r>
            <w:r>
              <w:rPr>
                <w:noProof/>
                <w:webHidden/>
              </w:rPr>
              <w:tab/>
            </w:r>
            <w:r>
              <w:rPr>
                <w:noProof/>
                <w:webHidden/>
              </w:rPr>
              <w:fldChar w:fldCharType="begin"/>
            </w:r>
            <w:r>
              <w:rPr>
                <w:noProof/>
                <w:webHidden/>
              </w:rPr>
              <w:instrText xml:space="preserve"> PAGEREF _Toc47622641 \h </w:instrText>
            </w:r>
            <w:r>
              <w:rPr>
                <w:noProof/>
                <w:webHidden/>
              </w:rPr>
            </w:r>
            <w:r>
              <w:rPr>
                <w:noProof/>
                <w:webHidden/>
              </w:rPr>
              <w:fldChar w:fldCharType="separate"/>
            </w:r>
            <w:r>
              <w:rPr>
                <w:noProof/>
                <w:webHidden/>
              </w:rPr>
              <w:t>32</w:t>
            </w:r>
            <w:r>
              <w:rPr>
                <w:noProof/>
                <w:webHidden/>
              </w:rPr>
              <w:fldChar w:fldCharType="end"/>
            </w:r>
          </w:hyperlink>
        </w:p>
        <w:p w14:paraId="579456E2" w14:textId="29367BA7" w:rsidR="00ED68C2" w:rsidRDefault="00ED68C2">
          <w:pPr>
            <w:pStyle w:val="TOC3"/>
            <w:tabs>
              <w:tab w:val="right" w:leader="dot" w:pos="9350"/>
            </w:tabs>
            <w:rPr>
              <w:rFonts w:cstheme="minorBidi"/>
              <w:noProof/>
            </w:rPr>
          </w:pPr>
          <w:hyperlink w:anchor="_Toc47622642" w:history="1">
            <w:r w:rsidRPr="0067206E">
              <w:rPr>
                <w:rStyle w:val="Hyperlink"/>
                <w:noProof/>
              </w:rPr>
              <w:t>Heading3</w:t>
            </w:r>
            <w:r>
              <w:rPr>
                <w:noProof/>
                <w:webHidden/>
              </w:rPr>
              <w:tab/>
            </w:r>
            <w:r>
              <w:rPr>
                <w:noProof/>
                <w:webHidden/>
              </w:rPr>
              <w:fldChar w:fldCharType="begin"/>
            </w:r>
            <w:r>
              <w:rPr>
                <w:noProof/>
                <w:webHidden/>
              </w:rPr>
              <w:instrText xml:space="preserve"> PAGEREF _Toc47622642 \h </w:instrText>
            </w:r>
            <w:r>
              <w:rPr>
                <w:noProof/>
                <w:webHidden/>
              </w:rPr>
            </w:r>
            <w:r>
              <w:rPr>
                <w:noProof/>
                <w:webHidden/>
              </w:rPr>
              <w:fldChar w:fldCharType="separate"/>
            </w:r>
            <w:r>
              <w:rPr>
                <w:noProof/>
                <w:webHidden/>
              </w:rPr>
              <w:t>32</w:t>
            </w:r>
            <w:r>
              <w:rPr>
                <w:noProof/>
                <w:webHidden/>
              </w:rPr>
              <w:fldChar w:fldCharType="end"/>
            </w:r>
          </w:hyperlink>
        </w:p>
        <w:p w14:paraId="70D6090B" w14:textId="6CF26B59" w:rsidR="00ED68C2" w:rsidRDefault="00ED68C2">
          <w:pPr>
            <w:pStyle w:val="TOC3"/>
            <w:tabs>
              <w:tab w:val="right" w:leader="dot" w:pos="9350"/>
            </w:tabs>
            <w:rPr>
              <w:rFonts w:cstheme="minorBidi"/>
              <w:noProof/>
            </w:rPr>
          </w:pPr>
          <w:hyperlink w:anchor="_Toc47622643" w:history="1">
            <w:r w:rsidRPr="0067206E">
              <w:rPr>
                <w:rStyle w:val="Hyperlink"/>
                <w:noProof/>
              </w:rPr>
              <w:t>Heading3</w:t>
            </w:r>
            <w:r>
              <w:rPr>
                <w:noProof/>
                <w:webHidden/>
              </w:rPr>
              <w:tab/>
            </w:r>
            <w:r>
              <w:rPr>
                <w:noProof/>
                <w:webHidden/>
              </w:rPr>
              <w:fldChar w:fldCharType="begin"/>
            </w:r>
            <w:r>
              <w:rPr>
                <w:noProof/>
                <w:webHidden/>
              </w:rPr>
              <w:instrText xml:space="preserve"> PAGEREF _Toc47622643 \h </w:instrText>
            </w:r>
            <w:r>
              <w:rPr>
                <w:noProof/>
                <w:webHidden/>
              </w:rPr>
            </w:r>
            <w:r>
              <w:rPr>
                <w:noProof/>
                <w:webHidden/>
              </w:rPr>
              <w:fldChar w:fldCharType="separate"/>
            </w:r>
            <w:r>
              <w:rPr>
                <w:noProof/>
                <w:webHidden/>
              </w:rPr>
              <w:t>32</w:t>
            </w:r>
            <w:r>
              <w:rPr>
                <w:noProof/>
                <w:webHidden/>
              </w:rPr>
              <w:fldChar w:fldCharType="end"/>
            </w:r>
          </w:hyperlink>
        </w:p>
        <w:p w14:paraId="5E25EF3E" w14:textId="35445516" w:rsidR="00ED68C2" w:rsidRDefault="00ED68C2">
          <w:pPr>
            <w:pStyle w:val="TOC3"/>
            <w:tabs>
              <w:tab w:val="right" w:leader="dot" w:pos="9350"/>
            </w:tabs>
            <w:rPr>
              <w:rFonts w:cstheme="minorBidi"/>
              <w:noProof/>
            </w:rPr>
          </w:pPr>
          <w:hyperlink w:anchor="_Toc47622644" w:history="1">
            <w:r w:rsidRPr="0067206E">
              <w:rPr>
                <w:rStyle w:val="Hyperlink"/>
                <w:noProof/>
              </w:rPr>
              <w:t>Heading3</w:t>
            </w:r>
            <w:r>
              <w:rPr>
                <w:noProof/>
                <w:webHidden/>
              </w:rPr>
              <w:tab/>
            </w:r>
            <w:r>
              <w:rPr>
                <w:noProof/>
                <w:webHidden/>
              </w:rPr>
              <w:fldChar w:fldCharType="begin"/>
            </w:r>
            <w:r>
              <w:rPr>
                <w:noProof/>
                <w:webHidden/>
              </w:rPr>
              <w:instrText xml:space="preserve"> PAGEREF _Toc47622644 \h </w:instrText>
            </w:r>
            <w:r>
              <w:rPr>
                <w:noProof/>
                <w:webHidden/>
              </w:rPr>
            </w:r>
            <w:r>
              <w:rPr>
                <w:noProof/>
                <w:webHidden/>
              </w:rPr>
              <w:fldChar w:fldCharType="separate"/>
            </w:r>
            <w:r>
              <w:rPr>
                <w:noProof/>
                <w:webHidden/>
              </w:rPr>
              <w:t>32</w:t>
            </w:r>
            <w:r>
              <w:rPr>
                <w:noProof/>
                <w:webHidden/>
              </w:rPr>
              <w:fldChar w:fldCharType="end"/>
            </w:r>
          </w:hyperlink>
        </w:p>
        <w:p w14:paraId="70580E4A" w14:textId="03F8E1B0" w:rsidR="00ED68C2" w:rsidRDefault="00ED68C2">
          <w:pPr>
            <w:pStyle w:val="TOC3"/>
            <w:tabs>
              <w:tab w:val="right" w:leader="dot" w:pos="9350"/>
            </w:tabs>
            <w:rPr>
              <w:rFonts w:cstheme="minorBidi"/>
              <w:noProof/>
            </w:rPr>
          </w:pPr>
          <w:hyperlink w:anchor="_Toc47622645" w:history="1">
            <w:r w:rsidRPr="0067206E">
              <w:rPr>
                <w:rStyle w:val="Hyperlink"/>
                <w:noProof/>
              </w:rPr>
              <w:t>Heading3</w:t>
            </w:r>
            <w:r>
              <w:rPr>
                <w:noProof/>
                <w:webHidden/>
              </w:rPr>
              <w:tab/>
            </w:r>
            <w:r>
              <w:rPr>
                <w:noProof/>
                <w:webHidden/>
              </w:rPr>
              <w:fldChar w:fldCharType="begin"/>
            </w:r>
            <w:r>
              <w:rPr>
                <w:noProof/>
                <w:webHidden/>
              </w:rPr>
              <w:instrText xml:space="preserve"> PAGEREF _Toc47622645 \h </w:instrText>
            </w:r>
            <w:r>
              <w:rPr>
                <w:noProof/>
                <w:webHidden/>
              </w:rPr>
            </w:r>
            <w:r>
              <w:rPr>
                <w:noProof/>
                <w:webHidden/>
              </w:rPr>
              <w:fldChar w:fldCharType="separate"/>
            </w:r>
            <w:r>
              <w:rPr>
                <w:noProof/>
                <w:webHidden/>
              </w:rPr>
              <w:t>32</w:t>
            </w:r>
            <w:r>
              <w:rPr>
                <w:noProof/>
                <w:webHidden/>
              </w:rPr>
              <w:fldChar w:fldCharType="end"/>
            </w:r>
          </w:hyperlink>
        </w:p>
        <w:p w14:paraId="7D2914E1" w14:textId="7F6CF246" w:rsidR="00ED68C2" w:rsidRDefault="00ED68C2">
          <w:pPr>
            <w:pStyle w:val="TOC3"/>
            <w:tabs>
              <w:tab w:val="right" w:leader="dot" w:pos="9350"/>
            </w:tabs>
            <w:rPr>
              <w:rFonts w:cstheme="minorBidi"/>
              <w:noProof/>
            </w:rPr>
          </w:pPr>
          <w:hyperlink w:anchor="_Toc47622646" w:history="1">
            <w:r w:rsidRPr="0067206E">
              <w:rPr>
                <w:rStyle w:val="Hyperlink"/>
                <w:noProof/>
              </w:rPr>
              <w:t>Heading3</w:t>
            </w:r>
            <w:r>
              <w:rPr>
                <w:noProof/>
                <w:webHidden/>
              </w:rPr>
              <w:tab/>
            </w:r>
            <w:r>
              <w:rPr>
                <w:noProof/>
                <w:webHidden/>
              </w:rPr>
              <w:fldChar w:fldCharType="begin"/>
            </w:r>
            <w:r>
              <w:rPr>
                <w:noProof/>
                <w:webHidden/>
              </w:rPr>
              <w:instrText xml:space="preserve"> PAGEREF _Toc47622646 \h </w:instrText>
            </w:r>
            <w:r>
              <w:rPr>
                <w:noProof/>
                <w:webHidden/>
              </w:rPr>
            </w:r>
            <w:r>
              <w:rPr>
                <w:noProof/>
                <w:webHidden/>
              </w:rPr>
              <w:fldChar w:fldCharType="separate"/>
            </w:r>
            <w:r>
              <w:rPr>
                <w:noProof/>
                <w:webHidden/>
              </w:rPr>
              <w:t>32</w:t>
            </w:r>
            <w:r>
              <w:rPr>
                <w:noProof/>
                <w:webHidden/>
              </w:rPr>
              <w:fldChar w:fldCharType="end"/>
            </w:r>
          </w:hyperlink>
        </w:p>
        <w:p w14:paraId="2C130070" w14:textId="76B4D783" w:rsidR="00ED68C2" w:rsidRDefault="00ED68C2">
          <w:pPr>
            <w:pStyle w:val="TOC2"/>
            <w:tabs>
              <w:tab w:val="right" w:leader="dot" w:pos="9350"/>
            </w:tabs>
            <w:rPr>
              <w:rFonts w:cstheme="minorBidi"/>
              <w:noProof/>
            </w:rPr>
          </w:pPr>
          <w:hyperlink w:anchor="_Toc47622647" w:history="1">
            <w:r w:rsidRPr="0067206E">
              <w:rPr>
                <w:rStyle w:val="Hyperlink"/>
                <w:noProof/>
              </w:rPr>
              <w:t>Finished Goods Control</w:t>
            </w:r>
            <w:r>
              <w:rPr>
                <w:noProof/>
                <w:webHidden/>
              </w:rPr>
              <w:tab/>
            </w:r>
            <w:r>
              <w:rPr>
                <w:noProof/>
                <w:webHidden/>
              </w:rPr>
              <w:fldChar w:fldCharType="begin"/>
            </w:r>
            <w:r>
              <w:rPr>
                <w:noProof/>
                <w:webHidden/>
              </w:rPr>
              <w:instrText xml:space="preserve"> PAGEREF _Toc47622647 \h </w:instrText>
            </w:r>
            <w:r>
              <w:rPr>
                <w:noProof/>
                <w:webHidden/>
              </w:rPr>
            </w:r>
            <w:r>
              <w:rPr>
                <w:noProof/>
                <w:webHidden/>
              </w:rPr>
              <w:fldChar w:fldCharType="separate"/>
            </w:r>
            <w:r>
              <w:rPr>
                <w:noProof/>
                <w:webHidden/>
              </w:rPr>
              <w:t>32</w:t>
            </w:r>
            <w:r>
              <w:rPr>
                <w:noProof/>
                <w:webHidden/>
              </w:rPr>
              <w:fldChar w:fldCharType="end"/>
            </w:r>
          </w:hyperlink>
        </w:p>
        <w:p w14:paraId="70049689" w14:textId="6BFCFC6D" w:rsidR="00ED68C2" w:rsidRDefault="00ED68C2">
          <w:pPr>
            <w:pStyle w:val="TOC3"/>
            <w:tabs>
              <w:tab w:val="right" w:leader="dot" w:pos="9350"/>
            </w:tabs>
            <w:rPr>
              <w:rFonts w:cstheme="minorBidi"/>
              <w:noProof/>
            </w:rPr>
          </w:pPr>
          <w:hyperlink w:anchor="_Toc47622648" w:history="1">
            <w:r w:rsidRPr="0067206E">
              <w:rPr>
                <w:rStyle w:val="Hyperlink"/>
                <w:noProof/>
              </w:rPr>
              <w:t>Heading3</w:t>
            </w:r>
            <w:r>
              <w:rPr>
                <w:noProof/>
                <w:webHidden/>
              </w:rPr>
              <w:tab/>
            </w:r>
            <w:r>
              <w:rPr>
                <w:noProof/>
                <w:webHidden/>
              </w:rPr>
              <w:fldChar w:fldCharType="begin"/>
            </w:r>
            <w:r>
              <w:rPr>
                <w:noProof/>
                <w:webHidden/>
              </w:rPr>
              <w:instrText xml:space="preserve"> PAGEREF _Toc47622648 \h </w:instrText>
            </w:r>
            <w:r>
              <w:rPr>
                <w:noProof/>
                <w:webHidden/>
              </w:rPr>
            </w:r>
            <w:r>
              <w:rPr>
                <w:noProof/>
                <w:webHidden/>
              </w:rPr>
              <w:fldChar w:fldCharType="separate"/>
            </w:r>
            <w:r>
              <w:rPr>
                <w:noProof/>
                <w:webHidden/>
              </w:rPr>
              <w:t>32</w:t>
            </w:r>
            <w:r>
              <w:rPr>
                <w:noProof/>
                <w:webHidden/>
              </w:rPr>
              <w:fldChar w:fldCharType="end"/>
            </w:r>
          </w:hyperlink>
        </w:p>
        <w:p w14:paraId="7B0FFB67" w14:textId="61DA75E8" w:rsidR="00ED68C2" w:rsidRDefault="00ED68C2">
          <w:pPr>
            <w:pStyle w:val="TOC3"/>
            <w:tabs>
              <w:tab w:val="right" w:leader="dot" w:pos="9350"/>
            </w:tabs>
            <w:rPr>
              <w:rFonts w:cstheme="minorBidi"/>
              <w:noProof/>
            </w:rPr>
          </w:pPr>
          <w:hyperlink w:anchor="_Toc47622649" w:history="1">
            <w:r w:rsidRPr="0067206E">
              <w:rPr>
                <w:rStyle w:val="Hyperlink"/>
                <w:noProof/>
              </w:rPr>
              <w:t>Heading3</w:t>
            </w:r>
            <w:r>
              <w:rPr>
                <w:noProof/>
                <w:webHidden/>
              </w:rPr>
              <w:tab/>
            </w:r>
            <w:r>
              <w:rPr>
                <w:noProof/>
                <w:webHidden/>
              </w:rPr>
              <w:fldChar w:fldCharType="begin"/>
            </w:r>
            <w:r>
              <w:rPr>
                <w:noProof/>
                <w:webHidden/>
              </w:rPr>
              <w:instrText xml:space="preserve"> PAGEREF _Toc47622649 \h </w:instrText>
            </w:r>
            <w:r>
              <w:rPr>
                <w:noProof/>
                <w:webHidden/>
              </w:rPr>
            </w:r>
            <w:r>
              <w:rPr>
                <w:noProof/>
                <w:webHidden/>
              </w:rPr>
              <w:fldChar w:fldCharType="separate"/>
            </w:r>
            <w:r>
              <w:rPr>
                <w:noProof/>
                <w:webHidden/>
              </w:rPr>
              <w:t>32</w:t>
            </w:r>
            <w:r>
              <w:rPr>
                <w:noProof/>
                <w:webHidden/>
              </w:rPr>
              <w:fldChar w:fldCharType="end"/>
            </w:r>
          </w:hyperlink>
        </w:p>
        <w:p w14:paraId="2F2CA584" w14:textId="778A3978" w:rsidR="00ED68C2" w:rsidRDefault="00ED68C2">
          <w:pPr>
            <w:pStyle w:val="TOC2"/>
            <w:tabs>
              <w:tab w:val="right" w:leader="dot" w:pos="9350"/>
            </w:tabs>
            <w:rPr>
              <w:rFonts w:cstheme="minorBidi"/>
              <w:noProof/>
            </w:rPr>
          </w:pPr>
          <w:hyperlink w:anchor="_Toc47622650" w:history="1">
            <w:r w:rsidRPr="0067206E">
              <w:rPr>
                <w:rStyle w:val="Hyperlink"/>
                <w:noProof/>
              </w:rPr>
              <w:t>Order Processing – Releases (Optional)</w:t>
            </w:r>
            <w:r>
              <w:rPr>
                <w:noProof/>
                <w:webHidden/>
              </w:rPr>
              <w:tab/>
            </w:r>
            <w:r>
              <w:rPr>
                <w:noProof/>
                <w:webHidden/>
              </w:rPr>
              <w:fldChar w:fldCharType="begin"/>
            </w:r>
            <w:r>
              <w:rPr>
                <w:noProof/>
                <w:webHidden/>
              </w:rPr>
              <w:instrText xml:space="preserve"> PAGEREF _Toc47622650 \h </w:instrText>
            </w:r>
            <w:r>
              <w:rPr>
                <w:noProof/>
                <w:webHidden/>
              </w:rPr>
            </w:r>
            <w:r>
              <w:rPr>
                <w:noProof/>
                <w:webHidden/>
              </w:rPr>
              <w:fldChar w:fldCharType="separate"/>
            </w:r>
            <w:r>
              <w:rPr>
                <w:noProof/>
                <w:webHidden/>
              </w:rPr>
              <w:t>33</w:t>
            </w:r>
            <w:r>
              <w:rPr>
                <w:noProof/>
                <w:webHidden/>
              </w:rPr>
              <w:fldChar w:fldCharType="end"/>
            </w:r>
          </w:hyperlink>
        </w:p>
        <w:p w14:paraId="5ED67F9C" w14:textId="7D6FB219" w:rsidR="00ED68C2" w:rsidRDefault="00ED68C2">
          <w:pPr>
            <w:pStyle w:val="TOC3"/>
            <w:tabs>
              <w:tab w:val="right" w:leader="dot" w:pos="9350"/>
            </w:tabs>
            <w:rPr>
              <w:rFonts w:cstheme="minorBidi"/>
              <w:noProof/>
            </w:rPr>
          </w:pPr>
          <w:hyperlink w:anchor="_Toc47622651" w:history="1">
            <w:r w:rsidRPr="0067206E">
              <w:rPr>
                <w:rStyle w:val="Hyperlink"/>
                <w:noProof/>
              </w:rPr>
              <w:t>Release an Item</w:t>
            </w:r>
            <w:r>
              <w:rPr>
                <w:noProof/>
                <w:webHidden/>
              </w:rPr>
              <w:tab/>
            </w:r>
            <w:r>
              <w:rPr>
                <w:noProof/>
                <w:webHidden/>
              </w:rPr>
              <w:fldChar w:fldCharType="begin"/>
            </w:r>
            <w:r>
              <w:rPr>
                <w:noProof/>
                <w:webHidden/>
              </w:rPr>
              <w:instrText xml:space="preserve"> PAGEREF _Toc47622651 \h </w:instrText>
            </w:r>
            <w:r>
              <w:rPr>
                <w:noProof/>
                <w:webHidden/>
              </w:rPr>
            </w:r>
            <w:r>
              <w:rPr>
                <w:noProof/>
                <w:webHidden/>
              </w:rPr>
              <w:fldChar w:fldCharType="separate"/>
            </w:r>
            <w:r>
              <w:rPr>
                <w:noProof/>
                <w:webHidden/>
              </w:rPr>
              <w:t>33</w:t>
            </w:r>
            <w:r>
              <w:rPr>
                <w:noProof/>
                <w:webHidden/>
              </w:rPr>
              <w:fldChar w:fldCharType="end"/>
            </w:r>
          </w:hyperlink>
        </w:p>
        <w:p w14:paraId="65EA6886" w14:textId="2B4B225F" w:rsidR="00ED68C2" w:rsidRDefault="00ED68C2">
          <w:pPr>
            <w:pStyle w:val="TOC3"/>
            <w:tabs>
              <w:tab w:val="right" w:leader="dot" w:pos="9350"/>
            </w:tabs>
            <w:rPr>
              <w:rFonts w:cstheme="minorBidi"/>
              <w:noProof/>
            </w:rPr>
          </w:pPr>
          <w:hyperlink w:anchor="_Toc47622652" w:history="1">
            <w:r w:rsidRPr="0067206E">
              <w:rPr>
                <w:rStyle w:val="Hyperlink"/>
                <w:noProof/>
              </w:rPr>
              <w:t>Find the Release</w:t>
            </w:r>
            <w:r>
              <w:rPr>
                <w:noProof/>
                <w:webHidden/>
              </w:rPr>
              <w:tab/>
            </w:r>
            <w:r>
              <w:rPr>
                <w:noProof/>
                <w:webHidden/>
              </w:rPr>
              <w:fldChar w:fldCharType="begin"/>
            </w:r>
            <w:r>
              <w:rPr>
                <w:noProof/>
                <w:webHidden/>
              </w:rPr>
              <w:instrText xml:space="preserve"> PAGEREF _Toc47622652 \h </w:instrText>
            </w:r>
            <w:r>
              <w:rPr>
                <w:noProof/>
                <w:webHidden/>
              </w:rPr>
            </w:r>
            <w:r>
              <w:rPr>
                <w:noProof/>
                <w:webHidden/>
              </w:rPr>
              <w:fldChar w:fldCharType="separate"/>
            </w:r>
            <w:r>
              <w:rPr>
                <w:noProof/>
                <w:webHidden/>
              </w:rPr>
              <w:t>36</w:t>
            </w:r>
            <w:r>
              <w:rPr>
                <w:noProof/>
                <w:webHidden/>
              </w:rPr>
              <w:fldChar w:fldCharType="end"/>
            </w:r>
          </w:hyperlink>
        </w:p>
        <w:p w14:paraId="6CB8C940" w14:textId="4C2AAB6E" w:rsidR="00ED68C2" w:rsidRDefault="00ED68C2">
          <w:pPr>
            <w:pStyle w:val="TOC3"/>
            <w:tabs>
              <w:tab w:val="right" w:leader="dot" w:pos="9350"/>
            </w:tabs>
            <w:rPr>
              <w:rFonts w:cstheme="minorBidi"/>
              <w:noProof/>
            </w:rPr>
          </w:pPr>
          <w:hyperlink w:anchor="_Toc47622653" w:history="1">
            <w:r w:rsidRPr="0067206E">
              <w:rPr>
                <w:rStyle w:val="Hyperlink"/>
                <w:noProof/>
              </w:rPr>
              <w:t>Print Pick Ticket</w:t>
            </w:r>
            <w:r>
              <w:rPr>
                <w:noProof/>
                <w:webHidden/>
              </w:rPr>
              <w:tab/>
            </w:r>
            <w:r>
              <w:rPr>
                <w:noProof/>
                <w:webHidden/>
              </w:rPr>
              <w:fldChar w:fldCharType="begin"/>
            </w:r>
            <w:r>
              <w:rPr>
                <w:noProof/>
                <w:webHidden/>
              </w:rPr>
              <w:instrText xml:space="preserve"> PAGEREF _Toc47622653 \h </w:instrText>
            </w:r>
            <w:r>
              <w:rPr>
                <w:noProof/>
                <w:webHidden/>
              </w:rPr>
            </w:r>
            <w:r>
              <w:rPr>
                <w:noProof/>
                <w:webHidden/>
              </w:rPr>
              <w:fldChar w:fldCharType="separate"/>
            </w:r>
            <w:r>
              <w:rPr>
                <w:noProof/>
                <w:webHidden/>
              </w:rPr>
              <w:t>39</w:t>
            </w:r>
            <w:r>
              <w:rPr>
                <w:noProof/>
                <w:webHidden/>
              </w:rPr>
              <w:fldChar w:fldCharType="end"/>
            </w:r>
          </w:hyperlink>
        </w:p>
        <w:p w14:paraId="080D7DA9" w14:textId="3144F8C0" w:rsidR="00ED68C2" w:rsidRDefault="00ED68C2">
          <w:pPr>
            <w:pStyle w:val="TOC3"/>
            <w:tabs>
              <w:tab w:val="right" w:leader="dot" w:pos="9350"/>
            </w:tabs>
            <w:rPr>
              <w:rFonts w:cstheme="minorBidi"/>
              <w:noProof/>
            </w:rPr>
          </w:pPr>
          <w:hyperlink w:anchor="_Toc47622654" w:history="1">
            <w:r w:rsidRPr="0067206E">
              <w:rPr>
                <w:rStyle w:val="Hyperlink"/>
                <w:noProof/>
              </w:rPr>
              <w:t>Post Pick Ticket</w:t>
            </w:r>
            <w:r>
              <w:rPr>
                <w:noProof/>
                <w:webHidden/>
              </w:rPr>
              <w:tab/>
            </w:r>
            <w:r>
              <w:rPr>
                <w:noProof/>
                <w:webHidden/>
              </w:rPr>
              <w:fldChar w:fldCharType="begin"/>
            </w:r>
            <w:r>
              <w:rPr>
                <w:noProof/>
                <w:webHidden/>
              </w:rPr>
              <w:instrText xml:space="preserve"> PAGEREF _Toc47622654 \h </w:instrText>
            </w:r>
            <w:r>
              <w:rPr>
                <w:noProof/>
                <w:webHidden/>
              </w:rPr>
            </w:r>
            <w:r>
              <w:rPr>
                <w:noProof/>
                <w:webHidden/>
              </w:rPr>
              <w:fldChar w:fldCharType="separate"/>
            </w:r>
            <w:r>
              <w:rPr>
                <w:noProof/>
                <w:webHidden/>
              </w:rPr>
              <w:t>40</w:t>
            </w:r>
            <w:r>
              <w:rPr>
                <w:noProof/>
                <w:webHidden/>
              </w:rPr>
              <w:fldChar w:fldCharType="end"/>
            </w:r>
          </w:hyperlink>
        </w:p>
        <w:p w14:paraId="089A74F8" w14:textId="47EFFAFA" w:rsidR="00ED68C2" w:rsidRDefault="00ED68C2">
          <w:pPr>
            <w:pStyle w:val="TOC2"/>
            <w:tabs>
              <w:tab w:val="right" w:leader="dot" w:pos="9350"/>
            </w:tabs>
            <w:rPr>
              <w:rFonts w:cstheme="minorBidi"/>
              <w:noProof/>
            </w:rPr>
          </w:pPr>
          <w:hyperlink w:anchor="_Toc47622655" w:history="1">
            <w:r w:rsidRPr="0067206E">
              <w:rPr>
                <w:rStyle w:val="Hyperlink"/>
                <w:noProof/>
              </w:rPr>
              <w:t>Order Processing – Bills of Lading</w:t>
            </w:r>
            <w:r>
              <w:rPr>
                <w:noProof/>
                <w:webHidden/>
              </w:rPr>
              <w:tab/>
            </w:r>
            <w:r>
              <w:rPr>
                <w:noProof/>
                <w:webHidden/>
              </w:rPr>
              <w:fldChar w:fldCharType="begin"/>
            </w:r>
            <w:r>
              <w:rPr>
                <w:noProof/>
                <w:webHidden/>
              </w:rPr>
              <w:instrText xml:space="preserve"> PAGEREF _Toc47622655 \h </w:instrText>
            </w:r>
            <w:r>
              <w:rPr>
                <w:noProof/>
                <w:webHidden/>
              </w:rPr>
            </w:r>
            <w:r>
              <w:rPr>
                <w:noProof/>
                <w:webHidden/>
              </w:rPr>
              <w:fldChar w:fldCharType="separate"/>
            </w:r>
            <w:r>
              <w:rPr>
                <w:noProof/>
                <w:webHidden/>
              </w:rPr>
              <w:t>42</w:t>
            </w:r>
            <w:r>
              <w:rPr>
                <w:noProof/>
                <w:webHidden/>
              </w:rPr>
              <w:fldChar w:fldCharType="end"/>
            </w:r>
          </w:hyperlink>
        </w:p>
        <w:p w14:paraId="288606E4" w14:textId="22363477" w:rsidR="00ED68C2" w:rsidRDefault="00ED68C2">
          <w:pPr>
            <w:pStyle w:val="TOC3"/>
            <w:tabs>
              <w:tab w:val="right" w:leader="dot" w:pos="9350"/>
            </w:tabs>
            <w:rPr>
              <w:rFonts w:cstheme="minorBidi"/>
              <w:noProof/>
            </w:rPr>
          </w:pPr>
          <w:hyperlink w:anchor="_Toc47622656" w:history="1">
            <w:r w:rsidRPr="0067206E">
              <w:rPr>
                <w:rStyle w:val="Hyperlink"/>
                <w:noProof/>
              </w:rPr>
              <w:t>Locate Bill of Lading</w:t>
            </w:r>
            <w:r>
              <w:rPr>
                <w:noProof/>
                <w:webHidden/>
              </w:rPr>
              <w:tab/>
            </w:r>
            <w:r>
              <w:rPr>
                <w:noProof/>
                <w:webHidden/>
              </w:rPr>
              <w:fldChar w:fldCharType="begin"/>
            </w:r>
            <w:r>
              <w:rPr>
                <w:noProof/>
                <w:webHidden/>
              </w:rPr>
              <w:instrText xml:space="preserve"> PAGEREF _Toc47622656 \h </w:instrText>
            </w:r>
            <w:r>
              <w:rPr>
                <w:noProof/>
                <w:webHidden/>
              </w:rPr>
            </w:r>
            <w:r>
              <w:rPr>
                <w:noProof/>
                <w:webHidden/>
              </w:rPr>
              <w:fldChar w:fldCharType="separate"/>
            </w:r>
            <w:r>
              <w:rPr>
                <w:noProof/>
                <w:webHidden/>
              </w:rPr>
              <w:t>42</w:t>
            </w:r>
            <w:r>
              <w:rPr>
                <w:noProof/>
                <w:webHidden/>
              </w:rPr>
              <w:fldChar w:fldCharType="end"/>
            </w:r>
          </w:hyperlink>
        </w:p>
        <w:p w14:paraId="38C32688" w14:textId="2B6AA188" w:rsidR="00ED68C2" w:rsidRDefault="00ED68C2">
          <w:pPr>
            <w:pStyle w:val="TOC3"/>
            <w:tabs>
              <w:tab w:val="right" w:leader="dot" w:pos="9350"/>
            </w:tabs>
            <w:rPr>
              <w:rFonts w:cstheme="minorBidi"/>
              <w:noProof/>
            </w:rPr>
          </w:pPr>
          <w:hyperlink w:anchor="_Toc47622657" w:history="1">
            <w:r w:rsidRPr="0067206E">
              <w:rPr>
                <w:rStyle w:val="Hyperlink"/>
                <w:noProof/>
              </w:rPr>
              <w:t>Post Bill of Lading</w:t>
            </w:r>
            <w:r>
              <w:rPr>
                <w:noProof/>
                <w:webHidden/>
              </w:rPr>
              <w:tab/>
            </w:r>
            <w:r>
              <w:rPr>
                <w:noProof/>
                <w:webHidden/>
              </w:rPr>
              <w:fldChar w:fldCharType="begin"/>
            </w:r>
            <w:r>
              <w:rPr>
                <w:noProof/>
                <w:webHidden/>
              </w:rPr>
              <w:instrText xml:space="preserve"> PAGEREF _Toc47622657 \h </w:instrText>
            </w:r>
            <w:r>
              <w:rPr>
                <w:noProof/>
                <w:webHidden/>
              </w:rPr>
            </w:r>
            <w:r>
              <w:rPr>
                <w:noProof/>
                <w:webHidden/>
              </w:rPr>
              <w:fldChar w:fldCharType="separate"/>
            </w:r>
            <w:r>
              <w:rPr>
                <w:noProof/>
                <w:webHidden/>
              </w:rPr>
              <w:t>44</w:t>
            </w:r>
            <w:r>
              <w:rPr>
                <w:noProof/>
                <w:webHidden/>
              </w:rPr>
              <w:fldChar w:fldCharType="end"/>
            </w:r>
          </w:hyperlink>
        </w:p>
        <w:p w14:paraId="31A9F0BF" w14:textId="4E5B95CA" w:rsidR="00ED68C2" w:rsidRDefault="00ED68C2">
          <w:pPr>
            <w:pStyle w:val="TOC2"/>
            <w:tabs>
              <w:tab w:val="right" w:leader="dot" w:pos="9350"/>
            </w:tabs>
            <w:rPr>
              <w:rFonts w:cstheme="minorBidi"/>
              <w:noProof/>
            </w:rPr>
          </w:pPr>
          <w:hyperlink w:anchor="_Toc47622658" w:history="1">
            <w:r w:rsidRPr="0067206E">
              <w:rPr>
                <w:rStyle w:val="Hyperlink"/>
                <w:noProof/>
              </w:rPr>
              <w:t>Order Processing – Invoicing</w:t>
            </w:r>
            <w:r>
              <w:rPr>
                <w:noProof/>
                <w:webHidden/>
              </w:rPr>
              <w:tab/>
            </w:r>
            <w:r>
              <w:rPr>
                <w:noProof/>
                <w:webHidden/>
              </w:rPr>
              <w:fldChar w:fldCharType="begin"/>
            </w:r>
            <w:r>
              <w:rPr>
                <w:noProof/>
                <w:webHidden/>
              </w:rPr>
              <w:instrText xml:space="preserve"> PAGEREF _Toc47622658 \h </w:instrText>
            </w:r>
            <w:r>
              <w:rPr>
                <w:noProof/>
                <w:webHidden/>
              </w:rPr>
            </w:r>
            <w:r>
              <w:rPr>
                <w:noProof/>
                <w:webHidden/>
              </w:rPr>
              <w:fldChar w:fldCharType="separate"/>
            </w:r>
            <w:r>
              <w:rPr>
                <w:noProof/>
                <w:webHidden/>
              </w:rPr>
              <w:t>45</w:t>
            </w:r>
            <w:r>
              <w:rPr>
                <w:noProof/>
                <w:webHidden/>
              </w:rPr>
              <w:fldChar w:fldCharType="end"/>
            </w:r>
          </w:hyperlink>
        </w:p>
        <w:p w14:paraId="5F8591D9" w14:textId="2F568FF7" w:rsidR="00ED68C2" w:rsidRDefault="00ED68C2">
          <w:pPr>
            <w:pStyle w:val="TOC3"/>
            <w:tabs>
              <w:tab w:val="right" w:leader="dot" w:pos="9350"/>
            </w:tabs>
            <w:rPr>
              <w:rFonts w:cstheme="minorBidi"/>
              <w:noProof/>
            </w:rPr>
          </w:pPr>
          <w:hyperlink w:anchor="_Toc47622659" w:history="1">
            <w:r w:rsidRPr="0067206E">
              <w:rPr>
                <w:rStyle w:val="Hyperlink"/>
                <w:noProof/>
              </w:rPr>
              <w:t>Locate Invoice</w:t>
            </w:r>
            <w:r>
              <w:rPr>
                <w:noProof/>
                <w:webHidden/>
              </w:rPr>
              <w:tab/>
            </w:r>
            <w:r>
              <w:rPr>
                <w:noProof/>
                <w:webHidden/>
              </w:rPr>
              <w:fldChar w:fldCharType="begin"/>
            </w:r>
            <w:r>
              <w:rPr>
                <w:noProof/>
                <w:webHidden/>
              </w:rPr>
              <w:instrText xml:space="preserve"> PAGEREF _Toc47622659 \h </w:instrText>
            </w:r>
            <w:r>
              <w:rPr>
                <w:noProof/>
                <w:webHidden/>
              </w:rPr>
            </w:r>
            <w:r>
              <w:rPr>
                <w:noProof/>
                <w:webHidden/>
              </w:rPr>
              <w:fldChar w:fldCharType="separate"/>
            </w:r>
            <w:r>
              <w:rPr>
                <w:noProof/>
                <w:webHidden/>
              </w:rPr>
              <w:t>45</w:t>
            </w:r>
            <w:r>
              <w:rPr>
                <w:noProof/>
                <w:webHidden/>
              </w:rPr>
              <w:fldChar w:fldCharType="end"/>
            </w:r>
          </w:hyperlink>
        </w:p>
        <w:p w14:paraId="22391018" w14:textId="24BA182E" w:rsidR="00ED68C2" w:rsidRDefault="00ED68C2">
          <w:pPr>
            <w:pStyle w:val="TOC3"/>
            <w:tabs>
              <w:tab w:val="right" w:leader="dot" w:pos="9350"/>
            </w:tabs>
            <w:rPr>
              <w:rFonts w:cstheme="minorBidi"/>
              <w:noProof/>
            </w:rPr>
          </w:pPr>
          <w:hyperlink w:anchor="_Toc47622660" w:history="1">
            <w:r w:rsidRPr="0067206E">
              <w:rPr>
                <w:rStyle w:val="Hyperlink"/>
                <w:noProof/>
              </w:rPr>
              <w:t>Print Invoice</w:t>
            </w:r>
            <w:r>
              <w:rPr>
                <w:noProof/>
                <w:webHidden/>
              </w:rPr>
              <w:tab/>
            </w:r>
            <w:r>
              <w:rPr>
                <w:noProof/>
                <w:webHidden/>
              </w:rPr>
              <w:fldChar w:fldCharType="begin"/>
            </w:r>
            <w:r>
              <w:rPr>
                <w:noProof/>
                <w:webHidden/>
              </w:rPr>
              <w:instrText xml:space="preserve"> PAGEREF _Toc47622660 \h </w:instrText>
            </w:r>
            <w:r>
              <w:rPr>
                <w:noProof/>
                <w:webHidden/>
              </w:rPr>
            </w:r>
            <w:r>
              <w:rPr>
                <w:noProof/>
                <w:webHidden/>
              </w:rPr>
              <w:fldChar w:fldCharType="separate"/>
            </w:r>
            <w:r>
              <w:rPr>
                <w:noProof/>
                <w:webHidden/>
              </w:rPr>
              <w:t>46</w:t>
            </w:r>
            <w:r>
              <w:rPr>
                <w:noProof/>
                <w:webHidden/>
              </w:rPr>
              <w:fldChar w:fldCharType="end"/>
            </w:r>
          </w:hyperlink>
        </w:p>
        <w:p w14:paraId="022B2F88" w14:textId="004E5CCC" w:rsidR="00ED68C2" w:rsidRDefault="00ED68C2">
          <w:pPr>
            <w:pStyle w:val="TOC3"/>
            <w:tabs>
              <w:tab w:val="right" w:leader="dot" w:pos="9350"/>
            </w:tabs>
            <w:rPr>
              <w:rFonts w:cstheme="minorBidi"/>
              <w:noProof/>
            </w:rPr>
          </w:pPr>
          <w:hyperlink w:anchor="_Toc47622661" w:history="1">
            <w:r w:rsidRPr="0067206E">
              <w:rPr>
                <w:rStyle w:val="Hyperlink"/>
                <w:noProof/>
              </w:rPr>
              <w:t>Post Invoice</w:t>
            </w:r>
            <w:r>
              <w:rPr>
                <w:noProof/>
                <w:webHidden/>
              </w:rPr>
              <w:tab/>
            </w:r>
            <w:r>
              <w:rPr>
                <w:noProof/>
                <w:webHidden/>
              </w:rPr>
              <w:fldChar w:fldCharType="begin"/>
            </w:r>
            <w:r>
              <w:rPr>
                <w:noProof/>
                <w:webHidden/>
              </w:rPr>
              <w:instrText xml:space="preserve"> PAGEREF _Toc47622661 \h </w:instrText>
            </w:r>
            <w:r>
              <w:rPr>
                <w:noProof/>
                <w:webHidden/>
              </w:rPr>
            </w:r>
            <w:r>
              <w:rPr>
                <w:noProof/>
                <w:webHidden/>
              </w:rPr>
              <w:fldChar w:fldCharType="separate"/>
            </w:r>
            <w:r>
              <w:rPr>
                <w:noProof/>
                <w:webHidden/>
              </w:rPr>
              <w:t>47</w:t>
            </w:r>
            <w:r>
              <w:rPr>
                <w:noProof/>
                <w:webHidden/>
              </w:rPr>
              <w:fldChar w:fldCharType="end"/>
            </w:r>
          </w:hyperlink>
        </w:p>
        <w:p w14:paraId="2124F108" w14:textId="4DCB1A78"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p>
    <w:p w14:paraId="31815244" w14:textId="09E179FF" w:rsidR="00077850" w:rsidRDefault="009B73EF" w:rsidP="00077850">
      <w:pPr>
        <w:pStyle w:val="Heading1"/>
        <w:rPr>
          <w:b/>
          <w:bCs/>
        </w:rPr>
      </w:pPr>
      <w:bookmarkStart w:id="0" w:name="_Toc47622607"/>
      <w:r>
        <w:rPr>
          <w:b/>
          <w:bCs/>
        </w:rPr>
        <w:lastRenderedPageBreak/>
        <w:t>Process Order from Estimate</w:t>
      </w:r>
      <w:bookmarkEnd w:id="0"/>
    </w:p>
    <w:p w14:paraId="4EC6BD24" w14:textId="6448FF2F" w:rsidR="00B15177" w:rsidRDefault="009B73EF" w:rsidP="00602145">
      <w:pPr>
        <w:pStyle w:val="Heading2"/>
      </w:pPr>
      <w:bookmarkStart w:id="1" w:name="_Toc47622608"/>
      <w:r>
        <w:t>Cost Estimating</w:t>
      </w:r>
      <w:bookmarkEnd w:id="1"/>
    </w:p>
    <w:p w14:paraId="63A5F0E8" w14:textId="77777777" w:rsidR="00AE7079" w:rsidRDefault="00AE7079" w:rsidP="00AE7079">
      <w:r>
        <w:t>The user should create or choose an Estimate for either Folded boxes, or Corrugated boxes.</w:t>
      </w:r>
    </w:p>
    <w:p w14:paraId="3952EBF7" w14:textId="2E97CAB6" w:rsidR="00B15177" w:rsidRDefault="00AE7079" w:rsidP="00B15177">
      <w:pPr>
        <w:pStyle w:val="Heading3"/>
      </w:pPr>
      <w:bookmarkStart w:id="2" w:name="_Toc47622609"/>
      <w:r>
        <w:t>Step One: Open the Desired Estimate Screen</w:t>
      </w:r>
      <w:bookmarkEnd w:id="2"/>
    </w:p>
    <w:p w14:paraId="3749F88C" w14:textId="3F01F9F7" w:rsidR="00AE7079" w:rsidRDefault="00AE7079" w:rsidP="00AE7079">
      <w:pPr>
        <w:pStyle w:val="Heading4"/>
      </w:pPr>
      <w:r>
        <w:t>Folding Estimates</w:t>
      </w:r>
    </w:p>
    <w:p w14:paraId="4EE823BE" w14:textId="7017CDF8" w:rsidR="00AE7079" w:rsidRDefault="00AE7079" w:rsidP="00AE7079">
      <w:r>
        <w:t xml:space="preserve">The </w:t>
      </w:r>
      <w:r>
        <w:rPr>
          <w:i/>
          <w:iCs/>
        </w:rPr>
        <w:t xml:space="preserve">Folding Estimates </w:t>
      </w:r>
      <w:r>
        <w:t xml:space="preserve">screen is located in the following Menu Path: Estimating/Quotes -&gt; Folding Estimates. Alternatively, the user can quickly get to this screen using Hot Key combination: </w:t>
      </w:r>
      <w:r>
        <w:rPr>
          <w:b/>
          <w:bCs/>
          <w:i/>
          <w:iCs/>
          <w:u w:val="single"/>
        </w:rPr>
        <w:t>[“E” – “F”]</w:t>
      </w:r>
      <w:r>
        <w:t>.</w:t>
      </w:r>
    </w:p>
    <w:p w14:paraId="5C458D31" w14:textId="0766A1D1" w:rsidR="00AE7079" w:rsidRDefault="000737C2" w:rsidP="00AE7079">
      <w:r>
        <w:rPr>
          <w:noProof/>
        </w:rPr>
        <w:drawing>
          <wp:inline distT="0" distB="0" distL="0" distR="0" wp14:anchorId="0D341414" wp14:editId="5830D6F2">
            <wp:extent cx="5943600" cy="242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5700"/>
                    </a:xfrm>
                    <a:prstGeom prst="rect">
                      <a:avLst/>
                    </a:prstGeom>
                  </pic:spPr>
                </pic:pic>
              </a:graphicData>
            </a:graphic>
          </wp:inline>
        </w:drawing>
      </w:r>
    </w:p>
    <w:p w14:paraId="075A906B" w14:textId="77777777" w:rsidR="000737C2" w:rsidRDefault="000737C2" w:rsidP="00AE7079"/>
    <w:p w14:paraId="15DFEEB1" w14:textId="6A75BF17" w:rsidR="00AE7079" w:rsidRDefault="00AE7079" w:rsidP="00AE7079">
      <w:pPr>
        <w:pStyle w:val="Heading4"/>
      </w:pPr>
      <w:r>
        <w:t>Corrugated Estimates</w:t>
      </w:r>
    </w:p>
    <w:p w14:paraId="63A38178" w14:textId="047F3373" w:rsidR="00AE7079" w:rsidRDefault="00AE7079" w:rsidP="00AE7079">
      <w:r>
        <w:t xml:space="preserve">The </w:t>
      </w:r>
      <w:r>
        <w:rPr>
          <w:i/>
          <w:iCs/>
        </w:rPr>
        <w:t xml:space="preserve">Corrugated Estimates </w:t>
      </w:r>
      <w:r>
        <w:t xml:space="preserve">screen is located in the following Menu Path: Estimating/Quotes -&gt; Corrugated Box Estimate. Alternatively, the user can quickly get to this screen using the Hot Key combination: </w:t>
      </w:r>
      <w:r>
        <w:rPr>
          <w:b/>
          <w:bCs/>
          <w:i/>
          <w:iCs/>
          <w:u w:val="single"/>
        </w:rPr>
        <w:t>[“E” – “C”]</w:t>
      </w:r>
      <w:r>
        <w:t>.</w:t>
      </w:r>
    </w:p>
    <w:p w14:paraId="4B25EEE2" w14:textId="47E17E8A" w:rsidR="00AE7079" w:rsidRDefault="000737C2" w:rsidP="00AE7079">
      <w:r>
        <w:rPr>
          <w:noProof/>
        </w:rPr>
        <w:drawing>
          <wp:inline distT="0" distB="0" distL="0" distR="0" wp14:anchorId="457607F4" wp14:editId="127905D5">
            <wp:extent cx="5943600" cy="2265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5045"/>
                    </a:xfrm>
                    <a:prstGeom prst="rect">
                      <a:avLst/>
                    </a:prstGeom>
                  </pic:spPr>
                </pic:pic>
              </a:graphicData>
            </a:graphic>
          </wp:inline>
        </w:drawing>
      </w:r>
    </w:p>
    <w:p w14:paraId="30C05CE2" w14:textId="5EB82164" w:rsidR="000737C2" w:rsidRDefault="000737C2" w:rsidP="00AE7079"/>
    <w:p w14:paraId="58E5EA9E" w14:textId="77777777" w:rsidR="000737C2" w:rsidRDefault="000737C2" w:rsidP="00AE7079"/>
    <w:p w14:paraId="1CA61A45" w14:textId="2237419C" w:rsidR="00AE7079" w:rsidRDefault="000737C2" w:rsidP="00AE7079">
      <w:pPr>
        <w:pStyle w:val="Heading3"/>
      </w:pPr>
      <w:bookmarkStart w:id="3" w:name="_Toc47622610"/>
      <w:r>
        <w:lastRenderedPageBreak/>
        <w:t>Step Two: Add a New Estimate</w:t>
      </w:r>
      <w:bookmarkEnd w:id="3"/>
    </w:p>
    <w:p w14:paraId="2D3DAFBF" w14:textId="664FA6CD" w:rsidR="000737C2" w:rsidRDefault="000737C2" w:rsidP="000737C2">
      <w:r>
        <w:t xml:space="preserve">To add a new estimate, the user can quickly press the </w:t>
      </w:r>
      <w:r>
        <w:rPr>
          <w:b/>
          <w:bCs/>
          <w:i/>
          <w:iCs/>
          <w:u w:val="single"/>
        </w:rPr>
        <w:t>“Green + Icon”</w:t>
      </w:r>
      <w:r>
        <w:t xml:space="preserve"> at the top to the screen.</w:t>
      </w:r>
    </w:p>
    <w:p w14:paraId="328C04CF" w14:textId="77777777" w:rsidR="000737C2" w:rsidRDefault="000737C2" w:rsidP="000737C2">
      <w:r>
        <w:rPr>
          <w:noProof/>
        </w:rPr>
        <w:drawing>
          <wp:inline distT="0" distB="0" distL="0" distR="0" wp14:anchorId="40A14B8C" wp14:editId="06DC053E">
            <wp:extent cx="4857115" cy="3683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115" cy="368300"/>
                    </a:xfrm>
                    <a:prstGeom prst="rect">
                      <a:avLst/>
                    </a:prstGeom>
                    <a:noFill/>
                    <a:ln>
                      <a:noFill/>
                    </a:ln>
                  </pic:spPr>
                </pic:pic>
              </a:graphicData>
            </a:graphic>
          </wp:inline>
        </w:drawing>
      </w:r>
    </w:p>
    <w:p w14:paraId="5E8B0A9E" w14:textId="530DB3D3" w:rsidR="000737C2" w:rsidRDefault="000737C2" w:rsidP="000737C2">
      <w:r>
        <w:t xml:space="preserve">Alternatively, the user can move to the </w:t>
      </w:r>
      <w:r>
        <w:rPr>
          <w:i/>
          <w:iCs/>
        </w:rPr>
        <w:t>Estimate</w:t>
      </w:r>
      <w:r>
        <w:t xml:space="preserve"> tab, and click the </w:t>
      </w:r>
      <w:r>
        <w:rPr>
          <w:b/>
          <w:bCs/>
          <w:i/>
          <w:iCs/>
          <w:u w:val="single"/>
        </w:rPr>
        <w:t>“Add”</w:t>
      </w:r>
      <w:r>
        <w:t xml:space="preserve"> button at the bottom of the screen.</w:t>
      </w:r>
    </w:p>
    <w:p w14:paraId="3B8660D5" w14:textId="0AF885E0" w:rsidR="000737C2" w:rsidRDefault="000737C2" w:rsidP="000737C2">
      <w:r>
        <w:rPr>
          <w:noProof/>
        </w:rPr>
        <w:drawing>
          <wp:inline distT="0" distB="0" distL="0" distR="0" wp14:anchorId="7B34903A" wp14:editId="3BAF0528">
            <wp:extent cx="5943600" cy="3698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021" cy="3704405"/>
                    </a:xfrm>
                    <a:prstGeom prst="rect">
                      <a:avLst/>
                    </a:prstGeom>
                  </pic:spPr>
                </pic:pic>
              </a:graphicData>
            </a:graphic>
          </wp:inline>
        </w:drawing>
      </w:r>
    </w:p>
    <w:p w14:paraId="553CCAE6" w14:textId="77777777" w:rsidR="000737C2" w:rsidRDefault="000737C2" w:rsidP="000737C2">
      <w:r>
        <w:t>The new order will automatically be given an Order Number by the system, which is not modifiable by the user here.</w:t>
      </w:r>
    </w:p>
    <w:p w14:paraId="12C61C6A" w14:textId="1B0B64EB" w:rsidR="000737C2" w:rsidRDefault="000737C2" w:rsidP="000737C2">
      <w:r>
        <w:rPr>
          <w:noProof/>
        </w:rPr>
        <w:drawing>
          <wp:inline distT="0" distB="0" distL="0" distR="0" wp14:anchorId="451CBF66" wp14:editId="771E5D13">
            <wp:extent cx="5943600" cy="340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360"/>
                    </a:xfrm>
                    <a:prstGeom prst="rect">
                      <a:avLst/>
                    </a:prstGeom>
                  </pic:spPr>
                </pic:pic>
              </a:graphicData>
            </a:graphic>
          </wp:inline>
        </w:drawing>
      </w:r>
    </w:p>
    <w:p w14:paraId="669B0F82" w14:textId="1C19E70A" w:rsidR="00AE7079" w:rsidRDefault="000737C2" w:rsidP="00AE7079">
      <w:pPr>
        <w:pStyle w:val="Heading3"/>
      </w:pPr>
      <w:bookmarkStart w:id="4" w:name="_Toc47622611"/>
      <w:r>
        <w:t>Step Three: Enter Estimate Information</w:t>
      </w:r>
      <w:bookmarkEnd w:id="4"/>
    </w:p>
    <w:p w14:paraId="24498E2B" w14:textId="0E46E322" w:rsidR="000737C2" w:rsidRDefault="000737C2" w:rsidP="000737C2">
      <w:r>
        <w:t xml:space="preserve">The user may now take this opportunity to fill out all necessary data fields pertaining to this Estimate. For any questions concerning specific Estimate Fields, the user may refer to one of the </w:t>
      </w:r>
      <w:r>
        <w:rPr>
          <w:b/>
          <w:bCs/>
          <w:i/>
          <w:iCs/>
          <w:u w:val="single"/>
        </w:rPr>
        <w:t>“Estimate Manuals”</w:t>
      </w:r>
      <w:r>
        <w:t>.</w:t>
      </w:r>
    </w:p>
    <w:p w14:paraId="7E6338A7" w14:textId="7B42B64B" w:rsidR="00AE7079" w:rsidRDefault="000737C2" w:rsidP="00AE7079">
      <w:pPr>
        <w:pStyle w:val="Heading3"/>
      </w:pPr>
      <w:bookmarkStart w:id="5" w:name="_Toc47622612"/>
      <w:r>
        <w:t>Step Four: Save Estimate</w:t>
      </w:r>
      <w:bookmarkEnd w:id="5"/>
    </w:p>
    <w:p w14:paraId="08E5FA22" w14:textId="77777777" w:rsidR="000737C2" w:rsidRDefault="000737C2" w:rsidP="000737C2">
      <w:r>
        <w:t xml:space="preserve">Once the user is satisfied with all of the information within this new order, they may click the </w:t>
      </w:r>
      <w:r>
        <w:rPr>
          <w:b/>
          <w:bCs/>
          <w:i/>
          <w:iCs/>
          <w:u w:val="single"/>
        </w:rPr>
        <w:t>“Save”</w:t>
      </w:r>
      <w:r>
        <w:t xml:space="preserve"> button at the bottom of the screen to save the order to the system.</w:t>
      </w:r>
    </w:p>
    <w:p w14:paraId="79B98DB7" w14:textId="34967CCB" w:rsidR="000737C2" w:rsidRDefault="000737C2" w:rsidP="000737C2">
      <w:r>
        <w:rPr>
          <w:noProof/>
        </w:rPr>
        <w:drawing>
          <wp:inline distT="0" distB="0" distL="0" distR="0" wp14:anchorId="0C3E55B6" wp14:editId="4E6AD20D">
            <wp:extent cx="5362575" cy="466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466725"/>
                    </a:xfrm>
                    <a:prstGeom prst="rect">
                      <a:avLst/>
                    </a:prstGeom>
                  </pic:spPr>
                </pic:pic>
              </a:graphicData>
            </a:graphic>
          </wp:inline>
        </w:drawing>
      </w:r>
    </w:p>
    <w:p w14:paraId="7DE19250" w14:textId="5F087092" w:rsidR="003E0ED5" w:rsidRDefault="00142391" w:rsidP="00142391">
      <w:pPr>
        <w:pStyle w:val="Heading3"/>
      </w:pPr>
      <w:bookmarkStart w:id="6" w:name="_Toc47622613"/>
      <w:r>
        <w:lastRenderedPageBreak/>
        <w:t xml:space="preserve">Step Five: </w:t>
      </w:r>
      <w:r w:rsidR="003E0ED5">
        <w:t>Verify Specs Information</w:t>
      </w:r>
      <w:bookmarkEnd w:id="6"/>
    </w:p>
    <w:p w14:paraId="50F7C7FB" w14:textId="1596B89E" w:rsidR="003E0ED5" w:rsidRDefault="003E0ED5" w:rsidP="003E0ED5">
      <w:r>
        <w:t xml:space="preserve">Once the user has entered valid Estimate information, all of that Estimate’s relevant Spec information will populate within the fields on the </w:t>
      </w:r>
      <w:r>
        <w:rPr>
          <w:i/>
          <w:iCs/>
        </w:rPr>
        <w:t>Specs</w:t>
      </w:r>
      <w:r>
        <w:t xml:space="preserve"> tab.</w:t>
      </w:r>
    </w:p>
    <w:p w14:paraId="7557BCC5" w14:textId="0A1EFF5B" w:rsidR="003E0ED5" w:rsidRDefault="003E0ED5" w:rsidP="003E0ED5">
      <w:r>
        <w:rPr>
          <w:noProof/>
        </w:rPr>
        <w:drawing>
          <wp:inline distT="0" distB="0" distL="0" distR="0" wp14:anchorId="62370E5D" wp14:editId="1D55A0E3">
            <wp:extent cx="5943600" cy="375313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0160" cy="3757276"/>
                    </a:xfrm>
                    <a:prstGeom prst="rect">
                      <a:avLst/>
                    </a:prstGeom>
                  </pic:spPr>
                </pic:pic>
              </a:graphicData>
            </a:graphic>
          </wp:inline>
        </w:drawing>
      </w:r>
    </w:p>
    <w:p w14:paraId="43B44E22" w14:textId="2FF82B9B" w:rsidR="003E0ED5" w:rsidRDefault="003E0ED5" w:rsidP="003E0ED5">
      <w:r>
        <w:t xml:space="preserve">The user may now take this opportunity to update or change any available Spec Fields. For any questions concerning specific Spec Fields, the user may refer to one of the </w:t>
      </w:r>
      <w:r>
        <w:rPr>
          <w:b/>
          <w:bCs/>
          <w:i/>
          <w:iCs/>
          <w:u w:val="single"/>
        </w:rPr>
        <w:t>“Estimate Manuals”</w:t>
      </w:r>
      <w:r>
        <w:t>.</w:t>
      </w:r>
    </w:p>
    <w:p w14:paraId="5EAD9E2B" w14:textId="48B834AD" w:rsidR="003E0ED5" w:rsidRDefault="003E0ED5" w:rsidP="003E0ED5">
      <w:r>
        <w:t xml:space="preserve">To change Spec information, the user may click the </w:t>
      </w:r>
      <w:r>
        <w:rPr>
          <w:b/>
          <w:bCs/>
          <w:i/>
          <w:iCs/>
          <w:u w:val="single"/>
        </w:rPr>
        <w:t>“Override”</w:t>
      </w:r>
      <w:r>
        <w:t xml:space="preserve"> button at the bottom of the page.</w:t>
      </w:r>
    </w:p>
    <w:p w14:paraId="5DC9A597" w14:textId="613D0FD4" w:rsidR="003E0ED5" w:rsidRDefault="003E0ED5" w:rsidP="003E0ED5">
      <w:r>
        <w:rPr>
          <w:noProof/>
        </w:rPr>
        <w:drawing>
          <wp:inline distT="0" distB="0" distL="0" distR="0" wp14:anchorId="406692DC" wp14:editId="3A1CDC49">
            <wp:extent cx="3857625" cy="4381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625" cy="438150"/>
                    </a:xfrm>
                    <a:prstGeom prst="rect">
                      <a:avLst/>
                    </a:prstGeom>
                  </pic:spPr>
                </pic:pic>
              </a:graphicData>
            </a:graphic>
          </wp:inline>
        </w:drawing>
      </w:r>
    </w:p>
    <w:p w14:paraId="7E951FD8" w14:textId="5AD52B94" w:rsidR="003E0ED5" w:rsidRDefault="003E0ED5" w:rsidP="003E0ED5">
      <w:pPr>
        <w:pStyle w:val="Heading4"/>
      </w:pPr>
      <w:r>
        <w:t>Save Spec Changes</w:t>
      </w:r>
    </w:p>
    <w:p w14:paraId="0C57D579" w14:textId="76AC95C6" w:rsidR="003E0ED5" w:rsidRDefault="003E0ED5" w:rsidP="003E0ED5">
      <w:r>
        <w:t xml:space="preserve">Once the user is satisfied with all of the information within the Spec fields for this Estimate, they may click the </w:t>
      </w:r>
      <w:r>
        <w:rPr>
          <w:b/>
          <w:bCs/>
          <w:i/>
          <w:iCs/>
          <w:u w:val="single"/>
        </w:rPr>
        <w:t>“Save”</w:t>
      </w:r>
      <w:r>
        <w:t xml:space="preserve"> button at the bottom of the screen to save the Spec information to the system.</w:t>
      </w:r>
    </w:p>
    <w:p w14:paraId="20A52DE5" w14:textId="6423FDF2" w:rsidR="003E0ED5" w:rsidRDefault="003E0ED5" w:rsidP="003E0ED5">
      <w:r>
        <w:rPr>
          <w:noProof/>
        </w:rPr>
        <w:drawing>
          <wp:inline distT="0" distB="0" distL="0" distR="0" wp14:anchorId="53D21B48" wp14:editId="3E6D885A">
            <wp:extent cx="3886200" cy="4095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200" cy="409575"/>
                    </a:xfrm>
                    <a:prstGeom prst="rect">
                      <a:avLst/>
                    </a:prstGeom>
                  </pic:spPr>
                </pic:pic>
              </a:graphicData>
            </a:graphic>
          </wp:inline>
        </w:drawing>
      </w:r>
    </w:p>
    <w:p w14:paraId="13087FE8" w14:textId="3F8E9460" w:rsidR="003E0ED5" w:rsidRDefault="003E0ED5" w:rsidP="003E0ED5">
      <w:pPr>
        <w:pStyle w:val="Heading3"/>
      </w:pPr>
      <w:bookmarkStart w:id="7" w:name="_Toc47622614"/>
      <w:r>
        <w:t>Step Six: Verify All Other Tabs</w:t>
      </w:r>
      <w:bookmarkEnd w:id="7"/>
    </w:p>
    <w:p w14:paraId="481F9D28" w14:textId="4A5E0FF3" w:rsidR="003E0ED5" w:rsidRPr="006233B4" w:rsidRDefault="003E0ED5" w:rsidP="003E0ED5">
      <w:r>
        <w:t xml:space="preserve">Once the user has entered valid Estimate information, all of that Estimate’s relevant information will populate within the fields on the </w:t>
      </w:r>
      <w:r w:rsidR="006233B4">
        <w:t>other</w:t>
      </w:r>
      <w:r>
        <w:t xml:space="preserve"> tab</w:t>
      </w:r>
      <w:r w:rsidR="006233B4">
        <w:t>s within the Estimate screen</w:t>
      </w:r>
      <w:r>
        <w:t>.</w:t>
      </w:r>
      <w:r w:rsidR="006233B4">
        <w:t xml:space="preserve"> Following the above example for the </w:t>
      </w:r>
      <w:r w:rsidR="006233B4">
        <w:rPr>
          <w:i/>
          <w:iCs/>
        </w:rPr>
        <w:t>Specs</w:t>
      </w:r>
      <w:r w:rsidR="006233B4">
        <w:t xml:space="preserve"> tab, the user may verify and update any desired information on any of the remaining tabs for the Estimate.</w:t>
      </w:r>
    </w:p>
    <w:p w14:paraId="613DBF3D" w14:textId="5F8F8DCA" w:rsidR="006233B4" w:rsidRDefault="006233B4" w:rsidP="006233B4">
      <w:pPr>
        <w:pStyle w:val="Heading3"/>
      </w:pPr>
      <w:bookmarkStart w:id="8" w:name="_Toc47622615"/>
      <w:r>
        <w:lastRenderedPageBreak/>
        <w:t>Step Seven: Calculate Costs</w:t>
      </w:r>
      <w:bookmarkEnd w:id="8"/>
    </w:p>
    <w:p w14:paraId="7C220A7A" w14:textId="481E8B2B" w:rsidR="00E53EB6" w:rsidRPr="00E53EB6" w:rsidRDefault="00E53EB6" w:rsidP="00E53EB6">
      <w:r>
        <w:t xml:space="preserve">Once all of the desired style, materials, and machine operations have been added and adjusted to the user’s satisfaction, the user may press the </w:t>
      </w:r>
      <w:r>
        <w:rPr>
          <w:b/>
          <w:bCs/>
          <w:i/>
          <w:iCs/>
          <w:u w:val="single"/>
        </w:rPr>
        <w:t>“Auto-Calculate”</w:t>
      </w:r>
      <w:r>
        <w:t xml:space="preserve"> button in order to calculate the cost estimate.</w:t>
      </w:r>
    </w:p>
    <w:p w14:paraId="01E133CF" w14:textId="77777777" w:rsidR="00E53EB6" w:rsidRPr="00E53EB6" w:rsidRDefault="00E53EB6" w:rsidP="00E53EB6">
      <w:r>
        <w:t xml:space="preserve">This button is located on both the </w:t>
      </w:r>
      <w:r>
        <w:rPr>
          <w:i/>
          <w:iCs/>
        </w:rPr>
        <w:t>Specs</w:t>
      </w:r>
      <w:r>
        <w:t xml:space="preserve"> and</w:t>
      </w:r>
      <w:r>
        <w:rPr>
          <w:i/>
          <w:iCs/>
        </w:rPr>
        <w:t xml:space="preserve"> Layout</w:t>
      </w:r>
      <w:r>
        <w:t xml:space="preserve"> screens.</w:t>
      </w:r>
    </w:p>
    <w:p w14:paraId="5097F0FF" w14:textId="7909ED41" w:rsidR="003E0ED5" w:rsidRDefault="003E0ED5" w:rsidP="003E0ED5">
      <w:r>
        <w:rPr>
          <w:noProof/>
        </w:rPr>
        <w:drawing>
          <wp:inline distT="0" distB="0" distL="0" distR="0" wp14:anchorId="3E33196F" wp14:editId="49638B65">
            <wp:extent cx="3905250" cy="4191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250" cy="419100"/>
                    </a:xfrm>
                    <a:prstGeom prst="rect">
                      <a:avLst/>
                    </a:prstGeom>
                  </pic:spPr>
                </pic:pic>
              </a:graphicData>
            </a:graphic>
          </wp:inline>
        </w:drawing>
      </w:r>
    </w:p>
    <w:p w14:paraId="0CDFD56F" w14:textId="020BB41B" w:rsidR="00470FC4" w:rsidRDefault="00470FC4" w:rsidP="003E0ED5"/>
    <w:p w14:paraId="16092CCE" w14:textId="77777777" w:rsidR="00470FC4" w:rsidRDefault="00470FC4" w:rsidP="003E0ED5"/>
    <w:p w14:paraId="3EF5AB8D" w14:textId="649F8C2D" w:rsidR="003E0ED5" w:rsidRDefault="00E53EB6" w:rsidP="00E53EB6">
      <w:pPr>
        <w:pStyle w:val="Heading2"/>
      </w:pPr>
      <w:bookmarkStart w:id="9" w:name="_Toc47622616"/>
      <w:r>
        <w:t>Quotations</w:t>
      </w:r>
      <w:bookmarkEnd w:id="9"/>
    </w:p>
    <w:p w14:paraId="1E4FCABD" w14:textId="2752BE38" w:rsidR="00CC2F1D" w:rsidRDefault="00CC2F1D" w:rsidP="00CC2F1D">
      <w:pPr>
        <w:pStyle w:val="Heading3"/>
      </w:pPr>
      <w:bookmarkStart w:id="10" w:name="_Toc47622617"/>
      <w:r>
        <w:t xml:space="preserve">Step One: Open the </w:t>
      </w:r>
      <w:r w:rsidR="001F1D23">
        <w:t>Quote</w:t>
      </w:r>
      <w:r>
        <w:t xml:space="preserve"> Screen</w:t>
      </w:r>
      <w:bookmarkEnd w:id="10"/>
    </w:p>
    <w:p w14:paraId="782628C6" w14:textId="561B7075" w:rsidR="00CC2F1D" w:rsidRDefault="00CC2F1D" w:rsidP="00CC2F1D">
      <w:r>
        <w:t xml:space="preserve">The </w:t>
      </w:r>
      <w:r w:rsidR="001F1D23">
        <w:rPr>
          <w:i/>
          <w:iCs/>
        </w:rPr>
        <w:t>Quote Maintenance</w:t>
      </w:r>
      <w:r>
        <w:rPr>
          <w:i/>
          <w:iCs/>
        </w:rPr>
        <w:t xml:space="preserve"> </w:t>
      </w:r>
      <w:r>
        <w:t xml:space="preserve">screen is located in the following Menu Path: </w:t>
      </w:r>
      <w:r w:rsidR="001F1D23">
        <w:t>Estimating/Quotes</w:t>
      </w:r>
      <w:r>
        <w:t xml:space="preserve"> -&gt; </w:t>
      </w:r>
      <w:r w:rsidR="001F1D23">
        <w:t>Quotes</w:t>
      </w:r>
      <w:r>
        <w:t xml:space="preserve">. Alternatively, the user can quickly get to this screen using the Hot Key combination: </w:t>
      </w:r>
      <w:r>
        <w:rPr>
          <w:b/>
          <w:bCs/>
          <w:i/>
          <w:iCs/>
          <w:u w:val="single"/>
        </w:rPr>
        <w:t>[“</w:t>
      </w:r>
      <w:r w:rsidR="001F1D23">
        <w:rPr>
          <w:b/>
          <w:bCs/>
          <w:i/>
          <w:iCs/>
          <w:u w:val="single"/>
        </w:rPr>
        <w:t>E</w:t>
      </w:r>
      <w:r>
        <w:rPr>
          <w:b/>
          <w:bCs/>
          <w:i/>
          <w:iCs/>
          <w:u w:val="single"/>
        </w:rPr>
        <w:t>” – “</w:t>
      </w:r>
      <w:r w:rsidR="001F1D23">
        <w:rPr>
          <w:b/>
          <w:bCs/>
          <w:i/>
          <w:iCs/>
          <w:u w:val="single"/>
        </w:rPr>
        <w:t>Q</w:t>
      </w:r>
      <w:r>
        <w:rPr>
          <w:b/>
          <w:bCs/>
          <w:i/>
          <w:iCs/>
          <w:u w:val="single"/>
        </w:rPr>
        <w:t>”]</w:t>
      </w:r>
      <w:r>
        <w:t>.</w:t>
      </w:r>
    </w:p>
    <w:p w14:paraId="75B61842" w14:textId="5D07E814" w:rsidR="001F1D23" w:rsidRDefault="00C65375" w:rsidP="00CC2F1D">
      <w:r>
        <w:rPr>
          <w:noProof/>
        </w:rPr>
        <w:drawing>
          <wp:inline distT="0" distB="0" distL="0" distR="0" wp14:anchorId="3C91EAF8" wp14:editId="39CB7762">
            <wp:extent cx="5943600" cy="42900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90060"/>
                    </a:xfrm>
                    <a:prstGeom prst="rect">
                      <a:avLst/>
                    </a:prstGeom>
                  </pic:spPr>
                </pic:pic>
              </a:graphicData>
            </a:graphic>
          </wp:inline>
        </w:drawing>
      </w:r>
    </w:p>
    <w:p w14:paraId="135F3BEF" w14:textId="478AEC2E" w:rsidR="00C65375" w:rsidRDefault="00C65375" w:rsidP="00CC2F1D"/>
    <w:p w14:paraId="37938EEE" w14:textId="32DF21B8" w:rsidR="00C65375" w:rsidRDefault="00C65375" w:rsidP="00CC2F1D"/>
    <w:p w14:paraId="351D60D8" w14:textId="77777777" w:rsidR="00C65375" w:rsidRDefault="00C65375" w:rsidP="00CC2F1D"/>
    <w:p w14:paraId="7BAC7C68" w14:textId="6F4397D1" w:rsidR="00C65375" w:rsidRDefault="00C65375" w:rsidP="00C65375">
      <w:pPr>
        <w:pStyle w:val="Heading3"/>
      </w:pPr>
      <w:bookmarkStart w:id="11" w:name="_Toc47622618"/>
      <w:r>
        <w:t>Step Two: Add a New Quote</w:t>
      </w:r>
      <w:bookmarkEnd w:id="11"/>
    </w:p>
    <w:p w14:paraId="41C626E4" w14:textId="50AECD54" w:rsidR="00C65375" w:rsidRDefault="00C65375" w:rsidP="00C65375">
      <w:r>
        <w:t xml:space="preserve">To add a new order, the user can move to the </w:t>
      </w:r>
      <w:r>
        <w:rPr>
          <w:i/>
          <w:iCs/>
        </w:rPr>
        <w:t>View Quote</w:t>
      </w:r>
      <w:r>
        <w:t xml:space="preserve"> tab, and click the </w:t>
      </w:r>
      <w:r>
        <w:rPr>
          <w:b/>
          <w:bCs/>
          <w:i/>
          <w:iCs/>
          <w:u w:val="single"/>
        </w:rPr>
        <w:t>“Add”</w:t>
      </w:r>
      <w:r>
        <w:t xml:space="preserve"> button in the middle of the screen.</w:t>
      </w:r>
    </w:p>
    <w:p w14:paraId="0DFB7CC2" w14:textId="5898B8D5" w:rsidR="00C65375" w:rsidRDefault="00C65375" w:rsidP="00C65375">
      <w:r>
        <w:rPr>
          <w:noProof/>
        </w:rPr>
        <w:drawing>
          <wp:inline distT="0" distB="0" distL="0" distR="0" wp14:anchorId="75F7A0A9" wp14:editId="291E3D9A">
            <wp:extent cx="5943600" cy="43434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43400"/>
                    </a:xfrm>
                    <a:prstGeom prst="rect">
                      <a:avLst/>
                    </a:prstGeom>
                  </pic:spPr>
                </pic:pic>
              </a:graphicData>
            </a:graphic>
          </wp:inline>
        </w:drawing>
      </w:r>
    </w:p>
    <w:p w14:paraId="59883CAD" w14:textId="17380315" w:rsidR="00C65375" w:rsidRDefault="00C65375" w:rsidP="00C65375">
      <w:r>
        <w:t xml:space="preserve">The new quote will automatically be given </w:t>
      </w:r>
      <w:proofErr w:type="gramStart"/>
      <w:r>
        <w:t>an</w:t>
      </w:r>
      <w:proofErr w:type="gramEnd"/>
      <w:r>
        <w:t xml:space="preserve"> Quote Number by the system, which is not modifiable by the user here.</w:t>
      </w:r>
    </w:p>
    <w:p w14:paraId="606CEFE1" w14:textId="1709922B" w:rsidR="00C65375" w:rsidRDefault="00470FC4" w:rsidP="00C65375">
      <w:r>
        <w:rPr>
          <w:noProof/>
        </w:rPr>
        <w:drawing>
          <wp:inline distT="0" distB="0" distL="0" distR="0" wp14:anchorId="4B566442" wp14:editId="4C512107">
            <wp:extent cx="2714625" cy="4762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4625" cy="476250"/>
                    </a:xfrm>
                    <a:prstGeom prst="rect">
                      <a:avLst/>
                    </a:prstGeom>
                  </pic:spPr>
                </pic:pic>
              </a:graphicData>
            </a:graphic>
          </wp:inline>
        </w:drawing>
      </w:r>
    </w:p>
    <w:p w14:paraId="65394859" w14:textId="619963AC" w:rsidR="00470FC4" w:rsidRDefault="00470FC4" w:rsidP="00C65375"/>
    <w:p w14:paraId="54919DD7" w14:textId="71613192" w:rsidR="00470FC4" w:rsidRDefault="00470FC4" w:rsidP="00C65375"/>
    <w:p w14:paraId="38B7A088" w14:textId="779649DC" w:rsidR="00470FC4" w:rsidRDefault="00470FC4" w:rsidP="00C65375"/>
    <w:p w14:paraId="5B9C6F90" w14:textId="1B70BDDB" w:rsidR="00470FC4" w:rsidRDefault="00470FC4" w:rsidP="00C65375"/>
    <w:p w14:paraId="4F304C88" w14:textId="0AF4CC4F" w:rsidR="00470FC4" w:rsidRDefault="00470FC4" w:rsidP="00C65375"/>
    <w:p w14:paraId="6C4EB070" w14:textId="77777777" w:rsidR="00470FC4" w:rsidRPr="00C65375" w:rsidRDefault="00470FC4" w:rsidP="00C65375"/>
    <w:p w14:paraId="31A8615A" w14:textId="149FD8C3" w:rsidR="00C65375" w:rsidRDefault="00C65375" w:rsidP="00C65375">
      <w:pPr>
        <w:pStyle w:val="Heading3"/>
      </w:pPr>
      <w:bookmarkStart w:id="12" w:name="_Toc47622619"/>
      <w:r>
        <w:lastRenderedPageBreak/>
        <w:t>Step Three: Enter Estimate</w:t>
      </w:r>
      <w:bookmarkEnd w:id="12"/>
    </w:p>
    <w:p w14:paraId="5B9E7BAB" w14:textId="2BE7C635" w:rsidR="00C65375" w:rsidRDefault="00C65375" w:rsidP="00C65375">
      <w:r>
        <w:t xml:space="preserve">The user must now enter an Estimate Number to base this new quote on. If the user knows the Estimate Number that they wish to use, they may enter it manually in the </w:t>
      </w:r>
      <w:r>
        <w:rPr>
          <w:i/>
          <w:iCs/>
        </w:rPr>
        <w:t>Estimate #</w:t>
      </w:r>
      <w:r>
        <w:t xml:space="preserve"> field.</w:t>
      </w:r>
    </w:p>
    <w:p w14:paraId="2ED532BB" w14:textId="127BC1F7" w:rsidR="00C65375" w:rsidRDefault="00470FC4" w:rsidP="00C65375">
      <w:r>
        <w:rPr>
          <w:noProof/>
        </w:rPr>
        <w:drawing>
          <wp:inline distT="0" distB="0" distL="0" distR="0" wp14:anchorId="30CCD6FB" wp14:editId="3D602224">
            <wp:extent cx="3952875" cy="5048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875" cy="504825"/>
                    </a:xfrm>
                    <a:prstGeom prst="rect">
                      <a:avLst/>
                    </a:prstGeom>
                  </pic:spPr>
                </pic:pic>
              </a:graphicData>
            </a:graphic>
          </wp:inline>
        </w:drawing>
      </w:r>
    </w:p>
    <w:p w14:paraId="08805FC8" w14:textId="77777777" w:rsidR="00C65375" w:rsidRDefault="00C65375" w:rsidP="00C65375">
      <w:r>
        <w:t xml:space="preserve">Alternatively, the user can press the </w:t>
      </w:r>
      <w:r>
        <w:rPr>
          <w:b/>
          <w:bCs/>
          <w:i/>
          <w:iCs/>
          <w:u w:val="single"/>
        </w:rPr>
        <w:t>“F1”</w:t>
      </w:r>
      <w:r>
        <w:t xml:space="preserve"> key to choose a number from a list of available Estimate Information.</w:t>
      </w:r>
    </w:p>
    <w:p w14:paraId="0127B6D1" w14:textId="5085EA4D" w:rsidR="00C65375" w:rsidRDefault="00470FC4" w:rsidP="00C65375">
      <w:r>
        <w:rPr>
          <w:noProof/>
        </w:rPr>
        <w:drawing>
          <wp:inline distT="0" distB="0" distL="0" distR="0" wp14:anchorId="3C7A6E21" wp14:editId="3FDFBFE1">
            <wp:extent cx="5819775" cy="31337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9775" cy="3133725"/>
                    </a:xfrm>
                    <a:prstGeom prst="rect">
                      <a:avLst/>
                    </a:prstGeom>
                  </pic:spPr>
                </pic:pic>
              </a:graphicData>
            </a:graphic>
          </wp:inline>
        </w:drawing>
      </w:r>
    </w:p>
    <w:p w14:paraId="62DB40B5" w14:textId="77777777" w:rsidR="00C65375" w:rsidRDefault="00C65375" w:rsidP="00C65375">
      <w:r>
        <w:t>This list can be sorted by Estimate Number, Customer Number, Customer Name, or Part Number. Alternatively, the user may search for any estimate that they wish to use in order to narrow down their selection.</w:t>
      </w:r>
    </w:p>
    <w:p w14:paraId="104E4DC0" w14:textId="5B20F95E" w:rsidR="00C65375" w:rsidRDefault="00C65375" w:rsidP="00C65375">
      <w:r>
        <w:t xml:space="preserve">In order to choose the desired Estimate from this list, the user may double-click on the desired Estimate line. Alternatively, the user may click on their desired Estimate Line in order to highlight it within the list, then click the </w:t>
      </w:r>
      <w:r>
        <w:rPr>
          <w:b/>
          <w:bCs/>
          <w:i/>
          <w:iCs/>
          <w:u w:val="single"/>
        </w:rPr>
        <w:t>“OK”</w:t>
      </w:r>
      <w:r>
        <w:t xml:space="preserve"> button at the bottom of the </w:t>
      </w:r>
      <w:r>
        <w:rPr>
          <w:i/>
          <w:iCs/>
        </w:rPr>
        <w:t>Estimate Information</w:t>
      </w:r>
      <w:r>
        <w:t xml:space="preserve"> screen. Only a highlighted Estimate will populate within the new </w:t>
      </w:r>
      <w:r w:rsidR="00470FC4">
        <w:t>quote</w:t>
      </w:r>
      <w:r>
        <w:t>.</w:t>
      </w:r>
    </w:p>
    <w:p w14:paraId="18D2E952" w14:textId="77777777" w:rsidR="00C65375" w:rsidRPr="00C65375" w:rsidRDefault="00C65375" w:rsidP="00C65375"/>
    <w:p w14:paraId="20D638E3" w14:textId="555115DC" w:rsidR="001F1D23" w:rsidRDefault="001F1D23" w:rsidP="00CC2F1D"/>
    <w:p w14:paraId="6256773E" w14:textId="2E540F07" w:rsidR="00470FC4" w:rsidRDefault="00470FC4" w:rsidP="00470FC4">
      <w:pPr>
        <w:pStyle w:val="Heading3"/>
      </w:pPr>
      <w:bookmarkStart w:id="13" w:name="_Toc47622620"/>
      <w:r>
        <w:t>Step Four: Date and Contact Information</w:t>
      </w:r>
      <w:bookmarkEnd w:id="13"/>
    </w:p>
    <w:p w14:paraId="0B76FB18" w14:textId="29BDF12D" w:rsidR="001664DB" w:rsidRDefault="001664DB" w:rsidP="001664DB">
      <w:r>
        <w:t>The user must now enter an Expiration Date and Delivery Date for this particular quote. They should also enter the name of the contact for this quote. There are no lookup options available for these fields.</w:t>
      </w:r>
    </w:p>
    <w:p w14:paraId="3F216AE4" w14:textId="41AE43F8" w:rsidR="00470FC4" w:rsidRDefault="00470FC4" w:rsidP="00470FC4">
      <w:pPr>
        <w:pStyle w:val="Heading3"/>
      </w:pPr>
      <w:bookmarkStart w:id="14" w:name="_Toc47622621"/>
      <w:r>
        <w:lastRenderedPageBreak/>
        <w:t>Step Five: Address Information</w:t>
      </w:r>
      <w:bookmarkEnd w:id="14"/>
    </w:p>
    <w:p w14:paraId="38A3D678" w14:textId="6E3ABFA4" w:rsidR="00470FC4" w:rsidRDefault="00470FC4" w:rsidP="00470FC4">
      <w:r>
        <w:t xml:space="preserve">The user must now enter </w:t>
      </w:r>
      <w:r w:rsidR="001664DB">
        <w:t>the Bill-To, Ship-To, and Sold-To address information for this quote.</w:t>
      </w:r>
      <w:r>
        <w:t xml:space="preserve"> If the user knows </w:t>
      </w:r>
      <w:r w:rsidR="001664DB">
        <w:t>the information</w:t>
      </w:r>
      <w:r>
        <w:t xml:space="preserve"> that they wish to use, they may enter it manually in the </w:t>
      </w:r>
      <w:r w:rsidR="001664DB">
        <w:t xml:space="preserve">individual </w:t>
      </w:r>
      <w:r>
        <w:t>field</w:t>
      </w:r>
      <w:r w:rsidR="001664DB">
        <w:t>s</w:t>
      </w:r>
      <w:r>
        <w:t>.</w:t>
      </w:r>
    </w:p>
    <w:p w14:paraId="51A11779" w14:textId="56AB1DF5" w:rsidR="00470FC4" w:rsidRDefault="001664DB" w:rsidP="00470FC4">
      <w:r>
        <w:rPr>
          <w:noProof/>
        </w:rPr>
        <w:drawing>
          <wp:inline distT="0" distB="0" distL="0" distR="0" wp14:anchorId="7DA9254E" wp14:editId="3824938D">
            <wp:extent cx="5943600" cy="3821373"/>
            <wp:effectExtent l="0" t="0" r="0"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3514" cy="3827747"/>
                    </a:xfrm>
                    <a:prstGeom prst="rect">
                      <a:avLst/>
                    </a:prstGeom>
                  </pic:spPr>
                </pic:pic>
              </a:graphicData>
            </a:graphic>
          </wp:inline>
        </w:drawing>
      </w:r>
    </w:p>
    <w:p w14:paraId="5D66064F" w14:textId="4B74B0FB" w:rsidR="001664DB" w:rsidRDefault="001664DB" w:rsidP="001664DB">
      <w:r>
        <w:t xml:space="preserve">Alternatively, the user can press the </w:t>
      </w:r>
      <w:r>
        <w:rPr>
          <w:b/>
          <w:bCs/>
          <w:i/>
          <w:iCs/>
          <w:u w:val="single"/>
        </w:rPr>
        <w:t>“F1”</w:t>
      </w:r>
      <w:r>
        <w:t xml:space="preserve"> key with their cursor in the </w:t>
      </w:r>
      <w:r>
        <w:rPr>
          <w:i/>
          <w:iCs/>
        </w:rPr>
        <w:t>Bill-</w:t>
      </w:r>
      <w:r w:rsidRPr="001664DB">
        <w:t>To</w:t>
      </w:r>
      <w:r>
        <w:t xml:space="preserve"> field in order </w:t>
      </w:r>
      <w:r w:rsidRPr="001664DB">
        <w:t>to</w:t>
      </w:r>
      <w:r>
        <w:t xml:space="preserve"> choose the information from a list of available Customer Information.</w:t>
      </w:r>
    </w:p>
    <w:p w14:paraId="7AF9B93F" w14:textId="0CC3FE46" w:rsidR="00470FC4" w:rsidRDefault="001664DB" w:rsidP="00470FC4">
      <w:r>
        <w:rPr>
          <w:noProof/>
        </w:rPr>
        <w:drawing>
          <wp:inline distT="0" distB="0" distL="0" distR="0" wp14:anchorId="55FE7914" wp14:editId="2F5823D0">
            <wp:extent cx="5943600" cy="2538484"/>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124" cy="2541697"/>
                    </a:xfrm>
                    <a:prstGeom prst="rect">
                      <a:avLst/>
                    </a:prstGeom>
                  </pic:spPr>
                </pic:pic>
              </a:graphicData>
            </a:graphic>
          </wp:inline>
        </w:drawing>
      </w:r>
    </w:p>
    <w:p w14:paraId="0A861D54" w14:textId="04FE1C13" w:rsidR="001664DB" w:rsidRDefault="001664DB" w:rsidP="001664DB">
      <w:r>
        <w:t>This list can be sorted by Customer Number or Customer Name. Alternatively, the user may search for any customer that they wish to use in order to narrow down their selection.</w:t>
      </w:r>
    </w:p>
    <w:p w14:paraId="561FDE01" w14:textId="19C4C483" w:rsidR="001664DB" w:rsidRDefault="001664DB" w:rsidP="001664DB">
      <w:r>
        <w:lastRenderedPageBreak/>
        <w:t xml:space="preserve">In order to choose the desired Customer from this list, the user may double-click on the desired Customer line. Alternatively, the user may click on their desired Customer Line in order to highlight it within the list, then click the </w:t>
      </w:r>
      <w:r>
        <w:rPr>
          <w:b/>
          <w:bCs/>
          <w:i/>
          <w:iCs/>
          <w:u w:val="single"/>
        </w:rPr>
        <w:t>“OK”</w:t>
      </w:r>
      <w:r>
        <w:t xml:space="preserve"> button at the bottom of the </w:t>
      </w:r>
      <w:r>
        <w:rPr>
          <w:i/>
          <w:iCs/>
        </w:rPr>
        <w:t>Customer Information</w:t>
      </w:r>
      <w:r>
        <w:t xml:space="preserve"> screen. Only a highlighted Customer will populate within the new quote.</w:t>
      </w:r>
    </w:p>
    <w:p w14:paraId="2C15DA57" w14:textId="7CBAB2CD" w:rsidR="001664DB" w:rsidRDefault="001664DB" w:rsidP="00470FC4">
      <w:r>
        <w:rPr>
          <w:noProof/>
        </w:rPr>
        <w:drawing>
          <wp:inline distT="0" distB="0" distL="0" distR="0" wp14:anchorId="41B9FB26" wp14:editId="7A1B19D3">
            <wp:extent cx="5943600" cy="145669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56690"/>
                    </a:xfrm>
                    <a:prstGeom prst="rect">
                      <a:avLst/>
                    </a:prstGeom>
                  </pic:spPr>
                </pic:pic>
              </a:graphicData>
            </a:graphic>
          </wp:inline>
        </w:drawing>
      </w:r>
    </w:p>
    <w:p w14:paraId="34901074" w14:textId="71740AA2" w:rsidR="001664DB" w:rsidRPr="00193472" w:rsidRDefault="001664DB" w:rsidP="001664DB">
      <w:r>
        <w:t>Once the user has entered or chosen a valid Customer, all of that Customer’s relevant address information will populate within the Quote fields.</w:t>
      </w:r>
    </w:p>
    <w:p w14:paraId="011C0209" w14:textId="35569A31" w:rsidR="001664DB" w:rsidRDefault="001664DB" w:rsidP="001664DB">
      <w:r>
        <w:t xml:space="preserve">The user may now take this opportunity to update or change any available Quote Fields. For any questions concerning specific Quote Fields, the user may refer to one of the </w:t>
      </w:r>
      <w:r>
        <w:rPr>
          <w:b/>
          <w:bCs/>
          <w:i/>
          <w:iCs/>
          <w:u w:val="single"/>
        </w:rPr>
        <w:t>“Estimate Manuals”</w:t>
      </w:r>
      <w:r>
        <w:t>.</w:t>
      </w:r>
    </w:p>
    <w:p w14:paraId="56661ED8" w14:textId="26BA2487" w:rsidR="008E6DBC" w:rsidRDefault="008E6DBC" w:rsidP="001664DB"/>
    <w:p w14:paraId="4E1823A3" w14:textId="77777777" w:rsidR="008E6DBC" w:rsidRDefault="008E6DBC" w:rsidP="001664DB"/>
    <w:p w14:paraId="5E93A7AB" w14:textId="26390C22" w:rsidR="00470FC4" w:rsidRDefault="00470FC4" w:rsidP="00470FC4">
      <w:pPr>
        <w:pStyle w:val="Heading3"/>
      </w:pPr>
      <w:bookmarkStart w:id="15" w:name="_Toc47622622"/>
      <w:r>
        <w:t>Step Five: Save Quote</w:t>
      </w:r>
      <w:bookmarkEnd w:id="15"/>
    </w:p>
    <w:p w14:paraId="74636971" w14:textId="473B44D5" w:rsidR="00470FC4" w:rsidRDefault="00470FC4" w:rsidP="00470FC4">
      <w:r>
        <w:t xml:space="preserve">Once the user is satisfied with all of the information within this new </w:t>
      </w:r>
      <w:r w:rsidR="001664DB">
        <w:t>quote</w:t>
      </w:r>
      <w:r>
        <w:t xml:space="preserve">, they may click the </w:t>
      </w:r>
      <w:r>
        <w:rPr>
          <w:b/>
          <w:bCs/>
          <w:i/>
          <w:iCs/>
          <w:u w:val="single"/>
        </w:rPr>
        <w:t>“Save”</w:t>
      </w:r>
      <w:r>
        <w:t xml:space="preserve"> button </w:t>
      </w:r>
      <w:r w:rsidR="001664DB">
        <w:t>in the middle</w:t>
      </w:r>
      <w:r>
        <w:t xml:space="preserve"> of the screen to save the </w:t>
      </w:r>
      <w:r w:rsidR="001664DB">
        <w:t>quote</w:t>
      </w:r>
      <w:r>
        <w:t xml:space="preserve"> to the system.</w:t>
      </w:r>
    </w:p>
    <w:p w14:paraId="1B24196B" w14:textId="0F1C00D4" w:rsidR="00470FC4" w:rsidRDefault="001664DB" w:rsidP="00470FC4">
      <w:r>
        <w:rPr>
          <w:noProof/>
        </w:rPr>
        <w:drawing>
          <wp:inline distT="0" distB="0" distL="0" distR="0" wp14:anchorId="78ED17AF" wp14:editId="3AB2978D">
            <wp:extent cx="2952750" cy="3238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0" cy="323850"/>
                    </a:xfrm>
                    <a:prstGeom prst="rect">
                      <a:avLst/>
                    </a:prstGeom>
                  </pic:spPr>
                </pic:pic>
              </a:graphicData>
            </a:graphic>
          </wp:inline>
        </w:drawing>
      </w:r>
    </w:p>
    <w:p w14:paraId="40588BF9" w14:textId="1FFEA9D3" w:rsidR="008E6DBC" w:rsidRDefault="008E6DBC" w:rsidP="00470FC4"/>
    <w:p w14:paraId="07C5B961" w14:textId="47657AC8" w:rsidR="008E6DBC" w:rsidRDefault="008E6DBC" w:rsidP="00470FC4"/>
    <w:p w14:paraId="1B241B82" w14:textId="533FFD54" w:rsidR="008E6DBC" w:rsidRDefault="008E6DBC" w:rsidP="00470FC4"/>
    <w:p w14:paraId="58E654B5" w14:textId="174C91C0" w:rsidR="008E6DBC" w:rsidRDefault="008E6DBC" w:rsidP="00470FC4"/>
    <w:p w14:paraId="6F803F19" w14:textId="2601A5CF" w:rsidR="008E6DBC" w:rsidRDefault="008E6DBC" w:rsidP="00470FC4"/>
    <w:p w14:paraId="2842B644" w14:textId="22570DCB" w:rsidR="008E6DBC" w:rsidRDefault="008E6DBC" w:rsidP="00470FC4"/>
    <w:p w14:paraId="00B8FC57" w14:textId="53B5560B" w:rsidR="008E6DBC" w:rsidRDefault="008E6DBC" w:rsidP="00470FC4"/>
    <w:p w14:paraId="6EB2C5ED" w14:textId="5B6009E9" w:rsidR="008E6DBC" w:rsidRDefault="008E6DBC" w:rsidP="00470FC4"/>
    <w:p w14:paraId="0E691061" w14:textId="6FA61FD1" w:rsidR="008E6DBC" w:rsidRDefault="008E6DBC" w:rsidP="00470FC4"/>
    <w:p w14:paraId="531F992C" w14:textId="77777777" w:rsidR="008E6DBC" w:rsidRDefault="008E6DBC" w:rsidP="00470FC4"/>
    <w:p w14:paraId="0CC409B1" w14:textId="5C1E120A" w:rsidR="00470FC4" w:rsidRDefault="00470FC4" w:rsidP="00470FC4">
      <w:pPr>
        <w:pStyle w:val="Heading3"/>
      </w:pPr>
      <w:bookmarkStart w:id="16" w:name="_Toc47622623"/>
      <w:r>
        <w:lastRenderedPageBreak/>
        <w:t>Step Six: Print Quote</w:t>
      </w:r>
      <w:bookmarkEnd w:id="16"/>
    </w:p>
    <w:p w14:paraId="241ED7A8" w14:textId="77777777" w:rsidR="008E6DBC" w:rsidRDefault="001F1D23" w:rsidP="00CC2F1D">
      <w:r>
        <w:t xml:space="preserve">Once in the Quote File, </w:t>
      </w:r>
      <w:r w:rsidR="001664DB">
        <w:t xml:space="preserve">the user may </w:t>
      </w:r>
      <w:r>
        <w:t xml:space="preserve">click the </w:t>
      </w:r>
      <w:r>
        <w:rPr>
          <w:b/>
          <w:bCs/>
          <w:i/>
          <w:iCs/>
          <w:u w:val="single"/>
        </w:rPr>
        <w:t>“Print”</w:t>
      </w:r>
      <w:r>
        <w:t xml:space="preserve"> button to print a quote for </w:t>
      </w:r>
      <w:r w:rsidR="008E6DBC">
        <w:t>their</w:t>
      </w:r>
      <w:r>
        <w:t xml:space="preserve"> client. </w:t>
      </w:r>
    </w:p>
    <w:p w14:paraId="21F791AF" w14:textId="358F6CDC" w:rsidR="008E6DBC" w:rsidRDefault="008E6DBC" w:rsidP="00CC2F1D">
      <w:r>
        <w:rPr>
          <w:noProof/>
        </w:rPr>
        <w:drawing>
          <wp:inline distT="0" distB="0" distL="0" distR="0" wp14:anchorId="5A501062" wp14:editId="4C915EFC">
            <wp:extent cx="2924175" cy="3333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175" cy="333375"/>
                    </a:xfrm>
                    <a:prstGeom prst="rect">
                      <a:avLst/>
                    </a:prstGeom>
                  </pic:spPr>
                </pic:pic>
              </a:graphicData>
            </a:graphic>
          </wp:inline>
        </w:drawing>
      </w:r>
    </w:p>
    <w:p w14:paraId="1CB69968" w14:textId="32B68577" w:rsidR="001F1D23" w:rsidRDefault="001F1D23" w:rsidP="00CC2F1D">
      <w:r>
        <w:t xml:space="preserve">A print selection screen will </w:t>
      </w:r>
      <w:r w:rsidR="008E6DBC">
        <w:t xml:space="preserve">pop up for the user, which will </w:t>
      </w:r>
      <w:r>
        <w:t>allow printing, faxing, viewing, or emailing the quote form.</w:t>
      </w:r>
    </w:p>
    <w:p w14:paraId="1F2AF74E" w14:textId="26DF88AA" w:rsidR="008E6DBC" w:rsidRPr="001F1D23" w:rsidRDefault="008E6DBC" w:rsidP="00CC2F1D">
      <w:r>
        <w:rPr>
          <w:noProof/>
        </w:rPr>
        <w:drawing>
          <wp:inline distT="0" distB="0" distL="0" distR="0" wp14:anchorId="688A99CD" wp14:editId="283B4895">
            <wp:extent cx="5124450" cy="49911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4991100"/>
                    </a:xfrm>
                    <a:prstGeom prst="rect">
                      <a:avLst/>
                    </a:prstGeom>
                  </pic:spPr>
                </pic:pic>
              </a:graphicData>
            </a:graphic>
          </wp:inline>
        </w:drawing>
      </w:r>
    </w:p>
    <w:p w14:paraId="60257613" w14:textId="77777777" w:rsidR="00CC2F1D" w:rsidRPr="00CC2F1D" w:rsidRDefault="00CC2F1D" w:rsidP="00CC2F1D"/>
    <w:p w14:paraId="4AF439F4" w14:textId="77777777" w:rsidR="00E53EB6" w:rsidRPr="00E53EB6" w:rsidRDefault="00E53EB6" w:rsidP="00E53EB6"/>
    <w:p w14:paraId="07E947AF" w14:textId="77777777" w:rsidR="003E0ED5" w:rsidRPr="003E0ED5" w:rsidRDefault="003E0ED5" w:rsidP="003E0ED5"/>
    <w:p w14:paraId="51B7016B" w14:textId="77264471" w:rsidR="003E0ED5" w:rsidRPr="00193472" w:rsidRDefault="003E0ED5" w:rsidP="003E0ED5"/>
    <w:p w14:paraId="7F941FB4" w14:textId="0130D3CA" w:rsidR="009B73EF" w:rsidRDefault="009B73EF" w:rsidP="009B73EF">
      <w:pPr>
        <w:pStyle w:val="Heading2"/>
      </w:pPr>
      <w:bookmarkStart w:id="17" w:name="_Toc47622624"/>
      <w:r>
        <w:lastRenderedPageBreak/>
        <w:t>Order Processing – Order Entry</w:t>
      </w:r>
      <w:bookmarkEnd w:id="17"/>
    </w:p>
    <w:p w14:paraId="6447ADDB" w14:textId="4059A5DB" w:rsidR="00142391" w:rsidRDefault="00142391" w:rsidP="00142391">
      <w:pPr>
        <w:pStyle w:val="Heading3"/>
      </w:pPr>
      <w:bookmarkStart w:id="18" w:name="_Toc46662504"/>
      <w:bookmarkStart w:id="19" w:name="_Toc47622625"/>
      <w:r>
        <w:t>Step One: Open Order Maintenance Screen</w:t>
      </w:r>
      <w:bookmarkEnd w:id="18"/>
      <w:bookmarkEnd w:id="19"/>
    </w:p>
    <w:p w14:paraId="2CE59868" w14:textId="77777777" w:rsidR="00142391" w:rsidRDefault="00142391" w:rsidP="00142391">
      <w:r>
        <w:t xml:space="preserve">The </w:t>
      </w:r>
      <w:r>
        <w:rPr>
          <w:i/>
          <w:iCs/>
        </w:rPr>
        <w:t xml:space="preserve">Order Maintenance </w:t>
      </w:r>
      <w:r>
        <w:t xml:space="preserve">screen is located in the following Menu Path: Order Processing -&gt; Update/Add Orders -&gt; Order Entry. Alternatively, the user can quickly get to this screen using the Hot Key combination: </w:t>
      </w:r>
      <w:r>
        <w:rPr>
          <w:b/>
          <w:bCs/>
          <w:i/>
          <w:iCs/>
          <w:u w:val="single"/>
        </w:rPr>
        <w:t>[“O” – “U” – “1”]</w:t>
      </w:r>
      <w:r>
        <w:t>.</w:t>
      </w:r>
    </w:p>
    <w:p w14:paraId="7F148C31" w14:textId="77777777" w:rsidR="00142391" w:rsidRDefault="00142391" w:rsidP="00142391">
      <w:r>
        <w:rPr>
          <w:noProof/>
        </w:rPr>
        <w:drawing>
          <wp:inline distT="0" distB="0" distL="0" distR="0" wp14:anchorId="0AFCF9B2" wp14:editId="2603CE19">
            <wp:extent cx="5943600" cy="4338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38320"/>
                    </a:xfrm>
                    <a:prstGeom prst="rect">
                      <a:avLst/>
                    </a:prstGeom>
                  </pic:spPr>
                </pic:pic>
              </a:graphicData>
            </a:graphic>
          </wp:inline>
        </w:drawing>
      </w:r>
    </w:p>
    <w:p w14:paraId="52533FC4" w14:textId="77777777" w:rsidR="00142391" w:rsidRDefault="00142391" w:rsidP="00142391"/>
    <w:p w14:paraId="5EC227BB" w14:textId="77777777" w:rsidR="00142391" w:rsidRDefault="00142391" w:rsidP="00142391"/>
    <w:p w14:paraId="597B0F7E" w14:textId="77777777" w:rsidR="00142391" w:rsidRDefault="00142391" w:rsidP="00142391"/>
    <w:p w14:paraId="610E3774" w14:textId="77777777" w:rsidR="00142391" w:rsidRDefault="00142391" w:rsidP="00142391"/>
    <w:p w14:paraId="79723F72" w14:textId="77777777" w:rsidR="00142391" w:rsidRDefault="00142391" w:rsidP="00142391"/>
    <w:p w14:paraId="2EF8DE3E" w14:textId="77777777" w:rsidR="00142391" w:rsidRDefault="00142391" w:rsidP="00142391"/>
    <w:p w14:paraId="1C72C4AC" w14:textId="77777777" w:rsidR="00142391" w:rsidRDefault="00142391" w:rsidP="00142391"/>
    <w:p w14:paraId="79EFAD48" w14:textId="2F409A25" w:rsidR="00142391" w:rsidRDefault="00142391" w:rsidP="00142391"/>
    <w:p w14:paraId="5C663BB5" w14:textId="77777777" w:rsidR="008E6DBC" w:rsidRPr="00E72627" w:rsidRDefault="008E6DBC" w:rsidP="00142391"/>
    <w:p w14:paraId="7AD7A933" w14:textId="7D1263BF" w:rsidR="00142391" w:rsidRDefault="00142391" w:rsidP="00142391">
      <w:pPr>
        <w:pStyle w:val="Heading3"/>
      </w:pPr>
      <w:bookmarkStart w:id="20" w:name="_Toc46662505"/>
      <w:bookmarkStart w:id="21" w:name="_Toc47622626"/>
      <w:r>
        <w:lastRenderedPageBreak/>
        <w:t>Step Two: Add a New Order</w:t>
      </w:r>
      <w:bookmarkEnd w:id="20"/>
      <w:bookmarkEnd w:id="21"/>
    </w:p>
    <w:p w14:paraId="3E830815" w14:textId="77777777" w:rsidR="00142391" w:rsidRDefault="00142391" w:rsidP="00142391">
      <w:r>
        <w:t xml:space="preserve">To add a new order, the user can quickly press the </w:t>
      </w:r>
      <w:r>
        <w:rPr>
          <w:b/>
          <w:bCs/>
          <w:i/>
          <w:iCs/>
          <w:u w:val="single"/>
        </w:rPr>
        <w:t>“Green + Icon”</w:t>
      </w:r>
      <w:r>
        <w:t xml:space="preserve"> at the top to the screen.</w:t>
      </w:r>
    </w:p>
    <w:p w14:paraId="43D9DF87" w14:textId="77777777" w:rsidR="00142391" w:rsidRDefault="00142391" w:rsidP="00142391">
      <w:r>
        <w:rPr>
          <w:noProof/>
        </w:rPr>
        <w:drawing>
          <wp:inline distT="0" distB="0" distL="0" distR="0" wp14:anchorId="7B0663E7" wp14:editId="3F33986B">
            <wp:extent cx="4857115" cy="368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115" cy="368300"/>
                    </a:xfrm>
                    <a:prstGeom prst="rect">
                      <a:avLst/>
                    </a:prstGeom>
                    <a:noFill/>
                    <a:ln>
                      <a:noFill/>
                    </a:ln>
                  </pic:spPr>
                </pic:pic>
              </a:graphicData>
            </a:graphic>
          </wp:inline>
        </w:drawing>
      </w:r>
    </w:p>
    <w:p w14:paraId="186105FA" w14:textId="77777777" w:rsidR="00142391" w:rsidRDefault="00142391" w:rsidP="00142391">
      <w:r>
        <w:t xml:space="preserve">Alternatively, the user can move to the </w:t>
      </w:r>
      <w:r>
        <w:rPr>
          <w:i/>
          <w:iCs/>
        </w:rPr>
        <w:t>View Order</w:t>
      </w:r>
      <w:r>
        <w:t xml:space="preserve"> tab, and click the </w:t>
      </w:r>
      <w:r>
        <w:rPr>
          <w:b/>
          <w:bCs/>
          <w:i/>
          <w:iCs/>
          <w:u w:val="single"/>
        </w:rPr>
        <w:t>“Add”</w:t>
      </w:r>
      <w:r>
        <w:t xml:space="preserve"> button at the bottom of the screen.</w:t>
      </w:r>
    </w:p>
    <w:p w14:paraId="5D2F09AE" w14:textId="77777777" w:rsidR="00142391" w:rsidRDefault="00142391" w:rsidP="00142391">
      <w:r>
        <w:rPr>
          <w:noProof/>
        </w:rPr>
        <w:drawing>
          <wp:inline distT="0" distB="0" distL="0" distR="0" wp14:anchorId="396B1252" wp14:editId="5BAA9846">
            <wp:extent cx="59436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75990"/>
                    </a:xfrm>
                    <a:prstGeom prst="rect">
                      <a:avLst/>
                    </a:prstGeom>
                  </pic:spPr>
                </pic:pic>
              </a:graphicData>
            </a:graphic>
          </wp:inline>
        </w:drawing>
      </w:r>
    </w:p>
    <w:p w14:paraId="70934B73" w14:textId="77777777" w:rsidR="00142391" w:rsidRDefault="00142391" w:rsidP="00142391">
      <w:r>
        <w:t>The new order will automatically be given an Order Number by the system, which is not modifiable by the user here.</w:t>
      </w:r>
    </w:p>
    <w:p w14:paraId="5DC2628D" w14:textId="77777777" w:rsidR="00142391" w:rsidRDefault="00142391" w:rsidP="00142391">
      <w:r>
        <w:rPr>
          <w:noProof/>
        </w:rPr>
        <w:drawing>
          <wp:inline distT="0" distB="0" distL="0" distR="0" wp14:anchorId="3AA09005" wp14:editId="3CC1DA72">
            <wp:extent cx="3871595" cy="297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1595" cy="297180"/>
                    </a:xfrm>
                    <a:prstGeom prst="rect">
                      <a:avLst/>
                    </a:prstGeom>
                    <a:noFill/>
                    <a:ln>
                      <a:noFill/>
                    </a:ln>
                  </pic:spPr>
                </pic:pic>
              </a:graphicData>
            </a:graphic>
          </wp:inline>
        </w:drawing>
      </w:r>
    </w:p>
    <w:p w14:paraId="054BAB18" w14:textId="77777777" w:rsidR="00142391" w:rsidRDefault="00142391" w:rsidP="00142391"/>
    <w:p w14:paraId="42EF7276" w14:textId="77777777" w:rsidR="00142391" w:rsidRDefault="00142391" w:rsidP="00142391"/>
    <w:p w14:paraId="7707024A" w14:textId="77777777" w:rsidR="00142391" w:rsidRDefault="00142391" w:rsidP="00142391"/>
    <w:p w14:paraId="62EFC086" w14:textId="77777777" w:rsidR="00142391" w:rsidRDefault="00142391" w:rsidP="00142391"/>
    <w:p w14:paraId="22B9C766" w14:textId="77777777" w:rsidR="00142391" w:rsidRDefault="00142391" w:rsidP="00142391"/>
    <w:p w14:paraId="4C234B0D" w14:textId="77777777" w:rsidR="00142391" w:rsidRDefault="00142391" w:rsidP="00142391"/>
    <w:p w14:paraId="01031801" w14:textId="77777777" w:rsidR="00142391" w:rsidRPr="00E72627" w:rsidRDefault="00142391" w:rsidP="00142391"/>
    <w:p w14:paraId="6EBC8F84" w14:textId="01129EDC" w:rsidR="00142391" w:rsidRDefault="00142391" w:rsidP="00142391">
      <w:pPr>
        <w:pStyle w:val="Heading3"/>
      </w:pPr>
      <w:bookmarkStart w:id="22" w:name="_Toc46662506"/>
      <w:bookmarkStart w:id="23" w:name="_Toc47622627"/>
      <w:r>
        <w:lastRenderedPageBreak/>
        <w:t>Step Three: Enter Estimate</w:t>
      </w:r>
      <w:bookmarkEnd w:id="22"/>
      <w:bookmarkEnd w:id="23"/>
    </w:p>
    <w:p w14:paraId="52DA9AC9" w14:textId="77777777" w:rsidR="00142391" w:rsidRDefault="00142391" w:rsidP="00142391">
      <w:r>
        <w:t xml:space="preserve">The user must now enter an Estimate Number to base this new order on. If the user knows the Estimate Number that they wish to use, they may enter it manually in the </w:t>
      </w:r>
      <w:r>
        <w:rPr>
          <w:i/>
          <w:iCs/>
        </w:rPr>
        <w:t>Estimate #</w:t>
      </w:r>
      <w:r>
        <w:t xml:space="preserve"> field.</w:t>
      </w:r>
    </w:p>
    <w:p w14:paraId="277102B0" w14:textId="77777777" w:rsidR="00142391" w:rsidRDefault="00142391" w:rsidP="00142391">
      <w:r>
        <w:rPr>
          <w:noProof/>
        </w:rPr>
        <w:drawing>
          <wp:inline distT="0" distB="0" distL="0" distR="0" wp14:anchorId="73E61DF4" wp14:editId="5E1811F9">
            <wp:extent cx="3905250" cy="40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250" cy="409575"/>
                    </a:xfrm>
                    <a:prstGeom prst="rect">
                      <a:avLst/>
                    </a:prstGeom>
                  </pic:spPr>
                </pic:pic>
              </a:graphicData>
            </a:graphic>
          </wp:inline>
        </w:drawing>
      </w:r>
    </w:p>
    <w:p w14:paraId="3580E278" w14:textId="77777777" w:rsidR="00142391" w:rsidRDefault="00142391" w:rsidP="00142391">
      <w:r>
        <w:t xml:space="preserve">Alternatively, the user can press the </w:t>
      </w:r>
      <w:r>
        <w:rPr>
          <w:b/>
          <w:bCs/>
          <w:i/>
          <w:iCs/>
          <w:u w:val="single"/>
        </w:rPr>
        <w:t>“F1”</w:t>
      </w:r>
      <w:r>
        <w:t xml:space="preserve"> key to choose a number from a list of available Estimate Information.</w:t>
      </w:r>
    </w:p>
    <w:p w14:paraId="2C7CE8D7" w14:textId="77777777" w:rsidR="00142391" w:rsidRDefault="00142391" w:rsidP="00142391">
      <w:r>
        <w:rPr>
          <w:noProof/>
        </w:rPr>
        <w:drawing>
          <wp:inline distT="0" distB="0" distL="0" distR="0" wp14:anchorId="5C7672DE" wp14:editId="4721A0B0">
            <wp:extent cx="5819775" cy="3133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9775" cy="3133725"/>
                    </a:xfrm>
                    <a:prstGeom prst="rect">
                      <a:avLst/>
                    </a:prstGeom>
                  </pic:spPr>
                </pic:pic>
              </a:graphicData>
            </a:graphic>
          </wp:inline>
        </w:drawing>
      </w:r>
    </w:p>
    <w:p w14:paraId="4EFD5260" w14:textId="77777777" w:rsidR="00142391" w:rsidRDefault="00142391" w:rsidP="00142391">
      <w:r>
        <w:t>This list can be sorted by Estimate Number, Customer Number, Customer Name, or Part Number. Alternatively, the user may search for any estimate that they wish to use in order to narrow down their selection.</w:t>
      </w:r>
    </w:p>
    <w:p w14:paraId="674E17A5" w14:textId="77777777" w:rsidR="00142391" w:rsidRDefault="00142391" w:rsidP="00142391">
      <w:r>
        <w:t xml:space="preserve">In order to choose the desired Estimate from this list, the user may double-click on the desired Estimate line. Alternatively, the user may click on their desired Estimate Line in order to highlight it within the list, then click the </w:t>
      </w:r>
      <w:r>
        <w:rPr>
          <w:b/>
          <w:bCs/>
          <w:i/>
          <w:iCs/>
          <w:u w:val="single"/>
        </w:rPr>
        <w:t>“OK”</w:t>
      </w:r>
      <w:r>
        <w:t xml:space="preserve"> button at the bottom of the </w:t>
      </w:r>
      <w:r>
        <w:rPr>
          <w:i/>
          <w:iCs/>
        </w:rPr>
        <w:t>Estimate Information</w:t>
      </w:r>
      <w:r>
        <w:t xml:space="preserve"> screen. Only a highlighted Estimate will populate within the new order.</w:t>
      </w:r>
    </w:p>
    <w:p w14:paraId="39EE0EED" w14:textId="77777777" w:rsidR="00142391" w:rsidRDefault="00142391" w:rsidP="00142391"/>
    <w:p w14:paraId="7CBF68D8" w14:textId="77777777" w:rsidR="00142391" w:rsidRDefault="00142391" w:rsidP="00142391"/>
    <w:p w14:paraId="56262300" w14:textId="77777777" w:rsidR="00142391" w:rsidRDefault="00142391" w:rsidP="00142391"/>
    <w:p w14:paraId="10198CA5" w14:textId="77777777" w:rsidR="00142391" w:rsidRDefault="00142391" w:rsidP="00142391"/>
    <w:p w14:paraId="3F356105" w14:textId="77777777" w:rsidR="00142391" w:rsidRDefault="00142391" w:rsidP="00142391"/>
    <w:p w14:paraId="7DD7D6CD" w14:textId="77777777" w:rsidR="00142391" w:rsidRDefault="00142391" w:rsidP="00142391"/>
    <w:p w14:paraId="5C587C71" w14:textId="205CA63C" w:rsidR="00142391" w:rsidRDefault="00142391" w:rsidP="00142391">
      <w:pPr>
        <w:pStyle w:val="Heading3"/>
      </w:pPr>
      <w:bookmarkStart w:id="24" w:name="_Toc46662507"/>
      <w:bookmarkStart w:id="25" w:name="_Toc47622628"/>
      <w:r>
        <w:lastRenderedPageBreak/>
        <w:t>Step Four: Verify Order Information</w:t>
      </w:r>
      <w:bookmarkEnd w:id="24"/>
      <w:bookmarkEnd w:id="25"/>
    </w:p>
    <w:p w14:paraId="49AAF290" w14:textId="77777777" w:rsidR="00142391" w:rsidRPr="00193472" w:rsidRDefault="00142391" w:rsidP="00142391">
      <w:r>
        <w:t>Once the user has entered or chosen a valid Estimate Number, all of that Estimate’s relevant information will populate within the Order fields.</w:t>
      </w:r>
    </w:p>
    <w:p w14:paraId="3E284D4A" w14:textId="77777777" w:rsidR="00142391" w:rsidRDefault="00142391" w:rsidP="00142391">
      <w:r>
        <w:rPr>
          <w:noProof/>
        </w:rPr>
        <w:drawing>
          <wp:inline distT="0" distB="0" distL="0" distR="0" wp14:anchorId="701E6B4F" wp14:editId="5A079AB4">
            <wp:extent cx="5943600" cy="4294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94505"/>
                    </a:xfrm>
                    <a:prstGeom prst="rect">
                      <a:avLst/>
                    </a:prstGeom>
                  </pic:spPr>
                </pic:pic>
              </a:graphicData>
            </a:graphic>
          </wp:inline>
        </w:drawing>
      </w:r>
    </w:p>
    <w:p w14:paraId="2B29D498" w14:textId="77777777" w:rsidR="00142391" w:rsidRPr="00694BD4" w:rsidRDefault="00142391" w:rsidP="00142391">
      <w:r>
        <w:t xml:space="preserve">The user may now take this opportunity to update or change any available Order Fields. For any questions concerning specific Order Fields, the user may refer to the </w:t>
      </w:r>
      <w:r>
        <w:rPr>
          <w:b/>
          <w:bCs/>
          <w:i/>
          <w:iCs/>
          <w:u w:val="single"/>
        </w:rPr>
        <w:t>“Order Processing Manual”</w:t>
      </w:r>
      <w:r>
        <w:t>.</w:t>
      </w:r>
    </w:p>
    <w:p w14:paraId="7ECD9458" w14:textId="7CA19BE9" w:rsidR="00142391" w:rsidRDefault="00142391" w:rsidP="00142391">
      <w:pPr>
        <w:pStyle w:val="Heading3"/>
      </w:pPr>
      <w:bookmarkStart w:id="26" w:name="_Toc46662508"/>
      <w:bookmarkStart w:id="27" w:name="_Toc47622629"/>
      <w:r>
        <w:t>Step Five: Save Order</w:t>
      </w:r>
      <w:bookmarkEnd w:id="26"/>
      <w:bookmarkEnd w:id="27"/>
    </w:p>
    <w:p w14:paraId="2FC0FEF6" w14:textId="77777777" w:rsidR="00142391" w:rsidRDefault="00142391" w:rsidP="00142391">
      <w:r>
        <w:t xml:space="preserve">Once the user is satisfied with all of the information within this new order, they may click the </w:t>
      </w:r>
      <w:r>
        <w:rPr>
          <w:b/>
          <w:bCs/>
          <w:i/>
          <w:iCs/>
          <w:u w:val="single"/>
        </w:rPr>
        <w:t>“Save”</w:t>
      </w:r>
      <w:r>
        <w:t xml:space="preserve"> button at the bottom of the screen to save the order to the system.</w:t>
      </w:r>
    </w:p>
    <w:p w14:paraId="1A01FB1C" w14:textId="77777777" w:rsidR="00142391" w:rsidRDefault="00142391" w:rsidP="00142391">
      <w:r>
        <w:rPr>
          <w:noProof/>
        </w:rPr>
        <w:drawing>
          <wp:inline distT="0" distB="0" distL="0" distR="0" wp14:anchorId="70C6BF88" wp14:editId="13AEC3F0">
            <wp:extent cx="5011420" cy="403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1420" cy="403860"/>
                    </a:xfrm>
                    <a:prstGeom prst="rect">
                      <a:avLst/>
                    </a:prstGeom>
                    <a:noFill/>
                    <a:ln>
                      <a:noFill/>
                    </a:ln>
                  </pic:spPr>
                </pic:pic>
              </a:graphicData>
            </a:graphic>
          </wp:inline>
        </w:drawing>
      </w:r>
    </w:p>
    <w:p w14:paraId="590B2F8C" w14:textId="77777777" w:rsidR="00142391" w:rsidRDefault="00142391" w:rsidP="00142391"/>
    <w:p w14:paraId="1D2BE78D" w14:textId="77777777" w:rsidR="00142391" w:rsidRDefault="00142391" w:rsidP="00142391"/>
    <w:p w14:paraId="385ECFF5" w14:textId="77777777" w:rsidR="00142391" w:rsidRDefault="00142391" w:rsidP="00142391"/>
    <w:p w14:paraId="285CCBA3" w14:textId="77777777" w:rsidR="00142391" w:rsidRPr="00694BD4" w:rsidRDefault="00142391" w:rsidP="00142391"/>
    <w:p w14:paraId="216B2B8B" w14:textId="77777777" w:rsidR="00142391" w:rsidRPr="00142391" w:rsidRDefault="00142391" w:rsidP="00142391"/>
    <w:p w14:paraId="35455600" w14:textId="2B60C834" w:rsidR="009B73EF" w:rsidRDefault="009B73EF" w:rsidP="009B73EF">
      <w:pPr>
        <w:pStyle w:val="Heading2"/>
      </w:pPr>
      <w:bookmarkStart w:id="28" w:name="_Toc47622630"/>
      <w:r>
        <w:lastRenderedPageBreak/>
        <w:t>Purchasing</w:t>
      </w:r>
      <w:bookmarkEnd w:id="28"/>
    </w:p>
    <w:p w14:paraId="018B4EEB" w14:textId="70B44BF8" w:rsidR="007D3D72" w:rsidRPr="007D3D72" w:rsidRDefault="007D3D72" w:rsidP="007D3D72">
      <w:pPr>
        <w:pStyle w:val="Heading3"/>
      </w:pPr>
      <w:bookmarkStart w:id="29" w:name="_Toc47622631"/>
      <w:r>
        <w:t>Add Purchase Orders</w:t>
      </w:r>
      <w:bookmarkEnd w:id="29"/>
    </w:p>
    <w:p w14:paraId="669D592A" w14:textId="5524724E" w:rsidR="007D56B2" w:rsidRDefault="007D56B2" w:rsidP="007D3D72">
      <w:pPr>
        <w:pStyle w:val="Heading4"/>
      </w:pPr>
      <w:r>
        <w:t>Step One: Open Purchase Order Screen</w:t>
      </w:r>
    </w:p>
    <w:p w14:paraId="1DC52E2E" w14:textId="024A7A48" w:rsidR="007D56B2" w:rsidRDefault="007D56B2" w:rsidP="007D56B2">
      <w:r>
        <w:t xml:space="preserve">The </w:t>
      </w:r>
      <w:r>
        <w:rPr>
          <w:i/>
          <w:iCs/>
        </w:rPr>
        <w:t xml:space="preserve">Purchase Order </w:t>
      </w:r>
      <w:r>
        <w:t xml:space="preserve">screen is located in the following Menu Path: Purchasing -&gt; Update/Enter Purchase Order -&gt; Enter/Edit PO’s. Alternatively, the user can quickly get to this screen using the Hot Key combination: </w:t>
      </w:r>
      <w:r>
        <w:rPr>
          <w:b/>
          <w:bCs/>
          <w:i/>
          <w:iCs/>
          <w:u w:val="single"/>
        </w:rPr>
        <w:t>[“P” – “U” – “1”]</w:t>
      </w:r>
      <w:r>
        <w:t>.</w:t>
      </w:r>
    </w:p>
    <w:p w14:paraId="7242040F" w14:textId="62DE3C35" w:rsidR="007D56B2" w:rsidRDefault="007D56B2" w:rsidP="007D56B2">
      <w:r>
        <w:rPr>
          <w:noProof/>
        </w:rPr>
        <w:drawing>
          <wp:inline distT="0" distB="0" distL="0" distR="0" wp14:anchorId="3EC43C2E" wp14:editId="647DEE1D">
            <wp:extent cx="5943600" cy="42710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71010"/>
                    </a:xfrm>
                    <a:prstGeom prst="rect">
                      <a:avLst/>
                    </a:prstGeom>
                  </pic:spPr>
                </pic:pic>
              </a:graphicData>
            </a:graphic>
          </wp:inline>
        </w:drawing>
      </w:r>
    </w:p>
    <w:p w14:paraId="01C24047" w14:textId="77777777" w:rsidR="007D3D72" w:rsidRDefault="007D3D72" w:rsidP="007D3D72">
      <w:pPr>
        <w:rPr>
          <w:rFonts w:cstheme="minorHAnsi"/>
        </w:rPr>
      </w:pPr>
      <w:r>
        <w:t xml:space="preserve">Purchase Orders may be added for Finished Goods for </w:t>
      </w:r>
      <w:r>
        <w:rPr>
          <w:i/>
          <w:iCs/>
        </w:rPr>
        <w:t>Farm Out Jobs</w:t>
      </w:r>
      <w:r>
        <w:t xml:space="preserve"> or Raw Materials. The Raw Materials may be estimated or real-stocked raw goods. Ordering real materials requires creating unique items in the </w:t>
      </w:r>
      <w:r>
        <w:rPr>
          <w:i/>
          <w:iCs/>
        </w:rPr>
        <w:t>Raw Materials File Maintenance</w:t>
      </w:r>
      <w:r>
        <w:t xml:space="preserve"> with actual width and lengths. </w:t>
      </w:r>
      <w:r w:rsidRPr="00F72FB8">
        <w:rPr>
          <w:rFonts w:cstheme="minorHAnsi"/>
        </w:rPr>
        <w:t xml:space="preserve">Ordering estimated materials will not require creating unique items.  </w:t>
      </w:r>
    </w:p>
    <w:p w14:paraId="14289D58" w14:textId="77777777" w:rsidR="007D3D72" w:rsidRPr="004A3EA2" w:rsidRDefault="007D3D72" w:rsidP="007D3D72">
      <w:r w:rsidRPr="00F72FB8">
        <w:rPr>
          <w:rFonts w:cstheme="minorHAnsi"/>
        </w:rPr>
        <w:t xml:space="preserve">Please </w:t>
      </w:r>
      <w:r>
        <w:rPr>
          <w:rFonts w:cstheme="minorHAnsi"/>
        </w:rPr>
        <w:t>Note: O</w:t>
      </w:r>
      <w:r w:rsidRPr="00F72FB8">
        <w:rPr>
          <w:rFonts w:cstheme="minorHAnsi"/>
        </w:rPr>
        <w:t>nly real material will track a perpetual inventory.  Estimated materials are purchased and consumed for a specific job.   Once the job number is entered, the width, length and scoring allowance are transferred to the purchase order.</w:t>
      </w:r>
    </w:p>
    <w:p w14:paraId="169D1248" w14:textId="7528F042" w:rsidR="007D56B2" w:rsidRDefault="007D56B2" w:rsidP="007D56B2"/>
    <w:p w14:paraId="3E960E81" w14:textId="77777777" w:rsidR="007D3D72" w:rsidRDefault="007D3D72" w:rsidP="007D56B2"/>
    <w:p w14:paraId="138E1266" w14:textId="4C6493A4" w:rsidR="007D56B2" w:rsidRDefault="007D56B2" w:rsidP="007D56B2"/>
    <w:p w14:paraId="4980EA72" w14:textId="77777777" w:rsidR="007D56B2" w:rsidRPr="007D56B2" w:rsidRDefault="007D56B2" w:rsidP="007D56B2"/>
    <w:p w14:paraId="3D728A0F" w14:textId="5854F68D" w:rsidR="007D56B2" w:rsidRDefault="007D56B2" w:rsidP="007D3D72">
      <w:pPr>
        <w:pStyle w:val="Heading4"/>
      </w:pPr>
      <w:r>
        <w:lastRenderedPageBreak/>
        <w:t>Step Two: Add a New Purchase Order</w:t>
      </w:r>
    </w:p>
    <w:p w14:paraId="0FE545E4" w14:textId="718BC1A1" w:rsidR="007D56B2" w:rsidRDefault="007D56B2" w:rsidP="007D56B2">
      <w:r>
        <w:t xml:space="preserve">To add a new </w:t>
      </w:r>
      <w:r w:rsidR="007D3D72">
        <w:t>Purchase Order</w:t>
      </w:r>
      <w:r>
        <w:t xml:space="preserve">, the user can quickly press the </w:t>
      </w:r>
      <w:r>
        <w:rPr>
          <w:b/>
          <w:bCs/>
          <w:i/>
          <w:iCs/>
          <w:u w:val="single"/>
        </w:rPr>
        <w:t>“Green + Icon”</w:t>
      </w:r>
      <w:r>
        <w:t xml:space="preserve"> at the top to the screen.</w:t>
      </w:r>
    </w:p>
    <w:p w14:paraId="69B6EA0F" w14:textId="2E1351F6" w:rsidR="007D56B2" w:rsidRDefault="007D56B2" w:rsidP="007D56B2">
      <w:r>
        <w:rPr>
          <w:noProof/>
        </w:rPr>
        <w:drawing>
          <wp:inline distT="0" distB="0" distL="0" distR="0" wp14:anchorId="7C3C9C0C" wp14:editId="1102A8D3">
            <wp:extent cx="5213350" cy="382270"/>
            <wp:effectExtent l="0" t="0" r="635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3350" cy="382270"/>
                    </a:xfrm>
                    <a:prstGeom prst="rect">
                      <a:avLst/>
                    </a:prstGeom>
                    <a:noFill/>
                    <a:ln>
                      <a:noFill/>
                    </a:ln>
                  </pic:spPr>
                </pic:pic>
              </a:graphicData>
            </a:graphic>
          </wp:inline>
        </w:drawing>
      </w:r>
    </w:p>
    <w:p w14:paraId="293E1E10" w14:textId="48ACA025" w:rsidR="007D56B2" w:rsidRDefault="007D56B2" w:rsidP="007D56B2">
      <w:r>
        <w:t xml:space="preserve">Alternatively, the user can move to the </w:t>
      </w:r>
      <w:r>
        <w:rPr>
          <w:i/>
          <w:iCs/>
        </w:rPr>
        <w:t>View PO</w:t>
      </w:r>
      <w:r>
        <w:t xml:space="preserve"> tab, and click the </w:t>
      </w:r>
      <w:r>
        <w:rPr>
          <w:b/>
          <w:bCs/>
          <w:i/>
          <w:iCs/>
          <w:u w:val="single"/>
        </w:rPr>
        <w:t>“Add”</w:t>
      </w:r>
      <w:r>
        <w:t xml:space="preserve"> button at the bottom of the screen.</w:t>
      </w:r>
    </w:p>
    <w:p w14:paraId="4E8373E3" w14:textId="2ED9E684" w:rsidR="007D56B2" w:rsidRDefault="007D56B2" w:rsidP="007D56B2">
      <w:r>
        <w:rPr>
          <w:noProof/>
        </w:rPr>
        <w:drawing>
          <wp:inline distT="0" distB="0" distL="0" distR="0" wp14:anchorId="786D139E" wp14:editId="21AFF863">
            <wp:extent cx="5942700" cy="3698543"/>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6484" cy="3707122"/>
                    </a:xfrm>
                    <a:prstGeom prst="rect">
                      <a:avLst/>
                    </a:prstGeom>
                  </pic:spPr>
                </pic:pic>
              </a:graphicData>
            </a:graphic>
          </wp:inline>
        </w:drawing>
      </w:r>
    </w:p>
    <w:p w14:paraId="4080C188" w14:textId="77777777" w:rsidR="007D56B2" w:rsidRDefault="007D56B2" w:rsidP="007D56B2">
      <w:r>
        <w:t>The new order will automatically be given an Order Number by the system, which is not modifiable by the user here.</w:t>
      </w:r>
    </w:p>
    <w:p w14:paraId="04C6D0A6" w14:textId="7D803FD9" w:rsidR="007D56B2" w:rsidRPr="007D56B2" w:rsidRDefault="007D56B2" w:rsidP="007D56B2">
      <w:r>
        <w:rPr>
          <w:noProof/>
        </w:rPr>
        <w:drawing>
          <wp:inline distT="0" distB="0" distL="0" distR="0" wp14:anchorId="3C1E58C0" wp14:editId="733F8D65">
            <wp:extent cx="3019425" cy="304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304800"/>
                    </a:xfrm>
                    <a:prstGeom prst="rect">
                      <a:avLst/>
                    </a:prstGeom>
                  </pic:spPr>
                </pic:pic>
              </a:graphicData>
            </a:graphic>
          </wp:inline>
        </w:drawing>
      </w:r>
    </w:p>
    <w:p w14:paraId="6E272734" w14:textId="39671D08" w:rsidR="007D56B2" w:rsidRDefault="007D56B2" w:rsidP="007D3D72">
      <w:pPr>
        <w:pStyle w:val="Heading4"/>
      </w:pPr>
      <w:r>
        <w:t xml:space="preserve">Step Three: </w:t>
      </w:r>
      <w:r w:rsidR="007D3D72">
        <w:t>Review Purchase Order Information</w:t>
      </w:r>
    </w:p>
    <w:p w14:paraId="7BDD5212" w14:textId="0DA2F7BF" w:rsidR="007D3D72" w:rsidRPr="00694BD4" w:rsidRDefault="007D3D72" w:rsidP="007D3D72">
      <w:r>
        <w:t xml:space="preserve">The user may now take this opportunity to update or change any available Purchase Order Fields. For any questions concerning specific Purchase Order Fields, the user may refer to the </w:t>
      </w:r>
      <w:r>
        <w:rPr>
          <w:b/>
          <w:bCs/>
          <w:i/>
          <w:iCs/>
          <w:u w:val="single"/>
        </w:rPr>
        <w:t>“Purchasing Manual”</w:t>
      </w:r>
      <w:r>
        <w:t>.</w:t>
      </w:r>
    </w:p>
    <w:p w14:paraId="7148C811" w14:textId="48939CA5" w:rsidR="007D3D72" w:rsidRDefault="007D3D72" w:rsidP="007D3D72">
      <w:pPr>
        <w:pStyle w:val="Heading4"/>
      </w:pPr>
      <w:r>
        <w:t>Step Four: Save Purchase Order</w:t>
      </w:r>
    </w:p>
    <w:p w14:paraId="10303222" w14:textId="65B9CF29" w:rsidR="007D3D72" w:rsidRDefault="007D3D72" w:rsidP="007D3D72">
      <w:r>
        <w:t xml:space="preserve">Once the user is satisfied with all of the information within this new purchase order, they may click the </w:t>
      </w:r>
      <w:r>
        <w:rPr>
          <w:b/>
          <w:bCs/>
          <w:i/>
          <w:iCs/>
          <w:u w:val="single"/>
        </w:rPr>
        <w:t>“Save”</w:t>
      </w:r>
      <w:r>
        <w:t xml:space="preserve"> button at the bottom of the screen to save the purchase order to the system.</w:t>
      </w:r>
    </w:p>
    <w:p w14:paraId="240002DE" w14:textId="482A1BC6" w:rsidR="007D3D72" w:rsidRDefault="007D3D72" w:rsidP="007D3D72">
      <w:r>
        <w:rPr>
          <w:noProof/>
        </w:rPr>
        <w:drawing>
          <wp:inline distT="0" distB="0" distL="0" distR="0" wp14:anchorId="12784A95" wp14:editId="2BD1ECD4">
            <wp:extent cx="4324350" cy="495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4350" cy="495300"/>
                    </a:xfrm>
                    <a:prstGeom prst="rect">
                      <a:avLst/>
                    </a:prstGeom>
                  </pic:spPr>
                </pic:pic>
              </a:graphicData>
            </a:graphic>
          </wp:inline>
        </w:drawing>
      </w:r>
    </w:p>
    <w:p w14:paraId="0FE774A8" w14:textId="32C40D5F" w:rsidR="007D3D72" w:rsidRPr="007D56B2" w:rsidRDefault="007D3D72" w:rsidP="00F45F93">
      <w:pPr>
        <w:pStyle w:val="Heading3"/>
      </w:pPr>
      <w:bookmarkStart w:id="30" w:name="_Toc47622632"/>
      <w:r>
        <w:lastRenderedPageBreak/>
        <w:t>Print Purchase Orders</w:t>
      </w:r>
      <w:bookmarkEnd w:id="30"/>
    </w:p>
    <w:p w14:paraId="6F17FA36" w14:textId="343C470E" w:rsidR="007D56B2" w:rsidRDefault="007D3D72" w:rsidP="00F45F93">
      <w:pPr>
        <w:pStyle w:val="Heading4"/>
      </w:pPr>
      <w:r>
        <w:t>Step One: Open Printing Screen</w:t>
      </w:r>
    </w:p>
    <w:p w14:paraId="1FF090D2" w14:textId="05FD2F81" w:rsidR="007D3D72" w:rsidRDefault="007D3D72" w:rsidP="007D3D72">
      <w:r>
        <w:t xml:space="preserve">The </w:t>
      </w:r>
      <w:r w:rsidR="00F45F93">
        <w:rPr>
          <w:i/>
          <w:iCs/>
        </w:rPr>
        <w:t>Print Purchase Orders</w:t>
      </w:r>
      <w:r>
        <w:rPr>
          <w:i/>
          <w:iCs/>
        </w:rPr>
        <w:t xml:space="preserve"> </w:t>
      </w:r>
      <w:r>
        <w:t xml:space="preserve">screen is located in the following Menu Path: </w:t>
      </w:r>
      <w:r w:rsidR="00F45F93">
        <w:t>Purchasing</w:t>
      </w:r>
      <w:r>
        <w:t xml:space="preserve"> -&gt; </w:t>
      </w:r>
      <w:r w:rsidR="00F45F93">
        <w:t>Update/Enter Purchase Orders</w:t>
      </w:r>
      <w:r>
        <w:t xml:space="preserve"> -&gt; </w:t>
      </w:r>
      <w:r w:rsidR="00F45F93">
        <w:t>Print PO’s</w:t>
      </w:r>
      <w:r>
        <w:t xml:space="preserve">. Alternatively, the user can quickly get to this screen using the Hot Key combination: </w:t>
      </w:r>
      <w:r>
        <w:rPr>
          <w:b/>
          <w:bCs/>
          <w:i/>
          <w:iCs/>
          <w:u w:val="single"/>
        </w:rPr>
        <w:t>[“</w:t>
      </w:r>
      <w:r w:rsidR="00F45F93">
        <w:rPr>
          <w:b/>
          <w:bCs/>
          <w:i/>
          <w:iCs/>
          <w:u w:val="single"/>
        </w:rPr>
        <w:t>P</w:t>
      </w:r>
      <w:r>
        <w:rPr>
          <w:b/>
          <w:bCs/>
          <w:i/>
          <w:iCs/>
          <w:u w:val="single"/>
        </w:rPr>
        <w:t>” – “</w:t>
      </w:r>
      <w:r w:rsidR="00F45F93">
        <w:rPr>
          <w:b/>
          <w:bCs/>
          <w:i/>
          <w:iCs/>
          <w:u w:val="single"/>
        </w:rPr>
        <w:t>U</w:t>
      </w:r>
      <w:r>
        <w:rPr>
          <w:b/>
          <w:bCs/>
          <w:i/>
          <w:iCs/>
          <w:u w:val="single"/>
        </w:rPr>
        <w:t>” – “</w:t>
      </w:r>
      <w:r w:rsidR="00F45F93">
        <w:rPr>
          <w:b/>
          <w:bCs/>
          <w:i/>
          <w:iCs/>
          <w:u w:val="single"/>
        </w:rPr>
        <w:t>3</w:t>
      </w:r>
      <w:r>
        <w:rPr>
          <w:b/>
          <w:bCs/>
          <w:i/>
          <w:iCs/>
          <w:u w:val="single"/>
        </w:rPr>
        <w:t>”]</w:t>
      </w:r>
      <w:r>
        <w:t>.</w:t>
      </w:r>
    </w:p>
    <w:p w14:paraId="4A4AED98" w14:textId="5D1417AB" w:rsidR="007D3D72" w:rsidRDefault="00F45F93" w:rsidP="007D3D72">
      <w:r>
        <w:rPr>
          <w:noProof/>
        </w:rPr>
        <w:drawing>
          <wp:inline distT="0" distB="0" distL="0" distR="0" wp14:anchorId="3BA09ED5" wp14:editId="1BFA2407">
            <wp:extent cx="4486275" cy="50673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5067300"/>
                    </a:xfrm>
                    <a:prstGeom prst="rect">
                      <a:avLst/>
                    </a:prstGeom>
                  </pic:spPr>
                </pic:pic>
              </a:graphicData>
            </a:graphic>
          </wp:inline>
        </w:drawing>
      </w:r>
    </w:p>
    <w:p w14:paraId="66DCD09D" w14:textId="403BFA8A" w:rsidR="00F45F93" w:rsidRDefault="00F45F93" w:rsidP="007D3D72"/>
    <w:p w14:paraId="5807625D" w14:textId="2E5568A5" w:rsidR="00F45F93" w:rsidRDefault="00F45F93" w:rsidP="007D3D72"/>
    <w:p w14:paraId="1D9C5A22" w14:textId="123A9C2D" w:rsidR="00F45F93" w:rsidRDefault="00F45F93" w:rsidP="007D3D72"/>
    <w:p w14:paraId="6D862B4F" w14:textId="4F38620C" w:rsidR="00F45F93" w:rsidRDefault="00F45F93" w:rsidP="007D3D72"/>
    <w:p w14:paraId="41163303" w14:textId="0BAFCCF7" w:rsidR="00F45F93" w:rsidRDefault="00F45F93" w:rsidP="007D3D72"/>
    <w:p w14:paraId="7256CF28" w14:textId="77777777" w:rsidR="00F45F93" w:rsidRDefault="00F45F93" w:rsidP="007D3D72"/>
    <w:p w14:paraId="05E6E16E" w14:textId="76C87C97" w:rsidR="007D56B2" w:rsidRDefault="007D3D72" w:rsidP="00F45F93">
      <w:pPr>
        <w:pStyle w:val="Heading4"/>
      </w:pPr>
      <w:r>
        <w:lastRenderedPageBreak/>
        <w:t xml:space="preserve">Step </w:t>
      </w:r>
      <w:r w:rsidR="00F45F93">
        <w:t>Two: Print Selected Purchase Orders</w:t>
      </w:r>
    </w:p>
    <w:p w14:paraId="1524F1CF" w14:textId="4794CBE2" w:rsidR="007D56B2" w:rsidRDefault="00F45F93" w:rsidP="007D56B2">
      <w:r>
        <w:rPr>
          <w:noProof/>
        </w:rPr>
        <w:drawing>
          <wp:inline distT="0" distB="0" distL="0" distR="0" wp14:anchorId="325E743F" wp14:editId="6C9E51E0">
            <wp:extent cx="4286250" cy="263842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6250" cy="2638425"/>
                    </a:xfrm>
                    <a:prstGeom prst="rect">
                      <a:avLst/>
                    </a:prstGeom>
                  </pic:spPr>
                </pic:pic>
              </a:graphicData>
            </a:graphic>
          </wp:inline>
        </w:drawing>
      </w:r>
    </w:p>
    <w:p w14:paraId="3511482F" w14:textId="5ABAD30E" w:rsidR="00F45F93" w:rsidRDefault="00F45F93" w:rsidP="00F45F93">
      <w:r>
        <w:t>The user may now input their selection parameters as to which purchase orders they wish to print. Multiple purchase orders can be printed at the same time, as the user can enter the beginning and ending selections into their desired fields. Purchase Orders within those parameters will print tickets.</w:t>
      </w:r>
    </w:p>
    <w:p w14:paraId="730AFAB4" w14:textId="3A6FB1EA" w:rsidR="00F45F93" w:rsidRDefault="00F45F93" w:rsidP="00F45F93">
      <w:r>
        <w:t xml:space="preserve">If the user is attempting to reprint Purchase Orders that have previously been printed, they must make sure that the </w:t>
      </w:r>
      <w:r>
        <w:rPr>
          <w:i/>
          <w:iCs/>
        </w:rPr>
        <w:t>Do you want to reprint the PO’s</w:t>
      </w:r>
      <w:r>
        <w:t xml:space="preserve"> toggle box is checked. </w:t>
      </w:r>
    </w:p>
    <w:p w14:paraId="45EC16AD" w14:textId="6D4C9CF2" w:rsidR="00F45F93" w:rsidRDefault="00F45F93" w:rsidP="007D56B2">
      <w:r>
        <w:rPr>
          <w:noProof/>
        </w:rPr>
        <w:drawing>
          <wp:inline distT="0" distB="0" distL="0" distR="0" wp14:anchorId="2F2DEA6C" wp14:editId="0F870A7A">
            <wp:extent cx="2057400" cy="7429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400" cy="742950"/>
                    </a:xfrm>
                    <a:prstGeom prst="rect">
                      <a:avLst/>
                    </a:prstGeom>
                  </pic:spPr>
                </pic:pic>
              </a:graphicData>
            </a:graphic>
          </wp:inline>
        </w:drawing>
      </w:r>
    </w:p>
    <w:p w14:paraId="003B1259" w14:textId="0B769F6E" w:rsidR="00F45F93" w:rsidRDefault="00F45F93" w:rsidP="00F45F93">
      <w:r>
        <w:t xml:space="preserve">The user may now take this opportunity to check any toggle boxes for other special rules that they with the tickets to follow. For any questions concerning specific rules, the user may refer to the </w:t>
      </w:r>
      <w:r>
        <w:rPr>
          <w:b/>
          <w:bCs/>
          <w:i/>
          <w:iCs/>
          <w:u w:val="single"/>
        </w:rPr>
        <w:t>“Purchasing Manual”</w:t>
      </w:r>
      <w:r>
        <w:t>.</w:t>
      </w:r>
    </w:p>
    <w:p w14:paraId="60CEEC37" w14:textId="77777777" w:rsidR="00F45F93" w:rsidRDefault="00F45F93" w:rsidP="00F45F93"/>
    <w:p w14:paraId="4D93CC0C" w14:textId="61E18990" w:rsidR="00F45F93" w:rsidRDefault="00F45F93" w:rsidP="00F45F93">
      <w:pPr>
        <w:pStyle w:val="Heading4"/>
      </w:pPr>
      <w:r>
        <w:t>Step Three: Send Board Orders to Corrugator</w:t>
      </w:r>
    </w:p>
    <w:p w14:paraId="54B3EE5A" w14:textId="0F9C8E5D" w:rsidR="00F45F93" w:rsidRDefault="00F45F93" w:rsidP="00F45F93">
      <w:r>
        <w:t xml:space="preserve">If the user is attempting to send Board Orders to a Corrugator, they must make sure that the </w:t>
      </w:r>
      <w:r>
        <w:rPr>
          <w:i/>
          <w:iCs/>
        </w:rPr>
        <w:t>Transfer to Corrugator</w:t>
      </w:r>
      <w:r>
        <w:t xml:space="preserve"> toggle box is checked. </w:t>
      </w:r>
    </w:p>
    <w:p w14:paraId="4C2F7BF9" w14:textId="1B67F4E1" w:rsidR="00F45F93" w:rsidRPr="007D0CD7" w:rsidRDefault="00F45F93" w:rsidP="00F45F93">
      <w:r>
        <w:rPr>
          <w:noProof/>
        </w:rPr>
        <w:drawing>
          <wp:inline distT="0" distB="0" distL="0" distR="0" wp14:anchorId="7E2A14E8" wp14:editId="2F70F8D3">
            <wp:extent cx="2057400" cy="9334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57400" cy="933450"/>
                    </a:xfrm>
                    <a:prstGeom prst="rect">
                      <a:avLst/>
                    </a:prstGeom>
                  </pic:spPr>
                </pic:pic>
              </a:graphicData>
            </a:graphic>
          </wp:inline>
        </w:drawing>
      </w:r>
    </w:p>
    <w:p w14:paraId="25555A63" w14:textId="147FE73F" w:rsidR="007D56B2" w:rsidRDefault="00F45F93" w:rsidP="007D56B2">
      <w:r w:rsidRPr="00F72FB8">
        <w:rPr>
          <w:rFonts w:cstheme="minorHAnsi"/>
        </w:rPr>
        <w:t xml:space="preserve">Please </w:t>
      </w:r>
      <w:r>
        <w:rPr>
          <w:rFonts w:cstheme="minorHAnsi"/>
        </w:rPr>
        <w:t>Note: T</w:t>
      </w:r>
      <w:r w:rsidRPr="00F72FB8">
        <w:rPr>
          <w:rFonts w:cstheme="minorHAnsi"/>
        </w:rPr>
        <w:t xml:space="preserve">he EDI field must be checked in the vendor file and the </w:t>
      </w:r>
      <w:r w:rsidRPr="00F45F93">
        <w:rPr>
          <w:rFonts w:cstheme="minorHAnsi"/>
          <w:b/>
          <w:bCs/>
          <w:i/>
          <w:iCs/>
          <w:u w:val="single"/>
        </w:rPr>
        <w:t>N-K-POEXPORT</w:t>
      </w:r>
      <w:r w:rsidRPr="00F72FB8">
        <w:rPr>
          <w:rFonts w:cstheme="minorHAnsi"/>
        </w:rPr>
        <w:t xml:space="preserve"> character value must be set to the appropriate corrugated scheduling software.</w:t>
      </w:r>
    </w:p>
    <w:p w14:paraId="03FB6EF3" w14:textId="77777777" w:rsidR="007D56B2" w:rsidRPr="007D56B2" w:rsidRDefault="007D56B2" w:rsidP="007D56B2"/>
    <w:p w14:paraId="05C1706E" w14:textId="4455B311" w:rsidR="009B73EF" w:rsidRDefault="009B73EF" w:rsidP="009B73EF">
      <w:pPr>
        <w:pStyle w:val="Heading2"/>
      </w:pPr>
      <w:bookmarkStart w:id="31" w:name="_Toc47622633"/>
      <w:r>
        <w:lastRenderedPageBreak/>
        <w:t>Raw Materials</w:t>
      </w:r>
      <w:bookmarkEnd w:id="31"/>
    </w:p>
    <w:p w14:paraId="5D5D3FF4" w14:textId="19E508DE" w:rsidR="00F40C0E" w:rsidRPr="00F40C0E" w:rsidRDefault="00F40C0E" w:rsidP="00F40C0E">
      <w:pPr>
        <w:pStyle w:val="Heading3"/>
      </w:pPr>
      <w:bookmarkStart w:id="32" w:name="_Toc47622634"/>
      <w:r>
        <w:t>New Raw Materials</w:t>
      </w:r>
      <w:bookmarkEnd w:id="32"/>
    </w:p>
    <w:p w14:paraId="7BE96C94" w14:textId="7F1EFCCB" w:rsidR="00BE00D6" w:rsidRDefault="00BE00D6" w:rsidP="00BE00D6">
      <w:pPr>
        <w:rPr>
          <w:rFonts w:cstheme="minorHAnsi"/>
        </w:rPr>
      </w:pPr>
      <w:r w:rsidRPr="00F72FB8">
        <w:rPr>
          <w:rFonts w:cstheme="minorHAnsi"/>
        </w:rPr>
        <w:t xml:space="preserve">Purchase orders for real stocked raw materials must first be created in the </w:t>
      </w:r>
      <w:r>
        <w:rPr>
          <w:rFonts w:cstheme="minorHAnsi"/>
          <w:i/>
          <w:iCs/>
        </w:rPr>
        <w:t>Raw Material File</w:t>
      </w:r>
      <w:r w:rsidRPr="00F72FB8">
        <w:rPr>
          <w:rFonts w:cstheme="minorHAnsi"/>
        </w:rPr>
        <w:t xml:space="preserve">.  To speed this process, the </w:t>
      </w:r>
      <w:r>
        <w:rPr>
          <w:rFonts w:cstheme="minorHAnsi"/>
          <w:b/>
          <w:bCs/>
          <w:i/>
          <w:iCs/>
          <w:u w:val="single"/>
        </w:rPr>
        <w:t>“Copy”</w:t>
      </w:r>
      <w:r w:rsidRPr="00F72FB8">
        <w:rPr>
          <w:rFonts w:cstheme="minorHAnsi"/>
        </w:rPr>
        <w:t xml:space="preserve"> key should be used by copying an estimated material to a new raw material item code.</w:t>
      </w:r>
    </w:p>
    <w:p w14:paraId="0BBF20DC" w14:textId="746C4E57" w:rsidR="00BE00D6" w:rsidRDefault="00BE00D6" w:rsidP="00F40C0E">
      <w:pPr>
        <w:pStyle w:val="Heading4"/>
      </w:pPr>
      <w:r>
        <w:t>Step One: Open the Desired Raw Material Maintenance Screen</w:t>
      </w:r>
    </w:p>
    <w:p w14:paraId="3E5C4A46" w14:textId="71B05BDA" w:rsidR="00BE00D6" w:rsidRPr="00F40C0E" w:rsidRDefault="00BE00D6" w:rsidP="00F40C0E">
      <w:pPr>
        <w:pStyle w:val="Heading5"/>
        <w:rPr>
          <w:color w:val="E97009" w:themeColor="accent4" w:themeShade="BF"/>
        </w:rPr>
      </w:pPr>
      <w:r w:rsidRPr="00F40C0E">
        <w:rPr>
          <w:color w:val="E97009" w:themeColor="accent4" w:themeShade="BF"/>
        </w:rPr>
        <w:t>Folding Carton Materials</w:t>
      </w:r>
    </w:p>
    <w:p w14:paraId="759A3BAA" w14:textId="6C673ED8" w:rsidR="00BE00D6" w:rsidRDefault="00BE00D6" w:rsidP="00BE00D6">
      <w:r>
        <w:t xml:space="preserve">The </w:t>
      </w:r>
      <w:r>
        <w:rPr>
          <w:i/>
          <w:iCs/>
        </w:rPr>
        <w:t xml:space="preserve">Raw Materials Inventory </w:t>
      </w:r>
      <w:r>
        <w:t xml:space="preserve">screen for Folding Carton Materials is located in the following Menu Path: Materials/Raw Goods -&gt; File Maintenance for Raw Goods -&gt; Folding Carton Materials. Alternatively, the user can quickly get to this screen using Hot Key combination: </w:t>
      </w:r>
      <w:r>
        <w:rPr>
          <w:b/>
          <w:bCs/>
          <w:i/>
          <w:iCs/>
          <w:u w:val="single"/>
        </w:rPr>
        <w:t>[“M” – “F” – “1”]</w:t>
      </w:r>
      <w:r>
        <w:t>.</w:t>
      </w:r>
    </w:p>
    <w:p w14:paraId="38EFD99A" w14:textId="6EFF1475" w:rsidR="00BE00D6" w:rsidRDefault="00BE00D6" w:rsidP="00BE00D6">
      <w:r>
        <w:rPr>
          <w:noProof/>
        </w:rPr>
        <w:drawing>
          <wp:inline distT="0" distB="0" distL="0" distR="0" wp14:anchorId="4AC0C331" wp14:editId="14010C12">
            <wp:extent cx="5943600" cy="1845310"/>
            <wp:effectExtent l="0" t="0" r="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45310"/>
                    </a:xfrm>
                    <a:prstGeom prst="rect">
                      <a:avLst/>
                    </a:prstGeom>
                  </pic:spPr>
                </pic:pic>
              </a:graphicData>
            </a:graphic>
          </wp:inline>
        </w:drawing>
      </w:r>
    </w:p>
    <w:p w14:paraId="647BB1B3" w14:textId="77777777" w:rsidR="00BE00D6" w:rsidRDefault="00BE00D6" w:rsidP="00BE00D6"/>
    <w:p w14:paraId="785D082D" w14:textId="73C8ED31" w:rsidR="00BE00D6" w:rsidRPr="00F40C0E" w:rsidRDefault="00BE00D6" w:rsidP="00F40C0E">
      <w:pPr>
        <w:pStyle w:val="Heading5"/>
        <w:rPr>
          <w:color w:val="E97009" w:themeColor="accent4" w:themeShade="BF"/>
        </w:rPr>
      </w:pPr>
      <w:r w:rsidRPr="00F40C0E">
        <w:rPr>
          <w:color w:val="E97009" w:themeColor="accent4" w:themeShade="BF"/>
        </w:rPr>
        <w:t>Corrugated/Foam Materials</w:t>
      </w:r>
    </w:p>
    <w:p w14:paraId="7E4058A6" w14:textId="0311E6EF" w:rsidR="00BE00D6" w:rsidRDefault="00BE00D6" w:rsidP="00BE00D6">
      <w:r>
        <w:t xml:space="preserve">The </w:t>
      </w:r>
      <w:r>
        <w:rPr>
          <w:i/>
          <w:iCs/>
        </w:rPr>
        <w:t xml:space="preserve">Raw Materials (Corrugated) </w:t>
      </w:r>
      <w:r>
        <w:t xml:space="preserve">screen is located in the following Menu Path: Materials/Raw Goods -&gt; File Maintenance for Raw Goods -&gt; Corrugated/Foam Materials. Alternatively, the user can quickly get to this screen using Hot Key combination: </w:t>
      </w:r>
      <w:r>
        <w:rPr>
          <w:b/>
          <w:bCs/>
          <w:i/>
          <w:iCs/>
          <w:u w:val="single"/>
        </w:rPr>
        <w:t>[“M” – “F” – “2”]</w:t>
      </w:r>
      <w:r>
        <w:t>.</w:t>
      </w:r>
    </w:p>
    <w:p w14:paraId="0478A360" w14:textId="6D0C1FBF" w:rsidR="00BE00D6" w:rsidRDefault="00BE00D6" w:rsidP="00BE00D6">
      <w:r>
        <w:rPr>
          <w:noProof/>
        </w:rPr>
        <w:drawing>
          <wp:inline distT="0" distB="0" distL="0" distR="0" wp14:anchorId="5CB025A7" wp14:editId="15FB8438">
            <wp:extent cx="5943600" cy="196532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65325"/>
                    </a:xfrm>
                    <a:prstGeom prst="rect">
                      <a:avLst/>
                    </a:prstGeom>
                  </pic:spPr>
                </pic:pic>
              </a:graphicData>
            </a:graphic>
          </wp:inline>
        </w:drawing>
      </w:r>
    </w:p>
    <w:p w14:paraId="052AE690" w14:textId="77777777" w:rsidR="00BE00D6" w:rsidRDefault="00BE00D6" w:rsidP="00BE00D6"/>
    <w:p w14:paraId="61D6E294" w14:textId="30220B00" w:rsidR="00BE00D6" w:rsidRDefault="00BE00D6" w:rsidP="00BE00D6"/>
    <w:p w14:paraId="250CC210" w14:textId="77777777" w:rsidR="00C75DB5" w:rsidRPr="00BE00D6" w:rsidRDefault="00C75DB5" w:rsidP="00BE00D6"/>
    <w:p w14:paraId="6902CDEF" w14:textId="4563BB20" w:rsidR="009B73EF" w:rsidRDefault="00C75DB5" w:rsidP="00F40C0E">
      <w:pPr>
        <w:pStyle w:val="Heading4"/>
      </w:pPr>
      <w:r>
        <w:lastRenderedPageBreak/>
        <w:t>Step Two: Add a New Raw Material</w:t>
      </w:r>
    </w:p>
    <w:p w14:paraId="213BB808" w14:textId="587640CA" w:rsidR="00C75DB5" w:rsidRDefault="00C75DB5" w:rsidP="00C75DB5">
      <w:r>
        <w:t xml:space="preserve">To add a new Raw Material, the user can quickly press the </w:t>
      </w:r>
      <w:r>
        <w:rPr>
          <w:b/>
          <w:bCs/>
          <w:i/>
          <w:iCs/>
          <w:u w:val="single"/>
        </w:rPr>
        <w:t>“Green + Icon”</w:t>
      </w:r>
      <w:r>
        <w:t xml:space="preserve"> at the top to the screen.</w:t>
      </w:r>
    </w:p>
    <w:p w14:paraId="70CCC9EB" w14:textId="4BA07B3F" w:rsidR="00C75DB5" w:rsidRDefault="00C75DB5" w:rsidP="00C75DB5">
      <w:r>
        <w:rPr>
          <w:noProof/>
        </w:rPr>
        <w:drawing>
          <wp:inline distT="0" distB="0" distL="0" distR="0" wp14:anchorId="5A72F6FF" wp14:editId="077A6E54">
            <wp:extent cx="5213350" cy="382270"/>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3350" cy="382270"/>
                    </a:xfrm>
                    <a:prstGeom prst="rect">
                      <a:avLst/>
                    </a:prstGeom>
                    <a:noFill/>
                    <a:ln>
                      <a:noFill/>
                    </a:ln>
                  </pic:spPr>
                </pic:pic>
              </a:graphicData>
            </a:graphic>
          </wp:inline>
        </w:drawing>
      </w:r>
    </w:p>
    <w:p w14:paraId="67C777A8" w14:textId="737B703C" w:rsidR="00C75DB5" w:rsidRDefault="00C75DB5" w:rsidP="00C75DB5">
      <w:r>
        <w:t xml:space="preserve">Alternatively, the user can move to the </w:t>
      </w:r>
      <w:r>
        <w:rPr>
          <w:i/>
          <w:iCs/>
        </w:rPr>
        <w:t>View Item</w:t>
      </w:r>
      <w:r>
        <w:t xml:space="preserve"> tab, and click the </w:t>
      </w:r>
      <w:r>
        <w:rPr>
          <w:b/>
          <w:bCs/>
          <w:i/>
          <w:iCs/>
          <w:u w:val="single"/>
        </w:rPr>
        <w:t>“Add”</w:t>
      </w:r>
      <w:r>
        <w:t xml:space="preserve"> button at the bottom of the screen.</w:t>
      </w:r>
    </w:p>
    <w:p w14:paraId="66A4EF02" w14:textId="4124B773" w:rsidR="00C75DB5" w:rsidRDefault="00C75DB5" w:rsidP="00C75DB5">
      <w:r>
        <w:rPr>
          <w:noProof/>
        </w:rPr>
        <w:drawing>
          <wp:inline distT="0" distB="0" distL="0" distR="0" wp14:anchorId="389E97F6" wp14:editId="30D716D0">
            <wp:extent cx="5943600" cy="4281805"/>
            <wp:effectExtent l="0" t="0" r="0" b="444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281805"/>
                    </a:xfrm>
                    <a:prstGeom prst="rect">
                      <a:avLst/>
                    </a:prstGeom>
                  </pic:spPr>
                </pic:pic>
              </a:graphicData>
            </a:graphic>
          </wp:inline>
        </w:drawing>
      </w:r>
    </w:p>
    <w:p w14:paraId="10C85E95" w14:textId="77777777" w:rsidR="00C75DB5" w:rsidRPr="00C75DB5" w:rsidRDefault="00C75DB5" w:rsidP="00C75DB5"/>
    <w:p w14:paraId="158097EB" w14:textId="4692FED5" w:rsidR="007D0CD7" w:rsidRDefault="007D0CD7" w:rsidP="009B73EF"/>
    <w:p w14:paraId="1046FFFB" w14:textId="0ED7086B" w:rsidR="00C75DB5" w:rsidRDefault="00C75DB5" w:rsidP="009B73EF"/>
    <w:p w14:paraId="6A6AA83E" w14:textId="18C53548" w:rsidR="00C75DB5" w:rsidRDefault="00C75DB5" w:rsidP="009B73EF"/>
    <w:p w14:paraId="6099CE11" w14:textId="078343E3" w:rsidR="00C75DB5" w:rsidRDefault="00C75DB5" w:rsidP="009B73EF"/>
    <w:p w14:paraId="51D0098C" w14:textId="5D4E262F" w:rsidR="00C75DB5" w:rsidRDefault="00C75DB5" w:rsidP="009B73EF"/>
    <w:p w14:paraId="1A1BD349" w14:textId="388554D0" w:rsidR="00545342" w:rsidRDefault="00545342" w:rsidP="009B73EF"/>
    <w:p w14:paraId="6E13795D" w14:textId="7C23E1C3" w:rsidR="00545342" w:rsidRDefault="00545342" w:rsidP="009B73EF"/>
    <w:p w14:paraId="66424DAF" w14:textId="43C6B2E6" w:rsidR="00545342" w:rsidRDefault="00545342" w:rsidP="00F40C0E">
      <w:pPr>
        <w:pStyle w:val="Heading4"/>
      </w:pPr>
      <w:r>
        <w:lastRenderedPageBreak/>
        <w:t>Step Three: Enter New Item Information</w:t>
      </w:r>
    </w:p>
    <w:p w14:paraId="4A5EB0B1" w14:textId="0609604F" w:rsidR="00545342" w:rsidRDefault="00545342" w:rsidP="00545342">
      <w:r>
        <w:t xml:space="preserve">The user must now enter a unique Item Number for this new Raw Material in the </w:t>
      </w:r>
      <w:r>
        <w:rPr>
          <w:i/>
          <w:iCs/>
        </w:rPr>
        <w:t>Item #</w:t>
      </w:r>
      <w:r>
        <w:t xml:space="preserve"> field.</w:t>
      </w:r>
    </w:p>
    <w:p w14:paraId="720C4F61" w14:textId="38A7F457" w:rsidR="00545342" w:rsidRDefault="00545342" w:rsidP="00545342">
      <w:r>
        <w:rPr>
          <w:noProof/>
        </w:rPr>
        <w:drawing>
          <wp:inline distT="0" distB="0" distL="0" distR="0" wp14:anchorId="1E558BA5" wp14:editId="4300CAE6">
            <wp:extent cx="5943600" cy="431419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14190"/>
                    </a:xfrm>
                    <a:prstGeom prst="rect">
                      <a:avLst/>
                    </a:prstGeom>
                  </pic:spPr>
                </pic:pic>
              </a:graphicData>
            </a:graphic>
          </wp:inline>
        </w:drawing>
      </w:r>
    </w:p>
    <w:p w14:paraId="082C8D0A" w14:textId="196741FF" w:rsidR="00545342" w:rsidRDefault="00545342" w:rsidP="00545342">
      <w:r>
        <w:t xml:space="preserve">The user may now take this opportunity to update or change any available Raw Material Fields. For any questions concerning specific Raw Material Fields, the user may refer to the </w:t>
      </w:r>
      <w:r>
        <w:rPr>
          <w:b/>
          <w:bCs/>
          <w:i/>
          <w:iCs/>
          <w:u w:val="single"/>
        </w:rPr>
        <w:t>“Raw Materials Manual”</w:t>
      </w:r>
      <w:r>
        <w:t>.</w:t>
      </w:r>
    </w:p>
    <w:p w14:paraId="2F991D3C" w14:textId="1270AA5A" w:rsidR="00545342" w:rsidRDefault="00545342" w:rsidP="00F40C0E">
      <w:pPr>
        <w:pStyle w:val="Heading4"/>
      </w:pPr>
      <w:r>
        <w:t>Step Four: Saw Raw Material</w:t>
      </w:r>
    </w:p>
    <w:p w14:paraId="76990C06" w14:textId="67B4C098" w:rsidR="00545342" w:rsidRDefault="00545342" w:rsidP="00545342">
      <w:r>
        <w:t xml:space="preserve">Once the user is satisfied with all of the information within this new order, they may click the </w:t>
      </w:r>
      <w:r>
        <w:rPr>
          <w:b/>
          <w:bCs/>
          <w:i/>
          <w:iCs/>
          <w:u w:val="single"/>
        </w:rPr>
        <w:t>“Save”</w:t>
      </w:r>
      <w:r>
        <w:t xml:space="preserve"> button at the bottom of the screen to save the raw material to the system.</w:t>
      </w:r>
    </w:p>
    <w:p w14:paraId="328DAC21" w14:textId="03F067C1" w:rsidR="00545342" w:rsidRPr="00694BD4" w:rsidRDefault="00545342" w:rsidP="00545342">
      <w:r>
        <w:rPr>
          <w:noProof/>
        </w:rPr>
        <w:drawing>
          <wp:inline distT="0" distB="0" distL="0" distR="0" wp14:anchorId="63351405" wp14:editId="064DFE1A">
            <wp:extent cx="2838450" cy="4762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8450" cy="476250"/>
                    </a:xfrm>
                    <a:prstGeom prst="rect">
                      <a:avLst/>
                    </a:prstGeom>
                  </pic:spPr>
                </pic:pic>
              </a:graphicData>
            </a:graphic>
          </wp:inline>
        </w:drawing>
      </w:r>
    </w:p>
    <w:p w14:paraId="0CCDD3B3" w14:textId="77777777" w:rsidR="00545342" w:rsidRDefault="00545342" w:rsidP="00545342"/>
    <w:p w14:paraId="587EC3B1" w14:textId="12264947" w:rsidR="00545342" w:rsidRDefault="00545342" w:rsidP="00545342"/>
    <w:p w14:paraId="61D5D274" w14:textId="05A14991" w:rsidR="00545342" w:rsidRDefault="00545342" w:rsidP="00545342"/>
    <w:p w14:paraId="178FF3AE" w14:textId="77777777" w:rsidR="00F40C0E" w:rsidRDefault="00F40C0E" w:rsidP="00545342"/>
    <w:p w14:paraId="4CD0405F" w14:textId="77777777" w:rsidR="00545342" w:rsidRPr="00545342" w:rsidRDefault="00545342" w:rsidP="00545342"/>
    <w:p w14:paraId="7957DE84" w14:textId="3E1F560C" w:rsidR="00545342" w:rsidRDefault="00F40C0E" w:rsidP="00545342">
      <w:pPr>
        <w:pStyle w:val="Heading3"/>
      </w:pPr>
      <w:bookmarkStart w:id="33" w:name="_Toc47622635"/>
      <w:r>
        <w:lastRenderedPageBreak/>
        <w:t>Material Receipts</w:t>
      </w:r>
      <w:bookmarkEnd w:id="33"/>
    </w:p>
    <w:p w14:paraId="21B6CE0C" w14:textId="4D10E561" w:rsidR="00F40C0E" w:rsidRDefault="00F40C0E" w:rsidP="00F40C0E">
      <w:pPr>
        <w:rPr>
          <w:rFonts w:cstheme="minorHAnsi"/>
        </w:rPr>
      </w:pPr>
      <w:r w:rsidRPr="00F72FB8">
        <w:rPr>
          <w:rFonts w:cstheme="minorHAnsi"/>
        </w:rPr>
        <w:t>Receipts for both estimated and raw materials must be entered for the exact quantity received.    The purchase order number should be entered so that the system will decide to close the PO if the quantity received is within the underrun percentage of the order quantity.</w:t>
      </w:r>
    </w:p>
    <w:p w14:paraId="401BCD57" w14:textId="40BA8F35" w:rsidR="00F40C0E" w:rsidRDefault="00F40C0E" w:rsidP="00F40C0E">
      <w:pPr>
        <w:pStyle w:val="Heading4"/>
      </w:pPr>
      <w:r>
        <w:t>Step One: Open the Warehouse Transaction Receipts Screen</w:t>
      </w:r>
    </w:p>
    <w:p w14:paraId="77D6B31B" w14:textId="19DB4FFD" w:rsidR="00F40C0E" w:rsidRDefault="00F40C0E" w:rsidP="00F40C0E">
      <w:r>
        <w:t xml:space="preserve">The </w:t>
      </w:r>
      <w:r>
        <w:rPr>
          <w:i/>
          <w:iCs/>
        </w:rPr>
        <w:t xml:space="preserve">Warehouse Transaction Receipts </w:t>
      </w:r>
      <w:r>
        <w:t xml:space="preserve">screen is located in the following Menu Path: Materials/Raw Goods -&gt; Update Materials Transactions -&gt; RM Enter/Modify Receipts. Alternatively, the user can quickly get to this screen using the Hot Key combination: </w:t>
      </w:r>
      <w:r>
        <w:rPr>
          <w:b/>
          <w:bCs/>
          <w:i/>
          <w:iCs/>
          <w:u w:val="single"/>
        </w:rPr>
        <w:t>[“M” – “U” – “1”]</w:t>
      </w:r>
      <w:r>
        <w:t>.</w:t>
      </w:r>
    </w:p>
    <w:p w14:paraId="5014BBC5" w14:textId="3363055D" w:rsidR="00F40C0E" w:rsidRDefault="00F40C0E" w:rsidP="00F40C0E">
      <w:r>
        <w:rPr>
          <w:noProof/>
        </w:rPr>
        <w:drawing>
          <wp:inline distT="0" distB="0" distL="0" distR="0" wp14:anchorId="31850E7A" wp14:editId="5AAECFD6">
            <wp:extent cx="5943600" cy="4300220"/>
            <wp:effectExtent l="0" t="0" r="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300220"/>
                    </a:xfrm>
                    <a:prstGeom prst="rect">
                      <a:avLst/>
                    </a:prstGeom>
                  </pic:spPr>
                </pic:pic>
              </a:graphicData>
            </a:graphic>
          </wp:inline>
        </w:drawing>
      </w:r>
    </w:p>
    <w:p w14:paraId="78D18B43" w14:textId="19D87850" w:rsidR="00510BFB" w:rsidRDefault="00510BFB" w:rsidP="00F40C0E"/>
    <w:p w14:paraId="208C48FD" w14:textId="40D8E707" w:rsidR="00510BFB" w:rsidRDefault="00510BFB" w:rsidP="00F40C0E"/>
    <w:p w14:paraId="5C23DE91" w14:textId="671E5783" w:rsidR="00510BFB" w:rsidRDefault="00510BFB" w:rsidP="00F40C0E"/>
    <w:p w14:paraId="12101994" w14:textId="0EB20634" w:rsidR="00510BFB" w:rsidRDefault="00510BFB" w:rsidP="00F40C0E"/>
    <w:p w14:paraId="5EA4BEA6" w14:textId="7132C443" w:rsidR="00510BFB" w:rsidRDefault="00510BFB" w:rsidP="00F40C0E"/>
    <w:p w14:paraId="43A03600" w14:textId="74447AFC" w:rsidR="00510BFB" w:rsidRDefault="00510BFB" w:rsidP="00F40C0E"/>
    <w:p w14:paraId="022EFF5A" w14:textId="77777777" w:rsidR="00510BFB" w:rsidRDefault="00510BFB" w:rsidP="00F40C0E"/>
    <w:p w14:paraId="7220E959" w14:textId="088E9D04" w:rsidR="00F40C0E" w:rsidRDefault="00F40C0E" w:rsidP="00F40C0E">
      <w:pPr>
        <w:pStyle w:val="Heading4"/>
      </w:pPr>
      <w:r>
        <w:lastRenderedPageBreak/>
        <w:t xml:space="preserve">Step Two: Add </w:t>
      </w:r>
      <w:r w:rsidR="00510BFB">
        <w:t>a</w:t>
      </w:r>
      <w:r>
        <w:t xml:space="preserve"> New Receipt</w:t>
      </w:r>
    </w:p>
    <w:p w14:paraId="71089DE0" w14:textId="6BB45BEE" w:rsidR="00F40C0E" w:rsidRDefault="00F40C0E" w:rsidP="00F40C0E">
      <w:r>
        <w:t xml:space="preserve">To add a new </w:t>
      </w:r>
      <w:r w:rsidR="00510BFB">
        <w:t>receipt</w:t>
      </w:r>
      <w:r>
        <w:t xml:space="preserve">, the user can quickly press the </w:t>
      </w:r>
      <w:r>
        <w:rPr>
          <w:b/>
          <w:bCs/>
          <w:i/>
          <w:iCs/>
          <w:u w:val="single"/>
        </w:rPr>
        <w:t>“Green + Icon”</w:t>
      </w:r>
      <w:r>
        <w:t xml:space="preserve"> at the top to the screen.</w:t>
      </w:r>
    </w:p>
    <w:p w14:paraId="729D8200" w14:textId="742341F5" w:rsidR="00F40C0E" w:rsidRDefault="00510BFB" w:rsidP="00F40C0E">
      <w:r>
        <w:rPr>
          <w:noProof/>
        </w:rPr>
        <w:drawing>
          <wp:inline distT="0" distB="0" distL="0" distR="0" wp14:anchorId="2875D20A" wp14:editId="6F4639C6">
            <wp:extent cx="3425825" cy="354965"/>
            <wp:effectExtent l="0" t="0" r="317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5825" cy="354965"/>
                    </a:xfrm>
                    <a:prstGeom prst="rect">
                      <a:avLst/>
                    </a:prstGeom>
                    <a:noFill/>
                    <a:ln>
                      <a:noFill/>
                    </a:ln>
                  </pic:spPr>
                </pic:pic>
              </a:graphicData>
            </a:graphic>
          </wp:inline>
        </w:drawing>
      </w:r>
    </w:p>
    <w:p w14:paraId="1F911BEF" w14:textId="0137A37D" w:rsidR="00F40C0E" w:rsidRDefault="00F40C0E" w:rsidP="00F40C0E">
      <w:r>
        <w:t xml:space="preserve">Alternatively, the user can click the </w:t>
      </w:r>
      <w:r>
        <w:rPr>
          <w:b/>
          <w:bCs/>
          <w:i/>
          <w:iCs/>
          <w:u w:val="single"/>
        </w:rPr>
        <w:t>“Add”</w:t>
      </w:r>
      <w:r>
        <w:t xml:space="preserve"> button at the bottom of the screen.</w:t>
      </w:r>
    </w:p>
    <w:p w14:paraId="6331C36E" w14:textId="73121F4A" w:rsidR="00F40C0E" w:rsidRDefault="00510BFB" w:rsidP="00F40C0E">
      <w:r>
        <w:rPr>
          <w:noProof/>
        </w:rPr>
        <w:drawing>
          <wp:inline distT="0" distB="0" distL="0" distR="0" wp14:anchorId="19475C30" wp14:editId="603AC96C">
            <wp:extent cx="5943600" cy="3944202"/>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55231" cy="3951920"/>
                    </a:xfrm>
                    <a:prstGeom prst="rect">
                      <a:avLst/>
                    </a:prstGeom>
                  </pic:spPr>
                </pic:pic>
              </a:graphicData>
            </a:graphic>
          </wp:inline>
        </w:drawing>
      </w:r>
    </w:p>
    <w:p w14:paraId="185D45AA" w14:textId="427A06A2" w:rsidR="00F40C0E" w:rsidRDefault="00F40C0E" w:rsidP="00F40C0E">
      <w:r>
        <w:t xml:space="preserve">The new </w:t>
      </w:r>
      <w:r w:rsidR="0063135C">
        <w:t>receipt</w:t>
      </w:r>
      <w:r>
        <w:t xml:space="preserve"> will automatically be given </w:t>
      </w:r>
      <w:r w:rsidR="00510BFB">
        <w:t>a</w:t>
      </w:r>
      <w:r>
        <w:t xml:space="preserve"> </w:t>
      </w:r>
      <w:r w:rsidR="00510BFB">
        <w:t>Sequence</w:t>
      </w:r>
      <w:r>
        <w:t xml:space="preserve"> Number by the system, which is not modifiable by the use</w:t>
      </w:r>
      <w:r w:rsidR="00510BFB">
        <w:t>r</w:t>
      </w:r>
      <w:r>
        <w:t>.</w:t>
      </w:r>
    </w:p>
    <w:p w14:paraId="1B6FDBA7" w14:textId="14951563" w:rsidR="00F40C0E" w:rsidRDefault="00510BFB" w:rsidP="00F40C0E">
      <w:r>
        <w:rPr>
          <w:noProof/>
        </w:rPr>
        <w:drawing>
          <wp:inline distT="0" distB="0" distL="0" distR="0" wp14:anchorId="36623BD3" wp14:editId="64B47151">
            <wp:extent cx="5943600" cy="6178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17855"/>
                    </a:xfrm>
                    <a:prstGeom prst="rect">
                      <a:avLst/>
                    </a:prstGeom>
                  </pic:spPr>
                </pic:pic>
              </a:graphicData>
            </a:graphic>
          </wp:inline>
        </w:drawing>
      </w:r>
    </w:p>
    <w:p w14:paraId="3332F678" w14:textId="173C4A8A" w:rsidR="00F40C0E" w:rsidRDefault="00F40C0E" w:rsidP="00F40C0E">
      <w:pPr>
        <w:pStyle w:val="Heading4"/>
      </w:pPr>
      <w:r>
        <w:t xml:space="preserve">Step Three: </w:t>
      </w:r>
      <w:r w:rsidR="00510BFB">
        <w:t>Verify Receipt Information</w:t>
      </w:r>
    </w:p>
    <w:p w14:paraId="3C88FCE0" w14:textId="78132773" w:rsidR="00510BFB" w:rsidRPr="00694BD4" w:rsidRDefault="00510BFB" w:rsidP="00510BFB">
      <w:r>
        <w:t xml:space="preserve">The user may now take this opportunity to update or change any available Receipt Fields. For any questions concerning specific Receipt Fields, the user may refer to the </w:t>
      </w:r>
      <w:r>
        <w:rPr>
          <w:b/>
          <w:bCs/>
          <w:i/>
          <w:iCs/>
          <w:u w:val="single"/>
        </w:rPr>
        <w:t>“Raw Materials Manual”</w:t>
      </w:r>
      <w:r>
        <w:t>.</w:t>
      </w:r>
    </w:p>
    <w:p w14:paraId="71F8E8A4" w14:textId="0FFD423B" w:rsidR="00510BFB" w:rsidRDefault="00510BFB" w:rsidP="00510BFB">
      <w:pPr>
        <w:pStyle w:val="Heading4"/>
      </w:pPr>
      <w:r>
        <w:t>Step Four: Save Receipt</w:t>
      </w:r>
    </w:p>
    <w:p w14:paraId="6A622CB1" w14:textId="54D27FC0" w:rsidR="00510BFB" w:rsidRDefault="00510BFB" w:rsidP="00510BFB">
      <w:r>
        <w:t xml:space="preserve">Once the user is satisfied with all of the information within this new receipt, they may click the </w:t>
      </w:r>
      <w:r>
        <w:rPr>
          <w:b/>
          <w:bCs/>
          <w:i/>
          <w:iCs/>
          <w:u w:val="single"/>
        </w:rPr>
        <w:t>“Save”</w:t>
      </w:r>
      <w:r>
        <w:t xml:space="preserve"> button at the bottom of the screen to save the order to the system.</w:t>
      </w:r>
    </w:p>
    <w:p w14:paraId="7F0460FA" w14:textId="5290E8EB" w:rsidR="00510BFB" w:rsidRPr="00510BFB" w:rsidRDefault="00510BFB" w:rsidP="00510BFB">
      <w:r>
        <w:rPr>
          <w:noProof/>
        </w:rPr>
        <w:drawing>
          <wp:inline distT="0" distB="0" distL="0" distR="0" wp14:anchorId="1C445624" wp14:editId="04A96398">
            <wp:extent cx="4000500" cy="419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0500" cy="419100"/>
                    </a:xfrm>
                    <a:prstGeom prst="rect">
                      <a:avLst/>
                    </a:prstGeom>
                  </pic:spPr>
                </pic:pic>
              </a:graphicData>
            </a:graphic>
          </wp:inline>
        </w:drawing>
      </w:r>
    </w:p>
    <w:p w14:paraId="3B00641E" w14:textId="27F8CE50" w:rsidR="00545342" w:rsidRDefault="00510BFB" w:rsidP="00545342">
      <w:pPr>
        <w:pStyle w:val="Heading3"/>
      </w:pPr>
      <w:bookmarkStart w:id="34" w:name="_Toc47622636"/>
      <w:r>
        <w:lastRenderedPageBreak/>
        <w:t>Post Receipt Transactions</w:t>
      </w:r>
      <w:bookmarkEnd w:id="34"/>
    </w:p>
    <w:p w14:paraId="0599C938" w14:textId="200BD04B" w:rsidR="00510BFB" w:rsidRDefault="00510BFB" w:rsidP="00510BFB">
      <w:pPr>
        <w:pStyle w:val="Heading4"/>
      </w:pPr>
      <w:r>
        <w:t>Step One: Open Raw Material Post Screen</w:t>
      </w:r>
    </w:p>
    <w:p w14:paraId="654E0872" w14:textId="182283CD" w:rsidR="007F080B" w:rsidRDefault="007F080B" w:rsidP="007F080B">
      <w:r>
        <w:t xml:space="preserve">The </w:t>
      </w:r>
      <w:r>
        <w:rPr>
          <w:i/>
          <w:iCs/>
        </w:rPr>
        <w:t xml:space="preserve">Raw Material Post </w:t>
      </w:r>
      <w:r>
        <w:t xml:space="preserve">screen is located in the following Menu Path: Materials/Raw Goods -&gt; Update Materials Transactions -&gt; Post to Raw Material Files. Alternatively, the user can quickly get to this screen using the Hot Key combination: </w:t>
      </w:r>
      <w:r>
        <w:rPr>
          <w:b/>
          <w:bCs/>
          <w:i/>
          <w:iCs/>
          <w:u w:val="single"/>
        </w:rPr>
        <w:t>[“M” – “U” – “6”]</w:t>
      </w:r>
      <w:r>
        <w:t>.</w:t>
      </w:r>
    </w:p>
    <w:p w14:paraId="00429A47" w14:textId="29C2AE06" w:rsidR="00510BFB" w:rsidRDefault="007F080B" w:rsidP="00510BFB">
      <w:r>
        <w:rPr>
          <w:noProof/>
        </w:rPr>
        <w:drawing>
          <wp:inline distT="0" distB="0" distL="0" distR="0" wp14:anchorId="2C9AD653" wp14:editId="4B1D0631">
            <wp:extent cx="4362450" cy="50196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2450" cy="5019675"/>
                    </a:xfrm>
                    <a:prstGeom prst="rect">
                      <a:avLst/>
                    </a:prstGeom>
                  </pic:spPr>
                </pic:pic>
              </a:graphicData>
            </a:graphic>
          </wp:inline>
        </w:drawing>
      </w:r>
    </w:p>
    <w:p w14:paraId="67CF4477" w14:textId="00032C2D" w:rsidR="007F080B" w:rsidRDefault="007F080B" w:rsidP="007F080B">
      <w:pPr>
        <w:pStyle w:val="Heading4"/>
      </w:pPr>
      <w:r>
        <w:lastRenderedPageBreak/>
        <w:t>Step Two: Post Selected Receipt</w:t>
      </w:r>
    </w:p>
    <w:p w14:paraId="14C2600A" w14:textId="754C400F" w:rsidR="007F080B" w:rsidRDefault="007F080B" w:rsidP="007F080B">
      <w:r>
        <w:rPr>
          <w:noProof/>
        </w:rPr>
        <w:drawing>
          <wp:inline distT="0" distB="0" distL="0" distR="0" wp14:anchorId="09428533" wp14:editId="57FCB1D8">
            <wp:extent cx="4162425" cy="264795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2425" cy="2647950"/>
                    </a:xfrm>
                    <a:prstGeom prst="rect">
                      <a:avLst/>
                    </a:prstGeom>
                  </pic:spPr>
                </pic:pic>
              </a:graphicData>
            </a:graphic>
          </wp:inline>
        </w:drawing>
      </w:r>
    </w:p>
    <w:p w14:paraId="4B9A5C39" w14:textId="77777777" w:rsidR="007F080B" w:rsidRDefault="007F080B" w:rsidP="007F080B">
      <w:r>
        <w:t xml:space="preserve">The user may now input their selection parameters as to which </w:t>
      </w:r>
      <w:proofErr w:type="gramStart"/>
      <w:r>
        <w:t>receipts</w:t>
      </w:r>
      <w:proofErr w:type="gramEnd"/>
      <w:r>
        <w:t xml:space="preserve"> they wish to post. Multiple receipts can be posted at the same time, as the user can enter the beginning and ending selections into their desired fields. </w:t>
      </w:r>
    </w:p>
    <w:p w14:paraId="6956C91A" w14:textId="35F7312B" w:rsidR="007F080B" w:rsidRDefault="007F080B" w:rsidP="007F080B">
      <w:r>
        <w:t xml:space="preserve">However, the user must make sure that the </w:t>
      </w:r>
      <w:r>
        <w:rPr>
          <w:i/>
          <w:iCs/>
        </w:rPr>
        <w:t>Receipts</w:t>
      </w:r>
      <w:r>
        <w:t xml:space="preserve"> toggle box is checked in order to do so. Receipts within those parameters will post to Raw Material files.</w:t>
      </w:r>
    </w:p>
    <w:p w14:paraId="67261DEE" w14:textId="48FB422E" w:rsidR="007F080B" w:rsidRDefault="007F080B" w:rsidP="007F080B">
      <w:r>
        <w:rPr>
          <w:noProof/>
        </w:rPr>
        <w:drawing>
          <wp:inline distT="0" distB="0" distL="0" distR="0" wp14:anchorId="2D287BE5" wp14:editId="313B3F61">
            <wp:extent cx="2333625" cy="1351280"/>
            <wp:effectExtent l="0" t="0" r="9525"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33625" cy="1351280"/>
                    </a:xfrm>
                    <a:prstGeom prst="rect">
                      <a:avLst/>
                    </a:prstGeom>
                    <a:noFill/>
                    <a:ln>
                      <a:noFill/>
                    </a:ln>
                  </pic:spPr>
                </pic:pic>
              </a:graphicData>
            </a:graphic>
          </wp:inline>
        </w:drawing>
      </w:r>
    </w:p>
    <w:p w14:paraId="518ED910" w14:textId="0C4E614B" w:rsidR="007F080B" w:rsidRDefault="007F080B" w:rsidP="007F080B">
      <w:r>
        <w:t xml:space="preserve">The user may now take this opportunity to check any toggle boxes for other special rules that they with the tickets to follow. For any questions concerning specific rules, the user may refer to the </w:t>
      </w:r>
      <w:r>
        <w:rPr>
          <w:b/>
          <w:bCs/>
          <w:i/>
          <w:iCs/>
          <w:u w:val="single"/>
        </w:rPr>
        <w:t>“Raw Materials Manual”</w:t>
      </w:r>
      <w:r>
        <w:t>.</w:t>
      </w:r>
    </w:p>
    <w:p w14:paraId="227C3CBE" w14:textId="77777777" w:rsidR="00A70F49" w:rsidRPr="007D0CD7" w:rsidRDefault="00A70F49" w:rsidP="00A70F49">
      <w:r w:rsidRPr="00F72FB8">
        <w:rPr>
          <w:rFonts w:cstheme="minorHAnsi"/>
        </w:rPr>
        <w:t>Raw material receipt transactions must be posted to update the job cost work in process costs as well as update quantity on hand.</w:t>
      </w:r>
    </w:p>
    <w:p w14:paraId="4AE1DAC6" w14:textId="133300AB" w:rsidR="007F080B" w:rsidRDefault="007F080B" w:rsidP="007F080B"/>
    <w:p w14:paraId="26AD6A14" w14:textId="65CB3F74" w:rsidR="00A70F49" w:rsidRDefault="00A70F49" w:rsidP="007F080B"/>
    <w:p w14:paraId="414E3C34" w14:textId="7168626A" w:rsidR="00A70F49" w:rsidRDefault="00A70F49" w:rsidP="007F080B"/>
    <w:p w14:paraId="4C94804E" w14:textId="780B1DA7" w:rsidR="00A70F49" w:rsidRDefault="00A70F49" w:rsidP="007F080B"/>
    <w:p w14:paraId="5D7D9065" w14:textId="10E16D8A" w:rsidR="00A70F49" w:rsidRDefault="00A70F49" w:rsidP="007F080B"/>
    <w:p w14:paraId="190D979C" w14:textId="4D964649" w:rsidR="00545342" w:rsidRDefault="00A70F49" w:rsidP="00545342">
      <w:pPr>
        <w:pStyle w:val="Heading3"/>
      </w:pPr>
      <w:bookmarkStart w:id="35" w:name="_Toc47622637"/>
      <w:r>
        <w:lastRenderedPageBreak/>
        <w:t>Quantity Issues</w:t>
      </w:r>
      <w:bookmarkEnd w:id="35"/>
    </w:p>
    <w:p w14:paraId="14A4CA7B" w14:textId="77777777" w:rsidR="00A70F49" w:rsidRDefault="00A70F49" w:rsidP="00A70F49">
      <w:pPr>
        <w:rPr>
          <w:rFonts w:cstheme="minorHAnsi"/>
        </w:rPr>
      </w:pPr>
      <w:r w:rsidRPr="00F72FB8">
        <w:rPr>
          <w:rFonts w:cstheme="minorHAnsi"/>
        </w:rPr>
        <w:t xml:space="preserve">Issues of materials purchased for a specific job number will automatically issue the quantity received to the job cost if the </w:t>
      </w:r>
      <w:r w:rsidRPr="00A70F49">
        <w:rPr>
          <w:rFonts w:cstheme="minorHAnsi"/>
          <w:b/>
          <w:bCs/>
          <w:i/>
          <w:iCs/>
          <w:u w:val="single"/>
        </w:rPr>
        <w:t>N-K-AUTOISSU</w:t>
      </w:r>
      <w:r w:rsidRPr="00F72FB8">
        <w:rPr>
          <w:rFonts w:cstheme="minorHAnsi"/>
        </w:rPr>
        <w:t xml:space="preserve"> flag is set to </w:t>
      </w:r>
      <w:r>
        <w:rPr>
          <w:rFonts w:cstheme="minorHAnsi"/>
          <w:b/>
          <w:bCs/>
          <w:i/>
          <w:iCs/>
          <w:u w:val="single"/>
        </w:rPr>
        <w:t>“Yes”</w:t>
      </w:r>
      <w:r w:rsidRPr="00F72FB8">
        <w:rPr>
          <w:rFonts w:cstheme="minorHAnsi"/>
        </w:rPr>
        <w:t xml:space="preserve">.   </w:t>
      </w:r>
    </w:p>
    <w:p w14:paraId="2BA4CB88" w14:textId="431DD4BC" w:rsidR="00A70F49" w:rsidRPr="00A70F49" w:rsidRDefault="00A70F49" w:rsidP="00A70F49">
      <w:pPr>
        <w:rPr>
          <w:rFonts w:cstheme="minorHAnsi"/>
        </w:rPr>
      </w:pPr>
      <w:r w:rsidRPr="00F72FB8">
        <w:rPr>
          <w:rFonts w:cstheme="minorHAnsi"/>
        </w:rPr>
        <w:t xml:space="preserve">If this flag is set to </w:t>
      </w:r>
      <w:r>
        <w:rPr>
          <w:rFonts w:cstheme="minorHAnsi"/>
          <w:b/>
          <w:bCs/>
          <w:i/>
          <w:iCs/>
          <w:u w:val="single"/>
        </w:rPr>
        <w:t>“No”</w:t>
      </w:r>
      <w:r w:rsidRPr="00F72FB8">
        <w:rPr>
          <w:rFonts w:cstheme="minorHAnsi"/>
        </w:rPr>
        <w:t xml:space="preserve">, the quantity issues must be entered via </w:t>
      </w:r>
      <w:r>
        <w:rPr>
          <w:rFonts w:cstheme="minorHAnsi"/>
        </w:rPr>
        <w:t xml:space="preserve">the </w:t>
      </w:r>
      <w:r>
        <w:rPr>
          <w:rFonts w:cstheme="minorHAnsi"/>
          <w:i/>
          <w:iCs/>
        </w:rPr>
        <w:t>Issue Materials to Jobs</w:t>
      </w:r>
      <w:r>
        <w:rPr>
          <w:rFonts w:cstheme="minorHAnsi"/>
        </w:rPr>
        <w:t xml:space="preserve"> program.</w:t>
      </w:r>
    </w:p>
    <w:p w14:paraId="71932139" w14:textId="656F6892" w:rsidR="00A70F49" w:rsidRDefault="00A70F49" w:rsidP="00A70F49">
      <w:pPr>
        <w:rPr>
          <w:rFonts w:cstheme="minorHAnsi"/>
        </w:rPr>
      </w:pPr>
      <w:r w:rsidRPr="00F72FB8">
        <w:rPr>
          <w:rFonts w:cstheme="minorHAnsi"/>
        </w:rPr>
        <w:t xml:space="preserve">Please </w:t>
      </w:r>
      <w:r>
        <w:rPr>
          <w:rFonts w:cstheme="minorHAnsi"/>
        </w:rPr>
        <w:t>Note: R</w:t>
      </w:r>
      <w:r w:rsidRPr="00F72FB8">
        <w:rPr>
          <w:rFonts w:cstheme="minorHAnsi"/>
        </w:rPr>
        <w:t>eceipts will be automatically issued only if the receipt has a  purchase order and the purchase order has a job number assigned.   Therefore, board purchased for stock without a job number will require both raw material receipt transaction and a separate raw material issue transactio</w:t>
      </w:r>
      <w:r>
        <w:rPr>
          <w:rFonts w:cstheme="minorHAnsi"/>
        </w:rPr>
        <w:t>n</w:t>
      </w:r>
      <w:r w:rsidRPr="00F72FB8">
        <w:rPr>
          <w:rFonts w:cstheme="minorHAnsi"/>
        </w:rPr>
        <w:t>.</w:t>
      </w:r>
    </w:p>
    <w:p w14:paraId="7E0BA3EB" w14:textId="40D16377" w:rsidR="00A70F49" w:rsidRDefault="00A70F49" w:rsidP="00A70F49">
      <w:pPr>
        <w:pStyle w:val="Heading4"/>
      </w:pPr>
      <w:r>
        <w:t>Step One: Open XXX Screen</w:t>
      </w:r>
    </w:p>
    <w:p w14:paraId="4E837FA6" w14:textId="0DEA3385" w:rsidR="00A70F49" w:rsidRDefault="00A70F49" w:rsidP="00A70F49">
      <w:r>
        <w:t xml:space="preserve">The </w:t>
      </w:r>
      <w:r w:rsidR="0063135C">
        <w:rPr>
          <w:i/>
          <w:iCs/>
        </w:rPr>
        <w:t>Warehouse Transaction Issues</w:t>
      </w:r>
      <w:r>
        <w:rPr>
          <w:i/>
          <w:iCs/>
        </w:rPr>
        <w:t xml:space="preserve"> </w:t>
      </w:r>
      <w:r>
        <w:t xml:space="preserve">screen is located in the following Menu Path: </w:t>
      </w:r>
      <w:r w:rsidR="0063135C">
        <w:t>Materials/Raw Goods</w:t>
      </w:r>
      <w:r>
        <w:t xml:space="preserve"> </w:t>
      </w:r>
      <w:r w:rsidR="0063135C">
        <w:t xml:space="preserve">   </w:t>
      </w:r>
      <w:r>
        <w:t xml:space="preserve">-&gt; </w:t>
      </w:r>
      <w:r w:rsidR="0063135C">
        <w:t>Update Materials Transactions</w:t>
      </w:r>
      <w:r>
        <w:t xml:space="preserve"> -&gt; </w:t>
      </w:r>
      <w:r w:rsidR="0063135C">
        <w:t>Issue Materials to Jobs</w:t>
      </w:r>
      <w:r>
        <w:t xml:space="preserve">. Alternatively, the user can quickly get to this screen using the Hot Key combination: </w:t>
      </w:r>
      <w:r>
        <w:rPr>
          <w:b/>
          <w:bCs/>
          <w:i/>
          <w:iCs/>
          <w:u w:val="single"/>
        </w:rPr>
        <w:t>[“M” – “U” – “2”]</w:t>
      </w:r>
      <w:r>
        <w:t>.</w:t>
      </w:r>
    </w:p>
    <w:p w14:paraId="3BE1A9BE" w14:textId="2108438E" w:rsidR="00A70F49" w:rsidRDefault="00A70F49" w:rsidP="00A70F49">
      <w:r>
        <w:rPr>
          <w:noProof/>
        </w:rPr>
        <w:drawing>
          <wp:inline distT="0" distB="0" distL="0" distR="0" wp14:anchorId="2CE18059" wp14:editId="4384E0B4">
            <wp:extent cx="5943600" cy="413956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39565"/>
                    </a:xfrm>
                    <a:prstGeom prst="rect">
                      <a:avLst/>
                    </a:prstGeom>
                  </pic:spPr>
                </pic:pic>
              </a:graphicData>
            </a:graphic>
          </wp:inline>
        </w:drawing>
      </w:r>
    </w:p>
    <w:p w14:paraId="5514586E" w14:textId="5B35F725" w:rsidR="0063135C" w:rsidRDefault="0063135C" w:rsidP="00A70F49"/>
    <w:p w14:paraId="40574020" w14:textId="6E43E4DD" w:rsidR="0063135C" w:rsidRDefault="0063135C" w:rsidP="00A70F49"/>
    <w:p w14:paraId="3DAFD8F0" w14:textId="1E224356" w:rsidR="0063135C" w:rsidRDefault="0063135C" w:rsidP="00A70F49"/>
    <w:p w14:paraId="237DED0C" w14:textId="30FB9EAE" w:rsidR="0063135C" w:rsidRDefault="0063135C" w:rsidP="00A70F49"/>
    <w:p w14:paraId="40035154" w14:textId="77777777" w:rsidR="0063135C" w:rsidRDefault="0063135C" w:rsidP="00A70F49"/>
    <w:p w14:paraId="1F7C05A2" w14:textId="40D69FFD" w:rsidR="00A70F49" w:rsidRDefault="00A70F49" w:rsidP="00A70F49">
      <w:pPr>
        <w:pStyle w:val="Heading4"/>
      </w:pPr>
      <w:r>
        <w:lastRenderedPageBreak/>
        <w:t>Step Two: Add New Issue</w:t>
      </w:r>
    </w:p>
    <w:p w14:paraId="7073ABEE" w14:textId="79B52F2D" w:rsidR="00A70F49" w:rsidRDefault="00A70F49" w:rsidP="00A70F49">
      <w:r>
        <w:t xml:space="preserve">To add a new </w:t>
      </w:r>
      <w:r w:rsidR="0063135C">
        <w:t>Quantity Issue</w:t>
      </w:r>
      <w:r>
        <w:t xml:space="preserve">, the user can quickly press the </w:t>
      </w:r>
      <w:r>
        <w:rPr>
          <w:b/>
          <w:bCs/>
          <w:i/>
          <w:iCs/>
          <w:u w:val="single"/>
        </w:rPr>
        <w:t>“Green + Icon”</w:t>
      </w:r>
      <w:r>
        <w:t xml:space="preserve"> at the top to the screen.</w:t>
      </w:r>
    </w:p>
    <w:p w14:paraId="04C4863B" w14:textId="2C61F5D2" w:rsidR="00A70F49" w:rsidRDefault="0063135C" w:rsidP="00A70F49">
      <w:r>
        <w:rPr>
          <w:noProof/>
        </w:rPr>
        <w:drawing>
          <wp:inline distT="0" distB="0" distL="0" distR="0" wp14:anchorId="4520330F" wp14:editId="7F53A202">
            <wp:extent cx="3425825" cy="354965"/>
            <wp:effectExtent l="0" t="0" r="3175" b="69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5825" cy="354965"/>
                    </a:xfrm>
                    <a:prstGeom prst="rect">
                      <a:avLst/>
                    </a:prstGeom>
                    <a:noFill/>
                    <a:ln>
                      <a:noFill/>
                    </a:ln>
                  </pic:spPr>
                </pic:pic>
              </a:graphicData>
            </a:graphic>
          </wp:inline>
        </w:drawing>
      </w:r>
    </w:p>
    <w:p w14:paraId="579D99CF" w14:textId="4CEB91AB" w:rsidR="0063135C" w:rsidRDefault="0063135C" w:rsidP="0063135C">
      <w:r>
        <w:t xml:space="preserve">Alternatively, the user can click the </w:t>
      </w:r>
      <w:r>
        <w:rPr>
          <w:b/>
          <w:bCs/>
          <w:i/>
          <w:iCs/>
          <w:u w:val="single"/>
        </w:rPr>
        <w:t>“Add”</w:t>
      </w:r>
      <w:r>
        <w:t xml:space="preserve"> button at the bottom of the screen.</w:t>
      </w:r>
    </w:p>
    <w:p w14:paraId="6A2A4B9A" w14:textId="4CAF768F" w:rsidR="0063135C" w:rsidRDefault="0063135C" w:rsidP="00A70F49">
      <w:r>
        <w:rPr>
          <w:noProof/>
        </w:rPr>
        <w:drawing>
          <wp:inline distT="0" distB="0" distL="0" distR="0" wp14:anchorId="026432D4" wp14:editId="58FEB18D">
            <wp:extent cx="3629025" cy="29527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9025" cy="295275"/>
                    </a:xfrm>
                    <a:prstGeom prst="rect">
                      <a:avLst/>
                    </a:prstGeom>
                  </pic:spPr>
                </pic:pic>
              </a:graphicData>
            </a:graphic>
          </wp:inline>
        </w:drawing>
      </w:r>
    </w:p>
    <w:p w14:paraId="3ED9D45E" w14:textId="238155B6" w:rsidR="0063135C" w:rsidRDefault="0063135C" w:rsidP="0063135C">
      <w:r>
        <w:t>The new issue will automatically be given a Sequence Number by the system, which is not modifiable by the user.</w:t>
      </w:r>
    </w:p>
    <w:p w14:paraId="33C1FF3C" w14:textId="5A53CE5E" w:rsidR="0063135C" w:rsidRDefault="0063135C" w:rsidP="0063135C">
      <w:r>
        <w:rPr>
          <w:noProof/>
        </w:rPr>
        <w:drawing>
          <wp:inline distT="0" distB="0" distL="0" distR="0" wp14:anchorId="3AE1A596" wp14:editId="79F9E02F">
            <wp:extent cx="5943600" cy="274510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45105"/>
                    </a:xfrm>
                    <a:prstGeom prst="rect">
                      <a:avLst/>
                    </a:prstGeom>
                  </pic:spPr>
                </pic:pic>
              </a:graphicData>
            </a:graphic>
          </wp:inline>
        </w:drawing>
      </w:r>
    </w:p>
    <w:p w14:paraId="5C20D798" w14:textId="77777777" w:rsidR="0063135C" w:rsidRDefault="0063135C" w:rsidP="0063135C"/>
    <w:p w14:paraId="7DDD2133" w14:textId="5ABE1646" w:rsidR="0063135C" w:rsidRDefault="0063135C" w:rsidP="0063135C">
      <w:pPr>
        <w:pStyle w:val="Heading4"/>
      </w:pPr>
      <w:r>
        <w:t>Step Three: Verify Issue Information</w:t>
      </w:r>
    </w:p>
    <w:p w14:paraId="274FAE05" w14:textId="128470F7" w:rsidR="0063135C" w:rsidRDefault="0063135C" w:rsidP="0063135C">
      <w:r>
        <w:t xml:space="preserve">The user may now take this opportunity to update or change any available Issue Fields. For any questions concerning specific Issue Fields, the user may refer to the </w:t>
      </w:r>
      <w:r>
        <w:rPr>
          <w:b/>
          <w:bCs/>
          <w:i/>
          <w:iCs/>
          <w:u w:val="single"/>
        </w:rPr>
        <w:t>“Raw Materials Manual”</w:t>
      </w:r>
      <w:r>
        <w:t>.</w:t>
      </w:r>
    </w:p>
    <w:p w14:paraId="7DEE773D" w14:textId="77777777" w:rsidR="0063135C" w:rsidRPr="00694BD4" w:rsidRDefault="0063135C" w:rsidP="0063135C"/>
    <w:p w14:paraId="36D3BF79" w14:textId="790BEDD5" w:rsidR="0063135C" w:rsidRDefault="0063135C" w:rsidP="0063135C">
      <w:pPr>
        <w:pStyle w:val="Heading4"/>
      </w:pPr>
      <w:r>
        <w:t>Step Four: Save Issue</w:t>
      </w:r>
    </w:p>
    <w:p w14:paraId="74654DA2" w14:textId="6E720390" w:rsidR="0063135C" w:rsidRDefault="0063135C" w:rsidP="0063135C">
      <w:r>
        <w:t xml:space="preserve">Once the user is satisfied with all of the information within this new issue, they may click the </w:t>
      </w:r>
      <w:r>
        <w:rPr>
          <w:b/>
          <w:bCs/>
          <w:i/>
          <w:iCs/>
          <w:u w:val="single"/>
        </w:rPr>
        <w:t>“Floppy Disc Icon”</w:t>
      </w:r>
      <w:r>
        <w:t xml:space="preserve"> button at the bottom of the screen to save the order to the system.</w:t>
      </w:r>
    </w:p>
    <w:p w14:paraId="6D604765" w14:textId="40615240" w:rsidR="0063135C" w:rsidRDefault="0063135C" w:rsidP="0063135C">
      <w:pPr>
        <w:rPr>
          <w:noProof/>
        </w:rPr>
      </w:pPr>
      <w:r>
        <w:rPr>
          <w:noProof/>
        </w:rPr>
        <w:drawing>
          <wp:inline distT="0" distB="0" distL="0" distR="0" wp14:anchorId="6C8DA5D4" wp14:editId="02993522">
            <wp:extent cx="1009650" cy="5048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09650" cy="504825"/>
                    </a:xfrm>
                    <a:prstGeom prst="rect">
                      <a:avLst/>
                    </a:prstGeom>
                    <a:noFill/>
                    <a:ln>
                      <a:noFill/>
                    </a:ln>
                  </pic:spPr>
                </pic:pic>
              </a:graphicData>
            </a:graphic>
          </wp:inline>
        </w:drawing>
      </w:r>
    </w:p>
    <w:p w14:paraId="709D3B16" w14:textId="77777777" w:rsidR="0063135C" w:rsidRDefault="0063135C" w:rsidP="0063135C">
      <w:pPr>
        <w:rPr>
          <w:noProof/>
        </w:rPr>
      </w:pPr>
    </w:p>
    <w:p w14:paraId="397E04CD" w14:textId="1B3DFCBC" w:rsidR="00545342" w:rsidRDefault="0063135C" w:rsidP="00545342">
      <w:pPr>
        <w:pStyle w:val="Heading3"/>
      </w:pPr>
      <w:bookmarkStart w:id="36" w:name="_Toc47622638"/>
      <w:r>
        <w:lastRenderedPageBreak/>
        <w:t>Post Issue Transactions</w:t>
      </w:r>
      <w:bookmarkEnd w:id="36"/>
    </w:p>
    <w:p w14:paraId="726C274D" w14:textId="321CC0B3" w:rsidR="007D0CD7" w:rsidRDefault="007D0CD7" w:rsidP="007D0CD7">
      <w:pPr>
        <w:rPr>
          <w:rFonts w:cstheme="minorHAnsi"/>
        </w:rPr>
      </w:pPr>
      <w:r w:rsidRPr="00F72FB8">
        <w:rPr>
          <w:rFonts w:cstheme="minorHAnsi"/>
        </w:rPr>
        <w:t>Raw material issue transactions must be posted to update the job cost work in process costs as well as update quantity on hand.</w:t>
      </w:r>
    </w:p>
    <w:p w14:paraId="574CCEFB" w14:textId="77777777" w:rsidR="0063135C" w:rsidRDefault="0063135C" w:rsidP="0063135C">
      <w:pPr>
        <w:pStyle w:val="Heading4"/>
      </w:pPr>
      <w:r>
        <w:t>Step One: Open Raw Material Post Screen</w:t>
      </w:r>
    </w:p>
    <w:p w14:paraId="38AD4D53" w14:textId="77777777" w:rsidR="0063135C" w:rsidRDefault="0063135C" w:rsidP="0063135C">
      <w:r>
        <w:t xml:space="preserve">The </w:t>
      </w:r>
      <w:r>
        <w:rPr>
          <w:i/>
          <w:iCs/>
        </w:rPr>
        <w:t xml:space="preserve">Raw Material Post </w:t>
      </w:r>
      <w:r>
        <w:t xml:space="preserve">screen is located in the following Menu Path: Materials/Raw Goods -&gt; Update Materials Transactions -&gt; Post to Raw Material Files. Alternatively, the user can quickly get to this screen using the Hot Key combination: </w:t>
      </w:r>
      <w:r>
        <w:rPr>
          <w:b/>
          <w:bCs/>
          <w:i/>
          <w:iCs/>
          <w:u w:val="single"/>
        </w:rPr>
        <w:t>[“M” – “U” – “6”]</w:t>
      </w:r>
      <w:r>
        <w:t>.</w:t>
      </w:r>
    </w:p>
    <w:p w14:paraId="6B7C3055" w14:textId="77777777" w:rsidR="0063135C" w:rsidRDefault="0063135C" w:rsidP="0063135C">
      <w:r>
        <w:rPr>
          <w:noProof/>
        </w:rPr>
        <w:drawing>
          <wp:inline distT="0" distB="0" distL="0" distR="0" wp14:anchorId="380AC2DD" wp14:editId="0FE27C9E">
            <wp:extent cx="4362450" cy="50196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2450" cy="5019675"/>
                    </a:xfrm>
                    <a:prstGeom prst="rect">
                      <a:avLst/>
                    </a:prstGeom>
                  </pic:spPr>
                </pic:pic>
              </a:graphicData>
            </a:graphic>
          </wp:inline>
        </w:drawing>
      </w:r>
    </w:p>
    <w:p w14:paraId="16571C26" w14:textId="30FCD3BF" w:rsidR="0063135C" w:rsidRDefault="0063135C" w:rsidP="0063135C">
      <w:pPr>
        <w:pStyle w:val="Heading4"/>
      </w:pPr>
      <w:r>
        <w:lastRenderedPageBreak/>
        <w:t>Step Two: Post Selected Issue</w:t>
      </w:r>
    </w:p>
    <w:p w14:paraId="26DFAD9B" w14:textId="77777777" w:rsidR="0063135C" w:rsidRDefault="0063135C" w:rsidP="0063135C">
      <w:r>
        <w:rPr>
          <w:noProof/>
        </w:rPr>
        <w:drawing>
          <wp:inline distT="0" distB="0" distL="0" distR="0" wp14:anchorId="7ED37530" wp14:editId="1143B0B2">
            <wp:extent cx="4162425" cy="264795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2425" cy="2647950"/>
                    </a:xfrm>
                    <a:prstGeom prst="rect">
                      <a:avLst/>
                    </a:prstGeom>
                  </pic:spPr>
                </pic:pic>
              </a:graphicData>
            </a:graphic>
          </wp:inline>
        </w:drawing>
      </w:r>
    </w:p>
    <w:p w14:paraId="6E13D7F1" w14:textId="7B9871BC" w:rsidR="0063135C" w:rsidRDefault="0063135C" w:rsidP="0063135C">
      <w:r>
        <w:t xml:space="preserve">The user may now input their selection parameters as to which </w:t>
      </w:r>
      <w:proofErr w:type="gramStart"/>
      <w:r>
        <w:t>issues</w:t>
      </w:r>
      <w:proofErr w:type="gramEnd"/>
      <w:r>
        <w:t xml:space="preserve"> they wish to post. Multiple issues can be posted at the same time, as the user can enter the beginning and ending selections into their desired fields. </w:t>
      </w:r>
    </w:p>
    <w:p w14:paraId="0A502114" w14:textId="26CC1EDB" w:rsidR="0063135C" w:rsidRDefault="0063135C" w:rsidP="0063135C">
      <w:r>
        <w:t xml:space="preserve">However, the user must make sure that the </w:t>
      </w:r>
      <w:r>
        <w:rPr>
          <w:i/>
          <w:iCs/>
        </w:rPr>
        <w:t>Issues</w:t>
      </w:r>
      <w:r>
        <w:t xml:space="preserve"> toggle box is checked in order to do so. Issues within those parameters will post to Raw Material files.</w:t>
      </w:r>
    </w:p>
    <w:p w14:paraId="3F11BEBA" w14:textId="7DEE6130" w:rsidR="0063135C" w:rsidRDefault="0063135C" w:rsidP="0063135C">
      <w:r>
        <w:rPr>
          <w:noProof/>
        </w:rPr>
        <w:drawing>
          <wp:inline distT="0" distB="0" distL="0" distR="0" wp14:anchorId="3D1376A8" wp14:editId="2EBBED90">
            <wp:extent cx="2209800" cy="13049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09800" cy="1304925"/>
                    </a:xfrm>
                    <a:prstGeom prst="rect">
                      <a:avLst/>
                    </a:prstGeom>
                  </pic:spPr>
                </pic:pic>
              </a:graphicData>
            </a:graphic>
          </wp:inline>
        </w:drawing>
      </w:r>
    </w:p>
    <w:p w14:paraId="26CEC3D5" w14:textId="77777777" w:rsidR="0063135C" w:rsidRDefault="0063135C" w:rsidP="0063135C">
      <w:r>
        <w:t xml:space="preserve">The user may now take this opportunity to check any toggle boxes for other special rules that they with the tickets to follow. For any questions concerning specific rules, the user may refer to the </w:t>
      </w:r>
      <w:r>
        <w:rPr>
          <w:b/>
          <w:bCs/>
          <w:i/>
          <w:iCs/>
          <w:u w:val="single"/>
        </w:rPr>
        <w:t>“Raw Materials Manual”</w:t>
      </w:r>
      <w:r>
        <w:t>.</w:t>
      </w:r>
    </w:p>
    <w:p w14:paraId="37ACEA18" w14:textId="35D8DEA4" w:rsidR="007D0CD7" w:rsidRDefault="007D0CD7" w:rsidP="007D0CD7"/>
    <w:p w14:paraId="5BE20B79" w14:textId="09DF0F41" w:rsidR="0063135C" w:rsidRDefault="0063135C" w:rsidP="007D0CD7"/>
    <w:p w14:paraId="4D58F27A" w14:textId="685AFF32" w:rsidR="0063135C" w:rsidRDefault="0063135C" w:rsidP="007D0CD7"/>
    <w:p w14:paraId="05FD08F2" w14:textId="77777777" w:rsidR="0063135C" w:rsidRPr="007D0CD7" w:rsidRDefault="0063135C" w:rsidP="007D0CD7"/>
    <w:p w14:paraId="7CB67C3F" w14:textId="22C93C09" w:rsidR="009B73EF" w:rsidRDefault="009B73EF" w:rsidP="009B73EF">
      <w:pPr>
        <w:pStyle w:val="Heading2"/>
      </w:pPr>
      <w:bookmarkStart w:id="37" w:name="_Toc47622639"/>
      <w:r>
        <w:lastRenderedPageBreak/>
        <w:t>Production Control</w:t>
      </w:r>
      <w:bookmarkEnd w:id="37"/>
    </w:p>
    <w:p w14:paraId="7FC98015" w14:textId="5F1328CF" w:rsidR="009B73EF" w:rsidRDefault="005F39BF" w:rsidP="009B73EF">
      <w:pPr>
        <w:pStyle w:val="Heading3"/>
      </w:pPr>
      <w:r>
        <w:t>Production Usage</w:t>
      </w:r>
    </w:p>
    <w:p w14:paraId="293F4E95" w14:textId="6E9CBDEC" w:rsidR="009B73EF" w:rsidRDefault="005F39BF" w:rsidP="009B73EF">
      <w:pPr>
        <w:rPr>
          <w:rFonts w:cstheme="minorHAnsi"/>
        </w:rPr>
      </w:pPr>
      <w:r w:rsidRPr="00F72FB8">
        <w:rPr>
          <w:rFonts w:cstheme="minorHAnsi"/>
        </w:rPr>
        <w:t>Machine setup</w:t>
      </w:r>
      <w:r>
        <w:rPr>
          <w:rFonts w:cstheme="minorHAnsi"/>
        </w:rPr>
        <w:t>,</w:t>
      </w:r>
      <w:r w:rsidR="007D0CD7" w:rsidRPr="00F72FB8">
        <w:rPr>
          <w:rFonts w:cstheme="minorHAnsi"/>
        </w:rPr>
        <w:t xml:space="preserve"> run</w:t>
      </w:r>
      <w:r>
        <w:rPr>
          <w:rFonts w:cstheme="minorHAnsi"/>
        </w:rPr>
        <w:t>,</w:t>
      </w:r>
      <w:r w:rsidR="007D0CD7" w:rsidRPr="00F72FB8">
        <w:rPr>
          <w:rFonts w:cstheme="minorHAnsi"/>
        </w:rPr>
        <w:t xml:space="preserve"> and downtime hours as well as waste should be posted for each machine operation.   The actual hours </w:t>
      </w:r>
      <w:r w:rsidRPr="00F72FB8">
        <w:rPr>
          <w:rFonts w:cstheme="minorHAnsi"/>
        </w:rPr>
        <w:t>posted,</w:t>
      </w:r>
      <w:r w:rsidR="007D0CD7" w:rsidRPr="00F72FB8">
        <w:rPr>
          <w:rFonts w:cstheme="minorHAnsi"/>
        </w:rPr>
        <w:t xml:space="preserve"> and quantity produced will be compared to the job cost standards to generate job cost variances and labor efficiency reporting.</w:t>
      </w:r>
    </w:p>
    <w:p w14:paraId="0E2F02BE" w14:textId="712068E6" w:rsidR="005F39BF" w:rsidRDefault="005F39BF" w:rsidP="005F39BF">
      <w:pPr>
        <w:pStyle w:val="Heading4"/>
      </w:pPr>
      <w:r>
        <w:t>Step One: Open Production Usage Screen</w:t>
      </w:r>
    </w:p>
    <w:p w14:paraId="4FECED56" w14:textId="0BB0001E" w:rsidR="005F39BF" w:rsidRPr="005F39BF" w:rsidRDefault="005F39BF" w:rsidP="005F39BF">
      <w:r>
        <w:t xml:space="preserve">The </w:t>
      </w:r>
      <w:r>
        <w:rPr>
          <w:i/>
          <w:iCs/>
        </w:rPr>
        <w:t xml:space="preserve">Production Usage </w:t>
      </w:r>
      <w:r>
        <w:t xml:space="preserve">screen is located in the following Menu Path: </w:t>
      </w:r>
      <w:r w:rsidR="00004418">
        <w:t>Data Collection</w:t>
      </w:r>
      <w:r>
        <w:t xml:space="preserve"> -&gt; </w:t>
      </w:r>
      <w:r w:rsidR="00004418">
        <w:t>Floor Reporting at Machine</w:t>
      </w:r>
      <w:r>
        <w:t xml:space="preserve">. Alternatively, the user can quickly get to this screen using Hot Key combination: </w:t>
      </w:r>
      <w:r>
        <w:rPr>
          <w:b/>
          <w:bCs/>
          <w:i/>
          <w:iCs/>
          <w:u w:val="single"/>
        </w:rPr>
        <w:t>[“D” – “F”]</w:t>
      </w:r>
      <w:r>
        <w:t>.</w:t>
      </w:r>
    </w:p>
    <w:p w14:paraId="338CCE3B" w14:textId="11B0B256" w:rsidR="005F39BF" w:rsidRDefault="005F39BF" w:rsidP="009B73EF">
      <w:r>
        <w:rPr>
          <w:noProof/>
        </w:rPr>
        <w:drawing>
          <wp:inline distT="0" distB="0" distL="0" distR="0" wp14:anchorId="6CB9382B" wp14:editId="11A12889">
            <wp:extent cx="5943600" cy="436816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368165"/>
                    </a:xfrm>
                    <a:prstGeom prst="rect">
                      <a:avLst/>
                    </a:prstGeom>
                  </pic:spPr>
                </pic:pic>
              </a:graphicData>
            </a:graphic>
          </wp:inline>
        </w:drawing>
      </w:r>
    </w:p>
    <w:p w14:paraId="42B6564C" w14:textId="131B7731" w:rsidR="005F39BF" w:rsidRDefault="005F39BF" w:rsidP="009B73EF"/>
    <w:p w14:paraId="1FB84468" w14:textId="7B2506B2" w:rsidR="005F39BF" w:rsidRDefault="005F39BF" w:rsidP="009B73EF"/>
    <w:p w14:paraId="567ECE5A" w14:textId="7A0125A2" w:rsidR="005F39BF" w:rsidRDefault="005F39BF" w:rsidP="009B73EF"/>
    <w:p w14:paraId="190DB489" w14:textId="3DD3A8D6" w:rsidR="00004418" w:rsidRDefault="00004418" w:rsidP="009B73EF"/>
    <w:p w14:paraId="7C00F500" w14:textId="77777777" w:rsidR="00004418" w:rsidRDefault="00004418" w:rsidP="009B73EF"/>
    <w:p w14:paraId="18B73771" w14:textId="77777777" w:rsidR="005F39BF" w:rsidRDefault="005F39BF" w:rsidP="009B73EF"/>
    <w:p w14:paraId="2C425DA8" w14:textId="01EC226B" w:rsidR="005F39BF" w:rsidRDefault="005F39BF" w:rsidP="005F39BF">
      <w:pPr>
        <w:pStyle w:val="Heading4"/>
      </w:pPr>
      <w:r>
        <w:lastRenderedPageBreak/>
        <w:t xml:space="preserve">Step Two: Add a New </w:t>
      </w:r>
      <w:r w:rsidR="00004418">
        <w:t>Machine/Usage</w:t>
      </w:r>
    </w:p>
    <w:p w14:paraId="7FB5F726" w14:textId="77777777" w:rsidR="005F39BF" w:rsidRDefault="005F39BF" w:rsidP="005F39BF">
      <w:r>
        <w:t xml:space="preserve">To add a new order, the user can quickly press the </w:t>
      </w:r>
      <w:r>
        <w:rPr>
          <w:b/>
          <w:bCs/>
          <w:i/>
          <w:iCs/>
          <w:u w:val="single"/>
        </w:rPr>
        <w:t>“Green + Icon”</w:t>
      </w:r>
      <w:r>
        <w:t xml:space="preserve"> at the top to the screen.</w:t>
      </w:r>
    </w:p>
    <w:p w14:paraId="4B3F45CC" w14:textId="7117918C" w:rsidR="005F39BF" w:rsidRDefault="005F39BF" w:rsidP="005F39BF">
      <w:r>
        <w:rPr>
          <w:noProof/>
        </w:rPr>
        <w:drawing>
          <wp:inline distT="0" distB="0" distL="0" distR="0" wp14:anchorId="348AE484" wp14:editId="4F6D64B5">
            <wp:extent cx="3425825" cy="354965"/>
            <wp:effectExtent l="0" t="0" r="3175" b="698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5825" cy="354965"/>
                    </a:xfrm>
                    <a:prstGeom prst="rect">
                      <a:avLst/>
                    </a:prstGeom>
                    <a:noFill/>
                    <a:ln>
                      <a:noFill/>
                    </a:ln>
                  </pic:spPr>
                </pic:pic>
              </a:graphicData>
            </a:graphic>
          </wp:inline>
        </w:drawing>
      </w:r>
    </w:p>
    <w:p w14:paraId="75650FC5" w14:textId="3CC6D3E8" w:rsidR="005F39BF" w:rsidRDefault="005F39BF" w:rsidP="005F39BF">
      <w:r>
        <w:t xml:space="preserve">Alternatively, the user can move to the </w:t>
      </w:r>
      <w:r>
        <w:rPr>
          <w:i/>
          <w:iCs/>
        </w:rPr>
        <w:t>View P/C</w:t>
      </w:r>
      <w:r>
        <w:t xml:space="preserve"> tab, and click the </w:t>
      </w:r>
      <w:r>
        <w:rPr>
          <w:b/>
          <w:bCs/>
          <w:i/>
          <w:iCs/>
          <w:u w:val="single"/>
        </w:rPr>
        <w:t>“Add”</w:t>
      </w:r>
      <w:r>
        <w:t xml:space="preserve"> button </w:t>
      </w:r>
      <w:r w:rsidR="00004418">
        <w:t>in</w:t>
      </w:r>
      <w:r>
        <w:t xml:space="preserve"> the </w:t>
      </w:r>
      <w:r w:rsidR="00004418">
        <w:t>middle</w:t>
      </w:r>
      <w:r>
        <w:t xml:space="preserve"> of the screen.</w:t>
      </w:r>
    </w:p>
    <w:p w14:paraId="75FD4365" w14:textId="177520B0" w:rsidR="005F39BF" w:rsidRDefault="00004418" w:rsidP="005F39BF">
      <w:r>
        <w:rPr>
          <w:noProof/>
        </w:rPr>
        <w:drawing>
          <wp:inline distT="0" distB="0" distL="0" distR="0" wp14:anchorId="0373BC1C" wp14:editId="775EBF83">
            <wp:extent cx="5943600" cy="1389380"/>
            <wp:effectExtent l="0" t="0" r="0" b="12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89380"/>
                    </a:xfrm>
                    <a:prstGeom prst="rect">
                      <a:avLst/>
                    </a:prstGeom>
                  </pic:spPr>
                </pic:pic>
              </a:graphicData>
            </a:graphic>
          </wp:inline>
        </w:drawing>
      </w:r>
    </w:p>
    <w:p w14:paraId="787B8D0C" w14:textId="3A589BA1" w:rsidR="00004418" w:rsidRDefault="00004418" w:rsidP="005F39BF">
      <w:r>
        <w:t xml:space="preserve">The user can also add a new Usage Transaction by pressing the </w:t>
      </w:r>
      <w:r>
        <w:rPr>
          <w:b/>
          <w:bCs/>
          <w:i/>
          <w:iCs/>
          <w:u w:val="single"/>
        </w:rPr>
        <w:t>“Add”</w:t>
      </w:r>
      <w:r>
        <w:t xml:space="preserve"> button at the bottom of the screen.</w:t>
      </w:r>
    </w:p>
    <w:p w14:paraId="74573FBC" w14:textId="2752B8FC" w:rsidR="00004418" w:rsidRDefault="00004418" w:rsidP="005F39BF">
      <w:r>
        <w:rPr>
          <w:noProof/>
        </w:rPr>
        <w:drawing>
          <wp:inline distT="0" distB="0" distL="0" distR="0" wp14:anchorId="55F731F9" wp14:editId="30B95C97">
            <wp:extent cx="5943600" cy="430784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307840"/>
                    </a:xfrm>
                    <a:prstGeom prst="rect">
                      <a:avLst/>
                    </a:prstGeom>
                  </pic:spPr>
                </pic:pic>
              </a:graphicData>
            </a:graphic>
          </wp:inline>
        </w:drawing>
      </w:r>
    </w:p>
    <w:p w14:paraId="2B8F66A0" w14:textId="77777777" w:rsidR="00004418" w:rsidRDefault="00004418" w:rsidP="005F39BF"/>
    <w:p w14:paraId="6A6D9837" w14:textId="70A582E6" w:rsidR="00004418" w:rsidRDefault="00004418" w:rsidP="00004418">
      <w:pPr>
        <w:pStyle w:val="Heading4"/>
      </w:pPr>
      <w:r>
        <w:lastRenderedPageBreak/>
        <w:t>Step Three: Verify Machine Usage Information</w:t>
      </w:r>
    </w:p>
    <w:p w14:paraId="25AD1090" w14:textId="1CEC6D61" w:rsidR="00004418" w:rsidRDefault="00004418" w:rsidP="00004418">
      <w:r>
        <w:t xml:space="preserve">The user may now take this opportunity to update or change any available </w:t>
      </w:r>
      <w:r>
        <w:t>Machine or Transaction</w:t>
      </w:r>
      <w:r>
        <w:t xml:space="preserve"> Fields. For any questions concerning specific Order Fields, the user may refer to the </w:t>
      </w:r>
      <w:r>
        <w:rPr>
          <w:b/>
          <w:bCs/>
          <w:i/>
          <w:iCs/>
          <w:u w:val="single"/>
        </w:rPr>
        <w:t>“</w:t>
      </w:r>
      <w:r>
        <w:rPr>
          <w:b/>
          <w:bCs/>
          <w:i/>
          <w:iCs/>
          <w:u w:val="single"/>
        </w:rPr>
        <w:t>Data Collection</w:t>
      </w:r>
      <w:r>
        <w:rPr>
          <w:b/>
          <w:bCs/>
          <w:i/>
          <w:iCs/>
          <w:u w:val="single"/>
        </w:rPr>
        <w:t xml:space="preserve"> Manual”</w:t>
      </w:r>
      <w:r>
        <w:t>.</w:t>
      </w:r>
    </w:p>
    <w:p w14:paraId="352CE7EC" w14:textId="16CA1FBB" w:rsidR="00004418" w:rsidRDefault="00004418" w:rsidP="00004418"/>
    <w:p w14:paraId="632FF7FD" w14:textId="3EB9BA72" w:rsidR="00004418" w:rsidRDefault="00004418" w:rsidP="00004418">
      <w:pPr>
        <w:pStyle w:val="Heading4"/>
      </w:pPr>
      <w:r>
        <w:t>Step Four: Save Machine Usage Information</w:t>
      </w:r>
    </w:p>
    <w:p w14:paraId="34D9507E" w14:textId="7C50EFEF" w:rsidR="00004418" w:rsidRDefault="00004418" w:rsidP="00004418">
      <w:r>
        <w:t xml:space="preserve">Once the user is satisfied with all of the information within this new </w:t>
      </w:r>
      <w:r>
        <w:t>Machine or Usage Transaction</w:t>
      </w:r>
      <w:r>
        <w:t xml:space="preserve">, they may click the </w:t>
      </w:r>
      <w:r>
        <w:rPr>
          <w:b/>
          <w:bCs/>
          <w:i/>
          <w:iCs/>
          <w:u w:val="single"/>
        </w:rPr>
        <w:t>“Save”</w:t>
      </w:r>
      <w:r>
        <w:t xml:space="preserve"> button </w:t>
      </w:r>
      <w:r>
        <w:t>under the former or the latter sections in order</w:t>
      </w:r>
      <w:r>
        <w:t xml:space="preserve"> to save the </w:t>
      </w:r>
      <w:r>
        <w:t>information</w:t>
      </w:r>
      <w:r>
        <w:t xml:space="preserve"> to the system.</w:t>
      </w:r>
    </w:p>
    <w:p w14:paraId="0FF1C2C6" w14:textId="65A35A1B" w:rsidR="00004418" w:rsidRDefault="00004418" w:rsidP="00004418">
      <w:r>
        <w:rPr>
          <w:noProof/>
        </w:rPr>
        <w:drawing>
          <wp:inline distT="0" distB="0" distL="0" distR="0" wp14:anchorId="46C4BA1D" wp14:editId="0AC409F9">
            <wp:extent cx="5943600" cy="434721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347210"/>
                    </a:xfrm>
                    <a:prstGeom prst="rect">
                      <a:avLst/>
                    </a:prstGeom>
                  </pic:spPr>
                </pic:pic>
              </a:graphicData>
            </a:graphic>
          </wp:inline>
        </w:drawing>
      </w:r>
    </w:p>
    <w:p w14:paraId="763271BD" w14:textId="77777777" w:rsidR="00004418" w:rsidRPr="00004418" w:rsidRDefault="00004418" w:rsidP="00004418"/>
    <w:p w14:paraId="189BAD44" w14:textId="1DBF5CDE" w:rsidR="00004418" w:rsidRDefault="00004418" w:rsidP="00004418"/>
    <w:p w14:paraId="515A6818" w14:textId="4056CAF9" w:rsidR="00004418" w:rsidRDefault="00004418" w:rsidP="00004418"/>
    <w:p w14:paraId="5CB58361" w14:textId="00EB2597" w:rsidR="00004418" w:rsidRDefault="00004418" w:rsidP="00004418"/>
    <w:p w14:paraId="580DCF12" w14:textId="77777777" w:rsidR="00004418" w:rsidRPr="00004418" w:rsidRDefault="00004418" w:rsidP="00004418"/>
    <w:p w14:paraId="13A33403" w14:textId="77777777" w:rsidR="00004418" w:rsidRPr="00004418" w:rsidRDefault="00004418" w:rsidP="00004418"/>
    <w:p w14:paraId="26E391E6" w14:textId="20A57EE7" w:rsidR="007D0CD7" w:rsidRDefault="00004418" w:rsidP="007D0CD7">
      <w:pPr>
        <w:pStyle w:val="Heading3"/>
      </w:pPr>
      <w:r>
        <w:lastRenderedPageBreak/>
        <w:t>Production Posting Edit List</w:t>
      </w:r>
    </w:p>
    <w:p w14:paraId="39294FE7" w14:textId="48FD0FCA" w:rsidR="00004418" w:rsidRDefault="00004418" w:rsidP="00004418">
      <w:pPr>
        <w:rPr>
          <w:rFonts w:cstheme="minorHAnsi"/>
        </w:rPr>
      </w:pPr>
      <w:r>
        <w:rPr>
          <w:rFonts w:cstheme="minorHAnsi"/>
        </w:rPr>
        <w:t xml:space="preserve">The </w:t>
      </w:r>
      <w:r>
        <w:rPr>
          <w:rFonts w:cstheme="minorHAnsi"/>
          <w:i/>
          <w:iCs/>
        </w:rPr>
        <w:t>Production Posting Edit List</w:t>
      </w:r>
      <w:r w:rsidRPr="00F72FB8">
        <w:rPr>
          <w:rFonts w:cstheme="minorHAnsi"/>
        </w:rPr>
        <w:t xml:space="preserve"> shows </w:t>
      </w:r>
      <w:r>
        <w:rPr>
          <w:rFonts w:cstheme="minorHAnsi"/>
        </w:rPr>
        <w:t xml:space="preserve">the </w:t>
      </w:r>
      <w:r w:rsidRPr="00F72FB8">
        <w:rPr>
          <w:rFonts w:cstheme="minorHAnsi"/>
        </w:rPr>
        <w:t xml:space="preserve">total hours for each machine so that </w:t>
      </w:r>
      <w:r>
        <w:rPr>
          <w:rFonts w:cstheme="minorHAnsi"/>
        </w:rPr>
        <w:t xml:space="preserve">any </w:t>
      </w:r>
      <w:r w:rsidRPr="00F72FB8">
        <w:rPr>
          <w:rFonts w:cstheme="minorHAnsi"/>
        </w:rPr>
        <w:t>data entry errors may be caught.</w:t>
      </w:r>
    </w:p>
    <w:p w14:paraId="2F538D5A" w14:textId="58CF4584" w:rsidR="00004418" w:rsidRDefault="00004418" w:rsidP="00004418">
      <w:pPr>
        <w:pStyle w:val="Heading4"/>
      </w:pPr>
      <w:r>
        <w:t>Step One: Open Edit List</w:t>
      </w:r>
      <w:r w:rsidR="002F22A8">
        <w:t xml:space="preserve"> Screen</w:t>
      </w:r>
    </w:p>
    <w:p w14:paraId="79E867D5" w14:textId="061F6144" w:rsidR="00004418" w:rsidRDefault="00004418" w:rsidP="00004418">
      <w:r>
        <w:t xml:space="preserve">The </w:t>
      </w:r>
      <w:r>
        <w:rPr>
          <w:i/>
          <w:iCs/>
        </w:rPr>
        <w:t>WIP Edit List</w:t>
      </w:r>
      <w:r>
        <w:rPr>
          <w:i/>
          <w:iCs/>
        </w:rPr>
        <w:t xml:space="preserve"> </w:t>
      </w:r>
      <w:r>
        <w:t xml:space="preserve">screen is located in the following Menu Path: </w:t>
      </w:r>
      <w:r>
        <w:t>Data Collection</w:t>
      </w:r>
      <w:r>
        <w:t xml:space="preserve"> -&gt; </w:t>
      </w:r>
      <w:r>
        <w:t>WIP Hours Preposted Edit List</w:t>
      </w:r>
      <w:r>
        <w:t xml:space="preserve">. Alternatively, the user can quickly get to this screen using Hot Key combination: </w:t>
      </w:r>
      <w:r>
        <w:rPr>
          <w:b/>
          <w:bCs/>
          <w:i/>
          <w:iCs/>
          <w:u w:val="single"/>
        </w:rPr>
        <w:t>[“</w:t>
      </w:r>
      <w:r>
        <w:rPr>
          <w:b/>
          <w:bCs/>
          <w:i/>
          <w:iCs/>
          <w:u w:val="single"/>
        </w:rPr>
        <w:t>D</w:t>
      </w:r>
      <w:r>
        <w:rPr>
          <w:b/>
          <w:bCs/>
          <w:i/>
          <w:iCs/>
          <w:u w:val="single"/>
        </w:rPr>
        <w:t>” – “</w:t>
      </w:r>
      <w:r>
        <w:rPr>
          <w:b/>
          <w:bCs/>
          <w:i/>
          <w:iCs/>
          <w:u w:val="single"/>
        </w:rPr>
        <w:t>W</w:t>
      </w:r>
      <w:r>
        <w:rPr>
          <w:b/>
          <w:bCs/>
          <w:i/>
          <w:iCs/>
          <w:u w:val="single"/>
        </w:rPr>
        <w:t>”]</w:t>
      </w:r>
      <w:r>
        <w:t>.</w:t>
      </w:r>
    </w:p>
    <w:p w14:paraId="631A2117" w14:textId="0EC5BD75" w:rsidR="00004418" w:rsidRDefault="002F22A8" w:rsidP="00004418">
      <w:r>
        <w:rPr>
          <w:noProof/>
        </w:rPr>
        <w:drawing>
          <wp:inline distT="0" distB="0" distL="0" distR="0" wp14:anchorId="14507C31" wp14:editId="5F2C543B">
            <wp:extent cx="4462780" cy="3357349"/>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68275" cy="3361483"/>
                    </a:xfrm>
                    <a:prstGeom prst="rect">
                      <a:avLst/>
                    </a:prstGeom>
                    <a:noFill/>
                    <a:ln>
                      <a:noFill/>
                    </a:ln>
                  </pic:spPr>
                </pic:pic>
              </a:graphicData>
            </a:graphic>
          </wp:inline>
        </w:drawing>
      </w:r>
    </w:p>
    <w:p w14:paraId="31292BA0" w14:textId="448EA24D" w:rsidR="00004418" w:rsidRDefault="00004418" w:rsidP="00004418">
      <w:pPr>
        <w:pStyle w:val="Heading4"/>
      </w:pPr>
      <w:r>
        <w:t xml:space="preserve">Step Two: Select </w:t>
      </w:r>
      <w:r w:rsidR="002F22A8">
        <w:t>Works in Process</w:t>
      </w:r>
    </w:p>
    <w:p w14:paraId="2EF53A5E" w14:textId="29E66F5F" w:rsidR="002F22A8" w:rsidRDefault="002F22A8" w:rsidP="002F22A8">
      <w:r>
        <w:rPr>
          <w:noProof/>
        </w:rPr>
        <w:drawing>
          <wp:inline distT="0" distB="0" distL="0" distR="0" wp14:anchorId="099259C7" wp14:editId="4E8AD5F9">
            <wp:extent cx="4105275" cy="16668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5275" cy="1666875"/>
                    </a:xfrm>
                    <a:prstGeom prst="rect">
                      <a:avLst/>
                    </a:prstGeom>
                  </pic:spPr>
                </pic:pic>
              </a:graphicData>
            </a:graphic>
          </wp:inline>
        </w:drawing>
      </w:r>
    </w:p>
    <w:p w14:paraId="4C61C43E" w14:textId="78667A0A" w:rsidR="002F22A8" w:rsidRDefault="002F22A8" w:rsidP="002F22A8">
      <w:r>
        <w:t xml:space="preserve">The user may now input their selection parameters as to which </w:t>
      </w:r>
      <w:r>
        <w:t>works in process</w:t>
      </w:r>
      <w:r>
        <w:t xml:space="preserve"> they wish to </w:t>
      </w:r>
      <w:r>
        <w:t>edit</w:t>
      </w:r>
      <w:r>
        <w:t xml:space="preserve">. Multiple </w:t>
      </w:r>
      <w:r>
        <w:t>works in process</w:t>
      </w:r>
      <w:r>
        <w:t xml:space="preserve"> can be </w:t>
      </w:r>
      <w:r>
        <w:t>edited</w:t>
      </w:r>
      <w:r>
        <w:t xml:space="preserve"> at the same time, as the user can enter the beginning and ending selections into their desired fields. </w:t>
      </w:r>
      <w:r>
        <w:t>Works in process</w:t>
      </w:r>
      <w:r>
        <w:t xml:space="preserve"> within those parameters will </w:t>
      </w:r>
      <w:r>
        <w:t>be available for editing</w:t>
      </w:r>
      <w:r>
        <w:t>.</w:t>
      </w:r>
    </w:p>
    <w:p w14:paraId="6885E3AA" w14:textId="709131EB" w:rsidR="002F22A8" w:rsidRDefault="002F22A8" w:rsidP="002F22A8">
      <w:r>
        <w:t xml:space="preserve">The user may now take this opportunity to check any toggle boxes for other special rules that they </w:t>
      </w:r>
      <w:r>
        <w:t>wish</w:t>
      </w:r>
      <w:r>
        <w:t xml:space="preserve"> </w:t>
      </w:r>
      <w:r w:rsidR="00533A45">
        <w:t xml:space="preserve">for </w:t>
      </w:r>
      <w:r>
        <w:t xml:space="preserve">the </w:t>
      </w:r>
      <w:r>
        <w:t>works in process</w:t>
      </w:r>
      <w:r>
        <w:t xml:space="preserve">. For any questions concerning specific rules, the user may refer to the </w:t>
      </w:r>
      <w:r>
        <w:rPr>
          <w:b/>
          <w:bCs/>
          <w:i/>
          <w:iCs/>
          <w:u w:val="single"/>
        </w:rPr>
        <w:t>“</w:t>
      </w:r>
      <w:r>
        <w:rPr>
          <w:b/>
          <w:bCs/>
          <w:i/>
          <w:iCs/>
          <w:u w:val="single"/>
        </w:rPr>
        <w:t>Data Collection</w:t>
      </w:r>
      <w:r>
        <w:rPr>
          <w:b/>
          <w:bCs/>
          <w:i/>
          <w:iCs/>
          <w:u w:val="single"/>
        </w:rPr>
        <w:t xml:space="preserve"> Manual”</w:t>
      </w:r>
      <w:r>
        <w:t>.</w:t>
      </w:r>
    </w:p>
    <w:p w14:paraId="0CF74777" w14:textId="17AB6BCA" w:rsidR="007D0CD7" w:rsidRDefault="00533A45" w:rsidP="007D0CD7">
      <w:pPr>
        <w:pStyle w:val="Heading3"/>
      </w:pPr>
      <w:r>
        <w:lastRenderedPageBreak/>
        <w:t>Posting Production Data</w:t>
      </w:r>
    </w:p>
    <w:p w14:paraId="33F598F2" w14:textId="2A5808AF" w:rsidR="007D0CD7" w:rsidRDefault="007D0CD7" w:rsidP="007D0CD7">
      <w:pPr>
        <w:rPr>
          <w:rFonts w:cstheme="minorHAnsi"/>
        </w:rPr>
      </w:pPr>
      <w:r w:rsidRPr="00F72FB8">
        <w:rPr>
          <w:rFonts w:cstheme="minorHAnsi"/>
        </w:rPr>
        <w:t>Posting the production will update the job cost file with actual hours.</w:t>
      </w:r>
    </w:p>
    <w:p w14:paraId="6CA466D3" w14:textId="1C58F347" w:rsidR="002F22A8" w:rsidRDefault="002F22A8" w:rsidP="002F22A8">
      <w:pPr>
        <w:pStyle w:val="Heading4"/>
      </w:pPr>
      <w:r>
        <w:t xml:space="preserve">Step One: Open </w:t>
      </w:r>
      <w:r>
        <w:t>Transfer</w:t>
      </w:r>
      <w:r>
        <w:t xml:space="preserve"> </w:t>
      </w:r>
      <w:r>
        <w:t>Screen</w:t>
      </w:r>
    </w:p>
    <w:p w14:paraId="7A099EB1" w14:textId="7686BE83" w:rsidR="002F22A8" w:rsidRDefault="002F22A8" w:rsidP="002F22A8">
      <w:r>
        <w:t xml:space="preserve">The </w:t>
      </w:r>
      <w:r>
        <w:rPr>
          <w:i/>
          <w:iCs/>
        </w:rPr>
        <w:t>Transfer WIP to Job Cost</w:t>
      </w:r>
      <w:r>
        <w:rPr>
          <w:i/>
          <w:iCs/>
        </w:rPr>
        <w:t xml:space="preserve"> </w:t>
      </w:r>
      <w:r>
        <w:t xml:space="preserve">screen is located in the following Menu Path: Data Collection -&gt; </w:t>
      </w:r>
      <w:r>
        <w:t>Transfer WIP to Job Cost</w:t>
      </w:r>
      <w:r>
        <w:t xml:space="preserve">. Alternatively, the user can quickly get to this screen using </w:t>
      </w:r>
      <w:r>
        <w:t xml:space="preserve">the </w:t>
      </w:r>
      <w:r>
        <w:t xml:space="preserve">Hot Key combination: </w:t>
      </w:r>
      <w:r>
        <w:rPr>
          <w:b/>
          <w:bCs/>
          <w:i/>
          <w:iCs/>
          <w:u w:val="single"/>
        </w:rPr>
        <w:t>[“D” – “</w:t>
      </w:r>
      <w:r>
        <w:rPr>
          <w:b/>
          <w:bCs/>
          <w:i/>
          <w:iCs/>
          <w:u w:val="single"/>
        </w:rPr>
        <w:t>T</w:t>
      </w:r>
      <w:r>
        <w:rPr>
          <w:b/>
          <w:bCs/>
          <w:i/>
          <w:iCs/>
          <w:u w:val="single"/>
        </w:rPr>
        <w:t>”]</w:t>
      </w:r>
      <w:r>
        <w:t>.</w:t>
      </w:r>
    </w:p>
    <w:p w14:paraId="5E19D7D2" w14:textId="36A2AD55" w:rsidR="002F22A8" w:rsidRDefault="002F22A8" w:rsidP="002F22A8">
      <w:r>
        <w:rPr>
          <w:noProof/>
        </w:rPr>
        <w:drawing>
          <wp:inline distT="0" distB="0" distL="0" distR="0" wp14:anchorId="19E064C8" wp14:editId="0AFA5C18">
            <wp:extent cx="4342740" cy="3316406"/>
            <wp:effectExtent l="0" t="0" r="127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61560" cy="3330778"/>
                    </a:xfrm>
                    <a:prstGeom prst="rect">
                      <a:avLst/>
                    </a:prstGeom>
                  </pic:spPr>
                </pic:pic>
              </a:graphicData>
            </a:graphic>
          </wp:inline>
        </w:drawing>
      </w:r>
    </w:p>
    <w:p w14:paraId="2079864E" w14:textId="77777777" w:rsidR="002F22A8" w:rsidRDefault="002F22A8" w:rsidP="002F22A8">
      <w:pPr>
        <w:pStyle w:val="Heading4"/>
      </w:pPr>
      <w:r>
        <w:t>Step Two: Select Works in Process</w:t>
      </w:r>
    </w:p>
    <w:p w14:paraId="71223134" w14:textId="7A2660E4" w:rsidR="002F22A8" w:rsidRDefault="002F22A8" w:rsidP="002F22A8">
      <w:r>
        <w:rPr>
          <w:noProof/>
        </w:rPr>
        <w:drawing>
          <wp:inline distT="0" distB="0" distL="0" distR="0" wp14:anchorId="2D5FF6CD" wp14:editId="2C8E6274">
            <wp:extent cx="4105275" cy="1692323"/>
            <wp:effectExtent l="0" t="0" r="0" b="317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13615" cy="1695761"/>
                    </a:xfrm>
                    <a:prstGeom prst="rect">
                      <a:avLst/>
                    </a:prstGeom>
                  </pic:spPr>
                </pic:pic>
              </a:graphicData>
            </a:graphic>
          </wp:inline>
        </w:drawing>
      </w:r>
    </w:p>
    <w:p w14:paraId="47C6940C" w14:textId="3A094D01" w:rsidR="002F22A8" w:rsidRDefault="002F22A8" w:rsidP="002F22A8">
      <w:r>
        <w:t xml:space="preserve">The user may now input their selection parameters as to which works in process they wish to </w:t>
      </w:r>
      <w:r>
        <w:t>transfer</w:t>
      </w:r>
      <w:r>
        <w:t xml:space="preserve">. Multiple works in process can be </w:t>
      </w:r>
      <w:r>
        <w:t>transferred</w:t>
      </w:r>
      <w:r>
        <w:t xml:space="preserve"> at the same time, as the user can enter the beginning and ending selections into their desired fields. Works in process within those parameters will be available for </w:t>
      </w:r>
      <w:r>
        <w:t>transfer</w:t>
      </w:r>
      <w:r>
        <w:t>.</w:t>
      </w:r>
    </w:p>
    <w:p w14:paraId="282A6973" w14:textId="6559EF3E" w:rsidR="002F22A8" w:rsidRDefault="002F22A8" w:rsidP="002F22A8">
      <w:r>
        <w:t xml:space="preserve">The user may now take this opportunity to check any toggle boxes for other special rules that they wish </w:t>
      </w:r>
      <w:r w:rsidR="00533A45">
        <w:t xml:space="preserve">for </w:t>
      </w:r>
      <w:r>
        <w:t xml:space="preserve">the works in process. For any questions concerning specific rules, the user may refer to the </w:t>
      </w:r>
      <w:r>
        <w:rPr>
          <w:b/>
          <w:bCs/>
          <w:i/>
          <w:iCs/>
          <w:u w:val="single"/>
        </w:rPr>
        <w:t>“Data Collection Manual”</w:t>
      </w:r>
      <w:r>
        <w:t>.</w:t>
      </w:r>
    </w:p>
    <w:p w14:paraId="6FF93F6C" w14:textId="2EC0AC6A" w:rsidR="007D0CD7" w:rsidRDefault="002F22A8" w:rsidP="007D0CD7">
      <w:pPr>
        <w:pStyle w:val="Heading3"/>
      </w:pPr>
      <w:r>
        <w:lastRenderedPageBreak/>
        <w:t>Data Collection Inquiry</w:t>
      </w:r>
    </w:p>
    <w:p w14:paraId="36F01AFE" w14:textId="25BC973B" w:rsidR="007D0CD7" w:rsidRDefault="00533A45" w:rsidP="007D0CD7">
      <w:pPr>
        <w:rPr>
          <w:rFonts w:cstheme="minorHAnsi"/>
        </w:rPr>
      </w:pPr>
      <w:r>
        <w:rPr>
          <w:rFonts w:cstheme="minorHAnsi"/>
          <w:i/>
          <w:iCs/>
        </w:rPr>
        <w:t>Data Collection Inquiry by Job</w:t>
      </w:r>
      <w:r w:rsidR="007D0CD7" w:rsidRPr="00F72FB8">
        <w:rPr>
          <w:rFonts w:cstheme="minorHAnsi"/>
        </w:rPr>
        <w:t xml:space="preserve"> will show all estimated vs. actual hours.</w:t>
      </w:r>
    </w:p>
    <w:p w14:paraId="706EEA5D" w14:textId="3DF4A0B4" w:rsidR="002F22A8" w:rsidRDefault="002F22A8" w:rsidP="002F22A8">
      <w:pPr>
        <w:pStyle w:val="Heading4"/>
      </w:pPr>
      <w:r>
        <w:t>Step One: Open Edit List</w:t>
      </w:r>
      <w:r w:rsidR="00533A45">
        <w:t xml:space="preserve"> Screen</w:t>
      </w:r>
    </w:p>
    <w:p w14:paraId="6A21F462" w14:textId="59F77819" w:rsidR="002F22A8" w:rsidRDefault="002F22A8" w:rsidP="002F22A8">
      <w:r>
        <w:t xml:space="preserve">The </w:t>
      </w:r>
      <w:r>
        <w:rPr>
          <w:i/>
          <w:iCs/>
        </w:rPr>
        <w:t>W.I.P. Posting Edit List</w:t>
      </w:r>
      <w:r>
        <w:rPr>
          <w:i/>
          <w:iCs/>
        </w:rPr>
        <w:t xml:space="preserve"> </w:t>
      </w:r>
      <w:r>
        <w:t xml:space="preserve">screen is located in the following Menu Path: Data Collection -&gt; </w:t>
      </w:r>
      <w:r>
        <w:t>Reports for Data Collection</w:t>
      </w:r>
      <w:r>
        <w:t xml:space="preserve"> -&gt;</w:t>
      </w:r>
      <w:r>
        <w:t xml:space="preserve"> WIP Job Audit Trail</w:t>
      </w:r>
      <w:r>
        <w:t xml:space="preserve">. Alternatively, the user can quickly get to this screen using the Hot Key combination: </w:t>
      </w:r>
      <w:r>
        <w:rPr>
          <w:b/>
          <w:bCs/>
          <w:i/>
          <w:iCs/>
          <w:u w:val="single"/>
        </w:rPr>
        <w:t>[“D” – “</w:t>
      </w:r>
      <w:r>
        <w:rPr>
          <w:b/>
          <w:bCs/>
          <w:i/>
          <w:iCs/>
          <w:u w:val="single"/>
        </w:rPr>
        <w:t>R</w:t>
      </w:r>
      <w:r>
        <w:rPr>
          <w:b/>
          <w:bCs/>
          <w:i/>
          <w:iCs/>
          <w:u w:val="single"/>
        </w:rPr>
        <w:t>”</w:t>
      </w:r>
      <w:r>
        <w:rPr>
          <w:b/>
          <w:bCs/>
          <w:i/>
          <w:iCs/>
          <w:u w:val="single"/>
        </w:rPr>
        <w:t xml:space="preserve"> – “8”</w:t>
      </w:r>
      <w:r>
        <w:rPr>
          <w:b/>
          <w:bCs/>
          <w:i/>
          <w:iCs/>
          <w:u w:val="single"/>
        </w:rPr>
        <w:t>]</w:t>
      </w:r>
      <w:r>
        <w:t>.</w:t>
      </w:r>
    </w:p>
    <w:p w14:paraId="33A94485" w14:textId="0473170E" w:rsidR="002F22A8" w:rsidRDefault="002F22A8" w:rsidP="002F22A8">
      <w:r>
        <w:rPr>
          <w:noProof/>
        </w:rPr>
        <w:drawing>
          <wp:inline distT="0" distB="0" distL="0" distR="0" wp14:anchorId="4E4838A5" wp14:editId="5B2710F0">
            <wp:extent cx="4391025" cy="3234519"/>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00376" cy="3241407"/>
                    </a:xfrm>
                    <a:prstGeom prst="rect">
                      <a:avLst/>
                    </a:prstGeom>
                  </pic:spPr>
                </pic:pic>
              </a:graphicData>
            </a:graphic>
          </wp:inline>
        </w:drawing>
      </w:r>
    </w:p>
    <w:p w14:paraId="7FB671E3" w14:textId="77777777" w:rsidR="002F22A8" w:rsidRDefault="002F22A8" w:rsidP="002F22A8">
      <w:pPr>
        <w:pStyle w:val="Heading4"/>
      </w:pPr>
      <w:r>
        <w:t>Step Two: Select Works in Process</w:t>
      </w:r>
    </w:p>
    <w:p w14:paraId="153C0DEC" w14:textId="0A4DE69E" w:rsidR="002F22A8" w:rsidRDefault="002F22A8" w:rsidP="002F22A8">
      <w:r>
        <w:rPr>
          <w:noProof/>
        </w:rPr>
        <w:drawing>
          <wp:inline distT="0" distB="0" distL="0" distR="0" wp14:anchorId="6994EB33" wp14:editId="15570C25">
            <wp:extent cx="4343400" cy="1842448"/>
            <wp:effectExtent l="0" t="0" r="0"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51721" cy="1845978"/>
                    </a:xfrm>
                    <a:prstGeom prst="rect">
                      <a:avLst/>
                    </a:prstGeom>
                  </pic:spPr>
                </pic:pic>
              </a:graphicData>
            </a:graphic>
          </wp:inline>
        </w:drawing>
      </w:r>
    </w:p>
    <w:p w14:paraId="3BEEE556" w14:textId="6233525D" w:rsidR="002F22A8" w:rsidRDefault="002F22A8" w:rsidP="002F22A8">
      <w:r>
        <w:t xml:space="preserve">The user may now input their selection parameters as to which works in process they wish to </w:t>
      </w:r>
      <w:r>
        <w:t>edit</w:t>
      </w:r>
      <w:r>
        <w:t xml:space="preserve">. Multiple works in process can be </w:t>
      </w:r>
      <w:r>
        <w:t>edited</w:t>
      </w:r>
      <w:r>
        <w:t xml:space="preserve"> at the same time, as the user can enter the beginning and ending selections into their desired fields. Works in process within those parameters will be available for </w:t>
      </w:r>
      <w:r>
        <w:t>editing</w:t>
      </w:r>
      <w:r>
        <w:t>.</w:t>
      </w:r>
    </w:p>
    <w:p w14:paraId="56E0DC79" w14:textId="587B4FFE" w:rsidR="002F22A8" w:rsidRDefault="002F22A8" w:rsidP="002F22A8">
      <w:r>
        <w:t xml:space="preserve">The user may now take this opportunity to check any toggle boxes for other special rules that they wish </w:t>
      </w:r>
      <w:r w:rsidR="00533A45">
        <w:t xml:space="preserve">for </w:t>
      </w:r>
      <w:r>
        <w:t xml:space="preserve">the works in process. For any questions concerning specific rules, the user may refer to the </w:t>
      </w:r>
      <w:r>
        <w:rPr>
          <w:b/>
          <w:bCs/>
          <w:i/>
          <w:iCs/>
          <w:u w:val="single"/>
        </w:rPr>
        <w:t>“Data Collection Manual”</w:t>
      </w:r>
      <w:r>
        <w:t>.</w:t>
      </w:r>
    </w:p>
    <w:p w14:paraId="344853F2" w14:textId="44899EB4" w:rsidR="007D0CD7" w:rsidRDefault="00533A45" w:rsidP="007D0CD7">
      <w:pPr>
        <w:pStyle w:val="Heading3"/>
      </w:pPr>
      <w:r>
        <w:lastRenderedPageBreak/>
        <w:t>Job Audit Trail</w:t>
      </w:r>
    </w:p>
    <w:p w14:paraId="254E3290" w14:textId="3820E7B5" w:rsidR="007D0CD7" w:rsidRDefault="00533A45" w:rsidP="007D0CD7">
      <w:pPr>
        <w:rPr>
          <w:rFonts w:cstheme="minorHAnsi"/>
        </w:rPr>
      </w:pPr>
      <w:r>
        <w:rPr>
          <w:rFonts w:cstheme="minorHAnsi"/>
          <w:i/>
          <w:iCs/>
        </w:rPr>
        <w:t>WIP Audit Trail</w:t>
      </w:r>
      <w:r w:rsidR="007D0CD7" w:rsidRPr="00F72FB8">
        <w:rPr>
          <w:rFonts w:cstheme="minorHAnsi"/>
        </w:rPr>
        <w:t xml:space="preserve"> shows transactions posted to the job.</w:t>
      </w:r>
    </w:p>
    <w:p w14:paraId="3CED3901" w14:textId="36EAA8A6" w:rsidR="00533A45" w:rsidRDefault="00533A45" w:rsidP="00533A45">
      <w:pPr>
        <w:pStyle w:val="Heading4"/>
      </w:pPr>
      <w:r>
        <w:t xml:space="preserve">Step One: Open </w:t>
      </w:r>
      <w:r>
        <w:t>Job Audit Trail Screen</w:t>
      </w:r>
    </w:p>
    <w:p w14:paraId="73B0A025" w14:textId="1AAEFAD5" w:rsidR="00533A45" w:rsidRDefault="00533A45" w:rsidP="00533A45">
      <w:r>
        <w:t xml:space="preserve">The </w:t>
      </w:r>
      <w:r>
        <w:rPr>
          <w:i/>
          <w:iCs/>
        </w:rPr>
        <w:t xml:space="preserve">W.I.P. </w:t>
      </w:r>
      <w:r>
        <w:rPr>
          <w:i/>
          <w:iCs/>
        </w:rPr>
        <w:t>Job Audit Trail</w:t>
      </w:r>
      <w:r>
        <w:rPr>
          <w:i/>
          <w:iCs/>
        </w:rPr>
        <w:t xml:space="preserve"> List </w:t>
      </w:r>
      <w:r>
        <w:t xml:space="preserve">screen is located in the following Menu Path: </w:t>
      </w:r>
      <w:r>
        <w:t>Job Costing</w:t>
      </w:r>
      <w:r>
        <w:t xml:space="preserve"> -&gt; </w:t>
      </w:r>
      <w:r>
        <w:t>Reports for Job Costing</w:t>
      </w:r>
      <w:r>
        <w:t xml:space="preserve"> -&gt; </w:t>
      </w:r>
      <w:r>
        <w:t>W.I.P. Audit Trail</w:t>
      </w:r>
      <w:r>
        <w:t xml:space="preserve">. Alternatively, the user can quickly get to this screen using the Hot Key combination: </w:t>
      </w:r>
      <w:r>
        <w:rPr>
          <w:b/>
          <w:bCs/>
          <w:i/>
          <w:iCs/>
          <w:u w:val="single"/>
        </w:rPr>
        <w:t>[“</w:t>
      </w:r>
      <w:r>
        <w:rPr>
          <w:b/>
          <w:bCs/>
          <w:i/>
          <w:iCs/>
          <w:u w:val="single"/>
        </w:rPr>
        <w:t>J</w:t>
      </w:r>
      <w:r>
        <w:rPr>
          <w:b/>
          <w:bCs/>
          <w:i/>
          <w:iCs/>
          <w:u w:val="single"/>
        </w:rPr>
        <w:t>” – “R” – “</w:t>
      </w:r>
      <w:r>
        <w:rPr>
          <w:b/>
          <w:bCs/>
          <w:i/>
          <w:iCs/>
          <w:u w:val="single"/>
        </w:rPr>
        <w:t>1</w:t>
      </w:r>
      <w:r>
        <w:rPr>
          <w:b/>
          <w:bCs/>
          <w:i/>
          <w:iCs/>
          <w:u w:val="single"/>
        </w:rPr>
        <w:t>”]</w:t>
      </w:r>
      <w:r>
        <w:t>.</w:t>
      </w:r>
    </w:p>
    <w:p w14:paraId="59FCA1E7" w14:textId="6384F1A8" w:rsidR="00533A45" w:rsidRDefault="00533A45" w:rsidP="00533A45">
      <w:r>
        <w:rPr>
          <w:noProof/>
        </w:rPr>
        <w:drawing>
          <wp:inline distT="0" distB="0" distL="0" distR="0" wp14:anchorId="7E37B37D" wp14:editId="2AD1AA06">
            <wp:extent cx="4429125" cy="3957851"/>
            <wp:effectExtent l="0" t="0" r="0" b="508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8366" cy="3966109"/>
                    </a:xfrm>
                    <a:prstGeom prst="rect">
                      <a:avLst/>
                    </a:prstGeom>
                  </pic:spPr>
                </pic:pic>
              </a:graphicData>
            </a:graphic>
          </wp:inline>
        </w:drawing>
      </w:r>
    </w:p>
    <w:p w14:paraId="4BDBFB80" w14:textId="77777777" w:rsidR="00533A45" w:rsidRDefault="00533A45" w:rsidP="00533A45">
      <w:pPr>
        <w:pStyle w:val="Heading4"/>
      </w:pPr>
      <w:r>
        <w:t>Step Two: Select Works in Process</w:t>
      </w:r>
    </w:p>
    <w:p w14:paraId="514C3C82" w14:textId="34F304F9" w:rsidR="00533A45" w:rsidRDefault="00533A45" w:rsidP="00533A45">
      <w:r>
        <w:rPr>
          <w:noProof/>
        </w:rPr>
        <w:drawing>
          <wp:inline distT="0" distB="0" distL="0" distR="0" wp14:anchorId="6A129F91" wp14:editId="67807915">
            <wp:extent cx="4038600" cy="10858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38600" cy="1085850"/>
                    </a:xfrm>
                    <a:prstGeom prst="rect">
                      <a:avLst/>
                    </a:prstGeom>
                  </pic:spPr>
                </pic:pic>
              </a:graphicData>
            </a:graphic>
          </wp:inline>
        </w:drawing>
      </w:r>
    </w:p>
    <w:p w14:paraId="74BA2D5A" w14:textId="2EEB3188" w:rsidR="00533A45" w:rsidRDefault="00533A45" w:rsidP="00533A45">
      <w:r>
        <w:t xml:space="preserve">The user may now input their selection parameters as to which works in process they wish to </w:t>
      </w:r>
      <w:r>
        <w:t>audit</w:t>
      </w:r>
      <w:r>
        <w:t xml:space="preserve">. Multiple works in process can be </w:t>
      </w:r>
      <w:r>
        <w:t>audited</w:t>
      </w:r>
      <w:r>
        <w:t xml:space="preserve"> at the same time, as the user can enter the beginning and ending selections into their desired fields. Works in process within those parameters will be available for </w:t>
      </w:r>
      <w:r>
        <w:t>auditing</w:t>
      </w:r>
      <w:r>
        <w:t>.</w:t>
      </w:r>
    </w:p>
    <w:p w14:paraId="256AC5A4" w14:textId="324E9D0B" w:rsidR="00533A45" w:rsidRDefault="00533A45" w:rsidP="00533A45">
      <w:r>
        <w:t xml:space="preserve">The user may now take this opportunity to check any toggle boxes for other special rules that they wish </w:t>
      </w:r>
      <w:r>
        <w:t xml:space="preserve">for </w:t>
      </w:r>
      <w:r>
        <w:t xml:space="preserve">the works in process. For any questions concerning specific rules, the user may refer to the </w:t>
      </w:r>
      <w:r>
        <w:rPr>
          <w:b/>
          <w:bCs/>
          <w:i/>
          <w:iCs/>
          <w:u w:val="single"/>
        </w:rPr>
        <w:t>“</w:t>
      </w:r>
      <w:r>
        <w:rPr>
          <w:b/>
          <w:bCs/>
          <w:i/>
          <w:iCs/>
          <w:u w:val="single"/>
        </w:rPr>
        <w:t>Job Costs</w:t>
      </w:r>
      <w:r>
        <w:rPr>
          <w:b/>
          <w:bCs/>
          <w:i/>
          <w:iCs/>
          <w:u w:val="single"/>
        </w:rPr>
        <w:t xml:space="preserve"> Manual”</w:t>
      </w:r>
      <w:r>
        <w:t>.</w:t>
      </w:r>
    </w:p>
    <w:p w14:paraId="43F68A11" w14:textId="402D044A" w:rsidR="007D0CD7" w:rsidRDefault="00533A45" w:rsidP="007D0CD7">
      <w:pPr>
        <w:pStyle w:val="Heading3"/>
      </w:pPr>
      <w:r>
        <w:lastRenderedPageBreak/>
        <w:t>Job Summary</w:t>
      </w:r>
    </w:p>
    <w:p w14:paraId="641B7A27" w14:textId="0E17EDC1" w:rsidR="007D0CD7" w:rsidRDefault="007D0CD7" w:rsidP="007D0CD7">
      <w:pPr>
        <w:pStyle w:val="Heading4"/>
      </w:pPr>
      <w:r>
        <w:t>J R 3</w:t>
      </w:r>
    </w:p>
    <w:p w14:paraId="0D2A0B0E" w14:textId="7B9587BF" w:rsidR="007D0CD7" w:rsidRDefault="007D0CD7" w:rsidP="007D0CD7">
      <w:pPr>
        <w:rPr>
          <w:rFonts w:cstheme="minorHAnsi"/>
        </w:rPr>
      </w:pPr>
      <w:r w:rsidRPr="00533A45">
        <w:rPr>
          <w:rFonts w:cstheme="minorHAnsi"/>
          <w:i/>
          <w:iCs/>
        </w:rPr>
        <w:t>Job Summary</w:t>
      </w:r>
      <w:r w:rsidRPr="00F72FB8">
        <w:rPr>
          <w:rFonts w:cstheme="minorHAnsi"/>
        </w:rPr>
        <w:t xml:space="preserve"> shows all transactions on 8-1/2 x 11 page.</w:t>
      </w:r>
    </w:p>
    <w:p w14:paraId="0489ED8A" w14:textId="2D34F5FA" w:rsidR="00533A45" w:rsidRDefault="00533A45" w:rsidP="00533A45">
      <w:pPr>
        <w:pStyle w:val="Heading4"/>
      </w:pPr>
      <w:r>
        <w:t xml:space="preserve">Step One: Open Job </w:t>
      </w:r>
      <w:r w:rsidR="001149E6">
        <w:t>Summary</w:t>
      </w:r>
      <w:r>
        <w:t xml:space="preserve"> Screen</w:t>
      </w:r>
    </w:p>
    <w:p w14:paraId="3A6A8805" w14:textId="6D39BA4C" w:rsidR="00533A45" w:rsidRDefault="00533A45" w:rsidP="00533A45">
      <w:r>
        <w:t xml:space="preserve">The </w:t>
      </w:r>
      <w:r w:rsidR="001149E6">
        <w:rPr>
          <w:i/>
          <w:iCs/>
        </w:rPr>
        <w:t>Job Summary Analysis Report</w:t>
      </w:r>
      <w:r>
        <w:rPr>
          <w:i/>
          <w:iCs/>
        </w:rPr>
        <w:t xml:space="preserve"> </w:t>
      </w:r>
      <w:r>
        <w:t xml:space="preserve">screen is located in the following Menu Path: Job Costing -&gt; Reports for Job Costing -&gt; </w:t>
      </w:r>
      <w:r w:rsidR="001149E6">
        <w:t>Job Summary</w:t>
      </w:r>
      <w:r>
        <w:t xml:space="preserve">. Alternatively, the user can quickly get to this screen using the Hot Key combination: </w:t>
      </w:r>
      <w:r>
        <w:rPr>
          <w:b/>
          <w:bCs/>
          <w:i/>
          <w:iCs/>
          <w:u w:val="single"/>
        </w:rPr>
        <w:t>[“J” – “R” – “</w:t>
      </w:r>
      <w:r w:rsidR="001149E6">
        <w:rPr>
          <w:b/>
          <w:bCs/>
          <w:i/>
          <w:iCs/>
          <w:u w:val="single"/>
        </w:rPr>
        <w:t>3</w:t>
      </w:r>
      <w:r>
        <w:rPr>
          <w:b/>
          <w:bCs/>
          <w:i/>
          <w:iCs/>
          <w:u w:val="single"/>
        </w:rPr>
        <w:t>”]</w:t>
      </w:r>
      <w:r>
        <w:t>.</w:t>
      </w:r>
    </w:p>
    <w:p w14:paraId="23F10D32" w14:textId="5BC9A1A9" w:rsidR="00533A45" w:rsidRDefault="001149E6" w:rsidP="00533A45">
      <w:r>
        <w:rPr>
          <w:noProof/>
        </w:rPr>
        <w:drawing>
          <wp:inline distT="0" distB="0" distL="0" distR="0" wp14:anchorId="614BC475" wp14:editId="32BCA435">
            <wp:extent cx="4467225" cy="62579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67225" cy="6257925"/>
                    </a:xfrm>
                    <a:prstGeom prst="rect">
                      <a:avLst/>
                    </a:prstGeom>
                  </pic:spPr>
                </pic:pic>
              </a:graphicData>
            </a:graphic>
          </wp:inline>
        </w:drawing>
      </w:r>
    </w:p>
    <w:p w14:paraId="719407C9" w14:textId="5B12BB7B" w:rsidR="00533A45" w:rsidRDefault="00533A45" w:rsidP="00533A45">
      <w:pPr>
        <w:pStyle w:val="Heading4"/>
      </w:pPr>
      <w:r>
        <w:lastRenderedPageBreak/>
        <w:t xml:space="preserve">Step Two: Select </w:t>
      </w:r>
      <w:r w:rsidR="001149E6">
        <w:t>Jobs</w:t>
      </w:r>
    </w:p>
    <w:p w14:paraId="56FB94F1" w14:textId="1175E72C" w:rsidR="00533A45" w:rsidRDefault="001149E6" w:rsidP="00533A45">
      <w:r>
        <w:rPr>
          <w:noProof/>
        </w:rPr>
        <w:drawing>
          <wp:inline distT="0" distB="0" distL="0" distR="0" wp14:anchorId="7332333C" wp14:editId="2C5A69B6">
            <wp:extent cx="4352925" cy="143301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65274" cy="1437080"/>
                    </a:xfrm>
                    <a:prstGeom prst="rect">
                      <a:avLst/>
                    </a:prstGeom>
                  </pic:spPr>
                </pic:pic>
              </a:graphicData>
            </a:graphic>
          </wp:inline>
        </w:drawing>
      </w:r>
    </w:p>
    <w:p w14:paraId="0C8DC330" w14:textId="79069328" w:rsidR="00533A45" w:rsidRDefault="00533A45" w:rsidP="00533A45">
      <w:r>
        <w:t xml:space="preserve">The user may now input their selection parameters as to which </w:t>
      </w:r>
      <w:r w:rsidR="001149E6">
        <w:t>jobs</w:t>
      </w:r>
      <w:r>
        <w:t xml:space="preserve"> they wish to </w:t>
      </w:r>
      <w:r w:rsidR="001149E6">
        <w:t>view an analysis for</w:t>
      </w:r>
      <w:r>
        <w:t xml:space="preserve">. Multiple </w:t>
      </w:r>
      <w:r w:rsidR="001149E6">
        <w:t>jobs</w:t>
      </w:r>
      <w:r>
        <w:t xml:space="preserve"> can be </w:t>
      </w:r>
      <w:r w:rsidR="001149E6">
        <w:t>summarized</w:t>
      </w:r>
      <w:r>
        <w:t xml:space="preserve"> at the same time, as the user can enter the beginning and ending selections into their desired fields. </w:t>
      </w:r>
      <w:r w:rsidR="001149E6">
        <w:t>Jobs</w:t>
      </w:r>
      <w:r>
        <w:t xml:space="preserve"> within those parameters will be available for </w:t>
      </w:r>
      <w:r w:rsidR="001149E6">
        <w:t>review</w:t>
      </w:r>
      <w:r>
        <w:t>.</w:t>
      </w:r>
    </w:p>
    <w:p w14:paraId="0C486896" w14:textId="4CB0D4EE" w:rsidR="001149E6" w:rsidRDefault="001149E6" w:rsidP="00533A45">
      <w:r>
        <w:rPr>
          <w:noProof/>
        </w:rPr>
        <w:drawing>
          <wp:inline distT="0" distB="0" distL="0" distR="0" wp14:anchorId="36E592CA" wp14:editId="5266BEF7">
            <wp:extent cx="3828179" cy="2006221"/>
            <wp:effectExtent l="0" t="0" r="127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4505" cy="2014777"/>
                    </a:xfrm>
                    <a:prstGeom prst="rect">
                      <a:avLst/>
                    </a:prstGeom>
                  </pic:spPr>
                </pic:pic>
              </a:graphicData>
            </a:graphic>
          </wp:inline>
        </w:drawing>
      </w:r>
    </w:p>
    <w:p w14:paraId="3585AF8D" w14:textId="16C300E0" w:rsidR="00533A45" w:rsidRDefault="00533A45" w:rsidP="00533A45">
      <w:r>
        <w:t xml:space="preserve">The user may now take this opportunity to check any toggle boxes for other special rules that they wish for the </w:t>
      </w:r>
      <w:r w:rsidR="001149E6">
        <w:t>desired jobs</w:t>
      </w:r>
      <w:r>
        <w:t xml:space="preserve">. For any questions concerning specific rules, the user may refer to the </w:t>
      </w:r>
      <w:r>
        <w:rPr>
          <w:b/>
          <w:bCs/>
          <w:i/>
          <w:iCs/>
          <w:u w:val="single"/>
        </w:rPr>
        <w:t>“Job Costs Manual”</w:t>
      </w:r>
      <w:r>
        <w:t>.</w:t>
      </w:r>
    </w:p>
    <w:p w14:paraId="20F6C63E" w14:textId="2809EFAE" w:rsidR="007D0CD7" w:rsidRDefault="00533A45" w:rsidP="007D0CD7">
      <w:pPr>
        <w:pStyle w:val="Heading3"/>
      </w:pPr>
      <w:r>
        <w:t>Production Reports</w:t>
      </w:r>
    </w:p>
    <w:p w14:paraId="06CC52B4" w14:textId="0311194D" w:rsidR="007D0CD7" w:rsidRDefault="007D0CD7" w:rsidP="007D0CD7">
      <w:pPr>
        <w:rPr>
          <w:rFonts w:cstheme="minorHAnsi"/>
        </w:rPr>
      </w:pPr>
      <w:r w:rsidRPr="00F72FB8">
        <w:rPr>
          <w:rFonts w:cstheme="minorHAnsi"/>
        </w:rPr>
        <w:t xml:space="preserve">Many production reports show machine </w:t>
      </w:r>
      <w:r w:rsidR="00BE00D6" w:rsidRPr="00F72FB8">
        <w:rPr>
          <w:rFonts w:cstheme="minorHAnsi"/>
        </w:rPr>
        <w:t>efficiencies</w:t>
      </w:r>
      <w:r w:rsidRPr="00F72FB8">
        <w:rPr>
          <w:rFonts w:cstheme="minorHAnsi"/>
        </w:rPr>
        <w:t xml:space="preserve"> by job number.</w:t>
      </w:r>
    </w:p>
    <w:p w14:paraId="39A5656B" w14:textId="3CF5243A" w:rsidR="001149E6" w:rsidRDefault="001149E6" w:rsidP="001149E6">
      <w:pPr>
        <w:pStyle w:val="Heading4"/>
      </w:pPr>
      <w:r>
        <w:t xml:space="preserve">Step One: Open </w:t>
      </w:r>
      <w:r>
        <w:t>the Desired Inquiry Screen</w:t>
      </w:r>
    </w:p>
    <w:p w14:paraId="19309AFB" w14:textId="223A3F01" w:rsidR="001149E6" w:rsidRDefault="001149E6" w:rsidP="001149E6">
      <w:r>
        <w:t xml:space="preserve">The </w:t>
      </w:r>
      <w:r>
        <w:rPr>
          <w:i/>
          <w:iCs/>
        </w:rPr>
        <w:t>Reports for Data Collection</w:t>
      </w:r>
      <w:r>
        <w:rPr>
          <w:i/>
          <w:iCs/>
        </w:rPr>
        <w:t xml:space="preserve"> </w:t>
      </w:r>
      <w:r>
        <w:t>screen</w:t>
      </w:r>
      <w:r>
        <w:t>s</w:t>
      </w:r>
      <w:r>
        <w:t xml:space="preserve"> </w:t>
      </w:r>
      <w:r>
        <w:t>are</w:t>
      </w:r>
      <w:r>
        <w:t xml:space="preserve"> located in the following Menu Path: </w:t>
      </w:r>
      <w:r>
        <w:t>Data Collection</w:t>
      </w:r>
      <w:r>
        <w:t xml:space="preserve"> -&gt; </w:t>
      </w:r>
      <w:r>
        <w:t>Reports for Data Collection</w:t>
      </w:r>
      <w:r>
        <w:t xml:space="preserve">. Alternatively, the user can quickly get to </w:t>
      </w:r>
      <w:r>
        <w:t>these</w:t>
      </w:r>
      <w:r>
        <w:t xml:space="preserve"> screen</w:t>
      </w:r>
      <w:r>
        <w:t>s</w:t>
      </w:r>
      <w:r>
        <w:t xml:space="preserve"> using the Hot Key combination: </w:t>
      </w:r>
      <w:r>
        <w:rPr>
          <w:b/>
          <w:bCs/>
          <w:i/>
          <w:iCs/>
          <w:u w:val="single"/>
        </w:rPr>
        <w:t>[“</w:t>
      </w:r>
      <w:r>
        <w:rPr>
          <w:b/>
          <w:bCs/>
          <w:i/>
          <w:iCs/>
          <w:u w:val="single"/>
        </w:rPr>
        <w:t>D</w:t>
      </w:r>
      <w:r>
        <w:rPr>
          <w:b/>
          <w:bCs/>
          <w:i/>
          <w:iCs/>
          <w:u w:val="single"/>
        </w:rPr>
        <w:t>” – “R”]</w:t>
      </w:r>
      <w:r>
        <w:t>.</w:t>
      </w:r>
    </w:p>
    <w:p w14:paraId="19B0C2E6" w14:textId="5693E551" w:rsidR="001149E6" w:rsidRDefault="001149E6" w:rsidP="001149E6">
      <w:r>
        <w:t>Current report programs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3689"/>
        <w:gridCol w:w="901"/>
        <w:gridCol w:w="3775"/>
      </w:tblGrid>
      <w:tr w:rsidR="001149E6" w14:paraId="2E59C83B" w14:textId="77777777" w:rsidTr="001149E6">
        <w:tc>
          <w:tcPr>
            <w:tcW w:w="985" w:type="dxa"/>
          </w:tcPr>
          <w:p w14:paraId="7E9924A7" w14:textId="6B45C41C" w:rsidR="001149E6" w:rsidRDefault="001149E6" w:rsidP="001149E6">
            <w:r>
              <w:t>DR1</w:t>
            </w:r>
          </w:p>
        </w:tc>
        <w:tc>
          <w:tcPr>
            <w:tcW w:w="3689" w:type="dxa"/>
          </w:tcPr>
          <w:p w14:paraId="54201EB1" w14:textId="79EE5F3C" w:rsidR="001149E6" w:rsidRDefault="001149E6" w:rsidP="001149E6">
            <w:r>
              <w:t>Machine Efficiency</w:t>
            </w:r>
          </w:p>
        </w:tc>
        <w:tc>
          <w:tcPr>
            <w:tcW w:w="901" w:type="dxa"/>
          </w:tcPr>
          <w:p w14:paraId="6F46483C" w14:textId="2E3D1699" w:rsidR="001149E6" w:rsidRDefault="001149E6" w:rsidP="001149E6">
            <w:r>
              <w:t>DR9</w:t>
            </w:r>
          </w:p>
        </w:tc>
        <w:tc>
          <w:tcPr>
            <w:tcW w:w="3775" w:type="dxa"/>
          </w:tcPr>
          <w:p w14:paraId="764E2120" w14:textId="7E5F84FB" w:rsidR="001149E6" w:rsidRDefault="001149E6" w:rsidP="001149E6">
            <w:r>
              <w:t>Materials Allocation</w:t>
            </w:r>
          </w:p>
        </w:tc>
      </w:tr>
      <w:tr w:rsidR="001149E6" w14:paraId="4D7D5163" w14:textId="77777777" w:rsidTr="001149E6">
        <w:tc>
          <w:tcPr>
            <w:tcW w:w="985" w:type="dxa"/>
          </w:tcPr>
          <w:p w14:paraId="45633FCC" w14:textId="4ACA1C63" w:rsidR="001149E6" w:rsidRDefault="001149E6" w:rsidP="001149E6">
            <w:r>
              <w:t>DR2</w:t>
            </w:r>
          </w:p>
        </w:tc>
        <w:tc>
          <w:tcPr>
            <w:tcW w:w="3689" w:type="dxa"/>
          </w:tcPr>
          <w:p w14:paraId="0B935013" w14:textId="78154973" w:rsidR="001149E6" w:rsidRDefault="001149E6" w:rsidP="001149E6">
            <w:r>
              <w:t>Machine Blocking Analysis</w:t>
            </w:r>
          </w:p>
        </w:tc>
        <w:tc>
          <w:tcPr>
            <w:tcW w:w="901" w:type="dxa"/>
          </w:tcPr>
          <w:p w14:paraId="2D73B003" w14:textId="7898A460" w:rsidR="001149E6" w:rsidRDefault="001149E6" w:rsidP="001149E6">
            <w:r>
              <w:t>DR)</w:t>
            </w:r>
          </w:p>
        </w:tc>
        <w:tc>
          <w:tcPr>
            <w:tcW w:w="3775" w:type="dxa"/>
          </w:tcPr>
          <w:p w14:paraId="4A342507" w14:textId="08C39B86" w:rsidR="001149E6" w:rsidRDefault="001149E6" w:rsidP="001149E6">
            <w:r>
              <w:t>Open Jobs by Due Date/Customer</w:t>
            </w:r>
          </w:p>
        </w:tc>
      </w:tr>
      <w:tr w:rsidR="001149E6" w14:paraId="4D38EA37" w14:textId="77777777" w:rsidTr="001149E6">
        <w:tc>
          <w:tcPr>
            <w:tcW w:w="985" w:type="dxa"/>
          </w:tcPr>
          <w:p w14:paraId="5BA8269E" w14:textId="202DA2AE" w:rsidR="001149E6" w:rsidRDefault="001149E6" w:rsidP="001149E6">
            <w:r>
              <w:t>DR3</w:t>
            </w:r>
          </w:p>
        </w:tc>
        <w:tc>
          <w:tcPr>
            <w:tcW w:w="3689" w:type="dxa"/>
          </w:tcPr>
          <w:p w14:paraId="5CDE6B91" w14:textId="53DEA1FD" w:rsidR="001149E6" w:rsidRDefault="001149E6" w:rsidP="001149E6">
            <w:r>
              <w:t>Production Department</w:t>
            </w:r>
          </w:p>
        </w:tc>
        <w:tc>
          <w:tcPr>
            <w:tcW w:w="901" w:type="dxa"/>
          </w:tcPr>
          <w:p w14:paraId="5BD1704B" w14:textId="12E6EAF1" w:rsidR="001149E6" w:rsidRDefault="001149E6" w:rsidP="001149E6">
            <w:r>
              <w:t>DR!</w:t>
            </w:r>
          </w:p>
        </w:tc>
        <w:tc>
          <w:tcPr>
            <w:tcW w:w="3775" w:type="dxa"/>
          </w:tcPr>
          <w:p w14:paraId="0CCDC630" w14:textId="284C574B" w:rsidR="001149E6" w:rsidRDefault="001149E6" w:rsidP="001149E6">
            <w:r>
              <w:t>Scrap Report</w:t>
            </w:r>
          </w:p>
        </w:tc>
      </w:tr>
      <w:tr w:rsidR="001149E6" w14:paraId="4F22578A" w14:textId="77777777" w:rsidTr="001149E6">
        <w:tc>
          <w:tcPr>
            <w:tcW w:w="985" w:type="dxa"/>
          </w:tcPr>
          <w:p w14:paraId="1B7E2476" w14:textId="3C6A6956" w:rsidR="001149E6" w:rsidRDefault="001149E6" w:rsidP="001149E6">
            <w:r>
              <w:t>DR4</w:t>
            </w:r>
          </w:p>
        </w:tc>
        <w:tc>
          <w:tcPr>
            <w:tcW w:w="3689" w:type="dxa"/>
          </w:tcPr>
          <w:p w14:paraId="51498C99" w14:textId="1B7624E6" w:rsidR="001149E6" w:rsidRDefault="001149E6" w:rsidP="001149E6">
            <w:r>
              <w:t>Production by Machine</w:t>
            </w:r>
          </w:p>
        </w:tc>
        <w:tc>
          <w:tcPr>
            <w:tcW w:w="901" w:type="dxa"/>
          </w:tcPr>
          <w:p w14:paraId="0DA3993C" w14:textId="3FCFE0F7" w:rsidR="001149E6" w:rsidRDefault="001149E6" w:rsidP="001149E6">
            <w:r>
              <w:t>DR@</w:t>
            </w:r>
          </w:p>
        </w:tc>
        <w:tc>
          <w:tcPr>
            <w:tcW w:w="3775" w:type="dxa"/>
          </w:tcPr>
          <w:p w14:paraId="583A497E" w14:textId="6FC6FD37" w:rsidR="001149E6" w:rsidRDefault="001149E6" w:rsidP="001149E6">
            <w:r>
              <w:t>Scrap Report by Machine</w:t>
            </w:r>
          </w:p>
        </w:tc>
      </w:tr>
      <w:tr w:rsidR="001149E6" w14:paraId="07BD759E" w14:textId="77777777" w:rsidTr="001149E6">
        <w:tc>
          <w:tcPr>
            <w:tcW w:w="985" w:type="dxa"/>
          </w:tcPr>
          <w:p w14:paraId="73853121" w14:textId="768EAEA3" w:rsidR="001149E6" w:rsidRDefault="001149E6" w:rsidP="001149E6">
            <w:r>
              <w:t>DR5</w:t>
            </w:r>
          </w:p>
        </w:tc>
        <w:tc>
          <w:tcPr>
            <w:tcW w:w="3689" w:type="dxa"/>
          </w:tcPr>
          <w:p w14:paraId="57BAC3AF" w14:textId="11291403" w:rsidR="001149E6" w:rsidRDefault="001149E6" w:rsidP="001149E6">
            <w:r>
              <w:t>Data Collection Waste by Department</w:t>
            </w:r>
          </w:p>
        </w:tc>
        <w:tc>
          <w:tcPr>
            <w:tcW w:w="901" w:type="dxa"/>
          </w:tcPr>
          <w:p w14:paraId="32F204CA" w14:textId="24F62D2A" w:rsidR="001149E6" w:rsidRDefault="001149E6" w:rsidP="001149E6">
            <w:r>
              <w:t>DR#</w:t>
            </w:r>
          </w:p>
        </w:tc>
        <w:tc>
          <w:tcPr>
            <w:tcW w:w="3775" w:type="dxa"/>
          </w:tcPr>
          <w:p w14:paraId="09AE88A9" w14:textId="048DF6E6" w:rsidR="001149E6" w:rsidRDefault="001149E6" w:rsidP="001149E6">
            <w:r>
              <w:t>Machine Backlog by Kicks</w:t>
            </w:r>
          </w:p>
        </w:tc>
      </w:tr>
      <w:tr w:rsidR="001149E6" w14:paraId="13ACE31D" w14:textId="77777777" w:rsidTr="001149E6">
        <w:tc>
          <w:tcPr>
            <w:tcW w:w="985" w:type="dxa"/>
          </w:tcPr>
          <w:p w14:paraId="0A55E70C" w14:textId="077EDCFC" w:rsidR="001149E6" w:rsidRDefault="001149E6" w:rsidP="001149E6">
            <w:r>
              <w:t>DR6</w:t>
            </w:r>
          </w:p>
        </w:tc>
        <w:tc>
          <w:tcPr>
            <w:tcW w:w="3689" w:type="dxa"/>
          </w:tcPr>
          <w:p w14:paraId="1C8D7720" w14:textId="1B6222C5" w:rsidR="001149E6" w:rsidRDefault="001149E6" w:rsidP="001149E6">
            <w:r>
              <w:t>Labor Hours vs. Estimated</w:t>
            </w:r>
          </w:p>
        </w:tc>
        <w:tc>
          <w:tcPr>
            <w:tcW w:w="901" w:type="dxa"/>
          </w:tcPr>
          <w:p w14:paraId="7A1FD034" w14:textId="132F5809" w:rsidR="001149E6" w:rsidRDefault="001149E6" w:rsidP="001149E6">
            <w:r>
              <w:t>DR$</w:t>
            </w:r>
          </w:p>
        </w:tc>
        <w:tc>
          <w:tcPr>
            <w:tcW w:w="3775" w:type="dxa"/>
          </w:tcPr>
          <w:p w14:paraId="318342F8" w14:textId="50044D72" w:rsidR="001149E6" w:rsidRDefault="001149E6" w:rsidP="001149E6">
            <w:r>
              <w:t>WIP Standards Detail</w:t>
            </w:r>
          </w:p>
        </w:tc>
      </w:tr>
      <w:tr w:rsidR="001149E6" w14:paraId="276EFEC3" w14:textId="77777777" w:rsidTr="001149E6">
        <w:tc>
          <w:tcPr>
            <w:tcW w:w="985" w:type="dxa"/>
          </w:tcPr>
          <w:p w14:paraId="6A9179CB" w14:textId="0483F961" w:rsidR="001149E6" w:rsidRDefault="001149E6" w:rsidP="001149E6">
            <w:r>
              <w:t>DR7</w:t>
            </w:r>
          </w:p>
        </w:tc>
        <w:tc>
          <w:tcPr>
            <w:tcW w:w="3689" w:type="dxa"/>
          </w:tcPr>
          <w:p w14:paraId="69FA4BAB" w14:textId="47E9D4DC" w:rsidR="001149E6" w:rsidRDefault="001149E6" w:rsidP="001149E6">
            <w:r>
              <w:t>Labor Hours by Charge Code</w:t>
            </w:r>
          </w:p>
        </w:tc>
        <w:tc>
          <w:tcPr>
            <w:tcW w:w="901" w:type="dxa"/>
          </w:tcPr>
          <w:p w14:paraId="4235C0AE" w14:textId="5FCA1315" w:rsidR="001149E6" w:rsidRDefault="001149E6" w:rsidP="001149E6">
            <w:r>
              <w:t>DR%</w:t>
            </w:r>
          </w:p>
        </w:tc>
        <w:tc>
          <w:tcPr>
            <w:tcW w:w="3775" w:type="dxa"/>
          </w:tcPr>
          <w:p w14:paraId="232D99B8" w14:textId="523B27A8" w:rsidR="001149E6" w:rsidRDefault="001149E6" w:rsidP="001149E6">
            <w:r>
              <w:t>On-Time Deliveries for Jobs</w:t>
            </w:r>
          </w:p>
        </w:tc>
      </w:tr>
      <w:tr w:rsidR="001149E6" w14:paraId="7F25DC25" w14:textId="77777777" w:rsidTr="001149E6">
        <w:tc>
          <w:tcPr>
            <w:tcW w:w="985" w:type="dxa"/>
          </w:tcPr>
          <w:p w14:paraId="4221305A" w14:textId="4CC5693E" w:rsidR="001149E6" w:rsidRDefault="001149E6" w:rsidP="001149E6">
            <w:r>
              <w:t>DR8</w:t>
            </w:r>
          </w:p>
        </w:tc>
        <w:tc>
          <w:tcPr>
            <w:tcW w:w="3689" w:type="dxa"/>
          </w:tcPr>
          <w:p w14:paraId="0E48BD9F" w14:textId="500C5CB2" w:rsidR="001149E6" w:rsidRDefault="001149E6" w:rsidP="001149E6">
            <w:r>
              <w:t>WIP Job Audit Trail</w:t>
            </w:r>
          </w:p>
        </w:tc>
        <w:tc>
          <w:tcPr>
            <w:tcW w:w="901" w:type="dxa"/>
          </w:tcPr>
          <w:p w14:paraId="179F36D5" w14:textId="77777777" w:rsidR="001149E6" w:rsidRDefault="001149E6" w:rsidP="001149E6"/>
        </w:tc>
        <w:tc>
          <w:tcPr>
            <w:tcW w:w="3775" w:type="dxa"/>
          </w:tcPr>
          <w:p w14:paraId="52075A73" w14:textId="77777777" w:rsidR="001149E6" w:rsidRDefault="001149E6" w:rsidP="001149E6"/>
        </w:tc>
      </w:tr>
    </w:tbl>
    <w:p w14:paraId="563EF046" w14:textId="5F8920B3" w:rsidR="009B73EF" w:rsidRDefault="009B73EF" w:rsidP="009B73EF">
      <w:pPr>
        <w:pStyle w:val="Heading2"/>
      </w:pPr>
      <w:bookmarkStart w:id="38" w:name="_Toc47622647"/>
      <w:r>
        <w:lastRenderedPageBreak/>
        <w:t>Finished Goods Control</w:t>
      </w:r>
      <w:bookmarkEnd w:id="38"/>
    </w:p>
    <w:p w14:paraId="47948CE3" w14:textId="694866C3" w:rsidR="009B73EF" w:rsidRDefault="00D14208" w:rsidP="009B73EF">
      <w:pPr>
        <w:pStyle w:val="Heading3"/>
      </w:pPr>
      <w:r>
        <w:t>Add Finished Goods Receipt</w:t>
      </w:r>
    </w:p>
    <w:p w14:paraId="5148C9B3" w14:textId="2B863DCE" w:rsidR="00D14208" w:rsidRDefault="00D14208" w:rsidP="00D14208">
      <w:r>
        <w:rPr>
          <w:rFonts w:cstheme="minorHAnsi"/>
          <w:i/>
          <w:iCs/>
        </w:rPr>
        <w:t>Finished Goods Receipts</w:t>
      </w:r>
      <w:r w:rsidRPr="00F72FB8">
        <w:rPr>
          <w:rFonts w:cstheme="minorHAnsi"/>
        </w:rPr>
        <w:t xml:space="preserve"> are automatically created via the quantity posted during production on the last machine operation if the </w:t>
      </w:r>
      <w:r w:rsidRPr="00D14208">
        <w:rPr>
          <w:rFonts w:cstheme="minorHAnsi"/>
          <w:b/>
          <w:bCs/>
          <w:i/>
          <w:iCs/>
          <w:u w:val="single"/>
        </w:rPr>
        <w:t>N-K-AUTOPOST</w:t>
      </w:r>
      <w:r w:rsidRPr="00F72FB8">
        <w:rPr>
          <w:rFonts w:cstheme="minorHAnsi"/>
        </w:rPr>
        <w:t xml:space="preserve"> flag is set to </w:t>
      </w:r>
      <w:r>
        <w:rPr>
          <w:rFonts w:cstheme="minorHAnsi"/>
          <w:b/>
          <w:bCs/>
          <w:i/>
          <w:iCs/>
          <w:u w:val="single"/>
        </w:rPr>
        <w:t>“Yes”</w:t>
      </w:r>
      <w:r w:rsidRPr="00F72FB8">
        <w:rPr>
          <w:rFonts w:cstheme="minorHAnsi"/>
        </w:rPr>
        <w:t>.  For example, if the gluer is the last machine, the quantity posted on the gluer will update the receipts file.   As an alternative, the receipts may be entered manually.</w:t>
      </w:r>
    </w:p>
    <w:p w14:paraId="02D2CCB4" w14:textId="65E496E5" w:rsidR="00D14208" w:rsidRDefault="00D14208" w:rsidP="00D14208">
      <w:pPr>
        <w:pStyle w:val="Heading4"/>
      </w:pPr>
      <w:r>
        <w:t>Step One: Open Finished Good Receipt Screen</w:t>
      </w:r>
    </w:p>
    <w:p w14:paraId="769000E3" w14:textId="794616DC" w:rsidR="00D14208" w:rsidRDefault="00D14208" w:rsidP="00D14208">
      <w:r>
        <w:t xml:space="preserve">The </w:t>
      </w:r>
      <w:r>
        <w:rPr>
          <w:i/>
          <w:iCs/>
        </w:rPr>
        <w:t>Warehouse Transaction Receipt (Finished Goods)</w:t>
      </w:r>
      <w:r>
        <w:rPr>
          <w:i/>
          <w:iCs/>
        </w:rPr>
        <w:t xml:space="preserve"> </w:t>
      </w:r>
      <w:r>
        <w:t xml:space="preserve">screen is located in the following Menu Path: </w:t>
      </w:r>
      <w:r>
        <w:t>Inventory/Finished Goods</w:t>
      </w:r>
      <w:r>
        <w:t xml:space="preserve"> -&gt; </w:t>
      </w:r>
      <w:r>
        <w:t>Update Warehouse Transactions</w:t>
      </w:r>
      <w:r>
        <w:t xml:space="preserve"> -&gt; </w:t>
      </w:r>
      <w:r>
        <w:t>FG Enter/Modify Receipts</w:t>
      </w:r>
      <w:r>
        <w:t xml:space="preserve">. Alternatively, the user can quickly get to this screen using the Hot Key combination: </w:t>
      </w:r>
      <w:r>
        <w:rPr>
          <w:b/>
          <w:bCs/>
          <w:i/>
          <w:iCs/>
          <w:u w:val="single"/>
        </w:rPr>
        <w:t>[“</w:t>
      </w:r>
      <w:r>
        <w:rPr>
          <w:b/>
          <w:bCs/>
          <w:i/>
          <w:iCs/>
          <w:u w:val="single"/>
        </w:rPr>
        <w:t>I</w:t>
      </w:r>
      <w:r>
        <w:rPr>
          <w:b/>
          <w:bCs/>
          <w:i/>
          <w:iCs/>
          <w:u w:val="single"/>
        </w:rPr>
        <w:t>” – “</w:t>
      </w:r>
      <w:r>
        <w:rPr>
          <w:b/>
          <w:bCs/>
          <w:i/>
          <w:iCs/>
          <w:u w:val="single"/>
        </w:rPr>
        <w:t>U</w:t>
      </w:r>
      <w:r>
        <w:rPr>
          <w:b/>
          <w:bCs/>
          <w:i/>
          <w:iCs/>
          <w:u w:val="single"/>
        </w:rPr>
        <w:t>” – “</w:t>
      </w:r>
      <w:r>
        <w:rPr>
          <w:b/>
          <w:bCs/>
          <w:i/>
          <w:iCs/>
          <w:u w:val="single"/>
        </w:rPr>
        <w:t>1</w:t>
      </w:r>
      <w:r>
        <w:rPr>
          <w:b/>
          <w:bCs/>
          <w:i/>
          <w:iCs/>
          <w:u w:val="single"/>
        </w:rPr>
        <w:t>”]</w:t>
      </w:r>
      <w:r>
        <w:t>.</w:t>
      </w:r>
    </w:p>
    <w:p w14:paraId="2FAF8BAE" w14:textId="76A2F68B" w:rsidR="00D14208" w:rsidRDefault="00D14208" w:rsidP="00D14208">
      <w:r>
        <w:rPr>
          <w:noProof/>
        </w:rPr>
        <w:drawing>
          <wp:inline distT="0" distB="0" distL="0" distR="0" wp14:anchorId="036ED8E2" wp14:editId="337E02CE">
            <wp:extent cx="5943600" cy="436753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67530"/>
                    </a:xfrm>
                    <a:prstGeom prst="rect">
                      <a:avLst/>
                    </a:prstGeom>
                  </pic:spPr>
                </pic:pic>
              </a:graphicData>
            </a:graphic>
          </wp:inline>
        </w:drawing>
      </w:r>
    </w:p>
    <w:p w14:paraId="64D9250F" w14:textId="1DDFEAE2" w:rsidR="00D14208" w:rsidRDefault="00D14208" w:rsidP="00D14208"/>
    <w:p w14:paraId="32429F1E" w14:textId="40DF1286" w:rsidR="00D14208" w:rsidRDefault="00D14208" w:rsidP="00D14208"/>
    <w:p w14:paraId="48D6633D" w14:textId="63A9FCB7" w:rsidR="00D14208" w:rsidRDefault="00D14208" w:rsidP="00D14208"/>
    <w:p w14:paraId="0B50E55B" w14:textId="397B849D" w:rsidR="00D14208" w:rsidRDefault="00D14208" w:rsidP="00D14208"/>
    <w:p w14:paraId="529B497C" w14:textId="77777777" w:rsidR="00D14208" w:rsidRDefault="00D14208" w:rsidP="00D14208"/>
    <w:p w14:paraId="4201B161" w14:textId="40711B8A" w:rsidR="00D14208" w:rsidRDefault="00D14208" w:rsidP="00D14208">
      <w:pPr>
        <w:pStyle w:val="Heading4"/>
      </w:pPr>
      <w:r>
        <w:lastRenderedPageBreak/>
        <w:t>Step Two: Add a New Finished Good Receipt</w:t>
      </w:r>
    </w:p>
    <w:p w14:paraId="49E9490F" w14:textId="48F0FF73" w:rsidR="00D14208" w:rsidRDefault="00D14208" w:rsidP="00D14208">
      <w:r>
        <w:t xml:space="preserve">To add a new </w:t>
      </w:r>
      <w:r>
        <w:t>receipt</w:t>
      </w:r>
      <w:r>
        <w:t xml:space="preserve">, the user can quickly press the </w:t>
      </w:r>
      <w:r>
        <w:rPr>
          <w:b/>
          <w:bCs/>
          <w:i/>
          <w:iCs/>
          <w:u w:val="single"/>
        </w:rPr>
        <w:t>“Green + Icon”</w:t>
      </w:r>
      <w:r>
        <w:t xml:space="preserve"> at the top to the screen.</w:t>
      </w:r>
    </w:p>
    <w:p w14:paraId="08C91754" w14:textId="7D671524" w:rsidR="00D14208" w:rsidRDefault="00D14208" w:rsidP="00D14208">
      <w:r>
        <w:rPr>
          <w:noProof/>
        </w:rPr>
        <w:drawing>
          <wp:inline distT="0" distB="0" distL="0" distR="0" wp14:anchorId="03E726CA" wp14:editId="0F8F095E">
            <wp:extent cx="3807460" cy="38227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07460" cy="382270"/>
                    </a:xfrm>
                    <a:prstGeom prst="rect">
                      <a:avLst/>
                    </a:prstGeom>
                    <a:noFill/>
                    <a:ln>
                      <a:noFill/>
                    </a:ln>
                  </pic:spPr>
                </pic:pic>
              </a:graphicData>
            </a:graphic>
          </wp:inline>
        </w:drawing>
      </w:r>
    </w:p>
    <w:p w14:paraId="47F92FA5" w14:textId="20555729" w:rsidR="00D14208" w:rsidRDefault="00D14208" w:rsidP="00D14208">
      <w:r>
        <w:t xml:space="preserve">Alternatively, the user can click the </w:t>
      </w:r>
      <w:r>
        <w:rPr>
          <w:b/>
          <w:bCs/>
          <w:i/>
          <w:iCs/>
          <w:u w:val="single"/>
        </w:rPr>
        <w:t>“Add”</w:t>
      </w:r>
      <w:r>
        <w:t xml:space="preserve"> button at the bottom of the screen.</w:t>
      </w:r>
    </w:p>
    <w:p w14:paraId="17FBEBEC" w14:textId="59A815B3" w:rsidR="00D14208" w:rsidRDefault="00CE694C" w:rsidP="00D14208">
      <w:r>
        <w:rPr>
          <w:noProof/>
        </w:rPr>
        <w:drawing>
          <wp:inline distT="0" distB="0" distL="0" distR="0" wp14:anchorId="53643A47" wp14:editId="5EC57F0E">
            <wp:extent cx="3957955" cy="395605"/>
            <wp:effectExtent l="0" t="0" r="4445"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57955" cy="395605"/>
                    </a:xfrm>
                    <a:prstGeom prst="rect">
                      <a:avLst/>
                    </a:prstGeom>
                    <a:noFill/>
                    <a:ln>
                      <a:noFill/>
                    </a:ln>
                  </pic:spPr>
                </pic:pic>
              </a:graphicData>
            </a:graphic>
          </wp:inline>
        </w:drawing>
      </w:r>
    </w:p>
    <w:p w14:paraId="5BAC425D" w14:textId="7E915BF8" w:rsidR="00D14208" w:rsidRDefault="00D14208" w:rsidP="00D14208">
      <w:pPr>
        <w:pStyle w:val="Heading4"/>
      </w:pPr>
      <w:r>
        <w:t xml:space="preserve">Step Three: Verify </w:t>
      </w:r>
      <w:r w:rsidR="00CE694C">
        <w:t>Receipt</w:t>
      </w:r>
      <w:r>
        <w:t xml:space="preserve"> Information</w:t>
      </w:r>
    </w:p>
    <w:p w14:paraId="45137E07" w14:textId="250762E0" w:rsidR="00D14208" w:rsidRDefault="00CE694C" w:rsidP="00D14208">
      <w:r>
        <w:rPr>
          <w:noProof/>
        </w:rPr>
        <w:drawing>
          <wp:inline distT="0" distB="0" distL="0" distR="0" wp14:anchorId="2768EFA3" wp14:editId="7FBE05E5">
            <wp:extent cx="4867275" cy="338137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67275" cy="3381375"/>
                    </a:xfrm>
                    <a:prstGeom prst="rect">
                      <a:avLst/>
                    </a:prstGeom>
                  </pic:spPr>
                </pic:pic>
              </a:graphicData>
            </a:graphic>
          </wp:inline>
        </w:drawing>
      </w:r>
    </w:p>
    <w:p w14:paraId="50504CE7" w14:textId="3172CFE6" w:rsidR="00D14208" w:rsidRPr="00694BD4" w:rsidRDefault="00D14208" w:rsidP="00D14208">
      <w:r>
        <w:t xml:space="preserve">The user may now take this opportunity to update or change any available </w:t>
      </w:r>
      <w:r w:rsidR="00CE694C">
        <w:t>receipt</w:t>
      </w:r>
      <w:r>
        <w:t xml:space="preserve"> Fields. For any questions concerning specific </w:t>
      </w:r>
      <w:r w:rsidR="00CE694C">
        <w:t>receipt</w:t>
      </w:r>
      <w:r>
        <w:t xml:space="preserve"> Fields, the user may refer to the </w:t>
      </w:r>
      <w:r>
        <w:rPr>
          <w:b/>
          <w:bCs/>
          <w:i/>
          <w:iCs/>
          <w:u w:val="single"/>
        </w:rPr>
        <w:t>“</w:t>
      </w:r>
      <w:r w:rsidR="00CE694C">
        <w:rPr>
          <w:b/>
          <w:bCs/>
          <w:i/>
          <w:iCs/>
          <w:u w:val="single"/>
        </w:rPr>
        <w:t>Finished Goods</w:t>
      </w:r>
      <w:r>
        <w:rPr>
          <w:b/>
          <w:bCs/>
          <w:i/>
          <w:iCs/>
          <w:u w:val="single"/>
        </w:rPr>
        <w:t xml:space="preserve"> Manual”</w:t>
      </w:r>
      <w:r>
        <w:t>.</w:t>
      </w:r>
    </w:p>
    <w:p w14:paraId="271774AC" w14:textId="1FE4B8D1" w:rsidR="00D14208" w:rsidRDefault="00D14208" w:rsidP="00D14208">
      <w:pPr>
        <w:pStyle w:val="Heading4"/>
      </w:pPr>
      <w:r>
        <w:t>Step Four: Save Item</w:t>
      </w:r>
    </w:p>
    <w:p w14:paraId="2B013384" w14:textId="442986A8" w:rsidR="00D14208" w:rsidRDefault="00D14208" w:rsidP="00D14208">
      <w:r>
        <w:t xml:space="preserve">Once the user is satisfied with all of the information within this new </w:t>
      </w:r>
      <w:r w:rsidR="00CE694C">
        <w:t>receipt</w:t>
      </w:r>
      <w:r>
        <w:t xml:space="preserve">, they may click the </w:t>
      </w:r>
      <w:r>
        <w:rPr>
          <w:b/>
          <w:bCs/>
          <w:i/>
          <w:iCs/>
          <w:u w:val="single"/>
        </w:rPr>
        <w:t>“</w:t>
      </w:r>
      <w:r w:rsidR="00CE694C">
        <w:rPr>
          <w:b/>
          <w:bCs/>
          <w:i/>
          <w:iCs/>
          <w:u w:val="single"/>
        </w:rPr>
        <w:t>Floppy Disc Icon</w:t>
      </w:r>
      <w:r>
        <w:rPr>
          <w:b/>
          <w:bCs/>
          <w:i/>
          <w:iCs/>
          <w:u w:val="single"/>
        </w:rPr>
        <w:t>”</w:t>
      </w:r>
      <w:r>
        <w:t xml:space="preserve"> button at the bottom of the screen to save the </w:t>
      </w:r>
      <w:r>
        <w:t>XXX</w:t>
      </w:r>
      <w:r>
        <w:t xml:space="preserve"> to the system.</w:t>
      </w:r>
    </w:p>
    <w:p w14:paraId="2492DC21" w14:textId="2ECB939F" w:rsidR="00D14208" w:rsidRPr="00D14208" w:rsidRDefault="00CE694C" w:rsidP="00D14208">
      <w:r>
        <w:rPr>
          <w:noProof/>
        </w:rPr>
        <w:drawing>
          <wp:inline distT="0" distB="0" distL="0" distR="0" wp14:anchorId="52EB02EB" wp14:editId="1CDBC824">
            <wp:extent cx="1009650" cy="5048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09650" cy="504825"/>
                    </a:xfrm>
                    <a:prstGeom prst="rect">
                      <a:avLst/>
                    </a:prstGeom>
                    <a:noFill/>
                    <a:ln>
                      <a:noFill/>
                    </a:ln>
                  </pic:spPr>
                </pic:pic>
              </a:graphicData>
            </a:graphic>
          </wp:inline>
        </w:drawing>
      </w:r>
    </w:p>
    <w:p w14:paraId="7B8CA628" w14:textId="5DCF3428" w:rsidR="00D14208" w:rsidRDefault="00D14208" w:rsidP="00D14208"/>
    <w:p w14:paraId="7110C476" w14:textId="77777777" w:rsidR="00D14208" w:rsidRPr="00D14208" w:rsidRDefault="00D14208" w:rsidP="00D14208"/>
    <w:p w14:paraId="553B4023" w14:textId="50AC7356" w:rsidR="007D56B2" w:rsidRDefault="00CE694C" w:rsidP="007D56B2">
      <w:pPr>
        <w:pStyle w:val="Heading3"/>
      </w:pPr>
      <w:r>
        <w:lastRenderedPageBreak/>
        <w:t>Post Finished Good Receipts</w:t>
      </w:r>
    </w:p>
    <w:p w14:paraId="0E03A37B" w14:textId="63709A32" w:rsidR="007D56B2" w:rsidRDefault="00CE694C" w:rsidP="007D56B2">
      <w:pPr>
        <w:rPr>
          <w:rFonts w:cstheme="minorHAnsi"/>
        </w:rPr>
      </w:pPr>
      <w:r>
        <w:rPr>
          <w:rFonts w:cstheme="minorHAnsi"/>
          <w:i/>
          <w:iCs/>
        </w:rPr>
        <w:t>Finished Goods Receipt Transactions</w:t>
      </w:r>
      <w:r w:rsidR="007D56B2" w:rsidRPr="00F72FB8">
        <w:rPr>
          <w:rFonts w:cstheme="minorHAnsi"/>
        </w:rPr>
        <w:t xml:space="preserve"> must be posted so that the </w:t>
      </w:r>
      <w:r w:rsidRPr="00F72FB8">
        <w:rPr>
          <w:rFonts w:cstheme="minorHAnsi"/>
        </w:rPr>
        <w:t>on-hand</w:t>
      </w:r>
      <w:r w:rsidR="007D56B2" w:rsidRPr="00F72FB8">
        <w:rPr>
          <w:rFonts w:cstheme="minorHAnsi"/>
        </w:rPr>
        <w:t xml:space="preserve"> quantity is increased, the job quantity on order is decreased, and debits and credits to finished goods and work in process are posted.</w:t>
      </w:r>
    </w:p>
    <w:p w14:paraId="208571A8" w14:textId="500EEC91" w:rsidR="00CE694C" w:rsidRDefault="00CE694C" w:rsidP="00CE694C">
      <w:pPr>
        <w:pStyle w:val="Heading4"/>
      </w:pPr>
      <w:r>
        <w:t>Step One: Open Finished Goods Posting Screen</w:t>
      </w:r>
    </w:p>
    <w:p w14:paraId="45159011" w14:textId="1E089EDC" w:rsidR="00CE694C" w:rsidRDefault="00CE694C" w:rsidP="00CE694C">
      <w:r>
        <w:t xml:space="preserve">The </w:t>
      </w:r>
      <w:r>
        <w:rPr>
          <w:i/>
          <w:iCs/>
        </w:rPr>
        <w:t>Finished Goods Posting</w:t>
      </w:r>
      <w:r>
        <w:rPr>
          <w:i/>
          <w:iCs/>
        </w:rPr>
        <w:t xml:space="preserve"> </w:t>
      </w:r>
      <w:r>
        <w:t xml:space="preserve">screen is located in the following Menu Path: </w:t>
      </w:r>
      <w:r>
        <w:t>Inventory/Finished Goods</w:t>
      </w:r>
      <w:r>
        <w:t xml:space="preserve"> -&gt; </w:t>
      </w:r>
      <w:r>
        <w:t>Update Warehouse Transactions</w:t>
      </w:r>
      <w:r>
        <w:t xml:space="preserve"> -&gt;</w:t>
      </w:r>
      <w:r>
        <w:t xml:space="preserve"> Post to Finished Goods Files. </w:t>
      </w:r>
      <w:r>
        <w:t xml:space="preserve">Alternatively, the user can quickly get to this screen using the Hot Key combination: </w:t>
      </w:r>
      <w:r>
        <w:rPr>
          <w:b/>
          <w:bCs/>
          <w:i/>
          <w:iCs/>
          <w:u w:val="single"/>
        </w:rPr>
        <w:t>[“</w:t>
      </w:r>
      <w:r>
        <w:rPr>
          <w:b/>
          <w:bCs/>
          <w:i/>
          <w:iCs/>
          <w:u w:val="single"/>
        </w:rPr>
        <w:t>I</w:t>
      </w:r>
      <w:r>
        <w:rPr>
          <w:b/>
          <w:bCs/>
          <w:i/>
          <w:iCs/>
          <w:u w:val="single"/>
        </w:rPr>
        <w:t>” – “</w:t>
      </w:r>
      <w:r>
        <w:rPr>
          <w:b/>
          <w:bCs/>
          <w:i/>
          <w:iCs/>
          <w:u w:val="single"/>
        </w:rPr>
        <w:t>U</w:t>
      </w:r>
      <w:r>
        <w:rPr>
          <w:b/>
          <w:bCs/>
          <w:i/>
          <w:iCs/>
          <w:u w:val="single"/>
        </w:rPr>
        <w:t>” – “</w:t>
      </w:r>
      <w:r>
        <w:rPr>
          <w:b/>
          <w:bCs/>
          <w:i/>
          <w:iCs/>
          <w:u w:val="single"/>
        </w:rPr>
        <w:t>5</w:t>
      </w:r>
      <w:r>
        <w:rPr>
          <w:b/>
          <w:bCs/>
          <w:i/>
          <w:iCs/>
          <w:u w:val="single"/>
        </w:rPr>
        <w:t>”]</w:t>
      </w:r>
      <w:r>
        <w:t>.</w:t>
      </w:r>
    </w:p>
    <w:p w14:paraId="572080CF" w14:textId="797B81BF" w:rsidR="00CE694C" w:rsidRDefault="00CE694C" w:rsidP="00CE694C">
      <w:r>
        <w:rPr>
          <w:noProof/>
        </w:rPr>
        <w:drawing>
          <wp:inline distT="0" distB="0" distL="0" distR="0" wp14:anchorId="0966B072" wp14:editId="438BB0A6">
            <wp:extent cx="4591050" cy="57816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91050" cy="5781675"/>
                    </a:xfrm>
                    <a:prstGeom prst="rect">
                      <a:avLst/>
                    </a:prstGeom>
                  </pic:spPr>
                </pic:pic>
              </a:graphicData>
            </a:graphic>
          </wp:inline>
        </w:drawing>
      </w:r>
    </w:p>
    <w:p w14:paraId="122D7241" w14:textId="3B8FFE42" w:rsidR="00CE694C" w:rsidRDefault="00CE694C" w:rsidP="00CE694C"/>
    <w:p w14:paraId="1E19F715" w14:textId="77777777" w:rsidR="00CE694C" w:rsidRDefault="00CE694C" w:rsidP="00CE694C"/>
    <w:p w14:paraId="08F4A380" w14:textId="6FC4EB3C" w:rsidR="00CE694C" w:rsidRDefault="00CE694C" w:rsidP="00CE694C">
      <w:pPr>
        <w:pStyle w:val="Heading4"/>
      </w:pPr>
      <w:r>
        <w:lastRenderedPageBreak/>
        <w:t>Step Two: Posted Selected XXX</w:t>
      </w:r>
    </w:p>
    <w:p w14:paraId="708140D3" w14:textId="7A5E11BA" w:rsidR="00CE694C" w:rsidRDefault="00CE694C" w:rsidP="00CE694C">
      <w:r>
        <w:rPr>
          <w:noProof/>
        </w:rPr>
        <w:drawing>
          <wp:inline distT="0" distB="0" distL="0" distR="0" wp14:anchorId="05DAFAA5" wp14:editId="3CCE38F9">
            <wp:extent cx="4505325" cy="214312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05325" cy="2143125"/>
                    </a:xfrm>
                    <a:prstGeom prst="rect">
                      <a:avLst/>
                    </a:prstGeom>
                  </pic:spPr>
                </pic:pic>
              </a:graphicData>
            </a:graphic>
          </wp:inline>
        </w:drawing>
      </w:r>
    </w:p>
    <w:p w14:paraId="7602C9E4" w14:textId="0317657F" w:rsidR="00CE694C" w:rsidRDefault="00CE694C" w:rsidP="00CE694C">
      <w:r>
        <w:t xml:space="preserve">The user may now input their selection parameters as to which </w:t>
      </w:r>
      <w:r>
        <w:t>Finished Good Items that</w:t>
      </w:r>
      <w:r>
        <w:t xml:space="preserve"> they wish to post. Multiple </w:t>
      </w:r>
      <w:r>
        <w:t>Finished Goods</w:t>
      </w:r>
      <w:r>
        <w:t xml:space="preserve"> can be posted at the same time, as the user can enter the beginning and ending selections into their desired fields. Finished Goods</w:t>
      </w:r>
      <w:r>
        <w:t xml:space="preserve"> </w:t>
      </w:r>
      <w:r>
        <w:t xml:space="preserve">within those parameters will post </w:t>
      </w:r>
      <w:r>
        <w:t xml:space="preserve">to the </w:t>
      </w:r>
      <w:r>
        <w:t>Finished Goods</w:t>
      </w:r>
      <w:r>
        <w:t xml:space="preserve"> files</w:t>
      </w:r>
      <w:r>
        <w:t>.</w:t>
      </w:r>
    </w:p>
    <w:p w14:paraId="339D6A37" w14:textId="4972ED07" w:rsidR="00CE694C" w:rsidRDefault="00CE694C" w:rsidP="00CE694C">
      <w:r>
        <w:rPr>
          <w:noProof/>
        </w:rPr>
        <w:drawing>
          <wp:inline distT="0" distB="0" distL="0" distR="0" wp14:anchorId="58FC048D" wp14:editId="57477B59">
            <wp:extent cx="4543425" cy="16954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43425" cy="1695450"/>
                    </a:xfrm>
                    <a:prstGeom prst="rect">
                      <a:avLst/>
                    </a:prstGeom>
                  </pic:spPr>
                </pic:pic>
              </a:graphicData>
            </a:graphic>
          </wp:inline>
        </w:drawing>
      </w:r>
    </w:p>
    <w:p w14:paraId="506A7479" w14:textId="759860C0" w:rsidR="00CE694C" w:rsidRDefault="00CE694C" w:rsidP="00CE694C">
      <w:r>
        <w:t xml:space="preserve">The user may now take this opportunity to check any toggle boxes for other special rules that they wish for the desired </w:t>
      </w:r>
      <w:r>
        <w:t>Finished Goods</w:t>
      </w:r>
      <w:r>
        <w:t xml:space="preserve">. For any questions concerning specific rules, the user may refer to the </w:t>
      </w:r>
      <w:r>
        <w:rPr>
          <w:b/>
          <w:bCs/>
          <w:i/>
          <w:iCs/>
          <w:u w:val="single"/>
        </w:rPr>
        <w:t>“</w:t>
      </w:r>
      <w:r>
        <w:rPr>
          <w:b/>
          <w:bCs/>
          <w:i/>
          <w:iCs/>
          <w:u w:val="single"/>
        </w:rPr>
        <w:t>Finished Goods</w:t>
      </w:r>
      <w:r>
        <w:rPr>
          <w:b/>
          <w:bCs/>
          <w:i/>
          <w:iCs/>
          <w:u w:val="single"/>
        </w:rPr>
        <w:t xml:space="preserve"> Manual”</w:t>
      </w:r>
      <w:r>
        <w:t>.</w:t>
      </w:r>
    </w:p>
    <w:p w14:paraId="482BD938" w14:textId="77777777" w:rsidR="00CE694C" w:rsidRPr="00CE694C" w:rsidRDefault="00CE694C" w:rsidP="00CE694C"/>
    <w:p w14:paraId="7720FA2F" w14:textId="31B9BE6C" w:rsidR="00CE694C" w:rsidRDefault="00CE694C" w:rsidP="007D56B2">
      <w:pPr>
        <w:rPr>
          <w:rFonts w:cstheme="minorHAnsi"/>
        </w:rPr>
      </w:pPr>
    </w:p>
    <w:p w14:paraId="3DCB0EA0" w14:textId="6BCA7DC1" w:rsidR="00CE694C" w:rsidRDefault="00CE694C" w:rsidP="007D56B2">
      <w:pPr>
        <w:rPr>
          <w:rFonts w:cstheme="minorHAnsi"/>
        </w:rPr>
      </w:pPr>
    </w:p>
    <w:p w14:paraId="524735FF" w14:textId="55A7A351" w:rsidR="00CE694C" w:rsidRDefault="00CE694C" w:rsidP="007D56B2">
      <w:pPr>
        <w:rPr>
          <w:rFonts w:cstheme="minorHAnsi"/>
        </w:rPr>
      </w:pPr>
    </w:p>
    <w:p w14:paraId="1B3134CB" w14:textId="406A483E" w:rsidR="00CE694C" w:rsidRDefault="00CE694C" w:rsidP="007D56B2"/>
    <w:p w14:paraId="48624339" w14:textId="7CB9AD3B" w:rsidR="00CE694C" w:rsidRDefault="00CE694C" w:rsidP="007D56B2"/>
    <w:p w14:paraId="7A37B43B" w14:textId="02345A48" w:rsidR="00CE694C" w:rsidRDefault="00CE694C" w:rsidP="007D56B2"/>
    <w:p w14:paraId="2D783494" w14:textId="77777777" w:rsidR="00CE694C" w:rsidRDefault="00CE694C" w:rsidP="007D56B2"/>
    <w:p w14:paraId="474299B4" w14:textId="73939CAC" w:rsidR="009B73EF" w:rsidRDefault="009B73EF" w:rsidP="009B73EF">
      <w:pPr>
        <w:pStyle w:val="Heading2"/>
      </w:pPr>
      <w:bookmarkStart w:id="39" w:name="_Toc47622650"/>
      <w:r>
        <w:lastRenderedPageBreak/>
        <w:t>Order Processing – Releases (Optional)</w:t>
      </w:r>
      <w:bookmarkEnd w:id="39"/>
    </w:p>
    <w:p w14:paraId="7F04DEEC" w14:textId="3508FCEB" w:rsidR="00FD6388" w:rsidRPr="00FD6388" w:rsidRDefault="00FD6388" w:rsidP="00FD6388">
      <w:pPr>
        <w:pStyle w:val="Heading3"/>
      </w:pPr>
      <w:bookmarkStart w:id="40" w:name="_Toc47622651"/>
      <w:r>
        <w:t>Release an Item</w:t>
      </w:r>
      <w:bookmarkEnd w:id="40"/>
    </w:p>
    <w:p w14:paraId="4599C6DE" w14:textId="77777777" w:rsidR="00142391" w:rsidRDefault="00142391" w:rsidP="00FD6388">
      <w:pPr>
        <w:pStyle w:val="Heading4"/>
      </w:pPr>
      <w:bookmarkStart w:id="41" w:name="_Toc46662510"/>
      <w:r>
        <w:t>Step One: Find Order</w:t>
      </w:r>
      <w:bookmarkEnd w:id="41"/>
    </w:p>
    <w:p w14:paraId="376F0EE3" w14:textId="77777777" w:rsidR="00142391" w:rsidRDefault="00142391" w:rsidP="00142391">
      <w:r>
        <w:t xml:space="preserve">If the user is coming back to this new order at a later time, or releasing items from a previous order, they must first find the correct order. To do this, the user must go back to the </w:t>
      </w:r>
      <w:r>
        <w:rPr>
          <w:i/>
          <w:iCs/>
        </w:rPr>
        <w:t xml:space="preserve">Order Maintenance </w:t>
      </w:r>
      <w:r>
        <w:t xml:space="preserve">screen, which is located in the following Menu Path: Order Processing -&gt; Update/Add Orders -&gt; Order Entry. Alternatively, the user can quickly get to this screen using the Hot Key combination: </w:t>
      </w:r>
      <w:r>
        <w:rPr>
          <w:b/>
          <w:bCs/>
          <w:i/>
          <w:iCs/>
          <w:u w:val="single"/>
        </w:rPr>
        <w:t>[“O” – “U” – “1”]</w:t>
      </w:r>
      <w:r>
        <w:t>.</w:t>
      </w:r>
    </w:p>
    <w:p w14:paraId="3A9AE4F2" w14:textId="77777777" w:rsidR="00142391" w:rsidRDefault="00142391" w:rsidP="00142391">
      <w:r>
        <w:rPr>
          <w:noProof/>
        </w:rPr>
        <w:drawing>
          <wp:inline distT="0" distB="0" distL="0" distR="0" wp14:anchorId="2D438C9C" wp14:editId="13761B29">
            <wp:extent cx="5943600" cy="397823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4457" cy="3985501"/>
                    </a:xfrm>
                    <a:prstGeom prst="rect">
                      <a:avLst/>
                    </a:prstGeom>
                  </pic:spPr>
                </pic:pic>
              </a:graphicData>
            </a:graphic>
          </wp:inline>
        </w:drawing>
      </w:r>
    </w:p>
    <w:p w14:paraId="634DE085" w14:textId="77777777" w:rsidR="00142391" w:rsidRPr="00D30C52" w:rsidRDefault="00142391" w:rsidP="00142391">
      <w:r>
        <w:t xml:space="preserve">On the </w:t>
      </w:r>
      <w:r>
        <w:rPr>
          <w:i/>
          <w:iCs/>
        </w:rPr>
        <w:t>Browse Order</w:t>
      </w:r>
      <w:r>
        <w:t xml:space="preserve"> tab, which is the first to open, the user may search for the order from the list of browsable orders. The user may use any of the search fields at the top of the </w:t>
      </w:r>
      <w:r>
        <w:rPr>
          <w:i/>
          <w:iCs/>
        </w:rPr>
        <w:t>Browse</w:t>
      </w:r>
      <w:r>
        <w:t xml:space="preserve"> screen in order to narrow down their search list.</w:t>
      </w:r>
    </w:p>
    <w:p w14:paraId="3DAB2888" w14:textId="77777777" w:rsidR="00142391" w:rsidRDefault="00142391" w:rsidP="00142391">
      <w:r>
        <w:rPr>
          <w:noProof/>
        </w:rPr>
        <w:drawing>
          <wp:inline distT="0" distB="0" distL="0" distR="0" wp14:anchorId="34FCA93F" wp14:editId="5BF595F3">
            <wp:extent cx="5943600" cy="1315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315720"/>
                    </a:xfrm>
                    <a:prstGeom prst="rect">
                      <a:avLst/>
                    </a:prstGeom>
                  </pic:spPr>
                </pic:pic>
              </a:graphicData>
            </a:graphic>
          </wp:inline>
        </w:drawing>
      </w:r>
    </w:p>
    <w:p w14:paraId="6A3EB78E" w14:textId="77777777" w:rsidR="00142391" w:rsidRPr="00020918" w:rsidRDefault="00142391" w:rsidP="00142391">
      <w:r>
        <w:lastRenderedPageBreak/>
        <w:t>Once the user has found their desired Order, they may click on it in order to highlight it in the list. The highlighted order will populate the other system tabs so that the user may review or update the detailed information for the order.</w:t>
      </w:r>
    </w:p>
    <w:p w14:paraId="0314ADBD" w14:textId="77777777" w:rsidR="00142391" w:rsidRDefault="00142391" w:rsidP="00FD6388">
      <w:pPr>
        <w:pStyle w:val="Heading4"/>
      </w:pPr>
      <w:bookmarkStart w:id="42" w:name="_Toc46662511"/>
      <w:r>
        <w:t>Step Two: Go to the Items Tab</w:t>
      </w:r>
      <w:bookmarkEnd w:id="42"/>
    </w:p>
    <w:p w14:paraId="4B59D565" w14:textId="77777777" w:rsidR="00142391" w:rsidRDefault="00142391" w:rsidP="00142391">
      <w:r>
        <w:t xml:space="preserve">With the desired order highlighted in the </w:t>
      </w:r>
      <w:r>
        <w:rPr>
          <w:i/>
          <w:iCs/>
        </w:rPr>
        <w:t>Browse</w:t>
      </w:r>
      <w:r>
        <w:t xml:space="preserve"> screen, the user may click on the </w:t>
      </w:r>
      <w:r>
        <w:rPr>
          <w:i/>
          <w:iCs/>
        </w:rPr>
        <w:t>Items</w:t>
      </w:r>
      <w:r>
        <w:t xml:space="preserve"> tab in order to view detailed information about the item(s) within this order.</w:t>
      </w:r>
    </w:p>
    <w:p w14:paraId="505C6433" w14:textId="77777777" w:rsidR="00142391" w:rsidRDefault="00142391" w:rsidP="00142391">
      <w:r>
        <w:rPr>
          <w:noProof/>
        </w:rPr>
        <w:drawing>
          <wp:inline distT="0" distB="0" distL="0" distR="0" wp14:anchorId="778670BA" wp14:editId="7B9F8D85">
            <wp:extent cx="5943600" cy="4348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348480"/>
                    </a:xfrm>
                    <a:prstGeom prst="rect">
                      <a:avLst/>
                    </a:prstGeom>
                  </pic:spPr>
                </pic:pic>
              </a:graphicData>
            </a:graphic>
          </wp:inline>
        </w:drawing>
      </w:r>
    </w:p>
    <w:p w14:paraId="037CE793" w14:textId="77777777" w:rsidR="00142391" w:rsidRDefault="00142391" w:rsidP="00142391">
      <w:r>
        <w:t xml:space="preserve">On this screen, the user may update the currently selected item by clicking the </w:t>
      </w:r>
      <w:r>
        <w:rPr>
          <w:b/>
          <w:bCs/>
          <w:i/>
          <w:iCs/>
          <w:u w:val="single"/>
        </w:rPr>
        <w:t>“Update”</w:t>
      </w:r>
      <w:r>
        <w:t xml:space="preserve"> button at the bottom of the screen. They may also add or delete items from the order on this tab as desired.</w:t>
      </w:r>
    </w:p>
    <w:p w14:paraId="69CCAD38" w14:textId="77777777" w:rsidR="00142391" w:rsidRDefault="00142391" w:rsidP="00142391">
      <w:r>
        <w:rPr>
          <w:noProof/>
        </w:rPr>
        <w:drawing>
          <wp:inline distT="0" distB="0" distL="0" distR="0" wp14:anchorId="3305348F" wp14:editId="69BE148F">
            <wp:extent cx="5937885" cy="2609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7885" cy="260985"/>
                    </a:xfrm>
                    <a:prstGeom prst="rect">
                      <a:avLst/>
                    </a:prstGeom>
                    <a:noFill/>
                    <a:ln>
                      <a:noFill/>
                    </a:ln>
                  </pic:spPr>
                </pic:pic>
              </a:graphicData>
            </a:graphic>
          </wp:inline>
        </w:drawing>
      </w:r>
    </w:p>
    <w:p w14:paraId="6C1E2DBC" w14:textId="77777777" w:rsidR="00142391" w:rsidRDefault="00142391" w:rsidP="00142391"/>
    <w:p w14:paraId="5CCD70D1" w14:textId="77777777" w:rsidR="00142391" w:rsidRDefault="00142391" w:rsidP="00142391"/>
    <w:p w14:paraId="506DF4F1" w14:textId="77777777" w:rsidR="00142391" w:rsidRDefault="00142391" w:rsidP="00142391"/>
    <w:p w14:paraId="255A946C" w14:textId="77777777" w:rsidR="00142391" w:rsidRDefault="00142391" w:rsidP="00142391"/>
    <w:p w14:paraId="1EFCC908" w14:textId="77777777" w:rsidR="00142391" w:rsidRDefault="00142391" w:rsidP="00142391"/>
    <w:p w14:paraId="62B8EA8E" w14:textId="77777777" w:rsidR="00142391" w:rsidRPr="00D30C52" w:rsidRDefault="00142391" w:rsidP="00142391"/>
    <w:p w14:paraId="6B0B41B2" w14:textId="77777777" w:rsidR="00142391" w:rsidRDefault="00142391" w:rsidP="00FD6388">
      <w:pPr>
        <w:pStyle w:val="Heading4"/>
      </w:pPr>
      <w:bookmarkStart w:id="43" w:name="_Toc46662512"/>
      <w:r>
        <w:lastRenderedPageBreak/>
        <w:t>Step Three: Release Item</w:t>
      </w:r>
      <w:bookmarkEnd w:id="43"/>
    </w:p>
    <w:p w14:paraId="29E42A06" w14:textId="77777777" w:rsidR="00142391" w:rsidRDefault="00142391" w:rsidP="00142391">
      <w:r>
        <w:t>In order to release an item within an order, the user must first make sure that the desired item is highlighted within the list of items. Only highlighted items will be affected, and the user can only select one item at a time.</w:t>
      </w:r>
    </w:p>
    <w:p w14:paraId="312CF26F" w14:textId="77777777" w:rsidR="00142391" w:rsidRDefault="00142391" w:rsidP="00142391">
      <w:r>
        <w:t xml:space="preserve">The user may click the </w:t>
      </w:r>
      <w:r>
        <w:rPr>
          <w:b/>
          <w:bCs/>
          <w:i/>
          <w:iCs/>
          <w:u w:val="single"/>
        </w:rPr>
        <w:t>“Release”</w:t>
      </w:r>
      <w:r>
        <w:t xml:space="preserve"> button on the bottom of the screen to create a release for the currently selected item.</w:t>
      </w:r>
    </w:p>
    <w:p w14:paraId="245D6664" w14:textId="77777777" w:rsidR="00142391" w:rsidRDefault="00142391" w:rsidP="00142391">
      <w:r>
        <w:rPr>
          <w:noProof/>
        </w:rPr>
        <w:drawing>
          <wp:inline distT="0" distB="0" distL="0" distR="0" wp14:anchorId="3C279E25" wp14:editId="56EAD65E">
            <wp:extent cx="4109085" cy="356235"/>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09085" cy="356235"/>
                    </a:xfrm>
                    <a:prstGeom prst="rect">
                      <a:avLst/>
                    </a:prstGeom>
                    <a:noFill/>
                    <a:ln>
                      <a:noFill/>
                    </a:ln>
                  </pic:spPr>
                </pic:pic>
              </a:graphicData>
            </a:graphic>
          </wp:inline>
        </w:drawing>
      </w:r>
    </w:p>
    <w:p w14:paraId="2E2DCA8B" w14:textId="77777777" w:rsidR="00142391" w:rsidRDefault="00142391" w:rsidP="00142391">
      <w:r>
        <w:t>The user may then be prompted with a multi-question popup screen. This will be asked of the user if there is an item within the order that is connected to an estimate that was copied to the current order from an existing customer estimate.</w:t>
      </w:r>
    </w:p>
    <w:p w14:paraId="2DC00386" w14:textId="77777777" w:rsidR="00142391" w:rsidRDefault="00142391" w:rsidP="00142391">
      <w:r>
        <w:t xml:space="preserve">First, it will ask the user if they wish to merge all of the items within the order. If the user wishes to do so, they must ensure that the </w:t>
      </w:r>
      <w:r>
        <w:rPr>
          <w:i/>
          <w:iCs/>
        </w:rPr>
        <w:t xml:space="preserve">Prompt to merge each item </w:t>
      </w:r>
      <w:r>
        <w:t>toggle box is checked.</w:t>
      </w:r>
    </w:p>
    <w:p w14:paraId="3A53FB08" w14:textId="77777777" w:rsidR="00142391" w:rsidRDefault="00142391" w:rsidP="00142391">
      <w:r>
        <w:t xml:space="preserve">The popup screen will also ask the user if they wish to merge items within this order with a previously existing release. If the user wishes to merge these items, they must ensure that the </w:t>
      </w:r>
      <w:r>
        <w:rPr>
          <w:i/>
          <w:iCs/>
        </w:rPr>
        <w:t>Merge items with existing release</w:t>
      </w:r>
      <w:r>
        <w:t xml:space="preserve"> toggle box is checked.</w:t>
      </w:r>
    </w:p>
    <w:p w14:paraId="42D22318" w14:textId="77777777" w:rsidR="00142391" w:rsidRPr="00D32D3F" w:rsidRDefault="00142391" w:rsidP="00142391">
      <w:r>
        <w:t xml:space="preserve">Once the user has answered these questions, either by checking or unchecking the two toggle boxes, they may answer they main question of this popup box. If the user wishes to create a release and a Ship ID for this item, they may click the </w:t>
      </w:r>
      <w:r>
        <w:rPr>
          <w:b/>
          <w:bCs/>
          <w:i/>
          <w:iCs/>
          <w:u w:val="single"/>
        </w:rPr>
        <w:t>“Yes”</w:t>
      </w:r>
      <w:r>
        <w:t xml:space="preserve"> button at the bottom of the popup screen.</w:t>
      </w:r>
    </w:p>
    <w:p w14:paraId="12992A9C" w14:textId="77777777" w:rsidR="00142391" w:rsidRDefault="00142391" w:rsidP="00142391">
      <w:r>
        <w:rPr>
          <w:noProof/>
        </w:rPr>
        <w:drawing>
          <wp:inline distT="0" distB="0" distL="0" distR="0" wp14:anchorId="0A2EC7B1" wp14:editId="3FAF8839">
            <wp:extent cx="4192270" cy="148441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7171" cy="1486150"/>
                    </a:xfrm>
                    <a:prstGeom prst="rect">
                      <a:avLst/>
                    </a:prstGeom>
                    <a:noFill/>
                    <a:ln>
                      <a:noFill/>
                    </a:ln>
                  </pic:spPr>
                </pic:pic>
              </a:graphicData>
            </a:graphic>
          </wp:inline>
        </w:drawing>
      </w:r>
    </w:p>
    <w:p w14:paraId="190462D0" w14:textId="77777777" w:rsidR="00142391" w:rsidRDefault="00142391" w:rsidP="00142391">
      <w:r>
        <w:t>Once the user has decided to release the item(s), they will be asked if they wish to select bins and tags for the release.</w:t>
      </w:r>
    </w:p>
    <w:p w14:paraId="584F8B9F" w14:textId="77777777" w:rsidR="00142391" w:rsidRDefault="00142391" w:rsidP="00142391">
      <w:r>
        <w:rPr>
          <w:noProof/>
        </w:rPr>
        <w:drawing>
          <wp:inline distT="0" distB="0" distL="0" distR="0" wp14:anchorId="4C09D204" wp14:editId="2FCABF17">
            <wp:extent cx="497205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72050" cy="1428750"/>
                    </a:xfrm>
                    <a:prstGeom prst="rect">
                      <a:avLst/>
                    </a:prstGeom>
                  </pic:spPr>
                </pic:pic>
              </a:graphicData>
            </a:graphic>
          </wp:inline>
        </w:drawing>
      </w:r>
    </w:p>
    <w:p w14:paraId="7EAC263A" w14:textId="77777777" w:rsidR="00142391" w:rsidRPr="004306BA" w:rsidRDefault="00142391" w:rsidP="00142391">
      <w:r>
        <w:t xml:space="preserve">If the user wishes not to select tags here, they may click the </w:t>
      </w:r>
      <w:r>
        <w:rPr>
          <w:b/>
          <w:bCs/>
          <w:i/>
          <w:iCs/>
          <w:u w:val="single"/>
        </w:rPr>
        <w:t>“No Tags”</w:t>
      </w:r>
      <w:r>
        <w:t xml:space="preserve"> button. This will release the item without any further prompts to the user at this time.</w:t>
      </w:r>
    </w:p>
    <w:p w14:paraId="3FFAE9DE" w14:textId="2F9988A7" w:rsidR="00142391" w:rsidRDefault="00142391" w:rsidP="00FD6388">
      <w:pPr>
        <w:pStyle w:val="Heading3"/>
      </w:pPr>
      <w:bookmarkStart w:id="44" w:name="_Toc46662513"/>
      <w:bookmarkStart w:id="45" w:name="_Toc47622652"/>
      <w:r>
        <w:lastRenderedPageBreak/>
        <w:t>Find the Release</w:t>
      </w:r>
      <w:bookmarkEnd w:id="44"/>
      <w:bookmarkEnd w:id="45"/>
    </w:p>
    <w:p w14:paraId="17EAAEA9" w14:textId="77777777" w:rsidR="00142391" w:rsidRDefault="00142391" w:rsidP="00FD6388">
      <w:pPr>
        <w:pStyle w:val="Heading4"/>
      </w:pPr>
      <w:bookmarkStart w:id="46" w:name="_Toc46662514"/>
      <w:r>
        <w:t>Step One: Open Order Release Screen</w:t>
      </w:r>
      <w:bookmarkEnd w:id="46"/>
    </w:p>
    <w:p w14:paraId="213B566C" w14:textId="77777777" w:rsidR="00142391" w:rsidRDefault="00142391" w:rsidP="00142391">
      <w:r>
        <w:t xml:space="preserve">The </w:t>
      </w:r>
      <w:r>
        <w:rPr>
          <w:i/>
          <w:iCs/>
        </w:rPr>
        <w:t xml:space="preserve">Order Release </w:t>
      </w:r>
      <w:r>
        <w:t xml:space="preserve">screen is located in the following Menu Path: Order Processing -&gt; Tickets for Releases -&gt; Enter/Edit Releases. Alternatively, the user can quickly get to this screen using the Hot Key combination: </w:t>
      </w:r>
      <w:r>
        <w:rPr>
          <w:b/>
          <w:bCs/>
          <w:i/>
          <w:iCs/>
          <w:u w:val="single"/>
        </w:rPr>
        <w:t>[“O” – “T” – “1”]</w:t>
      </w:r>
      <w:r>
        <w:t>.</w:t>
      </w:r>
    </w:p>
    <w:p w14:paraId="7C6F3C94" w14:textId="77777777" w:rsidR="00142391" w:rsidRDefault="00142391" w:rsidP="00142391">
      <w:r>
        <w:rPr>
          <w:noProof/>
        </w:rPr>
        <w:drawing>
          <wp:inline distT="0" distB="0" distL="0" distR="0" wp14:anchorId="27C1DCFC" wp14:editId="53478A82">
            <wp:extent cx="5937885" cy="324167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7885" cy="3241675"/>
                    </a:xfrm>
                    <a:prstGeom prst="rect">
                      <a:avLst/>
                    </a:prstGeom>
                    <a:noFill/>
                    <a:ln>
                      <a:noFill/>
                    </a:ln>
                  </pic:spPr>
                </pic:pic>
              </a:graphicData>
            </a:graphic>
          </wp:inline>
        </w:drawing>
      </w:r>
    </w:p>
    <w:p w14:paraId="527407AE" w14:textId="77777777" w:rsidR="00142391" w:rsidRDefault="00142391" w:rsidP="00142391"/>
    <w:p w14:paraId="48577940" w14:textId="77777777" w:rsidR="00142391" w:rsidRDefault="00142391" w:rsidP="00FD6388">
      <w:pPr>
        <w:pStyle w:val="Heading4"/>
      </w:pPr>
      <w:bookmarkStart w:id="47" w:name="_Toc46662515"/>
      <w:r>
        <w:t>Step Two: Find Release</w:t>
      </w:r>
      <w:bookmarkEnd w:id="47"/>
    </w:p>
    <w:p w14:paraId="5ED35A53" w14:textId="77777777" w:rsidR="00142391" w:rsidRDefault="00142391" w:rsidP="00142391">
      <w:r>
        <w:t xml:space="preserve">On the </w:t>
      </w:r>
      <w:r>
        <w:rPr>
          <w:i/>
          <w:iCs/>
        </w:rPr>
        <w:t>Browse Release</w:t>
      </w:r>
      <w:r>
        <w:t xml:space="preserve"> tab, which is the first to open, the user may search for the release from the list of browsable releases. The user may use any of the search fields at the top of the </w:t>
      </w:r>
      <w:r>
        <w:rPr>
          <w:i/>
          <w:iCs/>
        </w:rPr>
        <w:t>Browse</w:t>
      </w:r>
      <w:r>
        <w:t xml:space="preserve"> screen in order to narrow down their search list.</w:t>
      </w:r>
    </w:p>
    <w:p w14:paraId="6D3D0654" w14:textId="77777777" w:rsidR="00142391" w:rsidRPr="00D30C52" w:rsidRDefault="00142391" w:rsidP="00142391">
      <w:r>
        <w:rPr>
          <w:noProof/>
        </w:rPr>
        <w:drawing>
          <wp:inline distT="0" distB="0" distL="0" distR="0" wp14:anchorId="7A998AB2" wp14:editId="6F6AB6F6">
            <wp:extent cx="5943600" cy="1672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672590"/>
                    </a:xfrm>
                    <a:prstGeom prst="rect">
                      <a:avLst/>
                    </a:prstGeom>
                  </pic:spPr>
                </pic:pic>
              </a:graphicData>
            </a:graphic>
          </wp:inline>
        </w:drawing>
      </w:r>
    </w:p>
    <w:p w14:paraId="5928BF19" w14:textId="77777777" w:rsidR="00142391" w:rsidRPr="00020918" w:rsidRDefault="00142391" w:rsidP="00142391">
      <w:r>
        <w:t>Once the user has found their desired Release, they may click on it in order to highlight it in the list. The highlighted release will populate the other system tabs so that the user may review or update the detailed information for the release.</w:t>
      </w:r>
    </w:p>
    <w:p w14:paraId="0B380238" w14:textId="77777777" w:rsidR="00142391" w:rsidRDefault="00142391" w:rsidP="00FD6388">
      <w:pPr>
        <w:pStyle w:val="Heading4"/>
      </w:pPr>
      <w:bookmarkStart w:id="48" w:name="_Toc46662516"/>
      <w:r>
        <w:lastRenderedPageBreak/>
        <w:t>Step Three: Go to the Items Tab</w:t>
      </w:r>
      <w:bookmarkEnd w:id="48"/>
    </w:p>
    <w:p w14:paraId="7EB9D38A" w14:textId="77777777" w:rsidR="00142391" w:rsidRDefault="00142391" w:rsidP="00142391">
      <w:r>
        <w:t xml:space="preserve">With the desired release highlighted in the </w:t>
      </w:r>
      <w:r>
        <w:rPr>
          <w:i/>
          <w:iCs/>
        </w:rPr>
        <w:t>Browse</w:t>
      </w:r>
      <w:r>
        <w:t xml:space="preserve"> screen, the user may click on the </w:t>
      </w:r>
      <w:r>
        <w:rPr>
          <w:i/>
          <w:iCs/>
        </w:rPr>
        <w:t>Items</w:t>
      </w:r>
      <w:r>
        <w:t xml:space="preserve"> tab in order to view detailed information about the item(s) within this release.</w:t>
      </w:r>
    </w:p>
    <w:p w14:paraId="39F553FD" w14:textId="77777777" w:rsidR="00142391" w:rsidRDefault="00142391" w:rsidP="00142391">
      <w:r>
        <w:rPr>
          <w:noProof/>
        </w:rPr>
        <w:drawing>
          <wp:inline distT="0" distB="0" distL="0" distR="0" wp14:anchorId="6BF9F593" wp14:editId="6F4EEC21">
            <wp:extent cx="5943600" cy="369189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691890"/>
                    </a:xfrm>
                    <a:prstGeom prst="rect">
                      <a:avLst/>
                    </a:prstGeom>
                  </pic:spPr>
                </pic:pic>
              </a:graphicData>
            </a:graphic>
          </wp:inline>
        </w:drawing>
      </w:r>
    </w:p>
    <w:p w14:paraId="13A3D852" w14:textId="77777777" w:rsidR="00142391" w:rsidRDefault="00142391" w:rsidP="00142391">
      <w:r>
        <w:t xml:space="preserve">On this screen, the user may update the currently selected item by clicking the </w:t>
      </w:r>
      <w:r>
        <w:rPr>
          <w:b/>
          <w:bCs/>
          <w:i/>
          <w:iCs/>
          <w:u w:val="single"/>
        </w:rPr>
        <w:t>“Update”</w:t>
      </w:r>
      <w:r>
        <w:t xml:space="preserve"> button at the bottom of the screen. They may also add or delete items from the release on this tab as desired.</w:t>
      </w:r>
    </w:p>
    <w:p w14:paraId="0FAE793D" w14:textId="77777777" w:rsidR="00142391" w:rsidRDefault="00142391" w:rsidP="00142391"/>
    <w:p w14:paraId="336DDC86" w14:textId="77777777" w:rsidR="00142391" w:rsidRDefault="00142391" w:rsidP="00FD6388">
      <w:pPr>
        <w:pStyle w:val="Heading4"/>
      </w:pPr>
      <w:bookmarkStart w:id="49" w:name="_Toc46662517"/>
      <w:r>
        <w:t>Step Four: Select Bins/Tags</w:t>
      </w:r>
      <w:bookmarkEnd w:id="49"/>
    </w:p>
    <w:p w14:paraId="18B1BF79" w14:textId="77777777" w:rsidR="00142391" w:rsidRDefault="00142391" w:rsidP="00142391">
      <w:r>
        <w:t xml:space="preserve">The user may click the </w:t>
      </w:r>
      <w:r>
        <w:rPr>
          <w:b/>
          <w:bCs/>
          <w:i/>
          <w:iCs/>
          <w:u w:val="single"/>
        </w:rPr>
        <w:t>“Select Bins/Tags”</w:t>
      </w:r>
      <w:r>
        <w:t xml:space="preserve"> button at the bottom of the screen in order to select the bins and tags for the highlighted item on the release.</w:t>
      </w:r>
    </w:p>
    <w:p w14:paraId="760B40AC" w14:textId="77777777" w:rsidR="00142391" w:rsidRDefault="00142391" w:rsidP="00142391">
      <w:r>
        <w:rPr>
          <w:noProof/>
        </w:rPr>
        <w:drawing>
          <wp:inline distT="0" distB="0" distL="0" distR="0" wp14:anchorId="41C5A533" wp14:editId="565F6F11">
            <wp:extent cx="4512310" cy="24955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12310" cy="249555"/>
                    </a:xfrm>
                    <a:prstGeom prst="rect">
                      <a:avLst/>
                    </a:prstGeom>
                    <a:noFill/>
                    <a:ln>
                      <a:noFill/>
                    </a:ln>
                  </pic:spPr>
                </pic:pic>
              </a:graphicData>
            </a:graphic>
          </wp:inline>
        </w:drawing>
      </w:r>
    </w:p>
    <w:p w14:paraId="28BCFDC6" w14:textId="77777777" w:rsidR="00142391" w:rsidRDefault="00142391" w:rsidP="00142391">
      <w:r>
        <w:t xml:space="preserve">The user will then be prompted to verify if they wish to select bins for all jobs via a popup screen. Click the </w:t>
      </w:r>
      <w:r>
        <w:rPr>
          <w:b/>
          <w:bCs/>
          <w:i/>
          <w:iCs/>
          <w:u w:val="single"/>
        </w:rPr>
        <w:t>“Yes”</w:t>
      </w:r>
      <w:r>
        <w:t xml:space="preserve"> button in order to do so.</w:t>
      </w:r>
    </w:p>
    <w:p w14:paraId="75604EFF" w14:textId="77777777" w:rsidR="00142391" w:rsidRDefault="00142391" w:rsidP="00142391">
      <w:r>
        <w:rPr>
          <w:noProof/>
        </w:rPr>
        <w:drawing>
          <wp:inline distT="0" distB="0" distL="0" distR="0" wp14:anchorId="2634BB57" wp14:editId="5003BC1D">
            <wp:extent cx="1990725" cy="1285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90725" cy="1285875"/>
                    </a:xfrm>
                    <a:prstGeom prst="rect">
                      <a:avLst/>
                    </a:prstGeom>
                  </pic:spPr>
                </pic:pic>
              </a:graphicData>
            </a:graphic>
          </wp:inline>
        </w:drawing>
      </w:r>
    </w:p>
    <w:p w14:paraId="0AC38413" w14:textId="77777777" w:rsidR="00142391" w:rsidRDefault="00142391" w:rsidP="00142391">
      <w:r>
        <w:lastRenderedPageBreak/>
        <w:t>The user may now select which bins they wish to pull the item inventory from. This will make sure that inventory is pulled from the correct location.</w:t>
      </w:r>
    </w:p>
    <w:p w14:paraId="09AE9510" w14:textId="77777777" w:rsidR="00142391" w:rsidRDefault="00142391" w:rsidP="00142391">
      <w:r>
        <w:rPr>
          <w:noProof/>
        </w:rPr>
        <w:drawing>
          <wp:inline distT="0" distB="0" distL="0" distR="0" wp14:anchorId="3A5497A0" wp14:editId="5A49AEF6">
            <wp:extent cx="5943600" cy="319446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53550" cy="3199810"/>
                    </a:xfrm>
                    <a:prstGeom prst="rect">
                      <a:avLst/>
                    </a:prstGeom>
                  </pic:spPr>
                </pic:pic>
              </a:graphicData>
            </a:graphic>
          </wp:inline>
        </w:drawing>
      </w:r>
    </w:p>
    <w:p w14:paraId="09993738" w14:textId="77777777" w:rsidR="00142391" w:rsidRDefault="00142391" w:rsidP="00142391">
      <w:r>
        <w:t xml:space="preserve">The user may select multiple bins by using the </w:t>
      </w:r>
      <w:r>
        <w:rPr>
          <w:b/>
          <w:bCs/>
          <w:i/>
          <w:iCs/>
          <w:u w:val="single"/>
        </w:rPr>
        <w:t>“Control-Click”</w:t>
      </w:r>
      <w:r>
        <w:t xml:space="preserve"> method to highlight multiple bins within the list of those available. Only those bins that are highlighted by the user will be used for this release.</w:t>
      </w:r>
    </w:p>
    <w:p w14:paraId="55E81FDB" w14:textId="77777777" w:rsidR="00142391" w:rsidRDefault="00142391" w:rsidP="00142391">
      <w:r>
        <w:rPr>
          <w:noProof/>
        </w:rPr>
        <w:drawing>
          <wp:inline distT="0" distB="0" distL="0" distR="0" wp14:anchorId="57CA0B67" wp14:editId="7D2447CE">
            <wp:extent cx="5943600" cy="1025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025525"/>
                    </a:xfrm>
                    <a:prstGeom prst="rect">
                      <a:avLst/>
                    </a:prstGeom>
                  </pic:spPr>
                </pic:pic>
              </a:graphicData>
            </a:graphic>
          </wp:inline>
        </w:drawing>
      </w:r>
    </w:p>
    <w:p w14:paraId="451AFD75" w14:textId="77777777" w:rsidR="00142391" w:rsidRDefault="00142391" w:rsidP="00142391">
      <w:r>
        <w:t>Once the user has selected their desired bins for this release, the release will update the item lines, the total quantity on the release, and the balance quantity of the order.</w:t>
      </w:r>
    </w:p>
    <w:p w14:paraId="377A56BC" w14:textId="77777777" w:rsidR="00142391" w:rsidRPr="00EB0AF4" w:rsidRDefault="00142391" w:rsidP="00142391">
      <w:r>
        <w:rPr>
          <w:noProof/>
        </w:rPr>
        <w:drawing>
          <wp:inline distT="0" distB="0" distL="0" distR="0" wp14:anchorId="73E39E6C" wp14:editId="7E418759">
            <wp:extent cx="5943600" cy="17837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783715"/>
                    </a:xfrm>
                    <a:prstGeom prst="rect">
                      <a:avLst/>
                    </a:prstGeom>
                  </pic:spPr>
                </pic:pic>
              </a:graphicData>
            </a:graphic>
          </wp:inline>
        </w:drawing>
      </w:r>
    </w:p>
    <w:p w14:paraId="6B5E2CFB" w14:textId="191614DF" w:rsidR="00142391" w:rsidRDefault="00142391" w:rsidP="00FD6388">
      <w:pPr>
        <w:pStyle w:val="Heading3"/>
      </w:pPr>
      <w:bookmarkStart w:id="50" w:name="_Toc46662518"/>
      <w:bookmarkStart w:id="51" w:name="_Toc47622653"/>
      <w:r>
        <w:lastRenderedPageBreak/>
        <w:t>Print Pick Ticket</w:t>
      </w:r>
      <w:bookmarkEnd w:id="50"/>
      <w:bookmarkEnd w:id="51"/>
    </w:p>
    <w:p w14:paraId="16F08C5A" w14:textId="77777777" w:rsidR="00142391" w:rsidRDefault="00142391" w:rsidP="00FD6388">
      <w:pPr>
        <w:pStyle w:val="Heading4"/>
      </w:pPr>
      <w:bookmarkStart w:id="52" w:name="_Toc46662519"/>
      <w:r>
        <w:t>Step One: Open Release Ticket Screen</w:t>
      </w:r>
      <w:bookmarkEnd w:id="52"/>
    </w:p>
    <w:p w14:paraId="25451337" w14:textId="77777777" w:rsidR="00142391" w:rsidRDefault="00142391" w:rsidP="00142391">
      <w:r>
        <w:t xml:space="preserve">The </w:t>
      </w:r>
      <w:r>
        <w:rPr>
          <w:i/>
          <w:iCs/>
        </w:rPr>
        <w:t xml:space="preserve">Release Ticket </w:t>
      </w:r>
      <w:r>
        <w:t xml:space="preserve">screen is located in the following Menu Path: Order Processing -&gt; Tickets for Releases -&gt; Print Release Tickets. Alternatively, the user can quickly get to this screen using the Hot Key combination: </w:t>
      </w:r>
      <w:r>
        <w:rPr>
          <w:b/>
          <w:bCs/>
          <w:i/>
          <w:iCs/>
          <w:u w:val="single"/>
        </w:rPr>
        <w:t>[“O” – “T” – “3”]</w:t>
      </w:r>
      <w:r>
        <w:t>.</w:t>
      </w:r>
    </w:p>
    <w:p w14:paraId="65FEF97F" w14:textId="77777777" w:rsidR="00142391" w:rsidRDefault="00142391" w:rsidP="00142391">
      <w:r>
        <w:rPr>
          <w:noProof/>
        </w:rPr>
        <w:drawing>
          <wp:inline distT="0" distB="0" distL="0" distR="0" wp14:anchorId="32F253C0" wp14:editId="1583AE51">
            <wp:extent cx="4629150" cy="5467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29150" cy="5467350"/>
                    </a:xfrm>
                    <a:prstGeom prst="rect">
                      <a:avLst/>
                    </a:prstGeom>
                  </pic:spPr>
                </pic:pic>
              </a:graphicData>
            </a:graphic>
          </wp:inline>
        </w:drawing>
      </w:r>
    </w:p>
    <w:p w14:paraId="01B67926" w14:textId="77777777" w:rsidR="00142391" w:rsidRDefault="00142391" w:rsidP="00FD6388">
      <w:pPr>
        <w:pStyle w:val="Heading4"/>
      </w:pPr>
      <w:bookmarkStart w:id="53" w:name="_Toc46662520"/>
      <w:r>
        <w:lastRenderedPageBreak/>
        <w:t>Step Two: Print Selected Order/Release</w:t>
      </w:r>
      <w:bookmarkEnd w:id="53"/>
    </w:p>
    <w:p w14:paraId="50524B85" w14:textId="77777777" w:rsidR="00142391" w:rsidRDefault="00142391" w:rsidP="00142391">
      <w:r>
        <w:rPr>
          <w:noProof/>
        </w:rPr>
        <w:drawing>
          <wp:inline distT="0" distB="0" distL="0" distR="0" wp14:anchorId="77C30A6D" wp14:editId="1073EFDC">
            <wp:extent cx="4500880" cy="15678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00880" cy="1567815"/>
                    </a:xfrm>
                    <a:prstGeom prst="rect">
                      <a:avLst/>
                    </a:prstGeom>
                    <a:noFill/>
                    <a:ln>
                      <a:noFill/>
                    </a:ln>
                  </pic:spPr>
                </pic:pic>
              </a:graphicData>
            </a:graphic>
          </wp:inline>
        </w:drawing>
      </w:r>
    </w:p>
    <w:p w14:paraId="00280750" w14:textId="77777777" w:rsidR="00142391" w:rsidRDefault="00142391" w:rsidP="00142391">
      <w:r>
        <w:t>The user may now input their selection parameters as to which orders or releases they wish to print. Multiple release tickets can be printed at the same time, as the user can enter the beginning and ending selections into their desired fields. Releases within those parameters will print tickets.</w:t>
      </w:r>
    </w:p>
    <w:p w14:paraId="1AAD31F3" w14:textId="77777777" w:rsidR="00142391" w:rsidRDefault="00142391" w:rsidP="00142391">
      <w:r>
        <w:t xml:space="preserve">If the user is attempting to reprint Release Tickets that have previously been printed, they must make sure that the </w:t>
      </w:r>
      <w:r>
        <w:rPr>
          <w:i/>
          <w:iCs/>
        </w:rPr>
        <w:t>Reprint Release Tickets</w:t>
      </w:r>
      <w:r>
        <w:t xml:space="preserve"> toggle box is checked. </w:t>
      </w:r>
    </w:p>
    <w:p w14:paraId="0161FF5D" w14:textId="77777777" w:rsidR="00142391" w:rsidRDefault="00142391" w:rsidP="00142391">
      <w:r>
        <w:rPr>
          <w:noProof/>
        </w:rPr>
        <w:drawing>
          <wp:inline distT="0" distB="0" distL="0" distR="0" wp14:anchorId="4AC592ED" wp14:editId="18A27D4B">
            <wp:extent cx="4500880" cy="17811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00880" cy="1781175"/>
                    </a:xfrm>
                    <a:prstGeom prst="rect">
                      <a:avLst/>
                    </a:prstGeom>
                    <a:noFill/>
                    <a:ln>
                      <a:noFill/>
                    </a:ln>
                  </pic:spPr>
                </pic:pic>
              </a:graphicData>
            </a:graphic>
          </wp:inline>
        </w:drawing>
      </w:r>
    </w:p>
    <w:p w14:paraId="278E4A97" w14:textId="77777777" w:rsidR="00142391" w:rsidRDefault="00142391" w:rsidP="00142391">
      <w:r>
        <w:t xml:space="preserve">The user may now take this opportunity to check any toggle boxes for other special rules that they with the tickets to follow. For any questions concerning specific rules, the user may refer to the </w:t>
      </w:r>
      <w:r>
        <w:rPr>
          <w:b/>
          <w:bCs/>
          <w:i/>
          <w:iCs/>
          <w:u w:val="single"/>
        </w:rPr>
        <w:t>“Order Processing Manual”</w:t>
      </w:r>
      <w:r>
        <w:t>.</w:t>
      </w:r>
    </w:p>
    <w:p w14:paraId="18D04A8C" w14:textId="77777777" w:rsidR="00142391" w:rsidRDefault="00142391" w:rsidP="00142391"/>
    <w:p w14:paraId="09C89D27" w14:textId="77777777" w:rsidR="00142391" w:rsidRDefault="00142391" w:rsidP="00142391"/>
    <w:p w14:paraId="70418ECC" w14:textId="77777777" w:rsidR="00142391" w:rsidRDefault="00142391" w:rsidP="00142391"/>
    <w:p w14:paraId="1E1019B4" w14:textId="77777777" w:rsidR="00142391" w:rsidRDefault="00142391" w:rsidP="00142391"/>
    <w:p w14:paraId="6AB6CFF3" w14:textId="77777777" w:rsidR="00142391" w:rsidRDefault="00142391" w:rsidP="00142391"/>
    <w:p w14:paraId="02549B03" w14:textId="5661DF98" w:rsidR="00142391" w:rsidRDefault="00142391" w:rsidP="00142391"/>
    <w:p w14:paraId="03CBA27D" w14:textId="77777777" w:rsidR="00CE694C" w:rsidRPr="00694BD4" w:rsidRDefault="00CE694C" w:rsidP="00142391"/>
    <w:p w14:paraId="02CB6DA1" w14:textId="5D0D69F5" w:rsidR="00142391" w:rsidRDefault="00142391" w:rsidP="00FD6388">
      <w:pPr>
        <w:pStyle w:val="Heading3"/>
      </w:pPr>
      <w:bookmarkStart w:id="54" w:name="_Toc46662521"/>
      <w:bookmarkStart w:id="55" w:name="_Toc47622654"/>
      <w:r>
        <w:lastRenderedPageBreak/>
        <w:t>Post Pick Ticket</w:t>
      </w:r>
      <w:bookmarkEnd w:id="54"/>
      <w:bookmarkEnd w:id="55"/>
    </w:p>
    <w:p w14:paraId="51395B0F" w14:textId="77777777" w:rsidR="00142391" w:rsidRDefault="00142391" w:rsidP="00FD6388">
      <w:pPr>
        <w:pStyle w:val="Heading4"/>
      </w:pPr>
      <w:bookmarkStart w:id="56" w:name="_Toc46662522"/>
      <w:r>
        <w:t>Step One: Open Release Posting Screen</w:t>
      </w:r>
      <w:bookmarkEnd w:id="56"/>
    </w:p>
    <w:p w14:paraId="20672750" w14:textId="77777777" w:rsidR="00142391" w:rsidRDefault="00142391" w:rsidP="00142391">
      <w:r>
        <w:t xml:space="preserve">The </w:t>
      </w:r>
      <w:r>
        <w:rPr>
          <w:i/>
          <w:iCs/>
        </w:rPr>
        <w:t xml:space="preserve">Release Posting/Create BOL </w:t>
      </w:r>
      <w:r>
        <w:t xml:space="preserve">screen is located in the following Menu Path: Order Processing -&gt; Tickets for Releases -&gt; Create Bill of Lading. Alternatively, the user can quickly get to this screen using the Hot Key combination: </w:t>
      </w:r>
      <w:r>
        <w:rPr>
          <w:b/>
          <w:bCs/>
          <w:i/>
          <w:iCs/>
          <w:u w:val="single"/>
        </w:rPr>
        <w:t>[“O” – “T” – “4”]</w:t>
      </w:r>
      <w:r>
        <w:t>.</w:t>
      </w:r>
    </w:p>
    <w:p w14:paraId="305BE43B" w14:textId="77777777" w:rsidR="00142391" w:rsidRDefault="00142391" w:rsidP="00142391">
      <w:r>
        <w:rPr>
          <w:noProof/>
        </w:rPr>
        <w:drawing>
          <wp:inline distT="0" distB="0" distL="0" distR="0" wp14:anchorId="2CAD6F01" wp14:editId="14883B27">
            <wp:extent cx="4536440" cy="416814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36440" cy="4168140"/>
                    </a:xfrm>
                    <a:prstGeom prst="rect">
                      <a:avLst/>
                    </a:prstGeom>
                    <a:noFill/>
                    <a:ln>
                      <a:noFill/>
                    </a:ln>
                  </pic:spPr>
                </pic:pic>
              </a:graphicData>
            </a:graphic>
          </wp:inline>
        </w:drawing>
      </w:r>
    </w:p>
    <w:p w14:paraId="504F7FCD" w14:textId="77777777" w:rsidR="00142391" w:rsidRDefault="00142391" w:rsidP="00FD6388">
      <w:pPr>
        <w:pStyle w:val="Heading4"/>
      </w:pPr>
      <w:bookmarkStart w:id="57" w:name="_Toc46662523"/>
      <w:r>
        <w:t>Step Two: Post Selected Order/Release</w:t>
      </w:r>
      <w:bookmarkEnd w:id="57"/>
    </w:p>
    <w:p w14:paraId="14E6C98C" w14:textId="77777777" w:rsidR="00142391" w:rsidRDefault="00142391" w:rsidP="00142391">
      <w:r>
        <w:rPr>
          <w:noProof/>
        </w:rPr>
        <w:drawing>
          <wp:inline distT="0" distB="0" distL="0" distR="0" wp14:anchorId="49520D13" wp14:editId="6BCC7DCC">
            <wp:extent cx="4429125" cy="14859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29125" cy="1485900"/>
                    </a:xfrm>
                    <a:prstGeom prst="rect">
                      <a:avLst/>
                    </a:prstGeom>
                  </pic:spPr>
                </pic:pic>
              </a:graphicData>
            </a:graphic>
          </wp:inline>
        </w:drawing>
      </w:r>
    </w:p>
    <w:p w14:paraId="74CEACD0" w14:textId="77777777" w:rsidR="00142391" w:rsidRDefault="00142391" w:rsidP="00142391">
      <w:r>
        <w:t xml:space="preserve">The user may now input their selection parameters as to which orders or releases they wish to post. Multiple release tickets can be posted at the same time, as the user can enter the beginning and ending selections into their desired fields. However, the user must make sure that the </w:t>
      </w:r>
      <w:r>
        <w:rPr>
          <w:i/>
          <w:iCs/>
        </w:rPr>
        <w:t xml:space="preserve">Multiple </w:t>
      </w:r>
      <w:r w:rsidRPr="005A31E2">
        <w:t>Release</w:t>
      </w:r>
      <w:r>
        <w:t xml:space="preserve"> toggle box is checked in order to do so. </w:t>
      </w:r>
      <w:r w:rsidRPr="005A31E2">
        <w:t>Releases</w:t>
      </w:r>
      <w:r>
        <w:t xml:space="preserve"> within those parameters will post Bills of Lading.</w:t>
      </w:r>
    </w:p>
    <w:p w14:paraId="37C8A72B" w14:textId="77777777" w:rsidR="00142391" w:rsidRDefault="00142391" w:rsidP="00142391">
      <w:r>
        <w:t>Please Note: Release Tickets must be printed prior to the user attempting to post a Bill of Lading.</w:t>
      </w:r>
    </w:p>
    <w:p w14:paraId="21209A5E" w14:textId="238D90F8" w:rsidR="009B73EF" w:rsidRDefault="009B73EF" w:rsidP="009B73EF">
      <w:pPr>
        <w:pStyle w:val="Heading2"/>
      </w:pPr>
      <w:bookmarkStart w:id="58" w:name="_Toc47622655"/>
      <w:r>
        <w:lastRenderedPageBreak/>
        <w:t>Order Processing – Bills of Lading</w:t>
      </w:r>
      <w:bookmarkEnd w:id="58"/>
    </w:p>
    <w:p w14:paraId="4112CFF1" w14:textId="49DA7EE6" w:rsidR="00142391" w:rsidRDefault="00142391" w:rsidP="00FD6388">
      <w:pPr>
        <w:pStyle w:val="Heading3"/>
      </w:pPr>
      <w:bookmarkStart w:id="59" w:name="_Toc46662524"/>
      <w:bookmarkStart w:id="60" w:name="_Toc47622656"/>
      <w:r>
        <w:t>Locate Bill of Lading</w:t>
      </w:r>
      <w:bookmarkEnd w:id="59"/>
      <w:bookmarkEnd w:id="60"/>
    </w:p>
    <w:p w14:paraId="09C03928" w14:textId="77777777" w:rsidR="00142391" w:rsidRDefault="00142391" w:rsidP="00FD6388">
      <w:pPr>
        <w:pStyle w:val="Heading4"/>
      </w:pPr>
      <w:bookmarkStart w:id="61" w:name="_Toc46662525"/>
      <w:r>
        <w:t>Step One: Open Bill of Lading Screen</w:t>
      </w:r>
      <w:bookmarkEnd w:id="61"/>
    </w:p>
    <w:p w14:paraId="2E5D5686" w14:textId="77777777" w:rsidR="00142391" w:rsidRDefault="00142391" w:rsidP="00142391">
      <w:r>
        <w:t xml:space="preserve">The </w:t>
      </w:r>
      <w:r>
        <w:rPr>
          <w:i/>
          <w:iCs/>
        </w:rPr>
        <w:t xml:space="preserve">Bill of Lading Maintenance </w:t>
      </w:r>
      <w:r>
        <w:t xml:space="preserve">screen is located in the following Menu Path: Order Processing -&gt; Shipping/Bill of Lading -&gt; Enter/Edit BOL. Alternatively, the user can quickly get to this screen using the Hot Key combination: </w:t>
      </w:r>
      <w:r>
        <w:rPr>
          <w:b/>
          <w:bCs/>
          <w:i/>
          <w:iCs/>
          <w:u w:val="single"/>
        </w:rPr>
        <w:t>[“O” – “S” – “1”]</w:t>
      </w:r>
      <w:r>
        <w:t>.</w:t>
      </w:r>
    </w:p>
    <w:p w14:paraId="4DCD25D9" w14:textId="77777777" w:rsidR="00142391" w:rsidRDefault="00142391" w:rsidP="00142391">
      <w:r>
        <w:rPr>
          <w:noProof/>
        </w:rPr>
        <w:drawing>
          <wp:inline distT="0" distB="0" distL="0" distR="0" wp14:anchorId="39F90E24" wp14:editId="22A03EBE">
            <wp:extent cx="5937885" cy="3040380"/>
            <wp:effectExtent l="0" t="0" r="5715"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7885" cy="3040380"/>
                    </a:xfrm>
                    <a:prstGeom prst="rect">
                      <a:avLst/>
                    </a:prstGeom>
                    <a:noFill/>
                    <a:ln>
                      <a:noFill/>
                    </a:ln>
                  </pic:spPr>
                </pic:pic>
              </a:graphicData>
            </a:graphic>
          </wp:inline>
        </w:drawing>
      </w:r>
    </w:p>
    <w:p w14:paraId="5231E77F" w14:textId="77777777" w:rsidR="00142391" w:rsidRDefault="00142391" w:rsidP="00FD6388">
      <w:pPr>
        <w:pStyle w:val="Heading4"/>
      </w:pPr>
      <w:bookmarkStart w:id="62" w:name="_Toc46662526"/>
      <w:r>
        <w:t>Step Two: Find Bill of Lading</w:t>
      </w:r>
      <w:bookmarkEnd w:id="62"/>
    </w:p>
    <w:p w14:paraId="5F8AE207" w14:textId="77777777" w:rsidR="00142391" w:rsidRDefault="00142391" w:rsidP="00142391">
      <w:r>
        <w:t xml:space="preserve">On the </w:t>
      </w:r>
      <w:r>
        <w:rPr>
          <w:i/>
          <w:iCs/>
        </w:rPr>
        <w:t>Browse BOL</w:t>
      </w:r>
      <w:r>
        <w:t xml:space="preserve"> tab, which is the first to open, the user may search for the Bill of Lading from the list of browsable BOL’s. The user may use any of the search fields at the top of the </w:t>
      </w:r>
      <w:r>
        <w:rPr>
          <w:i/>
          <w:iCs/>
        </w:rPr>
        <w:t>Browse</w:t>
      </w:r>
      <w:r>
        <w:t xml:space="preserve"> screen in order to narrow down their search list.</w:t>
      </w:r>
    </w:p>
    <w:p w14:paraId="6E0E2026" w14:textId="77777777" w:rsidR="00142391" w:rsidRPr="00D30C52" w:rsidRDefault="00142391" w:rsidP="00142391">
      <w:r>
        <w:rPr>
          <w:noProof/>
        </w:rPr>
        <w:drawing>
          <wp:inline distT="0" distB="0" distL="0" distR="0" wp14:anchorId="7893B352" wp14:editId="555348C0">
            <wp:extent cx="5943600" cy="17551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755140"/>
                    </a:xfrm>
                    <a:prstGeom prst="rect">
                      <a:avLst/>
                    </a:prstGeom>
                  </pic:spPr>
                </pic:pic>
              </a:graphicData>
            </a:graphic>
          </wp:inline>
        </w:drawing>
      </w:r>
    </w:p>
    <w:p w14:paraId="2EF44A71" w14:textId="77777777" w:rsidR="00142391" w:rsidRDefault="00142391" w:rsidP="00142391">
      <w:r>
        <w:t>Once the user has found their desired Bill of Lading, they may click on it in order to highlight it in the list. The highlighted BOL will populate the other system tabs so that the user may review or update the detailed information for the Bill of Lading.</w:t>
      </w:r>
    </w:p>
    <w:p w14:paraId="6CD8959C" w14:textId="77777777" w:rsidR="00142391" w:rsidRDefault="00142391" w:rsidP="00142391"/>
    <w:p w14:paraId="4BF0633A" w14:textId="77777777" w:rsidR="00142391" w:rsidRDefault="00142391" w:rsidP="00FD6388">
      <w:pPr>
        <w:pStyle w:val="Heading4"/>
      </w:pPr>
      <w:bookmarkStart w:id="63" w:name="_Toc46662527"/>
      <w:r>
        <w:lastRenderedPageBreak/>
        <w:t>Step Three: Go to the View Items Tab</w:t>
      </w:r>
      <w:bookmarkEnd w:id="63"/>
    </w:p>
    <w:p w14:paraId="601B9517" w14:textId="77777777" w:rsidR="00142391" w:rsidRDefault="00142391" w:rsidP="00142391">
      <w:r>
        <w:t xml:space="preserve">With the desired Bill of Lading highlighted in the </w:t>
      </w:r>
      <w:r>
        <w:rPr>
          <w:i/>
          <w:iCs/>
        </w:rPr>
        <w:t>Browse</w:t>
      </w:r>
      <w:r>
        <w:t xml:space="preserve"> screen, the user may click on the </w:t>
      </w:r>
      <w:r>
        <w:rPr>
          <w:i/>
          <w:iCs/>
        </w:rPr>
        <w:t>View Items</w:t>
      </w:r>
      <w:r>
        <w:t xml:space="preserve"> tab in order to view detailed information about the item(s) within this Bill of Lading.</w:t>
      </w:r>
    </w:p>
    <w:p w14:paraId="1D337836" w14:textId="77777777" w:rsidR="00142391" w:rsidRDefault="00142391" w:rsidP="00142391">
      <w:r>
        <w:rPr>
          <w:noProof/>
        </w:rPr>
        <w:drawing>
          <wp:inline distT="0" distB="0" distL="0" distR="0" wp14:anchorId="771AC03E" wp14:editId="584E0A33">
            <wp:extent cx="5943600" cy="357886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578860"/>
                    </a:xfrm>
                    <a:prstGeom prst="rect">
                      <a:avLst/>
                    </a:prstGeom>
                  </pic:spPr>
                </pic:pic>
              </a:graphicData>
            </a:graphic>
          </wp:inline>
        </w:drawing>
      </w:r>
    </w:p>
    <w:p w14:paraId="5A9775D3" w14:textId="77777777" w:rsidR="00142391" w:rsidRDefault="00142391" w:rsidP="00142391">
      <w:r>
        <w:t xml:space="preserve">On this screen, the user may update the currently selected item by clicking the </w:t>
      </w:r>
      <w:r>
        <w:rPr>
          <w:b/>
          <w:bCs/>
          <w:i/>
          <w:iCs/>
          <w:u w:val="single"/>
        </w:rPr>
        <w:t>“Update”</w:t>
      </w:r>
      <w:r>
        <w:t xml:space="preserve"> button at the bottom of the screen. They may also add or delete items from the release on this tab as desired.</w:t>
      </w:r>
    </w:p>
    <w:p w14:paraId="7F90010E" w14:textId="77777777" w:rsidR="00142391" w:rsidRDefault="00142391" w:rsidP="00142391">
      <w:r>
        <w:t xml:space="preserve">The user also has the option to change any information within the main order by clicking the </w:t>
      </w:r>
      <w:r>
        <w:rPr>
          <w:b/>
          <w:bCs/>
          <w:i/>
          <w:iCs/>
          <w:u w:val="single"/>
        </w:rPr>
        <w:t>“Update”</w:t>
      </w:r>
      <w:r>
        <w:t xml:space="preserve"> button in the middle of the screen, near the main order information area.</w:t>
      </w:r>
    </w:p>
    <w:p w14:paraId="52857B62" w14:textId="77777777" w:rsidR="00142391" w:rsidRPr="005D6AAC" w:rsidRDefault="00142391" w:rsidP="00142391">
      <w:r>
        <w:t xml:space="preserve">Please Note: If the user does make changes to the current Bill of Lading, the order will be placed On-Hold. In order to avoid having to reprint the Bill of Lading, the user can click the </w:t>
      </w:r>
      <w:r>
        <w:rPr>
          <w:b/>
          <w:bCs/>
          <w:i/>
          <w:iCs/>
          <w:u w:val="single"/>
        </w:rPr>
        <w:t>“Hold/Release”</w:t>
      </w:r>
      <w:r>
        <w:t xml:space="preserve"> button to quickly change the order status.</w:t>
      </w:r>
    </w:p>
    <w:p w14:paraId="65DB3DD5" w14:textId="77777777" w:rsidR="00142391" w:rsidRDefault="00142391" w:rsidP="00142391">
      <w:r>
        <w:rPr>
          <w:noProof/>
        </w:rPr>
        <w:drawing>
          <wp:inline distT="0" distB="0" distL="0" distR="0" wp14:anchorId="44EA3426" wp14:editId="67DF65AD">
            <wp:extent cx="4488815" cy="308610"/>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88815" cy="308610"/>
                    </a:xfrm>
                    <a:prstGeom prst="rect">
                      <a:avLst/>
                    </a:prstGeom>
                    <a:noFill/>
                    <a:ln>
                      <a:noFill/>
                    </a:ln>
                  </pic:spPr>
                </pic:pic>
              </a:graphicData>
            </a:graphic>
          </wp:inline>
        </w:drawing>
      </w:r>
    </w:p>
    <w:p w14:paraId="26E00F6A" w14:textId="77777777" w:rsidR="00142391" w:rsidRDefault="00142391" w:rsidP="00142391"/>
    <w:p w14:paraId="7CBC12B9" w14:textId="77777777" w:rsidR="00142391" w:rsidRDefault="00142391" w:rsidP="00142391"/>
    <w:p w14:paraId="56272C68" w14:textId="77777777" w:rsidR="00142391" w:rsidRDefault="00142391" w:rsidP="00142391"/>
    <w:p w14:paraId="37DF6C85" w14:textId="77777777" w:rsidR="00142391" w:rsidRDefault="00142391" w:rsidP="00142391"/>
    <w:p w14:paraId="115302E3" w14:textId="77777777" w:rsidR="00142391" w:rsidRDefault="00142391" w:rsidP="00142391"/>
    <w:p w14:paraId="38A26667" w14:textId="23DBA8CC" w:rsidR="00142391" w:rsidRDefault="00142391" w:rsidP="00FD6388">
      <w:pPr>
        <w:pStyle w:val="Heading3"/>
      </w:pPr>
      <w:bookmarkStart w:id="64" w:name="_Toc46662528"/>
      <w:bookmarkStart w:id="65" w:name="_Toc47622657"/>
      <w:r>
        <w:lastRenderedPageBreak/>
        <w:t>Post Bill of Lading</w:t>
      </w:r>
      <w:bookmarkEnd w:id="64"/>
      <w:bookmarkEnd w:id="65"/>
    </w:p>
    <w:p w14:paraId="493F5023" w14:textId="77777777" w:rsidR="00142391" w:rsidRDefault="00142391" w:rsidP="00FD6388">
      <w:pPr>
        <w:pStyle w:val="Heading4"/>
      </w:pPr>
      <w:bookmarkStart w:id="66" w:name="_Toc46662529"/>
      <w:r>
        <w:t>Step One: Open Release Posting Screen</w:t>
      </w:r>
      <w:bookmarkEnd w:id="66"/>
    </w:p>
    <w:p w14:paraId="1CF23CF0" w14:textId="77777777" w:rsidR="00142391" w:rsidRDefault="00142391" w:rsidP="00142391">
      <w:r>
        <w:t xml:space="preserve">The </w:t>
      </w:r>
      <w:r>
        <w:rPr>
          <w:i/>
          <w:iCs/>
        </w:rPr>
        <w:t xml:space="preserve">BOL Posting/Create Invoice </w:t>
      </w:r>
      <w:r>
        <w:t xml:space="preserve">screen is located in the following Menu Path: Order Processing -&gt; Shipping/Bill of Lading -&gt; Post BOL/Create Invoice. Alternatively, the user can quickly get to this screen using the Hot Key combination: </w:t>
      </w:r>
      <w:r>
        <w:rPr>
          <w:b/>
          <w:bCs/>
          <w:i/>
          <w:iCs/>
          <w:u w:val="single"/>
        </w:rPr>
        <w:t>[“O” – “S” – “5”]</w:t>
      </w:r>
      <w:r>
        <w:t>.</w:t>
      </w:r>
    </w:p>
    <w:p w14:paraId="14187E16" w14:textId="77777777" w:rsidR="00142391" w:rsidRDefault="00142391" w:rsidP="00142391">
      <w:r>
        <w:rPr>
          <w:noProof/>
        </w:rPr>
        <w:drawing>
          <wp:inline distT="0" distB="0" distL="0" distR="0" wp14:anchorId="004C8FD1" wp14:editId="143602F8">
            <wp:extent cx="4505325" cy="42481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05325" cy="4248150"/>
                    </a:xfrm>
                    <a:prstGeom prst="rect">
                      <a:avLst/>
                    </a:prstGeom>
                  </pic:spPr>
                </pic:pic>
              </a:graphicData>
            </a:graphic>
          </wp:inline>
        </w:drawing>
      </w:r>
    </w:p>
    <w:p w14:paraId="0AA9BCA1" w14:textId="77777777" w:rsidR="00142391" w:rsidRDefault="00142391" w:rsidP="00FD6388">
      <w:pPr>
        <w:pStyle w:val="Heading4"/>
      </w:pPr>
      <w:bookmarkStart w:id="67" w:name="_Toc46662530"/>
      <w:r>
        <w:t>Step Two: Post Selected Order/Release</w:t>
      </w:r>
      <w:bookmarkEnd w:id="67"/>
    </w:p>
    <w:p w14:paraId="2CB62D87" w14:textId="77777777" w:rsidR="00142391" w:rsidRDefault="00142391" w:rsidP="00142391">
      <w:r>
        <w:rPr>
          <w:noProof/>
        </w:rPr>
        <w:drawing>
          <wp:inline distT="0" distB="0" distL="0" distR="0" wp14:anchorId="771CA6DA" wp14:editId="213A01B3">
            <wp:extent cx="4267200" cy="1209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67200" cy="1209675"/>
                    </a:xfrm>
                    <a:prstGeom prst="rect">
                      <a:avLst/>
                    </a:prstGeom>
                  </pic:spPr>
                </pic:pic>
              </a:graphicData>
            </a:graphic>
          </wp:inline>
        </w:drawing>
      </w:r>
    </w:p>
    <w:p w14:paraId="63FD60FE" w14:textId="77777777" w:rsidR="00142391" w:rsidRDefault="00142391" w:rsidP="00142391">
      <w:r>
        <w:t xml:space="preserve">The user may now input their selection parameters as to which bills of </w:t>
      </w:r>
      <w:proofErr w:type="gramStart"/>
      <w:r>
        <w:t>lading</w:t>
      </w:r>
      <w:proofErr w:type="gramEnd"/>
      <w:r>
        <w:t xml:space="preserve"> they wish to post. Multiple BOL’s can be posted at the same time, as the user can enter the beginning and ending selections into their desired fields. Bills of Lading within those parameters will create invoices.</w:t>
      </w:r>
    </w:p>
    <w:p w14:paraId="0A7EDF05" w14:textId="77777777" w:rsidR="00142391" w:rsidRDefault="00142391" w:rsidP="00142391">
      <w:r>
        <w:t>Please Note: Bills of Lading must be printed prior to the user attempting to post.</w:t>
      </w:r>
    </w:p>
    <w:p w14:paraId="403E8820" w14:textId="77777777" w:rsidR="00142391" w:rsidRDefault="00142391" w:rsidP="00142391"/>
    <w:p w14:paraId="74CE64E1" w14:textId="1E0F4D8B" w:rsidR="009B73EF" w:rsidRDefault="009B73EF" w:rsidP="009B73EF">
      <w:pPr>
        <w:pStyle w:val="Heading2"/>
      </w:pPr>
      <w:bookmarkStart w:id="68" w:name="_Toc47622658"/>
      <w:r>
        <w:lastRenderedPageBreak/>
        <w:t xml:space="preserve">Order Processing </w:t>
      </w:r>
      <w:r w:rsidR="00142391">
        <w:t>–</w:t>
      </w:r>
      <w:r>
        <w:t xml:space="preserve"> Invoicing</w:t>
      </w:r>
      <w:bookmarkEnd w:id="68"/>
    </w:p>
    <w:p w14:paraId="43D1E0AD" w14:textId="6FEACD54" w:rsidR="00142391" w:rsidRDefault="00142391" w:rsidP="00FD6388">
      <w:pPr>
        <w:pStyle w:val="Heading3"/>
      </w:pPr>
      <w:bookmarkStart w:id="69" w:name="_Toc46662531"/>
      <w:bookmarkStart w:id="70" w:name="_Toc47622659"/>
      <w:r>
        <w:t>Locate Invoice</w:t>
      </w:r>
      <w:bookmarkEnd w:id="69"/>
      <w:bookmarkEnd w:id="70"/>
    </w:p>
    <w:p w14:paraId="65A51620" w14:textId="77777777" w:rsidR="00142391" w:rsidRDefault="00142391" w:rsidP="00FD6388">
      <w:pPr>
        <w:pStyle w:val="Heading4"/>
      </w:pPr>
      <w:bookmarkStart w:id="71" w:name="_Toc46662532"/>
      <w:r>
        <w:t>Step One: Open Invoice Screen</w:t>
      </w:r>
      <w:bookmarkEnd w:id="71"/>
    </w:p>
    <w:p w14:paraId="094EBC32" w14:textId="77777777" w:rsidR="00142391" w:rsidRDefault="00142391" w:rsidP="00142391">
      <w:r>
        <w:t xml:space="preserve">The </w:t>
      </w:r>
      <w:r>
        <w:rPr>
          <w:i/>
          <w:iCs/>
        </w:rPr>
        <w:t xml:space="preserve">Invoice Maintenance </w:t>
      </w:r>
      <w:r>
        <w:t xml:space="preserve">screen is located in the following Menu Path: Order Processing -&gt; Billing/Counter Sales -&gt; Enter/Edit Invoices. Alternatively, the user can quickly get to this screen using the Hot Key combination: </w:t>
      </w:r>
      <w:r>
        <w:rPr>
          <w:b/>
          <w:bCs/>
          <w:i/>
          <w:iCs/>
          <w:u w:val="single"/>
        </w:rPr>
        <w:t>[“O” – “B” – “1”]</w:t>
      </w:r>
      <w:r>
        <w:t>.</w:t>
      </w:r>
    </w:p>
    <w:p w14:paraId="2C96733A" w14:textId="77777777" w:rsidR="00142391" w:rsidRDefault="00142391" w:rsidP="00142391">
      <w:r>
        <w:rPr>
          <w:noProof/>
        </w:rPr>
        <w:drawing>
          <wp:inline distT="0" distB="0" distL="0" distR="0" wp14:anchorId="48A53ABF" wp14:editId="05CB8217">
            <wp:extent cx="5943600" cy="2816225"/>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816225"/>
                    </a:xfrm>
                    <a:prstGeom prst="rect">
                      <a:avLst/>
                    </a:prstGeom>
                  </pic:spPr>
                </pic:pic>
              </a:graphicData>
            </a:graphic>
          </wp:inline>
        </w:drawing>
      </w:r>
    </w:p>
    <w:p w14:paraId="22CF403A" w14:textId="77777777" w:rsidR="00142391" w:rsidRDefault="00142391" w:rsidP="00FD6388">
      <w:pPr>
        <w:pStyle w:val="Heading4"/>
      </w:pPr>
      <w:bookmarkStart w:id="72" w:name="_Toc46662533"/>
      <w:r>
        <w:t>Step Two: Find Invoice</w:t>
      </w:r>
      <w:bookmarkEnd w:id="72"/>
    </w:p>
    <w:p w14:paraId="03DFC7D7" w14:textId="77777777" w:rsidR="00142391" w:rsidRDefault="00142391" w:rsidP="00142391">
      <w:r>
        <w:t xml:space="preserve">On the </w:t>
      </w:r>
      <w:r>
        <w:rPr>
          <w:i/>
          <w:iCs/>
        </w:rPr>
        <w:t>Browse Invoice</w:t>
      </w:r>
      <w:r>
        <w:t xml:space="preserve"> tab, which is the first to open, the user may search for the Invoice from the list of browsable Invoices. The user may use any of the search fields at the top of the </w:t>
      </w:r>
      <w:r>
        <w:rPr>
          <w:i/>
          <w:iCs/>
        </w:rPr>
        <w:t>Browse</w:t>
      </w:r>
      <w:r>
        <w:t xml:space="preserve"> screen in order to narrow down their search list.</w:t>
      </w:r>
    </w:p>
    <w:p w14:paraId="3B02439F" w14:textId="77777777" w:rsidR="00142391" w:rsidRPr="00D30C52" w:rsidRDefault="00142391" w:rsidP="00142391">
      <w:r>
        <w:rPr>
          <w:noProof/>
        </w:rPr>
        <w:drawing>
          <wp:inline distT="0" distB="0" distL="0" distR="0" wp14:anchorId="6B4A5185" wp14:editId="1D2638C1">
            <wp:extent cx="5943600" cy="13817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381760"/>
                    </a:xfrm>
                    <a:prstGeom prst="rect">
                      <a:avLst/>
                    </a:prstGeom>
                  </pic:spPr>
                </pic:pic>
              </a:graphicData>
            </a:graphic>
          </wp:inline>
        </w:drawing>
      </w:r>
    </w:p>
    <w:p w14:paraId="60E8ED4C" w14:textId="77777777" w:rsidR="00142391" w:rsidRDefault="00142391" w:rsidP="00142391">
      <w:r>
        <w:t>Once the user has found their desired Invoice, they may click on it in order to highlight it in the list. The highlighted invoice will populate the other system tabs so that the user may review or update the detailed information for the invoice.</w:t>
      </w:r>
    </w:p>
    <w:p w14:paraId="62E461D6" w14:textId="77777777" w:rsidR="00142391" w:rsidRDefault="00142391" w:rsidP="00142391">
      <w:r>
        <w:t>Please Note: The system does not assign an invoice number until that invoice has been printed.</w:t>
      </w:r>
    </w:p>
    <w:p w14:paraId="6E8A37CA" w14:textId="77777777" w:rsidR="00142391" w:rsidRDefault="00142391" w:rsidP="00142391"/>
    <w:p w14:paraId="478B338C" w14:textId="77777777" w:rsidR="00142391" w:rsidRDefault="00142391" w:rsidP="00142391"/>
    <w:p w14:paraId="424562BE" w14:textId="577C38E0" w:rsidR="00142391" w:rsidRDefault="00142391" w:rsidP="00FD6388">
      <w:pPr>
        <w:pStyle w:val="Heading3"/>
      </w:pPr>
      <w:bookmarkStart w:id="73" w:name="_Toc46662534"/>
      <w:bookmarkStart w:id="74" w:name="_Toc47622660"/>
      <w:r>
        <w:lastRenderedPageBreak/>
        <w:t>Print Invoice</w:t>
      </w:r>
      <w:bookmarkEnd w:id="73"/>
      <w:bookmarkEnd w:id="74"/>
    </w:p>
    <w:p w14:paraId="7AE9E78A" w14:textId="77777777" w:rsidR="00142391" w:rsidRDefault="00142391" w:rsidP="00FD6388">
      <w:pPr>
        <w:pStyle w:val="Heading4"/>
      </w:pPr>
      <w:bookmarkStart w:id="75" w:name="_Toc46662535"/>
      <w:r>
        <w:t>Step One: Open Invoicing Screen</w:t>
      </w:r>
      <w:bookmarkEnd w:id="75"/>
    </w:p>
    <w:p w14:paraId="7A649523" w14:textId="77777777" w:rsidR="00142391" w:rsidRDefault="00142391" w:rsidP="00142391">
      <w:r>
        <w:t xml:space="preserve">The </w:t>
      </w:r>
      <w:r>
        <w:rPr>
          <w:i/>
          <w:iCs/>
        </w:rPr>
        <w:t xml:space="preserve">Invoicing </w:t>
      </w:r>
      <w:r>
        <w:t xml:space="preserve">screen is located in the following Menu Path: Order Processing -&gt; Billing/Counter Sales -&gt; Print OE Invoices. Alternatively, the user can quickly get to this screen using the Hot Key combination: </w:t>
      </w:r>
      <w:r>
        <w:rPr>
          <w:b/>
          <w:bCs/>
          <w:i/>
          <w:iCs/>
          <w:u w:val="single"/>
        </w:rPr>
        <w:t>[“O” – “T” – “3”]</w:t>
      </w:r>
      <w:r>
        <w:t>.</w:t>
      </w:r>
    </w:p>
    <w:p w14:paraId="7FBA513A" w14:textId="77777777" w:rsidR="00142391" w:rsidRDefault="00142391" w:rsidP="00142391">
      <w:r>
        <w:rPr>
          <w:noProof/>
        </w:rPr>
        <w:drawing>
          <wp:inline distT="0" distB="0" distL="0" distR="0" wp14:anchorId="5E5C0B12" wp14:editId="0C218BE8">
            <wp:extent cx="4536440" cy="238694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48471" cy="2393271"/>
                    </a:xfrm>
                    <a:prstGeom prst="rect">
                      <a:avLst/>
                    </a:prstGeom>
                    <a:noFill/>
                    <a:ln>
                      <a:noFill/>
                    </a:ln>
                  </pic:spPr>
                </pic:pic>
              </a:graphicData>
            </a:graphic>
          </wp:inline>
        </w:drawing>
      </w:r>
    </w:p>
    <w:p w14:paraId="29CB2578" w14:textId="77777777" w:rsidR="00142391" w:rsidRDefault="00142391" w:rsidP="00FD6388">
      <w:pPr>
        <w:pStyle w:val="Heading4"/>
      </w:pPr>
      <w:bookmarkStart w:id="76" w:name="_Toc46662536"/>
      <w:r>
        <w:t>Step Two: Print Selected Invoice</w:t>
      </w:r>
      <w:bookmarkEnd w:id="76"/>
    </w:p>
    <w:p w14:paraId="716928C2" w14:textId="77777777" w:rsidR="00142391" w:rsidRDefault="00142391" w:rsidP="00142391">
      <w:r>
        <w:rPr>
          <w:noProof/>
        </w:rPr>
        <w:drawing>
          <wp:inline distT="0" distB="0" distL="0" distR="0" wp14:anchorId="7E00F900" wp14:editId="065D7E46">
            <wp:extent cx="4362450" cy="10763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62450" cy="1076325"/>
                    </a:xfrm>
                    <a:prstGeom prst="rect">
                      <a:avLst/>
                    </a:prstGeom>
                  </pic:spPr>
                </pic:pic>
              </a:graphicData>
            </a:graphic>
          </wp:inline>
        </w:drawing>
      </w:r>
    </w:p>
    <w:p w14:paraId="6A4D9535" w14:textId="77777777" w:rsidR="00142391" w:rsidRDefault="00142391" w:rsidP="00142391">
      <w:r>
        <w:t>The user may now input their selection parameters as to which orders or releases they wish to print invoices for. Multiple invoices can be printed at the same time, as the user can enter the beginning and ending selections into their desired fields. Invoices within those parameters will print.</w:t>
      </w:r>
    </w:p>
    <w:p w14:paraId="3D620079" w14:textId="77777777" w:rsidR="00142391" w:rsidRDefault="00142391" w:rsidP="00142391">
      <w:r>
        <w:t xml:space="preserve">If the user is attempting to reprint Invoices that have previously been printed, they must make sure that the </w:t>
      </w:r>
      <w:r>
        <w:rPr>
          <w:i/>
          <w:iCs/>
        </w:rPr>
        <w:t>Reprint Invoices</w:t>
      </w:r>
      <w:r>
        <w:t xml:space="preserve"> toggle box is checked. </w:t>
      </w:r>
    </w:p>
    <w:p w14:paraId="73B90336" w14:textId="77777777" w:rsidR="00142391" w:rsidRDefault="00142391" w:rsidP="00142391">
      <w:r>
        <w:rPr>
          <w:noProof/>
        </w:rPr>
        <w:drawing>
          <wp:inline distT="0" distB="0" distL="0" distR="0" wp14:anchorId="4BC1EDEA" wp14:editId="69D10378">
            <wp:extent cx="3295650" cy="14001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95650" cy="1400175"/>
                    </a:xfrm>
                    <a:prstGeom prst="rect">
                      <a:avLst/>
                    </a:prstGeom>
                  </pic:spPr>
                </pic:pic>
              </a:graphicData>
            </a:graphic>
          </wp:inline>
        </w:drawing>
      </w:r>
    </w:p>
    <w:p w14:paraId="1BBD25FB" w14:textId="77777777" w:rsidR="00142391" w:rsidRDefault="00142391" w:rsidP="00142391">
      <w:r>
        <w:t xml:space="preserve">The user may now take this opportunity to check any toggle boxes for other special rules that they with the invoices to follow. For any questions concerning specific rules, the user may refer to the </w:t>
      </w:r>
      <w:r>
        <w:rPr>
          <w:b/>
          <w:bCs/>
          <w:i/>
          <w:iCs/>
          <w:u w:val="single"/>
        </w:rPr>
        <w:t>“Order Processing Manual”</w:t>
      </w:r>
      <w:r>
        <w:t>.</w:t>
      </w:r>
    </w:p>
    <w:p w14:paraId="4266CF4C" w14:textId="07922CCE" w:rsidR="00142391" w:rsidRDefault="00142391" w:rsidP="00FD6388">
      <w:pPr>
        <w:pStyle w:val="Heading3"/>
      </w:pPr>
      <w:bookmarkStart w:id="77" w:name="_Toc46662537"/>
      <w:bookmarkStart w:id="78" w:name="_Toc47622661"/>
      <w:r>
        <w:lastRenderedPageBreak/>
        <w:t>Post Invoice</w:t>
      </w:r>
      <w:bookmarkEnd w:id="77"/>
      <w:bookmarkEnd w:id="78"/>
    </w:p>
    <w:p w14:paraId="7D2B6A87" w14:textId="77777777" w:rsidR="00142391" w:rsidRDefault="00142391" w:rsidP="00FD6388">
      <w:pPr>
        <w:pStyle w:val="Heading4"/>
      </w:pPr>
      <w:bookmarkStart w:id="79" w:name="_Toc46662538"/>
      <w:r>
        <w:t>Step One: Open Invoice Posting Screen</w:t>
      </w:r>
      <w:bookmarkEnd w:id="79"/>
    </w:p>
    <w:p w14:paraId="05A2A7AB" w14:textId="77777777" w:rsidR="00142391" w:rsidRDefault="00142391" w:rsidP="00142391">
      <w:r>
        <w:t xml:space="preserve">The </w:t>
      </w:r>
      <w:r>
        <w:rPr>
          <w:i/>
          <w:iCs/>
        </w:rPr>
        <w:t xml:space="preserve">Invoice Posting </w:t>
      </w:r>
      <w:r>
        <w:t xml:space="preserve">screen is located in the following Menu Path: Order Processing -&gt; Billing/Counter Sales -&gt; Invoice Post/Update GL. Alternatively, the user can quickly get to this screen using the Hot Key combination: </w:t>
      </w:r>
      <w:r>
        <w:rPr>
          <w:b/>
          <w:bCs/>
          <w:i/>
          <w:iCs/>
          <w:u w:val="single"/>
        </w:rPr>
        <w:t>[“O” – “B” – “4”]</w:t>
      </w:r>
      <w:r>
        <w:t>.</w:t>
      </w:r>
    </w:p>
    <w:p w14:paraId="4C0710E1" w14:textId="77777777" w:rsidR="00142391" w:rsidRDefault="00142391" w:rsidP="00142391">
      <w:r>
        <w:rPr>
          <w:noProof/>
        </w:rPr>
        <w:drawing>
          <wp:inline distT="0" distB="0" distL="0" distR="0" wp14:anchorId="127F0E27" wp14:editId="2F4EB5CD">
            <wp:extent cx="4453255" cy="2386965"/>
            <wp:effectExtent l="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53255" cy="2386965"/>
                    </a:xfrm>
                    <a:prstGeom prst="rect">
                      <a:avLst/>
                    </a:prstGeom>
                    <a:noFill/>
                    <a:ln>
                      <a:noFill/>
                    </a:ln>
                  </pic:spPr>
                </pic:pic>
              </a:graphicData>
            </a:graphic>
          </wp:inline>
        </w:drawing>
      </w:r>
    </w:p>
    <w:p w14:paraId="461F65B3" w14:textId="77777777" w:rsidR="00142391" w:rsidRDefault="00142391" w:rsidP="00FD6388">
      <w:pPr>
        <w:pStyle w:val="Heading4"/>
      </w:pPr>
      <w:bookmarkStart w:id="80" w:name="_Toc46662539"/>
      <w:r>
        <w:t>Step Two: Post Selected Invoice</w:t>
      </w:r>
      <w:bookmarkEnd w:id="80"/>
    </w:p>
    <w:p w14:paraId="3D8D5553" w14:textId="77777777" w:rsidR="00142391" w:rsidRDefault="00142391" w:rsidP="00142391">
      <w:r>
        <w:rPr>
          <w:noProof/>
        </w:rPr>
        <w:drawing>
          <wp:inline distT="0" distB="0" distL="0" distR="0" wp14:anchorId="79A145D2" wp14:editId="3B008D03">
            <wp:extent cx="4324350" cy="15525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24350" cy="1552575"/>
                    </a:xfrm>
                    <a:prstGeom prst="rect">
                      <a:avLst/>
                    </a:prstGeom>
                  </pic:spPr>
                </pic:pic>
              </a:graphicData>
            </a:graphic>
          </wp:inline>
        </w:drawing>
      </w:r>
    </w:p>
    <w:p w14:paraId="720F2E10" w14:textId="77777777" w:rsidR="00142391" w:rsidRDefault="00142391" w:rsidP="00142391">
      <w:r>
        <w:t xml:space="preserve">The user may now input their selection parameters as to which </w:t>
      </w:r>
      <w:proofErr w:type="gramStart"/>
      <w:r>
        <w:t>invoices</w:t>
      </w:r>
      <w:proofErr w:type="gramEnd"/>
      <w:r>
        <w:t xml:space="preserve"> they wish to post. Multiple Invoices can be posted at the same time, as the user can enter the beginning and ending selections into their desired fields. Invoices within those parameters will post.</w:t>
      </w:r>
    </w:p>
    <w:p w14:paraId="4B66FEA4" w14:textId="77777777" w:rsidR="00142391" w:rsidRPr="00C07820" w:rsidRDefault="00142391" w:rsidP="00142391">
      <w:r>
        <w:t xml:space="preserve">Please Note: Invoices must be printed prior to the user attempting to post. The system will prompt the user to this rule via a popup message when they open the </w:t>
      </w:r>
      <w:r>
        <w:rPr>
          <w:i/>
          <w:iCs/>
        </w:rPr>
        <w:t>Invoice Posting</w:t>
      </w:r>
      <w:r>
        <w:t xml:space="preserve"> screen.</w:t>
      </w:r>
      <w:bookmarkStart w:id="81" w:name="_GoBack"/>
      <w:bookmarkEnd w:id="81"/>
    </w:p>
    <w:p w14:paraId="4943C9E5" w14:textId="77777777" w:rsidR="00142391" w:rsidRPr="00D94137" w:rsidRDefault="00142391" w:rsidP="00142391">
      <w:r>
        <w:rPr>
          <w:noProof/>
        </w:rPr>
        <w:drawing>
          <wp:inline distT="0" distB="0" distL="0" distR="0" wp14:anchorId="1F2E9285" wp14:editId="58B7B768">
            <wp:extent cx="2943225" cy="11239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43225" cy="1123950"/>
                    </a:xfrm>
                    <a:prstGeom prst="rect">
                      <a:avLst/>
                    </a:prstGeom>
                  </pic:spPr>
                </pic:pic>
              </a:graphicData>
            </a:graphic>
          </wp:inline>
        </w:drawing>
      </w:r>
    </w:p>
    <w:p w14:paraId="7EA40FB2" w14:textId="77777777" w:rsidR="00142391" w:rsidRPr="00142391" w:rsidRDefault="00142391" w:rsidP="00142391"/>
    <w:sectPr w:rsidR="00142391" w:rsidRPr="00142391" w:rsidSect="00011C26">
      <w:headerReference w:type="default" r:id="rId121"/>
      <w:footerReference w:type="default" r:id="rId122"/>
      <w:headerReference w:type="first" r:id="rId123"/>
      <w:footerReference w:type="first" r:id="rId1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AA4A3" w14:textId="77777777" w:rsidR="007B7E20" w:rsidRDefault="007B7E20" w:rsidP="0029375E">
      <w:pPr>
        <w:spacing w:after="0" w:line="240" w:lineRule="auto"/>
      </w:pPr>
      <w:r>
        <w:separator/>
      </w:r>
    </w:p>
  </w:endnote>
  <w:endnote w:type="continuationSeparator" w:id="0">
    <w:p w14:paraId="3D1D8744" w14:textId="77777777" w:rsidR="007B7E20" w:rsidRDefault="007B7E20"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Content>
      <w:sdt>
        <w:sdtPr>
          <w:id w:val="1728636285"/>
          <w:docPartObj>
            <w:docPartGallery w:val="Page Numbers (Top of Page)"/>
            <w:docPartUnique/>
          </w:docPartObj>
        </w:sdtPr>
        <w:sdtContent>
          <w:p w14:paraId="650E345B" w14:textId="61FB7C15" w:rsidR="005F39BF" w:rsidRDefault="005F39BF">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5F39BF" w:rsidRPr="00982A89" w:rsidRDefault="005F39BF"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5F39BF" w:rsidRDefault="005F39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5F39BF" w:rsidRDefault="005F3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39204" w14:textId="77777777" w:rsidR="007B7E20" w:rsidRDefault="007B7E20" w:rsidP="0029375E">
      <w:pPr>
        <w:spacing w:after="0" w:line="240" w:lineRule="auto"/>
      </w:pPr>
      <w:r>
        <w:separator/>
      </w:r>
    </w:p>
  </w:footnote>
  <w:footnote w:type="continuationSeparator" w:id="0">
    <w:p w14:paraId="5D19AACD" w14:textId="77777777" w:rsidR="007B7E20" w:rsidRDefault="007B7E20"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5F39BF" w:rsidRDefault="005F39BF"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5F39BF" w:rsidRDefault="005F39BF" w:rsidP="008A5B48">
    <w:pPr>
      <w:pStyle w:val="Header"/>
      <w:jc w:val="center"/>
    </w:pPr>
    <w:r>
      <w:rPr>
        <w:noProof/>
      </w:rPr>
      <w:drawing>
        <wp:inline distT="0" distB="0" distL="0" distR="0" wp14:anchorId="1504BA53" wp14:editId="716CB733">
          <wp:extent cx="3716033" cy="282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5F39BF" w:rsidRDefault="005F39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4418"/>
    <w:rsid w:val="000059B8"/>
    <w:rsid w:val="00011C26"/>
    <w:rsid w:val="00070997"/>
    <w:rsid w:val="00071857"/>
    <w:rsid w:val="000737C2"/>
    <w:rsid w:val="00077850"/>
    <w:rsid w:val="000A7F0F"/>
    <w:rsid w:val="001149E6"/>
    <w:rsid w:val="00142391"/>
    <w:rsid w:val="0016557A"/>
    <w:rsid w:val="001664DB"/>
    <w:rsid w:val="001C4B37"/>
    <w:rsid w:val="001C50E1"/>
    <w:rsid w:val="001F1D23"/>
    <w:rsid w:val="00223B97"/>
    <w:rsid w:val="002454CA"/>
    <w:rsid w:val="0029375E"/>
    <w:rsid w:val="002E4440"/>
    <w:rsid w:val="002E5DC7"/>
    <w:rsid w:val="002F22A8"/>
    <w:rsid w:val="002F4F7D"/>
    <w:rsid w:val="003753EA"/>
    <w:rsid w:val="003B5DD4"/>
    <w:rsid w:val="003C4746"/>
    <w:rsid w:val="003D7D0F"/>
    <w:rsid w:val="003E0ED5"/>
    <w:rsid w:val="004227A5"/>
    <w:rsid w:val="00470FC4"/>
    <w:rsid w:val="00491309"/>
    <w:rsid w:val="004A3EA2"/>
    <w:rsid w:val="004B7376"/>
    <w:rsid w:val="004F281E"/>
    <w:rsid w:val="00510227"/>
    <w:rsid w:val="00510BFB"/>
    <w:rsid w:val="00533A45"/>
    <w:rsid w:val="00545342"/>
    <w:rsid w:val="005D1E82"/>
    <w:rsid w:val="005F39BF"/>
    <w:rsid w:val="00602145"/>
    <w:rsid w:val="006233B4"/>
    <w:rsid w:val="0063135C"/>
    <w:rsid w:val="0065627E"/>
    <w:rsid w:val="006A726B"/>
    <w:rsid w:val="00746B11"/>
    <w:rsid w:val="00760EA0"/>
    <w:rsid w:val="007B0BAE"/>
    <w:rsid w:val="007B7E20"/>
    <w:rsid w:val="007D0A97"/>
    <w:rsid w:val="007D0CD7"/>
    <w:rsid w:val="007D3D72"/>
    <w:rsid w:val="007D56B2"/>
    <w:rsid w:val="007E503B"/>
    <w:rsid w:val="007F080B"/>
    <w:rsid w:val="008040BE"/>
    <w:rsid w:val="00812317"/>
    <w:rsid w:val="0087443B"/>
    <w:rsid w:val="008A5B48"/>
    <w:rsid w:val="008D0EE3"/>
    <w:rsid w:val="008D7C5A"/>
    <w:rsid w:val="008E6DBC"/>
    <w:rsid w:val="00936ACC"/>
    <w:rsid w:val="00951E99"/>
    <w:rsid w:val="00982A89"/>
    <w:rsid w:val="009A089D"/>
    <w:rsid w:val="009B73EF"/>
    <w:rsid w:val="00A2256C"/>
    <w:rsid w:val="00A273B2"/>
    <w:rsid w:val="00A70F49"/>
    <w:rsid w:val="00AB43B5"/>
    <w:rsid w:val="00AC5AB4"/>
    <w:rsid w:val="00AD391E"/>
    <w:rsid w:val="00AE7079"/>
    <w:rsid w:val="00B0522E"/>
    <w:rsid w:val="00B13DA7"/>
    <w:rsid w:val="00B15177"/>
    <w:rsid w:val="00B734B6"/>
    <w:rsid w:val="00BE00D6"/>
    <w:rsid w:val="00C05688"/>
    <w:rsid w:val="00C51D99"/>
    <w:rsid w:val="00C65375"/>
    <w:rsid w:val="00C75DB5"/>
    <w:rsid w:val="00CC1C30"/>
    <w:rsid w:val="00CC2F1D"/>
    <w:rsid w:val="00CE694C"/>
    <w:rsid w:val="00D06F93"/>
    <w:rsid w:val="00D14208"/>
    <w:rsid w:val="00D46004"/>
    <w:rsid w:val="00DE559A"/>
    <w:rsid w:val="00E20A20"/>
    <w:rsid w:val="00E26A88"/>
    <w:rsid w:val="00E34299"/>
    <w:rsid w:val="00E53EB6"/>
    <w:rsid w:val="00E954E6"/>
    <w:rsid w:val="00ED68C2"/>
    <w:rsid w:val="00EE1EC3"/>
    <w:rsid w:val="00F050D6"/>
    <w:rsid w:val="00F11D6B"/>
    <w:rsid w:val="00F40C0E"/>
    <w:rsid w:val="00F45F93"/>
    <w:rsid w:val="00F55866"/>
    <w:rsid w:val="00F82E63"/>
    <w:rsid w:val="00F860D1"/>
    <w:rsid w:val="00FA374D"/>
    <w:rsid w:val="00FC6115"/>
    <w:rsid w:val="00FD6388"/>
    <w:rsid w:val="00FD6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paragraph" w:styleId="Heading5">
    <w:name w:val="heading 5"/>
    <w:basedOn w:val="Normal"/>
    <w:next w:val="Normal"/>
    <w:link w:val="Heading5Char"/>
    <w:uiPriority w:val="9"/>
    <w:unhideWhenUsed/>
    <w:qFormat/>
    <w:rsid w:val="00F40C0E"/>
    <w:pPr>
      <w:keepNext/>
      <w:keepLines/>
      <w:spacing w:before="40" w:after="0"/>
      <w:outlineLvl w:val="4"/>
    </w:pPr>
    <w:rPr>
      <w:rFonts w:asciiTheme="majorHAnsi" w:eastAsiaTheme="majorEastAsia" w:hAnsiTheme="majorHAnsi" w:cstheme="majorBidi"/>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character" w:customStyle="1" w:styleId="Heading5Char">
    <w:name w:val="Heading 5 Char"/>
    <w:basedOn w:val="DefaultParagraphFont"/>
    <w:link w:val="Heading5"/>
    <w:uiPriority w:val="9"/>
    <w:rsid w:val="00F40C0E"/>
    <w:rPr>
      <w:rFonts w:asciiTheme="majorHAnsi" w:eastAsiaTheme="majorEastAsia" w:hAnsiTheme="majorHAnsi" w:cstheme="majorBidi"/>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D68C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s>
</file>

<file path=word/_rels/header2.xml.rels><?xml version="1.0" encoding="UTF-8" standalone="yes"?>
<Relationships xmlns="http://schemas.openxmlformats.org/package/2006/relationships"><Relationship Id="rId1" Type="http://schemas.openxmlformats.org/officeDocument/2006/relationships/image" Target="media/image1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5.xml><?xml version="1.0" encoding="utf-8"?>
<ds:datastoreItem xmlns:ds="http://schemas.openxmlformats.org/officeDocument/2006/customXml" ds:itemID="{9AA06425-8A55-4B1B-8923-9DE40CDD6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371</TotalTime>
  <Pages>60</Pages>
  <Words>6762</Words>
  <Characters>38545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45217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9</cp:revision>
  <dcterms:created xsi:type="dcterms:W3CDTF">2020-08-04T22:36:00Z</dcterms:created>
  <dcterms:modified xsi:type="dcterms:W3CDTF">2020-08-06T21:36:00Z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