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E040" w14:textId="3215FA34" w:rsidR="001C50E1" w:rsidRPr="0061574E" w:rsidRDefault="00602145" w:rsidP="00FA374D">
      <w:pPr>
        <w:jc w:val="center"/>
        <w:rPr>
          <w:color w:val="0672A9" w:themeColor="accent1"/>
          <w:sz w:val="64"/>
          <w:szCs w:val="64"/>
        </w:rPr>
      </w:pPr>
      <w:r w:rsidRPr="0061574E">
        <w:rPr>
          <w:color w:val="0672A9" w:themeColor="accent1"/>
          <w:sz w:val="64"/>
          <w:szCs w:val="64"/>
        </w:rPr>
        <w:t xml:space="preserve">User Manual: </w:t>
      </w:r>
      <w:r w:rsidR="0061574E" w:rsidRPr="0061574E">
        <w:rPr>
          <w:color w:val="0672A9" w:themeColor="accent1"/>
          <w:sz w:val="64"/>
          <w:szCs w:val="64"/>
        </w:rPr>
        <w:t>System Administrator</w:t>
      </w:r>
    </w:p>
    <w:p w14:paraId="102C5D68" w14:textId="22460402" w:rsidR="0061574E" w:rsidRPr="001C50E1" w:rsidRDefault="0061574E" w:rsidP="00FA374D">
      <w:pPr>
        <w:jc w:val="center"/>
        <w:rPr>
          <w:color w:val="0672A9" w:themeColor="accent1"/>
          <w:sz w:val="72"/>
          <w:szCs w:val="72"/>
        </w:rPr>
      </w:pPr>
      <w:r>
        <w:rPr>
          <w:color w:val="0672A9" w:themeColor="accent1"/>
          <w:sz w:val="72"/>
          <w:szCs w:val="72"/>
        </w:rPr>
        <w:t>N-K-1 Program Overviews</w:t>
      </w:r>
    </w:p>
    <w:sdt>
      <w:sdtPr>
        <w:id w:val="-1057706619"/>
        <w:docPartObj>
          <w:docPartGallery w:val="Cover Pages"/>
          <w:docPartUnique/>
        </w:docPartObj>
      </w:sdt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E12442" w:rsidRDefault="00E12442">
                                  <w:pPr>
                                    <w:pStyle w:val="NoSpacing"/>
                                    <w:rPr>
                                      <w:color w:val="FFFFFF" w:themeColor="background1"/>
                                      <w:sz w:val="32"/>
                                      <w:szCs w:val="32"/>
                                    </w:rPr>
                                  </w:pPr>
                                </w:p>
                                <w:p w14:paraId="5A2CB510" w14:textId="538C1F83" w:rsidR="00E12442" w:rsidRDefault="00E12442">
                                  <w:pPr>
                                    <w:pStyle w:val="NoSpacing"/>
                                    <w:rPr>
                                      <w:caps/>
                                      <w:color w:val="FFFFFF" w:themeColor="background1"/>
                                    </w:rPr>
                                  </w:pPr>
                                  <w:r>
                                    <w:rPr>
                                      <w:caps/>
                                      <w:color w:val="FFFFFF" w:themeColor="background1"/>
                                    </w:rPr>
                                    <w:t xml:space="preserve">| </w:t>
                                  </w:r>
                                  <w:r w:rsidR="00406FB7">
                                    <w:rPr>
                                      <w:caps/>
                                      <w:color w:val="FFFFFF" w:themeColor="background1"/>
                                    </w:rPr>
                                    <w:t>August</w:t>
                                  </w:r>
                                  <w:bookmarkStart w:id="0" w:name="_GoBack"/>
                                  <w:bookmarkEnd w:id="0"/>
                                  <w:r>
                                    <w:rPr>
                                      <w:caps/>
                                      <w:color w:val="FFFFFF" w:themeColor="background1"/>
                                    </w:rPr>
                                    <w:t xml:space="preserve">-20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E12442" w:rsidRDefault="00E12442">
                            <w:pPr>
                              <w:pStyle w:val="NoSpacing"/>
                              <w:rPr>
                                <w:color w:val="FFFFFF" w:themeColor="background1"/>
                                <w:sz w:val="32"/>
                                <w:szCs w:val="32"/>
                              </w:rPr>
                            </w:pPr>
                          </w:p>
                          <w:p w14:paraId="5A2CB510" w14:textId="538C1F83" w:rsidR="00E12442" w:rsidRDefault="00E12442">
                            <w:pPr>
                              <w:pStyle w:val="NoSpacing"/>
                              <w:rPr>
                                <w:caps/>
                                <w:color w:val="FFFFFF" w:themeColor="background1"/>
                              </w:rPr>
                            </w:pPr>
                            <w:r>
                              <w:rPr>
                                <w:caps/>
                                <w:color w:val="FFFFFF" w:themeColor="background1"/>
                              </w:rPr>
                              <w:t xml:space="preserve">| </w:t>
                            </w:r>
                            <w:r w:rsidR="00406FB7">
                              <w:rPr>
                                <w:caps/>
                                <w:color w:val="FFFFFF" w:themeColor="background1"/>
                              </w:rPr>
                              <w:t>August</w:t>
                            </w:r>
                            <w:bookmarkStart w:id="1" w:name="_GoBack"/>
                            <w:bookmarkEnd w:id="1"/>
                            <w:r>
                              <w:rPr>
                                <w:caps/>
                                <w:color w:val="FFFFFF" w:themeColor="background1"/>
                              </w:rPr>
                              <w:t xml:space="preserve">-20 |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6F8E7309" w:rsidR="00746B11" w:rsidRDefault="0016557A" w:rsidP="0016557A">
          <w:r>
            <w:t xml:space="preserve">This documentation is intended to provide </w:t>
          </w:r>
          <w:r w:rsidR="00406FB7">
            <w:t xml:space="preserve">a short overview </w:t>
          </w:r>
          <w:r>
            <w:t>for</w:t>
          </w:r>
          <w:r w:rsidR="00406FB7">
            <w:t xml:space="preserve"> all of the current</w:t>
          </w:r>
          <w:r>
            <w:t xml:space="preserve"> </w:t>
          </w:r>
          <w:r w:rsidR="00406FB7">
            <w:rPr>
              <w:b/>
              <w:bCs/>
              <w:i/>
              <w:iCs/>
              <w:u w:val="single"/>
            </w:rPr>
            <w:t>“N”-“K”-“1” System Files</w:t>
          </w:r>
          <w:r w:rsidRPr="00B15177">
            <w:rPr>
              <w:i/>
              <w:iCs/>
            </w:rPr>
            <w:t>.</w:t>
          </w:r>
          <w:r>
            <w:t xml:space="preserve">  </w:t>
          </w:r>
        </w:p>
        <w:p w14:paraId="5899AE9A" w14:textId="77777777" w:rsidR="0016557A" w:rsidRDefault="0016557A"/>
        <w:p w14:paraId="1ACC309A" w14:textId="77777777" w:rsidR="0016557A" w:rsidRDefault="0016557A">
          <w:r>
            <w:br w:type="page"/>
          </w:r>
        </w:p>
        <w:p w14:paraId="26713194" w14:textId="77777777" w:rsidR="009A089D" w:rsidRDefault="00C54B80"/>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04EBC042" w14:textId="09000B0F" w:rsidR="00E12442"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7272841" w:history="1">
            <w:r w:rsidR="00E12442" w:rsidRPr="00B35D95">
              <w:rPr>
                <w:rStyle w:val="Hyperlink"/>
                <w:b/>
                <w:bCs/>
                <w:noProof/>
              </w:rPr>
              <w:t>Overview of Advantzware Specific Keys and Icons</w:t>
            </w:r>
            <w:r w:rsidR="00E12442">
              <w:rPr>
                <w:noProof/>
                <w:webHidden/>
              </w:rPr>
              <w:tab/>
            </w:r>
            <w:r w:rsidR="00E12442">
              <w:rPr>
                <w:noProof/>
                <w:webHidden/>
              </w:rPr>
              <w:fldChar w:fldCharType="begin"/>
            </w:r>
            <w:r w:rsidR="00E12442">
              <w:rPr>
                <w:noProof/>
                <w:webHidden/>
              </w:rPr>
              <w:instrText xml:space="preserve"> PAGEREF _Toc47272841 \h </w:instrText>
            </w:r>
            <w:r w:rsidR="00E12442">
              <w:rPr>
                <w:noProof/>
                <w:webHidden/>
              </w:rPr>
            </w:r>
            <w:r w:rsidR="00E12442">
              <w:rPr>
                <w:noProof/>
                <w:webHidden/>
              </w:rPr>
              <w:fldChar w:fldCharType="separate"/>
            </w:r>
            <w:r w:rsidR="00406FB7">
              <w:rPr>
                <w:noProof/>
                <w:webHidden/>
              </w:rPr>
              <w:t>12</w:t>
            </w:r>
            <w:r w:rsidR="00E12442">
              <w:rPr>
                <w:noProof/>
                <w:webHidden/>
              </w:rPr>
              <w:fldChar w:fldCharType="end"/>
            </w:r>
          </w:hyperlink>
        </w:p>
        <w:p w14:paraId="633B64A3" w14:textId="760DDEA1" w:rsidR="00E12442" w:rsidRDefault="00E12442">
          <w:pPr>
            <w:pStyle w:val="TOC2"/>
            <w:tabs>
              <w:tab w:val="right" w:leader="dot" w:pos="9350"/>
            </w:tabs>
            <w:rPr>
              <w:rFonts w:cstheme="minorBidi"/>
              <w:noProof/>
            </w:rPr>
          </w:pPr>
          <w:hyperlink w:anchor="_Toc47272842" w:history="1">
            <w:r w:rsidRPr="00B35D95">
              <w:rPr>
                <w:rStyle w:val="Hyperlink"/>
                <w:noProof/>
              </w:rPr>
              <w:t>Function Keys</w:t>
            </w:r>
            <w:r>
              <w:rPr>
                <w:noProof/>
                <w:webHidden/>
              </w:rPr>
              <w:tab/>
            </w:r>
            <w:r>
              <w:rPr>
                <w:noProof/>
                <w:webHidden/>
              </w:rPr>
              <w:fldChar w:fldCharType="begin"/>
            </w:r>
            <w:r>
              <w:rPr>
                <w:noProof/>
                <w:webHidden/>
              </w:rPr>
              <w:instrText xml:space="preserve"> PAGEREF _Toc47272842 \h </w:instrText>
            </w:r>
            <w:r>
              <w:rPr>
                <w:noProof/>
                <w:webHidden/>
              </w:rPr>
            </w:r>
            <w:r>
              <w:rPr>
                <w:noProof/>
                <w:webHidden/>
              </w:rPr>
              <w:fldChar w:fldCharType="separate"/>
            </w:r>
            <w:r w:rsidR="00406FB7">
              <w:rPr>
                <w:noProof/>
                <w:webHidden/>
              </w:rPr>
              <w:t>12</w:t>
            </w:r>
            <w:r>
              <w:rPr>
                <w:noProof/>
                <w:webHidden/>
              </w:rPr>
              <w:fldChar w:fldCharType="end"/>
            </w:r>
          </w:hyperlink>
        </w:p>
        <w:p w14:paraId="7890B80C" w14:textId="079823CC" w:rsidR="00E12442" w:rsidRDefault="00E12442">
          <w:pPr>
            <w:pStyle w:val="TOC2"/>
            <w:tabs>
              <w:tab w:val="right" w:leader="dot" w:pos="9350"/>
            </w:tabs>
            <w:rPr>
              <w:rFonts w:cstheme="minorBidi"/>
              <w:noProof/>
            </w:rPr>
          </w:pPr>
          <w:hyperlink w:anchor="_Toc47272843" w:history="1">
            <w:r w:rsidRPr="00B35D95">
              <w:rPr>
                <w:rStyle w:val="Hyperlink"/>
                <w:noProof/>
              </w:rPr>
              <w:t>Advanced Software Standard Function Keys</w:t>
            </w:r>
            <w:r>
              <w:rPr>
                <w:noProof/>
                <w:webHidden/>
              </w:rPr>
              <w:tab/>
            </w:r>
            <w:r>
              <w:rPr>
                <w:noProof/>
                <w:webHidden/>
              </w:rPr>
              <w:fldChar w:fldCharType="begin"/>
            </w:r>
            <w:r>
              <w:rPr>
                <w:noProof/>
                <w:webHidden/>
              </w:rPr>
              <w:instrText xml:space="preserve"> PAGEREF _Toc47272843 \h </w:instrText>
            </w:r>
            <w:r>
              <w:rPr>
                <w:noProof/>
                <w:webHidden/>
              </w:rPr>
            </w:r>
            <w:r>
              <w:rPr>
                <w:noProof/>
                <w:webHidden/>
              </w:rPr>
              <w:fldChar w:fldCharType="separate"/>
            </w:r>
            <w:r w:rsidR="00406FB7">
              <w:rPr>
                <w:noProof/>
                <w:webHidden/>
              </w:rPr>
              <w:t>13</w:t>
            </w:r>
            <w:r>
              <w:rPr>
                <w:noProof/>
                <w:webHidden/>
              </w:rPr>
              <w:fldChar w:fldCharType="end"/>
            </w:r>
          </w:hyperlink>
        </w:p>
        <w:p w14:paraId="62F1A7B5" w14:textId="4AAEC050" w:rsidR="00E12442" w:rsidRDefault="00E12442">
          <w:pPr>
            <w:pStyle w:val="TOC2"/>
            <w:tabs>
              <w:tab w:val="right" w:leader="dot" w:pos="9350"/>
            </w:tabs>
            <w:rPr>
              <w:rFonts w:cstheme="minorBidi"/>
              <w:noProof/>
            </w:rPr>
          </w:pPr>
          <w:hyperlink w:anchor="_Toc47272844" w:history="1">
            <w:r w:rsidRPr="00B35D95">
              <w:rPr>
                <w:rStyle w:val="Hyperlink"/>
                <w:noProof/>
              </w:rPr>
              <w:t>Program Icons</w:t>
            </w:r>
            <w:r>
              <w:rPr>
                <w:noProof/>
                <w:webHidden/>
              </w:rPr>
              <w:tab/>
            </w:r>
            <w:r>
              <w:rPr>
                <w:noProof/>
                <w:webHidden/>
              </w:rPr>
              <w:fldChar w:fldCharType="begin"/>
            </w:r>
            <w:r>
              <w:rPr>
                <w:noProof/>
                <w:webHidden/>
              </w:rPr>
              <w:instrText xml:space="preserve"> PAGEREF _Toc47272844 \h </w:instrText>
            </w:r>
            <w:r>
              <w:rPr>
                <w:noProof/>
                <w:webHidden/>
              </w:rPr>
            </w:r>
            <w:r>
              <w:rPr>
                <w:noProof/>
                <w:webHidden/>
              </w:rPr>
              <w:fldChar w:fldCharType="separate"/>
            </w:r>
            <w:r w:rsidR="00406FB7">
              <w:rPr>
                <w:noProof/>
                <w:webHidden/>
              </w:rPr>
              <w:t>14</w:t>
            </w:r>
            <w:r>
              <w:rPr>
                <w:noProof/>
                <w:webHidden/>
              </w:rPr>
              <w:fldChar w:fldCharType="end"/>
            </w:r>
          </w:hyperlink>
        </w:p>
        <w:p w14:paraId="6BBBB4A0" w14:textId="08897DA1" w:rsidR="00E12442" w:rsidRDefault="00E12442">
          <w:pPr>
            <w:pStyle w:val="TOC1"/>
            <w:tabs>
              <w:tab w:val="right" w:leader="dot" w:pos="9350"/>
            </w:tabs>
            <w:rPr>
              <w:rFonts w:cstheme="minorBidi"/>
              <w:noProof/>
            </w:rPr>
          </w:pPr>
          <w:hyperlink w:anchor="_Toc47272845" w:history="1">
            <w:r w:rsidRPr="00B35D95">
              <w:rPr>
                <w:rStyle w:val="Hyperlink"/>
                <w:b/>
                <w:bCs/>
                <w:noProof/>
              </w:rPr>
              <w:t>Overview</w:t>
            </w:r>
            <w:r>
              <w:rPr>
                <w:noProof/>
                <w:webHidden/>
              </w:rPr>
              <w:tab/>
            </w:r>
            <w:r>
              <w:rPr>
                <w:noProof/>
                <w:webHidden/>
              </w:rPr>
              <w:fldChar w:fldCharType="begin"/>
            </w:r>
            <w:r>
              <w:rPr>
                <w:noProof/>
                <w:webHidden/>
              </w:rPr>
              <w:instrText xml:space="preserve"> PAGEREF _Toc47272845 \h </w:instrText>
            </w:r>
            <w:r>
              <w:rPr>
                <w:noProof/>
                <w:webHidden/>
              </w:rPr>
            </w:r>
            <w:r>
              <w:rPr>
                <w:noProof/>
                <w:webHidden/>
              </w:rPr>
              <w:fldChar w:fldCharType="separate"/>
            </w:r>
            <w:r w:rsidR="00406FB7">
              <w:rPr>
                <w:noProof/>
                <w:webHidden/>
              </w:rPr>
              <w:t>15</w:t>
            </w:r>
            <w:r>
              <w:rPr>
                <w:noProof/>
                <w:webHidden/>
              </w:rPr>
              <w:fldChar w:fldCharType="end"/>
            </w:r>
          </w:hyperlink>
        </w:p>
        <w:p w14:paraId="1B0D5138" w14:textId="68E6CCF7" w:rsidR="00E12442" w:rsidRDefault="00E12442">
          <w:pPr>
            <w:pStyle w:val="TOC2"/>
            <w:tabs>
              <w:tab w:val="right" w:leader="dot" w:pos="9350"/>
            </w:tabs>
            <w:rPr>
              <w:rFonts w:cstheme="minorBidi"/>
              <w:noProof/>
            </w:rPr>
          </w:pPr>
          <w:hyperlink w:anchor="_Toc47272846" w:history="1">
            <w:r w:rsidRPr="00B35D95">
              <w:rPr>
                <w:rStyle w:val="Hyperlink"/>
                <w:noProof/>
              </w:rPr>
              <w:t>Name</w:t>
            </w:r>
            <w:r>
              <w:rPr>
                <w:noProof/>
                <w:webHidden/>
              </w:rPr>
              <w:tab/>
            </w:r>
            <w:r>
              <w:rPr>
                <w:noProof/>
                <w:webHidden/>
              </w:rPr>
              <w:fldChar w:fldCharType="begin"/>
            </w:r>
            <w:r>
              <w:rPr>
                <w:noProof/>
                <w:webHidden/>
              </w:rPr>
              <w:instrText xml:space="preserve"> PAGEREF _Toc47272846 \h </w:instrText>
            </w:r>
            <w:r>
              <w:rPr>
                <w:noProof/>
                <w:webHidden/>
              </w:rPr>
            </w:r>
            <w:r>
              <w:rPr>
                <w:noProof/>
                <w:webHidden/>
              </w:rPr>
              <w:fldChar w:fldCharType="separate"/>
            </w:r>
            <w:r w:rsidR="00406FB7">
              <w:rPr>
                <w:noProof/>
                <w:webHidden/>
              </w:rPr>
              <w:t>15</w:t>
            </w:r>
            <w:r>
              <w:rPr>
                <w:noProof/>
                <w:webHidden/>
              </w:rPr>
              <w:fldChar w:fldCharType="end"/>
            </w:r>
          </w:hyperlink>
        </w:p>
        <w:p w14:paraId="68F184D1" w14:textId="5EB6E476" w:rsidR="00E12442" w:rsidRDefault="00E12442">
          <w:pPr>
            <w:pStyle w:val="TOC2"/>
            <w:tabs>
              <w:tab w:val="right" w:leader="dot" w:pos="9350"/>
            </w:tabs>
            <w:rPr>
              <w:rFonts w:cstheme="minorBidi"/>
              <w:noProof/>
            </w:rPr>
          </w:pPr>
          <w:hyperlink w:anchor="_Toc47272847" w:history="1">
            <w:r w:rsidRPr="00B35D95">
              <w:rPr>
                <w:rStyle w:val="Hyperlink"/>
                <w:noProof/>
              </w:rPr>
              <w:t>Description</w:t>
            </w:r>
            <w:r>
              <w:rPr>
                <w:noProof/>
                <w:webHidden/>
              </w:rPr>
              <w:tab/>
            </w:r>
            <w:r>
              <w:rPr>
                <w:noProof/>
                <w:webHidden/>
              </w:rPr>
              <w:fldChar w:fldCharType="begin"/>
            </w:r>
            <w:r>
              <w:rPr>
                <w:noProof/>
                <w:webHidden/>
              </w:rPr>
              <w:instrText xml:space="preserve"> PAGEREF _Toc47272847 \h </w:instrText>
            </w:r>
            <w:r>
              <w:rPr>
                <w:noProof/>
                <w:webHidden/>
              </w:rPr>
            </w:r>
            <w:r>
              <w:rPr>
                <w:noProof/>
                <w:webHidden/>
              </w:rPr>
              <w:fldChar w:fldCharType="separate"/>
            </w:r>
            <w:r w:rsidR="00406FB7">
              <w:rPr>
                <w:noProof/>
                <w:webHidden/>
              </w:rPr>
              <w:t>15</w:t>
            </w:r>
            <w:r>
              <w:rPr>
                <w:noProof/>
                <w:webHidden/>
              </w:rPr>
              <w:fldChar w:fldCharType="end"/>
            </w:r>
          </w:hyperlink>
        </w:p>
        <w:p w14:paraId="14813DF7" w14:textId="7E1FD4A1" w:rsidR="00E12442" w:rsidRDefault="00E12442">
          <w:pPr>
            <w:pStyle w:val="TOC2"/>
            <w:tabs>
              <w:tab w:val="right" w:leader="dot" w:pos="9350"/>
            </w:tabs>
            <w:rPr>
              <w:rFonts w:cstheme="minorBidi"/>
              <w:noProof/>
            </w:rPr>
          </w:pPr>
          <w:hyperlink w:anchor="_Toc47272848" w:history="1">
            <w:r w:rsidRPr="00B35D95">
              <w:rPr>
                <w:rStyle w:val="Hyperlink"/>
                <w:noProof/>
              </w:rPr>
              <w:t>Integer Value</w:t>
            </w:r>
            <w:r>
              <w:rPr>
                <w:noProof/>
                <w:webHidden/>
              </w:rPr>
              <w:tab/>
            </w:r>
            <w:r>
              <w:rPr>
                <w:noProof/>
                <w:webHidden/>
              </w:rPr>
              <w:fldChar w:fldCharType="begin"/>
            </w:r>
            <w:r>
              <w:rPr>
                <w:noProof/>
                <w:webHidden/>
              </w:rPr>
              <w:instrText xml:space="preserve"> PAGEREF _Toc47272848 \h </w:instrText>
            </w:r>
            <w:r>
              <w:rPr>
                <w:noProof/>
                <w:webHidden/>
              </w:rPr>
            </w:r>
            <w:r>
              <w:rPr>
                <w:noProof/>
                <w:webHidden/>
              </w:rPr>
              <w:fldChar w:fldCharType="separate"/>
            </w:r>
            <w:r w:rsidR="00406FB7">
              <w:rPr>
                <w:noProof/>
                <w:webHidden/>
              </w:rPr>
              <w:t>15</w:t>
            </w:r>
            <w:r>
              <w:rPr>
                <w:noProof/>
                <w:webHidden/>
              </w:rPr>
              <w:fldChar w:fldCharType="end"/>
            </w:r>
          </w:hyperlink>
        </w:p>
        <w:p w14:paraId="3D32DFC2" w14:textId="2B13C100" w:rsidR="00E12442" w:rsidRDefault="00E12442">
          <w:pPr>
            <w:pStyle w:val="TOC2"/>
            <w:tabs>
              <w:tab w:val="right" w:leader="dot" w:pos="9350"/>
            </w:tabs>
            <w:rPr>
              <w:rFonts w:cstheme="minorBidi"/>
              <w:noProof/>
            </w:rPr>
          </w:pPr>
          <w:hyperlink w:anchor="_Toc47272849" w:history="1">
            <w:r w:rsidRPr="00B35D95">
              <w:rPr>
                <w:rStyle w:val="Hyperlink"/>
                <w:noProof/>
              </w:rPr>
              <w:t>Decimal Value</w:t>
            </w:r>
            <w:r>
              <w:rPr>
                <w:noProof/>
                <w:webHidden/>
              </w:rPr>
              <w:tab/>
            </w:r>
            <w:r>
              <w:rPr>
                <w:noProof/>
                <w:webHidden/>
              </w:rPr>
              <w:fldChar w:fldCharType="begin"/>
            </w:r>
            <w:r>
              <w:rPr>
                <w:noProof/>
                <w:webHidden/>
              </w:rPr>
              <w:instrText xml:space="preserve"> PAGEREF _Toc47272849 \h </w:instrText>
            </w:r>
            <w:r>
              <w:rPr>
                <w:noProof/>
                <w:webHidden/>
              </w:rPr>
            </w:r>
            <w:r>
              <w:rPr>
                <w:noProof/>
                <w:webHidden/>
              </w:rPr>
              <w:fldChar w:fldCharType="separate"/>
            </w:r>
            <w:r w:rsidR="00406FB7">
              <w:rPr>
                <w:noProof/>
                <w:webHidden/>
              </w:rPr>
              <w:t>15</w:t>
            </w:r>
            <w:r>
              <w:rPr>
                <w:noProof/>
                <w:webHidden/>
              </w:rPr>
              <w:fldChar w:fldCharType="end"/>
            </w:r>
          </w:hyperlink>
        </w:p>
        <w:p w14:paraId="63BEE3B3" w14:textId="3B97E41A" w:rsidR="00E12442" w:rsidRDefault="00E12442">
          <w:pPr>
            <w:pStyle w:val="TOC2"/>
            <w:tabs>
              <w:tab w:val="right" w:leader="dot" w:pos="9350"/>
            </w:tabs>
            <w:rPr>
              <w:rFonts w:cstheme="minorBidi"/>
              <w:noProof/>
            </w:rPr>
          </w:pPr>
          <w:hyperlink w:anchor="_Toc47272850" w:history="1">
            <w:r w:rsidRPr="00B35D95">
              <w:rPr>
                <w:rStyle w:val="Hyperlink"/>
                <w:noProof/>
              </w:rPr>
              <w:t>Character Value</w:t>
            </w:r>
            <w:r>
              <w:rPr>
                <w:noProof/>
                <w:webHidden/>
              </w:rPr>
              <w:tab/>
            </w:r>
            <w:r>
              <w:rPr>
                <w:noProof/>
                <w:webHidden/>
              </w:rPr>
              <w:fldChar w:fldCharType="begin"/>
            </w:r>
            <w:r>
              <w:rPr>
                <w:noProof/>
                <w:webHidden/>
              </w:rPr>
              <w:instrText xml:space="preserve"> PAGEREF _Toc47272850 \h </w:instrText>
            </w:r>
            <w:r>
              <w:rPr>
                <w:noProof/>
                <w:webHidden/>
              </w:rPr>
            </w:r>
            <w:r>
              <w:rPr>
                <w:noProof/>
                <w:webHidden/>
              </w:rPr>
              <w:fldChar w:fldCharType="separate"/>
            </w:r>
            <w:r w:rsidR="00406FB7">
              <w:rPr>
                <w:noProof/>
                <w:webHidden/>
              </w:rPr>
              <w:t>15</w:t>
            </w:r>
            <w:r>
              <w:rPr>
                <w:noProof/>
                <w:webHidden/>
              </w:rPr>
              <w:fldChar w:fldCharType="end"/>
            </w:r>
          </w:hyperlink>
        </w:p>
        <w:p w14:paraId="2D323C25" w14:textId="73516964" w:rsidR="00E12442" w:rsidRDefault="00E12442">
          <w:pPr>
            <w:pStyle w:val="TOC2"/>
            <w:tabs>
              <w:tab w:val="right" w:leader="dot" w:pos="9350"/>
            </w:tabs>
            <w:rPr>
              <w:rFonts w:cstheme="minorBidi"/>
              <w:noProof/>
            </w:rPr>
          </w:pPr>
          <w:hyperlink w:anchor="_Toc47272851" w:history="1">
            <w:r w:rsidRPr="00B35D95">
              <w:rPr>
                <w:rStyle w:val="Hyperlink"/>
                <w:noProof/>
              </w:rPr>
              <w:t>Date Value</w:t>
            </w:r>
            <w:r>
              <w:rPr>
                <w:noProof/>
                <w:webHidden/>
              </w:rPr>
              <w:tab/>
            </w:r>
            <w:r>
              <w:rPr>
                <w:noProof/>
                <w:webHidden/>
              </w:rPr>
              <w:fldChar w:fldCharType="begin"/>
            </w:r>
            <w:r>
              <w:rPr>
                <w:noProof/>
                <w:webHidden/>
              </w:rPr>
              <w:instrText xml:space="preserve"> PAGEREF _Toc47272851 \h </w:instrText>
            </w:r>
            <w:r>
              <w:rPr>
                <w:noProof/>
                <w:webHidden/>
              </w:rPr>
            </w:r>
            <w:r>
              <w:rPr>
                <w:noProof/>
                <w:webHidden/>
              </w:rPr>
              <w:fldChar w:fldCharType="separate"/>
            </w:r>
            <w:r w:rsidR="00406FB7">
              <w:rPr>
                <w:noProof/>
                <w:webHidden/>
              </w:rPr>
              <w:t>15</w:t>
            </w:r>
            <w:r>
              <w:rPr>
                <w:noProof/>
                <w:webHidden/>
              </w:rPr>
              <w:fldChar w:fldCharType="end"/>
            </w:r>
          </w:hyperlink>
        </w:p>
        <w:p w14:paraId="7B3A236A" w14:textId="16A0218A" w:rsidR="00E12442" w:rsidRDefault="00E12442">
          <w:pPr>
            <w:pStyle w:val="TOC2"/>
            <w:tabs>
              <w:tab w:val="right" w:leader="dot" w:pos="9350"/>
            </w:tabs>
            <w:rPr>
              <w:rFonts w:cstheme="minorBidi"/>
              <w:noProof/>
            </w:rPr>
          </w:pPr>
          <w:hyperlink w:anchor="_Toc47272852" w:history="1">
            <w:r w:rsidRPr="00B35D95">
              <w:rPr>
                <w:rStyle w:val="Hyperlink"/>
                <w:noProof/>
              </w:rPr>
              <w:t>Logical value</w:t>
            </w:r>
            <w:r>
              <w:rPr>
                <w:noProof/>
                <w:webHidden/>
              </w:rPr>
              <w:tab/>
            </w:r>
            <w:r>
              <w:rPr>
                <w:noProof/>
                <w:webHidden/>
              </w:rPr>
              <w:fldChar w:fldCharType="begin"/>
            </w:r>
            <w:r>
              <w:rPr>
                <w:noProof/>
                <w:webHidden/>
              </w:rPr>
              <w:instrText xml:space="preserve"> PAGEREF _Toc47272852 \h </w:instrText>
            </w:r>
            <w:r>
              <w:rPr>
                <w:noProof/>
                <w:webHidden/>
              </w:rPr>
            </w:r>
            <w:r>
              <w:rPr>
                <w:noProof/>
                <w:webHidden/>
              </w:rPr>
              <w:fldChar w:fldCharType="separate"/>
            </w:r>
            <w:r w:rsidR="00406FB7">
              <w:rPr>
                <w:noProof/>
                <w:webHidden/>
              </w:rPr>
              <w:t>15</w:t>
            </w:r>
            <w:r>
              <w:rPr>
                <w:noProof/>
                <w:webHidden/>
              </w:rPr>
              <w:fldChar w:fldCharType="end"/>
            </w:r>
          </w:hyperlink>
        </w:p>
        <w:p w14:paraId="006DA0C2" w14:textId="0892D7E3" w:rsidR="00E12442" w:rsidRDefault="00E12442">
          <w:pPr>
            <w:pStyle w:val="TOC1"/>
            <w:tabs>
              <w:tab w:val="right" w:leader="dot" w:pos="9350"/>
            </w:tabs>
            <w:rPr>
              <w:rFonts w:cstheme="minorBidi"/>
              <w:noProof/>
            </w:rPr>
          </w:pPr>
          <w:hyperlink w:anchor="_Toc47272853" w:history="1">
            <w:r w:rsidRPr="00B35D95">
              <w:rPr>
                <w:rStyle w:val="Hyperlink"/>
                <w:b/>
                <w:bCs/>
                <w:noProof/>
              </w:rPr>
              <w:t>1099MISC</w:t>
            </w:r>
            <w:r>
              <w:rPr>
                <w:noProof/>
                <w:webHidden/>
              </w:rPr>
              <w:tab/>
            </w:r>
            <w:r>
              <w:rPr>
                <w:noProof/>
                <w:webHidden/>
              </w:rPr>
              <w:fldChar w:fldCharType="begin"/>
            </w:r>
            <w:r>
              <w:rPr>
                <w:noProof/>
                <w:webHidden/>
              </w:rPr>
              <w:instrText xml:space="preserve"> PAGEREF _Toc47272853 \h </w:instrText>
            </w:r>
            <w:r>
              <w:rPr>
                <w:noProof/>
                <w:webHidden/>
              </w:rPr>
            </w:r>
            <w:r>
              <w:rPr>
                <w:noProof/>
                <w:webHidden/>
              </w:rPr>
              <w:fldChar w:fldCharType="separate"/>
            </w:r>
            <w:r w:rsidR="00406FB7">
              <w:rPr>
                <w:noProof/>
                <w:webHidden/>
              </w:rPr>
              <w:t>16</w:t>
            </w:r>
            <w:r>
              <w:rPr>
                <w:noProof/>
                <w:webHidden/>
              </w:rPr>
              <w:fldChar w:fldCharType="end"/>
            </w:r>
          </w:hyperlink>
        </w:p>
        <w:p w14:paraId="08BCE0B6" w14:textId="777E978A" w:rsidR="00E12442" w:rsidRDefault="00E12442">
          <w:pPr>
            <w:pStyle w:val="TOC1"/>
            <w:tabs>
              <w:tab w:val="right" w:leader="dot" w:pos="9350"/>
            </w:tabs>
            <w:rPr>
              <w:rFonts w:cstheme="minorBidi"/>
              <w:noProof/>
            </w:rPr>
          </w:pPr>
          <w:hyperlink w:anchor="_Toc47272854" w:history="1">
            <w:r w:rsidRPr="00B35D95">
              <w:rPr>
                <w:rStyle w:val="Hyperlink"/>
                <w:b/>
                <w:bCs/>
                <w:noProof/>
              </w:rPr>
              <w:t>2PIECECD</w:t>
            </w:r>
            <w:r>
              <w:rPr>
                <w:noProof/>
                <w:webHidden/>
              </w:rPr>
              <w:tab/>
            </w:r>
            <w:r>
              <w:rPr>
                <w:noProof/>
                <w:webHidden/>
              </w:rPr>
              <w:fldChar w:fldCharType="begin"/>
            </w:r>
            <w:r>
              <w:rPr>
                <w:noProof/>
                <w:webHidden/>
              </w:rPr>
              <w:instrText xml:space="preserve"> PAGEREF _Toc47272854 \h </w:instrText>
            </w:r>
            <w:r>
              <w:rPr>
                <w:noProof/>
                <w:webHidden/>
              </w:rPr>
            </w:r>
            <w:r>
              <w:rPr>
                <w:noProof/>
                <w:webHidden/>
              </w:rPr>
              <w:fldChar w:fldCharType="separate"/>
            </w:r>
            <w:r w:rsidR="00406FB7">
              <w:rPr>
                <w:noProof/>
                <w:webHidden/>
              </w:rPr>
              <w:t>16</w:t>
            </w:r>
            <w:r>
              <w:rPr>
                <w:noProof/>
                <w:webHidden/>
              </w:rPr>
              <w:fldChar w:fldCharType="end"/>
            </w:r>
          </w:hyperlink>
        </w:p>
        <w:p w14:paraId="51055C5E" w14:textId="64B0B517" w:rsidR="00E12442" w:rsidRDefault="00E12442">
          <w:pPr>
            <w:pStyle w:val="TOC1"/>
            <w:tabs>
              <w:tab w:val="right" w:leader="dot" w:pos="9350"/>
            </w:tabs>
            <w:rPr>
              <w:rFonts w:cstheme="minorBidi"/>
              <w:noProof/>
            </w:rPr>
          </w:pPr>
          <w:hyperlink w:anchor="_Toc47272855" w:history="1">
            <w:r w:rsidRPr="00B35D95">
              <w:rPr>
                <w:rStyle w:val="Hyperlink"/>
                <w:b/>
                <w:bCs/>
                <w:noProof/>
              </w:rPr>
              <w:t>ACKHEAD</w:t>
            </w:r>
            <w:r>
              <w:rPr>
                <w:noProof/>
                <w:webHidden/>
              </w:rPr>
              <w:tab/>
            </w:r>
            <w:r>
              <w:rPr>
                <w:noProof/>
                <w:webHidden/>
              </w:rPr>
              <w:fldChar w:fldCharType="begin"/>
            </w:r>
            <w:r>
              <w:rPr>
                <w:noProof/>
                <w:webHidden/>
              </w:rPr>
              <w:instrText xml:space="preserve"> PAGEREF _Toc47272855 \h </w:instrText>
            </w:r>
            <w:r>
              <w:rPr>
                <w:noProof/>
                <w:webHidden/>
              </w:rPr>
            </w:r>
            <w:r>
              <w:rPr>
                <w:noProof/>
                <w:webHidden/>
              </w:rPr>
              <w:fldChar w:fldCharType="separate"/>
            </w:r>
            <w:r w:rsidR="00406FB7">
              <w:rPr>
                <w:noProof/>
                <w:webHidden/>
              </w:rPr>
              <w:t>16</w:t>
            </w:r>
            <w:r>
              <w:rPr>
                <w:noProof/>
                <w:webHidden/>
              </w:rPr>
              <w:fldChar w:fldCharType="end"/>
            </w:r>
          </w:hyperlink>
        </w:p>
        <w:p w14:paraId="287BA75C" w14:textId="6F4473AE" w:rsidR="00E12442" w:rsidRDefault="00E12442">
          <w:pPr>
            <w:pStyle w:val="TOC1"/>
            <w:tabs>
              <w:tab w:val="right" w:leader="dot" w:pos="9350"/>
            </w:tabs>
            <w:rPr>
              <w:rFonts w:cstheme="minorBidi"/>
              <w:noProof/>
            </w:rPr>
          </w:pPr>
          <w:hyperlink w:anchor="_Toc47272857" w:history="1">
            <w:r w:rsidRPr="00B35D95">
              <w:rPr>
                <w:rStyle w:val="Hyperlink"/>
                <w:b/>
                <w:bCs/>
                <w:noProof/>
              </w:rPr>
              <w:t>ADDRELSE</w:t>
            </w:r>
            <w:r>
              <w:rPr>
                <w:noProof/>
                <w:webHidden/>
              </w:rPr>
              <w:tab/>
            </w:r>
            <w:r>
              <w:rPr>
                <w:noProof/>
                <w:webHidden/>
              </w:rPr>
              <w:fldChar w:fldCharType="begin"/>
            </w:r>
            <w:r>
              <w:rPr>
                <w:noProof/>
                <w:webHidden/>
              </w:rPr>
              <w:instrText xml:space="preserve"> PAGEREF _Toc47272857 \h </w:instrText>
            </w:r>
            <w:r>
              <w:rPr>
                <w:noProof/>
                <w:webHidden/>
              </w:rPr>
            </w:r>
            <w:r>
              <w:rPr>
                <w:noProof/>
                <w:webHidden/>
              </w:rPr>
              <w:fldChar w:fldCharType="separate"/>
            </w:r>
            <w:r w:rsidR="00406FB7">
              <w:rPr>
                <w:noProof/>
                <w:webHidden/>
              </w:rPr>
              <w:t>17</w:t>
            </w:r>
            <w:r>
              <w:rPr>
                <w:noProof/>
                <w:webHidden/>
              </w:rPr>
              <w:fldChar w:fldCharType="end"/>
            </w:r>
          </w:hyperlink>
        </w:p>
        <w:p w14:paraId="50BD97A0" w14:textId="76D750E9" w:rsidR="00E12442" w:rsidRDefault="00E12442">
          <w:pPr>
            <w:pStyle w:val="TOC1"/>
            <w:tabs>
              <w:tab w:val="right" w:leader="dot" w:pos="9350"/>
            </w:tabs>
            <w:rPr>
              <w:rFonts w:cstheme="minorBidi"/>
              <w:noProof/>
            </w:rPr>
          </w:pPr>
          <w:hyperlink w:anchor="_Toc47272861" w:history="1">
            <w:r w:rsidRPr="00B35D95">
              <w:rPr>
                <w:rStyle w:val="Hyperlink"/>
                <w:b/>
                <w:bCs/>
                <w:noProof/>
              </w:rPr>
              <w:t>ADDPREP</w:t>
            </w:r>
            <w:r>
              <w:rPr>
                <w:noProof/>
                <w:webHidden/>
              </w:rPr>
              <w:tab/>
            </w:r>
            <w:r>
              <w:rPr>
                <w:noProof/>
                <w:webHidden/>
              </w:rPr>
              <w:fldChar w:fldCharType="begin"/>
            </w:r>
            <w:r>
              <w:rPr>
                <w:noProof/>
                <w:webHidden/>
              </w:rPr>
              <w:instrText xml:space="preserve"> PAGEREF _Toc47272861 \h </w:instrText>
            </w:r>
            <w:r>
              <w:rPr>
                <w:noProof/>
                <w:webHidden/>
              </w:rPr>
            </w:r>
            <w:r>
              <w:rPr>
                <w:noProof/>
                <w:webHidden/>
              </w:rPr>
              <w:fldChar w:fldCharType="separate"/>
            </w:r>
            <w:r w:rsidR="00406FB7">
              <w:rPr>
                <w:noProof/>
                <w:webHidden/>
              </w:rPr>
              <w:t>18</w:t>
            </w:r>
            <w:r>
              <w:rPr>
                <w:noProof/>
                <w:webHidden/>
              </w:rPr>
              <w:fldChar w:fldCharType="end"/>
            </w:r>
          </w:hyperlink>
        </w:p>
        <w:p w14:paraId="78BBE30D" w14:textId="0CE24EFE" w:rsidR="00E12442" w:rsidRDefault="00E12442">
          <w:pPr>
            <w:pStyle w:val="TOC1"/>
            <w:tabs>
              <w:tab w:val="right" w:leader="dot" w:pos="9350"/>
            </w:tabs>
            <w:rPr>
              <w:rFonts w:cstheme="minorBidi"/>
              <w:noProof/>
            </w:rPr>
          </w:pPr>
          <w:hyperlink w:anchor="_Toc47272863" w:history="1">
            <w:r w:rsidRPr="00B35D95">
              <w:rPr>
                <w:rStyle w:val="Hyperlink"/>
                <w:b/>
                <w:bCs/>
                <w:noProof/>
              </w:rPr>
              <w:t>ADDXFER</w:t>
            </w:r>
            <w:r>
              <w:rPr>
                <w:noProof/>
                <w:webHidden/>
              </w:rPr>
              <w:tab/>
            </w:r>
            <w:r>
              <w:rPr>
                <w:noProof/>
                <w:webHidden/>
              </w:rPr>
              <w:fldChar w:fldCharType="begin"/>
            </w:r>
            <w:r>
              <w:rPr>
                <w:noProof/>
                <w:webHidden/>
              </w:rPr>
              <w:instrText xml:space="preserve"> PAGEREF _Toc47272863 \h </w:instrText>
            </w:r>
            <w:r>
              <w:rPr>
                <w:noProof/>
                <w:webHidden/>
              </w:rPr>
            </w:r>
            <w:r>
              <w:rPr>
                <w:noProof/>
                <w:webHidden/>
              </w:rPr>
              <w:fldChar w:fldCharType="separate"/>
            </w:r>
            <w:r w:rsidR="00406FB7">
              <w:rPr>
                <w:noProof/>
                <w:webHidden/>
              </w:rPr>
              <w:t>19</w:t>
            </w:r>
            <w:r>
              <w:rPr>
                <w:noProof/>
                <w:webHidden/>
              </w:rPr>
              <w:fldChar w:fldCharType="end"/>
            </w:r>
          </w:hyperlink>
        </w:p>
        <w:p w14:paraId="039E5DC4" w14:textId="6C5B23AF" w:rsidR="00E12442" w:rsidRDefault="00E12442">
          <w:pPr>
            <w:pStyle w:val="TOC1"/>
            <w:tabs>
              <w:tab w:val="right" w:leader="dot" w:pos="9350"/>
            </w:tabs>
            <w:rPr>
              <w:rFonts w:cstheme="minorBidi"/>
              <w:noProof/>
            </w:rPr>
          </w:pPr>
          <w:hyperlink w:anchor="_Toc47272865" w:history="1">
            <w:r w:rsidRPr="00B35D95">
              <w:rPr>
                <w:rStyle w:val="Hyperlink"/>
                <w:b/>
                <w:bCs/>
                <w:noProof/>
              </w:rPr>
              <w:t>ADJUSTGL</w:t>
            </w:r>
            <w:r>
              <w:rPr>
                <w:noProof/>
                <w:webHidden/>
              </w:rPr>
              <w:tab/>
            </w:r>
            <w:r>
              <w:rPr>
                <w:noProof/>
                <w:webHidden/>
              </w:rPr>
              <w:fldChar w:fldCharType="begin"/>
            </w:r>
            <w:r>
              <w:rPr>
                <w:noProof/>
                <w:webHidden/>
              </w:rPr>
              <w:instrText xml:space="preserve"> PAGEREF _Toc47272865 \h </w:instrText>
            </w:r>
            <w:r>
              <w:rPr>
                <w:noProof/>
                <w:webHidden/>
              </w:rPr>
            </w:r>
            <w:r>
              <w:rPr>
                <w:noProof/>
                <w:webHidden/>
              </w:rPr>
              <w:fldChar w:fldCharType="separate"/>
            </w:r>
            <w:r w:rsidR="00406FB7">
              <w:rPr>
                <w:noProof/>
                <w:webHidden/>
              </w:rPr>
              <w:t>19</w:t>
            </w:r>
            <w:r>
              <w:rPr>
                <w:noProof/>
                <w:webHidden/>
              </w:rPr>
              <w:fldChar w:fldCharType="end"/>
            </w:r>
          </w:hyperlink>
        </w:p>
        <w:p w14:paraId="5E1B485F" w14:textId="3F636C39" w:rsidR="00E12442" w:rsidRDefault="00E12442">
          <w:pPr>
            <w:pStyle w:val="TOC1"/>
            <w:tabs>
              <w:tab w:val="right" w:leader="dot" w:pos="9350"/>
            </w:tabs>
            <w:rPr>
              <w:rFonts w:cstheme="minorBidi"/>
              <w:noProof/>
            </w:rPr>
          </w:pPr>
          <w:hyperlink w:anchor="_Toc47272867" w:history="1">
            <w:r w:rsidRPr="00B35D95">
              <w:rPr>
                <w:rStyle w:val="Hyperlink"/>
                <w:b/>
                <w:bCs/>
                <w:noProof/>
              </w:rPr>
              <w:t>AGEDAYS</w:t>
            </w:r>
            <w:r>
              <w:rPr>
                <w:noProof/>
                <w:webHidden/>
              </w:rPr>
              <w:tab/>
            </w:r>
            <w:r>
              <w:rPr>
                <w:noProof/>
                <w:webHidden/>
              </w:rPr>
              <w:fldChar w:fldCharType="begin"/>
            </w:r>
            <w:r>
              <w:rPr>
                <w:noProof/>
                <w:webHidden/>
              </w:rPr>
              <w:instrText xml:space="preserve"> PAGEREF _Toc47272867 \h </w:instrText>
            </w:r>
            <w:r>
              <w:rPr>
                <w:noProof/>
                <w:webHidden/>
              </w:rPr>
            </w:r>
            <w:r>
              <w:rPr>
                <w:noProof/>
                <w:webHidden/>
              </w:rPr>
              <w:fldChar w:fldCharType="separate"/>
            </w:r>
            <w:r w:rsidR="00406FB7">
              <w:rPr>
                <w:noProof/>
                <w:webHidden/>
              </w:rPr>
              <w:t>20</w:t>
            </w:r>
            <w:r>
              <w:rPr>
                <w:noProof/>
                <w:webHidden/>
              </w:rPr>
              <w:fldChar w:fldCharType="end"/>
            </w:r>
          </w:hyperlink>
        </w:p>
        <w:p w14:paraId="57B44ED5" w14:textId="5CECFF27" w:rsidR="00E12442" w:rsidRDefault="00E12442">
          <w:pPr>
            <w:pStyle w:val="TOC1"/>
            <w:tabs>
              <w:tab w:val="right" w:leader="dot" w:pos="9350"/>
            </w:tabs>
            <w:rPr>
              <w:rFonts w:cstheme="minorBidi"/>
              <w:noProof/>
            </w:rPr>
          </w:pPr>
          <w:hyperlink w:anchor="_Toc47272868" w:history="1">
            <w:r w:rsidRPr="00B35D95">
              <w:rPr>
                <w:rStyle w:val="Hyperlink"/>
                <w:b/>
                <w:bCs/>
                <w:noProof/>
              </w:rPr>
              <w:t>ALLIANCE</w:t>
            </w:r>
            <w:r>
              <w:rPr>
                <w:noProof/>
                <w:webHidden/>
              </w:rPr>
              <w:tab/>
            </w:r>
            <w:r>
              <w:rPr>
                <w:noProof/>
                <w:webHidden/>
              </w:rPr>
              <w:fldChar w:fldCharType="begin"/>
            </w:r>
            <w:r>
              <w:rPr>
                <w:noProof/>
                <w:webHidden/>
              </w:rPr>
              <w:instrText xml:space="preserve"> PAGEREF _Toc47272868 \h </w:instrText>
            </w:r>
            <w:r>
              <w:rPr>
                <w:noProof/>
                <w:webHidden/>
              </w:rPr>
            </w:r>
            <w:r>
              <w:rPr>
                <w:noProof/>
                <w:webHidden/>
              </w:rPr>
              <w:fldChar w:fldCharType="separate"/>
            </w:r>
            <w:r w:rsidR="00406FB7">
              <w:rPr>
                <w:noProof/>
                <w:webHidden/>
              </w:rPr>
              <w:t>20</w:t>
            </w:r>
            <w:r>
              <w:rPr>
                <w:noProof/>
                <w:webHidden/>
              </w:rPr>
              <w:fldChar w:fldCharType="end"/>
            </w:r>
          </w:hyperlink>
        </w:p>
        <w:p w14:paraId="3B4137EB" w14:textId="693BA122" w:rsidR="00E12442" w:rsidRDefault="00E12442">
          <w:pPr>
            <w:pStyle w:val="TOC1"/>
            <w:tabs>
              <w:tab w:val="right" w:leader="dot" w:pos="9350"/>
            </w:tabs>
            <w:rPr>
              <w:rFonts w:cstheme="minorBidi"/>
              <w:noProof/>
            </w:rPr>
          </w:pPr>
          <w:hyperlink w:anchor="_Toc47272869" w:history="1">
            <w:r w:rsidRPr="00B35D95">
              <w:rPr>
                <w:rStyle w:val="Hyperlink"/>
                <w:b/>
                <w:bCs/>
                <w:noProof/>
              </w:rPr>
              <w:t>AP GL#</w:t>
            </w:r>
            <w:r>
              <w:rPr>
                <w:noProof/>
                <w:webHidden/>
              </w:rPr>
              <w:tab/>
            </w:r>
            <w:r>
              <w:rPr>
                <w:noProof/>
                <w:webHidden/>
              </w:rPr>
              <w:fldChar w:fldCharType="begin"/>
            </w:r>
            <w:r>
              <w:rPr>
                <w:noProof/>
                <w:webHidden/>
              </w:rPr>
              <w:instrText xml:space="preserve"> PAGEREF _Toc47272869 \h </w:instrText>
            </w:r>
            <w:r>
              <w:rPr>
                <w:noProof/>
                <w:webHidden/>
              </w:rPr>
            </w:r>
            <w:r>
              <w:rPr>
                <w:noProof/>
                <w:webHidden/>
              </w:rPr>
              <w:fldChar w:fldCharType="separate"/>
            </w:r>
            <w:r w:rsidR="00406FB7">
              <w:rPr>
                <w:noProof/>
                <w:webHidden/>
              </w:rPr>
              <w:t>21</w:t>
            </w:r>
            <w:r>
              <w:rPr>
                <w:noProof/>
                <w:webHidden/>
              </w:rPr>
              <w:fldChar w:fldCharType="end"/>
            </w:r>
          </w:hyperlink>
        </w:p>
        <w:p w14:paraId="4F2BAFF7" w14:textId="6418C416" w:rsidR="00E12442" w:rsidRDefault="00E12442">
          <w:pPr>
            <w:pStyle w:val="TOC1"/>
            <w:tabs>
              <w:tab w:val="right" w:leader="dot" w:pos="9350"/>
            </w:tabs>
            <w:rPr>
              <w:rFonts w:cstheme="minorBidi"/>
              <w:noProof/>
            </w:rPr>
          </w:pPr>
          <w:hyperlink w:anchor="_Toc47272871" w:history="1">
            <w:r w:rsidRPr="00B35D95">
              <w:rPr>
                <w:rStyle w:val="Hyperlink"/>
                <w:b/>
                <w:bCs/>
                <w:noProof/>
              </w:rPr>
              <w:t>APAUTOCHECK</w:t>
            </w:r>
            <w:r>
              <w:rPr>
                <w:noProof/>
                <w:webHidden/>
              </w:rPr>
              <w:tab/>
            </w:r>
            <w:r>
              <w:rPr>
                <w:noProof/>
                <w:webHidden/>
              </w:rPr>
              <w:fldChar w:fldCharType="begin"/>
            </w:r>
            <w:r>
              <w:rPr>
                <w:noProof/>
                <w:webHidden/>
              </w:rPr>
              <w:instrText xml:space="preserve"> PAGEREF _Toc47272871 \h </w:instrText>
            </w:r>
            <w:r>
              <w:rPr>
                <w:noProof/>
                <w:webHidden/>
              </w:rPr>
            </w:r>
            <w:r>
              <w:rPr>
                <w:noProof/>
                <w:webHidden/>
              </w:rPr>
              <w:fldChar w:fldCharType="separate"/>
            </w:r>
            <w:r w:rsidR="00406FB7">
              <w:rPr>
                <w:noProof/>
                <w:webHidden/>
              </w:rPr>
              <w:t>22</w:t>
            </w:r>
            <w:r>
              <w:rPr>
                <w:noProof/>
                <w:webHidden/>
              </w:rPr>
              <w:fldChar w:fldCharType="end"/>
            </w:r>
          </w:hyperlink>
        </w:p>
        <w:p w14:paraId="601145BE" w14:textId="728E47F6" w:rsidR="00E12442" w:rsidRDefault="00E12442">
          <w:pPr>
            <w:pStyle w:val="TOC1"/>
            <w:tabs>
              <w:tab w:val="right" w:leader="dot" w:pos="9350"/>
            </w:tabs>
            <w:rPr>
              <w:rFonts w:cstheme="minorBidi"/>
              <w:noProof/>
            </w:rPr>
          </w:pPr>
          <w:hyperlink w:anchor="_Toc47272873" w:history="1">
            <w:r w:rsidRPr="00B35D95">
              <w:rPr>
                <w:rStyle w:val="Hyperlink"/>
                <w:b/>
                <w:bCs/>
                <w:noProof/>
              </w:rPr>
              <w:t>APCHECKFILE</w:t>
            </w:r>
            <w:r>
              <w:rPr>
                <w:noProof/>
                <w:webHidden/>
              </w:rPr>
              <w:tab/>
            </w:r>
            <w:r>
              <w:rPr>
                <w:noProof/>
                <w:webHidden/>
              </w:rPr>
              <w:fldChar w:fldCharType="begin"/>
            </w:r>
            <w:r>
              <w:rPr>
                <w:noProof/>
                <w:webHidden/>
              </w:rPr>
              <w:instrText xml:space="preserve"> PAGEREF _Toc47272873 \h </w:instrText>
            </w:r>
            <w:r>
              <w:rPr>
                <w:noProof/>
                <w:webHidden/>
              </w:rPr>
            </w:r>
            <w:r>
              <w:rPr>
                <w:noProof/>
                <w:webHidden/>
              </w:rPr>
              <w:fldChar w:fldCharType="separate"/>
            </w:r>
            <w:r w:rsidR="00406FB7">
              <w:rPr>
                <w:noProof/>
                <w:webHidden/>
              </w:rPr>
              <w:t>22</w:t>
            </w:r>
            <w:r>
              <w:rPr>
                <w:noProof/>
                <w:webHidden/>
              </w:rPr>
              <w:fldChar w:fldCharType="end"/>
            </w:r>
          </w:hyperlink>
        </w:p>
        <w:p w14:paraId="5267EF36" w14:textId="55EFD4A6" w:rsidR="00E12442" w:rsidRDefault="00E12442">
          <w:pPr>
            <w:pStyle w:val="TOC1"/>
            <w:tabs>
              <w:tab w:val="right" w:leader="dot" w:pos="9350"/>
            </w:tabs>
            <w:rPr>
              <w:rFonts w:cstheme="minorBidi"/>
              <w:noProof/>
            </w:rPr>
          </w:pPr>
          <w:hyperlink w:anchor="_Toc47272877" w:history="1">
            <w:r w:rsidRPr="00B35D95">
              <w:rPr>
                <w:rStyle w:val="Hyperlink"/>
                <w:b/>
                <w:bCs/>
                <w:noProof/>
              </w:rPr>
              <w:t>APDESC</w:t>
            </w:r>
            <w:r>
              <w:rPr>
                <w:noProof/>
                <w:webHidden/>
              </w:rPr>
              <w:tab/>
            </w:r>
            <w:r>
              <w:rPr>
                <w:noProof/>
                <w:webHidden/>
              </w:rPr>
              <w:fldChar w:fldCharType="begin"/>
            </w:r>
            <w:r>
              <w:rPr>
                <w:noProof/>
                <w:webHidden/>
              </w:rPr>
              <w:instrText xml:space="preserve"> PAGEREF _Toc47272877 \h </w:instrText>
            </w:r>
            <w:r>
              <w:rPr>
                <w:noProof/>
                <w:webHidden/>
              </w:rPr>
            </w:r>
            <w:r>
              <w:rPr>
                <w:noProof/>
                <w:webHidden/>
              </w:rPr>
              <w:fldChar w:fldCharType="separate"/>
            </w:r>
            <w:r w:rsidR="00406FB7">
              <w:rPr>
                <w:noProof/>
                <w:webHidden/>
              </w:rPr>
              <w:t>23</w:t>
            </w:r>
            <w:r>
              <w:rPr>
                <w:noProof/>
                <w:webHidden/>
              </w:rPr>
              <w:fldChar w:fldCharType="end"/>
            </w:r>
          </w:hyperlink>
        </w:p>
        <w:p w14:paraId="4E3FC628" w14:textId="49F757CA" w:rsidR="00E12442" w:rsidRDefault="00E12442">
          <w:pPr>
            <w:pStyle w:val="TOC1"/>
            <w:tabs>
              <w:tab w:val="right" w:leader="dot" w:pos="9350"/>
            </w:tabs>
            <w:rPr>
              <w:rFonts w:cstheme="minorBidi"/>
              <w:noProof/>
            </w:rPr>
          </w:pPr>
          <w:hyperlink w:anchor="_Toc47272879" w:history="1">
            <w:r w:rsidRPr="00B35D95">
              <w:rPr>
                <w:rStyle w:val="Hyperlink"/>
                <w:b/>
                <w:bCs/>
                <w:noProof/>
              </w:rPr>
              <w:t>APLOCKBX</w:t>
            </w:r>
            <w:r>
              <w:rPr>
                <w:noProof/>
                <w:webHidden/>
              </w:rPr>
              <w:tab/>
            </w:r>
            <w:r>
              <w:rPr>
                <w:noProof/>
                <w:webHidden/>
              </w:rPr>
              <w:fldChar w:fldCharType="begin"/>
            </w:r>
            <w:r>
              <w:rPr>
                <w:noProof/>
                <w:webHidden/>
              </w:rPr>
              <w:instrText xml:space="preserve"> PAGEREF _Toc47272879 \h </w:instrText>
            </w:r>
            <w:r>
              <w:rPr>
                <w:noProof/>
                <w:webHidden/>
              </w:rPr>
            </w:r>
            <w:r>
              <w:rPr>
                <w:noProof/>
                <w:webHidden/>
              </w:rPr>
              <w:fldChar w:fldCharType="separate"/>
            </w:r>
            <w:r w:rsidR="00406FB7">
              <w:rPr>
                <w:noProof/>
                <w:webHidden/>
              </w:rPr>
              <w:t>23</w:t>
            </w:r>
            <w:r>
              <w:rPr>
                <w:noProof/>
                <w:webHidden/>
              </w:rPr>
              <w:fldChar w:fldCharType="end"/>
            </w:r>
          </w:hyperlink>
        </w:p>
        <w:p w14:paraId="7E26E674" w14:textId="77CDAE1E" w:rsidR="00E12442" w:rsidRDefault="00E12442">
          <w:pPr>
            <w:pStyle w:val="TOC1"/>
            <w:tabs>
              <w:tab w:val="right" w:leader="dot" w:pos="9350"/>
            </w:tabs>
            <w:rPr>
              <w:rFonts w:cstheme="minorBidi"/>
              <w:noProof/>
            </w:rPr>
          </w:pPr>
          <w:hyperlink w:anchor="_Toc47272881" w:history="1">
            <w:r w:rsidRPr="00B35D95">
              <w:rPr>
                <w:rStyle w:val="Hyperlink"/>
                <w:b/>
                <w:bCs/>
                <w:noProof/>
              </w:rPr>
              <w:t>APPAPER</w:t>
            </w:r>
            <w:r>
              <w:rPr>
                <w:noProof/>
                <w:webHidden/>
              </w:rPr>
              <w:tab/>
            </w:r>
            <w:r>
              <w:rPr>
                <w:noProof/>
                <w:webHidden/>
              </w:rPr>
              <w:fldChar w:fldCharType="begin"/>
            </w:r>
            <w:r>
              <w:rPr>
                <w:noProof/>
                <w:webHidden/>
              </w:rPr>
              <w:instrText xml:space="preserve"> PAGEREF _Toc47272881 \h </w:instrText>
            </w:r>
            <w:r>
              <w:rPr>
                <w:noProof/>
                <w:webHidden/>
              </w:rPr>
            </w:r>
            <w:r>
              <w:rPr>
                <w:noProof/>
                <w:webHidden/>
              </w:rPr>
              <w:fldChar w:fldCharType="separate"/>
            </w:r>
            <w:r w:rsidR="00406FB7">
              <w:rPr>
                <w:noProof/>
                <w:webHidden/>
              </w:rPr>
              <w:t>23</w:t>
            </w:r>
            <w:r>
              <w:rPr>
                <w:noProof/>
                <w:webHidden/>
              </w:rPr>
              <w:fldChar w:fldCharType="end"/>
            </w:r>
          </w:hyperlink>
        </w:p>
        <w:p w14:paraId="55B7B556" w14:textId="43EC0732" w:rsidR="00E12442" w:rsidRDefault="00E12442">
          <w:pPr>
            <w:pStyle w:val="TOC1"/>
            <w:tabs>
              <w:tab w:val="right" w:leader="dot" w:pos="9350"/>
            </w:tabs>
            <w:rPr>
              <w:rFonts w:cstheme="minorBidi"/>
              <w:noProof/>
            </w:rPr>
          </w:pPr>
          <w:hyperlink w:anchor="_Toc47272883" w:history="1">
            <w:r w:rsidRPr="00B35D95">
              <w:rPr>
                <w:rStyle w:val="Hyperlink"/>
                <w:b/>
                <w:bCs/>
                <w:noProof/>
              </w:rPr>
              <w:t>APSECURE</w:t>
            </w:r>
            <w:r>
              <w:rPr>
                <w:noProof/>
                <w:webHidden/>
              </w:rPr>
              <w:tab/>
            </w:r>
            <w:r>
              <w:rPr>
                <w:noProof/>
                <w:webHidden/>
              </w:rPr>
              <w:fldChar w:fldCharType="begin"/>
            </w:r>
            <w:r>
              <w:rPr>
                <w:noProof/>
                <w:webHidden/>
              </w:rPr>
              <w:instrText xml:space="preserve"> PAGEREF _Toc47272883 \h </w:instrText>
            </w:r>
            <w:r>
              <w:rPr>
                <w:noProof/>
                <w:webHidden/>
              </w:rPr>
            </w:r>
            <w:r>
              <w:rPr>
                <w:noProof/>
                <w:webHidden/>
              </w:rPr>
              <w:fldChar w:fldCharType="separate"/>
            </w:r>
            <w:r w:rsidR="00406FB7">
              <w:rPr>
                <w:noProof/>
                <w:webHidden/>
              </w:rPr>
              <w:t>24</w:t>
            </w:r>
            <w:r>
              <w:rPr>
                <w:noProof/>
                <w:webHidden/>
              </w:rPr>
              <w:fldChar w:fldCharType="end"/>
            </w:r>
          </w:hyperlink>
        </w:p>
        <w:p w14:paraId="1BABE316" w14:textId="42DE277A" w:rsidR="00E12442" w:rsidRDefault="00E12442">
          <w:pPr>
            <w:pStyle w:val="TOC1"/>
            <w:tabs>
              <w:tab w:val="right" w:leader="dot" w:pos="9350"/>
            </w:tabs>
            <w:rPr>
              <w:rFonts w:cstheme="minorBidi"/>
              <w:noProof/>
            </w:rPr>
          </w:pPr>
          <w:hyperlink w:anchor="_Toc47272889" w:history="1">
            <w:r w:rsidRPr="00B35D95">
              <w:rPr>
                <w:rStyle w:val="Hyperlink"/>
                <w:b/>
                <w:bCs/>
                <w:noProof/>
              </w:rPr>
              <w:t>APINQ</w:t>
            </w:r>
            <w:r>
              <w:rPr>
                <w:noProof/>
                <w:webHidden/>
              </w:rPr>
              <w:tab/>
            </w:r>
            <w:r>
              <w:rPr>
                <w:noProof/>
                <w:webHidden/>
              </w:rPr>
              <w:fldChar w:fldCharType="begin"/>
            </w:r>
            <w:r>
              <w:rPr>
                <w:noProof/>
                <w:webHidden/>
              </w:rPr>
              <w:instrText xml:space="preserve"> PAGEREF _Toc47272889 \h </w:instrText>
            </w:r>
            <w:r>
              <w:rPr>
                <w:noProof/>
                <w:webHidden/>
              </w:rPr>
            </w:r>
            <w:r>
              <w:rPr>
                <w:noProof/>
                <w:webHidden/>
              </w:rPr>
              <w:fldChar w:fldCharType="separate"/>
            </w:r>
            <w:r w:rsidR="00406FB7">
              <w:rPr>
                <w:noProof/>
                <w:webHidden/>
              </w:rPr>
              <w:t>24</w:t>
            </w:r>
            <w:r>
              <w:rPr>
                <w:noProof/>
                <w:webHidden/>
              </w:rPr>
              <w:fldChar w:fldCharType="end"/>
            </w:r>
          </w:hyperlink>
        </w:p>
        <w:p w14:paraId="4D464BE9" w14:textId="32523C4C" w:rsidR="00E12442" w:rsidRDefault="00E12442">
          <w:pPr>
            <w:pStyle w:val="TOC1"/>
            <w:tabs>
              <w:tab w:val="right" w:leader="dot" w:pos="9350"/>
            </w:tabs>
            <w:rPr>
              <w:rFonts w:cstheme="minorBidi"/>
              <w:noProof/>
            </w:rPr>
          </w:pPr>
          <w:hyperlink w:anchor="_Toc47272891" w:history="1">
            <w:r w:rsidRPr="00B35D95">
              <w:rPr>
                <w:rStyle w:val="Hyperlink"/>
                <w:b/>
                <w:bCs/>
                <w:noProof/>
              </w:rPr>
              <w:t>APINVMSG</w:t>
            </w:r>
            <w:r>
              <w:rPr>
                <w:noProof/>
                <w:webHidden/>
              </w:rPr>
              <w:tab/>
            </w:r>
            <w:r>
              <w:rPr>
                <w:noProof/>
                <w:webHidden/>
              </w:rPr>
              <w:fldChar w:fldCharType="begin"/>
            </w:r>
            <w:r>
              <w:rPr>
                <w:noProof/>
                <w:webHidden/>
              </w:rPr>
              <w:instrText xml:space="preserve"> PAGEREF _Toc47272891 \h </w:instrText>
            </w:r>
            <w:r>
              <w:rPr>
                <w:noProof/>
                <w:webHidden/>
              </w:rPr>
            </w:r>
            <w:r>
              <w:rPr>
                <w:noProof/>
                <w:webHidden/>
              </w:rPr>
              <w:fldChar w:fldCharType="separate"/>
            </w:r>
            <w:r w:rsidR="00406FB7">
              <w:rPr>
                <w:noProof/>
                <w:webHidden/>
              </w:rPr>
              <w:t>25</w:t>
            </w:r>
            <w:r>
              <w:rPr>
                <w:noProof/>
                <w:webHidden/>
              </w:rPr>
              <w:fldChar w:fldCharType="end"/>
            </w:r>
          </w:hyperlink>
        </w:p>
        <w:p w14:paraId="1C26BAEF" w14:textId="08BD739E" w:rsidR="00E12442" w:rsidRDefault="00E12442">
          <w:pPr>
            <w:pStyle w:val="TOC1"/>
            <w:tabs>
              <w:tab w:val="right" w:leader="dot" w:pos="9350"/>
            </w:tabs>
            <w:rPr>
              <w:rFonts w:cstheme="minorBidi"/>
              <w:noProof/>
            </w:rPr>
          </w:pPr>
          <w:hyperlink w:anchor="_Toc47272893" w:history="1">
            <w:r w:rsidRPr="00B35D95">
              <w:rPr>
                <w:rStyle w:val="Hyperlink"/>
                <w:b/>
                <w:bCs/>
                <w:noProof/>
              </w:rPr>
              <w:t>APTX</w:t>
            </w:r>
            <w:r>
              <w:rPr>
                <w:noProof/>
                <w:webHidden/>
              </w:rPr>
              <w:tab/>
            </w:r>
            <w:r>
              <w:rPr>
                <w:noProof/>
                <w:webHidden/>
              </w:rPr>
              <w:fldChar w:fldCharType="begin"/>
            </w:r>
            <w:r>
              <w:rPr>
                <w:noProof/>
                <w:webHidden/>
              </w:rPr>
              <w:instrText xml:space="preserve"> PAGEREF _Toc47272893 \h </w:instrText>
            </w:r>
            <w:r>
              <w:rPr>
                <w:noProof/>
                <w:webHidden/>
              </w:rPr>
            </w:r>
            <w:r>
              <w:rPr>
                <w:noProof/>
                <w:webHidden/>
              </w:rPr>
              <w:fldChar w:fldCharType="separate"/>
            </w:r>
            <w:r w:rsidR="00406FB7">
              <w:rPr>
                <w:noProof/>
                <w:webHidden/>
              </w:rPr>
              <w:t>25</w:t>
            </w:r>
            <w:r>
              <w:rPr>
                <w:noProof/>
                <w:webHidden/>
              </w:rPr>
              <w:fldChar w:fldCharType="end"/>
            </w:r>
          </w:hyperlink>
        </w:p>
        <w:p w14:paraId="120B5932" w14:textId="65097105" w:rsidR="00E12442" w:rsidRDefault="00E12442">
          <w:pPr>
            <w:pStyle w:val="TOC1"/>
            <w:tabs>
              <w:tab w:val="right" w:leader="dot" w:pos="9350"/>
            </w:tabs>
            <w:rPr>
              <w:rFonts w:cstheme="minorBidi"/>
              <w:noProof/>
            </w:rPr>
          </w:pPr>
          <w:hyperlink w:anchor="_Toc47272896" w:history="1">
            <w:r w:rsidRPr="00B35D95">
              <w:rPr>
                <w:rStyle w:val="Hyperlink"/>
                <w:b/>
                <w:bCs/>
                <w:noProof/>
              </w:rPr>
              <w:t>ARINQ</w:t>
            </w:r>
            <w:r>
              <w:rPr>
                <w:noProof/>
                <w:webHidden/>
              </w:rPr>
              <w:tab/>
            </w:r>
            <w:r>
              <w:rPr>
                <w:noProof/>
                <w:webHidden/>
              </w:rPr>
              <w:fldChar w:fldCharType="begin"/>
            </w:r>
            <w:r>
              <w:rPr>
                <w:noProof/>
                <w:webHidden/>
              </w:rPr>
              <w:instrText xml:space="preserve"> PAGEREF _Toc47272896 \h </w:instrText>
            </w:r>
            <w:r>
              <w:rPr>
                <w:noProof/>
                <w:webHidden/>
              </w:rPr>
            </w:r>
            <w:r>
              <w:rPr>
                <w:noProof/>
                <w:webHidden/>
              </w:rPr>
              <w:fldChar w:fldCharType="separate"/>
            </w:r>
            <w:r w:rsidR="00406FB7">
              <w:rPr>
                <w:noProof/>
                <w:webHidden/>
              </w:rPr>
              <w:t>26</w:t>
            </w:r>
            <w:r>
              <w:rPr>
                <w:noProof/>
                <w:webHidden/>
              </w:rPr>
              <w:fldChar w:fldCharType="end"/>
            </w:r>
          </w:hyperlink>
        </w:p>
        <w:p w14:paraId="644508E7" w14:textId="1246CE51" w:rsidR="00E12442" w:rsidRDefault="00E12442">
          <w:pPr>
            <w:pStyle w:val="TOC1"/>
            <w:tabs>
              <w:tab w:val="right" w:leader="dot" w:pos="9350"/>
            </w:tabs>
            <w:rPr>
              <w:rFonts w:cstheme="minorBidi"/>
              <w:noProof/>
            </w:rPr>
          </w:pPr>
          <w:hyperlink w:anchor="_Toc47272898" w:history="1">
            <w:r w:rsidRPr="00B35D95">
              <w:rPr>
                <w:rStyle w:val="Hyperlink"/>
                <w:b/>
                <w:bCs/>
                <w:noProof/>
              </w:rPr>
              <w:t>AREXP</w:t>
            </w:r>
            <w:r>
              <w:rPr>
                <w:noProof/>
                <w:webHidden/>
              </w:rPr>
              <w:tab/>
            </w:r>
            <w:r>
              <w:rPr>
                <w:noProof/>
                <w:webHidden/>
              </w:rPr>
              <w:fldChar w:fldCharType="begin"/>
            </w:r>
            <w:r>
              <w:rPr>
                <w:noProof/>
                <w:webHidden/>
              </w:rPr>
              <w:instrText xml:space="preserve"> PAGEREF _Toc47272898 \h </w:instrText>
            </w:r>
            <w:r>
              <w:rPr>
                <w:noProof/>
                <w:webHidden/>
              </w:rPr>
            </w:r>
            <w:r>
              <w:rPr>
                <w:noProof/>
                <w:webHidden/>
              </w:rPr>
              <w:fldChar w:fldCharType="separate"/>
            </w:r>
            <w:r w:rsidR="00406FB7">
              <w:rPr>
                <w:noProof/>
                <w:webHidden/>
              </w:rPr>
              <w:t>26</w:t>
            </w:r>
            <w:r>
              <w:rPr>
                <w:noProof/>
                <w:webHidden/>
              </w:rPr>
              <w:fldChar w:fldCharType="end"/>
            </w:r>
          </w:hyperlink>
        </w:p>
        <w:p w14:paraId="32720D07" w14:textId="732E5C87" w:rsidR="00E12442" w:rsidRDefault="00E12442">
          <w:pPr>
            <w:pStyle w:val="TOC1"/>
            <w:tabs>
              <w:tab w:val="right" w:leader="dot" w:pos="9350"/>
            </w:tabs>
            <w:rPr>
              <w:rFonts w:cstheme="minorBidi"/>
              <w:noProof/>
            </w:rPr>
          </w:pPr>
          <w:hyperlink w:anchor="_Toc47272900" w:history="1">
            <w:r w:rsidRPr="00B35D95">
              <w:rPr>
                <w:rStyle w:val="Hyperlink"/>
                <w:b/>
                <w:bCs/>
                <w:noProof/>
              </w:rPr>
              <w:t>ARMEMO</w:t>
            </w:r>
            <w:r>
              <w:rPr>
                <w:noProof/>
                <w:webHidden/>
              </w:rPr>
              <w:tab/>
            </w:r>
            <w:r>
              <w:rPr>
                <w:noProof/>
                <w:webHidden/>
              </w:rPr>
              <w:fldChar w:fldCharType="begin"/>
            </w:r>
            <w:r>
              <w:rPr>
                <w:noProof/>
                <w:webHidden/>
              </w:rPr>
              <w:instrText xml:space="preserve"> PAGEREF _Toc47272900 \h </w:instrText>
            </w:r>
            <w:r>
              <w:rPr>
                <w:noProof/>
                <w:webHidden/>
              </w:rPr>
            </w:r>
            <w:r>
              <w:rPr>
                <w:noProof/>
                <w:webHidden/>
              </w:rPr>
              <w:fldChar w:fldCharType="separate"/>
            </w:r>
            <w:r w:rsidR="00406FB7">
              <w:rPr>
                <w:noProof/>
                <w:webHidden/>
              </w:rPr>
              <w:t>27</w:t>
            </w:r>
            <w:r>
              <w:rPr>
                <w:noProof/>
                <w:webHidden/>
              </w:rPr>
              <w:fldChar w:fldCharType="end"/>
            </w:r>
          </w:hyperlink>
        </w:p>
        <w:p w14:paraId="5C6A841B" w14:textId="329609B3" w:rsidR="00E12442" w:rsidRDefault="00E12442">
          <w:pPr>
            <w:pStyle w:val="TOC1"/>
            <w:tabs>
              <w:tab w:val="right" w:leader="dot" w:pos="9350"/>
            </w:tabs>
            <w:rPr>
              <w:rFonts w:cstheme="minorBidi"/>
              <w:noProof/>
            </w:rPr>
          </w:pPr>
          <w:hyperlink w:anchor="_Toc47272901" w:history="1">
            <w:r w:rsidRPr="00B35D95">
              <w:rPr>
                <w:rStyle w:val="Hyperlink"/>
                <w:b/>
                <w:bCs/>
                <w:noProof/>
              </w:rPr>
              <w:t>ARTIOS</w:t>
            </w:r>
            <w:r>
              <w:rPr>
                <w:noProof/>
                <w:webHidden/>
              </w:rPr>
              <w:tab/>
            </w:r>
            <w:r>
              <w:rPr>
                <w:noProof/>
                <w:webHidden/>
              </w:rPr>
              <w:fldChar w:fldCharType="begin"/>
            </w:r>
            <w:r>
              <w:rPr>
                <w:noProof/>
                <w:webHidden/>
              </w:rPr>
              <w:instrText xml:space="preserve"> PAGEREF _Toc47272901 \h </w:instrText>
            </w:r>
            <w:r>
              <w:rPr>
                <w:noProof/>
                <w:webHidden/>
              </w:rPr>
            </w:r>
            <w:r>
              <w:rPr>
                <w:noProof/>
                <w:webHidden/>
              </w:rPr>
              <w:fldChar w:fldCharType="separate"/>
            </w:r>
            <w:r w:rsidR="00406FB7">
              <w:rPr>
                <w:noProof/>
                <w:webHidden/>
              </w:rPr>
              <w:t>27</w:t>
            </w:r>
            <w:r>
              <w:rPr>
                <w:noProof/>
                <w:webHidden/>
              </w:rPr>
              <w:fldChar w:fldCharType="end"/>
            </w:r>
          </w:hyperlink>
        </w:p>
        <w:p w14:paraId="5A118143" w14:textId="0FB141E7" w:rsidR="00E12442" w:rsidRDefault="00E12442">
          <w:pPr>
            <w:pStyle w:val="TOC1"/>
            <w:tabs>
              <w:tab w:val="right" w:leader="dot" w:pos="9350"/>
            </w:tabs>
            <w:rPr>
              <w:rFonts w:cstheme="minorBidi"/>
              <w:noProof/>
            </w:rPr>
          </w:pPr>
          <w:hyperlink w:anchor="_Toc47272905" w:history="1">
            <w:r w:rsidRPr="00B35D95">
              <w:rPr>
                <w:rStyle w:val="Hyperlink"/>
                <w:b/>
                <w:bCs/>
                <w:noProof/>
              </w:rPr>
              <w:t>AUDITDIR</w:t>
            </w:r>
            <w:r>
              <w:rPr>
                <w:noProof/>
                <w:webHidden/>
              </w:rPr>
              <w:tab/>
            </w:r>
            <w:r>
              <w:rPr>
                <w:noProof/>
                <w:webHidden/>
              </w:rPr>
              <w:fldChar w:fldCharType="begin"/>
            </w:r>
            <w:r>
              <w:rPr>
                <w:noProof/>
                <w:webHidden/>
              </w:rPr>
              <w:instrText xml:space="preserve"> PAGEREF _Toc47272905 \h </w:instrText>
            </w:r>
            <w:r>
              <w:rPr>
                <w:noProof/>
                <w:webHidden/>
              </w:rPr>
            </w:r>
            <w:r>
              <w:rPr>
                <w:noProof/>
                <w:webHidden/>
              </w:rPr>
              <w:fldChar w:fldCharType="separate"/>
            </w:r>
            <w:r w:rsidR="00406FB7">
              <w:rPr>
                <w:noProof/>
                <w:webHidden/>
              </w:rPr>
              <w:t>28</w:t>
            </w:r>
            <w:r>
              <w:rPr>
                <w:noProof/>
                <w:webHidden/>
              </w:rPr>
              <w:fldChar w:fldCharType="end"/>
            </w:r>
          </w:hyperlink>
        </w:p>
        <w:p w14:paraId="053575F5" w14:textId="2E5ED72B" w:rsidR="00E12442" w:rsidRDefault="00E12442">
          <w:pPr>
            <w:pStyle w:val="TOC1"/>
            <w:tabs>
              <w:tab w:val="right" w:leader="dot" w:pos="9350"/>
            </w:tabs>
            <w:rPr>
              <w:rFonts w:cstheme="minorBidi"/>
              <w:noProof/>
            </w:rPr>
          </w:pPr>
          <w:hyperlink w:anchor="_Toc47272908" w:history="1">
            <w:r w:rsidRPr="00B35D95">
              <w:rPr>
                <w:rStyle w:val="Hyperlink"/>
                <w:b/>
                <w:bCs/>
                <w:noProof/>
              </w:rPr>
              <w:t>AUTOFGISSUE</w:t>
            </w:r>
            <w:r>
              <w:rPr>
                <w:noProof/>
                <w:webHidden/>
              </w:rPr>
              <w:tab/>
            </w:r>
            <w:r>
              <w:rPr>
                <w:noProof/>
                <w:webHidden/>
              </w:rPr>
              <w:fldChar w:fldCharType="begin"/>
            </w:r>
            <w:r>
              <w:rPr>
                <w:noProof/>
                <w:webHidden/>
              </w:rPr>
              <w:instrText xml:space="preserve"> PAGEREF _Toc47272908 \h </w:instrText>
            </w:r>
            <w:r>
              <w:rPr>
                <w:noProof/>
                <w:webHidden/>
              </w:rPr>
            </w:r>
            <w:r>
              <w:rPr>
                <w:noProof/>
                <w:webHidden/>
              </w:rPr>
              <w:fldChar w:fldCharType="separate"/>
            </w:r>
            <w:r w:rsidR="00406FB7">
              <w:rPr>
                <w:noProof/>
                <w:webHidden/>
              </w:rPr>
              <w:t>28</w:t>
            </w:r>
            <w:r>
              <w:rPr>
                <w:noProof/>
                <w:webHidden/>
              </w:rPr>
              <w:fldChar w:fldCharType="end"/>
            </w:r>
          </w:hyperlink>
        </w:p>
        <w:p w14:paraId="6EFAF54B" w14:textId="2249C780" w:rsidR="00E12442" w:rsidRDefault="00E12442">
          <w:pPr>
            <w:pStyle w:val="TOC1"/>
            <w:tabs>
              <w:tab w:val="right" w:leader="dot" w:pos="9350"/>
            </w:tabs>
            <w:rPr>
              <w:rFonts w:cstheme="minorBidi"/>
              <w:noProof/>
            </w:rPr>
          </w:pPr>
          <w:hyperlink w:anchor="_Toc47272909" w:history="1">
            <w:r w:rsidRPr="00B35D95">
              <w:rPr>
                <w:rStyle w:val="Hyperlink"/>
                <w:b/>
                <w:bCs/>
                <w:noProof/>
              </w:rPr>
              <w:t>AUTOISSU</w:t>
            </w:r>
            <w:r>
              <w:rPr>
                <w:noProof/>
                <w:webHidden/>
              </w:rPr>
              <w:tab/>
            </w:r>
            <w:r>
              <w:rPr>
                <w:noProof/>
                <w:webHidden/>
              </w:rPr>
              <w:fldChar w:fldCharType="begin"/>
            </w:r>
            <w:r>
              <w:rPr>
                <w:noProof/>
                <w:webHidden/>
              </w:rPr>
              <w:instrText xml:space="preserve"> PAGEREF _Toc47272909 \h </w:instrText>
            </w:r>
            <w:r>
              <w:rPr>
                <w:noProof/>
                <w:webHidden/>
              </w:rPr>
            </w:r>
            <w:r>
              <w:rPr>
                <w:noProof/>
                <w:webHidden/>
              </w:rPr>
              <w:fldChar w:fldCharType="separate"/>
            </w:r>
            <w:r w:rsidR="00406FB7">
              <w:rPr>
                <w:noProof/>
                <w:webHidden/>
              </w:rPr>
              <w:t>29</w:t>
            </w:r>
            <w:r>
              <w:rPr>
                <w:noProof/>
                <w:webHidden/>
              </w:rPr>
              <w:fldChar w:fldCharType="end"/>
            </w:r>
          </w:hyperlink>
        </w:p>
        <w:p w14:paraId="3761AA59" w14:textId="1229F4C6" w:rsidR="00E12442" w:rsidRDefault="00E12442">
          <w:pPr>
            <w:pStyle w:val="TOC1"/>
            <w:tabs>
              <w:tab w:val="right" w:leader="dot" w:pos="9350"/>
            </w:tabs>
            <w:rPr>
              <w:rFonts w:cstheme="minorBidi"/>
              <w:noProof/>
            </w:rPr>
          </w:pPr>
          <w:hyperlink w:anchor="_Toc47272913" w:history="1">
            <w:r w:rsidRPr="00B35D95">
              <w:rPr>
                <w:rStyle w:val="Hyperlink"/>
                <w:b/>
                <w:bCs/>
                <w:noProof/>
              </w:rPr>
              <w:t>AUTOISSUE</w:t>
            </w:r>
            <w:r>
              <w:rPr>
                <w:noProof/>
                <w:webHidden/>
              </w:rPr>
              <w:tab/>
            </w:r>
            <w:r>
              <w:rPr>
                <w:noProof/>
                <w:webHidden/>
              </w:rPr>
              <w:fldChar w:fldCharType="begin"/>
            </w:r>
            <w:r>
              <w:rPr>
                <w:noProof/>
                <w:webHidden/>
              </w:rPr>
              <w:instrText xml:space="preserve"> PAGEREF _Toc47272913 \h </w:instrText>
            </w:r>
            <w:r>
              <w:rPr>
                <w:noProof/>
                <w:webHidden/>
              </w:rPr>
            </w:r>
            <w:r>
              <w:rPr>
                <w:noProof/>
                <w:webHidden/>
              </w:rPr>
              <w:fldChar w:fldCharType="separate"/>
            </w:r>
            <w:r w:rsidR="00406FB7">
              <w:rPr>
                <w:noProof/>
                <w:webHidden/>
              </w:rPr>
              <w:t>30</w:t>
            </w:r>
            <w:r>
              <w:rPr>
                <w:noProof/>
                <w:webHidden/>
              </w:rPr>
              <w:fldChar w:fldCharType="end"/>
            </w:r>
          </w:hyperlink>
        </w:p>
        <w:p w14:paraId="051C3355" w14:textId="0DB2074F" w:rsidR="00E12442" w:rsidRDefault="00E12442">
          <w:pPr>
            <w:pStyle w:val="TOC1"/>
            <w:tabs>
              <w:tab w:val="right" w:leader="dot" w:pos="9350"/>
            </w:tabs>
            <w:rPr>
              <w:rFonts w:cstheme="minorBidi"/>
              <w:noProof/>
            </w:rPr>
          </w:pPr>
          <w:hyperlink w:anchor="_Toc47272916" w:history="1">
            <w:r w:rsidRPr="00B35D95">
              <w:rPr>
                <w:rStyle w:val="Hyperlink"/>
                <w:b/>
                <w:bCs/>
                <w:noProof/>
              </w:rPr>
              <w:t>AUTOPOST</w:t>
            </w:r>
            <w:r>
              <w:rPr>
                <w:noProof/>
                <w:webHidden/>
              </w:rPr>
              <w:tab/>
            </w:r>
            <w:r>
              <w:rPr>
                <w:noProof/>
                <w:webHidden/>
              </w:rPr>
              <w:fldChar w:fldCharType="begin"/>
            </w:r>
            <w:r>
              <w:rPr>
                <w:noProof/>
                <w:webHidden/>
              </w:rPr>
              <w:instrText xml:space="preserve"> PAGEREF _Toc47272916 \h </w:instrText>
            </w:r>
            <w:r>
              <w:rPr>
                <w:noProof/>
                <w:webHidden/>
              </w:rPr>
            </w:r>
            <w:r>
              <w:rPr>
                <w:noProof/>
                <w:webHidden/>
              </w:rPr>
              <w:fldChar w:fldCharType="separate"/>
            </w:r>
            <w:r w:rsidR="00406FB7">
              <w:rPr>
                <w:noProof/>
                <w:webHidden/>
              </w:rPr>
              <w:t>31</w:t>
            </w:r>
            <w:r>
              <w:rPr>
                <w:noProof/>
                <w:webHidden/>
              </w:rPr>
              <w:fldChar w:fldCharType="end"/>
            </w:r>
          </w:hyperlink>
        </w:p>
        <w:p w14:paraId="74BF12E3" w14:textId="7F0D80CB" w:rsidR="00E12442" w:rsidRDefault="00E12442">
          <w:pPr>
            <w:pStyle w:val="TOC1"/>
            <w:tabs>
              <w:tab w:val="right" w:leader="dot" w:pos="9350"/>
            </w:tabs>
            <w:rPr>
              <w:rFonts w:cstheme="minorBidi"/>
              <w:noProof/>
            </w:rPr>
          </w:pPr>
          <w:hyperlink w:anchor="_Toc47272919" w:history="1">
            <w:r w:rsidRPr="00B35D95">
              <w:rPr>
                <w:rStyle w:val="Hyperlink"/>
                <w:b/>
                <w:bCs/>
                <w:noProof/>
              </w:rPr>
              <w:t>AUTOPDC</w:t>
            </w:r>
            <w:r>
              <w:rPr>
                <w:noProof/>
                <w:webHidden/>
              </w:rPr>
              <w:tab/>
            </w:r>
            <w:r>
              <w:rPr>
                <w:noProof/>
                <w:webHidden/>
              </w:rPr>
              <w:fldChar w:fldCharType="begin"/>
            </w:r>
            <w:r>
              <w:rPr>
                <w:noProof/>
                <w:webHidden/>
              </w:rPr>
              <w:instrText xml:space="preserve"> PAGEREF _Toc47272919 \h </w:instrText>
            </w:r>
            <w:r>
              <w:rPr>
                <w:noProof/>
                <w:webHidden/>
              </w:rPr>
            </w:r>
            <w:r>
              <w:rPr>
                <w:noProof/>
                <w:webHidden/>
              </w:rPr>
              <w:fldChar w:fldCharType="separate"/>
            </w:r>
            <w:r w:rsidR="00406FB7">
              <w:rPr>
                <w:noProof/>
                <w:webHidden/>
              </w:rPr>
              <w:t>31</w:t>
            </w:r>
            <w:r>
              <w:rPr>
                <w:noProof/>
                <w:webHidden/>
              </w:rPr>
              <w:fldChar w:fldCharType="end"/>
            </w:r>
          </w:hyperlink>
        </w:p>
        <w:p w14:paraId="1A761216" w14:textId="257CABBF" w:rsidR="00E12442" w:rsidRDefault="00E12442">
          <w:pPr>
            <w:pStyle w:val="TOC1"/>
            <w:tabs>
              <w:tab w:val="right" w:leader="dot" w:pos="9350"/>
            </w:tabs>
            <w:rPr>
              <w:rFonts w:cstheme="minorBidi"/>
              <w:noProof/>
            </w:rPr>
          </w:pPr>
          <w:hyperlink w:anchor="_Toc47272921" w:history="1">
            <w:r w:rsidRPr="00B35D95">
              <w:rPr>
                <w:rStyle w:val="Hyperlink"/>
                <w:b/>
                <w:bCs/>
                <w:noProof/>
              </w:rPr>
              <w:t>AUTOREL</w:t>
            </w:r>
            <w:r>
              <w:rPr>
                <w:noProof/>
                <w:webHidden/>
              </w:rPr>
              <w:tab/>
            </w:r>
            <w:r>
              <w:rPr>
                <w:noProof/>
                <w:webHidden/>
              </w:rPr>
              <w:fldChar w:fldCharType="begin"/>
            </w:r>
            <w:r>
              <w:rPr>
                <w:noProof/>
                <w:webHidden/>
              </w:rPr>
              <w:instrText xml:space="preserve"> PAGEREF _Toc47272921 \h </w:instrText>
            </w:r>
            <w:r>
              <w:rPr>
                <w:noProof/>
                <w:webHidden/>
              </w:rPr>
            </w:r>
            <w:r>
              <w:rPr>
                <w:noProof/>
                <w:webHidden/>
              </w:rPr>
              <w:fldChar w:fldCharType="separate"/>
            </w:r>
            <w:r w:rsidR="00406FB7">
              <w:rPr>
                <w:noProof/>
                <w:webHidden/>
              </w:rPr>
              <w:t>32</w:t>
            </w:r>
            <w:r>
              <w:rPr>
                <w:noProof/>
                <w:webHidden/>
              </w:rPr>
              <w:fldChar w:fldCharType="end"/>
            </w:r>
          </w:hyperlink>
        </w:p>
        <w:p w14:paraId="30702AA3" w14:textId="2CEAB584" w:rsidR="00E12442" w:rsidRDefault="00E12442">
          <w:pPr>
            <w:pStyle w:val="TOC1"/>
            <w:tabs>
              <w:tab w:val="right" w:leader="dot" w:pos="9350"/>
            </w:tabs>
            <w:rPr>
              <w:rFonts w:cstheme="minorBidi"/>
              <w:noProof/>
            </w:rPr>
          </w:pPr>
          <w:hyperlink w:anchor="_Toc47272923" w:history="1">
            <w:r w:rsidRPr="00B35D95">
              <w:rPr>
                <w:rStyle w:val="Hyperlink"/>
                <w:b/>
                <w:bCs/>
                <w:noProof/>
              </w:rPr>
              <w:t>BACKLOG</w:t>
            </w:r>
            <w:r>
              <w:rPr>
                <w:noProof/>
                <w:webHidden/>
              </w:rPr>
              <w:tab/>
            </w:r>
            <w:r>
              <w:rPr>
                <w:noProof/>
                <w:webHidden/>
              </w:rPr>
              <w:fldChar w:fldCharType="begin"/>
            </w:r>
            <w:r>
              <w:rPr>
                <w:noProof/>
                <w:webHidden/>
              </w:rPr>
              <w:instrText xml:space="preserve"> PAGEREF _Toc47272923 \h </w:instrText>
            </w:r>
            <w:r>
              <w:rPr>
                <w:noProof/>
                <w:webHidden/>
              </w:rPr>
            </w:r>
            <w:r>
              <w:rPr>
                <w:noProof/>
                <w:webHidden/>
              </w:rPr>
              <w:fldChar w:fldCharType="separate"/>
            </w:r>
            <w:r w:rsidR="00406FB7">
              <w:rPr>
                <w:noProof/>
                <w:webHidden/>
              </w:rPr>
              <w:t>32</w:t>
            </w:r>
            <w:r>
              <w:rPr>
                <w:noProof/>
                <w:webHidden/>
              </w:rPr>
              <w:fldChar w:fldCharType="end"/>
            </w:r>
          </w:hyperlink>
        </w:p>
        <w:p w14:paraId="2B3426E9" w14:textId="605FAAC2" w:rsidR="00E12442" w:rsidRDefault="00E12442">
          <w:pPr>
            <w:pStyle w:val="TOC1"/>
            <w:tabs>
              <w:tab w:val="right" w:leader="dot" w:pos="9350"/>
            </w:tabs>
            <w:rPr>
              <w:rFonts w:cstheme="minorBidi"/>
              <w:noProof/>
            </w:rPr>
          </w:pPr>
          <w:hyperlink w:anchor="_Toc47272925" w:history="1">
            <w:r w:rsidRPr="00B35D95">
              <w:rPr>
                <w:rStyle w:val="Hyperlink"/>
                <w:b/>
                <w:bCs/>
                <w:noProof/>
              </w:rPr>
              <w:t>BARDIR</w:t>
            </w:r>
            <w:r>
              <w:rPr>
                <w:noProof/>
                <w:webHidden/>
              </w:rPr>
              <w:tab/>
            </w:r>
            <w:r>
              <w:rPr>
                <w:noProof/>
                <w:webHidden/>
              </w:rPr>
              <w:fldChar w:fldCharType="begin"/>
            </w:r>
            <w:r>
              <w:rPr>
                <w:noProof/>
                <w:webHidden/>
              </w:rPr>
              <w:instrText xml:space="preserve"> PAGEREF _Toc47272925 \h </w:instrText>
            </w:r>
            <w:r>
              <w:rPr>
                <w:noProof/>
                <w:webHidden/>
              </w:rPr>
            </w:r>
            <w:r>
              <w:rPr>
                <w:noProof/>
                <w:webHidden/>
              </w:rPr>
              <w:fldChar w:fldCharType="separate"/>
            </w:r>
            <w:r w:rsidR="00406FB7">
              <w:rPr>
                <w:noProof/>
                <w:webHidden/>
              </w:rPr>
              <w:t>33</w:t>
            </w:r>
            <w:r>
              <w:rPr>
                <w:noProof/>
                <w:webHidden/>
              </w:rPr>
              <w:fldChar w:fldCharType="end"/>
            </w:r>
          </w:hyperlink>
        </w:p>
        <w:p w14:paraId="5410C494" w14:textId="57A06111" w:rsidR="00E12442" w:rsidRDefault="00E12442">
          <w:pPr>
            <w:pStyle w:val="TOC1"/>
            <w:tabs>
              <w:tab w:val="right" w:leader="dot" w:pos="9350"/>
            </w:tabs>
            <w:rPr>
              <w:rFonts w:cstheme="minorBidi"/>
              <w:noProof/>
            </w:rPr>
          </w:pPr>
          <w:hyperlink w:anchor="_Toc47272927" w:history="1">
            <w:r w:rsidRPr="00B35D95">
              <w:rPr>
                <w:rStyle w:val="Hyperlink"/>
                <w:b/>
                <w:bCs/>
                <w:noProof/>
              </w:rPr>
              <w:t>BITMAP</w:t>
            </w:r>
            <w:r>
              <w:rPr>
                <w:noProof/>
                <w:webHidden/>
              </w:rPr>
              <w:tab/>
            </w:r>
            <w:r>
              <w:rPr>
                <w:noProof/>
                <w:webHidden/>
              </w:rPr>
              <w:fldChar w:fldCharType="begin"/>
            </w:r>
            <w:r>
              <w:rPr>
                <w:noProof/>
                <w:webHidden/>
              </w:rPr>
              <w:instrText xml:space="preserve"> PAGEREF _Toc47272927 \h </w:instrText>
            </w:r>
            <w:r>
              <w:rPr>
                <w:noProof/>
                <w:webHidden/>
              </w:rPr>
            </w:r>
            <w:r>
              <w:rPr>
                <w:noProof/>
                <w:webHidden/>
              </w:rPr>
              <w:fldChar w:fldCharType="separate"/>
            </w:r>
            <w:r w:rsidR="00406FB7">
              <w:rPr>
                <w:noProof/>
                <w:webHidden/>
              </w:rPr>
              <w:t>33</w:t>
            </w:r>
            <w:r>
              <w:rPr>
                <w:noProof/>
                <w:webHidden/>
              </w:rPr>
              <w:fldChar w:fldCharType="end"/>
            </w:r>
          </w:hyperlink>
        </w:p>
        <w:p w14:paraId="22523E14" w14:textId="4CC2BD15" w:rsidR="00E12442" w:rsidRDefault="00E12442">
          <w:pPr>
            <w:pStyle w:val="TOC1"/>
            <w:tabs>
              <w:tab w:val="right" w:leader="dot" w:pos="9350"/>
            </w:tabs>
            <w:rPr>
              <w:rFonts w:cstheme="minorBidi"/>
              <w:noProof/>
            </w:rPr>
          </w:pPr>
          <w:hyperlink w:anchor="_Toc47272928" w:history="1">
            <w:r w:rsidRPr="00B35D95">
              <w:rPr>
                <w:rStyle w:val="Hyperlink"/>
                <w:b/>
                <w:bCs/>
                <w:noProof/>
              </w:rPr>
              <w:t>BOLCERT</w:t>
            </w:r>
            <w:r>
              <w:rPr>
                <w:noProof/>
                <w:webHidden/>
              </w:rPr>
              <w:tab/>
            </w:r>
            <w:r>
              <w:rPr>
                <w:noProof/>
                <w:webHidden/>
              </w:rPr>
              <w:fldChar w:fldCharType="begin"/>
            </w:r>
            <w:r>
              <w:rPr>
                <w:noProof/>
                <w:webHidden/>
              </w:rPr>
              <w:instrText xml:space="preserve"> PAGEREF _Toc47272928 \h </w:instrText>
            </w:r>
            <w:r>
              <w:rPr>
                <w:noProof/>
                <w:webHidden/>
              </w:rPr>
            </w:r>
            <w:r>
              <w:rPr>
                <w:noProof/>
                <w:webHidden/>
              </w:rPr>
              <w:fldChar w:fldCharType="separate"/>
            </w:r>
            <w:r w:rsidR="00406FB7">
              <w:rPr>
                <w:noProof/>
                <w:webHidden/>
              </w:rPr>
              <w:t>33</w:t>
            </w:r>
            <w:r>
              <w:rPr>
                <w:noProof/>
                <w:webHidden/>
              </w:rPr>
              <w:fldChar w:fldCharType="end"/>
            </w:r>
          </w:hyperlink>
        </w:p>
        <w:p w14:paraId="482456B6" w14:textId="5C0FC296" w:rsidR="00E12442" w:rsidRDefault="00E12442">
          <w:pPr>
            <w:pStyle w:val="TOC1"/>
            <w:tabs>
              <w:tab w:val="right" w:leader="dot" w:pos="9350"/>
            </w:tabs>
            <w:rPr>
              <w:rFonts w:cstheme="minorBidi"/>
              <w:noProof/>
            </w:rPr>
          </w:pPr>
          <w:hyperlink w:anchor="_Toc47272929" w:history="1">
            <w:r w:rsidRPr="00B35D95">
              <w:rPr>
                <w:rStyle w:val="Hyperlink"/>
                <w:b/>
                <w:bCs/>
                <w:noProof/>
              </w:rPr>
              <w:t>BOLDATE</w:t>
            </w:r>
            <w:r>
              <w:rPr>
                <w:noProof/>
                <w:webHidden/>
              </w:rPr>
              <w:tab/>
            </w:r>
            <w:r>
              <w:rPr>
                <w:noProof/>
                <w:webHidden/>
              </w:rPr>
              <w:fldChar w:fldCharType="begin"/>
            </w:r>
            <w:r>
              <w:rPr>
                <w:noProof/>
                <w:webHidden/>
              </w:rPr>
              <w:instrText xml:space="preserve"> PAGEREF _Toc47272929 \h </w:instrText>
            </w:r>
            <w:r>
              <w:rPr>
                <w:noProof/>
                <w:webHidden/>
              </w:rPr>
            </w:r>
            <w:r>
              <w:rPr>
                <w:noProof/>
                <w:webHidden/>
              </w:rPr>
              <w:fldChar w:fldCharType="separate"/>
            </w:r>
            <w:r w:rsidR="00406FB7">
              <w:rPr>
                <w:noProof/>
                <w:webHidden/>
              </w:rPr>
              <w:t>34</w:t>
            </w:r>
            <w:r>
              <w:rPr>
                <w:noProof/>
                <w:webHidden/>
              </w:rPr>
              <w:fldChar w:fldCharType="end"/>
            </w:r>
          </w:hyperlink>
        </w:p>
        <w:p w14:paraId="5F0E186B" w14:textId="5E4E010F" w:rsidR="00E12442" w:rsidRDefault="00E12442">
          <w:pPr>
            <w:pStyle w:val="TOC1"/>
            <w:tabs>
              <w:tab w:val="right" w:leader="dot" w:pos="9350"/>
            </w:tabs>
            <w:rPr>
              <w:rFonts w:cstheme="minorBidi"/>
              <w:noProof/>
            </w:rPr>
          </w:pPr>
          <w:hyperlink w:anchor="_Toc47272932" w:history="1">
            <w:r w:rsidRPr="00B35D95">
              <w:rPr>
                <w:rStyle w:val="Hyperlink"/>
                <w:b/>
                <w:bCs/>
                <w:noProof/>
              </w:rPr>
              <w:t>BOLFMT</w:t>
            </w:r>
            <w:r>
              <w:rPr>
                <w:noProof/>
                <w:webHidden/>
              </w:rPr>
              <w:tab/>
            </w:r>
            <w:r>
              <w:rPr>
                <w:noProof/>
                <w:webHidden/>
              </w:rPr>
              <w:fldChar w:fldCharType="begin"/>
            </w:r>
            <w:r>
              <w:rPr>
                <w:noProof/>
                <w:webHidden/>
              </w:rPr>
              <w:instrText xml:space="preserve"> PAGEREF _Toc47272932 \h </w:instrText>
            </w:r>
            <w:r>
              <w:rPr>
                <w:noProof/>
                <w:webHidden/>
              </w:rPr>
            </w:r>
            <w:r>
              <w:rPr>
                <w:noProof/>
                <w:webHidden/>
              </w:rPr>
              <w:fldChar w:fldCharType="separate"/>
            </w:r>
            <w:r w:rsidR="00406FB7">
              <w:rPr>
                <w:noProof/>
                <w:webHidden/>
              </w:rPr>
              <w:t>34</w:t>
            </w:r>
            <w:r>
              <w:rPr>
                <w:noProof/>
                <w:webHidden/>
              </w:rPr>
              <w:fldChar w:fldCharType="end"/>
            </w:r>
          </w:hyperlink>
        </w:p>
        <w:p w14:paraId="07E9A83D" w14:textId="0EC720BD" w:rsidR="00E12442" w:rsidRDefault="00E12442">
          <w:pPr>
            <w:pStyle w:val="TOC1"/>
            <w:tabs>
              <w:tab w:val="right" w:leader="dot" w:pos="9350"/>
            </w:tabs>
            <w:rPr>
              <w:rFonts w:cstheme="minorBidi"/>
              <w:noProof/>
            </w:rPr>
          </w:pPr>
          <w:hyperlink w:anchor="_Toc47272936" w:history="1">
            <w:r w:rsidRPr="00B35D95">
              <w:rPr>
                <w:rStyle w:val="Hyperlink"/>
                <w:b/>
                <w:bCs/>
                <w:noProof/>
              </w:rPr>
              <w:t>BOLFMTX</w:t>
            </w:r>
            <w:r>
              <w:rPr>
                <w:noProof/>
                <w:webHidden/>
              </w:rPr>
              <w:tab/>
            </w:r>
            <w:r>
              <w:rPr>
                <w:noProof/>
                <w:webHidden/>
              </w:rPr>
              <w:fldChar w:fldCharType="begin"/>
            </w:r>
            <w:r>
              <w:rPr>
                <w:noProof/>
                <w:webHidden/>
              </w:rPr>
              <w:instrText xml:space="preserve"> PAGEREF _Toc47272936 \h </w:instrText>
            </w:r>
            <w:r>
              <w:rPr>
                <w:noProof/>
                <w:webHidden/>
              </w:rPr>
            </w:r>
            <w:r>
              <w:rPr>
                <w:noProof/>
                <w:webHidden/>
              </w:rPr>
              <w:fldChar w:fldCharType="separate"/>
            </w:r>
            <w:r w:rsidR="00406FB7">
              <w:rPr>
                <w:noProof/>
                <w:webHidden/>
              </w:rPr>
              <w:t>35</w:t>
            </w:r>
            <w:r>
              <w:rPr>
                <w:noProof/>
                <w:webHidden/>
              </w:rPr>
              <w:fldChar w:fldCharType="end"/>
            </w:r>
          </w:hyperlink>
        </w:p>
        <w:p w14:paraId="1865FD3A" w14:textId="0DBB540B" w:rsidR="00E12442" w:rsidRDefault="00E12442">
          <w:pPr>
            <w:pStyle w:val="TOC1"/>
            <w:tabs>
              <w:tab w:val="right" w:leader="dot" w:pos="9350"/>
            </w:tabs>
            <w:rPr>
              <w:rFonts w:cstheme="minorBidi"/>
              <w:noProof/>
            </w:rPr>
          </w:pPr>
          <w:hyperlink w:anchor="_Toc47272939" w:history="1">
            <w:r w:rsidRPr="00B35D95">
              <w:rPr>
                <w:rStyle w:val="Hyperlink"/>
                <w:b/>
                <w:bCs/>
                <w:noProof/>
              </w:rPr>
              <w:t>BOLPOST</w:t>
            </w:r>
            <w:r>
              <w:rPr>
                <w:noProof/>
                <w:webHidden/>
              </w:rPr>
              <w:tab/>
            </w:r>
            <w:r>
              <w:rPr>
                <w:noProof/>
                <w:webHidden/>
              </w:rPr>
              <w:fldChar w:fldCharType="begin"/>
            </w:r>
            <w:r>
              <w:rPr>
                <w:noProof/>
                <w:webHidden/>
              </w:rPr>
              <w:instrText xml:space="preserve"> PAGEREF _Toc47272939 \h </w:instrText>
            </w:r>
            <w:r>
              <w:rPr>
                <w:noProof/>
                <w:webHidden/>
              </w:rPr>
            </w:r>
            <w:r>
              <w:rPr>
                <w:noProof/>
                <w:webHidden/>
              </w:rPr>
              <w:fldChar w:fldCharType="separate"/>
            </w:r>
            <w:r w:rsidR="00406FB7">
              <w:rPr>
                <w:noProof/>
                <w:webHidden/>
              </w:rPr>
              <w:t>35</w:t>
            </w:r>
            <w:r>
              <w:rPr>
                <w:noProof/>
                <w:webHidden/>
              </w:rPr>
              <w:fldChar w:fldCharType="end"/>
            </w:r>
          </w:hyperlink>
        </w:p>
        <w:p w14:paraId="55EF21C8" w14:textId="53E8E281" w:rsidR="00E12442" w:rsidRDefault="00E12442">
          <w:pPr>
            <w:pStyle w:val="TOC1"/>
            <w:tabs>
              <w:tab w:val="right" w:leader="dot" w:pos="9350"/>
            </w:tabs>
            <w:rPr>
              <w:rFonts w:cstheme="minorBidi"/>
              <w:noProof/>
            </w:rPr>
          </w:pPr>
          <w:hyperlink w:anchor="_Toc47272941" w:history="1">
            <w:r w:rsidRPr="00B35D95">
              <w:rPr>
                <w:rStyle w:val="Hyperlink"/>
                <w:b/>
                <w:bCs/>
                <w:noProof/>
              </w:rPr>
              <w:t>BOLPRINT</w:t>
            </w:r>
            <w:r>
              <w:rPr>
                <w:noProof/>
                <w:webHidden/>
              </w:rPr>
              <w:tab/>
            </w:r>
            <w:r>
              <w:rPr>
                <w:noProof/>
                <w:webHidden/>
              </w:rPr>
              <w:fldChar w:fldCharType="begin"/>
            </w:r>
            <w:r>
              <w:rPr>
                <w:noProof/>
                <w:webHidden/>
              </w:rPr>
              <w:instrText xml:space="preserve"> PAGEREF _Toc47272941 \h </w:instrText>
            </w:r>
            <w:r>
              <w:rPr>
                <w:noProof/>
                <w:webHidden/>
              </w:rPr>
            </w:r>
            <w:r>
              <w:rPr>
                <w:noProof/>
                <w:webHidden/>
              </w:rPr>
              <w:fldChar w:fldCharType="separate"/>
            </w:r>
            <w:r w:rsidR="00406FB7">
              <w:rPr>
                <w:noProof/>
                <w:webHidden/>
              </w:rPr>
              <w:t>36</w:t>
            </w:r>
            <w:r>
              <w:rPr>
                <w:noProof/>
                <w:webHidden/>
              </w:rPr>
              <w:fldChar w:fldCharType="end"/>
            </w:r>
          </w:hyperlink>
        </w:p>
        <w:p w14:paraId="773D3536" w14:textId="2D095FEC" w:rsidR="00E12442" w:rsidRDefault="00E12442">
          <w:pPr>
            <w:pStyle w:val="TOC1"/>
            <w:tabs>
              <w:tab w:val="right" w:leader="dot" w:pos="9350"/>
            </w:tabs>
            <w:rPr>
              <w:rFonts w:cstheme="minorBidi"/>
              <w:noProof/>
            </w:rPr>
          </w:pPr>
          <w:hyperlink w:anchor="_Toc47272943" w:history="1">
            <w:r w:rsidRPr="00B35D95">
              <w:rPr>
                <w:rStyle w:val="Hyperlink"/>
                <w:b/>
                <w:bCs/>
                <w:noProof/>
              </w:rPr>
              <w:t>BOLSIGN</w:t>
            </w:r>
            <w:r>
              <w:rPr>
                <w:noProof/>
                <w:webHidden/>
              </w:rPr>
              <w:tab/>
            </w:r>
            <w:r>
              <w:rPr>
                <w:noProof/>
                <w:webHidden/>
              </w:rPr>
              <w:fldChar w:fldCharType="begin"/>
            </w:r>
            <w:r>
              <w:rPr>
                <w:noProof/>
                <w:webHidden/>
              </w:rPr>
              <w:instrText xml:space="preserve"> PAGEREF _Toc47272943 \h </w:instrText>
            </w:r>
            <w:r>
              <w:rPr>
                <w:noProof/>
                <w:webHidden/>
              </w:rPr>
            </w:r>
            <w:r>
              <w:rPr>
                <w:noProof/>
                <w:webHidden/>
              </w:rPr>
              <w:fldChar w:fldCharType="separate"/>
            </w:r>
            <w:r w:rsidR="00406FB7">
              <w:rPr>
                <w:noProof/>
                <w:webHidden/>
              </w:rPr>
              <w:t>36</w:t>
            </w:r>
            <w:r>
              <w:rPr>
                <w:noProof/>
                <w:webHidden/>
              </w:rPr>
              <w:fldChar w:fldCharType="end"/>
            </w:r>
          </w:hyperlink>
        </w:p>
        <w:p w14:paraId="022F57B3" w14:textId="4CD3A520" w:rsidR="00E12442" w:rsidRDefault="00E12442">
          <w:pPr>
            <w:pStyle w:val="TOC1"/>
            <w:tabs>
              <w:tab w:val="right" w:leader="dot" w:pos="9350"/>
            </w:tabs>
            <w:rPr>
              <w:rFonts w:cstheme="minorBidi"/>
              <w:noProof/>
            </w:rPr>
          </w:pPr>
          <w:hyperlink w:anchor="_Toc47272944" w:history="1">
            <w:r w:rsidRPr="00B35D95">
              <w:rPr>
                <w:rStyle w:val="Hyperlink"/>
                <w:b/>
                <w:bCs/>
                <w:noProof/>
              </w:rPr>
              <w:t>BOLTAGFILE</w:t>
            </w:r>
            <w:r>
              <w:rPr>
                <w:noProof/>
                <w:webHidden/>
              </w:rPr>
              <w:tab/>
            </w:r>
            <w:r>
              <w:rPr>
                <w:noProof/>
                <w:webHidden/>
              </w:rPr>
              <w:fldChar w:fldCharType="begin"/>
            </w:r>
            <w:r>
              <w:rPr>
                <w:noProof/>
                <w:webHidden/>
              </w:rPr>
              <w:instrText xml:space="preserve"> PAGEREF _Toc47272944 \h </w:instrText>
            </w:r>
            <w:r>
              <w:rPr>
                <w:noProof/>
                <w:webHidden/>
              </w:rPr>
            </w:r>
            <w:r>
              <w:rPr>
                <w:noProof/>
                <w:webHidden/>
              </w:rPr>
              <w:fldChar w:fldCharType="separate"/>
            </w:r>
            <w:r w:rsidR="00406FB7">
              <w:rPr>
                <w:noProof/>
                <w:webHidden/>
              </w:rPr>
              <w:t>36</w:t>
            </w:r>
            <w:r>
              <w:rPr>
                <w:noProof/>
                <w:webHidden/>
              </w:rPr>
              <w:fldChar w:fldCharType="end"/>
            </w:r>
          </w:hyperlink>
        </w:p>
        <w:p w14:paraId="6D4423E6" w14:textId="3D4821CD" w:rsidR="00E12442" w:rsidRDefault="00E12442">
          <w:pPr>
            <w:pStyle w:val="TOC1"/>
            <w:tabs>
              <w:tab w:val="right" w:leader="dot" w:pos="9350"/>
            </w:tabs>
            <w:rPr>
              <w:rFonts w:cstheme="minorBidi"/>
              <w:noProof/>
            </w:rPr>
          </w:pPr>
          <w:hyperlink w:anchor="_Toc47272945" w:history="1">
            <w:r w:rsidRPr="00B35D95">
              <w:rPr>
                <w:rStyle w:val="Hyperlink"/>
                <w:b/>
                <w:bCs/>
                <w:noProof/>
              </w:rPr>
              <w:t>BOLWEIGHT</w:t>
            </w:r>
            <w:r>
              <w:rPr>
                <w:noProof/>
                <w:webHidden/>
              </w:rPr>
              <w:tab/>
            </w:r>
            <w:r>
              <w:rPr>
                <w:noProof/>
                <w:webHidden/>
              </w:rPr>
              <w:fldChar w:fldCharType="begin"/>
            </w:r>
            <w:r>
              <w:rPr>
                <w:noProof/>
                <w:webHidden/>
              </w:rPr>
              <w:instrText xml:space="preserve"> PAGEREF _Toc47272945 \h </w:instrText>
            </w:r>
            <w:r>
              <w:rPr>
                <w:noProof/>
                <w:webHidden/>
              </w:rPr>
            </w:r>
            <w:r>
              <w:rPr>
                <w:noProof/>
                <w:webHidden/>
              </w:rPr>
              <w:fldChar w:fldCharType="separate"/>
            </w:r>
            <w:r w:rsidR="00406FB7">
              <w:rPr>
                <w:noProof/>
                <w:webHidden/>
              </w:rPr>
              <w:t>37</w:t>
            </w:r>
            <w:r>
              <w:rPr>
                <w:noProof/>
                <w:webHidden/>
              </w:rPr>
              <w:fldChar w:fldCharType="end"/>
            </w:r>
          </w:hyperlink>
        </w:p>
        <w:p w14:paraId="3A1B6BBD" w14:textId="6B396888" w:rsidR="00E12442" w:rsidRDefault="00E12442">
          <w:pPr>
            <w:pStyle w:val="TOC1"/>
            <w:tabs>
              <w:tab w:val="right" w:leader="dot" w:pos="9350"/>
            </w:tabs>
            <w:rPr>
              <w:rFonts w:cstheme="minorBidi"/>
              <w:noProof/>
            </w:rPr>
          </w:pPr>
          <w:hyperlink w:anchor="_Toc47272947" w:history="1">
            <w:r w:rsidRPr="00B35D95">
              <w:rPr>
                <w:rStyle w:val="Hyperlink"/>
                <w:b/>
                <w:bCs/>
                <w:noProof/>
              </w:rPr>
              <w:t>BOLWHSE</w:t>
            </w:r>
            <w:r>
              <w:rPr>
                <w:noProof/>
                <w:webHidden/>
              </w:rPr>
              <w:tab/>
            </w:r>
            <w:r>
              <w:rPr>
                <w:noProof/>
                <w:webHidden/>
              </w:rPr>
              <w:fldChar w:fldCharType="begin"/>
            </w:r>
            <w:r>
              <w:rPr>
                <w:noProof/>
                <w:webHidden/>
              </w:rPr>
              <w:instrText xml:space="preserve"> PAGEREF _Toc47272947 \h </w:instrText>
            </w:r>
            <w:r>
              <w:rPr>
                <w:noProof/>
                <w:webHidden/>
              </w:rPr>
            </w:r>
            <w:r>
              <w:rPr>
                <w:noProof/>
                <w:webHidden/>
              </w:rPr>
              <w:fldChar w:fldCharType="separate"/>
            </w:r>
            <w:r w:rsidR="00406FB7">
              <w:rPr>
                <w:noProof/>
                <w:webHidden/>
              </w:rPr>
              <w:t>37</w:t>
            </w:r>
            <w:r>
              <w:rPr>
                <w:noProof/>
                <w:webHidden/>
              </w:rPr>
              <w:fldChar w:fldCharType="end"/>
            </w:r>
          </w:hyperlink>
        </w:p>
        <w:p w14:paraId="47E0E225" w14:textId="10018B69" w:rsidR="00E12442" w:rsidRDefault="00E12442">
          <w:pPr>
            <w:pStyle w:val="TOC1"/>
            <w:tabs>
              <w:tab w:val="right" w:leader="dot" w:pos="9350"/>
            </w:tabs>
            <w:rPr>
              <w:rFonts w:cstheme="minorBidi"/>
              <w:noProof/>
            </w:rPr>
          </w:pPr>
          <w:hyperlink w:anchor="_Toc47272949" w:history="1">
            <w:r w:rsidRPr="00B35D95">
              <w:rPr>
                <w:rStyle w:val="Hyperlink"/>
                <w:b/>
                <w:bCs/>
                <w:noProof/>
              </w:rPr>
              <w:t>BOLDESUM</w:t>
            </w:r>
            <w:r>
              <w:rPr>
                <w:noProof/>
                <w:webHidden/>
              </w:rPr>
              <w:tab/>
            </w:r>
            <w:r>
              <w:rPr>
                <w:noProof/>
                <w:webHidden/>
              </w:rPr>
              <w:fldChar w:fldCharType="begin"/>
            </w:r>
            <w:r>
              <w:rPr>
                <w:noProof/>
                <w:webHidden/>
              </w:rPr>
              <w:instrText xml:space="preserve"> PAGEREF _Toc47272949 \h </w:instrText>
            </w:r>
            <w:r>
              <w:rPr>
                <w:noProof/>
                <w:webHidden/>
              </w:rPr>
            </w:r>
            <w:r>
              <w:rPr>
                <w:noProof/>
                <w:webHidden/>
              </w:rPr>
              <w:fldChar w:fldCharType="separate"/>
            </w:r>
            <w:r w:rsidR="00406FB7">
              <w:rPr>
                <w:noProof/>
                <w:webHidden/>
              </w:rPr>
              <w:t>38</w:t>
            </w:r>
            <w:r>
              <w:rPr>
                <w:noProof/>
                <w:webHidden/>
              </w:rPr>
              <w:fldChar w:fldCharType="end"/>
            </w:r>
          </w:hyperlink>
        </w:p>
        <w:p w14:paraId="3D5BD8B6" w14:textId="18D06407" w:rsidR="00E12442" w:rsidRDefault="00E12442">
          <w:pPr>
            <w:pStyle w:val="TOC1"/>
            <w:tabs>
              <w:tab w:val="right" w:leader="dot" w:pos="9350"/>
            </w:tabs>
            <w:rPr>
              <w:rFonts w:cstheme="minorBidi"/>
              <w:noProof/>
            </w:rPr>
          </w:pPr>
          <w:hyperlink w:anchor="_Toc47272952" w:history="1">
            <w:r w:rsidRPr="00B35D95">
              <w:rPr>
                <w:rStyle w:val="Hyperlink"/>
                <w:b/>
                <w:bCs/>
                <w:noProof/>
              </w:rPr>
              <w:t>BOXDESUM</w:t>
            </w:r>
            <w:r>
              <w:rPr>
                <w:noProof/>
                <w:webHidden/>
              </w:rPr>
              <w:tab/>
            </w:r>
            <w:r>
              <w:rPr>
                <w:noProof/>
                <w:webHidden/>
              </w:rPr>
              <w:fldChar w:fldCharType="begin"/>
            </w:r>
            <w:r>
              <w:rPr>
                <w:noProof/>
                <w:webHidden/>
              </w:rPr>
              <w:instrText xml:space="preserve"> PAGEREF _Toc47272952 \h </w:instrText>
            </w:r>
            <w:r>
              <w:rPr>
                <w:noProof/>
                <w:webHidden/>
              </w:rPr>
            </w:r>
            <w:r>
              <w:rPr>
                <w:noProof/>
                <w:webHidden/>
              </w:rPr>
              <w:fldChar w:fldCharType="separate"/>
            </w:r>
            <w:r w:rsidR="00406FB7">
              <w:rPr>
                <w:noProof/>
                <w:webHidden/>
              </w:rPr>
              <w:t>39</w:t>
            </w:r>
            <w:r>
              <w:rPr>
                <w:noProof/>
                <w:webHidden/>
              </w:rPr>
              <w:fldChar w:fldCharType="end"/>
            </w:r>
          </w:hyperlink>
        </w:p>
        <w:p w14:paraId="2B2A15AD" w14:textId="6E20D167" w:rsidR="00E12442" w:rsidRDefault="00E12442">
          <w:pPr>
            <w:pStyle w:val="TOC1"/>
            <w:tabs>
              <w:tab w:val="right" w:leader="dot" w:pos="9350"/>
            </w:tabs>
            <w:rPr>
              <w:rFonts w:cstheme="minorBidi"/>
              <w:noProof/>
            </w:rPr>
          </w:pPr>
          <w:hyperlink w:anchor="_Toc47272955" w:history="1">
            <w:r w:rsidRPr="00B35D95">
              <w:rPr>
                <w:rStyle w:val="Hyperlink"/>
                <w:b/>
                <w:bCs/>
                <w:noProof/>
              </w:rPr>
              <w:t>BROWSER</w:t>
            </w:r>
            <w:r>
              <w:rPr>
                <w:noProof/>
                <w:webHidden/>
              </w:rPr>
              <w:tab/>
            </w:r>
            <w:r>
              <w:rPr>
                <w:noProof/>
                <w:webHidden/>
              </w:rPr>
              <w:fldChar w:fldCharType="begin"/>
            </w:r>
            <w:r>
              <w:rPr>
                <w:noProof/>
                <w:webHidden/>
              </w:rPr>
              <w:instrText xml:space="preserve"> PAGEREF _Toc47272955 \h </w:instrText>
            </w:r>
            <w:r>
              <w:rPr>
                <w:noProof/>
                <w:webHidden/>
              </w:rPr>
            </w:r>
            <w:r>
              <w:rPr>
                <w:noProof/>
                <w:webHidden/>
              </w:rPr>
              <w:fldChar w:fldCharType="separate"/>
            </w:r>
            <w:r w:rsidR="00406FB7">
              <w:rPr>
                <w:noProof/>
                <w:webHidden/>
              </w:rPr>
              <w:t>39</w:t>
            </w:r>
            <w:r>
              <w:rPr>
                <w:noProof/>
                <w:webHidden/>
              </w:rPr>
              <w:fldChar w:fldCharType="end"/>
            </w:r>
          </w:hyperlink>
        </w:p>
        <w:p w14:paraId="5835933D" w14:textId="4E1DF045" w:rsidR="00E12442" w:rsidRDefault="00E12442">
          <w:pPr>
            <w:pStyle w:val="TOC1"/>
            <w:tabs>
              <w:tab w:val="right" w:leader="dot" w:pos="9350"/>
            </w:tabs>
            <w:rPr>
              <w:rFonts w:cstheme="minorBidi"/>
              <w:noProof/>
            </w:rPr>
          </w:pPr>
          <w:hyperlink w:anchor="_Toc47272957" w:history="1">
            <w:r w:rsidRPr="00B35D95">
              <w:rPr>
                <w:rStyle w:val="Hyperlink"/>
                <w:b/>
                <w:bCs/>
                <w:noProof/>
              </w:rPr>
              <w:t>CADCAM</w:t>
            </w:r>
            <w:r>
              <w:rPr>
                <w:noProof/>
                <w:webHidden/>
              </w:rPr>
              <w:tab/>
            </w:r>
            <w:r>
              <w:rPr>
                <w:noProof/>
                <w:webHidden/>
              </w:rPr>
              <w:fldChar w:fldCharType="begin"/>
            </w:r>
            <w:r>
              <w:rPr>
                <w:noProof/>
                <w:webHidden/>
              </w:rPr>
              <w:instrText xml:space="preserve"> PAGEREF _Toc47272957 \h </w:instrText>
            </w:r>
            <w:r>
              <w:rPr>
                <w:noProof/>
                <w:webHidden/>
              </w:rPr>
            </w:r>
            <w:r>
              <w:rPr>
                <w:noProof/>
                <w:webHidden/>
              </w:rPr>
              <w:fldChar w:fldCharType="separate"/>
            </w:r>
            <w:r w:rsidR="00406FB7">
              <w:rPr>
                <w:noProof/>
                <w:webHidden/>
              </w:rPr>
              <w:t>39</w:t>
            </w:r>
            <w:r>
              <w:rPr>
                <w:noProof/>
                <w:webHidden/>
              </w:rPr>
              <w:fldChar w:fldCharType="end"/>
            </w:r>
          </w:hyperlink>
        </w:p>
        <w:p w14:paraId="1A5E8333" w14:textId="638FF466" w:rsidR="00E12442" w:rsidRDefault="00E12442">
          <w:pPr>
            <w:pStyle w:val="TOC1"/>
            <w:tabs>
              <w:tab w:val="right" w:leader="dot" w:pos="9350"/>
            </w:tabs>
            <w:rPr>
              <w:rFonts w:cstheme="minorBidi"/>
              <w:noProof/>
            </w:rPr>
          </w:pPr>
          <w:hyperlink w:anchor="_Toc47272958" w:history="1">
            <w:r w:rsidRPr="00B35D95">
              <w:rPr>
                <w:rStyle w:val="Hyperlink"/>
                <w:b/>
                <w:bCs/>
                <w:noProof/>
              </w:rPr>
              <w:t>CADFILE</w:t>
            </w:r>
            <w:r>
              <w:rPr>
                <w:noProof/>
                <w:webHidden/>
              </w:rPr>
              <w:tab/>
            </w:r>
            <w:r>
              <w:rPr>
                <w:noProof/>
                <w:webHidden/>
              </w:rPr>
              <w:fldChar w:fldCharType="begin"/>
            </w:r>
            <w:r>
              <w:rPr>
                <w:noProof/>
                <w:webHidden/>
              </w:rPr>
              <w:instrText xml:space="preserve"> PAGEREF _Toc47272958 \h </w:instrText>
            </w:r>
            <w:r>
              <w:rPr>
                <w:noProof/>
                <w:webHidden/>
              </w:rPr>
            </w:r>
            <w:r>
              <w:rPr>
                <w:noProof/>
                <w:webHidden/>
              </w:rPr>
              <w:fldChar w:fldCharType="separate"/>
            </w:r>
            <w:r w:rsidR="00406FB7">
              <w:rPr>
                <w:noProof/>
                <w:webHidden/>
              </w:rPr>
              <w:t>40</w:t>
            </w:r>
            <w:r>
              <w:rPr>
                <w:noProof/>
                <w:webHidden/>
              </w:rPr>
              <w:fldChar w:fldCharType="end"/>
            </w:r>
          </w:hyperlink>
        </w:p>
        <w:p w14:paraId="090F7652" w14:textId="24A8E24F" w:rsidR="00E12442" w:rsidRDefault="00E12442">
          <w:pPr>
            <w:pStyle w:val="TOC1"/>
            <w:tabs>
              <w:tab w:val="right" w:leader="dot" w:pos="9350"/>
            </w:tabs>
            <w:rPr>
              <w:rFonts w:cstheme="minorBidi"/>
              <w:noProof/>
            </w:rPr>
          </w:pPr>
          <w:hyperlink w:anchor="_Toc47272961" w:history="1">
            <w:r w:rsidRPr="00B35D95">
              <w:rPr>
                <w:rStyle w:val="Hyperlink"/>
                <w:b/>
                <w:bCs/>
                <w:noProof/>
              </w:rPr>
              <w:t>CASCNT</w:t>
            </w:r>
            <w:r>
              <w:rPr>
                <w:noProof/>
                <w:webHidden/>
              </w:rPr>
              <w:tab/>
            </w:r>
            <w:r>
              <w:rPr>
                <w:noProof/>
                <w:webHidden/>
              </w:rPr>
              <w:fldChar w:fldCharType="begin"/>
            </w:r>
            <w:r>
              <w:rPr>
                <w:noProof/>
                <w:webHidden/>
              </w:rPr>
              <w:instrText xml:space="preserve"> PAGEREF _Toc47272961 \h </w:instrText>
            </w:r>
            <w:r>
              <w:rPr>
                <w:noProof/>
                <w:webHidden/>
              </w:rPr>
            </w:r>
            <w:r>
              <w:rPr>
                <w:noProof/>
                <w:webHidden/>
              </w:rPr>
              <w:fldChar w:fldCharType="separate"/>
            </w:r>
            <w:r w:rsidR="00406FB7">
              <w:rPr>
                <w:noProof/>
                <w:webHidden/>
              </w:rPr>
              <w:t>40</w:t>
            </w:r>
            <w:r>
              <w:rPr>
                <w:noProof/>
                <w:webHidden/>
              </w:rPr>
              <w:fldChar w:fldCharType="end"/>
            </w:r>
          </w:hyperlink>
        </w:p>
        <w:p w14:paraId="313ACD68" w14:textId="2EBECF12" w:rsidR="00E12442" w:rsidRDefault="00E12442">
          <w:pPr>
            <w:pStyle w:val="TOC1"/>
            <w:tabs>
              <w:tab w:val="right" w:leader="dot" w:pos="9350"/>
            </w:tabs>
            <w:rPr>
              <w:rFonts w:cstheme="minorBidi"/>
              <w:noProof/>
            </w:rPr>
          </w:pPr>
          <w:hyperlink w:anchor="_Toc47272962" w:history="1">
            <w:r w:rsidRPr="00B35D95">
              <w:rPr>
                <w:rStyle w:val="Hyperlink"/>
                <w:b/>
                <w:bCs/>
                <w:noProof/>
              </w:rPr>
              <w:t>CASETAG</w:t>
            </w:r>
            <w:r>
              <w:rPr>
                <w:noProof/>
                <w:webHidden/>
              </w:rPr>
              <w:tab/>
            </w:r>
            <w:r>
              <w:rPr>
                <w:noProof/>
                <w:webHidden/>
              </w:rPr>
              <w:fldChar w:fldCharType="begin"/>
            </w:r>
            <w:r>
              <w:rPr>
                <w:noProof/>
                <w:webHidden/>
              </w:rPr>
              <w:instrText xml:space="preserve"> PAGEREF _Toc47272962 \h </w:instrText>
            </w:r>
            <w:r>
              <w:rPr>
                <w:noProof/>
                <w:webHidden/>
              </w:rPr>
            </w:r>
            <w:r>
              <w:rPr>
                <w:noProof/>
                <w:webHidden/>
              </w:rPr>
              <w:fldChar w:fldCharType="separate"/>
            </w:r>
            <w:r w:rsidR="00406FB7">
              <w:rPr>
                <w:noProof/>
                <w:webHidden/>
              </w:rPr>
              <w:t>40</w:t>
            </w:r>
            <w:r>
              <w:rPr>
                <w:noProof/>
                <w:webHidden/>
              </w:rPr>
              <w:fldChar w:fldCharType="end"/>
            </w:r>
          </w:hyperlink>
        </w:p>
        <w:p w14:paraId="4E86AE6A" w14:textId="3FCB5954" w:rsidR="00E12442" w:rsidRDefault="00E12442">
          <w:pPr>
            <w:pStyle w:val="TOC1"/>
            <w:tabs>
              <w:tab w:val="right" w:leader="dot" w:pos="9350"/>
            </w:tabs>
            <w:rPr>
              <w:rFonts w:cstheme="minorBidi"/>
              <w:noProof/>
            </w:rPr>
          </w:pPr>
          <w:hyperlink w:anchor="_Toc47272965" w:history="1">
            <w:r w:rsidRPr="00B35D95">
              <w:rPr>
                <w:rStyle w:val="Hyperlink"/>
                <w:b/>
                <w:bCs/>
                <w:noProof/>
              </w:rPr>
              <w:t>CASHRCPT</w:t>
            </w:r>
            <w:r>
              <w:rPr>
                <w:noProof/>
                <w:webHidden/>
              </w:rPr>
              <w:tab/>
            </w:r>
            <w:r>
              <w:rPr>
                <w:noProof/>
                <w:webHidden/>
              </w:rPr>
              <w:fldChar w:fldCharType="begin"/>
            </w:r>
            <w:r>
              <w:rPr>
                <w:noProof/>
                <w:webHidden/>
              </w:rPr>
              <w:instrText xml:space="preserve"> PAGEREF _Toc47272965 \h </w:instrText>
            </w:r>
            <w:r>
              <w:rPr>
                <w:noProof/>
                <w:webHidden/>
              </w:rPr>
            </w:r>
            <w:r>
              <w:rPr>
                <w:noProof/>
                <w:webHidden/>
              </w:rPr>
              <w:fldChar w:fldCharType="separate"/>
            </w:r>
            <w:r w:rsidR="00406FB7">
              <w:rPr>
                <w:noProof/>
                <w:webHidden/>
              </w:rPr>
              <w:t>41</w:t>
            </w:r>
            <w:r>
              <w:rPr>
                <w:noProof/>
                <w:webHidden/>
              </w:rPr>
              <w:fldChar w:fldCharType="end"/>
            </w:r>
          </w:hyperlink>
        </w:p>
        <w:p w14:paraId="1FDE09F4" w14:textId="56F75582" w:rsidR="00E12442" w:rsidRDefault="00E12442">
          <w:pPr>
            <w:pStyle w:val="TOC1"/>
            <w:tabs>
              <w:tab w:val="right" w:leader="dot" w:pos="9350"/>
            </w:tabs>
            <w:rPr>
              <w:rFonts w:cstheme="minorBidi"/>
              <w:noProof/>
            </w:rPr>
          </w:pPr>
          <w:hyperlink w:anchor="_Toc47272966" w:history="1">
            <w:r w:rsidRPr="00B35D95">
              <w:rPr>
                <w:rStyle w:val="Hyperlink"/>
                <w:b/>
                <w:bCs/>
                <w:noProof/>
              </w:rPr>
              <w:t>CASHSALE</w:t>
            </w:r>
            <w:r>
              <w:rPr>
                <w:noProof/>
                <w:webHidden/>
              </w:rPr>
              <w:tab/>
            </w:r>
            <w:r>
              <w:rPr>
                <w:noProof/>
                <w:webHidden/>
              </w:rPr>
              <w:fldChar w:fldCharType="begin"/>
            </w:r>
            <w:r>
              <w:rPr>
                <w:noProof/>
                <w:webHidden/>
              </w:rPr>
              <w:instrText xml:space="preserve"> PAGEREF _Toc47272966 \h </w:instrText>
            </w:r>
            <w:r>
              <w:rPr>
                <w:noProof/>
                <w:webHidden/>
              </w:rPr>
            </w:r>
            <w:r>
              <w:rPr>
                <w:noProof/>
                <w:webHidden/>
              </w:rPr>
              <w:fldChar w:fldCharType="separate"/>
            </w:r>
            <w:r w:rsidR="00406FB7">
              <w:rPr>
                <w:noProof/>
                <w:webHidden/>
              </w:rPr>
              <w:t>41</w:t>
            </w:r>
            <w:r>
              <w:rPr>
                <w:noProof/>
                <w:webHidden/>
              </w:rPr>
              <w:fldChar w:fldCharType="end"/>
            </w:r>
          </w:hyperlink>
        </w:p>
        <w:p w14:paraId="750ED54F" w14:textId="0FE8F5A5" w:rsidR="00E12442" w:rsidRDefault="00E12442">
          <w:pPr>
            <w:pStyle w:val="TOC1"/>
            <w:tabs>
              <w:tab w:val="right" w:leader="dot" w:pos="9350"/>
            </w:tabs>
            <w:rPr>
              <w:rFonts w:cstheme="minorBidi"/>
              <w:noProof/>
            </w:rPr>
          </w:pPr>
          <w:hyperlink w:anchor="_Toc47272968" w:history="1">
            <w:r w:rsidRPr="00B35D95">
              <w:rPr>
                <w:rStyle w:val="Hyperlink"/>
                <w:b/>
                <w:bCs/>
                <w:noProof/>
              </w:rPr>
              <w:t>CASLABEL</w:t>
            </w:r>
            <w:r>
              <w:rPr>
                <w:noProof/>
                <w:webHidden/>
              </w:rPr>
              <w:tab/>
            </w:r>
            <w:r>
              <w:rPr>
                <w:noProof/>
                <w:webHidden/>
              </w:rPr>
              <w:fldChar w:fldCharType="begin"/>
            </w:r>
            <w:r>
              <w:rPr>
                <w:noProof/>
                <w:webHidden/>
              </w:rPr>
              <w:instrText xml:space="preserve"> PAGEREF _Toc47272968 \h </w:instrText>
            </w:r>
            <w:r>
              <w:rPr>
                <w:noProof/>
                <w:webHidden/>
              </w:rPr>
            </w:r>
            <w:r>
              <w:rPr>
                <w:noProof/>
                <w:webHidden/>
              </w:rPr>
              <w:fldChar w:fldCharType="separate"/>
            </w:r>
            <w:r w:rsidR="00406FB7">
              <w:rPr>
                <w:noProof/>
                <w:webHidden/>
              </w:rPr>
              <w:t>41</w:t>
            </w:r>
            <w:r>
              <w:rPr>
                <w:noProof/>
                <w:webHidden/>
              </w:rPr>
              <w:fldChar w:fldCharType="end"/>
            </w:r>
          </w:hyperlink>
        </w:p>
        <w:p w14:paraId="42049CB0" w14:textId="4AB59BAA" w:rsidR="00E12442" w:rsidRDefault="00E12442">
          <w:pPr>
            <w:pStyle w:val="TOC1"/>
            <w:tabs>
              <w:tab w:val="right" w:leader="dot" w:pos="9350"/>
            </w:tabs>
            <w:rPr>
              <w:rFonts w:cstheme="minorBidi"/>
              <w:noProof/>
            </w:rPr>
          </w:pPr>
          <w:hyperlink w:anchor="_Toc47272973" w:history="1">
            <w:r w:rsidRPr="00B35D95">
              <w:rPr>
                <w:rStyle w:val="Hyperlink"/>
                <w:b/>
                <w:bCs/>
                <w:noProof/>
              </w:rPr>
              <w:t>CE W&gt;L</w:t>
            </w:r>
            <w:r>
              <w:rPr>
                <w:noProof/>
                <w:webHidden/>
              </w:rPr>
              <w:tab/>
            </w:r>
            <w:r>
              <w:rPr>
                <w:noProof/>
                <w:webHidden/>
              </w:rPr>
              <w:fldChar w:fldCharType="begin"/>
            </w:r>
            <w:r>
              <w:rPr>
                <w:noProof/>
                <w:webHidden/>
              </w:rPr>
              <w:instrText xml:space="preserve"> PAGEREF _Toc47272973 \h </w:instrText>
            </w:r>
            <w:r>
              <w:rPr>
                <w:noProof/>
                <w:webHidden/>
              </w:rPr>
            </w:r>
            <w:r>
              <w:rPr>
                <w:noProof/>
                <w:webHidden/>
              </w:rPr>
              <w:fldChar w:fldCharType="separate"/>
            </w:r>
            <w:r w:rsidR="00406FB7">
              <w:rPr>
                <w:noProof/>
                <w:webHidden/>
              </w:rPr>
              <w:t>43</w:t>
            </w:r>
            <w:r>
              <w:rPr>
                <w:noProof/>
                <w:webHidden/>
              </w:rPr>
              <w:fldChar w:fldCharType="end"/>
            </w:r>
          </w:hyperlink>
        </w:p>
        <w:p w14:paraId="45FBE015" w14:textId="0AB50A41" w:rsidR="00E12442" w:rsidRDefault="00E12442">
          <w:pPr>
            <w:pStyle w:val="TOC1"/>
            <w:tabs>
              <w:tab w:val="right" w:leader="dot" w:pos="9350"/>
            </w:tabs>
            <w:rPr>
              <w:rFonts w:cstheme="minorBidi"/>
              <w:noProof/>
            </w:rPr>
          </w:pPr>
          <w:hyperlink w:anchor="_Toc47272974" w:history="1">
            <w:r w:rsidRPr="00B35D95">
              <w:rPr>
                <w:rStyle w:val="Hyperlink"/>
                <w:b/>
                <w:bCs/>
                <w:noProof/>
              </w:rPr>
              <w:t>CEBOARD</w:t>
            </w:r>
            <w:r>
              <w:rPr>
                <w:noProof/>
                <w:webHidden/>
              </w:rPr>
              <w:tab/>
            </w:r>
            <w:r>
              <w:rPr>
                <w:noProof/>
                <w:webHidden/>
              </w:rPr>
              <w:fldChar w:fldCharType="begin"/>
            </w:r>
            <w:r>
              <w:rPr>
                <w:noProof/>
                <w:webHidden/>
              </w:rPr>
              <w:instrText xml:space="preserve"> PAGEREF _Toc47272974 \h </w:instrText>
            </w:r>
            <w:r>
              <w:rPr>
                <w:noProof/>
                <w:webHidden/>
              </w:rPr>
            </w:r>
            <w:r>
              <w:rPr>
                <w:noProof/>
                <w:webHidden/>
              </w:rPr>
              <w:fldChar w:fldCharType="separate"/>
            </w:r>
            <w:r w:rsidR="00406FB7">
              <w:rPr>
                <w:noProof/>
                <w:webHidden/>
              </w:rPr>
              <w:t>43</w:t>
            </w:r>
            <w:r>
              <w:rPr>
                <w:noProof/>
                <w:webHidden/>
              </w:rPr>
              <w:fldChar w:fldCharType="end"/>
            </w:r>
          </w:hyperlink>
        </w:p>
        <w:p w14:paraId="56D1716E" w14:textId="508C481C" w:rsidR="00E12442" w:rsidRDefault="00E12442">
          <w:pPr>
            <w:pStyle w:val="TOC1"/>
            <w:tabs>
              <w:tab w:val="right" w:leader="dot" w:pos="9350"/>
            </w:tabs>
            <w:rPr>
              <w:rFonts w:cstheme="minorBidi"/>
              <w:noProof/>
            </w:rPr>
          </w:pPr>
          <w:hyperlink w:anchor="_Toc47272976" w:history="1">
            <w:r w:rsidRPr="00B35D95">
              <w:rPr>
                <w:rStyle w:val="Hyperlink"/>
                <w:b/>
                <w:bCs/>
                <w:noProof/>
              </w:rPr>
              <w:t>CEBROWSE</w:t>
            </w:r>
            <w:r>
              <w:rPr>
                <w:noProof/>
                <w:webHidden/>
              </w:rPr>
              <w:tab/>
            </w:r>
            <w:r>
              <w:rPr>
                <w:noProof/>
                <w:webHidden/>
              </w:rPr>
              <w:fldChar w:fldCharType="begin"/>
            </w:r>
            <w:r>
              <w:rPr>
                <w:noProof/>
                <w:webHidden/>
              </w:rPr>
              <w:instrText xml:space="preserve"> PAGEREF _Toc47272976 \h </w:instrText>
            </w:r>
            <w:r>
              <w:rPr>
                <w:noProof/>
                <w:webHidden/>
              </w:rPr>
            </w:r>
            <w:r>
              <w:rPr>
                <w:noProof/>
                <w:webHidden/>
              </w:rPr>
              <w:fldChar w:fldCharType="separate"/>
            </w:r>
            <w:r w:rsidR="00406FB7">
              <w:rPr>
                <w:noProof/>
                <w:webHidden/>
              </w:rPr>
              <w:t>43</w:t>
            </w:r>
            <w:r>
              <w:rPr>
                <w:noProof/>
                <w:webHidden/>
              </w:rPr>
              <w:fldChar w:fldCharType="end"/>
            </w:r>
          </w:hyperlink>
        </w:p>
        <w:p w14:paraId="3BF96127" w14:textId="7F3C29CB" w:rsidR="00E12442" w:rsidRDefault="00E12442">
          <w:pPr>
            <w:pStyle w:val="TOC1"/>
            <w:tabs>
              <w:tab w:val="right" w:leader="dot" w:pos="9350"/>
            </w:tabs>
            <w:rPr>
              <w:rFonts w:cstheme="minorBidi"/>
              <w:noProof/>
            </w:rPr>
          </w:pPr>
          <w:hyperlink w:anchor="_Toc47272977" w:history="1">
            <w:r w:rsidRPr="00B35D95">
              <w:rPr>
                <w:rStyle w:val="Hyperlink"/>
                <w:b/>
                <w:bCs/>
                <w:noProof/>
              </w:rPr>
              <w:t>CECOMM</w:t>
            </w:r>
            <w:r>
              <w:rPr>
                <w:noProof/>
                <w:webHidden/>
              </w:rPr>
              <w:tab/>
            </w:r>
            <w:r>
              <w:rPr>
                <w:noProof/>
                <w:webHidden/>
              </w:rPr>
              <w:fldChar w:fldCharType="begin"/>
            </w:r>
            <w:r>
              <w:rPr>
                <w:noProof/>
                <w:webHidden/>
              </w:rPr>
              <w:instrText xml:space="preserve"> PAGEREF _Toc47272977 \h </w:instrText>
            </w:r>
            <w:r>
              <w:rPr>
                <w:noProof/>
                <w:webHidden/>
              </w:rPr>
            </w:r>
            <w:r>
              <w:rPr>
                <w:noProof/>
                <w:webHidden/>
              </w:rPr>
              <w:fldChar w:fldCharType="separate"/>
            </w:r>
            <w:r w:rsidR="00406FB7">
              <w:rPr>
                <w:noProof/>
                <w:webHidden/>
              </w:rPr>
              <w:t>43</w:t>
            </w:r>
            <w:r>
              <w:rPr>
                <w:noProof/>
                <w:webHidden/>
              </w:rPr>
              <w:fldChar w:fldCharType="end"/>
            </w:r>
          </w:hyperlink>
        </w:p>
        <w:p w14:paraId="6910E6FD" w14:textId="527A161C" w:rsidR="00E12442" w:rsidRDefault="00E12442">
          <w:pPr>
            <w:pStyle w:val="TOC1"/>
            <w:tabs>
              <w:tab w:val="right" w:leader="dot" w:pos="9350"/>
            </w:tabs>
            <w:rPr>
              <w:rFonts w:cstheme="minorBidi"/>
              <w:noProof/>
            </w:rPr>
          </w:pPr>
          <w:hyperlink w:anchor="_Toc47272978" w:history="1">
            <w:r w:rsidRPr="00B35D95">
              <w:rPr>
                <w:rStyle w:val="Hyperlink"/>
                <w:b/>
                <w:bCs/>
                <w:noProof/>
              </w:rPr>
              <w:t>CECOPY</w:t>
            </w:r>
            <w:r>
              <w:rPr>
                <w:noProof/>
                <w:webHidden/>
              </w:rPr>
              <w:tab/>
            </w:r>
            <w:r>
              <w:rPr>
                <w:noProof/>
                <w:webHidden/>
              </w:rPr>
              <w:fldChar w:fldCharType="begin"/>
            </w:r>
            <w:r>
              <w:rPr>
                <w:noProof/>
                <w:webHidden/>
              </w:rPr>
              <w:instrText xml:space="preserve"> PAGEREF _Toc47272978 \h </w:instrText>
            </w:r>
            <w:r>
              <w:rPr>
                <w:noProof/>
                <w:webHidden/>
              </w:rPr>
            </w:r>
            <w:r>
              <w:rPr>
                <w:noProof/>
                <w:webHidden/>
              </w:rPr>
              <w:fldChar w:fldCharType="separate"/>
            </w:r>
            <w:r w:rsidR="00406FB7">
              <w:rPr>
                <w:noProof/>
                <w:webHidden/>
              </w:rPr>
              <w:t>44</w:t>
            </w:r>
            <w:r>
              <w:rPr>
                <w:noProof/>
                <w:webHidden/>
              </w:rPr>
              <w:fldChar w:fldCharType="end"/>
            </w:r>
          </w:hyperlink>
        </w:p>
        <w:p w14:paraId="19A46D25" w14:textId="4947A26C" w:rsidR="00E12442" w:rsidRDefault="00E12442">
          <w:pPr>
            <w:pStyle w:val="TOC1"/>
            <w:tabs>
              <w:tab w:val="right" w:leader="dot" w:pos="9350"/>
            </w:tabs>
            <w:rPr>
              <w:rFonts w:cstheme="minorBidi"/>
              <w:noProof/>
            </w:rPr>
          </w:pPr>
          <w:hyperlink w:anchor="_Toc47272980" w:history="1">
            <w:r w:rsidRPr="00B35D95">
              <w:rPr>
                <w:rStyle w:val="Hyperlink"/>
                <w:b/>
                <w:bCs/>
                <w:noProof/>
              </w:rPr>
              <w:t>CECPURWAS</w:t>
            </w:r>
            <w:r>
              <w:rPr>
                <w:noProof/>
                <w:webHidden/>
              </w:rPr>
              <w:tab/>
            </w:r>
            <w:r>
              <w:rPr>
                <w:noProof/>
                <w:webHidden/>
              </w:rPr>
              <w:fldChar w:fldCharType="begin"/>
            </w:r>
            <w:r>
              <w:rPr>
                <w:noProof/>
                <w:webHidden/>
              </w:rPr>
              <w:instrText xml:space="preserve"> PAGEREF _Toc47272980 \h </w:instrText>
            </w:r>
            <w:r>
              <w:rPr>
                <w:noProof/>
                <w:webHidden/>
              </w:rPr>
            </w:r>
            <w:r>
              <w:rPr>
                <w:noProof/>
                <w:webHidden/>
              </w:rPr>
              <w:fldChar w:fldCharType="separate"/>
            </w:r>
            <w:r w:rsidR="00406FB7">
              <w:rPr>
                <w:noProof/>
                <w:webHidden/>
              </w:rPr>
              <w:t>44</w:t>
            </w:r>
            <w:r>
              <w:rPr>
                <w:noProof/>
                <w:webHidden/>
              </w:rPr>
              <w:fldChar w:fldCharType="end"/>
            </w:r>
          </w:hyperlink>
        </w:p>
        <w:p w14:paraId="035738DA" w14:textId="0CA7CEA4" w:rsidR="00E12442" w:rsidRDefault="00E12442">
          <w:pPr>
            <w:pStyle w:val="TOC1"/>
            <w:tabs>
              <w:tab w:val="right" w:leader="dot" w:pos="9350"/>
            </w:tabs>
            <w:rPr>
              <w:rFonts w:cstheme="minorBidi"/>
              <w:noProof/>
            </w:rPr>
          </w:pPr>
          <w:hyperlink w:anchor="_Toc47272982" w:history="1">
            <w:r w:rsidRPr="00B35D95">
              <w:rPr>
                <w:rStyle w:val="Hyperlink"/>
                <w:b/>
                <w:bCs/>
                <w:noProof/>
              </w:rPr>
              <w:t>CECSCRN</w:t>
            </w:r>
            <w:r>
              <w:rPr>
                <w:noProof/>
                <w:webHidden/>
              </w:rPr>
              <w:tab/>
            </w:r>
            <w:r>
              <w:rPr>
                <w:noProof/>
                <w:webHidden/>
              </w:rPr>
              <w:fldChar w:fldCharType="begin"/>
            </w:r>
            <w:r>
              <w:rPr>
                <w:noProof/>
                <w:webHidden/>
              </w:rPr>
              <w:instrText xml:space="preserve"> PAGEREF _Toc47272982 \h </w:instrText>
            </w:r>
            <w:r>
              <w:rPr>
                <w:noProof/>
                <w:webHidden/>
              </w:rPr>
            </w:r>
            <w:r>
              <w:rPr>
                <w:noProof/>
                <w:webHidden/>
              </w:rPr>
              <w:fldChar w:fldCharType="separate"/>
            </w:r>
            <w:r w:rsidR="00406FB7">
              <w:rPr>
                <w:noProof/>
                <w:webHidden/>
              </w:rPr>
              <w:t>44</w:t>
            </w:r>
            <w:r>
              <w:rPr>
                <w:noProof/>
                <w:webHidden/>
              </w:rPr>
              <w:fldChar w:fldCharType="end"/>
            </w:r>
          </w:hyperlink>
        </w:p>
        <w:p w14:paraId="0309AEEB" w14:textId="040BDE7F" w:rsidR="00E12442" w:rsidRDefault="00E12442">
          <w:pPr>
            <w:pStyle w:val="TOC1"/>
            <w:tabs>
              <w:tab w:val="right" w:leader="dot" w:pos="9350"/>
            </w:tabs>
            <w:rPr>
              <w:rFonts w:cstheme="minorBidi"/>
              <w:noProof/>
            </w:rPr>
          </w:pPr>
          <w:hyperlink w:anchor="_Toc47272984" w:history="1">
            <w:r w:rsidRPr="00B35D95">
              <w:rPr>
                <w:rStyle w:val="Hyperlink"/>
                <w:b/>
                <w:bCs/>
                <w:noProof/>
              </w:rPr>
              <w:t>CECUNIT</w:t>
            </w:r>
            <w:r>
              <w:rPr>
                <w:noProof/>
                <w:webHidden/>
              </w:rPr>
              <w:tab/>
            </w:r>
            <w:r>
              <w:rPr>
                <w:noProof/>
                <w:webHidden/>
              </w:rPr>
              <w:fldChar w:fldCharType="begin"/>
            </w:r>
            <w:r>
              <w:rPr>
                <w:noProof/>
                <w:webHidden/>
              </w:rPr>
              <w:instrText xml:space="preserve"> PAGEREF _Toc47272984 \h </w:instrText>
            </w:r>
            <w:r>
              <w:rPr>
                <w:noProof/>
                <w:webHidden/>
              </w:rPr>
            </w:r>
            <w:r>
              <w:rPr>
                <w:noProof/>
                <w:webHidden/>
              </w:rPr>
              <w:fldChar w:fldCharType="separate"/>
            </w:r>
            <w:r w:rsidR="00406FB7">
              <w:rPr>
                <w:noProof/>
                <w:webHidden/>
              </w:rPr>
              <w:t>45</w:t>
            </w:r>
            <w:r>
              <w:rPr>
                <w:noProof/>
                <w:webHidden/>
              </w:rPr>
              <w:fldChar w:fldCharType="end"/>
            </w:r>
          </w:hyperlink>
        </w:p>
        <w:p w14:paraId="7FA07D71" w14:textId="3D17BC0B" w:rsidR="00E12442" w:rsidRDefault="00E12442">
          <w:pPr>
            <w:pStyle w:val="TOC1"/>
            <w:tabs>
              <w:tab w:val="right" w:leader="dot" w:pos="9350"/>
            </w:tabs>
            <w:rPr>
              <w:rFonts w:cstheme="minorBidi"/>
              <w:noProof/>
            </w:rPr>
          </w:pPr>
          <w:hyperlink w:anchor="_Toc47272988" w:history="1">
            <w:r w:rsidRPr="00B35D95">
              <w:rPr>
                <w:rStyle w:val="Hyperlink"/>
                <w:b/>
                <w:bCs/>
                <w:noProof/>
              </w:rPr>
              <w:t>CEDELIVERYZONE</w:t>
            </w:r>
            <w:r>
              <w:rPr>
                <w:noProof/>
                <w:webHidden/>
              </w:rPr>
              <w:tab/>
            </w:r>
            <w:r>
              <w:rPr>
                <w:noProof/>
                <w:webHidden/>
              </w:rPr>
              <w:fldChar w:fldCharType="begin"/>
            </w:r>
            <w:r>
              <w:rPr>
                <w:noProof/>
                <w:webHidden/>
              </w:rPr>
              <w:instrText xml:space="preserve"> PAGEREF _Toc47272988 \h </w:instrText>
            </w:r>
            <w:r>
              <w:rPr>
                <w:noProof/>
                <w:webHidden/>
              </w:rPr>
            </w:r>
            <w:r>
              <w:rPr>
                <w:noProof/>
                <w:webHidden/>
              </w:rPr>
              <w:fldChar w:fldCharType="separate"/>
            </w:r>
            <w:r w:rsidR="00406FB7">
              <w:rPr>
                <w:noProof/>
                <w:webHidden/>
              </w:rPr>
              <w:t>46</w:t>
            </w:r>
            <w:r>
              <w:rPr>
                <w:noProof/>
                <w:webHidden/>
              </w:rPr>
              <w:fldChar w:fldCharType="end"/>
            </w:r>
          </w:hyperlink>
        </w:p>
        <w:p w14:paraId="5C791363" w14:textId="592C71BB" w:rsidR="00E12442" w:rsidRDefault="00E12442">
          <w:pPr>
            <w:pStyle w:val="TOC1"/>
            <w:tabs>
              <w:tab w:val="right" w:leader="dot" w:pos="9350"/>
            </w:tabs>
            <w:rPr>
              <w:rFonts w:cstheme="minorBidi"/>
              <w:noProof/>
            </w:rPr>
          </w:pPr>
          <w:hyperlink w:anchor="_Toc47272990" w:history="1">
            <w:r w:rsidRPr="00B35D95">
              <w:rPr>
                <w:rStyle w:val="Hyperlink"/>
                <w:b/>
                <w:bCs/>
                <w:noProof/>
              </w:rPr>
              <w:t>CEDFAULT</w:t>
            </w:r>
            <w:r>
              <w:rPr>
                <w:noProof/>
                <w:webHidden/>
              </w:rPr>
              <w:tab/>
            </w:r>
            <w:r>
              <w:rPr>
                <w:noProof/>
                <w:webHidden/>
              </w:rPr>
              <w:fldChar w:fldCharType="begin"/>
            </w:r>
            <w:r>
              <w:rPr>
                <w:noProof/>
                <w:webHidden/>
              </w:rPr>
              <w:instrText xml:space="preserve"> PAGEREF _Toc47272990 \h </w:instrText>
            </w:r>
            <w:r>
              <w:rPr>
                <w:noProof/>
                <w:webHidden/>
              </w:rPr>
            </w:r>
            <w:r>
              <w:rPr>
                <w:noProof/>
                <w:webHidden/>
              </w:rPr>
              <w:fldChar w:fldCharType="separate"/>
            </w:r>
            <w:r w:rsidR="00406FB7">
              <w:rPr>
                <w:noProof/>
                <w:webHidden/>
              </w:rPr>
              <w:t>46</w:t>
            </w:r>
            <w:r>
              <w:rPr>
                <w:noProof/>
                <w:webHidden/>
              </w:rPr>
              <w:fldChar w:fldCharType="end"/>
            </w:r>
          </w:hyperlink>
        </w:p>
        <w:p w14:paraId="3F532015" w14:textId="2D2FD0F0" w:rsidR="00E12442" w:rsidRDefault="00E12442">
          <w:pPr>
            <w:pStyle w:val="TOC1"/>
            <w:tabs>
              <w:tab w:val="right" w:leader="dot" w:pos="9350"/>
            </w:tabs>
            <w:rPr>
              <w:rFonts w:cstheme="minorBidi"/>
              <w:noProof/>
            </w:rPr>
          </w:pPr>
          <w:hyperlink w:anchor="_Toc47272992" w:history="1">
            <w:r w:rsidRPr="00B35D95">
              <w:rPr>
                <w:rStyle w:val="Hyperlink"/>
                <w:b/>
                <w:bCs/>
                <w:noProof/>
              </w:rPr>
              <w:t>CEDICADC</w:t>
            </w:r>
            <w:r>
              <w:rPr>
                <w:noProof/>
                <w:webHidden/>
              </w:rPr>
              <w:tab/>
            </w:r>
            <w:r>
              <w:rPr>
                <w:noProof/>
                <w:webHidden/>
              </w:rPr>
              <w:fldChar w:fldCharType="begin"/>
            </w:r>
            <w:r>
              <w:rPr>
                <w:noProof/>
                <w:webHidden/>
              </w:rPr>
              <w:instrText xml:space="preserve"> PAGEREF _Toc47272992 \h </w:instrText>
            </w:r>
            <w:r>
              <w:rPr>
                <w:noProof/>
                <w:webHidden/>
              </w:rPr>
            </w:r>
            <w:r>
              <w:rPr>
                <w:noProof/>
                <w:webHidden/>
              </w:rPr>
              <w:fldChar w:fldCharType="separate"/>
            </w:r>
            <w:r w:rsidR="00406FB7">
              <w:rPr>
                <w:noProof/>
                <w:webHidden/>
              </w:rPr>
              <w:t>47</w:t>
            </w:r>
            <w:r>
              <w:rPr>
                <w:noProof/>
                <w:webHidden/>
              </w:rPr>
              <w:fldChar w:fldCharType="end"/>
            </w:r>
          </w:hyperlink>
        </w:p>
        <w:p w14:paraId="435C966B" w14:textId="30B6890E" w:rsidR="00E12442" w:rsidRDefault="00E12442">
          <w:pPr>
            <w:pStyle w:val="TOC1"/>
            <w:tabs>
              <w:tab w:val="right" w:leader="dot" w:pos="9350"/>
            </w:tabs>
            <w:rPr>
              <w:rFonts w:cstheme="minorBidi"/>
              <w:noProof/>
            </w:rPr>
          </w:pPr>
          <w:hyperlink w:anchor="_Toc47272994" w:history="1">
            <w:r w:rsidRPr="00B35D95">
              <w:rPr>
                <w:rStyle w:val="Hyperlink"/>
                <w:b/>
                <w:bCs/>
                <w:noProof/>
              </w:rPr>
              <w:t>CEDICADF</w:t>
            </w:r>
            <w:r>
              <w:rPr>
                <w:noProof/>
                <w:webHidden/>
              </w:rPr>
              <w:tab/>
            </w:r>
            <w:r>
              <w:rPr>
                <w:noProof/>
                <w:webHidden/>
              </w:rPr>
              <w:fldChar w:fldCharType="begin"/>
            </w:r>
            <w:r>
              <w:rPr>
                <w:noProof/>
                <w:webHidden/>
              </w:rPr>
              <w:instrText xml:space="preserve"> PAGEREF _Toc47272994 \h </w:instrText>
            </w:r>
            <w:r>
              <w:rPr>
                <w:noProof/>
                <w:webHidden/>
              </w:rPr>
            </w:r>
            <w:r>
              <w:rPr>
                <w:noProof/>
                <w:webHidden/>
              </w:rPr>
              <w:fldChar w:fldCharType="separate"/>
            </w:r>
            <w:r w:rsidR="00406FB7">
              <w:rPr>
                <w:noProof/>
                <w:webHidden/>
              </w:rPr>
              <w:t>47</w:t>
            </w:r>
            <w:r>
              <w:rPr>
                <w:noProof/>
                <w:webHidden/>
              </w:rPr>
              <w:fldChar w:fldCharType="end"/>
            </w:r>
          </w:hyperlink>
        </w:p>
        <w:p w14:paraId="64CA8CFF" w14:textId="5E07130A" w:rsidR="00E12442" w:rsidRDefault="00E12442">
          <w:pPr>
            <w:pStyle w:val="TOC1"/>
            <w:tabs>
              <w:tab w:val="right" w:leader="dot" w:pos="9350"/>
            </w:tabs>
            <w:rPr>
              <w:rFonts w:cstheme="minorBidi"/>
              <w:noProof/>
            </w:rPr>
          </w:pPr>
          <w:hyperlink w:anchor="_Toc47272996" w:history="1">
            <w:r w:rsidRPr="00B35D95">
              <w:rPr>
                <w:rStyle w:val="Hyperlink"/>
                <w:b/>
                <w:bCs/>
                <w:noProof/>
              </w:rPr>
              <w:t>CEFGITEM</w:t>
            </w:r>
            <w:r>
              <w:rPr>
                <w:noProof/>
                <w:webHidden/>
              </w:rPr>
              <w:tab/>
            </w:r>
            <w:r>
              <w:rPr>
                <w:noProof/>
                <w:webHidden/>
              </w:rPr>
              <w:fldChar w:fldCharType="begin"/>
            </w:r>
            <w:r>
              <w:rPr>
                <w:noProof/>
                <w:webHidden/>
              </w:rPr>
              <w:instrText xml:space="preserve"> PAGEREF _Toc47272996 \h </w:instrText>
            </w:r>
            <w:r>
              <w:rPr>
                <w:noProof/>
                <w:webHidden/>
              </w:rPr>
            </w:r>
            <w:r>
              <w:rPr>
                <w:noProof/>
                <w:webHidden/>
              </w:rPr>
              <w:fldChar w:fldCharType="separate"/>
            </w:r>
            <w:r w:rsidR="00406FB7">
              <w:rPr>
                <w:noProof/>
                <w:webHidden/>
              </w:rPr>
              <w:t>48</w:t>
            </w:r>
            <w:r>
              <w:rPr>
                <w:noProof/>
                <w:webHidden/>
              </w:rPr>
              <w:fldChar w:fldCharType="end"/>
            </w:r>
          </w:hyperlink>
        </w:p>
        <w:p w14:paraId="34EAEDE7" w14:textId="4CBDF57F" w:rsidR="00E12442" w:rsidRDefault="00E12442">
          <w:pPr>
            <w:pStyle w:val="TOC1"/>
            <w:tabs>
              <w:tab w:val="right" w:leader="dot" w:pos="9350"/>
            </w:tabs>
            <w:rPr>
              <w:rFonts w:cstheme="minorBidi"/>
              <w:noProof/>
            </w:rPr>
          </w:pPr>
          <w:hyperlink w:anchor="_Toc47272998" w:history="1">
            <w:r w:rsidRPr="00B35D95">
              <w:rPr>
                <w:rStyle w:val="Hyperlink"/>
                <w:b/>
                <w:bCs/>
                <w:noProof/>
              </w:rPr>
              <w:t>CEGOTO</w:t>
            </w:r>
            <w:r>
              <w:rPr>
                <w:noProof/>
                <w:webHidden/>
              </w:rPr>
              <w:tab/>
            </w:r>
            <w:r>
              <w:rPr>
                <w:noProof/>
                <w:webHidden/>
              </w:rPr>
              <w:fldChar w:fldCharType="begin"/>
            </w:r>
            <w:r>
              <w:rPr>
                <w:noProof/>
                <w:webHidden/>
              </w:rPr>
              <w:instrText xml:space="preserve"> PAGEREF _Toc47272998 \h </w:instrText>
            </w:r>
            <w:r>
              <w:rPr>
                <w:noProof/>
                <w:webHidden/>
              </w:rPr>
            </w:r>
            <w:r>
              <w:rPr>
                <w:noProof/>
                <w:webHidden/>
              </w:rPr>
              <w:fldChar w:fldCharType="separate"/>
            </w:r>
            <w:r w:rsidR="00406FB7">
              <w:rPr>
                <w:noProof/>
                <w:webHidden/>
              </w:rPr>
              <w:t>48</w:t>
            </w:r>
            <w:r>
              <w:rPr>
                <w:noProof/>
                <w:webHidden/>
              </w:rPr>
              <w:fldChar w:fldCharType="end"/>
            </w:r>
          </w:hyperlink>
        </w:p>
        <w:p w14:paraId="33B584C5" w14:textId="7AF70534" w:rsidR="00E12442" w:rsidRDefault="00E12442">
          <w:pPr>
            <w:pStyle w:val="TOC1"/>
            <w:tabs>
              <w:tab w:val="right" w:leader="dot" w:pos="9350"/>
            </w:tabs>
            <w:rPr>
              <w:rFonts w:cstheme="minorBidi"/>
              <w:noProof/>
            </w:rPr>
          </w:pPr>
          <w:hyperlink w:anchor="_Toc47272999" w:history="1">
            <w:r w:rsidRPr="00B35D95">
              <w:rPr>
                <w:rStyle w:val="Hyperlink"/>
                <w:b/>
                <w:bCs/>
                <w:noProof/>
              </w:rPr>
              <w:t>CEGSA</w:t>
            </w:r>
            <w:r>
              <w:rPr>
                <w:noProof/>
                <w:webHidden/>
              </w:rPr>
              <w:tab/>
            </w:r>
            <w:r>
              <w:rPr>
                <w:noProof/>
                <w:webHidden/>
              </w:rPr>
              <w:fldChar w:fldCharType="begin"/>
            </w:r>
            <w:r>
              <w:rPr>
                <w:noProof/>
                <w:webHidden/>
              </w:rPr>
              <w:instrText xml:space="preserve"> PAGEREF _Toc47272999 \h </w:instrText>
            </w:r>
            <w:r>
              <w:rPr>
                <w:noProof/>
                <w:webHidden/>
              </w:rPr>
            </w:r>
            <w:r>
              <w:rPr>
                <w:noProof/>
                <w:webHidden/>
              </w:rPr>
              <w:fldChar w:fldCharType="separate"/>
            </w:r>
            <w:r w:rsidR="00406FB7">
              <w:rPr>
                <w:noProof/>
                <w:webHidden/>
              </w:rPr>
              <w:t>48</w:t>
            </w:r>
            <w:r>
              <w:rPr>
                <w:noProof/>
                <w:webHidden/>
              </w:rPr>
              <w:fldChar w:fldCharType="end"/>
            </w:r>
          </w:hyperlink>
        </w:p>
        <w:p w14:paraId="59FE40B0" w14:textId="2ECB663A" w:rsidR="00E12442" w:rsidRDefault="00E12442">
          <w:pPr>
            <w:pStyle w:val="TOC1"/>
            <w:tabs>
              <w:tab w:val="right" w:leader="dot" w:pos="9350"/>
            </w:tabs>
            <w:rPr>
              <w:rFonts w:cstheme="minorBidi"/>
              <w:noProof/>
            </w:rPr>
          </w:pPr>
          <w:hyperlink w:anchor="_Toc47273001" w:history="1">
            <w:r w:rsidRPr="00B35D95">
              <w:rPr>
                <w:rStyle w:val="Hyperlink"/>
                <w:b/>
                <w:bCs/>
                <w:noProof/>
              </w:rPr>
              <w:t>CELAYOUT</w:t>
            </w:r>
            <w:r>
              <w:rPr>
                <w:noProof/>
                <w:webHidden/>
              </w:rPr>
              <w:tab/>
            </w:r>
            <w:r>
              <w:rPr>
                <w:noProof/>
                <w:webHidden/>
              </w:rPr>
              <w:fldChar w:fldCharType="begin"/>
            </w:r>
            <w:r>
              <w:rPr>
                <w:noProof/>
                <w:webHidden/>
              </w:rPr>
              <w:instrText xml:space="preserve"> PAGEREF _Toc47273001 \h </w:instrText>
            </w:r>
            <w:r>
              <w:rPr>
                <w:noProof/>
                <w:webHidden/>
              </w:rPr>
            </w:r>
            <w:r>
              <w:rPr>
                <w:noProof/>
                <w:webHidden/>
              </w:rPr>
              <w:fldChar w:fldCharType="separate"/>
            </w:r>
            <w:r w:rsidR="00406FB7">
              <w:rPr>
                <w:noProof/>
                <w:webHidden/>
              </w:rPr>
              <w:t>48</w:t>
            </w:r>
            <w:r>
              <w:rPr>
                <w:noProof/>
                <w:webHidden/>
              </w:rPr>
              <w:fldChar w:fldCharType="end"/>
            </w:r>
          </w:hyperlink>
        </w:p>
        <w:p w14:paraId="78B39F93" w14:textId="23FC114A" w:rsidR="00E12442" w:rsidRDefault="00E12442">
          <w:pPr>
            <w:pStyle w:val="TOC1"/>
            <w:tabs>
              <w:tab w:val="right" w:leader="dot" w:pos="9350"/>
            </w:tabs>
            <w:rPr>
              <w:rFonts w:cstheme="minorBidi"/>
              <w:noProof/>
            </w:rPr>
          </w:pPr>
          <w:hyperlink w:anchor="_Toc47273004" w:history="1">
            <w:r w:rsidRPr="00B35D95">
              <w:rPr>
                <w:rStyle w:val="Hyperlink"/>
                <w:b/>
                <w:bCs/>
                <w:noProof/>
              </w:rPr>
              <w:t>CEMATL</w:t>
            </w:r>
            <w:r>
              <w:rPr>
                <w:noProof/>
                <w:webHidden/>
              </w:rPr>
              <w:tab/>
            </w:r>
            <w:r>
              <w:rPr>
                <w:noProof/>
                <w:webHidden/>
              </w:rPr>
              <w:fldChar w:fldCharType="begin"/>
            </w:r>
            <w:r>
              <w:rPr>
                <w:noProof/>
                <w:webHidden/>
              </w:rPr>
              <w:instrText xml:space="preserve"> PAGEREF _Toc47273004 \h </w:instrText>
            </w:r>
            <w:r>
              <w:rPr>
                <w:noProof/>
                <w:webHidden/>
              </w:rPr>
            </w:r>
            <w:r>
              <w:rPr>
                <w:noProof/>
                <w:webHidden/>
              </w:rPr>
              <w:fldChar w:fldCharType="separate"/>
            </w:r>
            <w:r w:rsidR="00406FB7">
              <w:rPr>
                <w:noProof/>
                <w:webHidden/>
              </w:rPr>
              <w:t>49</w:t>
            </w:r>
            <w:r>
              <w:rPr>
                <w:noProof/>
                <w:webHidden/>
              </w:rPr>
              <w:fldChar w:fldCharType="end"/>
            </w:r>
          </w:hyperlink>
        </w:p>
        <w:p w14:paraId="28B4D7B3" w14:textId="037C12BC" w:rsidR="00E12442" w:rsidRDefault="00E12442">
          <w:pPr>
            <w:pStyle w:val="TOC1"/>
            <w:tabs>
              <w:tab w:val="right" w:leader="dot" w:pos="9350"/>
            </w:tabs>
            <w:rPr>
              <w:rFonts w:cstheme="minorBidi"/>
              <w:noProof/>
            </w:rPr>
          </w:pPr>
          <w:hyperlink w:anchor="_Toc47273006" w:history="1">
            <w:r w:rsidRPr="00B35D95">
              <w:rPr>
                <w:rStyle w:val="Hyperlink"/>
                <w:b/>
                <w:bCs/>
                <w:noProof/>
              </w:rPr>
              <w:t>CEMENU</w:t>
            </w:r>
            <w:r>
              <w:rPr>
                <w:noProof/>
                <w:webHidden/>
              </w:rPr>
              <w:tab/>
            </w:r>
            <w:r>
              <w:rPr>
                <w:noProof/>
                <w:webHidden/>
              </w:rPr>
              <w:fldChar w:fldCharType="begin"/>
            </w:r>
            <w:r>
              <w:rPr>
                <w:noProof/>
                <w:webHidden/>
              </w:rPr>
              <w:instrText xml:space="preserve"> PAGEREF _Toc47273006 \h </w:instrText>
            </w:r>
            <w:r>
              <w:rPr>
                <w:noProof/>
                <w:webHidden/>
              </w:rPr>
            </w:r>
            <w:r>
              <w:rPr>
                <w:noProof/>
                <w:webHidden/>
              </w:rPr>
              <w:fldChar w:fldCharType="separate"/>
            </w:r>
            <w:r w:rsidR="00406FB7">
              <w:rPr>
                <w:noProof/>
                <w:webHidden/>
              </w:rPr>
              <w:t>50</w:t>
            </w:r>
            <w:r>
              <w:rPr>
                <w:noProof/>
                <w:webHidden/>
              </w:rPr>
              <w:fldChar w:fldCharType="end"/>
            </w:r>
          </w:hyperlink>
        </w:p>
        <w:p w14:paraId="0EE87FA1" w14:textId="4EF115AB" w:rsidR="00E12442" w:rsidRDefault="00E12442">
          <w:pPr>
            <w:pStyle w:val="TOC1"/>
            <w:tabs>
              <w:tab w:val="right" w:leader="dot" w:pos="9350"/>
            </w:tabs>
            <w:rPr>
              <w:rFonts w:cstheme="minorBidi"/>
              <w:noProof/>
            </w:rPr>
          </w:pPr>
          <w:hyperlink w:anchor="_Toc47273009" w:history="1">
            <w:r w:rsidRPr="00B35D95">
              <w:rPr>
                <w:rStyle w:val="Hyperlink"/>
                <w:b/>
                <w:bCs/>
                <w:noProof/>
              </w:rPr>
              <w:t>CEMISC</w:t>
            </w:r>
            <w:r>
              <w:rPr>
                <w:noProof/>
                <w:webHidden/>
              </w:rPr>
              <w:tab/>
            </w:r>
            <w:r>
              <w:rPr>
                <w:noProof/>
                <w:webHidden/>
              </w:rPr>
              <w:fldChar w:fldCharType="begin"/>
            </w:r>
            <w:r>
              <w:rPr>
                <w:noProof/>
                <w:webHidden/>
              </w:rPr>
              <w:instrText xml:space="preserve"> PAGEREF _Toc47273009 \h </w:instrText>
            </w:r>
            <w:r>
              <w:rPr>
                <w:noProof/>
                <w:webHidden/>
              </w:rPr>
            </w:r>
            <w:r>
              <w:rPr>
                <w:noProof/>
                <w:webHidden/>
              </w:rPr>
              <w:fldChar w:fldCharType="separate"/>
            </w:r>
            <w:r w:rsidR="00406FB7">
              <w:rPr>
                <w:noProof/>
                <w:webHidden/>
              </w:rPr>
              <w:t>50</w:t>
            </w:r>
            <w:r>
              <w:rPr>
                <w:noProof/>
                <w:webHidden/>
              </w:rPr>
              <w:fldChar w:fldCharType="end"/>
            </w:r>
          </w:hyperlink>
        </w:p>
        <w:p w14:paraId="08750A00" w14:textId="525650BE" w:rsidR="00E12442" w:rsidRDefault="00E12442">
          <w:pPr>
            <w:pStyle w:val="TOC1"/>
            <w:tabs>
              <w:tab w:val="right" w:leader="dot" w:pos="9350"/>
            </w:tabs>
            <w:rPr>
              <w:rFonts w:cstheme="minorBidi"/>
              <w:noProof/>
            </w:rPr>
          </w:pPr>
          <w:hyperlink w:anchor="_Toc47273010" w:history="1">
            <w:r w:rsidRPr="00B35D95">
              <w:rPr>
                <w:rStyle w:val="Hyperlink"/>
                <w:b/>
                <w:bCs/>
                <w:noProof/>
              </w:rPr>
              <w:t>CEPANEL</w:t>
            </w:r>
            <w:r>
              <w:rPr>
                <w:noProof/>
                <w:webHidden/>
              </w:rPr>
              <w:tab/>
            </w:r>
            <w:r>
              <w:rPr>
                <w:noProof/>
                <w:webHidden/>
              </w:rPr>
              <w:fldChar w:fldCharType="begin"/>
            </w:r>
            <w:r>
              <w:rPr>
                <w:noProof/>
                <w:webHidden/>
              </w:rPr>
              <w:instrText xml:space="preserve"> PAGEREF _Toc47273010 \h </w:instrText>
            </w:r>
            <w:r>
              <w:rPr>
                <w:noProof/>
                <w:webHidden/>
              </w:rPr>
            </w:r>
            <w:r>
              <w:rPr>
                <w:noProof/>
                <w:webHidden/>
              </w:rPr>
              <w:fldChar w:fldCharType="separate"/>
            </w:r>
            <w:r w:rsidR="00406FB7">
              <w:rPr>
                <w:noProof/>
                <w:webHidden/>
              </w:rPr>
              <w:t>50</w:t>
            </w:r>
            <w:r>
              <w:rPr>
                <w:noProof/>
                <w:webHidden/>
              </w:rPr>
              <w:fldChar w:fldCharType="end"/>
            </w:r>
          </w:hyperlink>
        </w:p>
        <w:p w14:paraId="48B399ED" w14:textId="2CCC6BF4" w:rsidR="00E12442" w:rsidRDefault="00E12442">
          <w:pPr>
            <w:pStyle w:val="TOC1"/>
            <w:tabs>
              <w:tab w:val="right" w:leader="dot" w:pos="9350"/>
            </w:tabs>
            <w:rPr>
              <w:rFonts w:cstheme="minorBidi"/>
              <w:noProof/>
            </w:rPr>
          </w:pPr>
          <w:hyperlink w:anchor="_Toc47273013" w:history="1">
            <w:r w:rsidRPr="00B35D95">
              <w:rPr>
                <w:rStyle w:val="Hyperlink"/>
                <w:b/>
                <w:bCs/>
                <w:noProof/>
              </w:rPr>
              <w:t>CEPARTITION</w:t>
            </w:r>
            <w:r>
              <w:rPr>
                <w:noProof/>
                <w:webHidden/>
              </w:rPr>
              <w:tab/>
            </w:r>
            <w:r>
              <w:rPr>
                <w:noProof/>
                <w:webHidden/>
              </w:rPr>
              <w:fldChar w:fldCharType="begin"/>
            </w:r>
            <w:r>
              <w:rPr>
                <w:noProof/>
                <w:webHidden/>
              </w:rPr>
              <w:instrText xml:space="preserve"> PAGEREF _Toc47273013 \h </w:instrText>
            </w:r>
            <w:r>
              <w:rPr>
                <w:noProof/>
                <w:webHidden/>
              </w:rPr>
            </w:r>
            <w:r>
              <w:rPr>
                <w:noProof/>
                <w:webHidden/>
              </w:rPr>
              <w:fldChar w:fldCharType="separate"/>
            </w:r>
            <w:r w:rsidR="00406FB7">
              <w:rPr>
                <w:noProof/>
                <w:webHidden/>
              </w:rPr>
              <w:t>51</w:t>
            </w:r>
            <w:r>
              <w:rPr>
                <w:noProof/>
                <w:webHidden/>
              </w:rPr>
              <w:fldChar w:fldCharType="end"/>
            </w:r>
          </w:hyperlink>
        </w:p>
        <w:p w14:paraId="7F5A5DE8" w14:textId="3EAF80F5" w:rsidR="00E12442" w:rsidRDefault="00E12442">
          <w:pPr>
            <w:pStyle w:val="TOC1"/>
            <w:tabs>
              <w:tab w:val="right" w:leader="dot" w:pos="9350"/>
            </w:tabs>
            <w:rPr>
              <w:rFonts w:cstheme="minorBidi"/>
              <w:noProof/>
            </w:rPr>
          </w:pPr>
          <w:hyperlink w:anchor="_Toc47273015" w:history="1">
            <w:r w:rsidRPr="00B35D95">
              <w:rPr>
                <w:rStyle w:val="Hyperlink"/>
                <w:b/>
                <w:bCs/>
                <w:noProof/>
              </w:rPr>
              <w:t>CEPg2</w:t>
            </w:r>
            <w:r>
              <w:rPr>
                <w:noProof/>
                <w:webHidden/>
              </w:rPr>
              <w:tab/>
            </w:r>
            <w:r>
              <w:rPr>
                <w:noProof/>
                <w:webHidden/>
              </w:rPr>
              <w:fldChar w:fldCharType="begin"/>
            </w:r>
            <w:r>
              <w:rPr>
                <w:noProof/>
                <w:webHidden/>
              </w:rPr>
              <w:instrText xml:space="preserve"> PAGEREF _Toc47273015 \h </w:instrText>
            </w:r>
            <w:r>
              <w:rPr>
                <w:noProof/>
                <w:webHidden/>
              </w:rPr>
            </w:r>
            <w:r>
              <w:rPr>
                <w:noProof/>
                <w:webHidden/>
              </w:rPr>
              <w:fldChar w:fldCharType="separate"/>
            </w:r>
            <w:r w:rsidR="00406FB7">
              <w:rPr>
                <w:noProof/>
                <w:webHidden/>
              </w:rPr>
              <w:t>52</w:t>
            </w:r>
            <w:r>
              <w:rPr>
                <w:noProof/>
                <w:webHidden/>
              </w:rPr>
              <w:fldChar w:fldCharType="end"/>
            </w:r>
          </w:hyperlink>
        </w:p>
        <w:p w14:paraId="27CC3B36" w14:textId="22C869E6" w:rsidR="00E12442" w:rsidRDefault="00E12442">
          <w:pPr>
            <w:pStyle w:val="TOC1"/>
            <w:tabs>
              <w:tab w:val="right" w:leader="dot" w:pos="9350"/>
            </w:tabs>
            <w:rPr>
              <w:rFonts w:cstheme="minorBidi"/>
              <w:noProof/>
            </w:rPr>
          </w:pPr>
          <w:hyperlink w:anchor="_Toc47273017" w:history="1">
            <w:r w:rsidRPr="00B35D95">
              <w:rPr>
                <w:rStyle w:val="Hyperlink"/>
                <w:b/>
                <w:bCs/>
                <w:noProof/>
              </w:rPr>
              <w:t>CEPREP</w:t>
            </w:r>
            <w:r>
              <w:rPr>
                <w:noProof/>
                <w:webHidden/>
              </w:rPr>
              <w:tab/>
            </w:r>
            <w:r>
              <w:rPr>
                <w:noProof/>
                <w:webHidden/>
              </w:rPr>
              <w:fldChar w:fldCharType="begin"/>
            </w:r>
            <w:r>
              <w:rPr>
                <w:noProof/>
                <w:webHidden/>
              </w:rPr>
              <w:instrText xml:space="preserve"> PAGEREF _Toc47273017 \h </w:instrText>
            </w:r>
            <w:r>
              <w:rPr>
                <w:noProof/>
                <w:webHidden/>
              </w:rPr>
            </w:r>
            <w:r>
              <w:rPr>
                <w:noProof/>
                <w:webHidden/>
              </w:rPr>
              <w:fldChar w:fldCharType="separate"/>
            </w:r>
            <w:r w:rsidR="00406FB7">
              <w:rPr>
                <w:noProof/>
                <w:webHidden/>
              </w:rPr>
              <w:t>52</w:t>
            </w:r>
            <w:r>
              <w:rPr>
                <w:noProof/>
                <w:webHidden/>
              </w:rPr>
              <w:fldChar w:fldCharType="end"/>
            </w:r>
          </w:hyperlink>
        </w:p>
        <w:p w14:paraId="1915DDEE" w14:textId="1A68F270" w:rsidR="00E12442" w:rsidRDefault="00E12442">
          <w:pPr>
            <w:pStyle w:val="TOC1"/>
            <w:tabs>
              <w:tab w:val="right" w:leader="dot" w:pos="9350"/>
            </w:tabs>
            <w:rPr>
              <w:rFonts w:cstheme="minorBidi"/>
              <w:noProof/>
            </w:rPr>
          </w:pPr>
          <w:hyperlink w:anchor="_Toc47273019" w:history="1">
            <w:r w:rsidRPr="00B35D95">
              <w:rPr>
                <w:rStyle w:val="Hyperlink"/>
                <w:b/>
                <w:bCs/>
                <w:noProof/>
              </w:rPr>
              <w:t>CEPRICE</w:t>
            </w:r>
            <w:r>
              <w:rPr>
                <w:noProof/>
                <w:webHidden/>
              </w:rPr>
              <w:tab/>
            </w:r>
            <w:r>
              <w:rPr>
                <w:noProof/>
                <w:webHidden/>
              </w:rPr>
              <w:fldChar w:fldCharType="begin"/>
            </w:r>
            <w:r>
              <w:rPr>
                <w:noProof/>
                <w:webHidden/>
              </w:rPr>
              <w:instrText xml:space="preserve"> PAGEREF _Toc47273019 \h </w:instrText>
            </w:r>
            <w:r>
              <w:rPr>
                <w:noProof/>
                <w:webHidden/>
              </w:rPr>
            </w:r>
            <w:r>
              <w:rPr>
                <w:noProof/>
                <w:webHidden/>
              </w:rPr>
              <w:fldChar w:fldCharType="separate"/>
            </w:r>
            <w:r w:rsidR="00406FB7">
              <w:rPr>
                <w:noProof/>
                <w:webHidden/>
              </w:rPr>
              <w:t>53</w:t>
            </w:r>
            <w:r>
              <w:rPr>
                <w:noProof/>
                <w:webHidden/>
              </w:rPr>
              <w:fldChar w:fldCharType="end"/>
            </w:r>
          </w:hyperlink>
        </w:p>
        <w:p w14:paraId="37E1BB98" w14:textId="1DE48108" w:rsidR="00E12442" w:rsidRDefault="00E12442">
          <w:pPr>
            <w:pStyle w:val="TOC1"/>
            <w:tabs>
              <w:tab w:val="right" w:leader="dot" w:pos="9350"/>
            </w:tabs>
            <w:rPr>
              <w:rFonts w:cstheme="minorBidi"/>
              <w:noProof/>
            </w:rPr>
          </w:pPr>
          <w:hyperlink w:anchor="_Toc47273022" w:history="1">
            <w:r w:rsidRPr="00B35D95">
              <w:rPr>
                <w:rStyle w:val="Hyperlink"/>
                <w:b/>
                <w:bCs/>
                <w:noProof/>
              </w:rPr>
              <w:t>CEPRINT</w:t>
            </w:r>
            <w:r>
              <w:rPr>
                <w:noProof/>
                <w:webHidden/>
              </w:rPr>
              <w:tab/>
            </w:r>
            <w:r>
              <w:rPr>
                <w:noProof/>
                <w:webHidden/>
              </w:rPr>
              <w:fldChar w:fldCharType="begin"/>
            </w:r>
            <w:r>
              <w:rPr>
                <w:noProof/>
                <w:webHidden/>
              </w:rPr>
              <w:instrText xml:space="preserve"> PAGEREF _Toc47273022 \h </w:instrText>
            </w:r>
            <w:r>
              <w:rPr>
                <w:noProof/>
                <w:webHidden/>
              </w:rPr>
            </w:r>
            <w:r>
              <w:rPr>
                <w:noProof/>
                <w:webHidden/>
              </w:rPr>
              <w:fldChar w:fldCharType="separate"/>
            </w:r>
            <w:r w:rsidR="00406FB7">
              <w:rPr>
                <w:noProof/>
                <w:webHidden/>
              </w:rPr>
              <w:t>53</w:t>
            </w:r>
            <w:r>
              <w:rPr>
                <w:noProof/>
                <w:webHidden/>
              </w:rPr>
              <w:fldChar w:fldCharType="end"/>
            </w:r>
          </w:hyperlink>
        </w:p>
        <w:p w14:paraId="49B92915" w14:textId="6B008C1D" w:rsidR="00E12442" w:rsidRDefault="00E12442">
          <w:pPr>
            <w:pStyle w:val="TOC1"/>
            <w:tabs>
              <w:tab w:val="right" w:leader="dot" w:pos="9350"/>
            </w:tabs>
            <w:rPr>
              <w:rFonts w:cstheme="minorBidi"/>
              <w:noProof/>
            </w:rPr>
          </w:pPr>
          <w:hyperlink w:anchor="_Toc47273024" w:history="1">
            <w:r w:rsidRPr="00B35D95">
              <w:rPr>
                <w:rStyle w:val="Hyperlink"/>
                <w:b/>
                <w:bCs/>
                <w:noProof/>
              </w:rPr>
              <w:t>CERCROUT</w:t>
            </w:r>
            <w:r>
              <w:rPr>
                <w:noProof/>
                <w:webHidden/>
              </w:rPr>
              <w:tab/>
            </w:r>
            <w:r>
              <w:rPr>
                <w:noProof/>
                <w:webHidden/>
              </w:rPr>
              <w:fldChar w:fldCharType="begin"/>
            </w:r>
            <w:r>
              <w:rPr>
                <w:noProof/>
                <w:webHidden/>
              </w:rPr>
              <w:instrText xml:space="preserve"> PAGEREF _Toc47273024 \h </w:instrText>
            </w:r>
            <w:r>
              <w:rPr>
                <w:noProof/>
                <w:webHidden/>
              </w:rPr>
            </w:r>
            <w:r>
              <w:rPr>
                <w:noProof/>
                <w:webHidden/>
              </w:rPr>
              <w:fldChar w:fldCharType="separate"/>
            </w:r>
            <w:r w:rsidR="00406FB7">
              <w:rPr>
                <w:noProof/>
                <w:webHidden/>
              </w:rPr>
              <w:t>54</w:t>
            </w:r>
            <w:r>
              <w:rPr>
                <w:noProof/>
                <w:webHidden/>
              </w:rPr>
              <w:fldChar w:fldCharType="end"/>
            </w:r>
          </w:hyperlink>
        </w:p>
        <w:p w14:paraId="7D79F53C" w14:textId="61AF0FA6" w:rsidR="00E12442" w:rsidRDefault="00E12442">
          <w:pPr>
            <w:pStyle w:val="TOC1"/>
            <w:tabs>
              <w:tab w:val="right" w:leader="dot" w:pos="9350"/>
            </w:tabs>
            <w:rPr>
              <w:rFonts w:cstheme="minorBidi"/>
              <w:noProof/>
            </w:rPr>
          </w:pPr>
          <w:hyperlink w:anchor="_Toc47273026" w:history="1">
            <w:r w:rsidRPr="00B35D95">
              <w:rPr>
                <w:rStyle w:val="Hyperlink"/>
                <w:b/>
                <w:bCs/>
                <w:noProof/>
              </w:rPr>
              <w:t>CEROUND</w:t>
            </w:r>
            <w:r>
              <w:rPr>
                <w:noProof/>
                <w:webHidden/>
              </w:rPr>
              <w:tab/>
            </w:r>
            <w:r>
              <w:rPr>
                <w:noProof/>
                <w:webHidden/>
              </w:rPr>
              <w:fldChar w:fldCharType="begin"/>
            </w:r>
            <w:r>
              <w:rPr>
                <w:noProof/>
                <w:webHidden/>
              </w:rPr>
              <w:instrText xml:space="preserve"> PAGEREF _Toc47273026 \h </w:instrText>
            </w:r>
            <w:r>
              <w:rPr>
                <w:noProof/>
                <w:webHidden/>
              </w:rPr>
            </w:r>
            <w:r>
              <w:rPr>
                <w:noProof/>
                <w:webHidden/>
              </w:rPr>
              <w:fldChar w:fldCharType="separate"/>
            </w:r>
            <w:r w:rsidR="00406FB7">
              <w:rPr>
                <w:noProof/>
                <w:webHidden/>
              </w:rPr>
              <w:t>54</w:t>
            </w:r>
            <w:r>
              <w:rPr>
                <w:noProof/>
                <w:webHidden/>
              </w:rPr>
              <w:fldChar w:fldCharType="end"/>
            </w:r>
          </w:hyperlink>
        </w:p>
        <w:p w14:paraId="4AC1FEED" w14:textId="33F9C9D4" w:rsidR="00E12442" w:rsidRDefault="00E12442">
          <w:pPr>
            <w:pStyle w:val="TOC1"/>
            <w:tabs>
              <w:tab w:val="right" w:leader="dot" w:pos="9350"/>
            </w:tabs>
            <w:rPr>
              <w:rFonts w:cstheme="minorBidi"/>
              <w:noProof/>
            </w:rPr>
          </w:pPr>
          <w:hyperlink w:anchor="_Toc47273027" w:history="1">
            <w:r w:rsidRPr="00B35D95">
              <w:rPr>
                <w:rStyle w:val="Hyperlink"/>
                <w:b/>
                <w:bCs/>
                <w:noProof/>
              </w:rPr>
              <w:t>CEROUTEC</w:t>
            </w:r>
            <w:r>
              <w:rPr>
                <w:noProof/>
                <w:webHidden/>
              </w:rPr>
              <w:tab/>
            </w:r>
            <w:r>
              <w:rPr>
                <w:noProof/>
                <w:webHidden/>
              </w:rPr>
              <w:fldChar w:fldCharType="begin"/>
            </w:r>
            <w:r>
              <w:rPr>
                <w:noProof/>
                <w:webHidden/>
              </w:rPr>
              <w:instrText xml:space="preserve"> PAGEREF _Toc47273027 \h </w:instrText>
            </w:r>
            <w:r>
              <w:rPr>
                <w:noProof/>
                <w:webHidden/>
              </w:rPr>
            </w:r>
            <w:r>
              <w:rPr>
                <w:noProof/>
                <w:webHidden/>
              </w:rPr>
              <w:fldChar w:fldCharType="separate"/>
            </w:r>
            <w:r w:rsidR="00406FB7">
              <w:rPr>
                <w:noProof/>
                <w:webHidden/>
              </w:rPr>
              <w:t>54</w:t>
            </w:r>
            <w:r>
              <w:rPr>
                <w:noProof/>
                <w:webHidden/>
              </w:rPr>
              <w:fldChar w:fldCharType="end"/>
            </w:r>
          </w:hyperlink>
        </w:p>
        <w:p w14:paraId="616FBA2D" w14:textId="481BC896" w:rsidR="00E12442" w:rsidRDefault="00E12442">
          <w:pPr>
            <w:pStyle w:val="TOC1"/>
            <w:tabs>
              <w:tab w:val="right" w:leader="dot" w:pos="9350"/>
            </w:tabs>
            <w:rPr>
              <w:rFonts w:cstheme="minorBidi"/>
              <w:noProof/>
            </w:rPr>
          </w:pPr>
          <w:hyperlink w:anchor="_Toc47273030" w:history="1">
            <w:r w:rsidRPr="00B35D95">
              <w:rPr>
                <w:rStyle w:val="Hyperlink"/>
                <w:b/>
                <w:bCs/>
                <w:noProof/>
              </w:rPr>
              <w:t>CEWHSCHG</w:t>
            </w:r>
            <w:r>
              <w:rPr>
                <w:noProof/>
                <w:webHidden/>
              </w:rPr>
              <w:tab/>
            </w:r>
            <w:r>
              <w:rPr>
                <w:noProof/>
                <w:webHidden/>
              </w:rPr>
              <w:fldChar w:fldCharType="begin"/>
            </w:r>
            <w:r>
              <w:rPr>
                <w:noProof/>
                <w:webHidden/>
              </w:rPr>
              <w:instrText xml:space="preserve"> PAGEREF _Toc47273030 \h </w:instrText>
            </w:r>
            <w:r>
              <w:rPr>
                <w:noProof/>
                <w:webHidden/>
              </w:rPr>
            </w:r>
            <w:r>
              <w:rPr>
                <w:noProof/>
                <w:webHidden/>
              </w:rPr>
              <w:fldChar w:fldCharType="separate"/>
            </w:r>
            <w:r w:rsidR="00406FB7">
              <w:rPr>
                <w:noProof/>
                <w:webHidden/>
              </w:rPr>
              <w:t>55</w:t>
            </w:r>
            <w:r>
              <w:rPr>
                <w:noProof/>
                <w:webHidden/>
              </w:rPr>
              <w:fldChar w:fldCharType="end"/>
            </w:r>
          </w:hyperlink>
        </w:p>
        <w:p w14:paraId="164646BD" w14:textId="0D5DC060" w:rsidR="00E12442" w:rsidRDefault="00E12442">
          <w:pPr>
            <w:pStyle w:val="TOC1"/>
            <w:tabs>
              <w:tab w:val="right" w:leader="dot" w:pos="9350"/>
            </w:tabs>
            <w:rPr>
              <w:rFonts w:cstheme="minorBidi"/>
              <w:noProof/>
            </w:rPr>
          </w:pPr>
          <w:hyperlink w:anchor="_Toc47273031" w:history="1">
            <w:r w:rsidRPr="00B35D95">
              <w:rPr>
                <w:rStyle w:val="Hyperlink"/>
                <w:b/>
                <w:bCs/>
                <w:noProof/>
              </w:rPr>
              <w:t>CORRUGATORS</w:t>
            </w:r>
            <w:r>
              <w:rPr>
                <w:noProof/>
                <w:webHidden/>
              </w:rPr>
              <w:tab/>
            </w:r>
            <w:r>
              <w:rPr>
                <w:noProof/>
                <w:webHidden/>
              </w:rPr>
              <w:fldChar w:fldCharType="begin"/>
            </w:r>
            <w:r>
              <w:rPr>
                <w:noProof/>
                <w:webHidden/>
              </w:rPr>
              <w:instrText xml:space="preserve"> PAGEREF _Toc47273031 \h </w:instrText>
            </w:r>
            <w:r>
              <w:rPr>
                <w:noProof/>
                <w:webHidden/>
              </w:rPr>
            </w:r>
            <w:r>
              <w:rPr>
                <w:noProof/>
                <w:webHidden/>
              </w:rPr>
              <w:fldChar w:fldCharType="separate"/>
            </w:r>
            <w:r w:rsidR="00406FB7">
              <w:rPr>
                <w:noProof/>
                <w:webHidden/>
              </w:rPr>
              <w:t>55</w:t>
            </w:r>
            <w:r>
              <w:rPr>
                <w:noProof/>
                <w:webHidden/>
              </w:rPr>
              <w:fldChar w:fldCharType="end"/>
            </w:r>
          </w:hyperlink>
        </w:p>
        <w:p w14:paraId="04A4EBCC" w14:textId="6D8E5801" w:rsidR="00E12442" w:rsidRDefault="00E12442">
          <w:pPr>
            <w:pStyle w:val="TOC1"/>
            <w:tabs>
              <w:tab w:val="right" w:leader="dot" w:pos="9350"/>
            </w:tabs>
            <w:rPr>
              <w:rFonts w:cstheme="minorBidi"/>
              <w:noProof/>
            </w:rPr>
          </w:pPr>
          <w:hyperlink w:anchor="_Toc47273034" w:history="1">
            <w:r w:rsidRPr="00B35D95">
              <w:rPr>
                <w:rStyle w:val="Hyperlink"/>
                <w:b/>
                <w:bCs/>
                <w:noProof/>
              </w:rPr>
              <w:t>CEROUTE</w:t>
            </w:r>
            <w:r>
              <w:rPr>
                <w:noProof/>
                <w:webHidden/>
              </w:rPr>
              <w:tab/>
            </w:r>
            <w:r>
              <w:rPr>
                <w:noProof/>
                <w:webHidden/>
              </w:rPr>
              <w:fldChar w:fldCharType="begin"/>
            </w:r>
            <w:r>
              <w:rPr>
                <w:noProof/>
                <w:webHidden/>
              </w:rPr>
              <w:instrText xml:space="preserve"> PAGEREF _Toc47273034 \h </w:instrText>
            </w:r>
            <w:r>
              <w:rPr>
                <w:noProof/>
                <w:webHidden/>
              </w:rPr>
            </w:r>
            <w:r>
              <w:rPr>
                <w:noProof/>
                <w:webHidden/>
              </w:rPr>
              <w:fldChar w:fldCharType="separate"/>
            </w:r>
            <w:r w:rsidR="00406FB7">
              <w:rPr>
                <w:noProof/>
                <w:webHidden/>
              </w:rPr>
              <w:t>56</w:t>
            </w:r>
            <w:r>
              <w:rPr>
                <w:noProof/>
                <w:webHidden/>
              </w:rPr>
              <w:fldChar w:fldCharType="end"/>
            </w:r>
          </w:hyperlink>
        </w:p>
        <w:p w14:paraId="399CBF3F" w14:textId="244E8930" w:rsidR="00E12442" w:rsidRDefault="00E12442">
          <w:pPr>
            <w:pStyle w:val="TOC1"/>
            <w:tabs>
              <w:tab w:val="right" w:leader="dot" w:pos="9350"/>
            </w:tabs>
            <w:rPr>
              <w:rFonts w:cstheme="minorBidi"/>
              <w:noProof/>
            </w:rPr>
          </w:pPr>
          <w:hyperlink w:anchor="_Toc47273040" w:history="1">
            <w:r w:rsidRPr="00B35D95">
              <w:rPr>
                <w:rStyle w:val="Hyperlink"/>
                <w:b/>
                <w:bCs/>
                <w:noProof/>
              </w:rPr>
              <w:t>CEROUTE#OUT</w:t>
            </w:r>
            <w:r>
              <w:rPr>
                <w:noProof/>
                <w:webHidden/>
              </w:rPr>
              <w:tab/>
            </w:r>
            <w:r>
              <w:rPr>
                <w:noProof/>
                <w:webHidden/>
              </w:rPr>
              <w:fldChar w:fldCharType="begin"/>
            </w:r>
            <w:r>
              <w:rPr>
                <w:noProof/>
                <w:webHidden/>
              </w:rPr>
              <w:instrText xml:space="preserve"> PAGEREF _Toc47273040 \h </w:instrText>
            </w:r>
            <w:r>
              <w:rPr>
                <w:noProof/>
                <w:webHidden/>
              </w:rPr>
            </w:r>
            <w:r>
              <w:rPr>
                <w:noProof/>
                <w:webHidden/>
              </w:rPr>
              <w:fldChar w:fldCharType="separate"/>
            </w:r>
            <w:r w:rsidR="00406FB7">
              <w:rPr>
                <w:noProof/>
                <w:webHidden/>
              </w:rPr>
              <w:t>57</w:t>
            </w:r>
            <w:r>
              <w:rPr>
                <w:noProof/>
                <w:webHidden/>
              </w:rPr>
              <w:fldChar w:fldCharType="end"/>
            </w:r>
          </w:hyperlink>
        </w:p>
        <w:p w14:paraId="353EC22B" w14:textId="198062A3" w:rsidR="00E12442" w:rsidRDefault="00E12442">
          <w:pPr>
            <w:pStyle w:val="TOC1"/>
            <w:tabs>
              <w:tab w:val="right" w:leader="dot" w:pos="9350"/>
            </w:tabs>
            <w:rPr>
              <w:rFonts w:cstheme="minorBidi"/>
              <w:noProof/>
            </w:rPr>
          </w:pPr>
          <w:hyperlink w:anchor="_Toc47273042" w:history="1">
            <w:r w:rsidRPr="00B35D95">
              <w:rPr>
                <w:rStyle w:val="Hyperlink"/>
                <w:b/>
                <w:bCs/>
                <w:noProof/>
              </w:rPr>
              <w:t>CEROUTE1</w:t>
            </w:r>
            <w:r>
              <w:rPr>
                <w:noProof/>
                <w:webHidden/>
              </w:rPr>
              <w:tab/>
            </w:r>
            <w:r>
              <w:rPr>
                <w:noProof/>
                <w:webHidden/>
              </w:rPr>
              <w:fldChar w:fldCharType="begin"/>
            </w:r>
            <w:r>
              <w:rPr>
                <w:noProof/>
                <w:webHidden/>
              </w:rPr>
              <w:instrText xml:space="preserve"> PAGEREF _Toc47273042 \h </w:instrText>
            </w:r>
            <w:r>
              <w:rPr>
                <w:noProof/>
                <w:webHidden/>
              </w:rPr>
            </w:r>
            <w:r>
              <w:rPr>
                <w:noProof/>
                <w:webHidden/>
              </w:rPr>
              <w:fldChar w:fldCharType="separate"/>
            </w:r>
            <w:r w:rsidR="00406FB7">
              <w:rPr>
                <w:noProof/>
                <w:webHidden/>
              </w:rPr>
              <w:t>58</w:t>
            </w:r>
            <w:r>
              <w:rPr>
                <w:noProof/>
                <w:webHidden/>
              </w:rPr>
              <w:fldChar w:fldCharType="end"/>
            </w:r>
          </w:hyperlink>
        </w:p>
        <w:p w14:paraId="2EF6FAB9" w14:textId="6B2574F2" w:rsidR="00E12442" w:rsidRDefault="00E12442">
          <w:pPr>
            <w:pStyle w:val="TOC1"/>
            <w:tabs>
              <w:tab w:val="right" w:leader="dot" w:pos="9350"/>
            </w:tabs>
            <w:rPr>
              <w:rFonts w:cstheme="minorBidi"/>
              <w:noProof/>
            </w:rPr>
          </w:pPr>
          <w:hyperlink w:anchor="_Toc47273044" w:history="1">
            <w:r w:rsidRPr="00B35D95">
              <w:rPr>
                <w:rStyle w:val="Hyperlink"/>
                <w:b/>
                <w:bCs/>
                <w:noProof/>
              </w:rPr>
              <w:t>CEROUTEC</w:t>
            </w:r>
            <w:r>
              <w:rPr>
                <w:noProof/>
                <w:webHidden/>
              </w:rPr>
              <w:tab/>
            </w:r>
            <w:r>
              <w:rPr>
                <w:noProof/>
                <w:webHidden/>
              </w:rPr>
              <w:fldChar w:fldCharType="begin"/>
            </w:r>
            <w:r>
              <w:rPr>
                <w:noProof/>
                <w:webHidden/>
              </w:rPr>
              <w:instrText xml:space="preserve"> PAGEREF _Toc47273044 \h </w:instrText>
            </w:r>
            <w:r>
              <w:rPr>
                <w:noProof/>
                <w:webHidden/>
              </w:rPr>
            </w:r>
            <w:r>
              <w:rPr>
                <w:noProof/>
                <w:webHidden/>
              </w:rPr>
              <w:fldChar w:fldCharType="separate"/>
            </w:r>
            <w:r w:rsidR="00406FB7">
              <w:rPr>
                <w:noProof/>
                <w:webHidden/>
              </w:rPr>
              <w:t>58</w:t>
            </w:r>
            <w:r>
              <w:rPr>
                <w:noProof/>
                <w:webHidden/>
              </w:rPr>
              <w:fldChar w:fldCharType="end"/>
            </w:r>
          </w:hyperlink>
        </w:p>
        <w:p w14:paraId="19EFC7FE" w14:textId="1ECA9C45" w:rsidR="00E12442" w:rsidRDefault="00E12442">
          <w:pPr>
            <w:pStyle w:val="TOC1"/>
            <w:tabs>
              <w:tab w:val="right" w:leader="dot" w:pos="9350"/>
            </w:tabs>
            <w:rPr>
              <w:rFonts w:cstheme="minorBidi"/>
              <w:noProof/>
            </w:rPr>
          </w:pPr>
          <w:hyperlink w:anchor="_Toc47273051" w:history="1">
            <w:r w:rsidRPr="00B35D95">
              <w:rPr>
                <w:rStyle w:val="Hyperlink"/>
                <w:b/>
                <w:bCs/>
                <w:noProof/>
              </w:rPr>
              <w:t>CEROUTEF</w:t>
            </w:r>
            <w:r>
              <w:rPr>
                <w:noProof/>
                <w:webHidden/>
              </w:rPr>
              <w:tab/>
            </w:r>
            <w:r>
              <w:rPr>
                <w:noProof/>
                <w:webHidden/>
              </w:rPr>
              <w:fldChar w:fldCharType="begin"/>
            </w:r>
            <w:r>
              <w:rPr>
                <w:noProof/>
                <w:webHidden/>
              </w:rPr>
              <w:instrText xml:space="preserve"> PAGEREF _Toc47273051 \h </w:instrText>
            </w:r>
            <w:r>
              <w:rPr>
                <w:noProof/>
                <w:webHidden/>
              </w:rPr>
            </w:r>
            <w:r>
              <w:rPr>
                <w:noProof/>
                <w:webHidden/>
              </w:rPr>
              <w:fldChar w:fldCharType="separate"/>
            </w:r>
            <w:r w:rsidR="00406FB7">
              <w:rPr>
                <w:noProof/>
                <w:webHidden/>
              </w:rPr>
              <w:t>59</w:t>
            </w:r>
            <w:r>
              <w:rPr>
                <w:noProof/>
                <w:webHidden/>
              </w:rPr>
              <w:fldChar w:fldCharType="end"/>
            </w:r>
          </w:hyperlink>
        </w:p>
        <w:p w14:paraId="1ED8198B" w14:textId="05425867" w:rsidR="00E12442" w:rsidRDefault="00E12442">
          <w:pPr>
            <w:pStyle w:val="TOC1"/>
            <w:tabs>
              <w:tab w:val="right" w:leader="dot" w:pos="9350"/>
            </w:tabs>
            <w:rPr>
              <w:rFonts w:cstheme="minorBidi"/>
              <w:noProof/>
            </w:rPr>
          </w:pPr>
          <w:hyperlink w:anchor="_Toc47273052" w:history="1">
            <w:r w:rsidRPr="00B35D95">
              <w:rPr>
                <w:rStyle w:val="Hyperlink"/>
                <w:b/>
                <w:bCs/>
                <w:noProof/>
              </w:rPr>
              <w:t>CERUN</w:t>
            </w:r>
            <w:r>
              <w:rPr>
                <w:noProof/>
                <w:webHidden/>
              </w:rPr>
              <w:tab/>
            </w:r>
            <w:r>
              <w:rPr>
                <w:noProof/>
                <w:webHidden/>
              </w:rPr>
              <w:fldChar w:fldCharType="begin"/>
            </w:r>
            <w:r>
              <w:rPr>
                <w:noProof/>
                <w:webHidden/>
              </w:rPr>
              <w:instrText xml:space="preserve"> PAGEREF _Toc47273052 \h </w:instrText>
            </w:r>
            <w:r>
              <w:rPr>
                <w:noProof/>
                <w:webHidden/>
              </w:rPr>
            </w:r>
            <w:r>
              <w:rPr>
                <w:noProof/>
                <w:webHidden/>
              </w:rPr>
              <w:fldChar w:fldCharType="separate"/>
            </w:r>
            <w:r w:rsidR="00406FB7">
              <w:rPr>
                <w:noProof/>
                <w:webHidden/>
              </w:rPr>
              <w:t>60</w:t>
            </w:r>
            <w:r>
              <w:rPr>
                <w:noProof/>
                <w:webHidden/>
              </w:rPr>
              <w:fldChar w:fldCharType="end"/>
            </w:r>
          </w:hyperlink>
        </w:p>
        <w:p w14:paraId="3F18A28D" w14:textId="66BBE6C4" w:rsidR="00E12442" w:rsidRDefault="00E12442">
          <w:pPr>
            <w:pStyle w:val="TOC1"/>
            <w:tabs>
              <w:tab w:val="right" w:leader="dot" w:pos="9350"/>
            </w:tabs>
            <w:rPr>
              <w:rFonts w:cstheme="minorBidi"/>
              <w:noProof/>
            </w:rPr>
          </w:pPr>
          <w:hyperlink w:anchor="_Toc47273055" w:history="1">
            <w:r w:rsidRPr="00B35D95">
              <w:rPr>
                <w:rStyle w:val="Hyperlink"/>
                <w:b/>
                <w:bCs/>
                <w:noProof/>
              </w:rPr>
              <w:t>CERUNC</w:t>
            </w:r>
            <w:r>
              <w:rPr>
                <w:noProof/>
                <w:webHidden/>
              </w:rPr>
              <w:tab/>
            </w:r>
            <w:r>
              <w:rPr>
                <w:noProof/>
                <w:webHidden/>
              </w:rPr>
              <w:fldChar w:fldCharType="begin"/>
            </w:r>
            <w:r>
              <w:rPr>
                <w:noProof/>
                <w:webHidden/>
              </w:rPr>
              <w:instrText xml:space="preserve"> PAGEREF _Toc47273055 \h </w:instrText>
            </w:r>
            <w:r>
              <w:rPr>
                <w:noProof/>
                <w:webHidden/>
              </w:rPr>
            </w:r>
            <w:r>
              <w:rPr>
                <w:noProof/>
                <w:webHidden/>
              </w:rPr>
              <w:fldChar w:fldCharType="separate"/>
            </w:r>
            <w:r w:rsidR="00406FB7">
              <w:rPr>
                <w:noProof/>
                <w:webHidden/>
              </w:rPr>
              <w:t>61</w:t>
            </w:r>
            <w:r>
              <w:rPr>
                <w:noProof/>
                <w:webHidden/>
              </w:rPr>
              <w:fldChar w:fldCharType="end"/>
            </w:r>
          </w:hyperlink>
        </w:p>
        <w:p w14:paraId="6707E815" w14:textId="3BCBD02D" w:rsidR="00E12442" w:rsidRDefault="00E12442">
          <w:pPr>
            <w:pStyle w:val="TOC1"/>
            <w:tabs>
              <w:tab w:val="right" w:leader="dot" w:pos="9350"/>
            </w:tabs>
            <w:rPr>
              <w:rFonts w:cstheme="minorBidi"/>
              <w:noProof/>
            </w:rPr>
          </w:pPr>
          <w:hyperlink w:anchor="_Toc47273059" w:history="1">
            <w:r w:rsidRPr="00B35D95">
              <w:rPr>
                <w:rStyle w:val="Hyperlink"/>
                <w:b/>
                <w:bCs/>
                <w:noProof/>
              </w:rPr>
              <w:t>CERUNF</w:t>
            </w:r>
            <w:r>
              <w:rPr>
                <w:noProof/>
                <w:webHidden/>
              </w:rPr>
              <w:tab/>
            </w:r>
            <w:r>
              <w:rPr>
                <w:noProof/>
                <w:webHidden/>
              </w:rPr>
              <w:fldChar w:fldCharType="begin"/>
            </w:r>
            <w:r>
              <w:rPr>
                <w:noProof/>
                <w:webHidden/>
              </w:rPr>
              <w:instrText xml:space="preserve"> PAGEREF _Toc47273059 \h </w:instrText>
            </w:r>
            <w:r>
              <w:rPr>
                <w:noProof/>
                <w:webHidden/>
              </w:rPr>
            </w:r>
            <w:r>
              <w:rPr>
                <w:noProof/>
                <w:webHidden/>
              </w:rPr>
              <w:fldChar w:fldCharType="separate"/>
            </w:r>
            <w:r w:rsidR="00406FB7">
              <w:rPr>
                <w:noProof/>
                <w:webHidden/>
              </w:rPr>
              <w:t>62</w:t>
            </w:r>
            <w:r>
              <w:rPr>
                <w:noProof/>
                <w:webHidden/>
              </w:rPr>
              <w:fldChar w:fldCharType="end"/>
            </w:r>
          </w:hyperlink>
        </w:p>
        <w:p w14:paraId="2823A879" w14:textId="733383CF" w:rsidR="00E12442" w:rsidRDefault="00E12442">
          <w:pPr>
            <w:pStyle w:val="TOC1"/>
            <w:tabs>
              <w:tab w:val="right" w:leader="dot" w:pos="9350"/>
            </w:tabs>
            <w:rPr>
              <w:rFonts w:cstheme="minorBidi"/>
              <w:noProof/>
            </w:rPr>
          </w:pPr>
          <w:hyperlink w:anchor="_Toc47273062" w:history="1">
            <w:r w:rsidRPr="00B35D95">
              <w:rPr>
                <w:rStyle w:val="Hyperlink"/>
                <w:b/>
                <w:bCs/>
                <w:noProof/>
              </w:rPr>
              <w:t>CESLIT</w:t>
            </w:r>
            <w:r>
              <w:rPr>
                <w:noProof/>
                <w:webHidden/>
              </w:rPr>
              <w:tab/>
            </w:r>
            <w:r>
              <w:rPr>
                <w:noProof/>
                <w:webHidden/>
              </w:rPr>
              <w:fldChar w:fldCharType="begin"/>
            </w:r>
            <w:r>
              <w:rPr>
                <w:noProof/>
                <w:webHidden/>
              </w:rPr>
              <w:instrText xml:space="preserve"> PAGEREF _Toc47273062 \h </w:instrText>
            </w:r>
            <w:r>
              <w:rPr>
                <w:noProof/>
                <w:webHidden/>
              </w:rPr>
            </w:r>
            <w:r>
              <w:rPr>
                <w:noProof/>
                <w:webHidden/>
              </w:rPr>
              <w:fldChar w:fldCharType="separate"/>
            </w:r>
            <w:r w:rsidR="00406FB7">
              <w:rPr>
                <w:noProof/>
                <w:webHidden/>
              </w:rPr>
              <w:t>62</w:t>
            </w:r>
            <w:r>
              <w:rPr>
                <w:noProof/>
                <w:webHidden/>
              </w:rPr>
              <w:fldChar w:fldCharType="end"/>
            </w:r>
          </w:hyperlink>
        </w:p>
        <w:p w14:paraId="7B02F2C9" w14:textId="3829ADF6" w:rsidR="00E12442" w:rsidRDefault="00E12442">
          <w:pPr>
            <w:pStyle w:val="TOC1"/>
            <w:tabs>
              <w:tab w:val="right" w:leader="dot" w:pos="9350"/>
            </w:tabs>
            <w:rPr>
              <w:rFonts w:cstheme="minorBidi"/>
              <w:noProof/>
            </w:rPr>
          </w:pPr>
          <w:hyperlink w:anchor="_Toc47273063" w:history="1">
            <w:r w:rsidRPr="00B35D95">
              <w:rPr>
                <w:rStyle w:val="Hyperlink"/>
                <w:b/>
                <w:bCs/>
                <w:noProof/>
              </w:rPr>
              <w:t>CESTYLEC</w:t>
            </w:r>
            <w:r>
              <w:rPr>
                <w:noProof/>
                <w:webHidden/>
              </w:rPr>
              <w:tab/>
            </w:r>
            <w:r>
              <w:rPr>
                <w:noProof/>
                <w:webHidden/>
              </w:rPr>
              <w:fldChar w:fldCharType="begin"/>
            </w:r>
            <w:r>
              <w:rPr>
                <w:noProof/>
                <w:webHidden/>
              </w:rPr>
              <w:instrText xml:space="preserve"> PAGEREF _Toc47273063 \h </w:instrText>
            </w:r>
            <w:r>
              <w:rPr>
                <w:noProof/>
                <w:webHidden/>
              </w:rPr>
            </w:r>
            <w:r>
              <w:rPr>
                <w:noProof/>
                <w:webHidden/>
              </w:rPr>
              <w:fldChar w:fldCharType="separate"/>
            </w:r>
            <w:r w:rsidR="00406FB7">
              <w:rPr>
                <w:noProof/>
                <w:webHidden/>
              </w:rPr>
              <w:t>62</w:t>
            </w:r>
            <w:r>
              <w:rPr>
                <w:noProof/>
                <w:webHidden/>
              </w:rPr>
              <w:fldChar w:fldCharType="end"/>
            </w:r>
          </w:hyperlink>
        </w:p>
        <w:p w14:paraId="2DC43EF1" w14:textId="4B0B5218" w:rsidR="00E12442" w:rsidRDefault="00E12442">
          <w:pPr>
            <w:pStyle w:val="TOC1"/>
            <w:tabs>
              <w:tab w:val="right" w:leader="dot" w:pos="9350"/>
            </w:tabs>
            <w:rPr>
              <w:rFonts w:cstheme="minorBidi"/>
              <w:noProof/>
            </w:rPr>
          </w:pPr>
          <w:hyperlink w:anchor="_Toc47273065" w:history="1">
            <w:r w:rsidRPr="00B35D95">
              <w:rPr>
                <w:rStyle w:val="Hyperlink"/>
                <w:b/>
                <w:bCs/>
                <w:noProof/>
              </w:rPr>
              <w:t>CESTYLEF</w:t>
            </w:r>
            <w:r>
              <w:rPr>
                <w:noProof/>
                <w:webHidden/>
              </w:rPr>
              <w:tab/>
            </w:r>
            <w:r>
              <w:rPr>
                <w:noProof/>
                <w:webHidden/>
              </w:rPr>
              <w:fldChar w:fldCharType="begin"/>
            </w:r>
            <w:r>
              <w:rPr>
                <w:noProof/>
                <w:webHidden/>
              </w:rPr>
              <w:instrText xml:space="preserve"> PAGEREF _Toc47273065 \h </w:instrText>
            </w:r>
            <w:r>
              <w:rPr>
                <w:noProof/>
                <w:webHidden/>
              </w:rPr>
            </w:r>
            <w:r>
              <w:rPr>
                <w:noProof/>
                <w:webHidden/>
              </w:rPr>
              <w:fldChar w:fldCharType="separate"/>
            </w:r>
            <w:r w:rsidR="00406FB7">
              <w:rPr>
                <w:noProof/>
                <w:webHidden/>
              </w:rPr>
              <w:t>63</w:t>
            </w:r>
            <w:r>
              <w:rPr>
                <w:noProof/>
                <w:webHidden/>
              </w:rPr>
              <w:fldChar w:fldCharType="end"/>
            </w:r>
          </w:hyperlink>
        </w:p>
        <w:p w14:paraId="5178ED5F" w14:textId="55BFF3C5" w:rsidR="00E12442" w:rsidRDefault="00E12442">
          <w:pPr>
            <w:pStyle w:val="TOC1"/>
            <w:tabs>
              <w:tab w:val="right" w:leader="dot" w:pos="9350"/>
            </w:tabs>
            <w:rPr>
              <w:rFonts w:cstheme="minorBidi"/>
              <w:noProof/>
            </w:rPr>
          </w:pPr>
          <w:hyperlink w:anchor="_Toc47273067" w:history="1">
            <w:r w:rsidRPr="00B35D95">
              <w:rPr>
                <w:rStyle w:val="Hyperlink"/>
                <w:b/>
                <w:bCs/>
                <w:noProof/>
              </w:rPr>
              <w:t>CEVENDOR</w:t>
            </w:r>
            <w:r>
              <w:rPr>
                <w:noProof/>
                <w:webHidden/>
              </w:rPr>
              <w:tab/>
            </w:r>
            <w:r>
              <w:rPr>
                <w:noProof/>
                <w:webHidden/>
              </w:rPr>
              <w:fldChar w:fldCharType="begin"/>
            </w:r>
            <w:r>
              <w:rPr>
                <w:noProof/>
                <w:webHidden/>
              </w:rPr>
              <w:instrText xml:space="preserve"> PAGEREF _Toc47273067 \h </w:instrText>
            </w:r>
            <w:r>
              <w:rPr>
                <w:noProof/>
                <w:webHidden/>
              </w:rPr>
            </w:r>
            <w:r>
              <w:rPr>
                <w:noProof/>
                <w:webHidden/>
              </w:rPr>
              <w:fldChar w:fldCharType="separate"/>
            </w:r>
            <w:r w:rsidR="00406FB7">
              <w:rPr>
                <w:noProof/>
                <w:webHidden/>
              </w:rPr>
              <w:t>63</w:t>
            </w:r>
            <w:r>
              <w:rPr>
                <w:noProof/>
                <w:webHidden/>
              </w:rPr>
              <w:fldChar w:fldCharType="end"/>
            </w:r>
          </w:hyperlink>
        </w:p>
        <w:p w14:paraId="2737454E" w14:textId="1950659F" w:rsidR="00E12442" w:rsidRDefault="00E12442">
          <w:pPr>
            <w:pStyle w:val="TOC1"/>
            <w:tabs>
              <w:tab w:val="right" w:leader="dot" w:pos="9350"/>
            </w:tabs>
            <w:rPr>
              <w:rFonts w:cstheme="minorBidi"/>
              <w:noProof/>
            </w:rPr>
          </w:pPr>
          <w:hyperlink w:anchor="_Toc47273068" w:history="1">
            <w:r w:rsidRPr="00B35D95">
              <w:rPr>
                <w:rStyle w:val="Hyperlink"/>
                <w:b/>
                <w:bCs/>
                <w:noProof/>
              </w:rPr>
              <w:t>CEWHATIF</w:t>
            </w:r>
            <w:r>
              <w:rPr>
                <w:noProof/>
                <w:webHidden/>
              </w:rPr>
              <w:tab/>
            </w:r>
            <w:r>
              <w:rPr>
                <w:noProof/>
                <w:webHidden/>
              </w:rPr>
              <w:fldChar w:fldCharType="begin"/>
            </w:r>
            <w:r>
              <w:rPr>
                <w:noProof/>
                <w:webHidden/>
              </w:rPr>
              <w:instrText xml:space="preserve"> PAGEREF _Toc47273068 \h </w:instrText>
            </w:r>
            <w:r>
              <w:rPr>
                <w:noProof/>
                <w:webHidden/>
              </w:rPr>
            </w:r>
            <w:r>
              <w:rPr>
                <w:noProof/>
                <w:webHidden/>
              </w:rPr>
              <w:fldChar w:fldCharType="separate"/>
            </w:r>
            <w:r w:rsidR="00406FB7">
              <w:rPr>
                <w:noProof/>
                <w:webHidden/>
              </w:rPr>
              <w:t>63</w:t>
            </w:r>
            <w:r>
              <w:rPr>
                <w:noProof/>
                <w:webHidden/>
              </w:rPr>
              <w:fldChar w:fldCharType="end"/>
            </w:r>
          </w:hyperlink>
        </w:p>
        <w:p w14:paraId="0E6A9B7A" w14:textId="7B799248" w:rsidR="00E12442" w:rsidRDefault="00E12442">
          <w:pPr>
            <w:pStyle w:val="TOC1"/>
            <w:tabs>
              <w:tab w:val="right" w:leader="dot" w:pos="9350"/>
            </w:tabs>
            <w:rPr>
              <w:rFonts w:cstheme="minorBidi"/>
              <w:noProof/>
            </w:rPr>
          </w:pPr>
          <w:hyperlink w:anchor="_Toc47273069" w:history="1">
            <w:r w:rsidRPr="00B35D95">
              <w:rPr>
                <w:rStyle w:val="Hyperlink"/>
                <w:b/>
                <w:bCs/>
                <w:noProof/>
              </w:rPr>
              <w:t>CEWHSCHG</w:t>
            </w:r>
            <w:r>
              <w:rPr>
                <w:noProof/>
                <w:webHidden/>
              </w:rPr>
              <w:tab/>
            </w:r>
            <w:r>
              <w:rPr>
                <w:noProof/>
                <w:webHidden/>
              </w:rPr>
              <w:fldChar w:fldCharType="begin"/>
            </w:r>
            <w:r>
              <w:rPr>
                <w:noProof/>
                <w:webHidden/>
              </w:rPr>
              <w:instrText xml:space="preserve"> PAGEREF _Toc47273069 \h </w:instrText>
            </w:r>
            <w:r>
              <w:rPr>
                <w:noProof/>
                <w:webHidden/>
              </w:rPr>
            </w:r>
            <w:r>
              <w:rPr>
                <w:noProof/>
                <w:webHidden/>
              </w:rPr>
              <w:fldChar w:fldCharType="separate"/>
            </w:r>
            <w:r w:rsidR="00406FB7">
              <w:rPr>
                <w:noProof/>
                <w:webHidden/>
              </w:rPr>
              <w:t>63</w:t>
            </w:r>
            <w:r>
              <w:rPr>
                <w:noProof/>
                <w:webHidden/>
              </w:rPr>
              <w:fldChar w:fldCharType="end"/>
            </w:r>
          </w:hyperlink>
        </w:p>
        <w:p w14:paraId="0731B55F" w14:textId="1C96B822" w:rsidR="00E12442" w:rsidRDefault="00E12442">
          <w:pPr>
            <w:pStyle w:val="TOC1"/>
            <w:tabs>
              <w:tab w:val="right" w:leader="dot" w:pos="9350"/>
            </w:tabs>
            <w:rPr>
              <w:rFonts w:cstheme="minorBidi"/>
              <w:noProof/>
            </w:rPr>
          </w:pPr>
          <w:hyperlink w:anchor="_Toc47273074" w:history="1">
            <w:r w:rsidRPr="00B35D95">
              <w:rPr>
                <w:rStyle w:val="Hyperlink"/>
                <w:b/>
                <w:bCs/>
                <w:noProof/>
              </w:rPr>
              <w:t>CHKFMT</w:t>
            </w:r>
            <w:r>
              <w:rPr>
                <w:noProof/>
                <w:webHidden/>
              </w:rPr>
              <w:tab/>
            </w:r>
            <w:r>
              <w:rPr>
                <w:noProof/>
                <w:webHidden/>
              </w:rPr>
              <w:fldChar w:fldCharType="begin"/>
            </w:r>
            <w:r>
              <w:rPr>
                <w:noProof/>
                <w:webHidden/>
              </w:rPr>
              <w:instrText xml:space="preserve"> PAGEREF _Toc47273074 \h </w:instrText>
            </w:r>
            <w:r>
              <w:rPr>
                <w:noProof/>
                <w:webHidden/>
              </w:rPr>
            </w:r>
            <w:r>
              <w:rPr>
                <w:noProof/>
                <w:webHidden/>
              </w:rPr>
              <w:fldChar w:fldCharType="separate"/>
            </w:r>
            <w:r w:rsidR="00406FB7">
              <w:rPr>
                <w:noProof/>
                <w:webHidden/>
              </w:rPr>
              <w:t>64</w:t>
            </w:r>
            <w:r>
              <w:rPr>
                <w:noProof/>
                <w:webHidden/>
              </w:rPr>
              <w:fldChar w:fldCharType="end"/>
            </w:r>
          </w:hyperlink>
        </w:p>
        <w:p w14:paraId="1907A022" w14:textId="17806756" w:rsidR="00E12442" w:rsidRDefault="00E12442">
          <w:pPr>
            <w:pStyle w:val="TOC1"/>
            <w:tabs>
              <w:tab w:val="right" w:leader="dot" w:pos="9350"/>
            </w:tabs>
            <w:rPr>
              <w:rFonts w:cstheme="minorBidi"/>
              <w:noProof/>
            </w:rPr>
          </w:pPr>
          <w:hyperlink w:anchor="_Toc47273075" w:history="1">
            <w:r w:rsidRPr="00B35D95">
              <w:rPr>
                <w:rStyle w:val="Hyperlink"/>
                <w:b/>
                <w:bCs/>
                <w:noProof/>
              </w:rPr>
              <w:t>CINVOICE</w:t>
            </w:r>
            <w:r>
              <w:rPr>
                <w:noProof/>
                <w:webHidden/>
              </w:rPr>
              <w:tab/>
            </w:r>
            <w:r>
              <w:rPr>
                <w:noProof/>
                <w:webHidden/>
              </w:rPr>
              <w:fldChar w:fldCharType="begin"/>
            </w:r>
            <w:r>
              <w:rPr>
                <w:noProof/>
                <w:webHidden/>
              </w:rPr>
              <w:instrText xml:space="preserve"> PAGEREF _Toc47273075 \h </w:instrText>
            </w:r>
            <w:r>
              <w:rPr>
                <w:noProof/>
                <w:webHidden/>
              </w:rPr>
            </w:r>
            <w:r>
              <w:rPr>
                <w:noProof/>
                <w:webHidden/>
              </w:rPr>
              <w:fldChar w:fldCharType="separate"/>
            </w:r>
            <w:r w:rsidR="00406FB7">
              <w:rPr>
                <w:noProof/>
                <w:webHidden/>
              </w:rPr>
              <w:t>64</w:t>
            </w:r>
            <w:r>
              <w:rPr>
                <w:noProof/>
                <w:webHidden/>
              </w:rPr>
              <w:fldChar w:fldCharType="end"/>
            </w:r>
          </w:hyperlink>
        </w:p>
        <w:p w14:paraId="3C693B1F" w14:textId="5AB02933" w:rsidR="00E12442" w:rsidRDefault="00E12442">
          <w:pPr>
            <w:pStyle w:val="TOC1"/>
            <w:tabs>
              <w:tab w:val="right" w:leader="dot" w:pos="9350"/>
            </w:tabs>
            <w:rPr>
              <w:rFonts w:cstheme="minorBidi"/>
              <w:noProof/>
            </w:rPr>
          </w:pPr>
          <w:hyperlink w:anchor="_Toc47273077" w:history="1">
            <w:r w:rsidRPr="00B35D95">
              <w:rPr>
                <w:rStyle w:val="Hyperlink"/>
                <w:b/>
                <w:bCs/>
                <w:noProof/>
              </w:rPr>
              <w:t>CLOSEJOB</w:t>
            </w:r>
            <w:r>
              <w:rPr>
                <w:noProof/>
                <w:webHidden/>
              </w:rPr>
              <w:tab/>
            </w:r>
            <w:r>
              <w:rPr>
                <w:noProof/>
                <w:webHidden/>
              </w:rPr>
              <w:fldChar w:fldCharType="begin"/>
            </w:r>
            <w:r>
              <w:rPr>
                <w:noProof/>
                <w:webHidden/>
              </w:rPr>
              <w:instrText xml:space="preserve"> PAGEREF _Toc47273077 \h </w:instrText>
            </w:r>
            <w:r>
              <w:rPr>
                <w:noProof/>
                <w:webHidden/>
              </w:rPr>
            </w:r>
            <w:r>
              <w:rPr>
                <w:noProof/>
                <w:webHidden/>
              </w:rPr>
              <w:fldChar w:fldCharType="separate"/>
            </w:r>
            <w:r w:rsidR="00406FB7">
              <w:rPr>
                <w:noProof/>
                <w:webHidden/>
              </w:rPr>
              <w:t>65</w:t>
            </w:r>
            <w:r>
              <w:rPr>
                <w:noProof/>
                <w:webHidden/>
              </w:rPr>
              <w:fldChar w:fldCharType="end"/>
            </w:r>
          </w:hyperlink>
        </w:p>
        <w:p w14:paraId="3F94FE33" w14:textId="5A64EA50" w:rsidR="00E12442" w:rsidRDefault="00E12442">
          <w:pPr>
            <w:pStyle w:val="TOC1"/>
            <w:tabs>
              <w:tab w:val="right" w:leader="dot" w:pos="9350"/>
            </w:tabs>
            <w:rPr>
              <w:rFonts w:cstheme="minorBidi"/>
              <w:noProof/>
            </w:rPr>
          </w:pPr>
          <w:hyperlink w:anchor="_Toc47273081" w:history="1">
            <w:r w:rsidRPr="00B35D95">
              <w:rPr>
                <w:rStyle w:val="Hyperlink"/>
                <w:b/>
                <w:bCs/>
                <w:noProof/>
              </w:rPr>
              <w:t>COMBCOST</w:t>
            </w:r>
            <w:r>
              <w:rPr>
                <w:noProof/>
                <w:webHidden/>
              </w:rPr>
              <w:tab/>
            </w:r>
            <w:r>
              <w:rPr>
                <w:noProof/>
                <w:webHidden/>
              </w:rPr>
              <w:fldChar w:fldCharType="begin"/>
            </w:r>
            <w:r>
              <w:rPr>
                <w:noProof/>
                <w:webHidden/>
              </w:rPr>
              <w:instrText xml:space="preserve"> PAGEREF _Toc47273081 \h </w:instrText>
            </w:r>
            <w:r>
              <w:rPr>
                <w:noProof/>
                <w:webHidden/>
              </w:rPr>
            </w:r>
            <w:r>
              <w:rPr>
                <w:noProof/>
                <w:webHidden/>
              </w:rPr>
              <w:fldChar w:fldCharType="separate"/>
            </w:r>
            <w:r w:rsidR="00406FB7">
              <w:rPr>
                <w:noProof/>
                <w:webHidden/>
              </w:rPr>
              <w:t>66</w:t>
            </w:r>
            <w:r>
              <w:rPr>
                <w:noProof/>
                <w:webHidden/>
              </w:rPr>
              <w:fldChar w:fldCharType="end"/>
            </w:r>
          </w:hyperlink>
        </w:p>
        <w:p w14:paraId="6A859306" w14:textId="351ECEC3" w:rsidR="00E12442" w:rsidRDefault="00E12442">
          <w:pPr>
            <w:pStyle w:val="TOC1"/>
            <w:tabs>
              <w:tab w:val="right" w:leader="dot" w:pos="9350"/>
            </w:tabs>
            <w:rPr>
              <w:rFonts w:cstheme="minorBidi"/>
              <w:noProof/>
            </w:rPr>
          </w:pPr>
          <w:hyperlink w:anchor="_Toc47273083" w:history="1">
            <w:r w:rsidRPr="00B35D95">
              <w:rPr>
                <w:rStyle w:val="Hyperlink"/>
                <w:b/>
                <w:bCs/>
                <w:noProof/>
              </w:rPr>
              <w:t>CORKRAFT</w:t>
            </w:r>
            <w:r>
              <w:rPr>
                <w:noProof/>
                <w:webHidden/>
              </w:rPr>
              <w:tab/>
            </w:r>
            <w:r>
              <w:rPr>
                <w:noProof/>
                <w:webHidden/>
              </w:rPr>
              <w:fldChar w:fldCharType="begin"/>
            </w:r>
            <w:r>
              <w:rPr>
                <w:noProof/>
                <w:webHidden/>
              </w:rPr>
              <w:instrText xml:space="preserve"> PAGEREF _Toc47273083 \h </w:instrText>
            </w:r>
            <w:r>
              <w:rPr>
                <w:noProof/>
                <w:webHidden/>
              </w:rPr>
            </w:r>
            <w:r>
              <w:rPr>
                <w:noProof/>
                <w:webHidden/>
              </w:rPr>
              <w:fldChar w:fldCharType="separate"/>
            </w:r>
            <w:r w:rsidR="00406FB7">
              <w:rPr>
                <w:noProof/>
                <w:webHidden/>
              </w:rPr>
              <w:t>66</w:t>
            </w:r>
            <w:r>
              <w:rPr>
                <w:noProof/>
                <w:webHidden/>
              </w:rPr>
              <w:fldChar w:fldCharType="end"/>
            </w:r>
          </w:hyperlink>
        </w:p>
        <w:p w14:paraId="2166413F" w14:textId="59BDD6C8" w:rsidR="00E12442" w:rsidRDefault="00E12442">
          <w:pPr>
            <w:pStyle w:val="TOC1"/>
            <w:tabs>
              <w:tab w:val="right" w:leader="dot" w:pos="9350"/>
            </w:tabs>
            <w:rPr>
              <w:rFonts w:cstheme="minorBidi"/>
              <w:noProof/>
            </w:rPr>
          </w:pPr>
          <w:hyperlink w:anchor="_Toc47273084" w:history="1">
            <w:r w:rsidRPr="00B35D95">
              <w:rPr>
                <w:rStyle w:val="Hyperlink"/>
                <w:b/>
                <w:bCs/>
                <w:noProof/>
              </w:rPr>
              <w:t>CORRTRIM</w:t>
            </w:r>
            <w:r>
              <w:rPr>
                <w:noProof/>
                <w:webHidden/>
              </w:rPr>
              <w:tab/>
            </w:r>
            <w:r>
              <w:rPr>
                <w:noProof/>
                <w:webHidden/>
              </w:rPr>
              <w:fldChar w:fldCharType="begin"/>
            </w:r>
            <w:r>
              <w:rPr>
                <w:noProof/>
                <w:webHidden/>
              </w:rPr>
              <w:instrText xml:space="preserve"> PAGEREF _Toc47273084 \h </w:instrText>
            </w:r>
            <w:r>
              <w:rPr>
                <w:noProof/>
                <w:webHidden/>
              </w:rPr>
            </w:r>
            <w:r>
              <w:rPr>
                <w:noProof/>
                <w:webHidden/>
              </w:rPr>
              <w:fldChar w:fldCharType="separate"/>
            </w:r>
            <w:r w:rsidR="00406FB7">
              <w:rPr>
                <w:noProof/>
                <w:webHidden/>
              </w:rPr>
              <w:t>66</w:t>
            </w:r>
            <w:r>
              <w:rPr>
                <w:noProof/>
                <w:webHidden/>
              </w:rPr>
              <w:fldChar w:fldCharType="end"/>
            </w:r>
          </w:hyperlink>
        </w:p>
        <w:p w14:paraId="6AE1CF39" w14:textId="2079F50C" w:rsidR="00E12442" w:rsidRDefault="00E12442">
          <w:pPr>
            <w:pStyle w:val="TOC1"/>
            <w:tabs>
              <w:tab w:val="right" w:leader="dot" w:pos="9350"/>
            </w:tabs>
            <w:rPr>
              <w:rFonts w:cstheme="minorBidi"/>
              <w:noProof/>
            </w:rPr>
          </w:pPr>
          <w:hyperlink w:anchor="_Toc47273085" w:history="1">
            <w:r w:rsidRPr="00B35D95">
              <w:rPr>
                <w:rStyle w:val="Hyperlink"/>
                <w:b/>
                <w:bCs/>
                <w:noProof/>
              </w:rPr>
              <w:t>CORSUPLY</w:t>
            </w:r>
            <w:r>
              <w:rPr>
                <w:noProof/>
                <w:webHidden/>
              </w:rPr>
              <w:tab/>
            </w:r>
            <w:r>
              <w:rPr>
                <w:noProof/>
                <w:webHidden/>
              </w:rPr>
              <w:fldChar w:fldCharType="begin"/>
            </w:r>
            <w:r>
              <w:rPr>
                <w:noProof/>
                <w:webHidden/>
              </w:rPr>
              <w:instrText xml:space="preserve"> PAGEREF _Toc47273085 \h </w:instrText>
            </w:r>
            <w:r>
              <w:rPr>
                <w:noProof/>
                <w:webHidden/>
              </w:rPr>
            </w:r>
            <w:r>
              <w:rPr>
                <w:noProof/>
                <w:webHidden/>
              </w:rPr>
              <w:fldChar w:fldCharType="separate"/>
            </w:r>
            <w:r w:rsidR="00406FB7">
              <w:rPr>
                <w:noProof/>
                <w:webHidden/>
              </w:rPr>
              <w:t>66</w:t>
            </w:r>
            <w:r>
              <w:rPr>
                <w:noProof/>
                <w:webHidden/>
              </w:rPr>
              <w:fldChar w:fldCharType="end"/>
            </w:r>
          </w:hyperlink>
        </w:p>
        <w:p w14:paraId="73D7A687" w14:textId="6BD918CF" w:rsidR="00E12442" w:rsidRDefault="00E12442">
          <w:pPr>
            <w:pStyle w:val="TOC1"/>
            <w:tabs>
              <w:tab w:val="right" w:leader="dot" w:pos="9350"/>
            </w:tabs>
            <w:rPr>
              <w:rFonts w:cstheme="minorBidi"/>
              <w:noProof/>
            </w:rPr>
          </w:pPr>
          <w:hyperlink w:anchor="_Toc47273086" w:history="1">
            <w:r w:rsidRPr="00B35D95">
              <w:rPr>
                <w:rStyle w:val="Hyperlink"/>
                <w:b/>
                <w:bCs/>
                <w:noProof/>
              </w:rPr>
              <w:t>CUSTOMER</w:t>
            </w:r>
            <w:r>
              <w:rPr>
                <w:noProof/>
                <w:webHidden/>
              </w:rPr>
              <w:tab/>
            </w:r>
            <w:r>
              <w:rPr>
                <w:noProof/>
                <w:webHidden/>
              </w:rPr>
              <w:fldChar w:fldCharType="begin"/>
            </w:r>
            <w:r>
              <w:rPr>
                <w:noProof/>
                <w:webHidden/>
              </w:rPr>
              <w:instrText xml:space="preserve"> PAGEREF _Toc47273086 \h </w:instrText>
            </w:r>
            <w:r>
              <w:rPr>
                <w:noProof/>
                <w:webHidden/>
              </w:rPr>
            </w:r>
            <w:r>
              <w:rPr>
                <w:noProof/>
                <w:webHidden/>
              </w:rPr>
              <w:fldChar w:fldCharType="separate"/>
            </w:r>
            <w:r w:rsidR="00406FB7">
              <w:rPr>
                <w:noProof/>
                <w:webHidden/>
              </w:rPr>
              <w:t>67</w:t>
            </w:r>
            <w:r>
              <w:rPr>
                <w:noProof/>
                <w:webHidden/>
              </w:rPr>
              <w:fldChar w:fldCharType="end"/>
            </w:r>
          </w:hyperlink>
        </w:p>
        <w:p w14:paraId="69767FDF" w14:textId="5A4CB769" w:rsidR="00E12442" w:rsidRDefault="00E12442">
          <w:pPr>
            <w:pStyle w:val="TOC1"/>
            <w:tabs>
              <w:tab w:val="right" w:leader="dot" w:pos="9350"/>
            </w:tabs>
            <w:rPr>
              <w:rFonts w:cstheme="minorBidi"/>
              <w:noProof/>
            </w:rPr>
          </w:pPr>
          <w:hyperlink w:anchor="_Toc47273088" w:history="1">
            <w:r w:rsidRPr="00B35D95">
              <w:rPr>
                <w:rStyle w:val="Hyperlink"/>
                <w:b/>
                <w:bCs/>
                <w:noProof/>
              </w:rPr>
              <w:t>CUSTOMERLIST</w:t>
            </w:r>
            <w:r>
              <w:rPr>
                <w:noProof/>
                <w:webHidden/>
              </w:rPr>
              <w:tab/>
            </w:r>
            <w:r>
              <w:rPr>
                <w:noProof/>
                <w:webHidden/>
              </w:rPr>
              <w:fldChar w:fldCharType="begin"/>
            </w:r>
            <w:r>
              <w:rPr>
                <w:noProof/>
                <w:webHidden/>
              </w:rPr>
              <w:instrText xml:space="preserve"> PAGEREF _Toc47273088 \h </w:instrText>
            </w:r>
            <w:r>
              <w:rPr>
                <w:noProof/>
                <w:webHidden/>
              </w:rPr>
            </w:r>
            <w:r>
              <w:rPr>
                <w:noProof/>
                <w:webHidden/>
              </w:rPr>
              <w:fldChar w:fldCharType="separate"/>
            </w:r>
            <w:r w:rsidR="00406FB7">
              <w:rPr>
                <w:noProof/>
                <w:webHidden/>
              </w:rPr>
              <w:t>67</w:t>
            </w:r>
            <w:r>
              <w:rPr>
                <w:noProof/>
                <w:webHidden/>
              </w:rPr>
              <w:fldChar w:fldCharType="end"/>
            </w:r>
          </w:hyperlink>
        </w:p>
        <w:p w14:paraId="021483A7" w14:textId="4448E4E3" w:rsidR="00E12442" w:rsidRDefault="00E12442">
          <w:pPr>
            <w:pStyle w:val="TOC1"/>
            <w:tabs>
              <w:tab w:val="right" w:leader="dot" w:pos="9350"/>
            </w:tabs>
            <w:rPr>
              <w:rFonts w:cstheme="minorBidi"/>
              <w:noProof/>
            </w:rPr>
          </w:pPr>
          <w:hyperlink w:anchor="_Toc47273089" w:history="1">
            <w:r w:rsidRPr="00B35D95">
              <w:rPr>
                <w:rStyle w:val="Hyperlink"/>
                <w:b/>
                <w:bCs/>
                <w:noProof/>
              </w:rPr>
              <w:t>CUSTPASS</w:t>
            </w:r>
            <w:r>
              <w:rPr>
                <w:noProof/>
                <w:webHidden/>
              </w:rPr>
              <w:tab/>
            </w:r>
            <w:r>
              <w:rPr>
                <w:noProof/>
                <w:webHidden/>
              </w:rPr>
              <w:fldChar w:fldCharType="begin"/>
            </w:r>
            <w:r>
              <w:rPr>
                <w:noProof/>
                <w:webHidden/>
              </w:rPr>
              <w:instrText xml:space="preserve"> PAGEREF _Toc47273089 \h </w:instrText>
            </w:r>
            <w:r>
              <w:rPr>
                <w:noProof/>
                <w:webHidden/>
              </w:rPr>
            </w:r>
            <w:r>
              <w:rPr>
                <w:noProof/>
                <w:webHidden/>
              </w:rPr>
              <w:fldChar w:fldCharType="separate"/>
            </w:r>
            <w:r w:rsidR="00406FB7">
              <w:rPr>
                <w:noProof/>
                <w:webHidden/>
              </w:rPr>
              <w:t>67</w:t>
            </w:r>
            <w:r>
              <w:rPr>
                <w:noProof/>
                <w:webHidden/>
              </w:rPr>
              <w:fldChar w:fldCharType="end"/>
            </w:r>
          </w:hyperlink>
        </w:p>
        <w:p w14:paraId="69FBE516" w14:textId="79576F5E" w:rsidR="00E12442" w:rsidRDefault="00E12442">
          <w:pPr>
            <w:pStyle w:val="TOC1"/>
            <w:tabs>
              <w:tab w:val="right" w:leader="dot" w:pos="9350"/>
            </w:tabs>
            <w:rPr>
              <w:rFonts w:cstheme="minorBidi"/>
              <w:noProof/>
            </w:rPr>
          </w:pPr>
          <w:hyperlink w:anchor="_Toc47273092" w:history="1">
            <w:r w:rsidRPr="00B35D95">
              <w:rPr>
                <w:rStyle w:val="Hyperlink"/>
                <w:b/>
                <w:bCs/>
                <w:noProof/>
              </w:rPr>
              <w:t>CUSTSIZE</w:t>
            </w:r>
            <w:r>
              <w:rPr>
                <w:noProof/>
                <w:webHidden/>
              </w:rPr>
              <w:tab/>
            </w:r>
            <w:r>
              <w:rPr>
                <w:noProof/>
                <w:webHidden/>
              </w:rPr>
              <w:fldChar w:fldCharType="begin"/>
            </w:r>
            <w:r>
              <w:rPr>
                <w:noProof/>
                <w:webHidden/>
              </w:rPr>
              <w:instrText xml:space="preserve"> PAGEREF _Toc47273092 \h </w:instrText>
            </w:r>
            <w:r>
              <w:rPr>
                <w:noProof/>
                <w:webHidden/>
              </w:rPr>
            </w:r>
            <w:r>
              <w:rPr>
                <w:noProof/>
                <w:webHidden/>
              </w:rPr>
              <w:fldChar w:fldCharType="separate"/>
            </w:r>
            <w:r w:rsidR="00406FB7">
              <w:rPr>
                <w:noProof/>
                <w:webHidden/>
              </w:rPr>
              <w:t>68</w:t>
            </w:r>
            <w:r>
              <w:rPr>
                <w:noProof/>
                <w:webHidden/>
              </w:rPr>
              <w:fldChar w:fldCharType="end"/>
            </w:r>
          </w:hyperlink>
        </w:p>
        <w:p w14:paraId="6342D90A" w14:textId="1B8C81EE" w:rsidR="00E12442" w:rsidRDefault="00E12442">
          <w:pPr>
            <w:pStyle w:val="TOC1"/>
            <w:tabs>
              <w:tab w:val="right" w:leader="dot" w:pos="9350"/>
            </w:tabs>
            <w:rPr>
              <w:rFonts w:cstheme="minorBidi"/>
              <w:noProof/>
            </w:rPr>
          </w:pPr>
          <w:hyperlink w:anchor="_Toc47273096" w:history="1">
            <w:r w:rsidRPr="00B35D95">
              <w:rPr>
                <w:rStyle w:val="Hyperlink"/>
                <w:b/>
                <w:bCs/>
                <w:noProof/>
              </w:rPr>
              <w:t>CUSTXFER</w:t>
            </w:r>
            <w:r>
              <w:rPr>
                <w:noProof/>
                <w:webHidden/>
              </w:rPr>
              <w:tab/>
            </w:r>
            <w:r>
              <w:rPr>
                <w:noProof/>
                <w:webHidden/>
              </w:rPr>
              <w:fldChar w:fldCharType="begin"/>
            </w:r>
            <w:r>
              <w:rPr>
                <w:noProof/>
                <w:webHidden/>
              </w:rPr>
              <w:instrText xml:space="preserve"> PAGEREF _Toc47273096 \h </w:instrText>
            </w:r>
            <w:r>
              <w:rPr>
                <w:noProof/>
                <w:webHidden/>
              </w:rPr>
            </w:r>
            <w:r>
              <w:rPr>
                <w:noProof/>
                <w:webHidden/>
              </w:rPr>
              <w:fldChar w:fldCharType="separate"/>
            </w:r>
            <w:r w:rsidR="00406FB7">
              <w:rPr>
                <w:noProof/>
                <w:webHidden/>
              </w:rPr>
              <w:t>68</w:t>
            </w:r>
            <w:r>
              <w:rPr>
                <w:noProof/>
                <w:webHidden/>
              </w:rPr>
              <w:fldChar w:fldCharType="end"/>
            </w:r>
          </w:hyperlink>
        </w:p>
        <w:p w14:paraId="44C901B4" w14:textId="4646ED8A" w:rsidR="00E12442" w:rsidRDefault="00E12442">
          <w:pPr>
            <w:pStyle w:val="TOC1"/>
            <w:tabs>
              <w:tab w:val="right" w:leader="dot" w:pos="9350"/>
            </w:tabs>
            <w:rPr>
              <w:rFonts w:cstheme="minorBidi"/>
              <w:noProof/>
            </w:rPr>
          </w:pPr>
          <w:hyperlink w:anchor="_Toc47273099" w:history="1">
            <w:r w:rsidRPr="00B35D95">
              <w:rPr>
                <w:rStyle w:val="Hyperlink"/>
                <w:b/>
                <w:bCs/>
                <w:noProof/>
              </w:rPr>
              <w:t>DCPOSTGL</w:t>
            </w:r>
            <w:r>
              <w:rPr>
                <w:noProof/>
                <w:webHidden/>
              </w:rPr>
              <w:tab/>
            </w:r>
            <w:r>
              <w:rPr>
                <w:noProof/>
                <w:webHidden/>
              </w:rPr>
              <w:fldChar w:fldCharType="begin"/>
            </w:r>
            <w:r>
              <w:rPr>
                <w:noProof/>
                <w:webHidden/>
              </w:rPr>
              <w:instrText xml:space="preserve"> PAGEREF _Toc47273099 \h </w:instrText>
            </w:r>
            <w:r>
              <w:rPr>
                <w:noProof/>
                <w:webHidden/>
              </w:rPr>
            </w:r>
            <w:r>
              <w:rPr>
                <w:noProof/>
                <w:webHidden/>
              </w:rPr>
              <w:fldChar w:fldCharType="separate"/>
            </w:r>
            <w:r w:rsidR="00406FB7">
              <w:rPr>
                <w:noProof/>
                <w:webHidden/>
              </w:rPr>
              <w:t>69</w:t>
            </w:r>
            <w:r>
              <w:rPr>
                <w:noProof/>
                <w:webHidden/>
              </w:rPr>
              <w:fldChar w:fldCharType="end"/>
            </w:r>
          </w:hyperlink>
        </w:p>
        <w:p w14:paraId="1DCDF673" w14:textId="4DA6070B" w:rsidR="00E12442" w:rsidRDefault="00E12442">
          <w:pPr>
            <w:pStyle w:val="TOC1"/>
            <w:tabs>
              <w:tab w:val="right" w:leader="dot" w:pos="9350"/>
            </w:tabs>
            <w:rPr>
              <w:rFonts w:cstheme="minorBidi"/>
              <w:noProof/>
            </w:rPr>
          </w:pPr>
          <w:hyperlink w:anchor="_Toc47273103" w:history="1">
            <w:r w:rsidRPr="00B35D95">
              <w:rPr>
                <w:rStyle w:val="Hyperlink"/>
                <w:b/>
                <w:bCs/>
                <w:noProof/>
              </w:rPr>
              <w:t>DIEFILE</w:t>
            </w:r>
            <w:r>
              <w:rPr>
                <w:noProof/>
                <w:webHidden/>
              </w:rPr>
              <w:tab/>
            </w:r>
            <w:r>
              <w:rPr>
                <w:noProof/>
                <w:webHidden/>
              </w:rPr>
              <w:fldChar w:fldCharType="begin"/>
            </w:r>
            <w:r>
              <w:rPr>
                <w:noProof/>
                <w:webHidden/>
              </w:rPr>
              <w:instrText xml:space="preserve"> PAGEREF _Toc47273103 \h </w:instrText>
            </w:r>
            <w:r>
              <w:rPr>
                <w:noProof/>
                <w:webHidden/>
              </w:rPr>
            </w:r>
            <w:r>
              <w:rPr>
                <w:noProof/>
                <w:webHidden/>
              </w:rPr>
              <w:fldChar w:fldCharType="separate"/>
            </w:r>
            <w:r w:rsidR="00406FB7">
              <w:rPr>
                <w:noProof/>
                <w:webHidden/>
              </w:rPr>
              <w:t>69</w:t>
            </w:r>
            <w:r>
              <w:rPr>
                <w:noProof/>
                <w:webHidden/>
              </w:rPr>
              <w:fldChar w:fldCharType="end"/>
            </w:r>
          </w:hyperlink>
        </w:p>
        <w:p w14:paraId="69C999FC" w14:textId="5A3900C2" w:rsidR="00E12442" w:rsidRDefault="00E12442">
          <w:pPr>
            <w:pStyle w:val="TOC1"/>
            <w:tabs>
              <w:tab w:val="right" w:leader="dot" w:pos="9350"/>
            </w:tabs>
            <w:rPr>
              <w:rFonts w:cstheme="minorBidi"/>
              <w:noProof/>
            </w:rPr>
          </w:pPr>
          <w:hyperlink w:anchor="_Toc47273105" w:history="1">
            <w:r w:rsidRPr="00B35D95">
              <w:rPr>
                <w:rStyle w:val="Hyperlink"/>
                <w:b/>
                <w:bCs/>
                <w:noProof/>
              </w:rPr>
              <w:t>EDIBOLPOST</w:t>
            </w:r>
            <w:r>
              <w:rPr>
                <w:noProof/>
                <w:webHidden/>
              </w:rPr>
              <w:tab/>
            </w:r>
            <w:r>
              <w:rPr>
                <w:noProof/>
                <w:webHidden/>
              </w:rPr>
              <w:fldChar w:fldCharType="begin"/>
            </w:r>
            <w:r>
              <w:rPr>
                <w:noProof/>
                <w:webHidden/>
              </w:rPr>
              <w:instrText xml:space="preserve"> PAGEREF _Toc47273105 \h </w:instrText>
            </w:r>
            <w:r>
              <w:rPr>
                <w:noProof/>
                <w:webHidden/>
              </w:rPr>
            </w:r>
            <w:r>
              <w:rPr>
                <w:noProof/>
                <w:webHidden/>
              </w:rPr>
              <w:fldChar w:fldCharType="separate"/>
            </w:r>
            <w:r w:rsidR="00406FB7">
              <w:rPr>
                <w:noProof/>
                <w:webHidden/>
              </w:rPr>
              <w:t>70</w:t>
            </w:r>
            <w:r>
              <w:rPr>
                <w:noProof/>
                <w:webHidden/>
              </w:rPr>
              <w:fldChar w:fldCharType="end"/>
            </w:r>
          </w:hyperlink>
        </w:p>
        <w:p w14:paraId="0F18B9ED" w14:textId="1ED4A8D3" w:rsidR="00E12442" w:rsidRDefault="00E12442">
          <w:pPr>
            <w:pStyle w:val="TOC1"/>
            <w:tabs>
              <w:tab w:val="right" w:leader="dot" w:pos="9350"/>
            </w:tabs>
            <w:rPr>
              <w:rFonts w:cstheme="minorBidi"/>
              <w:noProof/>
            </w:rPr>
          </w:pPr>
          <w:hyperlink w:anchor="_Toc47273107" w:history="1">
            <w:r w:rsidRPr="00B35D95">
              <w:rPr>
                <w:rStyle w:val="Hyperlink"/>
                <w:b/>
                <w:bCs/>
                <w:noProof/>
              </w:rPr>
              <w:t>EDIRELEASE</w:t>
            </w:r>
            <w:r>
              <w:rPr>
                <w:noProof/>
                <w:webHidden/>
              </w:rPr>
              <w:tab/>
            </w:r>
            <w:r>
              <w:rPr>
                <w:noProof/>
                <w:webHidden/>
              </w:rPr>
              <w:fldChar w:fldCharType="begin"/>
            </w:r>
            <w:r>
              <w:rPr>
                <w:noProof/>
                <w:webHidden/>
              </w:rPr>
              <w:instrText xml:space="preserve"> PAGEREF _Toc47273107 \h </w:instrText>
            </w:r>
            <w:r>
              <w:rPr>
                <w:noProof/>
                <w:webHidden/>
              </w:rPr>
            </w:r>
            <w:r>
              <w:rPr>
                <w:noProof/>
                <w:webHidden/>
              </w:rPr>
              <w:fldChar w:fldCharType="separate"/>
            </w:r>
            <w:r w:rsidR="00406FB7">
              <w:rPr>
                <w:noProof/>
                <w:webHidden/>
              </w:rPr>
              <w:t>70</w:t>
            </w:r>
            <w:r>
              <w:rPr>
                <w:noProof/>
                <w:webHidden/>
              </w:rPr>
              <w:fldChar w:fldCharType="end"/>
            </w:r>
          </w:hyperlink>
        </w:p>
        <w:p w14:paraId="572A6CDE" w14:textId="1BFE2E29" w:rsidR="00E12442" w:rsidRDefault="00E12442">
          <w:pPr>
            <w:pStyle w:val="TOC1"/>
            <w:tabs>
              <w:tab w:val="right" w:leader="dot" w:pos="9350"/>
            </w:tabs>
            <w:rPr>
              <w:rFonts w:cstheme="minorBidi"/>
              <w:noProof/>
            </w:rPr>
          </w:pPr>
          <w:hyperlink w:anchor="_Toc47273111" w:history="1">
            <w:r w:rsidRPr="00B35D95">
              <w:rPr>
                <w:rStyle w:val="Hyperlink"/>
                <w:b/>
                <w:bCs/>
                <w:noProof/>
              </w:rPr>
              <w:t>EFBROWSE</w:t>
            </w:r>
            <w:r>
              <w:rPr>
                <w:noProof/>
                <w:webHidden/>
              </w:rPr>
              <w:tab/>
            </w:r>
            <w:r>
              <w:rPr>
                <w:noProof/>
                <w:webHidden/>
              </w:rPr>
              <w:fldChar w:fldCharType="begin"/>
            </w:r>
            <w:r>
              <w:rPr>
                <w:noProof/>
                <w:webHidden/>
              </w:rPr>
              <w:instrText xml:space="preserve"> PAGEREF _Toc47273111 \h </w:instrText>
            </w:r>
            <w:r>
              <w:rPr>
                <w:noProof/>
                <w:webHidden/>
              </w:rPr>
            </w:r>
            <w:r>
              <w:rPr>
                <w:noProof/>
                <w:webHidden/>
              </w:rPr>
              <w:fldChar w:fldCharType="separate"/>
            </w:r>
            <w:r w:rsidR="00406FB7">
              <w:rPr>
                <w:noProof/>
                <w:webHidden/>
              </w:rPr>
              <w:t>71</w:t>
            </w:r>
            <w:r>
              <w:rPr>
                <w:noProof/>
                <w:webHidden/>
              </w:rPr>
              <w:fldChar w:fldCharType="end"/>
            </w:r>
          </w:hyperlink>
        </w:p>
        <w:p w14:paraId="2A7EB227" w14:textId="35E6F202" w:rsidR="00E12442" w:rsidRDefault="00E12442">
          <w:pPr>
            <w:pStyle w:val="TOC1"/>
            <w:tabs>
              <w:tab w:val="right" w:leader="dot" w:pos="9350"/>
            </w:tabs>
            <w:rPr>
              <w:rFonts w:cstheme="minorBidi"/>
              <w:noProof/>
            </w:rPr>
          </w:pPr>
          <w:hyperlink w:anchor="_Toc47273113" w:history="1">
            <w:r w:rsidRPr="00B35D95">
              <w:rPr>
                <w:rStyle w:val="Hyperlink"/>
                <w:b/>
                <w:bCs/>
                <w:noProof/>
              </w:rPr>
              <w:t>ESTOPMCH</w:t>
            </w:r>
            <w:r>
              <w:rPr>
                <w:noProof/>
                <w:webHidden/>
              </w:rPr>
              <w:tab/>
            </w:r>
            <w:r>
              <w:rPr>
                <w:noProof/>
                <w:webHidden/>
              </w:rPr>
              <w:fldChar w:fldCharType="begin"/>
            </w:r>
            <w:r>
              <w:rPr>
                <w:noProof/>
                <w:webHidden/>
              </w:rPr>
              <w:instrText xml:space="preserve"> PAGEREF _Toc47273113 \h </w:instrText>
            </w:r>
            <w:r>
              <w:rPr>
                <w:noProof/>
                <w:webHidden/>
              </w:rPr>
            </w:r>
            <w:r>
              <w:rPr>
                <w:noProof/>
                <w:webHidden/>
              </w:rPr>
              <w:fldChar w:fldCharType="separate"/>
            </w:r>
            <w:r w:rsidR="00406FB7">
              <w:rPr>
                <w:noProof/>
                <w:webHidden/>
              </w:rPr>
              <w:t>71</w:t>
            </w:r>
            <w:r>
              <w:rPr>
                <w:noProof/>
                <w:webHidden/>
              </w:rPr>
              <w:fldChar w:fldCharType="end"/>
            </w:r>
          </w:hyperlink>
        </w:p>
        <w:p w14:paraId="67D1FC51" w14:textId="3F91D598" w:rsidR="00E12442" w:rsidRDefault="00E12442">
          <w:pPr>
            <w:pStyle w:val="TOC1"/>
            <w:tabs>
              <w:tab w:val="right" w:leader="dot" w:pos="9350"/>
            </w:tabs>
            <w:rPr>
              <w:rFonts w:cstheme="minorBidi"/>
              <w:noProof/>
            </w:rPr>
          </w:pPr>
          <w:hyperlink w:anchor="_Toc47273115" w:history="1">
            <w:r w:rsidRPr="00B35D95">
              <w:rPr>
                <w:rStyle w:val="Hyperlink"/>
                <w:b/>
                <w:bCs/>
                <w:noProof/>
              </w:rPr>
              <w:t>FASTOE</w:t>
            </w:r>
            <w:r>
              <w:rPr>
                <w:noProof/>
                <w:webHidden/>
              </w:rPr>
              <w:tab/>
            </w:r>
            <w:r>
              <w:rPr>
                <w:noProof/>
                <w:webHidden/>
              </w:rPr>
              <w:fldChar w:fldCharType="begin"/>
            </w:r>
            <w:r>
              <w:rPr>
                <w:noProof/>
                <w:webHidden/>
              </w:rPr>
              <w:instrText xml:space="preserve"> PAGEREF _Toc47273115 \h </w:instrText>
            </w:r>
            <w:r>
              <w:rPr>
                <w:noProof/>
                <w:webHidden/>
              </w:rPr>
            </w:r>
            <w:r>
              <w:rPr>
                <w:noProof/>
                <w:webHidden/>
              </w:rPr>
              <w:fldChar w:fldCharType="separate"/>
            </w:r>
            <w:r w:rsidR="00406FB7">
              <w:rPr>
                <w:noProof/>
                <w:webHidden/>
              </w:rPr>
              <w:t>71</w:t>
            </w:r>
            <w:r>
              <w:rPr>
                <w:noProof/>
                <w:webHidden/>
              </w:rPr>
              <w:fldChar w:fldCharType="end"/>
            </w:r>
          </w:hyperlink>
        </w:p>
        <w:p w14:paraId="7DC99AA5" w14:textId="3E8E17CC" w:rsidR="00E12442" w:rsidRDefault="00E12442">
          <w:pPr>
            <w:pStyle w:val="TOC1"/>
            <w:tabs>
              <w:tab w:val="right" w:leader="dot" w:pos="9350"/>
            </w:tabs>
            <w:rPr>
              <w:rFonts w:cstheme="minorBidi"/>
              <w:noProof/>
            </w:rPr>
          </w:pPr>
          <w:hyperlink w:anchor="_Toc47273116" w:history="1">
            <w:r w:rsidRPr="00B35D95">
              <w:rPr>
                <w:rStyle w:val="Hyperlink"/>
                <w:b/>
                <w:bCs/>
                <w:noProof/>
              </w:rPr>
              <w:t>FAXCODE</w:t>
            </w:r>
            <w:r>
              <w:rPr>
                <w:noProof/>
                <w:webHidden/>
              </w:rPr>
              <w:tab/>
            </w:r>
            <w:r>
              <w:rPr>
                <w:noProof/>
                <w:webHidden/>
              </w:rPr>
              <w:fldChar w:fldCharType="begin"/>
            </w:r>
            <w:r>
              <w:rPr>
                <w:noProof/>
                <w:webHidden/>
              </w:rPr>
              <w:instrText xml:space="preserve"> PAGEREF _Toc47273116 \h </w:instrText>
            </w:r>
            <w:r>
              <w:rPr>
                <w:noProof/>
                <w:webHidden/>
              </w:rPr>
            </w:r>
            <w:r>
              <w:rPr>
                <w:noProof/>
                <w:webHidden/>
              </w:rPr>
              <w:fldChar w:fldCharType="separate"/>
            </w:r>
            <w:r w:rsidR="00406FB7">
              <w:rPr>
                <w:noProof/>
                <w:webHidden/>
              </w:rPr>
              <w:t>72</w:t>
            </w:r>
            <w:r>
              <w:rPr>
                <w:noProof/>
                <w:webHidden/>
              </w:rPr>
              <w:fldChar w:fldCharType="end"/>
            </w:r>
          </w:hyperlink>
        </w:p>
        <w:p w14:paraId="0E9478B7" w14:textId="169B4A06" w:rsidR="00E12442" w:rsidRDefault="00E12442">
          <w:pPr>
            <w:pStyle w:val="TOC1"/>
            <w:tabs>
              <w:tab w:val="right" w:leader="dot" w:pos="9350"/>
            </w:tabs>
            <w:rPr>
              <w:rFonts w:cstheme="minorBidi"/>
              <w:noProof/>
            </w:rPr>
          </w:pPr>
          <w:hyperlink w:anchor="_Toc47273119" w:history="1">
            <w:r w:rsidRPr="00B35D95">
              <w:rPr>
                <w:rStyle w:val="Hyperlink"/>
                <w:b/>
                <w:bCs/>
                <w:noProof/>
              </w:rPr>
              <w:t>FAXSOFT</w:t>
            </w:r>
            <w:r>
              <w:rPr>
                <w:noProof/>
                <w:webHidden/>
              </w:rPr>
              <w:tab/>
            </w:r>
            <w:r>
              <w:rPr>
                <w:noProof/>
                <w:webHidden/>
              </w:rPr>
              <w:fldChar w:fldCharType="begin"/>
            </w:r>
            <w:r>
              <w:rPr>
                <w:noProof/>
                <w:webHidden/>
              </w:rPr>
              <w:instrText xml:space="preserve"> PAGEREF _Toc47273119 \h </w:instrText>
            </w:r>
            <w:r>
              <w:rPr>
                <w:noProof/>
                <w:webHidden/>
              </w:rPr>
            </w:r>
            <w:r>
              <w:rPr>
                <w:noProof/>
                <w:webHidden/>
              </w:rPr>
              <w:fldChar w:fldCharType="separate"/>
            </w:r>
            <w:r w:rsidR="00406FB7">
              <w:rPr>
                <w:noProof/>
                <w:webHidden/>
              </w:rPr>
              <w:t>72</w:t>
            </w:r>
            <w:r>
              <w:rPr>
                <w:noProof/>
                <w:webHidden/>
              </w:rPr>
              <w:fldChar w:fldCharType="end"/>
            </w:r>
          </w:hyperlink>
        </w:p>
        <w:p w14:paraId="4C6C8275" w14:textId="12FF03CE" w:rsidR="00E12442" w:rsidRDefault="00E12442">
          <w:pPr>
            <w:pStyle w:val="TOC1"/>
            <w:tabs>
              <w:tab w:val="right" w:leader="dot" w:pos="9350"/>
            </w:tabs>
            <w:rPr>
              <w:rFonts w:cstheme="minorBidi"/>
              <w:noProof/>
            </w:rPr>
          </w:pPr>
          <w:hyperlink w:anchor="_Toc47273122" w:history="1">
            <w:r w:rsidRPr="00B35D95">
              <w:rPr>
                <w:rStyle w:val="Hyperlink"/>
                <w:b/>
                <w:bCs/>
                <w:noProof/>
              </w:rPr>
              <w:t>FGBROWSE</w:t>
            </w:r>
            <w:r>
              <w:rPr>
                <w:noProof/>
                <w:webHidden/>
              </w:rPr>
              <w:tab/>
            </w:r>
            <w:r>
              <w:rPr>
                <w:noProof/>
                <w:webHidden/>
              </w:rPr>
              <w:fldChar w:fldCharType="begin"/>
            </w:r>
            <w:r>
              <w:rPr>
                <w:noProof/>
                <w:webHidden/>
              </w:rPr>
              <w:instrText xml:space="preserve"> PAGEREF _Toc47273122 \h </w:instrText>
            </w:r>
            <w:r>
              <w:rPr>
                <w:noProof/>
                <w:webHidden/>
              </w:rPr>
            </w:r>
            <w:r>
              <w:rPr>
                <w:noProof/>
                <w:webHidden/>
              </w:rPr>
              <w:fldChar w:fldCharType="separate"/>
            </w:r>
            <w:r w:rsidR="00406FB7">
              <w:rPr>
                <w:noProof/>
                <w:webHidden/>
              </w:rPr>
              <w:t>73</w:t>
            </w:r>
            <w:r>
              <w:rPr>
                <w:noProof/>
                <w:webHidden/>
              </w:rPr>
              <w:fldChar w:fldCharType="end"/>
            </w:r>
          </w:hyperlink>
        </w:p>
        <w:p w14:paraId="55436318" w14:textId="5F176793" w:rsidR="00E12442" w:rsidRDefault="00E12442">
          <w:pPr>
            <w:pStyle w:val="TOC1"/>
            <w:tabs>
              <w:tab w:val="right" w:leader="dot" w:pos="9350"/>
            </w:tabs>
            <w:rPr>
              <w:rFonts w:cstheme="minorBidi"/>
              <w:noProof/>
            </w:rPr>
          </w:pPr>
          <w:hyperlink w:anchor="_Toc47273125" w:history="1">
            <w:r w:rsidRPr="00B35D95">
              <w:rPr>
                <w:rStyle w:val="Hyperlink"/>
                <w:b/>
                <w:bCs/>
                <w:noProof/>
              </w:rPr>
              <w:t>FGCOLORS</w:t>
            </w:r>
            <w:r>
              <w:rPr>
                <w:noProof/>
                <w:webHidden/>
              </w:rPr>
              <w:tab/>
            </w:r>
            <w:r>
              <w:rPr>
                <w:noProof/>
                <w:webHidden/>
              </w:rPr>
              <w:fldChar w:fldCharType="begin"/>
            </w:r>
            <w:r>
              <w:rPr>
                <w:noProof/>
                <w:webHidden/>
              </w:rPr>
              <w:instrText xml:space="preserve"> PAGEREF _Toc47273125 \h </w:instrText>
            </w:r>
            <w:r>
              <w:rPr>
                <w:noProof/>
                <w:webHidden/>
              </w:rPr>
            </w:r>
            <w:r>
              <w:rPr>
                <w:noProof/>
                <w:webHidden/>
              </w:rPr>
              <w:fldChar w:fldCharType="separate"/>
            </w:r>
            <w:r w:rsidR="00406FB7">
              <w:rPr>
                <w:noProof/>
                <w:webHidden/>
              </w:rPr>
              <w:t>73</w:t>
            </w:r>
            <w:r>
              <w:rPr>
                <w:noProof/>
                <w:webHidden/>
              </w:rPr>
              <w:fldChar w:fldCharType="end"/>
            </w:r>
          </w:hyperlink>
        </w:p>
        <w:p w14:paraId="153D789F" w14:textId="72B17D38" w:rsidR="00E12442" w:rsidRDefault="00E12442">
          <w:pPr>
            <w:pStyle w:val="TOC1"/>
            <w:tabs>
              <w:tab w:val="right" w:leader="dot" w:pos="9350"/>
            </w:tabs>
            <w:rPr>
              <w:rFonts w:cstheme="minorBidi"/>
              <w:noProof/>
            </w:rPr>
          </w:pPr>
          <w:hyperlink w:anchor="_Toc47273126" w:history="1">
            <w:r w:rsidRPr="00B35D95">
              <w:rPr>
                <w:rStyle w:val="Hyperlink"/>
                <w:b/>
                <w:bCs/>
                <w:noProof/>
              </w:rPr>
              <w:t>FGEMAILS</w:t>
            </w:r>
            <w:r>
              <w:rPr>
                <w:noProof/>
                <w:webHidden/>
              </w:rPr>
              <w:tab/>
            </w:r>
            <w:r>
              <w:rPr>
                <w:noProof/>
                <w:webHidden/>
              </w:rPr>
              <w:fldChar w:fldCharType="begin"/>
            </w:r>
            <w:r>
              <w:rPr>
                <w:noProof/>
                <w:webHidden/>
              </w:rPr>
              <w:instrText xml:space="preserve"> PAGEREF _Toc47273126 \h </w:instrText>
            </w:r>
            <w:r>
              <w:rPr>
                <w:noProof/>
                <w:webHidden/>
              </w:rPr>
            </w:r>
            <w:r>
              <w:rPr>
                <w:noProof/>
                <w:webHidden/>
              </w:rPr>
              <w:fldChar w:fldCharType="separate"/>
            </w:r>
            <w:r w:rsidR="00406FB7">
              <w:rPr>
                <w:noProof/>
                <w:webHidden/>
              </w:rPr>
              <w:t>74</w:t>
            </w:r>
            <w:r>
              <w:rPr>
                <w:noProof/>
                <w:webHidden/>
              </w:rPr>
              <w:fldChar w:fldCharType="end"/>
            </w:r>
          </w:hyperlink>
        </w:p>
        <w:p w14:paraId="069FFC4E" w14:textId="78690558" w:rsidR="00E12442" w:rsidRDefault="00E12442">
          <w:pPr>
            <w:pStyle w:val="TOC1"/>
            <w:tabs>
              <w:tab w:val="right" w:leader="dot" w:pos="9350"/>
            </w:tabs>
            <w:rPr>
              <w:rFonts w:cstheme="minorBidi"/>
              <w:noProof/>
            </w:rPr>
          </w:pPr>
          <w:hyperlink w:anchor="_Toc47273129" w:history="1">
            <w:r w:rsidRPr="00B35D95">
              <w:rPr>
                <w:rStyle w:val="Hyperlink"/>
                <w:b/>
                <w:bCs/>
                <w:noProof/>
              </w:rPr>
              <w:t>FGINVREC</w:t>
            </w:r>
            <w:r>
              <w:rPr>
                <w:noProof/>
                <w:webHidden/>
              </w:rPr>
              <w:tab/>
            </w:r>
            <w:r>
              <w:rPr>
                <w:noProof/>
                <w:webHidden/>
              </w:rPr>
              <w:fldChar w:fldCharType="begin"/>
            </w:r>
            <w:r>
              <w:rPr>
                <w:noProof/>
                <w:webHidden/>
              </w:rPr>
              <w:instrText xml:space="preserve"> PAGEREF _Toc47273129 \h </w:instrText>
            </w:r>
            <w:r>
              <w:rPr>
                <w:noProof/>
                <w:webHidden/>
              </w:rPr>
            </w:r>
            <w:r>
              <w:rPr>
                <w:noProof/>
                <w:webHidden/>
              </w:rPr>
              <w:fldChar w:fldCharType="separate"/>
            </w:r>
            <w:r w:rsidR="00406FB7">
              <w:rPr>
                <w:noProof/>
                <w:webHidden/>
              </w:rPr>
              <w:t>74</w:t>
            </w:r>
            <w:r>
              <w:rPr>
                <w:noProof/>
                <w:webHidden/>
              </w:rPr>
              <w:fldChar w:fldCharType="end"/>
            </w:r>
          </w:hyperlink>
        </w:p>
        <w:p w14:paraId="63C7EE3C" w14:textId="249AA9A2" w:rsidR="00E12442" w:rsidRDefault="00E12442">
          <w:pPr>
            <w:pStyle w:val="TOC1"/>
            <w:tabs>
              <w:tab w:val="right" w:leader="dot" w:pos="9350"/>
            </w:tabs>
            <w:rPr>
              <w:rFonts w:cstheme="minorBidi"/>
              <w:noProof/>
            </w:rPr>
          </w:pPr>
          <w:hyperlink w:anchor="_Toc47273131" w:history="1">
            <w:r w:rsidRPr="00B35D95">
              <w:rPr>
                <w:rStyle w:val="Hyperlink"/>
                <w:b/>
                <w:bCs/>
                <w:noProof/>
              </w:rPr>
              <w:t>FGCOST</w:t>
            </w:r>
            <w:r>
              <w:rPr>
                <w:noProof/>
                <w:webHidden/>
              </w:rPr>
              <w:tab/>
            </w:r>
            <w:r>
              <w:rPr>
                <w:noProof/>
                <w:webHidden/>
              </w:rPr>
              <w:fldChar w:fldCharType="begin"/>
            </w:r>
            <w:r>
              <w:rPr>
                <w:noProof/>
                <w:webHidden/>
              </w:rPr>
              <w:instrText xml:space="preserve"> PAGEREF _Toc47273131 \h </w:instrText>
            </w:r>
            <w:r>
              <w:rPr>
                <w:noProof/>
                <w:webHidden/>
              </w:rPr>
            </w:r>
            <w:r>
              <w:rPr>
                <w:noProof/>
                <w:webHidden/>
              </w:rPr>
              <w:fldChar w:fldCharType="separate"/>
            </w:r>
            <w:r w:rsidR="00406FB7">
              <w:rPr>
                <w:noProof/>
                <w:webHidden/>
              </w:rPr>
              <w:t>75</w:t>
            </w:r>
            <w:r>
              <w:rPr>
                <w:noProof/>
                <w:webHidden/>
              </w:rPr>
              <w:fldChar w:fldCharType="end"/>
            </w:r>
          </w:hyperlink>
        </w:p>
        <w:p w14:paraId="56CF99E7" w14:textId="7A7E4CAA" w:rsidR="00E12442" w:rsidRDefault="00E12442">
          <w:pPr>
            <w:pStyle w:val="TOC1"/>
            <w:tabs>
              <w:tab w:val="right" w:leader="dot" w:pos="9350"/>
            </w:tabs>
            <w:rPr>
              <w:rFonts w:cstheme="minorBidi"/>
              <w:noProof/>
            </w:rPr>
          </w:pPr>
          <w:hyperlink w:anchor="_Toc47273134" w:history="1">
            <w:r w:rsidRPr="00B35D95">
              <w:rPr>
                <w:rStyle w:val="Hyperlink"/>
                <w:b/>
                <w:bCs/>
                <w:noProof/>
              </w:rPr>
              <w:t>FGINVREC</w:t>
            </w:r>
            <w:r>
              <w:rPr>
                <w:noProof/>
                <w:webHidden/>
              </w:rPr>
              <w:tab/>
            </w:r>
            <w:r>
              <w:rPr>
                <w:noProof/>
                <w:webHidden/>
              </w:rPr>
              <w:fldChar w:fldCharType="begin"/>
            </w:r>
            <w:r>
              <w:rPr>
                <w:noProof/>
                <w:webHidden/>
              </w:rPr>
              <w:instrText xml:space="preserve"> PAGEREF _Toc47273134 \h </w:instrText>
            </w:r>
            <w:r>
              <w:rPr>
                <w:noProof/>
                <w:webHidden/>
              </w:rPr>
            </w:r>
            <w:r>
              <w:rPr>
                <w:noProof/>
                <w:webHidden/>
              </w:rPr>
              <w:fldChar w:fldCharType="separate"/>
            </w:r>
            <w:r w:rsidR="00406FB7">
              <w:rPr>
                <w:noProof/>
                <w:webHidden/>
              </w:rPr>
              <w:t>76</w:t>
            </w:r>
            <w:r>
              <w:rPr>
                <w:noProof/>
                <w:webHidden/>
              </w:rPr>
              <w:fldChar w:fldCharType="end"/>
            </w:r>
          </w:hyperlink>
        </w:p>
        <w:p w14:paraId="1C734FBA" w14:textId="4B50A82B" w:rsidR="00E12442" w:rsidRDefault="00E12442">
          <w:pPr>
            <w:pStyle w:val="TOC1"/>
            <w:tabs>
              <w:tab w:val="right" w:leader="dot" w:pos="9350"/>
            </w:tabs>
            <w:rPr>
              <w:rFonts w:cstheme="minorBidi"/>
              <w:noProof/>
            </w:rPr>
          </w:pPr>
          <w:hyperlink w:anchor="_Toc47273136" w:history="1">
            <w:r w:rsidRPr="00B35D95">
              <w:rPr>
                <w:rStyle w:val="Hyperlink"/>
                <w:b/>
                <w:bCs/>
                <w:noProof/>
              </w:rPr>
              <w:t>FGITEM#</w:t>
            </w:r>
            <w:r>
              <w:rPr>
                <w:noProof/>
                <w:webHidden/>
              </w:rPr>
              <w:tab/>
            </w:r>
            <w:r>
              <w:rPr>
                <w:noProof/>
                <w:webHidden/>
              </w:rPr>
              <w:fldChar w:fldCharType="begin"/>
            </w:r>
            <w:r>
              <w:rPr>
                <w:noProof/>
                <w:webHidden/>
              </w:rPr>
              <w:instrText xml:space="preserve"> PAGEREF _Toc47273136 \h </w:instrText>
            </w:r>
            <w:r>
              <w:rPr>
                <w:noProof/>
                <w:webHidden/>
              </w:rPr>
            </w:r>
            <w:r>
              <w:rPr>
                <w:noProof/>
                <w:webHidden/>
              </w:rPr>
              <w:fldChar w:fldCharType="separate"/>
            </w:r>
            <w:r w:rsidR="00406FB7">
              <w:rPr>
                <w:noProof/>
                <w:webHidden/>
              </w:rPr>
              <w:t>76</w:t>
            </w:r>
            <w:r>
              <w:rPr>
                <w:noProof/>
                <w:webHidden/>
              </w:rPr>
              <w:fldChar w:fldCharType="end"/>
            </w:r>
          </w:hyperlink>
        </w:p>
        <w:p w14:paraId="1DB9BDEE" w14:textId="557BFD94" w:rsidR="00E12442" w:rsidRDefault="00E12442">
          <w:pPr>
            <w:pStyle w:val="TOC1"/>
            <w:tabs>
              <w:tab w:val="right" w:leader="dot" w:pos="9350"/>
            </w:tabs>
            <w:rPr>
              <w:rFonts w:cstheme="minorBidi"/>
              <w:noProof/>
            </w:rPr>
          </w:pPr>
          <w:hyperlink w:anchor="_Toc47273140" w:history="1">
            <w:r w:rsidRPr="00B35D95">
              <w:rPr>
                <w:rStyle w:val="Hyperlink"/>
                <w:b/>
                <w:bCs/>
                <w:noProof/>
              </w:rPr>
              <w:t>FGITEMSF</w:t>
            </w:r>
            <w:r>
              <w:rPr>
                <w:noProof/>
                <w:webHidden/>
              </w:rPr>
              <w:tab/>
            </w:r>
            <w:r>
              <w:rPr>
                <w:noProof/>
                <w:webHidden/>
              </w:rPr>
              <w:fldChar w:fldCharType="begin"/>
            </w:r>
            <w:r>
              <w:rPr>
                <w:noProof/>
                <w:webHidden/>
              </w:rPr>
              <w:instrText xml:space="preserve"> PAGEREF _Toc47273140 \h </w:instrText>
            </w:r>
            <w:r>
              <w:rPr>
                <w:noProof/>
                <w:webHidden/>
              </w:rPr>
            </w:r>
            <w:r>
              <w:rPr>
                <w:noProof/>
                <w:webHidden/>
              </w:rPr>
              <w:fldChar w:fldCharType="separate"/>
            </w:r>
            <w:r w:rsidR="00406FB7">
              <w:rPr>
                <w:noProof/>
                <w:webHidden/>
              </w:rPr>
              <w:t>78</w:t>
            </w:r>
            <w:r>
              <w:rPr>
                <w:noProof/>
                <w:webHidden/>
              </w:rPr>
              <w:fldChar w:fldCharType="end"/>
            </w:r>
          </w:hyperlink>
        </w:p>
        <w:p w14:paraId="25A3E334" w14:textId="192C0C64" w:rsidR="00E12442" w:rsidRDefault="00E12442">
          <w:pPr>
            <w:pStyle w:val="TOC1"/>
            <w:tabs>
              <w:tab w:val="right" w:leader="dot" w:pos="9350"/>
            </w:tabs>
            <w:rPr>
              <w:rFonts w:cstheme="minorBidi"/>
              <w:noProof/>
            </w:rPr>
          </w:pPr>
          <w:hyperlink w:anchor="_Toc47273142" w:history="1">
            <w:r w:rsidRPr="00B35D95">
              <w:rPr>
                <w:rStyle w:val="Hyperlink"/>
                <w:b/>
                <w:bCs/>
                <w:noProof/>
              </w:rPr>
              <w:t>FGMASTER</w:t>
            </w:r>
            <w:r>
              <w:rPr>
                <w:noProof/>
                <w:webHidden/>
              </w:rPr>
              <w:tab/>
            </w:r>
            <w:r>
              <w:rPr>
                <w:noProof/>
                <w:webHidden/>
              </w:rPr>
              <w:fldChar w:fldCharType="begin"/>
            </w:r>
            <w:r>
              <w:rPr>
                <w:noProof/>
                <w:webHidden/>
              </w:rPr>
              <w:instrText xml:space="preserve"> PAGEREF _Toc47273142 \h </w:instrText>
            </w:r>
            <w:r>
              <w:rPr>
                <w:noProof/>
                <w:webHidden/>
              </w:rPr>
            </w:r>
            <w:r>
              <w:rPr>
                <w:noProof/>
                <w:webHidden/>
              </w:rPr>
              <w:fldChar w:fldCharType="separate"/>
            </w:r>
            <w:r w:rsidR="00406FB7">
              <w:rPr>
                <w:noProof/>
                <w:webHidden/>
              </w:rPr>
              <w:t>78</w:t>
            </w:r>
            <w:r>
              <w:rPr>
                <w:noProof/>
                <w:webHidden/>
              </w:rPr>
              <w:fldChar w:fldCharType="end"/>
            </w:r>
          </w:hyperlink>
        </w:p>
        <w:p w14:paraId="69563CD9" w14:textId="4F46513F" w:rsidR="00E12442" w:rsidRDefault="00E12442">
          <w:pPr>
            <w:pStyle w:val="TOC1"/>
            <w:tabs>
              <w:tab w:val="right" w:leader="dot" w:pos="9350"/>
            </w:tabs>
            <w:rPr>
              <w:rFonts w:cstheme="minorBidi"/>
              <w:noProof/>
            </w:rPr>
          </w:pPr>
          <w:hyperlink w:anchor="_Toc47273144" w:history="1">
            <w:r w:rsidRPr="00B35D95">
              <w:rPr>
                <w:rStyle w:val="Hyperlink"/>
                <w:b/>
                <w:bCs/>
                <w:noProof/>
              </w:rPr>
              <w:t>FGOECOST</w:t>
            </w:r>
            <w:r>
              <w:rPr>
                <w:noProof/>
                <w:webHidden/>
              </w:rPr>
              <w:tab/>
            </w:r>
            <w:r>
              <w:rPr>
                <w:noProof/>
                <w:webHidden/>
              </w:rPr>
              <w:fldChar w:fldCharType="begin"/>
            </w:r>
            <w:r>
              <w:rPr>
                <w:noProof/>
                <w:webHidden/>
              </w:rPr>
              <w:instrText xml:space="preserve"> PAGEREF _Toc47273144 \h </w:instrText>
            </w:r>
            <w:r>
              <w:rPr>
                <w:noProof/>
                <w:webHidden/>
              </w:rPr>
            </w:r>
            <w:r>
              <w:rPr>
                <w:noProof/>
                <w:webHidden/>
              </w:rPr>
              <w:fldChar w:fldCharType="separate"/>
            </w:r>
            <w:r w:rsidR="00406FB7">
              <w:rPr>
                <w:noProof/>
                <w:webHidden/>
              </w:rPr>
              <w:t>79</w:t>
            </w:r>
            <w:r>
              <w:rPr>
                <w:noProof/>
                <w:webHidden/>
              </w:rPr>
              <w:fldChar w:fldCharType="end"/>
            </w:r>
          </w:hyperlink>
        </w:p>
        <w:p w14:paraId="5C42FB60" w14:textId="5765B612" w:rsidR="00E12442" w:rsidRDefault="00E12442">
          <w:pPr>
            <w:pStyle w:val="TOC1"/>
            <w:tabs>
              <w:tab w:val="right" w:leader="dot" w:pos="9350"/>
            </w:tabs>
            <w:rPr>
              <w:rFonts w:cstheme="minorBidi"/>
              <w:noProof/>
            </w:rPr>
          </w:pPr>
          <w:hyperlink w:anchor="_Toc47273146" w:history="1">
            <w:r w:rsidRPr="00B35D95">
              <w:rPr>
                <w:rStyle w:val="Hyperlink"/>
                <w:b/>
                <w:bCs/>
                <w:noProof/>
              </w:rPr>
              <w:t>FGPART#</w:t>
            </w:r>
            <w:r>
              <w:rPr>
                <w:noProof/>
                <w:webHidden/>
              </w:rPr>
              <w:tab/>
            </w:r>
            <w:r>
              <w:rPr>
                <w:noProof/>
                <w:webHidden/>
              </w:rPr>
              <w:fldChar w:fldCharType="begin"/>
            </w:r>
            <w:r>
              <w:rPr>
                <w:noProof/>
                <w:webHidden/>
              </w:rPr>
              <w:instrText xml:space="preserve"> PAGEREF _Toc47273146 \h </w:instrText>
            </w:r>
            <w:r>
              <w:rPr>
                <w:noProof/>
                <w:webHidden/>
              </w:rPr>
            </w:r>
            <w:r>
              <w:rPr>
                <w:noProof/>
                <w:webHidden/>
              </w:rPr>
              <w:fldChar w:fldCharType="separate"/>
            </w:r>
            <w:r w:rsidR="00406FB7">
              <w:rPr>
                <w:noProof/>
                <w:webHidden/>
              </w:rPr>
              <w:t>79</w:t>
            </w:r>
            <w:r>
              <w:rPr>
                <w:noProof/>
                <w:webHidden/>
              </w:rPr>
              <w:fldChar w:fldCharType="end"/>
            </w:r>
          </w:hyperlink>
        </w:p>
        <w:p w14:paraId="276392F1" w14:textId="3FA352D3" w:rsidR="00E12442" w:rsidRDefault="00E12442">
          <w:pPr>
            <w:pStyle w:val="TOC1"/>
            <w:tabs>
              <w:tab w:val="right" w:leader="dot" w:pos="9350"/>
            </w:tabs>
            <w:rPr>
              <w:rFonts w:cstheme="minorBidi"/>
              <w:noProof/>
            </w:rPr>
          </w:pPr>
          <w:hyperlink w:anchor="_Toc47273149" w:history="1">
            <w:r w:rsidRPr="00B35D95">
              <w:rPr>
                <w:rStyle w:val="Hyperlink"/>
                <w:b/>
                <w:bCs/>
                <w:noProof/>
              </w:rPr>
              <w:t>FGPOCOST</w:t>
            </w:r>
            <w:r>
              <w:rPr>
                <w:noProof/>
                <w:webHidden/>
              </w:rPr>
              <w:tab/>
            </w:r>
            <w:r>
              <w:rPr>
                <w:noProof/>
                <w:webHidden/>
              </w:rPr>
              <w:fldChar w:fldCharType="begin"/>
            </w:r>
            <w:r>
              <w:rPr>
                <w:noProof/>
                <w:webHidden/>
              </w:rPr>
              <w:instrText xml:space="preserve"> PAGEREF _Toc47273149 \h </w:instrText>
            </w:r>
            <w:r>
              <w:rPr>
                <w:noProof/>
                <w:webHidden/>
              </w:rPr>
            </w:r>
            <w:r>
              <w:rPr>
                <w:noProof/>
                <w:webHidden/>
              </w:rPr>
              <w:fldChar w:fldCharType="separate"/>
            </w:r>
            <w:r w:rsidR="00406FB7">
              <w:rPr>
                <w:noProof/>
                <w:webHidden/>
              </w:rPr>
              <w:t>80</w:t>
            </w:r>
            <w:r>
              <w:rPr>
                <w:noProof/>
                <w:webHidden/>
              </w:rPr>
              <w:fldChar w:fldCharType="end"/>
            </w:r>
          </w:hyperlink>
        </w:p>
        <w:p w14:paraId="1D6A97CE" w14:textId="4A9DC74F" w:rsidR="00E12442" w:rsidRDefault="00E12442">
          <w:pPr>
            <w:pStyle w:val="TOC1"/>
            <w:tabs>
              <w:tab w:val="right" w:leader="dot" w:pos="9350"/>
            </w:tabs>
            <w:rPr>
              <w:rFonts w:cstheme="minorBidi"/>
              <w:noProof/>
            </w:rPr>
          </w:pPr>
          <w:hyperlink w:anchor="_Toc47273151" w:history="1">
            <w:r w:rsidRPr="00B35D95">
              <w:rPr>
                <w:rStyle w:val="Hyperlink"/>
                <w:b/>
                <w:bCs/>
                <w:noProof/>
              </w:rPr>
              <w:t>FGPOFRT</w:t>
            </w:r>
            <w:r>
              <w:rPr>
                <w:noProof/>
                <w:webHidden/>
              </w:rPr>
              <w:tab/>
            </w:r>
            <w:r>
              <w:rPr>
                <w:noProof/>
                <w:webHidden/>
              </w:rPr>
              <w:fldChar w:fldCharType="begin"/>
            </w:r>
            <w:r>
              <w:rPr>
                <w:noProof/>
                <w:webHidden/>
              </w:rPr>
              <w:instrText xml:space="preserve"> PAGEREF _Toc47273151 \h </w:instrText>
            </w:r>
            <w:r>
              <w:rPr>
                <w:noProof/>
                <w:webHidden/>
              </w:rPr>
            </w:r>
            <w:r>
              <w:rPr>
                <w:noProof/>
                <w:webHidden/>
              </w:rPr>
              <w:fldChar w:fldCharType="separate"/>
            </w:r>
            <w:r w:rsidR="00406FB7">
              <w:rPr>
                <w:noProof/>
                <w:webHidden/>
              </w:rPr>
              <w:t>80</w:t>
            </w:r>
            <w:r>
              <w:rPr>
                <w:noProof/>
                <w:webHidden/>
              </w:rPr>
              <w:fldChar w:fldCharType="end"/>
            </w:r>
          </w:hyperlink>
        </w:p>
        <w:p w14:paraId="68595E7A" w14:textId="2AC30F40" w:rsidR="00E12442" w:rsidRDefault="00E12442">
          <w:pPr>
            <w:pStyle w:val="TOC1"/>
            <w:tabs>
              <w:tab w:val="right" w:leader="dot" w:pos="9350"/>
            </w:tabs>
            <w:rPr>
              <w:rFonts w:cstheme="minorBidi"/>
              <w:noProof/>
            </w:rPr>
          </w:pPr>
          <w:hyperlink w:anchor="_Toc47273153" w:history="1">
            <w:r w:rsidRPr="00B35D95">
              <w:rPr>
                <w:rStyle w:val="Hyperlink"/>
                <w:b/>
                <w:bCs/>
                <w:noProof/>
              </w:rPr>
              <w:t>FGPOST</w:t>
            </w:r>
            <w:r>
              <w:rPr>
                <w:noProof/>
                <w:webHidden/>
              </w:rPr>
              <w:tab/>
            </w:r>
            <w:r>
              <w:rPr>
                <w:noProof/>
                <w:webHidden/>
              </w:rPr>
              <w:fldChar w:fldCharType="begin"/>
            </w:r>
            <w:r>
              <w:rPr>
                <w:noProof/>
                <w:webHidden/>
              </w:rPr>
              <w:instrText xml:space="preserve"> PAGEREF _Toc47273153 \h </w:instrText>
            </w:r>
            <w:r>
              <w:rPr>
                <w:noProof/>
                <w:webHidden/>
              </w:rPr>
            </w:r>
            <w:r>
              <w:rPr>
                <w:noProof/>
                <w:webHidden/>
              </w:rPr>
              <w:fldChar w:fldCharType="separate"/>
            </w:r>
            <w:r w:rsidR="00406FB7">
              <w:rPr>
                <w:noProof/>
                <w:webHidden/>
              </w:rPr>
              <w:t>80</w:t>
            </w:r>
            <w:r>
              <w:rPr>
                <w:noProof/>
                <w:webHidden/>
              </w:rPr>
              <w:fldChar w:fldCharType="end"/>
            </w:r>
          </w:hyperlink>
        </w:p>
        <w:p w14:paraId="2323CED9" w14:textId="0BEF66C6" w:rsidR="00E12442" w:rsidRDefault="00E12442">
          <w:pPr>
            <w:pStyle w:val="TOC1"/>
            <w:tabs>
              <w:tab w:val="right" w:leader="dot" w:pos="9350"/>
            </w:tabs>
            <w:rPr>
              <w:rFonts w:cstheme="minorBidi"/>
              <w:noProof/>
            </w:rPr>
          </w:pPr>
          <w:hyperlink w:anchor="_Toc47273155" w:history="1">
            <w:r w:rsidRPr="00B35D95">
              <w:rPr>
                <w:rStyle w:val="Hyperlink"/>
                <w:b/>
                <w:bCs/>
                <w:noProof/>
              </w:rPr>
              <w:t>FGPOSTGL</w:t>
            </w:r>
            <w:r>
              <w:rPr>
                <w:noProof/>
                <w:webHidden/>
              </w:rPr>
              <w:tab/>
            </w:r>
            <w:r>
              <w:rPr>
                <w:noProof/>
                <w:webHidden/>
              </w:rPr>
              <w:fldChar w:fldCharType="begin"/>
            </w:r>
            <w:r>
              <w:rPr>
                <w:noProof/>
                <w:webHidden/>
              </w:rPr>
              <w:instrText xml:space="preserve"> PAGEREF _Toc47273155 \h </w:instrText>
            </w:r>
            <w:r>
              <w:rPr>
                <w:noProof/>
                <w:webHidden/>
              </w:rPr>
            </w:r>
            <w:r>
              <w:rPr>
                <w:noProof/>
                <w:webHidden/>
              </w:rPr>
              <w:fldChar w:fldCharType="separate"/>
            </w:r>
            <w:r w:rsidR="00406FB7">
              <w:rPr>
                <w:noProof/>
                <w:webHidden/>
              </w:rPr>
              <w:t>81</w:t>
            </w:r>
            <w:r>
              <w:rPr>
                <w:noProof/>
                <w:webHidden/>
              </w:rPr>
              <w:fldChar w:fldCharType="end"/>
            </w:r>
          </w:hyperlink>
        </w:p>
        <w:p w14:paraId="6B0B4738" w14:textId="7C38F0EE" w:rsidR="00E12442" w:rsidRDefault="00E12442">
          <w:pPr>
            <w:pStyle w:val="TOC1"/>
            <w:tabs>
              <w:tab w:val="right" w:leader="dot" w:pos="9350"/>
            </w:tabs>
            <w:rPr>
              <w:rFonts w:cstheme="minorBidi"/>
              <w:noProof/>
            </w:rPr>
          </w:pPr>
          <w:hyperlink w:anchor="_Toc47273157" w:history="1">
            <w:r w:rsidRPr="00B35D95">
              <w:rPr>
                <w:rStyle w:val="Hyperlink"/>
                <w:b/>
                <w:bCs/>
                <w:noProof/>
              </w:rPr>
              <w:t>FGRECPT</w:t>
            </w:r>
            <w:r>
              <w:rPr>
                <w:noProof/>
                <w:webHidden/>
              </w:rPr>
              <w:tab/>
            </w:r>
            <w:r>
              <w:rPr>
                <w:noProof/>
                <w:webHidden/>
              </w:rPr>
              <w:fldChar w:fldCharType="begin"/>
            </w:r>
            <w:r>
              <w:rPr>
                <w:noProof/>
                <w:webHidden/>
              </w:rPr>
              <w:instrText xml:space="preserve"> PAGEREF _Toc47273157 \h </w:instrText>
            </w:r>
            <w:r>
              <w:rPr>
                <w:noProof/>
                <w:webHidden/>
              </w:rPr>
            </w:r>
            <w:r>
              <w:rPr>
                <w:noProof/>
                <w:webHidden/>
              </w:rPr>
              <w:fldChar w:fldCharType="separate"/>
            </w:r>
            <w:r w:rsidR="00406FB7">
              <w:rPr>
                <w:noProof/>
                <w:webHidden/>
              </w:rPr>
              <w:t>81</w:t>
            </w:r>
            <w:r>
              <w:rPr>
                <w:noProof/>
                <w:webHidden/>
              </w:rPr>
              <w:fldChar w:fldCharType="end"/>
            </w:r>
          </w:hyperlink>
        </w:p>
        <w:p w14:paraId="3BA5008B" w14:textId="5789F6C7" w:rsidR="00E12442" w:rsidRDefault="00E12442">
          <w:pPr>
            <w:pStyle w:val="TOC1"/>
            <w:tabs>
              <w:tab w:val="right" w:leader="dot" w:pos="9350"/>
            </w:tabs>
            <w:rPr>
              <w:rFonts w:cstheme="minorBidi"/>
              <w:noProof/>
            </w:rPr>
          </w:pPr>
          <w:hyperlink w:anchor="_Toc47273161" w:history="1">
            <w:r w:rsidRPr="00B35D95">
              <w:rPr>
                <w:rStyle w:val="Hyperlink"/>
                <w:b/>
                <w:bCs/>
                <w:noProof/>
              </w:rPr>
              <w:t>FGREORDER</w:t>
            </w:r>
            <w:r>
              <w:rPr>
                <w:noProof/>
                <w:webHidden/>
              </w:rPr>
              <w:tab/>
            </w:r>
            <w:r>
              <w:rPr>
                <w:noProof/>
                <w:webHidden/>
              </w:rPr>
              <w:fldChar w:fldCharType="begin"/>
            </w:r>
            <w:r>
              <w:rPr>
                <w:noProof/>
                <w:webHidden/>
              </w:rPr>
              <w:instrText xml:space="preserve"> PAGEREF _Toc47273161 \h </w:instrText>
            </w:r>
            <w:r>
              <w:rPr>
                <w:noProof/>
                <w:webHidden/>
              </w:rPr>
            </w:r>
            <w:r>
              <w:rPr>
                <w:noProof/>
                <w:webHidden/>
              </w:rPr>
              <w:fldChar w:fldCharType="separate"/>
            </w:r>
            <w:r w:rsidR="00406FB7">
              <w:rPr>
                <w:noProof/>
                <w:webHidden/>
              </w:rPr>
              <w:t>84</w:t>
            </w:r>
            <w:r>
              <w:rPr>
                <w:noProof/>
                <w:webHidden/>
              </w:rPr>
              <w:fldChar w:fldCharType="end"/>
            </w:r>
          </w:hyperlink>
        </w:p>
        <w:p w14:paraId="25CDBA54" w14:textId="7266055A" w:rsidR="00E12442" w:rsidRDefault="00E12442">
          <w:pPr>
            <w:pStyle w:val="TOC1"/>
            <w:tabs>
              <w:tab w:val="right" w:leader="dot" w:pos="9350"/>
            </w:tabs>
            <w:rPr>
              <w:rFonts w:cstheme="minorBidi"/>
              <w:noProof/>
            </w:rPr>
          </w:pPr>
          <w:hyperlink w:anchor="_Toc47273164" w:history="1">
            <w:r w:rsidRPr="00B35D95">
              <w:rPr>
                <w:rStyle w:val="Hyperlink"/>
                <w:b/>
                <w:bCs/>
                <w:noProof/>
              </w:rPr>
              <w:t>FGSECURE</w:t>
            </w:r>
            <w:r>
              <w:rPr>
                <w:noProof/>
                <w:webHidden/>
              </w:rPr>
              <w:tab/>
            </w:r>
            <w:r>
              <w:rPr>
                <w:noProof/>
                <w:webHidden/>
              </w:rPr>
              <w:fldChar w:fldCharType="begin"/>
            </w:r>
            <w:r>
              <w:rPr>
                <w:noProof/>
                <w:webHidden/>
              </w:rPr>
              <w:instrText xml:space="preserve"> PAGEREF _Toc47273164 \h </w:instrText>
            </w:r>
            <w:r>
              <w:rPr>
                <w:noProof/>
                <w:webHidden/>
              </w:rPr>
            </w:r>
            <w:r>
              <w:rPr>
                <w:noProof/>
                <w:webHidden/>
              </w:rPr>
              <w:fldChar w:fldCharType="separate"/>
            </w:r>
            <w:r w:rsidR="00406FB7">
              <w:rPr>
                <w:noProof/>
                <w:webHidden/>
              </w:rPr>
              <w:t>85</w:t>
            </w:r>
            <w:r>
              <w:rPr>
                <w:noProof/>
                <w:webHidden/>
              </w:rPr>
              <w:fldChar w:fldCharType="end"/>
            </w:r>
          </w:hyperlink>
        </w:p>
        <w:p w14:paraId="01DAEDDF" w14:textId="4040AAE4" w:rsidR="00E12442" w:rsidRDefault="00E12442">
          <w:pPr>
            <w:pStyle w:val="TOC1"/>
            <w:tabs>
              <w:tab w:val="right" w:leader="dot" w:pos="9350"/>
            </w:tabs>
            <w:rPr>
              <w:rFonts w:cstheme="minorBidi"/>
              <w:noProof/>
            </w:rPr>
          </w:pPr>
          <w:hyperlink w:anchor="_Toc47273167" w:history="1">
            <w:r w:rsidRPr="00B35D95">
              <w:rPr>
                <w:rStyle w:val="Hyperlink"/>
                <w:b/>
                <w:bCs/>
                <w:noProof/>
              </w:rPr>
              <w:t>FGSETASSEMBLY</w:t>
            </w:r>
            <w:r>
              <w:rPr>
                <w:noProof/>
                <w:webHidden/>
              </w:rPr>
              <w:tab/>
            </w:r>
            <w:r>
              <w:rPr>
                <w:noProof/>
                <w:webHidden/>
              </w:rPr>
              <w:fldChar w:fldCharType="begin"/>
            </w:r>
            <w:r>
              <w:rPr>
                <w:noProof/>
                <w:webHidden/>
              </w:rPr>
              <w:instrText xml:space="preserve"> PAGEREF _Toc47273167 \h </w:instrText>
            </w:r>
            <w:r>
              <w:rPr>
                <w:noProof/>
                <w:webHidden/>
              </w:rPr>
            </w:r>
            <w:r>
              <w:rPr>
                <w:noProof/>
                <w:webHidden/>
              </w:rPr>
              <w:fldChar w:fldCharType="separate"/>
            </w:r>
            <w:r w:rsidR="00406FB7">
              <w:rPr>
                <w:noProof/>
                <w:webHidden/>
              </w:rPr>
              <w:t>86</w:t>
            </w:r>
            <w:r>
              <w:rPr>
                <w:noProof/>
                <w:webHidden/>
              </w:rPr>
              <w:fldChar w:fldCharType="end"/>
            </w:r>
          </w:hyperlink>
        </w:p>
        <w:p w14:paraId="042103CC" w14:textId="7D2B7381" w:rsidR="00E12442" w:rsidRDefault="00E12442">
          <w:pPr>
            <w:pStyle w:val="TOC1"/>
            <w:tabs>
              <w:tab w:val="right" w:leader="dot" w:pos="9350"/>
            </w:tabs>
            <w:rPr>
              <w:rFonts w:cstheme="minorBidi"/>
              <w:noProof/>
            </w:rPr>
          </w:pPr>
          <w:hyperlink w:anchor="_Toc47273170" w:history="1">
            <w:r w:rsidRPr="00B35D95">
              <w:rPr>
                <w:rStyle w:val="Hyperlink"/>
                <w:b/>
                <w:bCs/>
                <w:noProof/>
              </w:rPr>
              <w:t>FGSETREC</w:t>
            </w:r>
            <w:r>
              <w:rPr>
                <w:noProof/>
                <w:webHidden/>
              </w:rPr>
              <w:tab/>
            </w:r>
            <w:r>
              <w:rPr>
                <w:noProof/>
                <w:webHidden/>
              </w:rPr>
              <w:fldChar w:fldCharType="begin"/>
            </w:r>
            <w:r>
              <w:rPr>
                <w:noProof/>
                <w:webHidden/>
              </w:rPr>
              <w:instrText xml:space="preserve"> PAGEREF _Toc47273170 \h </w:instrText>
            </w:r>
            <w:r>
              <w:rPr>
                <w:noProof/>
                <w:webHidden/>
              </w:rPr>
            </w:r>
            <w:r>
              <w:rPr>
                <w:noProof/>
                <w:webHidden/>
              </w:rPr>
              <w:fldChar w:fldCharType="separate"/>
            </w:r>
            <w:r w:rsidR="00406FB7">
              <w:rPr>
                <w:noProof/>
                <w:webHidden/>
              </w:rPr>
              <w:t>87</w:t>
            </w:r>
            <w:r>
              <w:rPr>
                <w:noProof/>
                <w:webHidden/>
              </w:rPr>
              <w:fldChar w:fldCharType="end"/>
            </w:r>
          </w:hyperlink>
        </w:p>
        <w:p w14:paraId="6DF64CEC" w14:textId="69317833" w:rsidR="00E12442" w:rsidRDefault="00E12442">
          <w:pPr>
            <w:pStyle w:val="TOC1"/>
            <w:tabs>
              <w:tab w:val="right" w:leader="dot" w:pos="9350"/>
            </w:tabs>
            <w:rPr>
              <w:rFonts w:cstheme="minorBidi"/>
              <w:noProof/>
            </w:rPr>
          </w:pPr>
          <w:hyperlink w:anchor="_Toc47273175" w:history="1">
            <w:r w:rsidRPr="00B35D95">
              <w:rPr>
                <w:rStyle w:val="Hyperlink"/>
                <w:b/>
                <w:bCs/>
                <w:noProof/>
              </w:rPr>
              <w:t>FGWHSBIN</w:t>
            </w:r>
            <w:r>
              <w:rPr>
                <w:noProof/>
                <w:webHidden/>
              </w:rPr>
              <w:tab/>
            </w:r>
            <w:r>
              <w:rPr>
                <w:noProof/>
                <w:webHidden/>
              </w:rPr>
              <w:fldChar w:fldCharType="begin"/>
            </w:r>
            <w:r>
              <w:rPr>
                <w:noProof/>
                <w:webHidden/>
              </w:rPr>
              <w:instrText xml:space="preserve"> PAGEREF _Toc47273175 \h </w:instrText>
            </w:r>
            <w:r>
              <w:rPr>
                <w:noProof/>
                <w:webHidden/>
              </w:rPr>
            </w:r>
            <w:r>
              <w:rPr>
                <w:noProof/>
                <w:webHidden/>
              </w:rPr>
              <w:fldChar w:fldCharType="separate"/>
            </w:r>
            <w:r w:rsidR="00406FB7">
              <w:rPr>
                <w:noProof/>
                <w:webHidden/>
              </w:rPr>
              <w:t>89</w:t>
            </w:r>
            <w:r>
              <w:rPr>
                <w:noProof/>
                <w:webHidden/>
              </w:rPr>
              <w:fldChar w:fldCharType="end"/>
            </w:r>
          </w:hyperlink>
        </w:p>
        <w:p w14:paraId="07DDB715" w14:textId="26EE496D" w:rsidR="00E12442" w:rsidRDefault="00E12442">
          <w:pPr>
            <w:pStyle w:val="TOC1"/>
            <w:tabs>
              <w:tab w:val="right" w:leader="dot" w:pos="9350"/>
            </w:tabs>
            <w:rPr>
              <w:rFonts w:cstheme="minorBidi"/>
              <w:noProof/>
            </w:rPr>
          </w:pPr>
          <w:hyperlink w:anchor="_Toc47273177" w:history="1">
            <w:r w:rsidRPr="00B35D95">
              <w:rPr>
                <w:rStyle w:val="Hyperlink"/>
                <w:b/>
                <w:bCs/>
                <w:noProof/>
              </w:rPr>
              <w:t>FOAMCOST</w:t>
            </w:r>
            <w:r>
              <w:rPr>
                <w:noProof/>
                <w:webHidden/>
              </w:rPr>
              <w:tab/>
            </w:r>
            <w:r>
              <w:rPr>
                <w:noProof/>
                <w:webHidden/>
              </w:rPr>
              <w:fldChar w:fldCharType="begin"/>
            </w:r>
            <w:r>
              <w:rPr>
                <w:noProof/>
                <w:webHidden/>
              </w:rPr>
              <w:instrText xml:space="preserve"> PAGEREF _Toc47273177 \h </w:instrText>
            </w:r>
            <w:r>
              <w:rPr>
                <w:noProof/>
                <w:webHidden/>
              </w:rPr>
            </w:r>
            <w:r>
              <w:rPr>
                <w:noProof/>
                <w:webHidden/>
              </w:rPr>
              <w:fldChar w:fldCharType="separate"/>
            </w:r>
            <w:r w:rsidR="00406FB7">
              <w:rPr>
                <w:noProof/>
                <w:webHidden/>
              </w:rPr>
              <w:t>89</w:t>
            </w:r>
            <w:r>
              <w:rPr>
                <w:noProof/>
                <w:webHidden/>
              </w:rPr>
              <w:fldChar w:fldCharType="end"/>
            </w:r>
          </w:hyperlink>
        </w:p>
        <w:p w14:paraId="5FC551A1" w14:textId="3CA86A21" w:rsidR="00E12442" w:rsidRDefault="00E12442">
          <w:pPr>
            <w:pStyle w:val="TOC1"/>
            <w:tabs>
              <w:tab w:val="right" w:leader="dot" w:pos="9350"/>
            </w:tabs>
            <w:rPr>
              <w:rFonts w:cstheme="minorBidi"/>
              <w:noProof/>
            </w:rPr>
          </w:pPr>
          <w:hyperlink w:anchor="_Toc47273178" w:history="1">
            <w:r w:rsidRPr="00B35D95">
              <w:rPr>
                <w:rStyle w:val="Hyperlink"/>
                <w:b/>
                <w:bCs/>
                <w:noProof/>
              </w:rPr>
              <w:t>FOAMDATE</w:t>
            </w:r>
            <w:r>
              <w:rPr>
                <w:noProof/>
                <w:webHidden/>
              </w:rPr>
              <w:tab/>
            </w:r>
            <w:r>
              <w:rPr>
                <w:noProof/>
                <w:webHidden/>
              </w:rPr>
              <w:fldChar w:fldCharType="begin"/>
            </w:r>
            <w:r>
              <w:rPr>
                <w:noProof/>
                <w:webHidden/>
              </w:rPr>
              <w:instrText xml:space="preserve"> PAGEREF _Toc47273178 \h </w:instrText>
            </w:r>
            <w:r>
              <w:rPr>
                <w:noProof/>
                <w:webHidden/>
              </w:rPr>
            </w:r>
            <w:r>
              <w:rPr>
                <w:noProof/>
                <w:webHidden/>
              </w:rPr>
              <w:fldChar w:fldCharType="separate"/>
            </w:r>
            <w:r w:rsidR="00406FB7">
              <w:rPr>
                <w:noProof/>
                <w:webHidden/>
              </w:rPr>
              <w:t>89</w:t>
            </w:r>
            <w:r>
              <w:rPr>
                <w:noProof/>
                <w:webHidden/>
              </w:rPr>
              <w:fldChar w:fldCharType="end"/>
            </w:r>
          </w:hyperlink>
        </w:p>
        <w:p w14:paraId="2FD985C0" w14:textId="1FE6BF57" w:rsidR="00E12442" w:rsidRDefault="00E12442">
          <w:pPr>
            <w:pStyle w:val="TOC1"/>
            <w:tabs>
              <w:tab w:val="right" w:leader="dot" w:pos="9350"/>
            </w:tabs>
            <w:rPr>
              <w:rFonts w:cstheme="minorBidi"/>
              <w:noProof/>
            </w:rPr>
          </w:pPr>
          <w:hyperlink w:anchor="_Toc47273179" w:history="1">
            <w:r w:rsidRPr="00B35D95">
              <w:rPr>
                <w:rStyle w:val="Hyperlink"/>
                <w:b/>
                <w:bCs/>
                <w:noProof/>
              </w:rPr>
              <w:t>FREEZENOTE</w:t>
            </w:r>
            <w:r>
              <w:rPr>
                <w:noProof/>
                <w:webHidden/>
              </w:rPr>
              <w:tab/>
            </w:r>
            <w:r>
              <w:rPr>
                <w:noProof/>
                <w:webHidden/>
              </w:rPr>
              <w:fldChar w:fldCharType="begin"/>
            </w:r>
            <w:r>
              <w:rPr>
                <w:noProof/>
                <w:webHidden/>
              </w:rPr>
              <w:instrText xml:space="preserve"> PAGEREF _Toc47273179 \h </w:instrText>
            </w:r>
            <w:r>
              <w:rPr>
                <w:noProof/>
                <w:webHidden/>
              </w:rPr>
            </w:r>
            <w:r>
              <w:rPr>
                <w:noProof/>
                <w:webHidden/>
              </w:rPr>
              <w:fldChar w:fldCharType="separate"/>
            </w:r>
            <w:r w:rsidR="00406FB7">
              <w:rPr>
                <w:noProof/>
                <w:webHidden/>
              </w:rPr>
              <w:t>90</w:t>
            </w:r>
            <w:r>
              <w:rPr>
                <w:noProof/>
                <w:webHidden/>
              </w:rPr>
              <w:fldChar w:fldCharType="end"/>
            </w:r>
          </w:hyperlink>
        </w:p>
        <w:p w14:paraId="0827A171" w14:textId="2D927835" w:rsidR="00E12442" w:rsidRDefault="00E12442">
          <w:pPr>
            <w:pStyle w:val="TOC1"/>
            <w:tabs>
              <w:tab w:val="right" w:leader="dot" w:pos="9350"/>
            </w:tabs>
            <w:rPr>
              <w:rFonts w:cstheme="minorBidi"/>
              <w:noProof/>
            </w:rPr>
          </w:pPr>
          <w:hyperlink w:anchor="_Toc47273181" w:history="1">
            <w:r w:rsidRPr="00B35D95">
              <w:rPr>
                <w:rStyle w:val="Hyperlink"/>
                <w:b/>
                <w:bCs/>
                <w:noProof/>
              </w:rPr>
              <w:t>FREEZENOTES</w:t>
            </w:r>
            <w:r>
              <w:rPr>
                <w:noProof/>
                <w:webHidden/>
              </w:rPr>
              <w:tab/>
            </w:r>
            <w:r>
              <w:rPr>
                <w:noProof/>
                <w:webHidden/>
              </w:rPr>
              <w:fldChar w:fldCharType="begin"/>
            </w:r>
            <w:r>
              <w:rPr>
                <w:noProof/>
                <w:webHidden/>
              </w:rPr>
              <w:instrText xml:space="preserve"> PAGEREF _Toc47273181 \h </w:instrText>
            </w:r>
            <w:r>
              <w:rPr>
                <w:noProof/>
                <w:webHidden/>
              </w:rPr>
            </w:r>
            <w:r>
              <w:rPr>
                <w:noProof/>
                <w:webHidden/>
              </w:rPr>
              <w:fldChar w:fldCharType="separate"/>
            </w:r>
            <w:r w:rsidR="00406FB7">
              <w:rPr>
                <w:noProof/>
                <w:webHidden/>
              </w:rPr>
              <w:t>90</w:t>
            </w:r>
            <w:r>
              <w:rPr>
                <w:noProof/>
                <w:webHidden/>
              </w:rPr>
              <w:fldChar w:fldCharType="end"/>
            </w:r>
          </w:hyperlink>
        </w:p>
        <w:p w14:paraId="20FA0617" w14:textId="78DCF275" w:rsidR="00E12442" w:rsidRDefault="00E12442">
          <w:pPr>
            <w:pStyle w:val="TOC1"/>
            <w:tabs>
              <w:tab w:val="right" w:leader="dot" w:pos="9350"/>
            </w:tabs>
            <w:rPr>
              <w:rFonts w:cstheme="minorBidi"/>
              <w:noProof/>
            </w:rPr>
          </w:pPr>
          <w:hyperlink w:anchor="_Toc47273183" w:history="1">
            <w:r w:rsidRPr="00B35D95">
              <w:rPr>
                <w:rStyle w:val="Hyperlink"/>
                <w:b/>
                <w:bCs/>
                <w:noProof/>
              </w:rPr>
              <w:t>GLPOST</w:t>
            </w:r>
            <w:r>
              <w:rPr>
                <w:noProof/>
                <w:webHidden/>
              </w:rPr>
              <w:tab/>
            </w:r>
            <w:r>
              <w:rPr>
                <w:noProof/>
                <w:webHidden/>
              </w:rPr>
              <w:fldChar w:fldCharType="begin"/>
            </w:r>
            <w:r>
              <w:rPr>
                <w:noProof/>
                <w:webHidden/>
              </w:rPr>
              <w:instrText xml:space="preserve"> PAGEREF _Toc47273183 \h </w:instrText>
            </w:r>
            <w:r>
              <w:rPr>
                <w:noProof/>
                <w:webHidden/>
              </w:rPr>
            </w:r>
            <w:r>
              <w:rPr>
                <w:noProof/>
                <w:webHidden/>
              </w:rPr>
              <w:fldChar w:fldCharType="separate"/>
            </w:r>
            <w:r w:rsidR="00406FB7">
              <w:rPr>
                <w:noProof/>
                <w:webHidden/>
              </w:rPr>
              <w:t>90</w:t>
            </w:r>
            <w:r>
              <w:rPr>
                <w:noProof/>
                <w:webHidden/>
              </w:rPr>
              <w:fldChar w:fldCharType="end"/>
            </w:r>
          </w:hyperlink>
        </w:p>
        <w:p w14:paraId="4D91FE07" w14:textId="108A9062" w:rsidR="00E12442" w:rsidRDefault="00E12442">
          <w:pPr>
            <w:pStyle w:val="TOC1"/>
            <w:tabs>
              <w:tab w:val="right" w:leader="dot" w:pos="9350"/>
            </w:tabs>
            <w:rPr>
              <w:rFonts w:cstheme="minorBidi"/>
              <w:noProof/>
            </w:rPr>
          </w:pPr>
          <w:hyperlink w:anchor="_Toc47273185" w:history="1">
            <w:r w:rsidRPr="00B35D95">
              <w:rPr>
                <w:rStyle w:val="Hyperlink"/>
                <w:b/>
                <w:bCs/>
                <w:noProof/>
              </w:rPr>
              <w:t>GRAPHIC</w:t>
            </w:r>
            <w:r>
              <w:rPr>
                <w:noProof/>
                <w:webHidden/>
              </w:rPr>
              <w:tab/>
            </w:r>
            <w:r>
              <w:rPr>
                <w:noProof/>
                <w:webHidden/>
              </w:rPr>
              <w:fldChar w:fldCharType="begin"/>
            </w:r>
            <w:r>
              <w:rPr>
                <w:noProof/>
                <w:webHidden/>
              </w:rPr>
              <w:instrText xml:space="preserve"> PAGEREF _Toc47273185 \h </w:instrText>
            </w:r>
            <w:r>
              <w:rPr>
                <w:noProof/>
                <w:webHidden/>
              </w:rPr>
            </w:r>
            <w:r>
              <w:rPr>
                <w:noProof/>
                <w:webHidden/>
              </w:rPr>
              <w:fldChar w:fldCharType="separate"/>
            </w:r>
            <w:r w:rsidR="00406FB7">
              <w:rPr>
                <w:noProof/>
                <w:webHidden/>
              </w:rPr>
              <w:t>91</w:t>
            </w:r>
            <w:r>
              <w:rPr>
                <w:noProof/>
                <w:webHidden/>
              </w:rPr>
              <w:fldChar w:fldCharType="end"/>
            </w:r>
          </w:hyperlink>
        </w:p>
        <w:p w14:paraId="74CB3BF7" w14:textId="3D6B3C77" w:rsidR="00E12442" w:rsidRDefault="00E12442">
          <w:pPr>
            <w:pStyle w:val="TOC1"/>
            <w:tabs>
              <w:tab w:val="right" w:leader="dot" w:pos="9350"/>
            </w:tabs>
            <w:rPr>
              <w:rFonts w:cstheme="minorBidi"/>
              <w:noProof/>
            </w:rPr>
          </w:pPr>
          <w:hyperlink w:anchor="_Toc47273186" w:history="1">
            <w:r w:rsidRPr="00B35D95">
              <w:rPr>
                <w:rStyle w:val="Hyperlink"/>
                <w:b/>
                <w:bCs/>
                <w:noProof/>
              </w:rPr>
              <w:t>HRMS</w:t>
            </w:r>
            <w:r>
              <w:rPr>
                <w:noProof/>
                <w:webHidden/>
              </w:rPr>
              <w:tab/>
            </w:r>
            <w:r>
              <w:rPr>
                <w:noProof/>
                <w:webHidden/>
              </w:rPr>
              <w:fldChar w:fldCharType="begin"/>
            </w:r>
            <w:r>
              <w:rPr>
                <w:noProof/>
                <w:webHidden/>
              </w:rPr>
              <w:instrText xml:space="preserve"> PAGEREF _Toc47273186 \h </w:instrText>
            </w:r>
            <w:r>
              <w:rPr>
                <w:noProof/>
                <w:webHidden/>
              </w:rPr>
            </w:r>
            <w:r>
              <w:rPr>
                <w:noProof/>
                <w:webHidden/>
              </w:rPr>
              <w:fldChar w:fldCharType="separate"/>
            </w:r>
            <w:r w:rsidR="00406FB7">
              <w:rPr>
                <w:noProof/>
                <w:webHidden/>
              </w:rPr>
              <w:t>91</w:t>
            </w:r>
            <w:r>
              <w:rPr>
                <w:noProof/>
                <w:webHidden/>
              </w:rPr>
              <w:fldChar w:fldCharType="end"/>
            </w:r>
          </w:hyperlink>
        </w:p>
        <w:p w14:paraId="339E936F" w14:textId="2A3A63E5" w:rsidR="00E12442" w:rsidRDefault="00E12442">
          <w:pPr>
            <w:pStyle w:val="TOC1"/>
            <w:tabs>
              <w:tab w:val="right" w:leader="dot" w:pos="9350"/>
            </w:tabs>
            <w:rPr>
              <w:rFonts w:cstheme="minorBidi"/>
              <w:noProof/>
            </w:rPr>
          </w:pPr>
          <w:hyperlink w:anchor="_Toc47273189" w:history="1">
            <w:r w:rsidRPr="00B35D95">
              <w:rPr>
                <w:rStyle w:val="Hyperlink"/>
                <w:b/>
                <w:bCs/>
                <w:noProof/>
              </w:rPr>
              <w:t>INEXPORT</w:t>
            </w:r>
            <w:r>
              <w:rPr>
                <w:noProof/>
                <w:webHidden/>
              </w:rPr>
              <w:tab/>
            </w:r>
            <w:r>
              <w:rPr>
                <w:noProof/>
                <w:webHidden/>
              </w:rPr>
              <w:fldChar w:fldCharType="begin"/>
            </w:r>
            <w:r>
              <w:rPr>
                <w:noProof/>
                <w:webHidden/>
              </w:rPr>
              <w:instrText xml:space="preserve"> PAGEREF _Toc47273189 \h </w:instrText>
            </w:r>
            <w:r>
              <w:rPr>
                <w:noProof/>
                <w:webHidden/>
              </w:rPr>
            </w:r>
            <w:r>
              <w:rPr>
                <w:noProof/>
                <w:webHidden/>
              </w:rPr>
              <w:fldChar w:fldCharType="separate"/>
            </w:r>
            <w:r w:rsidR="00406FB7">
              <w:rPr>
                <w:noProof/>
                <w:webHidden/>
              </w:rPr>
              <w:t>92</w:t>
            </w:r>
            <w:r>
              <w:rPr>
                <w:noProof/>
                <w:webHidden/>
              </w:rPr>
              <w:fldChar w:fldCharType="end"/>
            </w:r>
          </w:hyperlink>
        </w:p>
        <w:p w14:paraId="185700AE" w14:textId="1A9E48CC" w:rsidR="00E12442" w:rsidRDefault="00E12442">
          <w:pPr>
            <w:pStyle w:val="TOC1"/>
            <w:tabs>
              <w:tab w:val="right" w:leader="dot" w:pos="9350"/>
            </w:tabs>
            <w:rPr>
              <w:rFonts w:cstheme="minorBidi"/>
              <w:noProof/>
            </w:rPr>
          </w:pPr>
          <w:hyperlink w:anchor="_Toc47273191" w:history="1">
            <w:r w:rsidRPr="00B35D95">
              <w:rPr>
                <w:rStyle w:val="Hyperlink"/>
                <w:b/>
                <w:bCs/>
                <w:noProof/>
              </w:rPr>
              <w:t>INVCOPYS</w:t>
            </w:r>
            <w:r>
              <w:rPr>
                <w:noProof/>
                <w:webHidden/>
              </w:rPr>
              <w:tab/>
            </w:r>
            <w:r>
              <w:rPr>
                <w:noProof/>
                <w:webHidden/>
              </w:rPr>
              <w:fldChar w:fldCharType="begin"/>
            </w:r>
            <w:r>
              <w:rPr>
                <w:noProof/>
                <w:webHidden/>
              </w:rPr>
              <w:instrText xml:space="preserve"> PAGEREF _Toc47273191 \h </w:instrText>
            </w:r>
            <w:r>
              <w:rPr>
                <w:noProof/>
                <w:webHidden/>
              </w:rPr>
            </w:r>
            <w:r>
              <w:rPr>
                <w:noProof/>
                <w:webHidden/>
              </w:rPr>
              <w:fldChar w:fldCharType="separate"/>
            </w:r>
            <w:r w:rsidR="00406FB7">
              <w:rPr>
                <w:noProof/>
                <w:webHidden/>
              </w:rPr>
              <w:t>92</w:t>
            </w:r>
            <w:r>
              <w:rPr>
                <w:noProof/>
                <w:webHidden/>
              </w:rPr>
              <w:fldChar w:fldCharType="end"/>
            </w:r>
          </w:hyperlink>
        </w:p>
        <w:p w14:paraId="5CC1CCAE" w14:textId="624265BC" w:rsidR="00E12442" w:rsidRDefault="00E12442">
          <w:pPr>
            <w:pStyle w:val="TOC1"/>
            <w:tabs>
              <w:tab w:val="right" w:leader="dot" w:pos="9350"/>
            </w:tabs>
            <w:rPr>
              <w:rFonts w:cstheme="minorBidi"/>
              <w:noProof/>
            </w:rPr>
          </w:pPr>
          <w:hyperlink w:anchor="_Toc47273192" w:history="1">
            <w:r w:rsidRPr="00B35D95">
              <w:rPr>
                <w:rStyle w:val="Hyperlink"/>
                <w:b/>
                <w:bCs/>
                <w:noProof/>
              </w:rPr>
              <w:t>INVDATE</w:t>
            </w:r>
            <w:r>
              <w:rPr>
                <w:noProof/>
                <w:webHidden/>
              </w:rPr>
              <w:tab/>
            </w:r>
            <w:r>
              <w:rPr>
                <w:noProof/>
                <w:webHidden/>
              </w:rPr>
              <w:fldChar w:fldCharType="begin"/>
            </w:r>
            <w:r>
              <w:rPr>
                <w:noProof/>
                <w:webHidden/>
              </w:rPr>
              <w:instrText xml:space="preserve"> PAGEREF _Toc47273192 \h </w:instrText>
            </w:r>
            <w:r>
              <w:rPr>
                <w:noProof/>
                <w:webHidden/>
              </w:rPr>
            </w:r>
            <w:r>
              <w:rPr>
                <w:noProof/>
                <w:webHidden/>
              </w:rPr>
              <w:fldChar w:fldCharType="separate"/>
            </w:r>
            <w:r w:rsidR="00406FB7">
              <w:rPr>
                <w:noProof/>
                <w:webHidden/>
              </w:rPr>
              <w:t>92</w:t>
            </w:r>
            <w:r>
              <w:rPr>
                <w:noProof/>
                <w:webHidden/>
              </w:rPr>
              <w:fldChar w:fldCharType="end"/>
            </w:r>
          </w:hyperlink>
        </w:p>
        <w:p w14:paraId="1418AD43" w14:textId="1AA5B0CE" w:rsidR="00E12442" w:rsidRDefault="00E12442">
          <w:pPr>
            <w:pStyle w:val="TOC1"/>
            <w:tabs>
              <w:tab w:val="right" w:leader="dot" w:pos="9350"/>
            </w:tabs>
            <w:rPr>
              <w:rFonts w:cstheme="minorBidi"/>
              <w:noProof/>
            </w:rPr>
          </w:pPr>
          <w:hyperlink w:anchor="_Toc47273195" w:history="1">
            <w:r w:rsidRPr="00B35D95">
              <w:rPr>
                <w:rStyle w:val="Hyperlink"/>
                <w:b/>
                <w:bCs/>
                <w:noProof/>
              </w:rPr>
              <w:t>INVPASS</w:t>
            </w:r>
            <w:r>
              <w:rPr>
                <w:noProof/>
                <w:webHidden/>
              </w:rPr>
              <w:tab/>
            </w:r>
            <w:r>
              <w:rPr>
                <w:noProof/>
                <w:webHidden/>
              </w:rPr>
              <w:fldChar w:fldCharType="begin"/>
            </w:r>
            <w:r>
              <w:rPr>
                <w:noProof/>
                <w:webHidden/>
              </w:rPr>
              <w:instrText xml:space="preserve"> PAGEREF _Toc47273195 \h </w:instrText>
            </w:r>
            <w:r>
              <w:rPr>
                <w:noProof/>
                <w:webHidden/>
              </w:rPr>
            </w:r>
            <w:r>
              <w:rPr>
                <w:noProof/>
                <w:webHidden/>
              </w:rPr>
              <w:fldChar w:fldCharType="separate"/>
            </w:r>
            <w:r w:rsidR="00406FB7">
              <w:rPr>
                <w:noProof/>
                <w:webHidden/>
              </w:rPr>
              <w:t>93</w:t>
            </w:r>
            <w:r>
              <w:rPr>
                <w:noProof/>
                <w:webHidden/>
              </w:rPr>
              <w:fldChar w:fldCharType="end"/>
            </w:r>
          </w:hyperlink>
        </w:p>
        <w:p w14:paraId="11BBA1E8" w14:textId="02801324" w:rsidR="00E12442" w:rsidRDefault="00E12442">
          <w:pPr>
            <w:pStyle w:val="TOC1"/>
            <w:tabs>
              <w:tab w:val="right" w:leader="dot" w:pos="9350"/>
            </w:tabs>
            <w:rPr>
              <w:rFonts w:cstheme="minorBidi"/>
              <w:noProof/>
            </w:rPr>
          </w:pPr>
          <w:hyperlink w:anchor="_Toc47273196" w:history="1">
            <w:r w:rsidRPr="00B35D95">
              <w:rPr>
                <w:rStyle w:val="Hyperlink"/>
                <w:b/>
                <w:bCs/>
                <w:noProof/>
              </w:rPr>
              <w:t>INVPOST</w:t>
            </w:r>
            <w:r>
              <w:rPr>
                <w:noProof/>
                <w:webHidden/>
              </w:rPr>
              <w:tab/>
            </w:r>
            <w:r>
              <w:rPr>
                <w:noProof/>
                <w:webHidden/>
              </w:rPr>
              <w:fldChar w:fldCharType="begin"/>
            </w:r>
            <w:r>
              <w:rPr>
                <w:noProof/>
                <w:webHidden/>
              </w:rPr>
              <w:instrText xml:space="preserve"> PAGEREF _Toc47273196 \h </w:instrText>
            </w:r>
            <w:r>
              <w:rPr>
                <w:noProof/>
                <w:webHidden/>
              </w:rPr>
            </w:r>
            <w:r>
              <w:rPr>
                <w:noProof/>
                <w:webHidden/>
              </w:rPr>
              <w:fldChar w:fldCharType="separate"/>
            </w:r>
            <w:r w:rsidR="00406FB7">
              <w:rPr>
                <w:noProof/>
                <w:webHidden/>
              </w:rPr>
              <w:t>93</w:t>
            </w:r>
            <w:r>
              <w:rPr>
                <w:noProof/>
                <w:webHidden/>
              </w:rPr>
              <w:fldChar w:fldCharType="end"/>
            </w:r>
          </w:hyperlink>
        </w:p>
        <w:p w14:paraId="663F0E75" w14:textId="52229907" w:rsidR="00E12442" w:rsidRDefault="00E12442">
          <w:pPr>
            <w:pStyle w:val="TOC1"/>
            <w:tabs>
              <w:tab w:val="right" w:leader="dot" w:pos="9350"/>
            </w:tabs>
            <w:rPr>
              <w:rFonts w:cstheme="minorBidi"/>
              <w:noProof/>
            </w:rPr>
          </w:pPr>
          <w:hyperlink w:anchor="_Toc47273197" w:history="1">
            <w:r w:rsidRPr="00B35D95">
              <w:rPr>
                <w:rStyle w:val="Hyperlink"/>
                <w:b/>
                <w:bCs/>
                <w:noProof/>
              </w:rPr>
              <w:t>INVPRINT</w:t>
            </w:r>
            <w:r>
              <w:rPr>
                <w:noProof/>
                <w:webHidden/>
              </w:rPr>
              <w:tab/>
            </w:r>
            <w:r>
              <w:rPr>
                <w:noProof/>
                <w:webHidden/>
              </w:rPr>
              <w:fldChar w:fldCharType="begin"/>
            </w:r>
            <w:r>
              <w:rPr>
                <w:noProof/>
                <w:webHidden/>
              </w:rPr>
              <w:instrText xml:space="preserve"> PAGEREF _Toc47273197 \h </w:instrText>
            </w:r>
            <w:r>
              <w:rPr>
                <w:noProof/>
                <w:webHidden/>
              </w:rPr>
            </w:r>
            <w:r>
              <w:rPr>
                <w:noProof/>
                <w:webHidden/>
              </w:rPr>
              <w:fldChar w:fldCharType="separate"/>
            </w:r>
            <w:r w:rsidR="00406FB7">
              <w:rPr>
                <w:noProof/>
                <w:webHidden/>
              </w:rPr>
              <w:t>93</w:t>
            </w:r>
            <w:r>
              <w:rPr>
                <w:noProof/>
                <w:webHidden/>
              </w:rPr>
              <w:fldChar w:fldCharType="end"/>
            </w:r>
          </w:hyperlink>
        </w:p>
        <w:p w14:paraId="3F0BD3B1" w14:textId="2DDB1ABB" w:rsidR="00E12442" w:rsidRDefault="00E12442">
          <w:pPr>
            <w:pStyle w:val="TOC1"/>
            <w:tabs>
              <w:tab w:val="right" w:leader="dot" w:pos="9350"/>
            </w:tabs>
            <w:rPr>
              <w:rFonts w:cstheme="minorBidi"/>
              <w:noProof/>
            </w:rPr>
          </w:pPr>
          <w:hyperlink w:anchor="_Toc47273199" w:history="1">
            <w:r w:rsidRPr="00B35D95">
              <w:rPr>
                <w:rStyle w:val="Hyperlink"/>
                <w:b/>
                <w:bCs/>
                <w:noProof/>
              </w:rPr>
              <w:t>JCBROWSE</w:t>
            </w:r>
            <w:r>
              <w:rPr>
                <w:noProof/>
                <w:webHidden/>
              </w:rPr>
              <w:tab/>
            </w:r>
            <w:r>
              <w:rPr>
                <w:noProof/>
                <w:webHidden/>
              </w:rPr>
              <w:fldChar w:fldCharType="begin"/>
            </w:r>
            <w:r>
              <w:rPr>
                <w:noProof/>
                <w:webHidden/>
              </w:rPr>
              <w:instrText xml:space="preserve"> PAGEREF _Toc47273199 \h </w:instrText>
            </w:r>
            <w:r>
              <w:rPr>
                <w:noProof/>
                <w:webHidden/>
              </w:rPr>
            </w:r>
            <w:r>
              <w:rPr>
                <w:noProof/>
                <w:webHidden/>
              </w:rPr>
              <w:fldChar w:fldCharType="separate"/>
            </w:r>
            <w:r w:rsidR="00406FB7">
              <w:rPr>
                <w:noProof/>
                <w:webHidden/>
              </w:rPr>
              <w:t>94</w:t>
            </w:r>
            <w:r>
              <w:rPr>
                <w:noProof/>
                <w:webHidden/>
              </w:rPr>
              <w:fldChar w:fldCharType="end"/>
            </w:r>
          </w:hyperlink>
        </w:p>
        <w:p w14:paraId="6042A984" w14:textId="2F5798A5" w:rsidR="00E12442" w:rsidRDefault="00E12442">
          <w:pPr>
            <w:pStyle w:val="TOC1"/>
            <w:tabs>
              <w:tab w:val="right" w:leader="dot" w:pos="9350"/>
            </w:tabs>
            <w:rPr>
              <w:rFonts w:cstheme="minorBidi"/>
              <w:noProof/>
            </w:rPr>
          </w:pPr>
          <w:hyperlink w:anchor="_Toc47273202" w:history="1">
            <w:r w:rsidRPr="00B35D95">
              <w:rPr>
                <w:rStyle w:val="Hyperlink"/>
                <w:b/>
                <w:bCs/>
                <w:noProof/>
              </w:rPr>
              <w:t>JCPREP</w:t>
            </w:r>
            <w:r>
              <w:rPr>
                <w:noProof/>
                <w:webHidden/>
              </w:rPr>
              <w:tab/>
            </w:r>
            <w:r>
              <w:rPr>
                <w:noProof/>
                <w:webHidden/>
              </w:rPr>
              <w:fldChar w:fldCharType="begin"/>
            </w:r>
            <w:r>
              <w:rPr>
                <w:noProof/>
                <w:webHidden/>
              </w:rPr>
              <w:instrText xml:space="preserve"> PAGEREF _Toc47273202 \h </w:instrText>
            </w:r>
            <w:r>
              <w:rPr>
                <w:noProof/>
                <w:webHidden/>
              </w:rPr>
            </w:r>
            <w:r>
              <w:rPr>
                <w:noProof/>
                <w:webHidden/>
              </w:rPr>
              <w:fldChar w:fldCharType="separate"/>
            </w:r>
            <w:r w:rsidR="00406FB7">
              <w:rPr>
                <w:noProof/>
                <w:webHidden/>
              </w:rPr>
              <w:t>94</w:t>
            </w:r>
            <w:r>
              <w:rPr>
                <w:noProof/>
                <w:webHidden/>
              </w:rPr>
              <w:fldChar w:fldCharType="end"/>
            </w:r>
          </w:hyperlink>
        </w:p>
        <w:p w14:paraId="0256B0FB" w14:textId="4634FC48" w:rsidR="00E12442" w:rsidRDefault="00E12442">
          <w:pPr>
            <w:pStyle w:val="TOC1"/>
            <w:tabs>
              <w:tab w:val="right" w:leader="dot" w:pos="9350"/>
            </w:tabs>
            <w:rPr>
              <w:rFonts w:cstheme="minorBidi"/>
              <w:noProof/>
            </w:rPr>
          </w:pPr>
          <w:hyperlink w:anchor="_Toc47273205" w:history="1">
            <w:r w:rsidRPr="00B35D95">
              <w:rPr>
                <w:rStyle w:val="Hyperlink"/>
                <w:b/>
                <w:bCs/>
                <w:noProof/>
              </w:rPr>
              <w:t>JDEDWDIR</w:t>
            </w:r>
            <w:r>
              <w:rPr>
                <w:noProof/>
                <w:webHidden/>
              </w:rPr>
              <w:tab/>
            </w:r>
            <w:r>
              <w:rPr>
                <w:noProof/>
                <w:webHidden/>
              </w:rPr>
              <w:fldChar w:fldCharType="begin"/>
            </w:r>
            <w:r>
              <w:rPr>
                <w:noProof/>
                <w:webHidden/>
              </w:rPr>
              <w:instrText xml:space="preserve"> PAGEREF _Toc47273205 \h </w:instrText>
            </w:r>
            <w:r>
              <w:rPr>
                <w:noProof/>
                <w:webHidden/>
              </w:rPr>
            </w:r>
            <w:r>
              <w:rPr>
                <w:noProof/>
                <w:webHidden/>
              </w:rPr>
              <w:fldChar w:fldCharType="separate"/>
            </w:r>
            <w:r w:rsidR="00406FB7">
              <w:rPr>
                <w:noProof/>
                <w:webHidden/>
              </w:rPr>
              <w:t>95</w:t>
            </w:r>
            <w:r>
              <w:rPr>
                <w:noProof/>
                <w:webHidden/>
              </w:rPr>
              <w:fldChar w:fldCharType="end"/>
            </w:r>
          </w:hyperlink>
        </w:p>
        <w:p w14:paraId="52D04EAC" w14:textId="386D069E" w:rsidR="00E12442" w:rsidRDefault="00E12442">
          <w:pPr>
            <w:pStyle w:val="TOC1"/>
            <w:tabs>
              <w:tab w:val="right" w:leader="dot" w:pos="9350"/>
            </w:tabs>
            <w:rPr>
              <w:rFonts w:cstheme="minorBidi"/>
              <w:noProof/>
            </w:rPr>
          </w:pPr>
          <w:hyperlink w:anchor="_Toc47273206" w:history="1">
            <w:r w:rsidRPr="00B35D95">
              <w:rPr>
                <w:rStyle w:val="Hyperlink"/>
                <w:b/>
                <w:bCs/>
                <w:noProof/>
              </w:rPr>
              <w:t>JOB QTY</w:t>
            </w:r>
            <w:r>
              <w:rPr>
                <w:noProof/>
                <w:webHidden/>
              </w:rPr>
              <w:tab/>
            </w:r>
            <w:r>
              <w:rPr>
                <w:noProof/>
                <w:webHidden/>
              </w:rPr>
              <w:fldChar w:fldCharType="begin"/>
            </w:r>
            <w:r>
              <w:rPr>
                <w:noProof/>
                <w:webHidden/>
              </w:rPr>
              <w:instrText xml:space="preserve"> PAGEREF _Toc47273206 \h </w:instrText>
            </w:r>
            <w:r>
              <w:rPr>
                <w:noProof/>
                <w:webHidden/>
              </w:rPr>
            </w:r>
            <w:r>
              <w:rPr>
                <w:noProof/>
                <w:webHidden/>
              </w:rPr>
              <w:fldChar w:fldCharType="separate"/>
            </w:r>
            <w:r w:rsidR="00406FB7">
              <w:rPr>
                <w:noProof/>
                <w:webHidden/>
              </w:rPr>
              <w:t>95</w:t>
            </w:r>
            <w:r>
              <w:rPr>
                <w:noProof/>
                <w:webHidden/>
              </w:rPr>
              <w:fldChar w:fldCharType="end"/>
            </w:r>
          </w:hyperlink>
        </w:p>
        <w:p w14:paraId="339A8720" w14:textId="274D43C4" w:rsidR="00E12442" w:rsidRDefault="00E12442">
          <w:pPr>
            <w:pStyle w:val="TOC1"/>
            <w:tabs>
              <w:tab w:val="right" w:leader="dot" w:pos="9350"/>
            </w:tabs>
            <w:rPr>
              <w:rFonts w:cstheme="minorBidi"/>
              <w:noProof/>
            </w:rPr>
          </w:pPr>
          <w:hyperlink w:anchor="_Toc47273208" w:history="1">
            <w:r w:rsidRPr="00B35D95">
              <w:rPr>
                <w:rStyle w:val="Hyperlink"/>
                <w:b/>
                <w:bCs/>
                <w:noProof/>
              </w:rPr>
              <w:t>JOB#</w:t>
            </w:r>
            <w:r>
              <w:rPr>
                <w:noProof/>
                <w:webHidden/>
              </w:rPr>
              <w:tab/>
            </w:r>
            <w:r>
              <w:rPr>
                <w:noProof/>
                <w:webHidden/>
              </w:rPr>
              <w:fldChar w:fldCharType="begin"/>
            </w:r>
            <w:r>
              <w:rPr>
                <w:noProof/>
                <w:webHidden/>
              </w:rPr>
              <w:instrText xml:space="preserve"> PAGEREF _Toc47273208 \h </w:instrText>
            </w:r>
            <w:r>
              <w:rPr>
                <w:noProof/>
                <w:webHidden/>
              </w:rPr>
            </w:r>
            <w:r>
              <w:rPr>
                <w:noProof/>
                <w:webHidden/>
              </w:rPr>
              <w:fldChar w:fldCharType="separate"/>
            </w:r>
            <w:r w:rsidR="00406FB7">
              <w:rPr>
                <w:noProof/>
                <w:webHidden/>
              </w:rPr>
              <w:t>96</w:t>
            </w:r>
            <w:r>
              <w:rPr>
                <w:noProof/>
                <w:webHidden/>
              </w:rPr>
              <w:fldChar w:fldCharType="end"/>
            </w:r>
          </w:hyperlink>
        </w:p>
        <w:p w14:paraId="2AB8FB38" w14:textId="1F6F1984" w:rsidR="00E12442" w:rsidRDefault="00E12442">
          <w:pPr>
            <w:pStyle w:val="TOC1"/>
            <w:tabs>
              <w:tab w:val="right" w:leader="dot" w:pos="9350"/>
            </w:tabs>
            <w:rPr>
              <w:rFonts w:cstheme="minorBidi"/>
              <w:noProof/>
            </w:rPr>
          </w:pPr>
          <w:hyperlink w:anchor="_Toc47273211" w:history="1">
            <w:r w:rsidRPr="00B35D95">
              <w:rPr>
                <w:rStyle w:val="Hyperlink"/>
                <w:b/>
                <w:bCs/>
                <w:noProof/>
              </w:rPr>
              <w:t>JOBCARDF</w:t>
            </w:r>
            <w:r>
              <w:rPr>
                <w:noProof/>
                <w:webHidden/>
              </w:rPr>
              <w:tab/>
            </w:r>
            <w:r>
              <w:rPr>
                <w:noProof/>
                <w:webHidden/>
              </w:rPr>
              <w:fldChar w:fldCharType="begin"/>
            </w:r>
            <w:r>
              <w:rPr>
                <w:noProof/>
                <w:webHidden/>
              </w:rPr>
              <w:instrText xml:space="preserve"> PAGEREF _Toc47273211 \h </w:instrText>
            </w:r>
            <w:r>
              <w:rPr>
                <w:noProof/>
                <w:webHidden/>
              </w:rPr>
            </w:r>
            <w:r>
              <w:rPr>
                <w:noProof/>
                <w:webHidden/>
              </w:rPr>
              <w:fldChar w:fldCharType="separate"/>
            </w:r>
            <w:r w:rsidR="00406FB7">
              <w:rPr>
                <w:noProof/>
                <w:webHidden/>
              </w:rPr>
              <w:t>97</w:t>
            </w:r>
            <w:r>
              <w:rPr>
                <w:noProof/>
                <w:webHidden/>
              </w:rPr>
              <w:fldChar w:fldCharType="end"/>
            </w:r>
          </w:hyperlink>
        </w:p>
        <w:p w14:paraId="608FFB90" w14:textId="278767D6" w:rsidR="00E12442" w:rsidRDefault="00E12442">
          <w:pPr>
            <w:pStyle w:val="TOC1"/>
            <w:tabs>
              <w:tab w:val="right" w:leader="dot" w:pos="9350"/>
            </w:tabs>
            <w:rPr>
              <w:rFonts w:cstheme="minorBidi"/>
              <w:noProof/>
            </w:rPr>
          </w:pPr>
          <w:hyperlink w:anchor="_Toc47273215" w:history="1">
            <w:r w:rsidRPr="00B35D95">
              <w:rPr>
                <w:rStyle w:val="Hyperlink"/>
                <w:b/>
                <w:bCs/>
                <w:noProof/>
              </w:rPr>
              <w:t>JOBCARDC</w:t>
            </w:r>
            <w:r>
              <w:rPr>
                <w:noProof/>
                <w:webHidden/>
              </w:rPr>
              <w:tab/>
            </w:r>
            <w:r>
              <w:rPr>
                <w:noProof/>
                <w:webHidden/>
              </w:rPr>
              <w:fldChar w:fldCharType="begin"/>
            </w:r>
            <w:r>
              <w:rPr>
                <w:noProof/>
                <w:webHidden/>
              </w:rPr>
              <w:instrText xml:space="preserve"> PAGEREF _Toc47273215 \h </w:instrText>
            </w:r>
            <w:r>
              <w:rPr>
                <w:noProof/>
                <w:webHidden/>
              </w:rPr>
            </w:r>
            <w:r>
              <w:rPr>
                <w:noProof/>
                <w:webHidden/>
              </w:rPr>
              <w:fldChar w:fldCharType="separate"/>
            </w:r>
            <w:r w:rsidR="00406FB7">
              <w:rPr>
                <w:noProof/>
                <w:webHidden/>
              </w:rPr>
              <w:t>98</w:t>
            </w:r>
            <w:r>
              <w:rPr>
                <w:noProof/>
                <w:webHidden/>
              </w:rPr>
              <w:fldChar w:fldCharType="end"/>
            </w:r>
          </w:hyperlink>
        </w:p>
        <w:p w14:paraId="77C7ED75" w14:textId="7AAC5219" w:rsidR="00E12442" w:rsidRDefault="00E12442">
          <w:pPr>
            <w:pStyle w:val="TOC1"/>
            <w:tabs>
              <w:tab w:val="right" w:leader="dot" w:pos="9350"/>
            </w:tabs>
            <w:rPr>
              <w:rFonts w:cstheme="minorBidi"/>
              <w:noProof/>
            </w:rPr>
          </w:pPr>
          <w:hyperlink w:anchor="_Toc47273218" w:history="1">
            <w:r w:rsidRPr="00B35D95">
              <w:rPr>
                <w:rStyle w:val="Hyperlink"/>
                <w:b/>
                <w:bCs/>
                <w:noProof/>
              </w:rPr>
              <w:t>JOBCREAT</w:t>
            </w:r>
            <w:r>
              <w:rPr>
                <w:noProof/>
                <w:webHidden/>
              </w:rPr>
              <w:tab/>
            </w:r>
            <w:r>
              <w:rPr>
                <w:noProof/>
                <w:webHidden/>
              </w:rPr>
              <w:fldChar w:fldCharType="begin"/>
            </w:r>
            <w:r>
              <w:rPr>
                <w:noProof/>
                <w:webHidden/>
              </w:rPr>
              <w:instrText xml:space="preserve"> PAGEREF _Toc47273218 \h </w:instrText>
            </w:r>
            <w:r>
              <w:rPr>
                <w:noProof/>
                <w:webHidden/>
              </w:rPr>
            </w:r>
            <w:r>
              <w:rPr>
                <w:noProof/>
                <w:webHidden/>
              </w:rPr>
              <w:fldChar w:fldCharType="separate"/>
            </w:r>
            <w:r w:rsidR="00406FB7">
              <w:rPr>
                <w:noProof/>
                <w:webHidden/>
              </w:rPr>
              <w:t>99</w:t>
            </w:r>
            <w:r>
              <w:rPr>
                <w:noProof/>
                <w:webHidden/>
              </w:rPr>
              <w:fldChar w:fldCharType="end"/>
            </w:r>
          </w:hyperlink>
        </w:p>
        <w:p w14:paraId="791AC3C1" w14:textId="212D2BFF" w:rsidR="00E12442" w:rsidRDefault="00E12442">
          <w:pPr>
            <w:pStyle w:val="TOC1"/>
            <w:tabs>
              <w:tab w:val="right" w:leader="dot" w:pos="9350"/>
            </w:tabs>
            <w:rPr>
              <w:rFonts w:cstheme="minorBidi"/>
              <w:noProof/>
            </w:rPr>
          </w:pPr>
          <w:hyperlink w:anchor="_Toc47273223" w:history="1">
            <w:r w:rsidRPr="00B35D95">
              <w:rPr>
                <w:rStyle w:val="Hyperlink"/>
                <w:b/>
                <w:bCs/>
                <w:noProof/>
              </w:rPr>
              <w:t>JOBDATESMAX</w:t>
            </w:r>
            <w:r>
              <w:rPr>
                <w:noProof/>
                <w:webHidden/>
              </w:rPr>
              <w:tab/>
            </w:r>
            <w:r>
              <w:rPr>
                <w:noProof/>
                <w:webHidden/>
              </w:rPr>
              <w:fldChar w:fldCharType="begin"/>
            </w:r>
            <w:r>
              <w:rPr>
                <w:noProof/>
                <w:webHidden/>
              </w:rPr>
              <w:instrText xml:space="preserve"> PAGEREF _Toc47273223 \h </w:instrText>
            </w:r>
            <w:r>
              <w:rPr>
                <w:noProof/>
                <w:webHidden/>
              </w:rPr>
            </w:r>
            <w:r>
              <w:rPr>
                <w:noProof/>
                <w:webHidden/>
              </w:rPr>
              <w:fldChar w:fldCharType="separate"/>
            </w:r>
            <w:r w:rsidR="00406FB7">
              <w:rPr>
                <w:noProof/>
                <w:webHidden/>
              </w:rPr>
              <w:t>100</w:t>
            </w:r>
            <w:r>
              <w:rPr>
                <w:noProof/>
                <w:webHidden/>
              </w:rPr>
              <w:fldChar w:fldCharType="end"/>
            </w:r>
          </w:hyperlink>
        </w:p>
        <w:p w14:paraId="1B774C3E" w14:textId="09676256" w:rsidR="00E12442" w:rsidRDefault="00E12442">
          <w:pPr>
            <w:pStyle w:val="TOC1"/>
            <w:tabs>
              <w:tab w:val="right" w:leader="dot" w:pos="9350"/>
            </w:tabs>
            <w:rPr>
              <w:rFonts w:cstheme="minorBidi"/>
              <w:noProof/>
            </w:rPr>
          </w:pPr>
          <w:hyperlink w:anchor="_Toc47273226" w:history="1">
            <w:r w:rsidRPr="00B35D95">
              <w:rPr>
                <w:rStyle w:val="Hyperlink"/>
                <w:b/>
                <w:bCs/>
                <w:noProof/>
              </w:rPr>
              <w:t>JOBPASS</w:t>
            </w:r>
            <w:r>
              <w:rPr>
                <w:noProof/>
                <w:webHidden/>
              </w:rPr>
              <w:tab/>
            </w:r>
            <w:r>
              <w:rPr>
                <w:noProof/>
                <w:webHidden/>
              </w:rPr>
              <w:fldChar w:fldCharType="begin"/>
            </w:r>
            <w:r>
              <w:rPr>
                <w:noProof/>
                <w:webHidden/>
              </w:rPr>
              <w:instrText xml:space="preserve"> PAGEREF _Toc47273226 \h </w:instrText>
            </w:r>
            <w:r>
              <w:rPr>
                <w:noProof/>
                <w:webHidden/>
              </w:rPr>
            </w:r>
            <w:r>
              <w:rPr>
                <w:noProof/>
                <w:webHidden/>
              </w:rPr>
              <w:fldChar w:fldCharType="separate"/>
            </w:r>
            <w:r w:rsidR="00406FB7">
              <w:rPr>
                <w:noProof/>
                <w:webHidden/>
              </w:rPr>
              <w:t>100</w:t>
            </w:r>
            <w:r>
              <w:rPr>
                <w:noProof/>
                <w:webHidden/>
              </w:rPr>
              <w:fldChar w:fldCharType="end"/>
            </w:r>
          </w:hyperlink>
        </w:p>
        <w:p w14:paraId="4AB4B92B" w14:textId="11974788" w:rsidR="00E12442" w:rsidRDefault="00E12442">
          <w:pPr>
            <w:pStyle w:val="TOC1"/>
            <w:tabs>
              <w:tab w:val="right" w:leader="dot" w:pos="9350"/>
            </w:tabs>
            <w:rPr>
              <w:rFonts w:cstheme="minorBidi"/>
              <w:noProof/>
            </w:rPr>
          </w:pPr>
          <w:hyperlink w:anchor="_Toc47273227" w:history="1">
            <w:r w:rsidRPr="00B35D95">
              <w:rPr>
                <w:rStyle w:val="Hyperlink"/>
                <w:b/>
                <w:bCs/>
                <w:noProof/>
              </w:rPr>
              <w:t>JOBQTYCUST</w:t>
            </w:r>
            <w:r>
              <w:rPr>
                <w:noProof/>
                <w:webHidden/>
              </w:rPr>
              <w:tab/>
            </w:r>
            <w:r>
              <w:rPr>
                <w:noProof/>
                <w:webHidden/>
              </w:rPr>
              <w:fldChar w:fldCharType="begin"/>
            </w:r>
            <w:r>
              <w:rPr>
                <w:noProof/>
                <w:webHidden/>
              </w:rPr>
              <w:instrText xml:space="preserve"> PAGEREF _Toc47273227 \h </w:instrText>
            </w:r>
            <w:r>
              <w:rPr>
                <w:noProof/>
                <w:webHidden/>
              </w:rPr>
            </w:r>
            <w:r>
              <w:rPr>
                <w:noProof/>
                <w:webHidden/>
              </w:rPr>
              <w:fldChar w:fldCharType="separate"/>
            </w:r>
            <w:r w:rsidR="00406FB7">
              <w:rPr>
                <w:noProof/>
                <w:webHidden/>
              </w:rPr>
              <w:t>101</w:t>
            </w:r>
            <w:r>
              <w:rPr>
                <w:noProof/>
                <w:webHidden/>
              </w:rPr>
              <w:fldChar w:fldCharType="end"/>
            </w:r>
          </w:hyperlink>
        </w:p>
        <w:p w14:paraId="2E0691F4" w14:textId="5617E163" w:rsidR="00E12442" w:rsidRDefault="00E12442">
          <w:pPr>
            <w:pStyle w:val="TOC1"/>
            <w:tabs>
              <w:tab w:val="right" w:leader="dot" w:pos="9350"/>
            </w:tabs>
            <w:rPr>
              <w:rFonts w:cstheme="minorBidi"/>
              <w:noProof/>
            </w:rPr>
          </w:pPr>
          <w:hyperlink w:anchor="_Toc47273230" w:history="1">
            <w:r w:rsidRPr="00B35D95">
              <w:rPr>
                <w:rStyle w:val="Hyperlink"/>
                <w:b/>
                <w:bCs/>
                <w:noProof/>
              </w:rPr>
              <w:t>LABEL</w:t>
            </w:r>
            <w:r>
              <w:rPr>
                <w:noProof/>
                <w:webHidden/>
              </w:rPr>
              <w:tab/>
            </w:r>
            <w:r>
              <w:rPr>
                <w:noProof/>
                <w:webHidden/>
              </w:rPr>
              <w:fldChar w:fldCharType="begin"/>
            </w:r>
            <w:r>
              <w:rPr>
                <w:noProof/>
                <w:webHidden/>
              </w:rPr>
              <w:instrText xml:space="preserve"> PAGEREF _Toc47273230 \h </w:instrText>
            </w:r>
            <w:r>
              <w:rPr>
                <w:noProof/>
                <w:webHidden/>
              </w:rPr>
            </w:r>
            <w:r>
              <w:rPr>
                <w:noProof/>
                <w:webHidden/>
              </w:rPr>
              <w:fldChar w:fldCharType="separate"/>
            </w:r>
            <w:r w:rsidR="00406FB7">
              <w:rPr>
                <w:noProof/>
                <w:webHidden/>
              </w:rPr>
              <w:t>101</w:t>
            </w:r>
            <w:r>
              <w:rPr>
                <w:noProof/>
                <w:webHidden/>
              </w:rPr>
              <w:fldChar w:fldCharType="end"/>
            </w:r>
          </w:hyperlink>
        </w:p>
        <w:p w14:paraId="4D1A0233" w14:textId="29CEA3F9" w:rsidR="00E12442" w:rsidRDefault="00E12442">
          <w:pPr>
            <w:pStyle w:val="TOC1"/>
            <w:tabs>
              <w:tab w:val="right" w:leader="dot" w:pos="9350"/>
            </w:tabs>
            <w:rPr>
              <w:rFonts w:cstheme="minorBidi"/>
              <w:noProof/>
            </w:rPr>
          </w:pPr>
          <w:hyperlink w:anchor="_Toc47273231" w:history="1">
            <w:r w:rsidRPr="00B35D95">
              <w:rPr>
                <w:rStyle w:val="Hyperlink"/>
                <w:b/>
                <w:bCs/>
                <w:noProof/>
              </w:rPr>
              <w:t>LASTSHIP</w:t>
            </w:r>
            <w:r>
              <w:rPr>
                <w:noProof/>
                <w:webHidden/>
              </w:rPr>
              <w:tab/>
            </w:r>
            <w:r>
              <w:rPr>
                <w:noProof/>
                <w:webHidden/>
              </w:rPr>
              <w:fldChar w:fldCharType="begin"/>
            </w:r>
            <w:r>
              <w:rPr>
                <w:noProof/>
                <w:webHidden/>
              </w:rPr>
              <w:instrText xml:space="preserve"> PAGEREF _Toc47273231 \h </w:instrText>
            </w:r>
            <w:r>
              <w:rPr>
                <w:noProof/>
                <w:webHidden/>
              </w:rPr>
            </w:r>
            <w:r>
              <w:rPr>
                <w:noProof/>
                <w:webHidden/>
              </w:rPr>
              <w:fldChar w:fldCharType="separate"/>
            </w:r>
            <w:r w:rsidR="00406FB7">
              <w:rPr>
                <w:noProof/>
                <w:webHidden/>
              </w:rPr>
              <w:t>102</w:t>
            </w:r>
            <w:r>
              <w:rPr>
                <w:noProof/>
                <w:webHidden/>
              </w:rPr>
              <w:fldChar w:fldCharType="end"/>
            </w:r>
          </w:hyperlink>
        </w:p>
        <w:p w14:paraId="384E5280" w14:textId="6C8CF901" w:rsidR="00E12442" w:rsidRDefault="00E12442">
          <w:pPr>
            <w:pStyle w:val="TOC1"/>
            <w:tabs>
              <w:tab w:val="right" w:leader="dot" w:pos="9350"/>
            </w:tabs>
            <w:rPr>
              <w:rFonts w:cstheme="minorBidi"/>
              <w:noProof/>
            </w:rPr>
          </w:pPr>
          <w:hyperlink w:anchor="_Toc47273233" w:history="1">
            <w:r w:rsidRPr="00B35D95">
              <w:rPr>
                <w:rStyle w:val="Hyperlink"/>
                <w:b/>
                <w:bCs/>
                <w:noProof/>
              </w:rPr>
              <w:t>LAYOUT</w:t>
            </w:r>
            <w:r>
              <w:rPr>
                <w:noProof/>
                <w:webHidden/>
              </w:rPr>
              <w:tab/>
            </w:r>
            <w:r>
              <w:rPr>
                <w:noProof/>
                <w:webHidden/>
              </w:rPr>
              <w:fldChar w:fldCharType="begin"/>
            </w:r>
            <w:r>
              <w:rPr>
                <w:noProof/>
                <w:webHidden/>
              </w:rPr>
              <w:instrText xml:space="preserve"> PAGEREF _Toc47273233 \h </w:instrText>
            </w:r>
            <w:r>
              <w:rPr>
                <w:noProof/>
                <w:webHidden/>
              </w:rPr>
            </w:r>
            <w:r>
              <w:rPr>
                <w:noProof/>
                <w:webHidden/>
              </w:rPr>
              <w:fldChar w:fldCharType="separate"/>
            </w:r>
            <w:r w:rsidR="00406FB7">
              <w:rPr>
                <w:noProof/>
                <w:webHidden/>
              </w:rPr>
              <w:t>102</w:t>
            </w:r>
            <w:r>
              <w:rPr>
                <w:noProof/>
                <w:webHidden/>
              </w:rPr>
              <w:fldChar w:fldCharType="end"/>
            </w:r>
          </w:hyperlink>
        </w:p>
        <w:p w14:paraId="2FBFCF7E" w14:textId="75A4F75B" w:rsidR="00E12442" w:rsidRDefault="00E12442">
          <w:pPr>
            <w:pStyle w:val="TOC1"/>
            <w:tabs>
              <w:tab w:val="right" w:leader="dot" w:pos="9350"/>
            </w:tabs>
            <w:rPr>
              <w:rFonts w:cstheme="minorBidi"/>
              <w:noProof/>
            </w:rPr>
          </w:pPr>
          <w:hyperlink w:anchor="_Toc47273234" w:history="1">
            <w:r w:rsidRPr="00B35D95">
              <w:rPr>
                <w:rStyle w:val="Hyperlink"/>
                <w:b/>
                <w:bCs/>
                <w:noProof/>
              </w:rPr>
              <w:t>LOADPLAN</w:t>
            </w:r>
            <w:r>
              <w:rPr>
                <w:noProof/>
                <w:webHidden/>
              </w:rPr>
              <w:tab/>
            </w:r>
            <w:r>
              <w:rPr>
                <w:noProof/>
                <w:webHidden/>
              </w:rPr>
              <w:fldChar w:fldCharType="begin"/>
            </w:r>
            <w:r>
              <w:rPr>
                <w:noProof/>
                <w:webHidden/>
              </w:rPr>
              <w:instrText xml:space="preserve"> PAGEREF _Toc47273234 \h </w:instrText>
            </w:r>
            <w:r>
              <w:rPr>
                <w:noProof/>
                <w:webHidden/>
              </w:rPr>
            </w:r>
            <w:r>
              <w:rPr>
                <w:noProof/>
                <w:webHidden/>
              </w:rPr>
              <w:fldChar w:fldCharType="separate"/>
            </w:r>
            <w:r w:rsidR="00406FB7">
              <w:rPr>
                <w:noProof/>
                <w:webHidden/>
              </w:rPr>
              <w:t>102</w:t>
            </w:r>
            <w:r>
              <w:rPr>
                <w:noProof/>
                <w:webHidden/>
              </w:rPr>
              <w:fldChar w:fldCharType="end"/>
            </w:r>
          </w:hyperlink>
        </w:p>
        <w:p w14:paraId="6C87EA30" w14:textId="563F2B78" w:rsidR="00E12442" w:rsidRDefault="00E12442">
          <w:pPr>
            <w:pStyle w:val="TOC1"/>
            <w:tabs>
              <w:tab w:val="right" w:leader="dot" w:pos="9350"/>
            </w:tabs>
            <w:rPr>
              <w:rFonts w:cstheme="minorBidi"/>
              <w:noProof/>
            </w:rPr>
          </w:pPr>
          <w:hyperlink w:anchor="_Toc47273235" w:history="1">
            <w:r w:rsidRPr="00B35D95">
              <w:rPr>
                <w:rStyle w:val="Hyperlink"/>
                <w:b/>
                <w:bCs/>
                <w:noProof/>
              </w:rPr>
              <w:t>LOADTAG</w:t>
            </w:r>
            <w:r>
              <w:rPr>
                <w:noProof/>
                <w:webHidden/>
              </w:rPr>
              <w:tab/>
            </w:r>
            <w:r>
              <w:rPr>
                <w:noProof/>
                <w:webHidden/>
              </w:rPr>
              <w:fldChar w:fldCharType="begin"/>
            </w:r>
            <w:r>
              <w:rPr>
                <w:noProof/>
                <w:webHidden/>
              </w:rPr>
              <w:instrText xml:space="preserve"> PAGEREF _Toc47273235 \h </w:instrText>
            </w:r>
            <w:r>
              <w:rPr>
                <w:noProof/>
                <w:webHidden/>
              </w:rPr>
            </w:r>
            <w:r>
              <w:rPr>
                <w:noProof/>
                <w:webHidden/>
              </w:rPr>
              <w:fldChar w:fldCharType="separate"/>
            </w:r>
            <w:r w:rsidR="00406FB7">
              <w:rPr>
                <w:noProof/>
                <w:webHidden/>
              </w:rPr>
              <w:t>103</w:t>
            </w:r>
            <w:r>
              <w:rPr>
                <w:noProof/>
                <w:webHidden/>
              </w:rPr>
              <w:fldChar w:fldCharType="end"/>
            </w:r>
          </w:hyperlink>
        </w:p>
        <w:p w14:paraId="736553B4" w14:textId="7B6893E9" w:rsidR="00E12442" w:rsidRDefault="00E12442">
          <w:pPr>
            <w:pStyle w:val="TOC1"/>
            <w:tabs>
              <w:tab w:val="right" w:leader="dot" w:pos="9350"/>
            </w:tabs>
            <w:rPr>
              <w:rFonts w:cstheme="minorBidi"/>
              <w:noProof/>
            </w:rPr>
          </w:pPr>
          <w:hyperlink w:anchor="_Toc47273241" w:history="1">
            <w:r w:rsidRPr="00B35D95">
              <w:rPr>
                <w:rStyle w:val="Hyperlink"/>
                <w:b/>
                <w:bCs/>
                <w:noProof/>
              </w:rPr>
              <w:t>LOGOCOLOR</w:t>
            </w:r>
            <w:r>
              <w:rPr>
                <w:noProof/>
                <w:webHidden/>
              </w:rPr>
              <w:tab/>
            </w:r>
            <w:r>
              <w:rPr>
                <w:noProof/>
                <w:webHidden/>
              </w:rPr>
              <w:fldChar w:fldCharType="begin"/>
            </w:r>
            <w:r>
              <w:rPr>
                <w:noProof/>
                <w:webHidden/>
              </w:rPr>
              <w:instrText xml:space="preserve"> PAGEREF _Toc47273241 \h </w:instrText>
            </w:r>
            <w:r>
              <w:rPr>
                <w:noProof/>
                <w:webHidden/>
              </w:rPr>
            </w:r>
            <w:r>
              <w:rPr>
                <w:noProof/>
                <w:webHidden/>
              </w:rPr>
              <w:fldChar w:fldCharType="separate"/>
            </w:r>
            <w:r w:rsidR="00406FB7">
              <w:rPr>
                <w:noProof/>
                <w:webHidden/>
              </w:rPr>
              <w:t>104</w:t>
            </w:r>
            <w:r>
              <w:rPr>
                <w:noProof/>
                <w:webHidden/>
              </w:rPr>
              <w:fldChar w:fldCharType="end"/>
            </w:r>
          </w:hyperlink>
        </w:p>
        <w:p w14:paraId="39696786" w14:textId="5F0DA257" w:rsidR="00E12442" w:rsidRDefault="00E12442">
          <w:pPr>
            <w:pStyle w:val="TOC1"/>
            <w:tabs>
              <w:tab w:val="right" w:leader="dot" w:pos="9350"/>
            </w:tabs>
            <w:rPr>
              <w:rFonts w:cstheme="minorBidi"/>
              <w:noProof/>
            </w:rPr>
          </w:pPr>
          <w:hyperlink w:anchor="_Toc47273243" w:history="1">
            <w:r w:rsidRPr="00B35D95">
              <w:rPr>
                <w:rStyle w:val="Hyperlink"/>
                <w:b/>
                <w:bCs/>
                <w:noProof/>
              </w:rPr>
              <w:t>MACHFILE</w:t>
            </w:r>
            <w:r>
              <w:rPr>
                <w:noProof/>
                <w:webHidden/>
              </w:rPr>
              <w:tab/>
            </w:r>
            <w:r>
              <w:rPr>
                <w:noProof/>
                <w:webHidden/>
              </w:rPr>
              <w:fldChar w:fldCharType="begin"/>
            </w:r>
            <w:r>
              <w:rPr>
                <w:noProof/>
                <w:webHidden/>
              </w:rPr>
              <w:instrText xml:space="preserve"> PAGEREF _Toc47273243 \h </w:instrText>
            </w:r>
            <w:r>
              <w:rPr>
                <w:noProof/>
                <w:webHidden/>
              </w:rPr>
            </w:r>
            <w:r>
              <w:rPr>
                <w:noProof/>
                <w:webHidden/>
              </w:rPr>
              <w:fldChar w:fldCharType="separate"/>
            </w:r>
            <w:r w:rsidR="00406FB7">
              <w:rPr>
                <w:noProof/>
                <w:webHidden/>
              </w:rPr>
              <w:t>104</w:t>
            </w:r>
            <w:r>
              <w:rPr>
                <w:noProof/>
                <w:webHidden/>
              </w:rPr>
              <w:fldChar w:fldCharType="end"/>
            </w:r>
          </w:hyperlink>
        </w:p>
        <w:p w14:paraId="164F3F77" w14:textId="5BA80E88" w:rsidR="00E12442" w:rsidRDefault="00E12442">
          <w:pPr>
            <w:pStyle w:val="TOC1"/>
            <w:tabs>
              <w:tab w:val="right" w:leader="dot" w:pos="9350"/>
            </w:tabs>
            <w:rPr>
              <w:rFonts w:cstheme="minorBidi"/>
              <w:noProof/>
            </w:rPr>
          </w:pPr>
          <w:hyperlink w:anchor="_Toc47273245" w:history="1">
            <w:r w:rsidRPr="00B35D95">
              <w:rPr>
                <w:rStyle w:val="Hyperlink"/>
                <w:b/>
                <w:bCs/>
                <w:noProof/>
              </w:rPr>
              <w:t>MSFCALC</w:t>
            </w:r>
            <w:r>
              <w:rPr>
                <w:noProof/>
                <w:webHidden/>
              </w:rPr>
              <w:tab/>
            </w:r>
            <w:r>
              <w:rPr>
                <w:noProof/>
                <w:webHidden/>
              </w:rPr>
              <w:fldChar w:fldCharType="begin"/>
            </w:r>
            <w:r>
              <w:rPr>
                <w:noProof/>
                <w:webHidden/>
              </w:rPr>
              <w:instrText xml:space="preserve"> PAGEREF _Toc47273245 \h </w:instrText>
            </w:r>
            <w:r>
              <w:rPr>
                <w:noProof/>
                <w:webHidden/>
              </w:rPr>
            </w:r>
            <w:r>
              <w:rPr>
                <w:noProof/>
                <w:webHidden/>
              </w:rPr>
              <w:fldChar w:fldCharType="separate"/>
            </w:r>
            <w:r w:rsidR="00406FB7">
              <w:rPr>
                <w:noProof/>
                <w:webHidden/>
              </w:rPr>
              <w:t>104</w:t>
            </w:r>
            <w:r>
              <w:rPr>
                <w:noProof/>
                <w:webHidden/>
              </w:rPr>
              <w:fldChar w:fldCharType="end"/>
            </w:r>
          </w:hyperlink>
        </w:p>
        <w:p w14:paraId="082182C7" w14:textId="6438C142" w:rsidR="00E12442" w:rsidRDefault="00E12442">
          <w:pPr>
            <w:pStyle w:val="TOC1"/>
            <w:tabs>
              <w:tab w:val="right" w:leader="dot" w:pos="9350"/>
            </w:tabs>
            <w:rPr>
              <w:rFonts w:cstheme="minorBidi"/>
              <w:noProof/>
            </w:rPr>
          </w:pPr>
          <w:hyperlink w:anchor="_Toc47273247" w:history="1">
            <w:r w:rsidRPr="00B35D95">
              <w:rPr>
                <w:rStyle w:val="Hyperlink"/>
                <w:b/>
                <w:bCs/>
                <w:noProof/>
              </w:rPr>
              <w:t>NOTEPAD</w:t>
            </w:r>
            <w:r>
              <w:rPr>
                <w:noProof/>
                <w:webHidden/>
              </w:rPr>
              <w:tab/>
            </w:r>
            <w:r>
              <w:rPr>
                <w:noProof/>
                <w:webHidden/>
              </w:rPr>
              <w:fldChar w:fldCharType="begin"/>
            </w:r>
            <w:r>
              <w:rPr>
                <w:noProof/>
                <w:webHidden/>
              </w:rPr>
              <w:instrText xml:space="preserve"> PAGEREF _Toc47273247 \h </w:instrText>
            </w:r>
            <w:r>
              <w:rPr>
                <w:noProof/>
                <w:webHidden/>
              </w:rPr>
            </w:r>
            <w:r>
              <w:rPr>
                <w:noProof/>
                <w:webHidden/>
              </w:rPr>
              <w:fldChar w:fldCharType="separate"/>
            </w:r>
            <w:r w:rsidR="00406FB7">
              <w:rPr>
                <w:noProof/>
                <w:webHidden/>
              </w:rPr>
              <w:t>105</w:t>
            </w:r>
            <w:r>
              <w:rPr>
                <w:noProof/>
                <w:webHidden/>
              </w:rPr>
              <w:fldChar w:fldCharType="end"/>
            </w:r>
          </w:hyperlink>
        </w:p>
        <w:p w14:paraId="694729BF" w14:textId="6B97326B" w:rsidR="00E12442" w:rsidRDefault="00E12442">
          <w:pPr>
            <w:pStyle w:val="TOC1"/>
            <w:tabs>
              <w:tab w:val="right" w:leader="dot" w:pos="9350"/>
            </w:tabs>
            <w:rPr>
              <w:rFonts w:cstheme="minorBidi"/>
              <w:noProof/>
            </w:rPr>
          </w:pPr>
          <w:hyperlink w:anchor="_Toc47273251" w:history="1">
            <w:r w:rsidRPr="00B35D95">
              <w:rPr>
                <w:rStyle w:val="Hyperlink"/>
                <w:b/>
                <w:bCs/>
                <w:noProof/>
              </w:rPr>
              <w:t>NOTES</w:t>
            </w:r>
            <w:r>
              <w:rPr>
                <w:noProof/>
                <w:webHidden/>
              </w:rPr>
              <w:tab/>
            </w:r>
            <w:r>
              <w:rPr>
                <w:noProof/>
                <w:webHidden/>
              </w:rPr>
              <w:fldChar w:fldCharType="begin"/>
            </w:r>
            <w:r>
              <w:rPr>
                <w:noProof/>
                <w:webHidden/>
              </w:rPr>
              <w:instrText xml:space="preserve"> PAGEREF _Toc47273251 \h </w:instrText>
            </w:r>
            <w:r>
              <w:rPr>
                <w:noProof/>
                <w:webHidden/>
              </w:rPr>
            </w:r>
            <w:r>
              <w:rPr>
                <w:noProof/>
                <w:webHidden/>
              </w:rPr>
              <w:fldChar w:fldCharType="separate"/>
            </w:r>
            <w:r w:rsidR="00406FB7">
              <w:rPr>
                <w:noProof/>
                <w:webHidden/>
              </w:rPr>
              <w:t>106</w:t>
            </w:r>
            <w:r>
              <w:rPr>
                <w:noProof/>
                <w:webHidden/>
              </w:rPr>
              <w:fldChar w:fldCharType="end"/>
            </w:r>
          </w:hyperlink>
        </w:p>
        <w:p w14:paraId="2BCBD80C" w14:textId="2A44C0A7" w:rsidR="00E12442" w:rsidRDefault="00E12442">
          <w:pPr>
            <w:pStyle w:val="TOC1"/>
            <w:tabs>
              <w:tab w:val="right" w:leader="dot" w:pos="9350"/>
            </w:tabs>
            <w:rPr>
              <w:rFonts w:cstheme="minorBidi"/>
              <w:noProof/>
            </w:rPr>
          </w:pPr>
          <w:hyperlink w:anchor="_Toc47273254" w:history="1">
            <w:r w:rsidRPr="00B35D95">
              <w:rPr>
                <w:rStyle w:val="Hyperlink"/>
                <w:b/>
                <w:bCs/>
                <w:noProof/>
              </w:rPr>
              <w:t>OEAPROV</w:t>
            </w:r>
            <w:r>
              <w:rPr>
                <w:noProof/>
                <w:webHidden/>
              </w:rPr>
              <w:tab/>
            </w:r>
            <w:r>
              <w:rPr>
                <w:noProof/>
                <w:webHidden/>
              </w:rPr>
              <w:fldChar w:fldCharType="begin"/>
            </w:r>
            <w:r>
              <w:rPr>
                <w:noProof/>
                <w:webHidden/>
              </w:rPr>
              <w:instrText xml:space="preserve"> PAGEREF _Toc47273254 \h </w:instrText>
            </w:r>
            <w:r>
              <w:rPr>
                <w:noProof/>
                <w:webHidden/>
              </w:rPr>
            </w:r>
            <w:r>
              <w:rPr>
                <w:noProof/>
                <w:webHidden/>
              </w:rPr>
              <w:fldChar w:fldCharType="separate"/>
            </w:r>
            <w:r w:rsidR="00406FB7">
              <w:rPr>
                <w:noProof/>
                <w:webHidden/>
              </w:rPr>
              <w:t>106</w:t>
            </w:r>
            <w:r>
              <w:rPr>
                <w:noProof/>
                <w:webHidden/>
              </w:rPr>
              <w:fldChar w:fldCharType="end"/>
            </w:r>
          </w:hyperlink>
        </w:p>
        <w:p w14:paraId="21C3C7EA" w14:textId="46BE2557" w:rsidR="00E12442" w:rsidRDefault="00E12442">
          <w:pPr>
            <w:pStyle w:val="TOC1"/>
            <w:tabs>
              <w:tab w:val="right" w:leader="dot" w:pos="9350"/>
            </w:tabs>
            <w:rPr>
              <w:rFonts w:cstheme="minorBidi"/>
              <w:noProof/>
            </w:rPr>
          </w:pPr>
          <w:hyperlink w:anchor="_Toc47273256" w:history="1">
            <w:r w:rsidRPr="00B35D95">
              <w:rPr>
                <w:rStyle w:val="Hyperlink"/>
                <w:b/>
                <w:bCs/>
                <w:noProof/>
              </w:rPr>
              <w:t>OEAUTOFG</w:t>
            </w:r>
            <w:r>
              <w:rPr>
                <w:noProof/>
                <w:webHidden/>
              </w:rPr>
              <w:tab/>
            </w:r>
            <w:r>
              <w:rPr>
                <w:noProof/>
                <w:webHidden/>
              </w:rPr>
              <w:fldChar w:fldCharType="begin"/>
            </w:r>
            <w:r>
              <w:rPr>
                <w:noProof/>
                <w:webHidden/>
              </w:rPr>
              <w:instrText xml:space="preserve"> PAGEREF _Toc47273256 \h </w:instrText>
            </w:r>
            <w:r>
              <w:rPr>
                <w:noProof/>
                <w:webHidden/>
              </w:rPr>
            </w:r>
            <w:r>
              <w:rPr>
                <w:noProof/>
                <w:webHidden/>
              </w:rPr>
              <w:fldChar w:fldCharType="separate"/>
            </w:r>
            <w:r w:rsidR="00406FB7">
              <w:rPr>
                <w:noProof/>
                <w:webHidden/>
              </w:rPr>
              <w:t>107</w:t>
            </w:r>
            <w:r>
              <w:rPr>
                <w:noProof/>
                <w:webHidden/>
              </w:rPr>
              <w:fldChar w:fldCharType="end"/>
            </w:r>
          </w:hyperlink>
        </w:p>
        <w:p w14:paraId="19E8C610" w14:textId="547FB7D1" w:rsidR="00E12442" w:rsidRDefault="00E12442">
          <w:pPr>
            <w:pStyle w:val="TOC1"/>
            <w:tabs>
              <w:tab w:val="right" w:leader="dot" w:pos="9350"/>
            </w:tabs>
            <w:rPr>
              <w:rFonts w:cstheme="minorBidi"/>
              <w:noProof/>
            </w:rPr>
          </w:pPr>
          <w:hyperlink w:anchor="_Toc47273258" w:history="1">
            <w:r w:rsidRPr="00B35D95">
              <w:rPr>
                <w:rStyle w:val="Hyperlink"/>
                <w:b/>
                <w:bCs/>
                <w:noProof/>
              </w:rPr>
              <w:t>OEAUTOPO</w:t>
            </w:r>
            <w:r>
              <w:rPr>
                <w:noProof/>
                <w:webHidden/>
              </w:rPr>
              <w:tab/>
            </w:r>
            <w:r>
              <w:rPr>
                <w:noProof/>
                <w:webHidden/>
              </w:rPr>
              <w:fldChar w:fldCharType="begin"/>
            </w:r>
            <w:r>
              <w:rPr>
                <w:noProof/>
                <w:webHidden/>
              </w:rPr>
              <w:instrText xml:space="preserve"> PAGEREF _Toc47273258 \h </w:instrText>
            </w:r>
            <w:r>
              <w:rPr>
                <w:noProof/>
                <w:webHidden/>
              </w:rPr>
            </w:r>
            <w:r>
              <w:rPr>
                <w:noProof/>
                <w:webHidden/>
              </w:rPr>
              <w:fldChar w:fldCharType="separate"/>
            </w:r>
            <w:r w:rsidR="00406FB7">
              <w:rPr>
                <w:noProof/>
                <w:webHidden/>
              </w:rPr>
              <w:t>108</w:t>
            </w:r>
            <w:r>
              <w:rPr>
                <w:noProof/>
                <w:webHidden/>
              </w:rPr>
              <w:fldChar w:fldCharType="end"/>
            </w:r>
          </w:hyperlink>
        </w:p>
        <w:p w14:paraId="0E518ACE" w14:textId="33DFA00A" w:rsidR="00E12442" w:rsidRDefault="00E12442">
          <w:pPr>
            <w:pStyle w:val="TOC1"/>
            <w:tabs>
              <w:tab w:val="right" w:leader="dot" w:pos="9350"/>
            </w:tabs>
            <w:rPr>
              <w:rFonts w:cstheme="minorBidi"/>
              <w:noProof/>
            </w:rPr>
          </w:pPr>
          <w:hyperlink w:anchor="_Toc47273261" w:history="1">
            <w:r w:rsidRPr="00B35D95">
              <w:rPr>
                <w:rStyle w:val="Hyperlink"/>
                <w:b/>
                <w:bCs/>
                <w:noProof/>
              </w:rPr>
              <w:t>OEAUTOPR</w:t>
            </w:r>
            <w:r>
              <w:rPr>
                <w:noProof/>
                <w:webHidden/>
              </w:rPr>
              <w:tab/>
            </w:r>
            <w:r>
              <w:rPr>
                <w:noProof/>
                <w:webHidden/>
              </w:rPr>
              <w:fldChar w:fldCharType="begin"/>
            </w:r>
            <w:r>
              <w:rPr>
                <w:noProof/>
                <w:webHidden/>
              </w:rPr>
              <w:instrText xml:space="preserve"> PAGEREF _Toc47273261 \h </w:instrText>
            </w:r>
            <w:r>
              <w:rPr>
                <w:noProof/>
                <w:webHidden/>
              </w:rPr>
            </w:r>
            <w:r>
              <w:rPr>
                <w:noProof/>
                <w:webHidden/>
              </w:rPr>
              <w:fldChar w:fldCharType="separate"/>
            </w:r>
            <w:r w:rsidR="00406FB7">
              <w:rPr>
                <w:noProof/>
                <w:webHidden/>
              </w:rPr>
              <w:t>109</w:t>
            </w:r>
            <w:r>
              <w:rPr>
                <w:noProof/>
                <w:webHidden/>
              </w:rPr>
              <w:fldChar w:fldCharType="end"/>
            </w:r>
          </w:hyperlink>
        </w:p>
        <w:p w14:paraId="589A1192" w14:textId="43FDCB9A" w:rsidR="00E12442" w:rsidRDefault="00E12442">
          <w:pPr>
            <w:pStyle w:val="TOC1"/>
            <w:tabs>
              <w:tab w:val="right" w:leader="dot" w:pos="9350"/>
            </w:tabs>
            <w:rPr>
              <w:rFonts w:cstheme="minorBidi"/>
              <w:noProof/>
            </w:rPr>
          </w:pPr>
          <w:hyperlink w:anchor="_Toc47273263" w:history="1">
            <w:r w:rsidRPr="00B35D95">
              <w:rPr>
                <w:rStyle w:val="Hyperlink"/>
                <w:b/>
                <w:bCs/>
                <w:noProof/>
              </w:rPr>
              <w:t>OEBROWSE</w:t>
            </w:r>
            <w:r>
              <w:rPr>
                <w:noProof/>
                <w:webHidden/>
              </w:rPr>
              <w:tab/>
            </w:r>
            <w:r>
              <w:rPr>
                <w:noProof/>
                <w:webHidden/>
              </w:rPr>
              <w:fldChar w:fldCharType="begin"/>
            </w:r>
            <w:r>
              <w:rPr>
                <w:noProof/>
                <w:webHidden/>
              </w:rPr>
              <w:instrText xml:space="preserve"> PAGEREF _Toc47273263 \h </w:instrText>
            </w:r>
            <w:r>
              <w:rPr>
                <w:noProof/>
                <w:webHidden/>
              </w:rPr>
            </w:r>
            <w:r>
              <w:rPr>
                <w:noProof/>
                <w:webHidden/>
              </w:rPr>
              <w:fldChar w:fldCharType="separate"/>
            </w:r>
            <w:r w:rsidR="00406FB7">
              <w:rPr>
                <w:noProof/>
                <w:webHidden/>
              </w:rPr>
              <w:t>109</w:t>
            </w:r>
            <w:r>
              <w:rPr>
                <w:noProof/>
                <w:webHidden/>
              </w:rPr>
              <w:fldChar w:fldCharType="end"/>
            </w:r>
          </w:hyperlink>
        </w:p>
        <w:p w14:paraId="29A0E8B4" w14:textId="052CEE4E" w:rsidR="00E12442" w:rsidRDefault="00E12442">
          <w:pPr>
            <w:pStyle w:val="TOC1"/>
            <w:tabs>
              <w:tab w:val="right" w:leader="dot" w:pos="9350"/>
            </w:tabs>
            <w:rPr>
              <w:rFonts w:cstheme="minorBidi"/>
              <w:noProof/>
            </w:rPr>
          </w:pPr>
          <w:hyperlink w:anchor="_Toc47273264" w:history="1">
            <w:r w:rsidRPr="00B35D95">
              <w:rPr>
                <w:rStyle w:val="Hyperlink"/>
                <w:b/>
                <w:bCs/>
                <w:noProof/>
              </w:rPr>
              <w:t>OECARRIER</w:t>
            </w:r>
            <w:r>
              <w:rPr>
                <w:noProof/>
                <w:webHidden/>
              </w:rPr>
              <w:tab/>
            </w:r>
            <w:r>
              <w:rPr>
                <w:noProof/>
                <w:webHidden/>
              </w:rPr>
              <w:fldChar w:fldCharType="begin"/>
            </w:r>
            <w:r>
              <w:rPr>
                <w:noProof/>
                <w:webHidden/>
              </w:rPr>
              <w:instrText xml:space="preserve"> PAGEREF _Toc47273264 \h </w:instrText>
            </w:r>
            <w:r>
              <w:rPr>
                <w:noProof/>
                <w:webHidden/>
              </w:rPr>
            </w:r>
            <w:r>
              <w:rPr>
                <w:noProof/>
                <w:webHidden/>
              </w:rPr>
              <w:fldChar w:fldCharType="separate"/>
            </w:r>
            <w:r w:rsidR="00406FB7">
              <w:rPr>
                <w:noProof/>
                <w:webHidden/>
              </w:rPr>
              <w:t>110</w:t>
            </w:r>
            <w:r>
              <w:rPr>
                <w:noProof/>
                <w:webHidden/>
              </w:rPr>
              <w:fldChar w:fldCharType="end"/>
            </w:r>
          </w:hyperlink>
        </w:p>
        <w:p w14:paraId="1D0C12FD" w14:textId="5E41230C" w:rsidR="00E12442" w:rsidRDefault="00E12442">
          <w:pPr>
            <w:pStyle w:val="TOC1"/>
            <w:tabs>
              <w:tab w:val="right" w:leader="dot" w:pos="9350"/>
            </w:tabs>
            <w:rPr>
              <w:rFonts w:cstheme="minorBidi"/>
              <w:noProof/>
            </w:rPr>
          </w:pPr>
          <w:hyperlink w:anchor="_Toc47273265" w:history="1">
            <w:r w:rsidRPr="00B35D95">
              <w:rPr>
                <w:rStyle w:val="Hyperlink"/>
                <w:b/>
                <w:bCs/>
                <w:noProof/>
              </w:rPr>
              <w:t>OECLOSE</w:t>
            </w:r>
            <w:r>
              <w:rPr>
                <w:noProof/>
                <w:webHidden/>
              </w:rPr>
              <w:tab/>
            </w:r>
            <w:r>
              <w:rPr>
                <w:noProof/>
                <w:webHidden/>
              </w:rPr>
              <w:fldChar w:fldCharType="begin"/>
            </w:r>
            <w:r>
              <w:rPr>
                <w:noProof/>
                <w:webHidden/>
              </w:rPr>
              <w:instrText xml:space="preserve"> PAGEREF _Toc47273265 \h </w:instrText>
            </w:r>
            <w:r>
              <w:rPr>
                <w:noProof/>
                <w:webHidden/>
              </w:rPr>
            </w:r>
            <w:r>
              <w:rPr>
                <w:noProof/>
                <w:webHidden/>
              </w:rPr>
              <w:fldChar w:fldCharType="separate"/>
            </w:r>
            <w:r w:rsidR="00406FB7">
              <w:rPr>
                <w:noProof/>
                <w:webHidden/>
              </w:rPr>
              <w:t>110</w:t>
            </w:r>
            <w:r>
              <w:rPr>
                <w:noProof/>
                <w:webHidden/>
              </w:rPr>
              <w:fldChar w:fldCharType="end"/>
            </w:r>
          </w:hyperlink>
        </w:p>
        <w:p w14:paraId="73414654" w14:textId="50C1424D" w:rsidR="00E12442" w:rsidRDefault="00E12442">
          <w:pPr>
            <w:pStyle w:val="TOC1"/>
            <w:tabs>
              <w:tab w:val="right" w:leader="dot" w:pos="9350"/>
            </w:tabs>
            <w:rPr>
              <w:rFonts w:cstheme="minorBidi"/>
              <w:noProof/>
            </w:rPr>
          </w:pPr>
          <w:hyperlink w:anchor="_Toc47273266" w:history="1">
            <w:r w:rsidRPr="00B35D95">
              <w:rPr>
                <w:rStyle w:val="Hyperlink"/>
                <w:b/>
                <w:bCs/>
                <w:noProof/>
              </w:rPr>
              <w:t>OECOMB</w:t>
            </w:r>
            <w:r>
              <w:rPr>
                <w:noProof/>
                <w:webHidden/>
              </w:rPr>
              <w:tab/>
            </w:r>
            <w:r>
              <w:rPr>
                <w:noProof/>
                <w:webHidden/>
              </w:rPr>
              <w:fldChar w:fldCharType="begin"/>
            </w:r>
            <w:r>
              <w:rPr>
                <w:noProof/>
                <w:webHidden/>
              </w:rPr>
              <w:instrText xml:space="preserve"> PAGEREF _Toc47273266 \h </w:instrText>
            </w:r>
            <w:r>
              <w:rPr>
                <w:noProof/>
                <w:webHidden/>
              </w:rPr>
            </w:r>
            <w:r>
              <w:rPr>
                <w:noProof/>
                <w:webHidden/>
              </w:rPr>
              <w:fldChar w:fldCharType="separate"/>
            </w:r>
            <w:r w:rsidR="00406FB7">
              <w:rPr>
                <w:noProof/>
                <w:webHidden/>
              </w:rPr>
              <w:t>110</w:t>
            </w:r>
            <w:r>
              <w:rPr>
                <w:noProof/>
                <w:webHidden/>
              </w:rPr>
              <w:fldChar w:fldCharType="end"/>
            </w:r>
          </w:hyperlink>
        </w:p>
        <w:p w14:paraId="750028CE" w14:textId="687260BA" w:rsidR="00E12442" w:rsidRDefault="00E12442">
          <w:pPr>
            <w:pStyle w:val="TOC1"/>
            <w:tabs>
              <w:tab w:val="right" w:leader="dot" w:pos="9350"/>
            </w:tabs>
            <w:rPr>
              <w:rFonts w:cstheme="minorBidi"/>
              <w:noProof/>
            </w:rPr>
          </w:pPr>
          <w:hyperlink w:anchor="_Toc47273270" w:history="1">
            <w:r w:rsidRPr="00B35D95">
              <w:rPr>
                <w:rStyle w:val="Hyperlink"/>
                <w:b/>
                <w:bCs/>
                <w:noProof/>
              </w:rPr>
              <w:t>OECOMM</w:t>
            </w:r>
            <w:r>
              <w:rPr>
                <w:noProof/>
                <w:webHidden/>
              </w:rPr>
              <w:tab/>
            </w:r>
            <w:r>
              <w:rPr>
                <w:noProof/>
                <w:webHidden/>
              </w:rPr>
              <w:fldChar w:fldCharType="begin"/>
            </w:r>
            <w:r>
              <w:rPr>
                <w:noProof/>
                <w:webHidden/>
              </w:rPr>
              <w:instrText xml:space="preserve"> PAGEREF _Toc47273270 \h </w:instrText>
            </w:r>
            <w:r>
              <w:rPr>
                <w:noProof/>
                <w:webHidden/>
              </w:rPr>
            </w:r>
            <w:r>
              <w:rPr>
                <w:noProof/>
                <w:webHidden/>
              </w:rPr>
              <w:fldChar w:fldCharType="separate"/>
            </w:r>
            <w:r w:rsidR="00406FB7">
              <w:rPr>
                <w:noProof/>
                <w:webHidden/>
              </w:rPr>
              <w:t>111</w:t>
            </w:r>
            <w:r>
              <w:rPr>
                <w:noProof/>
                <w:webHidden/>
              </w:rPr>
              <w:fldChar w:fldCharType="end"/>
            </w:r>
          </w:hyperlink>
        </w:p>
        <w:p w14:paraId="56A031AD" w14:textId="1BD96B78" w:rsidR="00E12442" w:rsidRDefault="00E12442">
          <w:pPr>
            <w:pStyle w:val="TOC1"/>
            <w:tabs>
              <w:tab w:val="right" w:leader="dot" w:pos="9350"/>
            </w:tabs>
            <w:rPr>
              <w:rFonts w:cstheme="minorBidi"/>
              <w:noProof/>
            </w:rPr>
          </w:pPr>
          <w:hyperlink w:anchor="_Toc47273273" w:history="1">
            <w:r w:rsidRPr="00B35D95">
              <w:rPr>
                <w:rStyle w:val="Hyperlink"/>
                <w:b/>
                <w:bCs/>
                <w:noProof/>
              </w:rPr>
              <w:t>OECOUNT</w:t>
            </w:r>
            <w:r>
              <w:rPr>
                <w:noProof/>
                <w:webHidden/>
              </w:rPr>
              <w:tab/>
            </w:r>
            <w:r>
              <w:rPr>
                <w:noProof/>
                <w:webHidden/>
              </w:rPr>
              <w:fldChar w:fldCharType="begin"/>
            </w:r>
            <w:r>
              <w:rPr>
                <w:noProof/>
                <w:webHidden/>
              </w:rPr>
              <w:instrText xml:space="preserve"> PAGEREF _Toc47273273 \h </w:instrText>
            </w:r>
            <w:r>
              <w:rPr>
                <w:noProof/>
                <w:webHidden/>
              </w:rPr>
            </w:r>
            <w:r>
              <w:rPr>
                <w:noProof/>
                <w:webHidden/>
              </w:rPr>
              <w:fldChar w:fldCharType="separate"/>
            </w:r>
            <w:r w:rsidR="00406FB7">
              <w:rPr>
                <w:noProof/>
                <w:webHidden/>
              </w:rPr>
              <w:t>111</w:t>
            </w:r>
            <w:r>
              <w:rPr>
                <w:noProof/>
                <w:webHidden/>
              </w:rPr>
              <w:fldChar w:fldCharType="end"/>
            </w:r>
          </w:hyperlink>
        </w:p>
        <w:p w14:paraId="0F7AE549" w14:textId="39F45970" w:rsidR="00E12442" w:rsidRDefault="00E12442">
          <w:pPr>
            <w:pStyle w:val="TOC1"/>
            <w:tabs>
              <w:tab w:val="right" w:leader="dot" w:pos="9350"/>
            </w:tabs>
            <w:rPr>
              <w:rFonts w:cstheme="minorBidi"/>
              <w:noProof/>
            </w:rPr>
          </w:pPr>
          <w:hyperlink w:anchor="_Toc47273275" w:history="1">
            <w:r w:rsidRPr="00B35D95">
              <w:rPr>
                <w:rStyle w:val="Hyperlink"/>
                <w:b/>
                <w:bCs/>
                <w:noProof/>
              </w:rPr>
              <w:t>OECREDIT</w:t>
            </w:r>
            <w:r>
              <w:rPr>
                <w:noProof/>
                <w:webHidden/>
              </w:rPr>
              <w:tab/>
            </w:r>
            <w:r>
              <w:rPr>
                <w:noProof/>
                <w:webHidden/>
              </w:rPr>
              <w:fldChar w:fldCharType="begin"/>
            </w:r>
            <w:r>
              <w:rPr>
                <w:noProof/>
                <w:webHidden/>
              </w:rPr>
              <w:instrText xml:space="preserve"> PAGEREF _Toc47273275 \h </w:instrText>
            </w:r>
            <w:r>
              <w:rPr>
                <w:noProof/>
                <w:webHidden/>
              </w:rPr>
            </w:r>
            <w:r>
              <w:rPr>
                <w:noProof/>
                <w:webHidden/>
              </w:rPr>
              <w:fldChar w:fldCharType="separate"/>
            </w:r>
            <w:r w:rsidR="00406FB7">
              <w:rPr>
                <w:noProof/>
                <w:webHidden/>
              </w:rPr>
              <w:t>112</w:t>
            </w:r>
            <w:r>
              <w:rPr>
                <w:noProof/>
                <w:webHidden/>
              </w:rPr>
              <w:fldChar w:fldCharType="end"/>
            </w:r>
          </w:hyperlink>
        </w:p>
        <w:p w14:paraId="3580EA2B" w14:textId="24B9F32C" w:rsidR="00E12442" w:rsidRDefault="00E12442">
          <w:pPr>
            <w:pStyle w:val="TOC1"/>
            <w:tabs>
              <w:tab w:val="right" w:leader="dot" w:pos="9350"/>
            </w:tabs>
            <w:rPr>
              <w:rFonts w:cstheme="minorBidi"/>
              <w:noProof/>
            </w:rPr>
          </w:pPr>
          <w:hyperlink w:anchor="_Toc47273277" w:history="1">
            <w:r w:rsidRPr="00B35D95">
              <w:rPr>
                <w:rStyle w:val="Hyperlink"/>
                <w:b/>
                <w:bCs/>
                <w:noProof/>
              </w:rPr>
              <w:t>OECUSTPART#</w:t>
            </w:r>
            <w:r>
              <w:rPr>
                <w:noProof/>
                <w:webHidden/>
              </w:rPr>
              <w:tab/>
            </w:r>
            <w:r>
              <w:rPr>
                <w:noProof/>
                <w:webHidden/>
              </w:rPr>
              <w:fldChar w:fldCharType="begin"/>
            </w:r>
            <w:r>
              <w:rPr>
                <w:noProof/>
                <w:webHidden/>
              </w:rPr>
              <w:instrText xml:space="preserve"> PAGEREF _Toc47273277 \h </w:instrText>
            </w:r>
            <w:r>
              <w:rPr>
                <w:noProof/>
                <w:webHidden/>
              </w:rPr>
            </w:r>
            <w:r>
              <w:rPr>
                <w:noProof/>
                <w:webHidden/>
              </w:rPr>
              <w:fldChar w:fldCharType="separate"/>
            </w:r>
            <w:r w:rsidR="00406FB7">
              <w:rPr>
                <w:noProof/>
                <w:webHidden/>
              </w:rPr>
              <w:t>112</w:t>
            </w:r>
            <w:r>
              <w:rPr>
                <w:noProof/>
                <w:webHidden/>
              </w:rPr>
              <w:fldChar w:fldCharType="end"/>
            </w:r>
          </w:hyperlink>
        </w:p>
        <w:p w14:paraId="112011DB" w14:textId="3A2804D9" w:rsidR="00E12442" w:rsidRDefault="00E12442">
          <w:pPr>
            <w:pStyle w:val="TOC1"/>
            <w:tabs>
              <w:tab w:val="right" w:leader="dot" w:pos="9350"/>
            </w:tabs>
            <w:rPr>
              <w:rFonts w:cstheme="minorBidi"/>
              <w:noProof/>
            </w:rPr>
          </w:pPr>
          <w:hyperlink w:anchor="_Toc47273279" w:history="1">
            <w:r w:rsidRPr="00B35D95">
              <w:rPr>
                <w:rStyle w:val="Hyperlink"/>
                <w:b/>
                <w:bCs/>
                <w:noProof/>
              </w:rPr>
              <w:t>OEDATE</w:t>
            </w:r>
            <w:r>
              <w:rPr>
                <w:noProof/>
                <w:webHidden/>
              </w:rPr>
              <w:tab/>
            </w:r>
            <w:r>
              <w:rPr>
                <w:noProof/>
                <w:webHidden/>
              </w:rPr>
              <w:fldChar w:fldCharType="begin"/>
            </w:r>
            <w:r>
              <w:rPr>
                <w:noProof/>
                <w:webHidden/>
              </w:rPr>
              <w:instrText xml:space="preserve"> PAGEREF _Toc47273279 \h </w:instrText>
            </w:r>
            <w:r>
              <w:rPr>
                <w:noProof/>
                <w:webHidden/>
              </w:rPr>
            </w:r>
            <w:r>
              <w:rPr>
                <w:noProof/>
                <w:webHidden/>
              </w:rPr>
              <w:fldChar w:fldCharType="separate"/>
            </w:r>
            <w:r w:rsidR="00406FB7">
              <w:rPr>
                <w:noProof/>
                <w:webHidden/>
              </w:rPr>
              <w:t>112</w:t>
            </w:r>
            <w:r>
              <w:rPr>
                <w:noProof/>
                <w:webHidden/>
              </w:rPr>
              <w:fldChar w:fldCharType="end"/>
            </w:r>
          </w:hyperlink>
        </w:p>
        <w:p w14:paraId="0B1E08CA" w14:textId="687610D3" w:rsidR="00E12442" w:rsidRDefault="00E12442">
          <w:pPr>
            <w:pStyle w:val="TOC1"/>
            <w:tabs>
              <w:tab w:val="right" w:leader="dot" w:pos="9350"/>
            </w:tabs>
            <w:rPr>
              <w:rFonts w:cstheme="minorBidi"/>
              <w:noProof/>
            </w:rPr>
          </w:pPr>
          <w:hyperlink w:anchor="_Toc47273281" w:history="1">
            <w:r w:rsidRPr="00B35D95">
              <w:rPr>
                <w:rStyle w:val="Hyperlink"/>
                <w:b/>
                <w:bCs/>
                <w:noProof/>
              </w:rPr>
              <w:t>OEDATECHANGE</w:t>
            </w:r>
            <w:r>
              <w:rPr>
                <w:noProof/>
                <w:webHidden/>
              </w:rPr>
              <w:tab/>
            </w:r>
            <w:r>
              <w:rPr>
                <w:noProof/>
                <w:webHidden/>
              </w:rPr>
              <w:fldChar w:fldCharType="begin"/>
            </w:r>
            <w:r>
              <w:rPr>
                <w:noProof/>
                <w:webHidden/>
              </w:rPr>
              <w:instrText xml:space="preserve"> PAGEREF _Toc47273281 \h </w:instrText>
            </w:r>
            <w:r>
              <w:rPr>
                <w:noProof/>
                <w:webHidden/>
              </w:rPr>
            </w:r>
            <w:r>
              <w:rPr>
                <w:noProof/>
                <w:webHidden/>
              </w:rPr>
              <w:fldChar w:fldCharType="separate"/>
            </w:r>
            <w:r w:rsidR="00406FB7">
              <w:rPr>
                <w:noProof/>
                <w:webHidden/>
              </w:rPr>
              <w:t>113</w:t>
            </w:r>
            <w:r>
              <w:rPr>
                <w:noProof/>
                <w:webHidden/>
              </w:rPr>
              <w:fldChar w:fldCharType="end"/>
            </w:r>
          </w:hyperlink>
        </w:p>
        <w:p w14:paraId="02DF5BBC" w14:textId="3603B422" w:rsidR="00E12442" w:rsidRDefault="00E12442">
          <w:pPr>
            <w:pStyle w:val="TOC1"/>
            <w:tabs>
              <w:tab w:val="right" w:leader="dot" w:pos="9350"/>
            </w:tabs>
            <w:rPr>
              <w:rFonts w:cstheme="minorBidi"/>
              <w:noProof/>
            </w:rPr>
          </w:pPr>
          <w:hyperlink w:anchor="_Toc47273284" w:history="1">
            <w:r w:rsidRPr="00B35D95">
              <w:rPr>
                <w:rStyle w:val="Hyperlink"/>
                <w:b/>
                <w:bCs/>
                <w:noProof/>
              </w:rPr>
              <w:t>OEDELETE</w:t>
            </w:r>
            <w:r>
              <w:rPr>
                <w:noProof/>
                <w:webHidden/>
              </w:rPr>
              <w:tab/>
            </w:r>
            <w:r>
              <w:rPr>
                <w:noProof/>
                <w:webHidden/>
              </w:rPr>
              <w:fldChar w:fldCharType="begin"/>
            </w:r>
            <w:r>
              <w:rPr>
                <w:noProof/>
                <w:webHidden/>
              </w:rPr>
              <w:instrText xml:space="preserve"> PAGEREF _Toc47273284 \h </w:instrText>
            </w:r>
            <w:r>
              <w:rPr>
                <w:noProof/>
                <w:webHidden/>
              </w:rPr>
            </w:r>
            <w:r>
              <w:rPr>
                <w:noProof/>
                <w:webHidden/>
              </w:rPr>
              <w:fldChar w:fldCharType="separate"/>
            </w:r>
            <w:r w:rsidR="00406FB7">
              <w:rPr>
                <w:noProof/>
                <w:webHidden/>
              </w:rPr>
              <w:t>113</w:t>
            </w:r>
            <w:r>
              <w:rPr>
                <w:noProof/>
                <w:webHidden/>
              </w:rPr>
              <w:fldChar w:fldCharType="end"/>
            </w:r>
          </w:hyperlink>
        </w:p>
        <w:p w14:paraId="178849A6" w14:textId="077A53B5" w:rsidR="00E12442" w:rsidRDefault="00E12442">
          <w:pPr>
            <w:pStyle w:val="TOC1"/>
            <w:tabs>
              <w:tab w:val="right" w:leader="dot" w:pos="9350"/>
            </w:tabs>
            <w:rPr>
              <w:rFonts w:cstheme="minorBidi"/>
              <w:noProof/>
            </w:rPr>
          </w:pPr>
          <w:hyperlink w:anchor="_Toc47273286" w:history="1">
            <w:r w:rsidRPr="00B35D95">
              <w:rPr>
                <w:rStyle w:val="Hyperlink"/>
                <w:b/>
                <w:bCs/>
                <w:noProof/>
              </w:rPr>
              <w:t>OEESTCOM</w:t>
            </w:r>
            <w:r>
              <w:rPr>
                <w:noProof/>
                <w:webHidden/>
              </w:rPr>
              <w:tab/>
            </w:r>
            <w:r>
              <w:rPr>
                <w:noProof/>
                <w:webHidden/>
              </w:rPr>
              <w:fldChar w:fldCharType="begin"/>
            </w:r>
            <w:r>
              <w:rPr>
                <w:noProof/>
                <w:webHidden/>
              </w:rPr>
              <w:instrText xml:space="preserve"> PAGEREF _Toc47273286 \h </w:instrText>
            </w:r>
            <w:r>
              <w:rPr>
                <w:noProof/>
                <w:webHidden/>
              </w:rPr>
            </w:r>
            <w:r>
              <w:rPr>
                <w:noProof/>
                <w:webHidden/>
              </w:rPr>
              <w:fldChar w:fldCharType="separate"/>
            </w:r>
            <w:r w:rsidR="00406FB7">
              <w:rPr>
                <w:noProof/>
                <w:webHidden/>
              </w:rPr>
              <w:t>114</w:t>
            </w:r>
            <w:r>
              <w:rPr>
                <w:noProof/>
                <w:webHidden/>
              </w:rPr>
              <w:fldChar w:fldCharType="end"/>
            </w:r>
          </w:hyperlink>
        </w:p>
        <w:p w14:paraId="1C5B2D61" w14:textId="7B9F0D35" w:rsidR="00E12442" w:rsidRDefault="00E12442">
          <w:pPr>
            <w:pStyle w:val="TOC1"/>
            <w:tabs>
              <w:tab w:val="right" w:leader="dot" w:pos="9350"/>
            </w:tabs>
            <w:rPr>
              <w:rFonts w:cstheme="minorBidi"/>
              <w:noProof/>
            </w:rPr>
          </w:pPr>
          <w:hyperlink w:anchor="_Toc47273288" w:history="1">
            <w:r w:rsidRPr="00B35D95">
              <w:rPr>
                <w:rStyle w:val="Hyperlink"/>
                <w:b/>
                <w:bCs/>
                <w:noProof/>
              </w:rPr>
              <w:t>OEEXPORT</w:t>
            </w:r>
            <w:r>
              <w:rPr>
                <w:noProof/>
                <w:webHidden/>
              </w:rPr>
              <w:tab/>
            </w:r>
            <w:r>
              <w:rPr>
                <w:noProof/>
                <w:webHidden/>
              </w:rPr>
              <w:fldChar w:fldCharType="begin"/>
            </w:r>
            <w:r>
              <w:rPr>
                <w:noProof/>
                <w:webHidden/>
              </w:rPr>
              <w:instrText xml:space="preserve"> PAGEREF _Toc47273288 \h </w:instrText>
            </w:r>
            <w:r>
              <w:rPr>
                <w:noProof/>
                <w:webHidden/>
              </w:rPr>
            </w:r>
            <w:r>
              <w:rPr>
                <w:noProof/>
                <w:webHidden/>
              </w:rPr>
              <w:fldChar w:fldCharType="separate"/>
            </w:r>
            <w:r w:rsidR="00406FB7">
              <w:rPr>
                <w:noProof/>
                <w:webHidden/>
              </w:rPr>
              <w:t>114</w:t>
            </w:r>
            <w:r>
              <w:rPr>
                <w:noProof/>
                <w:webHidden/>
              </w:rPr>
              <w:fldChar w:fldCharType="end"/>
            </w:r>
          </w:hyperlink>
        </w:p>
        <w:p w14:paraId="70E8AC31" w14:textId="3D281A2F" w:rsidR="00E12442" w:rsidRDefault="00E12442">
          <w:pPr>
            <w:pStyle w:val="TOC1"/>
            <w:tabs>
              <w:tab w:val="right" w:leader="dot" w:pos="9350"/>
            </w:tabs>
            <w:rPr>
              <w:rFonts w:cstheme="minorBidi"/>
              <w:noProof/>
            </w:rPr>
          </w:pPr>
          <w:hyperlink w:anchor="_Toc47273289" w:history="1">
            <w:r w:rsidRPr="00B35D95">
              <w:rPr>
                <w:rStyle w:val="Hyperlink"/>
                <w:b/>
                <w:bCs/>
                <w:noProof/>
              </w:rPr>
              <w:t>OEFGUPDT</w:t>
            </w:r>
            <w:r>
              <w:rPr>
                <w:noProof/>
                <w:webHidden/>
              </w:rPr>
              <w:tab/>
            </w:r>
            <w:r>
              <w:rPr>
                <w:noProof/>
                <w:webHidden/>
              </w:rPr>
              <w:fldChar w:fldCharType="begin"/>
            </w:r>
            <w:r>
              <w:rPr>
                <w:noProof/>
                <w:webHidden/>
              </w:rPr>
              <w:instrText xml:space="preserve"> PAGEREF _Toc47273289 \h </w:instrText>
            </w:r>
            <w:r>
              <w:rPr>
                <w:noProof/>
                <w:webHidden/>
              </w:rPr>
            </w:r>
            <w:r>
              <w:rPr>
                <w:noProof/>
                <w:webHidden/>
              </w:rPr>
              <w:fldChar w:fldCharType="separate"/>
            </w:r>
            <w:r w:rsidR="00406FB7">
              <w:rPr>
                <w:noProof/>
                <w:webHidden/>
              </w:rPr>
              <w:t>115</w:t>
            </w:r>
            <w:r>
              <w:rPr>
                <w:noProof/>
                <w:webHidden/>
              </w:rPr>
              <w:fldChar w:fldCharType="end"/>
            </w:r>
          </w:hyperlink>
        </w:p>
        <w:p w14:paraId="16F7DCC0" w14:textId="67C86505" w:rsidR="00E12442" w:rsidRDefault="00E12442">
          <w:pPr>
            <w:pStyle w:val="TOC1"/>
            <w:tabs>
              <w:tab w:val="right" w:leader="dot" w:pos="9350"/>
            </w:tabs>
            <w:rPr>
              <w:rFonts w:cstheme="minorBidi"/>
              <w:noProof/>
            </w:rPr>
          </w:pPr>
          <w:hyperlink w:anchor="_Toc47273292" w:history="1">
            <w:r w:rsidRPr="00B35D95">
              <w:rPr>
                <w:rStyle w:val="Hyperlink"/>
                <w:b/>
                <w:bCs/>
                <w:noProof/>
              </w:rPr>
              <w:t>OEIMPORT</w:t>
            </w:r>
            <w:r>
              <w:rPr>
                <w:noProof/>
                <w:webHidden/>
              </w:rPr>
              <w:tab/>
            </w:r>
            <w:r>
              <w:rPr>
                <w:noProof/>
                <w:webHidden/>
              </w:rPr>
              <w:fldChar w:fldCharType="begin"/>
            </w:r>
            <w:r>
              <w:rPr>
                <w:noProof/>
                <w:webHidden/>
              </w:rPr>
              <w:instrText xml:space="preserve"> PAGEREF _Toc47273292 \h </w:instrText>
            </w:r>
            <w:r>
              <w:rPr>
                <w:noProof/>
                <w:webHidden/>
              </w:rPr>
            </w:r>
            <w:r>
              <w:rPr>
                <w:noProof/>
                <w:webHidden/>
              </w:rPr>
              <w:fldChar w:fldCharType="separate"/>
            </w:r>
            <w:r w:rsidR="00406FB7">
              <w:rPr>
                <w:noProof/>
                <w:webHidden/>
              </w:rPr>
              <w:t>115</w:t>
            </w:r>
            <w:r>
              <w:rPr>
                <w:noProof/>
                <w:webHidden/>
              </w:rPr>
              <w:fldChar w:fldCharType="end"/>
            </w:r>
          </w:hyperlink>
        </w:p>
        <w:p w14:paraId="3DDC6095" w14:textId="3EB4B532" w:rsidR="00E12442" w:rsidRDefault="00E12442">
          <w:pPr>
            <w:pStyle w:val="TOC1"/>
            <w:tabs>
              <w:tab w:val="right" w:leader="dot" w:pos="9350"/>
            </w:tabs>
            <w:rPr>
              <w:rFonts w:cstheme="minorBidi"/>
              <w:noProof/>
            </w:rPr>
          </w:pPr>
          <w:hyperlink w:anchor="_Toc47273293" w:history="1">
            <w:r w:rsidRPr="00B35D95">
              <w:rPr>
                <w:rStyle w:val="Hyperlink"/>
                <w:b/>
                <w:bCs/>
                <w:noProof/>
              </w:rPr>
              <w:t>OEINQ</w:t>
            </w:r>
            <w:r>
              <w:rPr>
                <w:noProof/>
                <w:webHidden/>
              </w:rPr>
              <w:tab/>
            </w:r>
            <w:r>
              <w:rPr>
                <w:noProof/>
                <w:webHidden/>
              </w:rPr>
              <w:fldChar w:fldCharType="begin"/>
            </w:r>
            <w:r>
              <w:rPr>
                <w:noProof/>
                <w:webHidden/>
              </w:rPr>
              <w:instrText xml:space="preserve"> PAGEREF _Toc47273293 \h </w:instrText>
            </w:r>
            <w:r>
              <w:rPr>
                <w:noProof/>
                <w:webHidden/>
              </w:rPr>
            </w:r>
            <w:r>
              <w:rPr>
                <w:noProof/>
                <w:webHidden/>
              </w:rPr>
              <w:fldChar w:fldCharType="separate"/>
            </w:r>
            <w:r w:rsidR="00406FB7">
              <w:rPr>
                <w:noProof/>
                <w:webHidden/>
              </w:rPr>
              <w:t>115</w:t>
            </w:r>
            <w:r>
              <w:rPr>
                <w:noProof/>
                <w:webHidden/>
              </w:rPr>
              <w:fldChar w:fldCharType="end"/>
            </w:r>
          </w:hyperlink>
        </w:p>
        <w:p w14:paraId="11D43432" w14:textId="23B9D2EE" w:rsidR="00E12442" w:rsidRDefault="00E12442">
          <w:pPr>
            <w:pStyle w:val="TOC1"/>
            <w:tabs>
              <w:tab w:val="right" w:leader="dot" w:pos="9350"/>
            </w:tabs>
            <w:rPr>
              <w:rFonts w:cstheme="minorBidi"/>
              <w:noProof/>
            </w:rPr>
          </w:pPr>
          <w:hyperlink w:anchor="_Toc47273295" w:history="1">
            <w:r w:rsidRPr="00B35D95">
              <w:rPr>
                <w:rStyle w:val="Hyperlink"/>
                <w:b/>
                <w:bCs/>
                <w:noProof/>
              </w:rPr>
              <w:t>OEITEM</w:t>
            </w:r>
            <w:r>
              <w:rPr>
                <w:noProof/>
                <w:webHidden/>
              </w:rPr>
              <w:tab/>
            </w:r>
            <w:r>
              <w:rPr>
                <w:noProof/>
                <w:webHidden/>
              </w:rPr>
              <w:fldChar w:fldCharType="begin"/>
            </w:r>
            <w:r>
              <w:rPr>
                <w:noProof/>
                <w:webHidden/>
              </w:rPr>
              <w:instrText xml:space="preserve"> PAGEREF _Toc47273295 \h </w:instrText>
            </w:r>
            <w:r>
              <w:rPr>
                <w:noProof/>
                <w:webHidden/>
              </w:rPr>
            </w:r>
            <w:r>
              <w:rPr>
                <w:noProof/>
                <w:webHidden/>
              </w:rPr>
              <w:fldChar w:fldCharType="separate"/>
            </w:r>
            <w:r w:rsidR="00406FB7">
              <w:rPr>
                <w:noProof/>
                <w:webHidden/>
              </w:rPr>
              <w:t>116</w:t>
            </w:r>
            <w:r>
              <w:rPr>
                <w:noProof/>
                <w:webHidden/>
              </w:rPr>
              <w:fldChar w:fldCharType="end"/>
            </w:r>
          </w:hyperlink>
        </w:p>
        <w:p w14:paraId="29758002" w14:textId="1729B536" w:rsidR="00E12442" w:rsidRDefault="00E12442">
          <w:pPr>
            <w:pStyle w:val="TOC1"/>
            <w:tabs>
              <w:tab w:val="right" w:leader="dot" w:pos="9350"/>
            </w:tabs>
            <w:rPr>
              <w:rFonts w:cstheme="minorBidi"/>
              <w:noProof/>
            </w:rPr>
          </w:pPr>
          <w:hyperlink w:anchor="_Toc47273300" w:history="1">
            <w:r w:rsidRPr="00B35D95">
              <w:rPr>
                <w:rStyle w:val="Hyperlink"/>
                <w:b/>
                <w:bCs/>
                <w:noProof/>
              </w:rPr>
              <w:t>OEPARTS</w:t>
            </w:r>
            <w:r>
              <w:rPr>
                <w:noProof/>
                <w:webHidden/>
              </w:rPr>
              <w:tab/>
            </w:r>
            <w:r>
              <w:rPr>
                <w:noProof/>
                <w:webHidden/>
              </w:rPr>
              <w:fldChar w:fldCharType="begin"/>
            </w:r>
            <w:r>
              <w:rPr>
                <w:noProof/>
                <w:webHidden/>
              </w:rPr>
              <w:instrText xml:space="preserve"> PAGEREF _Toc47273300 \h </w:instrText>
            </w:r>
            <w:r>
              <w:rPr>
                <w:noProof/>
                <w:webHidden/>
              </w:rPr>
            </w:r>
            <w:r>
              <w:rPr>
                <w:noProof/>
                <w:webHidden/>
              </w:rPr>
              <w:fldChar w:fldCharType="separate"/>
            </w:r>
            <w:r w:rsidR="00406FB7">
              <w:rPr>
                <w:noProof/>
                <w:webHidden/>
              </w:rPr>
              <w:t>116</w:t>
            </w:r>
            <w:r>
              <w:rPr>
                <w:noProof/>
                <w:webHidden/>
              </w:rPr>
              <w:fldChar w:fldCharType="end"/>
            </w:r>
          </w:hyperlink>
        </w:p>
        <w:p w14:paraId="2CDF166A" w14:textId="102B4359" w:rsidR="00E12442" w:rsidRDefault="00E12442">
          <w:pPr>
            <w:pStyle w:val="TOC1"/>
            <w:tabs>
              <w:tab w:val="right" w:leader="dot" w:pos="9350"/>
            </w:tabs>
            <w:rPr>
              <w:rFonts w:cstheme="minorBidi"/>
              <w:noProof/>
            </w:rPr>
          </w:pPr>
          <w:hyperlink w:anchor="_Toc47273302" w:history="1">
            <w:r w:rsidRPr="00B35D95">
              <w:rPr>
                <w:rStyle w:val="Hyperlink"/>
                <w:b/>
                <w:bCs/>
                <w:noProof/>
              </w:rPr>
              <w:t>OEPROMPT</w:t>
            </w:r>
            <w:r>
              <w:rPr>
                <w:noProof/>
                <w:webHidden/>
              </w:rPr>
              <w:tab/>
            </w:r>
            <w:r>
              <w:rPr>
                <w:noProof/>
                <w:webHidden/>
              </w:rPr>
              <w:fldChar w:fldCharType="begin"/>
            </w:r>
            <w:r>
              <w:rPr>
                <w:noProof/>
                <w:webHidden/>
              </w:rPr>
              <w:instrText xml:space="preserve"> PAGEREF _Toc47273302 \h </w:instrText>
            </w:r>
            <w:r>
              <w:rPr>
                <w:noProof/>
                <w:webHidden/>
              </w:rPr>
            </w:r>
            <w:r>
              <w:rPr>
                <w:noProof/>
                <w:webHidden/>
              </w:rPr>
              <w:fldChar w:fldCharType="separate"/>
            </w:r>
            <w:r w:rsidR="00406FB7">
              <w:rPr>
                <w:noProof/>
                <w:webHidden/>
              </w:rPr>
              <w:t>117</w:t>
            </w:r>
            <w:r>
              <w:rPr>
                <w:noProof/>
                <w:webHidden/>
              </w:rPr>
              <w:fldChar w:fldCharType="end"/>
            </w:r>
          </w:hyperlink>
        </w:p>
        <w:p w14:paraId="056B9F74" w14:textId="6FB09F04" w:rsidR="00E12442" w:rsidRDefault="00E12442">
          <w:pPr>
            <w:pStyle w:val="TOC1"/>
            <w:tabs>
              <w:tab w:val="right" w:leader="dot" w:pos="9350"/>
            </w:tabs>
            <w:rPr>
              <w:rFonts w:cstheme="minorBidi"/>
              <w:noProof/>
            </w:rPr>
          </w:pPr>
          <w:hyperlink w:anchor="_Toc47273303" w:history="1">
            <w:r w:rsidRPr="00B35D95">
              <w:rPr>
                <w:rStyle w:val="Hyperlink"/>
                <w:b/>
                <w:bCs/>
                <w:noProof/>
              </w:rPr>
              <w:t>OEPOPUP</w:t>
            </w:r>
            <w:r>
              <w:rPr>
                <w:noProof/>
                <w:webHidden/>
              </w:rPr>
              <w:tab/>
            </w:r>
            <w:r>
              <w:rPr>
                <w:noProof/>
                <w:webHidden/>
              </w:rPr>
              <w:fldChar w:fldCharType="begin"/>
            </w:r>
            <w:r>
              <w:rPr>
                <w:noProof/>
                <w:webHidden/>
              </w:rPr>
              <w:instrText xml:space="preserve"> PAGEREF _Toc47273303 \h </w:instrText>
            </w:r>
            <w:r>
              <w:rPr>
                <w:noProof/>
                <w:webHidden/>
              </w:rPr>
            </w:r>
            <w:r>
              <w:rPr>
                <w:noProof/>
                <w:webHidden/>
              </w:rPr>
              <w:fldChar w:fldCharType="separate"/>
            </w:r>
            <w:r w:rsidR="00406FB7">
              <w:rPr>
                <w:noProof/>
                <w:webHidden/>
              </w:rPr>
              <w:t>117</w:t>
            </w:r>
            <w:r>
              <w:rPr>
                <w:noProof/>
                <w:webHidden/>
              </w:rPr>
              <w:fldChar w:fldCharType="end"/>
            </w:r>
          </w:hyperlink>
        </w:p>
        <w:p w14:paraId="69533AE3" w14:textId="2A751B05" w:rsidR="00E12442" w:rsidRDefault="00E12442">
          <w:pPr>
            <w:pStyle w:val="TOC1"/>
            <w:tabs>
              <w:tab w:val="right" w:leader="dot" w:pos="9350"/>
            </w:tabs>
            <w:rPr>
              <w:rFonts w:cstheme="minorBidi"/>
              <w:noProof/>
            </w:rPr>
          </w:pPr>
          <w:hyperlink w:anchor="_Toc47273307" w:history="1">
            <w:r w:rsidRPr="00B35D95">
              <w:rPr>
                <w:rStyle w:val="Hyperlink"/>
                <w:b/>
                <w:bCs/>
                <w:noProof/>
              </w:rPr>
              <w:t>OEPREP</w:t>
            </w:r>
            <w:r>
              <w:rPr>
                <w:noProof/>
                <w:webHidden/>
              </w:rPr>
              <w:tab/>
            </w:r>
            <w:r>
              <w:rPr>
                <w:noProof/>
                <w:webHidden/>
              </w:rPr>
              <w:fldChar w:fldCharType="begin"/>
            </w:r>
            <w:r>
              <w:rPr>
                <w:noProof/>
                <w:webHidden/>
              </w:rPr>
              <w:instrText xml:space="preserve"> PAGEREF _Toc47273307 \h </w:instrText>
            </w:r>
            <w:r>
              <w:rPr>
                <w:noProof/>
                <w:webHidden/>
              </w:rPr>
            </w:r>
            <w:r>
              <w:rPr>
                <w:noProof/>
                <w:webHidden/>
              </w:rPr>
              <w:fldChar w:fldCharType="separate"/>
            </w:r>
            <w:r w:rsidR="00406FB7">
              <w:rPr>
                <w:noProof/>
                <w:webHidden/>
              </w:rPr>
              <w:t>117</w:t>
            </w:r>
            <w:r>
              <w:rPr>
                <w:noProof/>
                <w:webHidden/>
              </w:rPr>
              <w:fldChar w:fldCharType="end"/>
            </w:r>
          </w:hyperlink>
        </w:p>
        <w:p w14:paraId="34CC6E50" w14:textId="6268F551" w:rsidR="00E12442" w:rsidRDefault="00E12442">
          <w:pPr>
            <w:pStyle w:val="TOC1"/>
            <w:tabs>
              <w:tab w:val="right" w:leader="dot" w:pos="9350"/>
            </w:tabs>
            <w:rPr>
              <w:rFonts w:cstheme="minorBidi"/>
              <w:noProof/>
            </w:rPr>
          </w:pPr>
          <w:hyperlink w:anchor="_Toc47273310" w:history="1">
            <w:r w:rsidRPr="00B35D95">
              <w:rPr>
                <w:rStyle w:val="Hyperlink"/>
                <w:b/>
                <w:bCs/>
                <w:noProof/>
              </w:rPr>
              <w:t>OEPREPPO</w:t>
            </w:r>
            <w:r>
              <w:rPr>
                <w:noProof/>
                <w:webHidden/>
              </w:rPr>
              <w:tab/>
            </w:r>
            <w:r>
              <w:rPr>
                <w:noProof/>
                <w:webHidden/>
              </w:rPr>
              <w:fldChar w:fldCharType="begin"/>
            </w:r>
            <w:r>
              <w:rPr>
                <w:noProof/>
                <w:webHidden/>
              </w:rPr>
              <w:instrText xml:space="preserve"> PAGEREF _Toc47273310 \h </w:instrText>
            </w:r>
            <w:r>
              <w:rPr>
                <w:noProof/>
                <w:webHidden/>
              </w:rPr>
            </w:r>
            <w:r>
              <w:rPr>
                <w:noProof/>
                <w:webHidden/>
              </w:rPr>
              <w:fldChar w:fldCharType="separate"/>
            </w:r>
            <w:r w:rsidR="00406FB7">
              <w:rPr>
                <w:noProof/>
                <w:webHidden/>
              </w:rPr>
              <w:t>118</w:t>
            </w:r>
            <w:r>
              <w:rPr>
                <w:noProof/>
                <w:webHidden/>
              </w:rPr>
              <w:fldChar w:fldCharType="end"/>
            </w:r>
          </w:hyperlink>
        </w:p>
        <w:p w14:paraId="16B46B77" w14:textId="35BD1FF8" w:rsidR="00E12442" w:rsidRDefault="00E12442">
          <w:pPr>
            <w:pStyle w:val="TOC1"/>
            <w:tabs>
              <w:tab w:val="right" w:leader="dot" w:pos="9350"/>
            </w:tabs>
            <w:rPr>
              <w:rFonts w:cstheme="minorBidi"/>
              <w:noProof/>
            </w:rPr>
          </w:pPr>
          <w:hyperlink w:anchor="_Toc47273312" w:history="1">
            <w:r w:rsidRPr="00B35D95">
              <w:rPr>
                <w:rStyle w:val="Hyperlink"/>
                <w:b/>
                <w:bCs/>
                <w:noProof/>
              </w:rPr>
              <w:t>OEPREPTAXCODE</w:t>
            </w:r>
            <w:r>
              <w:rPr>
                <w:noProof/>
                <w:webHidden/>
              </w:rPr>
              <w:tab/>
            </w:r>
            <w:r>
              <w:rPr>
                <w:noProof/>
                <w:webHidden/>
              </w:rPr>
              <w:fldChar w:fldCharType="begin"/>
            </w:r>
            <w:r>
              <w:rPr>
                <w:noProof/>
                <w:webHidden/>
              </w:rPr>
              <w:instrText xml:space="preserve"> PAGEREF _Toc47273312 \h </w:instrText>
            </w:r>
            <w:r>
              <w:rPr>
                <w:noProof/>
                <w:webHidden/>
              </w:rPr>
            </w:r>
            <w:r>
              <w:rPr>
                <w:noProof/>
                <w:webHidden/>
              </w:rPr>
              <w:fldChar w:fldCharType="separate"/>
            </w:r>
            <w:r w:rsidR="00406FB7">
              <w:rPr>
                <w:noProof/>
                <w:webHidden/>
              </w:rPr>
              <w:t>119</w:t>
            </w:r>
            <w:r>
              <w:rPr>
                <w:noProof/>
                <w:webHidden/>
              </w:rPr>
              <w:fldChar w:fldCharType="end"/>
            </w:r>
          </w:hyperlink>
        </w:p>
        <w:p w14:paraId="58670450" w14:textId="5B398FFA" w:rsidR="00E12442" w:rsidRDefault="00E12442">
          <w:pPr>
            <w:pStyle w:val="TOC1"/>
            <w:tabs>
              <w:tab w:val="right" w:leader="dot" w:pos="9350"/>
            </w:tabs>
            <w:rPr>
              <w:rFonts w:cstheme="minorBidi"/>
              <w:noProof/>
            </w:rPr>
          </w:pPr>
          <w:hyperlink w:anchor="_Toc47273314" w:history="1">
            <w:r w:rsidRPr="00B35D95">
              <w:rPr>
                <w:rStyle w:val="Hyperlink"/>
                <w:b/>
                <w:bCs/>
                <w:noProof/>
              </w:rPr>
              <w:t>OEPRICECHECK</w:t>
            </w:r>
            <w:r>
              <w:rPr>
                <w:noProof/>
                <w:webHidden/>
              </w:rPr>
              <w:tab/>
            </w:r>
            <w:r>
              <w:rPr>
                <w:noProof/>
                <w:webHidden/>
              </w:rPr>
              <w:fldChar w:fldCharType="begin"/>
            </w:r>
            <w:r>
              <w:rPr>
                <w:noProof/>
                <w:webHidden/>
              </w:rPr>
              <w:instrText xml:space="preserve"> PAGEREF _Toc47273314 \h </w:instrText>
            </w:r>
            <w:r>
              <w:rPr>
                <w:noProof/>
                <w:webHidden/>
              </w:rPr>
            </w:r>
            <w:r>
              <w:rPr>
                <w:noProof/>
                <w:webHidden/>
              </w:rPr>
              <w:fldChar w:fldCharType="separate"/>
            </w:r>
            <w:r w:rsidR="00406FB7">
              <w:rPr>
                <w:noProof/>
                <w:webHidden/>
              </w:rPr>
              <w:t>119</w:t>
            </w:r>
            <w:r>
              <w:rPr>
                <w:noProof/>
                <w:webHidden/>
              </w:rPr>
              <w:fldChar w:fldCharType="end"/>
            </w:r>
          </w:hyperlink>
        </w:p>
        <w:p w14:paraId="1C3CE7CD" w14:textId="47479714" w:rsidR="00E12442" w:rsidRDefault="00E12442">
          <w:pPr>
            <w:pStyle w:val="TOC1"/>
            <w:tabs>
              <w:tab w:val="right" w:leader="dot" w:pos="9350"/>
            </w:tabs>
            <w:rPr>
              <w:rFonts w:cstheme="minorBidi"/>
              <w:noProof/>
            </w:rPr>
          </w:pPr>
          <w:hyperlink w:anchor="_Toc47273319" w:history="1">
            <w:r w:rsidRPr="00B35D95">
              <w:rPr>
                <w:rStyle w:val="Hyperlink"/>
                <w:b/>
                <w:bCs/>
                <w:noProof/>
              </w:rPr>
              <w:t>OEPROMPT</w:t>
            </w:r>
            <w:r>
              <w:rPr>
                <w:noProof/>
                <w:webHidden/>
              </w:rPr>
              <w:tab/>
            </w:r>
            <w:r>
              <w:rPr>
                <w:noProof/>
                <w:webHidden/>
              </w:rPr>
              <w:fldChar w:fldCharType="begin"/>
            </w:r>
            <w:r>
              <w:rPr>
                <w:noProof/>
                <w:webHidden/>
              </w:rPr>
              <w:instrText xml:space="preserve"> PAGEREF _Toc47273319 \h </w:instrText>
            </w:r>
            <w:r>
              <w:rPr>
                <w:noProof/>
                <w:webHidden/>
              </w:rPr>
            </w:r>
            <w:r>
              <w:rPr>
                <w:noProof/>
                <w:webHidden/>
              </w:rPr>
              <w:fldChar w:fldCharType="separate"/>
            </w:r>
            <w:r w:rsidR="00406FB7">
              <w:rPr>
                <w:noProof/>
                <w:webHidden/>
              </w:rPr>
              <w:t>120</w:t>
            </w:r>
            <w:r>
              <w:rPr>
                <w:noProof/>
                <w:webHidden/>
              </w:rPr>
              <w:fldChar w:fldCharType="end"/>
            </w:r>
          </w:hyperlink>
        </w:p>
        <w:p w14:paraId="668621D6" w14:textId="46402FE4" w:rsidR="00E12442" w:rsidRDefault="00E12442">
          <w:pPr>
            <w:pStyle w:val="TOC1"/>
            <w:tabs>
              <w:tab w:val="right" w:leader="dot" w:pos="9350"/>
            </w:tabs>
            <w:rPr>
              <w:rFonts w:cstheme="minorBidi"/>
              <w:noProof/>
            </w:rPr>
          </w:pPr>
          <w:hyperlink w:anchor="_Toc47273321" w:history="1">
            <w:r w:rsidRPr="00B35D95">
              <w:rPr>
                <w:rStyle w:val="Hyperlink"/>
                <w:b/>
                <w:bCs/>
                <w:noProof/>
              </w:rPr>
              <w:t>OERELEAS</w:t>
            </w:r>
            <w:r>
              <w:rPr>
                <w:noProof/>
                <w:webHidden/>
              </w:rPr>
              <w:tab/>
            </w:r>
            <w:r>
              <w:rPr>
                <w:noProof/>
                <w:webHidden/>
              </w:rPr>
              <w:fldChar w:fldCharType="begin"/>
            </w:r>
            <w:r>
              <w:rPr>
                <w:noProof/>
                <w:webHidden/>
              </w:rPr>
              <w:instrText xml:space="preserve"> PAGEREF _Toc47273321 \h </w:instrText>
            </w:r>
            <w:r>
              <w:rPr>
                <w:noProof/>
                <w:webHidden/>
              </w:rPr>
            </w:r>
            <w:r>
              <w:rPr>
                <w:noProof/>
                <w:webHidden/>
              </w:rPr>
              <w:fldChar w:fldCharType="separate"/>
            </w:r>
            <w:r w:rsidR="00406FB7">
              <w:rPr>
                <w:noProof/>
                <w:webHidden/>
              </w:rPr>
              <w:t>121</w:t>
            </w:r>
            <w:r>
              <w:rPr>
                <w:noProof/>
                <w:webHidden/>
              </w:rPr>
              <w:fldChar w:fldCharType="end"/>
            </w:r>
          </w:hyperlink>
        </w:p>
        <w:p w14:paraId="52C8BE93" w14:textId="141873B5" w:rsidR="00E12442" w:rsidRDefault="00E12442">
          <w:pPr>
            <w:pStyle w:val="TOC1"/>
            <w:tabs>
              <w:tab w:val="right" w:leader="dot" w:pos="9350"/>
            </w:tabs>
            <w:rPr>
              <w:rFonts w:cstheme="minorBidi"/>
              <w:noProof/>
            </w:rPr>
          </w:pPr>
          <w:hyperlink w:anchor="_Toc47273324" w:history="1">
            <w:r w:rsidRPr="00B35D95">
              <w:rPr>
                <w:rStyle w:val="Hyperlink"/>
                <w:b/>
                <w:bCs/>
                <w:noProof/>
              </w:rPr>
              <w:t>OERELEASEPOPUP</w:t>
            </w:r>
            <w:r>
              <w:rPr>
                <w:noProof/>
                <w:webHidden/>
              </w:rPr>
              <w:tab/>
            </w:r>
            <w:r>
              <w:rPr>
                <w:noProof/>
                <w:webHidden/>
              </w:rPr>
              <w:fldChar w:fldCharType="begin"/>
            </w:r>
            <w:r>
              <w:rPr>
                <w:noProof/>
                <w:webHidden/>
              </w:rPr>
              <w:instrText xml:space="preserve"> PAGEREF _Toc47273324 \h </w:instrText>
            </w:r>
            <w:r>
              <w:rPr>
                <w:noProof/>
                <w:webHidden/>
              </w:rPr>
            </w:r>
            <w:r>
              <w:rPr>
                <w:noProof/>
                <w:webHidden/>
              </w:rPr>
              <w:fldChar w:fldCharType="separate"/>
            </w:r>
            <w:r w:rsidR="00406FB7">
              <w:rPr>
                <w:noProof/>
                <w:webHidden/>
              </w:rPr>
              <w:t>121</w:t>
            </w:r>
            <w:r>
              <w:rPr>
                <w:noProof/>
                <w:webHidden/>
              </w:rPr>
              <w:fldChar w:fldCharType="end"/>
            </w:r>
          </w:hyperlink>
        </w:p>
        <w:p w14:paraId="1C5B2C8F" w14:textId="03D31148" w:rsidR="00E12442" w:rsidRDefault="00E12442">
          <w:pPr>
            <w:pStyle w:val="TOC1"/>
            <w:tabs>
              <w:tab w:val="right" w:leader="dot" w:pos="9350"/>
            </w:tabs>
            <w:rPr>
              <w:rFonts w:cstheme="minorBidi"/>
              <w:noProof/>
            </w:rPr>
          </w:pPr>
          <w:hyperlink w:anchor="_Toc47273326" w:history="1">
            <w:r w:rsidRPr="00B35D95">
              <w:rPr>
                <w:rStyle w:val="Hyperlink"/>
                <w:b/>
                <w:bCs/>
                <w:noProof/>
              </w:rPr>
              <w:t>OEREORDR</w:t>
            </w:r>
            <w:r>
              <w:rPr>
                <w:noProof/>
                <w:webHidden/>
              </w:rPr>
              <w:tab/>
            </w:r>
            <w:r>
              <w:rPr>
                <w:noProof/>
                <w:webHidden/>
              </w:rPr>
              <w:fldChar w:fldCharType="begin"/>
            </w:r>
            <w:r>
              <w:rPr>
                <w:noProof/>
                <w:webHidden/>
              </w:rPr>
              <w:instrText xml:space="preserve"> PAGEREF _Toc47273326 \h </w:instrText>
            </w:r>
            <w:r>
              <w:rPr>
                <w:noProof/>
                <w:webHidden/>
              </w:rPr>
            </w:r>
            <w:r>
              <w:rPr>
                <w:noProof/>
                <w:webHidden/>
              </w:rPr>
              <w:fldChar w:fldCharType="separate"/>
            </w:r>
            <w:r w:rsidR="00406FB7">
              <w:rPr>
                <w:noProof/>
                <w:webHidden/>
              </w:rPr>
              <w:t>121</w:t>
            </w:r>
            <w:r>
              <w:rPr>
                <w:noProof/>
                <w:webHidden/>
              </w:rPr>
              <w:fldChar w:fldCharType="end"/>
            </w:r>
          </w:hyperlink>
        </w:p>
        <w:p w14:paraId="6DABB994" w14:textId="717E2629" w:rsidR="00E12442" w:rsidRDefault="00E12442">
          <w:pPr>
            <w:pStyle w:val="TOC1"/>
            <w:tabs>
              <w:tab w:val="right" w:leader="dot" w:pos="9350"/>
            </w:tabs>
            <w:rPr>
              <w:rFonts w:cstheme="minorBidi"/>
              <w:noProof/>
            </w:rPr>
          </w:pPr>
          <w:hyperlink w:anchor="_Toc47273328" w:history="1">
            <w:r w:rsidRPr="00B35D95">
              <w:rPr>
                <w:rStyle w:val="Hyperlink"/>
                <w:b/>
                <w:bCs/>
                <w:noProof/>
              </w:rPr>
              <w:t>OESCREEN</w:t>
            </w:r>
            <w:r>
              <w:rPr>
                <w:noProof/>
                <w:webHidden/>
              </w:rPr>
              <w:tab/>
            </w:r>
            <w:r>
              <w:rPr>
                <w:noProof/>
                <w:webHidden/>
              </w:rPr>
              <w:fldChar w:fldCharType="begin"/>
            </w:r>
            <w:r>
              <w:rPr>
                <w:noProof/>
                <w:webHidden/>
              </w:rPr>
              <w:instrText xml:space="preserve"> PAGEREF _Toc47273328 \h </w:instrText>
            </w:r>
            <w:r>
              <w:rPr>
                <w:noProof/>
                <w:webHidden/>
              </w:rPr>
            </w:r>
            <w:r>
              <w:rPr>
                <w:noProof/>
                <w:webHidden/>
              </w:rPr>
              <w:fldChar w:fldCharType="separate"/>
            </w:r>
            <w:r w:rsidR="00406FB7">
              <w:rPr>
                <w:noProof/>
                <w:webHidden/>
              </w:rPr>
              <w:t>122</w:t>
            </w:r>
            <w:r>
              <w:rPr>
                <w:noProof/>
                <w:webHidden/>
              </w:rPr>
              <w:fldChar w:fldCharType="end"/>
            </w:r>
          </w:hyperlink>
        </w:p>
        <w:p w14:paraId="187E27F3" w14:textId="5EA2EE97" w:rsidR="00E12442" w:rsidRDefault="00E12442">
          <w:pPr>
            <w:pStyle w:val="TOC1"/>
            <w:tabs>
              <w:tab w:val="right" w:leader="dot" w:pos="9350"/>
            </w:tabs>
            <w:rPr>
              <w:rFonts w:cstheme="minorBidi"/>
              <w:noProof/>
            </w:rPr>
          </w:pPr>
          <w:hyperlink w:anchor="_Toc47273330" w:history="1">
            <w:r w:rsidRPr="00B35D95">
              <w:rPr>
                <w:rStyle w:val="Hyperlink"/>
                <w:b/>
                <w:bCs/>
                <w:noProof/>
              </w:rPr>
              <w:t>OESHIP</w:t>
            </w:r>
            <w:r>
              <w:rPr>
                <w:noProof/>
                <w:webHidden/>
              </w:rPr>
              <w:tab/>
            </w:r>
            <w:r>
              <w:rPr>
                <w:noProof/>
                <w:webHidden/>
              </w:rPr>
              <w:fldChar w:fldCharType="begin"/>
            </w:r>
            <w:r>
              <w:rPr>
                <w:noProof/>
                <w:webHidden/>
              </w:rPr>
              <w:instrText xml:space="preserve"> PAGEREF _Toc47273330 \h </w:instrText>
            </w:r>
            <w:r>
              <w:rPr>
                <w:noProof/>
                <w:webHidden/>
              </w:rPr>
            </w:r>
            <w:r>
              <w:rPr>
                <w:noProof/>
                <w:webHidden/>
              </w:rPr>
              <w:fldChar w:fldCharType="separate"/>
            </w:r>
            <w:r w:rsidR="00406FB7">
              <w:rPr>
                <w:noProof/>
                <w:webHidden/>
              </w:rPr>
              <w:t>122</w:t>
            </w:r>
            <w:r>
              <w:rPr>
                <w:noProof/>
                <w:webHidden/>
              </w:rPr>
              <w:fldChar w:fldCharType="end"/>
            </w:r>
          </w:hyperlink>
        </w:p>
        <w:p w14:paraId="54554544" w14:textId="6539C94A" w:rsidR="00E12442" w:rsidRDefault="00E12442">
          <w:pPr>
            <w:pStyle w:val="TOC1"/>
            <w:tabs>
              <w:tab w:val="right" w:leader="dot" w:pos="9350"/>
            </w:tabs>
            <w:rPr>
              <w:rFonts w:cstheme="minorBidi"/>
              <w:noProof/>
            </w:rPr>
          </w:pPr>
          <w:hyperlink w:anchor="_Toc47273334" w:history="1">
            <w:r w:rsidRPr="00B35D95">
              <w:rPr>
                <w:rStyle w:val="Hyperlink"/>
                <w:b/>
                <w:bCs/>
                <w:noProof/>
              </w:rPr>
              <w:t>OEUSERID</w:t>
            </w:r>
            <w:r>
              <w:rPr>
                <w:noProof/>
                <w:webHidden/>
              </w:rPr>
              <w:tab/>
            </w:r>
            <w:r>
              <w:rPr>
                <w:noProof/>
                <w:webHidden/>
              </w:rPr>
              <w:fldChar w:fldCharType="begin"/>
            </w:r>
            <w:r>
              <w:rPr>
                <w:noProof/>
                <w:webHidden/>
              </w:rPr>
              <w:instrText xml:space="preserve"> PAGEREF _Toc47273334 \h </w:instrText>
            </w:r>
            <w:r>
              <w:rPr>
                <w:noProof/>
                <w:webHidden/>
              </w:rPr>
            </w:r>
            <w:r>
              <w:rPr>
                <w:noProof/>
                <w:webHidden/>
              </w:rPr>
              <w:fldChar w:fldCharType="separate"/>
            </w:r>
            <w:r w:rsidR="00406FB7">
              <w:rPr>
                <w:noProof/>
                <w:webHidden/>
              </w:rPr>
              <w:t>123</w:t>
            </w:r>
            <w:r>
              <w:rPr>
                <w:noProof/>
                <w:webHidden/>
              </w:rPr>
              <w:fldChar w:fldCharType="end"/>
            </w:r>
          </w:hyperlink>
        </w:p>
        <w:p w14:paraId="08024594" w14:textId="1FD636FD" w:rsidR="00E12442" w:rsidRDefault="00E12442">
          <w:pPr>
            <w:pStyle w:val="TOC1"/>
            <w:tabs>
              <w:tab w:val="right" w:leader="dot" w:pos="9350"/>
            </w:tabs>
            <w:rPr>
              <w:rFonts w:cstheme="minorBidi"/>
              <w:noProof/>
            </w:rPr>
          </w:pPr>
          <w:hyperlink w:anchor="_Toc47273336" w:history="1">
            <w:r w:rsidRPr="00B35D95">
              <w:rPr>
                <w:rStyle w:val="Hyperlink"/>
                <w:b/>
                <w:bCs/>
                <w:noProof/>
              </w:rPr>
              <w:t>PACKSLIP</w:t>
            </w:r>
            <w:r>
              <w:rPr>
                <w:noProof/>
                <w:webHidden/>
              </w:rPr>
              <w:tab/>
            </w:r>
            <w:r>
              <w:rPr>
                <w:noProof/>
                <w:webHidden/>
              </w:rPr>
              <w:fldChar w:fldCharType="begin"/>
            </w:r>
            <w:r>
              <w:rPr>
                <w:noProof/>
                <w:webHidden/>
              </w:rPr>
              <w:instrText xml:space="preserve"> PAGEREF _Toc47273336 \h </w:instrText>
            </w:r>
            <w:r>
              <w:rPr>
                <w:noProof/>
                <w:webHidden/>
              </w:rPr>
            </w:r>
            <w:r>
              <w:rPr>
                <w:noProof/>
                <w:webHidden/>
              </w:rPr>
              <w:fldChar w:fldCharType="separate"/>
            </w:r>
            <w:r w:rsidR="00406FB7">
              <w:rPr>
                <w:noProof/>
                <w:webHidden/>
              </w:rPr>
              <w:t>123</w:t>
            </w:r>
            <w:r>
              <w:rPr>
                <w:noProof/>
                <w:webHidden/>
              </w:rPr>
              <w:fldChar w:fldCharType="end"/>
            </w:r>
          </w:hyperlink>
        </w:p>
        <w:p w14:paraId="1881A7F0" w14:textId="6F2B9303" w:rsidR="00E12442" w:rsidRDefault="00E12442">
          <w:pPr>
            <w:pStyle w:val="TOC1"/>
            <w:tabs>
              <w:tab w:val="right" w:leader="dot" w:pos="9350"/>
            </w:tabs>
            <w:rPr>
              <w:rFonts w:cstheme="minorBidi"/>
              <w:noProof/>
            </w:rPr>
          </w:pPr>
          <w:hyperlink w:anchor="_Toc47273338" w:history="1">
            <w:r w:rsidRPr="00B35D95">
              <w:rPr>
                <w:rStyle w:val="Hyperlink"/>
                <w:b/>
                <w:bCs/>
                <w:noProof/>
              </w:rPr>
              <w:t>PANELS</w:t>
            </w:r>
            <w:r>
              <w:rPr>
                <w:noProof/>
                <w:webHidden/>
              </w:rPr>
              <w:tab/>
            </w:r>
            <w:r>
              <w:rPr>
                <w:noProof/>
                <w:webHidden/>
              </w:rPr>
              <w:fldChar w:fldCharType="begin"/>
            </w:r>
            <w:r>
              <w:rPr>
                <w:noProof/>
                <w:webHidden/>
              </w:rPr>
              <w:instrText xml:space="preserve"> PAGEREF _Toc47273338 \h </w:instrText>
            </w:r>
            <w:r>
              <w:rPr>
                <w:noProof/>
                <w:webHidden/>
              </w:rPr>
            </w:r>
            <w:r>
              <w:rPr>
                <w:noProof/>
                <w:webHidden/>
              </w:rPr>
              <w:fldChar w:fldCharType="separate"/>
            </w:r>
            <w:r w:rsidR="00406FB7">
              <w:rPr>
                <w:noProof/>
                <w:webHidden/>
              </w:rPr>
              <w:t>124</w:t>
            </w:r>
            <w:r>
              <w:rPr>
                <w:noProof/>
                <w:webHidden/>
              </w:rPr>
              <w:fldChar w:fldCharType="end"/>
            </w:r>
          </w:hyperlink>
        </w:p>
        <w:p w14:paraId="434CB642" w14:textId="0FB34208" w:rsidR="00E12442" w:rsidRDefault="00E12442">
          <w:pPr>
            <w:pStyle w:val="TOC1"/>
            <w:tabs>
              <w:tab w:val="right" w:leader="dot" w:pos="9350"/>
            </w:tabs>
            <w:rPr>
              <w:rFonts w:cstheme="minorBidi"/>
              <w:noProof/>
            </w:rPr>
          </w:pPr>
          <w:hyperlink w:anchor="_Toc47273340" w:history="1">
            <w:r w:rsidRPr="00B35D95">
              <w:rPr>
                <w:rStyle w:val="Hyperlink"/>
                <w:b/>
                <w:bCs/>
                <w:noProof/>
              </w:rPr>
              <w:t>PAYBANK</w:t>
            </w:r>
            <w:r>
              <w:rPr>
                <w:noProof/>
                <w:webHidden/>
              </w:rPr>
              <w:tab/>
            </w:r>
            <w:r>
              <w:rPr>
                <w:noProof/>
                <w:webHidden/>
              </w:rPr>
              <w:fldChar w:fldCharType="begin"/>
            </w:r>
            <w:r>
              <w:rPr>
                <w:noProof/>
                <w:webHidden/>
              </w:rPr>
              <w:instrText xml:space="preserve"> PAGEREF _Toc47273340 \h </w:instrText>
            </w:r>
            <w:r>
              <w:rPr>
                <w:noProof/>
                <w:webHidden/>
              </w:rPr>
            </w:r>
            <w:r>
              <w:rPr>
                <w:noProof/>
                <w:webHidden/>
              </w:rPr>
              <w:fldChar w:fldCharType="separate"/>
            </w:r>
            <w:r w:rsidR="00406FB7">
              <w:rPr>
                <w:noProof/>
                <w:webHidden/>
              </w:rPr>
              <w:t>124</w:t>
            </w:r>
            <w:r>
              <w:rPr>
                <w:noProof/>
                <w:webHidden/>
              </w:rPr>
              <w:fldChar w:fldCharType="end"/>
            </w:r>
          </w:hyperlink>
        </w:p>
        <w:p w14:paraId="70F8E1A8" w14:textId="68F2DF34" w:rsidR="00E12442" w:rsidRDefault="00E12442">
          <w:pPr>
            <w:pStyle w:val="TOC1"/>
            <w:tabs>
              <w:tab w:val="right" w:leader="dot" w:pos="9350"/>
            </w:tabs>
            <w:rPr>
              <w:rFonts w:cstheme="minorBidi"/>
              <w:noProof/>
            </w:rPr>
          </w:pPr>
          <w:hyperlink w:anchor="_Toc47273341" w:history="1">
            <w:r w:rsidRPr="00B35D95">
              <w:rPr>
                <w:rStyle w:val="Hyperlink"/>
                <w:b/>
                <w:bCs/>
                <w:noProof/>
              </w:rPr>
              <w:t>PAYVEND</w:t>
            </w:r>
            <w:r>
              <w:rPr>
                <w:noProof/>
                <w:webHidden/>
              </w:rPr>
              <w:tab/>
            </w:r>
            <w:r>
              <w:rPr>
                <w:noProof/>
                <w:webHidden/>
              </w:rPr>
              <w:fldChar w:fldCharType="begin"/>
            </w:r>
            <w:r>
              <w:rPr>
                <w:noProof/>
                <w:webHidden/>
              </w:rPr>
              <w:instrText xml:space="preserve"> PAGEREF _Toc47273341 \h </w:instrText>
            </w:r>
            <w:r>
              <w:rPr>
                <w:noProof/>
                <w:webHidden/>
              </w:rPr>
            </w:r>
            <w:r>
              <w:rPr>
                <w:noProof/>
                <w:webHidden/>
              </w:rPr>
              <w:fldChar w:fldCharType="separate"/>
            </w:r>
            <w:r w:rsidR="00406FB7">
              <w:rPr>
                <w:noProof/>
                <w:webHidden/>
              </w:rPr>
              <w:t>124</w:t>
            </w:r>
            <w:r>
              <w:rPr>
                <w:noProof/>
                <w:webHidden/>
              </w:rPr>
              <w:fldChar w:fldCharType="end"/>
            </w:r>
          </w:hyperlink>
        </w:p>
        <w:p w14:paraId="16F5E883" w14:textId="19E6F081" w:rsidR="00E12442" w:rsidRDefault="00E12442">
          <w:pPr>
            <w:pStyle w:val="TOC1"/>
            <w:tabs>
              <w:tab w:val="right" w:leader="dot" w:pos="9350"/>
            </w:tabs>
            <w:rPr>
              <w:rFonts w:cstheme="minorBidi"/>
              <w:noProof/>
            </w:rPr>
          </w:pPr>
          <w:hyperlink w:anchor="_Toc47273342" w:history="1">
            <w:r w:rsidRPr="00B35D95">
              <w:rPr>
                <w:rStyle w:val="Hyperlink"/>
                <w:b/>
                <w:bCs/>
                <w:noProof/>
              </w:rPr>
              <w:t>PLAN DIR</w:t>
            </w:r>
            <w:r>
              <w:rPr>
                <w:noProof/>
                <w:webHidden/>
              </w:rPr>
              <w:tab/>
            </w:r>
            <w:r>
              <w:rPr>
                <w:noProof/>
                <w:webHidden/>
              </w:rPr>
              <w:fldChar w:fldCharType="begin"/>
            </w:r>
            <w:r>
              <w:rPr>
                <w:noProof/>
                <w:webHidden/>
              </w:rPr>
              <w:instrText xml:space="preserve"> PAGEREF _Toc47273342 \h </w:instrText>
            </w:r>
            <w:r>
              <w:rPr>
                <w:noProof/>
                <w:webHidden/>
              </w:rPr>
            </w:r>
            <w:r>
              <w:rPr>
                <w:noProof/>
                <w:webHidden/>
              </w:rPr>
              <w:fldChar w:fldCharType="separate"/>
            </w:r>
            <w:r w:rsidR="00406FB7">
              <w:rPr>
                <w:noProof/>
                <w:webHidden/>
              </w:rPr>
              <w:t>124</w:t>
            </w:r>
            <w:r>
              <w:rPr>
                <w:noProof/>
                <w:webHidden/>
              </w:rPr>
              <w:fldChar w:fldCharType="end"/>
            </w:r>
          </w:hyperlink>
        </w:p>
        <w:p w14:paraId="72E5B471" w14:textId="1C2476A4" w:rsidR="00E12442" w:rsidRDefault="00E12442">
          <w:pPr>
            <w:pStyle w:val="TOC1"/>
            <w:tabs>
              <w:tab w:val="right" w:leader="dot" w:pos="9350"/>
            </w:tabs>
            <w:rPr>
              <w:rFonts w:cstheme="minorBidi"/>
              <w:noProof/>
            </w:rPr>
          </w:pPr>
          <w:hyperlink w:anchor="_Toc47273343" w:history="1">
            <w:r w:rsidRPr="00B35D95">
              <w:rPr>
                <w:rStyle w:val="Hyperlink"/>
                <w:b/>
                <w:bCs/>
                <w:noProof/>
              </w:rPr>
              <w:t>POBROWSE</w:t>
            </w:r>
            <w:r>
              <w:rPr>
                <w:noProof/>
                <w:webHidden/>
              </w:rPr>
              <w:tab/>
            </w:r>
            <w:r>
              <w:rPr>
                <w:noProof/>
                <w:webHidden/>
              </w:rPr>
              <w:fldChar w:fldCharType="begin"/>
            </w:r>
            <w:r>
              <w:rPr>
                <w:noProof/>
                <w:webHidden/>
              </w:rPr>
              <w:instrText xml:space="preserve"> PAGEREF _Toc47273343 \h </w:instrText>
            </w:r>
            <w:r>
              <w:rPr>
                <w:noProof/>
                <w:webHidden/>
              </w:rPr>
            </w:r>
            <w:r>
              <w:rPr>
                <w:noProof/>
                <w:webHidden/>
              </w:rPr>
              <w:fldChar w:fldCharType="separate"/>
            </w:r>
            <w:r w:rsidR="00406FB7">
              <w:rPr>
                <w:noProof/>
                <w:webHidden/>
              </w:rPr>
              <w:t>124</w:t>
            </w:r>
            <w:r>
              <w:rPr>
                <w:noProof/>
                <w:webHidden/>
              </w:rPr>
              <w:fldChar w:fldCharType="end"/>
            </w:r>
          </w:hyperlink>
        </w:p>
        <w:p w14:paraId="71483E7F" w14:textId="12602808" w:rsidR="00E12442" w:rsidRDefault="00E12442">
          <w:pPr>
            <w:pStyle w:val="TOC1"/>
            <w:tabs>
              <w:tab w:val="right" w:leader="dot" w:pos="9350"/>
            </w:tabs>
            <w:rPr>
              <w:rFonts w:cstheme="minorBidi"/>
              <w:noProof/>
            </w:rPr>
          </w:pPr>
          <w:hyperlink w:anchor="_Toc47273344" w:history="1">
            <w:r w:rsidRPr="00B35D95">
              <w:rPr>
                <w:rStyle w:val="Hyperlink"/>
                <w:b/>
                <w:bCs/>
                <w:noProof/>
              </w:rPr>
              <w:t>POCOST</w:t>
            </w:r>
            <w:r>
              <w:rPr>
                <w:noProof/>
                <w:webHidden/>
              </w:rPr>
              <w:tab/>
            </w:r>
            <w:r>
              <w:rPr>
                <w:noProof/>
                <w:webHidden/>
              </w:rPr>
              <w:fldChar w:fldCharType="begin"/>
            </w:r>
            <w:r>
              <w:rPr>
                <w:noProof/>
                <w:webHidden/>
              </w:rPr>
              <w:instrText xml:space="preserve"> PAGEREF _Toc47273344 \h </w:instrText>
            </w:r>
            <w:r>
              <w:rPr>
                <w:noProof/>
                <w:webHidden/>
              </w:rPr>
            </w:r>
            <w:r>
              <w:rPr>
                <w:noProof/>
                <w:webHidden/>
              </w:rPr>
              <w:fldChar w:fldCharType="separate"/>
            </w:r>
            <w:r w:rsidR="00406FB7">
              <w:rPr>
                <w:noProof/>
                <w:webHidden/>
              </w:rPr>
              <w:t>125</w:t>
            </w:r>
            <w:r>
              <w:rPr>
                <w:noProof/>
                <w:webHidden/>
              </w:rPr>
              <w:fldChar w:fldCharType="end"/>
            </w:r>
          </w:hyperlink>
        </w:p>
        <w:p w14:paraId="03318F6F" w14:textId="427035FB" w:rsidR="00E12442" w:rsidRDefault="00E12442">
          <w:pPr>
            <w:pStyle w:val="TOC1"/>
            <w:tabs>
              <w:tab w:val="right" w:leader="dot" w:pos="9350"/>
            </w:tabs>
            <w:rPr>
              <w:rFonts w:cstheme="minorBidi"/>
              <w:noProof/>
            </w:rPr>
          </w:pPr>
          <w:hyperlink w:anchor="_Toc47273347" w:history="1">
            <w:r w:rsidRPr="00B35D95">
              <w:rPr>
                <w:rStyle w:val="Hyperlink"/>
                <w:b/>
                <w:bCs/>
                <w:noProof/>
              </w:rPr>
              <w:t>POCOST?</w:t>
            </w:r>
            <w:r>
              <w:rPr>
                <w:noProof/>
                <w:webHidden/>
              </w:rPr>
              <w:tab/>
            </w:r>
            <w:r>
              <w:rPr>
                <w:noProof/>
                <w:webHidden/>
              </w:rPr>
              <w:fldChar w:fldCharType="begin"/>
            </w:r>
            <w:r>
              <w:rPr>
                <w:noProof/>
                <w:webHidden/>
              </w:rPr>
              <w:instrText xml:space="preserve"> PAGEREF _Toc47273347 \h </w:instrText>
            </w:r>
            <w:r>
              <w:rPr>
                <w:noProof/>
                <w:webHidden/>
              </w:rPr>
            </w:r>
            <w:r>
              <w:rPr>
                <w:noProof/>
                <w:webHidden/>
              </w:rPr>
              <w:fldChar w:fldCharType="separate"/>
            </w:r>
            <w:r w:rsidR="00406FB7">
              <w:rPr>
                <w:noProof/>
                <w:webHidden/>
              </w:rPr>
              <w:t>125</w:t>
            </w:r>
            <w:r>
              <w:rPr>
                <w:noProof/>
                <w:webHidden/>
              </w:rPr>
              <w:fldChar w:fldCharType="end"/>
            </w:r>
          </w:hyperlink>
        </w:p>
        <w:p w14:paraId="19D0C7EF" w14:textId="05C9158C" w:rsidR="00E12442" w:rsidRDefault="00E12442">
          <w:pPr>
            <w:pStyle w:val="TOC1"/>
            <w:tabs>
              <w:tab w:val="right" w:leader="dot" w:pos="9350"/>
            </w:tabs>
            <w:rPr>
              <w:rFonts w:cstheme="minorBidi"/>
              <w:noProof/>
            </w:rPr>
          </w:pPr>
          <w:hyperlink w:anchor="_Toc47273349" w:history="1">
            <w:r w:rsidRPr="00B35D95">
              <w:rPr>
                <w:rStyle w:val="Hyperlink"/>
                <w:b/>
                <w:bCs/>
                <w:noProof/>
              </w:rPr>
              <w:t>POEXPORT</w:t>
            </w:r>
            <w:r>
              <w:rPr>
                <w:noProof/>
                <w:webHidden/>
              </w:rPr>
              <w:tab/>
            </w:r>
            <w:r>
              <w:rPr>
                <w:noProof/>
                <w:webHidden/>
              </w:rPr>
              <w:fldChar w:fldCharType="begin"/>
            </w:r>
            <w:r>
              <w:rPr>
                <w:noProof/>
                <w:webHidden/>
              </w:rPr>
              <w:instrText xml:space="preserve"> PAGEREF _Toc47273349 \h </w:instrText>
            </w:r>
            <w:r>
              <w:rPr>
                <w:noProof/>
                <w:webHidden/>
              </w:rPr>
            </w:r>
            <w:r>
              <w:rPr>
                <w:noProof/>
                <w:webHidden/>
              </w:rPr>
              <w:fldChar w:fldCharType="separate"/>
            </w:r>
            <w:r w:rsidR="00406FB7">
              <w:rPr>
                <w:noProof/>
                <w:webHidden/>
              </w:rPr>
              <w:t>125</w:t>
            </w:r>
            <w:r>
              <w:rPr>
                <w:noProof/>
                <w:webHidden/>
              </w:rPr>
              <w:fldChar w:fldCharType="end"/>
            </w:r>
          </w:hyperlink>
        </w:p>
        <w:p w14:paraId="70118D88" w14:textId="1EE8BACC" w:rsidR="00E12442" w:rsidRDefault="00E12442">
          <w:pPr>
            <w:pStyle w:val="TOC1"/>
            <w:tabs>
              <w:tab w:val="right" w:leader="dot" w:pos="9350"/>
            </w:tabs>
            <w:rPr>
              <w:rFonts w:cstheme="minorBidi"/>
              <w:noProof/>
            </w:rPr>
          </w:pPr>
          <w:hyperlink w:anchor="_Toc47273356" w:history="1">
            <w:r w:rsidRPr="00B35D95">
              <w:rPr>
                <w:rStyle w:val="Hyperlink"/>
                <w:b/>
                <w:bCs/>
                <w:noProof/>
              </w:rPr>
              <w:t>POFARMOUTSCORES</w:t>
            </w:r>
            <w:r>
              <w:rPr>
                <w:noProof/>
                <w:webHidden/>
              </w:rPr>
              <w:tab/>
            </w:r>
            <w:r>
              <w:rPr>
                <w:noProof/>
                <w:webHidden/>
              </w:rPr>
              <w:fldChar w:fldCharType="begin"/>
            </w:r>
            <w:r>
              <w:rPr>
                <w:noProof/>
                <w:webHidden/>
              </w:rPr>
              <w:instrText xml:space="preserve"> PAGEREF _Toc47273356 \h </w:instrText>
            </w:r>
            <w:r>
              <w:rPr>
                <w:noProof/>
                <w:webHidden/>
              </w:rPr>
            </w:r>
            <w:r>
              <w:rPr>
                <w:noProof/>
                <w:webHidden/>
              </w:rPr>
              <w:fldChar w:fldCharType="separate"/>
            </w:r>
            <w:r w:rsidR="00406FB7">
              <w:rPr>
                <w:noProof/>
                <w:webHidden/>
              </w:rPr>
              <w:t>126</w:t>
            </w:r>
            <w:r>
              <w:rPr>
                <w:noProof/>
                <w:webHidden/>
              </w:rPr>
              <w:fldChar w:fldCharType="end"/>
            </w:r>
          </w:hyperlink>
        </w:p>
        <w:p w14:paraId="101549CD" w14:textId="46023AAD" w:rsidR="00E12442" w:rsidRDefault="00E12442">
          <w:pPr>
            <w:pStyle w:val="TOC1"/>
            <w:tabs>
              <w:tab w:val="right" w:leader="dot" w:pos="9350"/>
            </w:tabs>
            <w:rPr>
              <w:rFonts w:cstheme="minorBidi"/>
              <w:noProof/>
            </w:rPr>
          </w:pPr>
          <w:hyperlink w:anchor="_Toc47273358" w:history="1">
            <w:r w:rsidRPr="00B35D95">
              <w:rPr>
                <w:rStyle w:val="Hyperlink"/>
                <w:b/>
                <w:bCs/>
                <w:noProof/>
              </w:rPr>
              <w:t>POIMAGE</w:t>
            </w:r>
            <w:r>
              <w:rPr>
                <w:noProof/>
                <w:webHidden/>
              </w:rPr>
              <w:tab/>
            </w:r>
            <w:r>
              <w:rPr>
                <w:noProof/>
                <w:webHidden/>
              </w:rPr>
              <w:fldChar w:fldCharType="begin"/>
            </w:r>
            <w:r>
              <w:rPr>
                <w:noProof/>
                <w:webHidden/>
              </w:rPr>
              <w:instrText xml:space="preserve"> PAGEREF _Toc47273358 \h </w:instrText>
            </w:r>
            <w:r>
              <w:rPr>
                <w:noProof/>
                <w:webHidden/>
              </w:rPr>
            </w:r>
            <w:r>
              <w:rPr>
                <w:noProof/>
                <w:webHidden/>
              </w:rPr>
              <w:fldChar w:fldCharType="separate"/>
            </w:r>
            <w:r w:rsidR="00406FB7">
              <w:rPr>
                <w:noProof/>
                <w:webHidden/>
              </w:rPr>
              <w:t>126</w:t>
            </w:r>
            <w:r>
              <w:rPr>
                <w:noProof/>
                <w:webHidden/>
              </w:rPr>
              <w:fldChar w:fldCharType="end"/>
            </w:r>
          </w:hyperlink>
        </w:p>
        <w:p w14:paraId="1BBCE7A9" w14:textId="1C666749" w:rsidR="00E12442" w:rsidRDefault="00E12442">
          <w:pPr>
            <w:pStyle w:val="TOC1"/>
            <w:tabs>
              <w:tab w:val="right" w:leader="dot" w:pos="9350"/>
            </w:tabs>
            <w:rPr>
              <w:rFonts w:cstheme="minorBidi"/>
              <w:noProof/>
            </w:rPr>
          </w:pPr>
          <w:hyperlink w:anchor="_Toc47273359" w:history="1">
            <w:r w:rsidRPr="00B35D95">
              <w:rPr>
                <w:rStyle w:val="Hyperlink"/>
                <w:b/>
                <w:bCs/>
                <w:noProof/>
              </w:rPr>
              <w:t>POPAPERCLIP</w:t>
            </w:r>
            <w:r>
              <w:rPr>
                <w:noProof/>
                <w:webHidden/>
              </w:rPr>
              <w:tab/>
            </w:r>
            <w:r>
              <w:rPr>
                <w:noProof/>
                <w:webHidden/>
              </w:rPr>
              <w:fldChar w:fldCharType="begin"/>
            </w:r>
            <w:r>
              <w:rPr>
                <w:noProof/>
                <w:webHidden/>
              </w:rPr>
              <w:instrText xml:space="preserve"> PAGEREF _Toc47273359 \h </w:instrText>
            </w:r>
            <w:r>
              <w:rPr>
                <w:noProof/>
                <w:webHidden/>
              </w:rPr>
            </w:r>
            <w:r>
              <w:rPr>
                <w:noProof/>
                <w:webHidden/>
              </w:rPr>
              <w:fldChar w:fldCharType="separate"/>
            </w:r>
            <w:r w:rsidR="00406FB7">
              <w:rPr>
                <w:noProof/>
                <w:webHidden/>
              </w:rPr>
              <w:t>127</w:t>
            </w:r>
            <w:r>
              <w:rPr>
                <w:noProof/>
                <w:webHidden/>
              </w:rPr>
              <w:fldChar w:fldCharType="end"/>
            </w:r>
          </w:hyperlink>
        </w:p>
        <w:p w14:paraId="606DEF34" w14:textId="34BD9AB0" w:rsidR="00E12442" w:rsidRDefault="00E12442">
          <w:pPr>
            <w:pStyle w:val="TOC1"/>
            <w:tabs>
              <w:tab w:val="right" w:leader="dot" w:pos="9350"/>
            </w:tabs>
            <w:rPr>
              <w:rFonts w:cstheme="minorBidi"/>
              <w:noProof/>
            </w:rPr>
          </w:pPr>
          <w:hyperlink w:anchor="_Toc47273362" w:history="1">
            <w:r w:rsidRPr="00B35D95">
              <w:rPr>
                <w:rStyle w:val="Hyperlink"/>
                <w:b/>
                <w:bCs/>
                <w:noProof/>
              </w:rPr>
              <w:t>POPRINT</w:t>
            </w:r>
            <w:r>
              <w:rPr>
                <w:noProof/>
                <w:webHidden/>
              </w:rPr>
              <w:tab/>
            </w:r>
            <w:r>
              <w:rPr>
                <w:noProof/>
                <w:webHidden/>
              </w:rPr>
              <w:fldChar w:fldCharType="begin"/>
            </w:r>
            <w:r>
              <w:rPr>
                <w:noProof/>
                <w:webHidden/>
              </w:rPr>
              <w:instrText xml:space="preserve"> PAGEREF _Toc47273362 \h </w:instrText>
            </w:r>
            <w:r>
              <w:rPr>
                <w:noProof/>
                <w:webHidden/>
              </w:rPr>
            </w:r>
            <w:r>
              <w:rPr>
                <w:noProof/>
                <w:webHidden/>
              </w:rPr>
              <w:fldChar w:fldCharType="separate"/>
            </w:r>
            <w:r w:rsidR="00406FB7">
              <w:rPr>
                <w:noProof/>
                <w:webHidden/>
              </w:rPr>
              <w:t>127</w:t>
            </w:r>
            <w:r>
              <w:rPr>
                <w:noProof/>
                <w:webHidden/>
              </w:rPr>
              <w:fldChar w:fldCharType="end"/>
            </w:r>
          </w:hyperlink>
        </w:p>
        <w:p w14:paraId="0C33DA1A" w14:textId="14538443" w:rsidR="00E12442" w:rsidRDefault="00E12442">
          <w:pPr>
            <w:pStyle w:val="TOC1"/>
            <w:tabs>
              <w:tab w:val="right" w:leader="dot" w:pos="9350"/>
            </w:tabs>
            <w:rPr>
              <w:rFonts w:cstheme="minorBidi"/>
              <w:noProof/>
            </w:rPr>
          </w:pPr>
          <w:hyperlink w:anchor="_Toc47273367" w:history="1">
            <w:r w:rsidRPr="00B35D95">
              <w:rPr>
                <w:rStyle w:val="Hyperlink"/>
                <w:b/>
                <w:bCs/>
                <w:noProof/>
              </w:rPr>
              <w:t>POQTY</w:t>
            </w:r>
            <w:r>
              <w:rPr>
                <w:noProof/>
                <w:webHidden/>
              </w:rPr>
              <w:tab/>
            </w:r>
            <w:r>
              <w:rPr>
                <w:noProof/>
                <w:webHidden/>
              </w:rPr>
              <w:fldChar w:fldCharType="begin"/>
            </w:r>
            <w:r>
              <w:rPr>
                <w:noProof/>
                <w:webHidden/>
              </w:rPr>
              <w:instrText xml:space="preserve"> PAGEREF _Toc47273367 \h </w:instrText>
            </w:r>
            <w:r>
              <w:rPr>
                <w:noProof/>
                <w:webHidden/>
              </w:rPr>
            </w:r>
            <w:r>
              <w:rPr>
                <w:noProof/>
                <w:webHidden/>
              </w:rPr>
              <w:fldChar w:fldCharType="separate"/>
            </w:r>
            <w:r w:rsidR="00406FB7">
              <w:rPr>
                <w:noProof/>
                <w:webHidden/>
              </w:rPr>
              <w:t>127</w:t>
            </w:r>
            <w:r>
              <w:rPr>
                <w:noProof/>
                <w:webHidden/>
              </w:rPr>
              <w:fldChar w:fldCharType="end"/>
            </w:r>
          </w:hyperlink>
        </w:p>
        <w:p w14:paraId="17530BD6" w14:textId="6CDF6C75" w:rsidR="00E12442" w:rsidRDefault="00E12442">
          <w:pPr>
            <w:pStyle w:val="TOC1"/>
            <w:tabs>
              <w:tab w:val="right" w:leader="dot" w:pos="9350"/>
            </w:tabs>
            <w:rPr>
              <w:rFonts w:cstheme="minorBidi"/>
              <w:noProof/>
            </w:rPr>
          </w:pPr>
          <w:hyperlink w:anchor="_Toc47273370" w:history="1">
            <w:r w:rsidRPr="00B35D95">
              <w:rPr>
                <w:rStyle w:val="Hyperlink"/>
                <w:b/>
                <w:bCs/>
                <w:noProof/>
              </w:rPr>
              <w:t>POSTDATE</w:t>
            </w:r>
            <w:r>
              <w:rPr>
                <w:noProof/>
                <w:webHidden/>
              </w:rPr>
              <w:tab/>
            </w:r>
            <w:r>
              <w:rPr>
                <w:noProof/>
                <w:webHidden/>
              </w:rPr>
              <w:fldChar w:fldCharType="begin"/>
            </w:r>
            <w:r>
              <w:rPr>
                <w:noProof/>
                <w:webHidden/>
              </w:rPr>
              <w:instrText xml:space="preserve"> PAGEREF _Toc47273370 \h </w:instrText>
            </w:r>
            <w:r>
              <w:rPr>
                <w:noProof/>
                <w:webHidden/>
              </w:rPr>
            </w:r>
            <w:r>
              <w:rPr>
                <w:noProof/>
                <w:webHidden/>
              </w:rPr>
              <w:fldChar w:fldCharType="separate"/>
            </w:r>
            <w:r w:rsidR="00406FB7">
              <w:rPr>
                <w:noProof/>
                <w:webHidden/>
              </w:rPr>
              <w:t>128</w:t>
            </w:r>
            <w:r>
              <w:rPr>
                <w:noProof/>
                <w:webHidden/>
              </w:rPr>
              <w:fldChar w:fldCharType="end"/>
            </w:r>
          </w:hyperlink>
        </w:p>
        <w:p w14:paraId="153227FB" w14:textId="7D02033E" w:rsidR="00E12442" w:rsidRDefault="00E12442">
          <w:pPr>
            <w:pStyle w:val="TOC1"/>
            <w:tabs>
              <w:tab w:val="right" w:leader="dot" w:pos="9350"/>
            </w:tabs>
            <w:rPr>
              <w:rFonts w:cstheme="minorBidi"/>
              <w:noProof/>
            </w:rPr>
          </w:pPr>
          <w:hyperlink w:anchor="_Toc47273373" w:history="1">
            <w:r w:rsidRPr="00B35D95">
              <w:rPr>
                <w:rStyle w:val="Hyperlink"/>
                <w:b/>
                <w:bCs/>
                <w:noProof/>
              </w:rPr>
              <w:t>POUOM</w:t>
            </w:r>
            <w:r>
              <w:rPr>
                <w:noProof/>
                <w:webHidden/>
              </w:rPr>
              <w:tab/>
            </w:r>
            <w:r>
              <w:rPr>
                <w:noProof/>
                <w:webHidden/>
              </w:rPr>
              <w:fldChar w:fldCharType="begin"/>
            </w:r>
            <w:r>
              <w:rPr>
                <w:noProof/>
                <w:webHidden/>
              </w:rPr>
              <w:instrText xml:space="preserve"> PAGEREF _Toc47273373 \h </w:instrText>
            </w:r>
            <w:r>
              <w:rPr>
                <w:noProof/>
                <w:webHidden/>
              </w:rPr>
            </w:r>
            <w:r>
              <w:rPr>
                <w:noProof/>
                <w:webHidden/>
              </w:rPr>
              <w:fldChar w:fldCharType="separate"/>
            </w:r>
            <w:r w:rsidR="00406FB7">
              <w:rPr>
                <w:noProof/>
                <w:webHidden/>
              </w:rPr>
              <w:t>128</w:t>
            </w:r>
            <w:r>
              <w:rPr>
                <w:noProof/>
                <w:webHidden/>
              </w:rPr>
              <w:fldChar w:fldCharType="end"/>
            </w:r>
          </w:hyperlink>
        </w:p>
        <w:p w14:paraId="3A1101B4" w14:textId="2053D664" w:rsidR="00E12442" w:rsidRDefault="00E12442">
          <w:pPr>
            <w:pStyle w:val="TOC1"/>
            <w:tabs>
              <w:tab w:val="right" w:leader="dot" w:pos="9350"/>
            </w:tabs>
            <w:rPr>
              <w:rFonts w:cstheme="minorBidi"/>
              <w:noProof/>
            </w:rPr>
          </w:pPr>
          <w:hyperlink w:anchor="_Toc47273375" w:history="1">
            <w:r w:rsidRPr="00B35D95">
              <w:rPr>
                <w:rStyle w:val="Hyperlink"/>
                <w:b/>
                <w:bCs/>
                <w:noProof/>
              </w:rPr>
              <w:t>PREPDIEBIN</w:t>
            </w:r>
            <w:r>
              <w:rPr>
                <w:noProof/>
                <w:webHidden/>
              </w:rPr>
              <w:tab/>
            </w:r>
            <w:r>
              <w:rPr>
                <w:noProof/>
                <w:webHidden/>
              </w:rPr>
              <w:fldChar w:fldCharType="begin"/>
            </w:r>
            <w:r>
              <w:rPr>
                <w:noProof/>
                <w:webHidden/>
              </w:rPr>
              <w:instrText xml:space="preserve"> PAGEREF _Toc47273375 \h </w:instrText>
            </w:r>
            <w:r>
              <w:rPr>
                <w:noProof/>
                <w:webHidden/>
              </w:rPr>
            </w:r>
            <w:r>
              <w:rPr>
                <w:noProof/>
                <w:webHidden/>
              </w:rPr>
              <w:fldChar w:fldCharType="separate"/>
            </w:r>
            <w:r w:rsidR="00406FB7">
              <w:rPr>
                <w:noProof/>
                <w:webHidden/>
              </w:rPr>
              <w:t>129</w:t>
            </w:r>
            <w:r>
              <w:rPr>
                <w:noProof/>
                <w:webHidden/>
              </w:rPr>
              <w:fldChar w:fldCharType="end"/>
            </w:r>
          </w:hyperlink>
        </w:p>
        <w:p w14:paraId="397B260A" w14:textId="055DB776" w:rsidR="00E12442" w:rsidRDefault="00E12442">
          <w:pPr>
            <w:pStyle w:val="TOC1"/>
            <w:tabs>
              <w:tab w:val="right" w:leader="dot" w:pos="9350"/>
            </w:tabs>
            <w:rPr>
              <w:rFonts w:cstheme="minorBidi"/>
              <w:noProof/>
            </w:rPr>
          </w:pPr>
          <w:hyperlink w:anchor="_Toc47273376" w:history="1">
            <w:r w:rsidRPr="00B35D95">
              <w:rPr>
                <w:rStyle w:val="Hyperlink"/>
                <w:b/>
                <w:bCs/>
                <w:noProof/>
              </w:rPr>
              <w:t>PREPPGL</w:t>
            </w:r>
            <w:r>
              <w:rPr>
                <w:noProof/>
                <w:webHidden/>
              </w:rPr>
              <w:tab/>
            </w:r>
            <w:r>
              <w:rPr>
                <w:noProof/>
                <w:webHidden/>
              </w:rPr>
              <w:fldChar w:fldCharType="begin"/>
            </w:r>
            <w:r>
              <w:rPr>
                <w:noProof/>
                <w:webHidden/>
              </w:rPr>
              <w:instrText xml:space="preserve"> PAGEREF _Toc47273376 \h </w:instrText>
            </w:r>
            <w:r>
              <w:rPr>
                <w:noProof/>
                <w:webHidden/>
              </w:rPr>
            </w:r>
            <w:r>
              <w:rPr>
                <w:noProof/>
                <w:webHidden/>
              </w:rPr>
              <w:fldChar w:fldCharType="separate"/>
            </w:r>
            <w:r w:rsidR="00406FB7">
              <w:rPr>
                <w:noProof/>
                <w:webHidden/>
              </w:rPr>
              <w:t>129</w:t>
            </w:r>
            <w:r>
              <w:rPr>
                <w:noProof/>
                <w:webHidden/>
              </w:rPr>
              <w:fldChar w:fldCharType="end"/>
            </w:r>
          </w:hyperlink>
        </w:p>
        <w:p w14:paraId="446F2AB2" w14:textId="69C38F18" w:rsidR="00E12442" w:rsidRDefault="00E12442">
          <w:pPr>
            <w:pStyle w:val="TOC1"/>
            <w:tabs>
              <w:tab w:val="right" w:leader="dot" w:pos="9350"/>
            </w:tabs>
            <w:rPr>
              <w:rFonts w:cstheme="minorBidi"/>
              <w:noProof/>
            </w:rPr>
          </w:pPr>
          <w:hyperlink w:anchor="_Toc47273377" w:history="1">
            <w:r w:rsidRPr="00B35D95">
              <w:rPr>
                <w:rStyle w:val="Hyperlink"/>
                <w:b/>
                <w:bCs/>
                <w:noProof/>
              </w:rPr>
              <w:t>PRODCODE</w:t>
            </w:r>
            <w:r>
              <w:rPr>
                <w:noProof/>
                <w:webHidden/>
              </w:rPr>
              <w:tab/>
            </w:r>
            <w:r>
              <w:rPr>
                <w:noProof/>
                <w:webHidden/>
              </w:rPr>
              <w:fldChar w:fldCharType="begin"/>
            </w:r>
            <w:r>
              <w:rPr>
                <w:noProof/>
                <w:webHidden/>
              </w:rPr>
              <w:instrText xml:space="preserve"> PAGEREF _Toc47273377 \h </w:instrText>
            </w:r>
            <w:r>
              <w:rPr>
                <w:noProof/>
                <w:webHidden/>
              </w:rPr>
            </w:r>
            <w:r>
              <w:rPr>
                <w:noProof/>
                <w:webHidden/>
              </w:rPr>
              <w:fldChar w:fldCharType="separate"/>
            </w:r>
            <w:r w:rsidR="00406FB7">
              <w:rPr>
                <w:noProof/>
                <w:webHidden/>
              </w:rPr>
              <w:t>130</w:t>
            </w:r>
            <w:r>
              <w:rPr>
                <w:noProof/>
                <w:webHidden/>
              </w:rPr>
              <w:fldChar w:fldCharType="end"/>
            </w:r>
          </w:hyperlink>
        </w:p>
        <w:p w14:paraId="7759A92C" w14:textId="7DC6E960" w:rsidR="00E12442" w:rsidRDefault="00E12442">
          <w:pPr>
            <w:pStyle w:val="TOC1"/>
            <w:tabs>
              <w:tab w:val="right" w:leader="dot" w:pos="9350"/>
            </w:tabs>
            <w:rPr>
              <w:rFonts w:cstheme="minorBidi"/>
              <w:noProof/>
            </w:rPr>
          </w:pPr>
          <w:hyperlink w:anchor="_Toc47273379" w:history="1">
            <w:r w:rsidRPr="00B35D95">
              <w:rPr>
                <w:rStyle w:val="Hyperlink"/>
                <w:b/>
                <w:bCs/>
                <w:noProof/>
              </w:rPr>
              <w:t>PROMPTMD</w:t>
            </w:r>
            <w:r>
              <w:rPr>
                <w:noProof/>
                <w:webHidden/>
              </w:rPr>
              <w:tab/>
            </w:r>
            <w:r>
              <w:rPr>
                <w:noProof/>
                <w:webHidden/>
              </w:rPr>
              <w:fldChar w:fldCharType="begin"/>
            </w:r>
            <w:r>
              <w:rPr>
                <w:noProof/>
                <w:webHidden/>
              </w:rPr>
              <w:instrText xml:space="preserve"> PAGEREF _Toc47273379 \h </w:instrText>
            </w:r>
            <w:r>
              <w:rPr>
                <w:noProof/>
                <w:webHidden/>
              </w:rPr>
            </w:r>
            <w:r>
              <w:rPr>
                <w:noProof/>
                <w:webHidden/>
              </w:rPr>
              <w:fldChar w:fldCharType="separate"/>
            </w:r>
            <w:r w:rsidR="00406FB7">
              <w:rPr>
                <w:noProof/>
                <w:webHidden/>
              </w:rPr>
              <w:t>130</w:t>
            </w:r>
            <w:r>
              <w:rPr>
                <w:noProof/>
                <w:webHidden/>
              </w:rPr>
              <w:fldChar w:fldCharType="end"/>
            </w:r>
          </w:hyperlink>
        </w:p>
        <w:p w14:paraId="45BC01AF" w14:textId="76BE7AD2" w:rsidR="00E12442" w:rsidRDefault="00E12442">
          <w:pPr>
            <w:pStyle w:val="TOC1"/>
            <w:tabs>
              <w:tab w:val="right" w:leader="dot" w:pos="9350"/>
            </w:tabs>
            <w:rPr>
              <w:rFonts w:cstheme="minorBidi"/>
              <w:noProof/>
            </w:rPr>
          </w:pPr>
          <w:hyperlink w:anchor="_Toc47273380" w:history="1">
            <w:r w:rsidRPr="00B35D95">
              <w:rPr>
                <w:rStyle w:val="Hyperlink"/>
                <w:b/>
                <w:bCs/>
                <w:noProof/>
              </w:rPr>
              <w:t>PUSHPIN</w:t>
            </w:r>
            <w:r>
              <w:rPr>
                <w:noProof/>
                <w:webHidden/>
              </w:rPr>
              <w:tab/>
            </w:r>
            <w:r>
              <w:rPr>
                <w:noProof/>
                <w:webHidden/>
              </w:rPr>
              <w:fldChar w:fldCharType="begin"/>
            </w:r>
            <w:r>
              <w:rPr>
                <w:noProof/>
                <w:webHidden/>
              </w:rPr>
              <w:instrText xml:space="preserve"> PAGEREF _Toc47273380 \h </w:instrText>
            </w:r>
            <w:r>
              <w:rPr>
                <w:noProof/>
                <w:webHidden/>
              </w:rPr>
            </w:r>
            <w:r>
              <w:rPr>
                <w:noProof/>
                <w:webHidden/>
              </w:rPr>
              <w:fldChar w:fldCharType="separate"/>
            </w:r>
            <w:r w:rsidR="00406FB7">
              <w:rPr>
                <w:noProof/>
                <w:webHidden/>
              </w:rPr>
              <w:t>130</w:t>
            </w:r>
            <w:r>
              <w:rPr>
                <w:noProof/>
                <w:webHidden/>
              </w:rPr>
              <w:fldChar w:fldCharType="end"/>
            </w:r>
          </w:hyperlink>
        </w:p>
        <w:p w14:paraId="5899646C" w14:textId="73D70B0A" w:rsidR="00E12442" w:rsidRDefault="00E12442">
          <w:pPr>
            <w:pStyle w:val="TOC1"/>
            <w:tabs>
              <w:tab w:val="right" w:leader="dot" w:pos="9350"/>
            </w:tabs>
            <w:rPr>
              <w:rFonts w:cstheme="minorBidi"/>
              <w:noProof/>
            </w:rPr>
          </w:pPr>
          <w:hyperlink w:anchor="_Toc47273381" w:history="1">
            <w:r w:rsidRPr="00B35D95">
              <w:rPr>
                <w:rStyle w:val="Hyperlink"/>
                <w:b/>
                <w:bCs/>
                <w:noProof/>
              </w:rPr>
              <w:t>QUOIMAGE</w:t>
            </w:r>
            <w:r>
              <w:rPr>
                <w:noProof/>
                <w:webHidden/>
              </w:rPr>
              <w:tab/>
            </w:r>
            <w:r>
              <w:rPr>
                <w:noProof/>
                <w:webHidden/>
              </w:rPr>
              <w:fldChar w:fldCharType="begin"/>
            </w:r>
            <w:r>
              <w:rPr>
                <w:noProof/>
                <w:webHidden/>
              </w:rPr>
              <w:instrText xml:space="preserve"> PAGEREF _Toc47273381 \h </w:instrText>
            </w:r>
            <w:r>
              <w:rPr>
                <w:noProof/>
                <w:webHidden/>
              </w:rPr>
            </w:r>
            <w:r>
              <w:rPr>
                <w:noProof/>
                <w:webHidden/>
              </w:rPr>
              <w:fldChar w:fldCharType="separate"/>
            </w:r>
            <w:r w:rsidR="00406FB7">
              <w:rPr>
                <w:noProof/>
                <w:webHidden/>
              </w:rPr>
              <w:t>130</w:t>
            </w:r>
            <w:r>
              <w:rPr>
                <w:noProof/>
                <w:webHidden/>
              </w:rPr>
              <w:fldChar w:fldCharType="end"/>
            </w:r>
          </w:hyperlink>
        </w:p>
        <w:p w14:paraId="0FAE78E0" w14:textId="01D74E5A" w:rsidR="00E12442" w:rsidRDefault="00E12442">
          <w:pPr>
            <w:pStyle w:val="TOC1"/>
            <w:tabs>
              <w:tab w:val="right" w:leader="dot" w:pos="9350"/>
            </w:tabs>
            <w:rPr>
              <w:rFonts w:cstheme="minorBidi"/>
              <w:noProof/>
            </w:rPr>
          </w:pPr>
          <w:hyperlink w:anchor="_Toc47273382" w:history="1">
            <w:r w:rsidRPr="00B35D95">
              <w:rPr>
                <w:rStyle w:val="Hyperlink"/>
                <w:b/>
                <w:bCs/>
                <w:noProof/>
              </w:rPr>
              <w:t>QUOPRICE</w:t>
            </w:r>
            <w:r>
              <w:rPr>
                <w:noProof/>
                <w:webHidden/>
              </w:rPr>
              <w:tab/>
            </w:r>
            <w:r>
              <w:rPr>
                <w:noProof/>
                <w:webHidden/>
              </w:rPr>
              <w:fldChar w:fldCharType="begin"/>
            </w:r>
            <w:r>
              <w:rPr>
                <w:noProof/>
                <w:webHidden/>
              </w:rPr>
              <w:instrText xml:space="preserve"> PAGEREF _Toc47273382 \h </w:instrText>
            </w:r>
            <w:r>
              <w:rPr>
                <w:noProof/>
                <w:webHidden/>
              </w:rPr>
            </w:r>
            <w:r>
              <w:rPr>
                <w:noProof/>
                <w:webHidden/>
              </w:rPr>
              <w:fldChar w:fldCharType="separate"/>
            </w:r>
            <w:r w:rsidR="00406FB7">
              <w:rPr>
                <w:noProof/>
                <w:webHidden/>
              </w:rPr>
              <w:t>131</w:t>
            </w:r>
            <w:r>
              <w:rPr>
                <w:noProof/>
                <w:webHidden/>
              </w:rPr>
              <w:fldChar w:fldCharType="end"/>
            </w:r>
          </w:hyperlink>
        </w:p>
        <w:p w14:paraId="703F1558" w14:textId="7139220F" w:rsidR="00E12442" w:rsidRDefault="00E12442">
          <w:pPr>
            <w:pStyle w:val="TOC1"/>
            <w:tabs>
              <w:tab w:val="right" w:leader="dot" w:pos="9350"/>
            </w:tabs>
            <w:rPr>
              <w:rFonts w:cstheme="minorBidi"/>
              <w:noProof/>
            </w:rPr>
          </w:pPr>
          <w:hyperlink w:anchor="_Toc47273387" w:history="1">
            <w:r w:rsidRPr="00B35D95">
              <w:rPr>
                <w:rStyle w:val="Hyperlink"/>
                <w:b/>
                <w:bCs/>
                <w:noProof/>
              </w:rPr>
              <w:t>QUOPRINT</w:t>
            </w:r>
            <w:r>
              <w:rPr>
                <w:noProof/>
                <w:webHidden/>
              </w:rPr>
              <w:tab/>
            </w:r>
            <w:r>
              <w:rPr>
                <w:noProof/>
                <w:webHidden/>
              </w:rPr>
              <w:fldChar w:fldCharType="begin"/>
            </w:r>
            <w:r>
              <w:rPr>
                <w:noProof/>
                <w:webHidden/>
              </w:rPr>
              <w:instrText xml:space="preserve"> PAGEREF _Toc47273387 \h </w:instrText>
            </w:r>
            <w:r>
              <w:rPr>
                <w:noProof/>
                <w:webHidden/>
              </w:rPr>
            </w:r>
            <w:r>
              <w:rPr>
                <w:noProof/>
                <w:webHidden/>
              </w:rPr>
              <w:fldChar w:fldCharType="separate"/>
            </w:r>
            <w:r w:rsidR="00406FB7">
              <w:rPr>
                <w:noProof/>
                <w:webHidden/>
              </w:rPr>
              <w:t>131</w:t>
            </w:r>
            <w:r>
              <w:rPr>
                <w:noProof/>
                <w:webHidden/>
              </w:rPr>
              <w:fldChar w:fldCharType="end"/>
            </w:r>
          </w:hyperlink>
        </w:p>
        <w:p w14:paraId="59162B43" w14:textId="22FA04B2" w:rsidR="00E12442" w:rsidRDefault="00E12442">
          <w:pPr>
            <w:pStyle w:val="TOC1"/>
            <w:tabs>
              <w:tab w:val="right" w:leader="dot" w:pos="9350"/>
            </w:tabs>
            <w:rPr>
              <w:rFonts w:cstheme="minorBidi"/>
              <w:noProof/>
            </w:rPr>
          </w:pPr>
          <w:hyperlink w:anchor="_Toc47273390" w:history="1">
            <w:r w:rsidRPr="00B35D95">
              <w:rPr>
                <w:rStyle w:val="Hyperlink"/>
                <w:b/>
                <w:bCs/>
                <w:noProof/>
              </w:rPr>
              <w:t>QUOSHEET</w:t>
            </w:r>
            <w:r>
              <w:rPr>
                <w:noProof/>
                <w:webHidden/>
              </w:rPr>
              <w:tab/>
            </w:r>
            <w:r>
              <w:rPr>
                <w:noProof/>
                <w:webHidden/>
              </w:rPr>
              <w:fldChar w:fldCharType="begin"/>
            </w:r>
            <w:r>
              <w:rPr>
                <w:noProof/>
                <w:webHidden/>
              </w:rPr>
              <w:instrText xml:space="preserve"> PAGEREF _Toc47273390 \h </w:instrText>
            </w:r>
            <w:r>
              <w:rPr>
                <w:noProof/>
                <w:webHidden/>
              </w:rPr>
            </w:r>
            <w:r>
              <w:rPr>
                <w:noProof/>
                <w:webHidden/>
              </w:rPr>
              <w:fldChar w:fldCharType="separate"/>
            </w:r>
            <w:r w:rsidR="00406FB7">
              <w:rPr>
                <w:noProof/>
                <w:webHidden/>
              </w:rPr>
              <w:t>132</w:t>
            </w:r>
            <w:r>
              <w:rPr>
                <w:noProof/>
                <w:webHidden/>
              </w:rPr>
              <w:fldChar w:fldCharType="end"/>
            </w:r>
          </w:hyperlink>
        </w:p>
        <w:p w14:paraId="428684AD" w14:textId="5AC9B941" w:rsidR="00E12442" w:rsidRDefault="00E12442">
          <w:pPr>
            <w:pStyle w:val="TOC1"/>
            <w:tabs>
              <w:tab w:val="right" w:leader="dot" w:pos="9350"/>
            </w:tabs>
            <w:rPr>
              <w:rFonts w:cstheme="minorBidi"/>
              <w:noProof/>
            </w:rPr>
          </w:pPr>
          <w:hyperlink w:anchor="_Toc47273391" w:history="1">
            <w:r w:rsidRPr="00B35D95">
              <w:rPr>
                <w:rStyle w:val="Hyperlink"/>
                <w:b/>
                <w:bCs/>
                <w:noProof/>
              </w:rPr>
              <w:t>QUOTDSGN</w:t>
            </w:r>
            <w:r>
              <w:rPr>
                <w:noProof/>
                <w:webHidden/>
              </w:rPr>
              <w:tab/>
            </w:r>
            <w:r>
              <w:rPr>
                <w:noProof/>
                <w:webHidden/>
              </w:rPr>
              <w:fldChar w:fldCharType="begin"/>
            </w:r>
            <w:r>
              <w:rPr>
                <w:noProof/>
                <w:webHidden/>
              </w:rPr>
              <w:instrText xml:space="preserve"> PAGEREF _Toc47273391 \h </w:instrText>
            </w:r>
            <w:r>
              <w:rPr>
                <w:noProof/>
                <w:webHidden/>
              </w:rPr>
            </w:r>
            <w:r>
              <w:rPr>
                <w:noProof/>
                <w:webHidden/>
              </w:rPr>
              <w:fldChar w:fldCharType="separate"/>
            </w:r>
            <w:r w:rsidR="00406FB7">
              <w:rPr>
                <w:noProof/>
                <w:webHidden/>
              </w:rPr>
              <w:t>132</w:t>
            </w:r>
            <w:r>
              <w:rPr>
                <w:noProof/>
                <w:webHidden/>
              </w:rPr>
              <w:fldChar w:fldCharType="end"/>
            </w:r>
          </w:hyperlink>
        </w:p>
        <w:p w14:paraId="431CC7CE" w14:textId="0AAB84B2" w:rsidR="00E12442" w:rsidRDefault="00E12442">
          <w:pPr>
            <w:pStyle w:val="TOC1"/>
            <w:tabs>
              <w:tab w:val="right" w:leader="dot" w:pos="9350"/>
            </w:tabs>
            <w:rPr>
              <w:rFonts w:cstheme="minorBidi"/>
              <w:noProof/>
            </w:rPr>
          </w:pPr>
          <w:hyperlink w:anchor="_Toc47273393" w:history="1">
            <w:r w:rsidRPr="00B35D95">
              <w:rPr>
                <w:rStyle w:val="Hyperlink"/>
                <w:b/>
                <w:bCs/>
                <w:noProof/>
              </w:rPr>
              <w:t>REBROWSE</w:t>
            </w:r>
            <w:r>
              <w:rPr>
                <w:noProof/>
                <w:webHidden/>
              </w:rPr>
              <w:tab/>
            </w:r>
            <w:r>
              <w:rPr>
                <w:noProof/>
                <w:webHidden/>
              </w:rPr>
              <w:fldChar w:fldCharType="begin"/>
            </w:r>
            <w:r>
              <w:rPr>
                <w:noProof/>
                <w:webHidden/>
              </w:rPr>
              <w:instrText xml:space="preserve"> PAGEREF _Toc47273393 \h </w:instrText>
            </w:r>
            <w:r>
              <w:rPr>
                <w:noProof/>
                <w:webHidden/>
              </w:rPr>
            </w:r>
            <w:r>
              <w:rPr>
                <w:noProof/>
                <w:webHidden/>
              </w:rPr>
              <w:fldChar w:fldCharType="separate"/>
            </w:r>
            <w:r w:rsidR="00406FB7">
              <w:rPr>
                <w:noProof/>
                <w:webHidden/>
              </w:rPr>
              <w:t>132</w:t>
            </w:r>
            <w:r>
              <w:rPr>
                <w:noProof/>
                <w:webHidden/>
              </w:rPr>
              <w:fldChar w:fldCharType="end"/>
            </w:r>
          </w:hyperlink>
        </w:p>
        <w:p w14:paraId="4229FF8E" w14:textId="4C4ECB4E" w:rsidR="00E12442" w:rsidRDefault="00E12442">
          <w:pPr>
            <w:pStyle w:val="TOC1"/>
            <w:tabs>
              <w:tab w:val="right" w:leader="dot" w:pos="9350"/>
            </w:tabs>
            <w:rPr>
              <w:rFonts w:cstheme="minorBidi"/>
              <w:noProof/>
            </w:rPr>
          </w:pPr>
          <w:hyperlink w:anchor="_Toc47273394" w:history="1">
            <w:r w:rsidRPr="00B35D95">
              <w:rPr>
                <w:rStyle w:val="Hyperlink"/>
                <w:b/>
                <w:bCs/>
                <w:noProof/>
              </w:rPr>
              <w:t>RELCOPYS</w:t>
            </w:r>
            <w:r>
              <w:rPr>
                <w:noProof/>
                <w:webHidden/>
              </w:rPr>
              <w:tab/>
            </w:r>
            <w:r>
              <w:rPr>
                <w:noProof/>
                <w:webHidden/>
              </w:rPr>
              <w:fldChar w:fldCharType="begin"/>
            </w:r>
            <w:r>
              <w:rPr>
                <w:noProof/>
                <w:webHidden/>
              </w:rPr>
              <w:instrText xml:space="preserve"> PAGEREF _Toc47273394 \h </w:instrText>
            </w:r>
            <w:r>
              <w:rPr>
                <w:noProof/>
                <w:webHidden/>
              </w:rPr>
            </w:r>
            <w:r>
              <w:rPr>
                <w:noProof/>
                <w:webHidden/>
              </w:rPr>
              <w:fldChar w:fldCharType="separate"/>
            </w:r>
            <w:r w:rsidR="00406FB7">
              <w:rPr>
                <w:noProof/>
                <w:webHidden/>
              </w:rPr>
              <w:t>133</w:t>
            </w:r>
            <w:r>
              <w:rPr>
                <w:noProof/>
                <w:webHidden/>
              </w:rPr>
              <w:fldChar w:fldCharType="end"/>
            </w:r>
          </w:hyperlink>
        </w:p>
        <w:p w14:paraId="3B7A68B8" w14:textId="20BAA618" w:rsidR="00E12442" w:rsidRDefault="00E12442">
          <w:pPr>
            <w:pStyle w:val="TOC1"/>
            <w:tabs>
              <w:tab w:val="right" w:leader="dot" w:pos="9350"/>
            </w:tabs>
            <w:rPr>
              <w:rFonts w:cstheme="minorBidi"/>
              <w:noProof/>
            </w:rPr>
          </w:pPr>
          <w:hyperlink w:anchor="_Toc47273396" w:history="1">
            <w:r w:rsidRPr="00B35D95">
              <w:rPr>
                <w:rStyle w:val="Hyperlink"/>
                <w:b/>
                <w:bCs/>
                <w:noProof/>
              </w:rPr>
              <w:t>RELCREAT</w:t>
            </w:r>
            <w:r>
              <w:rPr>
                <w:noProof/>
                <w:webHidden/>
              </w:rPr>
              <w:tab/>
            </w:r>
            <w:r>
              <w:rPr>
                <w:noProof/>
                <w:webHidden/>
              </w:rPr>
              <w:fldChar w:fldCharType="begin"/>
            </w:r>
            <w:r>
              <w:rPr>
                <w:noProof/>
                <w:webHidden/>
              </w:rPr>
              <w:instrText xml:space="preserve"> PAGEREF _Toc47273396 \h </w:instrText>
            </w:r>
            <w:r>
              <w:rPr>
                <w:noProof/>
                <w:webHidden/>
              </w:rPr>
            </w:r>
            <w:r>
              <w:rPr>
                <w:noProof/>
                <w:webHidden/>
              </w:rPr>
              <w:fldChar w:fldCharType="separate"/>
            </w:r>
            <w:r w:rsidR="00406FB7">
              <w:rPr>
                <w:noProof/>
                <w:webHidden/>
              </w:rPr>
              <w:t>133</w:t>
            </w:r>
            <w:r>
              <w:rPr>
                <w:noProof/>
                <w:webHidden/>
              </w:rPr>
              <w:fldChar w:fldCharType="end"/>
            </w:r>
          </w:hyperlink>
        </w:p>
        <w:p w14:paraId="62103AD3" w14:textId="355976B7" w:rsidR="00E12442" w:rsidRDefault="00E12442">
          <w:pPr>
            <w:pStyle w:val="TOC1"/>
            <w:tabs>
              <w:tab w:val="right" w:leader="dot" w:pos="9350"/>
            </w:tabs>
            <w:rPr>
              <w:rFonts w:cstheme="minorBidi"/>
              <w:noProof/>
            </w:rPr>
          </w:pPr>
          <w:hyperlink w:anchor="_Toc47273397" w:history="1">
            <w:r w:rsidRPr="00B35D95">
              <w:rPr>
                <w:rStyle w:val="Hyperlink"/>
                <w:b/>
                <w:bCs/>
                <w:noProof/>
              </w:rPr>
              <w:t>RELCREDIT</w:t>
            </w:r>
            <w:r>
              <w:rPr>
                <w:noProof/>
                <w:webHidden/>
              </w:rPr>
              <w:tab/>
            </w:r>
            <w:r>
              <w:rPr>
                <w:noProof/>
                <w:webHidden/>
              </w:rPr>
              <w:fldChar w:fldCharType="begin"/>
            </w:r>
            <w:r>
              <w:rPr>
                <w:noProof/>
                <w:webHidden/>
              </w:rPr>
              <w:instrText xml:space="preserve"> PAGEREF _Toc47273397 \h </w:instrText>
            </w:r>
            <w:r>
              <w:rPr>
                <w:noProof/>
                <w:webHidden/>
              </w:rPr>
            </w:r>
            <w:r>
              <w:rPr>
                <w:noProof/>
                <w:webHidden/>
              </w:rPr>
              <w:fldChar w:fldCharType="separate"/>
            </w:r>
            <w:r w:rsidR="00406FB7">
              <w:rPr>
                <w:noProof/>
                <w:webHidden/>
              </w:rPr>
              <w:t>133</w:t>
            </w:r>
            <w:r>
              <w:rPr>
                <w:noProof/>
                <w:webHidden/>
              </w:rPr>
              <w:fldChar w:fldCharType="end"/>
            </w:r>
          </w:hyperlink>
        </w:p>
        <w:p w14:paraId="1855ABA6" w14:textId="6B0A4003" w:rsidR="00E12442" w:rsidRDefault="00E12442">
          <w:pPr>
            <w:pStyle w:val="TOC1"/>
            <w:tabs>
              <w:tab w:val="right" w:leader="dot" w:pos="9350"/>
            </w:tabs>
            <w:rPr>
              <w:rFonts w:cstheme="minorBidi"/>
              <w:noProof/>
            </w:rPr>
          </w:pPr>
          <w:hyperlink w:anchor="_Toc47273400" w:history="1">
            <w:r w:rsidRPr="00B35D95">
              <w:rPr>
                <w:rStyle w:val="Hyperlink"/>
                <w:b/>
                <w:bCs/>
                <w:noProof/>
              </w:rPr>
              <w:t>RELMERGE</w:t>
            </w:r>
            <w:r>
              <w:rPr>
                <w:noProof/>
                <w:webHidden/>
              </w:rPr>
              <w:tab/>
            </w:r>
            <w:r>
              <w:rPr>
                <w:noProof/>
                <w:webHidden/>
              </w:rPr>
              <w:fldChar w:fldCharType="begin"/>
            </w:r>
            <w:r>
              <w:rPr>
                <w:noProof/>
                <w:webHidden/>
              </w:rPr>
              <w:instrText xml:space="preserve"> PAGEREF _Toc47273400 \h </w:instrText>
            </w:r>
            <w:r>
              <w:rPr>
                <w:noProof/>
                <w:webHidden/>
              </w:rPr>
            </w:r>
            <w:r>
              <w:rPr>
                <w:noProof/>
                <w:webHidden/>
              </w:rPr>
              <w:fldChar w:fldCharType="separate"/>
            </w:r>
            <w:r w:rsidR="00406FB7">
              <w:rPr>
                <w:noProof/>
                <w:webHidden/>
              </w:rPr>
              <w:t>134</w:t>
            </w:r>
            <w:r>
              <w:rPr>
                <w:noProof/>
                <w:webHidden/>
              </w:rPr>
              <w:fldChar w:fldCharType="end"/>
            </w:r>
          </w:hyperlink>
        </w:p>
        <w:p w14:paraId="29C6EA01" w14:textId="48D7E753" w:rsidR="00E12442" w:rsidRDefault="00E12442">
          <w:pPr>
            <w:pStyle w:val="TOC1"/>
            <w:tabs>
              <w:tab w:val="right" w:leader="dot" w:pos="9350"/>
            </w:tabs>
            <w:rPr>
              <w:rFonts w:cstheme="minorBidi"/>
              <w:noProof/>
            </w:rPr>
          </w:pPr>
          <w:hyperlink w:anchor="_Toc47273403" w:history="1">
            <w:r w:rsidRPr="00B35D95">
              <w:rPr>
                <w:rStyle w:val="Hyperlink"/>
                <w:b/>
                <w:bCs/>
                <w:noProof/>
              </w:rPr>
              <w:t>RELPACK</w:t>
            </w:r>
            <w:r>
              <w:rPr>
                <w:noProof/>
                <w:webHidden/>
              </w:rPr>
              <w:tab/>
            </w:r>
            <w:r>
              <w:rPr>
                <w:noProof/>
                <w:webHidden/>
              </w:rPr>
              <w:fldChar w:fldCharType="begin"/>
            </w:r>
            <w:r>
              <w:rPr>
                <w:noProof/>
                <w:webHidden/>
              </w:rPr>
              <w:instrText xml:space="preserve"> PAGEREF _Toc47273403 \h </w:instrText>
            </w:r>
            <w:r>
              <w:rPr>
                <w:noProof/>
                <w:webHidden/>
              </w:rPr>
            </w:r>
            <w:r>
              <w:rPr>
                <w:noProof/>
                <w:webHidden/>
              </w:rPr>
              <w:fldChar w:fldCharType="separate"/>
            </w:r>
            <w:r w:rsidR="00406FB7">
              <w:rPr>
                <w:noProof/>
                <w:webHidden/>
              </w:rPr>
              <w:t>135</w:t>
            </w:r>
            <w:r>
              <w:rPr>
                <w:noProof/>
                <w:webHidden/>
              </w:rPr>
              <w:fldChar w:fldCharType="end"/>
            </w:r>
          </w:hyperlink>
        </w:p>
        <w:p w14:paraId="57C2DF00" w14:textId="21C6D9CA" w:rsidR="00E12442" w:rsidRDefault="00E12442">
          <w:pPr>
            <w:pStyle w:val="TOC1"/>
            <w:tabs>
              <w:tab w:val="right" w:leader="dot" w:pos="9350"/>
            </w:tabs>
            <w:rPr>
              <w:rFonts w:cstheme="minorBidi"/>
              <w:noProof/>
            </w:rPr>
          </w:pPr>
          <w:hyperlink w:anchor="_Toc47273406" w:history="1">
            <w:r w:rsidRPr="00B35D95">
              <w:rPr>
                <w:rStyle w:val="Hyperlink"/>
                <w:b/>
                <w:bCs/>
                <w:noProof/>
              </w:rPr>
              <w:t>RELPOST</w:t>
            </w:r>
            <w:r>
              <w:rPr>
                <w:noProof/>
                <w:webHidden/>
              </w:rPr>
              <w:tab/>
            </w:r>
            <w:r>
              <w:rPr>
                <w:noProof/>
                <w:webHidden/>
              </w:rPr>
              <w:fldChar w:fldCharType="begin"/>
            </w:r>
            <w:r>
              <w:rPr>
                <w:noProof/>
                <w:webHidden/>
              </w:rPr>
              <w:instrText xml:space="preserve"> PAGEREF _Toc47273406 \h </w:instrText>
            </w:r>
            <w:r>
              <w:rPr>
                <w:noProof/>
                <w:webHidden/>
              </w:rPr>
            </w:r>
            <w:r>
              <w:rPr>
                <w:noProof/>
                <w:webHidden/>
              </w:rPr>
              <w:fldChar w:fldCharType="separate"/>
            </w:r>
            <w:r w:rsidR="00406FB7">
              <w:rPr>
                <w:noProof/>
                <w:webHidden/>
              </w:rPr>
              <w:t>135</w:t>
            </w:r>
            <w:r>
              <w:rPr>
                <w:noProof/>
                <w:webHidden/>
              </w:rPr>
              <w:fldChar w:fldCharType="end"/>
            </w:r>
          </w:hyperlink>
        </w:p>
        <w:p w14:paraId="1240B033" w14:textId="18FFD3C8" w:rsidR="00E12442" w:rsidRDefault="00E12442">
          <w:pPr>
            <w:pStyle w:val="TOC1"/>
            <w:tabs>
              <w:tab w:val="right" w:leader="dot" w:pos="9350"/>
            </w:tabs>
            <w:rPr>
              <w:rFonts w:cstheme="minorBidi"/>
              <w:noProof/>
            </w:rPr>
          </w:pPr>
          <w:hyperlink w:anchor="_Toc47273409" w:history="1">
            <w:r w:rsidRPr="00B35D95">
              <w:rPr>
                <w:rStyle w:val="Hyperlink"/>
                <w:b/>
                <w:bCs/>
                <w:noProof/>
              </w:rPr>
              <w:t>RELPRINT</w:t>
            </w:r>
            <w:r>
              <w:rPr>
                <w:noProof/>
                <w:webHidden/>
              </w:rPr>
              <w:tab/>
            </w:r>
            <w:r>
              <w:rPr>
                <w:noProof/>
                <w:webHidden/>
              </w:rPr>
              <w:fldChar w:fldCharType="begin"/>
            </w:r>
            <w:r>
              <w:rPr>
                <w:noProof/>
                <w:webHidden/>
              </w:rPr>
              <w:instrText xml:space="preserve"> PAGEREF _Toc47273409 \h </w:instrText>
            </w:r>
            <w:r>
              <w:rPr>
                <w:noProof/>
                <w:webHidden/>
              </w:rPr>
            </w:r>
            <w:r>
              <w:rPr>
                <w:noProof/>
                <w:webHidden/>
              </w:rPr>
              <w:fldChar w:fldCharType="separate"/>
            </w:r>
            <w:r w:rsidR="00406FB7">
              <w:rPr>
                <w:noProof/>
                <w:webHidden/>
              </w:rPr>
              <w:t>136</w:t>
            </w:r>
            <w:r>
              <w:rPr>
                <w:noProof/>
                <w:webHidden/>
              </w:rPr>
              <w:fldChar w:fldCharType="end"/>
            </w:r>
          </w:hyperlink>
        </w:p>
        <w:p w14:paraId="135B8E79" w14:textId="3C538A4D" w:rsidR="00E12442" w:rsidRDefault="00E12442">
          <w:pPr>
            <w:pStyle w:val="TOC1"/>
            <w:tabs>
              <w:tab w:val="right" w:leader="dot" w:pos="9350"/>
            </w:tabs>
            <w:rPr>
              <w:rFonts w:cstheme="minorBidi"/>
              <w:noProof/>
            </w:rPr>
          </w:pPr>
          <w:hyperlink w:anchor="_Toc47273414" w:history="1">
            <w:r w:rsidRPr="00B35D95">
              <w:rPr>
                <w:rStyle w:val="Hyperlink"/>
                <w:b/>
                <w:bCs/>
                <w:noProof/>
              </w:rPr>
              <w:t>RELTYPE</w:t>
            </w:r>
            <w:r>
              <w:rPr>
                <w:noProof/>
                <w:webHidden/>
              </w:rPr>
              <w:tab/>
            </w:r>
            <w:r>
              <w:rPr>
                <w:noProof/>
                <w:webHidden/>
              </w:rPr>
              <w:fldChar w:fldCharType="begin"/>
            </w:r>
            <w:r>
              <w:rPr>
                <w:noProof/>
                <w:webHidden/>
              </w:rPr>
              <w:instrText xml:space="preserve"> PAGEREF _Toc47273414 \h </w:instrText>
            </w:r>
            <w:r>
              <w:rPr>
                <w:noProof/>
                <w:webHidden/>
              </w:rPr>
            </w:r>
            <w:r>
              <w:rPr>
                <w:noProof/>
                <w:webHidden/>
              </w:rPr>
              <w:fldChar w:fldCharType="separate"/>
            </w:r>
            <w:r w:rsidR="00406FB7">
              <w:rPr>
                <w:noProof/>
                <w:webHidden/>
              </w:rPr>
              <w:t>137</w:t>
            </w:r>
            <w:r>
              <w:rPr>
                <w:noProof/>
                <w:webHidden/>
              </w:rPr>
              <w:fldChar w:fldCharType="end"/>
            </w:r>
          </w:hyperlink>
        </w:p>
        <w:p w14:paraId="79CB0E54" w14:textId="0EC3B5D0" w:rsidR="00E12442" w:rsidRDefault="00E12442">
          <w:pPr>
            <w:pStyle w:val="TOC1"/>
            <w:tabs>
              <w:tab w:val="right" w:leader="dot" w:pos="9350"/>
            </w:tabs>
            <w:rPr>
              <w:rFonts w:cstheme="minorBidi"/>
              <w:noProof/>
            </w:rPr>
          </w:pPr>
          <w:hyperlink w:anchor="_Toc47273417" w:history="1">
            <w:r w:rsidRPr="00B35D95">
              <w:rPr>
                <w:rStyle w:val="Hyperlink"/>
                <w:b/>
                <w:bCs/>
                <w:noProof/>
              </w:rPr>
              <w:t>RFIDTAG</w:t>
            </w:r>
            <w:r>
              <w:rPr>
                <w:noProof/>
                <w:webHidden/>
              </w:rPr>
              <w:tab/>
            </w:r>
            <w:r>
              <w:rPr>
                <w:noProof/>
                <w:webHidden/>
              </w:rPr>
              <w:fldChar w:fldCharType="begin"/>
            </w:r>
            <w:r>
              <w:rPr>
                <w:noProof/>
                <w:webHidden/>
              </w:rPr>
              <w:instrText xml:space="preserve"> PAGEREF _Toc47273417 \h </w:instrText>
            </w:r>
            <w:r>
              <w:rPr>
                <w:noProof/>
                <w:webHidden/>
              </w:rPr>
            </w:r>
            <w:r>
              <w:rPr>
                <w:noProof/>
                <w:webHidden/>
              </w:rPr>
              <w:fldChar w:fldCharType="separate"/>
            </w:r>
            <w:r w:rsidR="00406FB7">
              <w:rPr>
                <w:noProof/>
                <w:webHidden/>
              </w:rPr>
              <w:t>138</w:t>
            </w:r>
            <w:r>
              <w:rPr>
                <w:noProof/>
                <w:webHidden/>
              </w:rPr>
              <w:fldChar w:fldCharType="end"/>
            </w:r>
          </w:hyperlink>
        </w:p>
        <w:p w14:paraId="614A39B9" w14:textId="1B937A9E" w:rsidR="00E12442" w:rsidRDefault="00E12442">
          <w:pPr>
            <w:pStyle w:val="TOC1"/>
            <w:tabs>
              <w:tab w:val="right" w:leader="dot" w:pos="9350"/>
            </w:tabs>
            <w:rPr>
              <w:rFonts w:cstheme="minorBidi"/>
              <w:noProof/>
            </w:rPr>
          </w:pPr>
          <w:hyperlink w:anchor="_Toc47273420" w:history="1">
            <w:r w:rsidRPr="00B35D95">
              <w:rPr>
                <w:rStyle w:val="Hyperlink"/>
                <w:b/>
                <w:bCs/>
                <w:noProof/>
              </w:rPr>
              <w:t>RFQBROWS</w:t>
            </w:r>
            <w:r>
              <w:rPr>
                <w:noProof/>
                <w:webHidden/>
              </w:rPr>
              <w:tab/>
            </w:r>
            <w:r>
              <w:rPr>
                <w:noProof/>
                <w:webHidden/>
              </w:rPr>
              <w:fldChar w:fldCharType="begin"/>
            </w:r>
            <w:r>
              <w:rPr>
                <w:noProof/>
                <w:webHidden/>
              </w:rPr>
              <w:instrText xml:space="preserve"> PAGEREF _Toc47273420 \h </w:instrText>
            </w:r>
            <w:r>
              <w:rPr>
                <w:noProof/>
                <w:webHidden/>
              </w:rPr>
            </w:r>
            <w:r>
              <w:rPr>
                <w:noProof/>
                <w:webHidden/>
              </w:rPr>
              <w:fldChar w:fldCharType="separate"/>
            </w:r>
            <w:r w:rsidR="00406FB7">
              <w:rPr>
                <w:noProof/>
                <w:webHidden/>
              </w:rPr>
              <w:t>138</w:t>
            </w:r>
            <w:r>
              <w:rPr>
                <w:noProof/>
                <w:webHidden/>
              </w:rPr>
              <w:fldChar w:fldCharType="end"/>
            </w:r>
          </w:hyperlink>
        </w:p>
        <w:p w14:paraId="392FB589" w14:textId="6FA99D32" w:rsidR="00E12442" w:rsidRDefault="00E12442">
          <w:pPr>
            <w:pStyle w:val="TOC1"/>
            <w:tabs>
              <w:tab w:val="right" w:leader="dot" w:pos="9350"/>
            </w:tabs>
            <w:rPr>
              <w:rFonts w:cstheme="minorBidi"/>
              <w:noProof/>
            </w:rPr>
          </w:pPr>
          <w:hyperlink w:anchor="_Toc47273422" w:history="1">
            <w:r w:rsidRPr="00B35D95">
              <w:rPr>
                <w:rStyle w:val="Hyperlink"/>
                <w:b/>
                <w:bCs/>
                <w:noProof/>
              </w:rPr>
              <w:t>RFQISQ#</w:t>
            </w:r>
            <w:r>
              <w:rPr>
                <w:noProof/>
                <w:webHidden/>
              </w:rPr>
              <w:tab/>
            </w:r>
            <w:r>
              <w:rPr>
                <w:noProof/>
                <w:webHidden/>
              </w:rPr>
              <w:fldChar w:fldCharType="begin"/>
            </w:r>
            <w:r>
              <w:rPr>
                <w:noProof/>
                <w:webHidden/>
              </w:rPr>
              <w:instrText xml:space="preserve"> PAGEREF _Toc47273422 \h </w:instrText>
            </w:r>
            <w:r>
              <w:rPr>
                <w:noProof/>
                <w:webHidden/>
              </w:rPr>
            </w:r>
            <w:r>
              <w:rPr>
                <w:noProof/>
                <w:webHidden/>
              </w:rPr>
              <w:fldChar w:fldCharType="separate"/>
            </w:r>
            <w:r w:rsidR="00406FB7">
              <w:rPr>
                <w:noProof/>
                <w:webHidden/>
              </w:rPr>
              <w:t>139</w:t>
            </w:r>
            <w:r>
              <w:rPr>
                <w:noProof/>
                <w:webHidden/>
              </w:rPr>
              <w:fldChar w:fldCharType="end"/>
            </w:r>
          </w:hyperlink>
        </w:p>
        <w:p w14:paraId="7654175E" w14:textId="7FFAA512" w:rsidR="00E12442" w:rsidRDefault="00E12442">
          <w:pPr>
            <w:pStyle w:val="TOC1"/>
            <w:tabs>
              <w:tab w:val="right" w:leader="dot" w:pos="9350"/>
            </w:tabs>
            <w:rPr>
              <w:rFonts w:cstheme="minorBidi"/>
              <w:noProof/>
            </w:rPr>
          </w:pPr>
          <w:hyperlink w:anchor="_Toc47273423" w:history="1">
            <w:r w:rsidRPr="00B35D95">
              <w:rPr>
                <w:rStyle w:val="Hyperlink"/>
                <w:b/>
                <w:bCs/>
                <w:noProof/>
              </w:rPr>
              <w:t>RFQPRINT</w:t>
            </w:r>
            <w:r>
              <w:rPr>
                <w:noProof/>
                <w:webHidden/>
              </w:rPr>
              <w:tab/>
            </w:r>
            <w:r>
              <w:rPr>
                <w:noProof/>
                <w:webHidden/>
              </w:rPr>
              <w:fldChar w:fldCharType="begin"/>
            </w:r>
            <w:r>
              <w:rPr>
                <w:noProof/>
                <w:webHidden/>
              </w:rPr>
              <w:instrText xml:space="preserve"> PAGEREF _Toc47273423 \h </w:instrText>
            </w:r>
            <w:r>
              <w:rPr>
                <w:noProof/>
                <w:webHidden/>
              </w:rPr>
            </w:r>
            <w:r>
              <w:rPr>
                <w:noProof/>
                <w:webHidden/>
              </w:rPr>
              <w:fldChar w:fldCharType="separate"/>
            </w:r>
            <w:r w:rsidR="00406FB7">
              <w:rPr>
                <w:noProof/>
                <w:webHidden/>
              </w:rPr>
              <w:t>139</w:t>
            </w:r>
            <w:r>
              <w:rPr>
                <w:noProof/>
                <w:webHidden/>
              </w:rPr>
              <w:fldChar w:fldCharType="end"/>
            </w:r>
          </w:hyperlink>
        </w:p>
        <w:p w14:paraId="1C92D9C3" w14:textId="66082BCD" w:rsidR="00E12442" w:rsidRDefault="00E12442">
          <w:pPr>
            <w:pStyle w:val="TOC1"/>
            <w:tabs>
              <w:tab w:val="right" w:leader="dot" w:pos="9350"/>
            </w:tabs>
            <w:rPr>
              <w:rFonts w:cstheme="minorBidi"/>
              <w:noProof/>
            </w:rPr>
          </w:pPr>
          <w:hyperlink w:anchor="_Toc47273425" w:history="1">
            <w:r w:rsidRPr="00B35D95">
              <w:rPr>
                <w:rStyle w:val="Hyperlink"/>
                <w:b/>
                <w:bCs/>
                <w:noProof/>
              </w:rPr>
              <w:t>RM=FG</w:t>
            </w:r>
            <w:r>
              <w:rPr>
                <w:noProof/>
                <w:webHidden/>
              </w:rPr>
              <w:tab/>
            </w:r>
            <w:r>
              <w:rPr>
                <w:noProof/>
                <w:webHidden/>
              </w:rPr>
              <w:fldChar w:fldCharType="begin"/>
            </w:r>
            <w:r>
              <w:rPr>
                <w:noProof/>
                <w:webHidden/>
              </w:rPr>
              <w:instrText xml:space="preserve"> PAGEREF _Toc47273425 \h </w:instrText>
            </w:r>
            <w:r>
              <w:rPr>
                <w:noProof/>
                <w:webHidden/>
              </w:rPr>
            </w:r>
            <w:r>
              <w:rPr>
                <w:noProof/>
                <w:webHidden/>
              </w:rPr>
              <w:fldChar w:fldCharType="separate"/>
            </w:r>
            <w:r w:rsidR="00406FB7">
              <w:rPr>
                <w:noProof/>
                <w:webHidden/>
              </w:rPr>
              <w:t>139</w:t>
            </w:r>
            <w:r>
              <w:rPr>
                <w:noProof/>
                <w:webHidden/>
              </w:rPr>
              <w:fldChar w:fldCharType="end"/>
            </w:r>
          </w:hyperlink>
        </w:p>
        <w:p w14:paraId="743322B4" w14:textId="2E56927B" w:rsidR="00E12442" w:rsidRDefault="00E12442">
          <w:pPr>
            <w:pStyle w:val="TOC1"/>
            <w:tabs>
              <w:tab w:val="right" w:leader="dot" w:pos="9350"/>
            </w:tabs>
            <w:rPr>
              <w:rFonts w:cstheme="minorBidi"/>
              <w:noProof/>
            </w:rPr>
          </w:pPr>
          <w:hyperlink w:anchor="_Toc47273427" w:history="1">
            <w:r w:rsidRPr="00B35D95">
              <w:rPr>
                <w:rStyle w:val="Hyperlink"/>
                <w:b/>
                <w:bCs/>
                <w:noProof/>
              </w:rPr>
              <w:t>RMBARDIR</w:t>
            </w:r>
            <w:r>
              <w:rPr>
                <w:noProof/>
                <w:webHidden/>
              </w:rPr>
              <w:tab/>
            </w:r>
            <w:r>
              <w:rPr>
                <w:noProof/>
                <w:webHidden/>
              </w:rPr>
              <w:fldChar w:fldCharType="begin"/>
            </w:r>
            <w:r>
              <w:rPr>
                <w:noProof/>
                <w:webHidden/>
              </w:rPr>
              <w:instrText xml:space="preserve"> PAGEREF _Toc47273427 \h </w:instrText>
            </w:r>
            <w:r>
              <w:rPr>
                <w:noProof/>
                <w:webHidden/>
              </w:rPr>
            </w:r>
            <w:r>
              <w:rPr>
                <w:noProof/>
                <w:webHidden/>
              </w:rPr>
              <w:fldChar w:fldCharType="separate"/>
            </w:r>
            <w:r w:rsidR="00406FB7">
              <w:rPr>
                <w:noProof/>
                <w:webHidden/>
              </w:rPr>
              <w:t>139</w:t>
            </w:r>
            <w:r>
              <w:rPr>
                <w:noProof/>
                <w:webHidden/>
              </w:rPr>
              <w:fldChar w:fldCharType="end"/>
            </w:r>
          </w:hyperlink>
        </w:p>
        <w:p w14:paraId="68C75B75" w14:textId="5255A2D8" w:rsidR="00E12442" w:rsidRDefault="00E12442">
          <w:pPr>
            <w:pStyle w:val="TOC1"/>
            <w:tabs>
              <w:tab w:val="right" w:leader="dot" w:pos="9350"/>
            </w:tabs>
            <w:rPr>
              <w:rFonts w:cstheme="minorBidi"/>
              <w:noProof/>
            </w:rPr>
          </w:pPr>
          <w:hyperlink w:anchor="_Toc47273428" w:history="1">
            <w:r w:rsidRPr="00B35D95">
              <w:rPr>
                <w:rStyle w:val="Hyperlink"/>
                <w:b/>
                <w:bCs/>
                <w:noProof/>
              </w:rPr>
              <w:t>RMEMAILS</w:t>
            </w:r>
            <w:r>
              <w:rPr>
                <w:noProof/>
                <w:webHidden/>
              </w:rPr>
              <w:tab/>
            </w:r>
            <w:r>
              <w:rPr>
                <w:noProof/>
                <w:webHidden/>
              </w:rPr>
              <w:fldChar w:fldCharType="begin"/>
            </w:r>
            <w:r>
              <w:rPr>
                <w:noProof/>
                <w:webHidden/>
              </w:rPr>
              <w:instrText xml:space="preserve"> PAGEREF _Toc47273428 \h </w:instrText>
            </w:r>
            <w:r>
              <w:rPr>
                <w:noProof/>
                <w:webHidden/>
              </w:rPr>
            </w:r>
            <w:r>
              <w:rPr>
                <w:noProof/>
                <w:webHidden/>
              </w:rPr>
              <w:fldChar w:fldCharType="separate"/>
            </w:r>
            <w:r w:rsidR="00406FB7">
              <w:rPr>
                <w:noProof/>
                <w:webHidden/>
              </w:rPr>
              <w:t>139</w:t>
            </w:r>
            <w:r>
              <w:rPr>
                <w:noProof/>
                <w:webHidden/>
              </w:rPr>
              <w:fldChar w:fldCharType="end"/>
            </w:r>
          </w:hyperlink>
        </w:p>
        <w:p w14:paraId="430C9250" w14:textId="6EAEBB38" w:rsidR="00E12442" w:rsidRDefault="00E12442">
          <w:pPr>
            <w:pStyle w:val="TOC1"/>
            <w:tabs>
              <w:tab w:val="right" w:leader="dot" w:pos="9350"/>
            </w:tabs>
            <w:rPr>
              <w:rFonts w:cstheme="minorBidi"/>
              <w:noProof/>
            </w:rPr>
          </w:pPr>
          <w:hyperlink w:anchor="_Toc47273429" w:history="1">
            <w:r w:rsidRPr="00B35D95">
              <w:rPr>
                <w:rStyle w:val="Hyperlink"/>
                <w:b/>
                <w:bCs/>
                <w:noProof/>
              </w:rPr>
              <w:t>RMISSUE</w:t>
            </w:r>
            <w:r>
              <w:rPr>
                <w:noProof/>
                <w:webHidden/>
              </w:rPr>
              <w:tab/>
            </w:r>
            <w:r>
              <w:rPr>
                <w:noProof/>
                <w:webHidden/>
              </w:rPr>
              <w:fldChar w:fldCharType="begin"/>
            </w:r>
            <w:r>
              <w:rPr>
                <w:noProof/>
                <w:webHidden/>
              </w:rPr>
              <w:instrText xml:space="preserve"> PAGEREF _Toc47273429 \h </w:instrText>
            </w:r>
            <w:r>
              <w:rPr>
                <w:noProof/>
                <w:webHidden/>
              </w:rPr>
            </w:r>
            <w:r>
              <w:rPr>
                <w:noProof/>
                <w:webHidden/>
              </w:rPr>
              <w:fldChar w:fldCharType="separate"/>
            </w:r>
            <w:r w:rsidR="00406FB7">
              <w:rPr>
                <w:noProof/>
                <w:webHidden/>
              </w:rPr>
              <w:t>140</w:t>
            </w:r>
            <w:r>
              <w:rPr>
                <w:noProof/>
                <w:webHidden/>
              </w:rPr>
              <w:fldChar w:fldCharType="end"/>
            </w:r>
          </w:hyperlink>
        </w:p>
        <w:p w14:paraId="7BF582DB" w14:textId="099D6371" w:rsidR="00E12442" w:rsidRDefault="00E12442">
          <w:pPr>
            <w:pStyle w:val="TOC1"/>
            <w:tabs>
              <w:tab w:val="right" w:leader="dot" w:pos="9350"/>
            </w:tabs>
            <w:rPr>
              <w:rFonts w:cstheme="minorBidi"/>
              <w:noProof/>
            </w:rPr>
          </w:pPr>
          <w:hyperlink w:anchor="_Toc47273431" w:history="1">
            <w:r w:rsidRPr="00B35D95">
              <w:rPr>
                <w:rStyle w:val="Hyperlink"/>
                <w:b/>
                <w:bCs/>
                <w:noProof/>
              </w:rPr>
              <w:t>ROUND</w:t>
            </w:r>
            <w:r>
              <w:rPr>
                <w:noProof/>
                <w:webHidden/>
              </w:rPr>
              <w:tab/>
            </w:r>
            <w:r>
              <w:rPr>
                <w:noProof/>
                <w:webHidden/>
              </w:rPr>
              <w:fldChar w:fldCharType="begin"/>
            </w:r>
            <w:r>
              <w:rPr>
                <w:noProof/>
                <w:webHidden/>
              </w:rPr>
              <w:instrText xml:space="preserve"> PAGEREF _Toc47273431 \h </w:instrText>
            </w:r>
            <w:r>
              <w:rPr>
                <w:noProof/>
                <w:webHidden/>
              </w:rPr>
            </w:r>
            <w:r>
              <w:rPr>
                <w:noProof/>
                <w:webHidden/>
              </w:rPr>
              <w:fldChar w:fldCharType="separate"/>
            </w:r>
            <w:r w:rsidR="00406FB7">
              <w:rPr>
                <w:noProof/>
                <w:webHidden/>
              </w:rPr>
              <w:t>140</w:t>
            </w:r>
            <w:r>
              <w:rPr>
                <w:noProof/>
                <w:webHidden/>
              </w:rPr>
              <w:fldChar w:fldCharType="end"/>
            </w:r>
          </w:hyperlink>
        </w:p>
        <w:p w14:paraId="5A8969E6" w14:textId="77C2B464" w:rsidR="00E12442" w:rsidRDefault="00E12442">
          <w:pPr>
            <w:pStyle w:val="TOC1"/>
            <w:tabs>
              <w:tab w:val="right" w:leader="dot" w:pos="9350"/>
            </w:tabs>
            <w:rPr>
              <w:rFonts w:cstheme="minorBidi"/>
              <w:noProof/>
            </w:rPr>
          </w:pPr>
          <w:hyperlink w:anchor="_Toc47273433" w:history="1">
            <w:r w:rsidRPr="00B35D95">
              <w:rPr>
                <w:rStyle w:val="Hyperlink"/>
                <w:b/>
                <w:bCs/>
                <w:noProof/>
              </w:rPr>
              <w:t>RMPOST / RMPOSTGL</w:t>
            </w:r>
            <w:r>
              <w:rPr>
                <w:noProof/>
                <w:webHidden/>
              </w:rPr>
              <w:tab/>
            </w:r>
            <w:r>
              <w:rPr>
                <w:noProof/>
                <w:webHidden/>
              </w:rPr>
              <w:fldChar w:fldCharType="begin"/>
            </w:r>
            <w:r>
              <w:rPr>
                <w:noProof/>
                <w:webHidden/>
              </w:rPr>
              <w:instrText xml:space="preserve"> PAGEREF _Toc47273433 \h </w:instrText>
            </w:r>
            <w:r>
              <w:rPr>
                <w:noProof/>
                <w:webHidden/>
              </w:rPr>
            </w:r>
            <w:r>
              <w:rPr>
                <w:noProof/>
                <w:webHidden/>
              </w:rPr>
              <w:fldChar w:fldCharType="separate"/>
            </w:r>
            <w:r w:rsidR="00406FB7">
              <w:rPr>
                <w:noProof/>
                <w:webHidden/>
              </w:rPr>
              <w:t>140</w:t>
            </w:r>
            <w:r>
              <w:rPr>
                <w:noProof/>
                <w:webHidden/>
              </w:rPr>
              <w:fldChar w:fldCharType="end"/>
            </w:r>
          </w:hyperlink>
        </w:p>
        <w:p w14:paraId="77E0D7C9" w14:textId="2E09D812" w:rsidR="00E12442" w:rsidRDefault="00E12442">
          <w:pPr>
            <w:pStyle w:val="TOC1"/>
            <w:tabs>
              <w:tab w:val="right" w:leader="dot" w:pos="9350"/>
            </w:tabs>
            <w:rPr>
              <w:rFonts w:cstheme="minorBidi"/>
              <w:noProof/>
            </w:rPr>
          </w:pPr>
          <w:hyperlink w:anchor="_Toc47273436" w:history="1">
            <w:r w:rsidRPr="00B35D95">
              <w:rPr>
                <w:rStyle w:val="Hyperlink"/>
                <w:b/>
                <w:bCs/>
                <w:noProof/>
              </w:rPr>
              <w:t>RMUNDEROVER</w:t>
            </w:r>
            <w:r>
              <w:rPr>
                <w:noProof/>
                <w:webHidden/>
              </w:rPr>
              <w:tab/>
            </w:r>
            <w:r>
              <w:rPr>
                <w:noProof/>
                <w:webHidden/>
              </w:rPr>
              <w:fldChar w:fldCharType="begin"/>
            </w:r>
            <w:r>
              <w:rPr>
                <w:noProof/>
                <w:webHidden/>
              </w:rPr>
              <w:instrText xml:space="preserve"> PAGEREF _Toc47273436 \h </w:instrText>
            </w:r>
            <w:r>
              <w:rPr>
                <w:noProof/>
                <w:webHidden/>
              </w:rPr>
            </w:r>
            <w:r>
              <w:rPr>
                <w:noProof/>
                <w:webHidden/>
              </w:rPr>
              <w:fldChar w:fldCharType="separate"/>
            </w:r>
            <w:r w:rsidR="00406FB7">
              <w:rPr>
                <w:noProof/>
                <w:webHidden/>
              </w:rPr>
              <w:t>141</w:t>
            </w:r>
            <w:r>
              <w:rPr>
                <w:noProof/>
                <w:webHidden/>
              </w:rPr>
              <w:fldChar w:fldCharType="end"/>
            </w:r>
          </w:hyperlink>
        </w:p>
        <w:p w14:paraId="40D82A81" w14:textId="4C6EE071" w:rsidR="00E12442" w:rsidRDefault="00E12442">
          <w:pPr>
            <w:pStyle w:val="TOC1"/>
            <w:tabs>
              <w:tab w:val="right" w:leader="dot" w:pos="9350"/>
            </w:tabs>
            <w:rPr>
              <w:rFonts w:cstheme="minorBidi"/>
              <w:noProof/>
            </w:rPr>
          </w:pPr>
          <w:hyperlink w:anchor="_Toc47273439" w:history="1">
            <w:r w:rsidRPr="00B35D95">
              <w:rPr>
                <w:rStyle w:val="Hyperlink"/>
                <w:b/>
                <w:bCs/>
                <w:noProof/>
              </w:rPr>
              <w:t>RMRECPT</w:t>
            </w:r>
            <w:r>
              <w:rPr>
                <w:noProof/>
                <w:webHidden/>
              </w:rPr>
              <w:tab/>
            </w:r>
            <w:r>
              <w:rPr>
                <w:noProof/>
                <w:webHidden/>
              </w:rPr>
              <w:fldChar w:fldCharType="begin"/>
            </w:r>
            <w:r>
              <w:rPr>
                <w:noProof/>
                <w:webHidden/>
              </w:rPr>
              <w:instrText xml:space="preserve"> PAGEREF _Toc47273439 \h </w:instrText>
            </w:r>
            <w:r>
              <w:rPr>
                <w:noProof/>
                <w:webHidden/>
              </w:rPr>
            </w:r>
            <w:r>
              <w:rPr>
                <w:noProof/>
                <w:webHidden/>
              </w:rPr>
              <w:fldChar w:fldCharType="separate"/>
            </w:r>
            <w:r w:rsidR="00406FB7">
              <w:rPr>
                <w:noProof/>
                <w:webHidden/>
              </w:rPr>
              <w:t>141</w:t>
            </w:r>
            <w:r>
              <w:rPr>
                <w:noProof/>
                <w:webHidden/>
              </w:rPr>
              <w:fldChar w:fldCharType="end"/>
            </w:r>
          </w:hyperlink>
        </w:p>
        <w:p w14:paraId="0B955E7E" w14:textId="5FDF1BD5" w:rsidR="00E12442" w:rsidRDefault="00E12442">
          <w:pPr>
            <w:pStyle w:val="TOC1"/>
            <w:tabs>
              <w:tab w:val="right" w:leader="dot" w:pos="9350"/>
            </w:tabs>
            <w:rPr>
              <w:rFonts w:cstheme="minorBidi"/>
              <w:noProof/>
            </w:rPr>
          </w:pPr>
          <w:hyperlink w:anchor="_Toc47273443" w:history="1">
            <w:r w:rsidRPr="00B35D95">
              <w:rPr>
                <w:rStyle w:val="Hyperlink"/>
                <w:b/>
                <w:bCs/>
                <w:noProof/>
              </w:rPr>
              <w:t>RMTAGS</w:t>
            </w:r>
            <w:r>
              <w:rPr>
                <w:noProof/>
                <w:webHidden/>
              </w:rPr>
              <w:tab/>
            </w:r>
            <w:r>
              <w:rPr>
                <w:noProof/>
                <w:webHidden/>
              </w:rPr>
              <w:fldChar w:fldCharType="begin"/>
            </w:r>
            <w:r>
              <w:rPr>
                <w:noProof/>
                <w:webHidden/>
              </w:rPr>
              <w:instrText xml:space="preserve"> PAGEREF _Toc47273443 \h </w:instrText>
            </w:r>
            <w:r>
              <w:rPr>
                <w:noProof/>
                <w:webHidden/>
              </w:rPr>
            </w:r>
            <w:r>
              <w:rPr>
                <w:noProof/>
                <w:webHidden/>
              </w:rPr>
              <w:fldChar w:fldCharType="separate"/>
            </w:r>
            <w:r w:rsidR="00406FB7">
              <w:rPr>
                <w:noProof/>
                <w:webHidden/>
              </w:rPr>
              <w:t>142</w:t>
            </w:r>
            <w:r>
              <w:rPr>
                <w:noProof/>
                <w:webHidden/>
              </w:rPr>
              <w:fldChar w:fldCharType="end"/>
            </w:r>
          </w:hyperlink>
        </w:p>
        <w:p w14:paraId="7C56C164" w14:textId="463E25A3" w:rsidR="00E12442" w:rsidRDefault="00E12442">
          <w:pPr>
            <w:pStyle w:val="TOC1"/>
            <w:tabs>
              <w:tab w:val="right" w:leader="dot" w:pos="9350"/>
            </w:tabs>
            <w:rPr>
              <w:rFonts w:cstheme="minorBidi"/>
              <w:noProof/>
            </w:rPr>
          </w:pPr>
          <w:hyperlink w:anchor="_Toc47273444" w:history="1">
            <w:r w:rsidRPr="00B35D95">
              <w:rPr>
                <w:rStyle w:val="Hyperlink"/>
                <w:b/>
                <w:bCs/>
                <w:noProof/>
              </w:rPr>
              <w:t>RMWHSBIN</w:t>
            </w:r>
            <w:r>
              <w:rPr>
                <w:noProof/>
                <w:webHidden/>
              </w:rPr>
              <w:tab/>
            </w:r>
            <w:r>
              <w:rPr>
                <w:noProof/>
                <w:webHidden/>
              </w:rPr>
              <w:fldChar w:fldCharType="begin"/>
            </w:r>
            <w:r>
              <w:rPr>
                <w:noProof/>
                <w:webHidden/>
              </w:rPr>
              <w:instrText xml:space="preserve"> PAGEREF _Toc47273444 \h </w:instrText>
            </w:r>
            <w:r>
              <w:rPr>
                <w:noProof/>
                <w:webHidden/>
              </w:rPr>
            </w:r>
            <w:r>
              <w:rPr>
                <w:noProof/>
                <w:webHidden/>
              </w:rPr>
              <w:fldChar w:fldCharType="separate"/>
            </w:r>
            <w:r w:rsidR="00406FB7">
              <w:rPr>
                <w:noProof/>
                <w:webHidden/>
              </w:rPr>
              <w:t>142</w:t>
            </w:r>
            <w:r>
              <w:rPr>
                <w:noProof/>
                <w:webHidden/>
              </w:rPr>
              <w:fldChar w:fldCharType="end"/>
            </w:r>
          </w:hyperlink>
        </w:p>
        <w:p w14:paraId="4579BD28" w14:textId="2605C2D1" w:rsidR="00E12442" w:rsidRDefault="00E12442">
          <w:pPr>
            <w:pStyle w:val="TOC1"/>
            <w:tabs>
              <w:tab w:val="right" w:leader="dot" w:pos="9350"/>
            </w:tabs>
            <w:rPr>
              <w:rFonts w:cstheme="minorBidi"/>
              <w:noProof/>
            </w:rPr>
          </w:pPr>
          <w:hyperlink w:anchor="_Toc47273446" w:history="1">
            <w:r w:rsidRPr="00B35D95">
              <w:rPr>
                <w:rStyle w:val="Hyperlink"/>
                <w:b/>
                <w:bCs/>
                <w:noProof/>
              </w:rPr>
              <w:t>RUNSHIP</w:t>
            </w:r>
            <w:r>
              <w:rPr>
                <w:noProof/>
                <w:webHidden/>
              </w:rPr>
              <w:tab/>
            </w:r>
            <w:r>
              <w:rPr>
                <w:noProof/>
                <w:webHidden/>
              </w:rPr>
              <w:fldChar w:fldCharType="begin"/>
            </w:r>
            <w:r>
              <w:rPr>
                <w:noProof/>
                <w:webHidden/>
              </w:rPr>
              <w:instrText xml:space="preserve"> PAGEREF _Toc47273446 \h </w:instrText>
            </w:r>
            <w:r>
              <w:rPr>
                <w:noProof/>
                <w:webHidden/>
              </w:rPr>
            </w:r>
            <w:r>
              <w:rPr>
                <w:noProof/>
                <w:webHidden/>
              </w:rPr>
              <w:fldChar w:fldCharType="separate"/>
            </w:r>
            <w:r w:rsidR="00406FB7">
              <w:rPr>
                <w:noProof/>
                <w:webHidden/>
              </w:rPr>
              <w:t>143</w:t>
            </w:r>
            <w:r>
              <w:rPr>
                <w:noProof/>
                <w:webHidden/>
              </w:rPr>
              <w:fldChar w:fldCharType="end"/>
            </w:r>
          </w:hyperlink>
        </w:p>
        <w:p w14:paraId="2FFEEA35" w14:textId="5E3525F5" w:rsidR="00E12442" w:rsidRDefault="00E12442">
          <w:pPr>
            <w:pStyle w:val="TOC1"/>
            <w:tabs>
              <w:tab w:val="right" w:leader="dot" w:pos="9350"/>
            </w:tabs>
            <w:rPr>
              <w:rFonts w:cstheme="minorBidi"/>
              <w:noProof/>
            </w:rPr>
          </w:pPr>
          <w:hyperlink w:anchor="_Toc47273448" w:history="1">
            <w:r w:rsidRPr="00B35D95">
              <w:rPr>
                <w:rStyle w:val="Hyperlink"/>
                <w:b/>
                <w:bCs/>
                <w:noProof/>
              </w:rPr>
              <w:t>SALESBUDGET</w:t>
            </w:r>
            <w:r>
              <w:rPr>
                <w:noProof/>
                <w:webHidden/>
              </w:rPr>
              <w:tab/>
            </w:r>
            <w:r>
              <w:rPr>
                <w:noProof/>
                <w:webHidden/>
              </w:rPr>
              <w:fldChar w:fldCharType="begin"/>
            </w:r>
            <w:r>
              <w:rPr>
                <w:noProof/>
                <w:webHidden/>
              </w:rPr>
              <w:instrText xml:space="preserve"> PAGEREF _Toc47273448 \h </w:instrText>
            </w:r>
            <w:r>
              <w:rPr>
                <w:noProof/>
                <w:webHidden/>
              </w:rPr>
            </w:r>
            <w:r>
              <w:rPr>
                <w:noProof/>
                <w:webHidden/>
              </w:rPr>
              <w:fldChar w:fldCharType="separate"/>
            </w:r>
            <w:r w:rsidR="00406FB7">
              <w:rPr>
                <w:noProof/>
                <w:webHidden/>
              </w:rPr>
              <w:t>143</w:t>
            </w:r>
            <w:r>
              <w:rPr>
                <w:noProof/>
                <w:webHidden/>
              </w:rPr>
              <w:fldChar w:fldCharType="end"/>
            </w:r>
          </w:hyperlink>
        </w:p>
        <w:p w14:paraId="7D54DE28" w14:textId="265D2FDC" w:rsidR="00E12442" w:rsidRDefault="00E12442">
          <w:pPr>
            <w:pStyle w:val="TOC1"/>
            <w:tabs>
              <w:tab w:val="right" w:leader="dot" w:pos="9350"/>
            </w:tabs>
            <w:rPr>
              <w:rFonts w:cstheme="minorBidi"/>
              <w:noProof/>
            </w:rPr>
          </w:pPr>
          <w:hyperlink w:anchor="_Toc47273450" w:history="1">
            <w:r w:rsidRPr="00B35D95">
              <w:rPr>
                <w:rStyle w:val="Hyperlink"/>
                <w:b/>
                <w:bCs/>
                <w:noProof/>
              </w:rPr>
              <w:t>SCHDCARD</w:t>
            </w:r>
            <w:r>
              <w:rPr>
                <w:noProof/>
                <w:webHidden/>
              </w:rPr>
              <w:tab/>
            </w:r>
            <w:r>
              <w:rPr>
                <w:noProof/>
                <w:webHidden/>
              </w:rPr>
              <w:fldChar w:fldCharType="begin"/>
            </w:r>
            <w:r>
              <w:rPr>
                <w:noProof/>
                <w:webHidden/>
              </w:rPr>
              <w:instrText xml:space="preserve"> PAGEREF _Toc47273450 \h </w:instrText>
            </w:r>
            <w:r>
              <w:rPr>
                <w:noProof/>
                <w:webHidden/>
              </w:rPr>
            </w:r>
            <w:r>
              <w:rPr>
                <w:noProof/>
                <w:webHidden/>
              </w:rPr>
              <w:fldChar w:fldCharType="separate"/>
            </w:r>
            <w:r w:rsidR="00406FB7">
              <w:rPr>
                <w:noProof/>
                <w:webHidden/>
              </w:rPr>
              <w:t>143</w:t>
            </w:r>
            <w:r>
              <w:rPr>
                <w:noProof/>
                <w:webHidden/>
              </w:rPr>
              <w:fldChar w:fldCharType="end"/>
            </w:r>
          </w:hyperlink>
        </w:p>
        <w:p w14:paraId="3BDBAD5A" w14:textId="3F597090" w:rsidR="00E12442" w:rsidRDefault="00E12442">
          <w:pPr>
            <w:pStyle w:val="TOC1"/>
            <w:tabs>
              <w:tab w:val="right" w:leader="dot" w:pos="9350"/>
            </w:tabs>
            <w:rPr>
              <w:rFonts w:cstheme="minorBidi"/>
              <w:noProof/>
            </w:rPr>
          </w:pPr>
          <w:hyperlink w:anchor="_Toc47273451" w:history="1">
            <w:r w:rsidRPr="00B35D95">
              <w:rPr>
                <w:rStyle w:val="Hyperlink"/>
                <w:b/>
                <w:bCs/>
                <w:noProof/>
              </w:rPr>
              <w:t>SCHEDULE</w:t>
            </w:r>
            <w:r>
              <w:rPr>
                <w:noProof/>
                <w:webHidden/>
              </w:rPr>
              <w:tab/>
            </w:r>
            <w:r>
              <w:rPr>
                <w:noProof/>
                <w:webHidden/>
              </w:rPr>
              <w:fldChar w:fldCharType="begin"/>
            </w:r>
            <w:r>
              <w:rPr>
                <w:noProof/>
                <w:webHidden/>
              </w:rPr>
              <w:instrText xml:space="preserve"> PAGEREF _Toc47273451 \h </w:instrText>
            </w:r>
            <w:r>
              <w:rPr>
                <w:noProof/>
                <w:webHidden/>
              </w:rPr>
            </w:r>
            <w:r>
              <w:rPr>
                <w:noProof/>
                <w:webHidden/>
              </w:rPr>
              <w:fldChar w:fldCharType="separate"/>
            </w:r>
            <w:r w:rsidR="00406FB7">
              <w:rPr>
                <w:noProof/>
                <w:webHidden/>
              </w:rPr>
              <w:t>143</w:t>
            </w:r>
            <w:r>
              <w:rPr>
                <w:noProof/>
                <w:webHidden/>
              </w:rPr>
              <w:fldChar w:fldCharType="end"/>
            </w:r>
          </w:hyperlink>
        </w:p>
        <w:p w14:paraId="08F32E86" w14:textId="654ACCF0" w:rsidR="00E12442" w:rsidRDefault="00E12442">
          <w:pPr>
            <w:pStyle w:val="TOC1"/>
            <w:tabs>
              <w:tab w:val="right" w:leader="dot" w:pos="9350"/>
            </w:tabs>
            <w:rPr>
              <w:rFonts w:cstheme="minorBidi"/>
              <w:noProof/>
            </w:rPr>
          </w:pPr>
          <w:hyperlink w:anchor="_Toc47273454" w:history="1">
            <w:r w:rsidRPr="00B35D95">
              <w:rPr>
                <w:rStyle w:val="Hyperlink"/>
                <w:b/>
                <w:bCs/>
                <w:noProof/>
              </w:rPr>
              <w:t>SECURITY</w:t>
            </w:r>
            <w:r>
              <w:rPr>
                <w:noProof/>
                <w:webHidden/>
              </w:rPr>
              <w:tab/>
            </w:r>
            <w:r>
              <w:rPr>
                <w:noProof/>
                <w:webHidden/>
              </w:rPr>
              <w:fldChar w:fldCharType="begin"/>
            </w:r>
            <w:r>
              <w:rPr>
                <w:noProof/>
                <w:webHidden/>
              </w:rPr>
              <w:instrText xml:space="preserve"> PAGEREF _Toc47273454 \h </w:instrText>
            </w:r>
            <w:r>
              <w:rPr>
                <w:noProof/>
                <w:webHidden/>
              </w:rPr>
            </w:r>
            <w:r>
              <w:rPr>
                <w:noProof/>
                <w:webHidden/>
              </w:rPr>
              <w:fldChar w:fldCharType="separate"/>
            </w:r>
            <w:r w:rsidR="00406FB7">
              <w:rPr>
                <w:noProof/>
                <w:webHidden/>
              </w:rPr>
              <w:t>144</w:t>
            </w:r>
            <w:r>
              <w:rPr>
                <w:noProof/>
                <w:webHidden/>
              </w:rPr>
              <w:fldChar w:fldCharType="end"/>
            </w:r>
          </w:hyperlink>
        </w:p>
        <w:p w14:paraId="418256A9" w14:textId="300ECCBE" w:rsidR="00E12442" w:rsidRDefault="00E12442">
          <w:pPr>
            <w:pStyle w:val="TOC1"/>
            <w:tabs>
              <w:tab w:val="right" w:leader="dot" w:pos="9350"/>
            </w:tabs>
            <w:rPr>
              <w:rFonts w:cstheme="minorBidi"/>
              <w:noProof/>
            </w:rPr>
          </w:pPr>
          <w:hyperlink w:anchor="_Toc47273457" w:history="1">
            <w:r w:rsidRPr="00B35D95">
              <w:rPr>
                <w:rStyle w:val="Hyperlink"/>
                <w:b/>
                <w:bCs/>
                <w:noProof/>
              </w:rPr>
              <w:t>SELLRPICE</w:t>
            </w:r>
            <w:r>
              <w:rPr>
                <w:noProof/>
                <w:webHidden/>
              </w:rPr>
              <w:tab/>
            </w:r>
            <w:r>
              <w:rPr>
                <w:noProof/>
                <w:webHidden/>
              </w:rPr>
              <w:fldChar w:fldCharType="begin"/>
            </w:r>
            <w:r>
              <w:rPr>
                <w:noProof/>
                <w:webHidden/>
              </w:rPr>
              <w:instrText xml:space="preserve"> PAGEREF _Toc47273457 \h </w:instrText>
            </w:r>
            <w:r>
              <w:rPr>
                <w:noProof/>
                <w:webHidden/>
              </w:rPr>
            </w:r>
            <w:r>
              <w:rPr>
                <w:noProof/>
                <w:webHidden/>
              </w:rPr>
              <w:fldChar w:fldCharType="separate"/>
            </w:r>
            <w:r w:rsidR="00406FB7">
              <w:rPr>
                <w:noProof/>
                <w:webHidden/>
              </w:rPr>
              <w:t>144</w:t>
            </w:r>
            <w:r>
              <w:rPr>
                <w:noProof/>
                <w:webHidden/>
              </w:rPr>
              <w:fldChar w:fldCharType="end"/>
            </w:r>
          </w:hyperlink>
        </w:p>
        <w:p w14:paraId="1084AF43" w14:textId="737DC0A9" w:rsidR="00E12442" w:rsidRDefault="00E12442">
          <w:pPr>
            <w:pStyle w:val="TOC1"/>
            <w:tabs>
              <w:tab w:val="right" w:leader="dot" w:pos="9350"/>
            </w:tabs>
            <w:rPr>
              <w:rFonts w:cstheme="minorBidi"/>
              <w:noProof/>
            </w:rPr>
          </w:pPr>
          <w:hyperlink w:anchor="_Toc47273464" w:history="1">
            <w:r w:rsidRPr="00B35D95">
              <w:rPr>
                <w:rStyle w:val="Hyperlink"/>
                <w:b/>
                <w:bCs/>
                <w:noProof/>
              </w:rPr>
              <w:t>SETPRINT</w:t>
            </w:r>
            <w:r>
              <w:rPr>
                <w:noProof/>
                <w:webHidden/>
              </w:rPr>
              <w:tab/>
            </w:r>
            <w:r>
              <w:rPr>
                <w:noProof/>
                <w:webHidden/>
              </w:rPr>
              <w:fldChar w:fldCharType="begin"/>
            </w:r>
            <w:r>
              <w:rPr>
                <w:noProof/>
                <w:webHidden/>
              </w:rPr>
              <w:instrText xml:space="preserve"> PAGEREF _Toc47273464 \h </w:instrText>
            </w:r>
            <w:r>
              <w:rPr>
                <w:noProof/>
                <w:webHidden/>
              </w:rPr>
            </w:r>
            <w:r>
              <w:rPr>
                <w:noProof/>
                <w:webHidden/>
              </w:rPr>
              <w:fldChar w:fldCharType="separate"/>
            </w:r>
            <w:r w:rsidR="00406FB7">
              <w:rPr>
                <w:noProof/>
                <w:webHidden/>
              </w:rPr>
              <w:t>145</w:t>
            </w:r>
            <w:r>
              <w:rPr>
                <w:noProof/>
                <w:webHidden/>
              </w:rPr>
              <w:fldChar w:fldCharType="end"/>
            </w:r>
          </w:hyperlink>
        </w:p>
        <w:p w14:paraId="7DAD85D6" w14:textId="6A73A20F" w:rsidR="00E12442" w:rsidRDefault="00E12442">
          <w:pPr>
            <w:pStyle w:val="TOC1"/>
            <w:tabs>
              <w:tab w:val="right" w:leader="dot" w:pos="9350"/>
            </w:tabs>
            <w:rPr>
              <w:rFonts w:cstheme="minorBidi"/>
              <w:noProof/>
            </w:rPr>
          </w:pPr>
          <w:hyperlink w:anchor="_Toc47273468" w:history="1">
            <w:r w:rsidRPr="00B35D95">
              <w:rPr>
                <w:rStyle w:val="Hyperlink"/>
                <w:b/>
                <w:bCs/>
                <w:noProof/>
              </w:rPr>
              <w:t>SHTCALC</w:t>
            </w:r>
            <w:r>
              <w:rPr>
                <w:noProof/>
                <w:webHidden/>
              </w:rPr>
              <w:tab/>
            </w:r>
            <w:r>
              <w:rPr>
                <w:noProof/>
                <w:webHidden/>
              </w:rPr>
              <w:fldChar w:fldCharType="begin"/>
            </w:r>
            <w:r>
              <w:rPr>
                <w:noProof/>
                <w:webHidden/>
              </w:rPr>
              <w:instrText xml:space="preserve"> PAGEREF _Toc47273468 \h </w:instrText>
            </w:r>
            <w:r>
              <w:rPr>
                <w:noProof/>
                <w:webHidden/>
              </w:rPr>
            </w:r>
            <w:r>
              <w:rPr>
                <w:noProof/>
                <w:webHidden/>
              </w:rPr>
              <w:fldChar w:fldCharType="separate"/>
            </w:r>
            <w:r w:rsidR="00406FB7">
              <w:rPr>
                <w:noProof/>
                <w:webHidden/>
              </w:rPr>
              <w:t>146</w:t>
            </w:r>
            <w:r>
              <w:rPr>
                <w:noProof/>
                <w:webHidden/>
              </w:rPr>
              <w:fldChar w:fldCharType="end"/>
            </w:r>
          </w:hyperlink>
        </w:p>
        <w:p w14:paraId="729E8EEE" w14:textId="7F29C9FD" w:rsidR="00E12442" w:rsidRDefault="00E12442">
          <w:pPr>
            <w:pStyle w:val="TOC1"/>
            <w:tabs>
              <w:tab w:val="right" w:leader="dot" w:pos="9350"/>
            </w:tabs>
            <w:rPr>
              <w:rFonts w:cstheme="minorBidi"/>
              <w:noProof/>
            </w:rPr>
          </w:pPr>
          <w:hyperlink w:anchor="_Toc47273471" w:history="1">
            <w:r w:rsidRPr="00B35D95">
              <w:rPr>
                <w:rStyle w:val="Hyperlink"/>
                <w:b/>
                <w:bCs/>
                <w:noProof/>
              </w:rPr>
              <w:t>SSBOL</w:t>
            </w:r>
            <w:r>
              <w:rPr>
                <w:noProof/>
                <w:webHidden/>
              </w:rPr>
              <w:tab/>
            </w:r>
            <w:r>
              <w:rPr>
                <w:noProof/>
                <w:webHidden/>
              </w:rPr>
              <w:fldChar w:fldCharType="begin"/>
            </w:r>
            <w:r>
              <w:rPr>
                <w:noProof/>
                <w:webHidden/>
              </w:rPr>
              <w:instrText xml:space="preserve"> PAGEREF _Toc47273471 \h </w:instrText>
            </w:r>
            <w:r>
              <w:rPr>
                <w:noProof/>
                <w:webHidden/>
              </w:rPr>
            </w:r>
            <w:r>
              <w:rPr>
                <w:noProof/>
                <w:webHidden/>
              </w:rPr>
              <w:fldChar w:fldCharType="separate"/>
            </w:r>
            <w:r w:rsidR="00406FB7">
              <w:rPr>
                <w:noProof/>
                <w:webHidden/>
              </w:rPr>
              <w:t>146</w:t>
            </w:r>
            <w:r>
              <w:rPr>
                <w:noProof/>
                <w:webHidden/>
              </w:rPr>
              <w:fldChar w:fldCharType="end"/>
            </w:r>
          </w:hyperlink>
        </w:p>
        <w:p w14:paraId="353841EF" w14:textId="35A224B6" w:rsidR="00E12442" w:rsidRDefault="00E12442">
          <w:pPr>
            <w:pStyle w:val="TOC1"/>
            <w:tabs>
              <w:tab w:val="right" w:leader="dot" w:pos="9350"/>
            </w:tabs>
            <w:rPr>
              <w:rFonts w:cstheme="minorBidi"/>
              <w:noProof/>
            </w:rPr>
          </w:pPr>
          <w:hyperlink w:anchor="_Toc47273473" w:history="1">
            <w:r w:rsidRPr="00B35D95">
              <w:rPr>
                <w:rStyle w:val="Hyperlink"/>
                <w:b/>
                <w:bCs/>
                <w:noProof/>
              </w:rPr>
              <w:t>SSBOLPRINT</w:t>
            </w:r>
            <w:r>
              <w:rPr>
                <w:noProof/>
                <w:webHidden/>
              </w:rPr>
              <w:tab/>
            </w:r>
            <w:r>
              <w:rPr>
                <w:noProof/>
                <w:webHidden/>
              </w:rPr>
              <w:fldChar w:fldCharType="begin"/>
            </w:r>
            <w:r>
              <w:rPr>
                <w:noProof/>
                <w:webHidden/>
              </w:rPr>
              <w:instrText xml:space="preserve"> PAGEREF _Toc47273473 \h </w:instrText>
            </w:r>
            <w:r>
              <w:rPr>
                <w:noProof/>
                <w:webHidden/>
              </w:rPr>
            </w:r>
            <w:r>
              <w:rPr>
                <w:noProof/>
                <w:webHidden/>
              </w:rPr>
              <w:fldChar w:fldCharType="separate"/>
            </w:r>
            <w:r w:rsidR="00406FB7">
              <w:rPr>
                <w:noProof/>
                <w:webHidden/>
              </w:rPr>
              <w:t>147</w:t>
            </w:r>
            <w:r>
              <w:rPr>
                <w:noProof/>
                <w:webHidden/>
              </w:rPr>
              <w:fldChar w:fldCharType="end"/>
            </w:r>
          </w:hyperlink>
        </w:p>
        <w:p w14:paraId="00D61100" w14:textId="18DF8B0D" w:rsidR="00E12442" w:rsidRDefault="00E12442">
          <w:pPr>
            <w:pStyle w:val="TOC1"/>
            <w:tabs>
              <w:tab w:val="right" w:leader="dot" w:pos="9350"/>
            </w:tabs>
            <w:rPr>
              <w:rFonts w:cstheme="minorBidi"/>
              <w:noProof/>
            </w:rPr>
          </w:pPr>
          <w:hyperlink w:anchor="_Toc47273476" w:history="1">
            <w:r w:rsidRPr="00B35D95">
              <w:rPr>
                <w:rStyle w:val="Hyperlink"/>
                <w:b/>
                <w:bCs/>
                <w:noProof/>
              </w:rPr>
              <w:t>SSBOLSCAN</w:t>
            </w:r>
            <w:r>
              <w:rPr>
                <w:noProof/>
                <w:webHidden/>
              </w:rPr>
              <w:tab/>
            </w:r>
            <w:r>
              <w:rPr>
                <w:noProof/>
                <w:webHidden/>
              </w:rPr>
              <w:fldChar w:fldCharType="begin"/>
            </w:r>
            <w:r>
              <w:rPr>
                <w:noProof/>
                <w:webHidden/>
              </w:rPr>
              <w:instrText xml:space="preserve"> PAGEREF _Toc47273476 \h </w:instrText>
            </w:r>
            <w:r>
              <w:rPr>
                <w:noProof/>
                <w:webHidden/>
              </w:rPr>
            </w:r>
            <w:r>
              <w:rPr>
                <w:noProof/>
                <w:webHidden/>
              </w:rPr>
              <w:fldChar w:fldCharType="separate"/>
            </w:r>
            <w:r w:rsidR="00406FB7">
              <w:rPr>
                <w:noProof/>
                <w:webHidden/>
              </w:rPr>
              <w:t>148</w:t>
            </w:r>
            <w:r>
              <w:rPr>
                <w:noProof/>
                <w:webHidden/>
              </w:rPr>
              <w:fldChar w:fldCharType="end"/>
            </w:r>
          </w:hyperlink>
        </w:p>
        <w:p w14:paraId="31C94730" w14:textId="622267B7" w:rsidR="00E12442" w:rsidRDefault="00E12442">
          <w:pPr>
            <w:pStyle w:val="TOC1"/>
            <w:tabs>
              <w:tab w:val="right" w:leader="dot" w:pos="9350"/>
            </w:tabs>
            <w:rPr>
              <w:rFonts w:cstheme="minorBidi"/>
              <w:noProof/>
            </w:rPr>
          </w:pPr>
          <w:hyperlink w:anchor="_Toc47273478" w:history="1">
            <w:r w:rsidRPr="00B35D95">
              <w:rPr>
                <w:rStyle w:val="Hyperlink"/>
                <w:b/>
                <w:bCs/>
                <w:noProof/>
              </w:rPr>
              <w:t>SSFGLABEL</w:t>
            </w:r>
            <w:r>
              <w:rPr>
                <w:noProof/>
                <w:webHidden/>
              </w:rPr>
              <w:tab/>
            </w:r>
            <w:r>
              <w:rPr>
                <w:noProof/>
                <w:webHidden/>
              </w:rPr>
              <w:fldChar w:fldCharType="begin"/>
            </w:r>
            <w:r>
              <w:rPr>
                <w:noProof/>
                <w:webHidden/>
              </w:rPr>
              <w:instrText xml:space="preserve"> PAGEREF _Toc47273478 \h </w:instrText>
            </w:r>
            <w:r>
              <w:rPr>
                <w:noProof/>
                <w:webHidden/>
              </w:rPr>
            </w:r>
            <w:r>
              <w:rPr>
                <w:noProof/>
                <w:webHidden/>
              </w:rPr>
              <w:fldChar w:fldCharType="separate"/>
            </w:r>
            <w:r w:rsidR="00406FB7">
              <w:rPr>
                <w:noProof/>
                <w:webHidden/>
              </w:rPr>
              <w:t>148</w:t>
            </w:r>
            <w:r>
              <w:rPr>
                <w:noProof/>
                <w:webHidden/>
              </w:rPr>
              <w:fldChar w:fldCharType="end"/>
            </w:r>
          </w:hyperlink>
        </w:p>
        <w:p w14:paraId="101E3574" w14:textId="41938CC9" w:rsidR="00E12442" w:rsidRDefault="00E12442">
          <w:pPr>
            <w:pStyle w:val="TOC1"/>
            <w:tabs>
              <w:tab w:val="right" w:leader="dot" w:pos="9350"/>
            </w:tabs>
            <w:rPr>
              <w:rFonts w:cstheme="minorBidi"/>
              <w:noProof/>
            </w:rPr>
          </w:pPr>
          <w:hyperlink w:anchor="_Toc47273480" w:history="1">
            <w:r w:rsidRPr="00B35D95">
              <w:rPr>
                <w:rStyle w:val="Hyperlink"/>
                <w:b/>
                <w:bCs/>
                <w:noProof/>
              </w:rPr>
              <w:t>SSFGSCAN</w:t>
            </w:r>
            <w:r>
              <w:rPr>
                <w:noProof/>
                <w:webHidden/>
              </w:rPr>
              <w:tab/>
            </w:r>
            <w:r>
              <w:rPr>
                <w:noProof/>
                <w:webHidden/>
              </w:rPr>
              <w:fldChar w:fldCharType="begin"/>
            </w:r>
            <w:r>
              <w:rPr>
                <w:noProof/>
                <w:webHidden/>
              </w:rPr>
              <w:instrText xml:space="preserve"> PAGEREF _Toc47273480 \h </w:instrText>
            </w:r>
            <w:r>
              <w:rPr>
                <w:noProof/>
                <w:webHidden/>
              </w:rPr>
            </w:r>
            <w:r>
              <w:rPr>
                <w:noProof/>
                <w:webHidden/>
              </w:rPr>
              <w:fldChar w:fldCharType="separate"/>
            </w:r>
            <w:r w:rsidR="00406FB7">
              <w:rPr>
                <w:noProof/>
                <w:webHidden/>
              </w:rPr>
              <w:t>148</w:t>
            </w:r>
            <w:r>
              <w:rPr>
                <w:noProof/>
                <w:webHidden/>
              </w:rPr>
              <w:fldChar w:fldCharType="end"/>
            </w:r>
          </w:hyperlink>
        </w:p>
        <w:p w14:paraId="6C12CC9E" w14:textId="39CECD98" w:rsidR="00E12442" w:rsidRDefault="00E12442">
          <w:pPr>
            <w:pStyle w:val="TOC1"/>
            <w:tabs>
              <w:tab w:val="right" w:leader="dot" w:pos="9350"/>
            </w:tabs>
            <w:rPr>
              <w:rFonts w:cstheme="minorBidi"/>
              <w:noProof/>
            </w:rPr>
          </w:pPr>
          <w:hyperlink w:anchor="_Toc47273482" w:history="1">
            <w:r w:rsidRPr="00B35D95">
              <w:rPr>
                <w:rStyle w:val="Hyperlink"/>
                <w:b/>
                <w:bCs/>
                <w:noProof/>
              </w:rPr>
              <w:t>SSMISSUE</w:t>
            </w:r>
            <w:r>
              <w:rPr>
                <w:noProof/>
                <w:webHidden/>
              </w:rPr>
              <w:tab/>
            </w:r>
            <w:r>
              <w:rPr>
                <w:noProof/>
                <w:webHidden/>
              </w:rPr>
              <w:fldChar w:fldCharType="begin"/>
            </w:r>
            <w:r>
              <w:rPr>
                <w:noProof/>
                <w:webHidden/>
              </w:rPr>
              <w:instrText xml:space="preserve"> PAGEREF _Toc47273482 \h </w:instrText>
            </w:r>
            <w:r>
              <w:rPr>
                <w:noProof/>
                <w:webHidden/>
              </w:rPr>
            </w:r>
            <w:r>
              <w:rPr>
                <w:noProof/>
                <w:webHidden/>
              </w:rPr>
              <w:fldChar w:fldCharType="separate"/>
            </w:r>
            <w:r w:rsidR="00406FB7">
              <w:rPr>
                <w:noProof/>
                <w:webHidden/>
              </w:rPr>
              <w:t>149</w:t>
            </w:r>
            <w:r>
              <w:rPr>
                <w:noProof/>
                <w:webHidden/>
              </w:rPr>
              <w:fldChar w:fldCharType="end"/>
            </w:r>
          </w:hyperlink>
        </w:p>
        <w:p w14:paraId="5369E568" w14:textId="448D43E6" w:rsidR="00E12442" w:rsidRDefault="00E12442">
          <w:pPr>
            <w:pStyle w:val="TOC1"/>
            <w:tabs>
              <w:tab w:val="right" w:leader="dot" w:pos="9350"/>
            </w:tabs>
            <w:rPr>
              <w:rFonts w:cstheme="minorBidi"/>
              <w:noProof/>
            </w:rPr>
          </w:pPr>
          <w:hyperlink w:anchor="_Toc47273484" w:history="1">
            <w:r w:rsidRPr="00B35D95">
              <w:rPr>
                <w:rStyle w:val="Hyperlink"/>
                <w:b/>
                <w:bCs/>
                <w:noProof/>
              </w:rPr>
              <w:t>SSPOSTFG</w:t>
            </w:r>
            <w:r>
              <w:rPr>
                <w:noProof/>
                <w:webHidden/>
              </w:rPr>
              <w:tab/>
            </w:r>
            <w:r>
              <w:rPr>
                <w:noProof/>
                <w:webHidden/>
              </w:rPr>
              <w:fldChar w:fldCharType="begin"/>
            </w:r>
            <w:r>
              <w:rPr>
                <w:noProof/>
                <w:webHidden/>
              </w:rPr>
              <w:instrText xml:space="preserve"> PAGEREF _Toc47273484 \h </w:instrText>
            </w:r>
            <w:r>
              <w:rPr>
                <w:noProof/>
                <w:webHidden/>
              </w:rPr>
            </w:r>
            <w:r>
              <w:rPr>
                <w:noProof/>
                <w:webHidden/>
              </w:rPr>
              <w:fldChar w:fldCharType="separate"/>
            </w:r>
            <w:r w:rsidR="00406FB7">
              <w:rPr>
                <w:noProof/>
                <w:webHidden/>
              </w:rPr>
              <w:t>149</w:t>
            </w:r>
            <w:r>
              <w:rPr>
                <w:noProof/>
                <w:webHidden/>
              </w:rPr>
              <w:fldChar w:fldCharType="end"/>
            </w:r>
          </w:hyperlink>
        </w:p>
        <w:p w14:paraId="40A43A1A" w14:textId="199694AE" w:rsidR="00E12442" w:rsidRDefault="00E12442">
          <w:pPr>
            <w:pStyle w:val="TOC1"/>
            <w:tabs>
              <w:tab w:val="right" w:leader="dot" w:pos="9350"/>
            </w:tabs>
            <w:rPr>
              <w:rFonts w:cstheme="minorBidi"/>
              <w:noProof/>
            </w:rPr>
          </w:pPr>
          <w:hyperlink w:anchor="_Toc47273487" w:history="1">
            <w:r w:rsidRPr="00B35D95">
              <w:rPr>
                <w:rStyle w:val="Hyperlink"/>
                <w:b/>
                <w:bCs/>
                <w:noProof/>
              </w:rPr>
              <w:t>SSRMSCAN</w:t>
            </w:r>
            <w:r>
              <w:rPr>
                <w:noProof/>
                <w:webHidden/>
              </w:rPr>
              <w:tab/>
            </w:r>
            <w:r>
              <w:rPr>
                <w:noProof/>
                <w:webHidden/>
              </w:rPr>
              <w:fldChar w:fldCharType="begin"/>
            </w:r>
            <w:r>
              <w:rPr>
                <w:noProof/>
                <w:webHidden/>
              </w:rPr>
              <w:instrText xml:space="preserve"> PAGEREF _Toc47273487 \h </w:instrText>
            </w:r>
            <w:r>
              <w:rPr>
                <w:noProof/>
                <w:webHidden/>
              </w:rPr>
            </w:r>
            <w:r>
              <w:rPr>
                <w:noProof/>
                <w:webHidden/>
              </w:rPr>
              <w:fldChar w:fldCharType="separate"/>
            </w:r>
            <w:r w:rsidR="00406FB7">
              <w:rPr>
                <w:noProof/>
                <w:webHidden/>
              </w:rPr>
              <w:t>150</w:t>
            </w:r>
            <w:r>
              <w:rPr>
                <w:noProof/>
                <w:webHidden/>
              </w:rPr>
              <w:fldChar w:fldCharType="end"/>
            </w:r>
          </w:hyperlink>
        </w:p>
        <w:p w14:paraId="7755E06B" w14:textId="69334731" w:rsidR="00E12442" w:rsidRDefault="00E12442">
          <w:pPr>
            <w:pStyle w:val="TOC1"/>
            <w:tabs>
              <w:tab w:val="right" w:leader="dot" w:pos="9350"/>
            </w:tabs>
            <w:rPr>
              <w:rFonts w:cstheme="minorBidi"/>
              <w:noProof/>
            </w:rPr>
          </w:pPr>
          <w:hyperlink w:anchor="_Toc47273488" w:history="1">
            <w:r w:rsidRPr="00B35D95">
              <w:rPr>
                <w:rStyle w:val="Hyperlink"/>
                <w:b/>
                <w:bCs/>
                <w:noProof/>
              </w:rPr>
              <w:t>SSTRANSF</w:t>
            </w:r>
            <w:r>
              <w:rPr>
                <w:noProof/>
                <w:webHidden/>
              </w:rPr>
              <w:tab/>
            </w:r>
            <w:r>
              <w:rPr>
                <w:noProof/>
                <w:webHidden/>
              </w:rPr>
              <w:fldChar w:fldCharType="begin"/>
            </w:r>
            <w:r>
              <w:rPr>
                <w:noProof/>
                <w:webHidden/>
              </w:rPr>
              <w:instrText xml:space="preserve"> PAGEREF _Toc47273488 \h </w:instrText>
            </w:r>
            <w:r>
              <w:rPr>
                <w:noProof/>
                <w:webHidden/>
              </w:rPr>
            </w:r>
            <w:r>
              <w:rPr>
                <w:noProof/>
                <w:webHidden/>
              </w:rPr>
              <w:fldChar w:fldCharType="separate"/>
            </w:r>
            <w:r w:rsidR="00406FB7">
              <w:rPr>
                <w:noProof/>
                <w:webHidden/>
              </w:rPr>
              <w:t>150</w:t>
            </w:r>
            <w:r>
              <w:rPr>
                <w:noProof/>
                <w:webHidden/>
              </w:rPr>
              <w:fldChar w:fldCharType="end"/>
            </w:r>
          </w:hyperlink>
        </w:p>
        <w:p w14:paraId="79BF521A" w14:textId="62518480" w:rsidR="00E12442" w:rsidRDefault="00E12442">
          <w:pPr>
            <w:pStyle w:val="TOC1"/>
            <w:tabs>
              <w:tab w:val="right" w:leader="dot" w:pos="9350"/>
            </w:tabs>
            <w:rPr>
              <w:rFonts w:cstheme="minorBidi"/>
              <w:noProof/>
            </w:rPr>
          </w:pPr>
          <w:hyperlink w:anchor="_Toc47273490" w:history="1">
            <w:r w:rsidRPr="00B35D95">
              <w:rPr>
                <w:rStyle w:val="Hyperlink"/>
                <w:b/>
                <w:bCs/>
                <w:noProof/>
              </w:rPr>
              <w:t>SSUPDRELPMPT</w:t>
            </w:r>
            <w:r>
              <w:rPr>
                <w:noProof/>
                <w:webHidden/>
              </w:rPr>
              <w:tab/>
            </w:r>
            <w:r>
              <w:rPr>
                <w:noProof/>
                <w:webHidden/>
              </w:rPr>
              <w:fldChar w:fldCharType="begin"/>
            </w:r>
            <w:r>
              <w:rPr>
                <w:noProof/>
                <w:webHidden/>
              </w:rPr>
              <w:instrText xml:space="preserve"> PAGEREF _Toc47273490 \h </w:instrText>
            </w:r>
            <w:r>
              <w:rPr>
                <w:noProof/>
                <w:webHidden/>
              </w:rPr>
            </w:r>
            <w:r>
              <w:rPr>
                <w:noProof/>
                <w:webHidden/>
              </w:rPr>
              <w:fldChar w:fldCharType="separate"/>
            </w:r>
            <w:r w:rsidR="00406FB7">
              <w:rPr>
                <w:noProof/>
                <w:webHidden/>
              </w:rPr>
              <w:t>151</w:t>
            </w:r>
            <w:r>
              <w:rPr>
                <w:noProof/>
                <w:webHidden/>
              </w:rPr>
              <w:fldChar w:fldCharType="end"/>
            </w:r>
          </w:hyperlink>
        </w:p>
        <w:p w14:paraId="3BBDA2FC" w14:textId="1818B0F7" w:rsidR="00E12442" w:rsidRDefault="00E12442">
          <w:pPr>
            <w:pStyle w:val="TOC1"/>
            <w:tabs>
              <w:tab w:val="right" w:leader="dot" w:pos="9350"/>
            </w:tabs>
            <w:rPr>
              <w:rFonts w:cstheme="minorBidi"/>
              <w:noProof/>
            </w:rPr>
          </w:pPr>
          <w:hyperlink w:anchor="_Toc47273491" w:history="1">
            <w:r w:rsidRPr="00B35D95">
              <w:rPr>
                <w:rStyle w:val="Hyperlink"/>
                <w:b/>
                <w:bCs/>
                <w:noProof/>
              </w:rPr>
              <w:t>STMTPRIN</w:t>
            </w:r>
            <w:r>
              <w:rPr>
                <w:noProof/>
                <w:webHidden/>
              </w:rPr>
              <w:tab/>
            </w:r>
            <w:r>
              <w:rPr>
                <w:noProof/>
                <w:webHidden/>
              </w:rPr>
              <w:fldChar w:fldCharType="begin"/>
            </w:r>
            <w:r>
              <w:rPr>
                <w:noProof/>
                <w:webHidden/>
              </w:rPr>
              <w:instrText xml:space="preserve"> PAGEREF _Toc47273491 \h </w:instrText>
            </w:r>
            <w:r>
              <w:rPr>
                <w:noProof/>
                <w:webHidden/>
              </w:rPr>
            </w:r>
            <w:r>
              <w:rPr>
                <w:noProof/>
                <w:webHidden/>
              </w:rPr>
              <w:fldChar w:fldCharType="separate"/>
            </w:r>
            <w:r w:rsidR="00406FB7">
              <w:rPr>
                <w:noProof/>
                <w:webHidden/>
              </w:rPr>
              <w:t>151</w:t>
            </w:r>
            <w:r>
              <w:rPr>
                <w:noProof/>
                <w:webHidden/>
              </w:rPr>
              <w:fldChar w:fldCharType="end"/>
            </w:r>
          </w:hyperlink>
        </w:p>
        <w:p w14:paraId="46D4DC6E" w14:textId="51E87634" w:rsidR="00E12442" w:rsidRDefault="00E12442">
          <w:pPr>
            <w:pStyle w:val="TOC1"/>
            <w:tabs>
              <w:tab w:val="right" w:leader="dot" w:pos="9350"/>
            </w:tabs>
            <w:rPr>
              <w:rFonts w:cstheme="minorBidi"/>
              <w:noProof/>
            </w:rPr>
          </w:pPr>
          <w:hyperlink w:anchor="_Toc47273493" w:history="1">
            <w:r w:rsidRPr="00B35D95">
              <w:rPr>
                <w:rStyle w:val="Hyperlink"/>
                <w:b/>
                <w:bCs/>
                <w:noProof/>
              </w:rPr>
              <w:t>TAG#</w:t>
            </w:r>
            <w:r>
              <w:rPr>
                <w:noProof/>
                <w:webHidden/>
              </w:rPr>
              <w:tab/>
            </w:r>
            <w:r>
              <w:rPr>
                <w:noProof/>
                <w:webHidden/>
              </w:rPr>
              <w:fldChar w:fldCharType="begin"/>
            </w:r>
            <w:r>
              <w:rPr>
                <w:noProof/>
                <w:webHidden/>
              </w:rPr>
              <w:instrText xml:space="preserve"> PAGEREF _Toc47273493 \h </w:instrText>
            </w:r>
            <w:r>
              <w:rPr>
                <w:noProof/>
                <w:webHidden/>
              </w:rPr>
            </w:r>
            <w:r>
              <w:rPr>
                <w:noProof/>
                <w:webHidden/>
              </w:rPr>
              <w:fldChar w:fldCharType="separate"/>
            </w:r>
            <w:r w:rsidR="00406FB7">
              <w:rPr>
                <w:noProof/>
                <w:webHidden/>
              </w:rPr>
              <w:t>151</w:t>
            </w:r>
            <w:r>
              <w:rPr>
                <w:noProof/>
                <w:webHidden/>
              </w:rPr>
              <w:fldChar w:fldCharType="end"/>
            </w:r>
          </w:hyperlink>
        </w:p>
        <w:p w14:paraId="360CB202" w14:textId="79D9DAA8" w:rsidR="00E12442" w:rsidRDefault="00E12442">
          <w:pPr>
            <w:pStyle w:val="TOC1"/>
            <w:tabs>
              <w:tab w:val="right" w:leader="dot" w:pos="9350"/>
            </w:tabs>
            <w:rPr>
              <w:rFonts w:cstheme="minorBidi"/>
              <w:noProof/>
            </w:rPr>
          </w:pPr>
          <w:hyperlink w:anchor="_Toc47273495" w:history="1">
            <w:r w:rsidRPr="00B35D95">
              <w:rPr>
                <w:rStyle w:val="Hyperlink"/>
                <w:b/>
                <w:bCs/>
                <w:noProof/>
              </w:rPr>
              <w:t>TAXCODE</w:t>
            </w:r>
            <w:r>
              <w:rPr>
                <w:noProof/>
                <w:webHidden/>
              </w:rPr>
              <w:tab/>
            </w:r>
            <w:r>
              <w:rPr>
                <w:noProof/>
                <w:webHidden/>
              </w:rPr>
              <w:fldChar w:fldCharType="begin"/>
            </w:r>
            <w:r>
              <w:rPr>
                <w:noProof/>
                <w:webHidden/>
              </w:rPr>
              <w:instrText xml:space="preserve"> PAGEREF _Toc47273495 \h </w:instrText>
            </w:r>
            <w:r>
              <w:rPr>
                <w:noProof/>
                <w:webHidden/>
              </w:rPr>
            </w:r>
            <w:r>
              <w:rPr>
                <w:noProof/>
                <w:webHidden/>
              </w:rPr>
              <w:fldChar w:fldCharType="separate"/>
            </w:r>
            <w:r w:rsidR="00406FB7">
              <w:rPr>
                <w:noProof/>
                <w:webHidden/>
              </w:rPr>
              <w:t>151</w:t>
            </w:r>
            <w:r>
              <w:rPr>
                <w:noProof/>
                <w:webHidden/>
              </w:rPr>
              <w:fldChar w:fldCharType="end"/>
            </w:r>
          </w:hyperlink>
        </w:p>
        <w:p w14:paraId="00061B51" w14:textId="47CBF322" w:rsidR="00E12442" w:rsidRDefault="00E12442">
          <w:pPr>
            <w:pStyle w:val="TOC1"/>
            <w:tabs>
              <w:tab w:val="right" w:leader="dot" w:pos="9350"/>
            </w:tabs>
            <w:rPr>
              <w:rFonts w:cstheme="minorBidi"/>
              <w:noProof/>
            </w:rPr>
          </w:pPr>
          <w:hyperlink w:anchor="_Toc47273497" w:history="1">
            <w:r w:rsidRPr="00B35D95">
              <w:rPr>
                <w:rStyle w:val="Hyperlink"/>
                <w:b/>
                <w:bCs/>
                <w:noProof/>
              </w:rPr>
              <w:t>TRIALBAL</w:t>
            </w:r>
            <w:r>
              <w:rPr>
                <w:noProof/>
                <w:webHidden/>
              </w:rPr>
              <w:tab/>
            </w:r>
            <w:r>
              <w:rPr>
                <w:noProof/>
                <w:webHidden/>
              </w:rPr>
              <w:fldChar w:fldCharType="begin"/>
            </w:r>
            <w:r>
              <w:rPr>
                <w:noProof/>
                <w:webHidden/>
              </w:rPr>
              <w:instrText xml:space="preserve"> PAGEREF _Toc47273497 \h </w:instrText>
            </w:r>
            <w:r>
              <w:rPr>
                <w:noProof/>
                <w:webHidden/>
              </w:rPr>
            </w:r>
            <w:r>
              <w:rPr>
                <w:noProof/>
                <w:webHidden/>
              </w:rPr>
              <w:fldChar w:fldCharType="separate"/>
            </w:r>
            <w:r w:rsidR="00406FB7">
              <w:rPr>
                <w:noProof/>
                <w:webHidden/>
              </w:rPr>
              <w:t>152</w:t>
            </w:r>
            <w:r>
              <w:rPr>
                <w:noProof/>
                <w:webHidden/>
              </w:rPr>
              <w:fldChar w:fldCharType="end"/>
            </w:r>
          </w:hyperlink>
        </w:p>
        <w:p w14:paraId="4F71180E" w14:textId="5A6F6E90" w:rsidR="00E12442" w:rsidRDefault="00E12442">
          <w:pPr>
            <w:pStyle w:val="TOC1"/>
            <w:tabs>
              <w:tab w:val="right" w:leader="dot" w:pos="9350"/>
            </w:tabs>
            <w:rPr>
              <w:rFonts w:cstheme="minorBidi"/>
              <w:noProof/>
            </w:rPr>
          </w:pPr>
          <w:hyperlink w:anchor="_Toc47273499" w:history="1">
            <w:r w:rsidRPr="00B35D95">
              <w:rPr>
                <w:rStyle w:val="Hyperlink"/>
                <w:b/>
                <w:bCs/>
                <w:noProof/>
              </w:rPr>
              <w:t>TSBREAKS</w:t>
            </w:r>
            <w:r>
              <w:rPr>
                <w:noProof/>
                <w:webHidden/>
              </w:rPr>
              <w:tab/>
            </w:r>
            <w:r>
              <w:rPr>
                <w:noProof/>
                <w:webHidden/>
              </w:rPr>
              <w:fldChar w:fldCharType="begin"/>
            </w:r>
            <w:r>
              <w:rPr>
                <w:noProof/>
                <w:webHidden/>
              </w:rPr>
              <w:instrText xml:space="preserve"> PAGEREF _Toc47273499 \h </w:instrText>
            </w:r>
            <w:r>
              <w:rPr>
                <w:noProof/>
                <w:webHidden/>
              </w:rPr>
            </w:r>
            <w:r>
              <w:rPr>
                <w:noProof/>
                <w:webHidden/>
              </w:rPr>
              <w:fldChar w:fldCharType="separate"/>
            </w:r>
            <w:r w:rsidR="00406FB7">
              <w:rPr>
                <w:noProof/>
                <w:webHidden/>
              </w:rPr>
              <w:t>152</w:t>
            </w:r>
            <w:r>
              <w:rPr>
                <w:noProof/>
                <w:webHidden/>
              </w:rPr>
              <w:fldChar w:fldCharType="end"/>
            </w:r>
          </w:hyperlink>
        </w:p>
        <w:p w14:paraId="40B4B4AF" w14:textId="6F140A5E" w:rsidR="00E12442" w:rsidRDefault="00E12442">
          <w:pPr>
            <w:pStyle w:val="TOC1"/>
            <w:tabs>
              <w:tab w:val="right" w:leader="dot" w:pos="9350"/>
            </w:tabs>
            <w:rPr>
              <w:rFonts w:cstheme="minorBidi"/>
              <w:noProof/>
            </w:rPr>
          </w:pPr>
          <w:hyperlink w:anchor="_Toc47273500" w:history="1">
            <w:r w:rsidRPr="00B35D95">
              <w:rPr>
                <w:rStyle w:val="Hyperlink"/>
                <w:b/>
                <w:bCs/>
                <w:noProof/>
              </w:rPr>
              <w:t>TSCLOCK</w:t>
            </w:r>
            <w:r>
              <w:rPr>
                <w:noProof/>
                <w:webHidden/>
              </w:rPr>
              <w:tab/>
            </w:r>
            <w:r>
              <w:rPr>
                <w:noProof/>
                <w:webHidden/>
              </w:rPr>
              <w:fldChar w:fldCharType="begin"/>
            </w:r>
            <w:r>
              <w:rPr>
                <w:noProof/>
                <w:webHidden/>
              </w:rPr>
              <w:instrText xml:space="preserve"> PAGEREF _Toc47273500 \h </w:instrText>
            </w:r>
            <w:r>
              <w:rPr>
                <w:noProof/>
                <w:webHidden/>
              </w:rPr>
            </w:r>
            <w:r>
              <w:rPr>
                <w:noProof/>
                <w:webHidden/>
              </w:rPr>
              <w:fldChar w:fldCharType="separate"/>
            </w:r>
            <w:r w:rsidR="00406FB7">
              <w:rPr>
                <w:noProof/>
                <w:webHidden/>
              </w:rPr>
              <w:t>152</w:t>
            </w:r>
            <w:r>
              <w:rPr>
                <w:noProof/>
                <w:webHidden/>
              </w:rPr>
              <w:fldChar w:fldCharType="end"/>
            </w:r>
          </w:hyperlink>
        </w:p>
        <w:p w14:paraId="6F847EE7" w14:textId="6CEC5923" w:rsidR="00E12442" w:rsidRDefault="00E12442">
          <w:pPr>
            <w:pStyle w:val="TOC1"/>
            <w:tabs>
              <w:tab w:val="right" w:leader="dot" w:pos="9350"/>
            </w:tabs>
            <w:rPr>
              <w:rFonts w:cstheme="minorBidi"/>
              <w:noProof/>
            </w:rPr>
          </w:pPr>
          <w:hyperlink w:anchor="_Toc47273501" w:history="1">
            <w:r w:rsidRPr="00B35D95">
              <w:rPr>
                <w:rStyle w:val="Hyperlink"/>
                <w:b/>
                <w:bCs/>
                <w:noProof/>
              </w:rPr>
              <w:t>TSDOCKSEC</w:t>
            </w:r>
            <w:r>
              <w:rPr>
                <w:noProof/>
                <w:webHidden/>
              </w:rPr>
              <w:tab/>
            </w:r>
            <w:r>
              <w:rPr>
                <w:noProof/>
                <w:webHidden/>
              </w:rPr>
              <w:fldChar w:fldCharType="begin"/>
            </w:r>
            <w:r>
              <w:rPr>
                <w:noProof/>
                <w:webHidden/>
              </w:rPr>
              <w:instrText xml:space="preserve"> PAGEREF _Toc47273501 \h </w:instrText>
            </w:r>
            <w:r>
              <w:rPr>
                <w:noProof/>
                <w:webHidden/>
              </w:rPr>
            </w:r>
            <w:r>
              <w:rPr>
                <w:noProof/>
                <w:webHidden/>
              </w:rPr>
              <w:fldChar w:fldCharType="separate"/>
            </w:r>
            <w:r w:rsidR="00406FB7">
              <w:rPr>
                <w:noProof/>
                <w:webHidden/>
              </w:rPr>
              <w:t>153</w:t>
            </w:r>
            <w:r>
              <w:rPr>
                <w:noProof/>
                <w:webHidden/>
              </w:rPr>
              <w:fldChar w:fldCharType="end"/>
            </w:r>
          </w:hyperlink>
        </w:p>
        <w:p w14:paraId="6E96EE50" w14:textId="0C299FB7" w:rsidR="00E12442" w:rsidRDefault="00E12442">
          <w:pPr>
            <w:pStyle w:val="TOC1"/>
            <w:tabs>
              <w:tab w:val="right" w:leader="dot" w:pos="9350"/>
            </w:tabs>
            <w:rPr>
              <w:rFonts w:cstheme="minorBidi"/>
              <w:noProof/>
            </w:rPr>
          </w:pPr>
          <w:hyperlink w:anchor="_Toc47273503" w:history="1">
            <w:r w:rsidRPr="00B35D95">
              <w:rPr>
                <w:rStyle w:val="Hyperlink"/>
                <w:b/>
                <w:bCs/>
                <w:noProof/>
              </w:rPr>
              <w:t>TSENDWASH</w:t>
            </w:r>
            <w:r>
              <w:rPr>
                <w:noProof/>
                <w:webHidden/>
              </w:rPr>
              <w:tab/>
            </w:r>
            <w:r>
              <w:rPr>
                <w:noProof/>
                <w:webHidden/>
              </w:rPr>
              <w:fldChar w:fldCharType="begin"/>
            </w:r>
            <w:r>
              <w:rPr>
                <w:noProof/>
                <w:webHidden/>
              </w:rPr>
              <w:instrText xml:space="preserve"> PAGEREF _Toc47273503 \h </w:instrText>
            </w:r>
            <w:r>
              <w:rPr>
                <w:noProof/>
                <w:webHidden/>
              </w:rPr>
            </w:r>
            <w:r>
              <w:rPr>
                <w:noProof/>
                <w:webHidden/>
              </w:rPr>
              <w:fldChar w:fldCharType="separate"/>
            </w:r>
            <w:r w:rsidR="00406FB7">
              <w:rPr>
                <w:noProof/>
                <w:webHidden/>
              </w:rPr>
              <w:t>153</w:t>
            </w:r>
            <w:r>
              <w:rPr>
                <w:noProof/>
                <w:webHidden/>
              </w:rPr>
              <w:fldChar w:fldCharType="end"/>
            </w:r>
          </w:hyperlink>
        </w:p>
        <w:p w14:paraId="7D266710" w14:textId="53B7D676" w:rsidR="00E12442" w:rsidRDefault="00E12442">
          <w:pPr>
            <w:pStyle w:val="TOC1"/>
            <w:tabs>
              <w:tab w:val="right" w:leader="dot" w:pos="9350"/>
            </w:tabs>
            <w:rPr>
              <w:rFonts w:cstheme="minorBidi"/>
              <w:noProof/>
            </w:rPr>
          </w:pPr>
          <w:hyperlink w:anchor="_Toc47273505" w:history="1">
            <w:r w:rsidRPr="00B35D95">
              <w:rPr>
                <w:rStyle w:val="Hyperlink"/>
                <w:b/>
                <w:bCs/>
                <w:noProof/>
              </w:rPr>
              <w:t>TSFINISH</w:t>
            </w:r>
            <w:r>
              <w:rPr>
                <w:noProof/>
                <w:webHidden/>
              </w:rPr>
              <w:tab/>
            </w:r>
            <w:r>
              <w:rPr>
                <w:noProof/>
                <w:webHidden/>
              </w:rPr>
              <w:fldChar w:fldCharType="begin"/>
            </w:r>
            <w:r>
              <w:rPr>
                <w:noProof/>
                <w:webHidden/>
              </w:rPr>
              <w:instrText xml:space="preserve"> PAGEREF _Toc47273505 \h </w:instrText>
            </w:r>
            <w:r>
              <w:rPr>
                <w:noProof/>
                <w:webHidden/>
              </w:rPr>
            </w:r>
            <w:r>
              <w:rPr>
                <w:noProof/>
                <w:webHidden/>
              </w:rPr>
              <w:fldChar w:fldCharType="separate"/>
            </w:r>
            <w:r w:rsidR="00406FB7">
              <w:rPr>
                <w:noProof/>
                <w:webHidden/>
              </w:rPr>
              <w:t>153</w:t>
            </w:r>
            <w:r>
              <w:rPr>
                <w:noProof/>
                <w:webHidden/>
              </w:rPr>
              <w:fldChar w:fldCharType="end"/>
            </w:r>
          </w:hyperlink>
        </w:p>
        <w:p w14:paraId="30C463B7" w14:textId="1E34235D" w:rsidR="00E12442" w:rsidRDefault="00E12442">
          <w:pPr>
            <w:pStyle w:val="TOC1"/>
            <w:tabs>
              <w:tab w:val="right" w:leader="dot" w:pos="9350"/>
            </w:tabs>
            <w:rPr>
              <w:rFonts w:cstheme="minorBidi"/>
              <w:noProof/>
            </w:rPr>
          </w:pPr>
          <w:hyperlink w:anchor="_Toc47273507" w:history="1">
            <w:r w:rsidRPr="00B35D95">
              <w:rPr>
                <w:rStyle w:val="Hyperlink"/>
                <w:b/>
                <w:bCs/>
                <w:noProof/>
              </w:rPr>
              <w:t>TSKEYBOARD</w:t>
            </w:r>
            <w:r>
              <w:rPr>
                <w:noProof/>
                <w:webHidden/>
              </w:rPr>
              <w:tab/>
            </w:r>
            <w:r>
              <w:rPr>
                <w:noProof/>
                <w:webHidden/>
              </w:rPr>
              <w:fldChar w:fldCharType="begin"/>
            </w:r>
            <w:r>
              <w:rPr>
                <w:noProof/>
                <w:webHidden/>
              </w:rPr>
              <w:instrText xml:space="preserve"> PAGEREF _Toc47273507 \h </w:instrText>
            </w:r>
            <w:r>
              <w:rPr>
                <w:noProof/>
                <w:webHidden/>
              </w:rPr>
            </w:r>
            <w:r>
              <w:rPr>
                <w:noProof/>
                <w:webHidden/>
              </w:rPr>
              <w:fldChar w:fldCharType="separate"/>
            </w:r>
            <w:r w:rsidR="00406FB7">
              <w:rPr>
                <w:noProof/>
                <w:webHidden/>
              </w:rPr>
              <w:t>154</w:t>
            </w:r>
            <w:r>
              <w:rPr>
                <w:noProof/>
                <w:webHidden/>
              </w:rPr>
              <w:fldChar w:fldCharType="end"/>
            </w:r>
          </w:hyperlink>
        </w:p>
        <w:p w14:paraId="133714B4" w14:textId="3DA20123" w:rsidR="00E12442" w:rsidRDefault="00E12442">
          <w:pPr>
            <w:pStyle w:val="TOC1"/>
            <w:tabs>
              <w:tab w:val="right" w:leader="dot" w:pos="9350"/>
            </w:tabs>
            <w:rPr>
              <w:rFonts w:cstheme="minorBidi"/>
              <w:noProof/>
            </w:rPr>
          </w:pPr>
          <w:hyperlink w:anchor="_Toc47273509" w:history="1">
            <w:r w:rsidRPr="00B35D95">
              <w:rPr>
                <w:rStyle w:val="Hyperlink"/>
                <w:b/>
                <w:bCs/>
                <w:noProof/>
              </w:rPr>
              <w:t>TSLOGIN</w:t>
            </w:r>
            <w:r>
              <w:rPr>
                <w:noProof/>
                <w:webHidden/>
              </w:rPr>
              <w:tab/>
            </w:r>
            <w:r>
              <w:rPr>
                <w:noProof/>
                <w:webHidden/>
              </w:rPr>
              <w:fldChar w:fldCharType="begin"/>
            </w:r>
            <w:r>
              <w:rPr>
                <w:noProof/>
                <w:webHidden/>
              </w:rPr>
              <w:instrText xml:space="preserve"> PAGEREF _Toc47273509 \h </w:instrText>
            </w:r>
            <w:r>
              <w:rPr>
                <w:noProof/>
                <w:webHidden/>
              </w:rPr>
            </w:r>
            <w:r>
              <w:rPr>
                <w:noProof/>
                <w:webHidden/>
              </w:rPr>
              <w:fldChar w:fldCharType="separate"/>
            </w:r>
            <w:r w:rsidR="00406FB7">
              <w:rPr>
                <w:noProof/>
                <w:webHidden/>
              </w:rPr>
              <w:t>154</w:t>
            </w:r>
            <w:r>
              <w:rPr>
                <w:noProof/>
                <w:webHidden/>
              </w:rPr>
              <w:fldChar w:fldCharType="end"/>
            </w:r>
          </w:hyperlink>
        </w:p>
        <w:p w14:paraId="08788272" w14:textId="5C8E0D44" w:rsidR="00E12442" w:rsidRDefault="00E12442">
          <w:pPr>
            <w:pStyle w:val="TOC1"/>
            <w:tabs>
              <w:tab w:val="right" w:leader="dot" w:pos="9350"/>
            </w:tabs>
            <w:rPr>
              <w:rFonts w:cstheme="minorBidi"/>
              <w:noProof/>
            </w:rPr>
          </w:pPr>
          <w:hyperlink w:anchor="_Toc47273511" w:history="1">
            <w:r w:rsidRPr="00B35D95">
              <w:rPr>
                <w:rStyle w:val="Hyperlink"/>
                <w:b/>
                <w:bCs/>
                <w:noProof/>
              </w:rPr>
              <w:t>TSPOST</w:t>
            </w:r>
            <w:r>
              <w:rPr>
                <w:noProof/>
                <w:webHidden/>
              </w:rPr>
              <w:tab/>
            </w:r>
            <w:r>
              <w:rPr>
                <w:noProof/>
                <w:webHidden/>
              </w:rPr>
              <w:fldChar w:fldCharType="begin"/>
            </w:r>
            <w:r>
              <w:rPr>
                <w:noProof/>
                <w:webHidden/>
              </w:rPr>
              <w:instrText xml:space="preserve"> PAGEREF _Toc47273511 \h </w:instrText>
            </w:r>
            <w:r>
              <w:rPr>
                <w:noProof/>
                <w:webHidden/>
              </w:rPr>
            </w:r>
            <w:r>
              <w:rPr>
                <w:noProof/>
                <w:webHidden/>
              </w:rPr>
              <w:fldChar w:fldCharType="separate"/>
            </w:r>
            <w:r w:rsidR="00406FB7">
              <w:rPr>
                <w:noProof/>
                <w:webHidden/>
              </w:rPr>
              <w:t>154</w:t>
            </w:r>
            <w:r>
              <w:rPr>
                <w:noProof/>
                <w:webHidden/>
              </w:rPr>
              <w:fldChar w:fldCharType="end"/>
            </w:r>
          </w:hyperlink>
        </w:p>
        <w:p w14:paraId="459F526E" w14:textId="20986992" w:rsidR="00E12442" w:rsidRDefault="00E12442">
          <w:pPr>
            <w:pStyle w:val="TOC1"/>
            <w:tabs>
              <w:tab w:val="right" w:leader="dot" w:pos="9350"/>
            </w:tabs>
            <w:rPr>
              <w:rFonts w:cstheme="minorBidi"/>
              <w:noProof/>
            </w:rPr>
          </w:pPr>
          <w:hyperlink w:anchor="_Toc47273516" w:history="1">
            <w:r w:rsidRPr="00B35D95">
              <w:rPr>
                <w:rStyle w:val="Hyperlink"/>
                <w:b/>
                <w:bCs/>
                <w:noProof/>
              </w:rPr>
              <w:t>TSPOSTFG</w:t>
            </w:r>
            <w:r>
              <w:rPr>
                <w:noProof/>
                <w:webHidden/>
              </w:rPr>
              <w:tab/>
            </w:r>
            <w:r>
              <w:rPr>
                <w:noProof/>
                <w:webHidden/>
              </w:rPr>
              <w:fldChar w:fldCharType="begin"/>
            </w:r>
            <w:r>
              <w:rPr>
                <w:noProof/>
                <w:webHidden/>
              </w:rPr>
              <w:instrText xml:space="preserve"> PAGEREF _Toc47273516 \h </w:instrText>
            </w:r>
            <w:r>
              <w:rPr>
                <w:noProof/>
                <w:webHidden/>
              </w:rPr>
            </w:r>
            <w:r>
              <w:rPr>
                <w:noProof/>
                <w:webHidden/>
              </w:rPr>
              <w:fldChar w:fldCharType="separate"/>
            </w:r>
            <w:r w:rsidR="00406FB7">
              <w:rPr>
                <w:noProof/>
                <w:webHidden/>
              </w:rPr>
              <w:t>155</w:t>
            </w:r>
            <w:r>
              <w:rPr>
                <w:noProof/>
                <w:webHidden/>
              </w:rPr>
              <w:fldChar w:fldCharType="end"/>
            </w:r>
          </w:hyperlink>
        </w:p>
        <w:p w14:paraId="1B81CA42" w14:textId="0D92A639" w:rsidR="00E12442" w:rsidRDefault="00E12442">
          <w:pPr>
            <w:pStyle w:val="TOC1"/>
            <w:tabs>
              <w:tab w:val="right" w:leader="dot" w:pos="9350"/>
            </w:tabs>
            <w:rPr>
              <w:rFonts w:cstheme="minorBidi"/>
              <w:noProof/>
            </w:rPr>
          </w:pPr>
          <w:hyperlink w:anchor="_Toc47273520" w:history="1">
            <w:r w:rsidRPr="00B35D95">
              <w:rPr>
                <w:rStyle w:val="Hyperlink"/>
                <w:b/>
                <w:bCs/>
                <w:noProof/>
              </w:rPr>
              <w:t>TSQTY</w:t>
            </w:r>
            <w:r>
              <w:rPr>
                <w:noProof/>
                <w:webHidden/>
              </w:rPr>
              <w:tab/>
            </w:r>
            <w:r>
              <w:rPr>
                <w:noProof/>
                <w:webHidden/>
              </w:rPr>
              <w:fldChar w:fldCharType="begin"/>
            </w:r>
            <w:r>
              <w:rPr>
                <w:noProof/>
                <w:webHidden/>
              </w:rPr>
              <w:instrText xml:space="preserve"> PAGEREF _Toc47273520 \h </w:instrText>
            </w:r>
            <w:r>
              <w:rPr>
                <w:noProof/>
                <w:webHidden/>
              </w:rPr>
            </w:r>
            <w:r>
              <w:rPr>
                <w:noProof/>
                <w:webHidden/>
              </w:rPr>
              <w:fldChar w:fldCharType="separate"/>
            </w:r>
            <w:r w:rsidR="00406FB7">
              <w:rPr>
                <w:noProof/>
                <w:webHidden/>
              </w:rPr>
              <w:t>156</w:t>
            </w:r>
            <w:r>
              <w:rPr>
                <w:noProof/>
                <w:webHidden/>
              </w:rPr>
              <w:fldChar w:fldCharType="end"/>
            </w:r>
          </w:hyperlink>
        </w:p>
        <w:p w14:paraId="6CFA91FE" w14:textId="5FBA585B" w:rsidR="00E12442" w:rsidRDefault="00E12442">
          <w:pPr>
            <w:pStyle w:val="TOC1"/>
            <w:tabs>
              <w:tab w:val="right" w:leader="dot" w:pos="9350"/>
            </w:tabs>
            <w:rPr>
              <w:rFonts w:cstheme="minorBidi"/>
              <w:noProof/>
            </w:rPr>
          </w:pPr>
          <w:hyperlink w:anchor="_Toc47273522" w:history="1">
            <w:r w:rsidRPr="00B35D95">
              <w:rPr>
                <w:rStyle w:val="Hyperlink"/>
                <w:b/>
                <w:bCs/>
                <w:noProof/>
              </w:rPr>
              <w:t>TSSECURE</w:t>
            </w:r>
            <w:r>
              <w:rPr>
                <w:noProof/>
                <w:webHidden/>
              </w:rPr>
              <w:tab/>
            </w:r>
            <w:r>
              <w:rPr>
                <w:noProof/>
                <w:webHidden/>
              </w:rPr>
              <w:fldChar w:fldCharType="begin"/>
            </w:r>
            <w:r>
              <w:rPr>
                <w:noProof/>
                <w:webHidden/>
              </w:rPr>
              <w:instrText xml:space="preserve"> PAGEREF _Toc47273522 \h </w:instrText>
            </w:r>
            <w:r>
              <w:rPr>
                <w:noProof/>
                <w:webHidden/>
              </w:rPr>
            </w:r>
            <w:r>
              <w:rPr>
                <w:noProof/>
                <w:webHidden/>
              </w:rPr>
              <w:fldChar w:fldCharType="separate"/>
            </w:r>
            <w:r w:rsidR="00406FB7">
              <w:rPr>
                <w:noProof/>
                <w:webHidden/>
              </w:rPr>
              <w:t>157</w:t>
            </w:r>
            <w:r>
              <w:rPr>
                <w:noProof/>
                <w:webHidden/>
              </w:rPr>
              <w:fldChar w:fldCharType="end"/>
            </w:r>
          </w:hyperlink>
        </w:p>
        <w:p w14:paraId="4B9E7C9E" w14:textId="4A51A120" w:rsidR="00E12442" w:rsidRDefault="00E12442">
          <w:pPr>
            <w:pStyle w:val="TOC1"/>
            <w:tabs>
              <w:tab w:val="right" w:leader="dot" w:pos="9350"/>
            </w:tabs>
            <w:rPr>
              <w:rFonts w:cstheme="minorBidi"/>
              <w:noProof/>
            </w:rPr>
          </w:pPr>
          <w:hyperlink w:anchor="_Toc47273524" w:history="1">
            <w:r w:rsidRPr="00B35D95">
              <w:rPr>
                <w:rStyle w:val="Hyperlink"/>
                <w:b/>
                <w:bCs/>
                <w:noProof/>
              </w:rPr>
              <w:t>TRIALBAL</w:t>
            </w:r>
            <w:r>
              <w:rPr>
                <w:noProof/>
                <w:webHidden/>
              </w:rPr>
              <w:tab/>
            </w:r>
            <w:r>
              <w:rPr>
                <w:noProof/>
                <w:webHidden/>
              </w:rPr>
              <w:fldChar w:fldCharType="begin"/>
            </w:r>
            <w:r>
              <w:rPr>
                <w:noProof/>
                <w:webHidden/>
              </w:rPr>
              <w:instrText xml:space="preserve"> PAGEREF _Toc47273524 \h </w:instrText>
            </w:r>
            <w:r>
              <w:rPr>
                <w:noProof/>
                <w:webHidden/>
              </w:rPr>
            </w:r>
            <w:r>
              <w:rPr>
                <w:noProof/>
                <w:webHidden/>
              </w:rPr>
              <w:fldChar w:fldCharType="separate"/>
            </w:r>
            <w:r w:rsidR="00406FB7">
              <w:rPr>
                <w:noProof/>
                <w:webHidden/>
              </w:rPr>
              <w:t>157</w:t>
            </w:r>
            <w:r>
              <w:rPr>
                <w:noProof/>
                <w:webHidden/>
              </w:rPr>
              <w:fldChar w:fldCharType="end"/>
            </w:r>
          </w:hyperlink>
        </w:p>
        <w:p w14:paraId="4B545AD2" w14:textId="4E08093C" w:rsidR="00E12442" w:rsidRDefault="00E12442">
          <w:pPr>
            <w:pStyle w:val="TOC1"/>
            <w:tabs>
              <w:tab w:val="right" w:leader="dot" w:pos="9350"/>
            </w:tabs>
            <w:rPr>
              <w:rFonts w:cstheme="minorBidi"/>
              <w:noProof/>
            </w:rPr>
          </w:pPr>
          <w:hyperlink w:anchor="_Toc47273526" w:history="1">
            <w:r w:rsidRPr="00B35D95">
              <w:rPr>
                <w:rStyle w:val="Hyperlink"/>
                <w:b/>
                <w:bCs/>
                <w:noProof/>
              </w:rPr>
              <w:t>TSTIME</w:t>
            </w:r>
            <w:r>
              <w:rPr>
                <w:noProof/>
                <w:webHidden/>
              </w:rPr>
              <w:tab/>
            </w:r>
            <w:r>
              <w:rPr>
                <w:noProof/>
                <w:webHidden/>
              </w:rPr>
              <w:fldChar w:fldCharType="begin"/>
            </w:r>
            <w:r>
              <w:rPr>
                <w:noProof/>
                <w:webHidden/>
              </w:rPr>
              <w:instrText xml:space="preserve"> PAGEREF _Toc47273526 \h </w:instrText>
            </w:r>
            <w:r>
              <w:rPr>
                <w:noProof/>
                <w:webHidden/>
              </w:rPr>
            </w:r>
            <w:r>
              <w:rPr>
                <w:noProof/>
                <w:webHidden/>
              </w:rPr>
              <w:fldChar w:fldCharType="separate"/>
            </w:r>
            <w:r w:rsidR="00406FB7">
              <w:rPr>
                <w:noProof/>
                <w:webHidden/>
              </w:rPr>
              <w:t>157</w:t>
            </w:r>
            <w:r>
              <w:rPr>
                <w:noProof/>
                <w:webHidden/>
              </w:rPr>
              <w:fldChar w:fldCharType="end"/>
            </w:r>
          </w:hyperlink>
        </w:p>
        <w:p w14:paraId="1E80291F" w14:textId="1BD83508" w:rsidR="00E12442" w:rsidRDefault="00E12442">
          <w:pPr>
            <w:pStyle w:val="TOC1"/>
            <w:tabs>
              <w:tab w:val="right" w:leader="dot" w:pos="9350"/>
            </w:tabs>
            <w:rPr>
              <w:rFonts w:cstheme="minorBidi"/>
              <w:noProof/>
            </w:rPr>
          </w:pPr>
          <w:hyperlink w:anchor="_Toc47273528" w:history="1">
            <w:r w:rsidRPr="00B35D95">
              <w:rPr>
                <w:rStyle w:val="Hyperlink"/>
                <w:b/>
                <w:bCs/>
                <w:noProof/>
              </w:rPr>
              <w:t>TSVALIDATE</w:t>
            </w:r>
            <w:r>
              <w:rPr>
                <w:noProof/>
                <w:webHidden/>
              </w:rPr>
              <w:tab/>
            </w:r>
            <w:r>
              <w:rPr>
                <w:noProof/>
                <w:webHidden/>
              </w:rPr>
              <w:fldChar w:fldCharType="begin"/>
            </w:r>
            <w:r>
              <w:rPr>
                <w:noProof/>
                <w:webHidden/>
              </w:rPr>
              <w:instrText xml:space="preserve"> PAGEREF _Toc47273528 \h </w:instrText>
            </w:r>
            <w:r>
              <w:rPr>
                <w:noProof/>
                <w:webHidden/>
              </w:rPr>
            </w:r>
            <w:r>
              <w:rPr>
                <w:noProof/>
                <w:webHidden/>
              </w:rPr>
              <w:fldChar w:fldCharType="separate"/>
            </w:r>
            <w:r w:rsidR="00406FB7">
              <w:rPr>
                <w:noProof/>
                <w:webHidden/>
              </w:rPr>
              <w:t>158</w:t>
            </w:r>
            <w:r>
              <w:rPr>
                <w:noProof/>
                <w:webHidden/>
              </w:rPr>
              <w:fldChar w:fldCharType="end"/>
            </w:r>
          </w:hyperlink>
        </w:p>
        <w:p w14:paraId="35B6509F" w14:textId="0AFA150E" w:rsidR="00E12442" w:rsidRDefault="00E12442">
          <w:pPr>
            <w:pStyle w:val="TOC1"/>
            <w:tabs>
              <w:tab w:val="right" w:leader="dot" w:pos="9350"/>
            </w:tabs>
            <w:rPr>
              <w:rFonts w:cstheme="minorBidi"/>
              <w:noProof/>
            </w:rPr>
          </w:pPr>
          <w:hyperlink w:anchor="_Toc47273529" w:history="1">
            <w:r w:rsidRPr="00B35D95">
              <w:rPr>
                <w:rStyle w:val="Hyperlink"/>
                <w:b/>
                <w:bCs/>
                <w:noProof/>
              </w:rPr>
              <w:t>UPSFILE</w:t>
            </w:r>
            <w:r>
              <w:rPr>
                <w:noProof/>
                <w:webHidden/>
              </w:rPr>
              <w:tab/>
            </w:r>
            <w:r>
              <w:rPr>
                <w:noProof/>
                <w:webHidden/>
              </w:rPr>
              <w:fldChar w:fldCharType="begin"/>
            </w:r>
            <w:r>
              <w:rPr>
                <w:noProof/>
                <w:webHidden/>
              </w:rPr>
              <w:instrText xml:space="preserve"> PAGEREF _Toc47273529 \h </w:instrText>
            </w:r>
            <w:r>
              <w:rPr>
                <w:noProof/>
                <w:webHidden/>
              </w:rPr>
            </w:r>
            <w:r>
              <w:rPr>
                <w:noProof/>
                <w:webHidden/>
              </w:rPr>
              <w:fldChar w:fldCharType="separate"/>
            </w:r>
            <w:r w:rsidR="00406FB7">
              <w:rPr>
                <w:noProof/>
                <w:webHidden/>
              </w:rPr>
              <w:t>158</w:t>
            </w:r>
            <w:r>
              <w:rPr>
                <w:noProof/>
                <w:webHidden/>
              </w:rPr>
              <w:fldChar w:fldCharType="end"/>
            </w:r>
          </w:hyperlink>
        </w:p>
        <w:p w14:paraId="2E3FACBE" w14:textId="0D555719" w:rsidR="00E12442" w:rsidRDefault="00E12442">
          <w:pPr>
            <w:pStyle w:val="TOC1"/>
            <w:tabs>
              <w:tab w:val="right" w:leader="dot" w:pos="9350"/>
            </w:tabs>
            <w:rPr>
              <w:rFonts w:cstheme="minorBidi"/>
              <w:noProof/>
            </w:rPr>
          </w:pPr>
          <w:hyperlink w:anchor="_Toc47273530" w:history="1">
            <w:r w:rsidRPr="00B35D95">
              <w:rPr>
                <w:rStyle w:val="Hyperlink"/>
                <w:b/>
                <w:bCs/>
                <w:noProof/>
              </w:rPr>
              <w:t>VENDFXER</w:t>
            </w:r>
            <w:r>
              <w:rPr>
                <w:noProof/>
                <w:webHidden/>
              </w:rPr>
              <w:tab/>
            </w:r>
            <w:r>
              <w:rPr>
                <w:noProof/>
                <w:webHidden/>
              </w:rPr>
              <w:fldChar w:fldCharType="begin"/>
            </w:r>
            <w:r>
              <w:rPr>
                <w:noProof/>
                <w:webHidden/>
              </w:rPr>
              <w:instrText xml:space="preserve"> PAGEREF _Toc47273530 \h </w:instrText>
            </w:r>
            <w:r>
              <w:rPr>
                <w:noProof/>
                <w:webHidden/>
              </w:rPr>
            </w:r>
            <w:r>
              <w:rPr>
                <w:noProof/>
                <w:webHidden/>
              </w:rPr>
              <w:fldChar w:fldCharType="separate"/>
            </w:r>
            <w:r w:rsidR="00406FB7">
              <w:rPr>
                <w:noProof/>
                <w:webHidden/>
              </w:rPr>
              <w:t>158</w:t>
            </w:r>
            <w:r>
              <w:rPr>
                <w:noProof/>
                <w:webHidden/>
              </w:rPr>
              <w:fldChar w:fldCharType="end"/>
            </w:r>
          </w:hyperlink>
        </w:p>
        <w:p w14:paraId="2489C567" w14:textId="45C4FBC8" w:rsidR="00E12442" w:rsidRDefault="00E12442">
          <w:pPr>
            <w:pStyle w:val="TOC1"/>
            <w:tabs>
              <w:tab w:val="right" w:leader="dot" w:pos="9350"/>
            </w:tabs>
            <w:rPr>
              <w:rFonts w:cstheme="minorBidi"/>
              <w:noProof/>
            </w:rPr>
          </w:pPr>
          <w:hyperlink w:anchor="_Toc47273534" w:history="1">
            <w:r w:rsidRPr="00B35D95">
              <w:rPr>
                <w:rStyle w:val="Hyperlink"/>
                <w:b/>
                <w:bCs/>
                <w:noProof/>
              </w:rPr>
              <w:t>WIPWHSBIN</w:t>
            </w:r>
            <w:r>
              <w:rPr>
                <w:noProof/>
                <w:webHidden/>
              </w:rPr>
              <w:tab/>
            </w:r>
            <w:r>
              <w:rPr>
                <w:noProof/>
                <w:webHidden/>
              </w:rPr>
              <w:fldChar w:fldCharType="begin"/>
            </w:r>
            <w:r>
              <w:rPr>
                <w:noProof/>
                <w:webHidden/>
              </w:rPr>
              <w:instrText xml:space="preserve"> PAGEREF _Toc47273534 \h </w:instrText>
            </w:r>
            <w:r>
              <w:rPr>
                <w:noProof/>
                <w:webHidden/>
              </w:rPr>
            </w:r>
            <w:r>
              <w:rPr>
                <w:noProof/>
                <w:webHidden/>
              </w:rPr>
              <w:fldChar w:fldCharType="separate"/>
            </w:r>
            <w:r w:rsidR="00406FB7">
              <w:rPr>
                <w:noProof/>
                <w:webHidden/>
              </w:rPr>
              <w:t>159</w:t>
            </w:r>
            <w:r>
              <w:rPr>
                <w:noProof/>
                <w:webHidden/>
              </w:rPr>
              <w:fldChar w:fldCharType="end"/>
            </w:r>
          </w:hyperlink>
        </w:p>
        <w:p w14:paraId="05DEC989" w14:textId="4F03149C" w:rsidR="00E12442" w:rsidRDefault="00E12442">
          <w:pPr>
            <w:pStyle w:val="TOC1"/>
            <w:tabs>
              <w:tab w:val="right" w:leader="dot" w:pos="9350"/>
            </w:tabs>
            <w:rPr>
              <w:rFonts w:cstheme="minorBidi"/>
              <w:noProof/>
            </w:rPr>
          </w:pPr>
          <w:hyperlink w:anchor="_Toc47273536" w:history="1">
            <w:r w:rsidRPr="00B35D95">
              <w:rPr>
                <w:rStyle w:val="Hyperlink"/>
                <w:b/>
                <w:bCs/>
                <w:noProof/>
              </w:rPr>
              <w:t>X-VERSION</w:t>
            </w:r>
            <w:r>
              <w:rPr>
                <w:noProof/>
                <w:webHidden/>
              </w:rPr>
              <w:tab/>
            </w:r>
            <w:r>
              <w:rPr>
                <w:noProof/>
                <w:webHidden/>
              </w:rPr>
              <w:fldChar w:fldCharType="begin"/>
            </w:r>
            <w:r>
              <w:rPr>
                <w:noProof/>
                <w:webHidden/>
              </w:rPr>
              <w:instrText xml:space="preserve"> PAGEREF _Toc47273536 \h </w:instrText>
            </w:r>
            <w:r>
              <w:rPr>
                <w:noProof/>
                <w:webHidden/>
              </w:rPr>
            </w:r>
            <w:r>
              <w:rPr>
                <w:noProof/>
                <w:webHidden/>
              </w:rPr>
              <w:fldChar w:fldCharType="separate"/>
            </w:r>
            <w:r w:rsidR="00406FB7">
              <w:rPr>
                <w:noProof/>
                <w:webHidden/>
              </w:rPr>
              <w:t>159</w:t>
            </w:r>
            <w:r>
              <w:rPr>
                <w:noProof/>
                <w:webHidden/>
              </w:rPr>
              <w:fldChar w:fldCharType="end"/>
            </w:r>
          </w:hyperlink>
        </w:p>
        <w:p w14:paraId="2124F108" w14:textId="72FEF9C3"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0C298889" w14:textId="47DE665C" w:rsidR="00AD391E" w:rsidRDefault="00AD391E" w:rsidP="00AD391E">
      <w:pPr>
        <w:pStyle w:val="Heading1"/>
        <w:rPr>
          <w:b/>
          <w:bCs/>
        </w:rPr>
      </w:pPr>
      <w:bookmarkStart w:id="2" w:name="_Toc40457410"/>
      <w:bookmarkStart w:id="3" w:name="_Toc40616425"/>
      <w:bookmarkStart w:id="4" w:name="_Toc41726117"/>
      <w:bookmarkStart w:id="5" w:name="_Hlk40535800"/>
      <w:bookmarkStart w:id="6" w:name="_Toc47272841"/>
      <w:r>
        <w:rPr>
          <w:b/>
          <w:bCs/>
        </w:rPr>
        <w:lastRenderedPageBreak/>
        <w:t>Overview of Advantzware Specific Keys</w:t>
      </w:r>
      <w:bookmarkEnd w:id="2"/>
      <w:bookmarkEnd w:id="3"/>
      <w:bookmarkEnd w:id="4"/>
      <w:r w:rsidR="00602145">
        <w:rPr>
          <w:b/>
          <w:bCs/>
        </w:rPr>
        <w:t xml:space="preserve"> and Icons</w:t>
      </w:r>
      <w:bookmarkEnd w:id="6"/>
    </w:p>
    <w:p w14:paraId="3067B574" w14:textId="3A09B8FB" w:rsidR="00AD391E" w:rsidRDefault="00AD391E" w:rsidP="00AD391E">
      <w:pPr>
        <w:pStyle w:val="Heading2"/>
      </w:pPr>
      <w:bookmarkStart w:id="7" w:name="_Toc40457411"/>
      <w:bookmarkStart w:id="8" w:name="_Toc40616426"/>
      <w:bookmarkStart w:id="9" w:name="_Toc41726118"/>
      <w:bookmarkStart w:id="10" w:name="_Toc47272842"/>
      <w:r>
        <w:t>Function Keys</w:t>
      </w:r>
      <w:bookmarkEnd w:id="7"/>
      <w:bookmarkEnd w:id="8"/>
      <w:bookmarkEnd w:id="9"/>
      <w:bookmarkEnd w:id="10"/>
    </w:p>
    <w:tbl>
      <w:tblPr>
        <w:tblStyle w:val="ListParagraph"/>
        <w:tblW w:w="0" w:type="auto"/>
        <w:tblLook w:val="04A0" w:firstRow="1" w:lastRow="0" w:firstColumn="1" w:lastColumn="0" w:noHBand="0" w:noVBand="1"/>
      </w:tblPr>
      <w:tblGrid>
        <w:gridCol w:w="1615"/>
        <w:gridCol w:w="7735"/>
      </w:tblGrid>
      <w:tr w:rsidR="00AD391E" w14:paraId="6219C51A" w14:textId="77777777" w:rsidTr="002F0051">
        <w:trPr>
          <w:trHeight w:val="620"/>
        </w:trPr>
        <w:tc>
          <w:tcPr>
            <w:tcW w:w="1615" w:type="dxa"/>
          </w:tcPr>
          <w:bookmarkEnd w:id="5"/>
          <w:p w14:paraId="15A8FA23" w14:textId="77777777" w:rsidR="00AD391E" w:rsidRDefault="00AD391E" w:rsidP="002F0051">
            <w:r>
              <w:t>BRWS</w:t>
            </w:r>
          </w:p>
        </w:tc>
        <w:tc>
          <w:tcPr>
            <w:tcW w:w="7735" w:type="dxa"/>
          </w:tcPr>
          <w:p w14:paraId="0E90BFC6" w14:textId="77777777" w:rsidR="00AD391E" w:rsidRDefault="00AD391E" w:rsidP="002F0051">
            <w:r>
              <w:t>The browser, which is a list of records in this file. This is functionally equivalent to the Find option of our standard package.</w:t>
            </w:r>
          </w:p>
        </w:tc>
      </w:tr>
      <w:tr w:rsidR="00AD391E" w14:paraId="73028EEE" w14:textId="77777777" w:rsidTr="002F0051">
        <w:trPr>
          <w:trHeight w:val="620"/>
        </w:trPr>
        <w:tc>
          <w:tcPr>
            <w:tcW w:w="1615" w:type="dxa"/>
          </w:tcPr>
          <w:p w14:paraId="11AB5CCD" w14:textId="77777777" w:rsidR="00AD391E" w:rsidRDefault="00AD391E" w:rsidP="002F0051">
            <w:r>
              <w:t>VIEW</w:t>
            </w:r>
          </w:p>
        </w:tc>
        <w:tc>
          <w:tcPr>
            <w:tcW w:w="7735" w:type="dxa"/>
          </w:tcPr>
          <w:p w14:paraId="7613DC97" w14:textId="77777777" w:rsidR="00AD391E" w:rsidRDefault="00AD391E" w:rsidP="002F0051">
            <w:r>
              <w:t>View record provides the ability to ADD, CHANGE, DELETE, and UPDATE an individual record.</w:t>
            </w:r>
          </w:p>
        </w:tc>
      </w:tr>
      <w:tr w:rsidR="00AD391E" w14:paraId="5D4169D5" w14:textId="77777777" w:rsidTr="002F0051">
        <w:trPr>
          <w:trHeight w:val="530"/>
        </w:trPr>
        <w:tc>
          <w:tcPr>
            <w:tcW w:w="1615" w:type="dxa"/>
          </w:tcPr>
          <w:p w14:paraId="443226E3" w14:textId="77777777" w:rsidR="00AD391E" w:rsidRDefault="00AD391E" w:rsidP="002F0051">
            <w:r>
              <w:t>SORT BY</w:t>
            </w:r>
          </w:p>
        </w:tc>
        <w:tc>
          <w:tcPr>
            <w:tcW w:w="7735" w:type="dxa"/>
          </w:tcPr>
          <w:p w14:paraId="530AB7FE" w14:textId="77777777" w:rsidR="00AD391E" w:rsidRDefault="00AD391E" w:rsidP="002F0051">
            <w:r>
              <w:t>The selections at the bottom of the browser, which will sort the list alphabetic order.</w:t>
            </w:r>
          </w:p>
        </w:tc>
      </w:tr>
      <w:tr w:rsidR="00AD391E" w14:paraId="422199F1" w14:textId="77777777" w:rsidTr="002F0051">
        <w:tc>
          <w:tcPr>
            <w:tcW w:w="1615" w:type="dxa"/>
          </w:tcPr>
          <w:p w14:paraId="3185F310" w14:textId="77777777" w:rsidR="00AD391E" w:rsidRDefault="00AD391E" w:rsidP="002F0051"/>
        </w:tc>
        <w:tc>
          <w:tcPr>
            <w:tcW w:w="7735" w:type="dxa"/>
          </w:tcPr>
          <w:p w14:paraId="7ACA68C0" w14:textId="77777777" w:rsidR="00AD391E" w:rsidRDefault="00AD391E" w:rsidP="002F0051"/>
        </w:tc>
      </w:tr>
      <w:tr w:rsidR="00AD391E" w14:paraId="45D02BB3" w14:textId="77777777" w:rsidTr="002F0051">
        <w:trPr>
          <w:trHeight w:val="332"/>
        </w:trPr>
        <w:tc>
          <w:tcPr>
            <w:tcW w:w="1615" w:type="dxa"/>
          </w:tcPr>
          <w:p w14:paraId="1E1B86B3" w14:textId="77777777" w:rsidR="00AD391E" w:rsidRDefault="00AD391E" w:rsidP="002F0051">
            <w:r w:rsidRPr="00FC0728">
              <w:rPr>
                <w:u w:val="single"/>
              </w:rPr>
              <w:t>U</w:t>
            </w:r>
            <w:r>
              <w:t>pdate</w:t>
            </w:r>
          </w:p>
        </w:tc>
        <w:tc>
          <w:tcPr>
            <w:tcW w:w="7735" w:type="dxa"/>
          </w:tcPr>
          <w:p w14:paraId="210B33D5" w14:textId="77777777" w:rsidR="00AD391E" w:rsidRDefault="00AD391E" w:rsidP="002F0051">
            <w:r>
              <w:t>Update the current record.</w:t>
            </w:r>
          </w:p>
        </w:tc>
      </w:tr>
      <w:tr w:rsidR="00AD391E" w14:paraId="499280B1" w14:textId="77777777" w:rsidTr="002F0051">
        <w:trPr>
          <w:trHeight w:val="350"/>
        </w:trPr>
        <w:tc>
          <w:tcPr>
            <w:tcW w:w="1615" w:type="dxa"/>
          </w:tcPr>
          <w:p w14:paraId="5E294A24" w14:textId="77777777" w:rsidR="00AD391E" w:rsidRDefault="00AD391E" w:rsidP="002F0051">
            <w:r w:rsidRPr="00FC0728">
              <w:rPr>
                <w:u w:val="single"/>
              </w:rPr>
              <w:t>R</w:t>
            </w:r>
            <w:r>
              <w:t>eset</w:t>
            </w:r>
          </w:p>
        </w:tc>
        <w:tc>
          <w:tcPr>
            <w:tcW w:w="7735" w:type="dxa"/>
          </w:tcPr>
          <w:p w14:paraId="710E384B" w14:textId="77777777" w:rsidR="00AD391E" w:rsidRDefault="00AD391E" w:rsidP="002F0051">
            <w:r>
              <w:t>Reset the current record.</w:t>
            </w:r>
          </w:p>
        </w:tc>
      </w:tr>
      <w:tr w:rsidR="00AD391E" w14:paraId="278F0A77" w14:textId="77777777" w:rsidTr="002F0051">
        <w:trPr>
          <w:trHeight w:val="350"/>
        </w:trPr>
        <w:tc>
          <w:tcPr>
            <w:tcW w:w="1615" w:type="dxa"/>
          </w:tcPr>
          <w:p w14:paraId="145FF26D" w14:textId="77777777" w:rsidR="00AD391E" w:rsidRDefault="00AD391E" w:rsidP="002F0051">
            <w:r w:rsidRPr="00FC0728">
              <w:rPr>
                <w:u w:val="single"/>
              </w:rPr>
              <w:t>A</w:t>
            </w:r>
            <w:r>
              <w:t>dd</w:t>
            </w:r>
          </w:p>
        </w:tc>
        <w:tc>
          <w:tcPr>
            <w:tcW w:w="7735" w:type="dxa"/>
          </w:tcPr>
          <w:p w14:paraId="3FE3F732" w14:textId="77777777" w:rsidR="00AD391E" w:rsidRDefault="00AD391E" w:rsidP="002F0051">
            <w:r>
              <w:t>Add a record.</w:t>
            </w:r>
          </w:p>
        </w:tc>
      </w:tr>
      <w:tr w:rsidR="00AD391E" w14:paraId="20A8AB82" w14:textId="77777777" w:rsidTr="002F0051">
        <w:trPr>
          <w:trHeight w:val="350"/>
        </w:trPr>
        <w:tc>
          <w:tcPr>
            <w:tcW w:w="1615" w:type="dxa"/>
          </w:tcPr>
          <w:p w14:paraId="35912DC7" w14:textId="77777777" w:rsidR="00AD391E" w:rsidRPr="00FC0728" w:rsidRDefault="00AD391E" w:rsidP="002F0051">
            <w:r w:rsidRPr="00FC0728">
              <w:rPr>
                <w:u w:val="single"/>
              </w:rPr>
              <w:t>C</w:t>
            </w:r>
            <w:r w:rsidRPr="00FC0728">
              <w:t>opy</w:t>
            </w:r>
          </w:p>
        </w:tc>
        <w:tc>
          <w:tcPr>
            <w:tcW w:w="7735" w:type="dxa"/>
          </w:tcPr>
          <w:p w14:paraId="1D960E20" w14:textId="77777777" w:rsidR="00AD391E" w:rsidRDefault="00AD391E" w:rsidP="002F0051">
            <w:r>
              <w:t>This will copy the existing record.</w:t>
            </w:r>
          </w:p>
        </w:tc>
      </w:tr>
      <w:tr w:rsidR="00AD391E" w14:paraId="248421BD" w14:textId="77777777" w:rsidTr="002F0051">
        <w:trPr>
          <w:trHeight w:val="350"/>
        </w:trPr>
        <w:tc>
          <w:tcPr>
            <w:tcW w:w="1615" w:type="dxa"/>
          </w:tcPr>
          <w:p w14:paraId="01C85174" w14:textId="77777777" w:rsidR="00AD391E" w:rsidRDefault="00AD391E" w:rsidP="002F0051">
            <w:r w:rsidRPr="00FC0728">
              <w:rPr>
                <w:u w:val="single"/>
              </w:rPr>
              <w:t>D</w:t>
            </w:r>
            <w:r w:rsidRPr="00FC0728">
              <w:t>elete</w:t>
            </w:r>
          </w:p>
        </w:tc>
        <w:tc>
          <w:tcPr>
            <w:tcW w:w="7735" w:type="dxa"/>
          </w:tcPr>
          <w:p w14:paraId="7CE97D98" w14:textId="77777777" w:rsidR="00AD391E" w:rsidRDefault="00AD391E" w:rsidP="002F0051">
            <w:r>
              <w:t>Delete the current record displayed on the screen.</w:t>
            </w:r>
          </w:p>
        </w:tc>
      </w:tr>
      <w:tr w:rsidR="00AD391E" w14:paraId="039E2268" w14:textId="77777777" w:rsidTr="002F0051">
        <w:trPr>
          <w:trHeight w:val="350"/>
        </w:trPr>
        <w:tc>
          <w:tcPr>
            <w:tcW w:w="1615" w:type="dxa"/>
          </w:tcPr>
          <w:p w14:paraId="7C0F2141" w14:textId="77777777" w:rsidR="00AD391E" w:rsidRDefault="00AD391E" w:rsidP="002F0051">
            <w:r>
              <w:t>Can</w:t>
            </w:r>
            <w:r w:rsidRPr="00FC0728">
              <w:rPr>
                <w:u w:val="single"/>
              </w:rPr>
              <w:t>c</w:t>
            </w:r>
            <w:r>
              <w:t>el</w:t>
            </w:r>
          </w:p>
        </w:tc>
        <w:tc>
          <w:tcPr>
            <w:tcW w:w="7735" w:type="dxa"/>
          </w:tcPr>
          <w:p w14:paraId="6B7BB365" w14:textId="77777777" w:rsidR="00AD391E" w:rsidRDefault="00AD391E" w:rsidP="002F0051">
            <w:r>
              <w:t>Cancel the information that was entered.</w:t>
            </w:r>
          </w:p>
        </w:tc>
      </w:tr>
      <w:tr w:rsidR="00AD391E" w14:paraId="61350AAF" w14:textId="77777777" w:rsidTr="002F0051">
        <w:tc>
          <w:tcPr>
            <w:tcW w:w="1615" w:type="dxa"/>
          </w:tcPr>
          <w:p w14:paraId="649A94DE" w14:textId="77777777" w:rsidR="00AD391E" w:rsidRDefault="00AD391E" w:rsidP="002F0051">
            <w:r>
              <w:t>Save</w:t>
            </w:r>
          </w:p>
        </w:tc>
        <w:tc>
          <w:tcPr>
            <w:tcW w:w="7735" w:type="dxa"/>
          </w:tcPr>
          <w:p w14:paraId="194E057B" w14:textId="77777777" w:rsidR="00AD391E" w:rsidRDefault="00AD391E" w:rsidP="002F0051">
            <w:r>
              <w:t>Save the record.</w:t>
            </w:r>
          </w:p>
        </w:tc>
      </w:tr>
      <w:tr w:rsidR="00AD391E" w14:paraId="7C936311" w14:textId="77777777" w:rsidTr="002F0051">
        <w:tc>
          <w:tcPr>
            <w:tcW w:w="1615" w:type="dxa"/>
          </w:tcPr>
          <w:p w14:paraId="4AE7D4F5" w14:textId="77777777" w:rsidR="00AD391E" w:rsidRDefault="00AD391E" w:rsidP="002F0051"/>
        </w:tc>
        <w:tc>
          <w:tcPr>
            <w:tcW w:w="7735" w:type="dxa"/>
          </w:tcPr>
          <w:p w14:paraId="3AE19EBC" w14:textId="77777777" w:rsidR="00AD391E" w:rsidRDefault="00AD391E" w:rsidP="002F0051"/>
        </w:tc>
      </w:tr>
      <w:tr w:rsidR="00AD391E" w14:paraId="2753A79F" w14:textId="77777777" w:rsidTr="002F0051">
        <w:trPr>
          <w:trHeight w:val="512"/>
        </w:trPr>
        <w:tc>
          <w:tcPr>
            <w:tcW w:w="1615" w:type="dxa"/>
          </w:tcPr>
          <w:p w14:paraId="3D4C7C09" w14:textId="77777777" w:rsidR="00AD391E" w:rsidRDefault="00AD391E" w:rsidP="002F0051">
            <w:r>
              <w:object w:dxaOrig="540" w:dyaOrig="420" w14:anchorId="06861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21.5pt" o:ole="">
                  <v:imagedata r:id="rId12" o:title=""/>
                </v:shape>
                <o:OLEObject Type="Embed" ProgID="PBrush" ShapeID="_x0000_i1025" DrawAspect="Content" ObjectID="_1657886483" r:id="rId13"/>
              </w:object>
            </w:r>
          </w:p>
        </w:tc>
        <w:tc>
          <w:tcPr>
            <w:tcW w:w="7735" w:type="dxa"/>
          </w:tcPr>
          <w:p w14:paraId="3A3F3EA9" w14:textId="77777777" w:rsidR="00AD391E" w:rsidRDefault="00AD391E" w:rsidP="002F0051">
            <w:r>
              <w:t>Takes the user to the first current record.</w:t>
            </w:r>
          </w:p>
        </w:tc>
      </w:tr>
      <w:tr w:rsidR="00AD391E" w14:paraId="0A160C59" w14:textId="77777777" w:rsidTr="002F0051">
        <w:trPr>
          <w:trHeight w:val="530"/>
        </w:trPr>
        <w:tc>
          <w:tcPr>
            <w:tcW w:w="1615" w:type="dxa"/>
          </w:tcPr>
          <w:p w14:paraId="4F524A83" w14:textId="77777777" w:rsidR="00AD391E" w:rsidRDefault="00AD391E" w:rsidP="002F0051">
            <w:r>
              <w:object w:dxaOrig="540" w:dyaOrig="420" w14:anchorId="61E3A24A">
                <v:shape id="_x0000_i1026" type="#_x0000_t75" style="width:26.85pt;height:21.5pt" o:ole="">
                  <v:imagedata r:id="rId14" o:title=""/>
                </v:shape>
                <o:OLEObject Type="Embed" ProgID="PBrush" ShapeID="_x0000_i1026" DrawAspect="Content" ObjectID="_1657886484" r:id="rId15"/>
              </w:object>
            </w:r>
          </w:p>
        </w:tc>
        <w:tc>
          <w:tcPr>
            <w:tcW w:w="7735" w:type="dxa"/>
          </w:tcPr>
          <w:p w14:paraId="230175EF" w14:textId="77777777" w:rsidR="00AD391E" w:rsidRDefault="00AD391E" w:rsidP="002F0051">
            <w:r>
              <w:t>Moves backward one record.</w:t>
            </w:r>
          </w:p>
        </w:tc>
      </w:tr>
      <w:tr w:rsidR="00AD391E" w14:paraId="6D3BF129" w14:textId="77777777" w:rsidTr="002F0051">
        <w:trPr>
          <w:trHeight w:val="530"/>
        </w:trPr>
        <w:tc>
          <w:tcPr>
            <w:tcW w:w="1615" w:type="dxa"/>
          </w:tcPr>
          <w:p w14:paraId="0AE4607E" w14:textId="77777777" w:rsidR="00AD391E" w:rsidRDefault="00AD391E" w:rsidP="002F0051">
            <w:r>
              <w:object w:dxaOrig="540" w:dyaOrig="420" w14:anchorId="74D5CF4A">
                <v:shape id="_x0000_i1027" type="#_x0000_t75" style="width:26.85pt;height:21.5pt" o:ole="">
                  <v:imagedata r:id="rId16" o:title=""/>
                </v:shape>
                <o:OLEObject Type="Embed" ProgID="PBrush" ShapeID="_x0000_i1027" DrawAspect="Content" ObjectID="_1657886485" r:id="rId17"/>
              </w:object>
            </w:r>
          </w:p>
        </w:tc>
        <w:tc>
          <w:tcPr>
            <w:tcW w:w="7735" w:type="dxa"/>
          </w:tcPr>
          <w:p w14:paraId="7656710D" w14:textId="77777777" w:rsidR="00AD391E" w:rsidRDefault="00AD391E" w:rsidP="002F0051">
            <w:r>
              <w:t>Moves forward one record.</w:t>
            </w:r>
          </w:p>
        </w:tc>
      </w:tr>
      <w:tr w:rsidR="00AD391E" w14:paraId="37775EF0" w14:textId="77777777" w:rsidTr="002F0051">
        <w:tc>
          <w:tcPr>
            <w:tcW w:w="1615" w:type="dxa"/>
          </w:tcPr>
          <w:p w14:paraId="2F9FB266" w14:textId="77777777" w:rsidR="00AD391E" w:rsidRDefault="00AD391E" w:rsidP="002F0051">
            <w:r>
              <w:object w:dxaOrig="540" w:dyaOrig="420" w14:anchorId="497E44FD">
                <v:shape id="_x0000_i1028" type="#_x0000_t75" style="width:26.85pt;height:21.5pt" o:ole="">
                  <v:imagedata r:id="rId18" o:title=""/>
                </v:shape>
                <o:OLEObject Type="Embed" ProgID="PBrush" ShapeID="_x0000_i1028" DrawAspect="Content" ObjectID="_1657886486" r:id="rId19"/>
              </w:object>
            </w:r>
          </w:p>
        </w:tc>
        <w:tc>
          <w:tcPr>
            <w:tcW w:w="7735" w:type="dxa"/>
          </w:tcPr>
          <w:p w14:paraId="1C8BBA50" w14:textId="77777777" w:rsidR="00AD391E" w:rsidRDefault="00AD391E" w:rsidP="002F0051">
            <w:r>
              <w:t>Takes the user to the last current record.</w:t>
            </w:r>
          </w:p>
        </w:tc>
      </w:tr>
      <w:tr w:rsidR="00AD391E" w14:paraId="49361525" w14:textId="77777777" w:rsidTr="002F0051">
        <w:tc>
          <w:tcPr>
            <w:tcW w:w="1615" w:type="dxa"/>
          </w:tcPr>
          <w:p w14:paraId="7981E8C9" w14:textId="77777777" w:rsidR="00AD391E" w:rsidRDefault="00AD391E" w:rsidP="002F0051"/>
        </w:tc>
        <w:tc>
          <w:tcPr>
            <w:tcW w:w="7735" w:type="dxa"/>
          </w:tcPr>
          <w:p w14:paraId="07CC71CA" w14:textId="77777777" w:rsidR="00AD391E" w:rsidRDefault="00AD391E" w:rsidP="002F0051"/>
        </w:tc>
      </w:tr>
      <w:tr w:rsidR="00AD391E" w14:paraId="3DF32243" w14:textId="77777777" w:rsidTr="002F0051">
        <w:trPr>
          <w:trHeight w:val="368"/>
        </w:trPr>
        <w:tc>
          <w:tcPr>
            <w:tcW w:w="1615" w:type="dxa"/>
          </w:tcPr>
          <w:p w14:paraId="3AD60036" w14:textId="77777777" w:rsidR="00AD391E" w:rsidRDefault="00AD391E" w:rsidP="002F0051">
            <w:r>
              <w:t>F1</w:t>
            </w:r>
          </w:p>
        </w:tc>
        <w:tc>
          <w:tcPr>
            <w:tcW w:w="7735" w:type="dxa"/>
          </w:tcPr>
          <w:p w14:paraId="3ED2F44E" w14:textId="77777777" w:rsidR="00AD391E" w:rsidRDefault="00AD391E" w:rsidP="002F0051">
            <w:r>
              <w:t>Miscellaneous Fields</w:t>
            </w:r>
          </w:p>
        </w:tc>
      </w:tr>
      <w:tr w:rsidR="00AD391E" w14:paraId="26B17A3E" w14:textId="77777777" w:rsidTr="002F0051">
        <w:trPr>
          <w:trHeight w:val="350"/>
        </w:trPr>
        <w:tc>
          <w:tcPr>
            <w:tcW w:w="1615" w:type="dxa"/>
          </w:tcPr>
          <w:p w14:paraId="33763A95" w14:textId="77777777" w:rsidR="00AD391E" w:rsidRDefault="00AD391E" w:rsidP="002F0051">
            <w:r>
              <w:t>F3</w:t>
            </w:r>
          </w:p>
        </w:tc>
        <w:tc>
          <w:tcPr>
            <w:tcW w:w="7735" w:type="dxa"/>
          </w:tcPr>
          <w:p w14:paraId="59B24297" w14:textId="77777777" w:rsidR="00AD391E" w:rsidRDefault="00AD391E" w:rsidP="002F0051">
            <w:r>
              <w:t>Search</w:t>
            </w:r>
          </w:p>
        </w:tc>
      </w:tr>
      <w:tr w:rsidR="00AD391E" w14:paraId="3594C216" w14:textId="77777777" w:rsidTr="002F0051">
        <w:trPr>
          <w:trHeight w:val="350"/>
        </w:trPr>
        <w:tc>
          <w:tcPr>
            <w:tcW w:w="1615" w:type="dxa"/>
          </w:tcPr>
          <w:p w14:paraId="01AB58C5" w14:textId="77777777" w:rsidR="00AD391E" w:rsidRDefault="00AD391E" w:rsidP="002F0051">
            <w:r>
              <w:t>F3</w:t>
            </w:r>
          </w:p>
        </w:tc>
        <w:tc>
          <w:tcPr>
            <w:tcW w:w="7735" w:type="dxa"/>
          </w:tcPr>
          <w:p w14:paraId="2579328B" w14:textId="77777777" w:rsidR="00AD391E" w:rsidRDefault="00AD391E" w:rsidP="002F0051">
            <w:r>
              <w:t>List</w:t>
            </w:r>
          </w:p>
        </w:tc>
      </w:tr>
      <w:tr w:rsidR="00AD391E" w14:paraId="6CE2957D" w14:textId="77777777" w:rsidTr="002F0051">
        <w:trPr>
          <w:trHeight w:val="350"/>
        </w:trPr>
        <w:tc>
          <w:tcPr>
            <w:tcW w:w="1615" w:type="dxa"/>
          </w:tcPr>
          <w:p w14:paraId="26E68A54" w14:textId="77777777" w:rsidR="00AD391E" w:rsidRDefault="00AD391E" w:rsidP="002F0051">
            <w:r>
              <w:t>F4</w:t>
            </w:r>
          </w:p>
        </w:tc>
        <w:tc>
          <w:tcPr>
            <w:tcW w:w="7735" w:type="dxa"/>
          </w:tcPr>
          <w:p w14:paraId="7555852A" w14:textId="77777777" w:rsidR="00AD391E" w:rsidRDefault="00AD391E" w:rsidP="002F0051">
            <w:r>
              <w:t>Notes</w:t>
            </w:r>
          </w:p>
        </w:tc>
      </w:tr>
      <w:tr w:rsidR="00AD391E" w14:paraId="27EF0AB4" w14:textId="77777777" w:rsidTr="002F0051">
        <w:trPr>
          <w:trHeight w:val="350"/>
        </w:trPr>
        <w:tc>
          <w:tcPr>
            <w:tcW w:w="1615" w:type="dxa"/>
          </w:tcPr>
          <w:p w14:paraId="4B8DD8B7" w14:textId="77777777" w:rsidR="00AD391E" w:rsidRDefault="00AD391E" w:rsidP="002F0051">
            <w:r>
              <w:t>F6</w:t>
            </w:r>
          </w:p>
        </w:tc>
        <w:tc>
          <w:tcPr>
            <w:tcW w:w="7735" w:type="dxa"/>
          </w:tcPr>
          <w:p w14:paraId="1BBFCB82" w14:textId="77777777" w:rsidR="00AD391E" w:rsidRDefault="00AD391E" w:rsidP="002F0051">
            <w:r>
              <w:t>Browse</w:t>
            </w:r>
          </w:p>
        </w:tc>
      </w:tr>
      <w:tr w:rsidR="00AD391E" w14:paraId="1F45BE97" w14:textId="77777777" w:rsidTr="002F0051">
        <w:trPr>
          <w:trHeight w:val="350"/>
        </w:trPr>
        <w:tc>
          <w:tcPr>
            <w:tcW w:w="1615" w:type="dxa"/>
          </w:tcPr>
          <w:p w14:paraId="187A5204" w14:textId="77777777" w:rsidR="00AD391E" w:rsidRDefault="00AD391E" w:rsidP="002F0051">
            <w:r>
              <w:t>F7</w:t>
            </w:r>
          </w:p>
        </w:tc>
        <w:tc>
          <w:tcPr>
            <w:tcW w:w="7735" w:type="dxa"/>
          </w:tcPr>
          <w:p w14:paraId="27A926E4" w14:textId="77777777" w:rsidR="00AD391E" w:rsidRDefault="00AD391E" w:rsidP="002F0051">
            <w:r>
              <w:t>Viewer</w:t>
            </w:r>
          </w:p>
        </w:tc>
      </w:tr>
      <w:tr w:rsidR="00AD391E" w14:paraId="322CFA9A" w14:textId="77777777" w:rsidTr="002F0051">
        <w:tc>
          <w:tcPr>
            <w:tcW w:w="1615" w:type="dxa"/>
          </w:tcPr>
          <w:p w14:paraId="51AD5E74" w14:textId="77777777" w:rsidR="00AD391E" w:rsidRDefault="00AD391E" w:rsidP="002F0051">
            <w:r>
              <w:t>F12</w:t>
            </w:r>
          </w:p>
        </w:tc>
        <w:tc>
          <w:tcPr>
            <w:tcW w:w="7735" w:type="dxa"/>
          </w:tcPr>
          <w:p w14:paraId="030D5971" w14:textId="77777777" w:rsidR="00AD391E" w:rsidRDefault="00AD391E" w:rsidP="002F0051">
            <w:r>
              <w:t>Exit</w:t>
            </w:r>
          </w:p>
        </w:tc>
      </w:tr>
    </w:tbl>
    <w:p w14:paraId="0296A26B" w14:textId="77777777" w:rsidR="00AD391E" w:rsidRDefault="00AD391E" w:rsidP="00AD391E"/>
    <w:p w14:paraId="67E19D63" w14:textId="77777777" w:rsidR="00AD391E" w:rsidRDefault="00AD391E" w:rsidP="00AD391E"/>
    <w:p w14:paraId="555FD9D9" w14:textId="77777777" w:rsidR="00AD391E" w:rsidRDefault="00AD391E" w:rsidP="00AD391E"/>
    <w:p w14:paraId="5935467A" w14:textId="77777777" w:rsidR="00AD391E" w:rsidRDefault="00AD391E" w:rsidP="00AD391E"/>
    <w:p w14:paraId="6BDD9EB1" w14:textId="77777777" w:rsidR="00AD391E" w:rsidRDefault="00AD391E" w:rsidP="00AD391E"/>
    <w:p w14:paraId="301DED7A" w14:textId="77777777" w:rsidR="00AD391E" w:rsidRDefault="00AD391E" w:rsidP="00AD391E">
      <w:pPr>
        <w:pStyle w:val="Heading2"/>
      </w:pPr>
      <w:bookmarkStart w:id="11" w:name="_Toc40616427"/>
      <w:bookmarkStart w:id="12" w:name="_Toc41726119"/>
      <w:bookmarkStart w:id="13" w:name="_Toc47272843"/>
      <w:r>
        <w:lastRenderedPageBreak/>
        <w:t>Advanced Software Standard Function Keys</w:t>
      </w:r>
      <w:bookmarkEnd w:id="11"/>
      <w:bookmarkEnd w:id="12"/>
      <w:bookmarkEnd w:id="13"/>
    </w:p>
    <w:tbl>
      <w:tblPr>
        <w:tblStyle w:val="ListParagraph"/>
        <w:tblW w:w="0" w:type="auto"/>
        <w:tblLook w:val="04A0" w:firstRow="1" w:lastRow="0" w:firstColumn="1" w:lastColumn="0" w:noHBand="0" w:noVBand="1"/>
      </w:tblPr>
      <w:tblGrid>
        <w:gridCol w:w="1795"/>
        <w:gridCol w:w="7555"/>
      </w:tblGrid>
      <w:tr w:rsidR="00AD391E" w14:paraId="4CBAB4C1" w14:textId="77777777" w:rsidTr="002F0051">
        <w:trPr>
          <w:trHeight w:val="368"/>
        </w:trPr>
        <w:tc>
          <w:tcPr>
            <w:tcW w:w="1795" w:type="dxa"/>
          </w:tcPr>
          <w:p w14:paraId="072C40DC" w14:textId="77777777" w:rsidR="00AD391E" w:rsidRDefault="00AD391E" w:rsidP="002F0051">
            <w:r>
              <w:t>Next</w:t>
            </w:r>
          </w:p>
        </w:tc>
        <w:tc>
          <w:tcPr>
            <w:tcW w:w="7555" w:type="dxa"/>
          </w:tcPr>
          <w:p w14:paraId="47C0DBBD" w14:textId="77777777" w:rsidR="00AD391E" w:rsidRDefault="00AD391E" w:rsidP="002F0051">
            <w:r>
              <w:t>Shows the next sequential record.</w:t>
            </w:r>
          </w:p>
        </w:tc>
      </w:tr>
      <w:tr w:rsidR="00AD391E" w14:paraId="19FAB2DB" w14:textId="77777777" w:rsidTr="002F0051">
        <w:trPr>
          <w:trHeight w:val="350"/>
        </w:trPr>
        <w:tc>
          <w:tcPr>
            <w:tcW w:w="1795" w:type="dxa"/>
          </w:tcPr>
          <w:p w14:paraId="31B53AD0" w14:textId="77777777" w:rsidR="00AD391E" w:rsidRDefault="00AD391E" w:rsidP="002F0051">
            <w:r>
              <w:t>Prev</w:t>
            </w:r>
          </w:p>
        </w:tc>
        <w:tc>
          <w:tcPr>
            <w:tcW w:w="7555" w:type="dxa"/>
          </w:tcPr>
          <w:p w14:paraId="109E0A38" w14:textId="77777777" w:rsidR="00AD391E" w:rsidRDefault="00AD391E" w:rsidP="002F0051">
            <w:r>
              <w:t>Shows the previous record.</w:t>
            </w:r>
          </w:p>
        </w:tc>
      </w:tr>
      <w:tr w:rsidR="00AD391E" w14:paraId="069BC9D9" w14:textId="77777777" w:rsidTr="002F0051">
        <w:trPr>
          <w:trHeight w:val="350"/>
        </w:trPr>
        <w:tc>
          <w:tcPr>
            <w:tcW w:w="1795" w:type="dxa"/>
          </w:tcPr>
          <w:p w14:paraId="41AC2AFD" w14:textId="77777777" w:rsidR="00AD391E" w:rsidRDefault="00AD391E" w:rsidP="002F0051">
            <w:r>
              <w:t>Add</w:t>
            </w:r>
          </w:p>
        </w:tc>
        <w:tc>
          <w:tcPr>
            <w:tcW w:w="7555" w:type="dxa"/>
          </w:tcPr>
          <w:p w14:paraId="04FA04EE" w14:textId="77777777" w:rsidR="00AD391E" w:rsidRDefault="00AD391E" w:rsidP="002F0051">
            <w:r>
              <w:t>Add a record.</w:t>
            </w:r>
          </w:p>
        </w:tc>
      </w:tr>
      <w:tr w:rsidR="00AD391E" w14:paraId="17D9FF64" w14:textId="77777777" w:rsidTr="002F0051">
        <w:trPr>
          <w:trHeight w:val="350"/>
        </w:trPr>
        <w:tc>
          <w:tcPr>
            <w:tcW w:w="1795" w:type="dxa"/>
          </w:tcPr>
          <w:p w14:paraId="219B43D4" w14:textId="77777777" w:rsidR="00AD391E" w:rsidRDefault="00AD391E" w:rsidP="002F0051">
            <w:r>
              <w:t>Change</w:t>
            </w:r>
          </w:p>
        </w:tc>
        <w:tc>
          <w:tcPr>
            <w:tcW w:w="7555" w:type="dxa"/>
          </w:tcPr>
          <w:p w14:paraId="5C85E61E" w14:textId="77777777" w:rsidR="00AD391E" w:rsidRDefault="00AD391E" w:rsidP="002F0051">
            <w:r>
              <w:t>Change the current record displayed on the screen.</w:t>
            </w:r>
          </w:p>
        </w:tc>
      </w:tr>
      <w:tr w:rsidR="00AD391E" w14:paraId="508C7800" w14:textId="77777777" w:rsidTr="002F0051">
        <w:trPr>
          <w:trHeight w:val="350"/>
        </w:trPr>
        <w:tc>
          <w:tcPr>
            <w:tcW w:w="1795" w:type="dxa"/>
          </w:tcPr>
          <w:p w14:paraId="212767C9" w14:textId="77777777" w:rsidR="00AD391E" w:rsidRDefault="00AD391E" w:rsidP="002F0051">
            <w:r>
              <w:t>Delete</w:t>
            </w:r>
          </w:p>
        </w:tc>
        <w:tc>
          <w:tcPr>
            <w:tcW w:w="7555" w:type="dxa"/>
          </w:tcPr>
          <w:p w14:paraId="7FC5564B" w14:textId="77777777" w:rsidR="00AD391E" w:rsidRDefault="00AD391E" w:rsidP="002F0051">
            <w:r>
              <w:t>Delete the current record displayed on the screen.</w:t>
            </w:r>
          </w:p>
        </w:tc>
      </w:tr>
      <w:tr w:rsidR="00AD391E" w14:paraId="23B67D69" w14:textId="77777777" w:rsidTr="002F0051">
        <w:trPr>
          <w:trHeight w:val="350"/>
        </w:trPr>
        <w:tc>
          <w:tcPr>
            <w:tcW w:w="1795" w:type="dxa"/>
          </w:tcPr>
          <w:p w14:paraId="37E48279" w14:textId="77777777" w:rsidR="00AD391E" w:rsidRDefault="00AD391E" w:rsidP="002F0051">
            <w:r>
              <w:t>Find</w:t>
            </w:r>
          </w:p>
        </w:tc>
        <w:tc>
          <w:tcPr>
            <w:tcW w:w="7555" w:type="dxa"/>
          </w:tcPr>
          <w:p w14:paraId="546E3A11" w14:textId="77777777" w:rsidR="00AD391E" w:rsidRDefault="00AD391E" w:rsidP="002F0051">
            <w:r>
              <w:t>Find a record by searching by description.</w:t>
            </w:r>
          </w:p>
        </w:tc>
      </w:tr>
      <w:tr w:rsidR="00AD391E" w14:paraId="1F434248" w14:textId="77777777" w:rsidTr="002F0051">
        <w:trPr>
          <w:trHeight w:val="350"/>
        </w:trPr>
        <w:tc>
          <w:tcPr>
            <w:tcW w:w="1795" w:type="dxa"/>
          </w:tcPr>
          <w:p w14:paraId="2AF5F9D1" w14:textId="77777777" w:rsidR="00AD391E" w:rsidRDefault="00AD391E" w:rsidP="002F0051">
            <w:r>
              <w:t>“1”, “2”</w:t>
            </w:r>
          </w:p>
        </w:tc>
        <w:tc>
          <w:tcPr>
            <w:tcW w:w="7555" w:type="dxa"/>
          </w:tcPr>
          <w:p w14:paraId="397D8425" w14:textId="77777777" w:rsidR="00AD391E" w:rsidRDefault="00AD391E" w:rsidP="002F0051">
            <w:r>
              <w:t>Number 1 or 2 to go the first or second page of this record.</w:t>
            </w:r>
          </w:p>
        </w:tc>
      </w:tr>
      <w:tr w:rsidR="00AD391E" w14:paraId="12120BE9" w14:textId="77777777" w:rsidTr="002F0051">
        <w:trPr>
          <w:trHeight w:val="350"/>
        </w:trPr>
        <w:tc>
          <w:tcPr>
            <w:tcW w:w="1795" w:type="dxa"/>
          </w:tcPr>
          <w:p w14:paraId="72527887" w14:textId="77777777" w:rsidR="00AD391E" w:rsidRDefault="00AD391E" w:rsidP="002F0051">
            <w:r>
              <w:t>Esc</w:t>
            </w:r>
          </w:p>
        </w:tc>
        <w:tc>
          <w:tcPr>
            <w:tcW w:w="7555" w:type="dxa"/>
          </w:tcPr>
          <w:p w14:paraId="60E6D1F8" w14:textId="77777777" w:rsidR="00AD391E" w:rsidRDefault="00AD391E" w:rsidP="002F0051">
            <w:r>
              <w:t>Escape from the current transaction without updating.</w:t>
            </w:r>
          </w:p>
        </w:tc>
      </w:tr>
      <w:tr w:rsidR="00AD391E" w14:paraId="210F7144" w14:textId="77777777" w:rsidTr="002F0051">
        <w:trPr>
          <w:trHeight w:val="350"/>
        </w:trPr>
        <w:tc>
          <w:tcPr>
            <w:tcW w:w="1795" w:type="dxa"/>
          </w:tcPr>
          <w:p w14:paraId="595FA3F0" w14:textId="77777777" w:rsidR="00AD391E" w:rsidRDefault="00AD391E" w:rsidP="002F0051">
            <w:r>
              <w:t>Q</w:t>
            </w:r>
          </w:p>
        </w:tc>
        <w:tc>
          <w:tcPr>
            <w:tcW w:w="7555" w:type="dxa"/>
          </w:tcPr>
          <w:p w14:paraId="4521142A" w14:textId="77777777" w:rsidR="00AD391E" w:rsidRDefault="00AD391E" w:rsidP="002F0051">
            <w:r>
              <w:t>Quit from the current transaction without updating.</w:t>
            </w:r>
          </w:p>
        </w:tc>
      </w:tr>
      <w:tr w:rsidR="00AD391E" w14:paraId="38AEF731" w14:textId="77777777" w:rsidTr="002F0051">
        <w:trPr>
          <w:trHeight w:val="350"/>
        </w:trPr>
        <w:tc>
          <w:tcPr>
            <w:tcW w:w="1795" w:type="dxa"/>
          </w:tcPr>
          <w:p w14:paraId="687907A8" w14:textId="77777777" w:rsidR="00AD391E" w:rsidRDefault="00AD391E" w:rsidP="002F0051">
            <w:r>
              <w:t>F1</w:t>
            </w:r>
          </w:p>
        </w:tc>
        <w:tc>
          <w:tcPr>
            <w:tcW w:w="7555" w:type="dxa"/>
          </w:tcPr>
          <w:p w14:paraId="06279C97" w14:textId="77777777" w:rsidR="00AD391E" w:rsidRDefault="00AD391E" w:rsidP="002F0051">
            <w:r>
              <w:t>Save</w:t>
            </w:r>
          </w:p>
        </w:tc>
      </w:tr>
      <w:tr w:rsidR="00AD391E" w14:paraId="598B6C86" w14:textId="77777777" w:rsidTr="002F0051">
        <w:trPr>
          <w:trHeight w:val="620"/>
        </w:trPr>
        <w:tc>
          <w:tcPr>
            <w:tcW w:w="1795" w:type="dxa"/>
          </w:tcPr>
          <w:p w14:paraId="2B4DDE55" w14:textId="77777777" w:rsidR="00AD391E" w:rsidRDefault="00AD391E" w:rsidP="002F0051">
            <w:r>
              <w:t>F3</w:t>
            </w:r>
          </w:p>
        </w:tc>
        <w:tc>
          <w:tcPr>
            <w:tcW w:w="7555" w:type="dxa"/>
          </w:tcPr>
          <w:p w14:paraId="655719F3" w14:textId="77777777" w:rsidR="00AD391E" w:rsidRDefault="00AD391E" w:rsidP="002F0051">
            <w:r>
              <w:t>Help information is available on every data field.  Simply place the cursor on a field and press F3 to display documentation regarding this particular field.</w:t>
            </w:r>
          </w:p>
        </w:tc>
      </w:tr>
      <w:tr w:rsidR="00AD391E" w14:paraId="25748DB4" w14:textId="77777777" w:rsidTr="002F0051">
        <w:trPr>
          <w:trHeight w:val="620"/>
        </w:trPr>
        <w:tc>
          <w:tcPr>
            <w:tcW w:w="1795" w:type="dxa"/>
          </w:tcPr>
          <w:p w14:paraId="54CF2413" w14:textId="77777777" w:rsidR="00AD391E" w:rsidRDefault="00AD391E" w:rsidP="002F0051">
            <w:r>
              <w:t>F3</w:t>
            </w:r>
          </w:p>
        </w:tc>
        <w:tc>
          <w:tcPr>
            <w:tcW w:w="7555" w:type="dxa"/>
          </w:tcPr>
          <w:p w14:paraId="29A7CD1D" w14:textId="77777777" w:rsidR="00AD391E" w:rsidRDefault="00AD391E" w:rsidP="002F0051">
            <w:r>
              <w:t>To insert additional data in a data field without erasing the information currently displayed.</w:t>
            </w:r>
          </w:p>
        </w:tc>
      </w:tr>
      <w:tr w:rsidR="00AD391E" w14:paraId="5D6B842E" w14:textId="77777777" w:rsidTr="002F0051">
        <w:trPr>
          <w:trHeight w:val="350"/>
        </w:trPr>
        <w:tc>
          <w:tcPr>
            <w:tcW w:w="1795" w:type="dxa"/>
          </w:tcPr>
          <w:p w14:paraId="036D06C4" w14:textId="77777777" w:rsidR="00AD391E" w:rsidRDefault="00AD391E" w:rsidP="002F0051">
            <w:r>
              <w:t>F4</w:t>
            </w:r>
          </w:p>
        </w:tc>
        <w:tc>
          <w:tcPr>
            <w:tcW w:w="7555" w:type="dxa"/>
          </w:tcPr>
          <w:p w14:paraId="08A92E8D" w14:textId="77777777" w:rsidR="00AD391E" w:rsidRDefault="00AD391E" w:rsidP="002F0051">
            <w:r>
              <w:t>Notes – General</w:t>
            </w:r>
          </w:p>
        </w:tc>
      </w:tr>
      <w:tr w:rsidR="00AD391E" w14:paraId="443C8775" w14:textId="77777777" w:rsidTr="002F0051">
        <w:trPr>
          <w:trHeight w:val="1430"/>
        </w:trPr>
        <w:tc>
          <w:tcPr>
            <w:tcW w:w="1795" w:type="dxa"/>
          </w:tcPr>
          <w:p w14:paraId="00BAB1F4" w14:textId="77777777" w:rsidR="00AD391E" w:rsidRDefault="00AD391E" w:rsidP="002F0051">
            <w:r>
              <w:t>F1</w:t>
            </w:r>
          </w:p>
        </w:tc>
        <w:tc>
          <w:tcPr>
            <w:tcW w:w="7555" w:type="dxa"/>
          </w:tcPr>
          <w:p w14:paraId="15499DEF" w14:textId="77777777" w:rsidR="00AD391E" w:rsidRDefault="00AD391E" w:rsidP="002F0051">
            <w:r>
              <w:t xml:space="preserve">Field Lookup is available on every data field which is maintained in a separate file.  Place the cursor on a field and press </w:t>
            </w:r>
            <w:r w:rsidRPr="00D731E1">
              <w:rPr>
                <w:b/>
                <w:bCs/>
                <w:i/>
                <w:iCs/>
                <w:u w:val="single"/>
              </w:rPr>
              <w:t>“F1”</w:t>
            </w:r>
            <w:r>
              <w:t xml:space="preserve"> to search for the code by description or to advance a screen of records by pressing the next key.  Place the cursor next to the desired record and press enter to transfer the record to the data entry screen.  See </w:t>
            </w:r>
            <w:r w:rsidRPr="00D731E1">
              <w:rPr>
                <w:b/>
                <w:bCs/>
                <w:i/>
                <w:iCs/>
                <w:u w:val="single"/>
              </w:rPr>
              <w:t>“Page Up”</w:t>
            </w:r>
            <w:r>
              <w:t xml:space="preserve"> / </w:t>
            </w:r>
            <w:r w:rsidRPr="00D731E1">
              <w:rPr>
                <w:b/>
                <w:bCs/>
                <w:i/>
                <w:iCs/>
                <w:u w:val="single"/>
              </w:rPr>
              <w:t xml:space="preserve">“Page Down” </w:t>
            </w:r>
            <w:r>
              <w:t>keys below as an alternative</w:t>
            </w:r>
          </w:p>
        </w:tc>
      </w:tr>
      <w:tr w:rsidR="00AD391E" w14:paraId="2A2DC492" w14:textId="77777777" w:rsidTr="002F0051">
        <w:trPr>
          <w:trHeight w:val="350"/>
        </w:trPr>
        <w:tc>
          <w:tcPr>
            <w:tcW w:w="1795" w:type="dxa"/>
          </w:tcPr>
          <w:p w14:paraId="61256A3B" w14:textId="77777777" w:rsidR="00AD391E" w:rsidRDefault="00AD391E" w:rsidP="002F0051">
            <w:r>
              <w:t>F7</w:t>
            </w:r>
          </w:p>
        </w:tc>
        <w:tc>
          <w:tcPr>
            <w:tcW w:w="7555" w:type="dxa"/>
          </w:tcPr>
          <w:p w14:paraId="73694FF8" w14:textId="77777777" w:rsidR="00AD391E" w:rsidRDefault="00AD391E" w:rsidP="002F0051">
            <w:r>
              <w:t>Delete</w:t>
            </w:r>
          </w:p>
        </w:tc>
      </w:tr>
      <w:tr w:rsidR="00AD391E" w14:paraId="2180F510" w14:textId="77777777" w:rsidTr="002F0051">
        <w:trPr>
          <w:trHeight w:val="350"/>
        </w:trPr>
        <w:tc>
          <w:tcPr>
            <w:tcW w:w="1795" w:type="dxa"/>
          </w:tcPr>
          <w:p w14:paraId="38DAE909" w14:textId="77777777" w:rsidR="00AD391E" w:rsidRDefault="00AD391E" w:rsidP="002F0051">
            <w:r>
              <w:t>F8</w:t>
            </w:r>
          </w:p>
        </w:tc>
        <w:tc>
          <w:tcPr>
            <w:tcW w:w="7555" w:type="dxa"/>
          </w:tcPr>
          <w:p w14:paraId="412AC97F" w14:textId="77777777" w:rsidR="00AD391E" w:rsidRDefault="00AD391E" w:rsidP="002F0051">
            <w:r>
              <w:t>Notes – File Specific</w:t>
            </w:r>
          </w:p>
        </w:tc>
      </w:tr>
      <w:tr w:rsidR="00AD391E" w14:paraId="363DF4AE" w14:textId="77777777" w:rsidTr="002F0051">
        <w:trPr>
          <w:trHeight w:val="350"/>
        </w:trPr>
        <w:tc>
          <w:tcPr>
            <w:tcW w:w="1795" w:type="dxa"/>
          </w:tcPr>
          <w:p w14:paraId="6B463E2D" w14:textId="77777777" w:rsidR="00AD391E" w:rsidRDefault="00AD391E" w:rsidP="002F0051">
            <w:r>
              <w:t>Enter</w:t>
            </w:r>
          </w:p>
        </w:tc>
        <w:tc>
          <w:tcPr>
            <w:tcW w:w="7555" w:type="dxa"/>
          </w:tcPr>
          <w:p w14:paraId="00CC3C9D" w14:textId="77777777" w:rsidR="00AD391E" w:rsidRDefault="00AD391E" w:rsidP="002F0051">
            <w:r>
              <w:t>Advances the cursor to the next field</w:t>
            </w:r>
          </w:p>
        </w:tc>
      </w:tr>
      <w:tr w:rsidR="00AD391E" w14:paraId="4D37F01E" w14:textId="77777777" w:rsidTr="002F0051">
        <w:trPr>
          <w:trHeight w:val="350"/>
        </w:trPr>
        <w:tc>
          <w:tcPr>
            <w:tcW w:w="1795" w:type="dxa"/>
          </w:tcPr>
          <w:p w14:paraId="01E0800C" w14:textId="77777777" w:rsidR="00AD391E" w:rsidRDefault="00AD391E" w:rsidP="002F0051">
            <w:r>
              <w:t>Page Up</w:t>
            </w:r>
          </w:p>
        </w:tc>
        <w:tc>
          <w:tcPr>
            <w:tcW w:w="7555" w:type="dxa"/>
          </w:tcPr>
          <w:p w14:paraId="1C9CFA38" w14:textId="77777777" w:rsidR="00AD391E" w:rsidRDefault="00AD391E" w:rsidP="002F0051">
            <w:r>
              <w:t>Will skim forward through each record in a data file in sequential order</w:t>
            </w:r>
          </w:p>
        </w:tc>
      </w:tr>
      <w:tr w:rsidR="00AD391E" w14:paraId="6A822A2A" w14:textId="77777777" w:rsidTr="002F0051">
        <w:trPr>
          <w:trHeight w:val="350"/>
        </w:trPr>
        <w:tc>
          <w:tcPr>
            <w:tcW w:w="1795" w:type="dxa"/>
          </w:tcPr>
          <w:p w14:paraId="76037B19" w14:textId="77777777" w:rsidR="00AD391E" w:rsidRDefault="00AD391E" w:rsidP="002F0051">
            <w:r>
              <w:t>Page Down</w:t>
            </w:r>
          </w:p>
        </w:tc>
        <w:tc>
          <w:tcPr>
            <w:tcW w:w="7555" w:type="dxa"/>
          </w:tcPr>
          <w:p w14:paraId="7E9663DE" w14:textId="77777777" w:rsidR="00AD391E" w:rsidRDefault="00AD391E" w:rsidP="002F0051">
            <w:r>
              <w:t>Will skim backward through each record in a data file in sequential order</w:t>
            </w:r>
          </w:p>
        </w:tc>
      </w:tr>
      <w:tr w:rsidR="00AD391E" w14:paraId="12D728AC" w14:textId="77777777" w:rsidTr="002F0051">
        <w:trPr>
          <w:trHeight w:val="350"/>
        </w:trPr>
        <w:tc>
          <w:tcPr>
            <w:tcW w:w="1795" w:type="dxa"/>
          </w:tcPr>
          <w:p w14:paraId="1E988A77" w14:textId="77777777" w:rsidR="00AD391E" w:rsidRDefault="00AD391E" w:rsidP="002F0051"/>
          <w:p w14:paraId="5D04BEB6" w14:textId="77777777" w:rsidR="00AD391E" w:rsidRDefault="00AD391E" w:rsidP="002F0051"/>
          <w:p w14:paraId="1A1530E6" w14:textId="77777777" w:rsidR="00AD391E" w:rsidRDefault="00AD391E" w:rsidP="002F0051"/>
          <w:p w14:paraId="3A01A6CB" w14:textId="77777777" w:rsidR="00AD391E" w:rsidRDefault="00AD391E" w:rsidP="002F0051"/>
          <w:p w14:paraId="6C689F46" w14:textId="77777777" w:rsidR="00AD391E" w:rsidRDefault="00AD391E" w:rsidP="002F0051"/>
          <w:p w14:paraId="04B31EFE" w14:textId="77777777" w:rsidR="00AD391E" w:rsidRDefault="00AD391E" w:rsidP="002F0051"/>
          <w:p w14:paraId="66B8B2BD" w14:textId="77777777" w:rsidR="00AD391E" w:rsidRDefault="00AD391E" w:rsidP="002F0051"/>
          <w:p w14:paraId="56ADECE7" w14:textId="77777777" w:rsidR="00AD391E" w:rsidRDefault="00AD391E" w:rsidP="002F0051"/>
          <w:p w14:paraId="69663780" w14:textId="77777777" w:rsidR="00AD391E" w:rsidRDefault="00AD391E" w:rsidP="002F0051"/>
          <w:p w14:paraId="116C24AF" w14:textId="77777777" w:rsidR="00AD391E" w:rsidRDefault="00AD391E" w:rsidP="002F0051"/>
          <w:p w14:paraId="7CC818B9" w14:textId="77777777" w:rsidR="00AD391E" w:rsidRDefault="00AD391E" w:rsidP="002F0051"/>
          <w:p w14:paraId="790F773F" w14:textId="77777777" w:rsidR="00AD391E" w:rsidRDefault="00AD391E" w:rsidP="002F0051"/>
          <w:p w14:paraId="23697888" w14:textId="5CB07899" w:rsidR="00602145" w:rsidRDefault="00602145" w:rsidP="002F0051"/>
        </w:tc>
        <w:tc>
          <w:tcPr>
            <w:tcW w:w="7555" w:type="dxa"/>
          </w:tcPr>
          <w:p w14:paraId="2041AEAF" w14:textId="77777777" w:rsidR="00AD391E" w:rsidRDefault="00AD391E" w:rsidP="002F0051"/>
        </w:tc>
      </w:tr>
    </w:tbl>
    <w:p w14:paraId="2C4A9974" w14:textId="1CC74ECC" w:rsidR="00602145" w:rsidRDefault="00602145" w:rsidP="00602145">
      <w:pPr>
        <w:pStyle w:val="Heading2"/>
      </w:pPr>
      <w:bookmarkStart w:id="14" w:name="_Toc47272844"/>
      <w:r>
        <w:t>Program Icons</w:t>
      </w:r>
      <w:bookmarkEnd w:id="14"/>
    </w:p>
    <w:tbl>
      <w:tblPr>
        <w:tblStyle w:val="ListParagraph"/>
        <w:tblW w:w="0" w:type="auto"/>
        <w:tblLook w:val="04A0" w:firstRow="1" w:lastRow="0" w:firstColumn="1" w:lastColumn="0" w:noHBand="0" w:noVBand="1"/>
      </w:tblPr>
      <w:tblGrid>
        <w:gridCol w:w="1485"/>
        <w:gridCol w:w="3323"/>
        <w:gridCol w:w="4552"/>
      </w:tblGrid>
      <w:tr w:rsidR="00602145" w14:paraId="461E22E3" w14:textId="1CE13E7C" w:rsidTr="00077850">
        <w:trPr>
          <w:trHeight w:val="738"/>
        </w:trPr>
        <w:tc>
          <w:tcPr>
            <w:tcW w:w="1179" w:type="dxa"/>
          </w:tcPr>
          <w:p w14:paraId="7119B83C" w14:textId="1F2F3F1B" w:rsidR="00602145" w:rsidRDefault="00A273B2" w:rsidP="002F0051">
            <w:r>
              <w:object w:dxaOrig="555" w:dyaOrig="600" w14:anchorId="254690D7">
                <v:shape id="_x0000_i1029" type="#_x0000_t75" style="width:27.95pt;height:30.1pt" o:ole="">
                  <v:imagedata r:id="rId20" o:title=""/>
                </v:shape>
                <o:OLEObject Type="Embed" ProgID="PBrush" ShapeID="_x0000_i1029" DrawAspect="Content" ObjectID="_1657886487" r:id="rId21"/>
              </w:object>
            </w:r>
          </w:p>
        </w:tc>
        <w:tc>
          <w:tcPr>
            <w:tcW w:w="3411" w:type="dxa"/>
          </w:tcPr>
          <w:p w14:paraId="02BDCAEA" w14:textId="48A47D26" w:rsidR="00602145" w:rsidRDefault="00A273B2" w:rsidP="002F0051">
            <w:r>
              <w:t>Job Notes</w:t>
            </w:r>
          </w:p>
        </w:tc>
        <w:tc>
          <w:tcPr>
            <w:tcW w:w="4770" w:type="dxa"/>
          </w:tcPr>
          <w:p w14:paraId="0826D4D2" w14:textId="0589627D" w:rsidR="00602145" w:rsidRDefault="00602145" w:rsidP="002F0051"/>
        </w:tc>
      </w:tr>
      <w:tr w:rsidR="00602145" w14:paraId="302C4A96" w14:textId="54BF317D" w:rsidTr="00077850">
        <w:trPr>
          <w:trHeight w:val="720"/>
        </w:trPr>
        <w:tc>
          <w:tcPr>
            <w:tcW w:w="1179" w:type="dxa"/>
          </w:tcPr>
          <w:p w14:paraId="0D2D3AEF" w14:textId="2B48035A" w:rsidR="00602145" w:rsidRDefault="00A273B2" w:rsidP="002F0051">
            <w:r>
              <w:object w:dxaOrig="555" w:dyaOrig="600" w14:anchorId="17A4E092">
                <v:shape id="_x0000_i1030" type="#_x0000_t75" style="width:27.95pt;height:30.1pt" o:ole="">
                  <v:imagedata r:id="rId22" o:title=""/>
                </v:shape>
                <o:OLEObject Type="Embed" ProgID="PBrush" ShapeID="_x0000_i1030" DrawAspect="Content" ObjectID="_1657886488" r:id="rId23"/>
              </w:object>
            </w:r>
          </w:p>
        </w:tc>
        <w:tc>
          <w:tcPr>
            <w:tcW w:w="3411" w:type="dxa"/>
          </w:tcPr>
          <w:p w14:paraId="1B3A8C7D" w14:textId="218C7DF7" w:rsidR="00602145" w:rsidRDefault="00602145" w:rsidP="002F0051">
            <w:r>
              <w:t>Customer Attachments</w:t>
            </w:r>
          </w:p>
        </w:tc>
        <w:tc>
          <w:tcPr>
            <w:tcW w:w="4770" w:type="dxa"/>
          </w:tcPr>
          <w:p w14:paraId="45DA60E7" w14:textId="5FBDE5D2" w:rsidR="00602145" w:rsidRDefault="00602145" w:rsidP="002F0051">
            <w:r>
              <w:t xml:space="preserve">Attach files (such as Word/Excel/Images) </w:t>
            </w:r>
            <w:r w:rsidR="00A273B2">
              <w:t>for this specific customer order.</w:t>
            </w:r>
          </w:p>
        </w:tc>
      </w:tr>
      <w:tr w:rsidR="00602145" w14:paraId="3173C939" w14:textId="65C4453F" w:rsidTr="00077850">
        <w:trPr>
          <w:trHeight w:val="720"/>
        </w:trPr>
        <w:tc>
          <w:tcPr>
            <w:tcW w:w="1179" w:type="dxa"/>
          </w:tcPr>
          <w:p w14:paraId="2E3638A8" w14:textId="07762CB3" w:rsidR="00602145" w:rsidRDefault="00A273B2" w:rsidP="002F0051">
            <w:r>
              <w:object w:dxaOrig="555" w:dyaOrig="600" w14:anchorId="73C92AA7">
                <v:shape id="_x0000_i1031" type="#_x0000_t75" style="width:27.95pt;height:30.1pt" o:ole="">
                  <v:imagedata r:id="rId24" o:title=""/>
                </v:shape>
                <o:OLEObject Type="Embed" ProgID="PBrush" ShapeID="_x0000_i1031" DrawAspect="Content" ObjectID="_1657886489" r:id="rId25"/>
              </w:object>
            </w:r>
          </w:p>
        </w:tc>
        <w:tc>
          <w:tcPr>
            <w:tcW w:w="3411" w:type="dxa"/>
          </w:tcPr>
          <w:p w14:paraId="7128488A" w14:textId="18FF1E36" w:rsidR="00602145" w:rsidRDefault="00A273B2" w:rsidP="002F0051">
            <w:r>
              <w:t>Change Move/Set Column Mode</w:t>
            </w:r>
          </w:p>
        </w:tc>
        <w:tc>
          <w:tcPr>
            <w:tcW w:w="4770" w:type="dxa"/>
          </w:tcPr>
          <w:p w14:paraId="35A17F18" w14:textId="77777777" w:rsidR="00602145" w:rsidRDefault="00602145" w:rsidP="002F0051"/>
        </w:tc>
      </w:tr>
      <w:tr w:rsidR="00602145" w14:paraId="3C9AC7CC" w14:textId="0F958334" w:rsidTr="00077850">
        <w:trPr>
          <w:trHeight w:val="720"/>
        </w:trPr>
        <w:tc>
          <w:tcPr>
            <w:tcW w:w="1179" w:type="dxa"/>
          </w:tcPr>
          <w:p w14:paraId="41FB698C" w14:textId="19B47258" w:rsidR="00602145" w:rsidRDefault="00A273B2" w:rsidP="002F0051">
            <w:r>
              <w:object w:dxaOrig="555" w:dyaOrig="600" w14:anchorId="32559EA8">
                <v:shape id="_x0000_i1032" type="#_x0000_t75" style="width:27.95pt;height:30.1pt" o:ole="">
                  <v:imagedata r:id="rId26" o:title=""/>
                </v:shape>
                <o:OLEObject Type="Embed" ProgID="PBrush" ShapeID="_x0000_i1032" DrawAspect="Content" ObjectID="_1657886490" r:id="rId27"/>
              </w:object>
            </w:r>
          </w:p>
        </w:tc>
        <w:tc>
          <w:tcPr>
            <w:tcW w:w="3411" w:type="dxa"/>
          </w:tcPr>
          <w:p w14:paraId="650CF187" w14:textId="6774B65F" w:rsidR="00602145" w:rsidRDefault="00602145" w:rsidP="002F0051">
            <w:r>
              <w:t>Print</w:t>
            </w:r>
            <w:r w:rsidR="00A273B2">
              <w:t xml:space="preserve"> Acknowledgement</w:t>
            </w:r>
          </w:p>
        </w:tc>
        <w:tc>
          <w:tcPr>
            <w:tcW w:w="4770" w:type="dxa"/>
          </w:tcPr>
          <w:p w14:paraId="75D7204E" w14:textId="77777777" w:rsidR="00602145" w:rsidRDefault="00602145" w:rsidP="002F0051"/>
        </w:tc>
      </w:tr>
      <w:tr w:rsidR="00602145" w14:paraId="4B91F864" w14:textId="77777777" w:rsidTr="00077850">
        <w:trPr>
          <w:trHeight w:val="720"/>
        </w:trPr>
        <w:tc>
          <w:tcPr>
            <w:tcW w:w="1179" w:type="dxa"/>
          </w:tcPr>
          <w:p w14:paraId="1E10B692" w14:textId="0AE3999D" w:rsidR="00602145" w:rsidRDefault="00A273B2" w:rsidP="002F0051">
            <w:r>
              <w:object w:dxaOrig="555" w:dyaOrig="600" w14:anchorId="2A61F43D">
                <v:shape id="_x0000_i1033" type="#_x0000_t75" style="width:27.95pt;height:30.1pt" o:ole="">
                  <v:imagedata r:id="rId28" o:title=""/>
                </v:shape>
                <o:OLEObject Type="Embed" ProgID="PBrush" ShapeID="_x0000_i1033" DrawAspect="Content" ObjectID="_1657886491" r:id="rId29"/>
              </w:object>
            </w:r>
          </w:p>
        </w:tc>
        <w:tc>
          <w:tcPr>
            <w:tcW w:w="3411" w:type="dxa"/>
          </w:tcPr>
          <w:p w14:paraId="0238CE05" w14:textId="75258C60" w:rsidR="00602145" w:rsidRDefault="00A273B2" w:rsidP="002F0051">
            <w:r>
              <w:t>Export to Excel</w:t>
            </w:r>
          </w:p>
        </w:tc>
        <w:tc>
          <w:tcPr>
            <w:tcW w:w="4770" w:type="dxa"/>
          </w:tcPr>
          <w:p w14:paraId="58443429" w14:textId="77777777" w:rsidR="00602145" w:rsidRDefault="00602145" w:rsidP="002F0051"/>
        </w:tc>
      </w:tr>
      <w:tr w:rsidR="00602145" w14:paraId="4A3F5E12" w14:textId="77777777" w:rsidTr="00077850">
        <w:trPr>
          <w:trHeight w:val="720"/>
        </w:trPr>
        <w:tc>
          <w:tcPr>
            <w:tcW w:w="1179" w:type="dxa"/>
          </w:tcPr>
          <w:p w14:paraId="39F2E999" w14:textId="4445EEDC" w:rsidR="00602145" w:rsidRDefault="00A273B2" w:rsidP="002F0051">
            <w:r>
              <w:object w:dxaOrig="555" w:dyaOrig="600" w14:anchorId="2FD2C7C0">
                <v:shape id="_x0000_i1034" type="#_x0000_t75" style="width:27.95pt;height:30.1pt" o:ole="">
                  <v:imagedata r:id="rId30" o:title=""/>
                </v:shape>
                <o:OLEObject Type="Embed" ProgID="PBrush" ShapeID="_x0000_i1034" DrawAspect="Content" ObjectID="_1657886492" r:id="rId31"/>
              </w:object>
            </w:r>
          </w:p>
        </w:tc>
        <w:tc>
          <w:tcPr>
            <w:tcW w:w="3411" w:type="dxa"/>
          </w:tcPr>
          <w:p w14:paraId="36F8612F" w14:textId="144BB747" w:rsidR="00602145" w:rsidRDefault="00A273B2" w:rsidP="002F0051">
            <w:r>
              <w:t>Add</w:t>
            </w:r>
          </w:p>
        </w:tc>
        <w:tc>
          <w:tcPr>
            <w:tcW w:w="4770" w:type="dxa"/>
          </w:tcPr>
          <w:p w14:paraId="71B5104D" w14:textId="77777777" w:rsidR="00602145" w:rsidRDefault="00602145" w:rsidP="002F0051"/>
        </w:tc>
      </w:tr>
      <w:tr w:rsidR="00602145" w14:paraId="2B72D7A5" w14:textId="77777777" w:rsidTr="00077850">
        <w:trPr>
          <w:trHeight w:val="720"/>
        </w:trPr>
        <w:tc>
          <w:tcPr>
            <w:tcW w:w="1179" w:type="dxa"/>
          </w:tcPr>
          <w:p w14:paraId="7C08BB5E" w14:textId="03C00518" w:rsidR="00602145" w:rsidRDefault="00077850" w:rsidP="002F0051">
            <w:r>
              <w:object w:dxaOrig="555" w:dyaOrig="600" w14:anchorId="14C5CFC2">
                <v:shape id="_x0000_i1035" type="#_x0000_t75" style="width:27.95pt;height:30.1pt" o:ole="">
                  <v:imagedata r:id="rId32" o:title=""/>
                </v:shape>
                <o:OLEObject Type="Embed" ProgID="PBrush" ShapeID="_x0000_i1035" DrawAspect="Content" ObjectID="_1657886493" r:id="rId33"/>
              </w:object>
            </w:r>
          </w:p>
        </w:tc>
        <w:tc>
          <w:tcPr>
            <w:tcW w:w="3411" w:type="dxa"/>
          </w:tcPr>
          <w:p w14:paraId="7608F563" w14:textId="40E22455" w:rsidR="00602145" w:rsidRDefault="00A273B2" w:rsidP="002F0051">
            <w:r>
              <w:t>Attachments</w:t>
            </w:r>
          </w:p>
        </w:tc>
        <w:tc>
          <w:tcPr>
            <w:tcW w:w="4770" w:type="dxa"/>
          </w:tcPr>
          <w:p w14:paraId="50BADB10" w14:textId="54CE42F0" w:rsidR="00602145" w:rsidRDefault="00A273B2" w:rsidP="002F0051">
            <w:r>
              <w:t>Attachments for this Estimate. Will transfer to all future repeat orders for this estimate.</w:t>
            </w:r>
          </w:p>
        </w:tc>
      </w:tr>
      <w:tr w:rsidR="00602145" w14:paraId="35FC0A30" w14:textId="77777777" w:rsidTr="00077850">
        <w:trPr>
          <w:trHeight w:val="720"/>
        </w:trPr>
        <w:tc>
          <w:tcPr>
            <w:tcW w:w="1179" w:type="dxa"/>
          </w:tcPr>
          <w:p w14:paraId="6FC79ED1" w14:textId="5BFA9956" w:rsidR="00602145" w:rsidRDefault="00077850" w:rsidP="002F0051">
            <w:r>
              <w:object w:dxaOrig="555" w:dyaOrig="600" w14:anchorId="5072B79B">
                <v:shape id="_x0000_i1036" type="#_x0000_t75" style="width:27.95pt;height:30.1pt" o:ole="">
                  <v:imagedata r:id="rId34" o:title=""/>
                </v:shape>
                <o:OLEObject Type="Embed" ProgID="PBrush" ShapeID="_x0000_i1036" DrawAspect="Content" ObjectID="_1657886494" r:id="rId35"/>
              </w:object>
            </w:r>
          </w:p>
        </w:tc>
        <w:tc>
          <w:tcPr>
            <w:tcW w:w="3411" w:type="dxa"/>
          </w:tcPr>
          <w:p w14:paraId="5824BBE0" w14:textId="3623A231" w:rsidR="00602145" w:rsidRDefault="00A273B2" w:rsidP="002F0051">
            <w:r>
              <w:t>Notes</w:t>
            </w:r>
          </w:p>
        </w:tc>
        <w:tc>
          <w:tcPr>
            <w:tcW w:w="4770" w:type="dxa"/>
          </w:tcPr>
          <w:p w14:paraId="14485546" w14:textId="77777777" w:rsidR="00602145" w:rsidRDefault="00602145" w:rsidP="002F0051"/>
        </w:tc>
      </w:tr>
      <w:tr w:rsidR="00602145" w14:paraId="19A6EAEA" w14:textId="77777777" w:rsidTr="00077850">
        <w:trPr>
          <w:trHeight w:val="720"/>
        </w:trPr>
        <w:tc>
          <w:tcPr>
            <w:tcW w:w="1179" w:type="dxa"/>
          </w:tcPr>
          <w:p w14:paraId="08BA59DD" w14:textId="72923A86" w:rsidR="00602145" w:rsidRDefault="00077850" w:rsidP="002F0051">
            <w:r>
              <w:object w:dxaOrig="555" w:dyaOrig="600" w14:anchorId="7EA3F245">
                <v:shape id="_x0000_i1037" type="#_x0000_t75" style="width:27.95pt;height:30.1pt" o:ole="">
                  <v:imagedata r:id="rId36" o:title=""/>
                </v:shape>
                <o:OLEObject Type="Embed" ProgID="PBrush" ShapeID="_x0000_i1037" DrawAspect="Content" ObjectID="_1657886495" r:id="rId37"/>
              </w:object>
            </w:r>
          </w:p>
        </w:tc>
        <w:tc>
          <w:tcPr>
            <w:tcW w:w="3411" w:type="dxa"/>
          </w:tcPr>
          <w:p w14:paraId="7016257C" w14:textId="4D412016" w:rsidR="00602145" w:rsidRDefault="00A273B2" w:rsidP="002F0051">
            <w:r>
              <w:t>Spec Notes</w:t>
            </w:r>
          </w:p>
        </w:tc>
        <w:tc>
          <w:tcPr>
            <w:tcW w:w="4770" w:type="dxa"/>
          </w:tcPr>
          <w:p w14:paraId="1CA8FAB6" w14:textId="535B03A3" w:rsidR="00602145" w:rsidRDefault="00A273B2" w:rsidP="002F0051">
            <w:r>
              <w:t>Notes for specific finished goods items.</w:t>
            </w:r>
          </w:p>
        </w:tc>
      </w:tr>
      <w:tr w:rsidR="00602145" w14:paraId="7F0A5607" w14:textId="77777777" w:rsidTr="00077850">
        <w:trPr>
          <w:trHeight w:val="720"/>
        </w:trPr>
        <w:tc>
          <w:tcPr>
            <w:tcW w:w="1179" w:type="dxa"/>
          </w:tcPr>
          <w:p w14:paraId="338EE1D5" w14:textId="5E11896B" w:rsidR="00602145" w:rsidRDefault="00077850" w:rsidP="002F0051">
            <w:r>
              <w:object w:dxaOrig="555" w:dyaOrig="600" w14:anchorId="5B8024D3">
                <v:shape id="_x0000_i1038" type="#_x0000_t75" style="width:27.95pt;height:30.1pt" o:ole="">
                  <v:imagedata r:id="rId38" o:title=""/>
                </v:shape>
                <o:OLEObject Type="Embed" ProgID="PBrush" ShapeID="_x0000_i1038" DrawAspect="Content" ObjectID="_1657886496" r:id="rId39"/>
              </w:object>
            </w:r>
          </w:p>
        </w:tc>
        <w:tc>
          <w:tcPr>
            <w:tcW w:w="3411" w:type="dxa"/>
          </w:tcPr>
          <w:p w14:paraId="0B7A8585" w14:textId="11BF14E3" w:rsidR="00602145" w:rsidRDefault="00A273B2" w:rsidP="002F0051">
            <w:r>
              <w:t>Utility Application</w:t>
            </w:r>
          </w:p>
        </w:tc>
        <w:tc>
          <w:tcPr>
            <w:tcW w:w="4770" w:type="dxa"/>
          </w:tcPr>
          <w:p w14:paraId="7660EA52" w14:textId="77777777" w:rsidR="00602145" w:rsidRDefault="00602145" w:rsidP="002F0051"/>
        </w:tc>
      </w:tr>
      <w:tr w:rsidR="00602145" w14:paraId="34D3009B" w14:textId="77777777" w:rsidTr="00077850">
        <w:trPr>
          <w:trHeight w:val="720"/>
        </w:trPr>
        <w:tc>
          <w:tcPr>
            <w:tcW w:w="1179" w:type="dxa"/>
          </w:tcPr>
          <w:p w14:paraId="4A934FB1" w14:textId="182F9AE0" w:rsidR="00602145" w:rsidRDefault="00077850" w:rsidP="002F0051">
            <w:r>
              <w:object w:dxaOrig="555" w:dyaOrig="600" w14:anchorId="02A89382">
                <v:shape id="_x0000_i1039" type="#_x0000_t75" style="width:27.95pt;height:30.1pt" o:ole="">
                  <v:imagedata r:id="rId40" o:title=""/>
                </v:shape>
                <o:OLEObject Type="Embed" ProgID="PBrush" ShapeID="_x0000_i1039" DrawAspect="Content" ObjectID="_1657886497" r:id="rId41"/>
              </w:object>
            </w:r>
          </w:p>
        </w:tc>
        <w:tc>
          <w:tcPr>
            <w:tcW w:w="3411" w:type="dxa"/>
          </w:tcPr>
          <w:p w14:paraId="10650A9A" w14:textId="61ED324C" w:rsidR="00602145" w:rsidRDefault="00A273B2" w:rsidP="002F0051">
            <w:r>
              <w:t>Help</w:t>
            </w:r>
          </w:p>
        </w:tc>
        <w:tc>
          <w:tcPr>
            <w:tcW w:w="4770" w:type="dxa"/>
          </w:tcPr>
          <w:p w14:paraId="0F546C7F" w14:textId="77777777" w:rsidR="00602145" w:rsidRDefault="00602145" w:rsidP="002F0051"/>
        </w:tc>
      </w:tr>
      <w:tr w:rsidR="00602145" w14:paraId="37B59527" w14:textId="77777777" w:rsidTr="00077850">
        <w:trPr>
          <w:trHeight w:val="720"/>
        </w:trPr>
        <w:tc>
          <w:tcPr>
            <w:tcW w:w="1179" w:type="dxa"/>
          </w:tcPr>
          <w:p w14:paraId="1DCB0431" w14:textId="1DDB8F08" w:rsidR="00602145" w:rsidRDefault="00077850" w:rsidP="002F0051">
            <w:r>
              <w:object w:dxaOrig="555" w:dyaOrig="600" w14:anchorId="3E715BCD">
                <v:shape id="_x0000_i1040" type="#_x0000_t75" style="width:27.95pt;height:30.1pt" o:ole="">
                  <v:imagedata r:id="rId42" o:title=""/>
                </v:shape>
                <o:OLEObject Type="Embed" ProgID="PBrush" ShapeID="_x0000_i1040" DrawAspect="Content" ObjectID="_1657886498" r:id="rId43"/>
              </w:object>
            </w:r>
          </w:p>
        </w:tc>
        <w:tc>
          <w:tcPr>
            <w:tcW w:w="3411" w:type="dxa"/>
          </w:tcPr>
          <w:p w14:paraId="106C8307" w14:textId="4DEE55E9" w:rsidR="00602145" w:rsidRDefault="00A273B2" w:rsidP="002F0051">
            <w:r>
              <w:t>UDF Viewer</w:t>
            </w:r>
          </w:p>
        </w:tc>
        <w:tc>
          <w:tcPr>
            <w:tcW w:w="4770" w:type="dxa"/>
          </w:tcPr>
          <w:p w14:paraId="2DEB5200" w14:textId="77777777" w:rsidR="00602145" w:rsidRDefault="00602145" w:rsidP="002F0051"/>
        </w:tc>
      </w:tr>
      <w:tr w:rsidR="00602145" w14:paraId="2BC5ADE7" w14:textId="77777777" w:rsidTr="00077850">
        <w:trPr>
          <w:trHeight w:val="720"/>
        </w:trPr>
        <w:tc>
          <w:tcPr>
            <w:tcW w:w="1179" w:type="dxa"/>
          </w:tcPr>
          <w:p w14:paraId="4C27DA20" w14:textId="7BFECDAA" w:rsidR="00602145" w:rsidRDefault="00077850" w:rsidP="002F0051">
            <w:r>
              <w:object w:dxaOrig="555" w:dyaOrig="600" w14:anchorId="3899B699">
                <v:shape id="_x0000_i1041" type="#_x0000_t75" style="width:27.95pt;height:30.1pt" o:ole="">
                  <v:imagedata r:id="rId44" o:title=""/>
                </v:shape>
                <o:OLEObject Type="Embed" ProgID="PBrush" ShapeID="_x0000_i1041" DrawAspect="Content" ObjectID="_1657886499" r:id="rId45"/>
              </w:object>
            </w:r>
          </w:p>
        </w:tc>
        <w:tc>
          <w:tcPr>
            <w:tcW w:w="3411" w:type="dxa"/>
          </w:tcPr>
          <w:p w14:paraId="2FE7D91D" w14:textId="4D8E0103" w:rsidR="00602145" w:rsidRDefault="00A273B2" w:rsidP="002F0051">
            <w:r>
              <w:t>Commissions</w:t>
            </w:r>
          </w:p>
        </w:tc>
        <w:tc>
          <w:tcPr>
            <w:tcW w:w="4770" w:type="dxa"/>
          </w:tcPr>
          <w:p w14:paraId="6C80FF0E" w14:textId="77777777" w:rsidR="00602145" w:rsidRDefault="00602145" w:rsidP="002F0051"/>
        </w:tc>
      </w:tr>
      <w:tr w:rsidR="00602145" w14:paraId="146F9678" w14:textId="77777777" w:rsidTr="00A273B2">
        <w:tc>
          <w:tcPr>
            <w:tcW w:w="1179" w:type="dxa"/>
          </w:tcPr>
          <w:p w14:paraId="59AD4D75" w14:textId="7956402A" w:rsidR="00602145" w:rsidRDefault="00077850" w:rsidP="002F0051">
            <w:r>
              <w:object w:dxaOrig="555" w:dyaOrig="600" w14:anchorId="3892F88E">
                <v:shape id="_x0000_i1042" type="#_x0000_t75" style="width:27.95pt;height:30.1pt" o:ole="">
                  <v:imagedata r:id="rId46" o:title=""/>
                </v:shape>
                <o:OLEObject Type="Embed" ProgID="PBrush" ShapeID="_x0000_i1042" DrawAspect="Content" ObjectID="_1657886500" r:id="rId47"/>
              </w:object>
            </w:r>
          </w:p>
        </w:tc>
        <w:tc>
          <w:tcPr>
            <w:tcW w:w="3411" w:type="dxa"/>
          </w:tcPr>
          <w:p w14:paraId="688179D6" w14:textId="38F862CF" w:rsidR="00602145" w:rsidRDefault="00A273B2" w:rsidP="002F0051">
            <w:r>
              <w:t>Exit</w:t>
            </w:r>
          </w:p>
        </w:tc>
        <w:tc>
          <w:tcPr>
            <w:tcW w:w="4770" w:type="dxa"/>
          </w:tcPr>
          <w:p w14:paraId="4A2BFC01" w14:textId="77777777" w:rsidR="00602145" w:rsidRDefault="00602145" w:rsidP="002F0051"/>
        </w:tc>
      </w:tr>
      <w:tr w:rsidR="00602145" w14:paraId="3D61F2B4" w14:textId="77777777" w:rsidTr="00A273B2">
        <w:tc>
          <w:tcPr>
            <w:tcW w:w="1179" w:type="dxa"/>
          </w:tcPr>
          <w:p w14:paraId="17EC46D9" w14:textId="77777777" w:rsidR="00602145" w:rsidRDefault="00602145" w:rsidP="002F0051"/>
        </w:tc>
        <w:tc>
          <w:tcPr>
            <w:tcW w:w="3411" w:type="dxa"/>
          </w:tcPr>
          <w:p w14:paraId="5E66B0B9" w14:textId="77777777" w:rsidR="00602145" w:rsidRDefault="00602145" w:rsidP="002F0051"/>
        </w:tc>
        <w:tc>
          <w:tcPr>
            <w:tcW w:w="4770" w:type="dxa"/>
          </w:tcPr>
          <w:p w14:paraId="24968466" w14:textId="77777777" w:rsidR="00602145" w:rsidRDefault="00602145" w:rsidP="002F0051"/>
        </w:tc>
      </w:tr>
      <w:tr w:rsidR="00602145" w14:paraId="7A4E8B3E" w14:textId="77777777" w:rsidTr="00A273B2">
        <w:tc>
          <w:tcPr>
            <w:tcW w:w="1179" w:type="dxa"/>
          </w:tcPr>
          <w:p w14:paraId="71A8BF53" w14:textId="77777777" w:rsidR="00602145" w:rsidRDefault="00602145" w:rsidP="002F0051"/>
        </w:tc>
        <w:tc>
          <w:tcPr>
            <w:tcW w:w="3411" w:type="dxa"/>
          </w:tcPr>
          <w:p w14:paraId="71C0CE7B" w14:textId="77777777" w:rsidR="00602145" w:rsidRDefault="00602145" w:rsidP="002F0051"/>
        </w:tc>
        <w:tc>
          <w:tcPr>
            <w:tcW w:w="4770" w:type="dxa"/>
          </w:tcPr>
          <w:p w14:paraId="0CBE444A" w14:textId="77777777" w:rsidR="00602145" w:rsidRDefault="00602145" w:rsidP="002F0051"/>
        </w:tc>
      </w:tr>
    </w:tbl>
    <w:p w14:paraId="271B4846" w14:textId="2EE32C7D" w:rsidR="00602145" w:rsidRDefault="00602145" w:rsidP="00602145"/>
    <w:p w14:paraId="5C2E76B9" w14:textId="7D8D83B3" w:rsidR="00077850" w:rsidRDefault="00077850" w:rsidP="00602145"/>
    <w:p w14:paraId="39026AD4" w14:textId="2C6FB339" w:rsidR="00077850" w:rsidRDefault="00077850" w:rsidP="00602145"/>
    <w:p w14:paraId="543B6CAB" w14:textId="77777777" w:rsidR="002F0051" w:rsidRPr="00602145" w:rsidRDefault="002F0051" w:rsidP="00602145"/>
    <w:p w14:paraId="4D979586" w14:textId="1B4FF552" w:rsidR="00041972" w:rsidRDefault="00041972" w:rsidP="00077850">
      <w:pPr>
        <w:pStyle w:val="Heading1"/>
        <w:rPr>
          <w:b/>
          <w:bCs/>
        </w:rPr>
      </w:pPr>
      <w:bookmarkStart w:id="15" w:name="_Toc47272845"/>
      <w:r>
        <w:rPr>
          <w:b/>
          <w:bCs/>
        </w:rPr>
        <w:t>Overview</w:t>
      </w:r>
      <w:bookmarkEnd w:id="15"/>
    </w:p>
    <w:p w14:paraId="658311BF" w14:textId="470A4180" w:rsidR="00041972" w:rsidRDefault="00041972" w:rsidP="00041972">
      <w:pPr>
        <w:rPr>
          <w:rFonts w:cstheme="minorHAnsi"/>
        </w:rPr>
      </w:pPr>
      <w:r w:rsidRPr="00F753AD">
        <w:rPr>
          <w:rFonts w:cstheme="minorHAnsi"/>
        </w:rPr>
        <w:t>The system control parameters make is possible to develop one standard software package to all clients while allowing each individual customer to utilize the package with different methodologies. The description of the control parameter may be modified so that each company may describe the function in their own words.  I recommend utilizing the description defined in this manual.</w:t>
      </w:r>
    </w:p>
    <w:p w14:paraId="6F7FAA82" w14:textId="6FD4DF08" w:rsidR="00041972" w:rsidRDefault="00041972" w:rsidP="00041972">
      <w:pPr>
        <w:pStyle w:val="Heading2"/>
      </w:pPr>
      <w:bookmarkStart w:id="16" w:name="_Toc47272846"/>
      <w:r>
        <w:t>Name</w:t>
      </w:r>
      <w:bookmarkEnd w:id="16"/>
    </w:p>
    <w:p w14:paraId="547D288C" w14:textId="3A78231A" w:rsidR="00041972" w:rsidRDefault="00041972" w:rsidP="00041972">
      <w:r w:rsidRPr="00F753AD">
        <w:rPr>
          <w:rFonts w:cstheme="minorHAnsi"/>
        </w:rPr>
        <w:t>The name is programmed by Advanced Software, Inc and cannot be changed.  Each program name acts as a switch or toggle to turn on a feature of the software so that the standard industry packaged software becomes customized for each installation.</w:t>
      </w:r>
    </w:p>
    <w:p w14:paraId="10379665" w14:textId="15019E3F" w:rsidR="00041972" w:rsidRDefault="00041972" w:rsidP="00041972">
      <w:pPr>
        <w:pStyle w:val="Heading2"/>
      </w:pPr>
      <w:bookmarkStart w:id="17" w:name="_Toc47272847"/>
      <w:r>
        <w:t>Description</w:t>
      </w:r>
      <w:bookmarkEnd w:id="17"/>
    </w:p>
    <w:p w14:paraId="7A209F7D" w14:textId="5C6D6FA8" w:rsidR="00041972" w:rsidRDefault="00041972" w:rsidP="00041972">
      <w:r w:rsidRPr="00F753AD">
        <w:rPr>
          <w:rFonts w:cstheme="minorHAnsi"/>
        </w:rPr>
        <w:t>The description describes the nature of the enhancement as well as a help message for the use of the software feature. This may be changed to better explain the function.</w:t>
      </w:r>
    </w:p>
    <w:p w14:paraId="457B7E0F" w14:textId="31E35F78" w:rsidR="00041972" w:rsidRDefault="00041972" w:rsidP="00041972">
      <w:pPr>
        <w:pStyle w:val="Heading2"/>
      </w:pPr>
      <w:bookmarkStart w:id="18" w:name="_Toc47272848"/>
      <w:r>
        <w:t>Integer Value</w:t>
      </w:r>
      <w:bookmarkEnd w:id="18"/>
    </w:p>
    <w:p w14:paraId="69377E99" w14:textId="77777777" w:rsidR="00F90558" w:rsidRDefault="00041972" w:rsidP="00041972">
      <w:pPr>
        <w:rPr>
          <w:rFonts w:cstheme="minorHAnsi"/>
        </w:rPr>
      </w:pPr>
      <w:r w:rsidRPr="00F753AD">
        <w:rPr>
          <w:rFonts w:cstheme="minorHAnsi"/>
        </w:rPr>
        <w:t xml:space="preserve">This field could be used as a default whole number without a decimal value.  </w:t>
      </w:r>
    </w:p>
    <w:p w14:paraId="7AD24D87" w14:textId="55CE5FA1" w:rsidR="00041972" w:rsidRDefault="00041972" w:rsidP="00041972">
      <w:r w:rsidRPr="00F753AD">
        <w:rPr>
          <w:rFonts w:cstheme="minorHAnsi"/>
        </w:rPr>
        <w:t xml:space="preserve">For example, the number of invoice copies to print may be defined with the </w:t>
      </w:r>
      <w:r w:rsidRPr="00F90558">
        <w:rPr>
          <w:rFonts w:cstheme="minorHAnsi"/>
          <w:i/>
          <w:iCs/>
        </w:rPr>
        <w:t>INVCOPYS</w:t>
      </w:r>
      <w:r w:rsidRPr="00F753AD">
        <w:rPr>
          <w:rFonts w:cstheme="minorHAnsi"/>
        </w:rPr>
        <w:t xml:space="preserve"> feature.</w:t>
      </w:r>
    </w:p>
    <w:p w14:paraId="0911C00D" w14:textId="51353855" w:rsidR="00041972" w:rsidRDefault="00041972" w:rsidP="00041972">
      <w:pPr>
        <w:pStyle w:val="Heading2"/>
      </w:pPr>
      <w:bookmarkStart w:id="19" w:name="_Toc47272849"/>
      <w:r>
        <w:t>Decimal Value</w:t>
      </w:r>
      <w:bookmarkEnd w:id="19"/>
    </w:p>
    <w:p w14:paraId="01BEF0D2" w14:textId="67844438" w:rsidR="00041972" w:rsidRDefault="00041972" w:rsidP="00041972">
      <w:r w:rsidRPr="00F753AD">
        <w:rPr>
          <w:rFonts w:cstheme="minorHAnsi"/>
        </w:rPr>
        <w:t>This field could be used as a default number including decimals.   For example, the SETPRINT option allows a matching markup percentage to be defined as the default for estimate calculations for Corrware Set estimates.</w:t>
      </w:r>
    </w:p>
    <w:p w14:paraId="6DF76848" w14:textId="71D929A5" w:rsidR="00041972" w:rsidRDefault="00041972" w:rsidP="00041972">
      <w:pPr>
        <w:pStyle w:val="Heading2"/>
      </w:pPr>
      <w:bookmarkStart w:id="20" w:name="_Toc47272850"/>
      <w:r>
        <w:t>Character Value</w:t>
      </w:r>
      <w:bookmarkEnd w:id="20"/>
    </w:p>
    <w:p w14:paraId="2F7EA9BF" w14:textId="34E9B91D" w:rsidR="00041972" w:rsidRDefault="00041972" w:rsidP="00041972">
      <w:r w:rsidRPr="00F753AD">
        <w:rPr>
          <w:rFonts w:cstheme="minorHAnsi"/>
        </w:rPr>
        <w:t>The character value is used by Advanced Software, Inc to define names of forms, bin locations or default specific calculations as well as various print options.   The character values are utilized to define the names of all forms including acknowledgments, quotations, release tickets, bills of lading and invoices.  To select the options available for this field, the page up or page down key will scroll through the options available for each program.</w:t>
      </w:r>
    </w:p>
    <w:p w14:paraId="007A609D" w14:textId="794EDC95" w:rsidR="00041972" w:rsidRDefault="00041972" w:rsidP="00041972">
      <w:pPr>
        <w:pStyle w:val="Heading2"/>
      </w:pPr>
      <w:bookmarkStart w:id="21" w:name="_Toc47272851"/>
      <w:r>
        <w:t>Date Value</w:t>
      </w:r>
      <w:bookmarkEnd w:id="21"/>
    </w:p>
    <w:p w14:paraId="61713DEF" w14:textId="7A2A8BAC" w:rsidR="00041972" w:rsidRDefault="00041972" w:rsidP="00041972">
      <w:r w:rsidRPr="00F753AD">
        <w:rPr>
          <w:rFonts w:cstheme="minorHAnsi"/>
        </w:rPr>
        <w:t xml:space="preserve">This field is used to define a default date.  This field provides a default date to printing release tickets up to this date as defined in the </w:t>
      </w:r>
      <w:r w:rsidRPr="00F90558">
        <w:rPr>
          <w:rFonts w:cstheme="minorHAnsi"/>
          <w:i/>
          <w:iCs/>
        </w:rPr>
        <w:t>RELPRINT</w:t>
      </w:r>
      <w:r w:rsidRPr="00F753AD">
        <w:rPr>
          <w:rFonts w:cstheme="minorHAnsi"/>
        </w:rPr>
        <w:t xml:space="preserve"> feature.  If no date is defined, then the user is forced to manually enter a date during release printing so that only releases or deliveries are only printed a day at a time.</w:t>
      </w:r>
    </w:p>
    <w:p w14:paraId="53DF73FB" w14:textId="38282D74" w:rsidR="00041972" w:rsidRDefault="00041972" w:rsidP="00041972">
      <w:pPr>
        <w:pStyle w:val="Heading2"/>
      </w:pPr>
      <w:bookmarkStart w:id="22" w:name="_Toc47272852"/>
      <w:r>
        <w:t>Logical value</w:t>
      </w:r>
      <w:bookmarkEnd w:id="22"/>
    </w:p>
    <w:p w14:paraId="78648BAF" w14:textId="6604D695" w:rsidR="00041972" w:rsidRDefault="00041972" w:rsidP="00041972">
      <w:pPr>
        <w:rPr>
          <w:rFonts w:cstheme="minorHAnsi"/>
        </w:rPr>
      </w:pPr>
      <w:r w:rsidRPr="00F753AD">
        <w:rPr>
          <w:rFonts w:cstheme="minorHAnsi"/>
        </w:rPr>
        <w:t xml:space="preserve">This field as a </w:t>
      </w:r>
      <w:r w:rsidR="00F90558">
        <w:rPr>
          <w:rFonts w:cstheme="minorHAnsi"/>
          <w:b/>
          <w:bCs/>
          <w:i/>
          <w:iCs/>
          <w:u w:val="single"/>
        </w:rPr>
        <w:t>“Yes”</w:t>
      </w:r>
      <w:r w:rsidRPr="00F753AD">
        <w:rPr>
          <w:rFonts w:cstheme="minorHAnsi"/>
        </w:rPr>
        <w:t xml:space="preserve"> or </w:t>
      </w:r>
      <w:r w:rsidR="00F90558">
        <w:rPr>
          <w:rFonts w:cstheme="minorHAnsi"/>
          <w:b/>
          <w:bCs/>
          <w:i/>
          <w:iCs/>
          <w:u w:val="single"/>
        </w:rPr>
        <w:t>“No”</w:t>
      </w:r>
      <w:r w:rsidRPr="00F753AD">
        <w:rPr>
          <w:rFonts w:cstheme="minorHAnsi"/>
        </w:rPr>
        <w:t xml:space="preserve"> response to turn the modification on or off.  This is used to print or not print the label headings on the forms.</w:t>
      </w:r>
    </w:p>
    <w:p w14:paraId="62A91121" w14:textId="0B031AA0" w:rsidR="00F90558" w:rsidRDefault="00F90558" w:rsidP="00041972">
      <w:pPr>
        <w:rPr>
          <w:rFonts w:cstheme="minorHAnsi"/>
        </w:rPr>
      </w:pPr>
    </w:p>
    <w:p w14:paraId="1121145D" w14:textId="77777777" w:rsidR="00F90558" w:rsidRPr="00041972" w:rsidRDefault="00F90558" w:rsidP="00041972"/>
    <w:p w14:paraId="486552CE" w14:textId="6CE55263" w:rsidR="00A70F9C" w:rsidRDefault="00A70F9C" w:rsidP="00077850">
      <w:pPr>
        <w:pStyle w:val="Heading1"/>
        <w:rPr>
          <w:b/>
          <w:bCs/>
        </w:rPr>
      </w:pPr>
      <w:bookmarkStart w:id="23" w:name="_Toc47272853"/>
      <w:r>
        <w:rPr>
          <w:b/>
          <w:bCs/>
        </w:rPr>
        <w:lastRenderedPageBreak/>
        <w:t>1099MISC</w:t>
      </w:r>
      <w:bookmarkEnd w:id="23"/>
    </w:p>
    <w:p w14:paraId="35CF0330" w14:textId="77777777" w:rsidR="00F90558" w:rsidRDefault="00A70F9C" w:rsidP="00A70F9C">
      <w:pPr>
        <w:rPr>
          <w:rFonts w:cstheme="minorHAnsi"/>
        </w:rPr>
      </w:pPr>
      <w:r w:rsidRPr="00387124">
        <w:rPr>
          <w:rFonts w:cstheme="minorHAnsi"/>
        </w:rPr>
        <w:t xml:space="preserve">Add new menu item to print the information onto the 1099-MISC forms. Laser 2up.  Must be able to print multiple copies of each vendor.  Example if printing 5 copies of three vendors, it should print 1st copy of 1st vendor 1st copy of 2nd vendor and then 1st copy of 3rd vendor.  </w:t>
      </w:r>
    </w:p>
    <w:p w14:paraId="349690A8" w14:textId="56723B40" w:rsidR="00A70F9C" w:rsidRDefault="00A70F9C" w:rsidP="00A70F9C">
      <w:pPr>
        <w:rPr>
          <w:rFonts w:cstheme="minorHAnsi"/>
        </w:rPr>
      </w:pPr>
      <w:r w:rsidRPr="00387124">
        <w:rPr>
          <w:rFonts w:cstheme="minorHAnsi"/>
        </w:rPr>
        <w:t>It should page break to top of form before printing the 2nd set . 2nd set should be the same 2nd copy of 1st vendor 2nd copy of 2nd vendor and then 2nd copy of third vendor...etc...until end of copies.</w:t>
      </w:r>
    </w:p>
    <w:p w14:paraId="7757F032" w14:textId="77777777" w:rsidR="00F34EF0" w:rsidRDefault="00F34EF0" w:rsidP="00A70F9C">
      <w:pPr>
        <w:rPr>
          <w:rFonts w:cstheme="minorHAnsi"/>
        </w:rPr>
      </w:pPr>
    </w:p>
    <w:p w14:paraId="7B2BBB00" w14:textId="77777777" w:rsidR="00A70F9C" w:rsidRDefault="00A70F9C" w:rsidP="00A70F9C">
      <w:pPr>
        <w:pStyle w:val="Heading1"/>
        <w:rPr>
          <w:b/>
          <w:bCs/>
        </w:rPr>
      </w:pPr>
      <w:bookmarkStart w:id="24" w:name="_Toc47272854"/>
      <w:r>
        <w:rPr>
          <w:b/>
          <w:bCs/>
        </w:rPr>
        <w:t>2PIECECD</w:t>
      </w:r>
      <w:bookmarkEnd w:id="24"/>
    </w:p>
    <w:p w14:paraId="57B1F5DF" w14:textId="5E05CF83" w:rsidR="00A70F9C" w:rsidRDefault="00A70F9C" w:rsidP="00A70F9C">
      <w:pPr>
        <w:rPr>
          <w:rFonts w:ascii="Calibri" w:hAnsi="Calibri" w:cs="Calibri"/>
        </w:rPr>
      </w:pPr>
      <w:r w:rsidRPr="0057506C">
        <w:rPr>
          <w:rFonts w:ascii="Calibri" w:hAnsi="Calibri" w:cs="Calibri"/>
        </w:rPr>
        <w:t>Two Piece Box / Setup Box Folding Estimate Default Truck Code.</w:t>
      </w:r>
    </w:p>
    <w:p w14:paraId="1FF6CCB4" w14:textId="77777777" w:rsidR="00F34EF0" w:rsidRDefault="00F34EF0" w:rsidP="00A70F9C">
      <w:pPr>
        <w:rPr>
          <w:rFonts w:ascii="Calibri" w:hAnsi="Calibri" w:cs="Calibri"/>
        </w:rPr>
      </w:pPr>
    </w:p>
    <w:p w14:paraId="31815244" w14:textId="23993A7B" w:rsidR="00077850" w:rsidRDefault="002F0051" w:rsidP="00077850">
      <w:pPr>
        <w:pStyle w:val="Heading1"/>
        <w:rPr>
          <w:b/>
          <w:bCs/>
        </w:rPr>
      </w:pPr>
      <w:bookmarkStart w:id="25" w:name="_Toc47272855"/>
      <w:r>
        <w:rPr>
          <w:b/>
          <w:bCs/>
        </w:rPr>
        <w:t>ACKHEAD</w:t>
      </w:r>
      <w:bookmarkEnd w:id="25"/>
    </w:p>
    <w:p w14:paraId="38FA1207" w14:textId="6C925ABA" w:rsidR="00F90558" w:rsidRDefault="00E15FC7" w:rsidP="00E15FC7">
      <w:pPr>
        <w:rPr>
          <w:rFonts w:ascii="Calibri" w:hAnsi="Calibri" w:cs="Calibri"/>
        </w:rPr>
      </w:pPr>
      <w:r w:rsidRPr="0057506C">
        <w:rPr>
          <w:rFonts w:ascii="Calibri" w:hAnsi="Calibri" w:cs="Calibri"/>
        </w:rPr>
        <w:t xml:space="preserve">Print Headings on Order Acknowledgement on Plain Paper? </w:t>
      </w:r>
    </w:p>
    <w:p w14:paraId="45AF76A6" w14:textId="71595794" w:rsidR="00F90558" w:rsidRDefault="00F90558" w:rsidP="006D0C96">
      <w:pPr>
        <w:pStyle w:val="Heading3"/>
      </w:pPr>
      <w:bookmarkStart w:id="26" w:name="_Toc47272856"/>
      <w:r>
        <w:t>Character Value</w:t>
      </w:r>
      <w:bookmarkEnd w:id="26"/>
    </w:p>
    <w:p w14:paraId="12FDF562" w14:textId="263ACDE8" w:rsidR="00F90558" w:rsidRDefault="00E15FC7" w:rsidP="00E15FC7">
      <w:pPr>
        <w:rPr>
          <w:rFonts w:ascii="Calibri" w:hAnsi="Calibri" w:cs="Calibri"/>
        </w:rPr>
      </w:pPr>
      <w:r w:rsidRPr="0057506C">
        <w:rPr>
          <w:rFonts w:ascii="Calibri" w:hAnsi="Calibri" w:cs="Calibri"/>
        </w:rPr>
        <w:t xml:space="preserve">The character value is used to select an acknowledgement form to print. The logical value field is used to print the heading or not print the headings on a particular form. </w:t>
      </w:r>
    </w:p>
    <w:p w14:paraId="7CF1FD83" w14:textId="0C65A93A" w:rsidR="00F90558" w:rsidRDefault="00E15FC7" w:rsidP="00E15FC7">
      <w:pPr>
        <w:rPr>
          <w:rFonts w:ascii="Calibri" w:hAnsi="Calibri" w:cs="Calibri"/>
        </w:rPr>
      </w:pPr>
      <w:r w:rsidRPr="0057506C">
        <w:rPr>
          <w:rFonts w:ascii="Calibri" w:hAnsi="Calibri" w:cs="Calibri"/>
        </w:rPr>
        <w:t>Character value options include</w:t>
      </w:r>
      <w:r w:rsidR="00F90558">
        <w:rPr>
          <w:rFonts w:ascii="Calibri" w:hAnsi="Calibri" w:cs="Calibri"/>
        </w:rPr>
        <w:t>:</w:t>
      </w:r>
    </w:p>
    <w:tbl>
      <w:tblPr>
        <w:tblStyle w:val="ListParagraph"/>
        <w:tblW w:w="0" w:type="auto"/>
        <w:tblLook w:val="04A0" w:firstRow="1" w:lastRow="0" w:firstColumn="1" w:lastColumn="0" w:noHBand="0" w:noVBand="1"/>
      </w:tblPr>
      <w:tblGrid>
        <w:gridCol w:w="1323"/>
        <w:gridCol w:w="1402"/>
        <w:gridCol w:w="1749"/>
        <w:gridCol w:w="1624"/>
        <w:gridCol w:w="1674"/>
        <w:gridCol w:w="1588"/>
      </w:tblGrid>
      <w:tr w:rsidR="00F90558" w14:paraId="39411EE6" w14:textId="77777777" w:rsidTr="00F90558">
        <w:trPr>
          <w:trHeight w:val="449"/>
        </w:trPr>
        <w:tc>
          <w:tcPr>
            <w:tcW w:w="1558" w:type="dxa"/>
          </w:tcPr>
          <w:p w14:paraId="49B5645B" w14:textId="734AB1C8" w:rsidR="00F90558" w:rsidRDefault="00F90558" w:rsidP="00E15FC7">
            <w:pPr>
              <w:rPr>
                <w:rFonts w:ascii="Calibri" w:hAnsi="Calibri" w:cs="Calibri"/>
              </w:rPr>
            </w:pPr>
            <w:r>
              <w:rPr>
                <w:rFonts w:ascii="Calibri" w:hAnsi="Calibri" w:cs="Calibri"/>
              </w:rPr>
              <w:t>ASI</w:t>
            </w:r>
          </w:p>
        </w:tc>
        <w:tc>
          <w:tcPr>
            <w:tcW w:w="1558" w:type="dxa"/>
          </w:tcPr>
          <w:p w14:paraId="4ED7D697" w14:textId="30CA9FDB" w:rsidR="00F90558" w:rsidRDefault="00F90558" w:rsidP="00E15FC7">
            <w:pPr>
              <w:rPr>
                <w:rFonts w:ascii="Calibri" w:hAnsi="Calibri" w:cs="Calibri"/>
              </w:rPr>
            </w:pPr>
            <w:r>
              <w:rPr>
                <w:rFonts w:ascii="Calibri" w:hAnsi="Calibri" w:cs="Calibri"/>
              </w:rPr>
              <w:t>HOP</w:t>
            </w:r>
          </w:p>
        </w:tc>
        <w:tc>
          <w:tcPr>
            <w:tcW w:w="1558" w:type="dxa"/>
          </w:tcPr>
          <w:p w14:paraId="49504F66" w14:textId="04EE224F" w:rsidR="00F90558" w:rsidRDefault="00F90558" w:rsidP="00E15FC7">
            <w:pPr>
              <w:rPr>
                <w:rFonts w:ascii="Calibri" w:hAnsi="Calibri" w:cs="Calibri"/>
              </w:rPr>
            </w:pPr>
            <w:r>
              <w:rPr>
                <w:rFonts w:ascii="Calibri" w:hAnsi="Calibri" w:cs="Calibri"/>
              </w:rPr>
              <w:t>IWALKER</w:t>
            </w:r>
          </w:p>
        </w:tc>
        <w:tc>
          <w:tcPr>
            <w:tcW w:w="1558" w:type="dxa"/>
          </w:tcPr>
          <w:p w14:paraId="2902CF27" w14:textId="260E312D" w:rsidR="00F90558" w:rsidRDefault="00F90558" w:rsidP="00E15FC7">
            <w:pPr>
              <w:rPr>
                <w:rFonts w:ascii="Calibri" w:hAnsi="Calibri" w:cs="Calibri"/>
              </w:rPr>
            </w:pPr>
            <w:r>
              <w:rPr>
                <w:rFonts w:ascii="Calibri" w:hAnsi="Calibri" w:cs="Calibri"/>
              </w:rPr>
              <w:t>PACIFIC</w:t>
            </w:r>
          </w:p>
        </w:tc>
        <w:tc>
          <w:tcPr>
            <w:tcW w:w="1559" w:type="dxa"/>
          </w:tcPr>
          <w:p w14:paraId="6BD1CF80" w14:textId="16019A4F" w:rsidR="00F90558" w:rsidRDefault="00F90558" w:rsidP="00E15FC7">
            <w:pPr>
              <w:rPr>
                <w:rFonts w:ascii="Calibri" w:hAnsi="Calibri" w:cs="Calibri"/>
              </w:rPr>
            </w:pPr>
            <w:r>
              <w:rPr>
                <w:rFonts w:ascii="Calibri" w:hAnsi="Calibri" w:cs="Calibri"/>
              </w:rPr>
              <w:t>WESIND</w:t>
            </w:r>
          </w:p>
        </w:tc>
        <w:tc>
          <w:tcPr>
            <w:tcW w:w="1559" w:type="dxa"/>
          </w:tcPr>
          <w:p w14:paraId="6B125483" w14:textId="79BC6D89" w:rsidR="00F90558" w:rsidRDefault="00F90558" w:rsidP="00E15FC7">
            <w:pPr>
              <w:rPr>
                <w:rFonts w:ascii="Calibri" w:hAnsi="Calibri" w:cs="Calibri"/>
              </w:rPr>
            </w:pPr>
            <w:r>
              <w:rPr>
                <w:rFonts w:ascii="Calibri" w:hAnsi="Calibri" w:cs="Calibri"/>
              </w:rPr>
              <w:t>XPRINT</w:t>
            </w:r>
          </w:p>
        </w:tc>
      </w:tr>
    </w:tbl>
    <w:p w14:paraId="52E3B72F" w14:textId="3D5A06A0" w:rsidR="00E15FC7" w:rsidRDefault="00E15FC7" w:rsidP="00E15FC7">
      <w:pPr>
        <w:rPr>
          <w:rFonts w:ascii="Calibri" w:hAnsi="Calibri" w:cs="Calibri"/>
        </w:rPr>
      </w:pPr>
      <w:r w:rsidRPr="0057506C">
        <w:rPr>
          <w:rFonts w:ascii="Calibri" w:hAnsi="Calibri" w:cs="Calibri"/>
        </w:rPr>
        <w:t xml:space="preserve">The </w:t>
      </w:r>
      <w:r w:rsidRPr="00F90558">
        <w:rPr>
          <w:rFonts w:ascii="Calibri" w:hAnsi="Calibri" w:cs="Calibri"/>
          <w:i/>
          <w:iCs/>
        </w:rPr>
        <w:t>XPRINT</w:t>
      </w:r>
      <w:r w:rsidRPr="0057506C">
        <w:rPr>
          <w:rFonts w:ascii="Calibri" w:hAnsi="Calibri" w:cs="Calibri"/>
        </w:rPr>
        <w:t xml:space="preserve"> prints boxes for data with headings in aerial font and should be printed with your letterhead.</w:t>
      </w:r>
    </w:p>
    <w:p w14:paraId="41BCFC32" w14:textId="3B6C82F0" w:rsidR="00F34EF0" w:rsidRDefault="00F34EF0" w:rsidP="00E15FC7">
      <w:pPr>
        <w:rPr>
          <w:rFonts w:ascii="Calibri" w:hAnsi="Calibri" w:cs="Calibri"/>
        </w:rPr>
      </w:pPr>
    </w:p>
    <w:p w14:paraId="4CE80B07" w14:textId="0A17EAD1" w:rsidR="00F34EF0" w:rsidRDefault="00F34EF0" w:rsidP="00E15FC7">
      <w:pPr>
        <w:rPr>
          <w:rFonts w:ascii="Calibri" w:hAnsi="Calibri" w:cs="Calibri"/>
        </w:rPr>
      </w:pPr>
    </w:p>
    <w:p w14:paraId="52980048" w14:textId="6D811559" w:rsidR="00F34EF0" w:rsidRDefault="00F34EF0" w:rsidP="00E15FC7">
      <w:pPr>
        <w:rPr>
          <w:rFonts w:ascii="Calibri" w:hAnsi="Calibri" w:cs="Calibri"/>
        </w:rPr>
      </w:pPr>
    </w:p>
    <w:p w14:paraId="0C1CDEBD" w14:textId="62606629" w:rsidR="00F34EF0" w:rsidRDefault="00F34EF0" w:rsidP="00E15FC7">
      <w:pPr>
        <w:rPr>
          <w:rFonts w:ascii="Calibri" w:hAnsi="Calibri" w:cs="Calibri"/>
        </w:rPr>
      </w:pPr>
    </w:p>
    <w:p w14:paraId="273C0D69" w14:textId="2F602988" w:rsidR="00F34EF0" w:rsidRDefault="00F34EF0" w:rsidP="00E15FC7">
      <w:pPr>
        <w:rPr>
          <w:rFonts w:ascii="Calibri" w:hAnsi="Calibri" w:cs="Calibri"/>
        </w:rPr>
      </w:pPr>
    </w:p>
    <w:p w14:paraId="172618C1" w14:textId="513AC08E" w:rsidR="00F34EF0" w:rsidRDefault="00F34EF0" w:rsidP="00E15FC7">
      <w:pPr>
        <w:rPr>
          <w:rFonts w:ascii="Calibri" w:hAnsi="Calibri" w:cs="Calibri"/>
        </w:rPr>
      </w:pPr>
    </w:p>
    <w:p w14:paraId="55F9DA3B" w14:textId="6864B756" w:rsidR="00F34EF0" w:rsidRDefault="00F34EF0" w:rsidP="00E15FC7">
      <w:pPr>
        <w:rPr>
          <w:rFonts w:ascii="Calibri" w:hAnsi="Calibri" w:cs="Calibri"/>
        </w:rPr>
      </w:pPr>
    </w:p>
    <w:p w14:paraId="7ADA5021" w14:textId="10432CF9" w:rsidR="00F34EF0" w:rsidRDefault="00F34EF0" w:rsidP="00E15FC7">
      <w:pPr>
        <w:rPr>
          <w:rFonts w:ascii="Calibri" w:hAnsi="Calibri" w:cs="Calibri"/>
        </w:rPr>
      </w:pPr>
    </w:p>
    <w:p w14:paraId="7C210254" w14:textId="1A51B980" w:rsidR="00F34EF0" w:rsidRDefault="00F34EF0" w:rsidP="00E15FC7">
      <w:pPr>
        <w:rPr>
          <w:rFonts w:ascii="Calibri" w:hAnsi="Calibri" w:cs="Calibri"/>
        </w:rPr>
      </w:pPr>
    </w:p>
    <w:p w14:paraId="4C462968" w14:textId="68E2105D" w:rsidR="00F34EF0" w:rsidRDefault="00F34EF0" w:rsidP="00E15FC7">
      <w:pPr>
        <w:rPr>
          <w:rFonts w:ascii="Calibri" w:hAnsi="Calibri" w:cs="Calibri"/>
        </w:rPr>
      </w:pPr>
    </w:p>
    <w:p w14:paraId="439A9BB9" w14:textId="6B700166" w:rsidR="00F34EF0" w:rsidRDefault="00F34EF0" w:rsidP="00E15FC7">
      <w:pPr>
        <w:rPr>
          <w:rFonts w:ascii="Calibri" w:hAnsi="Calibri" w:cs="Calibri"/>
        </w:rPr>
      </w:pPr>
    </w:p>
    <w:p w14:paraId="42F2A8A8" w14:textId="2F047B6B" w:rsidR="00F34EF0" w:rsidRDefault="00F34EF0" w:rsidP="00E15FC7">
      <w:pPr>
        <w:rPr>
          <w:rFonts w:ascii="Calibri" w:hAnsi="Calibri" w:cs="Calibri"/>
        </w:rPr>
      </w:pPr>
    </w:p>
    <w:p w14:paraId="541CD394" w14:textId="64419FC8" w:rsidR="002F0051" w:rsidRDefault="002F0051" w:rsidP="002F0051">
      <w:pPr>
        <w:pStyle w:val="Heading1"/>
        <w:rPr>
          <w:b/>
          <w:bCs/>
        </w:rPr>
      </w:pPr>
      <w:bookmarkStart w:id="27" w:name="_Toc47272857"/>
      <w:r>
        <w:rPr>
          <w:b/>
          <w:bCs/>
        </w:rPr>
        <w:lastRenderedPageBreak/>
        <w:t>ADDRELSE</w:t>
      </w:r>
      <w:bookmarkEnd w:id="27"/>
    </w:p>
    <w:p w14:paraId="449BAE4C" w14:textId="321EBF97" w:rsidR="00E15FC7" w:rsidRDefault="00E15FC7" w:rsidP="00E15FC7">
      <w:pPr>
        <w:rPr>
          <w:rFonts w:ascii="Calibri" w:hAnsi="Calibri" w:cs="Calibri"/>
          <w:color w:val="000000"/>
        </w:rPr>
      </w:pPr>
      <w:r w:rsidRPr="0057506C">
        <w:rPr>
          <w:rFonts w:ascii="Calibri" w:hAnsi="Calibri" w:cs="Calibri"/>
          <w:color w:val="000000"/>
        </w:rPr>
        <w:t>Method for Adding Releases. Bypass Release/Pick Tickets?</w:t>
      </w:r>
    </w:p>
    <w:p w14:paraId="60A8C0B2" w14:textId="26E7350F" w:rsidR="00E15FC7" w:rsidRPr="00E15FC7" w:rsidRDefault="00E15FC7" w:rsidP="00E15FC7">
      <w:r w:rsidRPr="0057506C">
        <w:rPr>
          <w:rFonts w:ascii="Calibri" w:hAnsi="Calibri" w:cs="Calibri"/>
          <w:color w:val="000000"/>
        </w:rPr>
        <w:t xml:space="preserve">To bypass the release print and post programs and ship multiple orders on a single bill of lading, the logical value must be set to </w:t>
      </w:r>
      <w:r w:rsidR="00F90558">
        <w:rPr>
          <w:rFonts w:ascii="Calibri" w:hAnsi="Calibri" w:cs="Calibri"/>
          <w:b/>
          <w:bCs/>
          <w:i/>
          <w:iCs/>
          <w:color w:val="000000"/>
          <w:u w:val="single"/>
        </w:rPr>
        <w:t>“Yes</w:t>
      </w:r>
      <w:r w:rsidR="006D0C96">
        <w:rPr>
          <w:rFonts w:ascii="Calibri" w:hAnsi="Calibri" w:cs="Calibri"/>
          <w:b/>
          <w:bCs/>
          <w:i/>
          <w:iCs/>
          <w:color w:val="000000"/>
          <w:u w:val="single"/>
        </w:rPr>
        <w:t>”</w:t>
      </w:r>
      <w:r w:rsidRPr="0057506C">
        <w:rPr>
          <w:rFonts w:ascii="Calibri" w:hAnsi="Calibri" w:cs="Calibri"/>
          <w:color w:val="000000"/>
        </w:rPr>
        <w:t xml:space="preserve">. The user can release each order to the same release via the release button, and then click the </w:t>
      </w:r>
      <w:r w:rsidR="00F90558">
        <w:rPr>
          <w:rFonts w:ascii="Calibri" w:hAnsi="Calibri" w:cs="Calibri"/>
          <w:color w:val="000000"/>
        </w:rPr>
        <w:t>“</w:t>
      </w:r>
      <w:r w:rsidRPr="00F90558">
        <w:rPr>
          <w:rFonts w:ascii="Calibri" w:hAnsi="Calibri" w:cs="Calibri"/>
          <w:b/>
          <w:bCs/>
          <w:i/>
          <w:iCs/>
          <w:color w:val="000000"/>
          <w:u w:val="single"/>
        </w:rPr>
        <w:t>BOL</w:t>
      </w:r>
      <w:r w:rsidR="00F90558">
        <w:rPr>
          <w:rFonts w:ascii="Calibri" w:hAnsi="Calibri" w:cs="Calibri"/>
          <w:b/>
          <w:bCs/>
          <w:i/>
          <w:iCs/>
          <w:color w:val="000000"/>
          <w:u w:val="single"/>
        </w:rPr>
        <w:t>”</w:t>
      </w:r>
      <w:r w:rsidRPr="0057506C">
        <w:rPr>
          <w:rFonts w:ascii="Calibri" w:hAnsi="Calibri" w:cs="Calibri"/>
          <w:color w:val="000000"/>
        </w:rPr>
        <w:t xml:space="preserve"> button to create a Bill of Lading.  This will bypass the release print and post programs.</w:t>
      </w:r>
    </w:p>
    <w:p w14:paraId="70EDB68B" w14:textId="0FC43AC8" w:rsidR="002F0051" w:rsidRDefault="00E15FC7" w:rsidP="006D0C96">
      <w:pPr>
        <w:pStyle w:val="Heading3"/>
      </w:pPr>
      <w:bookmarkStart w:id="28" w:name="_Toc47272858"/>
      <w:r>
        <w:t>Character Value</w:t>
      </w:r>
      <w:bookmarkEnd w:id="28"/>
    </w:p>
    <w:p w14:paraId="760FB2BD" w14:textId="142755B2" w:rsidR="00E15FC7" w:rsidRDefault="00E15FC7" w:rsidP="00E15FC7">
      <w:pPr>
        <w:rPr>
          <w:rFonts w:ascii="Calibri" w:hAnsi="Calibri" w:cs="Calibri"/>
          <w:color w:val="000000"/>
        </w:rPr>
      </w:pPr>
      <w:r w:rsidRPr="0057506C">
        <w:rPr>
          <w:rFonts w:ascii="Calibri" w:hAnsi="Calibri" w:cs="Calibri"/>
          <w:color w:val="000000"/>
        </w:rPr>
        <w:t xml:space="preserve">The </w:t>
      </w:r>
      <w:r w:rsidRPr="00F90558">
        <w:rPr>
          <w:rFonts w:ascii="Calibri" w:hAnsi="Calibri" w:cs="Calibri"/>
          <w:i/>
          <w:iCs/>
          <w:color w:val="000000"/>
        </w:rPr>
        <w:t>CHARACTER VALUE</w:t>
      </w:r>
      <w:r w:rsidRPr="0057506C">
        <w:rPr>
          <w:rFonts w:ascii="Calibri" w:hAnsi="Calibri" w:cs="Calibri"/>
          <w:color w:val="000000"/>
        </w:rPr>
        <w:t xml:space="preserve"> is used to select the methodology for adding new release tickets via </w:t>
      </w:r>
      <w:r w:rsidR="00F90558" w:rsidRPr="00F90558">
        <w:rPr>
          <w:rFonts w:ascii="Calibri" w:hAnsi="Calibri" w:cs="Calibri"/>
          <w:b/>
          <w:bCs/>
          <w:i/>
          <w:iCs/>
          <w:color w:val="000000"/>
          <w:u w:val="single"/>
        </w:rPr>
        <w:t>“</w:t>
      </w:r>
      <w:r w:rsidRPr="00F90558">
        <w:rPr>
          <w:rFonts w:ascii="Calibri" w:hAnsi="Calibri" w:cs="Calibri"/>
          <w:b/>
          <w:bCs/>
          <w:i/>
          <w:iCs/>
          <w:color w:val="000000"/>
          <w:u w:val="single"/>
        </w:rPr>
        <w:t>O</w:t>
      </w:r>
      <w:r w:rsidR="00F90558" w:rsidRPr="00F90558">
        <w:rPr>
          <w:rFonts w:ascii="Calibri" w:hAnsi="Calibri" w:cs="Calibri"/>
          <w:b/>
          <w:bCs/>
          <w:i/>
          <w:iCs/>
          <w:color w:val="000000"/>
          <w:u w:val="single"/>
        </w:rPr>
        <w:t>”</w:t>
      </w:r>
      <w:r w:rsidRPr="00F90558">
        <w:rPr>
          <w:rFonts w:ascii="Calibri" w:hAnsi="Calibri" w:cs="Calibri"/>
          <w:b/>
          <w:bCs/>
          <w:i/>
          <w:iCs/>
          <w:color w:val="000000"/>
          <w:u w:val="single"/>
        </w:rPr>
        <w:t>-</w:t>
      </w:r>
      <w:r w:rsidR="00F90558" w:rsidRPr="00F90558">
        <w:rPr>
          <w:rFonts w:ascii="Calibri" w:hAnsi="Calibri" w:cs="Calibri"/>
          <w:b/>
          <w:bCs/>
          <w:i/>
          <w:iCs/>
          <w:color w:val="000000"/>
          <w:u w:val="single"/>
        </w:rPr>
        <w:t>“</w:t>
      </w:r>
      <w:r w:rsidRPr="00F90558">
        <w:rPr>
          <w:rFonts w:ascii="Calibri" w:hAnsi="Calibri" w:cs="Calibri"/>
          <w:b/>
          <w:bCs/>
          <w:i/>
          <w:iCs/>
          <w:color w:val="000000"/>
          <w:u w:val="single"/>
        </w:rPr>
        <w:t>T</w:t>
      </w:r>
      <w:r w:rsidR="00F90558" w:rsidRPr="00F90558">
        <w:rPr>
          <w:rFonts w:ascii="Calibri" w:hAnsi="Calibri" w:cs="Calibri"/>
          <w:b/>
          <w:bCs/>
          <w:i/>
          <w:iCs/>
          <w:color w:val="000000"/>
          <w:u w:val="single"/>
        </w:rPr>
        <w:t>”</w:t>
      </w:r>
      <w:r w:rsidRPr="00F90558">
        <w:rPr>
          <w:rFonts w:ascii="Calibri" w:hAnsi="Calibri" w:cs="Calibri"/>
          <w:b/>
          <w:bCs/>
          <w:i/>
          <w:iCs/>
          <w:color w:val="000000"/>
          <w:u w:val="single"/>
        </w:rPr>
        <w:t>-</w:t>
      </w:r>
      <w:r w:rsidR="00F90558" w:rsidRPr="00F90558">
        <w:rPr>
          <w:rFonts w:ascii="Calibri" w:hAnsi="Calibri" w:cs="Calibri"/>
          <w:b/>
          <w:bCs/>
          <w:i/>
          <w:iCs/>
          <w:color w:val="000000"/>
          <w:u w:val="single"/>
        </w:rPr>
        <w:t>“</w:t>
      </w:r>
      <w:r w:rsidRPr="00F90558">
        <w:rPr>
          <w:rFonts w:ascii="Calibri" w:hAnsi="Calibri" w:cs="Calibri"/>
          <w:b/>
          <w:bCs/>
          <w:i/>
          <w:iCs/>
          <w:color w:val="000000"/>
          <w:u w:val="single"/>
        </w:rPr>
        <w:t>1</w:t>
      </w:r>
      <w:r w:rsidR="00F90558" w:rsidRPr="00F90558">
        <w:rPr>
          <w:rFonts w:ascii="Calibri" w:hAnsi="Calibri" w:cs="Calibri"/>
          <w:b/>
          <w:bCs/>
          <w:i/>
          <w:iCs/>
          <w:color w:val="000000"/>
          <w:u w:val="single"/>
        </w:rPr>
        <w:t>”</w:t>
      </w:r>
      <w:r w:rsidRPr="0057506C">
        <w:rPr>
          <w:rFonts w:ascii="Calibri" w:hAnsi="Calibri" w:cs="Calibri"/>
          <w:color w:val="000000"/>
        </w:rPr>
        <w:t xml:space="preserve"> menu option called enter/edit releases. The </w:t>
      </w:r>
      <w:smartTag w:uri="urn:schemas-microsoft-com:office:smarttags" w:element="stockticker">
        <w:r w:rsidRPr="0057506C">
          <w:rPr>
            <w:rFonts w:ascii="Calibri" w:hAnsi="Calibri" w:cs="Calibri"/>
            <w:color w:val="000000"/>
          </w:rPr>
          <w:t>ASI</w:t>
        </w:r>
      </w:smartTag>
      <w:r w:rsidRPr="0057506C">
        <w:rPr>
          <w:rFonts w:ascii="Calibri" w:hAnsi="Calibri" w:cs="Calibri"/>
          <w:color w:val="000000"/>
        </w:rPr>
        <w:t xml:space="preserve"> version simply allows creating a single release without bypassing any fields, including the order number, ship to, item code, quantity and unit counts.</w:t>
      </w:r>
    </w:p>
    <w:p w14:paraId="440F3779" w14:textId="06621F35" w:rsidR="006D0C96" w:rsidRDefault="006D0C96" w:rsidP="006D0C96">
      <w:pPr>
        <w:pStyle w:val="Heading4"/>
      </w:pPr>
      <w:r>
        <w:t>Value: BIN/TAG</w:t>
      </w:r>
    </w:p>
    <w:p w14:paraId="38308B7B" w14:textId="77777777" w:rsidR="00F90558" w:rsidRDefault="00E15FC7" w:rsidP="00E15FC7">
      <w:pPr>
        <w:rPr>
          <w:rFonts w:ascii="Calibri" w:hAnsi="Calibri" w:cs="Calibri"/>
          <w:color w:val="000000"/>
        </w:rPr>
      </w:pPr>
      <w:r w:rsidRPr="0057506C">
        <w:rPr>
          <w:rFonts w:ascii="Calibri" w:hAnsi="Calibri" w:cs="Calibri"/>
          <w:color w:val="000000"/>
        </w:rPr>
        <w:t xml:space="preserve">Character value is </w:t>
      </w:r>
      <w:r w:rsidRPr="00F90558">
        <w:rPr>
          <w:rFonts w:ascii="Calibri" w:hAnsi="Calibri" w:cs="Calibri"/>
          <w:i/>
          <w:iCs/>
          <w:color w:val="000000"/>
        </w:rPr>
        <w:t>BIN/</w:t>
      </w:r>
      <w:smartTag w:uri="urn:schemas-microsoft-com:office:smarttags" w:element="stockticker">
        <w:r w:rsidRPr="00F90558">
          <w:rPr>
            <w:rFonts w:ascii="Calibri" w:hAnsi="Calibri" w:cs="Calibri"/>
            <w:i/>
            <w:iCs/>
            <w:color w:val="000000"/>
          </w:rPr>
          <w:t>TAG</w:t>
        </w:r>
      </w:smartTag>
      <w:r w:rsidRPr="0057506C">
        <w:rPr>
          <w:rFonts w:ascii="Calibri" w:hAnsi="Calibri" w:cs="Calibri"/>
          <w:color w:val="000000"/>
        </w:rPr>
        <w:t xml:space="preserve">, the release button is building the actual release, then allowing the customer service rep to select the actual bin / tag numbers for all exiting jobs and bin/tag locations for delivery on the new release.  </w:t>
      </w:r>
    </w:p>
    <w:p w14:paraId="7DD6FD04" w14:textId="1C30311C" w:rsidR="00E15FC7" w:rsidRDefault="00E15FC7" w:rsidP="00E15FC7">
      <w:pPr>
        <w:rPr>
          <w:rFonts w:ascii="Calibri" w:hAnsi="Calibri" w:cs="Calibri"/>
          <w:color w:val="000000"/>
        </w:rPr>
      </w:pPr>
      <w:r w:rsidRPr="0057506C">
        <w:rPr>
          <w:rFonts w:ascii="Calibri" w:hAnsi="Calibri" w:cs="Calibri"/>
          <w:color w:val="000000"/>
        </w:rPr>
        <w:t xml:space="preserve">Please </w:t>
      </w:r>
      <w:r w:rsidR="00F90558">
        <w:rPr>
          <w:rFonts w:ascii="Calibri" w:hAnsi="Calibri" w:cs="Calibri"/>
          <w:color w:val="000000"/>
        </w:rPr>
        <w:t>Note: T</w:t>
      </w:r>
      <w:r w:rsidRPr="0057506C">
        <w:rPr>
          <w:rFonts w:ascii="Calibri" w:hAnsi="Calibri" w:cs="Calibri"/>
          <w:color w:val="000000"/>
        </w:rPr>
        <w:t>he purchase order number from the last release for that job will move to the release line.  This is the recommend method for clients using Sharp Shooter.</w:t>
      </w:r>
    </w:p>
    <w:p w14:paraId="7FD8CDC5" w14:textId="0F837540" w:rsidR="006D0C96" w:rsidRDefault="006D0C96" w:rsidP="006D0C96">
      <w:pPr>
        <w:pStyle w:val="Heading4"/>
      </w:pPr>
      <w:r>
        <w:t>Value: ROYAL</w:t>
      </w:r>
    </w:p>
    <w:p w14:paraId="162A4B67" w14:textId="77777777" w:rsidR="006D0C96" w:rsidRDefault="00E15FC7" w:rsidP="00E15FC7">
      <w:pPr>
        <w:rPr>
          <w:rFonts w:ascii="Calibri" w:hAnsi="Calibri" w:cs="Calibri"/>
          <w:color w:val="000000"/>
        </w:rPr>
      </w:pPr>
      <w:r w:rsidRPr="0057506C">
        <w:rPr>
          <w:rFonts w:ascii="Calibri" w:hAnsi="Calibri" w:cs="Calibri"/>
          <w:color w:val="000000"/>
        </w:rPr>
        <w:t xml:space="preserve">Character value is </w:t>
      </w:r>
      <w:r w:rsidRPr="006D0C96">
        <w:rPr>
          <w:rFonts w:ascii="Calibri" w:hAnsi="Calibri" w:cs="Calibri"/>
          <w:i/>
          <w:iCs/>
          <w:color w:val="000000"/>
        </w:rPr>
        <w:t>ROYAL</w:t>
      </w:r>
      <w:r w:rsidRPr="0057506C">
        <w:rPr>
          <w:rFonts w:ascii="Calibri" w:hAnsi="Calibri" w:cs="Calibri"/>
          <w:color w:val="000000"/>
        </w:rPr>
        <w:t xml:space="preserve"> version is used to speed processing of adding releases for large customer orders with items and many shipping locations. </w:t>
      </w:r>
    </w:p>
    <w:p w14:paraId="7CB024C0" w14:textId="4D3A2974" w:rsidR="00E15FC7" w:rsidRDefault="00E15FC7" w:rsidP="00E15FC7">
      <w:pPr>
        <w:rPr>
          <w:rFonts w:ascii="Calibri" w:hAnsi="Calibri" w:cs="Calibri"/>
          <w:color w:val="000000"/>
        </w:rPr>
      </w:pPr>
      <w:r w:rsidRPr="0057506C">
        <w:rPr>
          <w:rFonts w:ascii="Calibri" w:hAnsi="Calibri" w:cs="Calibri"/>
          <w:color w:val="000000"/>
        </w:rPr>
        <w:t xml:space="preserve">When adding a </w:t>
      </w:r>
      <w:r w:rsidRPr="006D0C96">
        <w:rPr>
          <w:rFonts w:ascii="Calibri" w:hAnsi="Calibri" w:cs="Calibri"/>
          <w:i/>
          <w:iCs/>
          <w:color w:val="000000"/>
        </w:rPr>
        <w:t>ROYAL</w:t>
      </w:r>
      <w:r w:rsidRPr="0057506C">
        <w:rPr>
          <w:rFonts w:ascii="Calibri" w:hAnsi="Calibri" w:cs="Calibri"/>
          <w:color w:val="000000"/>
        </w:rPr>
        <w:t xml:space="preserve"> release, the user enters the order number and ship to location, and then the software displays each item on the order so that the user just needs to enter the number of cases or units for each item.  When the last item on the order is reached, the system automatically prompts for another ship to location, the repeats the list of items to be shipped.</w:t>
      </w:r>
    </w:p>
    <w:p w14:paraId="4B552493" w14:textId="77777777" w:rsidR="000541C7" w:rsidRPr="00E15FC7" w:rsidRDefault="000541C7" w:rsidP="00E15FC7"/>
    <w:p w14:paraId="344B1061" w14:textId="6F9B6D48" w:rsidR="00E15FC7" w:rsidRDefault="00E15FC7" w:rsidP="006D0C96">
      <w:pPr>
        <w:pStyle w:val="Heading3"/>
      </w:pPr>
      <w:bookmarkStart w:id="29" w:name="_Toc47272859"/>
      <w:r>
        <w:t>Decimal Value</w:t>
      </w:r>
      <w:bookmarkEnd w:id="29"/>
    </w:p>
    <w:p w14:paraId="38BC4C35" w14:textId="49C56BA2" w:rsidR="006D0C96" w:rsidRDefault="006D0C96" w:rsidP="006D0C96">
      <w:pPr>
        <w:pStyle w:val="Heading4"/>
      </w:pPr>
      <w:r>
        <w:t>0</w:t>
      </w:r>
    </w:p>
    <w:p w14:paraId="35BF1186" w14:textId="4756DFC6" w:rsidR="006D0C96" w:rsidRDefault="006D0C96" w:rsidP="006D0C96">
      <w:r w:rsidRPr="0057506C">
        <w:rPr>
          <w:rFonts w:ascii="Calibri" w:hAnsi="Calibri" w:cs="Calibri"/>
          <w:color w:val="000000"/>
        </w:rPr>
        <w:t>When the integer value is 0 or no, then the system will simply create the release without checking for unshipped inventory.</w:t>
      </w:r>
    </w:p>
    <w:p w14:paraId="4B166DD3" w14:textId="36801264" w:rsidR="006D0C96" w:rsidRPr="006D0C96" w:rsidRDefault="006D0C96" w:rsidP="006D0C96">
      <w:pPr>
        <w:pStyle w:val="Heading4"/>
      </w:pPr>
      <w:r>
        <w:t>1</w:t>
      </w:r>
    </w:p>
    <w:p w14:paraId="21E5987E" w14:textId="77777777" w:rsidR="006D0C96" w:rsidRDefault="00E15FC7" w:rsidP="00E15FC7">
      <w:pPr>
        <w:rPr>
          <w:rFonts w:ascii="Calibri" w:hAnsi="Calibri" w:cs="Calibri"/>
          <w:color w:val="000000"/>
        </w:rPr>
      </w:pPr>
      <w:r w:rsidRPr="006D0C96">
        <w:rPr>
          <w:rFonts w:ascii="Calibri" w:hAnsi="Calibri" w:cs="Calibri"/>
          <w:i/>
          <w:iCs/>
          <w:color w:val="000000"/>
        </w:rPr>
        <w:t>Decimal Value</w:t>
      </w:r>
      <w:r w:rsidRPr="0057506C">
        <w:rPr>
          <w:rFonts w:ascii="Calibri" w:hAnsi="Calibri" w:cs="Calibri"/>
          <w:color w:val="000000"/>
        </w:rPr>
        <w:t xml:space="preserve"> = 1 will prompt check for previously unshipped open orders.  Creating releases via order lines or release folder will check for on hand inventory for the item</w:t>
      </w:r>
      <w:r w:rsidR="006D0C96">
        <w:rPr>
          <w:rFonts w:ascii="Calibri" w:hAnsi="Calibri" w:cs="Calibri"/>
          <w:color w:val="000000"/>
        </w:rPr>
        <w:t>(</w:t>
      </w:r>
      <w:r w:rsidRPr="0057506C">
        <w:rPr>
          <w:rFonts w:ascii="Calibri" w:hAnsi="Calibri" w:cs="Calibri"/>
          <w:color w:val="000000"/>
        </w:rPr>
        <w:t>s</w:t>
      </w:r>
      <w:r w:rsidR="006D0C96">
        <w:rPr>
          <w:rFonts w:ascii="Calibri" w:hAnsi="Calibri" w:cs="Calibri"/>
          <w:color w:val="000000"/>
        </w:rPr>
        <w:t>)</w:t>
      </w:r>
      <w:r w:rsidRPr="0057506C">
        <w:rPr>
          <w:rFonts w:ascii="Calibri" w:hAnsi="Calibri" w:cs="Calibri"/>
          <w:color w:val="000000"/>
        </w:rPr>
        <w:t xml:space="preserve"> released.   </w:t>
      </w:r>
    </w:p>
    <w:p w14:paraId="3086F069" w14:textId="5D2CFCA8" w:rsidR="00E15FC7" w:rsidRPr="00E15FC7" w:rsidRDefault="00E15FC7" w:rsidP="00E15FC7">
      <w:r w:rsidRPr="0057506C">
        <w:rPr>
          <w:rFonts w:ascii="Calibri" w:hAnsi="Calibri" w:cs="Calibri"/>
          <w:color w:val="000000"/>
        </w:rPr>
        <w:t xml:space="preserve">If a previous order exists with an inventory balance, the system will prompt </w:t>
      </w:r>
      <w:r w:rsidRPr="006D0C96">
        <w:rPr>
          <w:rFonts w:ascii="Calibri" w:hAnsi="Calibri" w:cs="Calibri"/>
          <w:i/>
          <w:iCs/>
          <w:color w:val="000000"/>
        </w:rPr>
        <w:t>“On hand balance exists for older order (Show Order #'s), Continue with Release?"</w:t>
      </w:r>
      <w:r w:rsidRPr="0057506C">
        <w:rPr>
          <w:rFonts w:ascii="Calibri" w:hAnsi="Calibri" w:cs="Calibri"/>
          <w:color w:val="000000"/>
        </w:rPr>
        <w:t xml:space="preserve"> </w:t>
      </w:r>
      <w:r w:rsidR="006D0C96">
        <w:rPr>
          <w:rFonts w:ascii="Calibri" w:hAnsi="Calibri" w:cs="Calibri"/>
          <w:color w:val="000000"/>
        </w:rPr>
        <w:t>–</w:t>
      </w:r>
      <w:r w:rsidRPr="0057506C">
        <w:rPr>
          <w:rFonts w:ascii="Calibri" w:hAnsi="Calibri" w:cs="Calibri"/>
          <w:color w:val="000000"/>
        </w:rPr>
        <w:t xml:space="preserve"> </w:t>
      </w:r>
      <w:r w:rsidR="006D0C96">
        <w:rPr>
          <w:rFonts w:ascii="Calibri" w:hAnsi="Calibri" w:cs="Calibri"/>
          <w:b/>
          <w:bCs/>
          <w:i/>
          <w:iCs/>
          <w:color w:val="000000"/>
          <w:u w:val="single"/>
        </w:rPr>
        <w:t>“No”</w:t>
      </w:r>
      <w:r w:rsidRPr="0057506C">
        <w:rPr>
          <w:rFonts w:ascii="Calibri" w:hAnsi="Calibri" w:cs="Calibri"/>
          <w:color w:val="000000"/>
        </w:rPr>
        <w:t xml:space="preserve"> will be the default so that the customer service rep will cancel this release and process the original release.  </w:t>
      </w:r>
    </w:p>
    <w:p w14:paraId="534903AE" w14:textId="0017DCFD" w:rsidR="00E15FC7" w:rsidRDefault="00E15FC7" w:rsidP="006D0C96">
      <w:pPr>
        <w:pStyle w:val="Heading3"/>
      </w:pPr>
      <w:bookmarkStart w:id="30" w:name="_Toc47272860"/>
      <w:r>
        <w:lastRenderedPageBreak/>
        <w:t>Logical Value</w:t>
      </w:r>
      <w:bookmarkEnd w:id="30"/>
    </w:p>
    <w:p w14:paraId="2E8586C4" w14:textId="4F581611" w:rsidR="006D0C96" w:rsidRPr="006D0C96" w:rsidRDefault="006D0C96" w:rsidP="006D0C96">
      <w:pPr>
        <w:pStyle w:val="Heading4"/>
      </w:pPr>
      <w:r>
        <w:t>No</w:t>
      </w:r>
    </w:p>
    <w:p w14:paraId="4694F21F" w14:textId="7EA11DC4" w:rsidR="002F0051" w:rsidRDefault="00E15FC7" w:rsidP="002F0051">
      <w:pPr>
        <w:rPr>
          <w:rFonts w:ascii="Calibri" w:hAnsi="Calibri" w:cs="Calibri"/>
          <w:color w:val="000000"/>
        </w:rPr>
      </w:pPr>
      <w:r w:rsidRPr="0057506C">
        <w:rPr>
          <w:rFonts w:ascii="Calibri" w:hAnsi="Calibri" w:cs="Calibri"/>
          <w:color w:val="000000"/>
        </w:rPr>
        <w:t xml:space="preserve">The </w:t>
      </w:r>
      <w:r w:rsidR="006D0C96">
        <w:rPr>
          <w:rFonts w:ascii="Calibri" w:hAnsi="Calibri" w:cs="Calibri"/>
          <w:color w:val="000000"/>
        </w:rPr>
        <w:t>“</w:t>
      </w:r>
      <w:r w:rsidRPr="006D0C96">
        <w:rPr>
          <w:rFonts w:ascii="Calibri" w:hAnsi="Calibri" w:cs="Calibri"/>
          <w:b/>
          <w:bCs/>
          <w:i/>
          <w:iCs/>
          <w:color w:val="000000"/>
          <w:u w:val="single"/>
        </w:rPr>
        <w:t>BOL</w:t>
      </w:r>
      <w:r w:rsidR="006D0C96">
        <w:rPr>
          <w:rFonts w:ascii="Calibri" w:hAnsi="Calibri" w:cs="Calibri"/>
          <w:b/>
          <w:bCs/>
          <w:i/>
          <w:iCs/>
          <w:color w:val="000000"/>
          <w:u w:val="single"/>
        </w:rPr>
        <w:t>”</w:t>
      </w:r>
      <w:r w:rsidRPr="0057506C">
        <w:rPr>
          <w:rFonts w:ascii="Calibri" w:hAnsi="Calibri" w:cs="Calibri"/>
          <w:color w:val="000000"/>
        </w:rPr>
        <w:t xml:space="preserve"> </w:t>
      </w:r>
      <w:r w:rsidR="006D0C96">
        <w:rPr>
          <w:rFonts w:ascii="Calibri" w:hAnsi="Calibri" w:cs="Calibri"/>
          <w:color w:val="000000"/>
        </w:rPr>
        <w:t>b</w:t>
      </w:r>
      <w:r w:rsidRPr="0057506C">
        <w:rPr>
          <w:rFonts w:ascii="Calibri" w:hAnsi="Calibri" w:cs="Calibri"/>
          <w:color w:val="000000"/>
        </w:rPr>
        <w:t xml:space="preserve">utton in </w:t>
      </w:r>
      <w:r w:rsidRPr="006D0C96">
        <w:rPr>
          <w:rFonts w:ascii="Calibri" w:hAnsi="Calibri" w:cs="Calibri"/>
          <w:i/>
          <w:iCs/>
          <w:color w:val="000000"/>
        </w:rPr>
        <w:t>Order Entry</w:t>
      </w:r>
      <w:r w:rsidRPr="0057506C">
        <w:rPr>
          <w:rFonts w:ascii="Calibri" w:hAnsi="Calibri" w:cs="Calibri"/>
          <w:color w:val="000000"/>
        </w:rPr>
        <w:t xml:space="preserve"> will not work.  This would force all deliveries via the </w:t>
      </w:r>
      <w:r w:rsidR="006D0C96">
        <w:rPr>
          <w:rFonts w:ascii="Calibri" w:hAnsi="Calibri" w:cs="Calibri"/>
          <w:b/>
          <w:bCs/>
          <w:i/>
          <w:iCs/>
          <w:color w:val="000000"/>
          <w:u w:val="single"/>
        </w:rPr>
        <w:t>“Release”</w:t>
      </w:r>
      <w:r w:rsidRPr="0057506C">
        <w:rPr>
          <w:rFonts w:ascii="Calibri" w:hAnsi="Calibri" w:cs="Calibri"/>
          <w:color w:val="000000"/>
        </w:rPr>
        <w:t xml:space="preserve"> button, which is mandatory for Sharp Shooter.</w:t>
      </w:r>
    </w:p>
    <w:p w14:paraId="799223B4" w14:textId="24167839" w:rsidR="006D0C96" w:rsidRDefault="006D0C96" w:rsidP="006D0C96">
      <w:pPr>
        <w:pStyle w:val="Heading4"/>
      </w:pPr>
      <w:r>
        <w:t>Yes</w:t>
      </w:r>
    </w:p>
    <w:p w14:paraId="7A03C750" w14:textId="77777777" w:rsidR="006D0C96" w:rsidRDefault="006D0C96" w:rsidP="002F0051">
      <w:pPr>
        <w:rPr>
          <w:rFonts w:ascii="Calibri" w:hAnsi="Calibri" w:cs="Calibri"/>
          <w:color w:val="000000"/>
        </w:rPr>
      </w:pPr>
      <w:r>
        <w:rPr>
          <w:rFonts w:ascii="Calibri" w:hAnsi="Calibri" w:cs="Calibri"/>
          <w:color w:val="000000"/>
        </w:rPr>
        <w:t xml:space="preserve">This </w:t>
      </w:r>
      <w:r w:rsidR="00E15FC7" w:rsidRPr="0057506C">
        <w:rPr>
          <w:rFonts w:ascii="Calibri" w:hAnsi="Calibri" w:cs="Calibri"/>
          <w:color w:val="000000"/>
        </w:rPr>
        <w:t xml:space="preserve">will completely bypass the release process and create bills of lading during order entry.  Bypassing the release may be ideal for shipping finished goods such as just in time items, stock boxes and distribution products.  The assumption is that the products are already in the warehouse waiting to be shipped.  </w:t>
      </w:r>
    </w:p>
    <w:p w14:paraId="585AEE87" w14:textId="5B5658BC" w:rsidR="00E15FC7" w:rsidRDefault="00E15FC7" w:rsidP="002F0051">
      <w:pPr>
        <w:rPr>
          <w:rFonts w:ascii="Calibri" w:hAnsi="Calibri" w:cs="Calibri"/>
          <w:color w:val="000000"/>
        </w:rPr>
      </w:pPr>
      <w:r w:rsidRPr="0057506C">
        <w:rPr>
          <w:rFonts w:ascii="Calibri" w:hAnsi="Calibri" w:cs="Calibri"/>
          <w:color w:val="000000"/>
        </w:rPr>
        <w:t>This option may also be used for custom job</w:t>
      </w:r>
      <w:r w:rsidR="006D0C96">
        <w:rPr>
          <w:rFonts w:ascii="Calibri" w:hAnsi="Calibri" w:cs="Calibri"/>
          <w:color w:val="000000"/>
        </w:rPr>
        <w:t>s. H</w:t>
      </w:r>
      <w:r w:rsidRPr="0057506C">
        <w:rPr>
          <w:rFonts w:ascii="Calibri" w:hAnsi="Calibri" w:cs="Calibri"/>
          <w:color w:val="000000"/>
        </w:rPr>
        <w:t xml:space="preserve">owever, it would be recommended to utilize a bill of lading format which is created with a </w:t>
      </w:r>
      <w:r w:rsidRPr="006D0C96">
        <w:rPr>
          <w:rFonts w:ascii="Calibri" w:hAnsi="Calibri" w:cs="Calibri"/>
          <w:i/>
          <w:iCs/>
          <w:color w:val="000000"/>
        </w:rPr>
        <w:t>HOLD</w:t>
      </w:r>
      <w:r w:rsidRPr="0057506C">
        <w:rPr>
          <w:rFonts w:ascii="Calibri" w:hAnsi="Calibri" w:cs="Calibri"/>
          <w:color w:val="000000"/>
        </w:rPr>
        <w:t xml:space="preserve"> status, and so that posting does not create an invoice.  This would require the shipping clerk to update the bill of lading with valid unit counts before posting the bill of lading.  In any event, both methods will save lots of time and make your sales service personnel more productive.</w:t>
      </w:r>
    </w:p>
    <w:p w14:paraId="1A97142B" w14:textId="3628A5E6" w:rsidR="006D0C96" w:rsidRDefault="006D0C96" w:rsidP="002F0051">
      <w:pPr>
        <w:rPr>
          <w:rFonts w:ascii="Calibri" w:hAnsi="Calibri" w:cs="Calibri"/>
          <w:color w:val="000000"/>
        </w:rPr>
      </w:pPr>
    </w:p>
    <w:p w14:paraId="507134C2" w14:textId="2201C5E7" w:rsidR="006D0C96" w:rsidRDefault="006D0C96" w:rsidP="002F0051">
      <w:pPr>
        <w:rPr>
          <w:rFonts w:ascii="Calibri" w:hAnsi="Calibri" w:cs="Calibri"/>
          <w:color w:val="000000"/>
        </w:rPr>
      </w:pPr>
    </w:p>
    <w:p w14:paraId="5B196581" w14:textId="50007AEB" w:rsidR="002F0051" w:rsidRDefault="002F0051" w:rsidP="002F0051">
      <w:pPr>
        <w:pStyle w:val="Heading1"/>
        <w:rPr>
          <w:b/>
          <w:bCs/>
        </w:rPr>
      </w:pPr>
      <w:bookmarkStart w:id="31" w:name="_Toc47272861"/>
      <w:r>
        <w:rPr>
          <w:b/>
          <w:bCs/>
        </w:rPr>
        <w:t>ADDPREP</w:t>
      </w:r>
      <w:bookmarkEnd w:id="31"/>
    </w:p>
    <w:p w14:paraId="068D0381" w14:textId="5CC94FF1" w:rsidR="006D0C96" w:rsidRDefault="006D0C96" w:rsidP="006D0C96">
      <w:pPr>
        <w:pStyle w:val="Heading3"/>
      </w:pPr>
      <w:bookmarkStart w:id="32" w:name="_Toc47272862"/>
      <w:r>
        <w:t>Logical Value</w:t>
      </w:r>
      <w:bookmarkEnd w:id="32"/>
    </w:p>
    <w:p w14:paraId="320CAD8A" w14:textId="2B6A4A92" w:rsidR="006D0C96" w:rsidRPr="006D0C96" w:rsidRDefault="006D0C96" w:rsidP="006D0C96">
      <w:r w:rsidRPr="0057506C">
        <w:rPr>
          <w:rFonts w:ascii="Calibri" w:hAnsi="Calibri" w:cs="Calibri"/>
          <w:color w:val="000000"/>
        </w:rPr>
        <w:t>Logical Value</w:t>
      </w:r>
      <w:r>
        <w:rPr>
          <w:rFonts w:ascii="Calibri" w:hAnsi="Calibri" w:cs="Calibri"/>
          <w:color w:val="000000"/>
        </w:rPr>
        <w:t xml:space="preserve"> </w:t>
      </w:r>
      <w:r w:rsidRPr="0057506C">
        <w:rPr>
          <w:rFonts w:ascii="Calibri" w:hAnsi="Calibri" w:cs="Calibri"/>
          <w:color w:val="000000"/>
        </w:rPr>
        <w:t>dictate</w:t>
      </w:r>
      <w:r>
        <w:rPr>
          <w:rFonts w:ascii="Calibri" w:hAnsi="Calibri" w:cs="Calibri"/>
          <w:color w:val="000000"/>
        </w:rPr>
        <w:t>s</w:t>
      </w:r>
      <w:r w:rsidRPr="0057506C">
        <w:rPr>
          <w:rFonts w:ascii="Calibri" w:hAnsi="Calibri" w:cs="Calibri"/>
          <w:color w:val="000000"/>
        </w:rPr>
        <w:t xml:space="preserve"> update</w:t>
      </w:r>
      <w:r>
        <w:rPr>
          <w:rFonts w:ascii="Calibri" w:hAnsi="Calibri" w:cs="Calibri"/>
          <w:color w:val="000000"/>
        </w:rPr>
        <w:t>s to</w:t>
      </w:r>
      <w:r w:rsidRPr="0057506C">
        <w:rPr>
          <w:rFonts w:ascii="Calibri" w:hAnsi="Calibri" w:cs="Calibri"/>
          <w:color w:val="000000"/>
        </w:rPr>
        <w:t xml:space="preserve"> the prep file from the estimate. Current logic requires the Die # and Plate # to be added to the </w:t>
      </w:r>
      <w:r w:rsidRPr="000541C7">
        <w:rPr>
          <w:rFonts w:ascii="Calibri" w:hAnsi="Calibri" w:cs="Calibri"/>
          <w:i/>
          <w:iCs/>
          <w:color w:val="000000"/>
        </w:rPr>
        <w:t>PREP</w:t>
      </w:r>
      <w:r w:rsidRPr="0057506C">
        <w:rPr>
          <w:rFonts w:ascii="Calibri" w:hAnsi="Calibri" w:cs="Calibri"/>
          <w:color w:val="000000"/>
        </w:rPr>
        <w:t xml:space="preserve"> file then added to the </w:t>
      </w:r>
      <w:smartTag w:uri="urn:schemas-microsoft-com:office:smarttags" w:element="stockticker">
        <w:r w:rsidRPr="000541C7">
          <w:rPr>
            <w:rFonts w:ascii="Calibri" w:hAnsi="Calibri" w:cs="Calibri"/>
            <w:i/>
            <w:iCs/>
            <w:color w:val="000000"/>
          </w:rPr>
          <w:t>SPEC</w:t>
        </w:r>
      </w:smartTag>
      <w:r w:rsidRPr="0057506C">
        <w:rPr>
          <w:rFonts w:ascii="Calibri" w:hAnsi="Calibri" w:cs="Calibri"/>
          <w:color w:val="000000"/>
        </w:rPr>
        <w:t xml:space="preserve"> folder in estimating.  </w:t>
      </w:r>
    </w:p>
    <w:p w14:paraId="1D9C69EC" w14:textId="77777777" w:rsidR="006D0C96" w:rsidRPr="004E6449" w:rsidRDefault="006D0C96" w:rsidP="006D0C96">
      <w:pPr>
        <w:pStyle w:val="Heading4"/>
      </w:pPr>
      <w:r>
        <w:t>Yes</w:t>
      </w:r>
    </w:p>
    <w:p w14:paraId="6F307720" w14:textId="77777777" w:rsidR="006D0C96" w:rsidRDefault="006D0C96" w:rsidP="00E15FC7">
      <w:pPr>
        <w:rPr>
          <w:rFonts w:ascii="Calibri" w:hAnsi="Calibri" w:cs="Calibri"/>
          <w:color w:val="000000"/>
        </w:rPr>
      </w:pPr>
      <w:r>
        <w:rPr>
          <w:rFonts w:ascii="Calibri" w:hAnsi="Calibri" w:cs="Calibri"/>
          <w:color w:val="000000"/>
        </w:rPr>
        <w:t>T</w:t>
      </w:r>
      <w:r w:rsidR="00275DEC" w:rsidRPr="0057506C">
        <w:rPr>
          <w:rFonts w:ascii="Calibri" w:hAnsi="Calibri" w:cs="Calibri"/>
          <w:color w:val="000000"/>
        </w:rPr>
        <w:t xml:space="preserve">he system will search the Prep file when a Die# or Plate# is added to the spec folder.   If the new numbers do not exist in the prep file, then the system will prompt the following message.   Die # or Plate # does not exist, Update Prep File?    </w:t>
      </w:r>
    </w:p>
    <w:p w14:paraId="591164FB" w14:textId="77777777" w:rsidR="00F34EF0" w:rsidRDefault="006D0C96" w:rsidP="00E15FC7">
      <w:pPr>
        <w:rPr>
          <w:rFonts w:ascii="Calibri" w:hAnsi="Calibri" w:cs="Calibri"/>
          <w:color w:val="000000"/>
        </w:rPr>
      </w:pPr>
      <w:r>
        <w:rPr>
          <w:rFonts w:ascii="Calibri" w:hAnsi="Calibri" w:cs="Calibri"/>
          <w:color w:val="000000"/>
        </w:rPr>
        <w:t>This</w:t>
      </w:r>
      <w:r w:rsidR="00275DEC" w:rsidRPr="0057506C">
        <w:rPr>
          <w:rFonts w:ascii="Calibri" w:hAnsi="Calibri" w:cs="Calibri"/>
          <w:color w:val="000000"/>
        </w:rPr>
        <w:t xml:space="preserve"> will then create the record in the prep file and display the file for updating.   The program will automatically download all the current estimating information such as customer code, estimate number up, style, length, width, depth, etc.  </w:t>
      </w:r>
    </w:p>
    <w:p w14:paraId="5E6B4C9E" w14:textId="4583CE0E" w:rsidR="00F34EF0" w:rsidRDefault="00275DEC" w:rsidP="00E15FC7">
      <w:pPr>
        <w:rPr>
          <w:rFonts w:ascii="Calibri" w:hAnsi="Calibri" w:cs="Calibri"/>
          <w:color w:val="000000"/>
        </w:rPr>
      </w:pPr>
      <w:r w:rsidRPr="0057506C">
        <w:rPr>
          <w:rFonts w:ascii="Calibri" w:hAnsi="Calibri" w:cs="Calibri"/>
          <w:color w:val="000000"/>
        </w:rPr>
        <w:t xml:space="preserve">The owner information will default to customer X as 100%.  Information such as Category, Cost, Account </w:t>
      </w:r>
      <w:r w:rsidR="000541C7">
        <w:rPr>
          <w:rFonts w:ascii="Calibri" w:hAnsi="Calibri" w:cs="Calibri"/>
          <w:color w:val="000000"/>
        </w:rPr>
        <w:t>Number</w:t>
      </w:r>
      <w:r w:rsidRPr="0057506C">
        <w:rPr>
          <w:rFonts w:ascii="Calibri" w:hAnsi="Calibri" w:cs="Calibri"/>
          <w:color w:val="000000"/>
        </w:rPr>
        <w:t xml:space="preserve">, Bin Location, etc. that is not contained in the estimate will transfer from the first prep material by prep material type.  </w:t>
      </w:r>
    </w:p>
    <w:p w14:paraId="71946342" w14:textId="77777777" w:rsidR="00F34EF0" w:rsidRDefault="00275DEC" w:rsidP="00E15FC7">
      <w:pPr>
        <w:rPr>
          <w:rFonts w:ascii="Calibri" w:hAnsi="Calibri" w:cs="Calibri"/>
          <w:color w:val="000000"/>
        </w:rPr>
      </w:pPr>
      <w:r w:rsidRPr="0057506C">
        <w:rPr>
          <w:rFonts w:ascii="Calibri" w:hAnsi="Calibri" w:cs="Calibri"/>
          <w:color w:val="000000"/>
        </w:rPr>
        <w:t xml:space="preserve">For example, the Plate GL Account # will default from the first estimated Prep Plate.  Likewise, the Die GL Account # will default from the first Die material.  </w:t>
      </w:r>
    </w:p>
    <w:p w14:paraId="4AE4C600" w14:textId="5A17CF62" w:rsidR="00E15FC7" w:rsidRDefault="00275DEC" w:rsidP="00E15FC7">
      <w:pPr>
        <w:rPr>
          <w:rFonts w:ascii="Calibri" w:hAnsi="Calibri" w:cs="Calibri"/>
          <w:color w:val="000000"/>
        </w:rPr>
      </w:pPr>
      <w:r w:rsidRPr="0057506C">
        <w:rPr>
          <w:rFonts w:ascii="Calibri" w:hAnsi="Calibri" w:cs="Calibri"/>
          <w:color w:val="000000"/>
        </w:rPr>
        <w:t xml:space="preserve">Once the data is downloaded the new prep code will be in </w:t>
      </w:r>
      <w:r w:rsidRPr="000541C7">
        <w:rPr>
          <w:rFonts w:ascii="Calibri" w:hAnsi="Calibri" w:cs="Calibri"/>
          <w:i/>
          <w:iCs/>
          <w:color w:val="000000"/>
        </w:rPr>
        <w:t>UPDATE</w:t>
      </w:r>
      <w:r w:rsidRPr="0057506C">
        <w:rPr>
          <w:rFonts w:ascii="Calibri" w:hAnsi="Calibri" w:cs="Calibri"/>
          <w:color w:val="000000"/>
        </w:rPr>
        <w:t xml:space="preserve"> mode so that the planner / estimator may make any changes before saving the data.    Once saved, the system will return to the die# field.  Logic will be added to both folding and corrugated spec folders for Die # and Plate #.</w:t>
      </w:r>
    </w:p>
    <w:p w14:paraId="5E7BD311" w14:textId="4F5D25AA" w:rsidR="00F34EF0" w:rsidRDefault="00F34EF0" w:rsidP="00E15FC7">
      <w:pPr>
        <w:rPr>
          <w:rFonts w:ascii="Calibri" w:hAnsi="Calibri" w:cs="Calibri"/>
          <w:color w:val="000000"/>
        </w:rPr>
      </w:pPr>
    </w:p>
    <w:p w14:paraId="0D27A645" w14:textId="6EC310E1" w:rsidR="00491E1E" w:rsidRDefault="00491E1E" w:rsidP="002F0051">
      <w:pPr>
        <w:pStyle w:val="Heading1"/>
        <w:rPr>
          <w:b/>
          <w:bCs/>
        </w:rPr>
      </w:pPr>
      <w:bookmarkStart w:id="33" w:name="_Toc47272863"/>
      <w:r>
        <w:rPr>
          <w:b/>
          <w:bCs/>
        </w:rPr>
        <w:lastRenderedPageBreak/>
        <w:t>ADDXFER</w:t>
      </w:r>
      <w:bookmarkEnd w:id="33"/>
    </w:p>
    <w:p w14:paraId="4C6B78F4" w14:textId="18C9041B" w:rsidR="00491E1E" w:rsidRDefault="00491E1E" w:rsidP="00491E1E">
      <w:r w:rsidRPr="00387124">
        <w:rPr>
          <w:rFonts w:cstheme="minorHAnsi"/>
        </w:rPr>
        <w:t>Create Transfer Release as type "T" with Customer X?</w:t>
      </w:r>
    </w:p>
    <w:p w14:paraId="2C144FDB" w14:textId="74D8F48C" w:rsidR="00491E1E" w:rsidRDefault="00491E1E" w:rsidP="00F34EF0">
      <w:pPr>
        <w:pStyle w:val="Heading3"/>
      </w:pPr>
      <w:bookmarkStart w:id="34" w:name="_Toc47272864"/>
      <w:r>
        <w:t>Logical Value</w:t>
      </w:r>
      <w:bookmarkEnd w:id="34"/>
    </w:p>
    <w:p w14:paraId="75001EC5" w14:textId="77777777" w:rsidR="00F34EF0" w:rsidRDefault="00F34EF0" w:rsidP="00F34EF0">
      <w:pPr>
        <w:pStyle w:val="Heading4"/>
      </w:pPr>
      <w:bookmarkStart w:id="35" w:name="_Hlk47111385"/>
      <w:r>
        <w:t>No</w:t>
      </w:r>
    </w:p>
    <w:p w14:paraId="35444B95" w14:textId="77777777" w:rsidR="00F34EF0" w:rsidRDefault="00F34EF0" w:rsidP="00F34EF0">
      <w:pPr>
        <w:rPr>
          <w:rFonts w:cstheme="minorHAnsi"/>
        </w:rPr>
      </w:pPr>
      <w:r>
        <w:rPr>
          <w:rFonts w:cstheme="minorHAnsi"/>
        </w:rPr>
        <w:t>This</w:t>
      </w:r>
      <w:r w:rsidRPr="00387124">
        <w:rPr>
          <w:rFonts w:cstheme="minorHAnsi"/>
        </w:rPr>
        <w:t xml:space="preserve"> will use current logic, whereby the customer code will transfer from the order to the release.</w:t>
      </w:r>
    </w:p>
    <w:p w14:paraId="422A8A15" w14:textId="4BD5742A" w:rsidR="00F34EF0" w:rsidRPr="00F34EF0" w:rsidRDefault="00F34EF0" w:rsidP="00F34EF0">
      <w:pPr>
        <w:pStyle w:val="Heading4"/>
      </w:pPr>
      <w:r>
        <w:t>Yes</w:t>
      </w:r>
      <w:bookmarkEnd w:id="35"/>
    </w:p>
    <w:p w14:paraId="191AAB14" w14:textId="77777777" w:rsidR="00F34EF0" w:rsidRDefault="00491E1E" w:rsidP="00491E1E">
      <w:pPr>
        <w:rPr>
          <w:rFonts w:cstheme="minorHAnsi"/>
        </w:rPr>
      </w:pPr>
      <w:r w:rsidRPr="00387124">
        <w:rPr>
          <w:rFonts w:cstheme="minorHAnsi"/>
        </w:rPr>
        <w:t xml:space="preserve">When the Ship to on releases is for the Box Plants (Cust Type = X) warehouse, then the release file under O-T-2 will change the bill Customer Code from Customer on the Order Entry View screen under </w:t>
      </w:r>
      <w:r w:rsidR="00F34EF0" w:rsidRPr="00F34EF0">
        <w:rPr>
          <w:rFonts w:cstheme="minorHAnsi"/>
          <w:b/>
          <w:bCs/>
          <w:i/>
          <w:iCs/>
          <w:u w:val="single"/>
        </w:rPr>
        <w:t>“</w:t>
      </w:r>
      <w:r w:rsidRPr="00F34EF0">
        <w:rPr>
          <w:rFonts w:cstheme="minorHAnsi"/>
          <w:b/>
          <w:bCs/>
          <w:i/>
          <w:iCs/>
          <w:u w:val="single"/>
        </w:rPr>
        <w:t>O</w:t>
      </w:r>
      <w:r w:rsidR="00F34EF0" w:rsidRPr="00F34EF0">
        <w:rPr>
          <w:rFonts w:cstheme="minorHAnsi"/>
          <w:b/>
          <w:bCs/>
          <w:i/>
          <w:iCs/>
          <w:u w:val="single"/>
        </w:rPr>
        <w:t>”</w:t>
      </w:r>
      <w:r w:rsidRPr="00F34EF0">
        <w:rPr>
          <w:rFonts w:cstheme="minorHAnsi"/>
          <w:b/>
          <w:bCs/>
          <w:i/>
          <w:iCs/>
          <w:u w:val="single"/>
        </w:rPr>
        <w:t>-</w:t>
      </w:r>
      <w:r w:rsidR="00F34EF0" w:rsidRPr="00F34EF0">
        <w:rPr>
          <w:rFonts w:cstheme="minorHAnsi"/>
          <w:b/>
          <w:bCs/>
          <w:i/>
          <w:iCs/>
          <w:u w:val="single"/>
        </w:rPr>
        <w:t>“</w:t>
      </w:r>
      <w:r w:rsidRPr="00F34EF0">
        <w:rPr>
          <w:rFonts w:cstheme="minorHAnsi"/>
          <w:b/>
          <w:bCs/>
          <w:i/>
          <w:iCs/>
          <w:u w:val="single"/>
        </w:rPr>
        <w:t>U</w:t>
      </w:r>
      <w:r w:rsidR="00F34EF0" w:rsidRPr="00F34EF0">
        <w:rPr>
          <w:rFonts w:cstheme="minorHAnsi"/>
          <w:b/>
          <w:bCs/>
          <w:i/>
          <w:iCs/>
          <w:u w:val="single"/>
        </w:rPr>
        <w:t>”</w:t>
      </w:r>
      <w:r w:rsidRPr="00F34EF0">
        <w:rPr>
          <w:rFonts w:cstheme="minorHAnsi"/>
          <w:b/>
          <w:bCs/>
          <w:i/>
          <w:iCs/>
          <w:u w:val="single"/>
        </w:rPr>
        <w:t>-</w:t>
      </w:r>
      <w:r w:rsidR="00F34EF0" w:rsidRPr="00F34EF0">
        <w:rPr>
          <w:rFonts w:cstheme="minorHAnsi"/>
          <w:b/>
          <w:bCs/>
          <w:i/>
          <w:iCs/>
          <w:u w:val="single"/>
        </w:rPr>
        <w:t>“</w:t>
      </w:r>
      <w:r w:rsidRPr="00F34EF0">
        <w:rPr>
          <w:rFonts w:cstheme="minorHAnsi"/>
          <w:b/>
          <w:bCs/>
          <w:i/>
          <w:iCs/>
          <w:u w:val="single"/>
        </w:rPr>
        <w:t>1</w:t>
      </w:r>
      <w:r w:rsidR="00F34EF0" w:rsidRPr="00F34EF0">
        <w:rPr>
          <w:rFonts w:cstheme="minorHAnsi"/>
          <w:b/>
          <w:bCs/>
          <w:i/>
          <w:iCs/>
          <w:u w:val="single"/>
        </w:rPr>
        <w:t>”</w:t>
      </w:r>
      <w:r w:rsidRPr="00387124">
        <w:rPr>
          <w:rFonts w:cstheme="minorHAnsi"/>
        </w:rPr>
        <w:t xml:space="preserve"> to the Box Plants (Customer X). </w:t>
      </w:r>
    </w:p>
    <w:p w14:paraId="75218BA5" w14:textId="77777777" w:rsidR="00F34EF0" w:rsidRDefault="00491E1E" w:rsidP="00491E1E">
      <w:pPr>
        <w:rPr>
          <w:rFonts w:cstheme="minorHAnsi"/>
        </w:rPr>
      </w:pPr>
      <w:r w:rsidRPr="00387124">
        <w:rPr>
          <w:rFonts w:cstheme="minorHAnsi"/>
        </w:rPr>
        <w:t xml:space="preserve">Thereafter, multiple releases for various customers can be combined on one Bill of Lading when the release is posted or when Bill of Lading is created via Sharp Shooter BOL Creation.  Effectively, this will allow a </w:t>
      </w:r>
      <w:r w:rsidRPr="00F34EF0">
        <w:rPr>
          <w:rFonts w:cstheme="minorHAnsi"/>
          <w:i/>
          <w:iCs/>
        </w:rPr>
        <w:t>MASTER TRUCKLOAD</w:t>
      </w:r>
      <w:r w:rsidRPr="00387124">
        <w:rPr>
          <w:rFonts w:cstheme="minorHAnsi"/>
        </w:rPr>
        <w:t xml:space="preserve"> bill of lading for company transfers from one warehouse location to </w:t>
      </w:r>
      <w:r w:rsidR="00F34EF0" w:rsidRPr="00387124">
        <w:rPr>
          <w:rFonts w:cstheme="minorHAnsi"/>
        </w:rPr>
        <w:t>offsite</w:t>
      </w:r>
      <w:r w:rsidRPr="00387124">
        <w:rPr>
          <w:rFonts w:cstheme="minorHAnsi"/>
        </w:rPr>
        <w:t xml:space="preserve"> warehouse location.   </w:t>
      </w:r>
    </w:p>
    <w:p w14:paraId="00555DD5" w14:textId="77777777" w:rsidR="00F34EF0" w:rsidRDefault="00491E1E" w:rsidP="00491E1E">
      <w:pPr>
        <w:rPr>
          <w:rFonts w:cstheme="minorHAnsi"/>
        </w:rPr>
      </w:pPr>
      <w:r w:rsidRPr="00387124">
        <w:rPr>
          <w:rFonts w:cstheme="minorHAnsi"/>
        </w:rPr>
        <w:t xml:space="preserve">The customer code will transfer from the customer file for the customer with the status of "X" if the ship to does not exist in the customers ship to file.   Hence, this would transfer the Box Plant as the Customer to the release. The system will look at the customer on the order first.  </w:t>
      </w:r>
    </w:p>
    <w:p w14:paraId="66C447C1" w14:textId="77777777" w:rsidR="00F34EF0" w:rsidRDefault="00491E1E" w:rsidP="00491E1E">
      <w:pPr>
        <w:rPr>
          <w:rFonts w:cstheme="minorHAnsi"/>
        </w:rPr>
      </w:pPr>
      <w:r w:rsidRPr="00387124">
        <w:rPr>
          <w:rFonts w:cstheme="minorHAnsi"/>
        </w:rPr>
        <w:t xml:space="preserve">The box manufacturer must be trained to make unique ship to for themselves as customer X.   When creating the bill of lading, the release will post the release based on the existing </w:t>
      </w:r>
      <w:r w:rsidR="00F90558" w:rsidRPr="00F90558">
        <w:rPr>
          <w:rFonts w:cstheme="minorHAnsi"/>
          <w:b/>
          <w:bCs/>
          <w:i/>
          <w:iCs/>
          <w:u w:val="single"/>
        </w:rPr>
        <w:t>“</w:t>
      </w:r>
      <w:r w:rsidRPr="00F90558">
        <w:rPr>
          <w:rFonts w:cstheme="minorHAnsi"/>
          <w:b/>
          <w:bCs/>
          <w:i/>
          <w:iCs/>
          <w:u w:val="single"/>
        </w:rPr>
        <w:t>N</w:t>
      </w:r>
      <w:r w:rsidR="00F90558" w:rsidRPr="00F90558">
        <w:rPr>
          <w:rFonts w:cstheme="minorHAnsi"/>
          <w:b/>
          <w:bCs/>
          <w:i/>
          <w:iCs/>
          <w:u w:val="single"/>
        </w:rPr>
        <w:t>”</w:t>
      </w:r>
      <w:r w:rsidRPr="00F90558">
        <w:rPr>
          <w:rFonts w:cstheme="minorHAnsi"/>
          <w:b/>
          <w:bCs/>
          <w:i/>
          <w:iCs/>
          <w:u w:val="single"/>
        </w:rPr>
        <w:t>-</w:t>
      </w:r>
      <w:r w:rsidR="00F90558" w:rsidRPr="00F90558">
        <w:rPr>
          <w:rFonts w:cstheme="minorHAnsi"/>
          <w:b/>
          <w:bCs/>
          <w:i/>
          <w:iCs/>
          <w:u w:val="single"/>
        </w:rPr>
        <w:t>“</w:t>
      </w:r>
      <w:r w:rsidRPr="00F90558">
        <w:rPr>
          <w:rFonts w:cstheme="minorHAnsi"/>
          <w:b/>
          <w:bCs/>
          <w:i/>
          <w:iCs/>
          <w:u w:val="single"/>
        </w:rPr>
        <w:t>K</w:t>
      </w:r>
      <w:r w:rsidR="00F90558" w:rsidRPr="00F90558">
        <w:rPr>
          <w:rFonts w:cstheme="minorHAnsi"/>
          <w:b/>
          <w:bCs/>
          <w:i/>
          <w:iCs/>
          <w:u w:val="single"/>
        </w:rPr>
        <w:t>”</w:t>
      </w:r>
      <w:r w:rsidRPr="00F90558">
        <w:rPr>
          <w:rFonts w:cstheme="minorHAnsi"/>
          <w:b/>
          <w:bCs/>
          <w:i/>
          <w:iCs/>
          <w:u w:val="single"/>
        </w:rPr>
        <w:t>-</w:t>
      </w:r>
      <w:r w:rsidR="00F90558" w:rsidRPr="00F90558">
        <w:rPr>
          <w:rFonts w:cstheme="minorHAnsi"/>
          <w:b/>
          <w:bCs/>
          <w:i/>
          <w:iCs/>
          <w:u w:val="single"/>
        </w:rPr>
        <w:t>“</w:t>
      </w:r>
      <w:r w:rsidRPr="00F90558">
        <w:rPr>
          <w:rFonts w:cstheme="minorHAnsi"/>
          <w:b/>
          <w:bCs/>
          <w:i/>
          <w:iCs/>
          <w:u w:val="single"/>
        </w:rPr>
        <w:t>1</w:t>
      </w:r>
      <w:r w:rsidR="00F90558" w:rsidRPr="00F90558">
        <w:rPr>
          <w:rFonts w:cstheme="minorHAnsi"/>
          <w:b/>
          <w:bCs/>
          <w:i/>
          <w:iCs/>
          <w:u w:val="single"/>
        </w:rPr>
        <w:t>”</w:t>
      </w:r>
      <w:r w:rsidRPr="00387124">
        <w:rPr>
          <w:rFonts w:cstheme="minorHAnsi"/>
        </w:rPr>
        <w:t xml:space="preserve"> </w:t>
      </w:r>
      <w:r w:rsidR="00F34EF0">
        <w:rPr>
          <w:rFonts w:cstheme="minorHAnsi"/>
          <w:i/>
          <w:iCs/>
        </w:rPr>
        <w:t>RELPOST</w:t>
      </w:r>
      <w:r w:rsidRPr="00387124">
        <w:rPr>
          <w:rFonts w:cstheme="minorHAnsi"/>
        </w:rPr>
        <w:t xml:space="preserve"> character value = </w:t>
      </w:r>
      <w:r w:rsidRPr="00F34EF0">
        <w:rPr>
          <w:rFonts w:cstheme="minorHAnsi"/>
          <w:i/>
          <w:iCs/>
        </w:rPr>
        <w:t>BOL</w:t>
      </w:r>
      <w:r w:rsidRPr="00387124">
        <w:rPr>
          <w:rFonts w:cstheme="minorHAnsi"/>
        </w:rPr>
        <w:t xml:space="preserve">, which combines all releases by Bill of Lading with the same customer, same release date and same ship to.  Hence, no programming is required to the release posting logic.  </w:t>
      </w:r>
    </w:p>
    <w:p w14:paraId="22D71846" w14:textId="62BD535C" w:rsidR="00491E1E" w:rsidRDefault="00491E1E" w:rsidP="00491E1E">
      <w:pPr>
        <w:rPr>
          <w:rFonts w:cstheme="minorHAnsi"/>
        </w:rPr>
      </w:pPr>
      <w:r w:rsidRPr="00387124">
        <w:rPr>
          <w:rFonts w:cstheme="minorHAnsi"/>
        </w:rPr>
        <w:t xml:space="preserve">The </w:t>
      </w:r>
      <w:r w:rsidR="00F34EF0">
        <w:rPr>
          <w:rFonts w:cstheme="minorHAnsi"/>
        </w:rPr>
        <w:t>“</w:t>
      </w:r>
      <w:r w:rsidRPr="00F34EF0">
        <w:rPr>
          <w:rFonts w:cstheme="minorHAnsi"/>
          <w:b/>
          <w:bCs/>
          <w:i/>
          <w:iCs/>
          <w:u w:val="single"/>
        </w:rPr>
        <w:t>BOL PRINT</w:t>
      </w:r>
      <w:r w:rsidR="00F34EF0">
        <w:rPr>
          <w:rFonts w:cstheme="minorHAnsi"/>
          <w:b/>
          <w:bCs/>
          <w:i/>
          <w:iCs/>
          <w:u w:val="single"/>
        </w:rPr>
        <w:t>”</w:t>
      </w:r>
      <w:r w:rsidRPr="00387124">
        <w:rPr>
          <w:rFonts w:cstheme="minorHAnsi"/>
        </w:rPr>
        <w:t xml:space="preserve"> button in Sharp Shooter already posts the release by Ship to and will create one </w:t>
      </w:r>
      <w:r w:rsidRPr="000541C7">
        <w:rPr>
          <w:rFonts w:cstheme="minorHAnsi"/>
          <w:i/>
          <w:iCs/>
        </w:rPr>
        <w:t>BOL</w:t>
      </w:r>
      <w:r w:rsidRPr="00387124">
        <w:rPr>
          <w:rFonts w:cstheme="minorHAnsi"/>
        </w:rPr>
        <w:t xml:space="preserve"> for all the various customers that are transfer releases.</w:t>
      </w:r>
    </w:p>
    <w:p w14:paraId="1433EDEE" w14:textId="783147B6" w:rsidR="00F34EF0" w:rsidRDefault="00F34EF0" w:rsidP="00491E1E"/>
    <w:p w14:paraId="1598FFA4" w14:textId="77777777" w:rsidR="00190E77" w:rsidRPr="00491E1E" w:rsidRDefault="00190E77" w:rsidP="00491E1E"/>
    <w:p w14:paraId="27851D18" w14:textId="6B690216" w:rsidR="00491E1E" w:rsidRDefault="00491E1E" w:rsidP="002F0051">
      <w:pPr>
        <w:pStyle w:val="Heading1"/>
        <w:rPr>
          <w:b/>
          <w:bCs/>
        </w:rPr>
      </w:pPr>
      <w:bookmarkStart w:id="36" w:name="_Toc47272865"/>
      <w:r>
        <w:rPr>
          <w:b/>
          <w:bCs/>
        </w:rPr>
        <w:t>ADJUSTGL</w:t>
      </w:r>
      <w:bookmarkEnd w:id="36"/>
    </w:p>
    <w:p w14:paraId="0C9C8277" w14:textId="68230CF4" w:rsidR="00F34EF0" w:rsidRDefault="00491E1E" w:rsidP="00491E1E">
      <w:pPr>
        <w:rPr>
          <w:rFonts w:cstheme="minorHAnsi"/>
        </w:rPr>
      </w:pPr>
      <w:r w:rsidRPr="00387124">
        <w:rPr>
          <w:rFonts w:cstheme="minorHAnsi"/>
        </w:rPr>
        <w:t xml:space="preserve">Automatically create general ledger dollars when posting finished goods adjustments? </w:t>
      </w:r>
    </w:p>
    <w:p w14:paraId="23B4D099" w14:textId="12DE46FD" w:rsidR="00F34EF0" w:rsidRDefault="00F34EF0" w:rsidP="00F34EF0">
      <w:pPr>
        <w:pStyle w:val="Heading3"/>
      </w:pPr>
      <w:bookmarkStart w:id="37" w:name="_Toc47272866"/>
      <w:r>
        <w:t>Character Value</w:t>
      </w:r>
      <w:bookmarkEnd w:id="37"/>
    </w:p>
    <w:p w14:paraId="74560AEF" w14:textId="3CA49C10" w:rsidR="00F34EF0" w:rsidRPr="00F34EF0" w:rsidRDefault="00F34EF0" w:rsidP="00F34EF0">
      <w:pPr>
        <w:pStyle w:val="Heading4"/>
      </w:pPr>
      <w:r>
        <w:t>Yes</w:t>
      </w:r>
    </w:p>
    <w:p w14:paraId="3681F689" w14:textId="3C854B0E" w:rsidR="00491E1E" w:rsidRDefault="00F34EF0" w:rsidP="00491E1E">
      <w:pPr>
        <w:rPr>
          <w:rFonts w:cstheme="minorHAnsi"/>
        </w:rPr>
      </w:pPr>
      <w:r>
        <w:rPr>
          <w:rFonts w:cstheme="minorHAnsi"/>
        </w:rPr>
        <w:t>G</w:t>
      </w:r>
      <w:r w:rsidR="00491E1E" w:rsidRPr="00387124">
        <w:rPr>
          <w:rFonts w:cstheme="minorHAnsi"/>
        </w:rPr>
        <w:t>eneral ledger dollars will be posted to the general ledger for the difference in finished goods inventory value when adjustments are posted to finished goods. This required adding general ledger number in the job cost product line file for finished goods.</w:t>
      </w:r>
    </w:p>
    <w:p w14:paraId="30BBB670" w14:textId="77777777" w:rsidR="00F34EF0" w:rsidRPr="00491E1E" w:rsidRDefault="00F34EF0" w:rsidP="00491E1E"/>
    <w:p w14:paraId="41D73875" w14:textId="6541C73B" w:rsidR="002F0051" w:rsidRDefault="002F0051" w:rsidP="002F0051">
      <w:pPr>
        <w:pStyle w:val="Heading1"/>
        <w:rPr>
          <w:b/>
          <w:bCs/>
        </w:rPr>
      </w:pPr>
      <w:bookmarkStart w:id="38" w:name="_Toc47272867"/>
      <w:r>
        <w:rPr>
          <w:b/>
          <w:bCs/>
        </w:rPr>
        <w:lastRenderedPageBreak/>
        <w:t>AGEDAYS</w:t>
      </w:r>
      <w:bookmarkEnd w:id="38"/>
    </w:p>
    <w:p w14:paraId="7D910D0E" w14:textId="2993E70F" w:rsidR="00275DEC" w:rsidRDefault="00275DEC" w:rsidP="00275DEC">
      <w:pPr>
        <w:rPr>
          <w:rFonts w:ascii="Calibri" w:hAnsi="Calibri" w:cs="Calibri"/>
        </w:rPr>
      </w:pPr>
      <w:r w:rsidRPr="0057506C">
        <w:rPr>
          <w:rFonts w:ascii="Calibri" w:hAnsi="Calibri" w:cs="Calibri"/>
        </w:rPr>
        <w:t xml:space="preserve">New logic to calculate the average number of days to pay invoices shown on the customer total screen to calculate only on the last 120 days.  New system administration field called </w:t>
      </w:r>
      <w:r w:rsidRPr="00F34EF0">
        <w:rPr>
          <w:rFonts w:ascii="Calibri" w:hAnsi="Calibri" w:cs="Calibri"/>
          <w:i/>
          <w:iCs/>
        </w:rPr>
        <w:t>AGEDAYS</w:t>
      </w:r>
      <w:r w:rsidRPr="0057506C">
        <w:rPr>
          <w:rFonts w:ascii="Calibri" w:hAnsi="Calibri" w:cs="Calibri"/>
        </w:rPr>
        <w:t>.  The integer value field will be used to determine the number of days to be used to calculate the average days to pay.</w:t>
      </w:r>
    </w:p>
    <w:p w14:paraId="2A13F1EF" w14:textId="5A351C3D" w:rsidR="00190E77" w:rsidRDefault="00190E77" w:rsidP="00275DEC">
      <w:pPr>
        <w:rPr>
          <w:rFonts w:ascii="Calibri" w:hAnsi="Calibri" w:cs="Calibri"/>
        </w:rPr>
      </w:pPr>
    </w:p>
    <w:p w14:paraId="428935C3" w14:textId="77777777" w:rsidR="00190E77" w:rsidRDefault="00190E77" w:rsidP="00275DEC">
      <w:pPr>
        <w:rPr>
          <w:rFonts w:ascii="Calibri" w:hAnsi="Calibri" w:cs="Calibri"/>
        </w:rPr>
      </w:pPr>
    </w:p>
    <w:p w14:paraId="35F87B05" w14:textId="154A5090" w:rsidR="002F0051" w:rsidRDefault="002F0051" w:rsidP="002F0051">
      <w:pPr>
        <w:pStyle w:val="Heading1"/>
        <w:rPr>
          <w:b/>
          <w:bCs/>
        </w:rPr>
      </w:pPr>
      <w:bookmarkStart w:id="39" w:name="_Toc47272868"/>
      <w:r>
        <w:rPr>
          <w:b/>
          <w:bCs/>
        </w:rPr>
        <w:t>ALLIANCE</w:t>
      </w:r>
      <w:bookmarkEnd w:id="39"/>
    </w:p>
    <w:p w14:paraId="5F015AB5" w14:textId="7770B703" w:rsidR="00275DEC" w:rsidRDefault="00275DEC" w:rsidP="00275DEC">
      <w:r>
        <w:t>Alliance Scheduling Integration</w:t>
      </w:r>
    </w:p>
    <w:p w14:paraId="08521121" w14:textId="77777777" w:rsidR="00F34EF0" w:rsidRDefault="00275DEC" w:rsidP="00275DEC">
      <w:pPr>
        <w:rPr>
          <w:rFonts w:ascii="Calibri" w:hAnsi="Calibri" w:cs="Calibri"/>
        </w:rPr>
      </w:pPr>
      <w:r w:rsidRPr="0057506C">
        <w:rPr>
          <w:rFonts w:ascii="Calibri" w:hAnsi="Calibri" w:cs="Calibri"/>
        </w:rPr>
        <w:t xml:space="preserve">To set up the download, the disk drive and directory / folder to store the files may be must be defined on the description field via the system control parameter called </w:t>
      </w:r>
      <w:r w:rsidRPr="00F34EF0">
        <w:rPr>
          <w:rFonts w:ascii="Calibri" w:hAnsi="Calibri" w:cs="Calibri"/>
          <w:i/>
          <w:iCs/>
        </w:rPr>
        <w:t>ALLIANCE</w:t>
      </w:r>
      <w:r w:rsidRPr="0057506C">
        <w:rPr>
          <w:rFonts w:ascii="Calibri" w:hAnsi="Calibri" w:cs="Calibri"/>
        </w:rPr>
        <w:t xml:space="preserve">. </w:t>
      </w:r>
    </w:p>
    <w:p w14:paraId="6AFE4900" w14:textId="77777777" w:rsidR="00F34EF0" w:rsidRDefault="00275DEC" w:rsidP="00275DEC">
      <w:pPr>
        <w:rPr>
          <w:rFonts w:ascii="Calibri" w:hAnsi="Calibri" w:cs="Calibri"/>
        </w:rPr>
      </w:pPr>
      <w:r w:rsidRPr="0057506C">
        <w:rPr>
          <w:rFonts w:ascii="Calibri" w:hAnsi="Calibri" w:cs="Calibri"/>
        </w:rPr>
        <w:t xml:space="preserve">Please </w:t>
      </w:r>
      <w:r w:rsidR="00F34EF0">
        <w:rPr>
          <w:rFonts w:ascii="Calibri" w:hAnsi="Calibri" w:cs="Calibri"/>
        </w:rPr>
        <w:t>Note: This</w:t>
      </w:r>
      <w:r w:rsidRPr="0057506C">
        <w:rPr>
          <w:rFonts w:ascii="Calibri" w:hAnsi="Calibri" w:cs="Calibri"/>
        </w:rPr>
        <w:t xml:space="preserve"> folder must exist in the system.  Also, this folder must have a sub folder called </w:t>
      </w:r>
      <w:r w:rsidR="00F34EF0">
        <w:rPr>
          <w:rFonts w:ascii="Calibri" w:hAnsi="Calibri" w:cs="Calibri"/>
        </w:rPr>
        <w:t>(</w:t>
      </w:r>
      <w:r w:rsidRPr="0057506C">
        <w:rPr>
          <w:rFonts w:ascii="Calibri" w:hAnsi="Calibri" w:cs="Calibri"/>
        </w:rPr>
        <w:t>DATAXFER\IN</w:t>
      </w:r>
      <w:r w:rsidR="00F34EF0">
        <w:rPr>
          <w:rFonts w:ascii="Calibri" w:hAnsi="Calibri" w:cs="Calibri"/>
        </w:rPr>
        <w:t>)</w:t>
      </w:r>
      <w:r w:rsidRPr="0057506C">
        <w:rPr>
          <w:rFonts w:ascii="Calibri" w:hAnsi="Calibri" w:cs="Calibri"/>
        </w:rPr>
        <w:t xml:space="preserve"> defined.  The text file will be downloaded to the </w:t>
      </w:r>
      <w:r w:rsidR="00F34EF0">
        <w:rPr>
          <w:rFonts w:ascii="Calibri" w:hAnsi="Calibri" w:cs="Calibri"/>
        </w:rPr>
        <w:t>(DATAXFER</w:t>
      </w:r>
      <w:r w:rsidRPr="0057506C">
        <w:rPr>
          <w:rFonts w:ascii="Calibri" w:hAnsi="Calibri" w:cs="Calibri"/>
        </w:rPr>
        <w:t>\IN</w:t>
      </w:r>
      <w:r w:rsidR="00F34EF0">
        <w:rPr>
          <w:rFonts w:ascii="Calibri" w:hAnsi="Calibri" w:cs="Calibri"/>
        </w:rPr>
        <w:t>)</w:t>
      </w:r>
      <w:r w:rsidRPr="0057506C">
        <w:rPr>
          <w:rFonts w:ascii="Calibri" w:hAnsi="Calibri" w:cs="Calibri"/>
        </w:rPr>
        <w:t xml:space="preserve"> folder with the format ending with the date and time.  </w:t>
      </w:r>
    </w:p>
    <w:p w14:paraId="6FB6861D" w14:textId="7D14DB8E" w:rsidR="00275DEC" w:rsidRDefault="00275DEC" w:rsidP="00275DEC">
      <w:pPr>
        <w:rPr>
          <w:rFonts w:ascii="Calibri" w:hAnsi="Calibri" w:cs="Calibri"/>
        </w:rPr>
      </w:pPr>
      <w:r w:rsidRPr="0057506C">
        <w:rPr>
          <w:rFonts w:ascii="Calibri" w:hAnsi="Calibri" w:cs="Calibri"/>
        </w:rPr>
        <w:t xml:space="preserve">In addition, the vendor field called </w:t>
      </w:r>
      <w:r w:rsidRPr="000541C7">
        <w:rPr>
          <w:rFonts w:ascii="Calibri" w:hAnsi="Calibri" w:cs="Calibri"/>
          <w:i/>
          <w:iCs/>
        </w:rPr>
        <w:t>EDI</w:t>
      </w:r>
      <w:r w:rsidRPr="0057506C">
        <w:rPr>
          <w:rFonts w:ascii="Calibri" w:hAnsi="Calibri" w:cs="Calibri"/>
        </w:rPr>
        <w:t xml:space="preserve"> must be set to </w:t>
      </w:r>
      <w:r w:rsidR="00F34EF0">
        <w:rPr>
          <w:rFonts w:ascii="Calibri" w:hAnsi="Calibri" w:cs="Calibri"/>
        </w:rPr>
        <w:t>“</w:t>
      </w:r>
      <w:r w:rsidRPr="00F34EF0">
        <w:rPr>
          <w:rFonts w:ascii="Calibri" w:hAnsi="Calibri" w:cs="Calibri"/>
          <w:b/>
          <w:bCs/>
          <w:i/>
          <w:iCs/>
          <w:u w:val="single"/>
        </w:rPr>
        <w:t>Yes</w:t>
      </w:r>
      <w:r w:rsidR="00F34EF0">
        <w:rPr>
          <w:rFonts w:ascii="Calibri" w:hAnsi="Calibri" w:cs="Calibri"/>
          <w:b/>
          <w:bCs/>
          <w:i/>
          <w:iCs/>
          <w:u w:val="single"/>
        </w:rPr>
        <w:t>”</w:t>
      </w:r>
      <w:r w:rsidRPr="0057506C">
        <w:rPr>
          <w:rFonts w:ascii="Calibri" w:hAnsi="Calibri" w:cs="Calibri"/>
        </w:rPr>
        <w:t>.  In addition</w:t>
      </w:r>
      <w:r w:rsidR="00F34EF0">
        <w:rPr>
          <w:rFonts w:ascii="Calibri" w:hAnsi="Calibri" w:cs="Calibri"/>
        </w:rPr>
        <w:t>,</w:t>
      </w:r>
      <w:r w:rsidRPr="0057506C">
        <w:rPr>
          <w:rFonts w:ascii="Calibri" w:hAnsi="Calibri" w:cs="Calibri"/>
        </w:rPr>
        <w:t xml:space="preserve"> the control parameter called PO Export character value must be set to Alliance.</w:t>
      </w:r>
    </w:p>
    <w:p w14:paraId="2DDB8AF7" w14:textId="50F4542B" w:rsidR="00275DEC" w:rsidRDefault="00275DEC" w:rsidP="00275DEC">
      <w:pPr>
        <w:rPr>
          <w:rFonts w:ascii="Calibri" w:hAnsi="Calibri" w:cs="Calibri"/>
        </w:rPr>
      </w:pPr>
      <w:r w:rsidRPr="0057506C">
        <w:rPr>
          <w:rFonts w:ascii="Calibri" w:hAnsi="Calibri" w:cs="Calibri"/>
        </w:rPr>
        <w:t xml:space="preserve">When printing a purchase order, the option to export to Corrugator will appear when the vendor is an </w:t>
      </w:r>
      <w:r w:rsidRPr="000541C7">
        <w:rPr>
          <w:rFonts w:ascii="Calibri" w:hAnsi="Calibri" w:cs="Calibri"/>
          <w:i/>
          <w:iCs/>
        </w:rPr>
        <w:t>EDI</w:t>
      </w:r>
      <w:r w:rsidRPr="0057506C">
        <w:rPr>
          <w:rFonts w:ascii="Calibri" w:hAnsi="Calibri" w:cs="Calibri"/>
        </w:rPr>
        <w:t xml:space="preserve"> vendor. Once this option is selected on the purchase order print selection screen the data file will be exported.</w:t>
      </w:r>
    </w:p>
    <w:p w14:paraId="484DE1F8" w14:textId="27086626" w:rsidR="00275DEC" w:rsidRDefault="00275DEC" w:rsidP="00275DEC">
      <w:pPr>
        <w:rPr>
          <w:rFonts w:ascii="Calibri" w:hAnsi="Calibri" w:cs="Calibri"/>
        </w:rPr>
      </w:pPr>
      <w:r w:rsidRPr="0057506C">
        <w:rPr>
          <w:rFonts w:ascii="Calibri" w:hAnsi="Calibri" w:cs="Calibri"/>
        </w:rPr>
        <w:t xml:space="preserve">When changing a purchase order after it had already been printed does not require selecting the </w:t>
      </w:r>
      <w:r w:rsidRPr="00F34EF0">
        <w:rPr>
          <w:rFonts w:ascii="Calibri" w:hAnsi="Calibri" w:cs="Calibri"/>
          <w:i/>
          <w:iCs/>
        </w:rPr>
        <w:t>REPRINT</w:t>
      </w:r>
      <w:r w:rsidRPr="0057506C">
        <w:rPr>
          <w:rFonts w:ascii="Calibri" w:hAnsi="Calibri" w:cs="Calibri"/>
        </w:rPr>
        <w:t xml:space="preserve"> option.  Our software automatically deselects the purchase order to and </w:t>
      </w:r>
      <w:r w:rsidRPr="00F34EF0">
        <w:rPr>
          <w:rFonts w:ascii="Calibri" w:hAnsi="Calibri" w:cs="Calibri"/>
          <w:i/>
          <w:iCs/>
        </w:rPr>
        <w:t>UNPRINTED</w:t>
      </w:r>
      <w:r w:rsidRPr="0057506C">
        <w:rPr>
          <w:rFonts w:ascii="Calibri" w:hAnsi="Calibri" w:cs="Calibri"/>
        </w:rPr>
        <w:t xml:space="preserve"> status when the purchase order is updated.   Therefore, Sutherland should simply press the print (do not select the reprint) option.  The purchase order will print this is a change order.</w:t>
      </w:r>
    </w:p>
    <w:p w14:paraId="08438C29" w14:textId="2264B7E5" w:rsidR="00190E77" w:rsidRDefault="00190E77" w:rsidP="00275DEC">
      <w:pPr>
        <w:rPr>
          <w:rFonts w:ascii="Calibri" w:hAnsi="Calibri" w:cs="Calibri"/>
        </w:rPr>
      </w:pPr>
    </w:p>
    <w:p w14:paraId="0CEF8C1C" w14:textId="24E05F5F" w:rsidR="00190E77" w:rsidRDefault="00190E77" w:rsidP="00275DEC"/>
    <w:p w14:paraId="4EB777B5" w14:textId="6F783D6F" w:rsidR="00190E77" w:rsidRDefault="00190E77" w:rsidP="00275DEC"/>
    <w:p w14:paraId="72D9ADA1" w14:textId="23E6DF51" w:rsidR="00190E77" w:rsidRDefault="00190E77" w:rsidP="00275DEC"/>
    <w:p w14:paraId="6B11FA91" w14:textId="2BC68C35" w:rsidR="00190E77" w:rsidRDefault="00190E77" w:rsidP="00275DEC"/>
    <w:p w14:paraId="7AFD86B8" w14:textId="6B264D42" w:rsidR="00190E77" w:rsidRDefault="00190E77" w:rsidP="00275DEC"/>
    <w:p w14:paraId="376EC61A" w14:textId="2FB2A74B" w:rsidR="00190E77" w:rsidRDefault="00190E77" w:rsidP="00275DEC"/>
    <w:p w14:paraId="73C8A589" w14:textId="738368EF" w:rsidR="00190E77" w:rsidRDefault="00190E77" w:rsidP="00275DEC"/>
    <w:p w14:paraId="135D95E2" w14:textId="77777777" w:rsidR="00190E77" w:rsidRPr="00275DEC" w:rsidRDefault="00190E77" w:rsidP="00275DEC"/>
    <w:p w14:paraId="1781BDF7" w14:textId="79AD85B2" w:rsidR="002F0051" w:rsidRDefault="002F0051" w:rsidP="002F0051">
      <w:pPr>
        <w:pStyle w:val="Heading1"/>
        <w:rPr>
          <w:b/>
          <w:bCs/>
        </w:rPr>
      </w:pPr>
      <w:bookmarkStart w:id="40" w:name="_Toc47272869"/>
      <w:r>
        <w:rPr>
          <w:b/>
          <w:bCs/>
        </w:rPr>
        <w:lastRenderedPageBreak/>
        <w:t>AP GL#</w:t>
      </w:r>
      <w:bookmarkEnd w:id="40"/>
    </w:p>
    <w:p w14:paraId="1BB520D0" w14:textId="77777777" w:rsidR="00190E77" w:rsidRDefault="00275DEC" w:rsidP="00275DEC">
      <w:pPr>
        <w:rPr>
          <w:rFonts w:ascii="Calibri" w:hAnsi="Calibri" w:cs="Calibri"/>
          <w:color w:val="000000"/>
        </w:rPr>
      </w:pPr>
      <w:r w:rsidRPr="0057506C">
        <w:rPr>
          <w:rFonts w:ascii="Calibri" w:hAnsi="Calibri" w:cs="Calibri"/>
          <w:color w:val="000000"/>
        </w:rPr>
        <w:t xml:space="preserve">Default GL number from Purchasing?  The general ledger that account number that will transfer to the purchase order will determined by the character value.  Press </w:t>
      </w:r>
      <w:r w:rsidR="00190E77">
        <w:rPr>
          <w:rFonts w:ascii="Calibri" w:hAnsi="Calibri" w:cs="Calibri"/>
          <w:b/>
          <w:bCs/>
          <w:i/>
          <w:iCs/>
          <w:color w:val="000000"/>
          <w:u w:val="single"/>
        </w:rPr>
        <w:t xml:space="preserve">“F1” </w:t>
      </w:r>
      <w:r w:rsidRPr="0057506C">
        <w:rPr>
          <w:rFonts w:ascii="Calibri" w:hAnsi="Calibri" w:cs="Calibri"/>
          <w:color w:val="000000"/>
        </w:rPr>
        <w:t xml:space="preserve">on the character value field for a list of options.  </w:t>
      </w:r>
    </w:p>
    <w:p w14:paraId="10EEFAB9" w14:textId="665310B7" w:rsidR="00275DEC" w:rsidRDefault="00275DEC" w:rsidP="00275DEC">
      <w:pPr>
        <w:rPr>
          <w:rFonts w:ascii="Calibri" w:hAnsi="Calibri" w:cs="Calibri"/>
          <w:color w:val="000000"/>
        </w:rPr>
      </w:pPr>
      <w:r w:rsidRPr="0057506C">
        <w:rPr>
          <w:rFonts w:ascii="Calibri" w:hAnsi="Calibri" w:cs="Calibri"/>
          <w:color w:val="000000"/>
        </w:rPr>
        <w:t xml:space="preserve">Select the Vendor file to import the GL account from the vendor file entered on the purchase order. Select </w:t>
      </w:r>
      <w:r w:rsidRPr="00190E77">
        <w:rPr>
          <w:rFonts w:ascii="Calibri" w:hAnsi="Calibri" w:cs="Calibri"/>
          <w:i/>
          <w:iCs/>
          <w:color w:val="000000"/>
        </w:rPr>
        <w:t>ASSEST</w:t>
      </w:r>
      <w:r w:rsidRPr="0057506C">
        <w:rPr>
          <w:rFonts w:ascii="Calibri" w:hAnsi="Calibri" w:cs="Calibri"/>
          <w:color w:val="000000"/>
        </w:rPr>
        <w:t xml:space="preserve"> to transfer the raw material asset account that is defined on the raw material cost type file.  Select </w:t>
      </w:r>
      <w:r w:rsidRPr="00190E77">
        <w:rPr>
          <w:rFonts w:ascii="Calibri" w:hAnsi="Calibri" w:cs="Calibri"/>
          <w:i/>
          <w:iCs/>
          <w:color w:val="000000"/>
        </w:rPr>
        <w:t>EXPENSE</w:t>
      </w:r>
      <w:r w:rsidRPr="0057506C">
        <w:rPr>
          <w:rFonts w:ascii="Calibri" w:hAnsi="Calibri" w:cs="Calibri"/>
          <w:color w:val="000000"/>
        </w:rPr>
        <w:t xml:space="preserve"> to transfer the expense account number from the raw material cost type file.</w:t>
      </w:r>
    </w:p>
    <w:p w14:paraId="7A126757" w14:textId="77777777" w:rsidR="00190E77" w:rsidRDefault="00275DEC" w:rsidP="00275DEC">
      <w:pPr>
        <w:rPr>
          <w:rFonts w:ascii="Calibri" w:hAnsi="Calibri" w:cs="Calibri"/>
          <w:color w:val="000000"/>
        </w:rPr>
      </w:pPr>
      <w:r w:rsidRPr="0057506C">
        <w:rPr>
          <w:rFonts w:ascii="Calibri" w:hAnsi="Calibri" w:cs="Calibri"/>
          <w:color w:val="000000"/>
        </w:rPr>
        <w:t xml:space="preserve">Please </w:t>
      </w:r>
      <w:r w:rsidR="00190E77">
        <w:rPr>
          <w:rFonts w:ascii="Calibri" w:hAnsi="Calibri" w:cs="Calibri"/>
          <w:color w:val="000000"/>
        </w:rPr>
        <w:t>Note: Each</w:t>
      </w:r>
      <w:r w:rsidRPr="0057506C">
        <w:rPr>
          <w:rFonts w:ascii="Calibri" w:hAnsi="Calibri" w:cs="Calibri"/>
          <w:color w:val="000000"/>
        </w:rPr>
        <w:t xml:space="preserve"> raw material should have a material cost type defined in the item file and the material cost type file will need the general ledger asset account number defined if you select the </w:t>
      </w:r>
      <w:r w:rsidRPr="00190E77">
        <w:rPr>
          <w:rFonts w:ascii="Calibri" w:hAnsi="Calibri" w:cs="Calibri"/>
          <w:i/>
          <w:iCs/>
          <w:color w:val="000000"/>
        </w:rPr>
        <w:t>ASSET</w:t>
      </w:r>
      <w:r w:rsidRPr="0057506C">
        <w:rPr>
          <w:rFonts w:ascii="Calibri" w:hAnsi="Calibri" w:cs="Calibri"/>
          <w:color w:val="000000"/>
        </w:rPr>
        <w:t xml:space="preserve"> or </w:t>
      </w:r>
      <w:r w:rsidRPr="00190E77">
        <w:rPr>
          <w:rFonts w:ascii="Calibri" w:hAnsi="Calibri" w:cs="Calibri"/>
          <w:i/>
          <w:iCs/>
          <w:color w:val="000000"/>
        </w:rPr>
        <w:t>EXPENSE</w:t>
      </w:r>
      <w:r w:rsidRPr="0057506C">
        <w:rPr>
          <w:rFonts w:ascii="Calibri" w:hAnsi="Calibri" w:cs="Calibri"/>
          <w:color w:val="000000"/>
        </w:rPr>
        <w:t xml:space="preserve"> option. </w:t>
      </w:r>
    </w:p>
    <w:p w14:paraId="1DC9E0FB" w14:textId="5EA85003" w:rsidR="00275DEC" w:rsidRDefault="00275DEC" w:rsidP="00275DEC">
      <w:pPr>
        <w:rPr>
          <w:rFonts w:ascii="Calibri" w:hAnsi="Calibri" w:cs="Calibri"/>
          <w:color w:val="000000"/>
        </w:rPr>
      </w:pPr>
      <w:r w:rsidRPr="0057506C">
        <w:rPr>
          <w:rFonts w:ascii="Calibri" w:hAnsi="Calibri" w:cs="Calibri"/>
          <w:color w:val="000000"/>
        </w:rPr>
        <w:t xml:space="preserve">If a single vendor may have multiple material types that would have many different general ledger account numbers, then your company should select the </w:t>
      </w:r>
      <w:r w:rsidRPr="00190E77">
        <w:rPr>
          <w:rFonts w:ascii="Calibri" w:hAnsi="Calibri" w:cs="Calibri"/>
          <w:i/>
          <w:iCs/>
          <w:color w:val="000000"/>
        </w:rPr>
        <w:t>EXPENSE</w:t>
      </w:r>
      <w:r w:rsidRPr="0057506C">
        <w:rPr>
          <w:rFonts w:ascii="Calibri" w:hAnsi="Calibri" w:cs="Calibri"/>
          <w:color w:val="000000"/>
        </w:rPr>
        <w:t xml:space="preserve"> or </w:t>
      </w:r>
      <w:r w:rsidRPr="00190E77">
        <w:rPr>
          <w:rFonts w:ascii="Calibri" w:hAnsi="Calibri" w:cs="Calibri"/>
          <w:i/>
          <w:iCs/>
          <w:color w:val="000000"/>
        </w:rPr>
        <w:t>ASSET</w:t>
      </w:r>
      <w:r w:rsidRPr="0057506C">
        <w:rPr>
          <w:rFonts w:ascii="Calibri" w:hAnsi="Calibri" w:cs="Calibri"/>
          <w:color w:val="000000"/>
        </w:rPr>
        <w:t xml:space="preserve"> as the character value option.</w:t>
      </w:r>
    </w:p>
    <w:p w14:paraId="7F220E37" w14:textId="4DAAA853" w:rsidR="00275DEC" w:rsidRDefault="00275DEC" w:rsidP="00275DEC">
      <w:pPr>
        <w:rPr>
          <w:rFonts w:ascii="Calibri" w:hAnsi="Calibri" w:cs="Calibri"/>
          <w:color w:val="000000"/>
        </w:rPr>
      </w:pPr>
      <w:r w:rsidRPr="0057506C">
        <w:rPr>
          <w:rFonts w:ascii="Calibri" w:hAnsi="Calibri" w:cs="Calibri"/>
          <w:color w:val="000000"/>
        </w:rPr>
        <w:t xml:space="preserve">In any event, you may change the general ledger on the purchase order and that will transfer to the accounts payable invoice if the logical value is </w:t>
      </w:r>
      <w:r w:rsidR="00190E77">
        <w:rPr>
          <w:rFonts w:ascii="Calibri" w:hAnsi="Calibri" w:cs="Calibri"/>
          <w:color w:val="000000"/>
        </w:rPr>
        <w:t>“</w:t>
      </w:r>
      <w:r w:rsidRPr="00190E77">
        <w:rPr>
          <w:rFonts w:ascii="Calibri" w:hAnsi="Calibri" w:cs="Calibri"/>
          <w:b/>
          <w:bCs/>
          <w:i/>
          <w:iCs/>
          <w:color w:val="000000"/>
          <w:u w:val="single"/>
        </w:rPr>
        <w:t>YES</w:t>
      </w:r>
      <w:r w:rsidR="00190E77">
        <w:rPr>
          <w:rFonts w:ascii="Calibri" w:hAnsi="Calibri" w:cs="Calibri"/>
          <w:b/>
          <w:bCs/>
          <w:i/>
          <w:iCs/>
          <w:color w:val="000000"/>
          <w:u w:val="single"/>
        </w:rPr>
        <w:t>”</w:t>
      </w:r>
      <w:r w:rsidRPr="0057506C">
        <w:rPr>
          <w:rFonts w:ascii="Calibri" w:hAnsi="Calibri" w:cs="Calibri"/>
          <w:color w:val="000000"/>
        </w:rPr>
        <w:t xml:space="preserve"> to import the GL # from the purchase order.</w:t>
      </w:r>
    </w:p>
    <w:p w14:paraId="171E0B47" w14:textId="29F3659A" w:rsidR="00275DEC" w:rsidRDefault="00275DEC" w:rsidP="00275DEC">
      <w:pPr>
        <w:rPr>
          <w:rFonts w:ascii="Calibri" w:hAnsi="Calibri" w:cs="Calibri"/>
          <w:color w:val="000000"/>
        </w:rPr>
      </w:pPr>
      <w:r w:rsidRPr="0057506C">
        <w:rPr>
          <w:rFonts w:ascii="Calibri" w:hAnsi="Calibri" w:cs="Calibri"/>
          <w:color w:val="000000"/>
        </w:rPr>
        <w:t xml:space="preserve">If you do not wish to set up multiple expense accounts in the material cost type file, then set the character value to </w:t>
      </w:r>
      <w:r w:rsidRPr="00190E77">
        <w:rPr>
          <w:rFonts w:ascii="Calibri" w:hAnsi="Calibri" w:cs="Calibri"/>
          <w:i/>
          <w:iCs/>
          <w:color w:val="000000"/>
        </w:rPr>
        <w:t>VENDOR</w:t>
      </w:r>
      <w:r w:rsidRPr="0057506C">
        <w:rPr>
          <w:rFonts w:ascii="Calibri" w:hAnsi="Calibri" w:cs="Calibri"/>
          <w:color w:val="000000"/>
        </w:rPr>
        <w:t xml:space="preserve"> and defined your default general ledger account numbers in the vendor file.</w:t>
      </w:r>
    </w:p>
    <w:p w14:paraId="1D196848" w14:textId="77777777" w:rsidR="00190E77" w:rsidRDefault="00190E77" w:rsidP="00190E77">
      <w:pPr>
        <w:pStyle w:val="Heading3"/>
      </w:pPr>
      <w:bookmarkStart w:id="41" w:name="_Toc47272870"/>
      <w:r>
        <w:t>Logical Value</w:t>
      </w:r>
      <w:bookmarkEnd w:id="41"/>
    </w:p>
    <w:p w14:paraId="72C243AE" w14:textId="03DD765E" w:rsidR="00190E77" w:rsidRDefault="00190E77" w:rsidP="00190E77">
      <w:pPr>
        <w:pStyle w:val="Heading4"/>
      </w:pPr>
      <w:r>
        <w:t>No</w:t>
      </w:r>
    </w:p>
    <w:p w14:paraId="6212986A" w14:textId="5932E6D3" w:rsidR="00190E77" w:rsidRPr="00190E77" w:rsidRDefault="00190E77" w:rsidP="00190E77">
      <w:r w:rsidRPr="0057506C">
        <w:rPr>
          <w:rFonts w:ascii="Calibri" w:hAnsi="Calibri" w:cs="Calibri"/>
          <w:color w:val="000000"/>
        </w:rPr>
        <w:t>When adding an accounts payable invoice, the general ledger account number will transfer the general ledger from the vendor file</w:t>
      </w:r>
      <w:r>
        <w:rPr>
          <w:rFonts w:ascii="Calibri" w:hAnsi="Calibri" w:cs="Calibri"/>
          <w:color w:val="000000"/>
        </w:rPr>
        <w:t>.</w:t>
      </w:r>
    </w:p>
    <w:p w14:paraId="21AB6CE3" w14:textId="77777777" w:rsidR="00190E77" w:rsidRPr="004E6449" w:rsidRDefault="00190E77" w:rsidP="00190E77">
      <w:pPr>
        <w:pStyle w:val="Heading4"/>
      </w:pPr>
      <w:r>
        <w:t>Yes</w:t>
      </w:r>
    </w:p>
    <w:p w14:paraId="798D7D5D" w14:textId="206039CF" w:rsidR="00190E77" w:rsidRDefault="00190E77" w:rsidP="00275DEC">
      <w:pPr>
        <w:rPr>
          <w:rFonts w:ascii="Calibri" w:hAnsi="Calibri" w:cs="Calibri"/>
          <w:color w:val="000000"/>
        </w:rPr>
      </w:pPr>
      <w:r w:rsidRPr="0057506C">
        <w:rPr>
          <w:rFonts w:ascii="Calibri" w:hAnsi="Calibri" w:cs="Calibri"/>
          <w:color w:val="000000"/>
        </w:rPr>
        <w:t>When adding an accounts payable invoice, the general ledger account number will transfer the general ledger from the purchase order</w:t>
      </w:r>
    </w:p>
    <w:p w14:paraId="2696873A" w14:textId="77CE8B6B" w:rsidR="00190E77" w:rsidRDefault="00190E77" w:rsidP="00275DEC">
      <w:pPr>
        <w:rPr>
          <w:rFonts w:ascii="Calibri" w:hAnsi="Calibri" w:cs="Calibri"/>
          <w:color w:val="000000"/>
        </w:rPr>
      </w:pPr>
    </w:p>
    <w:p w14:paraId="49C76F6C" w14:textId="030A5D47" w:rsidR="00190E77" w:rsidRDefault="00190E77" w:rsidP="00275DEC">
      <w:pPr>
        <w:rPr>
          <w:rFonts w:ascii="Calibri" w:hAnsi="Calibri" w:cs="Calibri"/>
          <w:color w:val="000000"/>
        </w:rPr>
      </w:pPr>
    </w:p>
    <w:p w14:paraId="3FA91481" w14:textId="54847D0B" w:rsidR="00190E77" w:rsidRDefault="00190E77" w:rsidP="00275DEC">
      <w:pPr>
        <w:rPr>
          <w:rFonts w:ascii="Calibri" w:hAnsi="Calibri" w:cs="Calibri"/>
          <w:color w:val="000000"/>
        </w:rPr>
      </w:pPr>
    </w:p>
    <w:p w14:paraId="79BDFA37" w14:textId="08350D6A" w:rsidR="00190E77" w:rsidRDefault="00190E77" w:rsidP="00275DEC">
      <w:pPr>
        <w:rPr>
          <w:rFonts w:ascii="Calibri" w:hAnsi="Calibri" w:cs="Calibri"/>
          <w:color w:val="000000"/>
        </w:rPr>
      </w:pPr>
    </w:p>
    <w:p w14:paraId="765051AE" w14:textId="025A6691" w:rsidR="00190E77" w:rsidRDefault="00190E77" w:rsidP="00275DEC">
      <w:pPr>
        <w:rPr>
          <w:rFonts w:ascii="Calibri" w:hAnsi="Calibri" w:cs="Calibri"/>
          <w:color w:val="000000"/>
        </w:rPr>
      </w:pPr>
    </w:p>
    <w:p w14:paraId="611D80F2" w14:textId="43E8AD91" w:rsidR="00190E77" w:rsidRDefault="00190E77" w:rsidP="00275DEC">
      <w:pPr>
        <w:rPr>
          <w:rFonts w:ascii="Calibri" w:hAnsi="Calibri" w:cs="Calibri"/>
          <w:color w:val="000000"/>
        </w:rPr>
      </w:pPr>
    </w:p>
    <w:p w14:paraId="50576280" w14:textId="436AA5A3" w:rsidR="00190E77" w:rsidRDefault="00190E77" w:rsidP="00275DEC">
      <w:pPr>
        <w:rPr>
          <w:rFonts w:ascii="Calibri" w:hAnsi="Calibri" w:cs="Calibri"/>
          <w:color w:val="000000"/>
        </w:rPr>
      </w:pPr>
    </w:p>
    <w:p w14:paraId="6D612F96" w14:textId="446B715F" w:rsidR="00190E77" w:rsidRDefault="00190E77" w:rsidP="00275DEC">
      <w:pPr>
        <w:rPr>
          <w:rFonts w:ascii="Calibri" w:hAnsi="Calibri" w:cs="Calibri"/>
          <w:color w:val="000000"/>
        </w:rPr>
      </w:pPr>
    </w:p>
    <w:p w14:paraId="68E9284B" w14:textId="53BBBCD5" w:rsidR="00190E77" w:rsidRDefault="00190E77" w:rsidP="00275DEC">
      <w:pPr>
        <w:rPr>
          <w:rFonts w:ascii="Calibri" w:hAnsi="Calibri" w:cs="Calibri"/>
          <w:color w:val="000000"/>
        </w:rPr>
      </w:pPr>
    </w:p>
    <w:p w14:paraId="64480D52" w14:textId="77777777" w:rsidR="00190E77" w:rsidRDefault="00190E77" w:rsidP="00275DEC">
      <w:pPr>
        <w:rPr>
          <w:rFonts w:ascii="Calibri" w:hAnsi="Calibri" w:cs="Calibri"/>
          <w:color w:val="000000"/>
        </w:rPr>
      </w:pPr>
    </w:p>
    <w:p w14:paraId="3BE170E3" w14:textId="13DA5427" w:rsidR="00491E1E" w:rsidRDefault="00491E1E" w:rsidP="002F0051">
      <w:pPr>
        <w:pStyle w:val="Heading1"/>
        <w:rPr>
          <w:b/>
          <w:bCs/>
        </w:rPr>
      </w:pPr>
      <w:bookmarkStart w:id="42" w:name="_Toc47272871"/>
      <w:r>
        <w:rPr>
          <w:b/>
          <w:bCs/>
        </w:rPr>
        <w:lastRenderedPageBreak/>
        <w:t>APAUTOCHECK</w:t>
      </w:r>
      <w:bookmarkEnd w:id="42"/>
    </w:p>
    <w:p w14:paraId="39DB1C62" w14:textId="5C601CC8" w:rsidR="00491E1E" w:rsidRDefault="00491E1E" w:rsidP="00491E1E">
      <w:pPr>
        <w:rPr>
          <w:rFonts w:cstheme="minorHAnsi"/>
        </w:rPr>
      </w:pPr>
      <w:r w:rsidRPr="00387124">
        <w:rPr>
          <w:rFonts w:cstheme="minorHAnsi"/>
        </w:rPr>
        <w:t>AP Auto Check invoice to automatically create a Manual Check.</w:t>
      </w:r>
    </w:p>
    <w:p w14:paraId="58ED90D9" w14:textId="755ECBA3" w:rsidR="00190E77" w:rsidRDefault="00190E77" w:rsidP="00190E77">
      <w:pPr>
        <w:rPr>
          <w:rFonts w:cstheme="minorHAnsi"/>
          <w:b/>
          <w:bCs/>
          <w:i/>
          <w:iCs/>
          <w:u w:val="single"/>
        </w:rPr>
      </w:pPr>
      <w:bookmarkStart w:id="43" w:name="_Hlk47112098"/>
      <w:r w:rsidRPr="00190E77">
        <w:rPr>
          <w:rFonts w:cstheme="minorHAnsi"/>
          <w:i/>
          <w:iCs/>
        </w:rPr>
        <w:t>Manual Check#</w:t>
      </w:r>
      <w:r w:rsidRPr="00387124">
        <w:rPr>
          <w:rFonts w:cstheme="minorHAnsi"/>
        </w:rPr>
        <w:t xml:space="preserve"> Field must be entered to Automatically create a Manual Check.</w:t>
      </w:r>
      <w:r>
        <w:rPr>
          <w:rFonts w:cstheme="minorHAnsi"/>
        </w:rPr>
        <w:t xml:space="preserve"> </w:t>
      </w:r>
      <w:r w:rsidRPr="00387124">
        <w:rPr>
          <w:rFonts w:cstheme="minorHAnsi"/>
        </w:rPr>
        <w:t xml:space="preserve">When updated, the AP Invoice posting program </w:t>
      </w:r>
      <w:r w:rsidRPr="00F90558">
        <w:rPr>
          <w:rFonts w:cstheme="minorHAnsi"/>
          <w:b/>
          <w:bCs/>
          <w:i/>
          <w:iCs/>
          <w:u w:val="single"/>
        </w:rPr>
        <w:t>“</w:t>
      </w:r>
      <w:r>
        <w:rPr>
          <w:rFonts w:cstheme="minorHAnsi"/>
          <w:b/>
          <w:bCs/>
          <w:i/>
          <w:iCs/>
          <w:u w:val="single"/>
        </w:rPr>
        <w:t>V</w:t>
      </w:r>
      <w:r w:rsidRPr="00F90558">
        <w:rPr>
          <w:rFonts w:cstheme="minorHAnsi"/>
          <w:b/>
          <w:bCs/>
          <w:i/>
          <w:iCs/>
          <w:u w:val="single"/>
        </w:rPr>
        <w:t>”-“</w:t>
      </w:r>
      <w:r>
        <w:rPr>
          <w:rFonts w:cstheme="minorHAnsi"/>
          <w:b/>
          <w:bCs/>
          <w:i/>
          <w:iCs/>
          <w:u w:val="single"/>
        </w:rPr>
        <w:t>U</w:t>
      </w:r>
      <w:r w:rsidRPr="00F90558">
        <w:rPr>
          <w:rFonts w:cstheme="minorHAnsi"/>
          <w:b/>
          <w:bCs/>
          <w:i/>
          <w:iCs/>
          <w:u w:val="single"/>
        </w:rPr>
        <w:t>”-“</w:t>
      </w:r>
      <w:r>
        <w:rPr>
          <w:rFonts w:cstheme="minorHAnsi"/>
          <w:b/>
          <w:bCs/>
          <w:i/>
          <w:iCs/>
          <w:u w:val="single"/>
        </w:rPr>
        <w:t>3</w:t>
      </w:r>
      <w:r w:rsidRPr="00F90558">
        <w:rPr>
          <w:rFonts w:cstheme="minorHAnsi"/>
          <w:b/>
          <w:bCs/>
          <w:i/>
          <w:iCs/>
          <w:u w:val="single"/>
        </w:rPr>
        <w:t>”</w:t>
      </w:r>
      <w:r>
        <w:rPr>
          <w:rFonts w:cstheme="minorHAnsi"/>
          <w:b/>
          <w:bCs/>
          <w:i/>
          <w:iCs/>
          <w:u w:val="single"/>
        </w:rPr>
        <w:t xml:space="preserve"> </w:t>
      </w:r>
      <w:r w:rsidRPr="00387124">
        <w:rPr>
          <w:rFonts w:cstheme="minorHAnsi"/>
        </w:rPr>
        <w:t xml:space="preserve">will create a Manual Check in </w:t>
      </w:r>
      <w:r w:rsidRPr="00F90558">
        <w:rPr>
          <w:rFonts w:cstheme="minorHAnsi"/>
          <w:b/>
          <w:bCs/>
          <w:i/>
          <w:iCs/>
          <w:u w:val="single"/>
        </w:rPr>
        <w:t>“</w:t>
      </w:r>
      <w:r>
        <w:rPr>
          <w:rFonts w:cstheme="minorHAnsi"/>
          <w:b/>
          <w:bCs/>
          <w:i/>
          <w:iCs/>
          <w:u w:val="single"/>
        </w:rPr>
        <w:t>V</w:t>
      </w:r>
      <w:r w:rsidRPr="00F90558">
        <w:rPr>
          <w:rFonts w:cstheme="minorHAnsi"/>
          <w:b/>
          <w:bCs/>
          <w:i/>
          <w:iCs/>
          <w:u w:val="single"/>
        </w:rPr>
        <w:t>”-“</w:t>
      </w:r>
      <w:r>
        <w:rPr>
          <w:rFonts w:cstheme="minorHAnsi"/>
          <w:b/>
          <w:bCs/>
          <w:i/>
          <w:iCs/>
          <w:u w:val="single"/>
        </w:rPr>
        <w:t>C</w:t>
      </w:r>
      <w:r w:rsidRPr="00F90558">
        <w:rPr>
          <w:rFonts w:cstheme="minorHAnsi"/>
          <w:b/>
          <w:bCs/>
          <w:i/>
          <w:iCs/>
          <w:u w:val="single"/>
        </w:rPr>
        <w:t>”-“</w:t>
      </w:r>
      <w:r>
        <w:rPr>
          <w:rFonts w:cstheme="minorHAnsi"/>
          <w:b/>
          <w:bCs/>
          <w:i/>
          <w:iCs/>
          <w:u w:val="single"/>
        </w:rPr>
        <w:t>2</w:t>
      </w:r>
      <w:r w:rsidRPr="00F90558">
        <w:rPr>
          <w:rFonts w:cstheme="minorHAnsi"/>
          <w:b/>
          <w:bCs/>
          <w:i/>
          <w:iCs/>
          <w:u w:val="single"/>
        </w:rPr>
        <w:t>”</w:t>
      </w:r>
      <w:r>
        <w:rPr>
          <w:rFonts w:cstheme="minorHAnsi"/>
          <w:b/>
          <w:bCs/>
          <w:i/>
          <w:iCs/>
          <w:u w:val="single"/>
        </w:rPr>
        <w:t>.</w:t>
      </w:r>
    </w:p>
    <w:p w14:paraId="2FB83267" w14:textId="04D72CD4" w:rsidR="00190E77" w:rsidRDefault="00190E77" w:rsidP="00190E77">
      <w:pPr>
        <w:rPr>
          <w:rFonts w:cstheme="minorHAnsi"/>
          <w:b/>
          <w:bCs/>
          <w:i/>
          <w:iCs/>
          <w:u w:val="single"/>
        </w:rPr>
      </w:pPr>
      <w:r w:rsidRPr="00387124">
        <w:rPr>
          <w:rFonts w:cstheme="minorHAnsi"/>
        </w:rPr>
        <w:t xml:space="preserve">The following fields from </w:t>
      </w:r>
      <w:r w:rsidRPr="00F90558">
        <w:rPr>
          <w:rFonts w:cstheme="minorHAnsi"/>
          <w:b/>
          <w:bCs/>
          <w:i/>
          <w:iCs/>
          <w:u w:val="single"/>
        </w:rPr>
        <w:t>“</w:t>
      </w:r>
      <w:r>
        <w:rPr>
          <w:rFonts w:cstheme="minorHAnsi"/>
          <w:b/>
          <w:bCs/>
          <w:i/>
          <w:iCs/>
          <w:u w:val="single"/>
        </w:rPr>
        <w:t>V</w:t>
      </w:r>
      <w:r w:rsidRPr="00F90558">
        <w:rPr>
          <w:rFonts w:cstheme="minorHAnsi"/>
          <w:b/>
          <w:bCs/>
          <w:i/>
          <w:iCs/>
          <w:u w:val="single"/>
        </w:rPr>
        <w:t>”-“</w:t>
      </w:r>
      <w:r>
        <w:rPr>
          <w:rFonts w:cstheme="minorHAnsi"/>
          <w:b/>
          <w:bCs/>
          <w:i/>
          <w:iCs/>
          <w:u w:val="single"/>
        </w:rPr>
        <w:t>C</w:t>
      </w:r>
      <w:r w:rsidRPr="00F90558">
        <w:rPr>
          <w:rFonts w:cstheme="minorHAnsi"/>
          <w:b/>
          <w:bCs/>
          <w:i/>
          <w:iCs/>
          <w:u w:val="single"/>
        </w:rPr>
        <w:t>”-“</w:t>
      </w:r>
      <w:r>
        <w:rPr>
          <w:rFonts w:cstheme="minorHAnsi"/>
          <w:b/>
          <w:bCs/>
          <w:i/>
          <w:iCs/>
          <w:u w:val="single"/>
        </w:rPr>
        <w:t>2</w:t>
      </w:r>
      <w:r w:rsidRPr="00F90558">
        <w:rPr>
          <w:rFonts w:cstheme="minorHAnsi"/>
          <w:b/>
          <w:bCs/>
          <w:i/>
          <w:iCs/>
          <w:u w:val="single"/>
        </w:rPr>
        <w:t>”</w:t>
      </w:r>
      <w:r w:rsidRPr="00387124">
        <w:rPr>
          <w:rFonts w:cstheme="minorHAnsi"/>
        </w:rPr>
        <w:t xml:space="preserve">Data Fields will be Transferred from </w:t>
      </w:r>
      <w:r w:rsidRPr="00F90558">
        <w:rPr>
          <w:rFonts w:cstheme="minorHAnsi"/>
          <w:b/>
          <w:bCs/>
          <w:i/>
          <w:iCs/>
          <w:u w:val="single"/>
        </w:rPr>
        <w:t>“</w:t>
      </w:r>
      <w:r>
        <w:rPr>
          <w:rFonts w:cstheme="minorHAnsi"/>
          <w:b/>
          <w:bCs/>
          <w:i/>
          <w:iCs/>
          <w:u w:val="single"/>
        </w:rPr>
        <w:t>V</w:t>
      </w:r>
      <w:r w:rsidRPr="00F90558">
        <w:rPr>
          <w:rFonts w:cstheme="minorHAnsi"/>
          <w:b/>
          <w:bCs/>
          <w:i/>
          <w:iCs/>
          <w:u w:val="single"/>
        </w:rPr>
        <w:t>”-“</w:t>
      </w:r>
      <w:r>
        <w:rPr>
          <w:rFonts w:cstheme="minorHAnsi"/>
          <w:b/>
          <w:bCs/>
          <w:i/>
          <w:iCs/>
          <w:u w:val="single"/>
        </w:rPr>
        <w:t>U</w:t>
      </w:r>
      <w:r w:rsidRPr="00F90558">
        <w:rPr>
          <w:rFonts w:cstheme="minorHAnsi"/>
          <w:b/>
          <w:bCs/>
          <w:i/>
          <w:iCs/>
          <w:u w:val="single"/>
        </w:rPr>
        <w:t>”-“1”</w:t>
      </w:r>
      <w:r>
        <w:rPr>
          <w:rFonts w:cstheme="minorHAnsi"/>
          <w:b/>
          <w:bCs/>
          <w:i/>
          <w:iCs/>
          <w:u w:val="single"/>
        </w:rPr>
        <w:t>:</w:t>
      </w:r>
    </w:p>
    <w:tbl>
      <w:tblPr>
        <w:tblStyle w:val="ListParagraph"/>
        <w:tblW w:w="0" w:type="auto"/>
        <w:tblLook w:val="04A0" w:firstRow="1" w:lastRow="0" w:firstColumn="1" w:lastColumn="0" w:noHBand="0" w:noVBand="1"/>
      </w:tblPr>
      <w:tblGrid>
        <w:gridCol w:w="2337"/>
        <w:gridCol w:w="2337"/>
        <w:gridCol w:w="2338"/>
        <w:gridCol w:w="2338"/>
      </w:tblGrid>
      <w:tr w:rsidR="00190E77" w14:paraId="7CBFD8F9" w14:textId="77777777" w:rsidTr="00190E77">
        <w:trPr>
          <w:trHeight w:val="386"/>
        </w:trPr>
        <w:tc>
          <w:tcPr>
            <w:tcW w:w="2337" w:type="dxa"/>
          </w:tcPr>
          <w:p w14:paraId="6651CAFB" w14:textId="33A8B55F" w:rsidR="00190E77" w:rsidRDefault="00190E77" w:rsidP="00190E77">
            <w:pPr>
              <w:rPr>
                <w:rFonts w:cstheme="minorHAnsi"/>
              </w:rPr>
            </w:pPr>
            <w:r>
              <w:rPr>
                <w:rFonts w:cstheme="minorHAnsi"/>
              </w:rPr>
              <w:t>Amount</w:t>
            </w:r>
          </w:p>
        </w:tc>
        <w:tc>
          <w:tcPr>
            <w:tcW w:w="2337" w:type="dxa"/>
          </w:tcPr>
          <w:p w14:paraId="6AE4FC9C" w14:textId="5D5A7495" w:rsidR="00190E77" w:rsidRDefault="00190E77" w:rsidP="00190E77">
            <w:pPr>
              <w:rPr>
                <w:rFonts w:cstheme="minorHAnsi"/>
              </w:rPr>
            </w:pPr>
            <w:r>
              <w:rPr>
                <w:rFonts w:cstheme="minorHAnsi"/>
              </w:rPr>
              <w:t>Check #</w:t>
            </w:r>
          </w:p>
        </w:tc>
        <w:tc>
          <w:tcPr>
            <w:tcW w:w="2338" w:type="dxa"/>
          </w:tcPr>
          <w:p w14:paraId="6DBBEF6B" w14:textId="06165F87" w:rsidR="00190E77" w:rsidRDefault="00190E77" w:rsidP="00190E77">
            <w:pPr>
              <w:rPr>
                <w:rFonts w:cstheme="minorHAnsi"/>
              </w:rPr>
            </w:pPr>
            <w:r>
              <w:rPr>
                <w:rFonts w:cstheme="minorHAnsi"/>
              </w:rPr>
              <w:t>Check Date</w:t>
            </w:r>
          </w:p>
        </w:tc>
        <w:tc>
          <w:tcPr>
            <w:tcW w:w="2338" w:type="dxa"/>
          </w:tcPr>
          <w:p w14:paraId="5DDCDAB9" w14:textId="7D9A8010" w:rsidR="00190E77" w:rsidRDefault="00190E77" w:rsidP="00190E77">
            <w:pPr>
              <w:rPr>
                <w:rFonts w:cstheme="minorHAnsi"/>
              </w:rPr>
            </w:pPr>
            <w:r>
              <w:rPr>
                <w:rFonts w:cstheme="minorHAnsi"/>
              </w:rPr>
              <w:t>Payment Method</w:t>
            </w:r>
          </w:p>
        </w:tc>
      </w:tr>
      <w:tr w:rsidR="00190E77" w14:paraId="6403B64D" w14:textId="77777777" w:rsidTr="00190E77">
        <w:trPr>
          <w:trHeight w:val="440"/>
        </w:trPr>
        <w:tc>
          <w:tcPr>
            <w:tcW w:w="2337" w:type="dxa"/>
          </w:tcPr>
          <w:p w14:paraId="66F3CCA1" w14:textId="6E4E3148" w:rsidR="00190E77" w:rsidRDefault="00190E77" w:rsidP="00190E77">
            <w:pPr>
              <w:rPr>
                <w:rFonts w:cstheme="minorHAnsi"/>
              </w:rPr>
            </w:pPr>
            <w:r>
              <w:rPr>
                <w:rFonts w:cstheme="minorHAnsi"/>
              </w:rPr>
              <w:t>Bank</w:t>
            </w:r>
          </w:p>
        </w:tc>
        <w:tc>
          <w:tcPr>
            <w:tcW w:w="2337" w:type="dxa"/>
          </w:tcPr>
          <w:p w14:paraId="31FE2637" w14:textId="7E0F8EC5" w:rsidR="00190E77" w:rsidRDefault="00190E77" w:rsidP="00190E77">
            <w:pPr>
              <w:rPr>
                <w:rFonts w:cstheme="minorHAnsi"/>
              </w:rPr>
            </w:pPr>
            <w:r>
              <w:rPr>
                <w:rFonts w:cstheme="minorHAnsi"/>
              </w:rPr>
              <w:t>Check Amount</w:t>
            </w:r>
          </w:p>
        </w:tc>
        <w:tc>
          <w:tcPr>
            <w:tcW w:w="2338" w:type="dxa"/>
          </w:tcPr>
          <w:p w14:paraId="7E0CCAC4" w14:textId="4D7CA6FB" w:rsidR="00190E77" w:rsidRDefault="00190E77" w:rsidP="00190E77">
            <w:pPr>
              <w:rPr>
                <w:rFonts w:cstheme="minorHAnsi"/>
              </w:rPr>
            </w:pPr>
            <w:r>
              <w:rPr>
                <w:rFonts w:cstheme="minorHAnsi"/>
              </w:rPr>
              <w:t>Invoice #</w:t>
            </w:r>
          </w:p>
        </w:tc>
        <w:tc>
          <w:tcPr>
            <w:tcW w:w="2338" w:type="dxa"/>
          </w:tcPr>
          <w:p w14:paraId="4BCBC9A6" w14:textId="631FE335" w:rsidR="00190E77" w:rsidRDefault="00190E77" w:rsidP="00190E77">
            <w:pPr>
              <w:rPr>
                <w:rFonts w:cstheme="minorHAnsi"/>
              </w:rPr>
            </w:pPr>
            <w:r>
              <w:rPr>
                <w:rFonts w:cstheme="minorHAnsi"/>
              </w:rPr>
              <w:t>Vendor</w:t>
            </w:r>
          </w:p>
        </w:tc>
      </w:tr>
    </w:tbl>
    <w:p w14:paraId="18FC9178" w14:textId="462C2430" w:rsidR="00190E77" w:rsidRPr="00491E1E" w:rsidRDefault="00190E77" w:rsidP="00190E77">
      <w:r w:rsidRPr="00387124">
        <w:rPr>
          <w:rFonts w:cstheme="minorHAnsi"/>
        </w:rPr>
        <w:t>The purpose of this new logic is to save time for processing manual checks.</w:t>
      </w:r>
      <w:r>
        <w:rPr>
          <w:rFonts w:cstheme="minorHAnsi"/>
        </w:rPr>
        <w:t xml:space="preserve"> </w:t>
      </w:r>
      <w:r w:rsidRPr="00387124">
        <w:rPr>
          <w:rFonts w:cstheme="minorHAnsi"/>
        </w:rPr>
        <w:t>The accounts payable clerk can enter the manual check number when adding an invoice that was paid via a manual check.   The system will post the A/P invoice and simultaneously create a manual check in one step.</w:t>
      </w:r>
    </w:p>
    <w:p w14:paraId="272F3DD4" w14:textId="77777777" w:rsidR="00190E77" w:rsidRDefault="00190E77" w:rsidP="00190E77">
      <w:pPr>
        <w:pStyle w:val="Heading3"/>
      </w:pPr>
      <w:bookmarkStart w:id="44" w:name="_Toc47272872"/>
      <w:r>
        <w:t>Logical Value</w:t>
      </w:r>
      <w:bookmarkEnd w:id="44"/>
    </w:p>
    <w:p w14:paraId="3DBB137A" w14:textId="77777777" w:rsidR="00190E77" w:rsidRPr="004E6449" w:rsidRDefault="00190E77" w:rsidP="00190E77">
      <w:pPr>
        <w:pStyle w:val="Heading4"/>
      </w:pPr>
      <w:r>
        <w:t>Yes</w:t>
      </w:r>
      <w:bookmarkEnd w:id="43"/>
    </w:p>
    <w:p w14:paraId="22D3A14B" w14:textId="3C3CC7DC" w:rsidR="00190E77" w:rsidRPr="00387124" w:rsidRDefault="00190E77" w:rsidP="00190E77">
      <w:pPr>
        <w:rPr>
          <w:rFonts w:cstheme="minorHAnsi"/>
        </w:rPr>
      </w:pPr>
      <w:r>
        <w:rPr>
          <w:rFonts w:cstheme="minorHAnsi"/>
        </w:rPr>
        <w:t>This</w:t>
      </w:r>
      <w:r w:rsidRPr="00387124">
        <w:rPr>
          <w:rFonts w:cstheme="minorHAnsi"/>
        </w:rPr>
        <w:t xml:space="preserve"> will invoke the logic when AP invoices are posted.</w:t>
      </w:r>
      <w:r>
        <w:rPr>
          <w:rFonts w:cstheme="minorHAnsi"/>
        </w:rPr>
        <w:t xml:space="preserve"> </w:t>
      </w:r>
      <w:r w:rsidRPr="00387124">
        <w:rPr>
          <w:rFonts w:cstheme="minorHAnsi"/>
        </w:rPr>
        <w:t xml:space="preserve">When logical value is </w:t>
      </w:r>
      <w:r w:rsidR="000541C7">
        <w:rPr>
          <w:rFonts w:ascii="Calibri" w:hAnsi="Calibri" w:cs="Calibri"/>
          <w:color w:val="000000"/>
        </w:rPr>
        <w:t>“</w:t>
      </w:r>
      <w:r w:rsidR="000541C7" w:rsidRPr="00EA3EA0">
        <w:rPr>
          <w:rFonts w:ascii="Calibri" w:hAnsi="Calibri" w:cs="Calibri"/>
          <w:b/>
          <w:bCs/>
          <w:i/>
          <w:iCs/>
          <w:color w:val="000000"/>
          <w:u w:val="single"/>
        </w:rPr>
        <w:t>Yes</w:t>
      </w:r>
      <w:r w:rsidR="000541C7">
        <w:rPr>
          <w:rFonts w:ascii="Calibri" w:hAnsi="Calibri" w:cs="Calibri"/>
          <w:b/>
          <w:bCs/>
          <w:i/>
          <w:iCs/>
          <w:color w:val="000000"/>
          <w:u w:val="single"/>
        </w:rPr>
        <w:t>”</w:t>
      </w:r>
      <w:r w:rsidRPr="00387124">
        <w:rPr>
          <w:rFonts w:cstheme="minorHAnsi"/>
        </w:rPr>
        <w:t>, the Manual Check field will be modifiable.</w:t>
      </w:r>
    </w:p>
    <w:p w14:paraId="6E3D0995" w14:textId="271544AD" w:rsidR="00190E77" w:rsidRDefault="00190E77" w:rsidP="00491E1E"/>
    <w:p w14:paraId="75F86A80" w14:textId="77777777" w:rsidR="00190E77" w:rsidRDefault="00190E77" w:rsidP="00491E1E"/>
    <w:p w14:paraId="7A1755BB" w14:textId="0D5CD7F3" w:rsidR="00491E1E" w:rsidRDefault="00491E1E" w:rsidP="002F0051">
      <w:pPr>
        <w:pStyle w:val="Heading1"/>
        <w:rPr>
          <w:b/>
          <w:bCs/>
        </w:rPr>
      </w:pPr>
      <w:bookmarkStart w:id="45" w:name="_Toc47272873"/>
      <w:r>
        <w:rPr>
          <w:b/>
          <w:bCs/>
        </w:rPr>
        <w:t>APCHECKFILE</w:t>
      </w:r>
      <w:bookmarkEnd w:id="45"/>
    </w:p>
    <w:p w14:paraId="3DD53814" w14:textId="055399D4" w:rsidR="00491E1E" w:rsidRDefault="00491E1E" w:rsidP="00491E1E">
      <w:pPr>
        <w:rPr>
          <w:rFonts w:cstheme="minorHAnsi"/>
        </w:rPr>
      </w:pPr>
      <w:r w:rsidRPr="00387124">
        <w:rPr>
          <w:rFonts w:cstheme="minorHAnsi"/>
        </w:rPr>
        <w:t xml:space="preserve">Toggle Box </w:t>
      </w:r>
      <w:r w:rsidRPr="00190E77">
        <w:rPr>
          <w:rFonts w:cstheme="minorHAnsi"/>
          <w:i/>
          <w:iCs/>
        </w:rPr>
        <w:t>"AP Check File</w:t>
      </w:r>
      <w:r w:rsidR="00190E77" w:rsidRPr="00190E77">
        <w:rPr>
          <w:rFonts w:cstheme="minorHAnsi"/>
          <w:i/>
          <w:iCs/>
        </w:rPr>
        <w:t>”</w:t>
      </w:r>
      <w:r w:rsidRPr="00387124">
        <w:rPr>
          <w:rFonts w:cstheme="minorHAnsi"/>
        </w:rPr>
        <w:t xml:space="preserve"> will create a text file to a bank in a format called </w:t>
      </w:r>
      <w:r w:rsidRPr="00190E77">
        <w:rPr>
          <w:rFonts w:cstheme="minorHAnsi"/>
          <w:i/>
          <w:iCs/>
        </w:rPr>
        <w:t>Positive Pay</w:t>
      </w:r>
      <w:r w:rsidRPr="00387124">
        <w:rPr>
          <w:rFonts w:cstheme="minorHAnsi"/>
        </w:rPr>
        <w:t xml:space="preserve"> that has a process that can verify Accounts Payable checks so someone can't cash an altered check.   The text file has information per document in </w:t>
      </w:r>
      <w:r w:rsidRPr="00190E77">
        <w:rPr>
          <w:rFonts w:cstheme="minorHAnsi"/>
          <w:i/>
          <w:iCs/>
        </w:rPr>
        <w:t>GUI MANUAL</w:t>
      </w:r>
      <w:r w:rsidRPr="00387124">
        <w:rPr>
          <w:rFonts w:cstheme="minorHAnsi"/>
        </w:rPr>
        <w:t xml:space="preserve"> with the fields per this format.  The customer must manually email the file to the bank.</w:t>
      </w:r>
    </w:p>
    <w:p w14:paraId="3EE949D9" w14:textId="5DD748EB" w:rsidR="00491E1E" w:rsidRDefault="00491E1E" w:rsidP="00491E1E">
      <w:r w:rsidRPr="00387124">
        <w:rPr>
          <w:rFonts w:cstheme="minorHAnsi"/>
        </w:rPr>
        <w:t xml:space="preserve">The </w:t>
      </w:r>
      <w:r w:rsidR="00190E77" w:rsidRPr="00F90558">
        <w:rPr>
          <w:rFonts w:cstheme="minorHAnsi"/>
          <w:b/>
          <w:bCs/>
          <w:i/>
          <w:iCs/>
          <w:u w:val="single"/>
        </w:rPr>
        <w:t>“</w:t>
      </w:r>
      <w:r w:rsidR="00190E77">
        <w:rPr>
          <w:rFonts w:cstheme="minorHAnsi"/>
          <w:b/>
          <w:bCs/>
          <w:i/>
          <w:iCs/>
          <w:u w:val="single"/>
        </w:rPr>
        <w:t>V</w:t>
      </w:r>
      <w:r w:rsidR="00190E77" w:rsidRPr="00F90558">
        <w:rPr>
          <w:rFonts w:cstheme="minorHAnsi"/>
          <w:b/>
          <w:bCs/>
          <w:i/>
          <w:iCs/>
          <w:u w:val="single"/>
        </w:rPr>
        <w:t>”-“</w:t>
      </w:r>
      <w:r w:rsidR="00190E77">
        <w:rPr>
          <w:rFonts w:cstheme="minorHAnsi"/>
          <w:b/>
          <w:bCs/>
          <w:i/>
          <w:iCs/>
          <w:u w:val="single"/>
        </w:rPr>
        <w:t>T</w:t>
      </w:r>
      <w:r w:rsidR="00190E77" w:rsidRPr="00F90558">
        <w:rPr>
          <w:rFonts w:cstheme="minorHAnsi"/>
          <w:b/>
          <w:bCs/>
          <w:i/>
          <w:iCs/>
          <w:u w:val="single"/>
        </w:rPr>
        <w:t>”-“</w:t>
      </w:r>
      <w:r w:rsidR="00190E77">
        <w:rPr>
          <w:rFonts w:cstheme="minorHAnsi"/>
          <w:b/>
          <w:bCs/>
          <w:i/>
          <w:iCs/>
          <w:u w:val="single"/>
        </w:rPr>
        <w:t>3</w:t>
      </w:r>
      <w:r w:rsidR="00190E77" w:rsidRPr="00F90558">
        <w:rPr>
          <w:rFonts w:cstheme="minorHAnsi"/>
          <w:b/>
          <w:bCs/>
          <w:i/>
          <w:iCs/>
          <w:u w:val="single"/>
        </w:rPr>
        <w:t>”</w:t>
      </w:r>
      <w:r w:rsidRPr="00387124">
        <w:rPr>
          <w:rFonts w:cstheme="minorHAnsi"/>
        </w:rPr>
        <w:t xml:space="preserve"> check register must have the toggle box checked for the text file to be created including the vendor name.</w:t>
      </w:r>
    </w:p>
    <w:p w14:paraId="09A9E066" w14:textId="4BC896D9" w:rsidR="00491E1E" w:rsidRDefault="00491E1E" w:rsidP="00190E77">
      <w:pPr>
        <w:pStyle w:val="Heading3"/>
      </w:pPr>
      <w:bookmarkStart w:id="46" w:name="_Toc47272874"/>
      <w:r>
        <w:t>Character Value</w:t>
      </w:r>
      <w:bookmarkEnd w:id="46"/>
    </w:p>
    <w:p w14:paraId="694FE3CA" w14:textId="20C7B544" w:rsidR="00190E77" w:rsidRPr="00190E77" w:rsidRDefault="00190E77" w:rsidP="00190E77">
      <w:pPr>
        <w:pStyle w:val="Heading4"/>
      </w:pPr>
      <w:r>
        <w:t>Positive Pay</w:t>
      </w:r>
    </w:p>
    <w:p w14:paraId="267B1A3A" w14:textId="3DB90526" w:rsidR="00491E1E" w:rsidRDefault="00190E77" w:rsidP="00491E1E">
      <w:r>
        <w:rPr>
          <w:rFonts w:cstheme="minorHAnsi"/>
        </w:rPr>
        <w:t>D</w:t>
      </w:r>
      <w:r w:rsidR="00491E1E" w:rsidRPr="00387124">
        <w:rPr>
          <w:rFonts w:cstheme="minorHAnsi"/>
        </w:rPr>
        <w:t>ictates format of text file</w:t>
      </w:r>
      <w:r>
        <w:rPr>
          <w:rFonts w:cstheme="minorHAnsi"/>
        </w:rPr>
        <w:t>.</w:t>
      </w:r>
    </w:p>
    <w:p w14:paraId="70AD2995" w14:textId="6CC47E20" w:rsidR="00491E1E" w:rsidRDefault="00491E1E" w:rsidP="00190E77">
      <w:pPr>
        <w:pStyle w:val="Heading3"/>
      </w:pPr>
      <w:bookmarkStart w:id="47" w:name="_Toc47272875"/>
      <w:r>
        <w:t>Logical Value</w:t>
      </w:r>
      <w:bookmarkEnd w:id="47"/>
    </w:p>
    <w:p w14:paraId="0C1E1A45" w14:textId="77777777" w:rsidR="00190E77" w:rsidRDefault="00190E77" w:rsidP="00190E77">
      <w:pPr>
        <w:pStyle w:val="Heading4"/>
      </w:pPr>
      <w:r>
        <w:t>Yes</w:t>
      </w:r>
    </w:p>
    <w:p w14:paraId="77DA7A16" w14:textId="06C5B8B8" w:rsidR="00491E1E" w:rsidRPr="00491E1E" w:rsidRDefault="00491E1E" w:rsidP="00491E1E">
      <w:r w:rsidRPr="00387124">
        <w:rPr>
          <w:rFonts w:cstheme="minorHAnsi"/>
        </w:rPr>
        <w:t xml:space="preserve">Logical = </w:t>
      </w:r>
      <w:r w:rsidR="000541C7">
        <w:rPr>
          <w:rFonts w:ascii="Calibri" w:hAnsi="Calibri" w:cs="Calibri"/>
          <w:color w:val="000000"/>
        </w:rPr>
        <w:t>“</w:t>
      </w:r>
      <w:r w:rsidR="000541C7" w:rsidRPr="00EA3EA0">
        <w:rPr>
          <w:rFonts w:ascii="Calibri" w:hAnsi="Calibri" w:cs="Calibri"/>
          <w:b/>
          <w:bCs/>
          <w:i/>
          <w:iCs/>
          <w:color w:val="000000"/>
          <w:u w:val="single"/>
        </w:rPr>
        <w:t>Yes</w:t>
      </w:r>
      <w:r w:rsidR="000541C7">
        <w:rPr>
          <w:rFonts w:ascii="Calibri" w:hAnsi="Calibri" w:cs="Calibri"/>
          <w:b/>
          <w:bCs/>
          <w:i/>
          <w:iCs/>
          <w:color w:val="000000"/>
          <w:u w:val="single"/>
        </w:rPr>
        <w:t>”</w:t>
      </w:r>
      <w:r w:rsidRPr="00387124">
        <w:rPr>
          <w:rFonts w:cstheme="minorHAnsi"/>
        </w:rPr>
        <w:t>combined with Character Value Turns on this feature.</w:t>
      </w:r>
    </w:p>
    <w:p w14:paraId="315C6E7D" w14:textId="77777777" w:rsidR="00190E77" w:rsidRDefault="00190E77" w:rsidP="00190E77">
      <w:pPr>
        <w:pStyle w:val="Heading3"/>
      </w:pPr>
      <w:bookmarkStart w:id="48" w:name="_Hlk47112568"/>
      <w:bookmarkStart w:id="49" w:name="_Toc47272876"/>
      <w:r>
        <w:t>View Form Tab</w:t>
      </w:r>
      <w:bookmarkEnd w:id="49"/>
    </w:p>
    <w:bookmarkEnd w:id="48"/>
    <w:p w14:paraId="420773F2" w14:textId="62977B9E" w:rsidR="00190E77" w:rsidRDefault="00190E77" w:rsidP="00190E77">
      <w:pPr>
        <w:rPr>
          <w:rFonts w:cstheme="minorHAnsi"/>
        </w:rPr>
      </w:pPr>
      <w:r w:rsidRPr="00387124">
        <w:rPr>
          <w:rFonts w:cstheme="minorHAnsi"/>
        </w:rPr>
        <w:t>When the Customer/Vendor and Ship to will be Blank will house the location of Text File</w:t>
      </w:r>
      <w:r>
        <w:rPr>
          <w:rFonts w:cstheme="minorHAnsi"/>
        </w:rPr>
        <w:t>.</w:t>
      </w:r>
    </w:p>
    <w:p w14:paraId="686E4572" w14:textId="696B1994" w:rsidR="00EA3EA0" w:rsidRDefault="00EA3EA0" w:rsidP="00190E77">
      <w:pPr>
        <w:rPr>
          <w:rFonts w:cstheme="minorHAnsi"/>
        </w:rPr>
      </w:pPr>
    </w:p>
    <w:p w14:paraId="4CC12393" w14:textId="77777777" w:rsidR="00EA3EA0" w:rsidRDefault="00EA3EA0" w:rsidP="00190E77"/>
    <w:p w14:paraId="37B6A2DF" w14:textId="6D087FAF" w:rsidR="002F0051" w:rsidRDefault="002F0051" w:rsidP="002F0051">
      <w:pPr>
        <w:pStyle w:val="Heading1"/>
        <w:rPr>
          <w:b/>
          <w:bCs/>
        </w:rPr>
      </w:pPr>
      <w:bookmarkStart w:id="50" w:name="_Toc47272877"/>
      <w:r>
        <w:rPr>
          <w:b/>
          <w:bCs/>
        </w:rPr>
        <w:lastRenderedPageBreak/>
        <w:t>APDESC</w:t>
      </w:r>
      <w:bookmarkEnd w:id="50"/>
    </w:p>
    <w:p w14:paraId="3F1E9D9D" w14:textId="77777777" w:rsidR="00EA3EA0" w:rsidRDefault="00275DEC" w:rsidP="00275DEC">
      <w:pPr>
        <w:rPr>
          <w:rFonts w:ascii="Calibri" w:hAnsi="Calibri" w:cs="Calibri"/>
        </w:rPr>
      </w:pPr>
      <w:r w:rsidRPr="0057506C">
        <w:rPr>
          <w:rFonts w:ascii="Calibri" w:hAnsi="Calibri" w:cs="Calibri"/>
        </w:rPr>
        <w:t xml:space="preserve">Copy the A/P line item description from first line to each successive line?   </w:t>
      </w:r>
    </w:p>
    <w:p w14:paraId="70223093" w14:textId="77777777" w:rsidR="00EA3EA0" w:rsidRDefault="00EA3EA0" w:rsidP="00EA3EA0">
      <w:pPr>
        <w:pStyle w:val="Heading3"/>
      </w:pPr>
      <w:bookmarkStart w:id="51" w:name="_Toc47272878"/>
      <w:r>
        <w:t>Logical Value</w:t>
      </w:r>
      <w:bookmarkEnd w:id="51"/>
    </w:p>
    <w:p w14:paraId="3D94BC14" w14:textId="77777777" w:rsidR="00EA3EA0" w:rsidRDefault="00EA3EA0" w:rsidP="00EA3EA0">
      <w:pPr>
        <w:pStyle w:val="Heading4"/>
      </w:pPr>
      <w:bookmarkStart w:id="52" w:name="_Hlk47112585"/>
      <w:r>
        <w:t>Yes</w:t>
      </w:r>
    </w:p>
    <w:bookmarkEnd w:id="52"/>
    <w:p w14:paraId="6DE23F53" w14:textId="246671CE" w:rsidR="00275DEC" w:rsidRDefault="00275DEC" w:rsidP="00275DEC">
      <w:pPr>
        <w:rPr>
          <w:rFonts w:ascii="Calibri" w:hAnsi="Calibri" w:cs="Calibri"/>
        </w:rPr>
      </w:pPr>
      <w:r w:rsidRPr="0057506C">
        <w:rPr>
          <w:rFonts w:ascii="Calibri" w:hAnsi="Calibri" w:cs="Calibri"/>
        </w:rPr>
        <w:t xml:space="preserve">If the logical value is </w:t>
      </w:r>
      <w:r w:rsidR="000541C7">
        <w:rPr>
          <w:rFonts w:ascii="Calibri" w:hAnsi="Calibri" w:cs="Calibri"/>
          <w:color w:val="000000"/>
        </w:rPr>
        <w:t>“</w:t>
      </w:r>
      <w:r w:rsidR="000541C7" w:rsidRPr="00EA3EA0">
        <w:rPr>
          <w:rFonts w:ascii="Calibri" w:hAnsi="Calibri" w:cs="Calibri"/>
          <w:b/>
          <w:bCs/>
          <w:i/>
          <w:iCs/>
          <w:color w:val="000000"/>
          <w:u w:val="single"/>
        </w:rPr>
        <w:t>Yes</w:t>
      </w:r>
      <w:r w:rsidR="000541C7">
        <w:rPr>
          <w:rFonts w:ascii="Calibri" w:hAnsi="Calibri" w:cs="Calibri"/>
          <w:b/>
          <w:bCs/>
          <w:i/>
          <w:iCs/>
          <w:color w:val="000000"/>
          <w:u w:val="single"/>
        </w:rPr>
        <w:t>”</w:t>
      </w:r>
      <w:r w:rsidRPr="0057506C">
        <w:rPr>
          <w:rFonts w:ascii="Calibri" w:hAnsi="Calibri" w:cs="Calibri"/>
        </w:rPr>
        <w:t>, then the accounts payable description that is typed during the addition of line items will transfer to the next line item description that is added.  This is used when distributed expenses to multiple accounts.</w:t>
      </w:r>
    </w:p>
    <w:p w14:paraId="61932E3D" w14:textId="4549E010" w:rsidR="00EA3EA0" w:rsidRDefault="00EA3EA0" w:rsidP="00275DEC"/>
    <w:p w14:paraId="3E25AAF7" w14:textId="77777777" w:rsidR="00EA3EA0" w:rsidRPr="00275DEC" w:rsidRDefault="00EA3EA0" w:rsidP="00275DEC"/>
    <w:p w14:paraId="2BB0A5A8" w14:textId="7EC9186C" w:rsidR="00491E1E" w:rsidRDefault="00491E1E" w:rsidP="002F0051">
      <w:pPr>
        <w:pStyle w:val="Heading1"/>
        <w:rPr>
          <w:b/>
          <w:bCs/>
        </w:rPr>
      </w:pPr>
      <w:bookmarkStart w:id="53" w:name="_Toc47272879"/>
      <w:r>
        <w:rPr>
          <w:b/>
          <w:bCs/>
        </w:rPr>
        <w:t>APLOCKBX</w:t>
      </w:r>
      <w:bookmarkEnd w:id="53"/>
    </w:p>
    <w:p w14:paraId="03BAF4DA" w14:textId="60CA184B" w:rsidR="00491E1E" w:rsidRPr="00491E1E" w:rsidRDefault="00452C1C" w:rsidP="00491E1E">
      <w:r w:rsidRPr="00387124">
        <w:rPr>
          <w:rFonts w:cstheme="minorHAnsi"/>
        </w:rPr>
        <w:t>Create a .txt file when posting register to send to bank</w:t>
      </w:r>
      <w:r>
        <w:rPr>
          <w:rFonts w:cstheme="minorHAnsi"/>
        </w:rPr>
        <w:t>.</w:t>
      </w:r>
    </w:p>
    <w:p w14:paraId="242170F4" w14:textId="1F0C60D6" w:rsidR="00452C1C" w:rsidRDefault="00452C1C" w:rsidP="00EA3EA0">
      <w:pPr>
        <w:pStyle w:val="Heading3"/>
      </w:pPr>
      <w:bookmarkStart w:id="54" w:name="_Toc47272880"/>
      <w:r>
        <w:t>Character Value</w:t>
      </w:r>
      <w:bookmarkEnd w:id="54"/>
    </w:p>
    <w:p w14:paraId="38EBC510" w14:textId="4AB50133" w:rsidR="00EA3EA0" w:rsidRPr="00EA3EA0" w:rsidRDefault="00CF5FC9" w:rsidP="00EA3EA0">
      <w:pPr>
        <w:pStyle w:val="Heading4"/>
      </w:pPr>
      <w:r>
        <w:t>SIMKINS</w:t>
      </w:r>
    </w:p>
    <w:p w14:paraId="355A25CD" w14:textId="192E5381" w:rsidR="00452C1C" w:rsidRPr="00387124" w:rsidRDefault="00EA3EA0" w:rsidP="00452C1C">
      <w:pPr>
        <w:autoSpaceDE w:val="0"/>
        <w:autoSpaceDN w:val="0"/>
        <w:adjustRightInd w:val="0"/>
        <w:rPr>
          <w:rFonts w:cstheme="minorHAnsi"/>
        </w:rPr>
      </w:pPr>
      <w:r>
        <w:rPr>
          <w:rFonts w:cstheme="minorHAnsi"/>
        </w:rPr>
        <w:t>D</w:t>
      </w:r>
      <w:r w:rsidR="00452C1C" w:rsidRPr="00387124">
        <w:rPr>
          <w:rFonts w:cstheme="minorHAnsi"/>
        </w:rPr>
        <w:t>efines the format of the file</w:t>
      </w:r>
      <w:r>
        <w:rPr>
          <w:rFonts w:cstheme="minorHAnsi"/>
        </w:rPr>
        <w:t>.</w:t>
      </w:r>
    </w:p>
    <w:p w14:paraId="5E68F91F" w14:textId="45CD5FDC" w:rsidR="00452C1C" w:rsidRPr="00387124" w:rsidRDefault="00452C1C" w:rsidP="00452C1C">
      <w:pPr>
        <w:autoSpaceDE w:val="0"/>
        <w:autoSpaceDN w:val="0"/>
        <w:adjustRightInd w:val="0"/>
        <w:rPr>
          <w:rFonts w:cstheme="minorHAnsi"/>
        </w:rPr>
      </w:pPr>
      <w:r w:rsidRPr="00387124">
        <w:rPr>
          <w:rFonts w:cstheme="minorHAnsi"/>
        </w:rPr>
        <w:t xml:space="preserve">View Form with Blank Customer and Blank </w:t>
      </w:r>
      <w:r w:rsidR="00EA3EA0">
        <w:rPr>
          <w:rFonts w:cstheme="minorHAnsi"/>
        </w:rPr>
        <w:t>Ship-To</w:t>
      </w:r>
      <w:r w:rsidRPr="00387124">
        <w:rPr>
          <w:rFonts w:cstheme="minorHAnsi"/>
        </w:rPr>
        <w:t xml:space="preserve"> will house the Network Folder.</w:t>
      </w:r>
    </w:p>
    <w:p w14:paraId="7101F58E" w14:textId="287E8BF4" w:rsidR="00452C1C" w:rsidRDefault="00452C1C" w:rsidP="00452C1C">
      <w:pPr>
        <w:autoSpaceDE w:val="0"/>
        <w:autoSpaceDN w:val="0"/>
        <w:adjustRightInd w:val="0"/>
        <w:rPr>
          <w:rFonts w:cstheme="minorHAnsi"/>
        </w:rPr>
      </w:pPr>
      <w:r w:rsidRPr="00387124">
        <w:rPr>
          <w:rFonts w:cstheme="minorHAnsi"/>
        </w:rPr>
        <w:t>Create this .txt file at time of running the VC3 posting register.</w:t>
      </w:r>
    </w:p>
    <w:p w14:paraId="19CBE968" w14:textId="461CA7D0" w:rsidR="00EA3EA0" w:rsidRDefault="00EA3EA0" w:rsidP="00452C1C">
      <w:pPr>
        <w:autoSpaceDE w:val="0"/>
        <w:autoSpaceDN w:val="0"/>
        <w:adjustRightInd w:val="0"/>
        <w:rPr>
          <w:rFonts w:cstheme="minorHAnsi"/>
        </w:rPr>
      </w:pPr>
    </w:p>
    <w:p w14:paraId="545EA77C" w14:textId="77777777" w:rsidR="00EA3EA0" w:rsidRPr="00387124" w:rsidRDefault="00EA3EA0" w:rsidP="00452C1C">
      <w:pPr>
        <w:autoSpaceDE w:val="0"/>
        <w:autoSpaceDN w:val="0"/>
        <w:adjustRightInd w:val="0"/>
        <w:rPr>
          <w:rFonts w:cstheme="minorHAnsi"/>
        </w:rPr>
      </w:pPr>
    </w:p>
    <w:p w14:paraId="3843BDFB" w14:textId="03285567" w:rsidR="00491E1E" w:rsidRDefault="00491E1E" w:rsidP="002F0051">
      <w:pPr>
        <w:pStyle w:val="Heading1"/>
        <w:rPr>
          <w:b/>
          <w:bCs/>
        </w:rPr>
      </w:pPr>
      <w:bookmarkStart w:id="55" w:name="_Toc47272881"/>
      <w:r>
        <w:rPr>
          <w:b/>
          <w:bCs/>
        </w:rPr>
        <w:t>APPAPER</w:t>
      </w:r>
      <w:bookmarkEnd w:id="55"/>
    </w:p>
    <w:p w14:paraId="3D60F967" w14:textId="355A41B5" w:rsidR="00491E1E" w:rsidRPr="00491E1E" w:rsidRDefault="00452C1C" w:rsidP="00491E1E">
      <w:r w:rsidRPr="00387124">
        <w:rPr>
          <w:rFonts w:cstheme="minorHAnsi"/>
        </w:rPr>
        <w:t xml:space="preserve">Separate logic for material type = </w:t>
      </w:r>
      <w:r w:rsidRPr="00EA3EA0">
        <w:rPr>
          <w:rFonts w:cstheme="minorHAnsi"/>
          <w:b/>
          <w:bCs/>
          <w:i/>
          <w:iCs/>
          <w:u w:val="single"/>
        </w:rPr>
        <w:t>"P"</w:t>
      </w:r>
      <w:r w:rsidR="00EA3EA0">
        <w:rPr>
          <w:rFonts w:cstheme="minorHAnsi"/>
        </w:rPr>
        <w:t xml:space="preserve"> (P</w:t>
      </w:r>
      <w:r w:rsidRPr="00387124">
        <w:rPr>
          <w:rFonts w:cstheme="minorHAnsi"/>
        </w:rPr>
        <w:t>aper</w:t>
      </w:r>
      <w:r w:rsidR="00EA3EA0">
        <w:rPr>
          <w:rFonts w:cstheme="minorHAnsi"/>
        </w:rPr>
        <w:t>)</w:t>
      </w:r>
      <w:r w:rsidRPr="00387124">
        <w:rPr>
          <w:rFonts w:cstheme="minorHAnsi"/>
        </w:rPr>
        <w:t xml:space="preserve"> for AP invoices.</w:t>
      </w:r>
    </w:p>
    <w:p w14:paraId="6A3C51DA" w14:textId="4A2388B5" w:rsidR="00452C1C" w:rsidRDefault="00452C1C" w:rsidP="00EA3EA0">
      <w:pPr>
        <w:pStyle w:val="Heading3"/>
      </w:pPr>
      <w:bookmarkStart w:id="56" w:name="_Toc47272882"/>
      <w:r>
        <w:t>Character Value</w:t>
      </w:r>
      <w:bookmarkEnd w:id="56"/>
    </w:p>
    <w:p w14:paraId="504051C8" w14:textId="5496A0EF" w:rsidR="00EA3EA0" w:rsidRDefault="00EA3EA0" w:rsidP="00EA3EA0">
      <w:pPr>
        <w:pStyle w:val="Heading4"/>
      </w:pPr>
      <w:r>
        <w:t>MSF</w:t>
      </w:r>
    </w:p>
    <w:p w14:paraId="31A8C977" w14:textId="7D904971" w:rsidR="00EA3EA0" w:rsidRPr="00EA3EA0" w:rsidRDefault="00EA3EA0" w:rsidP="00EA3EA0">
      <w:r>
        <w:t xml:space="preserve">This </w:t>
      </w:r>
      <w:r w:rsidRPr="00387124">
        <w:rPr>
          <w:rFonts w:cstheme="minorHAnsi"/>
        </w:rPr>
        <w:t xml:space="preserve">will not use the purchase unit of measure but rather use MSF as the accounts payable invoice receipt UOM.  </w:t>
      </w:r>
    </w:p>
    <w:p w14:paraId="4DCD438F" w14:textId="0A279C94" w:rsidR="00EA3EA0" w:rsidRPr="00EA3EA0" w:rsidRDefault="00EA3EA0" w:rsidP="00EA3EA0">
      <w:pPr>
        <w:pStyle w:val="Heading4"/>
      </w:pPr>
      <w:r>
        <w:t>POUOM</w:t>
      </w:r>
    </w:p>
    <w:p w14:paraId="271D0E22" w14:textId="4E13013E" w:rsidR="00452C1C" w:rsidRDefault="00EA3EA0" w:rsidP="00452C1C">
      <w:pPr>
        <w:rPr>
          <w:rFonts w:cstheme="minorHAnsi"/>
        </w:rPr>
      </w:pPr>
      <w:r>
        <w:rPr>
          <w:rFonts w:cstheme="minorHAnsi"/>
        </w:rPr>
        <w:t>This</w:t>
      </w:r>
      <w:r w:rsidR="00452C1C" w:rsidRPr="00387124">
        <w:rPr>
          <w:rFonts w:cstheme="minorHAnsi"/>
        </w:rPr>
        <w:t xml:space="preserve"> will be the current logic for AP receipt quantity is to pull the purchase order UOM from the inventory folder.</w:t>
      </w:r>
    </w:p>
    <w:p w14:paraId="2127EB60" w14:textId="4477DC43" w:rsidR="00452C1C" w:rsidRDefault="00452C1C" w:rsidP="00452C1C">
      <w:r w:rsidRPr="00387124">
        <w:rPr>
          <w:rFonts w:cstheme="minorHAnsi"/>
        </w:rPr>
        <w:t xml:space="preserve">For example, if we place a purchase order for 20 ROLLs of paper at cost of $30 per MSF, then receive 20,000 lineal </w:t>
      </w:r>
      <w:r w:rsidR="00EA3EA0" w:rsidRPr="00387124">
        <w:rPr>
          <w:rFonts w:cstheme="minorHAnsi"/>
        </w:rPr>
        <w:t>fees</w:t>
      </w:r>
      <w:r w:rsidRPr="00387124">
        <w:rPr>
          <w:rFonts w:cstheme="minorHAnsi"/>
        </w:rPr>
        <w:t>, which is the consumption UOM.  If character value is POUOM then the AP invoice will convert 20,000 LF into rolls.  If character value is MSF, then the system will convert 20,000 LF into the MSF.</w:t>
      </w:r>
    </w:p>
    <w:p w14:paraId="3CD3F80D" w14:textId="36500E5C" w:rsidR="002F0051" w:rsidRDefault="002F0051" w:rsidP="002F0051">
      <w:pPr>
        <w:pStyle w:val="Heading1"/>
        <w:rPr>
          <w:b/>
          <w:bCs/>
        </w:rPr>
      </w:pPr>
      <w:bookmarkStart w:id="57" w:name="_Toc47272883"/>
      <w:r>
        <w:rPr>
          <w:b/>
          <w:bCs/>
        </w:rPr>
        <w:lastRenderedPageBreak/>
        <w:t>APSECURE</w:t>
      </w:r>
      <w:bookmarkEnd w:id="57"/>
    </w:p>
    <w:p w14:paraId="6E37A6E0" w14:textId="77777777" w:rsidR="00EA3EA0" w:rsidRDefault="00EA3EA0" w:rsidP="00EA3EA0">
      <w:pPr>
        <w:pStyle w:val="Heading3"/>
      </w:pPr>
      <w:bookmarkStart w:id="58" w:name="_Toc47272884"/>
      <w:r>
        <w:t>ALLIANCE</w:t>
      </w:r>
      <w:bookmarkEnd w:id="58"/>
    </w:p>
    <w:p w14:paraId="6809CE7E" w14:textId="77777777" w:rsidR="00EA3EA0" w:rsidRDefault="00EA3EA0" w:rsidP="00EA3EA0">
      <w:r w:rsidRPr="0057506C">
        <w:rPr>
          <w:rFonts w:ascii="Calibri" w:hAnsi="Calibri" w:cs="Calibri"/>
          <w:color w:val="000000"/>
        </w:rPr>
        <w:t>Enter the disk drive name and folder for output of the file to reside. Alliance will need to know where to pick up the file from your server.</w:t>
      </w:r>
    </w:p>
    <w:p w14:paraId="4A553526" w14:textId="77777777" w:rsidR="00EA3EA0" w:rsidRDefault="00EA3EA0" w:rsidP="00EA3EA0">
      <w:pPr>
        <w:pStyle w:val="Heading3"/>
      </w:pPr>
      <w:bookmarkStart w:id="59" w:name="_Toc47272885"/>
      <w:r>
        <w:t>CORRTRIM</w:t>
      </w:r>
      <w:bookmarkEnd w:id="59"/>
    </w:p>
    <w:p w14:paraId="41E4E299" w14:textId="77777777" w:rsidR="00EA3EA0" w:rsidRDefault="00EA3EA0" w:rsidP="00EA3EA0">
      <w:r w:rsidRPr="0057506C">
        <w:rPr>
          <w:rFonts w:ascii="Calibri" w:hAnsi="Calibri" w:cs="Calibri"/>
          <w:color w:val="000000"/>
        </w:rPr>
        <w:t>Enter the disk drive name and folder for output of the file to reside. Corrugated Technologies will need to know where to pick up the file from your server.</w:t>
      </w:r>
    </w:p>
    <w:p w14:paraId="2ADFEFF4" w14:textId="5094BC57" w:rsidR="002F0051" w:rsidRDefault="00275DEC" w:rsidP="00EA3EA0">
      <w:pPr>
        <w:pStyle w:val="Heading3"/>
      </w:pPr>
      <w:bookmarkStart w:id="60" w:name="_Toc47272886"/>
      <w:r>
        <w:t>OEITEM</w:t>
      </w:r>
      <w:bookmarkEnd w:id="60"/>
    </w:p>
    <w:p w14:paraId="2F1CD14F" w14:textId="16AF7FC0" w:rsidR="002F0051" w:rsidRDefault="00275DEC" w:rsidP="002F0051">
      <w:r w:rsidRPr="0057506C">
        <w:rPr>
          <w:rFonts w:ascii="Calibri" w:hAnsi="Calibri" w:cs="Calibri"/>
          <w:color w:val="000000"/>
        </w:rPr>
        <w:t xml:space="preserve">Allow adding wrong customer items to another customers order? </w:t>
      </w:r>
      <w:bookmarkStart w:id="61" w:name="_Hlk47113043"/>
      <w:r w:rsidR="00EA3EA0">
        <w:rPr>
          <w:rFonts w:ascii="Calibri" w:hAnsi="Calibri" w:cs="Calibri"/>
          <w:color w:val="000000"/>
        </w:rPr>
        <w:t>“</w:t>
      </w:r>
      <w:r w:rsidRPr="00EA3EA0">
        <w:rPr>
          <w:rFonts w:ascii="Calibri" w:hAnsi="Calibri" w:cs="Calibri"/>
          <w:b/>
          <w:bCs/>
          <w:i/>
          <w:iCs/>
          <w:color w:val="000000"/>
          <w:u w:val="single"/>
        </w:rPr>
        <w:t>Yes</w:t>
      </w:r>
      <w:r w:rsidR="00EA3EA0">
        <w:rPr>
          <w:rFonts w:ascii="Calibri" w:hAnsi="Calibri" w:cs="Calibri"/>
          <w:b/>
          <w:bCs/>
          <w:i/>
          <w:iCs/>
          <w:color w:val="000000"/>
          <w:u w:val="single"/>
        </w:rPr>
        <w:t>”</w:t>
      </w:r>
      <w:bookmarkEnd w:id="61"/>
      <w:r w:rsidRPr="0057506C">
        <w:rPr>
          <w:rFonts w:ascii="Calibri" w:hAnsi="Calibri" w:cs="Calibri"/>
          <w:color w:val="000000"/>
        </w:rPr>
        <w:t xml:space="preserve"> would be the current logic, which provides prompt. If the Logical value is </w:t>
      </w:r>
      <w:r w:rsidR="00EA3EA0">
        <w:rPr>
          <w:rFonts w:ascii="Calibri" w:hAnsi="Calibri" w:cs="Calibri"/>
          <w:color w:val="000000"/>
        </w:rPr>
        <w:t>“</w:t>
      </w:r>
      <w:r w:rsidR="00EA3EA0">
        <w:rPr>
          <w:rFonts w:ascii="Calibri" w:hAnsi="Calibri" w:cs="Calibri"/>
          <w:b/>
          <w:bCs/>
          <w:i/>
          <w:iCs/>
          <w:color w:val="000000"/>
          <w:u w:val="single"/>
        </w:rPr>
        <w:t>No”</w:t>
      </w:r>
      <w:r w:rsidRPr="0057506C">
        <w:rPr>
          <w:rFonts w:ascii="Calibri" w:hAnsi="Calibri" w:cs="Calibri"/>
          <w:color w:val="000000"/>
        </w:rPr>
        <w:t>, then the prompt would still display</w:t>
      </w:r>
      <w:r w:rsidR="00EA3EA0">
        <w:rPr>
          <w:rFonts w:ascii="Calibri" w:hAnsi="Calibri" w:cs="Calibri"/>
          <w:color w:val="000000"/>
        </w:rPr>
        <w:t>. H</w:t>
      </w:r>
      <w:r w:rsidRPr="0057506C">
        <w:rPr>
          <w:rFonts w:ascii="Calibri" w:hAnsi="Calibri" w:cs="Calibri"/>
          <w:color w:val="000000"/>
        </w:rPr>
        <w:t>owever</w:t>
      </w:r>
      <w:r w:rsidR="00EA3EA0">
        <w:rPr>
          <w:rFonts w:ascii="Calibri" w:hAnsi="Calibri" w:cs="Calibri"/>
          <w:color w:val="000000"/>
        </w:rPr>
        <w:t>,</w:t>
      </w:r>
      <w:r w:rsidRPr="0057506C">
        <w:rPr>
          <w:rFonts w:ascii="Calibri" w:hAnsi="Calibri" w:cs="Calibri"/>
          <w:color w:val="000000"/>
        </w:rPr>
        <w:t xml:space="preserve"> the user could not enter a </w:t>
      </w:r>
      <w:r w:rsidR="00EA3EA0">
        <w:rPr>
          <w:rFonts w:ascii="Calibri" w:hAnsi="Calibri" w:cs="Calibri"/>
          <w:color w:val="000000"/>
        </w:rPr>
        <w:t>“</w:t>
      </w:r>
      <w:r w:rsidR="00EA3EA0" w:rsidRPr="00EA3EA0">
        <w:rPr>
          <w:rFonts w:ascii="Calibri" w:hAnsi="Calibri" w:cs="Calibri"/>
          <w:b/>
          <w:bCs/>
          <w:i/>
          <w:iCs/>
          <w:color w:val="000000"/>
          <w:u w:val="single"/>
        </w:rPr>
        <w:t>Yes</w:t>
      </w:r>
      <w:r w:rsidR="00EA3EA0">
        <w:rPr>
          <w:rFonts w:ascii="Calibri" w:hAnsi="Calibri" w:cs="Calibri"/>
          <w:b/>
          <w:bCs/>
          <w:i/>
          <w:iCs/>
          <w:color w:val="000000"/>
          <w:u w:val="single"/>
        </w:rPr>
        <w:t xml:space="preserve">” </w:t>
      </w:r>
      <w:r w:rsidRPr="0057506C">
        <w:rPr>
          <w:rFonts w:ascii="Calibri" w:hAnsi="Calibri" w:cs="Calibri"/>
          <w:color w:val="000000"/>
        </w:rPr>
        <w:t>to continue.  PO Export to Corrugator Scheduling This file is used to export purchase orders for board to corrugators electronically. The following must be set to export data.</w:t>
      </w:r>
    </w:p>
    <w:p w14:paraId="0DDCEE3D" w14:textId="77777777" w:rsidR="00EA3EA0" w:rsidRDefault="00EA3EA0" w:rsidP="00EA3EA0">
      <w:pPr>
        <w:pStyle w:val="Heading3"/>
      </w:pPr>
      <w:bookmarkStart w:id="62" w:name="_Toc47272887"/>
      <w:r>
        <w:t>POEXPORT</w:t>
      </w:r>
      <w:bookmarkEnd w:id="62"/>
    </w:p>
    <w:p w14:paraId="796A76B9" w14:textId="77777777" w:rsidR="00EA3EA0" w:rsidRDefault="00EA3EA0" w:rsidP="00EA3EA0">
      <w:pPr>
        <w:rPr>
          <w:rFonts w:ascii="Calibri" w:hAnsi="Calibri" w:cs="Calibri"/>
          <w:color w:val="000000"/>
        </w:rPr>
      </w:pPr>
      <w:r w:rsidRPr="0057506C">
        <w:rPr>
          <w:rFonts w:ascii="Calibri" w:hAnsi="Calibri" w:cs="Calibri"/>
          <w:color w:val="000000"/>
        </w:rPr>
        <w:t xml:space="preserve">Set the logical value to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Pr="0057506C">
        <w:rPr>
          <w:rFonts w:ascii="Calibri" w:hAnsi="Calibri" w:cs="Calibri"/>
          <w:color w:val="000000"/>
        </w:rPr>
        <w:t xml:space="preserve">to evoke this feature. Change the character value to </w:t>
      </w:r>
      <w:r w:rsidRPr="00EA3EA0">
        <w:rPr>
          <w:rFonts w:ascii="Calibri" w:hAnsi="Calibri" w:cs="Calibri"/>
          <w:i/>
          <w:iCs/>
          <w:color w:val="000000"/>
        </w:rPr>
        <w:t>ALLIANCE</w:t>
      </w:r>
      <w:r w:rsidRPr="0057506C">
        <w:rPr>
          <w:rFonts w:ascii="Calibri" w:hAnsi="Calibri" w:cs="Calibri"/>
          <w:color w:val="000000"/>
        </w:rPr>
        <w:t xml:space="preserve"> or </w:t>
      </w:r>
      <w:r w:rsidRPr="00EA3EA0">
        <w:rPr>
          <w:rFonts w:ascii="Calibri" w:hAnsi="Calibri" w:cs="Calibri"/>
          <w:i/>
          <w:iCs/>
          <w:color w:val="000000"/>
        </w:rPr>
        <w:t>CORRTRIM</w:t>
      </w:r>
      <w:r w:rsidRPr="0057506C">
        <w:rPr>
          <w:rFonts w:ascii="Calibri" w:hAnsi="Calibri" w:cs="Calibri"/>
          <w:color w:val="000000"/>
        </w:rPr>
        <w:t xml:space="preserve"> depending on the Scheduling Software that your vendor utilizes. </w:t>
      </w:r>
    </w:p>
    <w:p w14:paraId="6FAC4385" w14:textId="2D2B83C2" w:rsidR="00EA3EA0" w:rsidRDefault="00EA3EA0" w:rsidP="00EA3EA0">
      <w:r w:rsidRPr="0057506C">
        <w:rPr>
          <w:rFonts w:ascii="Calibri" w:hAnsi="Calibri" w:cs="Calibri"/>
          <w:color w:val="000000"/>
        </w:rPr>
        <w:t>The purchase order will export all the pertinent data the board vendor requires including your company name, ship to code, ship to address, city, state zip, board code, board description, adder codes, cost, due date and more.</w:t>
      </w:r>
    </w:p>
    <w:p w14:paraId="66CDDB56" w14:textId="5FB91BE2" w:rsidR="00275DEC" w:rsidRDefault="00275DEC" w:rsidP="00EA3EA0">
      <w:pPr>
        <w:pStyle w:val="Heading3"/>
      </w:pPr>
      <w:bookmarkStart w:id="63" w:name="_Toc47272888"/>
      <w:r>
        <w:t>VENDOR FILE</w:t>
      </w:r>
      <w:bookmarkEnd w:id="63"/>
    </w:p>
    <w:p w14:paraId="0264632A" w14:textId="7FD7C13A" w:rsidR="00275DEC" w:rsidRDefault="00275DEC" w:rsidP="00275DEC">
      <w:pPr>
        <w:rPr>
          <w:rFonts w:ascii="Calibri" w:hAnsi="Calibri" w:cs="Calibri"/>
          <w:color w:val="000000"/>
        </w:rPr>
      </w:pPr>
      <w:r w:rsidRPr="0057506C">
        <w:rPr>
          <w:rFonts w:ascii="Calibri" w:hAnsi="Calibri" w:cs="Calibri"/>
          <w:color w:val="000000"/>
        </w:rPr>
        <w:t xml:space="preserve">The EDI field must be set to </w:t>
      </w:r>
      <w:r w:rsidR="00EA3EA0">
        <w:rPr>
          <w:rFonts w:ascii="Calibri" w:hAnsi="Calibri" w:cs="Calibri"/>
          <w:color w:val="000000"/>
        </w:rPr>
        <w:t>“</w:t>
      </w:r>
      <w:r w:rsidR="00EA3EA0" w:rsidRPr="00EA3EA0">
        <w:rPr>
          <w:rFonts w:ascii="Calibri" w:hAnsi="Calibri" w:cs="Calibri"/>
          <w:b/>
          <w:bCs/>
          <w:i/>
          <w:iCs/>
          <w:color w:val="000000"/>
          <w:u w:val="single"/>
        </w:rPr>
        <w:t>Yes</w:t>
      </w:r>
      <w:r w:rsidR="00EA3EA0">
        <w:rPr>
          <w:rFonts w:ascii="Calibri" w:hAnsi="Calibri" w:cs="Calibri"/>
          <w:b/>
          <w:bCs/>
          <w:i/>
          <w:iCs/>
          <w:color w:val="000000"/>
          <w:u w:val="single"/>
        </w:rPr>
        <w:t xml:space="preserve">” </w:t>
      </w:r>
      <w:r w:rsidRPr="0057506C">
        <w:rPr>
          <w:rFonts w:ascii="Calibri" w:hAnsi="Calibri" w:cs="Calibri"/>
          <w:color w:val="000000"/>
        </w:rPr>
        <w:t>in the vendor file. Only vendors with this denotation will receive purchase orders.</w:t>
      </w:r>
    </w:p>
    <w:p w14:paraId="131CDCF6" w14:textId="55558BD4" w:rsidR="00EA3EA0" w:rsidRDefault="00EA3EA0" w:rsidP="00275DEC">
      <w:pPr>
        <w:rPr>
          <w:rFonts w:ascii="Calibri" w:hAnsi="Calibri" w:cs="Calibri"/>
          <w:color w:val="000000"/>
        </w:rPr>
      </w:pPr>
    </w:p>
    <w:p w14:paraId="4DE22246" w14:textId="77777777" w:rsidR="00EA3EA0" w:rsidRDefault="00EA3EA0" w:rsidP="00275DEC"/>
    <w:p w14:paraId="2438E79C" w14:textId="274F46F0" w:rsidR="002F0051" w:rsidRDefault="002F0051" w:rsidP="002F0051">
      <w:pPr>
        <w:pStyle w:val="Heading1"/>
        <w:rPr>
          <w:b/>
          <w:bCs/>
        </w:rPr>
      </w:pPr>
      <w:bookmarkStart w:id="64" w:name="_Toc47272889"/>
      <w:r>
        <w:rPr>
          <w:b/>
          <w:bCs/>
        </w:rPr>
        <w:t>APINQ</w:t>
      </w:r>
      <w:bookmarkEnd w:id="64"/>
    </w:p>
    <w:p w14:paraId="24CE9D30" w14:textId="77777777" w:rsidR="00EA3EA0" w:rsidRDefault="00275DEC" w:rsidP="00275DEC">
      <w:pPr>
        <w:rPr>
          <w:rFonts w:ascii="Calibri" w:hAnsi="Calibri" w:cs="Calibri"/>
        </w:rPr>
      </w:pPr>
      <w:r w:rsidRPr="0057506C">
        <w:rPr>
          <w:rFonts w:ascii="Calibri" w:hAnsi="Calibri" w:cs="Calibri"/>
        </w:rPr>
        <w:t xml:space="preserve">Select the accounts payable inquiry view screen. </w:t>
      </w:r>
    </w:p>
    <w:p w14:paraId="25711361" w14:textId="6A13D2A0" w:rsidR="00EA3EA0" w:rsidRDefault="00EA3EA0" w:rsidP="00EA3EA0">
      <w:pPr>
        <w:pStyle w:val="Heading3"/>
      </w:pPr>
      <w:bookmarkStart w:id="65" w:name="_Toc47272890"/>
      <w:r>
        <w:t>Character Value</w:t>
      </w:r>
      <w:bookmarkEnd w:id="65"/>
    </w:p>
    <w:p w14:paraId="158421F0" w14:textId="0916B78D" w:rsidR="00EA3EA0" w:rsidRPr="00EA3EA0" w:rsidRDefault="00EA3EA0" w:rsidP="00EA3EA0">
      <w:r w:rsidRPr="0057506C">
        <w:rPr>
          <w:rFonts w:ascii="Calibri" w:hAnsi="Calibri" w:cs="Calibri"/>
        </w:rPr>
        <w:t xml:space="preserve">The character value may be set to </w:t>
      </w:r>
      <w:r w:rsidRPr="00EA3EA0">
        <w:rPr>
          <w:rFonts w:ascii="Calibri" w:hAnsi="Calibri" w:cs="Calibri"/>
          <w:i/>
          <w:iCs/>
        </w:rPr>
        <w:t>BRICK</w:t>
      </w:r>
      <w:r w:rsidRPr="0057506C">
        <w:rPr>
          <w:rFonts w:ascii="Calibri" w:hAnsi="Calibri" w:cs="Calibri"/>
        </w:rPr>
        <w:t xml:space="preserve"> or </w:t>
      </w:r>
      <w:r w:rsidRPr="00EA3EA0">
        <w:rPr>
          <w:rFonts w:ascii="Calibri" w:hAnsi="Calibri" w:cs="Calibri"/>
          <w:i/>
          <w:iCs/>
        </w:rPr>
        <w:t>TRIAD</w:t>
      </w:r>
      <w:r w:rsidRPr="0057506C">
        <w:rPr>
          <w:rFonts w:ascii="Calibri" w:hAnsi="Calibri" w:cs="Calibri"/>
        </w:rPr>
        <w:t>.</w:t>
      </w:r>
    </w:p>
    <w:p w14:paraId="35A7351B" w14:textId="00F12E1B" w:rsidR="00EA3EA0" w:rsidRDefault="00EA3EA0" w:rsidP="00EA3EA0">
      <w:pPr>
        <w:pStyle w:val="Heading4"/>
      </w:pPr>
      <w:r>
        <w:t>BRICK</w:t>
      </w:r>
    </w:p>
    <w:p w14:paraId="3F826AB9" w14:textId="26CBE16B" w:rsidR="00EA3EA0" w:rsidRDefault="00EA3EA0" w:rsidP="00EA3EA0">
      <w:r w:rsidRPr="0057506C">
        <w:rPr>
          <w:rFonts w:ascii="Calibri" w:hAnsi="Calibri" w:cs="Calibri"/>
        </w:rPr>
        <w:t xml:space="preserve">The </w:t>
      </w:r>
      <w:r w:rsidR="000541C7" w:rsidRPr="000541C7">
        <w:rPr>
          <w:rFonts w:ascii="Calibri" w:hAnsi="Calibri" w:cs="Calibri"/>
          <w:i/>
          <w:iCs/>
        </w:rPr>
        <w:t>BRICK</w:t>
      </w:r>
      <w:r w:rsidRPr="0057506C">
        <w:rPr>
          <w:rFonts w:ascii="Calibri" w:hAnsi="Calibri" w:cs="Calibri"/>
        </w:rPr>
        <w:t xml:space="preserve"> version will separate each Invoice with a dotted line and show the purchase order number with the balance for each invoice and the cumulative balance for all invoices.</w:t>
      </w:r>
    </w:p>
    <w:p w14:paraId="38FA746F" w14:textId="6B7BD72B" w:rsidR="00EA3EA0" w:rsidRDefault="00EA3EA0" w:rsidP="00EA3EA0">
      <w:pPr>
        <w:pStyle w:val="Heading4"/>
      </w:pPr>
      <w:r>
        <w:t>TRIAD</w:t>
      </w:r>
    </w:p>
    <w:p w14:paraId="27611AD7" w14:textId="4FCCD36C" w:rsidR="00275DEC" w:rsidRPr="00275DEC" w:rsidRDefault="00275DEC" w:rsidP="00275DEC">
      <w:r w:rsidRPr="0057506C">
        <w:rPr>
          <w:rFonts w:ascii="Calibri" w:hAnsi="Calibri" w:cs="Calibri"/>
        </w:rPr>
        <w:t xml:space="preserve">The </w:t>
      </w:r>
      <w:r w:rsidRPr="000541C7">
        <w:rPr>
          <w:rFonts w:ascii="Calibri" w:hAnsi="Calibri" w:cs="Calibri"/>
          <w:i/>
          <w:iCs/>
        </w:rPr>
        <w:t>TRIAD</w:t>
      </w:r>
      <w:r w:rsidRPr="0057506C">
        <w:rPr>
          <w:rFonts w:ascii="Calibri" w:hAnsi="Calibri" w:cs="Calibri"/>
        </w:rPr>
        <w:t xml:space="preserve"> version lists all invoices without separating lines and shows a cumulative running balance for all invoices.</w:t>
      </w:r>
    </w:p>
    <w:p w14:paraId="5B5264DC" w14:textId="77F0C009" w:rsidR="00491E1E" w:rsidRDefault="00491E1E" w:rsidP="002F0051">
      <w:pPr>
        <w:pStyle w:val="Heading1"/>
        <w:rPr>
          <w:b/>
          <w:bCs/>
        </w:rPr>
      </w:pPr>
      <w:bookmarkStart w:id="66" w:name="_Toc47272891"/>
      <w:r>
        <w:rPr>
          <w:b/>
          <w:bCs/>
        </w:rPr>
        <w:lastRenderedPageBreak/>
        <w:t>APINVMSG</w:t>
      </w:r>
      <w:bookmarkEnd w:id="66"/>
    </w:p>
    <w:p w14:paraId="6A040AC9" w14:textId="7749C499" w:rsidR="00491E1E" w:rsidRDefault="00491E1E" w:rsidP="00EA3EA0">
      <w:pPr>
        <w:pStyle w:val="Heading3"/>
      </w:pPr>
      <w:bookmarkStart w:id="67" w:name="_Toc47272892"/>
      <w:r>
        <w:t>Logical Value</w:t>
      </w:r>
      <w:bookmarkEnd w:id="67"/>
    </w:p>
    <w:p w14:paraId="6408145F" w14:textId="67E36E42" w:rsidR="00EA3EA0" w:rsidRPr="00EA3EA0" w:rsidRDefault="00EA3EA0" w:rsidP="00EA3EA0">
      <w:pPr>
        <w:pStyle w:val="Heading4"/>
      </w:pPr>
      <w:r>
        <w:t>No</w:t>
      </w:r>
    </w:p>
    <w:p w14:paraId="7F85DA19" w14:textId="6F819E0F" w:rsidR="00491E1E" w:rsidRDefault="00491E1E" w:rsidP="00EA3EA0">
      <w:pPr>
        <w:autoSpaceDE w:val="0"/>
        <w:autoSpaceDN w:val="0"/>
        <w:adjustRightInd w:val="0"/>
        <w:rPr>
          <w:rFonts w:cstheme="minorHAnsi"/>
        </w:rPr>
      </w:pPr>
      <w:r w:rsidRPr="00387124">
        <w:rPr>
          <w:rFonts w:cstheme="minorHAnsi"/>
        </w:rPr>
        <w:t>This will suppress all receipts for this P.O. have been invoiced</w:t>
      </w:r>
      <w:r w:rsidR="00EA3EA0">
        <w:rPr>
          <w:rFonts w:cstheme="minorHAnsi"/>
        </w:rPr>
        <w:t xml:space="preserve">. </w:t>
      </w:r>
      <w:r w:rsidRPr="00387124">
        <w:rPr>
          <w:rFonts w:cstheme="minorHAnsi"/>
        </w:rPr>
        <w:t>This logic will create an invoice even though there is no on-hand material to keep track that he received on the A/P invoice.  The company will get a credit in another period that will reverse it.</w:t>
      </w:r>
    </w:p>
    <w:p w14:paraId="5A999A56" w14:textId="40AE4E44" w:rsidR="00EA3EA0" w:rsidRDefault="00EA3EA0" w:rsidP="00EA3EA0">
      <w:pPr>
        <w:autoSpaceDE w:val="0"/>
        <w:autoSpaceDN w:val="0"/>
        <w:adjustRightInd w:val="0"/>
        <w:rPr>
          <w:rFonts w:cstheme="minorHAnsi"/>
        </w:rPr>
      </w:pPr>
    </w:p>
    <w:p w14:paraId="79FD7033" w14:textId="0AC64B24" w:rsidR="00CF5FC9" w:rsidRDefault="00CF5FC9" w:rsidP="00EA3EA0">
      <w:pPr>
        <w:autoSpaceDE w:val="0"/>
        <w:autoSpaceDN w:val="0"/>
        <w:adjustRightInd w:val="0"/>
        <w:rPr>
          <w:rFonts w:cstheme="minorHAnsi"/>
        </w:rPr>
      </w:pPr>
    </w:p>
    <w:p w14:paraId="743D6C3B" w14:textId="77777777" w:rsidR="00CF5FC9" w:rsidRPr="00EA3EA0" w:rsidRDefault="00CF5FC9" w:rsidP="00EA3EA0">
      <w:pPr>
        <w:autoSpaceDE w:val="0"/>
        <w:autoSpaceDN w:val="0"/>
        <w:adjustRightInd w:val="0"/>
        <w:rPr>
          <w:rFonts w:cstheme="minorHAnsi"/>
        </w:rPr>
      </w:pPr>
    </w:p>
    <w:p w14:paraId="3939DAFC" w14:textId="1535A905" w:rsidR="00491E1E" w:rsidRDefault="00491E1E" w:rsidP="002F0051">
      <w:pPr>
        <w:pStyle w:val="Heading1"/>
        <w:rPr>
          <w:b/>
          <w:bCs/>
        </w:rPr>
      </w:pPr>
      <w:bookmarkStart w:id="68" w:name="_Toc47272893"/>
      <w:r>
        <w:rPr>
          <w:b/>
          <w:bCs/>
        </w:rPr>
        <w:t>APTX</w:t>
      </w:r>
      <w:bookmarkEnd w:id="68"/>
    </w:p>
    <w:p w14:paraId="46A1D392" w14:textId="34F0D6BC" w:rsidR="00491E1E" w:rsidRPr="00491E1E" w:rsidRDefault="00452C1C" w:rsidP="00491E1E">
      <w:r w:rsidRPr="00387124">
        <w:rPr>
          <w:rFonts w:cstheme="minorHAnsi"/>
        </w:rPr>
        <w:t>Method to charge A/P sales tax by PO?</w:t>
      </w:r>
      <w:r w:rsidR="00CF5FC9">
        <w:rPr>
          <w:rFonts w:cstheme="minorHAnsi"/>
        </w:rPr>
        <w:t xml:space="preserve"> </w:t>
      </w:r>
      <w:r w:rsidR="00CF5FC9" w:rsidRPr="00387124">
        <w:rPr>
          <w:rFonts w:cstheme="minorHAnsi"/>
        </w:rPr>
        <w:t>This will set all Vendors to a Specific Tax Code.</w:t>
      </w:r>
    </w:p>
    <w:p w14:paraId="20B40472" w14:textId="4497B7D9" w:rsidR="00452C1C" w:rsidRDefault="00452C1C" w:rsidP="00EA3EA0">
      <w:pPr>
        <w:pStyle w:val="Heading3"/>
      </w:pPr>
      <w:bookmarkStart w:id="69" w:name="_Toc47272894"/>
      <w:r>
        <w:t>Character Value</w:t>
      </w:r>
      <w:bookmarkEnd w:id="69"/>
    </w:p>
    <w:p w14:paraId="351B57F1" w14:textId="098A4B8E" w:rsidR="00452C1C" w:rsidRDefault="005E4D8C" w:rsidP="00452C1C">
      <w:pPr>
        <w:rPr>
          <w:rFonts w:cstheme="minorHAnsi"/>
        </w:rPr>
      </w:pPr>
      <w:r w:rsidRPr="00387124">
        <w:rPr>
          <w:rFonts w:cstheme="minorHAnsi"/>
        </w:rPr>
        <w:t xml:space="preserve">Character value = </w:t>
      </w:r>
      <w:r w:rsidR="000541C7">
        <w:rPr>
          <w:rFonts w:cstheme="minorHAnsi"/>
          <w:i/>
          <w:iCs/>
        </w:rPr>
        <w:t>ITEM</w:t>
      </w:r>
      <w:r w:rsidRPr="00387124">
        <w:rPr>
          <w:rFonts w:cstheme="minorHAnsi"/>
        </w:rPr>
        <w:t xml:space="preserve"> or </w:t>
      </w:r>
      <w:r w:rsidR="000541C7">
        <w:rPr>
          <w:rFonts w:cstheme="minorHAnsi"/>
          <w:i/>
          <w:iCs/>
        </w:rPr>
        <w:t>VENDOR</w:t>
      </w:r>
      <w:r w:rsidRPr="00387124">
        <w:rPr>
          <w:rFonts w:cstheme="minorHAnsi"/>
        </w:rPr>
        <w:t xml:space="preserve"> or </w:t>
      </w:r>
      <w:r w:rsidRPr="000541C7">
        <w:rPr>
          <w:rFonts w:cstheme="minorHAnsi"/>
          <w:i/>
          <w:iCs/>
        </w:rPr>
        <w:t>ALL</w:t>
      </w:r>
      <w:r w:rsidRPr="00387124">
        <w:rPr>
          <w:rFonts w:cstheme="minorHAnsi"/>
        </w:rPr>
        <w:t xml:space="preserve"> or </w:t>
      </w:r>
      <w:r w:rsidR="000541C7">
        <w:rPr>
          <w:rFonts w:cstheme="minorHAnsi"/>
          <w:i/>
          <w:iCs/>
        </w:rPr>
        <w:t>NO TAX</w:t>
      </w:r>
      <w:r w:rsidRPr="00387124">
        <w:rPr>
          <w:rFonts w:cstheme="minorHAnsi"/>
        </w:rPr>
        <w:t>.   This task requires modification to adding new Purchase Orders and Adding new A/P Invoices.  The AP program should look at taxable lines if a PO exists otherwise use the Vendor Files tax code.</w:t>
      </w:r>
    </w:p>
    <w:p w14:paraId="1E97F432" w14:textId="3569813B" w:rsidR="00CF5FC9" w:rsidRDefault="00CF5FC9" w:rsidP="00CF5FC9">
      <w:pPr>
        <w:pStyle w:val="Heading4"/>
      </w:pPr>
      <w:r>
        <w:t>ITEM</w:t>
      </w:r>
    </w:p>
    <w:p w14:paraId="4A5F7D53" w14:textId="68E2A7AA" w:rsidR="00CF5FC9" w:rsidRDefault="00CF5FC9" w:rsidP="00CF5FC9">
      <w:r>
        <w:rPr>
          <w:rFonts w:cstheme="minorHAnsi"/>
        </w:rPr>
        <w:t>T</w:t>
      </w:r>
      <w:r w:rsidRPr="00387124">
        <w:rPr>
          <w:rFonts w:cstheme="minorHAnsi"/>
        </w:rPr>
        <w:t>he RM and FG items taxable flag would be used to determine if the item is taxable when the vendor code is taxable.  Hence, I believe that this has been the current logic.</w:t>
      </w:r>
    </w:p>
    <w:p w14:paraId="5A7AB774" w14:textId="11DBE765" w:rsidR="00CF5FC9" w:rsidRDefault="00CF5FC9" w:rsidP="00CF5FC9">
      <w:pPr>
        <w:pStyle w:val="Heading4"/>
      </w:pPr>
      <w:r>
        <w:t>NO TAX</w:t>
      </w:r>
    </w:p>
    <w:p w14:paraId="0D3A5443" w14:textId="51142BDF" w:rsidR="00CF5FC9" w:rsidRDefault="00CF5FC9" w:rsidP="00CF5FC9">
      <w:r w:rsidRPr="00387124">
        <w:rPr>
          <w:rFonts w:cstheme="minorHAnsi"/>
        </w:rPr>
        <w:t xml:space="preserve">Adding new PO line items will be set to taxable.  Changing this to </w:t>
      </w:r>
      <w:r w:rsidRPr="000541C7">
        <w:rPr>
          <w:rFonts w:cstheme="minorHAnsi"/>
          <w:i/>
          <w:iCs/>
        </w:rPr>
        <w:t>NOTAX</w:t>
      </w:r>
      <w:r w:rsidRPr="00387124">
        <w:rPr>
          <w:rFonts w:cstheme="minorHAnsi"/>
        </w:rPr>
        <w:t xml:space="preserve"> will erase tax code on PO and set OPEN PO Lines to Non-Taxable.</w:t>
      </w:r>
    </w:p>
    <w:p w14:paraId="722736C4" w14:textId="78EA8B61" w:rsidR="00CF5FC9" w:rsidRPr="00CF5FC9" w:rsidRDefault="00CF5FC9" w:rsidP="00CF5FC9">
      <w:pPr>
        <w:pStyle w:val="Heading4"/>
      </w:pPr>
      <w:r>
        <w:t>VENDOR</w:t>
      </w:r>
    </w:p>
    <w:p w14:paraId="0F835110" w14:textId="1D525719" w:rsidR="005E4D8C" w:rsidRDefault="005E4D8C" w:rsidP="00452C1C">
      <w:pPr>
        <w:rPr>
          <w:rFonts w:cstheme="minorHAnsi"/>
        </w:rPr>
      </w:pPr>
      <w:r w:rsidRPr="00387124">
        <w:rPr>
          <w:rFonts w:cstheme="minorHAnsi"/>
        </w:rPr>
        <w:t xml:space="preserve">If the vendor file has a </w:t>
      </w:r>
      <w:r w:rsidRPr="000541C7">
        <w:rPr>
          <w:rFonts w:cstheme="minorHAnsi"/>
          <w:i/>
          <w:iCs/>
        </w:rPr>
        <w:t>TAX CODE</w:t>
      </w:r>
      <w:r w:rsidRPr="00387124">
        <w:rPr>
          <w:rFonts w:cstheme="minorHAnsi"/>
        </w:rPr>
        <w:t xml:space="preserve"> defined, this would set all PO Lines to taxable regardless of the items tax status.   If the vendor tax code is </w:t>
      </w:r>
      <w:r w:rsidR="00CF5FC9" w:rsidRPr="00387124">
        <w:rPr>
          <w:rFonts w:cstheme="minorHAnsi"/>
        </w:rPr>
        <w:t>blank,</w:t>
      </w:r>
      <w:r w:rsidRPr="00387124">
        <w:rPr>
          <w:rFonts w:cstheme="minorHAnsi"/>
        </w:rPr>
        <w:t xml:space="preserve"> then all PO Lines would be set to no taxable regardless of the items taxable status.</w:t>
      </w:r>
    </w:p>
    <w:p w14:paraId="788D2A25" w14:textId="5DD00FD5" w:rsidR="00452C1C" w:rsidRDefault="005E4D8C" w:rsidP="00EA3EA0">
      <w:pPr>
        <w:pStyle w:val="Heading3"/>
      </w:pPr>
      <w:bookmarkStart w:id="70" w:name="_Toc47272895"/>
      <w:r>
        <w:t>Logical Value</w:t>
      </w:r>
      <w:bookmarkEnd w:id="70"/>
    </w:p>
    <w:p w14:paraId="11FC4077" w14:textId="1CF88B00" w:rsidR="00CF5FC9" w:rsidRPr="00CF5FC9" w:rsidRDefault="00CF5FC9" w:rsidP="00CF5FC9">
      <w:pPr>
        <w:pStyle w:val="Heading4"/>
      </w:pPr>
      <w:r>
        <w:t>Yes</w:t>
      </w:r>
    </w:p>
    <w:p w14:paraId="5A96D715" w14:textId="298CD8E3" w:rsidR="00452C1C" w:rsidRDefault="00CF5FC9" w:rsidP="00452C1C">
      <w:pPr>
        <w:rPr>
          <w:rFonts w:cstheme="minorHAnsi"/>
        </w:rPr>
      </w:pPr>
      <w:r>
        <w:rPr>
          <w:rFonts w:cstheme="minorHAnsi"/>
        </w:rPr>
        <w:t>This</w:t>
      </w:r>
      <w:r w:rsidR="005E4D8C" w:rsidRPr="00387124">
        <w:rPr>
          <w:rFonts w:cstheme="minorHAnsi"/>
        </w:rPr>
        <w:t xml:space="preserve"> is used to force the </w:t>
      </w:r>
      <w:r>
        <w:rPr>
          <w:rFonts w:cstheme="minorHAnsi"/>
        </w:rPr>
        <w:t xml:space="preserve">user to </w:t>
      </w:r>
      <w:r w:rsidR="005E4D8C" w:rsidRPr="00387124">
        <w:rPr>
          <w:rFonts w:cstheme="minorHAnsi"/>
        </w:rPr>
        <w:t xml:space="preserve">enter the tax code when adding or updated vendors in the vendor file.  Please note, when the Taxable flag in the customer file is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005E4D8C" w:rsidRPr="00387124">
        <w:rPr>
          <w:rFonts w:cstheme="minorHAnsi"/>
        </w:rPr>
        <w:t>, then the tax code must be entered.</w:t>
      </w:r>
    </w:p>
    <w:p w14:paraId="1B693C75" w14:textId="2F4123A1" w:rsidR="00CF5FC9" w:rsidRDefault="00CF5FC9" w:rsidP="00452C1C">
      <w:pPr>
        <w:rPr>
          <w:rFonts w:cstheme="minorHAnsi"/>
        </w:rPr>
      </w:pPr>
    </w:p>
    <w:p w14:paraId="7100AA22" w14:textId="418BC19A" w:rsidR="00CF5FC9" w:rsidRDefault="00CF5FC9" w:rsidP="00452C1C">
      <w:pPr>
        <w:rPr>
          <w:rFonts w:cstheme="minorHAnsi"/>
        </w:rPr>
      </w:pPr>
    </w:p>
    <w:p w14:paraId="298F167A" w14:textId="715DFE84" w:rsidR="00CF5FC9" w:rsidRDefault="00CF5FC9" w:rsidP="00452C1C">
      <w:pPr>
        <w:rPr>
          <w:rFonts w:cstheme="minorHAnsi"/>
        </w:rPr>
      </w:pPr>
    </w:p>
    <w:p w14:paraId="3DF9F0A2" w14:textId="3891593C" w:rsidR="00CF5FC9" w:rsidRDefault="00CF5FC9" w:rsidP="00452C1C">
      <w:pPr>
        <w:rPr>
          <w:rFonts w:cstheme="minorHAnsi"/>
        </w:rPr>
      </w:pPr>
    </w:p>
    <w:p w14:paraId="3B19193B" w14:textId="4CE9BC62" w:rsidR="00CF5FC9" w:rsidRDefault="00CF5FC9" w:rsidP="00452C1C">
      <w:pPr>
        <w:rPr>
          <w:rFonts w:cstheme="minorHAnsi"/>
        </w:rPr>
      </w:pPr>
    </w:p>
    <w:p w14:paraId="12031CCE" w14:textId="4C4CCBF9" w:rsidR="002F0051" w:rsidRDefault="002F0051" w:rsidP="002F0051">
      <w:pPr>
        <w:pStyle w:val="Heading1"/>
        <w:rPr>
          <w:b/>
          <w:bCs/>
        </w:rPr>
      </w:pPr>
      <w:bookmarkStart w:id="71" w:name="_Toc47272896"/>
      <w:r>
        <w:rPr>
          <w:b/>
          <w:bCs/>
        </w:rPr>
        <w:lastRenderedPageBreak/>
        <w:t>ARINQ</w:t>
      </w:r>
      <w:bookmarkEnd w:id="71"/>
    </w:p>
    <w:p w14:paraId="50A8CCF6" w14:textId="06053573" w:rsidR="00CF5FC9" w:rsidRDefault="00275DEC" w:rsidP="00275DEC">
      <w:pPr>
        <w:rPr>
          <w:rFonts w:ascii="Calibri" w:hAnsi="Calibri" w:cs="Calibri"/>
        </w:rPr>
      </w:pPr>
      <w:r w:rsidRPr="0057506C">
        <w:rPr>
          <w:rFonts w:ascii="Calibri" w:hAnsi="Calibri" w:cs="Calibri"/>
        </w:rPr>
        <w:t xml:space="preserve">Select the accounts receivable inquiry view screen.  </w:t>
      </w:r>
    </w:p>
    <w:p w14:paraId="10E01F3F" w14:textId="6624D9B3" w:rsidR="00CF5FC9" w:rsidRDefault="00CF5FC9" w:rsidP="00CF5FC9">
      <w:pPr>
        <w:pStyle w:val="Heading3"/>
      </w:pPr>
      <w:bookmarkStart w:id="72" w:name="_Toc47272897"/>
      <w:r>
        <w:t>Character Value</w:t>
      </w:r>
      <w:bookmarkEnd w:id="72"/>
    </w:p>
    <w:p w14:paraId="2F6D37D5" w14:textId="32A0BB05" w:rsidR="00CF5FC9" w:rsidRDefault="00275DEC" w:rsidP="00275DEC">
      <w:pPr>
        <w:rPr>
          <w:rFonts w:ascii="Calibri" w:hAnsi="Calibri" w:cs="Calibri"/>
        </w:rPr>
      </w:pPr>
      <w:r w:rsidRPr="0057506C">
        <w:rPr>
          <w:rFonts w:ascii="Calibri" w:hAnsi="Calibri" w:cs="Calibri"/>
        </w:rPr>
        <w:t xml:space="preserve">The character value may be set to </w:t>
      </w:r>
      <w:r w:rsidRPr="000541C7">
        <w:rPr>
          <w:rFonts w:ascii="Calibri" w:hAnsi="Calibri" w:cs="Calibri"/>
          <w:i/>
          <w:iCs/>
        </w:rPr>
        <w:t>ASI</w:t>
      </w:r>
      <w:r w:rsidRPr="0057506C">
        <w:rPr>
          <w:rFonts w:ascii="Calibri" w:hAnsi="Calibri" w:cs="Calibri"/>
        </w:rPr>
        <w:t xml:space="preserve"> or </w:t>
      </w:r>
      <w:r w:rsidRPr="000541C7">
        <w:rPr>
          <w:rFonts w:ascii="Calibri" w:hAnsi="Calibri" w:cs="Calibri"/>
          <w:i/>
          <w:iCs/>
        </w:rPr>
        <w:t>FIBRE</w:t>
      </w:r>
      <w:r w:rsidRPr="0057506C">
        <w:rPr>
          <w:rFonts w:ascii="Calibri" w:hAnsi="Calibri" w:cs="Calibri"/>
        </w:rPr>
        <w:t xml:space="preserve">.  </w:t>
      </w:r>
    </w:p>
    <w:p w14:paraId="6B99B3A9" w14:textId="77777777" w:rsidR="00CF5FC9" w:rsidRDefault="00CF5FC9" w:rsidP="00CF5FC9">
      <w:pPr>
        <w:pStyle w:val="Heading4"/>
      </w:pPr>
      <w:r>
        <w:t>ASI</w:t>
      </w:r>
    </w:p>
    <w:p w14:paraId="028E562E" w14:textId="77777777" w:rsidR="00CF5FC9" w:rsidRPr="00275DEC" w:rsidRDefault="00CF5FC9" w:rsidP="00CF5FC9">
      <w:r w:rsidRPr="0057506C">
        <w:rPr>
          <w:rFonts w:ascii="Calibri" w:hAnsi="Calibri" w:cs="Calibri"/>
        </w:rPr>
        <w:t xml:space="preserve">The </w:t>
      </w:r>
      <w:r w:rsidRPr="000541C7">
        <w:rPr>
          <w:rFonts w:ascii="Calibri" w:hAnsi="Calibri" w:cs="Calibri"/>
          <w:i/>
          <w:iCs/>
        </w:rPr>
        <w:t>ASI</w:t>
      </w:r>
      <w:r w:rsidRPr="0057506C">
        <w:rPr>
          <w:rFonts w:ascii="Calibri" w:hAnsi="Calibri" w:cs="Calibri"/>
        </w:rPr>
        <w:t xml:space="preserve"> version will not show the purchase order number or the aging days and will show the balance on each invoice, with the total balance at the bottom of the inquiry.</w:t>
      </w:r>
    </w:p>
    <w:p w14:paraId="5B338D26" w14:textId="272B0093" w:rsidR="00CF5FC9" w:rsidRDefault="00CF5FC9" w:rsidP="00CF5FC9">
      <w:pPr>
        <w:pStyle w:val="Heading4"/>
      </w:pPr>
      <w:r>
        <w:t>FIBRE</w:t>
      </w:r>
    </w:p>
    <w:p w14:paraId="1002C294" w14:textId="52A5C913" w:rsidR="00CF5FC9" w:rsidRDefault="00275DEC" w:rsidP="00275DEC">
      <w:pPr>
        <w:rPr>
          <w:rFonts w:ascii="Calibri" w:hAnsi="Calibri" w:cs="Calibri"/>
        </w:rPr>
      </w:pPr>
      <w:r w:rsidRPr="0057506C">
        <w:rPr>
          <w:rFonts w:ascii="Calibri" w:hAnsi="Calibri" w:cs="Calibri"/>
        </w:rPr>
        <w:t xml:space="preserve">The </w:t>
      </w:r>
      <w:r w:rsidR="00CF5FC9">
        <w:rPr>
          <w:rFonts w:ascii="Calibri" w:hAnsi="Calibri" w:cs="Calibri"/>
          <w:i/>
          <w:iCs/>
        </w:rPr>
        <w:t>FIBRE</w:t>
      </w:r>
      <w:r w:rsidRPr="0057506C">
        <w:rPr>
          <w:rFonts w:ascii="Calibri" w:hAnsi="Calibri" w:cs="Calibri"/>
        </w:rPr>
        <w:t xml:space="preserve"> version will show the check number, purchase order number, credit memo or debit memo number, the age of the invoice in days and the balance will show an accumulate running total.  </w:t>
      </w:r>
    </w:p>
    <w:p w14:paraId="607E4B56" w14:textId="6E1E2A8E" w:rsidR="00CF5FC9" w:rsidRDefault="00CF5FC9" w:rsidP="00275DEC">
      <w:pPr>
        <w:rPr>
          <w:rFonts w:ascii="Calibri" w:hAnsi="Calibri" w:cs="Calibri"/>
        </w:rPr>
      </w:pPr>
    </w:p>
    <w:p w14:paraId="16537988" w14:textId="77777777" w:rsidR="00CF5FC9" w:rsidRDefault="00CF5FC9" w:rsidP="00275DEC">
      <w:pPr>
        <w:rPr>
          <w:rFonts w:ascii="Calibri" w:hAnsi="Calibri" w:cs="Calibri"/>
        </w:rPr>
      </w:pPr>
    </w:p>
    <w:p w14:paraId="2430125D" w14:textId="16B4E26C" w:rsidR="002F0051" w:rsidRDefault="002F0051" w:rsidP="002F0051">
      <w:pPr>
        <w:pStyle w:val="Heading1"/>
        <w:rPr>
          <w:b/>
          <w:bCs/>
        </w:rPr>
      </w:pPr>
      <w:bookmarkStart w:id="73" w:name="_Toc47272898"/>
      <w:r>
        <w:rPr>
          <w:b/>
          <w:bCs/>
        </w:rPr>
        <w:t>AREXP</w:t>
      </w:r>
      <w:bookmarkEnd w:id="73"/>
    </w:p>
    <w:p w14:paraId="345F06FA" w14:textId="4E6E1BB4" w:rsidR="00275DEC" w:rsidRDefault="00275DEC" w:rsidP="00275DEC">
      <w:pPr>
        <w:rPr>
          <w:rFonts w:ascii="Calibri" w:hAnsi="Calibri" w:cs="Calibri"/>
          <w:color w:val="000000"/>
        </w:rPr>
      </w:pPr>
      <w:r w:rsidRPr="0057506C">
        <w:rPr>
          <w:rFonts w:ascii="Calibri" w:hAnsi="Calibri" w:cs="Calibri"/>
          <w:color w:val="000000"/>
        </w:rPr>
        <w:t xml:space="preserve">Accounts receivable and order processing invoice posting option for exporting data to a corporate accounting system. The character value could be set to </w:t>
      </w:r>
      <w:smartTag w:uri="urn:schemas-microsoft-com:office:smarttags" w:element="stockticker">
        <w:r w:rsidRPr="0057506C">
          <w:rPr>
            <w:rFonts w:ascii="Calibri" w:hAnsi="Calibri" w:cs="Calibri"/>
            <w:color w:val="000000"/>
          </w:rPr>
          <w:t>ASI</w:t>
        </w:r>
      </w:smartTag>
      <w:r w:rsidRPr="0057506C">
        <w:rPr>
          <w:rFonts w:ascii="Calibri" w:hAnsi="Calibri" w:cs="Calibri"/>
          <w:color w:val="000000"/>
        </w:rPr>
        <w:t xml:space="preserve">, Sonoco or Inland. The </w:t>
      </w:r>
      <w:smartTag w:uri="urn:schemas-microsoft-com:office:smarttags" w:element="stockticker">
        <w:r w:rsidRPr="0057506C">
          <w:rPr>
            <w:rFonts w:ascii="Calibri" w:hAnsi="Calibri" w:cs="Calibri"/>
            <w:color w:val="000000"/>
          </w:rPr>
          <w:t>ASI</w:t>
        </w:r>
      </w:smartTag>
      <w:r w:rsidRPr="0057506C">
        <w:rPr>
          <w:rFonts w:ascii="Calibri" w:hAnsi="Calibri" w:cs="Calibri"/>
          <w:color w:val="000000"/>
        </w:rPr>
        <w:t xml:space="preserve"> value will not create an export file.</w:t>
      </w:r>
    </w:p>
    <w:p w14:paraId="7129B5EF" w14:textId="524FEFF1" w:rsidR="00275DEC" w:rsidRDefault="00275DEC" w:rsidP="00275DEC">
      <w:pPr>
        <w:rPr>
          <w:rFonts w:ascii="Calibri" w:hAnsi="Calibri" w:cs="Calibri"/>
          <w:color w:val="000000"/>
        </w:rPr>
      </w:pPr>
      <w:r w:rsidRPr="0057506C">
        <w:rPr>
          <w:rFonts w:ascii="Calibri" w:hAnsi="Calibri" w:cs="Calibri"/>
          <w:color w:val="000000"/>
        </w:rPr>
        <w:t>For farm out items, the cost will transfer the cost directly from the warehouse / bin file from which the item was shipped. The bill of lading indicates the warehouse and bin location which will house the cost for the item and this cost will transfer to the ASCII file.</w:t>
      </w:r>
    </w:p>
    <w:p w14:paraId="5FB4E4B0" w14:textId="78E146B9" w:rsidR="00275DEC" w:rsidRDefault="00275DEC" w:rsidP="00275DEC">
      <w:r w:rsidRPr="0057506C">
        <w:rPr>
          <w:rFonts w:ascii="Calibri" w:hAnsi="Calibri" w:cs="Calibri"/>
          <w:color w:val="000000"/>
        </w:rPr>
        <w:t>Each time the invoices are posted, the new line items will append to the file. Inland Corporation will need to purge the file when the data has been successfully imported to the corporate JD Edwards accounting database.</w:t>
      </w:r>
    </w:p>
    <w:p w14:paraId="2487D37A" w14:textId="681D1927" w:rsidR="00275DEC" w:rsidRDefault="00275DEC" w:rsidP="00CF5FC9">
      <w:pPr>
        <w:pStyle w:val="Heading3"/>
      </w:pPr>
      <w:bookmarkStart w:id="74" w:name="_Toc47272899"/>
      <w:r>
        <w:t>Character Value</w:t>
      </w:r>
      <w:bookmarkEnd w:id="74"/>
    </w:p>
    <w:p w14:paraId="3F5AD11F" w14:textId="7211A717" w:rsidR="00CF5FC9" w:rsidRPr="00CF5FC9" w:rsidRDefault="00CF5FC9" w:rsidP="00CF5FC9">
      <w:pPr>
        <w:pStyle w:val="Heading4"/>
      </w:pPr>
      <w:r>
        <w:t>SONOCO</w:t>
      </w:r>
    </w:p>
    <w:p w14:paraId="55F4C0D2" w14:textId="091B13FE" w:rsidR="00CF5FC9" w:rsidRDefault="00275DEC" w:rsidP="00275DEC">
      <w:pPr>
        <w:rPr>
          <w:rFonts w:ascii="Calibri" w:hAnsi="Calibri" w:cs="Calibri"/>
          <w:color w:val="000000"/>
        </w:rPr>
      </w:pPr>
      <w:r w:rsidRPr="0057506C">
        <w:rPr>
          <w:rFonts w:ascii="Calibri" w:hAnsi="Calibri" w:cs="Calibri"/>
          <w:color w:val="000000"/>
        </w:rPr>
        <w:t xml:space="preserve">The </w:t>
      </w:r>
      <w:r w:rsidR="000541C7">
        <w:rPr>
          <w:rFonts w:ascii="Calibri" w:hAnsi="Calibri" w:cs="Calibri"/>
          <w:i/>
          <w:iCs/>
          <w:color w:val="000000"/>
        </w:rPr>
        <w:t>SONOCO</w:t>
      </w:r>
      <w:r w:rsidRPr="0057506C">
        <w:rPr>
          <w:rFonts w:ascii="Calibri" w:hAnsi="Calibri" w:cs="Calibri"/>
          <w:color w:val="000000"/>
        </w:rPr>
        <w:t xml:space="preserve"> option is used for exporting posted invoice history to their People Soft corporate accounting system. </w:t>
      </w:r>
    </w:p>
    <w:p w14:paraId="7D031080" w14:textId="171E348C" w:rsidR="00CF5FC9" w:rsidRDefault="00CF5FC9" w:rsidP="00CF5FC9">
      <w:pPr>
        <w:pStyle w:val="Heading4"/>
      </w:pPr>
      <w:r>
        <w:t>INLAND</w:t>
      </w:r>
    </w:p>
    <w:p w14:paraId="36477347" w14:textId="77777777" w:rsidR="00CF5FC9" w:rsidRDefault="00275DEC" w:rsidP="00275DEC">
      <w:pPr>
        <w:rPr>
          <w:rFonts w:ascii="Calibri" w:hAnsi="Calibri" w:cs="Calibri"/>
          <w:color w:val="000000"/>
        </w:rPr>
      </w:pPr>
      <w:r w:rsidRPr="0057506C">
        <w:rPr>
          <w:rFonts w:ascii="Calibri" w:hAnsi="Calibri" w:cs="Calibri"/>
          <w:color w:val="000000"/>
        </w:rPr>
        <w:t xml:space="preserve">If character value is </w:t>
      </w:r>
      <w:r w:rsidRPr="00CF5FC9">
        <w:rPr>
          <w:rFonts w:ascii="Calibri" w:hAnsi="Calibri" w:cs="Calibri"/>
          <w:i/>
          <w:iCs/>
          <w:color w:val="000000"/>
        </w:rPr>
        <w:t>INLAND</w:t>
      </w:r>
      <w:r w:rsidRPr="0057506C">
        <w:rPr>
          <w:rFonts w:ascii="Calibri" w:hAnsi="Calibri" w:cs="Calibri"/>
          <w:color w:val="000000"/>
        </w:rPr>
        <w:t xml:space="preserve">, the invoice post will create an ASCII file, which will be sent to the corporate JD Edwards accounting software. The JD Edwards customer code must be defined in the Advantzware customer ship to file so that each line item on the invoice will include the JD Edwards customer code. </w:t>
      </w:r>
    </w:p>
    <w:p w14:paraId="0738AE6A" w14:textId="7CD29913" w:rsidR="00275DEC" w:rsidRPr="00275DEC" w:rsidRDefault="00275DEC" w:rsidP="00275DEC">
      <w:r w:rsidRPr="0057506C">
        <w:rPr>
          <w:rFonts w:ascii="Calibri" w:hAnsi="Calibri" w:cs="Calibri"/>
          <w:color w:val="000000"/>
        </w:rPr>
        <w:t xml:space="preserve">The file will be downloaded into the directory named on the </w:t>
      </w:r>
      <w:r w:rsidRPr="000541C7">
        <w:rPr>
          <w:rFonts w:ascii="Calibri" w:hAnsi="Calibri" w:cs="Calibri"/>
          <w:i/>
          <w:iCs/>
          <w:color w:val="000000"/>
        </w:rPr>
        <w:t>N-K-JDEDWDIR</w:t>
      </w:r>
      <w:r w:rsidRPr="0057506C">
        <w:rPr>
          <w:rFonts w:ascii="Calibri" w:hAnsi="Calibri" w:cs="Calibri"/>
          <w:color w:val="000000"/>
        </w:rPr>
        <w:t xml:space="preserve"> description field. Each line item will generate a file with all factory and full costs from the cost estimate file. This will require recalculating the estimate for each line item for each invoice posted. All details of cost from the estimate will print on a separate field as a cost per thousand as the unit of measure cost.</w:t>
      </w:r>
    </w:p>
    <w:p w14:paraId="2AAB1C37" w14:textId="36E0F388" w:rsidR="002F0051" w:rsidRDefault="002F0051" w:rsidP="002F0051">
      <w:pPr>
        <w:pStyle w:val="Heading1"/>
        <w:rPr>
          <w:b/>
          <w:bCs/>
        </w:rPr>
      </w:pPr>
      <w:bookmarkStart w:id="75" w:name="_Toc47272900"/>
      <w:r>
        <w:rPr>
          <w:b/>
          <w:bCs/>
        </w:rPr>
        <w:lastRenderedPageBreak/>
        <w:t>ARMEMO</w:t>
      </w:r>
      <w:bookmarkEnd w:id="75"/>
    </w:p>
    <w:p w14:paraId="6EEB785A" w14:textId="1B6A1845" w:rsidR="00275DEC" w:rsidRDefault="00275DEC" w:rsidP="00275DEC">
      <w:pPr>
        <w:rPr>
          <w:rFonts w:ascii="Calibri" w:hAnsi="Calibri" w:cs="Calibri"/>
        </w:rPr>
      </w:pPr>
      <w:r w:rsidRPr="0057506C">
        <w:rPr>
          <w:rFonts w:ascii="Calibri" w:hAnsi="Calibri" w:cs="Calibri"/>
        </w:rPr>
        <w:t>Select the accounts receivable debit memo / credit memo format.  Currently there is only one plain paper format regardless of the character value or logical value setting.</w:t>
      </w:r>
    </w:p>
    <w:p w14:paraId="5031DBF1" w14:textId="23CF9454" w:rsidR="00CF5FC9" w:rsidRDefault="00CF5FC9" w:rsidP="00275DEC">
      <w:pPr>
        <w:rPr>
          <w:rFonts w:ascii="Calibri" w:hAnsi="Calibri" w:cs="Calibri"/>
        </w:rPr>
      </w:pPr>
    </w:p>
    <w:p w14:paraId="6D7A23F1" w14:textId="77777777" w:rsidR="00CF5FC9" w:rsidRPr="00275DEC" w:rsidRDefault="00CF5FC9" w:rsidP="00275DEC"/>
    <w:p w14:paraId="3B86A052" w14:textId="224989D4" w:rsidR="001671CA" w:rsidRDefault="001671CA" w:rsidP="002F0051">
      <w:pPr>
        <w:pStyle w:val="Heading1"/>
        <w:rPr>
          <w:b/>
          <w:bCs/>
        </w:rPr>
      </w:pPr>
      <w:bookmarkStart w:id="76" w:name="_Toc47272901"/>
      <w:r>
        <w:rPr>
          <w:b/>
          <w:bCs/>
        </w:rPr>
        <w:t>ARTIOS</w:t>
      </w:r>
      <w:bookmarkEnd w:id="76"/>
    </w:p>
    <w:p w14:paraId="7A39613B" w14:textId="2E60025B" w:rsidR="001671CA" w:rsidRPr="001671CA" w:rsidRDefault="005E4D8C" w:rsidP="001671CA">
      <w:r w:rsidRPr="00387124">
        <w:rPr>
          <w:rFonts w:cstheme="minorHAnsi"/>
        </w:rPr>
        <w:t>When adding estimates, new option will allow importing data directly from the Artios Cad Cam Software including style, length, width, depth, board code, sheet size, etc.</w:t>
      </w:r>
    </w:p>
    <w:p w14:paraId="750979CF" w14:textId="4298AAB7" w:rsidR="00452C1C" w:rsidRDefault="005E4D8C" w:rsidP="00322FB7">
      <w:pPr>
        <w:pStyle w:val="Heading3"/>
      </w:pPr>
      <w:bookmarkStart w:id="77" w:name="_Toc47272902"/>
      <w:r>
        <w:t>Character Value</w:t>
      </w:r>
      <w:bookmarkEnd w:id="77"/>
    </w:p>
    <w:p w14:paraId="4CDC5D9D" w14:textId="2E787642" w:rsidR="005E4D8C" w:rsidRDefault="00322FB7" w:rsidP="00452C1C">
      <w:pPr>
        <w:rPr>
          <w:rFonts w:cstheme="minorHAnsi"/>
        </w:rPr>
      </w:pPr>
      <w:r>
        <w:rPr>
          <w:rFonts w:cstheme="minorHAnsi"/>
        </w:rPr>
        <w:t>This s</w:t>
      </w:r>
      <w:r w:rsidR="005E4D8C" w:rsidRPr="00387124">
        <w:rPr>
          <w:rFonts w:cstheme="minorHAnsi"/>
        </w:rPr>
        <w:t>tores the disk drive location of the file to be retrieved.</w:t>
      </w:r>
      <w:r>
        <w:rPr>
          <w:rFonts w:cstheme="minorHAnsi"/>
        </w:rPr>
        <w:t xml:space="preserve"> </w:t>
      </w:r>
      <w:r w:rsidR="005E4D8C" w:rsidRPr="00387124">
        <w:rPr>
          <w:rFonts w:cstheme="minorHAnsi"/>
        </w:rPr>
        <w:t>Character Value will House Customer Name which will Index to Store FTP, Cad Files, Etc.</w:t>
      </w:r>
    </w:p>
    <w:p w14:paraId="5DF9A09C" w14:textId="7465B5F7" w:rsidR="005E4D8C" w:rsidRDefault="005E4D8C" w:rsidP="00322FB7">
      <w:pPr>
        <w:pStyle w:val="Heading3"/>
      </w:pPr>
      <w:bookmarkStart w:id="78" w:name="_Toc47272903"/>
      <w:r>
        <w:t>Log Value</w:t>
      </w:r>
      <w:bookmarkEnd w:id="78"/>
    </w:p>
    <w:p w14:paraId="162E84EC" w14:textId="77777777" w:rsidR="005E4D8C" w:rsidRPr="00387124" w:rsidRDefault="005E4D8C" w:rsidP="005E4D8C">
      <w:pPr>
        <w:autoSpaceDE w:val="0"/>
        <w:autoSpaceDN w:val="0"/>
        <w:adjustRightInd w:val="0"/>
        <w:rPr>
          <w:rFonts w:cstheme="minorHAnsi"/>
        </w:rPr>
      </w:pPr>
      <w:r w:rsidRPr="00387124">
        <w:rPr>
          <w:rFonts w:cstheme="minorHAnsi"/>
        </w:rPr>
        <w:t>Log Value = Integration?</w:t>
      </w:r>
    </w:p>
    <w:p w14:paraId="11AE15FF" w14:textId="77777777" w:rsidR="005E4D8C" w:rsidRPr="00387124" w:rsidRDefault="005E4D8C" w:rsidP="005E4D8C">
      <w:pPr>
        <w:autoSpaceDE w:val="0"/>
        <w:autoSpaceDN w:val="0"/>
        <w:adjustRightInd w:val="0"/>
        <w:rPr>
          <w:rFonts w:cstheme="minorHAnsi"/>
        </w:rPr>
      </w:pPr>
      <w:r w:rsidRPr="00387124">
        <w:rPr>
          <w:rFonts w:cstheme="minorHAnsi"/>
        </w:rPr>
        <w:t>This will Prompt to Create SET Header Page then Prompt</w:t>
      </w:r>
    </w:p>
    <w:p w14:paraId="5E8E9D52" w14:textId="77777777" w:rsidR="005E4D8C" w:rsidRPr="00387124" w:rsidRDefault="005E4D8C" w:rsidP="005E4D8C">
      <w:pPr>
        <w:autoSpaceDE w:val="0"/>
        <w:autoSpaceDN w:val="0"/>
        <w:adjustRightInd w:val="0"/>
        <w:rPr>
          <w:rFonts w:cstheme="minorHAnsi"/>
        </w:rPr>
      </w:pPr>
      <w:r w:rsidRPr="00387124">
        <w:rPr>
          <w:rFonts w:cstheme="minorHAnsi"/>
        </w:rPr>
        <w:t xml:space="preserve">Part 1.    Cad File ___________          Part 2.    Cad File ___________ </w:t>
      </w:r>
    </w:p>
    <w:p w14:paraId="203629C8" w14:textId="77777777" w:rsidR="005E4D8C" w:rsidRPr="00387124" w:rsidRDefault="005E4D8C" w:rsidP="005E4D8C">
      <w:pPr>
        <w:autoSpaceDE w:val="0"/>
        <w:autoSpaceDN w:val="0"/>
        <w:adjustRightInd w:val="0"/>
        <w:rPr>
          <w:rFonts w:cstheme="minorHAnsi"/>
        </w:rPr>
      </w:pPr>
      <w:r w:rsidRPr="00387124">
        <w:rPr>
          <w:rFonts w:cstheme="minorHAnsi"/>
        </w:rPr>
        <w:t xml:space="preserve">Part 3.    Cad File ___________          Part 4.    Cad File ___________ </w:t>
      </w:r>
    </w:p>
    <w:p w14:paraId="58EDB313" w14:textId="0915F6EA" w:rsidR="005E4D8C" w:rsidRDefault="000541C7" w:rsidP="005E4D8C">
      <w:r w:rsidRPr="000541C7">
        <w:rPr>
          <w:rFonts w:cstheme="minorHAnsi"/>
          <w:b/>
          <w:bCs/>
          <w:i/>
          <w:iCs/>
          <w:u w:val="single"/>
        </w:rPr>
        <w:t>“</w:t>
      </w:r>
      <w:r w:rsidR="005E4D8C" w:rsidRPr="000541C7">
        <w:rPr>
          <w:rFonts w:cstheme="minorHAnsi"/>
          <w:b/>
          <w:bCs/>
          <w:i/>
          <w:iCs/>
          <w:u w:val="single"/>
        </w:rPr>
        <w:t>N</w:t>
      </w:r>
      <w:r w:rsidRPr="000541C7">
        <w:rPr>
          <w:rFonts w:cstheme="minorHAnsi"/>
          <w:b/>
          <w:bCs/>
          <w:i/>
          <w:iCs/>
          <w:u w:val="single"/>
        </w:rPr>
        <w:t>”</w:t>
      </w:r>
      <w:r w:rsidR="005E4D8C" w:rsidRPr="000541C7">
        <w:rPr>
          <w:rFonts w:cstheme="minorHAnsi"/>
          <w:b/>
          <w:bCs/>
          <w:i/>
          <w:iCs/>
          <w:u w:val="single"/>
        </w:rPr>
        <w:t>-</w:t>
      </w:r>
      <w:r w:rsidRPr="000541C7">
        <w:rPr>
          <w:rFonts w:cstheme="minorHAnsi"/>
          <w:b/>
          <w:bCs/>
          <w:i/>
          <w:iCs/>
          <w:u w:val="single"/>
        </w:rPr>
        <w:t>“</w:t>
      </w:r>
      <w:r w:rsidR="005E4D8C" w:rsidRPr="000541C7">
        <w:rPr>
          <w:rFonts w:cstheme="minorHAnsi"/>
          <w:b/>
          <w:bCs/>
          <w:i/>
          <w:iCs/>
          <w:u w:val="single"/>
        </w:rPr>
        <w:t>Z</w:t>
      </w:r>
      <w:r w:rsidRPr="000541C7">
        <w:rPr>
          <w:rFonts w:cstheme="minorHAnsi"/>
          <w:b/>
          <w:bCs/>
          <w:i/>
          <w:iCs/>
          <w:u w:val="single"/>
        </w:rPr>
        <w:t>”</w:t>
      </w:r>
      <w:r w:rsidR="005E4D8C" w:rsidRPr="000541C7">
        <w:rPr>
          <w:rFonts w:cstheme="minorHAnsi"/>
          <w:b/>
          <w:bCs/>
          <w:i/>
          <w:iCs/>
          <w:u w:val="single"/>
        </w:rPr>
        <w:t>-</w:t>
      </w:r>
      <w:r w:rsidRPr="000541C7">
        <w:rPr>
          <w:rFonts w:cstheme="minorHAnsi"/>
          <w:b/>
          <w:bCs/>
          <w:i/>
          <w:iCs/>
          <w:u w:val="single"/>
        </w:rPr>
        <w:t>“</w:t>
      </w:r>
      <w:r w:rsidR="005E4D8C" w:rsidRPr="000541C7">
        <w:rPr>
          <w:rFonts w:cstheme="minorHAnsi"/>
          <w:b/>
          <w:bCs/>
          <w:i/>
          <w:iCs/>
          <w:u w:val="single"/>
        </w:rPr>
        <w:t>11</w:t>
      </w:r>
      <w:r w:rsidRPr="000541C7">
        <w:rPr>
          <w:rFonts w:cstheme="minorHAnsi"/>
          <w:b/>
          <w:bCs/>
          <w:i/>
          <w:iCs/>
          <w:u w:val="single"/>
        </w:rPr>
        <w:t>”</w:t>
      </w:r>
      <w:r w:rsidR="005E4D8C" w:rsidRPr="00387124">
        <w:rPr>
          <w:rFonts w:cstheme="minorHAnsi"/>
        </w:rPr>
        <w:t xml:space="preserve"> will be a Cad Cross Reference file with two columns Cad Field  &amp; ASI Field Name.  The cross reference will find the cad field name, then transfer the ASI field name to estimate.  When pressed, the estimator will pick a cad# from an Artios file on the server that will then import the style, blank length, width, depth, board code, die size, etc.</w:t>
      </w:r>
    </w:p>
    <w:p w14:paraId="50E3AD22" w14:textId="5E5D985E" w:rsidR="005E4D8C" w:rsidRDefault="005E4D8C" w:rsidP="00322FB7">
      <w:pPr>
        <w:pStyle w:val="Heading3"/>
      </w:pPr>
      <w:bookmarkStart w:id="79" w:name="_Toc47272904"/>
      <w:r>
        <w:t>Logical Value</w:t>
      </w:r>
      <w:bookmarkEnd w:id="79"/>
    </w:p>
    <w:p w14:paraId="47AB388C" w14:textId="5FA6205E" w:rsidR="00322FB7" w:rsidRPr="00322FB7" w:rsidRDefault="00322FB7" w:rsidP="00322FB7">
      <w:pPr>
        <w:pStyle w:val="Heading4"/>
      </w:pPr>
      <w:r>
        <w:t>Yes</w:t>
      </w:r>
    </w:p>
    <w:p w14:paraId="4975D947" w14:textId="713BF5BD" w:rsidR="005E4D8C" w:rsidRDefault="005E4D8C" w:rsidP="005E4D8C">
      <w:pPr>
        <w:rPr>
          <w:rFonts w:cstheme="minorHAnsi"/>
        </w:rPr>
      </w:pPr>
      <w:r w:rsidRPr="00387124">
        <w:rPr>
          <w:rFonts w:cstheme="minorHAnsi"/>
        </w:rPr>
        <w:t xml:space="preserve">Logical value </w:t>
      </w:r>
      <w:r w:rsidR="000541C7">
        <w:rPr>
          <w:rFonts w:ascii="Calibri" w:hAnsi="Calibri" w:cs="Calibri"/>
          <w:color w:val="000000"/>
        </w:rPr>
        <w:t>“</w:t>
      </w:r>
      <w:r w:rsidR="000541C7" w:rsidRPr="00EA3EA0">
        <w:rPr>
          <w:rFonts w:ascii="Calibri" w:hAnsi="Calibri" w:cs="Calibri"/>
          <w:b/>
          <w:bCs/>
          <w:i/>
          <w:iCs/>
          <w:color w:val="000000"/>
          <w:u w:val="single"/>
        </w:rPr>
        <w:t>Yes</w:t>
      </w:r>
      <w:r w:rsidR="000541C7">
        <w:rPr>
          <w:rFonts w:ascii="Calibri" w:hAnsi="Calibri" w:cs="Calibri"/>
          <w:b/>
          <w:bCs/>
          <w:i/>
          <w:iCs/>
          <w:color w:val="000000"/>
          <w:u w:val="single"/>
        </w:rPr>
        <w:t xml:space="preserve">” </w:t>
      </w:r>
      <w:r w:rsidRPr="00387124">
        <w:rPr>
          <w:rFonts w:cstheme="minorHAnsi"/>
        </w:rPr>
        <w:t>will require password logic identical to RelCredt.</w:t>
      </w:r>
    </w:p>
    <w:p w14:paraId="1433DB30" w14:textId="7E55ECB2" w:rsidR="00322FB7" w:rsidRDefault="00322FB7" w:rsidP="005E4D8C"/>
    <w:p w14:paraId="4166656B" w14:textId="104DA459" w:rsidR="00322FB7" w:rsidRDefault="00322FB7" w:rsidP="005E4D8C"/>
    <w:p w14:paraId="0DA6A215" w14:textId="4CA4B880" w:rsidR="00322FB7" w:rsidRDefault="00322FB7" w:rsidP="005E4D8C"/>
    <w:p w14:paraId="6646DB2B" w14:textId="4752E433" w:rsidR="00322FB7" w:rsidRDefault="00322FB7" w:rsidP="005E4D8C"/>
    <w:p w14:paraId="520961BA" w14:textId="4CF6F74F" w:rsidR="00322FB7" w:rsidRDefault="00322FB7" w:rsidP="005E4D8C"/>
    <w:p w14:paraId="397A6A44" w14:textId="284B8101" w:rsidR="00322FB7" w:rsidRDefault="00322FB7" w:rsidP="005E4D8C"/>
    <w:p w14:paraId="73A0D615" w14:textId="7C41D1D8" w:rsidR="00322FB7" w:rsidRDefault="00322FB7" w:rsidP="005E4D8C"/>
    <w:p w14:paraId="041C532B" w14:textId="77777777" w:rsidR="00322FB7" w:rsidRDefault="00322FB7" w:rsidP="005E4D8C"/>
    <w:p w14:paraId="5F6128B9" w14:textId="77C8C15F" w:rsidR="001671CA" w:rsidRDefault="001671CA" w:rsidP="002F0051">
      <w:pPr>
        <w:pStyle w:val="Heading1"/>
        <w:rPr>
          <w:b/>
          <w:bCs/>
        </w:rPr>
      </w:pPr>
      <w:bookmarkStart w:id="80" w:name="_Toc47272905"/>
      <w:r>
        <w:rPr>
          <w:b/>
          <w:bCs/>
        </w:rPr>
        <w:lastRenderedPageBreak/>
        <w:t>AUDITDIR</w:t>
      </w:r>
      <w:bookmarkEnd w:id="80"/>
    </w:p>
    <w:p w14:paraId="16DE6A25" w14:textId="77777777" w:rsidR="00322FB7" w:rsidRDefault="005E4D8C" w:rsidP="005E4D8C">
      <w:pPr>
        <w:autoSpaceDE w:val="0"/>
        <w:autoSpaceDN w:val="0"/>
        <w:adjustRightInd w:val="0"/>
        <w:rPr>
          <w:rFonts w:cstheme="minorHAnsi"/>
        </w:rPr>
      </w:pPr>
      <w:r w:rsidRPr="00387124">
        <w:rPr>
          <w:rFonts w:cstheme="minorHAnsi"/>
        </w:rPr>
        <w:t xml:space="preserve">AUDIT TRAIL when posting A/P Invoices, A/P Check Register, A/R Invoices, OP Invoices and Cash Receipts are stored </w:t>
      </w:r>
      <w:r w:rsidR="00322FB7" w:rsidRPr="00387124">
        <w:rPr>
          <w:rFonts w:cstheme="minorHAnsi"/>
        </w:rPr>
        <w:t>electronically</w:t>
      </w:r>
      <w:r w:rsidRPr="00387124">
        <w:rPr>
          <w:rFonts w:cstheme="minorHAnsi"/>
        </w:rPr>
        <w:t xml:space="preserve"> on the disk drive.   This allows audit trails to be printed to the screen then posted, thus saving the cost of paper and ink toner on the printer.  </w:t>
      </w:r>
    </w:p>
    <w:p w14:paraId="35846EEF" w14:textId="04E31662" w:rsidR="005E4D8C" w:rsidRPr="00387124" w:rsidRDefault="005E4D8C" w:rsidP="005E4D8C">
      <w:pPr>
        <w:autoSpaceDE w:val="0"/>
        <w:autoSpaceDN w:val="0"/>
        <w:adjustRightInd w:val="0"/>
        <w:rPr>
          <w:rFonts w:cstheme="minorHAnsi"/>
        </w:rPr>
      </w:pPr>
      <w:r w:rsidRPr="00387124">
        <w:rPr>
          <w:rFonts w:cstheme="minorHAnsi"/>
        </w:rPr>
        <w:t>In addition, accountants and auditors may review financial journals of the posting audit trails at any time.  The Box Plant must create the folders on their network drive.</w:t>
      </w:r>
    </w:p>
    <w:p w14:paraId="34A09AE5" w14:textId="77777777" w:rsidR="005E4D8C" w:rsidRPr="00387124" w:rsidRDefault="005E4D8C" w:rsidP="005E4D8C">
      <w:pPr>
        <w:autoSpaceDE w:val="0"/>
        <w:autoSpaceDN w:val="0"/>
        <w:adjustRightInd w:val="0"/>
        <w:rPr>
          <w:rFonts w:cstheme="minorHAnsi"/>
        </w:rPr>
      </w:pPr>
      <w:r w:rsidRPr="00387124">
        <w:rPr>
          <w:rFonts w:cstheme="minorHAnsi"/>
        </w:rPr>
        <w:t>RCODE\AP\VC3  and RCODE\AP\VU3</w:t>
      </w:r>
    </w:p>
    <w:p w14:paraId="10631564" w14:textId="77777777" w:rsidR="005E4D8C" w:rsidRPr="00387124" w:rsidRDefault="005E4D8C" w:rsidP="005E4D8C">
      <w:pPr>
        <w:autoSpaceDE w:val="0"/>
        <w:autoSpaceDN w:val="0"/>
        <w:adjustRightInd w:val="0"/>
        <w:rPr>
          <w:rFonts w:cstheme="minorHAnsi"/>
        </w:rPr>
      </w:pPr>
      <w:r w:rsidRPr="00387124">
        <w:rPr>
          <w:rFonts w:cstheme="minorHAnsi"/>
        </w:rPr>
        <w:t xml:space="preserve">RCODE\AR\AC2 and RCODE\AR\AU4 </w:t>
      </w:r>
    </w:p>
    <w:p w14:paraId="6BAF5045" w14:textId="44385AC5" w:rsidR="001671CA" w:rsidRPr="001671CA" w:rsidRDefault="005E4D8C" w:rsidP="005E4D8C">
      <w:r w:rsidRPr="00387124">
        <w:rPr>
          <w:rFonts w:cstheme="minorHAnsi"/>
        </w:rPr>
        <w:t>RCODE\OP\OB4</w:t>
      </w:r>
    </w:p>
    <w:p w14:paraId="2DD0A567" w14:textId="42F5094F" w:rsidR="00452C1C" w:rsidRDefault="005E4D8C" w:rsidP="00322FB7">
      <w:pPr>
        <w:pStyle w:val="Heading3"/>
      </w:pPr>
      <w:bookmarkStart w:id="81" w:name="_Toc47272906"/>
      <w:r>
        <w:t>Character Value</w:t>
      </w:r>
      <w:bookmarkEnd w:id="81"/>
    </w:p>
    <w:p w14:paraId="37A33714" w14:textId="1FD09A6E" w:rsidR="005E4D8C" w:rsidRPr="00387124" w:rsidRDefault="00322FB7" w:rsidP="005E4D8C">
      <w:pPr>
        <w:autoSpaceDE w:val="0"/>
        <w:autoSpaceDN w:val="0"/>
        <w:adjustRightInd w:val="0"/>
        <w:rPr>
          <w:rFonts w:cstheme="minorHAnsi"/>
        </w:rPr>
      </w:pPr>
      <w:r>
        <w:rPr>
          <w:rFonts w:cstheme="minorHAnsi"/>
        </w:rPr>
        <w:t>This s</w:t>
      </w:r>
      <w:r w:rsidR="005E4D8C" w:rsidRPr="00387124">
        <w:rPr>
          <w:rFonts w:cstheme="minorHAnsi"/>
        </w:rPr>
        <w:t>tores the folder for each company audit trails.</w:t>
      </w:r>
    </w:p>
    <w:p w14:paraId="0B84C918" w14:textId="77777777" w:rsidR="005E4D8C" w:rsidRPr="00387124" w:rsidRDefault="005E4D8C" w:rsidP="005E4D8C">
      <w:pPr>
        <w:autoSpaceDE w:val="0"/>
        <w:autoSpaceDN w:val="0"/>
        <w:adjustRightInd w:val="0"/>
        <w:rPr>
          <w:rFonts w:cstheme="minorHAnsi"/>
        </w:rPr>
      </w:pPr>
      <w:r w:rsidRPr="00387124">
        <w:rPr>
          <w:rFonts w:cstheme="minorHAnsi"/>
        </w:rPr>
        <w:t>For example:  P:\ASI10Test\Rco1010\Audit 001\AUDIT TRAILS</w:t>
      </w:r>
    </w:p>
    <w:p w14:paraId="386634CA" w14:textId="0023547F" w:rsidR="00452C1C" w:rsidRDefault="005E4D8C" w:rsidP="005E4D8C">
      <w:r w:rsidRPr="00387124">
        <w:rPr>
          <w:rFonts w:cstheme="minorHAnsi"/>
        </w:rPr>
        <w:t>Whereby Audit 001 would represent company 001.</w:t>
      </w:r>
    </w:p>
    <w:p w14:paraId="4D72F769" w14:textId="5ED1CDF7" w:rsidR="005E4D8C" w:rsidRDefault="005E4D8C" w:rsidP="00322FB7">
      <w:pPr>
        <w:pStyle w:val="Heading3"/>
      </w:pPr>
      <w:bookmarkStart w:id="82" w:name="_Toc47272907"/>
      <w:r>
        <w:t>Menu Keys</w:t>
      </w:r>
      <w:bookmarkEnd w:id="82"/>
    </w:p>
    <w:p w14:paraId="23D6568E" w14:textId="77777777" w:rsidR="005E4D8C" w:rsidRPr="00387124" w:rsidRDefault="005E4D8C" w:rsidP="005E4D8C">
      <w:pPr>
        <w:autoSpaceDE w:val="0"/>
        <w:autoSpaceDN w:val="0"/>
        <w:adjustRightInd w:val="0"/>
        <w:rPr>
          <w:rFonts w:cstheme="minorHAnsi"/>
        </w:rPr>
      </w:pPr>
      <w:r w:rsidRPr="00387124">
        <w:rPr>
          <w:rFonts w:cstheme="minorHAnsi"/>
        </w:rPr>
        <w:t>Menu Keys A-C-2 Cash receipt posting will write a file to the RCODE\AR\AC2</w:t>
      </w:r>
    </w:p>
    <w:p w14:paraId="70C35C0D" w14:textId="244F4F5E" w:rsidR="005E4D8C" w:rsidRPr="00387124" w:rsidRDefault="005E4D8C" w:rsidP="005E4D8C">
      <w:pPr>
        <w:autoSpaceDE w:val="0"/>
        <w:autoSpaceDN w:val="0"/>
        <w:adjustRightInd w:val="0"/>
        <w:rPr>
          <w:rFonts w:cstheme="minorHAnsi"/>
        </w:rPr>
      </w:pPr>
      <w:r w:rsidRPr="00387124">
        <w:rPr>
          <w:rFonts w:cstheme="minorHAnsi"/>
        </w:rPr>
        <w:t xml:space="preserve">Menu Keys A-U-4 A/R Invoice Posting will write a file to the RCODE\AR\AU4   </w:t>
      </w:r>
    </w:p>
    <w:p w14:paraId="11AF5018" w14:textId="77777777" w:rsidR="005E4D8C" w:rsidRPr="00387124" w:rsidRDefault="005E4D8C" w:rsidP="005E4D8C">
      <w:pPr>
        <w:autoSpaceDE w:val="0"/>
        <w:autoSpaceDN w:val="0"/>
        <w:adjustRightInd w:val="0"/>
        <w:rPr>
          <w:rFonts w:cstheme="minorHAnsi"/>
        </w:rPr>
      </w:pPr>
      <w:r w:rsidRPr="00387124">
        <w:rPr>
          <w:rFonts w:cstheme="minorHAnsi"/>
        </w:rPr>
        <w:t>Menu Keys V-C-3 Check Register posting will write a file to the RCODE\AP\VC3</w:t>
      </w:r>
    </w:p>
    <w:p w14:paraId="0DA05574" w14:textId="77777777" w:rsidR="005E4D8C" w:rsidRPr="00387124" w:rsidRDefault="005E4D8C" w:rsidP="005E4D8C">
      <w:pPr>
        <w:autoSpaceDE w:val="0"/>
        <w:autoSpaceDN w:val="0"/>
        <w:adjustRightInd w:val="0"/>
        <w:rPr>
          <w:rFonts w:cstheme="minorHAnsi"/>
        </w:rPr>
      </w:pPr>
      <w:r w:rsidRPr="00387124">
        <w:rPr>
          <w:rFonts w:cstheme="minorHAnsi"/>
        </w:rPr>
        <w:t>Menu Keys V-U-3 A/P Invoice posting will write a file to the RCODE\AP\VU3</w:t>
      </w:r>
    </w:p>
    <w:p w14:paraId="4E8A5D92" w14:textId="11A49ECB" w:rsidR="005E4D8C" w:rsidRDefault="005E4D8C" w:rsidP="005E4D8C">
      <w:pPr>
        <w:rPr>
          <w:rFonts w:cstheme="minorHAnsi"/>
        </w:rPr>
      </w:pPr>
      <w:r w:rsidRPr="00387124">
        <w:rPr>
          <w:rFonts w:cstheme="minorHAnsi"/>
        </w:rPr>
        <w:t xml:space="preserve">Menu Keys O-B-4 Order Invoice Posting will write a file to the RCODE\OP\OB4  </w:t>
      </w:r>
    </w:p>
    <w:p w14:paraId="6A76EF76" w14:textId="4DAF4A4C" w:rsidR="00322FB7" w:rsidRDefault="00322FB7" w:rsidP="005E4D8C"/>
    <w:p w14:paraId="58C22FDB" w14:textId="77777777" w:rsidR="00322FB7" w:rsidRDefault="00322FB7" w:rsidP="005E4D8C"/>
    <w:p w14:paraId="61613C90" w14:textId="0653FEC3" w:rsidR="008F373B" w:rsidRDefault="008F373B" w:rsidP="002F0051">
      <w:pPr>
        <w:pStyle w:val="Heading1"/>
        <w:rPr>
          <w:b/>
          <w:bCs/>
        </w:rPr>
      </w:pPr>
      <w:bookmarkStart w:id="83" w:name="_Toc47272908"/>
      <w:r>
        <w:rPr>
          <w:b/>
          <w:bCs/>
        </w:rPr>
        <w:t>AUTOFGISSUE</w:t>
      </w:r>
      <w:bookmarkEnd w:id="83"/>
    </w:p>
    <w:p w14:paraId="4592C039" w14:textId="1B1EF670" w:rsidR="008F373B" w:rsidRDefault="00F90558" w:rsidP="008F373B">
      <w:r w:rsidRPr="00F90558">
        <w:rPr>
          <w:rFonts w:cstheme="minorHAnsi"/>
          <w:b/>
          <w:bCs/>
          <w:i/>
          <w:iCs/>
          <w:u w:val="single"/>
        </w:rPr>
        <w:t>“N”-“K”-“1”</w:t>
      </w:r>
      <w:r w:rsidR="008F373B">
        <w:t xml:space="preserve"> </w:t>
      </w:r>
      <w:r w:rsidR="00322FB7" w:rsidRPr="00322FB7">
        <w:rPr>
          <w:i/>
          <w:iCs/>
        </w:rPr>
        <w:t>AUTOFGISSUE</w:t>
      </w:r>
      <w:r w:rsidR="008F373B">
        <w:t xml:space="preserve"> allowed costs can be automatically issued by posting finished goods receipts for purchase orders for farm outs that have the customer order and/or job number. In addition, finished goods purchased on stock can be manually issued via the </w:t>
      </w:r>
      <w:r w:rsidR="00322FB7" w:rsidRPr="00322FB7">
        <w:rPr>
          <w:b/>
          <w:bCs/>
          <w:i/>
          <w:iCs/>
          <w:u w:val="single"/>
        </w:rPr>
        <w:t>“</w:t>
      </w:r>
      <w:r w:rsidR="008F373B" w:rsidRPr="00322FB7">
        <w:rPr>
          <w:b/>
          <w:bCs/>
          <w:i/>
          <w:iCs/>
          <w:u w:val="single"/>
        </w:rPr>
        <w:t>I</w:t>
      </w:r>
      <w:r w:rsidR="00322FB7" w:rsidRPr="00322FB7">
        <w:rPr>
          <w:b/>
          <w:bCs/>
          <w:i/>
          <w:iCs/>
          <w:u w:val="single"/>
        </w:rPr>
        <w:t>”</w:t>
      </w:r>
      <w:r w:rsidR="008F373B" w:rsidRPr="00322FB7">
        <w:rPr>
          <w:b/>
          <w:bCs/>
          <w:i/>
          <w:iCs/>
          <w:u w:val="single"/>
        </w:rPr>
        <w:t>-</w:t>
      </w:r>
      <w:r w:rsidR="00322FB7" w:rsidRPr="00322FB7">
        <w:rPr>
          <w:b/>
          <w:bCs/>
          <w:i/>
          <w:iCs/>
          <w:u w:val="single"/>
        </w:rPr>
        <w:t>“</w:t>
      </w:r>
      <w:r w:rsidR="008F373B" w:rsidRPr="00322FB7">
        <w:rPr>
          <w:b/>
          <w:bCs/>
          <w:i/>
          <w:iCs/>
          <w:u w:val="single"/>
        </w:rPr>
        <w:t>U</w:t>
      </w:r>
      <w:r w:rsidR="00322FB7" w:rsidRPr="00322FB7">
        <w:rPr>
          <w:b/>
          <w:bCs/>
          <w:i/>
          <w:iCs/>
          <w:u w:val="single"/>
        </w:rPr>
        <w:t>”</w:t>
      </w:r>
      <w:r w:rsidR="008F373B" w:rsidRPr="00322FB7">
        <w:rPr>
          <w:b/>
          <w:bCs/>
          <w:i/>
          <w:iCs/>
          <w:u w:val="single"/>
        </w:rPr>
        <w:t>-</w:t>
      </w:r>
      <w:r w:rsidR="00322FB7" w:rsidRPr="00322FB7">
        <w:rPr>
          <w:b/>
          <w:bCs/>
          <w:i/>
          <w:iCs/>
          <w:u w:val="single"/>
        </w:rPr>
        <w:t>“</w:t>
      </w:r>
      <w:r w:rsidR="008F373B" w:rsidRPr="00322FB7">
        <w:rPr>
          <w:b/>
          <w:bCs/>
          <w:i/>
          <w:iCs/>
          <w:u w:val="single"/>
        </w:rPr>
        <w:t>9</w:t>
      </w:r>
      <w:r w:rsidR="00322FB7" w:rsidRPr="00322FB7">
        <w:rPr>
          <w:b/>
          <w:bCs/>
          <w:i/>
          <w:iCs/>
          <w:u w:val="single"/>
        </w:rPr>
        <w:t>”</w:t>
      </w:r>
      <w:r w:rsidR="008F373B">
        <w:t xml:space="preserve"> menu option.</w:t>
      </w:r>
    </w:p>
    <w:p w14:paraId="41CF0987" w14:textId="2CB2D421" w:rsidR="00322FB7" w:rsidRDefault="00322FB7" w:rsidP="008F373B"/>
    <w:p w14:paraId="6380BB38" w14:textId="5C9B4D40" w:rsidR="00322FB7" w:rsidRDefault="00322FB7" w:rsidP="008F373B"/>
    <w:p w14:paraId="4CEF7E65" w14:textId="77777777" w:rsidR="00322FB7" w:rsidRPr="008F373B" w:rsidRDefault="00322FB7" w:rsidP="008F373B"/>
    <w:p w14:paraId="612D33AF" w14:textId="1FB7987A" w:rsidR="002F0051" w:rsidRDefault="002F0051" w:rsidP="002F0051">
      <w:pPr>
        <w:pStyle w:val="Heading1"/>
        <w:rPr>
          <w:b/>
          <w:bCs/>
        </w:rPr>
      </w:pPr>
      <w:bookmarkStart w:id="84" w:name="_Toc47272909"/>
      <w:r>
        <w:rPr>
          <w:b/>
          <w:bCs/>
        </w:rPr>
        <w:lastRenderedPageBreak/>
        <w:t>AUTOISSU</w:t>
      </w:r>
      <w:bookmarkEnd w:id="84"/>
    </w:p>
    <w:p w14:paraId="498E8F92" w14:textId="083F2ADD" w:rsidR="00275DEC" w:rsidRDefault="00275DEC" w:rsidP="00322FB7">
      <w:pPr>
        <w:pStyle w:val="Heading3"/>
      </w:pPr>
      <w:bookmarkStart w:id="85" w:name="_Toc47272910"/>
      <w:r>
        <w:t>Character Value</w:t>
      </w:r>
      <w:bookmarkEnd w:id="85"/>
    </w:p>
    <w:p w14:paraId="29396D77" w14:textId="1B292FDF" w:rsidR="00322FB7" w:rsidRDefault="00275DEC" w:rsidP="00275DEC">
      <w:pPr>
        <w:rPr>
          <w:rFonts w:ascii="Calibri" w:hAnsi="Calibri" w:cs="Calibri"/>
          <w:color w:val="000000"/>
        </w:rPr>
      </w:pPr>
      <w:r w:rsidRPr="00322FB7">
        <w:rPr>
          <w:rFonts w:ascii="Calibri" w:hAnsi="Calibri" w:cs="Calibri"/>
          <w:i/>
          <w:iCs/>
          <w:color w:val="000000"/>
        </w:rPr>
        <w:t>CHARACTER VALUE</w:t>
      </w:r>
      <w:r w:rsidRPr="0057506C">
        <w:rPr>
          <w:rFonts w:ascii="Calibri" w:hAnsi="Calibri" w:cs="Calibri"/>
          <w:color w:val="000000"/>
        </w:rPr>
        <w:t xml:space="preserve"> Logic is used to post materials when the posting finished goods rather than when the job closes. Current logic will post the amount of material directly from the job file based on the original job quantity. New character option to be </w:t>
      </w:r>
      <w:r w:rsidRPr="000541C7">
        <w:rPr>
          <w:rFonts w:ascii="Calibri" w:hAnsi="Calibri" w:cs="Calibri"/>
          <w:i/>
          <w:iCs/>
          <w:color w:val="000000"/>
        </w:rPr>
        <w:t>FGPOST</w:t>
      </w:r>
      <w:r w:rsidRPr="0057506C">
        <w:rPr>
          <w:rFonts w:ascii="Calibri" w:hAnsi="Calibri" w:cs="Calibri"/>
          <w:color w:val="000000"/>
        </w:rPr>
        <w:t xml:space="preserve"> or </w:t>
      </w:r>
      <w:r w:rsidRPr="000541C7">
        <w:rPr>
          <w:rFonts w:ascii="Calibri" w:hAnsi="Calibri" w:cs="Calibri"/>
          <w:i/>
          <w:iCs/>
          <w:color w:val="000000"/>
        </w:rPr>
        <w:t>JOBCLOSE</w:t>
      </w:r>
      <w:r w:rsidRPr="0057506C">
        <w:rPr>
          <w:rFonts w:ascii="Calibri" w:hAnsi="Calibri" w:cs="Calibri"/>
          <w:color w:val="000000"/>
        </w:rPr>
        <w:t xml:space="preserve">. Current logic will be </w:t>
      </w:r>
      <w:r w:rsidRPr="000541C7">
        <w:rPr>
          <w:rFonts w:ascii="Calibri" w:hAnsi="Calibri" w:cs="Calibri"/>
          <w:i/>
          <w:iCs/>
          <w:color w:val="000000"/>
        </w:rPr>
        <w:t>JOBCLOSE</w:t>
      </w:r>
      <w:r w:rsidRPr="0057506C">
        <w:rPr>
          <w:rFonts w:ascii="Calibri" w:hAnsi="Calibri" w:cs="Calibri"/>
          <w:color w:val="000000"/>
        </w:rPr>
        <w:t xml:space="preserve">. </w:t>
      </w:r>
    </w:p>
    <w:p w14:paraId="161E35FC" w14:textId="24AE54FF" w:rsidR="00322FB7" w:rsidRDefault="00322FB7" w:rsidP="00322FB7">
      <w:pPr>
        <w:pStyle w:val="Heading4"/>
      </w:pPr>
      <w:r>
        <w:t>FGPOST</w:t>
      </w:r>
    </w:p>
    <w:p w14:paraId="7A5C0C31" w14:textId="46AB005B" w:rsidR="00275DEC" w:rsidRPr="00275DEC" w:rsidRDefault="00275DEC" w:rsidP="00275DEC">
      <w:r w:rsidRPr="0057506C">
        <w:rPr>
          <w:rFonts w:ascii="Calibri" w:hAnsi="Calibri" w:cs="Calibri"/>
          <w:color w:val="000000"/>
        </w:rPr>
        <w:t xml:space="preserve">New logic called </w:t>
      </w:r>
      <w:r w:rsidRPr="00322FB7">
        <w:rPr>
          <w:rFonts w:ascii="Calibri" w:hAnsi="Calibri" w:cs="Calibri"/>
          <w:i/>
          <w:iCs/>
          <w:color w:val="000000"/>
        </w:rPr>
        <w:t>FGPOST</w:t>
      </w:r>
      <w:r w:rsidRPr="0057506C">
        <w:rPr>
          <w:rFonts w:ascii="Calibri" w:hAnsi="Calibri" w:cs="Calibri"/>
          <w:color w:val="000000"/>
        </w:rPr>
        <w:t xml:space="preserve"> will multiply the total finished goods quantity posted by the ratio of each component material on a job. When the job is closed or reopened, no material issues will be created when the flag is </w:t>
      </w:r>
      <w:r w:rsidRPr="00322FB7">
        <w:rPr>
          <w:rFonts w:ascii="Calibri" w:hAnsi="Calibri" w:cs="Calibri"/>
          <w:i/>
          <w:iCs/>
          <w:color w:val="000000"/>
        </w:rPr>
        <w:t>FGPOST</w:t>
      </w:r>
      <w:r w:rsidRPr="0057506C">
        <w:rPr>
          <w:rFonts w:ascii="Calibri" w:hAnsi="Calibri" w:cs="Calibri"/>
          <w:color w:val="000000"/>
        </w:rPr>
        <w:t>.</w:t>
      </w:r>
    </w:p>
    <w:p w14:paraId="7D26AA47" w14:textId="0797FFB6" w:rsidR="00275DEC" w:rsidRDefault="00275DEC" w:rsidP="00322FB7">
      <w:pPr>
        <w:pStyle w:val="Heading3"/>
      </w:pPr>
      <w:bookmarkStart w:id="86" w:name="_Toc47272911"/>
      <w:r>
        <w:t>Logical Value</w:t>
      </w:r>
      <w:bookmarkEnd w:id="86"/>
    </w:p>
    <w:p w14:paraId="4D026DD6" w14:textId="713C7A3D" w:rsidR="00322FB7" w:rsidRDefault="00275DEC" w:rsidP="00275DEC">
      <w:pPr>
        <w:rPr>
          <w:rFonts w:ascii="Calibri" w:hAnsi="Calibri" w:cs="Calibri"/>
          <w:color w:val="000000"/>
        </w:rPr>
      </w:pPr>
      <w:r w:rsidRPr="00322FB7">
        <w:rPr>
          <w:rFonts w:ascii="Calibri" w:hAnsi="Calibri" w:cs="Calibri"/>
          <w:i/>
          <w:iCs/>
          <w:color w:val="000000"/>
        </w:rPr>
        <w:t>LOGICAL VALUE</w:t>
      </w:r>
      <w:r w:rsidRPr="0057506C">
        <w:rPr>
          <w:rFonts w:ascii="Calibri" w:hAnsi="Calibri" w:cs="Calibri"/>
          <w:color w:val="000000"/>
        </w:rPr>
        <w:t xml:space="preserve"> is used to Auto issue materials to a Job from RM receipts for Purchase orders for materials. </w:t>
      </w:r>
    </w:p>
    <w:p w14:paraId="382A6BA6" w14:textId="01DDD13F" w:rsidR="00322FB7" w:rsidRDefault="00322FB7" w:rsidP="00322FB7">
      <w:pPr>
        <w:pStyle w:val="Heading4"/>
      </w:pPr>
      <w:r>
        <w:t>No</w:t>
      </w:r>
    </w:p>
    <w:p w14:paraId="08D345D4" w14:textId="77777777" w:rsidR="00322FB7" w:rsidRDefault="00322FB7" w:rsidP="00322FB7">
      <w:pPr>
        <w:rPr>
          <w:rFonts w:ascii="Calibri" w:hAnsi="Calibri" w:cs="Calibri"/>
          <w:color w:val="000000"/>
        </w:rPr>
      </w:pPr>
      <w:r w:rsidRPr="0057506C">
        <w:rPr>
          <w:rFonts w:ascii="Calibri" w:hAnsi="Calibri" w:cs="Calibri"/>
          <w:color w:val="000000"/>
        </w:rPr>
        <w:t xml:space="preserve">When the logical value option is </w:t>
      </w:r>
      <w:r>
        <w:rPr>
          <w:rFonts w:ascii="Calibri" w:hAnsi="Calibri" w:cs="Calibri"/>
          <w:color w:val="000000"/>
        </w:rPr>
        <w:t>“</w:t>
      </w:r>
      <w:r w:rsidRPr="00322FB7">
        <w:rPr>
          <w:rFonts w:ascii="Calibri" w:hAnsi="Calibri" w:cs="Calibri"/>
          <w:b/>
          <w:bCs/>
          <w:i/>
          <w:iCs/>
          <w:color w:val="000000"/>
          <w:u w:val="single"/>
        </w:rPr>
        <w:t>NO</w:t>
      </w:r>
      <w:r>
        <w:rPr>
          <w:rFonts w:ascii="Calibri" w:hAnsi="Calibri" w:cs="Calibri"/>
          <w:b/>
          <w:bCs/>
          <w:i/>
          <w:iCs/>
          <w:color w:val="000000"/>
          <w:u w:val="single"/>
        </w:rPr>
        <w:t>”</w:t>
      </w:r>
      <w:r w:rsidRPr="0057506C">
        <w:rPr>
          <w:rFonts w:ascii="Calibri" w:hAnsi="Calibri" w:cs="Calibri"/>
          <w:color w:val="000000"/>
        </w:rPr>
        <w:t xml:space="preserve">, only estimated materials are issued automatically, thus this will force you to issue stocked real material a separate step. Therefore, estimated materials received with job number will be immediately issued to the job. </w:t>
      </w:r>
    </w:p>
    <w:p w14:paraId="28E5435C" w14:textId="1AF01E9E" w:rsidR="00322FB7" w:rsidRDefault="00322FB7" w:rsidP="00322FB7">
      <w:pPr>
        <w:rPr>
          <w:rFonts w:ascii="Calibri" w:hAnsi="Calibri" w:cs="Calibri"/>
          <w:color w:val="000000"/>
        </w:rPr>
      </w:pPr>
      <w:r w:rsidRPr="0057506C">
        <w:rPr>
          <w:rFonts w:ascii="Calibri" w:hAnsi="Calibri" w:cs="Calibri"/>
          <w:color w:val="000000"/>
        </w:rPr>
        <w:t xml:space="preserve">Materials that are stocked (item code is </w:t>
      </w:r>
      <w:r w:rsidRPr="00322FB7">
        <w:rPr>
          <w:rFonts w:ascii="Calibri" w:hAnsi="Calibri" w:cs="Calibri"/>
          <w:b/>
          <w:bCs/>
          <w:i/>
          <w:iCs/>
          <w:color w:val="000000"/>
          <w:u w:val="single"/>
        </w:rPr>
        <w:t>"R"</w:t>
      </w:r>
      <w:r w:rsidRPr="0057506C">
        <w:rPr>
          <w:rFonts w:ascii="Calibri" w:hAnsi="Calibri" w:cs="Calibri"/>
          <w:color w:val="000000"/>
        </w:rPr>
        <w:t xml:space="preserve">) in the raw material file will not automatically create an </w:t>
      </w:r>
      <w:r w:rsidRPr="00322FB7">
        <w:rPr>
          <w:rFonts w:ascii="Calibri" w:hAnsi="Calibri" w:cs="Calibri"/>
          <w:i/>
          <w:iCs/>
          <w:color w:val="000000"/>
        </w:rPr>
        <w:t>ISSUE</w:t>
      </w:r>
      <w:r w:rsidRPr="0057506C">
        <w:rPr>
          <w:rFonts w:ascii="Calibri" w:hAnsi="Calibri" w:cs="Calibri"/>
          <w:color w:val="000000"/>
        </w:rPr>
        <w:t xml:space="preserve"> transaction. Thus, when the board is received for real material for a job, the receipt will post, but the user must create an </w:t>
      </w:r>
      <w:r w:rsidRPr="00322FB7">
        <w:rPr>
          <w:rFonts w:ascii="Calibri" w:hAnsi="Calibri" w:cs="Calibri"/>
          <w:i/>
          <w:iCs/>
          <w:color w:val="000000"/>
        </w:rPr>
        <w:t>ISSUE</w:t>
      </w:r>
      <w:r w:rsidRPr="0057506C">
        <w:rPr>
          <w:rFonts w:ascii="Calibri" w:hAnsi="Calibri" w:cs="Calibri"/>
          <w:color w:val="000000"/>
        </w:rPr>
        <w:t xml:space="preserve"> transaction for the actual material used on the job.</w:t>
      </w:r>
    </w:p>
    <w:p w14:paraId="620E4FD3" w14:textId="5657D5DB" w:rsidR="00322FB7" w:rsidRPr="00322FB7" w:rsidRDefault="00322FB7" w:rsidP="00322FB7">
      <w:pPr>
        <w:pStyle w:val="Heading4"/>
      </w:pPr>
      <w:r>
        <w:t>Yes</w:t>
      </w:r>
    </w:p>
    <w:p w14:paraId="71A5167E" w14:textId="77777777" w:rsidR="00322FB7" w:rsidRDefault="00322FB7" w:rsidP="00275DEC">
      <w:pPr>
        <w:rPr>
          <w:rFonts w:ascii="Calibri" w:hAnsi="Calibri" w:cs="Calibri"/>
          <w:color w:val="000000"/>
        </w:rPr>
      </w:pPr>
      <w:r>
        <w:rPr>
          <w:rFonts w:ascii="Calibri" w:hAnsi="Calibri" w:cs="Calibri"/>
          <w:color w:val="000000"/>
        </w:rPr>
        <w:t>T</w:t>
      </w:r>
      <w:r w:rsidR="00275DEC" w:rsidRPr="0057506C">
        <w:rPr>
          <w:rFonts w:ascii="Calibri" w:hAnsi="Calibri" w:cs="Calibri"/>
          <w:color w:val="000000"/>
        </w:rPr>
        <w:t xml:space="preserve">his switch will automatically create a raw material issue transaction whenever a material receipt transaction is created for a purchased material specifically for a job. Since an issue transaction requires a job number, only purchase orders for specific jobs would utilize this feature. </w:t>
      </w:r>
    </w:p>
    <w:p w14:paraId="340F8DEA" w14:textId="2C2A92DC" w:rsidR="00322FB7" w:rsidRDefault="00275DEC" w:rsidP="00275DEC">
      <w:pPr>
        <w:rPr>
          <w:rFonts w:ascii="Calibri" w:hAnsi="Calibri" w:cs="Calibri"/>
          <w:color w:val="000000"/>
        </w:rPr>
      </w:pPr>
      <w:r w:rsidRPr="0057506C">
        <w:rPr>
          <w:rFonts w:ascii="Calibri" w:hAnsi="Calibri" w:cs="Calibri"/>
          <w:color w:val="000000"/>
        </w:rPr>
        <w:t xml:space="preserve">The advantage of this option is the data entry time saved by automatically creating the raw material issue transaction. The disadvantage of this feature is that the total quantity on hand for this item will always be zero since the receipt &amp; issue transaction would occur simultaneously. </w:t>
      </w:r>
    </w:p>
    <w:p w14:paraId="7850C847" w14:textId="01E14944" w:rsidR="00322FB7" w:rsidRDefault="00322FB7" w:rsidP="00322FB7">
      <w:pPr>
        <w:pStyle w:val="Heading3"/>
      </w:pPr>
      <w:bookmarkStart w:id="87" w:name="_Toc47272912"/>
      <w:r>
        <w:t>Notes</w:t>
      </w:r>
      <w:bookmarkEnd w:id="87"/>
    </w:p>
    <w:p w14:paraId="230182B6" w14:textId="78D3FE47" w:rsidR="00275DEC" w:rsidRDefault="00275DEC" w:rsidP="00275DEC">
      <w:pPr>
        <w:rPr>
          <w:rFonts w:ascii="Calibri" w:hAnsi="Calibri" w:cs="Calibri"/>
          <w:color w:val="000000"/>
        </w:rPr>
      </w:pPr>
      <w:r w:rsidRPr="0057506C">
        <w:rPr>
          <w:rFonts w:ascii="Calibri" w:hAnsi="Calibri" w:cs="Calibri"/>
          <w:color w:val="000000"/>
        </w:rPr>
        <w:t xml:space="preserve">Also, note, the </w:t>
      </w:r>
      <w:r w:rsidRPr="00322FB7">
        <w:rPr>
          <w:rFonts w:ascii="Calibri" w:hAnsi="Calibri" w:cs="Calibri"/>
          <w:b/>
          <w:bCs/>
          <w:i/>
          <w:iCs/>
          <w:color w:val="000000"/>
          <w:u w:val="single"/>
        </w:rPr>
        <w:t>N-K-CLOSEJOB</w:t>
      </w:r>
      <w:r w:rsidRPr="0057506C">
        <w:rPr>
          <w:rFonts w:ascii="Calibri" w:hAnsi="Calibri" w:cs="Calibri"/>
          <w:color w:val="000000"/>
        </w:rPr>
        <w:t xml:space="preserve"> logic determines when the job is closed; hence the materials may not be issued if the job is not closed when the flag is set to </w:t>
      </w:r>
      <w:r w:rsidRPr="00322FB7">
        <w:rPr>
          <w:rFonts w:ascii="Calibri" w:hAnsi="Calibri" w:cs="Calibri"/>
          <w:i/>
          <w:iCs/>
          <w:color w:val="000000"/>
        </w:rPr>
        <w:t>JOBCLOSE</w:t>
      </w:r>
      <w:r w:rsidRPr="0057506C">
        <w:rPr>
          <w:rFonts w:ascii="Calibri" w:hAnsi="Calibri" w:cs="Calibri"/>
          <w:color w:val="000000"/>
        </w:rPr>
        <w:t>.</w:t>
      </w:r>
    </w:p>
    <w:p w14:paraId="77CEF023" w14:textId="1AC75F17" w:rsidR="00275DEC" w:rsidRDefault="00275DEC" w:rsidP="00275DEC">
      <w:pPr>
        <w:rPr>
          <w:rFonts w:ascii="Calibri" w:hAnsi="Calibri" w:cs="Calibri"/>
          <w:color w:val="000000"/>
        </w:rPr>
      </w:pPr>
      <w:r w:rsidRPr="0057506C">
        <w:rPr>
          <w:rFonts w:ascii="Calibri" w:hAnsi="Calibri" w:cs="Calibri"/>
          <w:color w:val="000000"/>
        </w:rPr>
        <w:t xml:space="preserve">Please </w:t>
      </w:r>
      <w:r w:rsidR="00322FB7">
        <w:rPr>
          <w:rFonts w:ascii="Calibri" w:hAnsi="Calibri" w:cs="Calibri"/>
          <w:color w:val="000000"/>
        </w:rPr>
        <w:t>Note: O</w:t>
      </w:r>
      <w:r w:rsidRPr="0057506C">
        <w:rPr>
          <w:rFonts w:ascii="Calibri" w:hAnsi="Calibri" w:cs="Calibri"/>
          <w:color w:val="000000"/>
        </w:rPr>
        <w:t>lder logic in our system had utilized the character value as a default for the Bin location, but this logic was recently changed to default directly from the raw material bin file or item file. Hence the old logic should not be required</w:t>
      </w:r>
      <w:r w:rsidR="00322FB7">
        <w:rPr>
          <w:rFonts w:ascii="Calibri" w:hAnsi="Calibri" w:cs="Calibri"/>
          <w:color w:val="000000"/>
        </w:rPr>
        <w:t>. H</w:t>
      </w:r>
      <w:r w:rsidRPr="0057506C">
        <w:rPr>
          <w:rFonts w:ascii="Calibri" w:hAnsi="Calibri" w:cs="Calibri"/>
          <w:color w:val="000000"/>
        </w:rPr>
        <w:t>owever</w:t>
      </w:r>
      <w:r w:rsidR="00322FB7">
        <w:rPr>
          <w:rFonts w:ascii="Calibri" w:hAnsi="Calibri" w:cs="Calibri"/>
          <w:color w:val="000000"/>
        </w:rPr>
        <w:t>,</w:t>
      </w:r>
      <w:r w:rsidRPr="0057506C">
        <w:rPr>
          <w:rFonts w:ascii="Calibri" w:hAnsi="Calibri" w:cs="Calibri"/>
          <w:color w:val="000000"/>
        </w:rPr>
        <w:t xml:space="preserve"> if the raw material location is blank, then the warehouse and bin must default from the Customer X warehouse and bin location.</w:t>
      </w:r>
    </w:p>
    <w:p w14:paraId="55D4EC4D" w14:textId="647A2CFF" w:rsidR="00322FB7" w:rsidRDefault="00322FB7" w:rsidP="00275DEC">
      <w:pPr>
        <w:rPr>
          <w:rFonts w:ascii="Calibri" w:hAnsi="Calibri" w:cs="Calibri"/>
          <w:color w:val="000000"/>
        </w:rPr>
      </w:pPr>
    </w:p>
    <w:p w14:paraId="3E1D2979" w14:textId="7FCCE3F1" w:rsidR="00322FB7" w:rsidRDefault="00322FB7" w:rsidP="00275DEC">
      <w:pPr>
        <w:rPr>
          <w:rFonts w:ascii="Calibri" w:hAnsi="Calibri" w:cs="Calibri"/>
          <w:color w:val="000000"/>
        </w:rPr>
      </w:pPr>
    </w:p>
    <w:p w14:paraId="72517E59" w14:textId="3B690874" w:rsidR="00322FB7" w:rsidRDefault="00322FB7" w:rsidP="00275DEC">
      <w:pPr>
        <w:rPr>
          <w:rFonts w:ascii="Calibri" w:hAnsi="Calibri" w:cs="Calibri"/>
          <w:color w:val="000000"/>
        </w:rPr>
      </w:pPr>
    </w:p>
    <w:p w14:paraId="4776282D" w14:textId="77777777" w:rsidR="00322FB7" w:rsidRPr="00275DEC" w:rsidRDefault="00322FB7" w:rsidP="00275DEC"/>
    <w:p w14:paraId="2101946A" w14:textId="6E7E9CE7" w:rsidR="007A4082" w:rsidRDefault="007A4082" w:rsidP="002F0051">
      <w:pPr>
        <w:pStyle w:val="Heading1"/>
        <w:rPr>
          <w:b/>
          <w:bCs/>
        </w:rPr>
      </w:pPr>
      <w:bookmarkStart w:id="88" w:name="_Toc47272913"/>
      <w:r>
        <w:rPr>
          <w:b/>
          <w:bCs/>
        </w:rPr>
        <w:lastRenderedPageBreak/>
        <w:t>AUTOISSUE</w:t>
      </w:r>
      <w:bookmarkEnd w:id="88"/>
    </w:p>
    <w:p w14:paraId="0A562C87" w14:textId="1E276C63" w:rsidR="007A4082" w:rsidRDefault="007A4082" w:rsidP="007A4082">
      <w:r>
        <w:t>Raw Materials Inventory Control via Roll Tags and Pallet Tags.</w:t>
      </w:r>
    </w:p>
    <w:p w14:paraId="6A730D56" w14:textId="77777777" w:rsidR="00322FB7" w:rsidRDefault="007A4082" w:rsidP="007A4082">
      <w:r>
        <w:t xml:space="preserve">Raw material control without tags does not provide for tracking on hand sheets for estimated material.  </w:t>
      </w:r>
    </w:p>
    <w:p w14:paraId="01E3A193" w14:textId="77777777" w:rsidR="00322FB7" w:rsidRDefault="007A4082" w:rsidP="007A4082">
      <w:r>
        <w:t xml:space="preserve">For example, this requires adding receipts via menu </w:t>
      </w:r>
      <w:r w:rsidR="00322FB7" w:rsidRPr="00322FB7">
        <w:rPr>
          <w:b/>
          <w:bCs/>
          <w:i/>
          <w:iCs/>
          <w:u w:val="single"/>
        </w:rPr>
        <w:t>“</w:t>
      </w:r>
      <w:r w:rsidRPr="00322FB7">
        <w:rPr>
          <w:b/>
          <w:bCs/>
          <w:i/>
          <w:iCs/>
          <w:u w:val="single"/>
        </w:rPr>
        <w:t>M</w:t>
      </w:r>
      <w:r w:rsidR="00322FB7" w:rsidRPr="00322FB7">
        <w:rPr>
          <w:b/>
          <w:bCs/>
          <w:i/>
          <w:iCs/>
          <w:u w:val="single"/>
        </w:rPr>
        <w:t>”</w:t>
      </w:r>
      <w:r w:rsidRPr="00322FB7">
        <w:rPr>
          <w:b/>
          <w:bCs/>
          <w:i/>
          <w:iCs/>
          <w:u w:val="single"/>
        </w:rPr>
        <w:t>-</w:t>
      </w:r>
      <w:r w:rsidR="00322FB7" w:rsidRPr="00322FB7">
        <w:rPr>
          <w:b/>
          <w:bCs/>
          <w:i/>
          <w:iCs/>
          <w:u w:val="single"/>
        </w:rPr>
        <w:t>“</w:t>
      </w:r>
      <w:r w:rsidRPr="00322FB7">
        <w:rPr>
          <w:b/>
          <w:bCs/>
          <w:i/>
          <w:iCs/>
          <w:u w:val="single"/>
        </w:rPr>
        <w:t>U</w:t>
      </w:r>
      <w:r w:rsidR="00322FB7" w:rsidRPr="00322FB7">
        <w:rPr>
          <w:b/>
          <w:bCs/>
          <w:i/>
          <w:iCs/>
          <w:u w:val="single"/>
        </w:rPr>
        <w:t>”</w:t>
      </w:r>
      <w:r w:rsidRPr="00322FB7">
        <w:rPr>
          <w:b/>
          <w:bCs/>
          <w:i/>
          <w:iCs/>
          <w:u w:val="single"/>
        </w:rPr>
        <w:t>-</w:t>
      </w:r>
      <w:r w:rsidR="00322FB7" w:rsidRPr="00322FB7">
        <w:rPr>
          <w:b/>
          <w:bCs/>
          <w:i/>
          <w:iCs/>
          <w:u w:val="single"/>
        </w:rPr>
        <w:t>“</w:t>
      </w:r>
      <w:r w:rsidRPr="00322FB7">
        <w:rPr>
          <w:b/>
          <w:bCs/>
          <w:i/>
          <w:iCs/>
          <w:u w:val="single"/>
        </w:rPr>
        <w:t>1</w:t>
      </w:r>
      <w:r w:rsidR="00322FB7" w:rsidRPr="00322FB7">
        <w:rPr>
          <w:b/>
          <w:bCs/>
          <w:i/>
          <w:iCs/>
          <w:u w:val="single"/>
        </w:rPr>
        <w:t>”</w:t>
      </w:r>
      <w:r>
        <w:t xml:space="preserve"> and receive 5 units at 1000 sheets per pallet for 200 C.   200 C is estimated, thus has no defined size.  </w:t>
      </w:r>
    </w:p>
    <w:p w14:paraId="6975D7DF" w14:textId="319E29D8" w:rsidR="007A4082" w:rsidRDefault="007A4082" w:rsidP="007A4082">
      <w:r>
        <w:t xml:space="preserve">Purchase Orders received for jobs will be immediately issued to the job.  Therefore, on hand inventory is always zero.  The Good News with pallet Tags for each pallet received via Sharp Shooter </w:t>
      </w:r>
      <w:r w:rsidRPr="00322FB7">
        <w:rPr>
          <w:i/>
          <w:iCs/>
        </w:rPr>
        <w:t>SCAN VENDOR TAGS</w:t>
      </w:r>
      <w:r>
        <w:t>, you have an option to track on hand inventory.</w:t>
      </w:r>
    </w:p>
    <w:p w14:paraId="1BB8196A" w14:textId="1CAE98E3" w:rsidR="00322FB7" w:rsidRDefault="00322FB7" w:rsidP="00322FB7">
      <w:pPr>
        <w:pStyle w:val="Heading3"/>
      </w:pPr>
      <w:bookmarkStart w:id="89" w:name="_Toc47272914"/>
      <w:r>
        <w:t>Create Issues</w:t>
      </w:r>
      <w:bookmarkEnd w:id="89"/>
    </w:p>
    <w:p w14:paraId="712BFE40" w14:textId="0C2E8266" w:rsidR="00322FB7" w:rsidRDefault="00322FB7" w:rsidP="00322FB7">
      <w:pPr>
        <w:pStyle w:val="Heading4"/>
      </w:pPr>
      <w:r>
        <w:t>No</w:t>
      </w:r>
    </w:p>
    <w:p w14:paraId="6F4D3687" w14:textId="2D2C500B" w:rsidR="00322FB7" w:rsidRDefault="00322FB7" w:rsidP="00322FB7">
      <w:r>
        <w:t xml:space="preserve">This will leave incoming sheets with tags on hand to be issued later, so that they will show on reports such as </w:t>
      </w:r>
      <w:r w:rsidR="000541C7" w:rsidRPr="000541C7">
        <w:rPr>
          <w:b/>
          <w:bCs/>
          <w:i/>
          <w:iCs/>
          <w:u w:val="single"/>
        </w:rPr>
        <w:t>“</w:t>
      </w:r>
      <w:r w:rsidRPr="000541C7">
        <w:rPr>
          <w:b/>
          <w:bCs/>
          <w:i/>
          <w:iCs/>
          <w:u w:val="single"/>
        </w:rPr>
        <w:t>M</w:t>
      </w:r>
      <w:r w:rsidR="000541C7" w:rsidRPr="000541C7">
        <w:rPr>
          <w:b/>
          <w:bCs/>
          <w:i/>
          <w:iCs/>
          <w:u w:val="single"/>
        </w:rPr>
        <w:t>”-“</w:t>
      </w:r>
      <w:r w:rsidRPr="000541C7">
        <w:rPr>
          <w:b/>
          <w:bCs/>
          <w:i/>
          <w:iCs/>
          <w:u w:val="single"/>
        </w:rPr>
        <w:t>R</w:t>
      </w:r>
      <w:r w:rsidR="000541C7" w:rsidRPr="000541C7">
        <w:rPr>
          <w:b/>
          <w:bCs/>
          <w:i/>
          <w:iCs/>
          <w:u w:val="single"/>
        </w:rPr>
        <w:t>”-“</w:t>
      </w:r>
      <w:r w:rsidRPr="000541C7">
        <w:rPr>
          <w:b/>
          <w:bCs/>
          <w:i/>
          <w:iCs/>
          <w:u w:val="single"/>
        </w:rPr>
        <w:t>3</w:t>
      </w:r>
      <w:r w:rsidR="000541C7" w:rsidRPr="000541C7">
        <w:rPr>
          <w:b/>
          <w:bCs/>
          <w:i/>
          <w:iCs/>
          <w:u w:val="single"/>
        </w:rPr>
        <w:t>”</w:t>
      </w:r>
      <w:r>
        <w:t>.</w:t>
      </w:r>
    </w:p>
    <w:p w14:paraId="122EC5CF" w14:textId="21D412C5" w:rsidR="00322FB7" w:rsidRDefault="00322FB7" w:rsidP="00322FB7">
      <w:pPr>
        <w:pStyle w:val="Heading4"/>
      </w:pPr>
      <w:r>
        <w:t>Yes</w:t>
      </w:r>
    </w:p>
    <w:p w14:paraId="5FE0D1BA" w14:textId="394900BE" w:rsidR="00322FB7" w:rsidRPr="00322FB7" w:rsidRDefault="00322FB7" w:rsidP="00322FB7">
      <w:r>
        <w:t>This will immediately create issues to the job for each receipt. If posted via the toggle box, then On-Hand will be zero. Without RM Pallet Tags, the On-Hand is always zero as they are always issued.</w:t>
      </w:r>
    </w:p>
    <w:p w14:paraId="36F2BBB2" w14:textId="4EDAB552" w:rsidR="007A4082" w:rsidRDefault="007A4082" w:rsidP="00322FB7">
      <w:pPr>
        <w:pStyle w:val="Heading3"/>
      </w:pPr>
      <w:bookmarkStart w:id="90" w:name="_Toc47272915"/>
      <w:r>
        <w:t>Logical Value</w:t>
      </w:r>
      <w:bookmarkEnd w:id="90"/>
    </w:p>
    <w:p w14:paraId="21CA8164" w14:textId="77777777" w:rsidR="00564A93" w:rsidRDefault="00564A93" w:rsidP="00564A93">
      <w:r>
        <w:t xml:space="preserve">The Logical Value is used to control when Issues to Jobs are created.   For estimated board without Roll/Pallet Tags, issues are automatically created when paperboard is received.  Without tags, it is impossible to track on hand inventory of estimated material because every job has a different size and the </w:t>
      </w:r>
      <w:r w:rsidRPr="00564A93">
        <w:rPr>
          <w:b/>
          <w:bCs/>
          <w:i/>
          <w:iCs/>
          <w:u w:val="single"/>
        </w:rPr>
        <w:t>“M”-“F”-“1”</w:t>
      </w:r>
      <w:r>
        <w:t xml:space="preserve"> material file only houses 1 set of width and length dimensions.    </w:t>
      </w:r>
    </w:p>
    <w:p w14:paraId="5C2801B3" w14:textId="77777777" w:rsidR="00564A93" w:rsidRDefault="00564A93" w:rsidP="00564A93">
      <w:r>
        <w:t xml:space="preserve">However, when using roll tags or pallet tags for estimated material, you can track estimated on hand quantities.   The bin file tracks on hand by tag# so that incoming materials can be issued to the job in real time.  This allows material to be on hand for days, weeks or months until it is consumed.    </w:t>
      </w:r>
    </w:p>
    <w:p w14:paraId="48635F59" w14:textId="70D2A59A" w:rsidR="00564A93" w:rsidRPr="007A4082" w:rsidRDefault="00564A93" w:rsidP="00564A93">
      <w:r>
        <w:t>Therefore, tagged inventory provides better inventory control for estimated material such as 200C or SBS18.    Real material has always had the ability to control inventory, unfortunately real material would require a unique item code for every job, which is impractical and that is the advantage of estimated material.</w:t>
      </w:r>
    </w:p>
    <w:p w14:paraId="376AE215" w14:textId="7BD92297" w:rsidR="00322FB7" w:rsidRPr="00322FB7" w:rsidRDefault="00322FB7" w:rsidP="00322FB7">
      <w:pPr>
        <w:pStyle w:val="Heading4"/>
      </w:pPr>
      <w:r>
        <w:t>No</w:t>
      </w:r>
    </w:p>
    <w:p w14:paraId="2ADE6CC6" w14:textId="3CE1E1C9" w:rsidR="007A4082" w:rsidRDefault="00322FB7" w:rsidP="007A4082">
      <w:r w:rsidRPr="00564A93">
        <w:rPr>
          <w:rFonts w:cstheme="minorHAnsi"/>
        </w:rPr>
        <w:t>P</w:t>
      </w:r>
      <w:r w:rsidR="007A4082">
        <w:t>rovides option when posting Raw Goods.</w:t>
      </w:r>
    </w:p>
    <w:p w14:paraId="29EC86AA" w14:textId="20768EC6" w:rsidR="00322FB7" w:rsidRDefault="00322FB7" w:rsidP="00322FB7">
      <w:pPr>
        <w:pStyle w:val="Heading4"/>
      </w:pPr>
      <w:r>
        <w:t>Yes</w:t>
      </w:r>
    </w:p>
    <w:p w14:paraId="4A60495E" w14:textId="38EBC4F4" w:rsidR="007A4082" w:rsidRDefault="00322FB7" w:rsidP="007A4082">
      <w:r w:rsidRPr="00322FB7">
        <w:rPr>
          <w:rFonts w:cstheme="minorHAnsi"/>
        </w:rPr>
        <w:t>This</w:t>
      </w:r>
      <w:r w:rsidR="007A4082">
        <w:t xml:space="preserve"> will transfer to the RM Posting Screen. This forces the user to click either </w:t>
      </w:r>
      <w:r w:rsidR="007A4082">
        <w:rPr>
          <w:i/>
          <w:iCs/>
        </w:rPr>
        <w:t>Yes</w:t>
      </w:r>
      <w:r w:rsidR="007A4082">
        <w:t xml:space="preserve"> or </w:t>
      </w:r>
      <w:r w:rsidR="007A4082">
        <w:rPr>
          <w:i/>
          <w:iCs/>
        </w:rPr>
        <w:t>No</w:t>
      </w:r>
      <w:r w:rsidR="007A4082">
        <w:t xml:space="preserve"> to create the RM Issues for RM Receipts. </w:t>
      </w:r>
    </w:p>
    <w:p w14:paraId="060502E6" w14:textId="47A51340" w:rsidR="007A4082" w:rsidRPr="007A4082" w:rsidRDefault="007A4082" w:rsidP="007A4082">
      <w:r>
        <w:t xml:space="preserve">For example, a large delivery for 20 pallets arrive. The user can issue 10 pallets immediately to the job by clicking </w:t>
      </w:r>
      <w:r w:rsidR="00564A93">
        <w:t>“</w:t>
      </w:r>
      <w:r w:rsidR="00564A93">
        <w:rPr>
          <w:b/>
          <w:bCs/>
          <w:i/>
          <w:iCs/>
          <w:u w:val="single"/>
        </w:rPr>
        <w:t>Y</w:t>
      </w:r>
      <w:r w:rsidRPr="00564A93">
        <w:rPr>
          <w:b/>
          <w:bCs/>
          <w:i/>
          <w:iCs/>
          <w:u w:val="single"/>
        </w:rPr>
        <w:t>es</w:t>
      </w:r>
      <w:r w:rsidR="00564A93">
        <w:rPr>
          <w:b/>
          <w:bCs/>
          <w:i/>
          <w:iCs/>
          <w:u w:val="single"/>
        </w:rPr>
        <w:t>”</w:t>
      </w:r>
      <w:r>
        <w:t xml:space="preserve"> to create </w:t>
      </w:r>
      <w:r w:rsidR="00564A93">
        <w:t>and</w:t>
      </w:r>
      <w:r>
        <w:t xml:space="preserve"> </w:t>
      </w:r>
      <w:r w:rsidR="00564A93">
        <w:t>“</w:t>
      </w:r>
      <w:r w:rsidR="00564A93">
        <w:rPr>
          <w:b/>
          <w:bCs/>
          <w:i/>
          <w:iCs/>
          <w:u w:val="single"/>
        </w:rPr>
        <w:t>Y</w:t>
      </w:r>
      <w:r w:rsidR="00564A93" w:rsidRPr="00564A93">
        <w:rPr>
          <w:b/>
          <w:bCs/>
          <w:i/>
          <w:iCs/>
          <w:u w:val="single"/>
        </w:rPr>
        <w:t>es</w:t>
      </w:r>
      <w:r w:rsidR="00564A93">
        <w:rPr>
          <w:b/>
          <w:bCs/>
          <w:i/>
          <w:iCs/>
          <w:u w:val="single"/>
        </w:rPr>
        <w:t xml:space="preserve">” </w:t>
      </w:r>
      <w:r>
        <w:t xml:space="preserve">to post. Then, receive the next 10 pallets and click create issues = </w:t>
      </w:r>
      <w:r w:rsidR="00564A93">
        <w:t>“</w:t>
      </w:r>
      <w:r w:rsidR="00564A93">
        <w:rPr>
          <w:b/>
          <w:bCs/>
          <w:i/>
          <w:iCs/>
          <w:u w:val="single"/>
        </w:rPr>
        <w:t>No”</w:t>
      </w:r>
      <w:r>
        <w:t>, and the rags remain on hand.</w:t>
      </w:r>
    </w:p>
    <w:p w14:paraId="6F5BDD16" w14:textId="508BDF47" w:rsidR="002F0051" w:rsidRDefault="002F0051" w:rsidP="002F0051">
      <w:pPr>
        <w:pStyle w:val="Heading1"/>
        <w:rPr>
          <w:b/>
          <w:bCs/>
        </w:rPr>
      </w:pPr>
      <w:bookmarkStart w:id="91" w:name="_Toc47272916"/>
      <w:r>
        <w:rPr>
          <w:b/>
          <w:bCs/>
        </w:rPr>
        <w:lastRenderedPageBreak/>
        <w:t>AUTOPOST</w:t>
      </w:r>
      <w:bookmarkEnd w:id="91"/>
    </w:p>
    <w:p w14:paraId="01C37E9D" w14:textId="56508BE4" w:rsidR="00564A93" w:rsidRDefault="00275DEC" w:rsidP="00275DEC">
      <w:pPr>
        <w:rPr>
          <w:rFonts w:ascii="Calibri" w:hAnsi="Calibri" w:cs="Calibri"/>
        </w:rPr>
      </w:pPr>
      <w:r w:rsidRPr="0057506C">
        <w:rPr>
          <w:rFonts w:ascii="Calibri" w:hAnsi="Calibri" w:cs="Calibri"/>
        </w:rPr>
        <w:t xml:space="preserve">Auto transfer Finished Goods Receipts Quantity posted during Production Control?   </w:t>
      </w:r>
    </w:p>
    <w:p w14:paraId="6B1395A6" w14:textId="47069999" w:rsidR="00564A93" w:rsidRDefault="00564A93" w:rsidP="00564A93">
      <w:pPr>
        <w:pStyle w:val="Heading3"/>
      </w:pPr>
      <w:bookmarkStart w:id="92" w:name="_Toc47272917"/>
      <w:r>
        <w:t>Character Value</w:t>
      </w:r>
      <w:bookmarkEnd w:id="92"/>
    </w:p>
    <w:p w14:paraId="07DBDD8A" w14:textId="4939419C" w:rsidR="00564A93" w:rsidRDefault="00564A93" w:rsidP="00564A93">
      <w:pPr>
        <w:rPr>
          <w:rFonts w:ascii="Calibri" w:hAnsi="Calibri" w:cs="Calibri"/>
        </w:rPr>
      </w:pPr>
      <w:r w:rsidRPr="0057506C">
        <w:rPr>
          <w:rFonts w:ascii="Calibri" w:hAnsi="Calibri" w:cs="Calibri"/>
        </w:rPr>
        <w:t xml:space="preserve">The character value is used to define the default warehouse and bin location for finished goods receipts.  </w:t>
      </w:r>
    </w:p>
    <w:p w14:paraId="3496D0FE" w14:textId="710063C9" w:rsidR="00564A93" w:rsidRDefault="00564A93" w:rsidP="00564A93">
      <w:pPr>
        <w:pStyle w:val="Heading4"/>
      </w:pPr>
      <w:r>
        <w:t>FGFILE</w:t>
      </w:r>
    </w:p>
    <w:p w14:paraId="3701072A" w14:textId="6083D9F5" w:rsidR="00564A93" w:rsidRPr="00564A93" w:rsidRDefault="00564A93" w:rsidP="00564A93">
      <w:r>
        <w:rPr>
          <w:rFonts w:ascii="Calibri" w:hAnsi="Calibri" w:cs="Calibri"/>
        </w:rPr>
        <w:t>T</w:t>
      </w:r>
      <w:r w:rsidRPr="0057506C">
        <w:rPr>
          <w:rFonts w:ascii="Calibri" w:hAnsi="Calibri" w:cs="Calibri"/>
        </w:rPr>
        <w:t>he warehouse and bin will transfer from a currently stocked location.  If there is no inventory on hand, the warehouse and bin location default to the location defined in the finished goods item file, otherwise the location will default from the warehouse and bin location for your company  record, which is defined as a customer with the active field set to X.</w:t>
      </w:r>
    </w:p>
    <w:p w14:paraId="111493A4" w14:textId="47744699" w:rsidR="00564A93" w:rsidRDefault="00564A93" w:rsidP="00564A93">
      <w:pPr>
        <w:pStyle w:val="Heading4"/>
      </w:pPr>
      <w:r>
        <w:t>SHIPTO</w:t>
      </w:r>
    </w:p>
    <w:p w14:paraId="1ED41513" w14:textId="77777777" w:rsidR="00564A93" w:rsidRDefault="00564A93" w:rsidP="00564A93">
      <w:pPr>
        <w:rPr>
          <w:rFonts w:ascii="Calibri" w:hAnsi="Calibri" w:cs="Calibri"/>
        </w:rPr>
      </w:pPr>
      <w:r>
        <w:rPr>
          <w:rFonts w:ascii="Calibri" w:hAnsi="Calibri" w:cs="Calibri"/>
        </w:rPr>
        <w:t>T</w:t>
      </w:r>
      <w:r w:rsidRPr="0057506C">
        <w:rPr>
          <w:rFonts w:ascii="Calibri" w:hAnsi="Calibri" w:cs="Calibri"/>
        </w:rPr>
        <w:t xml:space="preserve">he warehouse and bin will transfer from the customer’s ship to warehouse and bin location regardless of the quantity on hand.  This is useful to ensure that the inventory is pulled from the warehouse location nearest the customer’s ship to location.  </w:t>
      </w:r>
    </w:p>
    <w:p w14:paraId="113869F5" w14:textId="573411E7" w:rsidR="00564A93" w:rsidRDefault="00564A93" w:rsidP="00564A93">
      <w:pPr>
        <w:pStyle w:val="Heading3"/>
      </w:pPr>
      <w:bookmarkStart w:id="93" w:name="_Toc47272918"/>
      <w:r>
        <w:t>Logical Value</w:t>
      </w:r>
      <w:bookmarkEnd w:id="93"/>
    </w:p>
    <w:p w14:paraId="039F9EFE" w14:textId="492C6C30" w:rsidR="00564A93" w:rsidRDefault="00564A93" w:rsidP="00564A93">
      <w:pPr>
        <w:pStyle w:val="Heading4"/>
      </w:pPr>
      <w:r>
        <w:t>No</w:t>
      </w:r>
    </w:p>
    <w:p w14:paraId="483F3DC3" w14:textId="4D19153C" w:rsidR="00564A93" w:rsidRDefault="00564A93" w:rsidP="00564A93">
      <w:r>
        <w:rPr>
          <w:rFonts w:ascii="Calibri" w:hAnsi="Calibri" w:cs="Calibri"/>
        </w:rPr>
        <w:t>P</w:t>
      </w:r>
      <w:r w:rsidRPr="0057506C">
        <w:rPr>
          <w:rFonts w:ascii="Calibri" w:hAnsi="Calibri" w:cs="Calibri"/>
        </w:rPr>
        <w:t xml:space="preserve">osting production will have no effect on the finished goods.   </w:t>
      </w:r>
    </w:p>
    <w:p w14:paraId="232D6682" w14:textId="46CFE49E" w:rsidR="00564A93" w:rsidRPr="00564A93" w:rsidRDefault="00564A93" w:rsidP="00564A93">
      <w:pPr>
        <w:pStyle w:val="Heading4"/>
      </w:pPr>
      <w:r>
        <w:t>Yes</w:t>
      </w:r>
    </w:p>
    <w:p w14:paraId="5630A0AB" w14:textId="77777777" w:rsidR="00564A93" w:rsidRDefault="00275DEC" w:rsidP="00275DEC">
      <w:pPr>
        <w:rPr>
          <w:rFonts w:ascii="Calibri" w:hAnsi="Calibri" w:cs="Calibri"/>
        </w:rPr>
      </w:pPr>
      <w:r w:rsidRPr="0057506C">
        <w:rPr>
          <w:rFonts w:ascii="Calibri" w:hAnsi="Calibri" w:cs="Calibri"/>
        </w:rPr>
        <w:t xml:space="preserve">If the logical value is </w:t>
      </w:r>
      <w:r w:rsidR="00564A93">
        <w:rPr>
          <w:rFonts w:ascii="Calibri" w:hAnsi="Calibri" w:cs="Calibri"/>
          <w:color w:val="000000"/>
        </w:rPr>
        <w:t>“</w:t>
      </w:r>
      <w:r w:rsidR="00564A93" w:rsidRPr="00EA3EA0">
        <w:rPr>
          <w:rFonts w:ascii="Calibri" w:hAnsi="Calibri" w:cs="Calibri"/>
          <w:b/>
          <w:bCs/>
          <w:i/>
          <w:iCs/>
          <w:color w:val="000000"/>
          <w:u w:val="single"/>
        </w:rPr>
        <w:t>Yes</w:t>
      </w:r>
      <w:r w:rsidR="00564A93">
        <w:rPr>
          <w:rFonts w:ascii="Calibri" w:hAnsi="Calibri" w:cs="Calibri"/>
          <w:b/>
          <w:bCs/>
          <w:i/>
          <w:iCs/>
          <w:color w:val="000000"/>
          <w:u w:val="single"/>
        </w:rPr>
        <w:t>”</w:t>
      </w:r>
      <w:r w:rsidRPr="0057506C">
        <w:rPr>
          <w:rFonts w:ascii="Calibri" w:hAnsi="Calibri" w:cs="Calibri"/>
        </w:rPr>
        <w:t>, and then the software will automatically create finished goods receipts during production control or plant data collection for the quantity posted on the last machine for the job. This will save the data entry time of manually adding finished goods receipts; however</w:t>
      </w:r>
      <w:r w:rsidR="00564A93">
        <w:rPr>
          <w:rFonts w:ascii="Calibri" w:hAnsi="Calibri" w:cs="Calibri"/>
        </w:rPr>
        <w:t>,</w:t>
      </w:r>
      <w:r w:rsidRPr="0057506C">
        <w:rPr>
          <w:rFonts w:ascii="Calibri" w:hAnsi="Calibri" w:cs="Calibri"/>
        </w:rPr>
        <w:t xml:space="preserve"> the accuracy of the production personnel may be an issue for some companies.  </w:t>
      </w:r>
    </w:p>
    <w:p w14:paraId="00C34EA6" w14:textId="6B8B5D37" w:rsidR="00564A93" w:rsidRDefault="00275DEC" w:rsidP="00275DEC">
      <w:pPr>
        <w:rPr>
          <w:rFonts w:ascii="Calibri" w:hAnsi="Calibri" w:cs="Calibri"/>
        </w:rPr>
      </w:pPr>
      <w:r w:rsidRPr="0057506C">
        <w:rPr>
          <w:rFonts w:ascii="Calibri" w:hAnsi="Calibri" w:cs="Calibri"/>
        </w:rPr>
        <w:t xml:space="preserve">Please </w:t>
      </w:r>
      <w:r w:rsidR="00564A93">
        <w:rPr>
          <w:rFonts w:ascii="Calibri" w:hAnsi="Calibri" w:cs="Calibri"/>
        </w:rPr>
        <w:t>Note: T</w:t>
      </w:r>
      <w:r w:rsidRPr="0057506C">
        <w:rPr>
          <w:rFonts w:ascii="Calibri" w:hAnsi="Calibri" w:cs="Calibri"/>
        </w:rPr>
        <w:t xml:space="preserve">he finished goods receipts must be posted as a separate </w:t>
      </w:r>
      <w:r w:rsidR="00564A93" w:rsidRPr="0057506C">
        <w:rPr>
          <w:rFonts w:ascii="Calibri" w:hAnsi="Calibri" w:cs="Calibri"/>
        </w:rPr>
        <w:t>option;</w:t>
      </w:r>
      <w:r w:rsidRPr="0057506C">
        <w:rPr>
          <w:rFonts w:ascii="Calibri" w:hAnsi="Calibri" w:cs="Calibri"/>
        </w:rPr>
        <w:t xml:space="preserve"> hence the user still has the ability to review and correct improper quantities and unit counts.  </w:t>
      </w:r>
    </w:p>
    <w:p w14:paraId="5C83F593" w14:textId="39905449" w:rsidR="00564A93" w:rsidRDefault="00564A93" w:rsidP="00275DEC">
      <w:pPr>
        <w:rPr>
          <w:rFonts w:ascii="Calibri" w:hAnsi="Calibri" w:cs="Calibri"/>
        </w:rPr>
      </w:pPr>
    </w:p>
    <w:p w14:paraId="70FE5686" w14:textId="77777777" w:rsidR="000541C7" w:rsidRDefault="000541C7" w:rsidP="00275DEC">
      <w:pPr>
        <w:rPr>
          <w:rFonts w:ascii="Calibri" w:hAnsi="Calibri" w:cs="Calibri"/>
        </w:rPr>
      </w:pPr>
    </w:p>
    <w:p w14:paraId="624E92B3" w14:textId="65805FA3" w:rsidR="002F0051" w:rsidRDefault="002F0051" w:rsidP="002F0051">
      <w:pPr>
        <w:pStyle w:val="Heading1"/>
        <w:rPr>
          <w:b/>
          <w:bCs/>
        </w:rPr>
      </w:pPr>
      <w:bookmarkStart w:id="94" w:name="_Toc47272919"/>
      <w:r>
        <w:rPr>
          <w:b/>
          <w:bCs/>
        </w:rPr>
        <w:t>AUTOPDC</w:t>
      </w:r>
      <w:bookmarkEnd w:id="94"/>
    </w:p>
    <w:p w14:paraId="1B1D4C6F" w14:textId="4E0A0295" w:rsidR="000541C7" w:rsidRDefault="00275DEC" w:rsidP="002F0051">
      <w:pPr>
        <w:rPr>
          <w:rFonts w:ascii="Calibri" w:hAnsi="Calibri" w:cs="Calibri"/>
        </w:rPr>
      </w:pPr>
      <w:r w:rsidRPr="0057506C">
        <w:rPr>
          <w:rFonts w:ascii="Calibri" w:hAnsi="Calibri" w:cs="Calibri"/>
        </w:rPr>
        <w:t xml:space="preserve">The machine codes listed on the description line such as </w:t>
      </w:r>
      <w:r w:rsidRPr="000541C7">
        <w:rPr>
          <w:rFonts w:ascii="Calibri" w:hAnsi="Calibri" w:cs="Calibri"/>
          <w:i/>
          <w:iCs/>
        </w:rPr>
        <w:t>HS</w:t>
      </w:r>
      <w:r w:rsidRPr="0057506C">
        <w:rPr>
          <w:rFonts w:ascii="Calibri" w:hAnsi="Calibri" w:cs="Calibri"/>
        </w:rPr>
        <w:t xml:space="preserve"> for hand stripping or </w:t>
      </w:r>
      <w:r w:rsidRPr="000541C7">
        <w:rPr>
          <w:rFonts w:ascii="Calibri" w:hAnsi="Calibri" w:cs="Calibri"/>
          <w:i/>
          <w:iCs/>
        </w:rPr>
        <w:t>BAND</w:t>
      </w:r>
      <w:r w:rsidRPr="0057506C">
        <w:rPr>
          <w:rFonts w:ascii="Calibri" w:hAnsi="Calibri" w:cs="Calibri"/>
        </w:rPr>
        <w:t xml:space="preserve"> for banding will automatically post to the job cost and production module at the estimated hours and cost when the job is closed.  </w:t>
      </w:r>
    </w:p>
    <w:p w14:paraId="7111FA2C" w14:textId="25A2191B" w:rsidR="000541C7" w:rsidRDefault="000541C7" w:rsidP="000541C7">
      <w:pPr>
        <w:pStyle w:val="Heading3"/>
      </w:pPr>
      <w:bookmarkStart w:id="95" w:name="_Toc47272920"/>
      <w:r>
        <w:t>Logical Value</w:t>
      </w:r>
      <w:bookmarkEnd w:id="95"/>
    </w:p>
    <w:p w14:paraId="45E9EE8F" w14:textId="3A71C49B" w:rsidR="000541C7" w:rsidRPr="000541C7" w:rsidRDefault="000541C7" w:rsidP="000541C7">
      <w:pPr>
        <w:pStyle w:val="Heading4"/>
      </w:pPr>
      <w:r>
        <w:t>Yes</w:t>
      </w:r>
    </w:p>
    <w:p w14:paraId="164F598E" w14:textId="558F1216" w:rsidR="002F0051" w:rsidRDefault="00275DEC" w:rsidP="002F0051">
      <w:pPr>
        <w:rPr>
          <w:rFonts w:ascii="Calibri" w:hAnsi="Calibri" w:cs="Calibri"/>
        </w:rPr>
      </w:pPr>
      <w:r w:rsidRPr="0057506C">
        <w:rPr>
          <w:rFonts w:ascii="Calibri" w:hAnsi="Calibri" w:cs="Calibri"/>
        </w:rPr>
        <w:t xml:space="preserve">The logical value must be set to </w:t>
      </w:r>
      <w:r w:rsidR="00CC1F69">
        <w:rPr>
          <w:rFonts w:ascii="Calibri" w:hAnsi="Calibri" w:cs="Calibri"/>
          <w:color w:val="000000"/>
        </w:rPr>
        <w:t>“</w:t>
      </w:r>
      <w:r w:rsidR="00CC1F69" w:rsidRPr="00EA3EA0">
        <w:rPr>
          <w:rFonts w:ascii="Calibri" w:hAnsi="Calibri" w:cs="Calibri"/>
          <w:b/>
          <w:bCs/>
          <w:i/>
          <w:iCs/>
          <w:color w:val="000000"/>
          <w:u w:val="single"/>
        </w:rPr>
        <w:t>Yes</w:t>
      </w:r>
      <w:r w:rsidR="00CC1F69">
        <w:rPr>
          <w:rFonts w:ascii="Calibri" w:hAnsi="Calibri" w:cs="Calibri"/>
          <w:b/>
          <w:bCs/>
          <w:i/>
          <w:iCs/>
          <w:color w:val="000000"/>
          <w:u w:val="single"/>
        </w:rPr>
        <w:t xml:space="preserve">” </w:t>
      </w:r>
      <w:r w:rsidRPr="0057506C">
        <w:rPr>
          <w:rFonts w:ascii="Calibri" w:hAnsi="Calibri" w:cs="Calibri"/>
        </w:rPr>
        <w:t>to invoke this process, which can save countless hours recording hours for insignificant machines that were listed on the cost estimate.</w:t>
      </w:r>
    </w:p>
    <w:p w14:paraId="03F91545" w14:textId="77777777" w:rsidR="000541C7" w:rsidRDefault="000541C7" w:rsidP="002F0051"/>
    <w:p w14:paraId="7D2B49C4" w14:textId="01FF6506" w:rsidR="002F0051" w:rsidRDefault="002F0051" w:rsidP="002F0051">
      <w:pPr>
        <w:pStyle w:val="Heading1"/>
        <w:rPr>
          <w:b/>
          <w:bCs/>
        </w:rPr>
      </w:pPr>
      <w:bookmarkStart w:id="96" w:name="_Toc47272921"/>
      <w:r>
        <w:rPr>
          <w:b/>
          <w:bCs/>
        </w:rPr>
        <w:lastRenderedPageBreak/>
        <w:t>AUTOREL</w:t>
      </w:r>
      <w:bookmarkEnd w:id="96"/>
    </w:p>
    <w:p w14:paraId="0BBB68EC" w14:textId="545BE034" w:rsidR="000541C7" w:rsidRDefault="006A523D" w:rsidP="002F0051">
      <w:pPr>
        <w:rPr>
          <w:rFonts w:ascii="Calibri" w:hAnsi="Calibri" w:cs="Calibri"/>
        </w:rPr>
      </w:pPr>
      <w:r w:rsidRPr="0057506C">
        <w:rPr>
          <w:rFonts w:ascii="Calibri" w:hAnsi="Calibri" w:cs="Calibri"/>
        </w:rPr>
        <w:t xml:space="preserve">Release Key default to transfer all items on order to the release file or bill of lading file.  </w:t>
      </w:r>
    </w:p>
    <w:p w14:paraId="63B50BEC" w14:textId="4C600834" w:rsidR="000541C7" w:rsidRDefault="000541C7" w:rsidP="002F0051">
      <w:pPr>
        <w:rPr>
          <w:rFonts w:ascii="Calibri" w:hAnsi="Calibri" w:cs="Calibri"/>
        </w:rPr>
      </w:pPr>
      <w:r w:rsidRPr="0057506C">
        <w:rPr>
          <w:rFonts w:ascii="Calibri" w:hAnsi="Calibri" w:cs="Calibri"/>
        </w:rPr>
        <w:t xml:space="preserve">This feature is available on the order entry line item screen by pressing the Release key, which triggers the system to ask, “Create Bill of Lading? Then asks to “Release all items?”   This feature will automatically create a new bill of lading or create a new actual release and simultaneously transfer all unshipped line items to either the bill of lading or the actual release.  </w:t>
      </w:r>
    </w:p>
    <w:p w14:paraId="4896176F" w14:textId="0BCEA723" w:rsidR="000541C7" w:rsidRDefault="000541C7" w:rsidP="000541C7">
      <w:pPr>
        <w:pStyle w:val="Heading3"/>
      </w:pPr>
      <w:bookmarkStart w:id="97" w:name="_Toc47272922"/>
      <w:r>
        <w:t>Logical Value</w:t>
      </w:r>
      <w:bookmarkEnd w:id="97"/>
    </w:p>
    <w:p w14:paraId="11EEB0C0" w14:textId="4B43ADF3" w:rsidR="000541C7" w:rsidRPr="000541C7" w:rsidRDefault="000541C7" w:rsidP="000541C7">
      <w:pPr>
        <w:pStyle w:val="Heading4"/>
      </w:pPr>
      <w:r>
        <w:t>Yes</w:t>
      </w:r>
    </w:p>
    <w:p w14:paraId="6D807E5A" w14:textId="315B02EC" w:rsidR="000541C7" w:rsidRDefault="006A523D" w:rsidP="002F0051">
      <w:pPr>
        <w:rPr>
          <w:rFonts w:ascii="Calibri" w:hAnsi="Calibri" w:cs="Calibri"/>
        </w:rPr>
      </w:pPr>
      <w:r w:rsidRPr="0057506C">
        <w:rPr>
          <w:rFonts w:ascii="Calibri" w:hAnsi="Calibri" w:cs="Calibri"/>
        </w:rPr>
        <w:t xml:space="preserve">This enhancement is turned on by setting the logical value equal to </w:t>
      </w:r>
      <w:r w:rsidR="000541C7">
        <w:rPr>
          <w:rFonts w:ascii="Calibri" w:hAnsi="Calibri" w:cs="Calibri"/>
          <w:color w:val="000000"/>
        </w:rPr>
        <w:t>“</w:t>
      </w:r>
      <w:r w:rsidR="000541C7" w:rsidRPr="00EA3EA0">
        <w:rPr>
          <w:rFonts w:ascii="Calibri" w:hAnsi="Calibri" w:cs="Calibri"/>
          <w:b/>
          <w:bCs/>
          <w:i/>
          <w:iCs/>
          <w:color w:val="000000"/>
          <w:u w:val="single"/>
        </w:rPr>
        <w:t>Yes</w:t>
      </w:r>
      <w:r w:rsidR="000541C7">
        <w:rPr>
          <w:rFonts w:ascii="Calibri" w:hAnsi="Calibri" w:cs="Calibri"/>
          <w:b/>
          <w:bCs/>
          <w:i/>
          <w:iCs/>
          <w:color w:val="000000"/>
          <w:u w:val="single"/>
        </w:rPr>
        <w:t>”</w:t>
      </w:r>
      <w:r w:rsidRPr="0057506C">
        <w:rPr>
          <w:rFonts w:ascii="Calibri" w:hAnsi="Calibri" w:cs="Calibri"/>
        </w:rPr>
        <w:t xml:space="preserve">.  </w:t>
      </w:r>
    </w:p>
    <w:p w14:paraId="458BDFDC" w14:textId="77777777" w:rsidR="000541C7" w:rsidRDefault="006A523D" w:rsidP="002F0051">
      <w:pPr>
        <w:rPr>
          <w:rFonts w:ascii="Calibri" w:hAnsi="Calibri" w:cs="Calibri"/>
        </w:rPr>
      </w:pPr>
      <w:r w:rsidRPr="0057506C">
        <w:rPr>
          <w:rFonts w:ascii="Calibri" w:hAnsi="Calibri" w:cs="Calibri"/>
        </w:rPr>
        <w:t xml:space="preserve">Please </w:t>
      </w:r>
      <w:r w:rsidR="000541C7">
        <w:rPr>
          <w:rFonts w:ascii="Calibri" w:hAnsi="Calibri" w:cs="Calibri"/>
        </w:rPr>
        <w:t>Note: T</w:t>
      </w:r>
      <w:r w:rsidRPr="0057506C">
        <w:rPr>
          <w:rFonts w:ascii="Calibri" w:hAnsi="Calibri" w:cs="Calibri"/>
        </w:rPr>
        <w:t xml:space="preserve">he system will only prompt to create a bill of lading if the </w:t>
      </w:r>
      <w:r w:rsidRPr="000541C7">
        <w:rPr>
          <w:rFonts w:ascii="Calibri" w:hAnsi="Calibri" w:cs="Calibri"/>
          <w:i/>
          <w:iCs/>
        </w:rPr>
        <w:t>ADDRELSE</w:t>
      </w:r>
      <w:r w:rsidRPr="0057506C">
        <w:rPr>
          <w:rFonts w:ascii="Calibri" w:hAnsi="Calibri" w:cs="Calibri"/>
        </w:rPr>
        <w:t xml:space="preserve"> option has the logical value set equal to </w:t>
      </w:r>
      <w:r w:rsidR="000541C7">
        <w:rPr>
          <w:rFonts w:ascii="Calibri" w:hAnsi="Calibri" w:cs="Calibri"/>
          <w:color w:val="000000"/>
        </w:rPr>
        <w:t>“</w:t>
      </w:r>
      <w:r w:rsidR="000541C7" w:rsidRPr="00EA3EA0">
        <w:rPr>
          <w:rFonts w:ascii="Calibri" w:hAnsi="Calibri" w:cs="Calibri"/>
          <w:b/>
          <w:bCs/>
          <w:i/>
          <w:iCs/>
          <w:color w:val="000000"/>
          <w:u w:val="single"/>
        </w:rPr>
        <w:t>Yes</w:t>
      </w:r>
      <w:r w:rsidR="000541C7">
        <w:rPr>
          <w:rFonts w:ascii="Calibri" w:hAnsi="Calibri" w:cs="Calibri"/>
          <w:b/>
          <w:bCs/>
          <w:i/>
          <w:iCs/>
          <w:color w:val="000000"/>
          <w:u w:val="single"/>
        </w:rPr>
        <w:t>”</w:t>
      </w:r>
      <w:r w:rsidRPr="0057506C">
        <w:rPr>
          <w:rFonts w:ascii="Calibri" w:hAnsi="Calibri" w:cs="Calibri"/>
        </w:rPr>
        <w:t xml:space="preserve">.  </w:t>
      </w:r>
    </w:p>
    <w:p w14:paraId="77AD5015" w14:textId="2FCE424A" w:rsidR="002F0051" w:rsidRDefault="006A523D" w:rsidP="002F0051">
      <w:pPr>
        <w:rPr>
          <w:rFonts w:ascii="Calibri" w:hAnsi="Calibri" w:cs="Calibri"/>
        </w:rPr>
      </w:pPr>
      <w:r w:rsidRPr="0057506C">
        <w:rPr>
          <w:rFonts w:ascii="Calibri" w:hAnsi="Calibri" w:cs="Calibri"/>
        </w:rPr>
        <w:t>To move the line items to either the bill of lading or actual release, the order entry clerk must answer yes to the prompt to release all items.  To release a specific item on the order, the user should answer no to both message prompts.  This will take the user to the planned release screen for that item whereby the user could depress the release key again to create a bill of lading or actual release for just that finished good item.</w:t>
      </w:r>
    </w:p>
    <w:p w14:paraId="16D1CC61" w14:textId="099A6142" w:rsidR="00CC1F69" w:rsidRDefault="00CC1F69" w:rsidP="002F0051">
      <w:pPr>
        <w:rPr>
          <w:rFonts w:ascii="Calibri" w:hAnsi="Calibri" w:cs="Calibri"/>
        </w:rPr>
      </w:pPr>
    </w:p>
    <w:p w14:paraId="0291E76A" w14:textId="77777777" w:rsidR="00CC1F69" w:rsidRDefault="00CC1F69" w:rsidP="002F0051"/>
    <w:p w14:paraId="4EE62C2A" w14:textId="055EC111" w:rsidR="002F0051" w:rsidRDefault="002F0051" w:rsidP="002F0051">
      <w:pPr>
        <w:pStyle w:val="Heading1"/>
        <w:rPr>
          <w:b/>
          <w:bCs/>
        </w:rPr>
      </w:pPr>
      <w:bookmarkStart w:id="98" w:name="_Toc47272923"/>
      <w:r>
        <w:rPr>
          <w:b/>
          <w:bCs/>
        </w:rPr>
        <w:t>BACKLOG</w:t>
      </w:r>
      <w:bookmarkEnd w:id="98"/>
    </w:p>
    <w:p w14:paraId="430BDE53" w14:textId="395CF5C3" w:rsidR="000541C7" w:rsidRDefault="006A523D" w:rsidP="002F0051">
      <w:pPr>
        <w:rPr>
          <w:rFonts w:ascii="Calibri" w:hAnsi="Calibri" w:cs="Calibri"/>
        </w:rPr>
      </w:pPr>
      <w:r w:rsidRPr="0057506C">
        <w:rPr>
          <w:rFonts w:ascii="Calibri" w:hAnsi="Calibri" w:cs="Calibri"/>
        </w:rPr>
        <w:t xml:space="preserve">Print Cost on </w:t>
      </w:r>
      <w:r w:rsidR="000541C7" w:rsidRPr="000541C7">
        <w:rPr>
          <w:rFonts w:ascii="Calibri" w:hAnsi="Calibri" w:cs="Calibri"/>
          <w:b/>
          <w:bCs/>
          <w:i/>
          <w:iCs/>
          <w:u w:val="single"/>
        </w:rPr>
        <w:t>“</w:t>
      </w:r>
      <w:r w:rsidRPr="000541C7">
        <w:rPr>
          <w:rFonts w:ascii="Calibri" w:hAnsi="Calibri" w:cs="Calibri"/>
          <w:b/>
          <w:bCs/>
          <w:i/>
          <w:iCs/>
          <w:u w:val="single"/>
        </w:rPr>
        <w:t>B</w:t>
      </w:r>
      <w:r w:rsidR="000541C7" w:rsidRPr="000541C7">
        <w:rPr>
          <w:rFonts w:ascii="Calibri" w:hAnsi="Calibri" w:cs="Calibri"/>
          <w:b/>
          <w:bCs/>
          <w:i/>
          <w:iCs/>
          <w:u w:val="single"/>
        </w:rPr>
        <w:t>”</w:t>
      </w:r>
      <w:r w:rsidRPr="000541C7">
        <w:rPr>
          <w:rFonts w:ascii="Calibri" w:hAnsi="Calibri" w:cs="Calibri"/>
          <w:b/>
          <w:bCs/>
          <w:i/>
          <w:iCs/>
          <w:u w:val="single"/>
        </w:rPr>
        <w:t>-</w:t>
      </w:r>
      <w:r w:rsidR="000541C7" w:rsidRPr="000541C7">
        <w:rPr>
          <w:rFonts w:ascii="Calibri" w:hAnsi="Calibri" w:cs="Calibri"/>
          <w:b/>
          <w:bCs/>
          <w:i/>
          <w:iCs/>
          <w:u w:val="single"/>
        </w:rPr>
        <w:t>“</w:t>
      </w:r>
      <w:r w:rsidRPr="000541C7">
        <w:rPr>
          <w:rFonts w:ascii="Calibri" w:hAnsi="Calibri" w:cs="Calibri"/>
          <w:b/>
          <w:bCs/>
          <w:i/>
          <w:iCs/>
          <w:u w:val="single"/>
        </w:rPr>
        <w:t>R</w:t>
      </w:r>
      <w:r w:rsidR="000541C7" w:rsidRPr="000541C7">
        <w:rPr>
          <w:rFonts w:ascii="Calibri" w:hAnsi="Calibri" w:cs="Calibri"/>
          <w:b/>
          <w:bCs/>
          <w:i/>
          <w:iCs/>
          <w:u w:val="single"/>
        </w:rPr>
        <w:t>”</w:t>
      </w:r>
      <w:r w:rsidRPr="000541C7">
        <w:rPr>
          <w:rFonts w:ascii="Calibri" w:hAnsi="Calibri" w:cs="Calibri"/>
          <w:b/>
          <w:bCs/>
          <w:i/>
          <w:iCs/>
          <w:u w:val="single"/>
        </w:rPr>
        <w:t>-</w:t>
      </w:r>
      <w:r w:rsidR="000541C7" w:rsidRPr="000541C7">
        <w:rPr>
          <w:rFonts w:ascii="Calibri" w:hAnsi="Calibri" w:cs="Calibri"/>
          <w:b/>
          <w:bCs/>
          <w:i/>
          <w:iCs/>
          <w:u w:val="single"/>
        </w:rPr>
        <w:t>“</w:t>
      </w:r>
      <w:r w:rsidRPr="000541C7">
        <w:rPr>
          <w:rFonts w:ascii="Calibri" w:hAnsi="Calibri" w:cs="Calibri"/>
          <w:b/>
          <w:bCs/>
          <w:i/>
          <w:iCs/>
          <w:u w:val="single"/>
        </w:rPr>
        <w:t>1</w:t>
      </w:r>
      <w:r w:rsidR="000541C7" w:rsidRPr="000541C7">
        <w:rPr>
          <w:rFonts w:ascii="Calibri" w:hAnsi="Calibri" w:cs="Calibri"/>
          <w:b/>
          <w:bCs/>
          <w:i/>
          <w:iCs/>
          <w:u w:val="single"/>
        </w:rPr>
        <w:t>”</w:t>
      </w:r>
      <w:r w:rsidRPr="0057506C">
        <w:rPr>
          <w:rFonts w:ascii="Calibri" w:hAnsi="Calibri" w:cs="Calibri"/>
        </w:rPr>
        <w:t xml:space="preserve"> Order Backlog Report?  </w:t>
      </w:r>
    </w:p>
    <w:p w14:paraId="3E4D0AFD" w14:textId="54ABFAD9" w:rsidR="000541C7" w:rsidRDefault="000541C7" w:rsidP="000541C7">
      <w:pPr>
        <w:pStyle w:val="Heading3"/>
      </w:pPr>
      <w:bookmarkStart w:id="99" w:name="_Toc47272924"/>
      <w:r>
        <w:t>Logical Value</w:t>
      </w:r>
      <w:bookmarkEnd w:id="99"/>
    </w:p>
    <w:p w14:paraId="64C340DB" w14:textId="113226E9" w:rsidR="000541C7" w:rsidRPr="000541C7" w:rsidRDefault="000541C7" w:rsidP="000541C7">
      <w:pPr>
        <w:pStyle w:val="Heading4"/>
      </w:pPr>
      <w:r>
        <w:t>Yes</w:t>
      </w:r>
    </w:p>
    <w:p w14:paraId="76A0CE36" w14:textId="32677718" w:rsidR="002F0051" w:rsidRDefault="006A523D" w:rsidP="002F0051">
      <w:pPr>
        <w:rPr>
          <w:rFonts w:ascii="Calibri" w:hAnsi="Calibri" w:cs="Calibri"/>
        </w:rPr>
      </w:pPr>
      <w:r w:rsidRPr="0057506C">
        <w:rPr>
          <w:rFonts w:ascii="Calibri" w:hAnsi="Calibri" w:cs="Calibri"/>
        </w:rPr>
        <w:t xml:space="preserve">If the logical value is </w:t>
      </w:r>
      <w:r w:rsidR="000541C7">
        <w:rPr>
          <w:rFonts w:ascii="Calibri" w:hAnsi="Calibri" w:cs="Calibri"/>
          <w:color w:val="000000"/>
        </w:rPr>
        <w:t>“</w:t>
      </w:r>
      <w:r w:rsidR="000541C7" w:rsidRPr="00EA3EA0">
        <w:rPr>
          <w:rFonts w:ascii="Calibri" w:hAnsi="Calibri" w:cs="Calibri"/>
          <w:b/>
          <w:bCs/>
          <w:i/>
          <w:iCs/>
          <w:color w:val="000000"/>
          <w:u w:val="single"/>
        </w:rPr>
        <w:t>Yes</w:t>
      </w:r>
      <w:r w:rsidR="000541C7">
        <w:rPr>
          <w:rFonts w:ascii="Calibri" w:hAnsi="Calibri" w:cs="Calibri"/>
          <w:b/>
          <w:bCs/>
          <w:i/>
          <w:iCs/>
          <w:color w:val="000000"/>
          <w:u w:val="single"/>
        </w:rPr>
        <w:t>”</w:t>
      </w:r>
      <w:r w:rsidRPr="0057506C">
        <w:rPr>
          <w:rFonts w:ascii="Calibri" w:hAnsi="Calibri" w:cs="Calibri"/>
        </w:rPr>
        <w:t xml:space="preserve">, then the report will print the costs for each item.  The </w:t>
      </w:r>
      <w:r w:rsidRPr="000541C7">
        <w:rPr>
          <w:rFonts w:ascii="Calibri" w:hAnsi="Calibri" w:cs="Calibri"/>
          <w:i/>
          <w:iCs/>
        </w:rPr>
        <w:t>SECURITY</w:t>
      </w:r>
      <w:r w:rsidRPr="0057506C">
        <w:rPr>
          <w:rFonts w:ascii="Calibri" w:hAnsi="Calibri" w:cs="Calibri"/>
        </w:rPr>
        <w:t xml:space="preserve"> option will prompt for a password when selecting to print the sales value and profit on this report.</w:t>
      </w:r>
    </w:p>
    <w:p w14:paraId="4650A64B" w14:textId="1F085C2C" w:rsidR="00CC1F69" w:rsidRDefault="00CC1F69" w:rsidP="002F0051">
      <w:pPr>
        <w:rPr>
          <w:rFonts w:ascii="Calibri" w:hAnsi="Calibri" w:cs="Calibri"/>
        </w:rPr>
      </w:pPr>
    </w:p>
    <w:p w14:paraId="1EC4BE0E" w14:textId="7CBBF028" w:rsidR="00CC1F69" w:rsidRDefault="00CC1F69" w:rsidP="002F0051">
      <w:pPr>
        <w:rPr>
          <w:rFonts w:ascii="Calibri" w:hAnsi="Calibri" w:cs="Calibri"/>
        </w:rPr>
      </w:pPr>
    </w:p>
    <w:p w14:paraId="50F91CE6" w14:textId="7FD692D2" w:rsidR="00CC1F69" w:rsidRDefault="00CC1F69" w:rsidP="002F0051">
      <w:pPr>
        <w:rPr>
          <w:rFonts w:ascii="Calibri" w:hAnsi="Calibri" w:cs="Calibri"/>
        </w:rPr>
      </w:pPr>
    </w:p>
    <w:p w14:paraId="65CB7860" w14:textId="49D5DEE7" w:rsidR="00CC1F69" w:rsidRDefault="00CC1F69" w:rsidP="002F0051">
      <w:pPr>
        <w:rPr>
          <w:rFonts w:ascii="Calibri" w:hAnsi="Calibri" w:cs="Calibri"/>
        </w:rPr>
      </w:pPr>
    </w:p>
    <w:p w14:paraId="2CD53091" w14:textId="09B4ECB1" w:rsidR="00CC1F69" w:rsidRDefault="00CC1F69" w:rsidP="002F0051">
      <w:pPr>
        <w:rPr>
          <w:rFonts w:ascii="Calibri" w:hAnsi="Calibri" w:cs="Calibri"/>
        </w:rPr>
      </w:pPr>
    </w:p>
    <w:p w14:paraId="7CE8F6BF" w14:textId="104F0349" w:rsidR="00CC1F69" w:rsidRDefault="00CC1F69" w:rsidP="002F0051">
      <w:pPr>
        <w:rPr>
          <w:rFonts w:ascii="Calibri" w:hAnsi="Calibri" w:cs="Calibri"/>
        </w:rPr>
      </w:pPr>
    </w:p>
    <w:p w14:paraId="423DD1C6" w14:textId="58A572FE" w:rsidR="00CC1F69" w:rsidRDefault="00CC1F69" w:rsidP="002F0051">
      <w:pPr>
        <w:rPr>
          <w:rFonts w:ascii="Calibri" w:hAnsi="Calibri" w:cs="Calibri"/>
        </w:rPr>
      </w:pPr>
    </w:p>
    <w:p w14:paraId="5E3960D9" w14:textId="77777777" w:rsidR="00CC1F69" w:rsidRDefault="00CC1F69" w:rsidP="002F0051"/>
    <w:p w14:paraId="1213E2A9" w14:textId="4C3CA66E" w:rsidR="002F0051" w:rsidRDefault="002F0051" w:rsidP="002F0051">
      <w:pPr>
        <w:pStyle w:val="Heading1"/>
        <w:rPr>
          <w:b/>
          <w:bCs/>
        </w:rPr>
      </w:pPr>
      <w:bookmarkStart w:id="100" w:name="_Toc47272925"/>
      <w:r>
        <w:rPr>
          <w:b/>
          <w:bCs/>
        </w:rPr>
        <w:lastRenderedPageBreak/>
        <w:t>BARDIR</w:t>
      </w:r>
      <w:bookmarkEnd w:id="100"/>
    </w:p>
    <w:p w14:paraId="65843B91" w14:textId="7A639A2E" w:rsidR="002F0051" w:rsidRDefault="00F90558" w:rsidP="002F0051">
      <w:r w:rsidRPr="00F90558">
        <w:rPr>
          <w:rFonts w:cstheme="minorHAnsi"/>
          <w:b/>
          <w:bCs/>
          <w:i/>
          <w:iCs/>
          <w:u w:val="single"/>
        </w:rPr>
        <w:t>“N”-“K”-“1”</w:t>
      </w:r>
      <w:r w:rsidR="007A4082">
        <w:t xml:space="preserve"> BARDIR for Diskless Computers.</w:t>
      </w:r>
    </w:p>
    <w:p w14:paraId="3156520F" w14:textId="77777777" w:rsidR="00CC1F69" w:rsidRDefault="007A4082" w:rsidP="002F0051">
      <w:pPr>
        <w:rPr>
          <w:rFonts w:cstheme="minorHAnsi"/>
        </w:rPr>
      </w:pPr>
      <w:r w:rsidRPr="007A4082">
        <w:rPr>
          <w:rFonts w:cstheme="minorHAnsi"/>
        </w:rPr>
        <w:t>Plant computers normally are known as thin clients, dumb</w:t>
      </w:r>
      <w:r w:rsidR="00CC1F69">
        <w:rPr>
          <w:rFonts w:cstheme="minorHAnsi"/>
        </w:rPr>
        <w:t>,</w:t>
      </w:r>
      <w:r w:rsidRPr="007A4082">
        <w:rPr>
          <w:rFonts w:cstheme="minorHAnsi"/>
        </w:rPr>
        <w:t xml:space="preserve"> or diskless computers.  The key is that they do not have a disk drive, therefore they must use the disk drives of a terminal server that is a slave to the main server running Advantzware.   </w:t>
      </w:r>
    </w:p>
    <w:p w14:paraId="0E3A2206" w14:textId="5A455838" w:rsidR="00CC1F69" w:rsidRDefault="007A4082" w:rsidP="002F0051">
      <w:pPr>
        <w:rPr>
          <w:rFonts w:cstheme="minorHAnsi"/>
        </w:rPr>
      </w:pPr>
      <w:r w:rsidRPr="007A4082">
        <w:rPr>
          <w:rFonts w:cstheme="minorHAnsi"/>
        </w:rPr>
        <w:t xml:space="preserve">If the server storage is used for plant computers and forklift computers, then they need their own disk space.  With Microsoft Explorer, you must define a folder for each user then name that folder in the user file.    </w:t>
      </w:r>
    </w:p>
    <w:p w14:paraId="2AC1B034" w14:textId="13D93104" w:rsidR="007A4082" w:rsidRDefault="007A4082" w:rsidP="002F0051">
      <w:pPr>
        <w:rPr>
          <w:rFonts w:cstheme="minorHAnsi"/>
        </w:rPr>
      </w:pPr>
      <w:r w:rsidRPr="007A4082">
        <w:rPr>
          <w:rFonts w:cstheme="minorHAnsi"/>
        </w:rPr>
        <w:t>For example, when a diskless plant computer makes a load tag, the software downloads the text file to a disk location that Label Matrix merges with the label.  If all the plant computers used the same disk location, one user would overwrite the last user’s text file data.  The solution is to have a separate disk location for each User.</w:t>
      </w:r>
    </w:p>
    <w:p w14:paraId="5EE0226F" w14:textId="6738032A" w:rsidR="007A4082" w:rsidRDefault="007A4082" w:rsidP="002F0051">
      <w:pPr>
        <w:rPr>
          <w:rFonts w:cstheme="minorHAnsi"/>
        </w:rPr>
      </w:pPr>
      <w:r>
        <w:rPr>
          <w:rFonts w:cstheme="minorHAnsi"/>
        </w:rPr>
        <w:t xml:space="preserve">If the User ID Label path </w:t>
      </w:r>
      <w:r w:rsidR="00041972">
        <w:rPr>
          <w:rFonts w:cstheme="minorHAnsi"/>
        </w:rPr>
        <w:t>within the System Controls Parameters Maintenance is not used, the labels will be downloaded to the directory defined in the description field of this parameter.</w:t>
      </w:r>
    </w:p>
    <w:p w14:paraId="6ADE4AEE" w14:textId="7A94AA74" w:rsidR="00CC1F69" w:rsidRDefault="00CC1F69" w:rsidP="00CC1F69">
      <w:pPr>
        <w:pStyle w:val="Heading3"/>
      </w:pPr>
      <w:bookmarkStart w:id="101" w:name="_Toc47272926"/>
      <w:r>
        <w:t>Integer Value</w:t>
      </w:r>
      <w:bookmarkEnd w:id="101"/>
    </w:p>
    <w:p w14:paraId="345C15A8" w14:textId="54BFB377" w:rsidR="00CC1F69" w:rsidRPr="00CC1F69" w:rsidRDefault="00CC1F69" w:rsidP="00CC1F69">
      <w:pPr>
        <w:pStyle w:val="Heading4"/>
      </w:pPr>
      <w:r>
        <w:t>1</w:t>
      </w:r>
    </w:p>
    <w:p w14:paraId="1DBF716E" w14:textId="027A685E" w:rsidR="00041972" w:rsidRDefault="00CC1F69" w:rsidP="002F0051">
      <w:pPr>
        <w:rPr>
          <w:rFonts w:cstheme="minorHAnsi"/>
        </w:rPr>
      </w:pPr>
      <w:r>
        <w:rPr>
          <w:rFonts w:cstheme="minorHAnsi"/>
        </w:rPr>
        <w:t xml:space="preserve">This </w:t>
      </w:r>
      <w:r w:rsidR="00041972">
        <w:rPr>
          <w:rFonts w:cstheme="minorHAnsi"/>
        </w:rPr>
        <w:t xml:space="preserve">will download the text file by UserID Location via the </w:t>
      </w:r>
      <w:r w:rsidRPr="00CC1F69">
        <w:rPr>
          <w:rFonts w:cstheme="minorHAnsi"/>
          <w:b/>
          <w:bCs/>
          <w:i/>
          <w:iCs/>
          <w:u w:val="single"/>
        </w:rPr>
        <w:t>“N”</w:t>
      </w:r>
      <w:r w:rsidR="00041972" w:rsidRPr="00CC1F69">
        <w:rPr>
          <w:rFonts w:cstheme="minorHAnsi"/>
          <w:b/>
          <w:bCs/>
          <w:i/>
          <w:iCs/>
          <w:u w:val="single"/>
        </w:rPr>
        <w:t>-</w:t>
      </w:r>
      <w:r w:rsidRPr="00CC1F69">
        <w:rPr>
          <w:rFonts w:cstheme="minorHAnsi"/>
          <w:b/>
          <w:bCs/>
          <w:i/>
          <w:iCs/>
          <w:u w:val="single"/>
        </w:rPr>
        <w:t>“</w:t>
      </w:r>
      <w:r w:rsidR="00041972" w:rsidRPr="00CC1F69">
        <w:rPr>
          <w:rFonts w:cstheme="minorHAnsi"/>
          <w:b/>
          <w:bCs/>
          <w:i/>
          <w:iCs/>
          <w:u w:val="single"/>
        </w:rPr>
        <w:t>U</w:t>
      </w:r>
      <w:r w:rsidRPr="00CC1F69">
        <w:rPr>
          <w:rFonts w:cstheme="minorHAnsi"/>
          <w:b/>
          <w:bCs/>
          <w:i/>
          <w:iCs/>
          <w:u w:val="single"/>
        </w:rPr>
        <w:t>”</w:t>
      </w:r>
      <w:r w:rsidR="00041972">
        <w:rPr>
          <w:rFonts w:cstheme="minorHAnsi"/>
        </w:rPr>
        <w:t xml:space="preserve"> menu. Clients printing load tags in the plan via a terminal services connection will all share the same </w:t>
      </w:r>
      <w:r>
        <w:rPr>
          <w:rFonts w:cstheme="minorHAnsi"/>
        </w:rPr>
        <w:t>disk</w:t>
      </w:r>
      <w:r w:rsidR="00041972">
        <w:rPr>
          <w:rFonts w:cstheme="minorHAnsi"/>
        </w:rPr>
        <w:t xml:space="preserve"> drive. Therefore, the data in the text file will be overwritten unless the data is stored separately b</w:t>
      </w:r>
      <w:r>
        <w:rPr>
          <w:rFonts w:cstheme="minorHAnsi"/>
        </w:rPr>
        <w:t>y</w:t>
      </w:r>
      <w:r w:rsidR="00041972">
        <w:rPr>
          <w:rFonts w:cstheme="minorHAnsi"/>
        </w:rPr>
        <w:t xml:space="preserve"> user ID.</w:t>
      </w:r>
    </w:p>
    <w:p w14:paraId="2D0295E6" w14:textId="7F4F6794" w:rsidR="00CC1F69" w:rsidRDefault="00CC1F69" w:rsidP="002F0051">
      <w:pPr>
        <w:rPr>
          <w:rFonts w:cstheme="minorHAnsi"/>
        </w:rPr>
      </w:pPr>
    </w:p>
    <w:p w14:paraId="244582CB" w14:textId="77777777" w:rsidR="00CC1F69" w:rsidRPr="007A4082" w:rsidRDefault="00CC1F69" w:rsidP="002F0051">
      <w:pPr>
        <w:rPr>
          <w:rFonts w:cstheme="minorHAnsi"/>
        </w:rPr>
      </w:pPr>
    </w:p>
    <w:p w14:paraId="1CEE1619" w14:textId="3BCEE5F0" w:rsidR="002F0051" w:rsidRDefault="002F0051" w:rsidP="002F0051">
      <w:pPr>
        <w:pStyle w:val="Heading1"/>
        <w:rPr>
          <w:b/>
          <w:bCs/>
        </w:rPr>
      </w:pPr>
      <w:bookmarkStart w:id="102" w:name="_Toc47272927"/>
      <w:r>
        <w:rPr>
          <w:b/>
          <w:bCs/>
        </w:rPr>
        <w:t>BITMAP</w:t>
      </w:r>
      <w:bookmarkEnd w:id="102"/>
    </w:p>
    <w:p w14:paraId="0062CCD9" w14:textId="573D516D" w:rsidR="002F0051" w:rsidRDefault="006A523D" w:rsidP="002F0051">
      <w:pPr>
        <w:rPr>
          <w:rFonts w:ascii="Calibri" w:hAnsi="Calibri" w:cs="Calibri"/>
        </w:rPr>
      </w:pPr>
      <w:r w:rsidRPr="0057506C">
        <w:rPr>
          <w:rFonts w:ascii="Calibri" w:hAnsi="Calibri" w:cs="Calibri"/>
        </w:rPr>
        <w:t xml:space="preserve">Help for </w:t>
      </w:r>
      <w:r w:rsidRPr="009B043B">
        <w:rPr>
          <w:rFonts w:ascii="Calibri" w:hAnsi="Calibri" w:cs="Calibri"/>
          <w:b/>
          <w:bCs/>
          <w:i/>
          <w:iCs/>
          <w:u w:val="single"/>
        </w:rPr>
        <w:t>BITMAP</w:t>
      </w:r>
      <w:r>
        <w:rPr>
          <w:rFonts w:ascii="Calibri" w:hAnsi="Calibri" w:cs="Calibri"/>
        </w:rPr>
        <w:t>.</w:t>
      </w:r>
    </w:p>
    <w:p w14:paraId="6669AE45" w14:textId="19B75A20" w:rsidR="00CC1F69" w:rsidRDefault="00CC1F69" w:rsidP="002F0051"/>
    <w:p w14:paraId="2A092FD4" w14:textId="77777777" w:rsidR="00CC1F69" w:rsidRDefault="00CC1F69" w:rsidP="002F0051"/>
    <w:p w14:paraId="695960E5" w14:textId="475DAAE8" w:rsidR="002F0051" w:rsidRDefault="002F0051" w:rsidP="002F0051">
      <w:pPr>
        <w:pStyle w:val="Heading1"/>
        <w:rPr>
          <w:b/>
          <w:bCs/>
        </w:rPr>
      </w:pPr>
      <w:bookmarkStart w:id="103" w:name="_Toc47272928"/>
      <w:r>
        <w:rPr>
          <w:b/>
          <w:bCs/>
        </w:rPr>
        <w:t>BOLCERT</w:t>
      </w:r>
      <w:bookmarkEnd w:id="103"/>
    </w:p>
    <w:p w14:paraId="3AEAAD31" w14:textId="3D7CA651" w:rsidR="002F0051" w:rsidRDefault="006A523D" w:rsidP="002F0051">
      <w:pPr>
        <w:rPr>
          <w:rFonts w:ascii="Calibri" w:hAnsi="Calibri" w:cs="Calibri"/>
        </w:rPr>
      </w:pPr>
      <w:r w:rsidRPr="0057506C">
        <w:rPr>
          <w:rFonts w:ascii="Calibri" w:hAnsi="Calibri" w:cs="Calibri"/>
        </w:rPr>
        <w:t xml:space="preserve">Help for </w:t>
      </w:r>
      <w:r w:rsidRPr="009B043B">
        <w:rPr>
          <w:rFonts w:ascii="Calibri" w:hAnsi="Calibri" w:cs="Calibri"/>
          <w:b/>
          <w:bCs/>
          <w:i/>
          <w:iCs/>
          <w:u w:val="single"/>
        </w:rPr>
        <w:t>BOLCERT</w:t>
      </w:r>
      <w:r>
        <w:rPr>
          <w:rFonts w:ascii="Calibri" w:hAnsi="Calibri" w:cs="Calibri"/>
        </w:rPr>
        <w:t>.</w:t>
      </w:r>
    </w:p>
    <w:p w14:paraId="72054425" w14:textId="4F142DA9" w:rsidR="00CC1F69" w:rsidRDefault="00CC1F69" w:rsidP="002F0051">
      <w:pPr>
        <w:rPr>
          <w:rFonts w:ascii="Calibri" w:hAnsi="Calibri" w:cs="Calibri"/>
        </w:rPr>
      </w:pPr>
    </w:p>
    <w:p w14:paraId="54288DBA" w14:textId="32D1F08A" w:rsidR="00CC1F69" w:rsidRDefault="00CC1F69" w:rsidP="002F0051">
      <w:pPr>
        <w:rPr>
          <w:rFonts w:ascii="Calibri" w:hAnsi="Calibri" w:cs="Calibri"/>
        </w:rPr>
      </w:pPr>
    </w:p>
    <w:p w14:paraId="3B059B0D" w14:textId="611A0F0C" w:rsidR="00CC1F69" w:rsidRDefault="00CC1F69" w:rsidP="002F0051">
      <w:pPr>
        <w:rPr>
          <w:rFonts w:ascii="Calibri" w:hAnsi="Calibri" w:cs="Calibri"/>
        </w:rPr>
      </w:pPr>
    </w:p>
    <w:p w14:paraId="3FC02A95" w14:textId="77777777" w:rsidR="00CC1F69" w:rsidRDefault="00CC1F69" w:rsidP="002F0051"/>
    <w:p w14:paraId="5803155A" w14:textId="5796CAA3" w:rsidR="002F0051" w:rsidRDefault="002F0051" w:rsidP="002F0051">
      <w:pPr>
        <w:pStyle w:val="Heading1"/>
        <w:rPr>
          <w:b/>
          <w:bCs/>
        </w:rPr>
      </w:pPr>
      <w:bookmarkStart w:id="104" w:name="_Toc47272929"/>
      <w:r>
        <w:rPr>
          <w:b/>
          <w:bCs/>
        </w:rPr>
        <w:lastRenderedPageBreak/>
        <w:t>BOLDATE</w:t>
      </w:r>
      <w:bookmarkEnd w:id="104"/>
    </w:p>
    <w:p w14:paraId="4EE8AA1A" w14:textId="1155259C" w:rsidR="00CC1F69" w:rsidRDefault="00CC1F69" w:rsidP="00CC1F69">
      <w:pPr>
        <w:pStyle w:val="Heading3"/>
      </w:pPr>
      <w:bookmarkStart w:id="105" w:name="_Toc47272930"/>
      <w:r>
        <w:t>Character Value</w:t>
      </w:r>
      <w:bookmarkEnd w:id="105"/>
    </w:p>
    <w:p w14:paraId="3226C895" w14:textId="14E9D8F8" w:rsidR="00CC1F69" w:rsidRDefault="006A523D" w:rsidP="002F0051">
      <w:pPr>
        <w:rPr>
          <w:rFonts w:ascii="Calibri" w:hAnsi="Calibri" w:cs="Calibri"/>
        </w:rPr>
      </w:pPr>
      <w:r w:rsidRPr="0057506C">
        <w:rPr>
          <w:rFonts w:ascii="Calibri" w:hAnsi="Calibri" w:cs="Calibri"/>
        </w:rPr>
        <w:t xml:space="preserve">Character Value will create </w:t>
      </w:r>
      <w:smartTag w:uri="urn:schemas-microsoft-com:office:smarttags" w:element="stockticker">
        <w:r w:rsidRPr="0057506C">
          <w:rPr>
            <w:rFonts w:ascii="Calibri" w:hAnsi="Calibri" w:cs="Calibri"/>
          </w:rPr>
          <w:t>BOL</w:t>
        </w:r>
      </w:smartTag>
      <w:r w:rsidRPr="0057506C">
        <w:rPr>
          <w:rFonts w:ascii="Calibri" w:hAnsi="Calibri" w:cs="Calibri"/>
        </w:rPr>
        <w:t xml:space="preserve"> date as either the </w:t>
      </w:r>
      <w:r w:rsidR="00CC1F69">
        <w:rPr>
          <w:rFonts w:ascii="Calibri" w:hAnsi="Calibri" w:cs="Calibri"/>
          <w:i/>
          <w:iCs/>
        </w:rPr>
        <w:t>RELEASE</w:t>
      </w:r>
      <w:r w:rsidRPr="0057506C">
        <w:rPr>
          <w:rFonts w:ascii="Calibri" w:hAnsi="Calibri" w:cs="Calibri"/>
        </w:rPr>
        <w:t xml:space="preserve"> Date or </w:t>
      </w:r>
      <w:r w:rsidR="00CC1F69">
        <w:rPr>
          <w:rFonts w:ascii="Calibri" w:hAnsi="Calibri" w:cs="Calibri"/>
          <w:i/>
          <w:iCs/>
        </w:rPr>
        <w:t>CURRENT</w:t>
      </w:r>
      <w:r w:rsidRPr="0057506C">
        <w:rPr>
          <w:rFonts w:ascii="Calibri" w:hAnsi="Calibri" w:cs="Calibri"/>
        </w:rPr>
        <w:t xml:space="preserve"> Date.   </w:t>
      </w:r>
    </w:p>
    <w:p w14:paraId="2252A0B6" w14:textId="56EC1D0A" w:rsidR="00CC1F69" w:rsidRPr="00CC1F69" w:rsidRDefault="00CC1F69" w:rsidP="00CC1F69">
      <w:pPr>
        <w:pStyle w:val="Heading4"/>
      </w:pPr>
      <w:r>
        <w:t>CURRENT</w:t>
      </w:r>
    </w:p>
    <w:p w14:paraId="6E70486D" w14:textId="12DB4F35" w:rsidR="002F0051" w:rsidRDefault="006A523D" w:rsidP="002F0051">
      <w:pPr>
        <w:rPr>
          <w:rFonts w:ascii="Calibri" w:hAnsi="Calibri" w:cs="Calibri"/>
        </w:rPr>
      </w:pPr>
      <w:r w:rsidRPr="0057506C">
        <w:rPr>
          <w:rFonts w:ascii="Calibri" w:hAnsi="Calibri" w:cs="Calibri"/>
        </w:rPr>
        <w:t xml:space="preserve">When the character value is </w:t>
      </w:r>
      <w:r w:rsidRPr="00CC1F69">
        <w:rPr>
          <w:rFonts w:ascii="Calibri" w:hAnsi="Calibri" w:cs="Calibri"/>
          <w:i/>
          <w:iCs/>
        </w:rPr>
        <w:t>CURRENT</w:t>
      </w:r>
      <w:r w:rsidRPr="0057506C">
        <w:rPr>
          <w:rFonts w:ascii="Calibri" w:hAnsi="Calibri" w:cs="Calibri"/>
        </w:rPr>
        <w:t xml:space="preserve">, then the logic will use the current date that the bill of lading was created, which is normally the date the release was posted.  Therefore, if the Release date is May 21, but the release is posted on May 27, the </w:t>
      </w:r>
      <w:smartTag w:uri="urn:schemas-microsoft-com:office:smarttags" w:element="stockticker">
        <w:r w:rsidRPr="0057506C">
          <w:rPr>
            <w:rFonts w:ascii="Calibri" w:hAnsi="Calibri" w:cs="Calibri"/>
          </w:rPr>
          <w:t>BOL</w:t>
        </w:r>
      </w:smartTag>
      <w:r w:rsidRPr="0057506C">
        <w:rPr>
          <w:rFonts w:ascii="Calibri" w:hAnsi="Calibri" w:cs="Calibri"/>
        </w:rPr>
        <w:t xml:space="preserve"> date would be created with the current date of </w:t>
      </w:r>
      <w:smartTag w:uri="urn:schemas-microsoft-com:office:smarttags" w:element="date">
        <w:smartTagPr>
          <w:attr w:name="ls" w:val="trans"/>
          <w:attr w:name="Month" w:val="05"/>
          <w:attr w:name="Day" w:val="27"/>
          <w:attr w:name="Year" w:val="04"/>
        </w:smartTagPr>
        <w:r w:rsidRPr="0057506C">
          <w:rPr>
            <w:rFonts w:ascii="Calibri" w:hAnsi="Calibri" w:cs="Calibri"/>
          </w:rPr>
          <w:t>05-27-04</w:t>
        </w:r>
      </w:smartTag>
      <w:r w:rsidRPr="0057506C">
        <w:rPr>
          <w:rFonts w:ascii="Calibri" w:hAnsi="Calibri" w:cs="Calibri"/>
        </w:rPr>
        <w:t xml:space="preserve">.  </w:t>
      </w:r>
    </w:p>
    <w:p w14:paraId="4528E430" w14:textId="2185190D" w:rsidR="00CC1F69" w:rsidRPr="00CC1F69" w:rsidRDefault="00CC1F69" w:rsidP="00CC1F69">
      <w:pPr>
        <w:pStyle w:val="Heading4"/>
        <w:tabs>
          <w:tab w:val="center" w:pos="4680"/>
        </w:tabs>
        <w:rPr>
          <w:i w:val="0"/>
          <w:iCs w:val="0"/>
        </w:rPr>
      </w:pPr>
      <w:r>
        <w:t>RELEASE</w:t>
      </w:r>
      <w:r>
        <w:tab/>
      </w:r>
    </w:p>
    <w:p w14:paraId="79457EFD" w14:textId="0A1ECFBB" w:rsidR="00CC1F69" w:rsidRDefault="00CC1F69" w:rsidP="00CC1F69">
      <w:pPr>
        <w:rPr>
          <w:rFonts w:ascii="Calibri" w:hAnsi="Calibri" w:cs="Calibri"/>
        </w:rPr>
      </w:pPr>
      <w:r w:rsidRPr="0057506C">
        <w:rPr>
          <w:rFonts w:ascii="Calibri" w:hAnsi="Calibri" w:cs="Calibri"/>
        </w:rPr>
        <w:t xml:space="preserve">RELEASE Date option will create the </w:t>
      </w:r>
      <w:smartTag w:uri="urn:schemas-microsoft-com:office:smarttags" w:element="stockticker">
        <w:r w:rsidRPr="0057506C">
          <w:rPr>
            <w:rFonts w:ascii="Calibri" w:hAnsi="Calibri" w:cs="Calibri"/>
          </w:rPr>
          <w:t>BOL</w:t>
        </w:r>
      </w:smartTag>
      <w:r w:rsidRPr="0057506C">
        <w:rPr>
          <w:rFonts w:ascii="Calibri" w:hAnsi="Calibri" w:cs="Calibri"/>
        </w:rPr>
        <w:t xml:space="preserve"> date as the RELEASE date from the release screen, hence the character value will be </w:t>
      </w:r>
      <w:r w:rsidRPr="00CC1F69">
        <w:rPr>
          <w:rFonts w:ascii="Calibri" w:hAnsi="Calibri" w:cs="Calibri"/>
          <w:i/>
          <w:iCs/>
        </w:rPr>
        <w:t>RELEASE DATE</w:t>
      </w:r>
      <w:r w:rsidRPr="0057506C">
        <w:rPr>
          <w:rFonts w:ascii="Calibri" w:hAnsi="Calibri" w:cs="Calibri"/>
        </w:rPr>
        <w:t xml:space="preserve">.   </w:t>
      </w:r>
    </w:p>
    <w:p w14:paraId="5B1401C3" w14:textId="09A3007D" w:rsidR="00CC1F69" w:rsidRDefault="00CC1F69" w:rsidP="00CC1F69">
      <w:pPr>
        <w:pStyle w:val="Heading3"/>
      </w:pPr>
      <w:bookmarkStart w:id="106" w:name="_Toc47272931"/>
      <w:r>
        <w:t>Logical Value</w:t>
      </w:r>
      <w:bookmarkEnd w:id="106"/>
    </w:p>
    <w:p w14:paraId="4D567ACD" w14:textId="5FE244EA" w:rsidR="00CC1F69" w:rsidRDefault="00CC1F69" w:rsidP="00CC1F69">
      <w:pPr>
        <w:pStyle w:val="Heading4"/>
      </w:pPr>
      <w:r>
        <w:t>Yes</w:t>
      </w:r>
    </w:p>
    <w:p w14:paraId="067A9CD4" w14:textId="28DF1FFF" w:rsidR="00CC1F69" w:rsidRPr="00CC1F69" w:rsidRDefault="00CC1F69" w:rsidP="00CC1F69">
      <w:r w:rsidRPr="0057506C">
        <w:rPr>
          <w:rFonts w:ascii="Calibri" w:hAnsi="Calibri" w:cs="Calibri"/>
        </w:rPr>
        <w:t>Set the logical value to YES to turn on this feature.</w:t>
      </w:r>
    </w:p>
    <w:p w14:paraId="64977E53" w14:textId="3699F4E5" w:rsidR="002F0051" w:rsidRDefault="002F0051" w:rsidP="002F0051">
      <w:pPr>
        <w:pStyle w:val="Heading1"/>
        <w:rPr>
          <w:b/>
          <w:bCs/>
        </w:rPr>
      </w:pPr>
      <w:bookmarkStart w:id="107" w:name="_Toc47272932"/>
      <w:r>
        <w:rPr>
          <w:b/>
          <w:bCs/>
        </w:rPr>
        <w:t>BOLFMT</w:t>
      </w:r>
      <w:bookmarkEnd w:id="107"/>
    </w:p>
    <w:p w14:paraId="721FF38C" w14:textId="2AB63F11" w:rsidR="00CC1F69" w:rsidRDefault="006A523D" w:rsidP="002F0051">
      <w:pPr>
        <w:rPr>
          <w:rFonts w:ascii="Calibri" w:hAnsi="Calibri" w:cs="Calibri"/>
        </w:rPr>
      </w:pPr>
      <w:r w:rsidRPr="0057506C">
        <w:rPr>
          <w:rFonts w:ascii="Calibri" w:hAnsi="Calibri" w:cs="Calibri"/>
        </w:rPr>
        <w:t xml:space="preserve">Bill of lading formats to use for printing the bill of lading?   </w:t>
      </w:r>
    </w:p>
    <w:p w14:paraId="53D022CB" w14:textId="77777777" w:rsidR="00CC1F69" w:rsidRDefault="00CC1F69" w:rsidP="002F0051">
      <w:pPr>
        <w:rPr>
          <w:rFonts w:ascii="Calibri" w:hAnsi="Calibri" w:cs="Calibri"/>
        </w:rPr>
      </w:pPr>
      <w:r w:rsidRPr="0057506C">
        <w:rPr>
          <w:rFonts w:ascii="Calibri" w:hAnsi="Calibri" w:cs="Calibri"/>
        </w:rPr>
        <w:t xml:space="preserve">To select a particular format, enter the change mode for this option and press </w:t>
      </w:r>
      <w:r>
        <w:rPr>
          <w:rFonts w:ascii="Calibri" w:hAnsi="Calibri" w:cs="Calibri"/>
          <w:b/>
          <w:bCs/>
          <w:i/>
          <w:iCs/>
          <w:u w:val="single"/>
        </w:rPr>
        <w:t>“Page Up” / “Page Down”</w:t>
      </w:r>
      <w:r w:rsidRPr="0057506C">
        <w:rPr>
          <w:rFonts w:ascii="Calibri" w:hAnsi="Calibri" w:cs="Calibri"/>
        </w:rPr>
        <w:t xml:space="preserve"> on the character value field.  When adding bills of lading, several formats will automatically set the trailer number to </w:t>
      </w:r>
      <w:r w:rsidRPr="00CC1F69">
        <w:rPr>
          <w:rFonts w:ascii="Calibri" w:hAnsi="Calibri" w:cs="Calibri"/>
          <w:i/>
          <w:iCs/>
        </w:rPr>
        <w:t>HOLD</w:t>
      </w:r>
      <w:r w:rsidRPr="0057506C">
        <w:rPr>
          <w:rFonts w:ascii="Calibri" w:hAnsi="Calibri" w:cs="Calibri"/>
        </w:rPr>
        <w:t xml:space="preserve">.  </w:t>
      </w:r>
    </w:p>
    <w:p w14:paraId="2C9E39CE" w14:textId="6F86EC5E" w:rsidR="00CC1F69" w:rsidRDefault="00CC1F69" w:rsidP="002F0051">
      <w:pPr>
        <w:rPr>
          <w:rFonts w:ascii="Calibri" w:hAnsi="Calibri" w:cs="Calibri"/>
        </w:rPr>
      </w:pPr>
      <w:r w:rsidRPr="0057506C">
        <w:rPr>
          <w:rFonts w:ascii="Calibri" w:hAnsi="Calibri" w:cs="Calibri"/>
        </w:rPr>
        <w:t xml:space="preserve">This will allow printing but not allow posting the bill of lading.  To post the bill of lading, the user must release the shipment off of hold by pressing the </w:t>
      </w:r>
      <w:r>
        <w:rPr>
          <w:rFonts w:ascii="Calibri" w:hAnsi="Calibri" w:cs="Calibri"/>
          <w:b/>
          <w:bCs/>
          <w:i/>
          <w:iCs/>
          <w:u w:val="single"/>
        </w:rPr>
        <w:t>“Release”</w:t>
      </w:r>
      <w:r w:rsidRPr="0057506C">
        <w:rPr>
          <w:rFonts w:ascii="Calibri" w:hAnsi="Calibri" w:cs="Calibri"/>
        </w:rPr>
        <w:t xml:space="preserve"> key.  This acts as a safeguard against creating invoices via the bill of lading posting program.</w:t>
      </w:r>
    </w:p>
    <w:p w14:paraId="7FEF93F0" w14:textId="3111D90F" w:rsidR="00CC1F69" w:rsidRDefault="00CC1F69" w:rsidP="00CC1F69">
      <w:pPr>
        <w:pStyle w:val="Heading3"/>
      </w:pPr>
      <w:bookmarkStart w:id="108" w:name="_Toc47272933"/>
      <w:r>
        <w:t>Character Value</w:t>
      </w:r>
      <w:bookmarkEnd w:id="108"/>
    </w:p>
    <w:p w14:paraId="3EDFF32C" w14:textId="25256FB4" w:rsidR="006A523D" w:rsidRDefault="006A523D" w:rsidP="00CC1F69">
      <w:pPr>
        <w:rPr>
          <w:rFonts w:ascii="Calibri" w:hAnsi="Calibri" w:cs="Calibri"/>
        </w:rPr>
      </w:pPr>
      <w:r w:rsidRPr="0057506C">
        <w:rPr>
          <w:rFonts w:ascii="Calibri" w:hAnsi="Calibri" w:cs="Calibri"/>
        </w:rPr>
        <w:t xml:space="preserve">The character value is used to select the bill of lading format to utilize when printing the bill of lading.    </w:t>
      </w:r>
    </w:p>
    <w:p w14:paraId="6D04CE31" w14:textId="76D713E1" w:rsidR="006A523D" w:rsidRDefault="006A523D" w:rsidP="00CC1F69">
      <w:pPr>
        <w:pStyle w:val="Heading3"/>
      </w:pPr>
      <w:bookmarkStart w:id="109" w:name="_Toc47272934"/>
      <w:r>
        <w:t>Integer Value</w:t>
      </w:r>
      <w:bookmarkEnd w:id="109"/>
    </w:p>
    <w:p w14:paraId="34229307" w14:textId="2743CE12" w:rsidR="00CC1F69" w:rsidRDefault="00CC1F69" w:rsidP="00CC1F69">
      <w:pPr>
        <w:pStyle w:val="Heading4"/>
      </w:pPr>
      <w:r>
        <w:t>0</w:t>
      </w:r>
    </w:p>
    <w:p w14:paraId="216E807C" w14:textId="214858F7" w:rsidR="00CC1F69" w:rsidRDefault="00CC1F69" w:rsidP="00CC1F69">
      <w:r w:rsidRPr="0057506C">
        <w:rPr>
          <w:rFonts w:ascii="Calibri" w:hAnsi="Calibri" w:cs="Calibri"/>
        </w:rPr>
        <w:t>A zero will print all the tag numbers and job numbers on the bill of lading.</w:t>
      </w:r>
    </w:p>
    <w:p w14:paraId="4F6C87FE" w14:textId="11AA054D" w:rsidR="00CC1F69" w:rsidRPr="00CC1F69" w:rsidRDefault="00CC1F69" w:rsidP="00CC1F69">
      <w:pPr>
        <w:pStyle w:val="Heading4"/>
      </w:pPr>
      <w:r>
        <w:t>1</w:t>
      </w:r>
    </w:p>
    <w:p w14:paraId="050029D3" w14:textId="15C21BC7" w:rsidR="006A523D" w:rsidRDefault="00CC1F69" w:rsidP="00CC1F69">
      <w:pPr>
        <w:jc w:val="both"/>
        <w:rPr>
          <w:rFonts w:ascii="Calibri" w:hAnsi="Calibri" w:cs="Calibri"/>
        </w:rPr>
      </w:pPr>
      <w:r>
        <w:rPr>
          <w:rFonts w:ascii="Calibri" w:hAnsi="Calibri" w:cs="Calibri"/>
        </w:rPr>
        <w:t>This</w:t>
      </w:r>
      <w:r w:rsidR="006A523D" w:rsidRPr="0057506C">
        <w:rPr>
          <w:rFonts w:ascii="Calibri" w:hAnsi="Calibri" w:cs="Calibri"/>
        </w:rPr>
        <w:t xml:space="preserve"> will make the certain forms such as Xprint and P&amp;P to summarize the bill of lading lines by FG item number regardless of tag number or job number.  </w:t>
      </w:r>
    </w:p>
    <w:p w14:paraId="063240E0" w14:textId="7305C81E" w:rsidR="00CC1F69" w:rsidRDefault="00CC1F69" w:rsidP="00CC1F69">
      <w:pPr>
        <w:pStyle w:val="Heading3"/>
      </w:pPr>
      <w:bookmarkStart w:id="110" w:name="_Toc47272935"/>
      <w:r>
        <w:t>Logical Value</w:t>
      </w:r>
      <w:bookmarkEnd w:id="110"/>
    </w:p>
    <w:p w14:paraId="514D7219" w14:textId="77777777" w:rsidR="00CC1F69" w:rsidRDefault="00CC1F69" w:rsidP="00CC1F69">
      <w:pPr>
        <w:rPr>
          <w:rFonts w:ascii="Calibri" w:hAnsi="Calibri" w:cs="Calibri"/>
        </w:rPr>
      </w:pPr>
      <w:r w:rsidRPr="0057506C">
        <w:rPr>
          <w:rFonts w:ascii="Calibri" w:hAnsi="Calibri" w:cs="Calibri"/>
        </w:rPr>
        <w:t xml:space="preserve">This would be the recommended format when the release processing logic is not used because the </w:t>
      </w:r>
      <w:r w:rsidRPr="00CC1F69">
        <w:rPr>
          <w:rFonts w:ascii="Calibri" w:hAnsi="Calibri" w:cs="Calibri"/>
          <w:i/>
          <w:iCs/>
        </w:rPr>
        <w:t>ADDRELSE</w:t>
      </w:r>
      <w:r w:rsidRPr="0057506C">
        <w:rPr>
          <w:rFonts w:ascii="Calibri" w:hAnsi="Calibri" w:cs="Calibri"/>
        </w:rPr>
        <w:t xml:space="preserve"> logical value is set equal to Yes. Your company is free to use any custom designed form, however future changes may be made without your consent or notice.</w:t>
      </w:r>
    </w:p>
    <w:p w14:paraId="231EFCDB" w14:textId="77777777" w:rsidR="00CC1F69" w:rsidRDefault="00CC1F69" w:rsidP="00CC1F69">
      <w:pPr>
        <w:rPr>
          <w:rFonts w:ascii="Calibri" w:hAnsi="Calibri" w:cs="Calibri"/>
        </w:rPr>
      </w:pPr>
      <w:r w:rsidRPr="0057506C">
        <w:rPr>
          <w:rFonts w:ascii="Calibri" w:hAnsi="Calibri" w:cs="Calibri"/>
        </w:rPr>
        <w:t>For example, when printing bill of lading for customer ship to that are defined as brokers, the company name on the bill of lading should print from the sold to list on the order entry header screen.</w:t>
      </w:r>
    </w:p>
    <w:p w14:paraId="3FDB0B4D" w14:textId="77777777" w:rsidR="00CC1F69" w:rsidRPr="00CC1F69" w:rsidRDefault="00CC1F69" w:rsidP="00CC1F69"/>
    <w:p w14:paraId="45758BDE" w14:textId="03204BB7" w:rsidR="00F322E2" w:rsidRDefault="00F322E2" w:rsidP="002F0051">
      <w:pPr>
        <w:pStyle w:val="Heading1"/>
        <w:rPr>
          <w:b/>
          <w:bCs/>
        </w:rPr>
      </w:pPr>
      <w:bookmarkStart w:id="111" w:name="_Toc47272936"/>
      <w:r>
        <w:rPr>
          <w:b/>
          <w:bCs/>
        </w:rPr>
        <w:lastRenderedPageBreak/>
        <w:t>BOLFMTX</w:t>
      </w:r>
      <w:bookmarkEnd w:id="111"/>
    </w:p>
    <w:p w14:paraId="09055FB6" w14:textId="3E520611" w:rsidR="009D266B" w:rsidRPr="009D266B" w:rsidRDefault="009D266B" w:rsidP="009D266B">
      <w:pPr>
        <w:pStyle w:val="Heading2"/>
      </w:pPr>
      <w:bookmarkStart w:id="112" w:name="_Toc47272937"/>
      <w:r>
        <w:t>Maintenance</w:t>
      </w:r>
      <w:bookmarkEnd w:id="112"/>
    </w:p>
    <w:p w14:paraId="0A73FDF5" w14:textId="42F849DD" w:rsidR="00F322E2" w:rsidRDefault="00F322E2" w:rsidP="00F322E2">
      <w:pPr>
        <w:rPr>
          <w:rFonts w:cstheme="minorHAnsi"/>
          <w:color w:val="000000" w:themeColor="text1"/>
        </w:rPr>
      </w:pPr>
      <w:r w:rsidRPr="00196AD5">
        <w:rPr>
          <w:rFonts w:cstheme="minorHAnsi"/>
          <w:color w:val="000000" w:themeColor="text1"/>
        </w:rPr>
        <w:t>Bill of Lading Print has an Option to Print a Broker / Freight Bill Form on Demand.</w:t>
      </w:r>
      <w:r w:rsidR="00CC1F69">
        <w:rPr>
          <w:rFonts w:cstheme="minorHAnsi"/>
          <w:color w:val="000000" w:themeColor="text1"/>
        </w:rPr>
        <w:t xml:space="preserve"> </w:t>
      </w:r>
      <w:r w:rsidRPr="00196AD5">
        <w:rPr>
          <w:rFonts w:cstheme="minorHAnsi"/>
          <w:color w:val="000000" w:themeColor="text1"/>
        </w:rPr>
        <w:t>You will need a library of Logos for each Broker if checking the Print Logo option.</w:t>
      </w:r>
      <w:r w:rsidR="00CC1F69">
        <w:rPr>
          <w:rFonts w:cstheme="minorHAnsi"/>
          <w:color w:val="000000" w:themeColor="text1"/>
        </w:rPr>
        <w:t xml:space="preserve"> </w:t>
      </w:r>
      <w:r w:rsidRPr="00196AD5">
        <w:rPr>
          <w:rFonts w:cstheme="minorHAnsi"/>
          <w:color w:val="000000" w:themeColor="text1"/>
        </w:rPr>
        <w:t xml:space="preserve">When Printing at BOL you can </w:t>
      </w:r>
      <w:r w:rsidR="00CC1F69">
        <w:rPr>
          <w:rFonts w:cstheme="minorHAnsi"/>
          <w:color w:val="000000" w:themeColor="text1"/>
        </w:rPr>
        <w:t>o</w:t>
      </w:r>
      <w:r w:rsidRPr="00196AD5">
        <w:rPr>
          <w:rFonts w:cstheme="minorHAnsi"/>
          <w:color w:val="000000" w:themeColor="text1"/>
        </w:rPr>
        <w:t xml:space="preserve">pt to </w:t>
      </w:r>
      <w:r w:rsidR="00CC1F69">
        <w:rPr>
          <w:rFonts w:cstheme="minorHAnsi"/>
          <w:color w:val="000000" w:themeColor="text1"/>
        </w:rPr>
        <w:t>use</w:t>
      </w:r>
      <w:r w:rsidRPr="00196AD5">
        <w:rPr>
          <w:rFonts w:cstheme="minorHAnsi"/>
          <w:color w:val="000000" w:themeColor="text1"/>
        </w:rPr>
        <w:t xml:space="preserve"> the Broker BOL Form.  </w:t>
      </w:r>
      <w:r w:rsidR="00CC1F69">
        <w:rPr>
          <w:rFonts w:cstheme="minorHAnsi"/>
          <w:color w:val="000000" w:themeColor="text1"/>
        </w:rPr>
        <w:t xml:space="preserve"> </w:t>
      </w:r>
      <w:r w:rsidRPr="00196AD5">
        <w:rPr>
          <w:rFonts w:cstheme="minorHAnsi"/>
          <w:color w:val="000000" w:themeColor="text1"/>
        </w:rPr>
        <w:t>The character value houses the forms that print when selecting this option.</w:t>
      </w:r>
    </w:p>
    <w:p w14:paraId="7B3D8B92" w14:textId="5886B010" w:rsidR="009D266B" w:rsidRDefault="009D266B" w:rsidP="009D266B">
      <w:pPr>
        <w:pStyle w:val="Heading2"/>
      </w:pPr>
      <w:bookmarkStart w:id="113" w:name="_Toc47272938"/>
      <w:r>
        <w:t>Print</w:t>
      </w:r>
      <w:bookmarkEnd w:id="113"/>
    </w:p>
    <w:p w14:paraId="36A2F68E" w14:textId="77777777" w:rsidR="00CC1F69" w:rsidRDefault="009D266B" w:rsidP="009D266B">
      <w:pPr>
        <w:rPr>
          <w:rFonts w:cstheme="minorHAnsi"/>
          <w:color w:val="000000" w:themeColor="text1"/>
        </w:rPr>
      </w:pPr>
      <w:r w:rsidRPr="00196AD5">
        <w:rPr>
          <w:rFonts w:cstheme="minorHAnsi"/>
          <w:color w:val="000000" w:themeColor="text1"/>
        </w:rPr>
        <w:t>Bill of Lading Print has an Option to Print a Broker / Freight Bill Form on Demand.</w:t>
      </w:r>
      <w:r w:rsidR="00CC1F69">
        <w:rPr>
          <w:rFonts w:cstheme="minorHAnsi"/>
          <w:color w:val="000000" w:themeColor="text1"/>
        </w:rPr>
        <w:t xml:space="preserve"> </w:t>
      </w:r>
      <w:r w:rsidRPr="00196AD5">
        <w:rPr>
          <w:rFonts w:cstheme="minorHAnsi"/>
          <w:color w:val="000000" w:themeColor="text1"/>
        </w:rPr>
        <w:t>To print the Freight Bill, you must check the toggle box called “Print Freight Bill / Logo?</w:t>
      </w:r>
      <w:r w:rsidR="00CC1F69">
        <w:rPr>
          <w:rFonts w:cstheme="minorHAnsi"/>
          <w:color w:val="000000" w:themeColor="text1"/>
        </w:rPr>
        <w:t xml:space="preserve"> </w:t>
      </w:r>
    </w:p>
    <w:p w14:paraId="421D4D19" w14:textId="69A94460" w:rsidR="009D266B" w:rsidRDefault="009D266B" w:rsidP="009D266B">
      <w:pPr>
        <w:rPr>
          <w:rFonts w:cstheme="minorHAnsi"/>
          <w:color w:val="000000" w:themeColor="text1"/>
        </w:rPr>
      </w:pPr>
      <w:r w:rsidRPr="00196AD5">
        <w:rPr>
          <w:rFonts w:cstheme="minorHAnsi"/>
          <w:color w:val="000000" w:themeColor="text1"/>
        </w:rPr>
        <w:t>When printing this bill of lading format, you have an option to print a LOGO.</w:t>
      </w:r>
      <w:r w:rsidR="00CC1F69">
        <w:rPr>
          <w:rFonts w:cstheme="minorHAnsi"/>
          <w:color w:val="000000" w:themeColor="text1"/>
        </w:rPr>
        <w:t xml:space="preserve"> </w:t>
      </w:r>
      <w:r w:rsidRPr="00196AD5">
        <w:rPr>
          <w:rFonts w:cstheme="minorHAnsi"/>
          <w:color w:val="000000" w:themeColor="text1"/>
        </w:rPr>
        <w:t>The Logo may or may not include an address, city and state.  Therefore, when selecting this option, you can opt to print the address.</w:t>
      </w:r>
    </w:p>
    <w:p w14:paraId="1DB0F9B5" w14:textId="29685EA3" w:rsidR="00282AAD" w:rsidRDefault="00282AAD" w:rsidP="009D266B">
      <w:pPr>
        <w:rPr>
          <w:rFonts w:cstheme="minorHAnsi"/>
          <w:color w:val="000000" w:themeColor="text1"/>
        </w:rPr>
      </w:pPr>
    </w:p>
    <w:p w14:paraId="24034A70" w14:textId="77777777" w:rsidR="00282AAD" w:rsidRPr="009D266B" w:rsidRDefault="00282AAD" w:rsidP="009D266B"/>
    <w:p w14:paraId="54617ADF" w14:textId="7492B2BD" w:rsidR="002F0051" w:rsidRDefault="002F0051" w:rsidP="002F0051">
      <w:pPr>
        <w:pStyle w:val="Heading1"/>
        <w:rPr>
          <w:b/>
          <w:bCs/>
        </w:rPr>
      </w:pPr>
      <w:bookmarkStart w:id="114" w:name="_Toc47272939"/>
      <w:r>
        <w:rPr>
          <w:b/>
          <w:bCs/>
        </w:rPr>
        <w:t>BOLPOST</w:t>
      </w:r>
      <w:bookmarkEnd w:id="114"/>
    </w:p>
    <w:p w14:paraId="3AE0028F" w14:textId="3E05EDF2" w:rsidR="00282AAD" w:rsidRDefault="00282AAD" w:rsidP="00282AAD">
      <w:pPr>
        <w:pStyle w:val="Heading3"/>
      </w:pPr>
      <w:bookmarkStart w:id="115" w:name="_Toc47272940"/>
      <w:r>
        <w:t>Character Value</w:t>
      </w:r>
      <w:bookmarkEnd w:id="115"/>
    </w:p>
    <w:p w14:paraId="0486229A" w14:textId="21448710" w:rsidR="00282AAD" w:rsidRPr="00282AAD" w:rsidRDefault="00282AAD" w:rsidP="00282AAD">
      <w:pPr>
        <w:pStyle w:val="Heading4"/>
      </w:pPr>
      <w:r>
        <w:t>BIN &gt; QTY</w:t>
      </w:r>
    </w:p>
    <w:p w14:paraId="74C10ED5" w14:textId="3907238A" w:rsidR="00282AAD" w:rsidRDefault="006A523D" w:rsidP="002F0051">
      <w:pPr>
        <w:rPr>
          <w:rFonts w:ascii="Calibri" w:hAnsi="Calibri" w:cs="Calibri"/>
          <w:color w:val="000000"/>
        </w:rPr>
      </w:pPr>
      <w:r w:rsidRPr="0057506C">
        <w:rPr>
          <w:rFonts w:ascii="Calibri" w:hAnsi="Calibri" w:cs="Calibri"/>
          <w:color w:val="000000"/>
        </w:rPr>
        <w:t xml:space="preserve">Set the character value to </w:t>
      </w:r>
      <w:r w:rsidRPr="00282AAD">
        <w:rPr>
          <w:rFonts w:ascii="Calibri" w:hAnsi="Calibri" w:cs="Calibri"/>
          <w:i/>
          <w:iCs/>
          <w:color w:val="000000"/>
        </w:rPr>
        <w:t>Bin&gt;Qty</w:t>
      </w:r>
      <w:r w:rsidRPr="0057506C">
        <w:rPr>
          <w:rFonts w:ascii="Calibri" w:hAnsi="Calibri" w:cs="Calibri"/>
          <w:color w:val="000000"/>
        </w:rPr>
        <w:t xml:space="preserve"> to prevent posting the bill of lading when the quantity shipped from the warehouse and bin location defined on the bill of lading is greater </w:t>
      </w:r>
      <w:r w:rsidR="00282AAD" w:rsidRPr="0057506C">
        <w:rPr>
          <w:rFonts w:ascii="Calibri" w:hAnsi="Calibri" w:cs="Calibri"/>
          <w:color w:val="000000"/>
        </w:rPr>
        <w:t>than</w:t>
      </w:r>
      <w:r w:rsidRPr="0057506C">
        <w:rPr>
          <w:rFonts w:ascii="Calibri" w:hAnsi="Calibri" w:cs="Calibri"/>
          <w:color w:val="000000"/>
        </w:rPr>
        <w:t xml:space="preserve"> the actual quantity in the finished goods file for that warehouse and bin location.   </w:t>
      </w:r>
    </w:p>
    <w:p w14:paraId="17DEB383" w14:textId="77777777" w:rsidR="00282AAD" w:rsidRDefault="00282AAD" w:rsidP="00282AAD">
      <w:r w:rsidRPr="0057506C">
        <w:rPr>
          <w:rFonts w:ascii="Calibri" w:hAnsi="Calibri" w:cs="Calibri"/>
          <w:color w:val="000000"/>
        </w:rPr>
        <w:t xml:space="preserve">To stop a mismatch on the bin location between finished goods receipts and bill of ladings, simply set the </w:t>
      </w:r>
      <w:r w:rsidRPr="00F90558">
        <w:rPr>
          <w:rFonts w:cstheme="minorHAnsi"/>
          <w:b/>
          <w:bCs/>
          <w:i/>
          <w:iCs/>
          <w:u w:val="single"/>
        </w:rPr>
        <w:t>“N”-“K”-“1”</w:t>
      </w:r>
      <w:r w:rsidRPr="0057506C">
        <w:rPr>
          <w:rFonts w:ascii="Calibri" w:hAnsi="Calibri" w:cs="Calibri"/>
          <w:color w:val="000000"/>
        </w:rPr>
        <w:t xml:space="preserve"> </w:t>
      </w:r>
      <w:r w:rsidRPr="00282AAD">
        <w:rPr>
          <w:rFonts w:ascii="Calibri" w:hAnsi="Calibri" w:cs="Calibri"/>
          <w:i/>
          <w:iCs/>
          <w:color w:val="000000"/>
        </w:rPr>
        <w:t>BOLPOST</w:t>
      </w:r>
      <w:r w:rsidRPr="0057506C">
        <w:rPr>
          <w:rFonts w:ascii="Calibri" w:hAnsi="Calibri" w:cs="Calibri"/>
          <w:color w:val="000000"/>
        </w:rPr>
        <w:t xml:space="preserve"> character value to </w:t>
      </w:r>
      <w:r w:rsidRPr="00282AAD">
        <w:rPr>
          <w:rFonts w:ascii="Calibri" w:hAnsi="Calibri" w:cs="Calibri"/>
          <w:i/>
          <w:iCs/>
          <w:color w:val="000000"/>
        </w:rPr>
        <w:t>Bin&gt;Qty</w:t>
      </w:r>
      <w:r w:rsidRPr="0057506C">
        <w:rPr>
          <w:rFonts w:ascii="Calibri" w:hAnsi="Calibri" w:cs="Calibri"/>
          <w:color w:val="000000"/>
        </w:rPr>
        <w:t>, which means that the finished goods quantity on had in the warehouse and bin defined on the bill of lading must be greater than the quantity being shipped on the bill of lading.    In this scenario, the bill of lading may be printed, but the bill of lading cannot be posted, hence an invoice will not be created until the correct bin location is entered on the bill of lading.</w:t>
      </w:r>
    </w:p>
    <w:p w14:paraId="46BFAB3A" w14:textId="40097650" w:rsidR="00282AAD" w:rsidRDefault="00282AAD" w:rsidP="00282AAD">
      <w:pPr>
        <w:pStyle w:val="Heading4"/>
      </w:pPr>
      <w:r>
        <w:t>“BLANK”</w:t>
      </w:r>
    </w:p>
    <w:p w14:paraId="6FC71C1F" w14:textId="77777777" w:rsidR="00282AAD" w:rsidRDefault="006A523D" w:rsidP="002F0051">
      <w:pPr>
        <w:rPr>
          <w:rFonts w:ascii="Calibri" w:hAnsi="Calibri" w:cs="Calibri"/>
          <w:color w:val="000000"/>
        </w:rPr>
      </w:pPr>
      <w:r w:rsidRPr="0057506C">
        <w:rPr>
          <w:rFonts w:ascii="Calibri" w:hAnsi="Calibri" w:cs="Calibri"/>
          <w:color w:val="000000"/>
        </w:rPr>
        <w:t xml:space="preserve">Leave the character blank to not invoke this logic.   </w:t>
      </w:r>
    </w:p>
    <w:p w14:paraId="3563693C" w14:textId="2D4B7F82" w:rsidR="00282AAD" w:rsidRDefault="006A523D" w:rsidP="002F0051">
      <w:pPr>
        <w:rPr>
          <w:rFonts w:ascii="Calibri" w:hAnsi="Calibri" w:cs="Calibri"/>
          <w:color w:val="000000"/>
        </w:rPr>
      </w:pPr>
      <w:r w:rsidRPr="0057506C">
        <w:rPr>
          <w:rFonts w:ascii="Calibri" w:hAnsi="Calibri" w:cs="Calibri"/>
          <w:color w:val="000000"/>
        </w:rPr>
        <w:t xml:space="preserve">Please </w:t>
      </w:r>
      <w:r w:rsidR="00282AAD">
        <w:rPr>
          <w:rFonts w:ascii="Calibri" w:hAnsi="Calibri" w:cs="Calibri"/>
          <w:color w:val="000000"/>
        </w:rPr>
        <w:t>Note: I</w:t>
      </w:r>
      <w:r w:rsidRPr="0057506C">
        <w:rPr>
          <w:rFonts w:ascii="Calibri" w:hAnsi="Calibri" w:cs="Calibri"/>
          <w:color w:val="000000"/>
        </w:rPr>
        <w:t xml:space="preserve">nvoices will not be created until the proper bin location is defined on the bill of lading.   This explains how inventory may become inaccurate.  Each item has a default bin / warehouse location for FG receipts.   </w:t>
      </w:r>
    </w:p>
    <w:p w14:paraId="44676961" w14:textId="4E428F32" w:rsidR="00282AAD" w:rsidRDefault="00282AAD" w:rsidP="002F0051">
      <w:pPr>
        <w:rPr>
          <w:rFonts w:ascii="Calibri" w:hAnsi="Calibri" w:cs="Calibri"/>
          <w:color w:val="000000"/>
        </w:rPr>
      </w:pPr>
    </w:p>
    <w:p w14:paraId="6A7C4CA6" w14:textId="3D957431" w:rsidR="00282AAD" w:rsidRDefault="00282AAD" w:rsidP="002F0051">
      <w:pPr>
        <w:rPr>
          <w:rFonts w:ascii="Calibri" w:hAnsi="Calibri" w:cs="Calibri"/>
          <w:color w:val="000000"/>
        </w:rPr>
      </w:pPr>
    </w:p>
    <w:p w14:paraId="29974741" w14:textId="2B955F15" w:rsidR="00282AAD" w:rsidRDefault="00282AAD" w:rsidP="002F0051">
      <w:pPr>
        <w:rPr>
          <w:rFonts w:ascii="Calibri" w:hAnsi="Calibri" w:cs="Calibri"/>
          <w:color w:val="000000"/>
        </w:rPr>
      </w:pPr>
    </w:p>
    <w:p w14:paraId="1C6D73A2" w14:textId="77777777" w:rsidR="00282AAD" w:rsidRDefault="00282AAD" w:rsidP="002F0051">
      <w:pPr>
        <w:rPr>
          <w:rFonts w:ascii="Calibri" w:hAnsi="Calibri" w:cs="Calibri"/>
          <w:color w:val="000000"/>
        </w:rPr>
      </w:pPr>
    </w:p>
    <w:p w14:paraId="020682EB" w14:textId="257C845C" w:rsidR="002F0051" w:rsidRDefault="002F0051" w:rsidP="002F0051">
      <w:pPr>
        <w:pStyle w:val="Heading1"/>
        <w:rPr>
          <w:b/>
          <w:bCs/>
        </w:rPr>
      </w:pPr>
      <w:bookmarkStart w:id="116" w:name="_Toc47272941"/>
      <w:r>
        <w:rPr>
          <w:b/>
          <w:bCs/>
        </w:rPr>
        <w:lastRenderedPageBreak/>
        <w:t>BOLPRINT</w:t>
      </w:r>
      <w:bookmarkEnd w:id="116"/>
    </w:p>
    <w:p w14:paraId="79F76C9E" w14:textId="68B6121A" w:rsidR="00282AAD" w:rsidRDefault="006A523D" w:rsidP="002F0051">
      <w:pPr>
        <w:rPr>
          <w:rFonts w:ascii="Calibri" w:hAnsi="Calibri" w:cs="Calibri"/>
        </w:rPr>
      </w:pPr>
      <w:r w:rsidRPr="0057506C">
        <w:rPr>
          <w:rFonts w:ascii="Calibri" w:hAnsi="Calibri" w:cs="Calibri"/>
        </w:rPr>
        <w:t xml:space="preserve">Print column headings on Bill of Lading?  </w:t>
      </w:r>
    </w:p>
    <w:p w14:paraId="2BE16469" w14:textId="79F3ED2B" w:rsidR="00282AAD" w:rsidRDefault="00282AAD" w:rsidP="00282AAD">
      <w:pPr>
        <w:rPr>
          <w:rFonts w:ascii="Calibri" w:hAnsi="Calibri" w:cs="Calibri"/>
        </w:rPr>
      </w:pPr>
      <w:r w:rsidRPr="0057506C">
        <w:rPr>
          <w:rFonts w:ascii="Calibri" w:hAnsi="Calibri" w:cs="Calibri"/>
        </w:rPr>
        <w:t xml:space="preserve">The character value is used to define a default bin location.  The logical value is used to in combination with the </w:t>
      </w:r>
      <w:r w:rsidRPr="00282AAD">
        <w:rPr>
          <w:rFonts w:ascii="Calibri" w:hAnsi="Calibri" w:cs="Calibri"/>
          <w:i/>
          <w:iCs/>
        </w:rPr>
        <w:t>BOLFMT</w:t>
      </w:r>
      <w:r w:rsidRPr="0057506C">
        <w:rPr>
          <w:rFonts w:ascii="Calibri" w:hAnsi="Calibri" w:cs="Calibri"/>
        </w:rPr>
        <w:t xml:space="preserve"> option when printing the bill of lading form.  </w:t>
      </w:r>
    </w:p>
    <w:p w14:paraId="697B1DD5" w14:textId="137BC6B9" w:rsidR="00282AAD" w:rsidRDefault="00282AAD" w:rsidP="00282AAD">
      <w:pPr>
        <w:pStyle w:val="Heading3"/>
      </w:pPr>
      <w:bookmarkStart w:id="117" w:name="_Toc47272942"/>
      <w:r>
        <w:t>Logical Value</w:t>
      </w:r>
      <w:bookmarkEnd w:id="117"/>
    </w:p>
    <w:p w14:paraId="1DDE9697" w14:textId="77777777" w:rsidR="00282AAD" w:rsidRDefault="00282AAD" w:rsidP="00282AAD">
      <w:pPr>
        <w:rPr>
          <w:rFonts w:ascii="Calibri" w:hAnsi="Calibri" w:cs="Calibri"/>
        </w:rPr>
      </w:pPr>
      <w:r w:rsidRPr="0057506C">
        <w:rPr>
          <w:rFonts w:ascii="Calibri" w:hAnsi="Calibri" w:cs="Calibri"/>
        </w:rPr>
        <w:t xml:space="preserve">Certain bill of lading formats will print with the heading or without the headings as specified by the logical value.  </w:t>
      </w:r>
    </w:p>
    <w:p w14:paraId="7F43DE04" w14:textId="2E9FBB10" w:rsidR="00282AAD" w:rsidRDefault="00282AAD" w:rsidP="00282AAD">
      <w:pPr>
        <w:rPr>
          <w:rFonts w:ascii="Calibri" w:hAnsi="Calibri" w:cs="Calibri"/>
        </w:rPr>
      </w:pPr>
      <w:r w:rsidRPr="0057506C">
        <w:rPr>
          <w:rFonts w:ascii="Calibri" w:hAnsi="Calibri" w:cs="Calibri"/>
        </w:rPr>
        <w:t xml:space="preserve">Please </w:t>
      </w:r>
      <w:r>
        <w:rPr>
          <w:rFonts w:ascii="Calibri" w:hAnsi="Calibri" w:cs="Calibri"/>
        </w:rPr>
        <w:t>Note: This</w:t>
      </w:r>
      <w:r w:rsidRPr="0057506C">
        <w:rPr>
          <w:rFonts w:ascii="Calibri" w:hAnsi="Calibri" w:cs="Calibri"/>
        </w:rPr>
        <w:t xml:space="preserve"> option may have no effect on many bill of lading formats.  Companies that have forms designed by a printing company would normally change the logical value to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rPr>
        <w:t xml:space="preserve">, whereas forms which have been designed on plain paper should set the logical value to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Pr="0057506C">
        <w:rPr>
          <w:rFonts w:ascii="Calibri" w:hAnsi="Calibri" w:cs="Calibri"/>
        </w:rPr>
        <w:t>.</w:t>
      </w:r>
    </w:p>
    <w:p w14:paraId="0E83718A" w14:textId="5FDFA44E" w:rsidR="00282AAD" w:rsidRDefault="00282AAD" w:rsidP="00282AAD">
      <w:pPr>
        <w:pStyle w:val="Heading4"/>
      </w:pPr>
      <w:r>
        <w:t>No</w:t>
      </w:r>
    </w:p>
    <w:p w14:paraId="21AF3CD3" w14:textId="0C22FFB3" w:rsidR="00282AAD" w:rsidRDefault="00282AAD" w:rsidP="00282AAD">
      <w:r w:rsidRPr="0057506C">
        <w:rPr>
          <w:rFonts w:ascii="Calibri" w:hAnsi="Calibri" w:cs="Calibri"/>
        </w:rPr>
        <w:t>Printed Form</w:t>
      </w:r>
    </w:p>
    <w:p w14:paraId="24ACA47D" w14:textId="6BF989D0" w:rsidR="00282AAD" w:rsidRDefault="00282AAD" w:rsidP="00282AAD">
      <w:pPr>
        <w:pStyle w:val="Heading4"/>
      </w:pPr>
      <w:r>
        <w:t>Yes</w:t>
      </w:r>
    </w:p>
    <w:p w14:paraId="5F28CFA5" w14:textId="735A211D" w:rsidR="00282AAD" w:rsidRDefault="00282AAD" w:rsidP="00282AAD">
      <w:pPr>
        <w:rPr>
          <w:rFonts w:ascii="Calibri" w:hAnsi="Calibri" w:cs="Calibri"/>
        </w:rPr>
      </w:pPr>
      <w:r w:rsidRPr="0057506C">
        <w:rPr>
          <w:rFonts w:ascii="Calibri" w:hAnsi="Calibri" w:cs="Calibri"/>
        </w:rPr>
        <w:t>Letterhead Paper</w:t>
      </w:r>
    </w:p>
    <w:p w14:paraId="63B54746" w14:textId="5A7EECF0" w:rsidR="00282AAD" w:rsidRDefault="00282AAD" w:rsidP="00282AAD"/>
    <w:p w14:paraId="52549B30" w14:textId="77777777" w:rsidR="00282AAD" w:rsidRPr="00282AAD" w:rsidRDefault="00282AAD" w:rsidP="00282AAD"/>
    <w:p w14:paraId="13A1DA48" w14:textId="798ED653" w:rsidR="001671CA" w:rsidRDefault="001671CA" w:rsidP="002F0051">
      <w:pPr>
        <w:pStyle w:val="Heading1"/>
        <w:rPr>
          <w:b/>
          <w:bCs/>
        </w:rPr>
      </w:pPr>
      <w:bookmarkStart w:id="118" w:name="_Toc47272943"/>
      <w:r>
        <w:rPr>
          <w:b/>
          <w:bCs/>
        </w:rPr>
        <w:t>BOLSIGN</w:t>
      </w:r>
      <w:bookmarkEnd w:id="118"/>
    </w:p>
    <w:p w14:paraId="77C11626" w14:textId="59217388" w:rsidR="001671CA" w:rsidRDefault="005E4D8C" w:rsidP="001671CA">
      <w:pPr>
        <w:rPr>
          <w:rFonts w:cstheme="minorHAnsi"/>
        </w:rPr>
      </w:pPr>
      <w:r w:rsidRPr="00387124">
        <w:rPr>
          <w:rFonts w:cstheme="minorHAnsi"/>
        </w:rPr>
        <w:t xml:space="preserve">Bill of Ladings that are signed by the customers must be scanned via a program such as Adobe Photoshop.  When Saving the file, the file name must be the BOL number with the extension of .jpg and the file must be saved in the folder designated in the character value of the </w:t>
      </w:r>
      <w:r w:rsidR="00F90558" w:rsidRPr="00F90558">
        <w:rPr>
          <w:rFonts w:cstheme="minorHAnsi"/>
          <w:b/>
          <w:bCs/>
          <w:i/>
          <w:iCs/>
          <w:u w:val="single"/>
        </w:rPr>
        <w:t>“N”-“K”-“1”</w:t>
      </w:r>
      <w:r w:rsidRPr="00387124">
        <w:rPr>
          <w:rFonts w:cstheme="minorHAnsi"/>
        </w:rPr>
        <w:t xml:space="preserve"> </w:t>
      </w:r>
      <w:r w:rsidR="00282AAD">
        <w:rPr>
          <w:rFonts w:cstheme="minorHAnsi"/>
          <w:i/>
          <w:iCs/>
        </w:rPr>
        <w:t>BOLSIGN</w:t>
      </w:r>
      <w:r w:rsidRPr="00387124">
        <w:rPr>
          <w:rFonts w:cstheme="minorHAnsi"/>
        </w:rPr>
        <w:t xml:space="preserve"> control parameter.</w:t>
      </w:r>
    </w:p>
    <w:p w14:paraId="54B8C719" w14:textId="3C7C3E71" w:rsidR="005E4D8C" w:rsidRDefault="005E4D8C" w:rsidP="001671CA">
      <w:pPr>
        <w:rPr>
          <w:rFonts w:cstheme="minorHAnsi"/>
        </w:rPr>
      </w:pPr>
      <w:r w:rsidRPr="00387124">
        <w:rPr>
          <w:rFonts w:cstheme="minorHAnsi"/>
        </w:rPr>
        <w:t xml:space="preserve">This signed bill of lading can be reprinted via the </w:t>
      </w:r>
      <w:r w:rsidRPr="00282AAD">
        <w:rPr>
          <w:rFonts w:cstheme="minorHAnsi"/>
          <w:i/>
          <w:iCs/>
        </w:rPr>
        <w:t>BOL ICON</w:t>
      </w:r>
      <w:r w:rsidRPr="00387124">
        <w:rPr>
          <w:rFonts w:cstheme="minorHAnsi"/>
        </w:rPr>
        <w:t xml:space="preserve"> displayed in the </w:t>
      </w:r>
      <w:r w:rsidRPr="00282AAD">
        <w:rPr>
          <w:rFonts w:cstheme="minorHAnsi"/>
          <w:i/>
          <w:iCs/>
        </w:rPr>
        <w:t>ORDER INQUIRY</w:t>
      </w:r>
      <w:r w:rsidRPr="00387124">
        <w:rPr>
          <w:rFonts w:cstheme="minorHAnsi"/>
        </w:rPr>
        <w:t xml:space="preserve"> via the Invoice folder screen in Advantzware likewise, your customers can reprint a signed </w:t>
      </w:r>
      <w:r w:rsidRPr="00282AAD">
        <w:rPr>
          <w:rFonts w:cstheme="minorHAnsi"/>
          <w:i/>
          <w:iCs/>
        </w:rPr>
        <w:t>BOL</w:t>
      </w:r>
      <w:r w:rsidRPr="00387124">
        <w:rPr>
          <w:rFonts w:cstheme="minorHAnsi"/>
        </w:rPr>
        <w:t xml:space="preserve"> over the internet via our Anywhere .Net software.  This should get you paid quicker.</w:t>
      </w:r>
    </w:p>
    <w:p w14:paraId="0574521E" w14:textId="12D25EC6" w:rsidR="00282AAD" w:rsidRDefault="00282AAD" w:rsidP="001671CA"/>
    <w:p w14:paraId="2B8A9FB5" w14:textId="77777777" w:rsidR="00282AAD" w:rsidRPr="001671CA" w:rsidRDefault="00282AAD" w:rsidP="001671CA"/>
    <w:p w14:paraId="35C886B7" w14:textId="3C23BA7F" w:rsidR="001671CA" w:rsidRDefault="001671CA" w:rsidP="002F0051">
      <w:pPr>
        <w:pStyle w:val="Heading1"/>
        <w:rPr>
          <w:b/>
          <w:bCs/>
        </w:rPr>
      </w:pPr>
      <w:bookmarkStart w:id="119" w:name="_Toc47272944"/>
      <w:r>
        <w:rPr>
          <w:b/>
          <w:bCs/>
        </w:rPr>
        <w:t>BOLTAGFILE</w:t>
      </w:r>
      <w:bookmarkEnd w:id="119"/>
    </w:p>
    <w:p w14:paraId="41B65FAC" w14:textId="001DAB10" w:rsidR="001671CA" w:rsidRDefault="005E4D8C" w:rsidP="001671CA">
      <w:pPr>
        <w:rPr>
          <w:rFonts w:cstheme="minorHAnsi"/>
        </w:rPr>
      </w:pPr>
      <w:r w:rsidRPr="00387124">
        <w:rPr>
          <w:rFonts w:cstheme="minorHAnsi"/>
        </w:rPr>
        <w:t xml:space="preserve">New Menu called Create Pallet Tag for Bill of Lading. This will create a text file with the BOL# as the first field. All items on the </w:t>
      </w:r>
      <w:r w:rsidRPr="00282AAD">
        <w:rPr>
          <w:rFonts w:cstheme="minorHAnsi"/>
          <w:i/>
          <w:iCs/>
        </w:rPr>
        <w:t>BOL</w:t>
      </w:r>
      <w:r w:rsidRPr="00387124">
        <w:rPr>
          <w:rFonts w:cstheme="minorHAnsi"/>
        </w:rPr>
        <w:t xml:space="preserve"> will print on one BOL Pallet Tag. The net result will print a new load tag for all items on the pallet. This will allow customer to consolidate all items to a consolidate BOL tag.</w:t>
      </w:r>
    </w:p>
    <w:p w14:paraId="0D384328" w14:textId="42750DCE" w:rsidR="00282AAD" w:rsidRDefault="00282AAD" w:rsidP="001671CA">
      <w:pPr>
        <w:rPr>
          <w:rFonts w:cstheme="minorHAnsi"/>
        </w:rPr>
      </w:pPr>
    </w:p>
    <w:p w14:paraId="1F9F6980" w14:textId="77777777" w:rsidR="00282AAD" w:rsidRPr="001671CA" w:rsidRDefault="00282AAD" w:rsidP="001671CA"/>
    <w:p w14:paraId="4EB115CB" w14:textId="37F18417" w:rsidR="001671CA" w:rsidRDefault="001671CA" w:rsidP="002F0051">
      <w:pPr>
        <w:pStyle w:val="Heading1"/>
        <w:rPr>
          <w:b/>
          <w:bCs/>
        </w:rPr>
      </w:pPr>
      <w:bookmarkStart w:id="120" w:name="_Toc47272945"/>
      <w:r>
        <w:rPr>
          <w:b/>
          <w:bCs/>
        </w:rPr>
        <w:lastRenderedPageBreak/>
        <w:t>BOLWEIGHT</w:t>
      </w:r>
      <w:bookmarkEnd w:id="120"/>
    </w:p>
    <w:p w14:paraId="47653448" w14:textId="6C54D01F" w:rsidR="00282AAD" w:rsidRDefault="00282AAD" w:rsidP="00282AAD">
      <w:pPr>
        <w:pStyle w:val="Heading3"/>
      </w:pPr>
      <w:bookmarkStart w:id="121" w:name="_Toc47272946"/>
      <w:r>
        <w:t>Logical Value</w:t>
      </w:r>
      <w:bookmarkEnd w:id="121"/>
    </w:p>
    <w:p w14:paraId="0CC12AAE" w14:textId="120CC466" w:rsidR="00282AAD" w:rsidRDefault="00282AAD" w:rsidP="00282AAD">
      <w:pPr>
        <w:pStyle w:val="Heading4"/>
      </w:pPr>
      <w:r>
        <w:t>No</w:t>
      </w:r>
    </w:p>
    <w:p w14:paraId="0D3DF4F9" w14:textId="1CEBB293" w:rsidR="00282AAD" w:rsidRPr="001671CA" w:rsidRDefault="00282AAD" w:rsidP="00282AAD">
      <w:r w:rsidRPr="00F90558">
        <w:rPr>
          <w:rFonts w:cstheme="minorHAnsi"/>
          <w:b/>
          <w:bCs/>
          <w:i/>
          <w:iCs/>
          <w:u w:val="single"/>
        </w:rPr>
        <w:t>“N”-“K”-“1”</w:t>
      </w:r>
      <w:r w:rsidRPr="00387124">
        <w:rPr>
          <w:rFonts w:cstheme="minorHAnsi"/>
        </w:rPr>
        <w:t xml:space="preserve"> BOL Weight logical value = </w:t>
      </w:r>
      <w:r>
        <w:rPr>
          <w:rFonts w:ascii="Calibri" w:hAnsi="Calibri" w:cs="Calibri"/>
          <w:color w:val="000000"/>
        </w:rPr>
        <w:t>“</w:t>
      </w:r>
      <w:r>
        <w:rPr>
          <w:rFonts w:ascii="Calibri" w:hAnsi="Calibri" w:cs="Calibri"/>
          <w:b/>
          <w:bCs/>
          <w:i/>
          <w:iCs/>
          <w:color w:val="000000"/>
          <w:u w:val="single"/>
        </w:rPr>
        <w:t xml:space="preserve">No” </w:t>
      </w:r>
      <w:r w:rsidRPr="00387124">
        <w:rPr>
          <w:rFonts w:cstheme="minorHAnsi"/>
        </w:rPr>
        <w:t>will use current calculation utilizing the Weight / 100 from Finished Goods Item File to calculate the weight for each item on the bill of lading.</w:t>
      </w:r>
    </w:p>
    <w:p w14:paraId="6443E93C" w14:textId="1424CC1F" w:rsidR="00282AAD" w:rsidRPr="00282AAD" w:rsidRDefault="00282AAD" w:rsidP="00282AAD">
      <w:pPr>
        <w:pStyle w:val="Heading4"/>
      </w:pPr>
      <w:r>
        <w:t>Yes</w:t>
      </w:r>
    </w:p>
    <w:p w14:paraId="0285DA14" w14:textId="4CF5A863" w:rsidR="001671CA" w:rsidRDefault="00F90558" w:rsidP="001671CA">
      <w:pPr>
        <w:rPr>
          <w:rFonts w:cstheme="minorHAnsi"/>
        </w:rPr>
      </w:pPr>
      <w:r w:rsidRPr="00F90558">
        <w:rPr>
          <w:rFonts w:cstheme="minorHAnsi"/>
          <w:b/>
          <w:bCs/>
          <w:i/>
          <w:iCs/>
          <w:u w:val="single"/>
        </w:rPr>
        <w:t>“N”-“K”-“1”</w:t>
      </w:r>
      <w:r w:rsidR="005E4D8C" w:rsidRPr="00387124">
        <w:rPr>
          <w:rFonts w:cstheme="minorHAnsi"/>
        </w:rPr>
        <w:t xml:space="preserve"> BOL Weight logical value = </w:t>
      </w:r>
      <w:r w:rsidR="00282AAD">
        <w:rPr>
          <w:rFonts w:ascii="Calibri" w:hAnsi="Calibri" w:cs="Calibri"/>
          <w:color w:val="000000"/>
        </w:rPr>
        <w:t>“</w:t>
      </w:r>
      <w:r w:rsidR="00282AAD" w:rsidRPr="00EA3EA0">
        <w:rPr>
          <w:rFonts w:ascii="Calibri" w:hAnsi="Calibri" w:cs="Calibri"/>
          <w:b/>
          <w:bCs/>
          <w:i/>
          <w:iCs/>
          <w:color w:val="000000"/>
          <w:u w:val="single"/>
        </w:rPr>
        <w:t>Yes</w:t>
      </w:r>
      <w:r w:rsidR="00282AAD">
        <w:rPr>
          <w:rFonts w:ascii="Calibri" w:hAnsi="Calibri" w:cs="Calibri"/>
          <w:b/>
          <w:bCs/>
          <w:i/>
          <w:iCs/>
          <w:color w:val="000000"/>
          <w:u w:val="single"/>
        </w:rPr>
        <w:t xml:space="preserve">” </w:t>
      </w:r>
      <w:r w:rsidR="005E4D8C" w:rsidRPr="00387124">
        <w:rPr>
          <w:rFonts w:cstheme="minorHAnsi"/>
        </w:rPr>
        <w:t>will use weight field in Sharp Shooter Load Tag file.</w:t>
      </w:r>
    </w:p>
    <w:p w14:paraId="26A7F2FB" w14:textId="77777777" w:rsidR="005E4D8C" w:rsidRPr="00387124" w:rsidRDefault="005E4D8C" w:rsidP="005E4D8C">
      <w:pPr>
        <w:rPr>
          <w:rFonts w:cstheme="minorHAnsi"/>
        </w:rPr>
      </w:pPr>
      <w:r w:rsidRPr="00387124">
        <w:rPr>
          <w:rFonts w:cstheme="minorHAnsi"/>
        </w:rPr>
        <w:t>1.  New Weight in Finished Goods Load Tag File via Sharp Shooter menu.</w:t>
      </w:r>
    </w:p>
    <w:p w14:paraId="14214BD2" w14:textId="77777777" w:rsidR="005E4D8C" w:rsidRPr="00387124" w:rsidRDefault="005E4D8C" w:rsidP="005E4D8C">
      <w:pPr>
        <w:rPr>
          <w:rFonts w:cstheme="minorHAnsi"/>
        </w:rPr>
      </w:pPr>
      <w:r w:rsidRPr="00387124">
        <w:rPr>
          <w:rFonts w:cstheme="minorHAnsi"/>
        </w:rPr>
        <w:t>2.  Update button in SS load tag file will allow changing the weight.</w:t>
      </w:r>
    </w:p>
    <w:p w14:paraId="5C667973" w14:textId="01C39717" w:rsidR="005E4D8C" w:rsidRPr="00387124" w:rsidRDefault="005E4D8C" w:rsidP="005E4D8C">
      <w:pPr>
        <w:rPr>
          <w:rFonts w:cstheme="minorHAnsi"/>
        </w:rPr>
      </w:pPr>
      <w:r w:rsidRPr="00387124">
        <w:rPr>
          <w:rFonts w:cstheme="minorHAnsi"/>
        </w:rPr>
        <w:t xml:space="preserve">3   </w:t>
      </w:r>
      <w:r w:rsidR="00282AAD" w:rsidRPr="00282AAD">
        <w:rPr>
          <w:rFonts w:cstheme="minorHAnsi"/>
          <w:b/>
          <w:bCs/>
          <w:i/>
          <w:iCs/>
          <w:u w:val="single"/>
        </w:rPr>
        <w:t>“</w:t>
      </w:r>
      <w:r w:rsidRPr="00282AAD">
        <w:rPr>
          <w:rFonts w:cstheme="minorHAnsi"/>
          <w:b/>
          <w:bCs/>
          <w:i/>
          <w:iCs/>
          <w:u w:val="single"/>
        </w:rPr>
        <w:t>O</w:t>
      </w:r>
      <w:r w:rsidR="00282AAD" w:rsidRPr="00282AAD">
        <w:rPr>
          <w:rFonts w:cstheme="minorHAnsi"/>
          <w:b/>
          <w:bCs/>
          <w:i/>
          <w:iCs/>
          <w:u w:val="single"/>
        </w:rPr>
        <w:t>”</w:t>
      </w:r>
      <w:r w:rsidRPr="00282AAD">
        <w:rPr>
          <w:rFonts w:cstheme="minorHAnsi"/>
          <w:b/>
          <w:bCs/>
          <w:i/>
          <w:iCs/>
          <w:u w:val="single"/>
        </w:rPr>
        <w:t>-</w:t>
      </w:r>
      <w:r w:rsidR="00282AAD" w:rsidRPr="00282AAD">
        <w:rPr>
          <w:rFonts w:cstheme="minorHAnsi"/>
          <w:b/>
          <w:bCs/>
          <w:i/>
          <w:iCs/>
          <w:u w:val="single"/>
        </w:rPr>
        <w:t>“</w:t>
      </w:r>
      <w:r w:rsidRPr="00282AAD">
        <w:rPr>
          <w:rFonts w:cstheme="minorHAnsi"/>
          <w:b/>
          <w:bCs/>
          <w:i/>
          <w:iCs/>
          <w:u w:val="single"/>
        </w:rPr>
        <w:t>U</w:t>
      </w:r>
      <w:r w:rsidR="00282AAD" w:rsidRPr="00282AAD">
        <w:rPr>
          <w:rFonts w:cstheme="minorHAnsi"/>
          <w:b/>
          <w:bCs/>
          <w:i/>
          <w:iCs/>
          <w:u w:val="single"/>
        </w:rPr>
        <w:t>”</w:t>
      </w:r>
      <w:r w:rsidRPr="00282AAD">
        <w:rPr>
          <w:rFonts w:cstheme="minorHAnsi"/>
          <w:b/>
          <w:bCs/>
          <w:i/>
          <w:iCs/>
          <w:u w:val="single"/>
        </w:rPr>
        <w:t>-</w:t>
      </w:r>
      <w:r w:rsidR="00282AAD" w:rsidRPr="00282AAD">
        <w:rPr>
          <w:rFonts w:cstheme="minorHAnsi"/>
          <w:b/>
          <w:bCs/>
          <w:i/>
          <w:iCs/>
          <w:u w:val="single"/>
        </w:rPr>
        <w:t>“</w:t>
      </w:r>
      <w:r w:rsidRPr="00282AAD">
        <w:rPr>
          <w:rFonts w:cstheme="minorHAnsi"/>
          <w:b/>
          <w:bCs/>
          <w:i/>
          <w:iCs/>
          <w:u w:val="single"/>
        </w:rPr>
        <w:t>7</w:t>
      </w:r>
      <w:r w:rsidR="00282AAD" w:rsidRPr="00282AAD">
        <w:rPr>
          <w:rFonts w:cstheme="minorHAnsi"/>
          <w:b/>
          <w:bCs/>
          <w:i/>
          <w:iCs/>
          <w:u w:val="single"/>
        </w:rPr>
        <w:t>”</w:t>
      </w:r>
      <w:r w:rsidRPr="00387124">
        <w:rPr>
          <w:rFonts w:cstheme="minorHAnsi"/>
        </w:rPr>
        <w:t xml:space="preserve"> Load Tag Create will prompt for new Unit Weight and Pallet Weight.</w:t>
      </w:r>
    </w:p>
    <w:p w14:paraId="624E1986" w14:textId="77777777" w:rsidR="005E4D8C" w:rsidRPr="00387124" w:rsidRDefault="005E4D8C" w:rsidP="005E4D8C">
      <w:pPr>
        <w:rPr>
          <w:rFonts w:cstheme="minorHAnsi"/>
        </w:rPr>
      </w:pPr>
      <w:r w:rsidRPr="00387124">
        <w:rPr>
          <w:rFonts w:cstheme="minorHAnsi"/>
        </w:rPr>
        <w:t>4.  Person creating the load tags will enter both case weight and pallet weight.</w:t>
      </w:r>
    </w:p>
    <w:p w14:paraId="69362755" w14:textId="77777777" w:rsidR="005E4D8C" w:rsidRPr="00387124" w:rsidRDefault="005E4D8C" w:rsidP="005E4D8C">
      <w:pPr>
        <w:rPr>
          <w:rFonts w:cstheme="minorHAnsi"/>
        </w:rPr>
      </w:pPr>
      <w:r w:rsidRPr="00387124">
        <w:rPr>
          <w:rFonts w:cstheme="minorHAnsi"/>
        </w:rPr>
        <w:t>5.  Program will download weight to the TEXT file and to the finished goods Load Tag File.</w:t>
      </w:r>
    </w:p>
    <w:p w14:paraId="5D8FD92B" w14:textId="30EF5917" w:rsidR="005E4D8C" w:rsidRPr="00387124" w:rsidRDefault="005E4D8C" w:rsidP="005E4D8C">
      <w:pPr>
        <w:rPr>
          <w:rFonts w:cstheme="minorHAnsi"/>
        </w:rPr>
      </w:pPr>
      <w:r w:rsidRPr="00387124">
        <w:rPr>
          <w:rFonts w:cstheme="minorHAnsi"/>
        </w:rPr>
        <w:t xml:space="preserve">6.  </w:t>
      </w:r>
      <w:r w:rsidR="00F90558" w:rsidRPr="00F90558">
        <w:rPr>
          <w:rFonts w:cstheme="minorHAnsi"/>
          <w:b/>
          <w:bCs/>
          <w:i/>
          <w:iCs/>
          <w:u w:val="single"/>
        </w:rPr>
        <w:t>“N”-“K”-“1”</w:t>
      </w:r>
      <w:r w:rsidRPr="00387124">
        <w:rPr>
          <w:rFonts w:cstheme="minorHAnsi"/>
        </w:rPr>
        <w:t xml:space="preserve"> BOL Weight = </w:t>
      </w:r>
      <w:r w:rsidR="00282AAD">
        <w:rPr>
          <w:rFonts w:ascii="Calibri" w:hAnsi="Calibri" w:cs="Calibri"/>
          <w:color w:val="000000"/>
        </w:rPr>
        <w:t>“</w:t>
      </w:r>
      <w:r w:rsidR="00282AAD" w:rsidRPr="00EA3EA0">
        <w:rPr>
          <w:rFonts w:ascii="Calibri" w:hAnsi="Calibri" w:cs="Calibri"/>
          <w:b/>
          <w:bCs/>
          <w:i/>
          <w:iCs/>
          <w:color w:val="000000"/>
          <w:u w:val="single"/>
        </w:rPr>
        <w:t>Yes</w:t>
      </w:r>
      <w:r w:rsidR="00282AAD">
        <w:rPr>
          <w:rFonts w:ascii="Calibri" w:hAnsi="Calibri" w:cs="Calibri"/>
          <w:b/>
          <w:bCs/>
          <w:i/>
          <w:iCs/>
          <w:color w:val="000000"/>
          <w:u w:val="single"/>
        </w:rPr>
        <w:t>”</w:t>
      </w:r>
      <w:r w:rsidRPr="00387124">
        <w:rPr>
          <w:rFonts w:cstheme="minorHAnsi"/>
        </w:rPr>
        <w:t>.</w:t>
      </w:r>
    </w:p>
    <w:p w14:paraId="728B3909" w14:textId="77777777" w:rsidR="005E4D8C" w:rsidRPr="00387124" w:rsidRDefault="005E4D8C" w:rsidP="005E4D8C">
      <w:pPr>
        <w:rPr>
          <w:rFonts w:cstheme="minorHAnsi"/>
        </w:rPr>
      </w:pPr>
      <w:r w:rsidRPr="00387124">
        <w:rPr>
          <w:rFonts w:cstheme="minorHAnsi"/>
        </w:rPr>
        <w:t xml:space="preserve">     The weight of each line will be calculated based on the weight in the tag file.</w:t>
      </w:r>
    </w:p>
    <w:p w14:paraId="6EA77BED" w14:textId="241F9958" w:rsidR="005E4D8C" w:rsidRDefault="005E4D8C" w:rsidP="005E4D8C">
      <w:pPr>
        <w:rPr>
          <w:rFonts w:cstheme="minorHAnsi"/>
        </w:rPr>
      </w:pPr>
      <w:r w:rsidRPr="00387124">
        <w:rPr>
          <w:rFonts w:cstheme="minorHAnsi"/>
        </w:rPr>
        <w:t xml:space="preserve">     If this is zero, this will  use current calculation via the Weight / 100 from Finished Goods File.</w:t>
      </w:r>
    </w:p>
    <w:p w14:paraId="6B4A9DC2" w14:textId="2892FEAF" w:rsidR="003D71D9" w:rsidRDefault="003D71D9" w:rsidP="005E4D8C">
      <w:pPr>
        <w:rPr>
          <w:rFonts w:cstheme="minorHAnsi"/>
        </w:rPr>
      </w:pPr>
    </w:p>
    <w:p w14:paraId="2A4145EF" w14:textId="77777777" w:rsidR="003D71D9" w:rsidRDefault="003D71D9" w:rsidP="005E4D8C">
      <w:pPr>
        <w:rPr>
          <w:rFonts w:cstheme="minorHAnsi"/>
        </w:rPr>
      </w:pPr>
    </w:p>
    <w:p w14:paraId="3C0AAB1E" w14:textId="5A346929" w:rsidR="002F0051" w:rsidRDefault="002F0051" w:rsidP="002F0051">
      <w:pPr>
        <w:pStyle w:val="Heading1"/>
        <w:rPr>
          <w:b/>
          <w:bCs/>
        </w:rPr>
      </w:pPr>
      <w:bookmarkStart w:id="122" w:name="_Toc47272947"/>
      <w:r>
        <w:rPr>
          <w:b/>
          <w:bCs/>
        </w:rPr>
        <w:t>BOLWHSE</w:t>
      </w:r>
      <w:bookmarkEnd w:id="122"/>
    </w:p>
    <w:p w14:paraId="27B32815" w14:textId="589D0231" w:rsidR="003D71D9" w:rsidRDefault="003D71D9" w:rsidP="003D71D9">
      <w:pPr>
        <w:pStyle w:val="Heading3"/>
      </w:pPr>
      <w:bookmarkStart w:id="123" w:name="_Toc47272948"/>
      <w:r>
        <w:t>Character Value</w:t>
      </w:r>
      <w:bookmarkEnd w:id="123"/>
    </w:p>
    <w:p w14:paraId="510ABC18" w14:textId="23DEBEDC" w:rsidR="003D71D9" w:rsidRDefault="006A523D" w:rsidP="002F0051">
      <w:pPr>
        <w:rPr>
          <w:rFonts w:ascii="Calibri" w:hAnsi="Calibri" w:cs="Calibri"/>
        </w:rPr>
      </w:pPr>
      <w:r w:rsidRPr="0057506C">
        <w:rPr>
          <w:rFonts w:ascii="Calibri" w:hAnsi="Calibri" w:cs="Calibri"/>
        </w:rPr>
        <w:t xml:space="preserve">The character value is used to define the default warehouse and bin location for finished goods receipts.  The options are </w:t>
      </w:r>
      <w:r w:rsidRPr="003D71D9">
        <w:rPr>
          <w:rFonts w:ascii="Calibri" w:hAnsi="Calibri" w:cs="Calibri"/>
          <w:i/>
          <w:iCs/>
        </w:rPr>
        <w:t>SHIPTO</w:t>
      </w:r>
      <w:r w:rsidRPr="0057506C">
        <w:rPr>
          <w:rFonts w:ascii="Calibri" w:hAnsi="Calibri" w:cs="Calibri"/>
        </w:rPr>
        <w:t xml:space="preserve">, </w:t>
      </w:r>
      <w:r w:rsidRPr="003D71D9">
        <w:rPr>
          <w:rFonts w:ascii="Calibri" w:hAnsi="Calibri" w:cs="Calibri"/>
          <w:i/>
          <w:iCs/>
        </w:rPr>
        <w:t>FGBIN</w:t>
      </w:r>
      <w:r w:rsidRPr="0057506C">
        <w:rPr>
          <w:rFonts w:ascii="Calibri" w:hAnsi="Calibri" w:cs="Calibri"/>
        </w:rPr>
        <w:t xml:space="preserve"> and </w:t>
      </w:r>
      <w:r w:rsidRPr="003D71D9">
        <w:rPr>
          <w:rFonts w:ascii="Calibri" w:hAnsi="Calibri" w:cs="Calibri"/>
          <w:i/>
          <w:iCs/>
        </w:rPr>
        <w:t>FIFO</w:t>
      </w:r>
      <w:r w:rsidRPr="0057506C">
        <w:rPr>
          <w:rFonts w:ascii="Calibri" w:hAnsi="Calibri" w:cs="Calibri"/>
        </w:rPr>
        <w:t xml:space="preserve">. Valid selections are available by pressing the </w:t>
      </w:r>
      <w:r w:rsidR="003D71D9">
        <w:rPr>
          <w:rFonts w:ascii="Calibri" w:hAnsi="Calibri" w:cs="Calibri"/>
          <w:b/>
          <w:bCs/>
          <w:i/>
          <w:iCs/>
          <w:u w:val="single"/>
        </w:rPr>
        <w:t>“Page Up” / “Page Down”</w:t>
      </w:r>
      <w:r w:rsidRPr="0057506C">
        <w:rPr>
          <w:rFonts w:ascii="Calibri" w:hAnsi="Calibri" w:cs="Calibri"/>
        </w:rPr>
        <w:t xml:space="preserve"> key</w:t>
      </w:r>
      <w:r w:rsidR="003D71D9">
        <w:rPr>
          <w:rFonts w:ascii="Calibri" w:hAnsi="Calibri" w:cs="Calibri"/>
        </w:rPr>
        <w:t>s</w:t>
      </w:r>
      <w:r w:rsidRPr="0057506C">
        <w:rPr>
          <w:rFonts w:ascii="Calibri" w:hAnsi="Calibri" w:cs="Calibri"/>
        </w:rPr>
        <w:t xml:space="preserve"> when the cursor is on the character value field. </w:t>
      </w:r>
    </w:p>
    <w:p w14:paraId="6AE6A0C6" w14:textId="77777777" w:rsidR="0096248C" w:rsidRDefault="0096248C" w:rsidP="0096248C">
      <w:pPr>
        <w:pStyle w:val="Heading4"/>
      </w:pPr>
      <w:r>
        <w:t>FGBIN</w:t>
      </w:r>
    </w:p>
    <w:p w14:paraId="2CB2B01C" w14:textId="77777777" w:rsidR="0096248C" w:rsidRDefault="0096248C" w:rsidP="0096248C">
      <w:pPr>
        <w:rPr>
          <w:rFonts w:ascii="Calibri" w:hAnsi="Calibri" w:cs="Calibri"/>
        </w:rPr>
      </w:pPr>
      <w:r>
        <w:rPr>
          <w:rFonts w:ascii="Calibri" w:hAnsi="Calibri" w:cs="Calibri"/>
        </w:rPr>
        <w:t>T</w:t>
      </w:r>
      <w:r w:rsidRPr="0057506C">
        <w:rPr>
          <w:rFonts w:ascii="Calibri" w:hAnsi="Calibri" w:cs="Calibri"/>
        </w:rPr>
        <w:t xml:space="preserve">he warehouse and bin will only transfer from the orders job number that is a currently stocked location.  </w:t>
      </w:r>
    </w:p>
    <w:p w14:paraId="5E1AF677" w14:textId="77777777" w:rsidR="0096248C" w:rsidRDefault="0096248C" w:rsidP="0096248C">
      <w:pPr>
        <w:rPr>
          <w:rFonts w:ascii="Calibri" w:hAnsi="Calibri" w:cs="Calibri"/>
        </w:rPr>
      </w:pPr>
      <w:r w:rsidRPr="0057506C">
        <w:rPr>
          <w:rFonts w:ascii="Calibri" w:hAnsi="Calibri" w:cs="Calibri"/>
        </w:rPr>
        <w:t xml:space="preserve">If there are no inventory items on hand, the warehouse and bin location transfer from the location defined in the finished goods item file; otherwise the location will transfer from the warehouse and bin location for the customer’s with the active field set to X.   If no job exists or no bin file exists for the item, the system will import the first warehouse located in the finished goods item file.  </w:t>
      </w:r>
    </w:p>
    <w:p w14:paraId="280050A8" w14:textId="77777777" w:rsidR="0096248C" w:rsidRDefault="0096248C" w:rsidP="0096248C">
      <w:pPr>
        <w:pStyle w:val="Heading4"/>
      </w:pPr>
      <w:r>
        <w:t>FIFO</w:t>
      </w:r>
    </w:p>
    <w:p w14:paraId="2F2300D8" w14:textId="77777777" w:rsidR="0096248C" w:rsidRDefault="0096248C" w:rsidP="0096248C">
      <w:r>
        <w:rPr>
          <w:rFonts w:ascii="Calibri" w:hAnsi="Calibri" w:cs="Calibri"/>
        </w:rPr>
        <w:t>T</w:t>
      </w:r>
      <w:r w:rsidRPr="0057506C">
        <w:rPr>
          <w:rFonts w:ascii="Calibri" w:hAnsi="Calibri" w:cs="Calibri"/>
        </w:rPr>
        <w:t>he warehouse and bin will transfer based on a first in first out basis regardless of the job number.  Hence the bill of lading will import the oldest job to the newest job until the delivery quantity is fulfilled.  Under this scenario, the actual job number on the order may not transfer to the order on the bill of lading if previous job quantities fulfilled the delivery quantity.</w:t>
      </w:r>
    </w:p>
    <w:p w14:paraId="334CC51B" w14:textId="62C2A3D4" w:rsidR="003D71D9" w:rsidRDefault="003D71D9" w:rsidP="003D71D9">
      <w:pPr>
        <w:pStyle w:val="Heading4"/>
      </w:pPr>
      <w:r>
        <w:lastRenderedPageBreak/>
        <w:t>SHIPTO</w:t>
      </w:r>
    </w:p>
    <w:p w14:paraId="74DA7A66" w14:textId="77777777" w:rsidR="003D71D9" w:rsidRDefault="006A523D" w:rsidP="002F0051">
      <w:pPr>
        <w:rPr>
          <w:rFonts w:ascii="Calibri" w:hAnsi="Calibri" w:cs="Calibri"/>
        </w:rPr>
      </w:pPr>
      <w:r w:rsidRPr="0057506C">
        <w:rPr>
          <w:rFonts w:ascii="Calibri" w:hAnsi="Calibri" w:cs="Calibri"/>
        </w:rPr>
        <w:t xml:space="preserve">When set to </w:t>
      </w:r>
      <w:r w:rsidRPr="003D71D9">
        <w:rPr>
          <w:rFonts w:ascii="Calibri" w:hAnsi="Calibri" w:cs="Calibri"/>
          <w:i/>
          <w:iCs/>
        </w:rPr>
        <w:t>SHIPTO</w:t>
      </w:r>
      <w:r w:rsidRPr="0057506C">
        <w:rPr>
          <w:rFonts w:ascii="Calibri" w:hAnsi="Calibri" w:cs="Calibri"/>
        </w:rPr>
        <w:t xml:space="preserve">, the warehouse and bin will transfer from the customer’s ship to location. The reasoning for this option would be for customers with multiple warehouse locations whereby the bill of lading will always create a delivery ticket or bill of lading out of that warehouse closest to the customer location.  </w:t>
      </w:r>
    </w:p>
    <w:p w14:paraId="2A1F18D2" w14:textId="3A47CCD2" w:rsidR="003D71D9" w:rsidRDefault="006A523D" w:rsidP="002F0051">
      <w:pPr>
        <w:rPr>
          <w:rFonts w:ascii="Calibri" w:hAnsi="Calibri" w:cs="Calibri"/>
        </w:rPr>
      </w:pPr>
      <w:r w:rsidRPr="0057506C">
        <w:rPr>
          <w:rFonts w:ascii="Calibri" w:hAnsi="Calibri" w:cs="Calibri"/>
        </w:rPr>
        <w:t xml:space="preserve">Please </w:t>
      </w:r>
      <w:r w:rsidR="003D71D9">
        <w:rPr>
          <w:rFonts w:ascii="Calibri" w:hAnsi="Calibri" w:cs="Calibri"/>
        </w:rPr>
        <w:t>Note: T</w:t>
      </w:r>
      <w:r w:rsidRPr="0057506C">
        <w:rPr>
          <w:rFonts w:ascii="Calibri" w:hAnsi="Calibri" w:cs="Calibri"/>
        </w:rPr>
        <w:t xml:space="preserve">he warehouse in the customer ship to file will default even though there may be inventory on hand for that in another warehouse.  If the item has no quantity on hand, then the invoice-posting program would cause the quantity on hand for that warehouse to become a negative value, which would trigger the warehouse manager to transfer, finished goods to this warehouse from a warehouse with a positive quantity on hand.  </w:t>
      </w:r>
    </w:p>
    <w:p w14:paraId="6F8968A8" w14:textId="0580E31B" w:rsidR="0096248C" w:rsidRDefault="0096248C" w:rsidP="002F0051">
      <w:pPr>
        <w:rPr>
          <w:rFonts w:ascii="Calibri" w:hAnsi="Calibri" w:cs="Calibri"/>
        </w:rPr>
      </w:pPr>
    </w:p>
    <w:p w14:paraId="3C952FD7" w14:textId="77777777" w:rsidR="0096248C" w:rsidRDefault="0096248C" w:rsidP="002F0051">
      <w:pPr>
        <w:rPr>
          <w:rFonts w:ascii="Calibri" w:hAnsi="Calibri" w:cs="Calibri"/>
        </w:rPr>
      </w:pPr>
    </w:p>
    <w:p w14:paraId="089B9FF7" w14:textId="1BAAD562" w:rsidR="002F0051" w:rsidRDefault="002F0051" w:rsidP="002F0051">
      <w:pPr>
        <w:pStyle w:val="Heading1"/>
        <w:rPr>
          <w:b/>
          <w:bCs/>
        </w:rPr>
      </w:pPr>
      <w:bookmarkStart w:id="124" w:name="_Toc47272949"/>
      <w:r>
        <w:rPr>
          <w:b/>
          <w:bCs/>
        </w:rPr>
        <w:t>BOLDESUM</w:t>
      </w:r>
      <w:bookmarkEnd w:id="124"/>
    </w:p>
    <w:p w14:paraId="0AB97788" w14:textId="082B55F4" w:rsidR="003D71D9" w:rsidRDefault="006A523D" w:rsidP="002F0051">
      <w:pPr>
        <w:rPr>
          <w:rFonts w:ascii="Calibri" w:hAnsi="Calibri" w:cs="Calibri"/>
        </w:rPr>
      </w:pPr>
      <w:r w:rsidRPr="0057506C">
        <w:rPr>
          <w:rFonts w:ascii="Calibri" w:hAnsi="Calibri" w:cs="Calibri"/>
        </w:rPr>
        <w:t xml:space="preserve">Box Design Scoring Unit of Measure for Job Ticket. This option is available for corrugated plant job tickets, folding carton job tickets, folding carton estimates and quotes.  The box design will print the panel sizes including scoring allowance in metric, inches or both depending on the character value selection.  </w:t>
      </w:r>
    </w:p>
    <w:p w14:paraId="018D384D" w14:textId="59842243" w:rsidR="003D71D9" w:rsidRDefault="003D71D9" w:rsidP="003D71D9">
      <w:pPr>
        <w:pStyle w:val="Heading3"/>
      </w:pPr>
      <w:bookmarkStart w:id="125" w:name="_Toc47272950"/>
      <w:r>
        <w:t>Character Value</w:t>
      </w:r>
      <w:bookmarkEnd w:id="125"/>
    </w:p>
    <w:p w14:paraId="20AA42D7" w14:textId="77777777" w:rsidR="0096248C" w:rsidRDefault="0096248C" w:rsidP="0096248C">
      <w:pPr>
        <w:pStyle w:val="Heading4"/>
      </w:pPr>
      <w:r>
        <w:t>BOTH</w:t>
      </w:r>
    </w:p>
    <w:p w14:paraId="3ED2FD8F" w14:textId="77777777" w:rsidR="0096248C" w:rsidRDefault="0096248C" w:rsidP="0096248C">
      <w:pPr>
        <w:rPr>
          <w:rFonts w:ascii="Calibri" w:hAnsi="Calibri" w:cs="Calibri"/>
        </w:rPr>
      </w:pPr>
      <w:r w:rsidRPr="0057506C">
        <w:rPr>
          <w:rFonts w:ascii="Calibri" w:hAnsi="Calibri" w:cs="Calibri"/>
        </w:rPr>
        <w:t xml:space="preserve">When the value is BOTH, then the Metric Field on the </w:t>
      </w:r>
      <w:smartTag w:uri="urn:schemas-microsoft-com:office:smarttags" w:element="stockticker">
        <w:r w:rsidRPr="0096248C">
          <w:rPr>
            <w:rFonts w:ascii="Calibri" w:hAnsi="Calibri" w:cs="Calibri"/>
            <w:i/>
            <w:iCs/>
          </w:rPr>
          <w:t>SPEC</w:t>
        </w:r>
      </w:smartTag>
      <w:r w:rsidRPr="0057506C">
        <w:rPr>
          <w:rFonts w:ascii="Calibri" w:hAnsi="Calibri" w:cs="Calibri"/>
        </w:rPr>
        <w:t xml:space="preserve"> folder dictates printing metric or imperial.   </w:t>
      </w:r>
    </w:p>
    <w:p w14:paraId="68192CDF" w14:textId="5EC07AFE" w:rsidR="0096248C" w:rsidRDefault="0096248C" w:rsidP="0096248C">
      <w:pPr>
        <w:pStyle w:val="Heading4"/>
      </w:pPr>
      <w:r>
        <w:t>INCHES</w:t>
      </w:r>
    </w:p>
    <w:p w14:paraId="193B542B" w14:textId="28AE1AD3" w:rsidR="0096248C" w:rsidRPr="0096248C" w:rsidRDefault="0096248C" w:rsidP="0096248C">
      <w:r w:rsidRPr="0057506C">
        <w:rPr>
          <w:rFonts w:ascii="Calibri" w:hAnsi="Calibri" w:cs="Calibri"/>
        </w:rPr>
        <w:t xml:space="preserve">When the </w:t>
      </w:r>
      <w:r w:rsidRPr="0096248C">
        <w:rPr>
          <w:rFonts w:ascii="Calibri" w:hAnsi="Calibri" w:cs="Calibri"/>
          <w:i/>
          <w:iCs/>
        </w:rPr>
        <w:t>BOXDESUM</w:t>
      </w:r>
      <w:r w:rsidRPr="0057506C">
        <w:rPr>
          <w:rFonts w:ascii="Calibri" w:hAnsi="Calibri" w:cs="Calibri"/>
        </w:rPr>
        <w:t xml:space="preserve"> character field is </w:t>
      </w:r>
      <w:r w:rsidRPr="0096248C">
        <w:rPr>
          <w:rFonts w:ascii="Calibri" w:hAnsi="Calibri" w:cs="Calibri"/>
          <w:i/>
          <w:iCs/>
        </w:rPr>
        <w:t>INCHES</w:t>
      </w:r>
      <w:r w:rsidRPr="0057506C">
        <w:rPr>
          <w:rFonts w:ascii="Calibri" w:hAnsi="Calibri" w:cs="Calibri"/>
        </w:rPr>
        <w:t xml:space="preserve"> then the dimensions will always be printed in imperial.</w:t>
      </w:r>
    </w:p>
    <w:p w14:paraId="3D234D51" w14:textId="3F562D6B" w:rsidR="0096248C" w:rsidRPr="0096248C" w:rsidRDefault="0096248C" w:rsidP="0096248C">
      <w:pPr>
        <w:pStyle w:val="Heading4"/>
      </w:pPr>
      <w:r>
        <w:t>MM</w:t>
      </w:r>
    </w:p>
    <w:p w14:paraId="1FC884CB" w14:textId="3FCAC6A7" w:rsidR="0096248C" w:rsidRDefault="006A523D" w:rsidP="002F0051">
      <w:pPr>
        <w:rPr>
          <w:rFonts w:ascii="Calibri" w:hAnsi="Calibri" w:cs="Calibri"/>
        </w:rPr>
      </w:pPr>
      <w:r w:rsidRPr="0057506C">
        <w:rPr>
          <w:rFonts w:ascii="Calibri" w:hAnsi="Calibri" w:cs="Calibri"/>
        </w:rPr>
        <w:t xml:space="preserve">When the </w:t>
      </w:r>
      <w:r w:rsidRPr="0096248C">
        <w:rPr>
          <w:rFonts w:ascii="Calibri" w:hAnsi="Calibri" w:cs="Calibri"/>
          <w:i/>
          <w:iCs/>
        </w:rPr>
        <w:t>BOXDESUM</w:t>
      </w:r>
      <w:r w:rsidRPr="0057506C">
        <w:rPr>
          <w:rFonts w:ascii="Calibri" w:hAnsi="Calibri" w:cs="Calibri"/>
        </w:rPr>
        <w:t xml:space="preserve"> is </w:t>
      </w:r>
      <w:r w:rsidRPr="0096248C">
        <w:rPr>
          <w:rFonts w:ascii="Calibri" w:hAnsi="Calibri" w:cs="Calibri"/>
          <w:i/>
          <w:iCs/>
        </w:rPr>
        <w:t>MM</w:t>
      </w:r>
      <w:r w:rsidRPr="0057506C">
        <w:rPr>
          <w:rFonts w:ascii="Calibri" w:hAnsi="Calibri" w:cs="Calibri"/>
        </w:rPr>
        <w:t xml:space="preserve"> for metric, the box design dimensions are always calculated in metric.   </w:t>
      </w:r>
    </w:p>
    <w:p w14:paraId="6B3A864C" w14:textId="0EC6CF48" w:rsidR="0096248C" w:rsidRDefault="0096248C" w:rsidP="0096248C">
      <w:pPr>
        <w:pStyle w:val="Heading3"/>
      </w:pPr>
      <w:bookmarkStart w:id="126" w:name="_Toc47272951"/>
      <w:r>
        <w:t>Logical Value</w:t>
      </w:r>
      <w:bookmarkEnd w:id="126"/>
    </w:p>
    <w:p w14:paraId="7C0ABCC4" w14:textId="163E163E" w:rsidR="0096248C" w:rsidRDefault="0096248C" w:rsidP="0096248C">
      <w:pPr>
        <w:pStyle w:val="Heading4"/>
      </w:pPr>
      <w:r>
        <w:t>No</w:t>
      </w:r>
    </w:p>
    <w:p w14:paraId="66E7F58E" w14:textId="5ABE24EE" w:rsidR="0096248C" w:rsidRDefault="0096248C" w:rsidP="0096248C">
      <w:r w:rsidRPr="0057506C">
        <w:rPr>
          <w:rFonts w:ascii="Calibri" w:hAnsi="Calibri" w:cs="Calibri"/>
        </w:rPr>
        <w:t xml:space="preserve">When this flag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rPr>
        <w:t>, then the dimensions would print in inches.</w:t>
      </w:r>
    </w:p>
    <w:p w14:paraId="5F5DD646" w14:textId="631C30F1" w:rsidR="0096248C" w:rsidRPr="0096248C" w:rsidRDefault="0096248C" w:rsidP="0096248C">
      <w:pPr>
        <w:pStyle w:val="Heading4"/>
      </w:pPr>
      <w:r>
        <w:t>Yes</w:t>
      </w:r>
    </w:p>
    <w:p w14:paraId="50D38780" w14:textId="42592B50" w:rsidR="002F0051" w:rsidRDefault="006A523D" w:rsidP="002F0051">
      <w:pPr>
        <w:rPr>
          <w:rFonts w:ascii="Calibri" w:hAnsi="Calibri" w:cs="Calibri"/>
        </w:rPr>
      </w:pPr>
      <w:r w:rsidRPr="0057506C">
        <w:rPr>
          <w:rFonts w:ascii="Calibri" w:hAnsi="Calibri" w:cs="Calibri"/>
        </w:rPr>
        <w:t xml:space="preserve">This logic will print metric when the estimate spec folder field called </w:t>
      </w:r>
      <w:r w:rsidRPr="0096248C">
        <w:rPr>
          <w:rFonts w:ascii="Calibri" w:hAnsi="Calibri" w:cs="Calibri"/>
          <w:i/>
          <w:iCs/>
        </w:rPr>
        <w:t>METRIC</w:t>
      </w:r>
      <w:r w:rsidRPr="0057506C">
        <w:rPr>
          <w:rFonts w:ascii="Calibri" w:hAnsi="Calibri" w:cs="Calibri"/>
        </w:rPr>
        <w:t xml:space="preserve"> is </w:t>
      </w:r>
      <w:r w:rsidR="0096248C">
        <w:rPr>
          <w:rFonts w:ascii="Calibri" w:hAnsi="Calibri" w:cs="Calibri"/>
          <w:color w:val="000000"/>
        </w:rPr>
        <w:t>“</w:t>
      </w:r>
      <w:r w:rsidR="0096248C" w:rsidRPr="00EA3EA0">
        <w:rPr>
          <w:rFonts w:ascii="Calibri" w:hAnsi="Calibri" w:cs="Calibri"/>
          <w:b/>
          <w:bCs/>
          <w:i/>
          <w:iCs/>
          <w:color w:val="000000"/>
          <w:u w:val="single"/>
        </w:rPr>
        <w:t>Yes</w:t>
      </w:r>
      <w:r w:rsidR="0096248C">
        <w:rPr>
          <w:rFonts w:ascii="Calibri" w:hAnsi="Calibri" w:cs="Calibri"/>
          <w:b/>
          <w:bCs/>
          <w:i/>
          <w:iCs/>
          <w:color w:val="000000"/>
          <w:u w:val="single"/>
        </w:rPr>
        <w:t xml:space="preserve">” </w:t>
      </w:r>
      <w:r w:rsidRPr="0057506C">
        <w:rPr>
          <w:rFonts w:ascii="Calibri" w:hAnsi="Calibri" w:cs="Calibri"/>
        </w:rPr>
        <w:t xml:space="preserve">and the character value is </w:t>
      </w:r>
      <w:r w:rsidRPr="0096248C">
        <w:rPr>
          <w:rFonts w:ascii="Calibri" w:hAnsi="Calibri" w:cs="Calibri"/>
          <w:i/>
          <w:iCs/>
        </w:rPr>
        <w:t>BOTH</w:t>
      </w:r>
      <w:r w:rsidRPr="0057506C">
        <w:rPr>
          <w:rFonts w:ascii="Calibri" w:hAnsi="Calibri" w:cs="Calibri"/>
        </w:rPr>
        <w:t xml:space="preserve">.   </w:t>
      </w:r>
    </w:p>
    <w:p w14:paraId="71DF7E97" w14:textId="26086197" w:rsidR="0096248C" w:rsidRDefault="0096248C" w:rsidP="002F0051">
      <w:pPr>
        <w:rPr>
          <w:rFonts w:ascii="Calibri" w:hAnsi="Calibri" w:cs="Calibri"/>
        </w:rPr>
      </w:pPr>
    </w:p>
    <w:p w14:paraId="2A94A5B7" w14:textId="23A61860" w:rsidR="0096248C" w:rsidRDefault="0096248C" w:rsidP="002F0051">
      <w:pPr>
        <w:rPr>
          <w:rFonts w:ascii="Calibri" w:hAnsi="Calibri" w:cs="Calibri"/>
        </w:rPr>
      </w:pPr>
    </w:p>
    <w:p w14:paraId="3601EBE0" w14:textId="77777777" w:rsidR="0096248C" w:rsidRPr="0096248C" w:rsidRDefault="0096248C" w:rsidP="002F0051">
      <w:pPr>
        <w:rPr>
          <w:rFonts w:ascii="Calibri" w:hAnsi="Calibri" w:cs="Calibri"/>
        </w:rPr>
      </w:pPr>
    </w:p>
    <w:p w14:paraId="65EED0E3" w14:textId="37B94A2F" w:rsidR="008F373B" w:rsidRDefault="008F373B" w:rsidP="002F0051">
      <w:pPr>
        <w:pStyle w:val="Heading1"/>
        <w:rPr>
          <w:b/>
          <w:bCs/>
        </w:rPr>
      </w:pPr>
      <w:bookmarkStart w:id="127" w:name="_Toc47272952"/>
      <w:r>
        <w:rPr>
          <w:b/>
          <w:bCs/>
        </w:rPr>
        <w:lastRenderedPageBreak/>
        <w:t>BOXDESUM</w:t>
      </w:r>
      <w:bookmarkEnd w:id="127"/>
    </w:p>
    <w:p w14:paraId="0D9F8A8F" w14:textId="77777777" w:rsidR="0096248C" w:rsidRDefault="008F373B" w:rsidP="008F373B">
      <w:r>
        <w:t xml:space="preserve">Box Design Unit of Measure. The estimates box design and scoring dimensions will display in metric for corrugated plant job tickets, folding carton job tickets, folding carton estimates, quotes and the estimates box design folder. The box design will print the panel sizes including scoring allowance in metric, inches or both depending on the character value selection.   </w:t>
      </w:r>
    </w:p>
    <w:p w14:paraId="5A5FAD96" w14:textId="59AC7273" w:rsidR="008F373B" w:rsidRDefault="008F373B" w:rsidP="008F373B">
      <w:r>
        <w:t xml:space="preserve">Please </w:t>
      </w:r>
      <w:r w:rsidR="0096248C">
        <w:t>Note: T</w:t>
      </w:r>
      <w:r>
        <w:t>he dimensions are always entered in inches.</w:t>
      </w:r>
    </w:p>
    <w:p w14:paraId="6280AD8E" w14:textId="47AF9472" w:rsidR="008F373B" w:rsidRDefault="008F373B" w:rsidP="0096248C">
      <w:pPr>
        <w:pStyle w:val="Heading3"/>
      </w:pPr>
      <w:bookmarkStart w:id="128" w:name="_Toc47272953"/>
      <w:r>
        <w:t>Character Value</w:t>
      </w:r>
      <w:bookmarkEnd w:id="128"/>
    </w:p>
    <w:p w14:paraId="35DEBE1E" w14:textId="6C6B7945" w:rsidR="0096248C" w:rsidRDefault="0096248C" w:rsidP="0096248C">
      <w:pPr>
        <w:pStyle w:val="Heading4"/>
      </w:pPr>
      <w:r>
        <w:t>BOTH</w:t>
      </w:r>
    </w:p>
    <w:p w14:paraId="72182EE5" w14:textId="07B9C653" w:rsidR="0096248C" w:rsidRDefault="0096248C" w:rsidP="0096248C">
      <w:r>
        <w:t>The Metric Field on the Estimate’s SPEC folder dictates printing metric or imperial.</w:t>
      </w:r>
    </w:p>
    <w:p w14:paraId="3FE31ADB" w14:textId="014468B7" w:rsidR="0096248C" w:rsidRPr="0096248C" w:rsidRDefault="0096248C" w:rsidP="0096248C">
      <w:pPr>
        <w:pStyle w:val="Heading4"/>
      </w:pPr>
      <w:r>
        <w:t>NM</w:t>
      </w:r>
    </w:p>
    <w:p w14:paraId="194FDA75" w14:textId="4BBA92B5" w:rsidR="008F373B" w:rsidRDefault="008F373B" w:rsidP="008F373B">
      <w:r>
        <w:t>The estimate dimensions entered in inches will always convert to metric millimeter on the box design dimensions, then print on business forms such as the job ticket in metric.</w:t>
      </w:r>
    </w:p>
    <w:p w14:paraId="4F9B04B7" w14:textId="59A2EF5F" w:rsidR="0096248C" w:rsidRDefault="0096248C" w:rsidP="0096248C">
      <w:pPr>
        <w:pStyle w:val="Heading3"/>
      </w:pPr>
      <w:bookmarkStart w:id="129" w:name="_Toc47272954"/>
      <w:r>
        <w:t>Logical Value</w:t>
      </w:r>
      <w:bookmarkEnd w:id="129"/>
    </w:p>
    <w:p w14:paraId="5AC5EDD8" w14:textId="17C8C6C0" w:rsidR="0096248C" w:rsidRDefault="0096248C" w:rsidP="0096248C">
      <w:pPr>
        <w:pStyle w:val="Heading4"/>
      </w:pPr>
      <w:r>
        <w:t>No</w:t>
      </w:r>
    </w:p>
    <w:p w14:paraId="0C7D6C2D" w14:textId="67EF42A7" w:rsidR="0096248C" w:rsidRDefault="0096248C" w:rsidP="0096248C">
      <w:r>
        <w:t xml:space="preserve">Metric field = </w:t>
      </w:r>
      <w:r>
        <w:rPr>
          <w:rFonts w:ascii="Calibri" w:hAnsi="Calibri" w:cs="Calibri"/>
          <w:color w:val="000000"/>
        </w:rPr>
        <w:t>“</w:t>
      </w:r>
      <w:r>
        <w:rPr>
          <w:rFonts w:ascii="Calibri" w:hAnsi="Calibri" w:cs="Calibri"/>
          <w:b/>
          <w:bCs/>
          <w:i/>
          <w:iCs/>
          <w:color w:val="000000"/>
          <w:u w:val="single"/>
        </w:rPr>
        <w:t>No”</w:t>
      </w:r>
      <w:r>
        <w:t>, then the dimensions would print in inches.</w:t>
      </w:r>
    </w:p>
    <w:p w14:paraId="4DEDB832" w14:textId="5C6CC71A" w:rsidR="0096248C" w:rsidRDefault="0096248C" w:rsidP="0096248C">
      <w:pPr>
        <w:pStyle w:val="Heading4"/>
      </w:pPr>
      <w:r>
        <w:t>Yes</w:t>
      </w:r>
    </w:p>
    <w:p w14:paraId="70F18DDC" w14:textId="34FC3984" w:rsidR="008F373B" w:rsidRDefault="008F373B" w:rsidP="008F373B">
      <w:r>
        <w:t xml:space="preserve">Estimate </w:t>
      </w:r>
      <w:r w:rsidRPr="0096248C">
        <w:rPr>
          <w:i/>
          <w:iCs/>
        </w:rPr>
        <w:t>METRIC</w:t>
      </w:r>
      <w:r>
        <w:t xml:space="preserve"> =   </w:t>
      </w:r>
      <w:r w:rsidR="0096248C">
        <w:rPr>
          <w:rFonts w:ascii="Calibri" w:hAnsi="Calibri" w:cs="Calibri"/>
          <w:color w:val="000000"/>
        </w:rPr>
        <w:t>“</w:t>
      </w:r>
      <w:r w:rsidR="0096248C" w:rsidRPr="00EA3EA0">
        <w:rPr>
          <w:rFonts w:ascii="Calibri" w:hAnsi="Calibri" w:cs="Calibri"/>
          <w:b/>
          <w:bCs/>
          <w:i/>
          <w:iCs/>
          <w:color w:val="000000"/>
          <w:u w:val="single"/>
        </w:rPr>
        <w:t>Yes</w:t>
      </w:r>
      <w:r w:rsidR="0096248C">
        <w:rPr>
          <w:rFonts w:ascii="Calibri" w:hAnsi="Calibri" w:cs="Calibri"/>
          <w:b/>
          <w:bCs/>
          <w:i/>
          <w:iCs/>
          <w:color w:val="000000"/>
          <w:u w:val="single"/>
        </w:rPr>
        <w:t>”</w:t>
      </w:r>
      <w:r>
        <w:t>, this logic will print metric dimensions.</w:t>
      </w:r>
    </w:p>
    <w:p w14:paraId="4B374B2E" w14:textId="182CF624" w:rsidR="0096248C" w:rsidRDefault="0096248C" w:rsidP="008F373B"/>
    <w:p w14:paraId="0FEB713D" w14:textId="77777777" w:rsidR="0096248C" w:rsidRPr="008F373B" w:rsidRDefault="0096248C" w:rsidP="008F373B"/>
    <w:p w14:paraId="3533D724" w14:textId="413788D3" w:rsidR="001671CA" w:rsidRDefault="001671CA" w:rsidP="002F0051">
      <w:pPr>
        <w:pStyle w:val="Heading1"/>
        <w:rPr>
          <w:b/>
          <w:bCs/>
        </w:rPr>
      </w:pPr>
      <w:bookmarkStart w:id="130" w:name="_Toc47272955"/>
      <w:r>
        <w:rPr>
          <w:b/>
          <w:bCs/>
        </w:rPr>
        <w:t>BROWSER</w:t>
      </w:r>
      <w:bookmarkEnd w:id="130"/>
    </w:p>
    <w:p w14:paraId="245F8BE4" w14:textId="3D9DA458" w:rsidR="005E4D8C" w:rsidRDefault="005E4D8C" w:rsidP="0096248C">
      <w:pPr>
        <w:pStyle w:val="Heading3"/>
      </w:pPr>
      <w:bookmarkStart w:id="131" w:name="_Toc47272956"/>
      <w:r>
        <w:t>Logical Value</w:t>
      </w:r>
      <w:bookmarkEnd w:id="131"/>
    </w:p>
    <w:p w14:paraId="63B68827" w14:textId="007E7E0C" w:rsidR="0096248C" w:rsidRDefault="0096248C" w:rsidP="0096248C">
      <w:pPr>
        <w:pStyle w:val="Heading4"/>
      </w:pPr>
      <w:r>
        <w:t>No</w:t>
      </w:r>
    </w:p>
    <w:p w14:paraId="0FB64C0F" w14:textId="54329EA0" w:rsidR="0096248C" w:rsidRDefault="0096248C" w:rsidP="0096248C">
      <w:r w:rsidRPr="00387124">
        <w:rPr>
          <w:rFonts w:cstheme="minorHAnsi"/>
        </w:rPr>
        <w:t>No records exist on the browser</w:t>
      </w:r>
      <w:r>
        <w:rPr>
          <w:rFonts w:cstheme="minorHAnsi"/>
        </w:rPr>
        <w:t>;</w:t>
      </w:r>
      <w:r w:rsidRPr="00387124">
        <w:rPr>
          <w:rFonts w:cstheme="minorHAnsi"/>
        </w:rPr>
        <w:t xml:space="preserve"> hence</w:t>
      </w:r>
      <w:r>
        <w:rPr>
          <w:rFonts w:cstheme="minorHAnsi"/>
        </w:rPr>
        <w:t>,</w:t>
      </w:r>
      <w:r w:rsidRPr="00387124">
        <w:rPr>
          <w:rFonts w:cstheme="minorHAnsi"/>
        </w:rPr>
        <w:t xml:space="preserve"> </w:t>
      </w:r>
      <w:r>
        <w:rPr>
          <w:rFonts w:cstheme="minorHAnsi"/>
        </w:rPr>
        <w:t>the user</w:t>
      </w:r>
      <w:r w:rsidRPr="00387124">
        <w:rPr>
          <w:rFonts w:cstheme="minorHAnsi"/>
        </w:rPr>
        <w:t xml:space="preserve"> cannot add an estimate or an order.</w:t>
      </w:r>
    </w:p>
    <w:p w14:paraId="46FEC053" w14:textId="0E1E578A" w:rsidR="0096248C" w:rsidRPr="0096248C" w:rsidRDefault="0096248C" w:rsidP="0096248C">
      <w:pPr>
        <w:pStyle w:val="Heading4"/>
      </w:pPr>
      <w:r>
        <w:t>Yes</w:t>
      </w:r>
    </w:p>
    <w:p w14:paraId="061A7111" w14:textId="5086B508" w:rsidR="005E4D8C" w:rsidRDefault="0096248C" w:rsidP="005E4D8C">
      <w:pPr>
        <w:rPr>
          <w:rFonts w:cstheme="minorHAnsi"/>
        </w:rPr>
      </w:pPr>
      <w:r>
        <w:rPr>
          <w:rFonts w:cstheme="minorHAnsi"/>
        </w:rPr>
        <w:t>D</w:t>
      </w:r>
      <w:r w:rsidR="005E4D8C" w:rsidRPr="00387124">
        <w:rPr>
          <w:rFonts w:cstheme="minorHAnsi"/>
        </w:rPr>
        <w:t>isplay Select-focused-row error.</w:t>
      </w:r>
    </w:p>
    <w:p w14:paraId="15DD1BD8" w14:textId="5663E070" w:rsidR="005E4D8C" w:rsidRDefault="005E4D8C" w:rsidP="005E4D8C"/>
    <w:p w14:paraId="50A61A21" w14:textId="77777777" w:rsidR="0096248C" w:rsidRPr="005E4D8C" w:rsidRDefault="0096248C" w:rsidP="005E4D8C"/>
    <w:p w14:paraId="2A7B2F5C" w14:textId="5BB71F1A" w:rsidR="001671CA" w:rsidRDefault="001671CA" w:rsidP="002F0051">
      <w:pPr>
        <w:pStyle w:val="Heading1"/>
        <w:rPr>
          <w:b/>
          <w:bCs/>
        </w:rPr>
      </w:pPr>
      <w:bookmarkStart w:id="132" w:name="_Toc47272957"/>
      <w:r>
        <w:rPr>
          <w:b/>
          <w:bCs/>
        </w:rPr>
        <w:t>CADCAM</w:t>
      </w:r>
      <w:bookmarkEnd w:id="132"/>
    </w:p>
    <w:p w14:paraId="1B30FCAB" w14:textId="234BEF77" w:rsidR="001671CA" w:rsidRDefault="005E4D8C" w:rsidP="001671CA">
      <w:pPr>
        <w:rPr>
          <w:rFonts w:cstheme="minorHAnsi"/>
        </w:rPr>
      </w:pPr>
      <w:r w:rsidRPr="00387124">
        <w:rPr>
          <w:rFonts w:cstheme="minorHAnsi"/>
        </w:rPr>
        <w:t xml:space="preserve">Add Cad# and Die# to Estimate Folder to import Cad info. New Button on </w:t>
      </w:r>
      <w:r w:rsidRPr="0096248C">
        <w:rPr>
          <w:rFonts w:cstheme="minorHAnsi"/>
          <w:i/>
          <w:iCs/>
        </w:rPr>
        <w:t>SPEC</w:t>
      </w:r>
      <w:r w:rsidRPr="00387124">
        <w:rPr>
          <w:rFonts w:cstheme="minorHAnsi"/>
        </w:rPr>
        <w:t xml:space="preserve"> folder of both modules called CAD.   This will prompt for the Die# to Retrieve Cad-Cam Dimensions from the Artios database when the Die Number is entered.</w:t>
      </w:r>
    </w:p>
    <w:p w14:paraId="332E7435" w14:textId="77777777" w:rsidR="0096248C" w:rsidRPr="001671CA" w:rsidRDefault="0096248C" w:rsidP="001671CA"/>
    <w:p w14:paraId="252F4246" w14:textId="42329B43" w:rsidR="009D266B" w:rsidRDefault="009D266B" w:rsidP="002F0051">
      <w:pPr>
        <w:pStyle w:val="Heading1"/>
        <w:rPr>
          <w:b/>
          <w:bCs/>
        </w:rPr>
      </w:pPr>
      <w:bookmarkStart w:id="133" w:name="_Toc47272958"/>
      <w:r>
        <w:rPr>
          <w:b/>
          <w:bCs/>
        </w:rPr>
        <w:lastRenderedPageBreak/>
        <w:t>CADFILE</w:t>
      </w:r>
      <w:bookmarkEnd w:id="133"/>
    </w:p>
    <w:p w14:paraId="7648FB74" w14:textId="7FFB7465" w:rsidR="009D266B" w:rsidRPr="009D266B" w:rsidRDefault="009D266B" w:rsidP="009D266B">
      <w:pPr>
        <w:rPr>
          <w:rFonts w:cstheme="minorHAnsi"/>
        </w:rPr>
      </w:pPr>
      <w:r w:rsidRPr="009D266B">
        <w:rPr>
          <w:rFonts w:cstheme="minorHAnsi"/>
        </w:rPr>
        <w:t xml:space="preserve">The </w:t>
      </w:r>
      <w:r w:rsidR="00F90558" w:rsidRPr="00F90558">
        <w:rPr>
          <w:rFonts w:cstheme="minorHAnsi"/>
          <w:b/>
          <w:bCs/>
          <w:i/>
          <w:iCs/>
          <w:u w:val="single"/>
        </w:rPr>
        <w:t>“N”-“K”-“1”</w:t>
      </w:r>
      <w:r w:rsidRPr="009D266B">
        <w:rPr>
          <w:rFonts w:cstheme="minorHAnsi"/>
        </w:rPr>
        <w:t xml:space="preserve"> control parameter called </w:t>
      </w:r>
      <w:r w:rsidRPr="0096248C">
        <w:rPr>
          <w:rFonts w:cstheme="minorHAnsi"/>
          <w:i/>
          <w:iCs/>
        </w:rPr>
        <w:t>CADFILE</w:t>
      </w:r>
      <w:r w:rsidRPr="009D266B">
        <w:rPr>
          <w:rFonts w:cstheme="minorHAnsi"/>
        </w:rPr>
        <w:t xml:space="preserve"> will store the images on your server.</w:t>
      </w:r>
    </w:p>
    <w:p w14:paraId="40B67318" w14:textId="77777777" w:rsidR="008F373B" w:rsidRDefault="008F373B" w:rsidP="008F373B">
      <w:pPr>
        <w:pStyle w:val="Heading3"/>
      </w:pPr>
      <w:bookmarkStart w:id="134" w:name="_Toc47272959"/>
      <w:r>
        <w:t>Cutting Die Image</w:t>
      </w:r>
      <w:bookmarkEnd w:id="134"/>
    </w:p>
    <w:p w14:paraId="3000CEB6" w14:textId="77777777" w:rsidR="0096248C" w:rsidRDefault="008F373B" w:rsidP="008F373B">
      <w:pPr>
        <w:rPr>
          <w:rFonts w:cstheme="minorHAnsi"/>
        </w:rPr>
      </w:pPr>
      <w:r w:rsidRPr="001F21C1">
        <w:rPr>
          <w:rFonts w:cstheme="minorHAnsi"/>
        </w:rPr>
        <w:t xml:space="preserve">To assign a CAD image, </w:t>
      </w:r>
      <w:r w:rsidR="0096248C">
        <w:rPr>
          <w:rFonts w:cstheme="minorHAnsi"/>
        </w:rPr>
        <w:t>click the</w:t>
      </w:r>
      <w:r w:rsidRPr="001F21C1">
        <w:rPr>
          <w:rFonts w:cstheme="minorHAnsi"/>
        </w:rPr>
        <w:t xml:space="preserve"> </w:t>
      </w:r>
      <w:r w:rsidR="0096248C">
        <w:rPr>
          <w:rFonts w:cstheme="minorHAnsi"/>
        </w:rPr>
        <w:t>“</w:t>
      </w:r>
      <w:r w:rsidRPr="0096248C">
        <w:rPr>
          <w:rFonts w:cstheme="minorHAnsi"/>
          <w:b/>
          <w:bCs/>
          <w:i/>
          <w:iCs/>
          <w:u w:val="single"/>
        </w:rPr>
        <w:t>Binocular</w:t>
      </w:r>
      <w:r w:rsidR="0096248C">
        <w:rPr>
          <w:rFonts w:cstheme="minorHAnsi"/>
          <w:b/>
          <w:bCs/>
          <w:i/>
          <w:iCs/>
          <w:u w:val="single"/>
        </w:rPr>
        <w:t>s Icon”</w:t>
      </w:r>
      <w:r w:rsidRPr="001F21C1">
        <w:rPr>
          <w:rFonts w:cstheme="minorHAnsi"/>
        </w:rPr>
        <w:t xml:space="preserve"> and the images will display for selection.   </w:t>
      </w:r>
    </w:p>
    <w:p w14:paraId="326A3091" w14:textId="0EA5DA38" w:rsidR="008F373B" w:rsidRPr="001F21C1" w:rsidRDefault="008F373B" w:rsidP="008F373B">
      <w:pPr>
        <w:rPr>
          <w:rFonts w:cstheme="minorHAnsi"/>
        </w:rPr>
      </w:pPr>
      <w:r w:rsidRPr="001F21C1">
        <w:rPr>
          <w:rFonts w:cstheme="minorHAnsi"/>
        </w:rPr>
        <w:t xml:space="preserve">Please </w:t>
      </w:r>
      <w:r w:rsidR="0096248C">
        <w:rPr>
          <w:rFonts w:cstheme="minorHAnsi"/>
        </w:rPr>
        <w:t xml:space="preserve">Note: The user can opt </w:t>
      </w:r>
      <w:r w:rsidRPr="001F21C1">
        <w:rPr>
          <w:rFonts w:cstheme="minorHAnsi"/>
        </w:rPr>
        <w:t xml:space="preserve">to add separate files for each customer so that </w:t>
      </w:r>
      <w:r w:rsidR="0096248C">
        <w:rPr>
          <w:rFonts w:cstheme="minorHAnsi"/>
        </w:rPr>
        <w:t>they</w:t>
      </w:r>
      <w:r w:rsidRPr="001F21C1">
        <w:rPr>
          <w:rFonts w:cstheme="minorHAnsi"/>
        </w:rPr>
        <w:t xml:space="preserve"> can retrieve images specific to each customer.  This is not required, but recommended.</w:t>
      </w:r>
    </w:p>
    <w:p w14:paraId="2ED60424" w14:textId="77777777" w:rsidR="008F373B" w:rsidRPr="001F21C1" w:rsidRDefault="008F373B" w:rsidP="008F373B">
      <w:pPr>
        <w:rPr>
          <w:rFonts w:cstheme="minorHAnsi"/>
        </w:rPr>
      </w:pPr>
      <w:r w:rsidRPr="001F21C1">
        <w:rPr>
          <w:rFonts w:cstheme="minorHAnsi"/>
        </w:rPr>
        <w:t>Also, when renaming the cad image to a .JPG or .BMT or .PDF file, we recommend using the estimate number or customer part number as the file number as an easy way to recall the image.</w:t>
      </w:r>
    </w:p>
    <w:p w14:paraId="6369AE45" w14:textId="77777777" w:rsidR="008F373B" w:rsidRDefault="008F373B" w:rsidP="008F373B">
      <w:pPr>
        <w:pStyle w:val="Heading3"/>
      </w:pPr>
      <w:bookmarkStart w:id="135" w:name="_Toc47272960"/>
      <w:r>
        <w:t>CAD-CAM File Location</w:t>
      </w:r>
      <w:bookmarkEnd w:id="135"/>
    </w:p>
    <w:p w14:paraId="6B7145CC" w14:textId="77777777" w:rsidR="0096248C" w:rsidRDefault="008F373B" w:rsidP="008F373B">
      <w:pPr>
        <w:rPr>
          <w:rStyle w:val="Strong"/>
          <w:rFonts w:cstheme="minorHAnsi"/>
          <w:b w:val="0"/>
          <w:bCs w:val="0"/>
        </w:rPr>
      </w:pPr>
      <w:r w:rsidRPr="008F373B">
        <w:rPr>
          <w:rStyle w:val="Strong"/>
          <w:rFonts w:cstheme="minorHAnsi"/>
          <w:b w:val="0"/>
          <w:bCs w:val="0"/>
        </w:rPr>
        <w:t xml:space="preserve">The character value indicates the folder / directory that the cad images are stored. The images must be .jpg or .bmp images (we recommend .jpg). From the corrugated estimate SPEC folder, pressing </w:t>
      </w:r>
      <w:r w:rsidR="0096248C">
        <w:rPr>
          <w:rFonts w:ascii="Calibri" w:hAnsi="Calibri" w:cs="Calibri"/>
          <w:color w:val="000000"/>
        </w:rPr>
        <w:t>“</w:t>
      </w:r>
      <w:r w:rsidR="0096248C">
        <w:rPr>
          <w:rFonts w:ascii="Calibri" w:hAnsi="Calibri" w:cs="Calibri"/>
          <w:b/>
          <w:bCs/>
          <w:i/>
          <w:iCs/>
          <w:color w:val="000000"/>
          <w:u w:val="single"/>
        </w:rPr>
        <w:t xml:space="preserve">F1” </w:t>
      </w:r>
      <w:r w:rsidRPr="008F373B">
        <w:rPr>
          <w:rStyle w:val="Strong"/>
          <w:rFonts w:cstheme="minorHAnsi"/>
          <w:b w:val="0"/>
          <w:bCs w:val="0"/>
        </w:rPr>
        <w:t xml:space="preserve">on the CAD#, the file name of the image is selected; the die / cad image will transfer to the </w:t>
      </w:r>
      <w:r w:rsidRPr="0096248C">
        <w:rPr>
          <w:rStyle w:val="Strong"/>
          <w:rFonts w:cstheme="minorHAnsi"/>
          <w:b w:val="0"/>
          <w:bCs w:val="0"/>
          <w:i/>
          <w:iCs/>
        </w:rPr>
        <w:t>BOX DESIGN</w:t>
      </w:r>
      <w:r w:rsidRPr="008F373B">
        <w:rPr>
          <w:rStyle w:val="Strong"/>
          <w:rFonts w:cstheme="minorHAnsi"/>
          <w:b w:val="0"/>
          <w:bCs w:val="0"/>
        </w:rPr>
        <w:t xml:space="preserve"> folder and overwrite the original image. </w:t>
      </w:r>
    </w:p>
    <w:p w14:paraId="645FD516" w14:textId="77777777" w:rsidR="0096248C" w:rsidRDefault="008F373B" w:rsidP="008F373B">
      <w:pPr>
        <w:rPr>
          <w:rStyle w:val="Strong"/>
          <w:rFonts w:cstheme="minorHAnsi"/>
          <w:b w:val="0"/>
          <w:bCs w:val="0"/>
        </w:rPr>
      </w:pPr>
      <w:r w:rsidRPr="008F373B">
        <w:rPr>
          <w:rStyle w:val="Strong"/>
          <w:rFonts w:cstheme="minorHAnsi"/>
          <w:b w:val="0"/>
          <w:bCs w:val="0"/>
        </w:rPr>
        <w:t xml:space="preserve">This image will print on the corrugated job ticket such as the Artios factory ticket as a separate page.  </w:t>
      </w:r>
    </w:p>
    <w:p w14:paraId="684F7B0F" w14:textId="6A9409DA" w:rsidR="008F373B" w:rsidRDefault="008F373B" w:rsidP="008F373B">
      <w:pPr>
        <w:rPr>
          <w:rStyle w:val="Strong"/>
          <w:rFonts w:cstheme="minorHAnsi"/>
          <w:b w:val="0"/>
          <w:bCs w:val="0"/>
        </w:rPr>
      </w:pPr>
      <w:r w:rsidRPr="008F373B">
        <w:rPr>
          <w:rStyle w:val="Strong"/>
          <w:rFonts w:cstheme="minorHAnsi"/>
          <w:b w:val="0"/>
          <w:bCs w:val="0"/>
        </w:rPr>
        <w:t xml:space="preserve">Please </w:t>
      </w:r>
      <w:r w:rsidR="0096248C">
        <w:rPr>
          <w:rStyle w:val="Strong"/>
          <w:rFonts w:cstheme="minorHAnsi"/>
          <w:b w:val="0"/>
          <w:bCs w:val="0"/>
        </w:rPr>
        <w:t>Note: The</w:t>
      </w:r>
      <w:r w:rsidRPr="008F373B">
        <w:rPr>
          <w:rStyle w:val="Strong"/>
          <w:rFonts w:cstheme="minorHAnsi"/>
          <w:b w:val="0"/>
          <w:bCs w:val="0"/>
        </w:rPr>
        <w:t xml:space="preserve"> </w:t>
      </w:r>
      <w:r w:rsidRPr="0096248C">
        <w:rPr>
          <w:rStyle w:val="Strong"/>
          <w:rFonts w:cstheme="minorHAnsi"/>
          <w:b w:val="0"/>
          <w:bCs w:val="0"/>
          <w:i/>
          <w:iCs/>
        </w:rPr>
        <w:t>N-K-DIEFILE</w:t>
      </w:r>
      <w:r w:rsidRPr="008F373B">
        <w:rPr>
          <w:rStyle w:val="Strong"/>
          <w:rFonts w:cstheme="minorHAnsi"/>
          <w:b w:val="0"/>
          <w:bCs w:val="0"/>
        </w:rPr>
        <w:t xml:space="preserve"> points to the Folding Estimate Binocular ICON next to the Die#. (The “Die #” binoculars are not used in the corrugated package).</w:t>
      </w:r>
    </w:p>
    <w:p w14:paraId="4C4AE130" w14:textId="77777777" w:rsidR="0096248C" w:rsidRPr="008F373B" w:rsidRDefault="0096248C" w:rsidP="008F373B">
      <w:pPr>
        <w:rPr>
          <w:rFonts w:cstheme="minorHAnsi"/>
          <w:b/>
          <w:bCs/>
        </w:rPr>
      </w:pPr>
    </w:p>
    <w:p w14:paraId="5E0226E5" w14:textId="37ADE4CC" w:rsidR="002F0051" w:rsidRDefault="002F0051" w:rsidP="002F0051">
      <w:pPr>
        <w:pStyle w:val="Heading1"/>
        <w:rPr>
          <w:b/>
          <w:bCs/>
        </w:rPr>
      </w:pPr>
      <w:bookmarkStart w:id="136" w:name="_Toc47272961"/>
      <w:r>
        <w:rPr>
          <w:b/>
          <w:bCs/>
        </w:rPr>
        <w:t>CASCNT</w:t>
      </w:r>
      <w:bookmarkEnd w:id="136"/>
    </w:p>
    <w:p w14:paraId="50653F53" w14:textId="77777777" w:rsidR="0096248C" w:rsidRDefault="006A523D" w:rsidP="002F0051">
      <w:pPr>
        <w:rPr>
          <w:rFonts w:ascii="Calibri" w:hAnsi="Calibri" w:cs="Calibri"/>
        </w:rPr>
      </w:pPr>
      <w:r w:rsidRPr="0057506C">
        <w:rPr>
          <w:rFonts w:ascii="Calibri" w:hAnsi="Calibri" w:cs="Calibri"/>
        </w:rPr>
        <w:t xml:space="preserve">Display Warning Message if Order Quantity is not devisable by Bundle/Case Count? This program will prevent order processing so that the items order quantity will never include a partial case of bundle.  This is a valuable tool for stock box and just in time release orders whereby the quantity must be devisable by be quantity in the bundle or case.  </w:t>
      </w:r>
    </w:p>
    <w:p w14:paraId="3629AD09" w14:textId="0AE00D27" w:rsidR="002F0051" w:rsidRDefault="006A523D" w:rsidP="002F0051">
      <w:pPr>
        <w:rPr>
          <w:rFonts w:ascii="Calibri" w:hAnsi="Calibri" w:cs="Calibri"/>
        </w:rPr>
      </w:pPr>
      <w:r w:rsidRPr="0057506C">
        <w:rPr>
          <w:rFonts w:ascii="Calibri" w:hAnsi="Calibri" w:cs="Calibri"/>
        </w:rPr>
        <w:t>For example, if an item were bundled with 25 boxes per bundle, then only multiples of 25 could be ordered, otherwise an error message would appear.  Similarly, if boxes per packed 100 per case, only quantities with multiples on 100 could be ordered.</w:t>
      </w:r>
    </w:p>
    <w:p w14:paraId="786AA327" w14:textId="77777777" w:rsidR="0096248C" w:rsidRDefault="0096248C" w:rsidP="002F0051"/>
    <w:p w14:paraId="77DFF720" w14:textId="513A45A1" w:rsidR="002F0051" w:rsidRDefault="002F0051" w:rsidP="002F0051">
      <w:pPr>
        <w:pStyle w:val="Heading1"/>
        <w:rPr>
          <w:b/>
          <w:bCs/>
        </w:rPr>
      </w:pPr>
      <w:bookmarkStart w:id="137" w:name="_Toc47272962"/>
      <w:r>
        <w:rPr>
          <w:b/>
          <w:bCs/>
        </w:rPr>
        <w:t>CASETAG</w:t>
      </w:r>
      <w:bookmarkEnd w:id="137"/>
    </w:p>
    <w:p w14:paraId="6664F0E0" w14:textId="77777777" w:rsidR="0096248C" w:rsidRDefault="006A523D" w:rsidP="006A523D">
      <w:pPr>
        <w:rPr>
          <w:rFonts w:ascii="Calibri" w:hAnsi="Calibri" w:cs="Calibri"/>
        </w:rPr>
      </w:pPr>
      <w:r w:rsidRPr="0057506C">
        <w:rPr>
          <w:rFonts w:ascii="Calibri" w:hAnsi="Calibri" w:cs="Calibri"/>
        </w:rPr>
        <w:t xml:space="preserve">Case Label Format?  Scan finished good by Case Labels?  </w:t>
      </w:r>
    </w:p>
    <w:p w14:paraId="5B3E47E4" w14:textId="7F58D2D0" w:rsidR="0096248C" w:rsidRDefault="006A523D" w:rsidP="006A523D">
      <w:pPr>
        <w:rPr>
          <w:rFonts w:ascii="Calibri" w:hAnsi="Calibri" w:cs="Calibri"/>
        </w:rPr>
      </w:pPr>
      <w:r w:rsidRPr="0057506C">
        <w:rPr>
          <w:rFonts w:ascii="Calibri" w:hAnsi="Calibri" w:cs="Calibri"/>
        </w:rPr>
        <w:t xml:space="preserve">We have two methodologies for receiving finished goods via Sharp Shooter:  By the Pallet or by the Case.   This logic works in conjunction with the </w:t>
      </w:r>
      <w:r w:rsidRPr="0096248C">
        <w:rPr>
          <w:rFonts w:ascii="Calibri" w:hAnsi="Calibri" w:cs="Calibri"/>
          <w:i/>
          <w:iCs/>
        </w:rPr>
        <w:t>SSFGSCAN</w:t>
      </w:r>
      <w:r w:rsidRPr="0057506C">
        <w:rPr>
          <w:rFonts w:ascii="Calibri" w:hAnsi="Calibri" w:cs="Calibri"/>
        </w:rPr>
        <w:t xml:space="preserve"> option.  </w:t>
      </w:r>
    </w:p>
    <w:p w14:paraId="0D9C5F5D" w14:textId="4655BD9A" w:rsidR="0096248C" w:rsidRDefault="0096248C" w:rsidP="0096248C">
      <w:pPr>
        <w:pStyle w:val="Heading3"/>
      </w:pPr>
      <w:bookmarkStart w:id="138" w:name="_Toc47272963"/>
      <w:r>
        <w:t>Logical Value</w:t>
      </w:r>
      <w:bookmarkEnd w:id="138"/>
    </w:p>
    <w:p w14:paraId="118CF078" w14:textId="77777777" w:rsidR="0096248C" w:rsidRDefault="0096248C" w:rsidP="0096248C">
      <w:pPr>
        <w:pStyle w:val="Heading4"/>
      </w:pPr>
      <w:r>
        <w:t>No</w:t>
      </w:r>
    </w:p>
    <w:p w14:paraId="66F1F013" w14:textId="77777777" w:rsidR="0096248C" w:rsidRPr="006A523D" w:rsidRDefault="0096248C" w:rsidP="0096248C">
      <w:r w:rsidRPr="0057506C">
        <w:rPr>
          <w:rFonts w:ascii="Calibri" w:hAnsi="Calibri" w:cs="Calibri"/>
        </w:rPr>
        <w:t xml:space="preserve">Logical value = </w:t>
      </w:r>
      <w:r>
        <w:rPr>
          <w:rFonts w:ascii="Calibri" w:hAnsi="Calibri" w:cs="Calibri"/>
          <w:color w:val="000000"/>
        </w:rPr>
        <w:t>“</w:t>
      </w:r>
      <w:r>
        <w:rPr>
          <w:rFonts w:ascii="Calibri" w:hAnsi="Calibri" w:cs="Calibri"/>
          <w:b/>
          <w:bCs/>
          <w:i/>
          <w:iCs/>
          <w:color w:val="000000"/>
          <w:u w:val="single"/>
        </w:rPr>
        <w:t xml:space="preserve">No” </w:t>
      </w:r>
      <w:r w:rsidRPr="0057506C">
        <w:rPr>
          <w:rFonts w:ascii="Calibri" w:hAnsi="Calibri" w:cs="Calibri"/>
        </w:rPr>
        <w:t xml:space="preserve">and the receipts </w:t>
      </w:r>
      <w:r w:rsidRPr="0096248C">
        <w:rPr>
          <w:rFonts w:ascii="Calibri" w:hAnsi="Calibri" w:cs="Calibri"/>
          <w:i/>
          <w:iCs/>
        </w:rPr>
        <w:t>SAVES</w:t>
      </w:r>
      <w:r w:rsidRPr="0057506C">
        <w:rPr>
          <w:rFonts w:ascii="Calibri" w:hAnsi="Calibri" w:cs="Calibri"/>
        </w:rPr>
        <w:t xml:space="preserve"> the tag number.   Also, since the new parameter called </w:t>
      </w:r>
      <w:r w:rsidRPr="0096248C">
        <w:rPr>
          <w:rFonts w:ascii="Calibri" w:hAnsi="Calibri" w:cs="Calibri"/>
          <w:i/>
          <w:iCs/>
        </w:rPr>
        <w:t>SSFGSCAN</w:t>
      </w:r>
      <w:r w:rsidRPr="0057506C">
        <w:rPr>
          <w:rFonts w:ascii="Calibri" w:hAnsi="Calibri" w:cs="Calibri"/>
        </w:rPr>
        <w:t xml:space="preserve"> is set to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Pr="0057506C">
        <w:rPr>
          <w:rFonts w:ascii="Calibri" w:hAnsi="Calibri" w:cs="Calibri"/>
        </w:rPr>
        <w:t>, the program will not prompt for a Warehouse and Bin location.   Hence the default warehouse and bin stored in the FG item file will become the default.</w:t>
      </w:r>
    </w:p>
    <w:p w14:paraId="6257A625" w14:textId="07776F19" w:rsidR="0096248C" w:rsidRPr="0096248C" w:rsidRDefault="0096248C" w:rsidP="0096248C">
      <w:pPr>
        <w:pStyle w:val="Heading4"/>
      </w:pPr>
      <w:r>
        <w:lastRenderedPageBreak/>
        <w:t>Yes</w:t>
      </w:r>
    </w:p>
    <w:p w14:paraId="71355B6D" w14:textId="77777777" w:rsidR="0096248C" w:rsidRDefault="006A523D" w:rsidP="006A523D">
      <w:pPr>
        <w:rPr>
          <w:rFonts w:ascii="Calibri" w:hAnsi="Calibri" w:cs="Calibri"/>
        </w:rPr>
      </w:pPr>
      <w:r w:rsidRPr="0057506C">
        <w:rPr>
          <w:rFonts w:ascii="Calibri" w:hAnsi="Calibri" w:cs="Calibri"/>
        </w:rPr>
        <w:t xml:space="preserve">As the description of that parameter indicates, this will receive finished goods by the case label.    This logic scans the case tag bar code then saves the line time and erases the tag number so that the client can enter the number of cases.  </w:t>
      </w:r>
    </w:p>
    <w:p w14:paraId="438E16F1" w14:textId="3AB29CC7" w:rsidR="006A523D" w:rsidRPr="006A523D" w:rsidRDefault="006A523D" w:rsidP="006A523D">
      <w:r w:rsidRPr="0057506C">
        <w:rPr>
          <w:rFonts w:ascii="Calibri" w:hAnsi="Calibri" w:cs="Calibri"/>
        </w:rPr>
        <w:t>Therefore, each pallet that is scanned will utilize the same bar code number so that number pallets with the same case tag number may be stored in multiple locations.</w:t>
      </w:r>
    </w:p>
    <w:p w14:paraId="7C29199A" w14:textId="519C19BF" w:rsidR="006A523D" w:rsidRDefault="006A523D" w:rsidP="0096248C">
      <w:pPr>
        <w:pStyle w:val="Heading3"/>
      </w:pPr>
      <w:bookmarkStart w:id="139" w:name="_Toc47272964"/>
      <w:r>
        <w:t>Sharp Shooter</w:t>
      </w:r>
      <w:bookmarkEnd w:id="139"/>
    </w:p>
    <w:p w14:paraId="713EBA04" w14:textId="39A8E017" w:rsidR="002F0051" w:rsidRDefault="006A523D" w:rsidP="002F0051">
      <w:pPr>
        <w:rPr>
          <w:rFonts w:ascii="Calibri" w:hAnsi="Calibri" w:cs="Calibri"/>
        </w:rPr>
      </w:pPr>
      <w:r w:rsidRPr="0057506C">
        <w:rPr>
          <w:rFonts w:ascii="Calibri" w:hAnsi="Calibri" w:cs="Calibri"/>
        </w:rPr>
        <w:t>Sharp Shooter has unique logic for shipping inventory.  The FG item file has a field called Shipping Method case or Pallet. If this is set to Pallet, then scanning a pallet tag will import the entire pallet to the bill of lading line.   If this is set the Case, then the sharp shooter creates bill of lading logic will prompt for number of cases to ship once the pallet tag number is scanned.</w:t>
      </w:r>
    </w:p>
    <w:p w14:paraId="1EA99FE9" w14:textId="77777777" w:rsidR="00272CF4" w:rsidRDefault="00272CF4" w:rsidP="002F0051"/>
    <w:p w14:paraId="0E732D88" w14:textId="038DD753" w:rsidR="002F0051" w:rsidRDefault="002F0051" w:rsidP="002F0051">
      <w:pPr>
        <w:pStyle w:val="Heading1"/>
        <w:rPr>
          <w:b/>
          <w:bCs/>
        </w:rPr>
      </w:pPr>
      <w:bookmarkStart w:id="140" w:name="_Toc47272965"/>
      <w:r>
        <w:rPr>
          <w:b/>
          <w:bCs/>
        </w:rPr>
        <w:t>CASHRCPT</w:t>
      </w:r>
      <w:bookmarkEnd w:id="140"/>
    </w:p>
    <w:p w14:paraId="7B5FD40F" w14:textId="77777777" w:rsidR="00272CF4" w:rsidRDefault="006A523D" w:rsidP="002F0051">
      <w:pPr>
        <w:rPr>
          <w:rFonts w:ascii="Calibri" w:hAnsi="Calibri" w:cs="Calibri"/>
        </w:rPr>
      </w:pPr>
      <w:r w:rsidRPr="0057506C">
        <w:rPr>
          <w:rFonts w:ascii="Calibri" w:hAnsi="Calibri" w:cs="Calibri"/>
        </w:rPr>
        <w:t xml:space="preserve">Allow Overpayment of Invoices?  </w:t>
      </w:r>
    </w:p>
    <w:p w14:paraId="71A652D1" w14:textId="26574766" w:rsidR="002F0051" w:rsidRDefault="006A523D" w:rsidP="002F0051">
      <w:pPr>
        <w:rPr>
          <w:rFonts w:ascii="Calibri" w:hAnsi="Calibri" w:cs="Calibri"/>
        </w:rPr>
      </w:pPr>
      <w:r w:rsidRPr="0057506C">
        <w:rPr>
          <w:rFonts w:ascii="Calibri" w:hAnsi="Calibri" w:cs="Calibri"/>
        </w:rPr>
        <w:t>The logical value is used to allow or disallow over payment of accounts receivable invoices.</w:t>
      </w:r>
    </w:p>
    <w:p w14:paraId="7D5AE8F2" w14:textId="77777777" w:rsidR="00272CF4" w:rsidRDefault="00272CF4" w:rsidP="002F0051"/>
    <w:p w14:paraId="14C41BFB" w14:textId="3DF9F78E" w:rsidR="002F0051" w:rsidRDefault="002F0051" w:rsidP="002F0051">
      <w:pPr>
        <w:pStyle w:val="Heading1"/>
        <w:rPr>
          <w:b/>
          <w:bCs/>
        </w:rPr>
      </w:pPr>
      <w:bookmarkStart w:id="141" w:name="_Toc47272966"/>
      <w:r>
        <w:rPr>
          <w:b/>
          <w:bCs/>
        </w:rPr>
        <w:t>CASHSALE</w:t>
      </w:r>
      <w:bookmarkEnd w:id="141"/>
    </w:p>
    <w:p w14:paraId="5D8CDDEC" w14:textId="002A9D5A" w:rsidR="00272CF4" w:rsidRDefault="006A523D" w:rsidP="002F0051">
      <w:pPr>
        <w:rPr>
          <w:rFonts w:ascii="Calibri" w:hAnsi="Calibri" w:cs="Calibri"/>
        </w:rPr>
      </w:pPr>
      <w:r w:rsidRPr="0057506C">
        <w:rPr>
          <w:rFonts w:ascii="Calibri" w:hAnsi="Calibri" w:cs="Calibri"/>
        </w:rPr>
        <w:t xml:space="preserve">Allow cash sales added as invoices via B-4-1 to update the general ledger cash account?  </w:t>
      </w:r>
    </w:p>
    <w:p w14:paraId="7DE32769" w14:textId="018B64C9" w:rsidR="00272CF4" w:rsidRDefault="00272CF4" w:rsidP="00272CF4">
      <w:pPr>
        <w:pStyle w:val="Heading3"/>
      </w:pPr>
      <w:bookmarkStart w:id="142" w:name="_Toc47272967"/>
      <w:r>
        <w:t>Logical Value</w:t>
      </w:r>
      <w:bookmarkEnd w:id="142"/>
    </w:p>
    <w:p w14:paraId="5BA62C1D" w14:textId="7DA82CBD" w:rsidR="00272CF4" w:rsidRDefault="00272CF4" w:rsidP="00272CF4">
      <w:pPr>
        <w:pStyle w:val="Heading4"/>
      </w:pPr>
      <w:r>
        <w:t>No</w:t>
      </w:r>
    </w:p>
    <w:p w14:paraId="37C94CC4" w14:textId="6B17B9DF" w:rsidR="00272CF4" w:rsidRDefault="00272CF4" w:rsidP="00272CF4">
      <w:r w:rsidRPr="0057506C">
        <w:rPr>
          <w:rFonts w:ascii="Calibri" w:hAnsi="Calibri" w:cs="Calibri"/>
        </w:rPr>
        <w:t xml:space="preserve">If the logical account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rPr>
        <w:t>, then only the accounts receivable account can be updated.</w:t>
      </w:r>
    </w:p>
    <w:p w14:paraId="5A4EEC53" w14:textId="25AA8EB7" w:rsidR="00272CF4" w:rsidRPr="00272CF4" w:rsidRDefault="00272CF4" w:rsidP="00272CF4">
      <w:pPr>
        <w:pStyle w:val="Heading4"/>
      </w:pPr>
      <w:r>
        <w:t>Yes</w:t>
      </w:r>
    </w:p>
    <w:p w14:paraId="6C8F19E3" w14:textId="084295CD" w:rsidR="00272CF4" w:rsidRDefault="00272CF4" w:rsidP="002F0051">
      <w:pPr>
        <w:rPr>
          <w:rFonts w:ascii="Calibri" w:hAnsi="Calibri" w:cs="Calibri"/>
        </w:rPr>
      </w:pPr>
      <w:r>
        <w:rPr>
          <w:rFonts w:ascii="Calibri" w:hAnsi="Calibri" w:cs="Calibri"/>
        </w:rPr>
        <w:t>The</w:t>
      </w:r>
      <w:r w:rsidR="006A523D" w:rsidRPr="0057506C">
        <w:rPr>
          <w:rFonts w:ascii="Calibri" w:hAnsi="Calibri" w:cs="Calibri"/>
        </w:rPr>
        <w:t xml:space="preserve"> cash / counter sales may update the cash account or the accounts receivable general ledger account.  </w:t>
      </w:r>
    </w:p>
    <w:p w14:paraId="7D79A1A0" w14:textId="77777777" w:rsidR="00272CF4" w:rsidRPr="00272CF4" w:rsidRDefault="00272CF4" w:rsidP="002F0051">
      <w:pPr>
        <w:rPr>
          <w:rFonts w:ascii="Calibri" w:hAnsi="Calibri" w:cs="Calibri"/>
        </w:rPr>
      </w:pPr>
    </w:p>
    <w:p w14:paraId="30D53764" w14:textId="77D03570" w:rsidR="001671CA" w:rsidRDefault="001671CA" w:rsidP="002F0051">
      <w:pPr>
        <w:pStyle w:val="Heading1"/>
        <w:rPr>
          <w:b/>
          <w:bCs/>
        </w:rPr>
      </w:pPr>
      <w:bookmarkStart w:id="143" w:name="_Toc47272968"/>
      <w:r>
        <w:rPr>
          <w:b/>
          <w:bCs/>
        </w:rPr>
        <w:t>CASLABEL</w:t>
      </w:r>
      <w:bookmarkEnd w:id="143"/>
    </w:p>
    <w:p w14:paraId="099EF5D0" w14:textId="716C91E5" w:rsidR="001671CA" w:rsidRDefault="005E4D8C" w:rsidP="001671CA">
      <w:pPr>
        <w:rPr>
          <w:rFonts w:cstheme="minorHAnsi"/>
        </w:rPr>
      </w:pPr>
      <w:r w:rsidRPr="00387124">
        <w:rPr>
          <w:rFonts w:cstheme="minorHAnsi"/>
        </w:rPr>
        <w:t xml:space="preserve">Provides ability to assign unique labels per finished goods items or per customer ship to location then simultaneously print the correct label via the label matrix bar code software.  The </w:t>
      </w:r>
      <w:r w:rsidR="00272CF4">
        <w:rPr>
          <w:rFonts w:ascii="Calibri" w:hAnsi="Calibri" w:cs="Calibri"/>
          <w:color w:val="000000"/>
        </w:rPr>
        <w:t>“</w:t>
      </w:r>
      <w:r w:rsidR="00272CF4">
        <w:rPr>
          <w:rFonts w:ascii="Calibri" w:hAnsi="Calibri" w:cs="Calibri"/>
          <w:b/>
          <w:bCs/>
          <w:i/>
          <w:iCs/>
          <w:color w:val="000000"/>
          <w:u w:val="single"/>
        </w:rPr>
        <w:t xml:space="preserve">F1” </w:t>
      </w:r>
      <w:r w:rsidRPr="00387124">
        <w:rPr>
          <w:rFonts w:cstheme="minorHAnsi"/>
        </w:rPr>
        <w:t xml:space="preserve">key will search for a label beginning with the folder defined in the </w:t>
      </w:r>
      <w:r w:rsidR="00F90558" w:rsidRPr="00F90558">
        <w:rPr>
          <w:rFonts w:cstheme="minorHAnsi"/>
          <w:b/>
          <w:bCs/>
          <w:i/>
          <w:iCs/>
          <w:u w:val="single"/>
        </w:rPr>
        <w:t>“N”-“K”-“1”</w:t>
      </w:r>
      <w:r w:rsidRPr="00387124">
        <w:rPr>
          <w:rFonts w:cstheme="minorHAnsi"/>
        </w:rPr>
        <w:t xml:space="preserve"> Case Label's View Form folder defined for the blank customer and blank </w:t>
      </w:r>
      <w:r w:rsidR="00272CF4">
        <w:rPr>
          <w:rFonts w:cstheme="minorHAnsi"/>
        </w:rPr>
        <w:t>ship-to</w:t>
      </w:r>
      <w:r w:rsidRPr="00387124">
        <w:rPr>
          <w:rFonts w:cstheme="minorHAnsi"/>
        </w:rPr>
        <w:t>.</w:t>
      </w:r>
    </w:p>
    <w:p w14:paraId="108297E2" w14:textId="77777777" w:rsidR="00272CF4" w:rsidRDefault="005E4D8C" w:rsidP="001671CA">
      <w:pPr>
        <w:rPr>
          <w:rFonts w:cstheme="minorHAnsi"/>
        </w:rPr>
      </w:pPr>
      <w:r w:rsidRPr="00387124">
        <w:rPr>
          <w:rFonts w:cstheme="minorHAnsi"/>
        </w:rPr>
        <w:t xml:space="preserve">To print a unique tag by item, the label's disk drive directory path location for the label matrix software must be entered in the finished goods item file under the </w:t>
      </w:r>
      <w:r w:rsidRPr="00272CF4">
        <w:rPr>
          <w:rFonts w:cstheme="minorHAnsi"/>
          <w:i/>
          <w:iCs/>
        </w:rPr>
        <w:t>TOTALS</w:t>
      </w:r>
      <w:r w:rsidRPr="00387124">
        <w:rPr>
          <w:rFonts w:cstheme="minorHAnsi"/>
        </w:rPr>
        <w:t xml:space="preserve"> folder. To print a unique label by customer for all their items, then leave the items </w:t>
      </w:r>
      <w:r w:rsidRPr="00272CF4">
        <w:rPr>
          <w:rFonts w:cstheme="minorHAnsi"/>
          <w:i/>
          <w:iCs/>
        </w:rPr>
        <w:t>TOTALS</w:t>
      </w:r>
      <w:r w:rsidRPr="00387124">
        <w:rPr>
          <w:rFonts w:cstheme="minorHAnsi"/>
        </w:rPr>
        <w:t xml:space="preserve"> folder blank</w:t>
      </w:r>
      <w:r w:rsidR="00272CF4">
        <w:rPr>
          <w:rFonts w:cstheme="minorHAnsi"/>
        </w:rPr>
        <w:t xml:space="preserve">. </w:t>
      </w:r>
    </w:p>
    <w:p w14:paraId="4785A96C" w14:textId="77777777" w:rsidR="00272CF4" w:rsidRDefault="00272CF4" w:rsidP="001671CA">
      <w:pPr>
        <w:rPr>
          <w:rFonts w:cstheme="minorHAnsi"/>
        </w:rPr>
      </w:pPr>
      <w:r>
        <w:rPr>
          <w:rFonts w:cstheme="minorHAnsi"/>
        </w:rPr>
        <w:lastRenderedPageBreak/>
        <w:t xml:space="preserve">Then, </w:t>
      </w:r>
      <w:r w:rsidR="005E4D8C" w:rsidRPr="00387124">
        <w:rPr>
          <w:rFonts w:cstheme="minorHAnsi"/>
        </w:rPr>
        <w:t xml:space="preserve">type the customer's unique label disk drive directory path location for the label matrix software under the control parameter </w:t>
      </w:r>
      <w:r w:rsidR="00F90558" w:rsidRPr="00F90558">
        <w:rPr>
          <w:rFonts w:cstheme="minorHAnsi"/>
          <w:b/>
          <w:bCs/>
          <w:i/>
          <w:iCs/>
          <w:u w:val="single"/>
        </w:rPr>
        <w:t>“N”-“K”-“1”</w:t>
      </w:r>
      <w:r w:rsidR="005E4D8C" w:rsidRPr="00387124">
        <w:rPr>
          <w:rFonts w:cstheme="minorHAnsi"/>
        </w:rPr>
        <w:t xml:space="preserve"> Case Label View Form folder, which will print the unique label by customers.  </w:t>
      </w:r>
    </w:p>
    <w:p w14:paraId="470B65C6" w14:textId="14458BD2" w:rsidR="005E4D8C" w:rsidRDefault="005E4D8C" w:rsidP="001671CA">
      <w:pPr>
        <w:rPr>
          <w:rFonts w:cstheme="minorHAnsi"/>
        </w:rPr>
      </w:pPr>
      <w:r w:rsidRPr="00387124">
        <w:rPr>
          <w:rFonts w:cstheme="minorHAnsi"/>
        </w:rPr>
        <w:t xml:space="preserve">In summary, the system's printing priority will be the items </w:t>
      </w:r>
      <w:r w:rsidRPr="00272CF4">
        <w:rPr>
          <w:rFonts w:cstheme="minorHAnsi"/>
          <w:i/>
          <w:iCs/>
        </w:rPr>
        <w:t>TOTALS</w:t>
      </w:r>
      <w:r w:rsidRPr="00387124">
        <w:rPr>
          <w:rFonts w:cstheme="minorHAnsi"/>
        </w:rPr>
        <w:t xml:space="preserve"> folder, then the control parameters </w:t>
      </w:r>
      <w:r w:rsidRPr="00272CF4">
        <w:rPr>
          <w:rFonts w:cstheme="minorHAnsi"/>
          <w:i/>
          <w:iCs/>
        </w:rPr>
        <w:t>VIEW</w:t>
      </w:r>
      <w:r w:rsidRPr="00387124">
        <w:rPr>
          <w:rFonts w:cstheme="minorHAnsi"/>
        </w:rPr>
        <w:t xml:space="preserve"> folder by customer.   If the item does not have a unique case label, then the customer's standard case label will print.</w:t>
      </w:r>
    </w:p>
    <w:p w14:paraId="6A147D5A" w14:textId="316F420C" w:rsidR="005E4D8C" w:rsidRDefault="005E4D8C" w:rsidP="001671CA">
      <w:pPr>
        <w:rPr>
          <w:rFonts w:cstheme="minorHAnsi"/>
        </w:rPr>
      </w:pPr>
      <w:r w:rsidRPr="00387124">
        <w:rPr>
          <w:rFonts w:cstheme="minorHAnsi"/>
        </w:rPr>
        <w:t xml:space="preserve">If the customer file does not specify a label name or field is </w:t>
      </w:r>
      <w:r w:rsidR="00272CF4" w:rsidRPr="00387124">
        <w:rPr>
          <w:rFonts w:cstheme="minorHAnsi"/>
        </w:rPr>
        <w:t>blank,</w:t>
      </w:r>
      <w:r w:rsidRPr="00387124">
        <w:rPr>
          <w:rFonts w:cstheme="minorHAnsi"/>
        </w:rPr>
        <w:t xml:space="preserve"> then default label will print from the </w:t>
      </w:r>
      <w:r w:rsidR="00F90558" w:rsidRPr="00F90558">
        <w:rPr>
          <w:rFonts w:cstheme="minorHAnsi"/>
          <w:b/>
          <w:bCs/>
          <w:i/>
          <w:iCs/>
          <w:u w:val="single"/>
        </w:rPr>
        <w:t>“N”-“K”-“1”</w:t>
      </w:r>
      <w:r w:rsidRPr="00387124">
        <w:rPr>
          <w:rFonts w:cstheme="minorHAnsi"/>
        </w:rPr>
        <w:t xml:space="preserve"> Case Label Parameter.  </w:t>
      </w:r>
    </w:p>
    <w:p w14:paraId="2E88A6F1" w14:textId="77777777" w:rsidR="00272CF4" w:rsidRDefault="00272CF4" w:rsidP="00272CF4">
      <w:pPr>
        <w:pStyle w:val="Heading3"/>
      </w:pPr>
      <w:bookmarkStart w:id="144" w:name="_Toc47272969"/>
      <w:r>
        <w:t>Character Value</w:t>
      </w:r>
      <w:bookmarkEnd w:id="144"/>
    </w:p>
    <w:p w14:paraId="4B793DAC" w14:textId="77777777" w:rsidR="00272CF4" w:rsidRPr="00272CF4" w:rsidRDefault="00272CF4" w:rsidP="00272CF4">
      <w:pPr>
        <w:pStyle w:val="Heading4"/>
      </w:pPr>
      <w:r>
        <w:t>CASE LABEL</w:t>
      </w:r>
    </w:p>
    <w:p w14:paraId="053FCC53" w14:textId="77777777" w:rsidR="00272CF4" w:rsidRDefault="00272CF4" w:rsidP="00272CF4">
      <w:r w:rsidRPr="00387124">
        <w:rPr>
          <w:rFonts w:cstheme="minorHAnsi"/>
        </w:rPr>
        <w:t>Case Label Form to auto print if a unique label is not defined by Item or Customer.</w:t>
      </w:r>
    </w:p>
    <w:p w14:paraId="1A8291C2" w14:textId="77777777" w:rsidR="00272CF4" w:rsidRDefault="00272CF4" w:rsidP="00272CF4">
      <w:pPr>
        <w:pStyle w:val="Heading3"/>
      </w:pPr>
      <w:bookmarkStart w:id="145" w:name="_Toc47272970"/>
      <w:r>
        <w:t>Integer Value</w:t>
      </w:r>
      <w:bookmarkEnd w:id="145"/>
    </w:p>
    <w:p w14:paraId="1E1E7A4C" w14:textId="77777777" w:rsidR="00272CF4" w:rsidRPr="005E4D8C" w:rsidRDefault="00272CF4" w:rsidP="00272CF4">
      <w:r w:rsidRPr="00387124">
        <w:rPr>
          <w:rFonts w:cstheme="minorHAnsi"/>
        </w:rPr>
        <w:t>Integer value is used to set the number of duplicate case labels to adhere to multiple sides of the corrugated case or bundle.</w:t>
      </w:r>
    </w:p>
    <w:p w14:paraId="6F008FC1" w14:textId="4B11B960" w:rsidR="005E4D8C" w:rsidRDefault="005E4D8C" w:rsidP="0096248C">
      <w:pPr>
        <w:pStyle w:val="Heading3"/>
      </w:pPr>
      <w:bookmarkStart w:id="146" w:name="_Toc47272971"/>
      <w:r>
        <w:t>Logical Value</w:t>
      </w:r>
      <w:bookmarkEnd w:id="146"/>
    </w:p>
    <w:p w14:paraId="020179A9" w14:textId="2C79B8AC" w:rsidR="00272CF4" w:rsidRPr="00272CF4" w:rsidRDefault="00272CF4" w:rsidP="00272CF4">
      <w:pPr>
        <w:pStyle w:val="Heading4"/>
      </w:pPr>
      <w:r>
        <w:t>Yes</w:t>
      </w:r>
    </w:p>
    <w:p w14:paraId="029305E0" w14:textId="62599CD7" w:rsidR="005E4D8C" w:rsidRDefault="00272CF4" w:rsidP="001671CA">
      <w:pPr>
        <w:rPr>
          <w:rFonts w:cstheme="minorHAnsi"/>
        </w:rPr>
      </w:pPr>
      <w:r>
        <w:rPr>
          <w:rFonts w:cstheme="minorHAnsi"/>
        </w:rPr>
        <w:t>This</w:t>
      </w:r>
      <w:r w:rsidR="005E4D8C" w:rsidRPr="00387124">
        <w:rPr>
          <w:rFonts w:cstheme="minorHAnsi"/>
        </w:rPr>
        <w:t xml:space="preserve"> will print the case label from Label Matrix by specific finished goods customer part number, by customer ship to code, by customer code or by the generic label defined on the View Control character value.</w:t>
      </w:r>
    </w:p>
    <w:p w14:paraId="31407ED6" w14:textId="125E0430" w:rsidR="005E4D8C" w:rsidRDefault="005E4D8C" w:rsidP="0096248C">
      <w:pPr>
        <w:pStyle w:val="Heading3"/>
      </w:pPr>
      <w:bookmarkStart w:id="147" w:name="_Toc47272972"/>
      <w:r>
        <w:t>Menu Keys</w:t>
      </w:r>
      <w:bookmarkEnd w:id="147"/>
    </w:p>
    <w:p w14:paraId="7ED744D5" w14:textId="20118F06" w:rsidR="005E4D8C" w:rsidRPr="00387124" w:rsidRDefault="005E4D8C" w:rsidP="005E4D8C">
      <w:pPr>
        <w:rPr>
          <w:rFonts w:cstheme="minorHAnsi"/>
        </w:rPr>
      </w:pPr>
      <w:r w:rsidRPr="00387124">
        <w:rPr>
          <w:rFonts w:cstheme="minorHAnsi"/>
        </w:rPr>
        <w:t xml:space="preserve">The menu keys </w:t>
      </w:r>
      <w:r w:rsidR="00272CF4" w:rsidRPr="00272CF4">
        <w:rPr>
          <w:rFonts w:cstheme="minorHAnsi"/>
          <w:b/>
          <w:bCs/>
          <w:i/>
          <w:iCs/>
          <w:u w:val="single"/>
        </w:rPr>
        <w:t>“</w:t>
      </w:r>
      <w:r w:rsidRPr="00272CF4">
        <w:rPr>
          <w:rFonts w:cstheme="minorHAnsi"/>
          <w:b/>
          <w:bCs/>
          <w:i/>
          <w:iCs/>
          <w:u w:val="single"/>
        </w:rPr>
        <w:t>O</w:t>
      </w:r>
      <w:r w:rsidR="00272CF4" w:rsidRPr="00272CF4">
        <w:rPr>
          <w:rFonts w:cstheme="minorHAnsi"/>
          <w:b/>
          <w:bCs/>
          <w:i/>
          <w:iCs/>
          <w:u w:val="single"/>
        </w:rPr>
        <w:t>”</w:t>
      </w:r>
      <w:r w:rsidRPr="00272CF4">
        <w:rPr>
          <w:rFonts w:cstheme="minorHAnsi"/>
          <w:b/>
          <w:bCs/>
          <w:i/>
          <w:iCs/>
          <w:u w:val="single"/>
        </w:rPr>
        <w:t>-</w:t>
      </w:r>
      <w:r w:rsidR="00272CF4" w:rsidRPr="00272CF4">
        <w:rPr>
          <w:rFonts w:cstheme="minorHAnsi"/>
          <w:b/>
          <w:bCs/>
          <w:i/>
          <w:iCs/>
          <w:u w:val="single"/>
        </w:rPr>
        <w:t>“</w:t>
      </w:r>
      <w:r w:rsidRPr="00272CF4">
        <w:rPr>
          <w:rFonts w:cstheme="minorHAnsi"/>
          <w:b/>
          <w:bCs/>
          <w:i/>
          <w:iCs/>
          <w:u w:val="single"/>
        </w:rPr>
        <w:t>U</w:t>
      </w:r>
      <w:r w:rsidR="00272CF4" w:rsidRPr="00272CF4">
        <w:rPr>
          <w:rFonts w:cstheme="minorHAnsi"/>
          <w:b/>
          <w:bCs/>
          <w:i/>
          <w:iCs/>
          <w:u w:val="single"/>
        </w:rPr>
        <w:t>”</w:t>
      </w:r>
      <w:r w:rsidRPr="00272CF4">
        <w:rPr>
          <w:rFonts w:cstheme="minorHAnsi"/>
          <w:b/>
          <w:bCs/>
          <w:i/>
          <w:iCs/>
          <w:u w:val="single"/>
        </w:rPr>
        <w:t>-</w:t>
      </w:r>
      <w:r w:rsidR="00272CF4" w:rsidRPr="00272CF4">
        <w:rPr>
          <w:rFonts w:cstheme="minorHAnsi"/>
          <w:b/>
          <w:bCs/>
          <w:i/>
          <w:iCs/>
          <w:u w:val="single"/>
        </w:rPr>
        <w:t>“</w:t>
      </w:r>
      <w:r w:rsidRPr="00272CF4">
        <w:rPr>
          <w:rFonts w:cstheme="minorHAnsi"/>
          <w:b/>
          <w:bCs/>
          <w:i/>
          <w:iCs/>
          <w:u w:val="single"/>
        </w:rPr>
        <w:t>10</w:t>
      </w:r>
      <w:r w:rsidR="00272CF4" w:rsidRPr="00272CF4">
        <w:rPr>
          <w:rFonts w:cstheme="minorHAnsi"/>
          <w:b/>
          <w:bCs/>
          <w:i/>
          <w:iCs/>
          <w:u w:val="single"/>
        </w:rPr>
        <w:t>”</w:t>
      </w:r>
      <w:r w:rsidRPr="00387124">
        <w:rPr>
          <w:rFonts w:cstheme="minorHAnsi"/>
        </w:rPr>
        <w:t xml:space="preserve"> will print the case labels via the Label Matrix software. </w:t>
      </w:r>
    </w:p>
    <w:p w14:paraId="4ABB4899" w14:textId="77777777" w:rsidR="00272CF4" w:rsidRDefault="005E4D8C" w:rsidP="005E4D8C">
      <w:pPr>
        <w:rPr>
          <w:rFonts w:cstheme="minorHAnsi"/>
        </w:rPr>
      </w:pPr>
      <w:r w:rsidRPr="00387124">
        <w:rPr>
          <w:rFonts w:cstheme="minorHAnsi"/>
        </w:rPr>
        <w:t xml:space="preserve">When job and/or order # is entered, all items for the order will display the  </w:t>
      </w:r>
      <w:r w:rsidRPr="00272CF4">
        <w:rPr>
          <w:rFonts w:cstheme="minorHAnsi"/>
          <w:i/>
          <w:iCs/>
        </w:rPr>
        <w:t>CASE LABEL FORM</w:t>
      </w:r>
      <w:r w:rsidRPr="00387124">
        <w:rPr>
          <w:rFonts w:cstheme="minorHAnsi"/>
        </w:rPr>
        <w:t xml:space="preserve"> from the Item file or </w:t>
      </w:r>
      <w:r w:rsidR="00F90558" w:rsidRPr="00F90558">
        <w:rPr>
          <w:rFonts w:cstheme="minorHAnsi"/>
          <w:b/>
          <w:bCs/>
          <w:i/>
          <w:iCs/>
          <w:u w:val="single"/>
        </w:rPr>
        <w:t>“N”-“K”-“1”</w:t>
      </w:r>
      <w:r w:rsidRPr="00387124">
        <w:rPr>
          <w:rFonts w:cstheme="minorHAnsi"/>
        </w:rPr>
        <w:t xml:space="preserve">View folder. If a unique case label exists for an item's customer part number, this form will display.  </w:t>
      </w:r>
    </w:p>
    <w:p w14:paraId="23789984" w14:textId="0A92186B" w:rsidR="005E4D8C" w:rsidRPr="00387124" w:rsidRDefault="005E4D8C" w:rsidP="005E4D8C">
      <w:pPr>
        <w:rPr>
          <w:rFonts w:cstheme="minorHAnsi"/>
        </w:rPr>
      </w:pPr>
      <w:r w:rsidRPr="00387124">
        <w:rPr>
          <w:rFonts w:cstheme="minorHAnsi"/>
        </w:rPr>
        <w:t xml:space="preserve">If the item does not have a unique case label, then the customer's standard case label will print.  If the case label does not exist in either the item or </w:t>
      </w:r>
      <w:bookmarkStart w:id="148" w:name="_Hlk47112642"/>
      <w:r w:rsidR="00272CF4" w:rsidRPr="00F90558">
        <w:rPr>
          <w:rFonts w:cstheme="minorHAnsi"/>
          <w:b/>
          <w:bCs/>
          <w:i/>
          <w:iCs/>
          <w:u w:val="single"/>
        </w:rPr>
        <w:t>“N”-“K”-“1”</w:t>
      </w:r>
      <w:bookmarkEnd w:id="148"/>
      <w:r w:rsidRPr="00387124">
        <w:rPr>
          <w:rFonts w:cstheme="minorHAnsi"/>
        </w:rPr>
        <w:t xml:space="preserve"> Case Label View Folder by Customer, then the </w:t>
      </w:r>
      <w:r w:rsidR="00272CF4" w:rsidRPr="00F90558">
        <w:rPr>
          <w:rFonts w:cstheme="minorHAnsi"/>
          <w:b/>
          <w:bCs/>
          <w:i/>
          <w:iCs/>
          <w:u w:val="single"/>
        </w:rPr>
        <w:t>“N”-“K”-“1”</w:t>
      </w:r>
      <w:r w:rsidRPr="00387124">
        <w:rPr>
          <w:rFonts w:cstheme="minorHAnsi"/>
        </w:rPr>
        <w:t xml:space="preserve"> character file form will print.   </w:t>
      </w:r>
    </w:p>
    <w:p w14:paraId="64A6136D" w14:textId="5D24E75F" w:rsidR="005E4D8C" w:rsidRPr="00387124" w:rsidRDefault="005E4D8C" w:rsidP="005E4D8C">
      <w:pPr>
        <w:rPr>
          <w:rFonts w:cstheme="minorHAnsi"/>
        </w:rPr>
      </w:pPr>
      <w:r w:rsidRPr="00387124">
        <w:rPr>
          <w:rFonts w:cstheme="minorHAnsi"/>
        </w:rPr>
        <w:t xml:space="preserve">The user can change the labels path prior to printing.  A new toggle box will be added that will automatically launch Label Matrix and print the selected label via the path defined.  If the customer file does not specify a label name or field is </w:t>
      </w:r>
      <w:r w:rsidR="00272CF4" w:rsidRPr="00387124">
        <w:rPr>
          <w:rFonts w:cstheme="minorHAnsi"/>
        </w:rPr>
        <w:t>blank,</w:t>
      </w:r>
      <w:r w:rsidRPr="00387124">
        <w:rPr>
          <w:rFonts w:cstheme="minorHAnsi"/>
        </w:rPr>
        <w:t xml:space="preserve"> then default label will print from the </w:t>
      </w:r>
      <w:r w:rsidR="00272CF4" w:rsidRPr="00F90558">
        <w:rPr>
          <w:rFonts w:cstheme="minorHAnsi"/>
          <w:b/>
          <w:bCs/>
          <w:i/>
          <w:iCs/>
          <w:u w:val="single"/>
        </w:rPr>
        <w:t>“N”-“K”-“1”</w:t>
      </w:r>
      <w:r w:rsidRPr="00387124">
        <w:rPr>
          <w:rFonts w:cstheme="minorHAnsi"/>
        </w:rPr>
        <w:t xml:space="preserve"> Case Label Parameter.  </w:t>
      </w:r>
    </w:p>
    <w:p w14:paraId="3BD36ABF" w14:textId="12467FA4" w:rsidR="005E4D8C" w:rsidRDefault="00272CF4" w:rsidP="005E4D8C">
      <w:pPr>
        <w:rPr>
          <w:rFonts w:cstheme="minorHAnsi"/>
        </w:rPr>
      </w:pPr>
      <w:r>
        <w:rPr>
          <w:rFonts w:cstheme="minorHAnsi"/>
        </w:rPr>
        <w:t>The file is a</w:t>
      </w:r>
      <w:r w:rsidR="005E4D8C" w:rsidRPr="00387124">
        <w:rPr>
          <w:rFonts w:cstheme="minorHAnsi"/>
        </w:rPr>
        <w:t>utomatically name</w:t>
      </w:r>
      <w:r>
        <w:rPr>
          <w:rFonts w:cstheme="minorHAnsi"/>
        </w:rPr>
        <w:t>d</w:t>
      </w:r>
      <w:r w:rsidR="005E4D8C" w:rsidRPr="00387124">
        <w:rPr>
          <w:rFonts w:cstheme="minorHAnsi"/>
        </w:rPr>
        <w:t xml:space="preserve"> (default.qdf), but allow user to override directory.</w:t>
      </w:r>
    </w:p>
    <w:p w14:paraId="359B7BBD" w14:textId="28E6CE3D" w:rsidR="00272CF4" w:rsidRDefault="00272CF4" w:rsidP="005E4D8C">
      <w:pPr>
        <w:rPr>
          <w:rFonts w:cstheme="minorHAnsi"/>
        </w:rPr>
      </w:pPr>
    </w:p>
    <w:p w14:paraId="3982C610" w14:textId="77777777" w:rsidR="00272CF4" w:rsidRDefault="00272CF4" w:rsidP="005E4D8C">
      <w:pPr>
        <w:rPr>
          <w:rFonts w:cstheme="minorHAnsi"/>
        </w:rPr>
      </w:pPr>
    </w:p>
    <w:p w14:paraId="10D48D1D" w14:textId="4159E5E4" w:rsidR="002F0051" w:rsidRDefault="002F0051" w:rsidP="002F0051">
      <w:pPr>
        <w:pStyle w:val="Heading1"/>
        <w:rPr>
          <w:b/>
          <w:bCs/>
        </w:rPr>
      </w:pPr>
      <w:bookmarkStart w:id="149" w:name="_Toc47272973"/>
      <w:r>
        <w:rPr>
          <w:b/>
          <w:bCs/>
        </w:rPr>
        <w:lastRenderedPageBreak/>
        <w:t>CE W&gt;L</w:t>
      </w:r>
      <w:bookmarkEnd w:id="149"/>
    </w:p>
    <w:p w14:paraId="3A63F5A3" w14:textId="4A2BF695" w:rsidR="002F0051" w:rsidRDefault="006A523D" w:rsidP="002F0051">
      <w:pPr>
        <w:rPr>
          <w:rFonts w:ascii="Calibri" w:hAnsi="Calibri" w:cs="Calibri"/>
        </w:rPr>
      </w:pPr>
      <w:r w:rsidRPr="0057506C">
        <w:rPr>
          <w:rFonts w:ascii="Calibri" w:hAnsi="Calibri" w:cs="Calibri"/>
        </w:rPr>
        <w:t xml:space="preserve">Default to Display Warning when Carton Width &gt; Length.  The logical value is used force the software to display a warning message during estimating when the inside </w:t>
      </w:r>
      <w:r w:rsidR="00272CF4" w:rsidRPr="0057506C">
        <w:rPr>
          <w:rFonts w:ascii="Calibri" w:hAnsi="Calibri" w:cs="Calibri"/>
        </w:rPr>
        <w:t>three-dimensional</w:t>
      </w:r>
      <w:r w:rsidRPr="0057506C">
        <w:rPr>
          <w:rFonts w:ascii="Calibri" w:hAnsi="Calibri" w:cs="Calibri"/>
        </w:rPr>
        <w:t xml:space="preserve"> box width is greater than the box length.   This does not prevent the estimator from adding the estimate; </w:t>
      </w:r>
      <w:r w:rsidR="00272CF4" w:rsidRPr="0057506C">
        <w:rPr>
          <w:rFonts w:ascii="Calibri" w:hAnsi="Calibri" w:cs="Calibri"/>
        </w:rPr>
        <w:t>however,</w:t>
      </w:r>
      <w:r w:rsidRPr="0057506C">
        <w:rPr>
          <w:rFonts w:ascii="Calibri" w:hAnsi="Calibri" w:cs="Calibri"/>
        </w:rPr>
        <w:t xml:space="preserve"> the warning message may prevent invalid dimensions from being entered.</w:t>
      </w:r>
    </w:p>
    <w:p w14:paraId="139F9569" w14:textId="77777777" w:rsidR="00272CF4" w:rsidRDefault="00272CF4" w:rsidP="002F0051"/>
    <w:p w14:paraId="3168AA10" w14:textId="3ABC642F" w:rsidR="001671CA" w:rsidRDefault="001671CA" w:rsidP="002F0051">
      <w:pPr>
        <w:pStyle w:val="Heading1"/>
        <w:rPr>
          <w:b/>
          <w:bCs/>
        </w:rPr>
      </w:pPr>
      <w:bookmarkStart w:id="150" w:name="_Toc47272974"/>
      <w:r>
        <w:rPr>
          <w:b/>
          <w:bCs/>
        </w:rPr>
        <w:t>CEBOARD</w:t>
      </w:r>
      <w:bookmarkEnd w:id="150"/>
    </w:p>
    <w:p w14:paraId="685C30D2" w14:textId="3B47AA87" w:rsidR="001671CA" w:rsidRDefault="005E4D8C" w:rsidP="001671CA">
      <w:r>
        <w:t>Prompt to Override Board Cost and use Vendor Cost?</w:t>
      </w:r>
    </w:p>
    <w:p w14:paraId="18B5358D" w14:textId="22DAA4A0" w:rsidR="005E4D8C" w:rsidRPr="00387124" w:rsidRDefault="005E4D8C" w:rsidP="005E4D8C">
      <w:pPr>
        <w:rPr>
          <w:rFonts w:cstheme="minorHAnsi"/>
        </w:rPr>
      </w:pPr>
      <w:r w:rsidRPr="00387124">
        <w:rPr>
          <w:rFonts w:cstheme="minorHAnsi"/>
        </w:rPr>
        <w:t xml:space="preserve">On the estimates Layout Folder, the estimator can add a unique board cost to override the vendor cost matrix.  Print Folder, </w:t>
      </w:r>
      <w:r w:rsidR="00272CF4">
        <w:rPr>
          <w:rFonts w:cstheme="minorHAnsi"/>
        </w:rPr>
        <w:t xml:space="preserve">and </w:t>
      </w:r>
      <w:r w:rsidR="00272CF4">
        <w:rPr>
          <w:rFonts w:cstheme="minorHAnsi"/>
          <w:b/>
          <w:bCs/>
          <w:i/>
          <w:iCs/>
          <w:u w:val="single"/>
        </w:rPr>
        <w:t>“Calculate”</w:t>
      </w:r>
      <w:r w:rsidRPr="00387124">
        <w:rPr>
          <w:rFonts w:cstheme="minorHAnsi"/>
        </w:rPr>
        <w:t xml:space="preserve"> Button</w:t>
      </w:r>
      <w:r w:rsidR="00272CF4">
        <w:rPr>
          <w:rFonts w:cstheme="minorHAnsi"/>
        </w:rPr>
        <w:t>s. I</w:t>
      </w:r>
      <w:r w:rsidRPr="00387124">
        <w:rPr>
          <w:rFonts w:cstheme="minorHAnsi"/>
        </w:rPr>
        <w:t xml:space="preserve">f there is a board cost on the layout screen and you pick a Vendor, you will get this message, </w:t>
      </w:r>
    </w:p>
    <w:p w14:paraId="4765DA67" w14:textId="4E05C90E" w:rsidR="005E4D8C" w:rsidRDefault="005E4D8C" w:rsidP="005E4D8C">
      <w:pPr>
        <w:rPr>
          <w:rFonts w:cstheme="minorHAnsi"/>
        </w:rPr>
      </w:pPr>
      <w:r w:rsidRPr="00387124">
        <w:rPr>
          <w:rFonts w:cstheme="minorHAnsi"/>
        </w:rPr>
        <w:t xml:space="preserve"> "Special Board Cost was Entered on Layout Folder" </w:t>
      </w:r>
      <w:r w:rsidRPr="00272CF4">
        <w:rPr>
          <w:rFonts w:cstheme="minorHAnsi"/>
          <w:i/>
          <w:iCs/>
        </w:rPr>
        <w:t>VENDOR</w:t>
      </w:r>
      <w:r w:rsidRPr="00387124">
        <w:rPr>
          <w:rFonts w:cstheme="minorHAnsi"/>
        </w:rPr>
        <w:t xml:space="preserve"> Cost will override Special Cost</w:t>
      </w:r>
    </w:p>
    <w:p w14:paraId="6186434E" w14:textId="4080B228" w:rsidR="005E4D8C" w:rsidRPr="00387124" w:rsidRDefault="005E4D8C" w:rsidP="005E4D8C">
      <w:pPr>
        <w:rPr>
          <w:rFonts w:cstheme="minorHAnsi"/>
        </w:rPr>
      </w:pPr>
      <w:r w:rsidRPr="00387124">
        <w:rPr>
          <w:rFonts w:cstheme="minorHAnsi"/>
        </w:rPr>
        <w:t xml:space="preserve">On Layout Folder, the estimator can add a special board cost, but select Blank Vendor.  Print Folder, </w:t>
      </w:r>
      <w:r w:rsidR="00272CF4">
        <w:rPr>
          <w:rFonts w:cstheme="minorHAnsi"/>
        </w:rPr>
        <w:t xml:space="preserve">or </w:t>
      </w:r>
      <w:r w:rsidR="00272CF4">
        <w:rPr>
          <w:rFonts w:cstheme="minorHAnsi"/>
          <w:b/>
          <w:bCs/>
          <w:i/>
          <w:iCs/>
          <w:u w:val="single"/>
        </w:rPr>
        <w:t>“Calculate”</w:t>
      </w:r>
      <w:r w:rsidRPr="00387124">
        <w:rPr>
          <w:rFonts w:cstheme="minorHAnsi"/>
        </w:rPr>
        <w:t xml:space="preserve"> Button</w:t>
      </w:r>
      <w:r w:rsidR="00272CF4">
        <w:rPr>
          <w:rFonts w:cstheme="minorHAnsi"/>
        </w:rPr>
        <w:t>.</w:t>
      </w:r>
    </w:p>
    <w:p w14:paraId="4EFEFB5F" w14:textId="236ACA10" w:rsidR="005E4D8C" w:rsidRDefault="005E4D8C" w:rsidP="005E4D8C">
      <w:pPr>
        <w:rPr>
          <w:rFonts w:cstheme="minorHAnsi"/>
        </w:rPr>
      </w:pPr>
      <w:r w:rsidRPr="00387124">
        <w:rPr>
          <w:rFonts w:cstheme="minorHAnsi"/>
        </w:rPr>
        <w:t xml:space="preserve">If board cost on the layout screen and you pick the </w:t>
      </w:r>
      <w:r w:rsidRPr="00272CF4">
        <w:rPr>
          <w:rFonts w:cstheme="minorHAnsi"/>
          <w:i/>
          <w:iCs/>
        </w:rPr>
        <w:t>BLANK VENDOR</w:t>
      </w:r>
      <w:r w:rsidRPr="00387124">
        <w:rPr>
          <w:rFonts w:cstheme="minorHAnsi"/>
        </w:rPr>
        <w:t>, the Special Cost on Layout Folder will be used and there will be no prompt.</w:t>
      </w:r>
    </w:p>
    <w:p w14:paraId="52D68FF8" w14:textId="72443A85" w:rsidR="005E4D8C" w:rsidRDefault="005E4D8C" w:rsidP="0096248C">
      <w:pPr>
        <w:pStyle w:val="Heading3"/>
      </w:pPr>
      <w:bookmarkStart w:id="151" w:name="_Toc47272975"/>
      <w:r>
        <w:t>Logical Value</w:t>
      </w:r>
      <w:bookmarkEnd w:id="151"/>
    </w:p>
    <w:p w14:paraId="3E85E65F" w14:textId="5E6342E8" w:rsidR="00272CF4" w:rsidRPr="00272CF4" w:rsidRDefault="00272CF4" w:rsidP="00272CF4">
      <w:pPr>
        <w:pStyle w:val="Heading4"/>
      </w:pPr>
      <w:r>
        <w:t>No</w:t>
      </w:r>
    </w:p>
    <w:p w14:paraId="113E4D47" w14:textId="3F693E9F" w:rsidR="005E4D8C" w:rsidRDefault="00272CF4" w:rsidP="005E4D8C">
      <w:pPr>
        <w:rPr>
          <w:rFonts w:cstheme="minorHAnsi"/>
        </w:rPr>
      </w:pPr>
      <w:r>
        <w:rPr>
          <w:rFonts w:cstheme="minorHAnsi"/>
        </w:rPr>
        <w:t>This</w:t>
      </w:r>
      <w:r w:rsidR="005E4D8C" w:rsidRPr="00387124">
        <w:rPr>
          <w:rFonts w:cstheme="minorHAnsi"/>
        </w:rPr>
        <w:t xml:space="preserve"> will not prompt and will use the Cost on Layout Folder for the blank vendor.</w:t>
      </w:r>
    </w:p>
    <w:p w14:paraId="43943B05" w14:textId="76D391AE" w:rsidR="00272CF4" w:rsidRDefault="00272CF4" w:rsidP="00272CF4">
      <w:pPr>
        <w:pStyle w:val="Heading4"/>
      </w:pPr>
      <w:r>
        <w:t>Yes</w:t>
      </w:r>
    </w:p>
    <w:p w14:paraId="351B7753" w14:textId="6C33AA78" w:rsidR="005E4D8C" w:rsidRDefault="00272CF4" w:rsidP="005E4D8C">
      <w:pPr>
        <w:rPr>
          <w:rFonts w:cstheme="minorHAnsi"/>
        </w:rPr>
      </w:pPr>
      <w:r>
        <w:rPr>
          <w:rFonts w:cstheme="minorHAnsi"/>
        </w:rPr>
        <w:t>This</w:t>
      </w:r>
      <w:r w:rsidR="005E4D8C" w:rsidRPr="00387124">
        <w:rPr>
          <w:rFonts w:cstheme="minorHAnsi"/>
        </w:rPr>
        <w:t xml:space="preserve"> will prompt when only when a vendor is selected and the cost on the layout screen is greater </w:t>
      </w:r>
      <w:r w:rsidR="005E4D8C" w:rsidRPr="00387124">
        <w:rPr>
          <w:rFonts w:cstheme="minorHAnsi"/>
        </w:rPr>
        <w:br/>
        <w:t>than zero.</w:t>
      </w:r>
    </w:p>
    <w:p w14:paraId="151FA8D2" w14:textId="77777777" w:rsidR="00272CF4" w:rsidRPr="005E4D8C" w:rsidRDefault="00272CF4" w:rsidP="005E4D8C"/>
    <w:p w14:paraId="5F235268" w14:textId="408CC447" w:rsidR="001671CA" w:rsidRDefault="001671CA" w:rsidP="002F0051">
      <w:pPr>
        <w:pStyle w:val="Heading1"/>
        <w:rPr>
          <w:b/>
          <w:bCs/>
        </w:rPr>
      </w:pPr>
      <w:bookmarkStart w:id="152" w:name="_Toc47272976"/>
      <w:r>
        <w:rPr>
          <w:b/>
          <w:bCs/>
        </w:rPr>
        <w:t>CEBROWSE</w:t>
      </w:r>
      <w:bookmarkEnd w:id="152"/>
    </w:p>
    <w:p w14:paraId="7352ACAF" w14:textId="7A9C3110" w:rsidR="001671CA" w:rsidRDefault="005E4D8C" w:rsidP="001671CA">
      <w:pPr>
        <w:rPr>
          <w:rFonts w:cstheme="minorHAnsi"/>
        </w:rPr>
      </w:pPr>
      <w:r w:rsidRPr="00387124">
        <w:rPr>
          <w:rFonts w:cstheme="minorHAnsi"/>
        </w:rPr>
        <w:t xml:space="preserve">Clicking the </w:t>
      </w:r>
      <w:r w:rsidR="00272CF4">
        <w:rPr>
          <w:rFonts w:cstheme="minorHAnsi"/>
          <w:b/>
          <w:bCs/>
          <w:i/>
          <w:iCs/>
          <w:u w:val="single"/>
        </w:rPr>
        <w:t>“Show Browse”</w:t>
      </w:r>
      <w:r w:rsidRPr="00387124">
        <w:rPr>
          <w:rFonts w:cstheme="minorHAnsi"/>
        </w:rPr>
        <w:t xml:space="preserve"> button will look at the integer value in the system control file under </w:t>
      </w:r>
      <w:r w:rsidRPr="00272CF4">
        <w:rPr>
          <w:rFonts w:cstheme="minorHAnsi"/>
          <w:i/>
          <w:iCs/>
        </w:rPr>
        <w:t>CEBROWSE</w:t>
      </w:r>
      <w:r w:rsidRPr="00387124">
        <w:rPr>
          <w:rFonts w:cstheme="minorHAnsi"/>
        </w:rPr>
        <w:t xml:space="preserve"> and display the many previous records. Clicking the button </w:t>
      </w:r>
      <w:r w:rsidR="00272CF4">
        <w:rPr>
          <w:rFonts w:cstheme="minorHAnsi"/>
        </w:rPr>
        <w:t xml:space="preserve">for </w:t>
      </w:r>
      <w:r w:rsidRPr="00387124">
        <w:rPr>
          <w:rFonts w:cstheme="minorHAnsi"/>
        </w:rPr>
        <w:t xml:space="preserve">a second time will continue navigating back through in intervals of this number. Clicking the </w:t>
      </w:r>
      <w:r w:rsidR="00272CF4">
        <w:rPr>
          <w:rFonts w:cstheme="minorHAnsi"/>
          <w:b/>
          <w:bCs/>
          <w:i/>
          <w:iCs/>
          <w:u w:val="single"/>
        </w:rPr>
        <w:t>“Show Next”</w:t>
      </w:r>
      <w:r w:rsidRPr="00387124">
        <w:rPr>
          <w:rFonts w:cstheme="minorHAnsi"/>
        </w:rPr>
        <w:t xml:space="preserve"> button will navigate forward though the records at that same interval.</w:t>
      </w:r>
    </w:p>
    <w:p w14:paraId="55133C88" w14:textId="77777777" w:rsidR="00272CF4" w:rsidRPr="001671CA" w:rsidRDefault="00272CF4" w:rsidP="001671CA"/>
    <w:p w14:paraId="27D341D6" w14:textId="33C9C8A6" w:rsidR="002F0051" w:rsidRDefault="002F0051" w:rsidP="002F0051">
      <w:pPr>
        <w:pStyle w:val="Heading1"/>
        <w:rPr>
          <w:b/>
          <w:bCs/>
        </w:rPr>
      </w:pPr>
      <w:bookmarkStart w:id="153" w:name="_Toc47272977"/>
      <w:r>
        <w:rPr>
          <w:b/>
          <w:bCs/>
        </w:rPr>
        <w:t>CECOMM</w:t>
      </w:r>
      <w:bookmarkEnd w:id="153"/>
    </w:p>
    <w:p w14:paraId="586FB03E" w14:textId="5E0601D9" w:rsidR="002F0051" w:rsidRDefault="006A523D" w:rsidP="002F0051">
      <w:pPr>
        <w:rPr>
          <w:rFonts w:ascii="Calibri" w:hAnsi="Calibri" w:cs="Calibri"/>
        </w:rPr>
      </w:pPr>
      <w:r w:rsidRPr="0057506C">
        <w:rPr>
          <w:rFonts w:ascii="Calibri" w:hAnsi="Calibri" w:cs="Calibri"/>
        </w:rPr>
        <w:t xml:space="preserve">Help for </w:t>
      </w:r>
      <w:r w:rsidRPr="009B043B">
        <w:rPr>
          <w:rFonts w:ascii="Calibri" w:hAnsi="Calibri" w:cs="Calibri"/>
          <w:b/>
          <w:bCs/>
          <w:i/>
          <w:iCs/>
          <w:u w:val="single"/>
        </w:rPr>
        <w:t>CECCOMM</w:t>
      </w:r>
      <w:r>
        <w:rPr>
          <w:rFonts w:ascii="Calibri" w:hAnsi="Calibri" w:cs="Calibri"/>
        </w:rPr>
        <w:t>.</w:t>
      </w:r>
    </w:p>
    <w:p w14:paraId="2781D6DF" w14:textId="77777777" w:rsidR="00272CF4" w:rsidRDefault="00272CF4" w:rsidP="002F0051"/>
    <w:p w14:paraId="4FC91483" w14:textId="37B75DF6" w:rsidR="002F0051" w:rsidRDefault="002F0051" w:rsidP="002F0051">
      <w:pPr>
        <w:pStyle w:val="Heading1"/>
        <w:rPr>
          <w:b/>
          <w:bCs/>
        </w:rPr>
      </w:pPr>
      <w:bookmarkStart w:id="154" w:name="_Toc47272978"/>
      <w:r>
        <w:rPr>
          <w:b/>
          <w:bCs/>
        </w:rPr>
        <w:lastRenderedPageBreak/>
        <w:t>CECOPY</w:t>
      </w:r>
      <w:bookmarkEnd w:id="154"/>
    </w:p>
    <w:p w14:paraId="322057B4" w14:textId="1DD16996" w:rsidR="00272CF4" w:rsidRDefault="006A523D" w:rsidP="002F0051">
      <w:pPr>
        <w:rPr>
          <w:rFonts w:ascii="Calibri" w:hAnsi="Calibri" w:cs="Calibri"/>
        </w:rPr>
      </w:pPr>
      <w:r w:rsidRPr="0057506C">
        <w:rPr>
          <w:rFonts w:ascii="Calibri" w:hAnsi="Calibri" w:cs="Calibri"/>
        </w:rPr>
        <w:t xml:space="preserve">Allow copy Finished Goods item blank information when adding estimates?  </w:t>
      </w:r>
    </w:p>
    <w:p w14:paraId="05CC6721" w14:textId="3F88B1E2" w:rsidR="00272CF4" w:rsidRDefault="00272CF4" w:rsidP="00272CF4">
      <w:pPr>
        <w:pStyle w:val="Heading3"/>
      </w:pPr>
      <w:bookmarkStart w:id="155" w:name="_Toc47272979"/>
      <w:r>
        <w:t>Logical Value</w:t>
      </w:r>
      <w:bookmarkEnd w:id="155"/>
    </w:p>
    <w:p w14:paraId="7A1CF294" w14:textId="56BDB8EC" w:rsidR="00272CF4" w:rsidRPr="00272CF4" w:rsidRDefault="00272CF4" w:rsidP="00272CF4">
      <w:pPr>
        <w:pStyle w:val="Heading4"/>
      </w:pPr>
      <w:r>
        <w:t>Yes</w:t>
      </w:r>
    </w:p>
    <w:p w14:paraId="2A13E83C" w14:textId="5E417E18" w:rsidR="002F0051" w:rsidRDefault="00272CF4" w:rsidP="002F0051">
      <w:pPr>
        <w:rPr>
          <w:rFonts w:ascii="Calibri" w:hAnsi="Calibri" w:cs="Calibri"/>
        </w:rPr>
      </w:pPr>
      <w:r>
        <w:rPr>
          <w:rFonts w:ascii="Calibri" w:hAnsi="Calibri" w:cs="Calibri"/>
        </w:rPr>
        <w:t>E</w:t>
      </w:r>
      <w:r w:rsidR="006A523D" w:rsidRPr="0057506C">
        <w:rPr>
          <w:rFonts w:ascii="Calibri" w:hAnsi="Calibri" w:cs="Calibri"/>
        </w:rPr>
        <w:t>ntering an existing customer part number of finished goods item number on the first screen of the estimate will transfer all the blank information as well as ink codes and packing and delivery data from screen three.</w:t>
      </w:r>
    </w:p>
    <w:p w14:paraId="118F48F8" w14:textId="77777777" w:rsidR="00272CF4" w:rsidRDefault="00272CF4" w:rsidP="002F0051"/>
    <w:p w14:paraId="2ED92AF7" w14:textId="7D642FAF" w:rsidR="005E4D8C" w:rsidRDefault="005E4D8C" w:rsidP="002F0051">
      <w:pPr>
        <w:pStyle w:val="Heading1"/>
        <w:rPr>
          <w:b/>
          <w:bCs/>
        </w:rPr>
      </w:pPr>
      <w:bookmarkStart w:id="156" w:name="_Toc47272980"/>
      <w:r>
        <w:rPr>
          <w:b/>
          <w:bCs/>
        </w:rPr>
        <w:t>CECPURWAS</w:t>
      </w:r>
      <w:bookmarkEnd w:id="156"/>
    </w:p>
    <w:p w14:paraId="07863D32" w14:textId="616B093B" w:rsidR="005E4D8C" w:rsidRDefault="005E4D8C" w:rsidP="005E4D8C">
      <w:pPr>
        <w:rPr>
          <w:rFonts w:cstheme="minorHAnsi"/>
        </w:rPr>
      </w:pPr>
      <w:r w:rsidRPr="00387124">
        <w:rPr>
          <w:rFonts w:cstheme="minorHAnsi"/>
        </w:rPr>
        <w:t xml:space="preserve">Corrugated Estimating to Search </w:t>
      </w:r>
      <w:r w:rsidRPr="002861CE">
        <w:rPr>
          <w:rFonts w:cstheme="minorHAnsi"/>
          <w:i/>
          <w:iCs/>
        </w:rPr>
        <w:t>FARM</w:t>
      </w:r>
      <w:r w:rsidRPr="00387124">
        <w:rPr>
          <w:rFonts w:cstheme="minorHAnsi"/>
        </w:rPr>
        <w:t xml:space="preserve"> Folder Costs </w:t>
      </w:r>
      <w:r w:rsidR="00272CF4" w:rsidRPr="00387124">
        <w:rPr>
          <w:rFonts w:cstheme="minorHAnsi"/>
        </w:rPr>
        <w:t>with</w:t>
      </w:r>
      <w:r w:rsidRPr="00387124">
        <w:rPr>
          <w:rFonts w:cstheme="minorHAnsi"/>
        </w:rPr>
        <w:t xml:space="preserve"> or Without Machine Waste?</w:t>
      </w:r>
    </w:p>
    <w:p w14:paraId="49FFC6E4" w14:textId="6823D9C5" w:rsidR="005E4D8C" w:rsidRDefault="005E4D8C" w:rsidP="005E4D8C">
      <w:pPr>
        <w:rPr>
          <w:rFonts w:cstheme="minorHAnsi"/>
        </w:rPr>
      </w:pPr>
      <w:r w:rsidRPr="00387124">
        <w:rPr>
          <w:rFonts w:cstheme="minorHAnsi"/>
        </w:rPr>
        <w:t>Waste = Make Ready waste and Run Spoilage. For purchased items, the FARM folder houses the cost for the purchased Finished Goods.</w:t>
      </w:r>
    </w:p>
    <w:p w14:paraId="65521D10" w14:textId="77777777" w:rsidR="00272CF4" w:rsidRDefault="005E4D8C" w:rsidP="005E4D8C">
      <w:pPr>
        <w:rPr>
          <w:rFonts w:cstheme="minorHAnsi"/>
        </w:rPr>
      </w:pPr>
      <w:r w:rsidRPr="00387124">
        <w:rPr>
          <w:rFonts w:cstheme="minorHAnsi"/>
        </w:rPr>
        <w:t xml:space="preserve">The machine routing on the Prep/Route Folder may include make ready waste and run spoilage when calculating the total quantity to purchase. </w:t>
      </w:r>
    </w:p>
    <w:p w14:paraId="42663AB3" w14:textId="06C2941D" w:rsidR="005E4D8C" w:rsidRDefault="005E4D8C" w:rsidP="005E4D8C">
      <w:r w:rsidRPr="00387124">
        <w:rPr>
          <w:rFonts w:cstheme="minorHAnsi"/>
        </w:rPr>
        <w:t xml:space="preserve">For example, the </w:t>
      </w:r>
      <w:r w:rsidRPr="002861CE">
        <w:rPr>
          <w:rFonts w:cstheme="minorHAnsi"/>
          <w:i/>
          <w:iCs/>
        </w:rPr>
        <w:t>FARM</w:t>
      </w:r>
      <w:r w:rsidRPr="00387124">
        <w:rPr>
          <w:rFonts w:cstheme="minorHAnsi"/>
        </w:rPr>
        <w:t xml:space="preserve"> folder had quantities and costs were $500 for 1 M, $300 for 5 M and $200 for 10 M and $100 for 999,999 M. If we quoted </w:t>
      </w:r>
      <w:r w:rsidR="00272CF4" w:rsidRPr="00387124">
        <w:rPr>
          <w:rFonts w:cstheme="minorHAnsi"/>
        </w:rPr>
        <w:t>estimate</w:t>
      </w:r>
      <w:r w:rsidRPr="00387124">
        <w:rPr>
          <w:rFonts w:cstheme="minorHAnsi"/>
        </w:rPr>
        <w:t xml:space="preserve"> quantities of 1000, 5000, 10000 and we had a 10% waste for the BUYOUT Machine representing the vendor waste, then the estimate would calculate sheets as 1100, 5500 and 11,000.</w:t>
      </w:r>
    </w:p>
    <w:p w14:paraId="773B96BB" w14:textId="71B8D999" w:rsidR="005E4D8C" w:rsidRDefault="005E4D8C" w:rsidP="0096248C">
      <w:pPr>
        <w:pStyle w:val="Heading3"/>
      </w:pPr>
      <w:bookmarkStart w:id="157" w:name="_Toc47272981"/>
      <w:r>
        <w:t>Logical Value</w:t>
      </w:r>
      <w:bookmarkEnd w:id="157"/>
    </w:p>
    <w:p w14:paraId="5B80C435" w14:textId="4ABFD94F" w:rsidR="00272CF4" w:rsidRDefault="00272CF4" w:rsidP="00272CF4">
      <w:pPr>
        <w:pStyle w:val="Heading4"/>
      </w:pPr>
      <w:r>
        <w:t>No</w:t>
      </w:r>
    </w:p>
    <w:p w14:paraId="3D008FF4" w14:textId="410B0166" w:rsidR="00272CF4" w:rsidRDefault="00272CF4" w:rsidP="00272CF4">
      <w:r w:rsidRPr="00387124">
        <w:rPr>
          <w:rFonts w:cstheme="minorHAnsi"/>
        </w:rPr>
        <w:t>Print Folder WILL include the calculated waste for the machines on the routing folder. The cost for 1M would be $300 as this would be over 1M and find the 5M cost. The cost for 5M would be $200 as this would be over 5M and would find the cost for 10M. The 10M cost would be $100 as this would find the 999,999 M cost.</w:t>
      </w:r>
    </w:p>
    <w:p w14:paraId="5205C707" w14:textId="24B39C0A" w:rsidR="00272CF4" w:rsidRPr="00272CF4" w:rsidRDefault="00272CF4" w:rsidP="00272CF4">
      <w:pPr>
        <w:pStyle w:val="Heading4"/>
      </w:pPr>
      <w:r>
        <w:t>Yes</w:t>
      </w:r>
    </w:p>
    <w:p w14:paraId="4DEE9DE8" w14:textId="40EF1B4D" w:rsidR="005E4D8C" w:rsidRDefault="00272CF4" w:rsidP="005E4D8C">
      <w:pPr>
        <w:rPr>
          <w:rFonts w:cstheme="minorHAnsi"/>
        </w:rPr>
      </w:pPr>
      <w:r>
        <w:rPr>
          <w:rFonts w:cstheme="minorHAnsi"/>
        </w:rPr>
        <w:t>T</w:t>
      </w:r>
      <w:r w:rsidR="005E4D8C" w:rsidRPr="00387124">
        <w:rPr>
          <w:rFonts w:cstheme="minorHAnsi"/>
        </w:rPr>
        <w:t>he waste IS NOT included in the calculated quantity required to purchase finished goods when searching the FARM folder for the correct cost. If we ignore the waste the cost for 1M would be $500, 2M would be $300 and 10M as $200.</w:t>
      </w:r>
    </w:p>
    <w:p w14:paraId="2FF71E35" w14:textId="77777777" w:rsidR="00272CF4" w:rsidRDefault="00272CF4" w:rsidP="005E4D8C">
      <w:pPr>
        <w:rPr>
          <w:rFonts w:cstheme="minorHAnsi"/>
        </w:rPr>
      </w:pPr>
    </w:p>
    <w:p w14:paraId="21F5AC37" w14:textId="620CF75F" w:rsidR="001671CA" w:rsidRDefault="001671CA" w:rsidP="002F0051">
      <w:pPr>
        <w:pStyle w:val="Heading1"/>
        <w:rPr>
          <w:b/>
          <w:bCs/>
        </w:rPr>
      </w:pPr>
      <w:bookmarkStart w:id="158" w:name="_Toc47272982"/>
      <w:r>
        <w:rPr>
          <w:b/>
          <w:bCs/>
        </w:rPr>
        <w:t>CECSCRN</w:t>
      </w:r>
      <w:bookmarkEnd w:id="158"/>
    </w:p>
    <w:p w14:paraId="267AEC40" w14:textId="6177EBF5" w:rsidR="002861CE" w:rsidRDefault="002861CE" w:rsidP="002861CE">
      <w:pPr>
        <w:pStyle w:val="Heading3"/>
      </w:pPr>
      <w:bookmarkStart w:id="159" w:name="_Toc47272983"/>
      <w:r>
        <w:t>Character Value</w:t>
      </w:r>
      <w:bookmarkEnd w:id="159"/>
    </w:p>
    <w:p w14:paraId="50A40233" w14:textId="60EEE0EF" w:rsidR="002861CE" w:rsidRPr="002861CE" w:rsidRDefault="002861CE" w:rsidP="002861CE">
      <w:pPr>
        <w:pStyle w:val="Heading4"/>
      </w:pPr>
      <w:r>
        <w:t>32’s</w:t>
      </w:r>
    </w:p>
    <w:p w14:paraId="6542A83E" w14:textId="4E0ED5A2" w:rsidR="001671CA" w:rsidRPr="001671CA" w:rsidRDefault="002861CE" w:rsidP="001671CA">
      <w:r>
        <w:rPr>
          <w:rFonts w:cstheme="minorHAnsi"/>
        </w:rPr>
        <w:t>G</w:t>
      </w:r>
      <w:r w:rsidR="005E4D8C" w:rsidRPr="00387124">
        <w:rPr>
          <w:rFonts w:cstheme="minorHAnsi"/>
        </w:rPr>
        <w:t>enerate .01 as 1/32, .02 as 2/32's, .03 as 3/32's in the corrugated estimating blank dimensions, sheet sizes, box images and the raw materials file.</w:t>
      </w:r>
    </w:p>
    <w:p w14:paraId="1F721E95" w14:textId="241BAE8B" w:rsidR="001671CA" w:rsidRDefault="001671CA" w:rsidP="002F0051">
      <w:pPr>
        <w:pStyle w:val="Heading1"/>
        <w:rPr>
          <w:b/>
          <w:bCs/>
        </w:rPr>
      </w:pPr>
      <w:bookmarkStart w:id="160" w:name="_Toc47272984"/>
      <w:r>
        <w:rPr>
          <w:b/>
          <w:bCs/>
        </w:rPr>
        <w:lastRenderedPageBreak/>
        <w:t>CECUNIT</w:t>
      </w:r>
      <w:bookmarkEnd w:id="160"/>
    </w:p>
    <w:p w14:paraId="5503C4DD" w14:textId="2A268A3C" w:rsidR="001671CA" w:rsidRDefault="004827CE" w:rsidP="0096248C">
      <w:pPr>
        <w:pStyle w:val="Heading3"/>
      </w:pPr>
      <w:bookmarkStart w:id="161" w:name="_Toc47272985"/>
      <w:r>
        <w:t>Character Value</w:t>
      </w:r>
      <w:bookmarkEnd w:id="161"/>
    </w:p>
    <w:p w14:paraId="2391E63B" w14:textId="33130EA5" w:rsidR="002861CE" w:rsidRDefault="002861CE" w:rsidP="002861CE">
      <w:pPr>
        <w:pStyle w:val="Heading4"/>
      </w:pPr>
      <w:r>
        <w:t>AUTOCALC</w:t>
      </w:r>
    </w:p>
    <w:p w14:paraId="37353CFF" w14:textId="77777777" w:rsidR="00A91296" w:rsidRDefault="00A91296" w:rsidP="00A91296">
      <w:pPr>
        <w:rPr>
          <w:rFonts w:cstheme="minorHAnsi"/>
        </w:rPr>
      </w:pPr>
      <w:r>
        <w:rPr>
          <w:rFonts w:cstheme="minorHAnsi"/>
        </w:rPr>
        <w:t>This</w:t>
      </w:r>
      <w:r w:rsidRPr="00387124">
        <w:rPr>
          <w:rFonts w:cstheme="minorHAnsi"/>
        </w:rPr>
        <w:t xml:space="preserve"> will use logic similar to </w:t>
      </w:r>
      <w:r w:rsidRPr="00F90558">
        <w:rPr>
          <w:rFonts w:cstheme="minorHAnsi"/>
          <w:b/>
          <w:bCs/>
          <w:i/>
          <w:iCs/>
          <w:u w:val="single"/>
        </w:rPr>
        <w:t>“N”-“</w:t>
      </w:r>
      <w:r>
        <w:rPr>
          <w:rFonts w:cstheme="minorHAnsi"/>
          <w:b/>
          <w:bCs/>
          <w:i/>
          <w:iCs/>
          <w:u w:val="single"/>
        </w:rPr>
        <w:t>Y</w:t>
      </w:r>
      <w:r w:rsidRPr="00F90558">
        <w:rPr>
          <w:rFonts w:cstheme="minorHAnsi"/>
          <w:b/>
          <w:bCs/>
          <w:i/>
          <w:iCs/>
          <w:u w:val="single"/>
        </w:rPr>
        <w:t>”-“</w:t>
      </w:r>
      <w:r>
        <w:rPr>
          <w:rFonts w:cstheme="minorHAnsi"/>
          <w:b/>
          <w:bCs/>
          <w:i/>
          <w:iCs/>
          <w:u w:val="single"/>
        </w:rPr>
        <w:t>5</w:t>
      </w:r>
      <w:r w:rsidRPr="00F90558">
        <w:rPr>
          <w:rFonts w:cstheme="minorHAnsi"/>
          <w:b/>
          <w:bCs/>
          <w:i/>
          <w:iCs/>
          <w:u w:val="single"/>
        </w:rPr>
        <w:t>”</w:t>
      </w:r>
      <w:r w:rsidRPr="00387124">
        <w:rPr>
          <w:rFonts w:cstheme="minorHAnsi"/>
        </w:rPr>
        <w:t xml:space="preserve">. This is better logic for shipping height under the customers rack limitations. Plus, there is more flexibility on selecting a pallet height. </w:t>
      </w:r>
    </w:p>
    <w:p w14:paraId="5D8EB0D6" w14:textId="77777777" w:rsidR="00A91296" w:rsidRDefault="00A91296" w:rsidP="00A91296">
      <w:pPr>
        <w:rPr>
          <w:rFonts w:cstheme="minorHAnsi"/>
        </w:rPr>
      </w:pPr>
      <w:r w:rsidRPr="00387124">
        <w:rPr>
          <w:rFonts w:cstheme="minorHAnsi"/>
        </w:rPr>
        <w:t xml:space="preserve">Formula follows: Layers = Pallet Height divided by bundle height or Layers = (Pallet Height less 5" of Wood  divided by ((bundle count x (caliper x 2 / style balecount) Unit Count = 7 layers  x 25 per bundle x 6 stacks per layer = 1050 KDF Thickness is caliper x style balecount or .156 x 2/1 </w:t>
      </w:r>
    </w:p>
    <w:p w14:paraId="1071D1B0" w14:textId="60E21D66" w:rsidR="00A91296" w:rsidRDefault="00A91296" w:rsidP="00A91296">
      <w:pPr>
        <w:rPr>
          <w:rFonts w:cstheme="minorHAnsi"/>
        </w:rPr>
      </w:pPr>
      <w:r w:rsidRPr="00387124">
        <w:rPr>
          <w:rFonts w:cstheme="minorHAnsi"/>
        </w:rPr>
        <w:t>For example, an estimate or 8x8x8 box would calculate as (60" - 5") / (25 x .156 x 2 )  = 7.05 layers rounded down to 7 layers.</w:t>
      </w:r>
    </w:p>
    <w:p w14:paraId="071B89EF" w14:textId="7089C059" w:rsidR="002861CE" w:rsidRPr="002861CE" w:rsidRDefault="002861CE" w:rsidP="002861CE">
      <w:pPr>
        <w:pStyle w:val="Heading4"/>
      </w:pPr>
      <w:r>
        <w:t>FLUTEMX</w:t>
      </w:r>
    </w:p>
    <w:p w14:paraId="707B7CD9" w14:textId="77777777" w:rsidR="002861CE" w:rsidRDefault="002861CE" w:rsidP="004827CE">
      <w:pPr>
        <w:rPr>
          <w:rFonts w:cstheme="minorHAnsi"/>
        </w:rPr>
      </w:pPr>
      <w:r>
        <w:rPr>
          <w:rFonts w:cstheme="minorHAnsi"/>
        </w:rPr>
        <w:t>This</w:t>
      </w:r>
      <w:r w:rsidR="004827CE" w:rsidRPr="00387124">
        <w:rPr>
          <w:rFonts w:cstheme="minorHAnsi"/>
        </w:rPr>
        <w:t xml:space="preserve"> will import count from flute matrix. </w:t>
      </w:r>
      <w:r w:rsidRPr="00F90558">
        <w:rPr>
          <w:rFonts w:cstheme="minorHAnsi"/>
          <w:b/>
          <w:bCs/>
          <w:i/>
          <w:iCs/>
          <w:u w:val="single"/>
        </w:rPr>
        <w:t>“N”-“K”-“1”</w:t>
      </w:r>
      <w:r w:rsidR="004827CE" w:rsidRPr="00387124">
        <w:rPr>
          <w:rFonts w:cstheme="minorHAnsi"/>
        </w:rPr>
        <w:t xml:space="preserve"> </w:t>
      </w:r>
      <w:r w:rsidRPr="002861CE">
        <w:rPr>
          <w:rFonts w:cstheme="minorHAnsi"/>
          <w:i/>
          <w:iCs/>
        </w:rPr>
        <w:t>CECUNIT</w:t>
      </w:r>
      <w:r w:rsidR="004827CE" w:rsidRPr="00387124">
        <w:rPr>
          <w:rFonts w:cstheme="minorHAnsi"/>
        </w:rPr>
        <w:t xml:space="preserve"> </w:t>
      </w:r>
    </w:p>
    <w:p w14:paraId="2BDF551B" w14:textId="27465AD1" w:rsidR="004827CE" w:rsidRDefault="004827CE" w:rsidP="0096248C">
      <w:pPr>
        <w:pStyle w:val="Heading3"/>
      </w:pPr>
      <w:bookmarkStart w:id="162" w:name="_Toc47272986"/>
      <w:r>
        <w:t>UNITCALC</w:t>
      </w:r>
      <w:bookmarkEnd w:id="162"/>
    </w:p>
    <w:p w14:paraId="4A80D323" w14:textId="4B30C553" w:rsidR="00A91296" w:rsidRDefault="00A91296" w:rsidP="004827CE">
      <w:pPr>
        <w:rPr>
          <w:rFonts w:cstheme="minorHAnsi"/>
        </w:rPr>
      </w:pPr>
      <w:r w:rsidRPr="00A91296">
        <w:rPr>
          <w:i/>
          <w:iCs/>
        </w:rPr>
        <w:t>UNITCALC</w:t>
      </w:r>
      <w:r w:rsidRPr="00387124">
        <w:rPr>
          <w:rFonts w:cstheme="minorHAnsi"/>
        </w:rPr>
        <w:t xml:space="preserve"> </w:t>
      </w:r>
      <w:r w:rsidR="004827CE" w:rsidRPr="00387124">
        <w:rPr>
          <w:rFonts w:cstheme="minorHAnsi"/>
        </w:rPr>
        <w:t xml:space="preserve">Button will Prompt </w:t>
      </w:r>
      <w:r w:rsidR="004827CE" w:rsidRPr="00A91296">
        <w:rPr>
          <w:rFonts w:cstheme="minorHAnsi"/>
          <w:i/>
          <w:iCs/>
        </w:rPr>
        <w:t>STACK UNDER PALLET HEIGHT</w:t>
      </w:r>
      <w:r w:rsidR="004827CE" w:rsidRPr="00387124">
        <w:rPr>
          <w:rFonts w:cstheme="minorHAnsi"/>
        </w:rPr>
        <w:t xml:space="preserve"> ? </w:t>
      </w:r>
    </w:p>
    <w:p w14:paraId="290ED24D" w14:textId="513CE901" w:rsidR="00A91296" w:rsidRDefault="00A91296" w:rsidP="00A91296">
      <w:pPr>
        <w:pStyle w:val="Heading4"/>
      </w:pPr>
      <w:r>
        <w:t>Yes</w:t>
      </w:r>
    </w:p>
    <w:p w14:paraId="15B2233B" w14:textId="37C6CE38" w:rsidR="00A91296" w:rsidRDefault="00A91296" w:rsidP="00A91296">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004827CE" w:rsidRPr="00387124">
        <w:rPr>
          <w:rFonts w:cstheme="minorHAnsi"/>
        </w:rPr>
        <w:t xml:space="preserve">will work like character value = </w:t>
      </w:r>
      <w:r>
        <w:rPr>
          <w:rFonts w:cstheme="minorHAnsi"/>
          <w:i/>
          <w:iCs/>
        </w:rPr>
        <w:t>AUTOCALC</w:t>
      </w:r>
      <w:r w:rsidR="004827CE" w:rsidRPr="00387124">
        <w:rPr>
          <w:rFonts w:cstheme="minorHAnsi"/>
        </w:rPr>
        <w:t>.</w:t>
      </w:r>
      <w:r>
        <w:rPr>
          <w:rFonts w:cstheme="minorHAnsi"/>
        </w:rPr>
        <w:t xml:space="preserve">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Pr="00387124">
        <w:rPr>
          <w:rFonts w:cstheme="minorHAnsi"/>
        </w:rPr>
        <w:t xml:space="preserve">will work like </w:t>
      </w:r>
      <w:r>
        <w:rPr>
          <w:rFonts w:cstheme="minorHAnsi"/>
          <w:i/>
          <w:iCs/>
        </w:rPr>
        <w:t>UNITCALC</w:t>
      </w:r>
      <w:r w:rsidRPr="00387124">
        <w:rPr>
          <w:rFonts w:cstheme="minorHAnsi"/>
        </w:rPr>
        <w:t>.</w:t>
      </w:r>
    </w:p>
    <w:p w14:paraId="77A22B29" w14:textId="02376BA1" w:rsidR="00A91296" w:rsidRPr="00387124" w:rsidRDefault="00A91296" w:rsidP="00A91296">
      <w:pPr>
        <w:pStyle w:val="Heading4"/>
      </w:pPr>
      <w:r>
        <w:t>NO</w:t>
      </w:r>
    </w:p>
    <w:p w14:paraId="5116D539" w14:textId="743AADD1" w:rsidR="004827CE" w:rsidRDefault="00A91296" w:rsidP="004827CE">
      <w:pPr>
        <w:rPr>
          <w:rFonts w:cstheme="minorHAnsi"/>
        </w:rPr>
      </w:pPr>
      <w:r>
        <w:rPr>
          <w:rFonts w:cstheme="minorHAnsi"/>
        </w:rPr>
        <w:t>This</w:t>
      </w:r>
      <w:r w:rsidR="004827CE" w:rsidRPr="00387124">
        <w:rPr>
          <w:rFonts w:cstheme="minorHAnsi"/>
        </w:rPr>
        <w:t xml:space="preserve"> will display new popup allowing user to select number of layers. Layers  Bundle Count, Stacks, Stack Height, Pallet Height (+5")  Pallet Count</w:t>
      </w:r>
    </w:p>
    <w:p w14:paraId="2D53D9D0" w14:textId="77777777" w:rsidR="004827CE" w:rsidRPr="00387124" w:rsidRDefault="004827CE" w:rsidP="004827CE">
      <w:pPr>
        <w:rPr>
          <w:rFonts w:cstheme="minorHAnsi"/>
        </w:rPr>
      </w:pPr>
      <w:r w:rsidRPr="00387124">
        <w:rPr>
          <w:rFonts w:cstheme="minorHAnsi"/>
        </w:rPr>
        <w:t>8         25          6         62.4         67.4 "                1200</w:t>
      </w:r>
    </w:p>
    <w:p w14:paraId="04D7D34A" w14:textId="77777777" w:rsidR="004827CE" w:rsidRPr="00387124" w:rsidRDefault="004827CE" w:rsidP="004827CE">
      <w:pPr>
        <w:rPr>
          <w:rFonts w:cstheme="minorHAnsi"/>
        </w:rPr>
      </w:pPr>
      <w:r w:rsidRPr="00387124">
        <w:rPr>
          <w:rFonts w:cstheme="minorHAnsi"/>
        </w:rPr>
        <w:t>7         25          6         54.6         59.6 "                1050</w:t>
      </w:r>
    </w:p>
    <w:p w14:paraId="66D15F60" w14:textId="77777777" w:rsidR="004827CE" w:rsidRPr="00387124" w:rsidRDefault="004827CE" w:rsidP="004827CE">
      <w:pPr>
        <w:rPr>
          <w:rFonts w:cstheme="minorHAnsi"/>
        </w:rPr>
      </w:pPr>
      <w:r w:rsidRPr="00387124">
        <w:rPr>
          <w:rFonts w:cstheme="minorHAnsi"/>
        </w:rPr>
        <w:t>6         25          6         46.8         51.8 "                 900</w:t>
      </w:r>
    </w:p>
    <w:p w14:paraId="491E0AC0" w14:textId="7F8CC6F3" w:rsidR="00A91296" w:rsidRDefault="004827CE" w:rsidP="004827CE">
      <w:pPr>
        <w:rPr>
          <w:rFonts w:cstheme="minorHAnsi"/>
        </w:rPr>
      </w:pPr>
      <w:r w:rsidRPr="00387124">
        <w:rPr>
          <w:rFonts w:cstheme="minorHAnsi"/>
        </w:rPr>
        <w:t xml:space="preserve">Override now allows changing bundle counts, stacks and layers. Upon </w:t>
      </w:r>
      <w:r w:rsidR="00A91296">
        <w:rPr>
          <w:rFonts w:cstheme="minorHAnsi"/>
        </w:rPr>
        <w:t>“</w:t>
      </w:r>
      <w:r w:rsidRPr="00A91296">
        <w:rPr>
          <w:rFonts w:cstheme="minorHAnsi"/>
          <w:b/>
          <w:bCs/>
          <w:i/>
          <w:iCs/>
          <w:u w:val="single"/>
        </w:rPr>
        <w:t>S</w:t>
      </w:r>
      <w:r w:rsidR="00A91296">
        <w:rPr>
          <w:rFonts w:cstheme="minorHAnsi"/>
          <w:b/>
          <w:bCs/>
          <w:i/>
          <w:iCs/>
          <w:u w:val="single"/>
        </w:rPr>
        <w:t>ave”</w:t>
      </w:r>
      <w:r w:rsidRPr="00387124">
        <w:rPr>
          <w:rFonts w:cstheme="minorHAnsi"/>
        </w:rPr>
        <w:t xml:space="preserve"> button, if over pallet height, Prompt </w:t>
      </w:r>
      <w:r w:rsidRPr="00A91296">
        <w:rPr>
          <w:rFonts w:cstheme="minorHAnsi"/>
          <w:i/>
          <w:iCs/>
        </w:rPr>
        <w:t>STACK IS HIGHER THEN PALLET HEIGHT</w:t>
      </w:r>
      <w:r w:rsidRPr="00387124">
        <w:rPr>
          <w:rFonts w:cstheme="minorHAnsi"/>
        </w:rPr>
        <w:t xml:space="preserve">, </w:t>
      </w:r>
      <w:r w:rsidRPr="00A91296">
        <w:rPr>
          <w:rFonts w:cstheme="minorHAnsi"/>
          <w:i/>
          <w:iCs/>
        </w:rPr>
        <w:t>RECALC UNIT HEIGHT</w:t>
      </w:r>
      <w:r w:rsidRPr="00387124">
        <w:rPr>
          <w:rFonts w:cstheme="minorHAnsi"/>
        </w:rPr>
        <w:t xml:space="preserve">? </w:t>
      </w:r>
    </w:p>
    <w:p w14:paraId="56B95362" w14:textId="1EC0C13A" w:rsidR="00A91296" w:rsidRDefault="00A91296" w:rsidP="004827CE">
      <w:pPr>
        <w:rPr>
          <w:rFonts w:cstheme="minorHAnsi"/>
        </w:rPr>
      </w:pPr>
      <w:r>
        <w:rPr>
          <w:rFonts w:ascii="Calibri" w:hAnsi="Calibri" w:cs="Calibri"/>
          <w:color w:val="000000"/>
        </w:rPr>
        <w:t>“</w:t>
      </w:r>
      <w:r>
        <w:rPr>
          <w:rFonts w:ascii="Calibri" w:hAnsi="Calibri" w:cs="Calibri"/>
          <w:b/>
          <w:bCs/>
          <w:i/>
          <w:iCs/>
          <w:color w:val="000000"/>
          <w:u w:val="single"/>
        </w:rPr>
        <w:t xml:space="preserve">No” </w:t>
      </w:r>
      <w:r w:rsidRPr="00387124">
        <w:rPr>
          <w:rFonts w:cstheme="minorHAnsi"/>
        </w:rPr>
        <w:t>will just save.</w:t>
      </w:r>
    </w:p>
    <w:p w14:paraId="1063383B" w14:textId="1470600A" w:rsidR="004827CE" w:rsidRDefault="004827CE" w:rsidP="0096248C">
      <w:pPr>
        <w:pStyle w:val="Heading3"/>
      </w:pPr>
      <w:bookmarkStart w:id="163" w:name="_Toc47272987"/>
      <w:r>
        <w:t>Logical Value</w:t>
      </w:r>
      <w:bookmarkEnd w:id="163"/>
    </w:p>
    <w:p w14:paraId="36210CD1" w14:textId="058F4E03" w:rsidR="004827CE" w:rsidRDefault="004827CE" w:rsidP="004827CE">
      <w:pPr>
        <w:rPr>
          <w:rFonts w:cstheme="minorHAnsi"/>
        </w:rPr>
      </w:pPr>
      <w:r w:rsidRPr="00387124">
        <w:rPr>
          <w:rFonts w:cstheme="minorHAnsi"/>
        </w:rPr>
        <w:t xml:space="preserve">This new logic will validate ship to destinations with warehouse Racks with Limited Height restrictions that the pallet + </w:t>
      </w:r>
      <w:r w:rsidR="00A91296">
        <w:rPr>
          <w:rFonts w:cstheme="minorHAnsi"/>
        </w:rPr>
        <w:t>b</w:t>
      </w:r>
      <w:r w:rsidRPr="00387124">
        <w:rPr>
          <w:rFonts w:cstheme="minorHAnsi"/>
        </w:rPr>
        <w:t xml:space="preserve">oxes </w:t>
      </w:r>
      <w:r w:rsidRPr="00A91296">
        <w:rPr>
          <w:rFonts w:cstheme="minorHAnsi"/>
          <w:i/>
          <w:iCs/>
        </w:rPr>
        <w:t>MUST NOT</w:t>
      </w:r>
      <w:r w:rsidRPr="00387124">
        <w:rPr>
          <w:rFonts w:cstheme="minorHAnsi"/>
        </w:rPr>
        <w:t xml:space="preserve"> exceed.  The unit calc must prompt if this is </w:t>
      </w:r>
      <w:r w:rsidRPr="00A91296">
        <w:rPr>
          <w:rFonts w:cstheme="minorHAnsi"/>
          <w:i/>
          <w:iCs/>
        </w:rPr>
        <w:t>EXCEEDING</w:t>
      </w:r>
      <w:r w:rsidRPr="00387124">
        <w:rPr>
          <w:rFonts w:cstheme="minorHAnsi"/>
        </w:rPr>
        <w:t xml:space="preserve"> </w:t>
      </w:r>
      <w:r w:rsidR="00A91296">
        <w:rPr>
          <w:rFonts w:cstheme="minorHAnsi"/>
        </w:rPr>
        <w:t>t</w:t>
      </w:r>
      <w:r w:rsidRPr="00387124">
        <w:rPr>
          <w:rFonts w:cstheme="minorHAnsi"/>
        </w:rPr>
        <w:t xml:space="preserve">he Pallet </w:t>
      </w:r>
      <w:r w:rsidRPr="00A91296">
        <w:rPr>
          <w:rFonts w:cstheme="minorHAnsi"/>
          <w:i/>
          <w:iCs/>
        </w:rPr>
        <w:t>DEPTH</w:t>
      </w:r>
      <w:r w:rsidRPr="00387124">
        <w:rPr>
          <w:rFonts w:cstheme="minorHAnsi"/>
        </w:rPr>
        <w:t xml:space="preserve"> field.  We may need to </w:t>
      </w:r>
      <w:r w:rsidRPr="00A91296">
        <w:rPr>
          <w:rFonts w:cstheme="minorHAnsi"/>
          <w:i/>
          <w:iCs/>
        </w:rPr>
        <w:t>ROUND</w:t>
      </w:r>
      <w:r w:rsidRPr="00387124">
        <w:rPr>
          <w:rFonts w:cstheme="minorHAnsi"/>
        </w:rPr>
        <w:t xml:space="preserve"> down the bundles to be under the Pallet height (Depth).</w:t>
      </w:r>
    </w:p>
    <w:p w14:paraId="65B083D5" w14:textId="6B5E5619" w:rsidR="00A91296" w:rsidRDefault="00A91296" w:rsidP="00A91296">
      <w:pPr>
        <w:pStyle w:val="Heading4"/>
      </w:pPr>
      <w:r>
        <w:t>No</w:t>
      </w:r>
    </w:p>
    <w:p w14:paraId="5602B227" w14:textId="77777777" w:rsidR="00A91296" w:rsidRPr="004827CE" w:rsidRDefault="00A91296" w:rsidP="00A91296">
      <w:r>
        <w:rPr>
          <w:rFonts w:cstheme="minorHAnsi"/>
        </w:rPr>
        <w:t>This</w:t>
      </w:r>
      <w:r w:rsidRPr="00387124">
        <w:rPr>
          <w:rFonts w:cstheme="minorHAnsi"/>
        </w:rPr>
        <w:t xml:space="preserve"> will only show popup on attached when the pallet height is over the customer ship to file.</w:t>
      </w:r>
    </w:p>
    <w:p w14:paraId="6576D163" w14:textId="4584B997" w:rsidR="00A91296" w:rsidRPr="00A91296" w:rsidRDefault="00A91296" w:rsidP="00A91296">
      <w:pPr>
        <w:pStyle w:val="Heading4"/>
      </w:pPr>
      <w:r>
        <w:t>Yes</w:t>
      </w:r>
    </w:p>
    <w:p w14:paraId="1324F593" w14:textId="34251525" w:rsidR="004827CE" w:rsidRPr="00387124" w:rsidRDefault="00A91296" w:rsidP="004827CE">
      <w:pPr>
        <w:rPr>
          <w:rFonts w:cstheme="minorHAnsi"/>
        </w:rPr>
      </w:pPr>
      <w:r>
        <w:rPr>
          <w:rFonts w:cstheme="minorHAnsi"/>
        </w:rPr>
        <w:t>This</w:t>
      </w:r>
      <w:r w:rsidR="004827CE" w:rsidRPr="00387124">
        <w:rPr>
          <w:rFonts w:cstheme="minorHAnsi"/>
        </w:rPr>
        <w:t xml:space="preserve"> will </w:t>
      </w:r>
      <w:r w:rsidR="004827CE" w:rsidRPr="00A91296">
        <w:rPr>
          <w:rFonts w:cstheme="minorHAnsi"/>
          <w:i/>
          <w:iCs/>
        </w:rPr>
        <w:t>ALWAYS</w:t>
      </w:r>
      <w:r w:rsidR="004827CE" w:rsidRPr="00387124">
        <w:rPr>
          <w:rFonts w:cstheme="minorHAnsi"/>
        </w:rPr>
        <w:t xml:space="preserve"> show unit count options when pressing the </w:t>
      </w:r>
      <w:r>
        <w:rPr>
          <w:rFonts w:cstheme="minorHAnsi"/>
          <w:b/>
          <w:bCs/>
          <w:i/>
          <w:iCs/>
          <w:u w:val="single"/>
        </w:rPr>
        <w:t xml:space="preserve">“Save” </w:t>
      </w:r>
      <w:r w:rsidR="004827CE" w:rsidRPr="00387124">
        <w:rPr>
          <w:rFonts w:cstheme="minorHAnsi"/>
        </w:rPr>
        <w:t xml:space="preserve"> button.  Even if the unit count is under the pallet size, the unit count options will still appear.</w:t>
      </w:r>
    </w:p>
    <w:p w14:paraId="141A9852" w14:textId="21C4F2ED" w:rsidR="001671CA" w:rsidRDefault="001671CA" w:rsidP="002F0051">
      <w:pPr>
        <w:pStyle w:val="Heading1"/>
        <w:rPr>
          <w:b/>
          <w:bCs/>
        </w:rPr>
      </w:pPr>
      <w:bookmarkStart w:id="164" w:name="_Toc47272988"/>
      <w:r>
        <w:rPr>
          <w:b/>
          <w:bCs/>
        </w:rPr>
        <w:lastRenderedPageBreak/>
        <w:t>CEDELIVERYZONE</w:t>
      </w:r>
      <w:bookmarkEnd w:id="164"/>
    </w:p>
    <w:p w14:paraId="40876520" w14:textId="196F7C55" w:rsidR="001671CA" w:rsidRDefault="004827CE" w:rsidP="001671CA">
      <w:r w:rsidRPr="00387124">
        <w:rPr>
          <w:rFonts w:cstheme="minorHAnsi"/>
        </w:rPr>
        <w:t>The M-F-1 raw materials file for Board Material will have a field called Freight Class. The delivery zone will either transfer from the customer ship to file or via the raw materials file.</w:t>
      </w:r>
    </w:p>
    <w:p w14:paraId="7CE831C3" w14:textId="407953C4" w:rsidR="004827CE" w:rsidRDefault="004827CE" w:rsidP="00A91296">
      <w:pPr>
        <w:pStyle w:val="Heading3"/>
      </w:pPr>
      <w:bookmarkStart w:id="165" w:name="_Toc47272989"/>
      <w:r>
        <w:t>Character Value</w:t>
      </w:r>
      <w:bookmarkEnd w:id="165"/>
    </w:p>
    <w:p w14:paraId="098F58A1" w14:textId="1289E941" w:rsidR="00A91296" w:rsidRPr="00A91296" w:rsidRDefault="00A91296" w:rsidP="00A91296">
      <w:pPr>
        <w:pStyle w:val="Heading4"/>
      </w:pPr>
      <w:r>
        <w:t>FREIGHT CLASS</w:t>
      </w:r>
    </w:p>
    <w:p w14:paraId="3F19E528" w14:textId="77777777" w:rsidR="00A91296" w:rsidRDefault="00A91296" w:rsidP="004827CE">
      <w:pPr>
        <w:rPr>
          <w:rFonts w:cstheme="minorHAnsi"/>
        </w:rPr>
      </w:pPr>
      <w:r w:rsidRPr="00387124">
        <w:rPr>
          <w:rFonts w:cstheme="minorHAnsi"/>
        </w:rPr>
        <w:t xml:space="preserve">The Raw Materials Freight Class from the </w:t>
      </w:r>
      <w:r w:rsidRPr="00F90558">
        <w:rPr>
          <w:rFonts w:cstheme="minorHAnsi"/>
          <w:b/>
          <w:bCs/>
          <w:i/>
          <w:iCs/>
          <w:u w:val="single"/>
        </w:rPr>
        <w:t>“</w:t>
      </w:r>
      <w:r>
        <w:rPr>
          <w:rFonts w:cstheme="minorHAnsi"/>
          <w:b/>
          <w:bCs/>
          <w:i/>
          <w:iCs/>
          <w:u w:val="single"/>
        </w:rPr>
        <w:t>M</w:t>
      </w:r>
      <w:r w:rsidRPr="00F90558">
        <w:rPr>
          <w:rFonts w:cstheme="minorHAnsi"/>
          <w:b/>
          <w:bCs/>
          <w:i/>
          <w:iCs/>
          <w:u w:val="single"/>
        </w:rPr>
        <w:t>”-“</w:t>
      </w:r>
      <w:r>
        <w:rPr>
          <w:rFonts w:cstheme="minorHAnsi"/>
          <w:b/>
          <w:bCs/>
          <w:i/>
          <w:iCs/>
          <w:u w:val="single"/>
        </w:rPr>
        <w:t>F</w:t>
      </w:r>
      <w:r w:rsidRPr="00F90558">
        <w:rPr>
          <w:rFonts w:cstheme="minorHAnsi"/>
          <w:b/>
          <w:bCs/>
          <w:i/>
          <w:iCs/>
          <w:u w:val="single"/>
        </w:rPr>
        <w:t>”-“1”</w:t>
      </w:r>
      <w:r w:rsidRPr="00387124">
        <w:rPr>
          <w:rFonts w:cstheme="minorHAnsi"/>
        </w:rPr>
        <w:t xml:space="preserve"> raw material </w:t>
      </w:r>
      <w:r w:rsidRPr="00A91296">
        <w:rPr>
          <w:rFonts w:cstheme="minorHAnsi"/>
          <w:i/>
          <w:iCs/>
        </w:rPr>
        <w:t>BOARD</w:t>
      </w:r>
      <w:r w:rsidRPr="00387124">
        <w:rPr>
          <w:rFonts w:cstheme="minorHAnsi"/>
        </w:rPr>
        <w:t xml:space="preserve"> code entered on the Estimate Folder will transfer to the delivery Zone on the </w:t>
      </w:r>
      <w:r w:rsidRPr="00A91296">
        <w:rPr>
          <w:rFonts w:cstheme="minorHAnsi"/>
          <w:i/>
          <w:iCs/>
        </w:rPr>
        <w:t>INKS/PACK</w:t>
      </w:r>
      <w:r w:rsidRPr="00387124">
        <w:rPr>
          <w:rFonts w:cstheme="minorHAnsi"/>
        </w:rPr>
        <w:t xml:space="preserve"> folder of the estimate. This logic will allow the delivery zone to be used as a freight classification to calculate the freight cost. </w:t>
      </w:r>
    </w:p>
    <w:p w14:paraId="6ED9A184" w14:textId="77777777" w:rsidR="00A91296" w:rsidRDefault="00A91296" w:rsidP="004827CE">
      <w:pPr>
        <w:rPr>
          <w:rFonts w:cstheme="minorHAnsi"/>
        </w:rPr>
      </w:pPr>
      <w:r w:rsidRPr="00387124">
        <w:rPr>
          <w:rFonts w:cstheme="minorHAnsi"/>
        </w:rPr>
        <w:t xml:space="preserve">Since Chipboard and Corrugated Flute are different freight classifications, the freight rates will be different. When the </w:t>
      </w:r>
      <w:r>
        <w:rPr>
          <w:rFonts w:cstheme="minorHAnsi"/>
        </w:rPr>
        <w:t>“</w:t>
      </w:r>
      <w:r w:rsidRPr="00A91296">
        <w:rPr>
          <w:rFonts w:cstheme="minorHAnsi"/>
          <w:b/>
          <w:bCs/>
          <w:i/>
          <w:iCs/>
          <w:u w:val="single"/>
        </w:rPr>
        <w:t>+</w:t>
      </w:r>
      <w:r>
        <w:rPr>
          <w:rFonts w:cstheme="minorHAnsi"/>
          <w:b/>
          <w:bCs/>
          <w:i/>
          <w:iCs/>
          <w:u w:val="single"/>
        </w:rPr>
        <w:t>”</w:t>
      </w:r>
      <w:r w:rsidRPr="00387124">
        <w:rPr>
          <w:rFonts w:cstheme="minorHAnsi"/>
        </w:rPr>
        <w:t xml:space="preserve"> sign or </w:t>
      </w:r>
      <w:r>
        <w:rPr>
          <w:rFonts w:cstheme="minorHAnsi"/>
          <w:b/>
          <w:bCs/>
          <w:i/>
          <w:iCs/>
          <w:u w:val="single"/>
        </w:rPr>
        <w:t>“Add”</w:t>
      </w:r>
      <w:r w:rsidRPr="00387124">
        <w:rPr>
          <w:rFonts w:cstheme="minorHAnsi"/>
        </w:rPr>
        <w:t xml:space="preserve"> button is entered when adding an estimate, the </w:t>
      </w:r>
      <w:r w:rsidRPr="00A91296">
        <w:rPr>
          <w:rFonts w:cstheme="minorHAnsi"/>
          <w:i/>
          <w:iCs/>
        </w:rPr>
        <w:t>BOARD</w:t>
      </w:r>
      <w:r w:rsidRPr="00387124">
        <w:rPr>
          <w:rFonts w:cstheme="minorHAnsi"/>
        </w:rPr>
        <w:t xml:space="preserve"> code is mandatory. </w:t>
      </w:r>
    </w:p>
    <w:p w14:paraId="72F8A0E9" w14:textId="3F4E942F" w:rsidR="004827CE" w:rsidRDefault="00A91296" w:rsidP="004827CE">
      <w:pPr>
        <w:rPr>
          <w:rFonts w:cstheme="minorHAnsi"/>
        </w:rPr>
      </w:pPr>
      <w:r w:rsidRPr="00387124">
        <w:rPr>
          <w:rFonts w:cstheme="minorHAnsi"/>
        </w:rPr>
        <w:t xml:space="preserve">Once the </w:t>
      </w:r>
      <w:r>
        <w:rPr>
          <w:rFonts w:cstheme="minorHAnsi"/>
          <w:b/>
          <w:bCs/>
          <w:i/>
          <w:iCs/>
          <w:u w:val="single"/>
        </w:rPr>
        <w:t>“Save”</w:t>
      </w:r>
      <w:r w:rsidRPr="00387124">
        <w:rPr>
          <w:rFonts w:cstheme="minorHAnsi"/>
        </w:rPr>
        <w:t xml:space="preserve"> button is pressed the program, if</w:t>
      </w:r>
      <w:r>
        <w:rPr>
          <w:rFonts w:cstheme="minorHAnsi"/>
        </w:rPr>
        <w:t xml:space="preserve"> </w:t>
      </w:r>
      <w:r w:rsidRPr="00F90558">
        <w:rPr>
          <w:rFonts w:cstheme="minorHAnsi"/>
          <w:b/>
          <w:bCs/>
          <w:i/>
          <w:iCs/>
          <w:u w:val="single"/>
        </w:rPr>
        <w:t>“N”-“K”-“1”</w:t>
      </w:r>
      <w:r w:rsidRPr="00387124">
        <w:rPr>
          <w:rFonts w:cstheme="minorHAnsi"/>
        </w:rPr>
        <w:t xml:space="preserve"> CE Delivery Zone character value = </w:t>
      </w:r>
      <w:r>
        <w:rPr>
          <w:rFonts w:cstheme="minorHAnsi"/>
          <w:i/>
          <w:iCs/>
        </w:rPr>
        <w:t>FREIGHT CLASS</w:t>
      </w:r>
      <w:r w:rsidRPr="00387124">
        <w:rPr>
          <w:rFonts w:cstheme="minorHAnsi"/>
        </w:rPr>
        <w:t xml:space="preserve">, then the Boards Freight Class will be transferred to the </w:t>
      </w:r>
      <w:r w:rsidRPr="00A91296">
        <w:rPr>
          <w:rFonts w:cstheme="minorHAnsi"/>
          <w:i/>
          <w:iCs/>
        </w:rPr>
        <w:t>INKS/PACK</w:t>
      </w:r>
      <w:r w:rsidRPr="00387124">
        <w:rPr>
          <w:rFonts w:cstheme="minorHAnsi"/>
        </w:rPr>
        <w:t xml:space="preserve"> delivery zone.</w:t>
      </w:r>
    </w:p>
    <w:p w14:paraId="7C0290C4" w14:textId="4D0F8DFD" w:rsidR="00A91296" w:rsidRDefault="00A91296" w:rsidP="00A91296">
      <w:pPr>
        <w:pStyle w:val="Heading4"/>
      </w:pPr>
      <w:r>
        <w:t>SHIPTO FILE</w:t>
      </w:r>
    </w:p>
    <w:p w14:paraId="05D6B19C" w14:textId="77777777" w:rsidR="00A91296" w:rsidRDefault="00A91296" w:rsidP="00A91296">
      <w:pPr>
        <w:rPr>
          <w:rFonts w:cstheme="minorHAnsi"/>
        </w:rPr>
      </w:pPr>
      <w:r w:rsidRPr="00387124">
        <w:rPr>
          <w:rFonts w:cstheme="minorHAnsi"/>
        </w:rPr>
        <w:t xml:space="preserve">This is the existing logic whereby the delivery zone on the </w:t>
      </w:r>
      <w:r w:rsidRPr="00A91296">
        <w:rPr>
          <w:rFonts w:cstheme="minorHAnsi"/>
          <w:i/>
          <w:iCs/>
        </w:rPr>
        <w:t>INKS/PACK</w:t>
      </w:r>
      <w:r w:rsidRPr="00387124">
        <w:rPr>
          <w:rFonts w:cstheme="minorHAnsi"/>
        </w:rPr>
        <w:t xml:space="preserve"> folder of the estimate is transferred from the </w:t>
      </w:r>
      <w:r w:rsidRPr="00A91296">
        <w:rPr>
          <w:rFonts w:cstheme="minorHAnsi"/>
          <w:i/>
          <w:iCs/>
        </w:rPr>
        <w:t>SHIPTO</w:t>
      </w:r>
      <w:r w:rsidRPr="00387124">
        <w:rPr>
          <w:rFonts w:cstheme="minorHAnsi"/>
        </w:rPr>
        <w:t xml:space="preserve"> code for the customer defined on the estimate folder. </w:t>
      </w:r>
    </w:p>
    <w:p w14:paraId="34272C41" w14:textId="4EBEBFBF" w:rsidR="004827CE" w:rsidRDefault="00A91296" w:rsidP="004827CE">
      <w:pPr>
        <w:rPr>
          <w:rFonts w:cstheme="minorHAnsi"/>
        </w:rPr>
      </w:pPr>
      <w:r w:rsidRPr="00387124">
        <w:rPr>
          <w:rFonts w:cstheme="minorHAnsi"/>
        </w:rPr>
        <w:t xml:space="preserve">Please </w:t>
      </w:r>
      <w:r>
        <w:rPr>
          <w:rFonts w:cstheme="minorHAnsi"/>
        </w:rPr>
        <w:t>Note: T</w:t>
      </w:r>
      <w:r w:rsidRPr="00387124">
        <w:rPr>
          <w:rFonts w:cstheme="minorHAnsi"/>
        </w:rPr>
        <w:t>he existing logic to calculate freight will not change, the estimate uses the delivery zone and shipping weight to find the item weight per 100 pounds (W</w:t>
      </w:r>
      <w:r>
        <w:rPr>
          <w:rFonts w:cstheme="minorHAnsi"/>
        </w:rPr>
        <w:t>eight</w:t>
      </w:r>
      <w:r w:rsidRPr="00387124">
        <w:rPr>
          <w:rFonts w:cstheme="minorHAnsi"/>
        </w:rPr>
        <w:t xml:space="preserve">t/100). The carrier file rates for that carrier and delivery zone from </w:t>
      </w:r>
      <w:r w:rsidRPr="00F90558">
        <w:rPr>
          <w:rFonts w:cstheme="minorHAnsi"/>
          <w:b/>
          <w:bCs/>
          <w:i/>
          <w:iCs/>
          <w:u w:val="single"/>
        </w:rPr>
        <w:t>“</w:t>
      </w:r>
      <w:r>
        <w:rPr>
          <w:rFonts w:cstheme="minorHAnsi"/>
          <w:b/>
          <w:bCs/>
          <w:i/>
          <w:iCs/>
          <w:u w:val="single"/>
        </w:rPr>
        <w:t>A</w:t>
      </w:r>
      <w:r w:rsidRPr="00F90558">
        <w:rPr>
          <w:rFonts w:cstheme="minorHAnsi"/>
          <w:b/>
          <w:bCs/>
          <w:i/>
          <w:iCs/>
          <w:u w:val="single"/>
        </w:rPr>
        <w:t>”-“</w:t>
      </w:r>
      <w:r>
        <w:rPr>
          <w:rFonts w:cstheme="minorHAnsi"/>
          <w:b/>
          <w:bCs/>
          <w:i/>
          <w:iCs/>
          <w:u w:val="single"/>
        </w:rPr>
        <w:t>F</w:t>
      </w:r>
      <w:r w:rsidRPr="00F90558">
        <w:rPr>
          <w:rFonts w:cstheme="minorHAnsi"/>
          <w:b/>
          <w:bCs/>
          <w:i/>
          <w:iCs/>
          <w:u w:val="single"/>
        </w:rPr>
        <w:t>”-“</w:t>
      </w:r>
      <w:r>
        <w:rPr>
          <w:rFonts w:cstheme="minorHAnsi"/>
          <w:b/>
          <w:bCs/>
          <w:i/>
          <w:iCs/>
          <w:u w:val="single"/>
        </w:rPr>
        <w:t>8</w:t>
      </w:r>
      <w:r w:rsidRPr="00F90558">
        <w:rPr>
          <w:rFonts w:cstheme="minorHAnsi"/>
          <w:b/>
          <w:bCs/>
          <w:i/>
          <w:iCs/>
          <w:u w:val="single"/>
        </w:rPr>
        <w:t>”</w:t>
      </w:r>
      <w:r w:rsidRPr="00387124">
        <w:rPr>
          <w:rFonts w:cstheme="minorHAnsi"/>
        </w:rPr>
        <w:t xml:space="preserve"> is then multiplied by the quantity shipped. Once the weight is determined, the freight rate table is used to calculate the freight cost.</w:t>
      </w:r>
    </w:p>
    <w:p w14:paraId="06CEEAFE" w14:textId="4B19B544" w:rsidR="00A91296" w:rsidRDefault="00A91296" w:rsidP="004827CE">
      <w:pPr>
        <w:rPr>
          <w:rFonts w:cstheme="minorHAnsi"/>
        </w:rPr>
      </w:pPr>
    </w:p>
    <w:p w14:paraId="344BC4E0" w14:textId="59CC90AD" w:rsidR="00A91296" w:rsidRDefault="00A91296" w:rsidP="004827CE">
      <w:pPr>
        <w:rPr>
          <w:rFonts w:cstheme="minorHAnsi"/>
        </w:rPr>
      </w:pPr>
    </w:p>
    <w:p w14:paraId="17D72BBF" w14:textId="77777777" w:rsidR="00A91296" w:rsidRPr="004827CE" w:rsidRDefault="00A91296" w:rsidP="004827CE"/>
    <w:p w14:paraId="58C10ACE" w14:textId="0CA43F3C" w:rsidR="002F0051" w:rsidRDefault="002F0051" w:rsidP="002F0051">
      <w:pPr>
        <w:pStyle w:val="Heading1"/>
        <w:rPr>
          <w:b/>
          <w:bCs/>
        </w:rPr>
      </w:pPr>
      <w:bookmarkStart w:id="166" w:name="_Toc47272990"/>
      <w:r>
        <w:rPr>
          <w:b/>
          <w:bCs/>
        </w:rPr>
        <w:t>CEDFAULT</w:t>
      </w:r>
      <w:bookmarkEnd w:id="166"/>
    </w:p>
    <w:p w14:paraId="5B0B9689" w14:textId="77777777" w:rsidR="00A91296" w:rsidRDefault="006A523D" w:rsidP="002F0051">
      <w:pPr>
        <w:rPr>
          <w:rFonts w:ascii="Calibri" w:hAnsi="Calibri" w:cs="Calibri"/>
        </w:rPr>
      </w:pPr>
      <w:r w:rsidRPr="0057506C">
        <w:rPr>
          <w:rFonts w:ascii="Calibri" w:hAnsi="Calibri" w:cs="Calibri"/>
        </w:rPr>
        <w:t xml:space="preserve">Use CERUN &amp; CEGSA values here?  </w:t>
      </w:r>
    </w:p>
    <w:p w14:paraId="61023881" w14:textId="77777777" w:rsidR="00A91296" w:rsidRDefault="006A523D" w:rsidP="002F0051">
      <w:pPr>
        <w:rPr>
          <w:rFonts w:ascii="Calibri" w:hAnsi="Calibri" w:cs="Calibri"/>
        </w:rPr>
      </w:pPr>
      <w:r w:rsidRPr="0057506C">
        <w:rPr>
          <w:rFonts w:ascii="Calibri" w:hAnsi="Calibri" w:cs="Calibri"/>
        </w:rPr>
        <w:t xml:space="preserve">No uses saved values during estimating when recalculating what if calculation.  When calculating an estimate, the system displays two options for calculating the cost.  The first is to recalculate the machine run speeds and the second is to override the general selling and administrative costs.  The first time an estimate is calculated, the answers will default from the control parameters called </w:t>
      </w:r>
      <w:r w:rsidRPr="00A91296">
        <w:rPr>
          <w:rFonts w:ascii="Calibri" w:hAnsi="Calibri" w:cs="Calibri"/>
          <w:i/>
          <w:iCs/>
        </w:rPr>
        <w:t>CEGSA</w:t>
      </w:r>
      <w:r w:rsidRPr="0057506C">
        <w:rPr>
          <w:rFonts w:ascii="Calibri" w:hAnsi="Calibri" w:cs="Calibri"/>
        </w:rPr>
        <w:t xml:space="preserve"> and </w:t>
      </w:r>
      <w:r w:rsidRPr="00A91296">
        <w:rPr>
          <w:rFonts w:ascii="Calibri" w:hAnsi="Calibri" w:cs="Calibri"/>
          <w:i/>
          <w:iCs/>
        </w:rPr>
        <w:t>CERUN</w:t>
      </w:r>
      <w:r w:rsidRPr="0057506C">
        <w:rPr>
          <w:rFonts w:ascii="Calibri" w:hAnsi="Calibri" w:cs="Calibri"/>
        </w:rPr>
        <w:t xml:space="preserve">.  </w:t>
      </w:r>
    </w:p>
    <w:p w14:paraId="52F356DD" w14:textId="5C583C58" w:rsidR="00A91296" w:rsidRDefault="006A523D" w:rsidP="002F0051">
      <w:pPr>
        <w:rPr>
          <w:rFonts w:ascii="Calibri" w:hAnsi="Calibri" w:cs="Calibri"/>
        </w:rPr>
      </w:pPr>
      <w:r w:rsidRPr="0057506C">
        <w:rPr>
          <w:rFonts w:ascii="Calibri" w:hAnsi="Calibri" w:cs="Calibri"/>
        </w:rPr>
        <w:t xml:space="preserve">When recalculating the cost estimate, the answer to the two questions will be default to the control parameters or will be same answers as the last time the estimate was calculated.  </w:t>
      </w:r>
    </w:p>
    <w:p w14:paraId="400FD090" w14:textId="721F2114" w:rsidR="00A91296" w:rsidRDefault="00A91296" w:rsidP="00A91296">
      <w:pPr>
        <w:pStyle w:val="Heading3"/>
      </w:pPr>
      <w:bookmarkStart w:id="167" w:name="_Toc47272991"/>
      <w:r>
        <w:t>Logical Value</w:t>
      </w:r>
      <w:bookmarkEnd w:id="167"/>
    </w:p>
    <w:p w14:paraId="2F44DE33" w14:textId="227CF1B3" w:rsidR="00A91296" w:rsidRDefault="00A91296" w:rsidP="00A91296">
      <w:pPr>
        <w:pStyle w:val="Heading4"/>
      </w:pPr>
      <w:r>
        <w:t>No</w:t>
      </w:r>
    </w:p>
    <w:p w14:paraId="2E51170B" w14:textId="1015A098" w:rsidR="00A91296" w:rsidRDefault="00A91296" w:rsidP="00A91296">
      <w:r w:rsidRPr="0057506C">
        <w:rPr>
          <w:rFonts w:ascii="Calibri" w:hAnsi="Calibri" w:cs="Calibri"/>
        </w:rPr>
        <w:t xml:space="preserve">Set the logical value to </w:t>
      </w:r>
      <w:r>
        <w:rPr>
          <w:rFonts w:ascii="Calibri" w:hAnsi="Calibri" w:cs="Calibri"/>
          <w:color w:val="000000"/>
        </w:rPr>
        <w:t>“</w:t>
      </w:r>
      <w:r>
        <w:rPr>
          <w:rFonts w:ascii="Calibri" w:hAnsi="Calibri" w:cs="Calibri"/>
          <w:b/>
          <w:bCs/>
          <w:i/>
          <w:iCs/>
          <w:color w:val="000000"/>
          <w:u w:val="single"/>
        </w:rPr>
        <w:t xml:space="preserve">No” </w:t>
      </w:r>
      <w:r w:rsidRPr="0057506C">
        <w:rPr>
          <w:rFonts w:ascii="Calibri" w:hAnsi="Calibri" w:cs="Calibri"/>
        </w:rPr>
        <w:t>and the software will recalculate the estimate exactly the same as the last time the estimate was run.</w:t>
      </w:r>
    </w:p>
    <w:p w14:paraId="7BA06D86" w14:textId="3AE83823" w:rsidR="00A91296" w:rsidRPr="00A91296" w:rsidRDefault="00A91296" w:rsidP="00A91296">
      <w:pPr>
        <w:pStyle w:val="Heading4"/>
      </w:pPr>
      <w:r>
        <w:lastRenderedPageBreak/>
        <w:t>Yes</w:t>
      </w:r>
    </w:p>
    <w:p w14:paraId="36550CE7" w14:textId="77777777" w:rsidR="00A91296" w:rsidRDefault="006A523D" w:rsidP="002F0051">
      <w:pPr>
        <w:rPr>
          <w:rFonts w:ascii="Calibri" w:hAnsi="Calibri" w:cs="Calibri"/>
        </w:rPr>
      </w:pPr>
      <w:r w:rsidRPr="0057506C">
        <w:rPr>
          <w:rFonts w:ascii="Calibri" w:hAnsi="Calibri" w:cs="Calibri"/>
        </w:rPr>
        <w:t xml:space="preserve">Set the logical value to </w:t>
      </w:r>
      <w:r w:rsidR="00A91296">
        <w:rPr>
          <w:rFonts w:ascii="Calibri" w:hAnsi="Calibri" w:cs="Calibri"/>
          <w:color w:val="000000"/>
        </w:rPr>
        <w:t>“</w:t>
      </w:r>
      <w:r w:rsidR="00A91296" w:rsidRPr="00EA3EA0">
        <w:rPr>
          <w:rFonts w:ascii="Calibri" w:hAnsi="Calibri" w:cs="Calibri"/>
          <w:b/>
          <w:bCs/>
          <w:i/>
          <w:iCs/>
          <w:color w:val="000000"/>
          <w:u w:val="single"/>
        </w:rPr>
        <w:t>Yes</w:t>
      </w:r>
      <w:r w:rsidR="00A91296">
        <w:rPr>
          <w:rFonts w:ascii="Calibri" w:hAnsi="Calibri" w:cs="Calibri"/>
          <w:b/>
          <w:bCs/>
          <w:i/>
          <w:iCs/>
          <w:color w:val="000000"/>
          <w:u w:val="single"/>
        </w:rPr>
        <w:t xml:space="preserve">” </w:t>
      </w:r>
      <w:r w:rsidRPr="0057506C">
        <w:rPr>
          <w:rFonts w:ascii="Calibri" w:hAnsi="Calibri" w:cs="Calibri"/>
        </w:rPr>
        <w:t xml:space="preserve">and this parameter will utilize the answers in the control parameters.    </w:t>
      </w:r>
    </w:p>
    <w:p w14:paraId="5E2A5985" w14:textId="77777777" w:rsidR="00A91296" w:rsidRDefault="006A523D" w:rsidP="002F0051">
      <w:pPr>
        <w:rPr>
          <w:rFonts w:ascii="Calibri" w:hAnsi="Calibri" w:cs="Calibri"/>
        </w:rPr>
      </w:pPr>
      <w:r w:rsidRPr="0057506C">
        <w:rPr>
          <w:rFonts w:ascii="Calibri" w:hAnsi="Calibri" w:cs="Calibri"/>
        </w:rPr>
        <w:t xml:space="preserve">If we estimated an item that was unique, we modify the machine set up times or run speeds on screen four of estimating.  To use these changes, the estimator must answer </w:t>
      </w:r>
      <w:r w:rsidR="00A91296">
        <w:rPr>
          <w:rFonts w:ascii="Calibri" w:hAnsi="Calibri" w:cs="Calibri"/>
          <w:color w:val="000000"/>
        </w:rPr>
        <w:t>“</w:t>
      </w:r>
      <w:r w:rsidR="00A91296">
        <w:rPr>
          <w:rFonts w:ascii="Calibri" w:hAnsi="Calibri" w:cs="Calibri"/>
          <w:b/>
          <w:bCs/>
          <w:i/>
          <w:iCs/>
          <w:color w:val="000000"/>
          <w:u w:val="single"/>
        </w:rPr>
        <w:t xml:space="preserve">No” </w:t>
      </w:r>
      <w:r w:rsidRPr="0057506C">
        <w:rPr>
          <w:rFonts w:ascii="Calibri" w:hAnsi="Calibri" w:cs="Calibri"/>
        </w:rPr>
        <w:t xml:space="preserve">to the prompt to recalculate the run speeds.  </w:t>
      </w:r>
    </w:p>
    <w:p w14:paraId="24EFE2B2" w14:textId="4310F3C2" w:rsidR="002F0051" w:rsidRDefault="006A523D" w:rsidP="002F0051">
      <w:pPr>
        <w:rPr>
          <w:rFonts w:ascii="Calibri" w:hAnsi="Calibri" w:cs="Calibri"/>
        </w:rPr>
      </w:pPr>
      <w:r w:rsidRPr="0057506C">
        <w:rPr>
          <w:rFonts w:ascii="Calibri" w:hAnsi="Calibri" w:cs="Calibri"/>
        </w:rPr>
        <w:t xml:space="preserve">If we were rerunning this same estimate six months later, we would probably not remember that we changed the machine standards; therefore, the safest way to recalculate the estimate would be with the same standards.  The only way to make this happen would be to save the answers to the prompts and then recalculate the estimate with the stored answers.  That would happen if this option has a logical value set to </w:t>
      </w:r>
      <w:r w:rsidR="00A91296">
        <w:rPr>
          <w:rFonts w:ascii="Calibri" w:hAnsi="Calibri" w:cs="Calibri"/>
          <w:color w:val="000000"/>
        </w:rPr>
        <w:t>“</w:t>
      </w:r>
      <w:r w:rsidR="00A91296">
        <w:rPr>
          <w:rFonts w:ascii="Calibri" w:hAnsi="Calibri" w:cs="Calibri"/>
          <w:b/>
          <w:bCs/>
          <w:i/>
          <w:iCs/>
          <w:color w:val="000000"/>
          <w:u w:val="single"/>
        </w:rPr>
        <w:t>No”</w:t>
      </w:r>
      <w:r w:rsidRPr="0057506C">
        <w:rPr>
          <w:rFonts w:ascii="Calibri" w:hAnsi="Calibri" w:cs="Calibri"/>
        </w:rPr>
        <w:t>.</w:t>
      </w:r>
    </w:p>
    <w:p w14:paraId="7C641EDB" w14:textId="5E1E3D46" w:rsidR="002147F8" w:rsidRDefault="002147F8" w:rsidP="002F0051"/>
    <w:p w14:paraId="49219207" w14:textId="77777777" w:rsidR="002147F8" w:rsidRDefault="002147F8" w:rsidP="002F0051"/>
    <w:p w14:paraId="1F7E0F26" w14:textId="681F3FFA" w:rsidR="001671CA" w:rsidRDefault="001671CA" w:rsidP="002F0051">
      <w:pPr>
        <w:pStyle w:val="Heading1"/>
        <w:rPr>
          <w:b/>
          <w:bCs/>
        </w:rPr>
      </w:pPr>
      <w:bookmarkStart w:id="168" w:name="_Toc47272992"/>
      <w:r>
        <w:rPr>
          <w:b/>
          <w:bCs/>
        </w:rPr>
        <w:t>CEDICADC</w:t>
      </w:r>
      <w:bookmarkEnd w:id="168"/>
    </w:p>
    <w:p w14:paraId="11E64319" w14:textId="43C204B3" w:rsidR="001671CA" w:rsidRDefault="004827CE" w:rsidP="001671CA">
      <w:r w:rsidRPr="00387124">
        <w:rPr>
          <w:rFonts w:cstheme="minorHAnsi"/>
        </w:rPr>
        <w:t>Prompt to copy Cad or Die Number to All Corrugated Estimates? Whenever you change the die# image or cad# on an estimate, the system prompts to Copy the CAD# or DIE# to all other estimates for this finished goods item.</w:t>
      </w:r>
    </w:p>
    <w:p w14:paraId="12D264AB" w14:textId="2800BF68" w:rsidR="004827CE" w:rsidRDefault="004827CE" w:rsidP="00A91296">
      <w:pPr>
        <w:pStyle w:val="Heading3"/>
      </w:pPr>
      <w:bookmarkStart w:id="169" w:name="_Toc47272993"/>
      <w:r>
        <w:t>Logical Value</w:t>
      </w:r>
      <w:bookmarkEnd w:id="169"/>
    </w:p>
    <w:p w14:paraId="3FBBB865" w14:textId="062888FC" w:rsidR="002147F8" w:rsidRPr="002147F8" w:rsidRDefault="002147F8" w:rsidP="002147F8">
      <w:pPr>
        <w:pStyle w:val="Heading4"/>
      </w:pPr>
      <w:r>
        <w:t>No</w:t>
      </w:r>
    </w:p>
    <w:p w14:paraId="3F563C16" w14:textId="2825352F" w:rsidR="004827CE" w:rsidRDefault="002147F8" w:rsidP="004827CE">
      <w:pPr>
        <w:rPr>
          <w:rFonts w:cstheme="minorHAnsi"/>
        </w:rPr>
      </w:pPr>
      <w:r>
        <w:rPr>
          <w:rFonts w:cstheme="minorHAnsi"/>
        </w:rPr>
        <w:t>This</w:t>
      </w:r>
      <w:r w:rsidR="004827CE" w:rsidRPr="00387124">
        <w:rPr>
          <w:rFonts w:cstheme="minorHAnsi"/>
        </w:rPr>
        <w:t xml:space="preserve"> will stop the prompt to copy the die or cad number.</w:t>
      </w:r>
    </w:p>
    <w:p w14:paraId="367605EB" w14:textId="6BAF0296" w:rsidR="002147F8" w:rsidRPr="00387124" w:rsidRDefault="002147F8" w:rsidP="002147F8">
      <w:pPr>
        <w:pStyle w:val="Heading4"/>
      </w:pPr>
      <w:r>
        <w:t>Yes</w:t>
      </w:r>
    </w:p>
    <w:p w14:paraId="4E00C6BB" w14:textId="3FC280A8" w:rsidR="004827CE" w:rsidRDefault="002147F8" w:rsidP="004827CE">
      <w:pPr>
        <w:rPr>
          <w:rFonts w:cstheme="minorHAnsi"/>
        </w:rPr>
      </w:pPr>
      <w:r>
        <w:rPr>
          <w:rFonts w:cstheme="minorHAnsi"/>
        </w:rPr>
        <w:t>Thi</w:t>
      </w:r>
      <w:r w:rsidR="004827CE" w:rsidRPr="00387124">
        <w:rPr>
          <w:rFonts w:cstheme="minorHAnsi"/>
        </w:rPr>
        <w:t>s will prompt to copy the die or cad number.</w:t>
      </w:r>
    </w:p>
    <w:p w14:paraId="23CE8CB8" w14:textId="27EBEA17" w:rsidR="002147F8" w:rsidRDefault="002147F8" w:rsidP="004827CE"/>
    <w:p w14:paraId="20803C24" w14:textId="77777777" w:rsidR="002147F8" w:rsidRPr="004827CE" w:rsidRDefault="002147F8" w:rsidP="004827CE"/>
    <w:p w14:paraId="6C77170A" w14:textId="5A479D5D" w:rsidR="001671CA" w:rsidRDefault="001671CA" w:rsidP="002F0051">
      <w:pPr>
        <w:pStyle w:val="Heading1"/>
        <w:rPr>
          <w:b/>
          <w:bCs/>
        </w:rPr>
      </w:pPr>
      <w:bookmarkStart w:id="170" w:name="_Toc47272994"/>
      <w:r>
        <w:rPr>
          <w:b/>
          <w:bCs/>
        </w:rPr>
        <w:t>CEDICADF</w:t>
      </w:r>
      <w:bookmarkEnd w:id="170"/>
    </w:p>
    <w:p w14:paraId="086CEF1A" w14:textId="759AF140" w:rsidR="001671CA" w:rsidRDefault="004827CE" w:rsidP="001671CA">
      <w:r w:rsidRPr="00387124">
        <w:rPr>
          <w:rFonts w:cstheme="minorHAnsi"/>
        </w:rPr>
        <w:t>Prompt to copy Cad or Die Number to All Folding Estimates? Whenever you change the die# image or cad# on an estimate, the system prompts to Copy the CAD# or DIE# to all other estimates for this finished goods item.</w:t>
      </w:r>
    </w:p>
    <w:p w14:paraId="0E84ED3A" w14:textId="45F93799" w:rsidR="004827CE" w:rsidRDefault="004827CE" w:rsidP="00A91296">
      <w:pPr>
        <w:pStyle w:val="Heading3"/>
      </w:pPr>
      <w:bookmarkStart w:id="171" w:name="_Toc47272995"/>
      <w:r>
        <w:t>Logical Value</w:t>
      </w:r>
      <w:bookmarkEnd w:id="171"/>
    </w:p>
    <w:p w14:paraId="04D6D0BC" w14:textId="2119F0CA" w:rsidR="002147F8" w:rsidRPr="002147F8" w:rsidRDefault="002147F8" w:rsidP="002147F8">
      <w:pPr>
        <w:pStyle w:val="Heading4"/>
      </w:pPr>
      <w:r>
        <w:t>No</w:t>
      </w:r>
    </w:p>
    <w:p w14:paraId="42D61393" w14:textId="0C9A3E24" w:rsidR="004827CE" w:rsidRDefault="002147F8" w:rsidP="004827CE">
      <w:pPr>
        <w:rPr>
          <w:rFonts w:cstheme="minorHAnsi"/>
        </w:rPr>
      </w:pPr>
      <w:r>
        <w:rPr>
          <w:rFonts w:cstheme="minorHAnsi"/>
        </w:rPr>
        <w:t>This</w:t>
      </w:r>
      <w:r w:rsidR="004827CE" w:rsidRPr="00387124">
        <w:rPr>
          <w:rFonts w:cstheme="minorHAnsi"/>
        </w:rPr>
        <w:t xml:space="preserve"> will stop the prompt to copy the die or cad number.</w:t>
      </w:r>
    </w:p>
    <w:p w14:paraId="144EA0F4" w14:textId="68294ADC" w:rsidR="002147F8" w:rsidRPr="00387124" w:rsidRDefault="002147F8" w:rsidP="002147F8">
      <w:pPr>
        <w:pStyle w:val="Heading4"/>
      </w:pPr>
      <w:r>
        <w:t>Yes</w:t>
      </w:r>
    </w:p>
    <w:p w14:paraId="4022E26A" w14:textId="1AB99F3A" w:rsidR="004827CE" w:rsidRPr="004827CE" w:rsidRDefault="002147F8" w:rsidP="004827CE">
      <w:r>
        <w:rPr>
          <w:rFonts w:cstheme="minorHAnsi"/>
        </w:rPr>
        <w:t>This</w:t>
      </w:r>
      <w:r w:rsidR="004827CE" w:rsidRPr="00387124">
        <w:rPr>
          <w:rFonts w:cstheme="minorHAnsi"/>
        </w:rPr>
        <w:t xml:space="preserve"> will prompt to copy the die or cad number.</w:t>
      </w:r>
    </w:p>
    <w:p w14:paraId="40AB3AF3" w14:textId="728FE500" w:rsidR="001671CA" w:rsidRDefault="001671CA" w:rsidP="002F0051">
      <w:pPr>
        <w:pStyle w:val="Heading1"/>
        <w:rPr>
          <w:b/>
          <w:bCs/>
        </w:rPr>
      </w:pPr>
      <w:bookmarkStart w:id="172" w:name="_Toc47272996"/>
      <w:r>
        <w:rPr>
          <w:b/>
          <w:bCs/>
        </w:rPr>
        <w:lastRenderedPageBreak/>
        <w:t>CEFGITEM</w:t>
      </w:r>
      <w:bookmarkEnd w:id="172"/>
    </w:p>
    <w:p w14:paraId="15512C7C" w14:textId="444D0F8F" w:rsidR="002147F8" w:rsidRDefault="002147F8" w:rsidP="002147F8">
      <w:pPr>
        <w:pStyle w:val="Heading3"/>
      </w:pPr>
      <w:bookmarkStart w:id="173" w:name="_Toc47272997"/>
      <w:r>
        <w:t>Logical Value</w:t>
      </w:r>
      <w:bookmarkEnd w:id="173"/>
    </w:p>
    <w:p w14:paraId="5B5AAAE7" w14:textId="322C468F" w:rsidR="002147F8" w:rsidRPr="002147F8" w:rsidRDefault="002147F8" w:rsidP="002147F8">
      <w:pPr>
        <w:pStyle w:val="Heading4"/>
      </w:pPr>
      <w:r>
        <w:t>Yes</w:t>
      </w:r>
    </w:p>
    <w:p w14:paraId="2F6F70E4" w14:textId="364BEEF6" w:rsidR="001671CA" w:rsidRDefault="002147F8" w:rsidP="001671CA">
      <w:pPr>
        <w:rPr>
          <w:rFonts w:cstheme="minorHAnsi"/>
        </w:rPr>
      </w:pPr>
      <w:r>
        <w:rPr>
          <w:rFonts w:cstheme="minorHAnsi"/>
        </w:rPr>
        <w:t>This w</w:t>
      </w:r>
      <w:r w:rsidR="004827CE" w:rsidRPr="00387124">
        <w:rPr>
          <w:rFonts w:cstheme="minorHAnsi"/>
        </w:rPr>
        <w:t xml:space="preserve">ill turn the color of the finished goods item code to RED when the item in the FG file is marked as inactive. Change the FG number in both folding and Corrugated estimates to </w:t>
      </w:r>
      <w:r w:rsidR="004827CE" w:rsidRPr="002147F8">
        <w:rPr>
          <w:rFonts w:cstheme="minorHAnsi"/>
          <w:i/>
          <w:iCs/>
        </w:rPr>
        <w:t>RED</w:t>
      </w:r>
      <w:r w:rsidR="004827CE" w:rsidRPr="00387124">
        <w:rPr>
          <w:rFonts w:cstheme="minorHAnsi"/>
        </w:rPr>
        <w:t>. This would need to be changed on the Browser, Estimate and Specs folders.</w:t>
      </w:r>
    </w:p>
    <w:p w14:paraId="1A1B3680" w14:textId="77777777" w:rsidR="002147F8" w:rsidRPr="001671CA" w:rsidRDefault="002147F8" w:rsidP="001671CA"/>
    <w:p w14:paraId="21D88711" w14:textId="561D64A7" w:rsidR="002F0051" w:rsidRDefault="002F0051" w:rsidP="002F0051">
      <w:pPr>
        <w:pStyle w:val="Heading1"/>
        <w:rPr>
          <w:b/>
          <w:bCs/>
        </w:rPr>
      </w:pPr>
      <w:bookmarkStart w:id="174" w:name="_Toc47272998"/>
      <w:r>
        <w:rPr>
          <w:b/>
          <w:bCs/>
        </w:rPr>
        <w:t>CEGOTO</w:t>
      </w:r>
      <w:bookmarkEnd w:id="174"/>
    </w:p>
    <w:p w14:paraId="0915A148" w14:textId="21068BE4" w:rsidR="002F0051" w:rsidRDefault="006A523D" w:rsidP="002F0051">
      <w:pPr>
        <w:rPr>
          <w:rFonts w:ascii="Calibri" w:hAnsi="Calibri" w:cs="Calibri"/>
        </w:rPr>
      </w:pPr>
      <w:r w:rsidRPr="0057506C">
        <w:rPr>
          <w:rFonts w:ascii="Calibri" w:hAnsi="Calibri" w:cs="Calibri"/>
        </w:rPr>
        <w:t xml:space="preserve">Help for </w:t>
      </w:r>
      <w:r w:rsidRPr="009B043B">
        <w:rPr>
          <w:rFonts w:ascii="Calibri" w:hAnsi="Calibri" w:cs="Calibri"/>
          <w:b/>
          <w:bCs/>
          <w:i/>
          <w:iCs/>
          <w:u w:val="single"/>
        </w:rPr>
        <w:t>CEGOTO</w:t>
      </w:r>
      <w:r>
        <w:rPr>
          <w:rFonts w:ascii="Calibri" w:hAnsi="Calibri" w:cs="Calibri"/>
        </w:rPr>
        <w:t>.</w:t>
      </w:r>
    </w:p>
    <w:p w14:paraId="133176EF" w14:textId="77777777" w:rsidR="002147F8" w:rsidRDefault="002147F8" w:rsidP="002F0051"/>
    <w:p w14:paraId="1DD8FDA2" w14:textId="4E8575F6" w:rsidR="002F0051" w:rsidRDefault="002F0051" w:rsidP="002F0051">
      <w:pPr>
        <w:pStyle w:val="Heading1"/>
        <w:rPr>
          <w:b/>
          <w:bCs/>
        </w:rPr>
      </w:pPr>
      <w:bookmarkStart w:id="175" w:name="_Toc47272999"/>
      <w:r>
        <w:rPr>
          <w:b/>
          <w:bCs/>
        </w:rPr>
        <w:t>CEGSA</w:t>
      </w:r>
      <w:bookmarkEnd w:id="175"/>
    </w:p>
    <w:p w14:paraId="4EBCDBB9" w14:textId="3E46238C" w:rsidR="002147F8" w:rsidRDefault="006A523D" w:rsidP="002F0051">
      <w:pPr>
        <w:rPr>
          <w:rFonts w:ascii="Calibri" w:hAnsi="Calibri" w:cs="Calibri"/>
        </w:rPr>
      </w:pPr>
      <w:r w:rsidRPr="0057506C">
        <w:rPr>
          <w:rFonts w:ascii="Calibri" w:hAnsi="Calibri" w:cs="Calibri"/>
        </w:rPr>
        <w:t xml:space="preserve">What if default to override General Selling and Administrative Overhead and Warehouse charges when calculating an estimate. </w:t>
      </w:r>
    </w:p>
    <w:p w14:paraId="23CE7572" w14:textId="69D1D912" w:rsidR="002147F8" w:rsidRDefault="002147F8" w:rsidP="002147F8">
      <w:pPr>
        <w:pStyle w:val="Heading3"/>
      </w:pPr>
      <w:bookmarkStart w:id="176" w:name="_Toc47273000"/>
      <w:r>
        <w:t>Logical Value</w:t>
      </w:r>
      <w:bookmarkEnd w:id="176"/>
    </w:p>
    <w:p w14:paraId="38B4F09A" w14:textId="107F0C41" w:rsidR="002147F8" w:rsidRDefault="006A523D" w:rsidP="002F0051">
      <w:pPr>
        <w:rPr>
          <w:rFonts w:ascii="Calibri" w:hAnsi="Calibri" w:cs="Calibri"/>
        </w:rPr>
      </w:pPr>
      <w:r w:rsidRPr="0057506C">
        <w:rPr>
          <w:rFonts w:ascii="Calibri" w:hAnsi="Calibri" w:cs="Calibri"/>
        </w:rPr>
        <w:t xml:space="preserve">The logical value is the default answer to the above question when calculating an estimate. This default may be changed during estimating. The default will be either </w:t>
      </w:r>
      <w:r w:rsidR="002147F8">
        <w:rPr>
          <w:rFonts w:ascii="Calibri" w:hAnsi="Calibri" w:cs="Calibri"/>
          <w:color w:val="000000"/>
        </w:rPr>
        <w:t>“</w:t>
      </w:r>
      <w:r w:rsidR="002147F8" w:rsidRPr="00EA3EA0">
        <w:rPr>
          <w:rFonts w:ascii="Calibri" w:hAnsi="Calibri" w:cs="Calibri"/>
          <w:b/>
          <w:bCs/>
          <w:i/>
          <w:iCs/>
          <w:color w:val="000000"/>
          <w:u w:val="single"/>
        </w:rPr>
        <w:t>Yes</w:t>
      </w:r>
      <w:r w:rsidR="002147F8">
        <w:rPr>
          <w:rFonts w:ascii="Calibri" w:hAnsi="Calibri" w:cs="Calibri"/>
          <w:b/>
          <w:bCs/>
          <w:i/>
          <w:iCs/>
          <w:color w:val="000000"/>
          <w:u w:val="single"/>
        </w:rPr>
        <w:t xml:space="preserve">” </w:t>
      </w:r>
      <w:r w:rsidRPr="0057506C">
        <w:rPr>
          <w:rFonts w:ascii="Calibri" w:hAnsi="Calibri" w:cs="Calibri"/>
        </w:rPr>
        <w:t xml:space="preserve">or </w:t>
      </w:r>
      <w:r w:rsidR="002147F8">
        <w:rPr>
          <w:rFonts w:ascii="Calibri" w:hAnsi="Calibri" w:cs="Calibri"/>
          <w:color w:val="000000"/>
        </w:rPr>
        <w:t>“</w:t>
      </w:r>
      <w:r w:rsidR="002147F8">
        <w:rPr>
          <w:rFonts w:ascii="Calibri" w:hAnsi="Calibri" w:cs="Calibri"/>
          <w:b/>
          <w:bCs/>
          <w:i/>
          <w:iCs/>
          <w:color w:val="000000"/>
          <w:u w:val="single"/>
        </w:rPr>
        <w:t>No”</w:t>
      </w:r>
      <w:r w:rsidRPr="0057506C">
        <w:rPr>
          <w:rFonts w:ascii="Calibri" w:hAnsi="Calibri" w:cs="Calibri"/>
        </w:rPr>
        <w:t xml:space="preserve">. </w:t>
      </w:r>
    </w:p>
    <w:p w14:paraId="7505D7F3" w14:textId="23B58266" w:rsidR="002147F8" w:rsidRDefault="002147F8" w:rsidP="002147F8">
      <w:pPr>
        <w:pStyle w:val="Heading4"/>
      </w:pPr>
      <w:r>
        <w:t>No</w:t>
      </w:r>
    </w:p>
    <w:p w14:paraId="055845D2" w14:textId="014524E1" w:rsidR="002147F8" w:rsidRDefault="002147F8" w:rsidP="002147F8">
      <w:r w:rsidRPr="0057506C">
        <w:rPr>
          <w:rFonts w:ascii="Calibri" w:hAnsi="Calibri" w:cs="Calibri"/>
        </w:rPr>
        <w:t xml:space="preserve">A </w:t>
      </w:r>
      <w:r>
        <w:rPr>
          <w:rFonts w:ascii="Calibri" w:hAnsi="Calibri" w:cs="Calibri"/>
          <w:color w:val="000000"/>
        </w:rPr>
        <w:t>“</w:t>
      </w:r>
      <w:r>
        <w:rPr>
          <w:rFonts w:ascii="Calibri" w:hAnsi="Calibri" w:cs="Calibri"/>
          <w:b/>
          <w:bCs/>
          <w:i/>
          <w:iCs/>
          <w:color w:val="000000"/>
          <w:u w:val="single"/>
        </w:rPr>
        <w:t xml:space="preserve">No” </w:t>
      </w:r>
      <w:r w:rsidRPr="0057506C">
        <w:rPr>
          <w:rFonts w:ascii="Calibri" w:hAnsi="Calibri" w:cs="Calibri"/>
        </w:rPr>
        <w:t>response will not utilize the costs from the estimate control file for general selling and administrative markups as well as warehouse charges.</w:t>
      </w:r>
    </w:p>
    <w:p w14:paraId="5FEE2759" w14:textId="61FFA1D3" w:rsidR="002147F8" w:rsidRPr="002147F8" w:rsidRDefault="002147F8" w:rsidP="002147F8">
      <w:pPr>
        <w:pStyle w:val="Heading4"/>
      </w:pPr>
      <w:r>
        <w:t>Yes</w:t>
      </w:r>
    </w:p>
    <w:p w14:paraId="29B1C1B8" w14:textId="4C0B4944" w:rsidR="002F0051" w:rsidRDefault="006A523D" w:rsidP="002F0051">
      <w:pPr>
        <w:rPr>
          <w:rFonts w:ascii="Calibri" w:hAnsi="Calibri" w:cs="Calibri"/>
        </w:rPr>
      </w:pPr>
      <w:r w:rsidRPr="0057506C">
        <w:rPr>
          <w:rFonts w:ascii="Calibri" w:hAnsi="Calibri" w:cs="Calibri"/>
        </w:rPr>
        <w:t xml:space="preserve">Answering </w:t>
      </w:r>
      <w:r w:rsidR="002147F8">
        <w:rPr>
          <w:rFonts w:ascii="Calibri" w:hAnsi="Calibri" w:cs="Calibri"/>
          <w:color w:val="000000"/>
        </w:rPr>
        <w:t>“</w:t>
      </w:r>
      <w:r w:rsidR="002147F8" w:rsidRPr="00EA3EA0">
        <w:rPr>
          <w:rFonts w:ascii="Calibri" w:hAnsi="Calibri" w:cs="Calibri"/>
          <w:b/>
          <w:bCs/>
          <w:i/>
          <w:iCs/>
          <w:color w:val="000000"/>
          <w:u w:val="single"/>
        </w:rPr>
        <w:t>Yes</w:t>
      </w:r>
      <w:r w:rsidR="002147F8">
        <w:rPr>
          <w:rFonts w:ascii="Calibri" w:hAnsi="Calibri" w:cs="Calibri"/>
          <w:b/>
          <w:bCs/>
          <w:i/>
          <w:iCs/>
          <w:color w:val="000000"/>
          <w:u w:val="single"/>
        </w:rPr>
        <w:t xml:space="preserve">” </w:t>
      </w:r>
      <w:r w:rsidRPr="0057506C">
        <w:rPr>
          <w:rFonts w:ascii="Calibri" w:hAnsi="Calibri" w:cs="Calibri"/>
        </w:rPr>
        <w:t xml:space="preserve">will allow the estimator to override the Warehouse or General Selling and </w:t>
      </w:r>
      <w:r w:rsidR="002147F8">
        <w:rPr>
          <w:rFonts w:ascii="Calibri" w:hAnsi="Calibri" w:cs="Calibri"/>
        </w:rPr>
        <w:t>A</w:t>
      </w:r>
      <w:r w:rsidRPr="0057506C">
        <w:rPr>
          <w:rFonts w:ascii="Calibri" w:hAnsi="Calibri" w:cs="Calibri"/>
        </w:rPr>
        <w:t xml:space="preserve">dministrative and warehouse markup percentages for each estimated quantity.  </w:t>
      </w:r>
    </w:p>
    <w:p w14:paraId="38379DD2" w14:textId="5C469A93" w:rsidR="006A523D" w:rsidRDefault="006A523D" w:rsidP="002F0051">
      <w:pPr>
        <w:rPr>
          <w:rFonts w:ascii="Calibri" w:hAnsi="Calibri" w:cs="Calibri"/>
        </w:rPr>
      </w:pPr>
      <w:r w:rsidRPr="0057506C">
        <w:rPr>
          <w:rFonts w:ascii="Calibri" w:hAnsi="Calibri" w:cs="Calibri"/>
        </w:rPr>
        <w:t xml:space="preserve">Please </w:t>
      </w:r>
      <w:r w:rsidR="002147F8">
        <w:rPr>
          <w:rFonts w:ascii="Calibri" w:hAnsi="Calibri" w:cs="Calibri"/>
        </w:rPr>
        <w:t>Note: T</w:t>
      </w:r>
      <w:r w:rsidRPr="0057506C">
        <w:rPr>
          <w:rFonts w:ascii="Calibri" w:hAnsi="Calibri" w:cs="Calibri"/>
        </w:rPr>
        <w:t xml:space="preserve">his serves as the original default. The </w:t>
      </w:r>
      <w:r w:rsidRPr="002147F8">
        <w:rPr>
          <w:rFonts w:ascii="Calibri" w:hAnsi="Calibri" w:cs="Calibri"/>
          <w:i/>
          <w:iCs/>
        </w:rPr>
        <w:t>CEDEFAULT</w:t>
      </w:r>
      <w:r w:rsidRPr="0057506C">
        <w:rPr>
          <w:rFonts w:ascii="Calibri" w:hAnsi="Calibri" w:cs="Calibri"/>
        </w:rPr>
        <w:t xml:space="preserve"> value will determine the default when the estimate is calculated in the future.</w:t>
      </w:r>
    </w:p>
    <w:p w14:paraId="1BA4E334" w14:textId="77777777" w:rsidR="002147F8" w:rsidRDefault="002147F8" w:rsidP="002F0051"/>
    <w:p w14:paraId="05D485E8" w14:textId="46F20E6D" w:rsidR="001671CA" w:rsidRDefault="001671CA" w:rsidP="002F0051">
      <w:pPr>
        <w:pStyle w:val="Heading1"/>
        <w:rPr>
          <w:b/>
          <w:bCs/>
        </w:rPr>
      </w:pPr>
      <w:bookmarkStart w:id="177" w:name="_Toc47273001"/>
      <w:r>
        <w:rPr>
          <w:b/>
          <w:bCs/>
        </w:rPr>
        <w:t>CELAYOUT</w:t>
      </w:r>
      <w:bookmarkEnd w:id="177"/>
    </w:p>
    <w:p w14:paraId="4F204CDB" w14:textId="7E3AB39D" w:rsidR="001671CA" w:rsidRDefault="004827CE" w:rsidP="001671CA">
      <w:r w:rsidRPr="002147F8">
        <w:rPr>
          <w:rFonts w:cstheme="minorHAnsi"/>
          <w:i/>
          <w:iCs/>
        </w:rPr>
        <w:t>CELAYOUT</w:t>
      </w:r>
      <w:r w:rsidRPr="00387124">
        <w:rPr>
          <w:rFonts w:cstheme="minorHAnsi"/>
        </w:rPr>
        <w:t xml:space="preserve"> uses the </w:t>
      </w:r>
      <w:r w:rsidRPr="002147F8">
        <w:rPr>
          <w:rFonts w:cstheme="minorHAnsi"/>
          <w:i/>
          <w:iCs/>
        </w:rPr>
        <w:t>AUTOCALC</w:t>
      </w:r>
      <w:r w:rsidRPr="00387124">
        <w:rPr>
          <w:rFonts w:cstheme="minorHAnsi"/>
        </w:rPr>
        <w:t xml:space="preserve"> button when changing the number up or changing the board.  Once the die size is calculated, the layout screen adds machine trim to the net sheet size.  Seldom, the additional trim will display a net sheet size in 64ths of an inch.</w:t>
      </w:r>
    </w:p>
    <w:p w14:paraId="7097ABFE" w14:textId="68068700" w:rsidR="004827CE" w:rsidRDefault="004827CE" w:rsidP="00A91296">
      <w:pPr>
        <w:pStyle w:val="Heading3"/>
      </w:pPr>
      <w:bookmarkStart w:id="178" w:name="_Toc47273002"/>
      <w:r>
        <w:t>Character Value</w:t>
      </w:r>
      <w:bookmarkEnd w:id="178"/>
    </w:p>
    <w:p w14:paraId="5D75E7E9" w14:textId="00B1EE0A" w:rsidR="002147F8" w:rsidRDefault="002147F8" w:rsidP="002147F8">
      <w:pPr>
        <w:pStyle w:val="Heading4"/>
      </w:pPr>
      <w:r>
        <w:t>1/8 INCH</w:t>
      </w:r>
    </w:p>
    <w:p w14:paraId="45059B66" w14:textId="18AE5955" w:rsidR="002147F8" w:rsidRDefault="002147F8" w:rsidP="002147F8">
      <w:pPr>
        <w:rPr>
          <w:rFonts w:cstheme="minorHAnsi"/>
        </w:rPr>
      </w:pPr>
      <w:r w:rsidRPr="00387124">
        <w:rPr>
          <w:rFonts w:cstheme="minorHAnsi"/>
        </w:rPr>
        <w:t>1/8 inch will always round both net sheet width and length to the nearest 1/8 of an inch.</w:t>
      </w:r>
    </w:p>
    <w:p w14:paraId="73A5E041" w14:textId="5E043EB5" w:rsidR="002147F8" w:rsidRPr="002147F8" w:rsidRDefault="002147F8" w:rsidP="002147F8">
      <w:pPr>
        <w:pStyle w:val="Heading4"/>
      </w:pPr>
      <w:r>
        <w:t>NONE</w:t>
      </w:r>
    </w:p>
    <w:p w14:paraId="14AFA1A6" w14:textId="560A0CB7" w:rsidR="004827CE" w:rsidRPr="00387124" w:rsidRDefault="002147F8" w:rsidP="004827CE">
      <w:pPr>
        <w:autoSpaceDE w:val="0"/>
        <w:autoSpaceDN w:val="0"/>
        <w:adjustRightInd w:val="0"/>
        <w:rPr>
          <w:rFonts w:cstheme="minorHAnsi"/>
        </w:rPr>
      </w:pPr>
      <w:r>
        <w:rPr>
          <w:rFonts w:cstheme="minorHAnsi"/>
        </w:rPr>
        <w:t>This</w:t>
      </w:r>
      <w:r w:rsidR="004827CE" w:rsidRPr="00387124">
        <w:rPr>
          <w:rFonts w:cstheme="minorHAnsi"/>
        </w:rPr>
        <w:t xml:space="preserve"> will not adjust the net sheet size.</w:t>
      </w:r>
    </w:p>
    <w:p w14:paraId="13FEA3AD" w14:textId="56AF772B" w:rsidR="004827CE" w:rsidRDefault="004827CE" w:rsidP="00A91296">
      <w:pPr>
        <w:pStyle w:val="Heading3"/>
      </w:pPr>
      <w:bookmarkStart w:id="179" w:name="_Toc47273003"/>
      <w:r>
        <w:lastRenderedPageBreak/>
        <w:t>Decimal Value</w:t>
      </w:r>
      <w:bookmarkEnd w:id="179"/>
    </w:p>
    <w:p w14:paraId="247B81BE" w14:textId="29CC2E6A" w:rsidR="00BB2E98" w:rsidRDefault="00BB2E98" w:rsidP="00BB2E98">
      <w:pPr>
        <w:pStyle w:val="Heading4"/>
      </w:pPr>
      <w:r>
        <w:t>0</w:t>
      </w:r>
    </w:p>
    <w:p w14:paraId="2CE79DED" w14:textId="77777777" w:rsidR="00BB2E98" w:rsidRDefault="00BB2E98" w:rsidP="00BB2E98">
      <w:pPr>
        <w:rPr>
          <w:rFonts w:cstheme="minorHAnsi"/>
        </w:rPr>
      </w:pPr>
      <w:r w:rsidRPr="00387124">
        <w:rPr>
          <w:rFonts w:cstheme="minorHAnsi"/>
        </w:rPr>
        <w:t>If this field was left as 0, then all quantities would utilize the valid roll widths.</w:t>
      </w:r>
    </w:p>
    <w:p w14:paraId="637FA124" w14:textId="03940E2C" w:rsidR="00BB2E98" w:rsidRPr="00BB2E98" w:rsidRDefault="00BB2E98" w:rsidP="00BB2E98">
      <w:pPr>
        <w:pStyle w:val="Heading4"/>
      </w:pPr>
      <w:r>
        <w:t>Anything Greater Than 0</w:t>
      </w:r>
    </w:p>
    <w:p w14:paraId="2DAC9872" w14:textId="77777777" w:rsidR="00BB2E98" w:rsidRDefault="00BB2E98" w:rsidP="004827CE">
      <w:pPr>
        <w:rPr>
          <w:rFonts w:cstheme="minorHAnsi"/>
        </w:rPr>
      </w:pPr>
      <w:r>
        <w:rPr>
          <w:rFonts w:cstheme="minorHAnsi"/>
        </w:rPr>
        <w:t xml:space="preserve">The </w:t>
      </w:r>
      <w:r w:rsidR="004827CE" w:rsidRPr="00387124">
        <w:rPr>
          <w:rFonts w:cstheme="minorHAnsi"/>
        </w:rPr>
        <w:t xml:space="preserve">Decimal Value = Total weight in TONS to import the valid roll widths from the boards vendor cost matrix.  </w:t>
      </w:r>
    </w:p>
    <w:p w14:paraId="67F8606E" w14:textId="77777777" w:rsidR="00BB2E98" w:rsidRDefault="004827CE" w:rsidP="004827CE">
      <w:pPr>
        <w:rPr>
          <w:rFonts w:cstheme="minorHAnsi"/>
        </w:rPr>
      </w:pPr>
      <w:r w:rsidRPr="00387124">
        <w:rPr>
          <w:rFonts w:cstheme="minorHAnsi"/>
        </w:rPr>
        <w:t xml:space="preserve">For example, if the decimal value is 10, then this would represent 10 TONS.  All estimate quantities that require 10 TON of board material or greater would NO LONGER import the valid roll width field. </w:t>
      </w:r>
    </w:p>
    <w:p w14:paraId="1711DB74" w14:textId="48CF6055" w:rsidR="00BB2E98" w:rsidRDefault="004827CE" w:rsidP="004827CE">
      <w:pPr>
        <w:rPr>
          <w:rFonts w:cstheme="minorHAnsi"/>
        </w:rPr>
      </w:pPr>
      <w:r w:rsidRPr="00387124">
        <w:rPr>
          <w:rFonts w:cstheme="minorHAnsi"/>
        </w:rPr>
        <w:t xml:space="preserve">For example, if the sheet size was calculated as </w:t>
      </w:r>
      <w:r w:rsidR="00BB2E98" w:rsidRPr="00387124">
        <w:rPr>
          <w:rFonts w:cstheme="minorHAnsi"/>
        </w:rPr>
        <w:t>24.25-inch</w:t>
      </w:r>
      <w:r w:rsidRPr="00387124">
        <w:rPr>
          <w:rFonts w:cstheme="minorHAnsi"/>
        </w:rPr>
        <w:t xml:space="preserve"> width and valid roll widths for SBS-18 were listed as 25, 25.5, 27, etc. then the system would import the </w:t>
      </w:r>
      <w:r w:rsidR="00BB2E98" w:rsidRPr="00387124">
        <w:rPr>
          <w:rFonts w:cstheme="minorHAnsi"/>
        </w:rPr>
        <w:t>25-inch</w:t>
      </w:r>
      <w:r w:rsidRPr="00387124">
        <w:rPr>
          <w:rFonts w:cstheme="minorHAnsi"/>
        </w:rPr>
        <w:t xml:space="preserve"> roll width if the estimate quantity were less than 10 tons.  </w:t>
      </w:r>
    </w:p>
    <w:p w14:paraId="42B09C74" w14:textId="3E983833" w:rsidR="004827CE" w:rsidRDefault="004827CE" w:rsidP="004827CE">
      <w:pPr>
        <w:rPr>
          <w:rFonts w:cstheme="minorHAnsi"/>
        </w:rPr>
      </w:pPr>
      <w:r w:rsidRPr="00387124">
        <w:rPr>
          <w:rFonts w:cstheme="minorHAnsi"/>
        </w:rPr>
        <w:t xml:space="preserve">However, if the estimate quantity was over 10 Tons, then the system would retain the original sheet width and roll width of 24.25 inches and NOT import the </w:t>
      </w:r>
      <w:r w:rsidR="00BB2E98" w:rsidRPr="00387124">
        <w:rPr>
          <w:rFonts w:cstheme="minorHAnsi"/>
        </w:rPr>
        <w:t>25-inch</w:t>
      </w:r>
      <w:r w:rsidRPr="00387124">
        <w:rPr>
          <w:rFonts w:cstheme="minorHAnsi"/>
        </w:rPr>
        <w:t xml:space="preserve"> roll.   The reasoning is that the purchasing department would order an exact size roll to match the sheet size with the volume is over 10 Tons.</w:t>
      </w:r>
    </w:p>
    <w:p w14:paraId="3C11E18E" w14:textId="4CA26177" w:rsidR="004827CE" w:rsidRDefault="004827CE" w:rsidP="004827CE">
      <w:pPr>
        <w:rPr>
          <w:rFonts w:cstheme="minorHAnsi"/>
        </w:rPr>
      </w:pPr>
      <w:r w:rsidRPr="00387124">
        <w:rPr>
          <w:rFonts w:cstheme="minorHAnsi"/>
        </w:rPr>
        <w:t>Please note: This uses Blank Length x Blank Width / 144 to calculate square inches as this is closer to the sheet size.</w:t>
      </w:r>
    </w:p>
    <w:p w14:paraId="0C82004E" w14:textId="77777777" w:rsidR="00BB2E98" w:rsidRPr="004827CE" w:rsidRDefault="00BB2E98" w:rsidP="004827CE"/>
    <w:p w14:paraId="6D39B4FC" w14:textId="0E9A5C2D" w:rsidR="001671CA" w:rsidRDefault="001671CA" w:rsidP="002F0051">
      <w:pPr>
        <w:pStyle w:val="Heading1"/>
        <w:rPr>
          <w:b/>
          <w:bCs/>
        </w:rPr>
      </w:pPr>
      <w:bookmarkStart w:id="180" w:name="_Toc47273004"/>
      <w:r>
        <w:rPr>
          <w:b/>
          <w:bCs/>
        </w:rPr>
        <w:t>CEMATL</w:t>
      </w:r>
      <w:bookmarkEnd w:id="180"/>
    </w:p>
    <w:p w14:paraId="52CEDB80" w14:textId="362E6505" w:rsidR="001671CA" w:rsidRDefault="004827CE" w:rsidP="001671CA">
      <w:r w:rsidRPr="00387124">
        <w:rPr>
          <w:rFonts w:cstheme="minorHAnsi"/>
        </w:rPr>
        <w:t>CEMATL for Markup for Material</w:t>
      </w:r>
    </w:p>
    <w:p w14:paraId="487A518A" w14:textId="51AD5991" w:rsidR="004827CE" w:rsidRDefault="004827CE" w:rsidP="00A91296">
      <w:pPr>
        <w:pStyle w:val="Heading3"/>
      </w:pPr>
      <w:bookmarkStart w:id="181" w:name="_Toc47273005"/>
      <w:r>
        <w:t>Logical Value</w:t>
      </w:r>
      <w:bookmarkEnd w:id="181"/>
    </w:p>
    <w:p w14:paraId="0251EA91" w14:textId="0DA5606D" w:rsidR="004827CE" w:rsidRDefault="004827CE" w:rsidP="004827CE">
      <w:pPr>
        <w:rPr>
          <w:rFonts w:cstheme="minorHAnsi"/>
        </w:rPr>
      </w:pPr>
      <w:r w:rsidRPr="00387124">
        <w:rPr>
          <w:rFonts w:cstheme="minorHAnsi"/>
        </w:rPr>
        <w:t xml:space="preserve">Logical Value will automatically force the calculation of a Markup Line on the Estimate similar to the </w:t>
      </w:r>
      <w:r w:rsidRPr="00BB2E98">
        <w:rPr>
          <w:rFonts w:cstheme="minorHAnsi"/>
          <w:i/>
          <w:iCs/>
        </w:rPr>
        <w:t>CEMISC</w:t>
      </w:r>
      <w:r w:rsidRPr="00387124">
        <w:rPr>
          <w:rFonts w:cstheme="minorHAnsi"/>
        </w:rPr>
        <w:t xml:space="preserve">, except it will only markup Direct Material.  The Markup Percentage will be the Decimal Value that will be used to calculate the Direct Material Markup.  When pressing the </w:t>
      </w:r>
      <w:r w:rsidR="00BB2E98">
        <w:rPr>
          <w:rFonts w:cstheme="minorHAnsi"/>
          <w:b/>
          <w:bCs/>
          <w:i/>
          <w:iCs/>
          <w:u w:val="single"/>
        </w:rPr>
        <w:t>“Override”</w:t>
      </w:r>
      <w:r w:rsidRPr="00387124">
        <w:rPr>
          <w:rFonts w:cstheme="minorHAnsi"/>
        </w:rPr>
        <w:t xml:space="preserve"> button, the new percentage for </w:t>
      </w:r>
      <w:r w:rsidRPr="00BB2E98">
        <w:rPr>
          <w:rFonts w:cstheme="minorHAnsi"/>
          <w:i/>
          <w:iCs/>
        </w:rPr>
        <w:t>DIRECT MAT'L</w:t>
      </w:r>
      <w:r w:rsidRPr="00387124">
        <w:rPr>
          <w:rFonts w:cstheme="minorHAnsi"/>
        </w:rPr>
        <w:t xml:space="preserve"> will transfer from the decimal value.  This will not </w:t>
      </w:r>
      <w:r w:rsidR="00BB2E98" w:rsidRPr="00387124">
        <w:rPr>
          <w:rFonts w:cstheme="minorHAnsi"/>
        </w:rPr>
        <w:t>markup</w:t>
      </w:r>
      <w:r w:rsidRPr="00387124">
        <w:rPr>
          <w:rFonts w:cstheme="minorHAnsi"/>
        </w:rPr>
        <w:t xml:space="preserve"> Prep &amp; Die material, as this markup may be marked up separately by material type in the prep &amp; die file.</w:t>
      </w:r>
    </w:p>
    <w:p w14:paraId="5CD1DF7C" w14:textId="2B5DB473" w:rsidR="00BB2E98" w:rsidRDefault="00BB2E98" w:rsidP="00BB2E98">
      <w:pPr>
        <w:pStyle w:val="Heading4"/>
      </w:pPr>
      <w:r>
        <w:t>Yes</w:t>
      </w:r>
    </w:p>
    <w:p w14:paraId="4B51885B" w14:textId="70561279" w:rsidR="004827CE" w:rsidRDefault="004827CE" w:rsidP="004827CE">
      <w:pPr>
        <w:rPr>
          <w:rFonts w:cstheme="minorHAnsi"/>
        </w:rPr>
      </w:pPr>
      <w:r w:rsidRPr="00387124">
        <w:rPr>
          <w:rFonts w:cstheme="minorHAnsi"/>
        </w:rPr>
        <w:t xml:space="preserve">When the </w:t>
      </w:r>
      <w:r w:rsidRPr="00BB2E98">
        <w:rPr>
          <w:rFonts w:cstheme="minorHAnsi"/>
          <w:i/>
          <w:iCs/>
        </w:rPr>
        <w:t>LOGICAL VALUE</w:t>
      </w:r>
      <w:r w:rsidRPr="00387124">
        <w:rPr>
          <w:rFonts w:cstheme="minorHAnsi"/>
        </w:rPr>
        <w:t xml:space="preserve"> of </w:t>
      </w:r>
      <w:r w:rsidR="00BB2E98" w:rsidRPr="00BB2E98">
        <w:rPr>
          <w:rFonts w:cstheme="minorHAnsi"/>
          <w:i/>
          <w:iCs/>
        </w:rPr>
        <w:t>CEMATL</w:t>
      </w:r>
      <w:r w:rsidRPr="00387124">
        <w:rPr>
          <w:rFonts w:cstheme="minorHAnsi"/>
        </w:rPr>
        <w:t xml:space="preserve"> is </w:t>
      </w:r>
      <w:r w:rsidR="00BB2E98">
        <w:rPr>
          <w:rFonts w:ascii="Calibri" w:hAnsi="Calibri" w:cs="Calibri"/>
          <w:color w:val="000000"/>
        </w:rPr>
        <w:t>“</w:t>
      </w:r>
      <w:r w:rsidR="00BB2E98" w:rsidRPr="00EA3EA0">
        <w:rPr>
          <w:rFonts w:ascii="Calibri" w:hAnsi="Calibri" w:cs="Calibri"/>
          <w:b/>
          <w:bCs/>
          <w:i/>
          <w:iCs/>
          <w:color w:val="000000"/>
          <w:u w:val="single"/>
        </w:rPr>
        <w:t>Yes</w:t>
      </w:r>
      <w:r w:rsidR="00BB2E98">
        <w:rPr>
          <w:rFonts w:ascii="Calibri" w:hAnsi="Calibri" w:cs="Calibri"/>
          <w:b/>
          <w:bCs/>
          <w:i/>
          <w:iCs/>
          <w:color w:val="000000"/>
          <w:u w:val="single"/>
        </w:rPr>
        <w:t>”</w:t>
      </w:r>
      <w:r w:rsidRPr="00387124">
        <w:rPr>
          <w:rFonts w:cstheme="minorHAnsi"/>
        </w:rPr>
        <w:t xml:space="preserve">, the </w:t>
      </w:r>
      <w:r w:rsidR="00BB2E98" w:rsidRPr="00BB2E98">
        <w:rPr>
          <w:rFonts w:cstheme="minorHAnsi"/>
          <w:i/>
          <w:iCs/>
        </w:rPr>
        <w:t>CEMATL</w:t>
      </w:r>
      <w:r w:rsidR="00BB2E98" w:rsidRPr="00387124">
        <w:rPr>
          <w:rFonts w:cstheme="minorHAnsi"/>
        </w:rPr>
        <w:t xml:space="preserve"> </w:t>
      </w:r>
      <w:r w:rsidRPr="00387124">
        <w:rPr>
          <w:rFonts w:cstheme="minorHAnsi"/>
        </w:rPr>
        <w:t xml:space="preserve">markup will print as a separate </w:t>
      </w:r>
      <w:r w:rsidRPr="00BB2E98">
        <w:rPr>
          <w:rFonts w:cstheme="minorHAnsi"/>
          <w:i/>
          <w:iCs/>
        </w:rPr>
        <w:t>LINE</w:t>
      </w:r>
      <w:r w:rsidRPr="00387124">
        <w:rPr>
          <w:rFonts w:cstheme="minorHAnsi"/>
        </w:rPr>
        <w:t xml:space="preserve"> under the GS&amp;A total markup dollars/M on the hard copy similar to GS&amp;A board. If the GS&amp;A markups are defined, then this will be an additional markup line similar to GS&amp;A board.</w:t>
      </w:r>
    </w:p>
    <w:p w14:paraId="0EB7F0F3" w14:textId="310F9D66" w:rsidR="004827CE" w:rsidRDefault="004827CE" w:rsidP="004827CE">
      <w:pPr>
        <w:rPr>
          <w:rFonts w:cstheme="minorHAnsi"/>
        </w:rPr>
      </w:pPr>
      <w:r w:rsidRPr="00387124">
        <w:rPr>
          <w:rFonts w:cstheme="minorHAnsi"/>
        </w:rPr>
        <w:t>Also, add a line called Cont% under FACTORY COST. This will be selling price less factory cost / selling price, which is GROSS PROFIT on the what if screen.</w:t>
      </w:r>
    </w:p>
    <w:p w14:paraId="3F162C32" w14:textId="77777777" w:rsidR="00BB2E98" w:rsidRPr="004827CE" w:rsidRDefault="00BB2E98" w:rsidP="004827CE"/>
    <w:p w14:paraId="2361693E" w14:textId="25313E8F" w:rsidR="002F0051" w:rsidRDefault="002F0051" w:rsidP="002F0051">
      <w:pPr>
        <w:pStyle w:val="Heading1"/>
        <w:rPr>
          <w:b/>
          <w:bCs/>
        </w:rPr>
      </w:pPr>
      <w:bookmarkStart w:id="182" w:name="_Toc47273006"/>
      <w:r>
        <w:rPr>
          <w:b/>
          <w:bCs/>
        </w:rPr>
        <w:lastRenderedPageBreak/>
        <w:t>CEMENU</w:t>
      </w:r>
      <w:bookmarkEnd w:id="182"/>
    </w:p>
    <w:p w14:paraId="3FD3F128" w14:textId="77777777" w:rsidR="00BB2E98" w:rsidRDefault="00BB2E98" w:rsidP="00BB2E98">
      <w:pPr>
        <w:pStyle w:val="Heading3"/>
      </w:pPr>
      <w:bookmarkStart w:id="183" w:name="_Toc47273007"/>
      <w:r>
        <w:t>Character Value</w:t>
      </w:r>
      <w:bookmarkEnd w:id="183"/>
    </w:p>
    <w:p w14:paraId="1ECCD129" w14:textId="7044531C" w:rsidR="006A523D" w:rsidRPr="006A523D" w:rsidRDefault="006A523D" w:rsidP="006A523D">
      <w:r w:rsidRPr="0057506C">
        <w:rPr>
          <w:rFonts w:ascii="Calibri" w:hAnsi="Calibri" w:cs="Calibri"/>
          <w:color w:val="000000"/>
        </w:rPr>
        <w:t>Which Estimating Menu? (</w:t>
      </w:r>
      <w:r w:rsidR="00BB2E98">
        <w:rPr>
          <w:rFonts w:ascii="Calibri" w:hAnsi="Calibri" w:cs="Calibri"/>
          <w:i/>
          <w:iCs/>
          <w:color w:val="000000"/>
        </w:rPr>
        <w:t>FOLDWARE</w:t>
      </w:r>
      <w:r w:rsidRPr="0057506C">
        <w:rPr>
          <w:rFonts w:ascii="Calibri" w:hAnsi="Calibri" w:cs="Calibri"/>
          <w:color w:val="000000"/>
        </w:rPr>
        <w:t xml:space="preserve">, </w:t>
      </w:r>
      <w:r w:rsidR="00BB2E98">
        <w:rPr>
          <w:rFonts w:ascii="Calibri" w:hAnsi="Calibri" w:cs="Calibri"/>
          <w:i/>
          <w:iCs/>
          <w:color w:val="000000"/>
        </w:rPr>
        <w:t>CORRWARE</w:t>
      </w:r>
      <w:r w:rsidRPr="0057506C">
        <w:rPr>
          <w:rFonts w:ascii="Calibri" w:hAnsi="Calibri" w:cs="Calibri"/>
          <w:color w:val="000000"/>
        </w:rPr>
        <w:t xml:space="preserve">, or </w:t>
      </w:r>
      <w:r w:rsidR="00BB2E98">
        <w:rPr>
          <w:rFonts w:ascii="Calibri" w:hAnsi="Calibri" w:cs="Calibri"/>
          <w:i/>
          <w:iCs/>
          <w:color w:val="000000"/>
        </w:rPr>
        <w:t>BOTH</w:t>
      </w:r>
      <w:r w:rsidRPr="0057506C">
        <w:rPr>
          <w:rFonts w:ascii="Calibri" w:hAnsi="Calibri" w:cs="Calibri"/>
          <w:color w:val="000000"/>
        </w:rPr>
        <w:t xml:space="preserve">). The character value is used to determine the estimating menu options. Folding carton estimating will be set to </w:t>
      </w:r>
      <w:r w:rsidR="00BB2E98">
        <w:rPr>
          <w:rFonts w:ascii="Calibri" w:hAnsi="Calibri" w:cs="Calibri"/>
          <w:i/>
          <w:iCs/>
          <w:color w:val="000000"/>
        </w:rPr>
        <w:t>FOLDWARE</w:t>
      </w:r>
      <w:r w:rsidRPr="0057506C">
        <w:rPr>
          <w:rFonts w:ascii="Calibri" w:hAnsi="Calibri" w:cs="Calibri"/>
          <w:color w:val="000000"/>
        </w:rPr>
        <w:t xml:space="preserve">, corrugated estimating will be set to </w:t>
      </w:r>
      <w:r w:rsidR="00BB2E98">
        <w:rPr>
          <w:rFonts w:ascii="Calibri" w:hAnsi="Calibri" w:cs="Calibri"/>
          <w:i/>
          <w:iCs/>
          <w:color w:val="000000"/>
        </w:rPr>
        <w:t>CORRWARE</w:t>
      </w:r>
      <w:r w:rsidR="00BB2E98" w:rsidRPr="0057506C">
        <w:rPr>
          <w:rFonts w:ascii="Calibri" w:hAnsi="Calibri" w:cs="Calibri"/>
          <w:color w:val="000000"/>
        </w:rPr>
        <w:t xml:space="preserve"> </w:t>
      </w:r>
      <w:r w:rsidRPr="0057506C">
        <w:rPr>
          <w:rFonts w:ascii="Calibri" w:hAnsi="Calibri" w:cs="Calibri"/>
          <w:color w:val="000000"/>
        </w:rPr>
        <w:t xml:space="preserve">and plants processing both types will set this to </w:t>
      </w:r>
      <w:r w:rsidR="00BB2E98">
        <w:rPr>
          <w:rFonts w:ascii="Calibri" w:hAnsi="Calibri" w:cs="Calibri"/>
          <w:i/>
          <w:iCs/>
          <w:color w:val="000000"/>
        </w:rPr>
        <w:t>BOTH</w:t>
      </w:r>
      <w:r w:rsidRPr="0057506C">
        <w:rPr>
          <w:rFonts w:ascii="Calibri" w:hAnsi="Calibri" w:cs="Calibri"/>
          <w:color w:val="000000"/>
        </w:rPr>
        <w:t>.</w:t>
      </w:r>
    </w:p>
    <w:p w14:paraId="2E99BC3D" w14:textId="085752A8" w:rsidR="00BB2E98" w:rsidRDefault="00BB2E98" w:rsidP="00BB2E98">
      <w:pPr>
        <w:pStyle w:val="Heading3"/>
      </w:pPr>
      <w:bookmarkStart w:id="184" w:name="_Toc47273008"/>
      <w:r>
        <w:t>Logical Value</w:t>
      </w:r>
      <w:bookmarkEnd w:id="184"/>
    </w:p>
    <w:p w14:paraId="190AA903" w14:textId="4902917C" w:rsidR="00BB2E98" w:rsidRPr="00BB2E98" w:rsidRDefault="00BB2E98" w:rsidP="00BB2E98">
      <w:r w:rsidRPr="0057506C">
        <w:rPr>
          <w:rFonts w:ascii="Calibri" w:hAnsi="Calibri" w:cs="Calibri"/>
          <w:color w:val="000000"/>
        </w:rPr>
        <w:t xml:space="preserve">When the character value is set to </w:t>
      </w:r>
      <w:r>
        <w:rPr>
          <w:rFonts w:ascii="Calibri" w:hAnsi="Calibri" w:cs="Calibri"/>
          <w:i/>
          <w:iCs/>
          <w:color w:val="000000"/>
        </w:rPr>
        <w:t>CORRWARE</w:t>
      </w:r>
      <w:r w:rsidRPr="0057506C">
        <w:rPr>
          <w:rFonts w:ascii="Calibri" w:hAnsi="Calibri" w:cs="Calibri"/>
          <w:color w:val="000000"/>
        </w:rPr>
        <w:t>, the logical value is used to allow adding estimates on the first screen or header screen of order entry.</w:t>
      </w:r>
    </w:p>
    <w:p w14:paraId="0A714839" w14:textId="5621677E" w:rsidR="00BB2E98" w:rsidRDefault="00BB2E98" w:rsidP="00BB2E98">
      <w:pPr>
        <w:pStyle w:val="Heading4"/>
      </w:pPr>
      <w:r>
        <w:t>No</w:t>
      </w:r>
    </w:p>
    <w:p w14:paraId="5A8C2989" w14:textId="3AF5F225" w:rsidR="00BB2E98" w:rsidRPr="00BB2E98" w:rsidRDefault="00BB2E98" w:rsidP="00BB2E98">
      <w:r>
        <w:rPr>
          <w:rFonts w:ascii="Calibri" w:hAnsi="Calibri" w:cs="Calibri"/>
          <w:color w:val="000000"/>
        </w:rPr>
        <w:t>T</w:t>
      </w:r>
      <w:r w:rsidRPr="0057506C">
        <w:rPr>
          <w:rFonts w:ascii="Calibri" w:hAnsi="Calibri" w:cs="Calibri"/>
          <w:color w:val="000000"/>
        </w:rPr>
        <w:t xml:space="preserve">he estimate number may be added only to the line item data entry screen. This will force users to always enter the estimate number on the line item screen, which will allow multiple estimates/jobs per order including stock boxes, supplies and just in times items previously produced on other jobs. </w:t>
      </w:r>
    </w:p>
    <w:p w14:paraId="726AC533" w14:textId="33555F85" w:rsidR="00BB2E98" w:rsidRPr="00BB2E98" w:rsidRDefault="00BB2E98" w:rsidP="00BB2E98">
      <w:pPr>
        <w:pStyle w:val="Heading4"/>
      </w:pPr>
      <w:r>
        <w:t>Yes</w:t>
      </w:r>
    </w:p>
    <w:p w14:paraId="00AED8CC" w14:textId="1952FD75" w:rsidR="002F0051" w:rsidRDefault="00BB2E98" w:rsidP="002F0051">
      <w:pPr>
        <w:rPr>
          <w:rFonts w:ascii="Calibri" w:hAnsi="Calibri" w:cs="Calibri"/>
          <w:color w:val="000000"/>
        </w:rPr>
      </w:pPr>
      <w:r>
        <w:rPr>
          <w:rFonts w:ascii="Calibri" w:hAnsi="Calibri" w:cs="Calibri"/>
          <w:color w:val="000000"/>
        </w:rPr>
        <w:t>e</w:t>
      </w:r>
      <w:r w:rsidR="006A523D" w:rsidRPr="0057506C">
        <w:rPr>
          <w:rFonts w:ascii="Calibri" w:hAnsi="Calibri" w:cs="Calibri"/>
          <w:color w:val="000000"/>
        </w:rPr>
        <w:t>stimates may be added to the first order entry screen. This will prevent multiple estimates/jobs per each order. Hence only one order per job may be entered.</w:t>
      </w:r>
    </w:p>
    <w:p w14:paraId="58EBABEE" w14:textId="7A8929F6" w:rsidR="001671CA" w:rsidRDefault="001671CA" w:rsidP="002F0051">
      <w:pPr>
        <w:pStyle w:val="Heading1"/>
        <w:rPr>
          <w:b/>
          <w:bCs/>
        </w:rPr>
      </w:pPr>
      <w:bookmarkStart w:id="185" w:name="_Toc47273009"/>
      <w:r>
        <w:rPr>
          <w:b/>
          <w:bCs/>
        </w:rPr>
        <w:t>CEMISC</w:t>
      </w:r>
      <w:bookmarkEnd w:id="185"/>
    </w:p>
    <w:p w14:paraId="18DD50CB" w14:textId="77777777" w:rsidR="00BB2E98" w:rsidRDefault="004827CE" w:rsidP="001671CA">
      <w:pPr>
        <w:rPr>
          <w:rFonts w:cstheme="minorHAnsi"/>
        </w:rPr>
      </w:pPr>
      <w:r w:rsidRPr="00387124">
        <w:rPr>
          <w:rFonts w:cstheme="minorHAnsi"/>
        </w:rPr>
        <w:t xml:space="preserve">Decimal Value will be the default markup percentage. When updating the MISC change on the MISC / SUBCONTRACT folder, the percentage will transfer to the markup. </w:t>
      </w:r>
    </w:p>
    <w:p w14:paraId="7B1BC830" w14:textId="5CAEE000" w:rsidR="001671CA" w:rsidRDefault="004827CE" w:rsidP="001671CA">
      <w:pPr>
        <w:rPr>
          <w:rFonts w:cstheme="minorHAnsi"/>
        </w:rPr>
      </w:pPr>
      <w:r w:rsidRPr="00387124">
        <w:rPr>
          <w:rFonts w:cstheme="minorHAnsi"/>
        </w:rPr>
        <w:t xml:space="preserve">Please </w:t>
      </w:r>
      <w:r w:rsidR="00BB2E98">
        <w:rPr>
          <w:rFonts w:cstheme="minorHAnsi"/>
        </w:rPr>
        <w:t>Note: T</w:t>
      </w:r>
      <w:r w:rsidRPr="00387124">
        <w:rPr>
          <w:rFonts w:cstheme="minorHAnsi"/>
        </w:rPr>
        <w:t>his may be changed.</w:t>
      </w:r>
    </w:p>
    <w:p w14:paraId="4EBFC587" w14:textId="64C79D55" w:rsidR="002F0051" w:rsidRDefault="002F0051" w:rsidP="002F0051">
      <w:pPr>
        <w:pStyle w:val="Heading1"/>
        <w:rPr>
          <w:b/>
          <w:bCs/>
        </w:rPr>
      </w:pPr>
      <w:bookmarkStart w:id="186" w:name="_Toc47273010"/>
      <w:r>
        <w:rPr>
          <w:b/>
          <w:bCs/>
        </w:rPr>
        <w:t>CEPANEL</w:t>
      </w:r>
      <w:bookmarkEnd w:id="186"/>
    </w:p>
    <w:p w14:paraId="604D5F0B" w14:textId="134414D2" w:rsidR="00BB2E98" w:rsidRDefault="006A523D" w:rsidP="002F0051">
      <w:pPr>
        <w:rPr>
          <w:rFonts w:ascii="Calibri" w:hAnsi="Calibri" w:cs="Calibri"/>
          <w:color w:val="000000"/>
        </w:rPr>
      </w:pPr>
      <w:r w:rsidRPr="0057506C">
        <w:rPr>
          <w:rFonts w:ascii="Calibri" w:hAnsi="Calibri" w:cs="Calibri"/>
          <w:color w:val="000000"/>
        </w:rPr>
        <w:t xml:space="preserve">This utility is used for corrugated estimates for box styles only. </w:t>
      </w:r>
    </w:p>
    <w:p w14:paraId="1F60B677" w14:textId="45E40889" w:rsidR="00BB2E98" w:rsidRDefault="00BB2E98" w:rsidP="00BB2E98">
      <w:pPr>
        <w:pStyle w:val="Heading3"/>
      </w:pPr>
      <w:bookmarkStart w:id="187" w:name="_Toc47273011"/>
      <w:r>
        <w:t>Character Value</w:t>
      </w:r>
      <w:bookmarkEnd w:id="187"/>
    </w:p>
    <w:p w14:paraId="454A9E40" w14:textId="4594A86E" w:rsidR="00F82152" w:rsidRDefault="00F82152" w:rsidP="00F82152">
      <w:pPr>
        <w:pStyle w:val="Heading4"/>
      </w:pPr>
      <w:r>
        <w:t>PminPmax</w:t>
      </w:r>
    </w:p>
    <w:p w14:paraId="0DCE0553" w14:textId="77777777" w:rsidR="00F82152" w:rsidRDefault="00F82152" w:rsidP="002F0051">
      <w:pPr>
        <w:rPr>
          <w:rFonts w:ascii="Calibri" w:hAnsi="Calibri" w:cs="Calibri"/>
          <w:color w:val="000000"/>
        </w:rPr>
      </w:pPr>
      <w:r>
        <w:rPr>
          <w:rFonts w:ascii="Calibri" w:hAnsi="Calibri" w:cs="Calibri"/>
          <w:color w:val="000000"/>
        </w:rPr>
        <w:t>T</w:t>
      </w:r>
      <w:r w:rsidR="006A523D" w:rsidRPr="0057506C">
        <w:rPr>
          <w:rFonts w:ascii="Calibri" w:hAnsi="Calibri" w:cs="Calibri"/>
          <w:color w:val="000000"/>
        </w:rPr>
        <w:t xml:space="preserve">his is an abbreviation for the panel minimum and panel maximum.   This parameter setting will compare all panels on the blank length against the machine files minimum and maximum head to head limitations.  The slot/score machine limitations will be used to compare the first two blank width panels running through the machine.  </w:t>
      </w:r>
    </w:p>
    <w:p w14:paraId="5D0AB235" w14:textId="77777777" w:rsidR="00F82152" w:rsidRDefault="006A523D" w:rsidP="002F0051">
      <w:pPr>
        <w:rPr>
          <w:rFonts w:ascii="Calibri" w:hAnsi="Calibri" w:cs="Calibri"/>
          <w:color w:val="000000"/>
        </w:rPr>
      </w:pPr>
      <w:r w:rsidRPr="0057506C">
        <w:rPr>
          <w:rFonts w:ascii="Calibri" w:hAnsi="Calibri" w:cs="Calibri"/>
          <w:color w:val="000000"/>
        </w:rPr>
        <w:t xml:space="preserve">When the character value is PminPmax, styles for boxes will search the first two blank width panel sizes on the spec folder and compare the total dimension against the maximum slot/score limitations in the machine file. </w:t>
      </w:r>
    </w:p>
    <w:p w14:paraId="777B11C9" w14:textId="1A999016" w:rsidR="00F82152" w:rsidRDefault="006A523D" w:rsidP="002F0051">
      <w:pPr>
        <w:rPr>
          <w:rFonts w:ascii="Calibri" w:hAnsi="Calibri" w:cs="Calibri"/>
          <w:color w:val="000000"/>
        </w:rPr>
      </w:pPr>
      <w:r w:rsidRPr="0057506C">
        <w:rPr>
          <w:rFonts w:ascii="Calibri" w:hAnsi="Calibri" w:cs="Calibri"/>
          <w:color w:val="000000"/>
        </w:rPr>
        <w:t xml:space="preserve">For example.  If the machines maximum slot/score is 50 inches and the first two width panels total 51 inches, then the machine defined in the style routing will not transfer to the estimate routing screen. If you add the machine, the warning will display "panel size </w:t>
      </w:r>
      <w:r w:rsidR="00F82152" w:rsidRPr="0057506C">
        <w:rPr>
          <w:rFonts w:ascii="Calibri" w:hAnsi="Calibri" w:cs="Calibri"/>
          <w:color w:val="000000"/>
        </w:rPr>
        <w:t>too</w:t>
      </w:r>
      <w:r w:rsidRPr="0057506C">
        <w:rPr>
          <w:rFonts w:ascii="Calibri" w:hAnsi="Calibri" w:cs="Calibri"/>
          <w:color w:val="000000"/>
        </w:rPr>
        <w:t xml:space="preserve"> large for machine.  </w:t>
      </w:r>
    </w:p>
    <w:p w14:paraId="4493E68B" w14:textId="65E0ADDE" w:rsidR="002F0051" w:rsidRDefault="006A523D" w:rsidP="002F0051">
      <w:r w:rsidRPr="0057506C">
        <w:rPr>
          <w:rFonts w:ascii="Calibri" w:hAnsi="Calibri" w:cs="Calibri"/>
          <w:color w:val="000000"/>
        </w:rPr>
        <w:t xml:space="preserve">This logic will display an error message when the machine routing tries to add a machine below the machine limitations. Please note, this logic will only apply to styles that are </w:t>
      </w:r>
      <w:r w:rsidRPr="00F82152">
        <w:rPr>
          <w:rFonts w:ascii="Calibri" w:hAnsi="Calibri" w:cs="Calibri"/>
          <w:b/>
          <w:bCs/>
          <w:i/>
          <w:iCs/>
          <w:color w:val="000000"/>
          <w:u w:val="single"/>
        </w:rPr>
        <w:t>"B"</w:t>
      </w:r>
      <w:r w:rsidRPr="0057506C">
        <w:rPr>
          <w:rFonts w:ascii="Calibri" w:hAnsi="Calibri" w:cs="Calibri"/>
          <w:color w:val="000000"/>
        </w:rPr>
        <w:t xml:space="preserve"> box styles. Styles defined as </w:t>
      </w:r>
      <w:r w:rsidRPr="00F82152">
        <w:rPr>
          <w:rFonts w:ascii="Calibri" w:hAnsi="Calibri" w:cs="Calibri"/>
          <w:b/>
          <w:bCs/>
          <w:i/>
          <w:iCs/>
          <w:color w:val="000000"/>
          <w:u w:val="single"/>
        </w:rPr>
        <w:t>"D"</w:t>
      </w:r>
      <w:r w:rsidRPr="0057506C">
        <w:rPr>
          <w:rFonts w:ascii="Calibri" w:hAnsi="Calibri" w:cs="Calibri"/>
          <w:color w:val="000000"/>
        </w:rPr>
        <w:t xml:space="preserve"> die cuts will not utilize this logic.</w:t>
      </w:r>
    </w:p>
    <w:p w14:paraId="451E082A" w14:textId="77777777" w:rsidR="00F82152" w:rsidRPr="00F82152" w:rsidRDefault="00F82152" w:rsidP="00F82152">
      <w:pPr>
        <w:pStyle w:val="Heading4"/>
      </w:pPr>
      <w:r>
        <w:lastRenderedPageBreak/>
        <w:t>WminLmin</w:t>
      </w:r>
    </w:p>
    <w:p w14:paraId="2C2C04EE" w14:textId="77777777" w:rsidR="00F82152" w:rsidRDefault="00F82152" w:rsidP="00F82152">
      <w:pPr>
        <w:rPr>
          <w:rFonts w:ascii="Calibri" w:hAnsi="Calibri" w:cs="Calibri"/>
          <w:color w:val="000000"/>
        </w:rPr>
      </w:pPr>
      <w:r w:rsidRPr="0057506C">
        <w:rPr>
          <w:rFonts w:ascii="Calibri" w:hAnsi="Calibri" w:cs="Calibri"/>
          <w:color w:val="000000"/>
        </w:rPr>
        <w:t xml:space="preserve">When the character value is </w:t>
      </w:r>
      <w:r w:rsidRPr="00F82152">
        <w:rPr>
          <w:rFonts w:ascii="Calibri" w:hAnsi="Calibri" w:cs="Calibri"/>
          <w:i/>
          <w:iCs/>
          <w:color w:val="000000"/>
        </w:rPr>
        <w:t>WminLmin</w:t>
      </w:r>
      <w:r w:rsidRPr="0057506C">
        <w:rPr>
          <w:rFonts w:ascii="Calibri" w:hAnsi="Calibri" w:cs="Calibri"/>
          <w:color w:val="000000"/>
        </w:rPr>
        <w:t xml:space="preserve"> is described as the box width minimum panel size and box length minimum panel size.   The machine file will compare the Score/Slot parameters against the box length and the Head to Head machine limitations against the box width.  </w:t>
      </w:r>
    </w:p>
    <w:p w14:paraId="2FC5F7DA" w14:textId="77777777" w:rsidR="00F82152" w:rsidRDefault="00F82152" w:rsidP="00F82152">
      <w:pPr>
        <w:rPr>
          <w:rFonts w:ascii="Calibri" w:hAnsi="Calibri" w:cs="Calibri"/>
          <w:color w:val="000000"/>
        </w:rPr>
      </w:pPr>
      <w:r w:rsidRPr="0057506C">
        <w:rPr>
          <w:rFonts w:ascii="Calibri" w:hAnsi="Calibri" w:cs="Calibri"/>
          <w:color w:val="000000"/>
        </w:rPr>
        <w:t xml:space="preserve">When adding or changing a corrugated estimate or set, the blank length panels including the score allowance are compared to the limitations in the machine file. </w:t>
      </w:r>
    </w:p>
    <w:p w14:paraId="58C2346B" w14:textId="77777777" w:rsidR="00F82152" w:rsidRDefault="00F82152" w:rsidP="00F82152">
      <w:pPr>
        <w:rPr>
          <w:rFonts w:ascii="Calibri" w:hAnsi="Calibri" w:cs="Calibri"/>
          <w:color w:val="000000"/>
        </w:rPr>
      </w:pPr>
      <w:r w:rsidRPr="0057506C">
        <w:rPr>
          <w:rFonts w:ascii="Calibri" w:hAnsi="Calibri" w:cs="Calibri"/>
          <w:color w:val="000000"/>
        </w:rPr>
        <w:t xml:space="preserve">Please </w:t>
      </w:r>
      <w:r>
        <w:rPr>
          <w:rFonts w:ascii="Calibri" w:hAnsi="Calibri" w:cs="Calibri"/>
          <w:color w:val="000000"/>
        </w:rPr>
        <w:t>Note: T</w:t>
      </w:r>
      <w:r w:rsidRPr="0057506C">
        <w:rPr>
          <w:rFonts w:ascii="Calibri" w:hAnsi="Calibri" w:cs="Calibri"/>
          <w:color w:val="000000"/>
        </w:rPr>
        <w:t xml:space="preserve">he panel sizes are calculated from the inside carton length and inside carton width dimensions entered on the spec folder. The minimum slot/score size will be compared to the carton's length and the machine minimum panel head/head size will be compared to the calculated inside carton's width.  </w:t>
      </w:r>
    </w:p>
    <w:p w14:paraId="53884CF2" w14:textId="77777777" w:rsidR="00F82152" w:rsidRDefault="00F82152" w:rsidP="00F82152">
      <w:pPr>
        <w:pStyle w:val="Heading3"/>
      </w:pPr>
      <w:bookmarkStart w:id="188" w:name="_Toc47273012"/>
      <w:r>
        <w:t>Logical Value</w:t>
      </w:r>
      <w:bookmarkEnd w:id="188"/>
    </w:p>
    <w:p w14:paraId="2EFCBDE0" w14:textId="77777777" w:rsidR="00F82152" w:rsidRDefault="00F82152" w:rsidP="00F82152">
      <w:pPr>
        <w:pStyle w:val="Heading4"/>
      </w:pPr>
      <w:r>
        <w:t>No</w:t>
      </w:r>
    </w:p>
    <w:p w14:paraId="310D0BAC" w14:textId="77777777" w:rsidR="00F82152" w:rsidRDefault="00F82152" w:rsidP="00F82152">
      <w:pPr>
        <w:rPr>
          <w:rFonts w:ascii="Calibri" w:hAnsi="Calibri" w:cs="Calibri"/>
          <w:color w:val="000000"/>
        </w:rPr>
      </w:pPr>
      <w:r w:rsidRPr="0057506C">
        <w:rPr>
          <w:rFonts w:ascii="Calibri" w:hAnsi="Calibri" w:cs="Calibri"/>
          <w:color w:val="000000"/>
        </w:rPr>
        <w:t xml:space="preserve">When the logical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color w:val="000000"/>
        </w:rPr>
        <w:t xml:space="preserve">, the machine dimensions are not used to determine the machine routing. This logic will display an error message when the machine routing tries to add a machine beyond the machine limitations. </w:t>
      </w:r>
    </w:p>
    <w:p w14:paraId="5C85A265" w14:textId="77777777" w:rsidR="00F82152" w:rsidRPr="00BB2E98" w:rsidRDefault="00F82152" w:rsidP="00F82152">
      <w:pPr>
        <w:pStyle w:val="Heading4"/>
      </w:pPr>
      <w:r>
        <w:t>Yes</w:t>
      </w:r>
    </w:p>
    <w:p w14:paraId="0DB3DF86" w14:textId="77777777" w:rsidR="00F82152" w:rsidRDefault="00F82152" w:rsidP="00F82152">
      <w:pPr>
        <w:rPr>
          <w:rFonts w:ascii="Calibri" w:hAnsi="Calibri" w:cs="Calibri"/>
          <w:color w:val="000000"/>
        </w:rPr>
      </w:pPr>
      <w:r w:rsidRPr="0057506C">
        <w:rPr>
          <w:rFonts w:ascii="Calibri" w:hAnsi="Calibri" w:cs="Calibri"/>
          <w:color w:val="000000"/>
        </w:rPr>
        <w:t xml:space="preserve">The machine panel score/slot and head to head minimum and maximum dimensions are used when the logical value is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Pr="0057506C">
        <w:rPr>
          <w:rFonts w:ascii="Calibri" w:hAnsi="Calibri" w:cs="Calibri"/>
          <w:color w:val="000000"/>
        </w:rPr>
        <w:t xml:space="preserve">. </w:t>
      </w:r>
    </w:p>
    <w:p w14:paraId="4892E18F" w14:textId="606AA05F" w:rsidR="00F82152" w:rsidRDefault="00F82152" w:rsidP="00F82152">
      <w:pPr>
        <w:rPr>
          <w:rFonts w:ascii="Calibri" w:hAnsi="Calibri" w:cs="Calibri"/>
          <w:color w:val="000000"/>
        </w:rPr>
      </w:pPr>
      <w:r w:rsidRPr="0057506C">
        <w:rPr>
          <w:rFonts w:ascii="Calibri" w:hAnsi="Calibri" w:cs="Calibri"/>
          <w:color w:val="000000"/>
        </w:rPr>
        <w:t xml:space="preserve">Please </w:t>
      </w:r>
      <w:r>
        <w:rPr>
          <w:rFonts w:ascii="Calibri" w:hAnsi="Calibri" w:cs="Calibri"/>
          <w:color w:val="000000"/>
        </w:rPr>
        <w:t>Note: T</w:t>
      </w:r>
      <w:r w:rsidRPr="0057506C">
        <w:rPr>
          <w:rFonts w:ascii="Calibri" w:hAnsi="Calibri" w:cs="Calibri"/>
          <w:color w:val="000000"/>
        </w:rPr>
        <w:t xml:space="preserve">his logic will only apply to styles that are </w:t>
      </w:r>
      <w:r w:rsidRPr="00BB2E98">
        <w:rPr>
          <w:rFonts w:ascii="Calibri" w:hAnsi="Calibri" w:cs="Calibri"/>
          <w:b/>
          <w:bCs/>
          <w:i/>
          <w:iCs/>
          <w:color w:val="000000"/>
          <w:u w:val="single"/>
        </w:rPr>
        <w:t>"B"</w:t>
      </w:r>
      <w:r w:rsidRPr="0057506C">
        <w:rPr>
          <w:rFonts w:ascii="Calibri" w:hAnsi="Calibri" w:cs="Calibri"/>
          <w:color w:val="000000"/>
        </w:rPr>
        <w:t xml:space="preserve"> box styles. Styles defined as </w:t>
      </w:r>
      <w:r w:rsidRPr="00BB2E98">
        <w:rPr>
          <w:rFonts w:ascii="Calibri" w:hAnsi="Calibri" w:cs="Calibri"/>
          <w:b/>
          <w:bCs/>
          <w:i/>
          <w:iCs/>
          <w:color w:val="000000"/>
          <w:u w:val="single"/>
        </w:rPr>
        <w:t>"D"</w:t>
      </w:r>
      <w:r w:rsidRPr="0057506C">
        <w:rPr>
          <w:rFonts w:ascii="Calibri" w:hAnsi="Calibri" w:cs="Calibri"/>
          <w:color w:val="000000"/>
        </w:rPr>
        <w:t xml:space="preserve"> Die cuts will not utilize this logic.  </w:t>
      </w:r>
    </w:p>
    <w:p w14:paraId="759735E6" w14:textId="44FBAD25" w:rsidR="00F82152" w:rsidRDefault="00F82152" w:rsidP="00F82152">
      <w:pPr>
        <w:rPr>
          <w:rFonts w:ascii="Calibri" w:hAnsi="Calibri" w:cs="Calibri"/>
          <w:color w:val="000000"/>
        </w:rPr>
      </w:pPr>
    </w:p>
    <w:p w14:paraId="062E3033" w14:textId="34FBBA24" w:rsidR="00F82152" w:rsidRDefault="00F82152" w:rsidP="00F82152">
      <w:pPr>
        <w:rPr>
          <w:rFonts w:ascii="Calibri" w:hAnsi="Calibri" w:cs="Calibri"/>
          <w:color w:val="000000"/>
        </w:rPr>
      </w:pPr>
    </w:p>
    <w:p w14:paraId="3820D7F6" w14:textId="77777777" w:rsidR="00F82152" w:rsidRDefault="00F82152" w:rsidP="00F82152">
      <w:pPr>
        <w:rPr>
          <w:rFonts w:ascii="Calibri" w:hAnsi="Calibri" w:cs="Calibri"/>
          <w:color w:val="000000"/>
        </w:rPr>
      </w:pPr>
    </w:p>
    <w:p w14:paraId="50DAE11F" w14:textId="4F371C94" w:rsidR="001671CA" w:rsidRDefault="001671CA" w:rsidP="002F0051">
      <w:pPr>
        <w:pStyle w:val="Heading1"/>
        <w:rPr>
          <w:b/>
          <w:bCs/>
        </w:rPr>
      </w:pPr>
      <w:bookmarkStart w:id="189" w:name="_Toc47273013"/>
      <w:r>
        <w:rPr>
          <w:b/>
          <w:bCs/>
        </w:rPr>
        <w:t>CEPARTITION</w:t>
      </w:r>
      <w:bookmarkEnd w:id="189"/>
    </w:p>
    <w:p w14:paraId="78BB7DB5" w14:textId="77777777" w:rsidR="00F82152" w:rsidRDefault="004827CE" w:rsidP="001671CA">
      <w:pPr>
        <w:rPr>
          <w:rFonts w:cstheme="minorHAnsi"/>
        </w:rPr>
      </w:pPr>
      <w:r w:rsidRPr="00387124">
        <w:rPr>
          <w:rFonts w:cstheme="minorHAnsi"/>
        </w:rPr>
        <w:t xml:space="preserve">When adding a new estimate, the estimator can press the </w:t>
      </w:r>
      <w:r w:rsidR="00F82152">
        <w:rPr>
          <w:rFonts w:cstheme="minorHAnsi"/>
          <w:b/>
          <w:bCs/>
          <w:i/>
          <w:iCs/>
          <w:u w:val="single"/>
        </w:rPr>
        <w:t>“Assemble Partition”</w:t>
      </w:r>
      <w:r w:rsidRPr="00387124">
        <w:rPr>
          <w:rFonts w:cstheme="minorHAnsi"/>
        </w:rPr>
        <w:t xml:space="preserve"> menu button. This has unique logic for producing assembled partitions including fields that automate the building of the long and the short partition. </w:t>
      </w:r>
    </w:p>
    <w:p w14:paraId="6F60675F" w14:textId="77777777" w:rsidR="00F82152" w:rsidRDefault="004827CE" w:rsidP="001671CA">
      <w:pPr>
        <w:rPr>
          <w:rFonts w:cstheme="minorHAnsi"/>
        </w:rPr>
      </w:pPr>
      <w:r w:rsidRPr="00387124">
        <w:rPr>
          <w:rFonts w:cstheme="minorHAnsi"/>
        </w:rPr>
        <w:t xml:space="preserve">Clients may have roll fed or sheet fed converting equipment to manufacture and assemble the partitions. Roll fed equipment will feed the blank length of the partition through the machine from front to back. However, sheet machines will </w:t>
      </w:r>
      <w:r w:rsidR="00F82152" w:rsidRPr="00387124">
        <w:rPr>
          <w:rFonts w:cstheme="minorHAnsi"/>
        </w:rPr>
        <w:t>be fed</w:t>
      </w:r>
      <w:r w:rsidRPr="00387124">
        <w:rPr>
          <w:rFonts w:cstheme="minorHAnsi"/>
        </w:rPr>
        <w:t xml:space="preserve"> either the blank width through the machine so that the blank length runs from side to side on the machine. </w:t>
      </w:r>
    </w:p>
    <w:p w14:paraId="105044EB" w14:textId="285C1362" w:rsidR="001671CA" w:rsidRDefault="004827CE" w:rsidP="001671CA">
      <w:r w:rsidRPr="00387124">
        <w:rPr>
          <w:rFonts w:cstheme="minorHAnsi"/>
        </w:rPr>
        <w:t xml:space="preserve">The program will default the </w:t>
      </w:r>
      <w:r w:rsidRPr="00F82152">
        <w:rPr>
          <w:rFonts w:cstheme="minorHAnsi"/>
          <w:i/>
          <w:iCs/>
        </w:rPr>
        <w:t>LAYOUT</w:t>
      </w:r>
      <w:r w:rsidRPr="00387124">
        <w:rPr>
          <w:rFonts w:cstheme="minorHAnsi"/>
        </w:rPr>
        <w:t xml:space="preserve"> folder to produce just 1 blank per sheet or otherwise known as 1 x 1 up on the die. The calculation of the layout may be either normal grain as a sheet fed operation will desire or 1 for a roll fed machine.  Each company and define this as a default based on the integer value of this field.</w:t>
      </w:r>
    </w:p>
    <w:p w14:paraId="19CE9AFA" w14:textId="2D61DEFD" w:rsidR="004827CE" w:rsidRDefault="004827CE" w:rsidP="00A91296">
      <w:pPr>
        <w:pStyle w:val="Heading3"/>
      </w:pPr>
      <w:bookmarkStart w:id="190" w:name="_Toc47273014"/>
      <w:r>
        <w:lastRenderedPageBreak/>
        <w:t>Integer Value</w:t>
      </w:r>
      <w:bookmarkEnd w:id="190"/>
    </w:p>
    <w:p w14:paraId="1EB45BE4" w14:textId="18EBCEDB" w:rsidR="00F82152" w:rsidRDefault="00F82152" w:rsidP="00F82152">
      <w:pPr>
        <w:pStyle w:val="Heading4"/>
      </w:pPr>
      <w:r>
        <w:t>0</w:t>
      </w:r>
    </w:p>
    <w:p w14:paraId="61E82B97" w14:textId="4B1C43E1" w:rsidR="00F82152" w:rsidRDefault="00F82152" w:rsidP="00F82152">
      <w:pPr>
        <w:rPr>
          <w:rFonts w:cstheme="minorHAnsi"/>
        </w:rPr>
      </w:pPr>
      <w:r>
        <w:rPr>
          <w:rFonts w:cstheme="minorHAnsi"/>
        </w:rPr>
        <w:t>This</w:t>
      </w:r>
      <w:r w:rsidRPr="00387124">
        <w:rPr>
          <w:rFonts w:cstheme="minorHAnsi"/>
        </w:rPr>
        <w:t xml:space="preserve"> will default the Rev Corr direction to </w:t>
      </w:r>
      <w:r w:rsidRPr="00F82152">
        <w:rPr>
          <w:rFonts w:cstheme="minorHAnsi"/>
          <w:b/>
          <w:bCs/>
          <w:i/>
          <w:iCs/>
          <w:u w:val="single"/>
        </w:rPr>
        <w:t>“</w:t>
      </w:r>
      <w:r>
        <w:rPr>
          <w:rFonts w:cstheme="minorHAnsi"/>
          <w:b/>
          <w:bCs/>
          <w:i/>
          <w:iCs/>
          <w:u w:val="single"/>
        </w:rPr>
        <w:t>N</w:t>
      </w:r>
      <w:r w:rsidRPr="00F82152">
        <w:rPr>
          <w:rFonts w:cstheme="minorHAnsi"/>
          <w:b/>
          <w:bCs/>
          <w:i/>
          <w:iCs/>
          <w:u w:val="single"/>
        </w:rPr>
        <w:t>”</w:t>
      </w:r>
      <w:r w:rsidRPr="00387124">
        <w:rPr>
          <w:rFonts w:cstheme="minorHAnsi"/>
        </w:rPr>
        <w:t xml:space="preserve"> for Normal Grain.</w:t>
      </w:r>
      <w:r>
        <w:rPr>
          <w:rFonts w:cstheme="minorHAnsi"/>
        </w:rPr>
        <w:t xml:space="preserve"> </w:t>
      </w:r>
      <w:r w:rsidRPr="00387124">
        <w:rPr>
          <w:rFonts w:cstheme="minorHAnsi"/>
        </w:rPr>
        <w:t>This should be the default for roll fed equipment.</w:t>
      </w:r>
    </w:p>
    <w:p w14:paraId="16A48211" w14:textId="6D0B2361" w:rsidR="00F82152" w:rsidRDefault="00F82152" w:rsidP="00F82152">
      <w:pPr>
        <w:pStyle w:val="Heading4"/>
      </w:pPr>
      <w:r>
        <w:t>1</w:t>
      </w:r>
    </w:p>
    <w:p w14:paraId="2EF55C84" w14:textId="296B4D5E" w:rsidR="00F82152" w:rsidRDefault="00F82152" w:rsidP="00F82152">
      <w:pPr>
        <w:rPr>
          <w:rFonts w:cstheme="minorHAnsi"/>
        </w:rPr>
      </w:pPr>
      <w:r>
        <w:rPr>
          <w:rFonts w:cstheme="minorHAnsi"/>
        </w:rPr>
        <w:t xml:space="preserve">This </w:t>
      </w:r>
      <w:r w:rsidRPr="00387124">
        <w:rPr>
          <w:rFonts w:cstheme="minorHAnsi"/>
        </w:rPr>
        <w:t xml:space="preserve">will default the Rev Corr direction to </w:t>
      </w:r>
      <w:r w:rsidRPr="00F82152">
        <w:rPr>
          <w:rFonts w:cstheme="minorHAnsi"/>
          <w:b/>
          <w:bCs/>
          <w:i/>
          <w:iCs/>
          <w:u w:val="single"/>
        </w:rPr>
        <w:t>“</w:t>
      </w:r>
      <w:r>
        <w:rPr>
          <w:rFonts w:cstheme="minorHAnsi"/>
          <w:b/>
          <w:bCs/>
          <w:i/>
          <w:iCs/>
          <w:u w:val="single"/>
        </w:rPr>
        <w:t>S</w:t>
      </w:r>
      <w:r w:rsidRPr="00F82152">
        <w:rPr>
          <w:rFonts w:cstheme="minorHAnsi"/>
          <w:b/>
          <w:bCs/>
          <w:i/>
          <w:iCs/>
          <w:u w:val="single"/>
        </w:rPr>
        <w:t>”</w:t>
      </w:r>
      <w:r w:rsidRPr="00387124">
        <w:rPr>
          <w:rFonts w:cstheme="minorHAnsi"/>
        </w:rPr>
        <w:t xml:space="preserve"> for Sheet Cross Grain</w:t>
      </w:r>
      <w:r>
        <w:rPr>
          <w:rFonts w:cstheme="minorHAnsi"/>
        </w:rPr>
        <w:t xml:space="preserve">. </w:t>
      </w:r>
      <w:r w:rsidRPr="00387124">
        <w:rPr>
          <w:rFonts w:cstheme="minorHAnsi"/>
        </w:rPr>
        <w:t>This should be the default for roll fed equipment.</w:t>
      </w:r>
    </w:p>
    <w:p w14:paraId="6AEE5830" w14:textId="54BA2C56" w:rsidR="00F82152" w:rsidRPr="00F82152" w:rsidRDefault="00F82152" w:rsidP="00F82152">
      <w:pPr>
        <w:pStyle w:val="Heading4"/>
      </w:pPr>
      <w:r>
        <w:t>2</w:t>
      </w:r>
    </w:p>
    <w:p w14:paraId="6AA6A755" w14:textId="68587846" w:rsidR="004827CE" w:rsidRDefault="00F82152" w:rsidP="004827CE">
      <w:pPr>
        <w:rPr>
          <w:rFonts w:cstheme="minorHAnsi"/>
        </w:rPr>
      </w:pPr>
      <w:r>
        <w:rPr>
          <w:rFonts w:cstheme="minorHAnsi"/>
        </w:rPr>
        <w:t xml:space="preserve">This </w:t>
      </w:r>
      <w:r w:rsidR="004827CE" w:rsidRPr="00387124">
        <w:rPr>
          <w:rFonts w:cstheme="minorHAnsi"/>
        </w:rPr>
        <w:t xml:space="preserve">will default the Rev Corr direction to </w:t>
      </w:r>
      <w:r w:rsidRPr="00F82152">
        <w:rPr>
          <w:rFonts w:cstheme="minorHAnsi"/>
          <w:b/>
          <w:bCs/>
          <w:i/>
          <w:iCs/>
          <w:u w:val="single"/>
        </w:rPr>
        <w:t>“</w:t>
      </w:r>
      <w:r w:rsidR="004827CE" w:rsidRPr="00F82152">
        <w:rPr>
          <w:rFonts w:cstheme="minorHAnsi"/>
          <w:b/>
          <w:bCs/>
          <w:i/>
          <w:iCs/>
          <w:u w:val="single"/>
        </w:rPr>
        <w:t>B</w:t>
      </w:r>
      <w:r w:rsidRPr="00F82152">
        <w:rPr>
          <w:rFonts w:cstheme="minorHAnsi"/>
          <w:b/>
          <w:bCs/>
          <w:i/>
          <w:iCs/>
          <w:u w:val="single"/>
        </w:rPr>
        <w:t>”</w:t>
      </w:r>
      <w:r w:rsidR="004827CE" w:rsidRPr="00387124">
        <w:rPr>
          <w:rFonts w:cstheme="minorHAnsi"/>
        </w:rPr>
        <w:t xml:space="preserve"> or Blank Cross Grain</w:t>
      </w:r>
    </w:p>
    <w:p w14:paraId="250B07EC" w14:textId="52CF846E" w:rsidR="00F82152" w:rsidRDefault="00F82152" w:rsidP="004827CE"/>
    <w:p w14:paraId="7E1840F4" w14:textId="77777777" w:rsidR="00F82152" w:rsidRPr="004827CE" w:rsidRDefault="00F82152" w:rsidP="004827CE"/>
    <w:p w14:paraId="790043FA" w14:textId="73DBC329" w:rsidR="002F0051" w:rsidRDefault="002F0051" w:rsidP="002F0051">
      <w:pPr>
        <w:pStyle w:val="Heading1"/>
        <w:rPr>
          <w:b/>
          <w:bCs/>
        </w:rPr>
      </w:pPr>
      <w:bookmarkStart w:id="191" w:name="_Toc47273015"/>
      <w:r>
        <w:rPr>
          <w:b/>
          <w:bCs/>
        </w:rPr>
        <w:t>CEPg2</w:t>
      </w:r>
      <w:bookmarkEnd w:id="191"/>
    </w:p>
    <w:p w14:paraId="1605F61C" w14:textId="7DBF5B3F" w:rsidR="00F82152" w:rsidRDefault="006A523D" w:rsidP="002F0051">
      <w:pPr>
        <w:rPr>
          <w:rFonts w:ascii="Calibri" w:hAnsi="Calibri" w:cs="Calibri"/>
        </w:rPr>
      </w:pPr>
      <w:r w:rsidRPr="0057506C">
        <w:rPr>
          <w:rFonts w:ascii="Calibri" w:hAnsi="Calibri" w:cs="Calibri"/>
        </w:rPr>
        <w:t>Reverse Width and Length Labels for Roll and Sheet Size on page two of folding carton estimates?</w:t>
      </w:r>
    </w:p>
    <w:p w14:paraId="311C803D" w14:textId="0256F6B3" w:rsidR="00F82152" w:rsidRDefault="00F82152" w:rsidP="00F82152">
      <w:pPr>
        <w:pStyle w:val="Heading3"/>
      </w:pPr>
      <w:bookmarkStart w:id="192" w:name="_Toc47273016"/>
      <w:r>
        <w:t>Logical Value</w:t>
      </w:r>
      <w:bookmarkEnd w:id="192"/>
    </w:p>
    <w:p w14:paraId="5D42EC98" w14:textId="130D46F9" w:rsidR="00F82152" w:rsidRPr="00F82152" w:rsidRDefault="00F82152" w:rsidP="00F82152">
      <w:pPr>
        <w:pStyle w:val="Heading4"/>
      </w:pPr>
      <w:r>
        <w:t>Yes</w:t>
      </w:r>
    </w:p>
    <w:p w14:paraId="01E108BD" w14:textId="77777777" w:rsidR="00F82152" w:rsidRDefault="00F82152" w:rsidP="002F0051">
      <w:pPr>
        <w:rPr>
          <w:rFonts w:ascii="Calibri" w:hAnsi="Calibri" w:cs="Calibri"/>
        </w:rPr>
      </w:pPr>
      <w:r>
        <w:rPr>
          <w:rFonts w:ascii="Calibri" w:hAnsi="Calibri" w:cs="Calibri"/>
        </w:rPr>
        <w:t>T</w:t>
      </w:r>
      <w:r w:rsidR="006A523D" w:rsidRPr="0057506C">
        <w:rPr>
          <w:rFonts w:ascii="Calibri" w:hAnsi="Calibri" w:cs="Calibri"/>
        </w:rPr>
        <w:t xml:space="preserve">his will simply change the L to a W and the W to an L.  This allows the estimator to view the machine maximum dimensions as sheet dimensions or machine dimensions whichever is easier to understand.  Most sheet plants and offset plants should set this to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006A523D" w:rsidRPr="0057506C">
        <w:rPr>
          <w:rFonts w:ascii="Calibri" w:hAnsi="Calibri" w:cs="Calibri"/>
        </w:rPr>
        <w:t>so that the width displays like the sheet width.  Most roll fed pla</w:t>
      </w:r>
    </w:p>
    <w:p w14:paraId="6BA1FA8B" w14:textId="0380DE69" w:rsidR="002F0051" w:rsidRDefault="006A523D" w:rsidP="002F0051">
      <w:pPr>
        <w:rPr>
          <w:rFonts w:ascii="Calibri" w:hAnsi="Calibri" w:cs="Calibri"/>
        </w:rPr>
      </w:pPr>
      <w:r w:rsidRPr="0057506C">
        <w:rPr>
          <w:rFonts w:ascii="Calibri" w:hAnsi="Calibri" w:cs="Calibri"/>
        </w:rPr>
        <w:t xml:space="preserve">nts will set this to </w:t>
      </w:r>
      <w:r w:rsidR="00F82152">
        <w:rPr>
          <w:rFonts w:ascii="Calibri" w:hAnsi="Calibri" w:cs="Calibri"/>
          <w:color w:val="000000"/>
        </w:rPr>
        <w:t>“</w:t>
      </w:r>
      <w:r w:rsidR="00F82152">
        <w:rPr>
          <w:rFonts w:ascii="Calibri" w:hAnsi="Calibri" w:cs="Calibri"/>
          <w:b/>
          <w:bCs/>
          <w:i/>
          <w:iCs/>
          <w:color w:val="000000"/>
          <w:u w:val="single"/>
        </w:rPr>
        <w:t>No”</w:t>
      </w:r>
      <w:r w:rsidRPr="0057506C">
        <w:rPr>
          <w:rFonts w:ascii="Calibri" w:hAnsi="Calibri" w:cs="Calibri"/>
        </w:rPr>
        <w:t>.</w:t>
      </w:r>
    </w:p>
    <w:p w14:paraId="14097115" w14:textId="77777777" w:rsidR="00F82152" w:rsidRDefault="00F82152" w:rsidP="002F0051"/>
    <w:p w14:paraId="24E431F3" w14:textId="5B9031B4" w:rsidR="008F373B" w:rsidRDefault="008F373B" w:rsidP="002F0051">
      <w:pPr>
        <w:pStyle w:val="Heading1"/>
        <w:rPr>
          <w:b/>
          <w:bCs/>
        </w:rPr>
      </w:pPr>
      <w:bookmarkStart w:id="193" w:name="_Toc47273017"/>
      <w:r>
        <w:rPr>
          <w:b/>
          <w:bCs/>
        </w:rPr>
        <w:t>CEPREP</w:t>
      </w:r>
      <w:bookmarkEnd w:id="193"/>
    </w:p>
    <w:p w14:paraId="45CFABC5" w14:textId="4C5B316E" w:rsidR="008F373B" w:rsidRDefault="008F373B" w:rsidP="008F373B">
      <w:pPr>
        <w:rPr>
          <w:rFonts w:cstheme="minorHAnsi"/>
        </w:rPr>
      </w:pPr>
      <w:r w:rsidRPr="001F21C1">
        <w:rPr>
          <w:rFonts w:cstheme="minorHAnsi"/>
        </w:rPr>
        <w:t>Provides logic to round up the prep charge on the quote.</w:t>
      </w:r>
      <w:r w:rsidR="00F82152">
        <w:rPr>
          <w:rFonts w:cstheme="minorHAnsi"/>
        </w:rPr>
        <w:t xml:space="preserve"> </w:t>
      </w:r>
      <w:r w:rsidRPr="00F82152">
        <w:rPr>
          <w:rFonts w:cstheme="minorHAnsi"/>
          <w:i/>
          <w:iCs/>
        </w:rPr>
        <w:t>N-K CEPREP</w:t>
      </w:r>
      <w:r w:rsidRPr="001F21C1">
        <w:rPr>
          <w:rFonts w:cstheme="minorHAnsi"/>
        </w:rPr>
        <w:t xml:space="preserve">  New Option to Round Up Billable Prep Charges</w:t>
      </w:r>
    </w:p>
    <w:p w14:paraId="36B4ABBA" w14:textId="2DF6C4AF" w:rsidR="008F373B" w:rsidRDefault="008F373B" w:rsidP="00A91296">
      <w:pPr>
        <w:pStyle w:val="Heading3"/>
      </w:pPr>
      <w:bookmarkStart w:id="194" w:name="_Toc47273018"/>
      <w:r>
        <w:t>Character Values</w:t>
      </w:r>
      <w:bookmarkEnd w:id="194"/>
    </w:p>
    <w:p w14:paraId="2F462021" w14:textId="304B6B74" w:rsidR="00F82152" w:rsidRDefault="008F373B" w:rsidP="008F373B">
      <w:pPr>
        <w:rPr>
          <w:rFonts w:cstheme="minorHAnsi"/>
        </w:rPr>
      </w:pPr>
      <w:r w:rsidRPr="001F21C1">
        <w:rPr>
          <w:rFonts w:cstheme="minorHAnsi"/>
        </w:rPr>
        <w:t xml:space="preserve">Character Value options are </w:t>
      </w:r>
      <w:r w:rsidR="00F82152">
        <w:rPr>
          <w:rFonts w:cstheme="minorHAnsi"/>
          <w:i/>
          <w:iCs/>
        </w:rPr>
        <w:t>PENNY</w:t>
      </w:r>
      <w:r w:rsidRPr="001F21C1">
        <w:rPr>
          <w:rFonts w:cstheme="minorHAnsi"/>
        </w:rPr>
        <w:t xml:space="preserve"> and </w:t>
      </w:r>
      <w:r w:rsidR="00F82152">
        <w:rPr>
          <w:rFonts w:cstheme="minorHAnsi"/>
          <w:i/>
          <w:iCs/>
        </w:rPr>
        <w:t>DOLLAR</w:t>
      </w:r>
      <w:r w:rsidRPr="001F21C1">
        <w:rPr>
          <w:rFonts w:cstheme="minorHAnsi"/>
        </w:rPr>
        <w:t xml:space="preserve">.  </w:t>
      </w:r>
    </w:p>
    <w:p w14:paraId="58661655" w14:textId="25F0982C" w:rsidR="00F82152" w:rsidRDefault="00F82152" w:rsidP="00F82152">
      <w:pPr>
        <w:pStyle w:val="Heading4"/>
      </w:pPr>
      <w:r>
        <w:t>DOLLAR</w:t>
      </w:r>
    </w:p>
    <w:p w14:paraId="1A0A8B8E" w14:textId="6EA5342D" w:rsidR="00F82152" w:rsidRDefault="00F82152" w:rsidP="00F82152">
      <w:r w:rsidRPr="001F21C1">
        <w:rPr>
          <w:rFonts w:cstheme="minorHAnsi"/>
        </w:rPr>
        <w:t>If the flag is set to Dollar, then the estimate charge and the quote would no show only dollars.</w:t>
      </w:r>
    </w:p>
    <w:p w14:paraId="73E28EB6" w14:textId="489AEFA1" w:rsidR="00F82152" w:rsidRPr="00F82152" w:rsidRDefault="00F82152" w:rsidP="00F82152">
      <w:pPr>
        <w:pStyle w:val="Heading4"/>
      </w:pPr>
      <w:r>
        <w:t>PENNY</w:t>
      </w:r>
    </w:p>
    <w:p w14:paraId="6EE43F52" w14:textId="3118DCAE" w:rsidR="008F373B" w:rsidRDefault="008F373B" w:rsidP="008F373B">
      <w:pPr>
        <w:rPr>
          <w:rFonts w:cstheme="minorHAnsi"/>
        </w:rPr>
      </w:pPr>
      <w:r w:rsidRPr="001F21C1">
        <w:rPr>
          <w:rFonts w:cstheme="minorHAnsi"/>
        </w:rPr>
        <w:t xml:space="preserve">To round up the billable charge for prep material to the nearest dollar or penny.  Set this to Penny and the estimate will calculate to the penny.  </w:t>
      </w:r>
    </w:p>
    <w:p w14:paraId="21D6C486" w14:textId="473E13D5" w:rsidR="00F82152" w:rsidRDefault="00F82152" w:rsidP="008F373B">
      <w:pPr>
        <w:rPr>
          <w:rFonts w:cstheme="minorHAnsi"/>
        </w:rPr>
      </w:pPr>
    </w:p>
    <w:p w14:paraId="338BB356" w14:textId="77777777" w:rsidR="00F82152" w:rsidRPr="008F373B" w:rsidRDefault="00F82152" w:rsidP="008F373B"/>
    <w:p w14:paraId="4015A127" w14:textId="3F2C6324" w:rsidR="002F0051" w:rsidRDefault="00E15FC7" w:rsidP="002F0051">
      <w:pPr>
        <w:pStyle w:val="Heading1"/>
        <w:rPr>
          <w:b/>
          <w:bCs/>
        </w:rPr>
      </w:pPr>
      <w:bookmarkStart w:id="195" w:name="_Toc47273019"/>
      <w:r>
        <w:rPr>
          <w:b/>
          <w:bCs/>
        </w:rPr>
        <w:lastRenderedPageBreak/>
        <w:t>CEPRICE</w:t>
      </w:r>
      <w:bookmarkEnd w:id="195"/>
    </w:p>
    <w:p w14:paraId="7690DEF8" w14:textId="7F52C3DE" w:rsidR="00FD749E" w:rsidRPr="00FD749E" w:rsidRDefault="00FD749E" w:rsidP="00FD749E">
      <w:r w:rsidRPr="0057506C">
        <w:rPr>
          <w:rFonts w:ascii="Calibri" w:hAnsi="Calibri" w:cs="Calibri"/>
        </w:rPr>
        <w:t>Utilize Machine file Minimum Charge as cost for this machine?</w:t>
      </w:r>
    </w:p>
    <w:p w14:paraId="0A4465C1" w14:textId="77777777" w:rsidR="003134C8" w:rsidRDefault="003134C8" w:rsidP="003134C8">
      <w:pPr>
        <w:pStyle w:val="Heading3"/>
      </w:pPr>
      <w:bookmarkStart w:id="196" w:name="_Toc47273020"/>
      <w:r>
        <w:t>Decimal Value</w:t>
      </w:r>
      <w:bookmarkEnd w:id="196"/>
    </w:p>
    <w:p w14:paraId="7D006424" w14:textId="15695BBC" w:rsidR="003134C8" w:rsidRDefault="003134C8" w:rsidP="003134C8">
      <w:pPr>
        <w:rPr>
          <w:rFonts w:ascii="Calibri" w:hAnsi="Calibri" w:cs="Calibri"/>
        </w:rPr>
      </w:pPr>
      <w:r w:rsidRPr="0057506C">
        <w:rPr>
          <w:rFonts w:ascii="Calibri" w:hAnsi="Calibri" w:cs="Calibri"/>
        </w:rPr>
        <w:t>Decimal Value provides a new markup percentage for folding carton estimates for use in calculating the selling price. The decimal value serves as a markup% that will be added to Profit Mark Up field in the customer file or added to the Profit Mark Up percentage in the estimate control file. The estimate control file field called Calculate Sell Price on Net/Gross will determine if sell price is calculated by dividing the total markup percentage by the factory cost or the full Cost.</w:t>
      </w:r>
    </w:p>
    <w:p w14:paraId="05F105B4" w14:textId="342CC6E1" w:rsidR="003134C8" w:rsidRDefault="003134C8" w:rsidP="003134C8">
      <w:pPr>
        <w:pStyle w:val="Heading4"/>
      </w:pPr>
      <w:r>
        <w:t>0</w:t>
      </w:r>
    </w:p>
    <w:p w14:paraId="34D67384" w14:textId="06987AB7" w:rsidR="003134C8" w:rsidRPr="003134C8" w:rsidRDefault="003134C8" w:rsidP="003134C8">
      <w:r w:rsidRPr="0057506C">
        <w:rPr>
          <w:rFonts w:ascii="Calibri" w:hAnsi="Calibri" w:cs="Calibri"/>
        </w:rPr>
        <w:t>If this is zero, then the control file field called Profit Mark Up% will be used to determine the selling price on all estimate types.</w:t>
      </w:r>
    </w:p>
    <w:p w14:paraId="636A6B57" w14:textId="0D0BB69D" w:rsidR="003134C8" w:rsidRDefault="003134C8" w:rsidP="003134C8">
      <w:pPr>
        <w:pStyle w:val="Heading4"/>
      </w:pPr>
      <w:r>
        <w:t>&gt; 0</w:t>
      </w:r>
    </w:p>
    <w:p w14:paraId="679263AE" w14:textId="77777777" w:rsidR="003134C8" w:rsidRDefault="003134C8" w:rsidP="003134C8">
      <w:pPr>
        <w:rPr>
          <w:rFonts w:ascii="Calibri" w:hAnsi="Calibri" w:cs="Calibri"/>
        </w:rPr>
      </w:pPr>
      <w:r w:rsidRPr="0057506C">
        <w:rPr>
          <w:rFonts w:ascii="Calibri" w:hAnsi="Calibri" w:cs="Calibri"/>
        </w:rPr>
        <w:t xml:space="preserve">When the customer field called Markup% is greater than zero, then this markup will be used in place of the cost estimate control file markup%. </w:t>
      </w:r>
    </w:p>
    <w:p w14:paraId="130EC0C7" w14:textId="6C4AA493" w:rsidR="003134C8" w:rsidRDefault="003134C8" w:rsidP="003134C8">
      <w:r>
        <w:rPr>
          <w:rFonts w:ascii="Calibri" w:hAnsi="Calibri" w:cs="Calibri"/>
        </w:rPr>
        <w:t>A</w:t>
      </w:r>
      <w:r w:rsidRPr="0057506C">
        <w:rPr>
          <w:rFonts w:ascii="Calibri" w:hAnsi="Calibri" w:cs="Calibri"/>
        </w:rPr>
        <w:t>n additional markup% will be added to the Customer Markup% for all Folding Carton Estimates based on the N-K-CEPRICE decimal value field.</w:t>
      </w:r>
    </w:p>
    <w:p w14:paraId="18D43C59" w14:textId="1177D420" w:rsidR="002F0051" w:rsidRDefault="00FD749E" w:rsidP="00A91296">
      <w:pPr>
        <w:pStyle w:val="Heading3"/>
      </w:pPr>
      <w:bookmarkStart w:id="197" w:name="_Toc47273021"/>
      <w:r>
        <w:t>Logical Value</w:t>
      </w:r>
      <w:bookmarkEnd w:id="197"/>
    </w:p>
    <w:p w14:paraId="3D11983B" w14:textId="1E6F744A" w:rsidR="003134C8" w:rsidRDefault="003134C8" w:rsidP="003134C8">
      <w:pPr>
        <w:pStyle w:val="Heading4"/>
      </w:pPr>
      <w:r>
        <w:t>No</w:t>
      </w:r>
    </w:p>
    <w:p w14:paraId="18486A37" w14:textId="77777777" w:rsidR="003134C8" w:rsidRDefault="003134C8" w:rsidP="003134C8">
      <w:r>
        <w:rPr>
          <w:rFonts w:ascii="Calibri" w:hAnsi="Calibri" w:cs="Calibri"/>
        </w:rPr>
        <w:t>T</w:t>
      </w:r>
      <w:r w:rsidRPr="0057506C">
        <w:rPr>
          <w:rFonts w:ascii="Calibri" w:hAnsi="Calibri" w:cs="Calibri"/>
        </w:rPr>
        <w:t>he normal labor cost calculation could be less that the minimum charge.</w:t>
      </w:r>
    </w:p>
    <w:p w14:paraId="49DE19A3" w14:textId="18224CB9" w:rsidR="003134C8" w:rsidRPr="003134C8" w:rsidRDefault="003134C8" w:rsidP="003134C8">
      <w:pPr>
        <w:pStyle w:val="Heading4"/>
      </w:pPr>
      <w:r>
        <w:t>Yes</w:t>
      </w:r>
    </w:p>
    <w:p w14:paraId="5C0EE915" w14:textId="7006BD7C" w:rsidR="003134C8" w:rsidRDefault="003134C8" w:rsidP="002F0051">
      <w:pPr>
        <w:rPr>
          <w:rFonts w:ascii="Calibri" w:hAnsi="Calibri" w:cs="Calibri"/>
        </w:rPr>
      </w:pPr>
      <w:r>
        <w:rPr>
          <w:rFonts w:ascii="Calibri" w:hAnsi="Calibri" w:cs="Calibri"/>
        </w:rPr>
        <w:t>T</w:t>
      </w:r>
      <w:r w:rsidR="00FD749E" w:rsidRPr="0057506C">
        <w:rPr>
          <w:rFonts w:ascii="Calibri" w:hAnsi="Calibri" w:cs="Calibri"/>
        </w:rPr>
        <w:t xml:space="preserve">he machine file's field called minimum charge is utilized for the total cost for the machine for folding carton estimates. If the calculated cost of labor, (calculated hours times total machine rate) is less than the minimum charge, then the minimum charge will be imported. </w:t>
      </w:r>
    </w:p>
    <w:p w14:paraId="4DA02752" w14:textId="14115693" w:rsidR="003134C8" w:rsidRDefault="003134C8" w:rsidP="002F0051">
      <w:pPr>
        <w:rPr>
          <w:rFonts w:ascii="Calibri" w:hAnsi="Calibri" w:cs="Calibri"/>
        </w:rPr>
      </w:pPr>
    </w:p>
    <w:p w14:paraId="7832FA73" w14:textId="77777777" w:rsidR="003134C8" w:rsidRDefault="003134C8" w:rsidP="002F0051">
      <w:pPr>
        <w:rPr>
          <w:rFonts w:ascii="Calibri" w:hAnsi="Calibri" w:cs="Calibri"/>
        </w:rPr>
      </w:pPr>
    </w:p>
    <w:p w14:paraId="64150D50" w14:textId="0582BE5A" w:rsidR="001671CA" w:rsidRDefault="001671CA" w:rsidP="002F0051">
      <w:pPr>
        <w:pStyle w:val="Heading1"/>
        <w:rPr>
          <w:b/>
          <w:bCs/>
        </w:rPr>
      </w:pPr>
      <w:bookmarkStart w:id="198" w:name="_Toc47273022"/>
      <w:r>
        <w:rPr>
          <w:b/>
          <w:bCs/>
        </w:rPr>
        <w:t>CEPRINT</w:t>
      </w:r>
      <w:bookmarkEnd w:id="198"/>
    </w:p>
    <w:p w14:paraId="1B3AA455" w14:textId="22A873C2" w:rsidR="004827CE" w:rsidRDefault="004827CE" w:rsidP="00A91296">
      <w:pPr>
        <w:pStyle w:val="Heading3"/>
      </w:pPr>
      <w:bookmarkStart w:id="199" w:name="_Toc47273023"/>
      <w:r>
        <w:t>Character Value</w:t>
      </w:r>
      <w:bookmarkEnd w:id="199"/>
    </w:p>
    <w:p w14:paraId="644CC3F7" w14:textId="77777777" w:rsidR="003134C8" w:rsidRPr="004827CE" w:rsidRDefault="003134C8" w:rsidP="003134C8">
      <w:r w:rsidRPr="00387124">
        <w:rPr>
          <w:rFonts w:cstheme="minorHAnsi"/>
        </w:rPr>
        <w:t>Character value to print the old DOS format when character value = TEXT.</w:t>
      </w:r>
    </w:p>
    <w:p w14:paraId="336D9293" w14:textId="7585E675" w:rsidR="003134C8" w:rsidRDefault="003134C8" w:rsidP="003134C8">
      <w:pPr>
        <w:pStyle w:val="Heading4"/>
      </w:pPr>
      <w:r>
        <w:t>CONSOLIDATE</w:t>
      </w:r>
    </w:p>
    <w:p w14:paraId="772AC48D" w14:textId="77777777" w:rsidR="003134C8" w:rsidRPr="00387124" w:rsidRDefault="003134C8" w:rsidP="003134C8">
      <w:pPr>
        <w:autoSpaceDE w:val="0"/>
        <w:autoSpaceDN w:val="0"/>
        <w:adjustRightInd w:val="0"/>
        <w:rPr>
          <w:rFonts w:cstheme="minorHAnsi"/>
        </w:rPr>
      </w:pPr>
      <w:r>
        <w:rPr>
          <w:rFonts w:cstheme="minorHAnsi"/>
        </w:rPr>
        <w:t>This will c</w:t>
      </w:r>
      <w:r w:rsidRPr="00387124">
        <w:rPr>
          <w:rFonts w:cstheme="minorHAnsi"/>
        </w:rPr>
        <w:t>onsolidate will combine the 1st page and estimate analysis if it fits on 1 page.</w:t>
      </w:r>
    </w:p>
    <w:p w14:paraId="64C619C8" w14:textId="61BD617B" w:rsidR="003134C8" w:rsidRPr="003134C8" w:rsidRDefault="003134C8" w:rsidP="003134C8">
      <w:pPr>
        <w:pStyle w:val="Heading4"/>
      </w:pPr>
      <w:r>
        <w:t>SEGMENT</w:t>
      </w:r>
    </w:p>
    <w:p w14:paraId="649FB2FC" w14:textId="4390D2E3" w:rsidR="004827CE" w:rsidRDefault="003134C8" w:rsidP="004827CE">
      <w:pPr>
        <w:rPr>
          <w:rFonts w:cstheme="minorHAnsi"/>
        </w:rPr>
      </w:pPr>
      <w:r>
        <w:rPr>
          <w:rFonts w:cstheme="minorHAnsi"/>
        </w:rPr>
        <w:t>This</w:t>
      </w:r>
      <w:r w:rsidR="004827CE" w:rsidRPr="00387124">
        <w:rPr>
          <w:rFonts w:cstheme="minorHAnsi"/>
        </w:rPr>
        <w:t xml:space="preserve"> will generate an estimate printout in segments.  The estimate analysis is printing on the 2nd page, box design on the 3rd page.</w:t>
      </w:r>
    </w:p>
    <w:p w14:paraId="17821C57" w14:textId="77777777" w:rsidR="003134C8" w:rsidRDefault="003134C8" w:rsidP="004827CE">
      <w:pPr>
        <w:rPr>
          <w:rFonts w:cstheme="minorHAnsi"/>
        </w:rPr>
      </w:pPr>
    </w:p>
    <w:p w14:paraId="718E3D02" w14:textId="45B7AE0F" w:rsidR="002F0051" w:rsidRDefault="00E15FC7" w:rsidP="002F0051">
      <w:pPr>
        <w:pStyle w:val="Heading1"/>
        <w:rPr>
          <w:b/>
          <w:bCs/>
        </w:rPr>
      </w:pPr>
      <w:bookmarkStart w:id="200" w:name="_Toc47273024"/>
      <w:r>
        <w:rPr>
          <w:b/>
          <w:bCs/>
        </w:rPr>
        <w:lastRenderedPageBreak/>
        <w:t>CERCROUT</w:t>
      </w:r>
      <w:bookmarkEnd w:id="200"/>
    </w:p>
    <w:p w14:paraId="7FC2A6AE" w14:textId="27FDE300" w:rsidR="00FD749E" w:rsidRPr="00FD749E" w:rsidRDefault="00FD749E" w:rsidP="00FD749E">
      <w:r w:rsidRPr="0057506C">
        <w:rPr>
          <w:rFonts w:ascii="Calibri" w:hAnsi="Calibri" w:cs="Calibri"/>
          <w:color w:val="000000"/>
        </w:rPr>
        <w:t>Import RC Dept via Style Routing regardless of # out or Sheet Size?</w:t>
      </w:r>
    </w:p>
    <w:p w14:paraId="78C77733" w14:textId="744D63AD" w:rsidR="002F0051" w:rsidRDefault="00FD749E" w:rsidP="00A91296">
      <w:pPr>
        <w:pStyle w:val="Heading3"/>
      </w:pPr>
      <w:bookmarkStart w:id="201" w:name="_Toc47273025"/>
      <w:r>
        <w:t>Logical Value</w:t>
      </w:r>
      <w:bookmarkEnd w:id="201"/>
    </w:p>
    <w:p w14:paraId="57F5C7CD" w14:textId="3C068F31" w:rsidR="00BA2CD0" w:rsidRDefault="00BA2CD0" w:rsidP="00BA2CD0">
      <w:pPr>
        <w:pStyle w:val="Heading4"/>
      </w:pPr>
      <w:r>
        <w:t>No</w:t>
      </w:r>
    </w:p>
    <w:p w14:paraId="14E9D5FB" w14:textId="77777777" w:rsidR="00BA2CD0" w:rsidRDefault="00BA2CD0" w:rsidP="00BA2CD0">
      <w:r>
        <w:rPr>
          <w:rFonts w:ascii="Calibri" w:hAnsi="Calibri" w:cs="Calibri"/>
          <w:color w:val="000000"/>
        </w:rPr>
        <w:t xml:space="preserve">This </w:t>
      </w:r>
      <w:r w:rsidRPr="0057506C">
        <w:rPr>
          <w:rFonts w:ascii="Calibri" w:hAnsi="Calibri" w:cs="Calibri"/>
          <w:color w:val="000000"/>
        </w:rPr>
        <w:t>will import the RC department when the gross sheet has multiple out on the gross sheet and the gross sheet is larger than the net sheet.    This layout must import an RC department such as the slitter, band saw, ream cutter or power cutter.  In fact, the slitter would be imported twice when both the number out on the width and the length are greater than 1.</w:t>
      </w:r>
    </w:p>
    <w:p w14:paraId="2065D2FE" w14:textId="586487AA" w:rsidR="00BA2CD0" w:rsidRDefault="00BA2CD0" w:rsidP="00BA2CD0">
      <w:pPr>
        <w:pStyle w:val="Heading4"/>
      </w:pPr>
      <w:r>
        <w:t>Yes</w:t>
      </w:r>
    </w:p>
    <w:p w14:paraId="3B94EC9E" w14:textId="77777777" w:rsidR="00BA2CD0" w:rsidRDefault="00BA2CD0" w:rsidP="00FD749E">
      <w:pPr>
        <w:autoSpaceDE w:val="0"/>
        <w:autoSpaceDN w:val="0"/>
        <w:adjustRightInd w:val="0"/>
        <w:jc w:val="both"/>
        <w:rPr>
          <w:rFonts w:ascii="Calibri" w:hAnsi="Calibri" w:cs="Calibri"/>
          <w:color w:val="000000"/>
        </w:rPr>
      </w:pPr>
      <w:r>
        <w:rPr>
          <w:rFonts w:ascii="Calibri" w:hAnsi="Calibri" w:cs="Calibri"/>
          <w:color w:val="000000"/>
        </w:rPr>
        <w:t xml:space="preserve">This </w:t>
      </w:r>
      <w:r w:rsidR="00FD749E" w:rsidRPr="0057506C">
        <w:rPr>
          <w:rFonts w:ascii="Calibri" w:hAnsi="Calibri" w:cs="Calibri"/>
          <w:color w:val="000000"/>
        </w:rPr>
        <w:t xml:space="preserve">will import the RC department, which is either the band saw or slitter machine for corrugated estimates or ream cutting, power cutter or guillotine for folding estimates automatically or directly from the corrugated style file routing matrix.   </w:t>
      </w:r>
    </w:p>
    <w:p w14:paraId="32633A60" w14:textId="77777777" w:rsidR="00BA2CD0" w:rsidRDefault="00FD749E" w:rsidP="00FD749E">
      <w:pPr>
        <w:autoSpaceDE w:val="0"/>
        <w:autoSpaceDN w:val="0"/>
        <w:adjustRightInd w:val="0"/>
        <w:jc w:val="both"/>
        <w:rPr>
          <w:rFonts w:ascii="Calibri" w:hAnsi="Calibri" w:cs="Calibri"/>
          <w:color w:val="000000"/>
        </w:rPr>
      </w:pPr>
      <w:r w:rsidRPr="0057506C">
        <w:rPr>
          <w:rFonts w:ascii="Calibri" w:hAnsi="Calibri" w:cs="Calibri"/>
          <w:color w:val="000000"/>
        </w:rPr>
        <w:t xml:space="preserve">For corrugated estimates, the routing must include the RC Department so that the Slitter or Saw will automatically import to the machine routing regardless of the number out.  Therefore, if the number out is 1 the routing will still import a machine from the RC Department.  </w:t>
      </w:r>
    </w:p>
    <w:p w14:paraId="0E406181" w14:textId="0BAD40ED" w:rsidR="00FD749E" w:rsidRPr="0057506C" w:rsidRDefault="00FD749E" w:rsidP="00FD749E">
      <w:pPr>
        <w:autoSpaceDE w:val="0"/>
        <w:autoSpaceDN w:val="0"/>
        <w:adjustRightInd w:val="0"/>
        <w:jc w:val="both"/>
        <w:rPr>
          <w:rFonts w:ascii="Calibri" w:hAnsi="Calibri" w:cs="Calibri"/>
          <w:color w:val="000000"/>
        </w:rPr>
      </w:pPr>
      <w:r w:rsidRPr="0057506C">
        <w:rPr>
          <w:rFonts w:ascii="Calibri" w:hAnsi="Calibri" w:cs="Calibri"/>
          <w:color w:val="000000"/>
        </w:rPr>
        <w:t xml:space="preserve">If this logical value is </w:t>
      </w:r>
      <w:r w:rsidR="00BA2CD0">
        <w:rPr>
          <w:rFonts w:ascii="Calibri" w:hAnsi="Calibri" w:cs="Calibri"/>
          <w:color w:val="000000"/>
        </w:rPr>
        <w:t>“</w:t>
      </w:r>
      <w:r w:rsidR="00BA2CD0" w:rsidRPr="00EA3EA0">
        <w:rPr>
          <w:rFonts w:ascii="Calibri" w:hAnsi="Calibri" w:cs="Calibri"/>
          <w:b/>
          <w:bCs/>
          <w:i/>
          <w:iCs/>
          <w:color w:val="000000"/>
          <w:u w:val="single"/>
        </w:rPr>
        <w:t>Yes</w:t>
      </w:r>
      <w:r w:rsidR="00BA2CD0">
        <w:rPr>
          <w:rFonts w:ascii="Calibri" w:hAnsi="Calibri" w:cs="Calibri"/>
          <w:b/>
          <w:bCs/>
          <w:i/>
          <w:iCs/>
          <w:color w:val="000000"/>
          <w:u w:val="single"/>
        </w:rPr>
        <w:t>”</w:t>
      </w:r>
      <w:r w:rsidRPr="0057506C">
        <w:rPr>
          <w:rFonts w:ascii="Calibri" w:hAnsi="Calibri" w:cs="Calibri"/>
          <w:color w:val="000000"/>
        </w:rPr>
        <w:t xml:space="preserve">, then the </w:t>
      </w:r>
      <w:r w:rsidR="00BA2CD0" w:rsidRPr="00F90558">
        <w:rPr>
          <w:rFonts w:cstheme="minorHAnsi"/>
          <w:b/>
          <w:bCs/>
          <w:i/>
          <w:iCs/>
          <w:u w:val="single"/>
        </w:rPr>
        <w:t>“N”-“K”-“1”</w:t>
      </w:r>
      <w:r w:rsidRPr="0057506C">
        <w:rPr>
          <w:rFonts w:ascii="Calibri" w:hAnsi="Calibri" w:cs="Calibri"/>
          <w:color w:val="000000"/>
        </w:rPr>
        <w:t xml:space="preserve"> </w:t>
      </w:r>
      <w:r w:rsidRPr="00BA2CD0">
        <w:rPr>
          <w:rFonts w:ascii="Calibri" w:hAnsi="Calibri" w:cs="Calibri"/>
          <w:i/>
          <w:iCs/>
          <w:color w:val="000000"/>
        </w:rPr>
        <w:t>CESLIT</w:t>
      </w:r>
      <w:r w:rsidRPr="0057506C">
        <w:rPr>
          <w:rFonts w:ascii="Calibri" w:hAnsi="Calibri" w:cs="Calibri"/>
          <w:color w:val="000000"/>
        </w:rPr>
        <w:t xml:space="preserve"> logical value should be set the</w:t>
      </w:r>
      <w:r w:rsidR="00BA2CD0">
        <w:rPr>
          <w:rFonts w:ascii="Calibri" w:hAnsi="Calibri" w:cs="Calibri"/>
          <w:color w:val="000000"/>
        </w:rPr>
        <w:t xml:space="preserve"> “</w:t>
      </w:r>
      <w:r w:rsidR="00BA2CD0" w:rsidRPr="00EA3EA0">
        <w:rPr>
          <w:rFonts w:ascii="Calibri" w:hAnsi="Calibri" w:cs="Calibri"/>
          <w:b/>
          <w:bCs/>
          <w:i/>
          <w:iCs/>
          <w:color w:val="000000"/>
          <w:u w:val="single"/>
        </w:rPr>
        <w:t>Yes</w:t>
      </w:r>
      <w:r w:rsidR="00BA2CD0">
        <w:rPr>
          <w:rFonts w:ascii="Calibri" w:hAnsi="Calibri" w:cs="Calibri"/>
          <w:b/>
          <w:bCs/>
          <w:i/>
          <w:iCs/>
          <w:color w:val="000000"/>
          <w:u w:val="single"/>
        </w:rPr>
        <w:t>”</w:t>
      </w:r>
      <w:r w:rsidRPr="0057506C">
        <w:rPr>
          <w:rFonts w:ascii="Calibri" w:hAnsi="Calibri" w:cs="Calibri"/>
          <w:color w:val="000000"/>
        </w:rPr>
        <w:t xml:space="preserve"> to automatically drop the RC department when the MSF is greater than the minimum.</w:t>
      </w:r>
    </w:p>
    <w:p w14:paraId="1972AC92" w14:textId="719DAE0E" w:rsidR="002F0051" w:rsidRDefault="00FD749E" w:rsidP="00FD749E">
      <w:pPr>
        <w:rPr>
          <w:rFonts w:ascii="Calibri" w:hAnsi="Calibri" w:cs="Calibri"/>
          <w:color w:val="000000"/>
        </w:rPr>
      </w:pPr>
      <w:r w:rsidRPr="0057506C">
        <w:rPr>
          <w:rFonts w:ascii="Calibri" w:hAnsi="Calibri" w:cs="Calibri"/>
          <w:color w:val="000000"/>
        </w:rPr>
        <w:t>Alternatively, multiple machine routings may be defined on the routing screen to support the different estimates quantities to reflex the proper machine routings.</w:t>
      </w:r>
    </w:p>
    <w:p w14:paraId="492B32AA" w14:textId="77777777" w:rsidR="00BA2CD0" w:rsidRDefault="00BA2CD0" w:rsidP="00FD749E">
      <w:pPr>
        <w:rPr>
          <w:rFonts w:ascii="Calibri" w:hAnsi="Calibri" w:cs="Calibri"/>
          <w:color w:val="000000"/>
        </w:rPr>
      </w:pPr>
    </w:p>
    <w:p w14:paraId="43EA7AE4" w14:textId="4FEFCEE4" w:rsidR="002F0051" w:rsidRDefault="00E15FC7" w:rsidP="002F0051">
      <w:pPr>
        <w:pStyle w:val="Heading1"/>
        <w:rPr>
          <w:b/>
          <w:bCs/>
        </w:rPr>
      </w:pPr>
      <w:bookmarkStart w:id="202" w:name="_Toc47273026"/>
      <w:r>
        <w:rPr>
          <w:b/>
          <w:bCs/>
        </w:rPr>
        <w:t>CEROUND</w:t>
      </w:r>
      <w:bookmarkEnd w:id="202"/>
    </w:p>
    <w:p w14:paraId="02B364A7" w14:textId="19438D09" w:rsidR="002F0051" w:rsidRDefault="00FD749E" w:rsidP="002F0051">
      <w:pPr>
        <w:rPr>
          <w:rFonts w:ascii="Calibri" w:hAnsi="Calibri" w:cs="Calibri"/>
        </w:rPr>
      </w:pPr>
      <w:r w:rsidRPr="0057506C">
        <w:rPr>
          <w:rFonts w:ascii="Calibri" w:hAnsi="Calibri" w:cs="Calibri"/>
        </w:rPr>
        <w:t xml:space="preserve">Corrugated estimates will round </w:t>
      </w:r>
      <w:r w:rsidR="00BA2CD0">
        <w:rPr>
          <w:rFonts w:ascii="Calibri" w:hAnsi="Calibri" w:cs="Calibri"/>
        </w:rPr>
        <w:t xml:space="preserve">the </w:t>
      </w:r>
      <w:r w:rsidRPr="0057506C">
        <w:rPr>
          <w:rFonts w:ascii="Calibri" w:hAnsi="Calibri" w:cs="Calibri"/>
        </w:rPr>
        <w:t>selling price to nearest Penny, Dime or Buck.  Select the character value as Penny, Dime or Buck when calculating corrugated estimates to round up the calculated selling price.</w:t>
      </w:r>
    </w:p>
    <w:p w14:paraId="4F864D9D" w14:textId="77777777" w:rsidR="00BA2CD0" w:rsidRDefault="00BA2CD0" w:rsidP="002F0051"/>
    <w:p w14:paraId="3728FAD0" w14:textId="6C0C9A74" w:rsidR="002F0051" w:rsidRDefault="00E15FC7" w:rsidP="002F0051">
      <w:pPr>
        <w:pStyle w:val="Heading1"/>
        <w:rPr>
          <w:b/>
          <w:bCs/>
        </w:rPr>
      </w:pPr>
      <w:bookmarkStart w:id="203" w:name="_Toc47273027"/>
      <w:r>
        <w:rPr>
          <w:b/>
          <w:bCs/>
        </w:rPr>
        <w:t>CEROUTEC</w:t>
      </w:r>
      <w:bookmarkEnd w:id="203"/>
    </w:p>
    <w:p w14:paraId="6721C15B" w14:textId="1503B5C6" w:rsidR="00BA2CD0" w:rsidRDefault="00FD749E" w:rsidP="002F0051">
      <w:pPr>
        <w:rPr>
          <w:rFonts w:ascii="Calibri" w:hAnsi="Calibri" w:cs="Calibri"/>
        </w:rPr>
      </w:pPr>
      <w:r w:rsidRPr="0057506C">
        <w:rPr>
          <w:rFonts w:ascii="Calibri" w:hAnsi="Calibri" w:cs="Calibri"/>
        </w:rPr>
        <w:t xml:space="preserve">Build machine routing from page one of corrugated Estimates.  </w:t>
      </w:r>
    </w:p>
    <w:p w14:paraId="0420F864" w14:textId="77777777" w:rsidR="00BA2CD0" w:rsidRDefault="00BA2CD0" w:rsidP="00BA2CD0">
      <w:pPr>
        <w:pStyle w:val="Heading3"/>
      </w:pPr>
      <w:bookmarkStart w:id="204" w:name="_Toc47273028"/>
      <w:r>
        <w:t>Character Value</w:t>
      </w:r>
      <w:bookmarkEnd w:id="204"/>
    </w:p>
    <w:p w14:paraId="7FE5C5ED" w14:textId="77777777" w:rsidR="00BA2CD0" w:rsidRDefault="00BA2CD0" w:rsidP="00BA2CD0">
      <w:r w:rsidRPr="0057506C">
        <w:rPr>
          <w:rFonts w:ascii="Calibri" w:hAnsi="Calibri" w:cs="Calibri"/>
        </w:rPr>
        <w:t xml:space="preserve">The character value is used to define a valid machine code which will be used on page two to automatically calculate the die size, sheet size and number up so that the system  will automatically calculate the machine routing on page four.  Therefore, after adding page one, the estimator could immediately press </w:t>
      </w:r>
      <w:r>
        <w:rPr>
          <w:rFonts w:ascii="Calibri" w:hAnsi="Calibri" w:cs="Calibri"/>
        </w:rPr>
        <w:t xml:space="preserve">the </w:t>
      </w:r>
      <w:r>
        <w:rPr>
          <w:rFonts w:ascii="Calibri" w:hAnsi="Calibri" w:cs="Calibri"/>
          <w:b/>
          <w:bCs/>
          <w:i/>
          <w:iCs/>
          <w:u w:val="single"/>
        </w:rPr>
        <w:t>“What If”</w:t>
      </w:r>
      <w:r>
        <w:rPr>
          <w:rFonts w:ascii="Calibri" w:hAnsi="Calibri" w:cs="Calibri"/>
          <w:u w:val="single"/>
        </w:rPr>
        <w:t xml:space="preserve"> </w:t>
      </w:r>
      <w:r w:rsidRPr="00BA2CD0">
        <w:rPr>
          <w:rFonts w:ascii="Calibri" w:hAnsi="Calibri" w:cs="Calibri"/>
        </w:rPr>
        <w:t>button</w:t>
      </w:r>
      <w:r w:rsidRPr="0057506C">
        <w:rPr>
          <w:rFonts w:ascii="Calibri" w:hAnsi="Calibri" w:cs="Calibri"/>
        </w:rPr>
        <w:t xml:space="preserve"> to calculate the estimate.</w:t>
      </w:r>
    </w:p>
    <w:p w14:paraId="4A612E1E" w14:textId="29EF4ADB" w:rsidR="00BA2CD0" w:rsidRDefault="00BA2CD0" w:rsidP="00BA2CD0">
      <w:pPr>
        <w:pStyle w:val="Heading3"/>
      </w:pPr>
      <w:bookmarkStart w:id="205" w:name="_Toc47273029"/>
      <w:r>
        <w:t>Logical Value</w:t>
      </w:r>
      <w:bookmarkEnd w:id="205"/>
    </w:p>
    <w:p w14:paraId="0BD8136A" w14:textId="7B6D88BE" w:rsidR="00BA2CD0" w:rsidRDefault="00FD749E" w:rsidP="002F0051">
      <w:pPr>
        <w:rPr>
          <w:rFonts w:ascii="Calibri" w:hAnsi="Calibri" w:cs="Calibri"/>
        </w:rPr>
      </w:pPr>
      <w:r w:rsidRPr="0057506C">
        <w:rPr>
          <w:rFonts w:ascii="Calibri" w:hAnsi="Calibri" w:cs="Calibri"/>
        </w:rPr>
        <w:t xml:space="preserve">The logical value turns this feature on or off.  </w:t>
      </w:r>
    </w:p>
    <w:p w14:paraId="76CFD80C" w14:textId="1A5AE2DA" w:rsidR="008F373B" w:rsidRDefault="008F373B" w:rsidP="002F0051">
      <w:pPr>
        <w:pStyle w:val="Heading1"/>
        <w:rPr>
          <w:b/>
          <w:bCs/>
        </w:rPr>
      </w:pPr>
      <w:bookmarkStart w:id="206" w:name="_Toc47273030"/>
      <w:r>
        <w:rPr>
          <w:b/>
          <w:bCs/>
        </w:rPr>
        <w:lastRenderedPageBreak/>
        <w:t>CEWHSCHG</w:t>
      </w:r>
      <w:bookmarkEnd w:id="206"/>
    </w:p>
    <w:p w14:paraId="2BBD85A3" w14:textId="1633B33A" w:rsidR="008F373B" w:rsidRDefault="008F373B" w:rsidP="008F373B">
      <w:r>
        <w:t>Character Value = $/Pallet and Logical Value = YES.</w:t>
      </w:r>
    </w:p>
    <w:p w14:paraId="586F865F" w14:textId="15767041" w:rsidR="008F373B" w:rsidRDefault="008F373B" w:rsidP="008F373B">
      <w:r>
        <w:t xml:space="preserve">Calculating the Estimate and clicking Override button allow changing the number of pallets shipped per month. In this example, customer requested five deliveries. Since there are ten pallets of 400 each, this will require setting </w:t>
      </w:r>
      <w:r w:rsidRPr="00BA2CD0">
        <w:rPr>
          <w:i/>
          <w:iCs/>
        </w:rPr>
        <w:t>PALLETS per MONTH</w:t>
      </w:r>
      <w:r>
        <w:t xml:space="preserve"> to 2.</w:t>
      </w:r>
    </w:p>
    <w:p w14:paraId="7BBD334B" w14:textId="15E85F46" w:rsidR="008F373B" w:rsidRDefault="008F373B" w:rsidP="008F373B">
      <w:r>
        <w:t>The cost of warehousing will be 10 x 3 = $30 + totals pallets warehouses for all months. That is 8 in month 1, + 6 in month 2, 4 in month 3, and 2 in month 4. Total pallets warehoused = 8+6+4+2 = 20 x $5 = $100. Total = $130.</w:t>
      </w:r>
    </w:p>
    <w:p w14:paraId="0E9BCC43" w14:textId="77777777" w:rsidR="00F208EC" w:rsidRDefault="00F208EC" w:rsidP="008F373B"/>
    <w:p w14:paraId="39932C6D" w14:textId="77777777" w:rsidR="00BA2CD0" w:rsidRPr="008F373B" w:rsidRDefault="00BA2CD0" w:rsidP="008F373B"/>
    <w:p w14:paraId="145BF9A6" w14:textId="357223B0" w:rsidR="002F0051" w:rsidRDefault="00E15FC7" w:rsidP="002F0051">
      <w:pPr>
        <w:pStyle w:val="Heading1"/>
        <w:rPr>
          <w:b/>
          <w:bCs/>
        </w:rPr>
      </w:pPr>
      <w:bookmarkStart w:id="207" w:name="_Toc47273031"/>
      <w:r>
        <w:rPr>
          <w:b/>
          <w:bCs/>
        </w:rPr>
        <w:t>CORRUGATORS</w:t>
      </w:r>
      <w:bookmarkEnd w:id="207"/>
    </w:p>
    <w:p w14:paraId="2785184B" w14:textId="2EFA91CB" w:rsidR="002F0051" w:rsidRDefault="00FD749E" w:rsidP="00A91296">
      <w:pPr>
        <w:pStyle w:val="Heading3"/>
      </w:pPr>
      <w:bookmarkStart w:id="208" w:name="_Toc47273032"/>
      <w:r>
        <w:t>Character Value</w:t>
      </w:r>
      <w:bookmarkEnd w:id="208"/>
    </w:p>
    <w:p w14:paraId="78E6722F" w14:textId="77777777" w:rsidR="00F208EC" w:rsidRDefault="00FD749E" w:rsidP="002F0051">
      <w:pPr>
        <w:rPr>
          <w:rFonts w:ascii="Calibri" w:hAnsi="Calibri" w:cs="Calibri"/>
        </w:rPr>
      </w:pPr>
      <w:r w:rsidRPr="0057506C">
        <w:rPr>
          <w:rFonts w:ascii="Calibri" w:hAnsi="Calibri" w:cs="Calibri"/>
        </w:rPr>
        <w:t xml:space="preserve">If the machine code defined on the </w:t>
      </w:r>
      <w:r w:rsidRPr="00F208EC">
        <w:rPr>
          <w:rFonts w:ascii="Calibri" w:hAnsi="Calibri" w:cs="Calibri"/>
          <w:i/>
          <w:iCs/>
        </w:rPr>
        <w:t>CHARACTER VALUE</w:t>
      </w:r>
      <w:r w:rsidRPr="0057506C">
        <w:rPr>
          <w:rFonts w:ascii="Calibri" w:hAnsi="Calibri" w:cs="Calibri"/>
        </w:rPr>
        <w:t xml:space="preserve"> is from the CR department, then the system will calculate the maximum number out on the gross sheet rather than the number up on the die.  i.e. the number up on the die will default to 1 x 1.  </w:t>
      </w:r>
    </w:p>
    <w:p w14:paraId="0940295A" w14:textId="77777777" w:rsidR="00F208EC" w:rsidRDefault="00FD749E" w:rsidP="002F0051">
      <w:pPr>
        <w:rPr>
          <w:rFonts w:ascii="Calibri" w:hAnsi="Calibri" w:cs="Calibri"/>
        </w:rPr>
      </w:pPr>
      <w:r w:rsidRPr="0057506C">
        <w:rPr>
          <w:rFonts w:ascii="Calibri" w:hAnsi="Calibri" w:cs="Calibri"/>
        </w:rPr>
        <w:t xml:space="preserve">Also, this new logic should utilize the maximum number up on the width and length from the machine file to determine the maximum number out on the Corrugator width and length.  The Corrugator machine cannot have more than 1 up on the length running through the machine since it is a roll fed machine.  </w:t>
      </w:r>
    </w:p>
    <w:p w14:paraId="522F817A" w14:textId="3BB77CEB" w:rsidR="002F0051" w:rsidRDefault="00FD749E" w:rsidP="002F0051">
      <w:r w:rsidRPr="0057506C">
        <w:rPr>
          <w:rFonts w:ascii="Calibri" w:hAnsi="Calibri" w:cs="Calibri"/>
        </w:rPr>
        <w:t>Hence the Corrugator machine with department CR will have a 1 defined in the Max Num up Length field.  The Maximum number up on the Width will be limited to the number of cutting knives similar to a slitter.</w:t>
      </w:r>
    </w:p>
    <w:p w14:paraId="72663A6C" w14:textId="56DC3EF7" w:rsidR="00FD749E" w:rsidRDefault="00FD749E" w:rsidP="00A91296">
      <w:pPr>
        <w:pStyle w:val="Heading3"/>
      </w:pPr>
      <w:bookmarkStart w:id="209" w:name="_Toc47273033"/>
      <w:r>
        <w:t>Integer Value</w:t>
      </w:r>
      <w:bookmarkEnd w:id="209"/>
    </w:p>
    <w:p w14:paraId="10955C90" w14:textId="52DB68BB" w:rsidR="00F208EC" w:rsidRDefault="00FD749E" w:rsidP="00FD749E">
      <w:pPr>
        <w:rPr>
          <w:rFonts w:ascii="Calibri" w:hAnsi="Calibri" w:cs="Calibri"/>
        </w:rPr>
      </w:pPr>
      <w:r w:rsidRPr="0057506C">
        <w:rPr>
          <w:rFonts w:ascii="Calibri" w:hAnsi="Calibri" w:cs="Calibri"/>
        </w:rPr>
        <w:t xml:space="preserve">The </w:t>
      </w:r>
      <w:r w:rsidRPr="00F208EC">
        <w:rPr>
          <w:rFonts w:ascii="Calibri" w:hAnsi="Calibri" w:cs="Calibri"/>
          <w:i/>
          <w:iCs/>
        </w:rPr>
        <w:t>INTEGER VALUE</w:t>
      </w:r>
      <w:r w:rsidRPr="0057506C">
        <w:rPr>
          <w:rFonts w:ascii="Calibri" w:hAnsi="Calibri" w:cs="Calibri"/>
        </w:rPr>
        <w:t xml:space="preserve"> will be used as a maximum width dimension to be used in place of the machine maximum width when calculating the number out on the width.</w:t>
      </w:r>
    </w:p>
    <w:p w14:paraId="464DABD2" w14:textId="230F1D6B" w:rsidR="00F208EC" w:rsidRDefault="00F208EC" w:rsidP="00F208EC">
      <w:pPr>
        <w:pStyle w:val="Heading4"/>
      </w:pPr>
      <w:r>
        <w:t>0</w:t>
      </w:r>
    </w:p>
    <w:p w14:paraId="5A685BC7" w14:textId="09F7D2ED" w:rsidR="00FD749E" w:rsidRDefault="00FD749E" w:rsidP="00FD749E">
      <w:pPr>
        <w:rPr>
          <w:rFonts w:ascii="Calibri" w:hAnsi="Calibri" w:cs="Calibri"/>
        </w:rPr>
      </w:pPr>
      <w:r w:rsidRPr="0057506C">
        <w:rPr>
          <w:rFonts w:ascii="Calibri" w:hAnsi="Calibri" w:cs="Calibri"/>
        </w:rPr>
        <w:t>If the integer value is 0, then utilize the machine maximum width.</w:t>
      </w:r>
    </w:p>
    <w:p w14:paraId="03638480" w14:textId="1BDED108" w:rsidR="00F208EC" w:rsidRDefault="00F208EC" w:rsidP="00FD749E">
      <w:pPr>
        <w:rPr>
          <w:rFonts w:ascii="Calibri" w:hAnsi="Calibri" w:cs="Calibri"/>
        </w:rPr>
      </w:pPr>
    </w:p>
    <w:p w14:paraId="4E05F207" w14:textId="5522D361" w:rsidR="00F208EC" w:rsidRDefault="00F208EC" w:rsidP="00FD749E">
      <w:pPr>
        <w:rPr>
          <w:rFonts w:ascii="Calibri" w:hAnsi="Calibri" w:cs="Calibri"/>
        </w:rPr>
      </w:pPr>
    </w:p>
    <w:p w14:paraId="34140C1A" w14:textId="00210F73" w:rsidR="00F208EC" w:rsidRDefault="00F208EC" w:rsidP="00FD749E">
      <w:pPr>
        <w:rPr>
          <w:rFonts w:ascii="Calibri" w:hAnsi="Calibri" w:cs="Calibri"/>
        </w:rPr>
      </w:pPr>
    </w:p>
    <w:p w14:paraId="0F5A65A1" w14:textId="19F98378" w:rsidR="00F208EC" w:rsidRDefault="00F208EC" w:rsidP="00FD749E">
      <w:pPr>
        <w:rPr>
          <w:rFonts w:ascii="Calibri" w:hAnsi="Calibri" w:cs="Calibri"/>
        </w:rPr>
      </w:pPr>
    </w:p>
    <w:p w14:paraId="14355A5C" w14:textId="4CE04084" w:rsidR="00F208EC" w:rsidRDefault="00F208EC" w:rsidP="00FD749E"/>
    <w:p w14:paraId="5217E90F" w14:textId="77777777" w:rsidR="00F208EC" w:rsidRPr="00FD749E" w:rsidRDefault="00F208EC" w:rsidP="00FD749E"/>
    <w:p w14:paraId="0941702B" w14:textId="3E7DB3BD" w:rsidR="001671CA" w:rsidRDefault="001671CA" w:rsidP="002F0051">
      <w:pPr>
        <w:pStyle w:val="Heading1"/>
        <w:rPr>
          <w:b/>
          <w:bCs/>
        </w:rPr>
      </w:pPr>
      <w:bookmarkStart w:id="210" w:name="_Toc47273034"/>
      <w:r>
        <w:rPr>
          <w:b/>
          <w:bCs/>
        </w:rPr>
        <w:lastRenderedPageBreak/>
        <w:t>CEROUTE</w:t>
      </w:r>
      <w:bookmarkEnd w:id="210"/>
    </w:p>
    <w:p w14:paraId="776526D5" w14:textId="4ACA58E7" w:rsidR="001671CA" w:rsidRDefault="004827CE" w:rsidP="001671CA">
      <w:r w:rsidRPr="00387124">
        <w:rPr>
          <w:rFonts w:cstheme="minorHAnsi"/>
        </w:rPr>
        <w:t xml:space="preserve">Build machine routing from page one of corrugated Estimates.  </w:t>
      </w:r>
    </w:p>
    <w:p w14:paraId="38610A55" w14:textId="77777777" w:rsidR="00460492" w:rsidRDefault="00460492" w:rsidP="00460492">
      <w:pPr>
        <w:pStyle w:val="Heading3"/>
      </w:pPr>
      <w:bookmarkStart w:id="211" w:name="_Toc47273035"/>
      <w:r>
        <w:t>Character Value</w:t>
      </w:r>
      <w:bookmarkEnd w:id="211"/>
    </w:p>
    <w:p w14:paraId="7DD627A1" w14:textId="460BB12F" w:rsidR="00460492" w:rsidRDefault="00460492" w:rsidP="00460492">
      <w:pPr>
        <w:rPr>
          <w:rFonts w:cstheme="minorHAnsi"/>
        </w:rPr>
      </w:pPr>
      <w:r w:rsidRPr="00387124">
        <w:rPr>
          <w:rFonts w:cstheme="minorHAnsi"/>
        </w:rPr>
        <w:t xml:space="preserve">Character value is used to define a valid machine code which will be used on the estimates layout folder to automatically calculate the die size, sheet size and number up so that the system will automatically calculate the machine routing on page four. Therefore, after saving the </w:t>
      </w:r>
      <w:r w:rsidRPr="00460492">
        <w:rPr>
          <w:rFonts w:cstheme="minorHAnsi"/>
          <w:i/>
          <w:iCs/>
        </w:rPr>
        <w:t>ESTIMATE</w:t>
      </w:r>
      <w:r w:rsidRPr="00387124">
        <w:rPr>
          <w:rFonts w:cstheme="minorHAnsi"/>
        </w:rPr>
        <w:t xml:space="preserve"> folder, the estimator could immediately access the </w:t>
      </w:r>
      <w:r w:rsidRPr="00460492">
        <w:rPr>
          <w:rFonts w:cstheme="minorHAnsi"/>
          <w:i/>
          <w:iCs/>
        </w:rPr>
        <w:t>PRINT</w:t>
      </w:r>
      <w:r w:rsidRPr="00387124">
        <w:rPr>
          <w:rFonts w:cstheme="minorHAnsi"/>
        </w:rPr>
        <w:t xml:space="preserve"> folder and calculate the estimate.</w:t>
      </w:r>
    </w:p>
    <w:p w14:paraId="4999228D" w14:textId="77777777" w:rsidR="00460492" w:rsidRPr="004827CE" w:rsidRDefault="00460492" w:rsidP="00460492">
      <w:pPr>
        <w:rPr>
          <w:rFonts w:cstheme="minorHAnsi"/>
        </w:rPr>
      </w:pPr>
    </w:p>
    <w:p w14:paraId="1BBB5A01" w14:textId="6B58030B" w:rsidR="00460492" w:rsidRDefault="00460492" w:rsidP="00460492">
      <w:pPr>
        <w:pStyle w:val="Heading3"/>
      </w:pPr>
      <w:bookmarkStart w:id="212" w:name="_Toc47273036"/>
      <w:r>
        <w:t>Decimal Value</w:t>
      </w:r>
      <w:bookmarkEnd w:id="212"/>
    </w:p>
    <w:p w14:paraId="2A79AE37" w14:textId="1125E6A8" w:rsidR="00460492" w:rsidRDefault="00460492" w:rsidP="00460492">
      <w:pPr>
        <w:pStyle w:val="Heading4"/>
      </w:pPr>
      <w:r>
        <w:t>0</w:t>
      </w:r>
    </w:p>
    <w:p w14:paraId="02A51721" w14:textId="7B5569E2" w:rsidR="00460492" w:rsidRDefault="00460492" w:rsidP="00460492">
      <w:r>
        <w:rPr>
          <w:rFonts w:cstheme="minorHAnsi"/>
        </w:rPr>
        <w:t>This</w:t>
      </w:r>
      <w:r w:rsidRPr="00387124">
        <w:rPr>
          <w:rFonts w:cstheme="minorHAnsi"/>
        </w:rPr>
        <w:t xml:space="preserve"> will calculate the maximum number up on the width and length of the machine which will calculate the net and gross sheet size.</w:t>
      </w:r>
    </w:p>
    <w:p w14:paraId="5972C053" w14:textId="22491528" w:rsidR="00460492" w:rsidRPr="00460492" w:rsidRDefault="00460492" w:rsidP="00460492">
      <w:pPr>
        <w:pStyle w:val="Heading4"/>
      </w:pPr>
      <w:r>
        <w:t>1</w:t>
      </w:r>
    </w:p>
    <w:p w14:paraId="7D789E6B" w14:textId="12CF6A32" w:rsidR="00460492" w:rsidRDefault="00460492" w:rsidP="00460492">
      <w:pPr>
        <w:rPr>
          <w:rFonts w:cstheme="minorHAnsi"/>
        </w:rPr>
      </w:pPr>
      <w:r>
        <w:rPr>
          <w:rFonts w:cstheme="minorHAnsi"/>
        </w:rPr>
        <w:t xml:space="preserve">This </w:t>
      </w:r>
      <w:r w:rsidRPr="00387124">
        <w:rPr>
          <w:rFonts w:cstheme="minorHAnsi"/>
        </w:rPr>
        <w:t>will default to one up with the machine code on the character value.  This transfers as the layout machine on the layout screen but must also import the machine trim on the net and gross sheet size.  They don't want the system to calculate the sheet size based on the machine.  Therefore, the sheet size will be equal to the blank size plus machine trim.</w:t>
      </w:r>
    </w:p>
    <w:p w14:paraId="3A29B404" w14:textId="77777777" w:rsidR="00460492" w:rsidRDefault="00460492" w:rsidP="00460492">
      <w:pPr>
        <w:rPr>
          <w:rFonts w:cstheme="minorHAnsi"/>
        </w:rPr>
      </w:pPr>
    </w:p>
    <w:p w14:paraId="3557A8B8" w14:textId="77777777" w:rsidR="00460492" w:rsidRDefault="00460492" w:rsidP="00460492">
      <w:pPr>
        <w:pStyle w:val="Heading3"/>
      </w:pPr>
      <w:bookmarkStart w:id="213" w:name="_Toc47273037"/>
      <w:r>
        <w:t>Integer Value</w:t>
      </w:r>
      <w:bookmarkEnd w:id="213"/>
    </w:p>
    <w:p w14:paraId="2AFC254C" w14:textId="262FA802" w:rsidR="00460492" w:rsidRDefault="00460492" w:rsidP="00460492">
      <w:pPr>
        <w:rPr>
          <w:rFonts w:cstheme="minorHAnsi"/>
        </w:rPr>
      </w:pPr>
      <w:r w:rsidRPr="00460492">
        <w:rPr>
          <w:rFonts w:cstheme="minorHAnsi"/>
          <w:i/>
          <w:iCs/>
        </w:rPr>
        <w:t>INTEGER VALUE</w:t>
      </w:r>
      <w:r w:rsidRPr="00387124">
        <w:rPr>
          <w:rFonts w:cstheme="minorHAnsi"/>
        </w:rPr>
        <w:t xml:space="preserve"> will be used as a maximum width dimension to be used in place of the machine maximum width when calculating the number out on the width. </w:t>
      </w:r>
    </w:p>
    <w:p w14:paraId="0D4D0E93" w14:textId="1249A5DB" w:rsidR="00460492" w:rsidRDefault="00460492" w:rsidP="00460492">
      <w:pPr>
        <w:pStyle w:val="Heading4"/>
      </w:pPr>
      <w:r>
        <w:t>0</w:t>
      </w:r>
    </w:p>
    <w:p w14:paraId="7EF060D3" w14:textId="6CEBCB9A" w:rsidR="00460492" w:rsidRDefault="00460492" w:rsidP="00460492">
      <w:pPr>
        <w:rPr>
          <w:rFonts w:cstheme="minorHAnsi"/>
        </w:rPr>
      </w:pPr>
      <w:r w:rsidRPr="00387124">
        <w:rPr>
          <w:rFonts w:cstheme="minorHAnsi"/>
        </w:rPr>
        <w:t>If the integer value is 0, then utilize the machine maximum width.</w:t>
      </w:r>
    </w:p>
    <w:p w14:paraId="2CEEBE18" w14:textId="77777777" w:rsidR="00460492" w:rsidRDefault="00460492" w:rsidP="00460492"/>
    <w:p w14:paraId="226AD3A8" w14:textId="77777777" w:rsidR="00F208EC" w:rsidRDefault="00F208EC" w:rsidP="00F208EC">
      <w:pPr>
        <w:pStyle w:val="Heading3"/>
      </w:pPr>
      <w:bookmarkStart w:id="214" w:name="_Toc47273038"/>
      <w:r>
        <w:t>Logical Value</w:t>
      </w:r>
      <w:bookmarkEnd w:id="214"/>
    </w:p>
    <w:p w14:paraId="4FC17CDE" w14:textId="4268B59A" w:rsidR="00F208EC" w:rsidRDefault="00F208EC" w:rsidP="00F208EC">
      <w:pPr>
        <w:rPr>
          <w:rFonts w:cstheme="minorHAnsi"/>
        </w:rPr>
      </w:pPr>
      <w:r w:rsidRPr="00387124">
        <w:rPr>
          <w:rFonts w:cstheme="minorHAnsi"/>
        </w:rPr>
        <w:t>The logical value turns this feature on or off.  The character value is used to define a valid machine code which will be used on page two to automatically calculate the die size, sheet size and number up so that the system will automatically calculate the machine routing on page four.  Therefore, after adding page one, the estimator could immediately press</w:t>
      </w:r>
      <w:r w:rsidR="00460492">
        <w:rPr>
          <w:rFonts w:cstheme="minorHAnsi"/>
        </w:rPr>
        <w:t xml:space="preserve"> </w:t>
      </w:r>
      <w:bookmarkStart w:id="215" w:name="_Hlk47182184"/>
      <w:r w:rsidR="00460492">
        <w:rPr>
          <w:rFonts w:ascii="Calibri" w:hAnsi="Calibri" w:cs="Calibri"/>
        </w:rPr>
        <w:t xml:space="preserve">the </w:t>
      </w:r>
      <w:r w:rsidR="00460492">
        <w:rPr>
          <w:rFonts w:ascii="Calibri" w:hAnsi="Calibri" w:cs="Calibri"/>
          <w:b/>
          <w:bCs/>
          <w:i/>
          <w:iCs/>
          <w:u w:val="single"/>
        </w:rPr>
        <w:t>“What If”</w:t>
      </w:r>
      <w:r w:rsidR="00460492">
        <w:rPr>
          <w:rFonts w:ascii="Calibri" w:hAnsi="Calibri" w:cs="Calibri"/>
          <w:u w:val="single"/>
        </w:rPr>
        <w:t xml:space="preserve"> </w:t>
      </w:r>
      <w:r w:rsidR="00460492" w:rsidRPr="00BA2CD0">
        <w:rPr>
          <w:rFonts w:ascii="Calibri" w:hAnsi="Calibri" w:cs="Calibri"/>
        </w:rPr>
        <w:t>button</w:t>
      </w:r>
      <w:r w:rsidRPr="00387124">
        <w:rPr>
          <w:rFonts w:cstheme="minorHAnsi"/>
        </w:rPr>
        <w:t xml:space="preserve"> </w:t>
      </w:r>
      <w:bookmarkEnd w:id="215"/>
      <w:r w:rsidRPr="00387124">
        <w:rPr>
          <w:rFonts w:cstheme="minorHAnsi"/>
        </w:rPr>
        <w:t>to calculate the estimate.</w:t>
      </w:r>
    </w:p>
    <w:p w14:paraId="6B83ACF6" w14:textId="37D53FFD" w:rsidR="00F208EC" w:rsidRDefault="00F208EC" w:rsidP="00F208EC">
      <w:pPr>
        <w:pStyle w:val="Heading4"/>
      </w:pPr>
      <w:r>
        <w:t>No</w:t>
      </w:r>
    </w:p>
    <w:p w14:paraId="1F0CBA03" w14:textId="229A98F6" w:rsidR="00F208EC" w:rsidRDefault="00F208EC" w:rsidP="00F208EC">
      <w:r w:rsidRPr="00387124">
        <w:rPr>
          <w:rFonts w:cstheme="minorHAnsi"/>
        </w:rPr>
        <w:t xml:space="preserve">Logical value equal to </w:t>
      </w:r>
      <w:r>
        <w:rPr>
          <w:rFonts w:ascii="Calibri" w:hAnsi="Calibri" w:cs="Calibri"/>
          <w:color w:val="000000"/>
        </w:rPr>
        <w:t>“</w:t>
      </w:r>
      <w:r>
        <w:rPr>
          <w:rFonts w:ascii="Calibri" w:hAnsi="Calibri" w:cs="Calibri"/>
          <w:b/>
          <w:bCs/>
          <w:i/>
          <w:iCs/>
          <w:color w:val="000000"/>
          <w:u w:val="single"/>
        </w:rPr>
        <w:t xml:space="preserve">No” </w:t>
      </w:r>
      <w:r w:rsidRPr="00387124">
        <w:rPr>
          <w:rFonts w:cstheme="minorHAnsi"/>
        </w:rPr>
        <w:t>turns this feature off.</w:t>
      </w:r>
    </w:p>
    <w:p w14:paraId="694C08B8" w14:textId="70C22BB6" w:rsidR="00F208EC" w:rsidRPr="00F208EC" w:rsidRDefault="00F208EC" w:rsidP="00F208EC">
      <w:pPr>
        <w:pStyle w:val="Heading4"/>
      </w:pPr>
      <w:r>
        <w:t>Yes</w:t>
      </w:r>
    </w:p>
    <w:p w14:paraId="78F363F3" w14:textId="5DFF6EF7" w:rsidR="004827CE" w:rsidRDefault="004827CE" w:rsidP="004827CE">
      <w:pPr>
        <w:rPr>
          <w:rFonts w:cstheme="minorHAnsi"/>
        </w:rPr>
      </w:pPr>
      <w:r w:rsidRPr="00387124">
        <w:rPr>
          <w:rFonts w:cstheme="minorHAnsi"/>
        </w:rPr>
        <w:t xml:space="preserve">Logical value equal to </w:t>
      </w:r>
      <w:r w:rsidR="00F208EC">
        <w:rPr>
          <w:rFonts w:ascii="Calibri" w:hAnsi="Calibri" w:cs="Calibri"/>
          <w:color w:val="000000"/>
        </w:rPr>
        <w:t>“</w:t>
      </w:r>
      <w:r w:rsidR="00F208EC" w:rsidRPr="00EA3EA0">
        <w:rPr>
          <w:rFonts w:ascii="Calibri" w:hAnsi="Calibri" w:cs="Calibri"/>
          <w:b/>
          <w:bCs/>
          <w:i/>
          <w:iCs/>
          <w:color w:val="000000"/>
          <w:u w:val="single"/>
        </w:rPr>
        <w:t>Yes</w:t>
      </w:r>
      <w:r w:rsidR="00F208EC">
        <w:rPr>
          <w:rFonts w:ascii="Calibri" w:hAnsi="Calibri" w:cs="Calibri"/>
          <w:b/>
          <w:bCs/>
          <w:i/>
          <w:iCs/>
          <w:color w:val="000000"/>
          <w:u w:val="single"/>
        </w:rPr>
        <w:t xml:space="preserve">” </w:t>
      </w:r>
      <w:r w:rsidRPr="00387124">
        <w:rPr>
          <w:rFonts w:cstheme="minorHAnsi"/>
        </w:rPr>
        <w:t>turns this feature on.</w:t>
      </w:r>
    </w:p>
    <w:p w14:paraId="2E0F3471" w14:textId="77777777" w:rsidR="00460492" w:rsidRDefault="00460492" w:rsidP="004827CE"/>
    <w:p w14:paraId="38E9F940" w14:textId="40108172" w:rsidR="004827CE" w:rsidRDefault="004827CE" w:rsidP="00A91296">
      <w:pPr>
        <w:pStyle w:val="Heading2"/>
      </w:pPr>
      <w:bookmarkStart w:id="216" w:name="_Toc47273039"/>
      <w:r>
        <w:lastRenderedPageBreak/>
        <w:t>Corrugators</w:t>
      </w:r>
      <w:bookmarkEnd w:id="216"/>
    </w:p>
    <w:p w14:paraId="0C78215F" w14:textId="77777777" w:rsidR="00460492" w:rsidRDefault="004827CE" w:rsidP="004827CE">
      <w:pPr>
        <w:rPr>
          <w:rFonts w:cstheme="minorHAnsi"/>
        </w:rPr>
      </w:pPr>
      <w:r w:rsidRPr="00387124">
        <w:rPr>
          <w:rFonts w:cstheme="minorHAnsi"/>
        </w:rPr>
        <w:t xml:space="preserve">If the machine code defined on the </w:t>
      </w:r>
      <w:r w:rsidRPr="00460492">
        <w:rPr>
          <w:rFonts w:cstheme="minorHAnsi"/>
          <w:i/>
          <w:iCs/>
        </w:rPr>
        <w:t>CHARACTER VALUE</w:t>
      </w:r>
      <w:r w:rsidRPr="00387124">
        <w:rPr>
          <w:rFonts w:cstheme="minorHAnsi"/>
        </w:rPr>
        <w:t xml:space="preserve"> is from the CR department, then the system will calculate the maximum number out on the gross sheet rather than the number up on the die.  i.e. the number up on the die will default to 1 x 1.  Also, this new logic should utilize the maximum number up on the width and length from the machine file to determine the maximum number out on the Corrugator width and length.  </w:t>
      </w:r>
    </w:p>
    <w:p w14:paraId="0CC2BBFC" w14:textId="77777777" w:rsidR="00460492" w:rsidRDefault="004827CE" w:rsidP="004827CE">
      <w:pPr>
        <w:rPr>
          <w:rFonts w:cstheme="minorHAnsi"/>
        </w:rPr>
      </w:pPr>
      <w:r w:rsidRPr="00387124">
        <w:rPr>
          <w:rFonts w:cstheme="minorHAnsi"/>
        </w:rPr>
        <w:t xml:space="preserve">The Corrugator machine cannot have more than 1 up on the length running through the machine since it is a roll fed machine.  Hence the Corrugator machine with department CR will have a 1 defined in the Max Num up Length field.  The Maximum number up on the Width will be limited to the number of cutting knives similar to a slitter. </w:t>
      </w:r>
    </w:p>
    <w:p w14:paraId="5442D7DE" w14:textId="25B2583D" w:rsidR="004827CE" w:rsidRDefault="004827CE" w:rsidP="004827CE">
      <w:pPr>
        <w:rPr>
          <w:rFonts w:cstheme="minorHAnsi"/>
        </w:rPr>
      </w:pPr>
      <w:r w:rsidRPr="00387124">
        <w:rPr>
          <w:rFonts w:cstheme="minorHAnsi"/>
        </w:rPr>
        <w:t xml:space="preserve">The </w:t>
      </w:r>
      <w:r w:rsidRPr="00460492">
        <w:rPr>
          <w:rFonts w:cstheme="minorHAnsi"/>
          <w:i/>
          <w:iCs/>
        </w:rPr>
        <w:t>INTEGER VALUE</w:t>
      </w:r>
      <w:r w:rsidRPr="00387124">
        <w:rPr>
          <w:rFonts w:cstheme="minorHAnsi"/>
        </w:rPr>
        <w:t xml:space="preserve"> will be used as a maximum width dimension to be used in place of the machine maximum width when calculating the number out on the width.  If the integer value is 0, then utilize the machine maximum width.</w:t>
      </w:r>
    </w:p>
    <w:p w14:paraId="45EFDDA6" w14:textId="7443DD56" w:rsidR="00460492" w:rsidRDefault="00460492" w:rsidP="004827CE"/>
    <w:p w14:paraId="6A8F29AB" w14:textId="77777777" w:rsidR="00460492" w:rsidRPr="004827CE" w:rsidRDefault="00460492" w:rsidP="004827CE"/>
    <w:p w14:paraId="6B5394ED" w14:textId="518E7FE9" w:rsidR="001671CA" w:rsidRDefault="001671CA" w:rsidP="002F0051">
      <w:pPr>
        <w:pStyle w:val="Heading1"/>
        <w:rPr>
          <w:b/>
          <w:bCs/>
        </w:rPr>
      </w:pPr>
      <w:bookmarkStart w:id="217" w:name="_Toc47273040"/>
      <w:r>
        <w:rPr>
          <w:b/>
          <w:bCs/>
        </w:rPr>
        <w:t>CEROUTE#OUT</w:t>
      </w:r>
      <w:bookmarkEnd w:id="217"/>
    </w:p>
    <w:p w14:paraId="62CDE84E" w14:textId="29DA332C" w:rsidR="001671CA" w:rsidRDefault="004827CE" w:rsidP="001671CA">
      <w:r w:rsidRPr="00387124">
        <w:rPr>
          <w:rFonts w:cstheme="minorHAnsi"/>
        </w:rPr>
        <w:t xml:space="preserve">This will allow updating the </w:t>
      </w:r>
      <w:r w:rsidRPr="00460492">
        <w:rPr>
          <w:rFonts w:cstheme="minorHAnsi"/>
          <w:i/>
          <w:iCs/>
        </w:rPr>
        <w:t>PREP/ROUTE</w:t>
      </w:r>
      <w:r w:rsidRPr="00387124">
        <w:rPr>
          <w:rFonts w:cstheme="minorHAnsi"/>
        </w:rPr>
        <w:t xml:space="preserve"> folder Number Out for Diecutting (DC) and Gluing (GL) via the </w:t>
      </w:r>
      <w:r w:rsidR="00460492">
        <w:rPr>
          <w:rFonts w:cstheme="minorHAnsi"/>
          <w:b/>
          <w:bCs/>
          <w:i/>
          <w:iCs/>
          <w:u w:val="single"/>
        </w:rPr>
        <w:t>“Override”</w:t>
      </w:r>
      <w:r w:rsidRPr="00387124">
        <w:rPr>
          <w:rFonts w:cstheme="minorHAnsi"/>
        </w:rPr>
        <w:t xml:space="preserve"> Button.</w:t>
      </w:r>
    </w:p>
    <w:p w14:paraId="3F0DDA54" w14:textId="32E9ED6F" w:rsidR="004827CE" w:rsidRDefault="004827CE" w:rsidP="00A91296">
      <w:pPr>
        <w:pStyle w:val="Heading3"/>
      </w:pPr>
      <w:bookmarkStart w:id="218" w:name="_Toc47273041"/>
      <w:r>
        <w:t>Logical Value</w:t>
      </w:r>
      <w:bookmarkEnd w:id="218"/>
    </w:p>
    <w:p w14:paraId="53469BFB" w14:textId="30D577E0" w:rsidR="00460492" w:rsidRPr="00460492" w:rsidRDefault="00460492" w:rsidP="00460492">
      <w:pPr>
        <w:pStyle w:val="Heading4"/>
      </w:pPr>
      <w:r>
        <w:t>Yes</w:t>
      </w:r>
    </w:p>
    <w:p w14:paraId="67876C26" w14:textId="6B60C4C0" w:rsidR="004827CE" w:rsidRDefault="00460492" w:rsidP="004827CE">
      <w:pPr>
        <w:rPr>
          <w:rFonts w:cstheme="minorHAnsi"/>
        </w:rPr>
      </w:pPr>
      <w:r>
        <w:rPr>
          <w:rFonts w:cstheme="minorHAnsi"/>
        </w:rPr>
        <w:t>This</w:t>
      </w:r>
      <w:r w:rsidR="004827CE" w:rsidRPr="00387124">
        <w:rPr>
          <w:rFonts w:cstheme="minorHAnsi"/>
        </w:rPr>
        <w:t xml:space="preserve"> allows updating the number out on machine routing screen for die cutting and gluing via the override button.</w:t>
      </w:r>
      <w:r>
        <w:rPr>
          <w:rFonts w:cstheme="minorHAnsi"/>
        </w:rPr>
        <w:t xml:space="preserve"> </w:t>
      </w:r>
      <w:r w:rsidR="004827CE" w:rsidRPr="00387124">
        <w:rPr>
          <w:rFonts w:cstheme="minorHAnsi"/>
        </w:rPr>
        <w:t xml:space="preserve">A standard code = 30 will be added via the </w:t>
      </w:r>
      <w:r w:rsidRPr="00F90558">
        <w:rPr>
          <w:rFonts w:cstheme="minorHAnsi"/>
          <w:b/>
          <w:bCs/>
          <w:i/>
          <w:iCs/>
          <w:u w:val="single"/>
        </w:rPr>
        <w:t>“N”-“</w:t>
      </w:r>
      <w:r>
        <w:rPr>
          <w:rFonts w:cstheme="minorHAnsi"/>
          <w:b/>
          <w:bCs/>
          <w:i/>
          <w:iCs/>
          <w:u w:val="single"/>
        </w:rPr>
        <w:t>Z</w:t>
      </w:r>
      <w:r w:rsidRPr="00F90558">
        <w:rPr>
          <w:rFonts w:cstheme="minorHAnsi"/>
          <w:b/>
          <w:bCs/>
          <w:i/>
          <w:iCs/>
          <w:u w:val="single"/>
        </w:rPr>
        <w:t>”-“</w:t>
      </w:r>
      <w:r>
        <w:rPr>
          <w:rFonts w:cstheme="minorHAnsi"/>
          <w:b/>
          <w:bCs/>
          <w:i/>
          <w:iCs/>
          <w:u w:val="single"/>
        </w:rPr>
        <w:t>7</w:t>
      </w:r>
      <w:r w:rsidRPr="00F90558">
        <w:rPr>
          <w:rFonts w:cstheme="minorHAnsi"/>
          <w:b/>
          <w:bCs/>
          <w:i/>
          <w:iCs/>
          <w:u w:val="single"/>
        </w:rPr>
        <w:t>”</w:t>
      </w:r>
      <w:r w:rsidR="004827CE" w:rsidRPr="00387124">
        <w:rPr>
          <w:rFonts w:cstheme="minorHAnsi"/>
        </w:rPr>
        <w:t xml:space="preserve"> matrix called Routing # Out, which will allow the adding of machine standards by Routing # Out.</w:t>
      </w:r>
    </w:p>
    <w:p w14:paraId="3E62473E" w14:textId="30669DE4" w:rsidR="004827CE" w:rsidRDefault="004827CE" w:rsidP="004827CE">
      <w:pPr>
        <w:rPr>
          <w:rFonts w:cstheme="minorHAnsi"/>
        </w:rPr>
      </w:pPr>
      <w:r w:rsidRPr="00387124">
        <w:rPr>
          <w:rFonts w:cstheme="minorHAnsi"/>
        </w:rPr>
        <w:t xml:space="preserve">When clicking the </w:t>
      </w:r>
      <w:r w:rsidR="00460492">
        <w:rPr>
          <w:rFonts w:cstheme="minorHAnsi"/>
          <w:b/>
          <w:bCs/>
          <w:i/>
          <w:iCs/>
          <w:u w:val="single"/>
        </w:rPr>
        <w:t>“Import”</w:t>
      </w:r>
      <w:r w:rsidRPr="00387124">
        <w:rPr>
          <w:rFonts w:cstheme="minorHAnsi"/>
        </w:rPr>
        <w:t xml:space="preserve"> button, the system currently imports the machine speeds from the machine files standards matrixes. If the machine file is defined by the new number 30 standard, then the run speed imported will be based on the number out entered on the machine routing. This logic will only work for the DC and GL departments.</w:t>
      </w:r>
    </w:p>
    <w:p w14:paraId="5A8180B3" w14:textId="56F79CB6" w:rsidR="004827CE" w:rsidRDefault="004827CE" w:rsidP="004827CE">
      <w:pPr>
        <w:rPr>
          <w:rFonts w:cstheme="minorHAnsi"/>
        </w:rPr>
      </w:pPr>
      <w:r w:rsidRPr="00387124">
        <w:rPr>
          <w:rFonts w:cstheme="minorHAnsi"/>
        </w:rPr>
        <w:t>When the Recalc toggle Machine Run Speed is unchecked, this program isn't needed.</w:t>
      </w:r>
      <w:r w:rsidR="00460492">
        <w:rPr>
          <w:rFonts w:cstheme="minorHAnsi"/>
        </w:rPr>
        <w:t xml:space="preserve"> </w:t>
      </w:r>
      <w:r w:rsidRPr="00387124">
        <w:rPr>
          <w:rFonts w:cstheme="minorHAnsi"/>
        </w:rPr>
        <w:t>When the Recalc toggle Machine Run Speed is checked, this program will import the run speed based on the new #30 standard matrix code.</w:t>
      </w:r>
    </w:p>
    <w:p w14:paraId="2156443E" w14:textId="113E8806" w:rsidR="004827CE" w:rsidRDefault="004827CE" w:rsidP="004827CE">
      <w:pPr>
        <w:rPr>
          <w:rFonts w:cstheme="minorHAnsi"/>
        </w:rPr>
      </w:pPr>
      <w:r w:rsidRPr="00387124">
        <w:rPr>
          <w:rFonts w:cstheme="minorHAnsi"/>
        </w:rPr>
        <w:t>In the machine file, number 30 validation will be added so that the #30 standard can only be added to a machine listed in the DC or GL departments.</w:t>
      </w:r>
    </w:p>
    <w:p w14:paraId="26F50E2C" w14:textId="77777777" w:rsidR="00460492" w:rsidRPr="004827CE" w:rsidRDefault="00460492" w:rsidP="004827CE"/>
    <w:p w14:paraId="4BF06608" w14:textId="0DFD4AF8" w:rsidR="001671CA" w:rsidRDefault="001671CA" w:rsidP="002F0051">
      <w:pPr>
        <w:pStyle w:val="Heading1"/>
        <w:rPr>
          <w:b/>
          <w:bCs/>
        </w:rPr>
      </w:pPr>
      <w:bookmarkStart w:id="219" w:name="_Toc47273042"/>
      <w:r>
        <w:rPr>
          <w:b/>
          <w:bCs/>
        </w:rPr>
        <w:lastRenderedPageBreak/>
        <w:t>CEROUTE1</w:t>
      </w:r>
      <w:bookmarkEnd w:id="219"/>
    </w:p>
    <w:p w14:paraId="4931C3C4" w14:textId="4374A74D" w:rsidR="001671CA" w:rsidRDefault="004827CE" w:rsidP="001671CA">
      <w:r w:rsidRPr="00387124">
        <w:rPr>
          <w:rFonts w:cstheme="minorHAnsi"/>
        </w:rPr>
        <w:t>Prompt list of Machines Unable to run Box? This will look at the style file routing screen and show a popup list of the machines that are setup to run on this estimate. This will only show the popup list if one of the machines will not run due to machine limitations.</w:t>
      </w:r>
    </w:p>
    <w:p w14:paraId="152891CA" w14:textId="222D661C" w:rsidR="004827CE" w:rsidRDefault="004827CE" w:rsidP="00A91296">
      <w:pPr>
        <w:pStyle w:val="Heading3"/>
      </w:pPr>
      <w:bookmarkStart w:id="220" w:name="_Toc47273043"/>
      <w:r>
        <w:t>Logical Value</w:t>
      </w:r>
      <w:bookmarkEnd w:id="220"/>
    </w:p>
    <w:p w14:paraId="42B2F585" w14:textId="5E4B82E9" w:rsidR="00460492" w:rsidRDefault="00460492" w:rsidP="00460492">
      <w:pPr>
        <w:pStyle w:val="Heading4"/>
      </w:pPr>
      <w:r>
        <w:t>No</w:t>
      </w:r>
    </w:p>
    <w:p w14:paraId="1B7092CE" w14:textId="2F8ABF25" w:rsidR="00460492" w:rsidRPr="004827CE" w:rsidRDefault="00460492" w:rsidP="00460492">
      <w:r w:rsidRPr="00387124">
        <w:rPr>
          <w:rFonts w:cstheme="minorHAnsi"/>
        </w:rPr>
        <w:t xml:space="preserve">Logical Value = </w:t>
      </w:r>
      <w:r>
        <w:rPr>
          <w:rFonts w:ascii="Calibri" w:hAnsi="Calibri" w:cs="Calibri"/>
          <w:color w:val="000000"/>
        </w:rPr>
        <w:t>“</w:t>
      </w:r>
      <w:r>
        <w:rPr>
          <w:rFonts w:ascii="Calibri" w:hAnsi="Calibri" w:cs="Calibri"/>
          <w:b/>
          <w:bCs/>
          <w:i/>
          <w:iCs/>
          <w:color w:val="000000"/>
          <w:u w:val="single"/>
        </w:rPr>
        <w:t>No”</w:t>
      </w:r>
      <w:r w:rsidRPr="00387124">
        <w:rPr>
          <w:rFonts w:cstheme="minorHAnsi"/>
        </w:rPr>
        <w:t>, would simply turn off the logic.</w:t>
      </w:r>
    </w:p>
    <w:p w14:paraId="77887751" w14:textId="2B45B47D" w:rsidR="00460492" w:rsidRPr="00460492" w:rsidRDefault="00460492" w:rsidP="00460492">
      <w:pPr>
        <w:pStyle w:val="Heading4"/>
      </w:pPr>
      <w:r>
        <w:t>Yes</w:t>
      </w:r>
    </w:p>
    <w:p w14:paraId="16D35084" w14:textId="6DD179AF" w:rsidR="004827CE" w:rsidRDefault="004827CE" w:rsidP="004827CE">
      <w:pPr>
        <w:rPr>
          <w:rFonts w:cstheme="minorHAnsi"/>
        </w:rPr>
      </w:pPr>
      <w:r w:rsidRPr="00387124">
        <w:rPr>
          <w:rFonts w:cstheme="minorHAnsi"/>
        </w:rPr>
        <w:t xml:space="preserve">Logical Value = </w:t>
      </w:r>
      <w:r w:rsidR="00460492">
        <w:rPr>
          <w:rFonts w:ascii="Calibri" w:hAnsi="Calibri" w:cs="Calibri"/>
          <w:color w:val="000000"/>
        </w:rPr>
        <w:t>“</w:t>
      </w:r>
      <w:r w:rsidR="00460492" w:rsidRPr="00EA3EA0">
        <w:rPr>
          <w:rFonts w:ascii="Calibri" w:hAnsi="Calibri" w:cs="Calibri"/>
          <w:b/>
          <w:bCs/>
          <w:i/>
          <w:iCs/>
          <w:color w:val="000000"/>
          <w:u w:val="single"/>
        </w:rPr>
        <w:t>Yes</w:t>
      </w:r>
      <w:r w:rsidR="00460492">
        <w:rPr>
          <w:rFonts w:ascii="Calibri" w:hAnsi="Calibri" w:cs="Calibri"/>
          <w:b/>
          <w:bCs/>
          <w:i/>
          <w:iCs/>
          <w:color w:val="000000"/>
          <w:u w:val="single"/>
        </w:rPr>
        <w:t xml:space="preserve">” </w:t>
      </w:r>
      <w:r w:rsidRPr="00387124">
        <w:rPr>
          <w:rFonts w:cstheme="minorHAnsi"/>
        </w:rPr>
        <w:t>will run this logic.</w:t>
      </w:r>
    </w:p>
    <w:p w14:paraId="18360DF6" w14:textId="77777777" w:rsidR="00460492" w:rsidRDefault="00460492" w:rsidP="004827CE">
      <w:pPr>
        <w:rPr>
          <w:rFonts w:cstheme="minorHAnsi"/>
        </w:rPr>
      </w:pPr>
    </w:p>
    <w:p w14:paraId="7D432974" w14:textId="0C861BFC" w:rsidR="00584E5F" w:rsidRDefault="00584E5F" w:rsidP="002F0051">
      <w:pPr>
        <w:pStyle w:val="Heading1"/>
        <w:rPr>
          <w:b/>
          <w:bCs/>
        </w:rPr>
      </w:pPr>
      <w:bookmarkStart w:id="221" w:name="_Toc47273044"/>
      <w:r>
        <w:rPr>
          <w:b/>
          <w:bCs/>
        </w:rPr>
        <w:t>CEROUTEC</w:t>
      </w:r>
      <w:bookmarkEnd w:id="221"/>
    </w:p>
    <w:p w14:paraId="0FEC5144" w14:textId="4812146F" w:rsidR="00584E5F" w:rsidRDefault="00C56F5F" w:rsidP="00584E5F">
      <w:pPr>
        <w:rPr>
          <w:rFonts w:cstheme="minorHAnsi"/>
        </w:rPr>
      </w:pPr>
      <w:r w:rsidRPr="00387124">
        <w:rPr>
          <w:rFonts w:cstheme="minorHAnsi"/>
        </w:rPr>
        <w:t>Build machine routing from page one of Corrugated Estimates.</w:t>
      </w:r>
    </w:p>
    <w:p w14:paraId="7400FC9D" w14:textId="11AE32D4" w:rsidR="00C56F5F" w:rsidRDefault="00C56F5F" w:rsidP="00A91296">
      <w:pPr>
        <w:pStyle w:val="Heading3"/>
      </w:pPr>
      <w:bookmarkStart w:id="222" w:name="_Toc47273045"/>
      <w:r>
        <w:t>Logical Value</w:t>
      </w:r>
      <w:bookmarkEnd w:id="222"/>
    </w:p>
    <w:p w14:paraId="62E0A0C4" w14:textId="5E84706B" w:rsidR="00460492" w:rsidRPr="00460492" w:rsidRDefault="00460492" w:rsidP="00460492">
      <w:r w:rsidRPr="00387124">
        <w:rPr>
          <w:rFonts w:cstheme="minorHAnsi"/>
        </w:rPr>
        <w:t>The logical value turns this feature on or off.</w:t>
      </w:r>
    </w:p>
    <w:p w14:paraId="7719E5F9" w14:textId="77777777" w:rsidR="00460492" w:rsidRDefault="00460492" w:rsidP="00460492">
      <w:pPr>
        <w:pStyle w:val="Heading4"/>
      </w:pPr>
      <w:r>
        <w:t>No</w:t>
      </w:r>
    </w:p>
    <w:p w14:paraId="37986C88" w14:textId="77777777" w:rsidR="00460492" w:rsidRPr="004827CE" w:rsidRDefault="00460492" w:rsidP="00460492">
      <w:r w:rsidRPr="00387124">
        <w:rPr>
          <w:rFonts w:cstheme="minorHAnsi"/>
        </w:rPr>
        <w:t xml:space="preserve">Logical Value = </w:t>
      </w:r>
      <w:r>
        <w:rPr>
          <w:rFonts w:ascii="Calibri" w:hAnsi="Calibri" w:cs="Calibri"/>
          <w:color w:val="000000"/>
        </w:rPr>
        <w:t>“</w:t>
      </w:r>
      <w:r>
        <w:rPr>
          <w:rFonts w:ascii="Calibri" w:hAnsi="Calibri" w:cs="Calibri"/>
          <w:b/>
          <w:bCs/>
          <w:i/>
          <w:iCs/>
          <w:color w:val="000000"/>
          <w:u w:val="single"/>
        </w:rPr>
        <w:t>No”</w:t>
      </w:r>
      <w:r w:rsidRPr="00387124">
        <w:rPr>
          <w:rFonts w:cstheme="minorHAnsi"/>
        </w:rPr>
        <w:t>, would simply turn off the logic.</w:t>
      </w:r>
    </w:p>
    <w:p w14:paraId="6D88669C" w14:textId="77777777" w:rsidR="00460492" w:rsidRPr="00460492" w:rsidRDefault="00460492" w:rsidP="00460492">
      <w:pPr>
        <w:pStyle w:val="Heading4"/>
      </w:pPr>
      <w:r>
        <w:t>Yes</w:t>
      </w:r>
    </w:p>
    <w:p w14:paraId="24D55A45" w14:textId="77777777" w:rsidR="00460492" w:rsidRDefault="00460492" w:rsidP="00460492">
      <w:pPr>
        <w:rPr>
          <w:rFonts w:cstheme="minorHAnsi"/>
        </w:rPr>
      </w:pPr>
      <w:r w:rsidRPr="00387124">
        <w:rPr>
          <w:rFonts w:cstheme="minorHAnsi"/>
        </w:rPr>
        <w:t xml:space="preserve">Logical Value =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Pr="00387124">
        <w:rPr>
          <w:rFonts w:cstheme="minorHAnsi"/>
        </w:rPr>
        <w:t>will run this logic.</w:t>
      </w:r>
    </w:p>
    <w:p w14:paraId="057E7258" w14:textId="63F8737C" w:rsidR="00C56F5F" w:rsidRDefault="00C56F5F" w:rsidP="00A91296">
      <w:pPr>
        <w:pStyle w:val="Heading3"/>
      </w:pPr>
      <w:bookmarkStart w:id="223" w:name="_Toc47273046"/>
      <w:r>
        <w:t>Character Value</w:t>
      </w:r>
      <w:bookmarkEnd w:id="223"/>
    </w:p>
    <w:p w14:paraId="77C03AD0" w14:textId="5A8D6B35" w:rsidR="00460492" w:rsidRDefault="00460492" w:rsidP="00460492">
      <w:r w:rsidRPr="00387124">
        <w:rPr>
          <w:rFonts w:cstheme="minorHAnsi"/>
        </w:rPr>
        <w:t xml:space="preserve">The character value is used to define a valid machine code which will be used on page two to automatically calculate the die size, sheet size and number up so that the system will automatically calculate the machine routing on page four. Therefore, after adding page one, the estimator could immediately press </w:t>
      </w:r>
      <w:r>
        <w:rPr>
          <w:rFonts w:ascii="Calibri" w:hAnsi="Calibri" w:cs="Calibri"/>
        </w:rPr>
        <w:t xml:space="preserve">the </w:t>
      </w:r>
      <w:r>
        <w:rPr>
          <w:rFonts w:ascii="Calibri" w:hAnsi="Calibri" w:cs="Calibri"/>
          <w:b/>
          <w:bCs/>
          <w:i/>
          <w:iCs/>
          <w:u w:val="single"/>
        </w:rPr>
        <w:t>“What If”</w:t>
      </w:r>
      <w:r>
        <w:rPr>
          <w:rFonts w:ascii="Calibri" w:hAnsi="Calibri" w:cs="Calibri"/>
          <w:u w:val="single"/>
        </w:rPr>
        <w:t xml:space="preserve"> </w:t>
      </w:r>
      <w:r w:rsidRPr="00BA2CD0">
        <w:rPr>
          <w:rFonts w:ascii="Calibri" w:hAnsi="Calibri" w:cs="Calibri"/>
        </w:rPr>
        <w:t>button</w:t>
      </w:r>
      <w:r w:rsidRPr="00387124">
        <w:rPr>
          <w:rFonts w:cstheme="minorHAnsi"/>
        </w:rPr>
        <w:t xml:space="preserve"> to calculate the estimate.</w:t>
      </w:r>
    </w:p>
    <w:p w14:paraId="4D734C5D" w14:textId="66D711C1" w:rsidR="00C56F5F" w:rsidRDefault="00C56F5F" w:rsidP="00C56F5F">
      <w:r w:rsidRPr="00387124">
        <w:rPr>
          <w:rFonts w:cstheme="minorHAnsi"/>
        </w:rPr>
        <w:t xml:space="preserve">Character value is used to define a valid machine code which will be used on the estimates layout folder to automatically calculate the die size, sheet size and number up so that the system will automatically calculate the machine routing on page four. Therefore, after saving the </w:t>
      </w:r>
      <w:r w:rsidRPr="00460492">
        <w:rPr>
          <w:rFonts w:cstheme="minorHAnsi"/>
          <w:i/>
          <w:iCs/>
        </w:rPr>
        <w:t>ESTIMATE</w:t>
      </w:r>
      <w:r w:rsidRPr="00387124">
        <w:rPr>
          <w:rFonts w:cstheme="minorHAnsi"/>
        </w:rPr>
        <w:t xml:space="preserve"> folder, the estimator could immediately access the </w:t>
      </w:r>
      <w:r w:rsidRPr="00460492">
        <w:rPr>
          <w:rFonts w:cstheme="minorHAnsi"/>
          <w:i/>
          <w:iCs/>
        </w:rPr>
        <w:t>PRINT</w:t>
      </w:r>
      <w:r w:rsidRPr="00387124">
        <w:rPr>
          <w:rFonts w:cstheme="minorHAnsi"/>
        </w:rPr>
        <w:t xml:space="preserve"> folder and calculate the estimate.</w:t>
      </w:r>
    </w:p>
    <w:p w14:paraId="11F38A4E" w14:textId="7E56C7FC" w:rsidR="00C56F5F" w:rsidRDefault="00C56F5F" w:rsidP="00A91296">
      <w:pPr>
        <w:pStyle w:val="Heading3"/>
      </w:pPr>
      <w:bookmarkStart w:id="224" w:name="_Toc47273047"/>
      <w:r>
        <w:t>Decimal Value</w:t>
      </w:r>
      <w:bookmarkEnd w:id="224"/>
    </w:p>
    <w:p w14:paraId="624318CA" w14:textId="787D2ED7" w:rsidR="00460492" w:rsidRDefault="00460492" w:rsidP="00460492">
      <w:pPr>
        <w:pStyle w:val="Heading4"/>
      </w:pPr>
      <w:r>
        <w:t>0</w:t>
      </w:r>
    </w:p>
    <w:p w14:paraId="3279C933" w14:textId="77777777" w:rsidR="00460492" w:rsidRDefault="00460492" w:rsidP="00460492">
      <w:r>
        <w:rPr>
          <w:rFonts w:cstheme="minorHAnsi"/>
        </w:rPr>
        <w:t>This</w:t>
      </w:r>
      <w:r w:rsidRPr="00387124">
        <w:rPr>
          <w:rFonts w:cstheme="minorHAnsi"/>
        </w:rPr>
        <w:t xml:space="preserve"> will calculate the maximum number up on the width and length of the machine which will calculate the net and gross sheet size.</w:t>
      </w:r>
    </w:p>
    <w:p w14:paraId="2872FFC5" w14:textId="5ECAF13F" w:rsidR="00460492" w:rsidRPr="00460492" w:rsidRDefault="00460492" w:rsidP="00460492">
      <w:pPr>
        <w:pStyle w:val="Heading4"/>
      </w:pPr>
      <w:r>
        <w:t>1</w:t>
      </w:r>
    </w:p>
    <w:p w14:paraId="5E422477" w14:textId="6612E107" w:rsidR="00C56F5F" w:rsidRDefault="00460492" w:rsidP="00C56F5F">
      <w:pPr>
        <w:rPr>
          <w:rFonts w:cstheme="minorHAnsi"/>
        </w:rPr>
      </w:pPr>
      <w:r>
        <w:rPr>
          <w:rFonts w:cstheme="minorHAnsi"/>
        </w:rPr>
        <w:t>This</w:t>
      </w:r>
      <w:r w:rsidR="00C56F5F" w:rsidRPr="00387124">
        <w:rPr>
          <w:rFonts w:cstheme="minorHAnsi"/>
        </w:rPr>
        <w:t xml:space="preserve"> will default to one up with the machine code on the character value. This transfers as the layout machine on the layout screen but must also import the machine trim on the net and gross sheet size. They don't want the system to calculate the sheet size based on the machine. </w:t>
      </w:r>
      <w:r w:rsidRPr="00387124">
        <w:rPr>
          <w:rFonts w:cstheme="minorHAnsi"/>
        </w:rPr>
        <w:t>Therefore,</w:t>
      </w:r>
      <w:r w:rsidR="00C56F5F" w:rsidRPr="00387124">
        <w:rPr>
          <w:rFonts w:cstheme="minorHAnsi"/>
        </w:rPr>
        <w:t xml:space="preserve"> the sheet size will be equal to the blank size plus machine trim.</w:t>
      </w:r>
    </w:p>
    <w:p w14:paraId="36079755" w14:textId="184A32AC" w:rsidR="00C56F5F" w:rsidRDefault="00C56F5F" w:rsidP="00C56F5F">
      <w:pPr>
        <w:pStyle w:val="Heading2"/>
      </w:pPr>
      <w:bookmarkStart w:id="225" w:name="_Toc47273048"/>
      <w:r>
        <w:lastRenderedPageBreak/>
        <w:t>Corrugators</w:t>
      </w:r>
      <w:bookmarkEnd w:id="225"/>
    </w:p>
    <w:p w14:paraId="7186B86A" w14:textId="2B27313E" w:rsidR="00C56F5F" w:rsidRDefault="00C56F5F" w:rsidP="00C56F5F">
      <w:pPr>
        <w:pStyle w:val="Heading3"/>
      </w:pPr>
      <w:bookmarkStart w:id="226" w:name="_Toc47273049"/>
      <w:r>
        <w:t>Character Value</w:t>
      </w:r>
      <w:bookmarkEnd w:id="226"/>
    </w:p>
    <w:p w14:paraId="78CD7820" w14:textId="77777777" w:rsidR="00460492" w:rsidRDefault="00C56F5F" w:rsidP="00C56F5F">
      <w:pPr>
        <w:rPr>
          <w:rFonts w:cstheme="minorHAnsi"/>
        </w:rPr>
      </w:pPr>
      <w:r w:rsidRPr="00387124">
        <w:rPr>
          <w:rFonts w:cstheme="minorHAnsi"/>
        </w:rPr>
        <w:t xml:space="preserve">If the machine code defined on the character value is from the CR department (i.e. Corrugators machine code), then the system will calculate the maximum number out on the gross sheet rather than the number up on the die and the number up on the die will default to 1 x 1. Also, this new logic should utilize the maximum number up on the width and length from the machine file to determine the maximum number out on the corrugators width and length. </w:t>
      </w:r>
    </w:p>
    <w:p w14:paraId="1998D0D9" w14:textId="7D4FC88B" w:rsidR="00C56F5F" w:rsidRDefault="00C56F5F" w:rsidP="00C56F5F">
      <w:r w:rsidRPr="00387124">
        <w:rPr>
          <w:rFonts w:cstheme="minorHAnsi"/>
        </w:rPr>
        <w:t>The corrugators machine cannot have more than 1 up on the length running through the machine since it is a roll fed machine.  Hence the corrugators machine with department CR will have a 1 defined in the Max Num Up Length field. The Maximum number up on the Width will be limited to the number of cutting knives similar to a slitter.</w:t>
      </w:r>
    </w:p>
    <w:p w14:paraId="4B1F3358" w14:textId="0E23193D" w:rsidR="00C56F5F" w:rsidRDefault="00C56F5F" w:rsidP="00C56F5F">
      <w:pPr>
        <w:pStyle w:val="Heading3"/>
      </w:pPr>
      <w:bookmarkStart w:id="227" w:name="_Toc47273050"/>
      <w:r>
        <w:t>Integer Value</w:t>
      </w:r>
      <w:bookmarkEnd w:id="227"/>
    </w:p>
    <w:p w14:paraId="260720E8" w14:textId="7A861A73" w:rsidR="00460492" w:rsidRDefault="00C56F5F" w:rsidP="00C56F5F">
      <w:pPr>
        <w:rPr>
          <w:rFonts w:cstheme="minorHAnsi"/>
        </w:rPr>
      </w:pPr>
      <w:r w:rsidRPr="00460492">
        <w:rPr>
          <w:rFonts w:cstheme="minorHAnsi"/>
          <w:i/>
          <w:iCs/>
        </w:rPr>
        <w:t>INTEGER VALUE</w:t>
      </w:r>
      <w:r w:rsidRPr="00387124">
        <w:rPr>
          <w:rFonts w:cstheme="minorHAnsi"/>
        </w:rPr>
        <w:t xml:space="preserve"> will be used as a maximum width dimension to be used in place of the machine maximum width when calculating the number out on the width. </w:t>
      </w:r>
    </w:p>
    <w:p w14:paraId="05B1BA7F" w14:textId="0E4C5269" w:rsidR="00460492" w:rsidRDefault="00460492" w:rsidP="00460492">
      <w:pPr>
        <w:pStyle w:val="Heading4"/>
      </w:pPr>
      <w:r>
        <w:t>0</w:t>
      </w:r>
    </w:p>
    <w:p w14:paraId="738BE1C5" w14:textId="2102496F" w:rsidR="00C56F5F" w:rsidRDefault="00C56F5F" w:rsidP="00C56F5F">
      <w:pPr>
        <w:rPr>
          <w:rFonts w:cstheme="minorHAnsi"/>
        </w:rPr>
      </w:pPr>
      <w:r w:rsidRPr="00387124">
        <w:rPr>
          <w:rFonts w:cstheme="minorHAnsi"/>
        </w:rPr>
        <w:t>If the integer value is 0, then utilize the machine maximum width.</w:t>
      </w:r>
    </w:p>
    <w:p w14:paraId="6FC7DF25" w14:textId="4E6B769F" w:rsidR="00460492" w:rsidRDefault="00460492" w:rsidP="00C56F5F"/>
    <w:p w14:paraId="0BB2950C" w14:textId="77777777" w:rsidR="009B043B" w:rsidRDefault="009B043B" w:rsidP="00C56F5F"/>
    <w:p w14:paraId="0387175D" w14:textId="5F55E51B" w:rsidR="002F0051" w:rsidRDefault="00E15FC7" w:rsidP="002F0051">
      <w:pPr>
        <w:pStyle w:val="Heading1"/>
        <w:rPr>
          <w:b/>
          <w:bCs/>
        </w:rPr>
      </w:pPr>
      <w:bookmarkStart w:id="228" w:name="_Toc47273051"/>
      <w:r>
        <w:rPr>
          <w:b/>
          <w:bCs/>
        </w:rPr>
        <w:t>CEROUTEF</w:t>
      </w:r>
      <w:bookmarkEnd w:id="228"/>
    </w:p>
    <w:p w14:paraId="393FA4DE" w14:textId="77777777" w:rsidR="00141B92" w:rsidRDefault="00FD749E" w:rsidP="002F0051">
      <w:pPr>
        <w:rPr>
          <w:rFonts w:ascii="Calibri" w:hAnsi="Calibri" w:cs="Calibri"/>
        </w:rPr>
      </w:pPr>
      <w:r w:rsidRPr="0057506C">
        <w:rPr>
          <w:rFonts w:ascii="Calibri" w:hAnsi="Calibri" w:cs="Calibri"/>
        </w:rPr>
        <w:t xml:space="preserve">Build machine routing from page 1 of Estimate Folder.  The logical value turns this feature on or off.  The character value is used to define a valid machine code which will be used on page two to automatically calculate the die size, sheet size and number up so that the system will automatically calculate the machine routing on page four.  </w:t>
      </w:r>
    </w:p>
    <w:p w14:paraId="00C3DA5C" w14:textId="6DA049E4" w:rsidR="002F0051" w:rsidRDefault="00FD749E" w:rsidP="002F0051">
      <w:pPr>
        <w:rPr>
          <w:rFonts w:ascii="Calibri" w:hAnsi="Calibri" w:cs="Calibri"/>
        </w:rPr>
      </w:pPr>
      <w:r w:rsidRPr="0057506C">
        <w:rPr>
          <w:rFonts w:ascii="Calibri" w:hAnsi="Calibri" w:cs="Calibri"/>
        </w:rPr>
        <w:t>Therefore, after adding page one, the estimator could immediately press what if to calculate the estimate.</w:t>
      </w:r>
    </w:p>
    <w:p w14:paraId="622FAE7D" w14:textId="5D0C9452" w:rsidR="00460492" w:rsidRDefault="00460492" w:rsidP="002F0051"/>
    <w:p w14:paraId="46A2F903" w14:textId="7537BF27" w:rsidR="009B043B" w:rsidRDefault="009B043B" w:rsidP="002F0051"/>
    <w:p w14:paraId="76AD3DEA" w14:textId="6F2D38DC" w:rsidR="009B043B" w:rsidRDefault="009B043B" w:rsidP="002F0051"/>
    <w:p w14:paraId="34EB3DB1" w14:textId="3FAA8D30" w:rsidR="009B043B" w:rsidRDefault="009B043B" w:rsidP="002F0051"/>
    <w:p w14:paraId="0CF734C5" w14:textId="02B0243D" w:rsidR="009B043B" w:rsidRDefault="009B043B" w:rsidP="002F0051"/>
    <w:p w14:paraId="3A6AF441" w14:textId="34292F05" w:rsidR="009B043B" w:rsidRDefault="009B043B" w:rsidP="002F0051"/>
    <w:p w14:paraId="2AFD8F49" w14:textId="5C6EAD66" w:rsidR="009B043B" w:rsidRDefault="009B043B" w:rsidP="002F0051"/>
    <w:p w14:paraId="1CFEFFA5" w14:textId="77777777" w:rsidR="009B043B" w:rsidRDefault="009B043B" w:rsidP="002F0051"/>
    <w:p w14:paraId="749CB4BD" w14:textId="5EAB9B96" w:rsidR="002F0051" w:rsidRDefault="00E15FC7" w:rsidP="002F0051">
      <w:pPr>
        <w:pStyle w:val="Heading1"/>
        <w:rPr>
          <w:b/>
          <w:bCs/>
        </w:rPr>
      </w:pPr>
      <w:bookmarkStart w:id="229" w:name="_Toc47273052"/>
      <w:r>
        <w:rPr>
          <w:b/>
          <w:bCs/>
        </w:rPr>
        <w:lastRenderedPageBreak/>
        <w:t>CERUN</w:t>
      </w:r>
      <w:bookmarkEnd w:id="229"/>
    </w:p>
    <w:p w14:paraId="3ACEB524" w14:textId="44ED8275" w:rsidR="002F0051" w:rsidRDefault="00FD749E" w:rsidP="00460492">
      <w:pPr>
        <w:pStyle w:val="Heading3"/>
      </w:pPr>
      <w:bookmarkStart w:id="230" w:name="_Toc47273053"/>
      <w:r>
        <w:t>Integer Value</w:t>
      </w:r>
      <w:bookmarkEnd w:id="230"/>
    </w:p>
    <w:p w14:paraId="63527F39" w14:textId="6EE790C2" w:rsidR="00460492" w:rsidRDefault="00FD749E" w:rsidP="002F0051">
      <w:pPr>
        <w:rPr>
          <w:rFonts w:ascii="Calibri" w:hAnsi="Calibri" w:cs="Calibri"/>
        </w:rPr>
      </w:pPr>
      <w:r w:rsidRPr="00460492">
        <w:rPr>
          <w:rFonts w:ascii="Calibri" w:hAnsi="Calibri" w:cs="Calibri"/>
          <w:i/>
          <w:iCs/>
        </w:rPr>
        <w:t>INTEGER VALUE</w:t>
      </w:r>
      <w:r w:rsidRPr="0057506C">
        <w:rPr>
          <w:rFonts w:ascii="Calibri" w:hAnsi="Calibri" w:cs="Calibri"/>
        </w:rPr>
        <w:t xml:space="preserve"> is used to have the system turn off the automatic quantity price break on the what if screen for corrugated estimates.</w:t>
      </w:r>
    </w:p>
    <w:p w14:paraId="44A967A0" w14:textId="7B558F81" w:rsidR="00460492" w:rsidRDefault="00460492" w:rsidP="00460492">
      <w:pPr>
        <w:pStyle w:val="Heading4"/>
      </w:pPr>
      <w:r>
        <w:t>0</w:t>
      </w:r>
    </w:p>
    <w:p w14:paraId="40A9AA25" w14:textId="14B9A208" w:rsidR="00460492" w:rsidRDefault="00460492" w:rsidP="00460492">
      <w:r w:rsidRPr="0057506C">
        <w:rPr>
          <w:rFonts w:ascii="Calibri" w:hAnsi="Calibri" w:cs="Calibri"/>
        </w:rPr>
        <w:t xml:space="preserve">If the value is set to </w:t>
      </w:r>
      <w:r>
        <w:rPr>
          <w:rFonts w:ascii="Calibri" w:hAnsi="Calibri" w:cs="Calibri"/>
        </w:rPr>
        <w:t>0</w:t>
      </w:r>
      <w:r w:rsidRPr="0057506C">
        <w:rPr>
          <w:rFonts w:ascii="Calibri" w:hAnsi="Calibri" w:cs="Calibri"/>
        </w:rPr>
        <w:t xml:space="preserve"> this will turn </w:t>
      </w:r>
      <w:r>
        <w:rPr>
          <w:rFonts w:ascii="Calibri" w:hAnsi="Calibri" w:cs="Calibri"/>
        </w:rPr>
        <w:t>calculation</w:t>
      </w:r>
      <w:r w:rsidRPr="0057506C">
        <w:rPr>
          <w:rFonts w:ascii="Calibri" w:hAnsi="Calibri" w:cs="Calibri"/>
        </w:rPr>
        <w:t xml:space="preserve"> </w:t>
      </w:r>
      <w:r>
        <w:rPr>
          <w:rFonts w:ascii="Calibri" w:hAnsi="Calibri" w:cs="Calibri"/>
        </w:rPr>
        <w:t xml:space="preserve">off. </w:t>
      </w:r>
    </w:p>
    <w:p w14:paraId="0AD5B750" w14:textId="4B684CC2" w:rsidR="00460492" w:rsidRPr="00460492" w:rsidRDefault="00460492" w:rsidP="00460492">
      <w:pPr>
        <w:pStyle w:val="Heading4"/>
      </w:pPr>
      <w:r>
        <w:t>1</w:t>
      </w:r>
    </w:p>
    <w:p w14:paraId="1BC9594C" w14:textId="77777777" w:rsidR="00460492" w:rsidRDefault="00FD749E" w:rsidP="002F0051">
      <w:pPr>
        <w:rPr>
          <w:rFonts w:ascii="Calibri" w:hAnsi="Calibri" w:cs="Calibri"/>
        </w:rPr>
      </w:pPr>
      <w:r w:rsidRPr="0057506C">
        <w:rPr>
          <w:rFonts w:ascii="Calibri" w:hAnsi="Calibri" w:cs="Calibri"/>
        </w:rPr>
        <w:t xml:space="preserve"> If the value is set to 1 this will turn this flag on. The 1 should always equal </w:t>
      </w:r>
      <w:r w:rsidR="00460492">
        <w:rPr>
          <w:rFonts w:ascii="Calibri" w:hAnsi="Calibri" w:cs="Calibri"/>
          <w:color w:val="000000"/>
        </w:rPr>
        <w:t>“</w:t>
      </w:r>
      <w:r w:rsidR="00460492" w:rsidRPr="00EA3EA0">
        <w:rPr>
          <w:rFonts w:ascii="Calibri" w:hAnsi="Calibri" w:cs="Calibri"/>
          <w:b/>
          <w:bCs/>
          <w:i/>
          <w:iCs/>
          <w:color w:val="000000"/>
          <w:u w:val="single"/>
        </w:rPr>
        <w:t>Yes</w:t>
      </w:r>
      <w:r w:rsidR="00460492">
        <w:rPr>
          <w:rFonts w:ascii="Calibri" w:hAnsi="Calibri" w:cs="Calibri"/>
          <w:b/>
          <w:bCs/>
          <w:i/>
          <w:iCs/>
          <w:color w:val="000000"/>
          <w:u w:val="single"/>
        </w:rPr>
        <w:t xml:space="preserve">” </w:t>
      </w:r>
      <w:r w:rsidRPr="0057506C">
        <w:rPr>
          <w:rFonts w:ascii="Calibri" w:hAnsi="Calibri" w:cs="Calibri"/>
        </w:rPr>
        <w:t xml:space="preserve">to be consistent with other S-8 options. Default to 1. </w:t>
      </w:r>
    </w:p>
    <w:p w14:paraId="19BAF46B" w14:textId="59A4A7FF" w:rsidR="002F0051" w:rsidRDefault="00FD749E" w:rsidP="002F0051">
      <w:pPr>
        <w:rPr>
          <w:rFonts w:ascii="Calibri" w:hAnsi="Calibri" w:cs="Calibri"/>
        </w:rPr>
      </w:pPr>
      <w:r w:rsidRPr="0057506C">
        <w:rPr>
          <w:rFonts w:ascii="Calibri" w:hAnsi="Calibri" w:cs="Calibri"/>
        </w:rPr>
        <w:t>Update the S-8-CERUN description to read, Calculate Qty Price Break? Print Method? Default Prompt for What if? Automatically show the next estimate quantity for the next board price break. Leave the integer value to 0 as useful marketing tool to sell more boxes based on the board materials cost matrix price levels.</w:t>
      </w:r>
    </w:p>
    <w:p w14:paraId="1CCDC931" w14:textId="77777777" w:rsidR="00141B92" w:rsidRDefault="00141B92" w:rsidP="002F0051"/>
    <w:p w14:paraId="523D6682" w14:textId="2892E85F" w:rsidR="00FD749E" w:rsidRDefault="00FD749E" w:rsidP="00460492">
      <w:pPr>
        <w:pStyle w:val="Heading3"/>
      </w:pPr>
      <w:bookmarkStart w:id="231" w:name="_Toc47273054"/>
      <w:r>
        <w:t>Logical Value</w:t>
      </w:r>
      <w:bookmarkEnd w:id="231"/>
    </w:p>
    <w:p w14:paraId="4FD19C01" w14:textId="375AADA0" w:rsidR="00460492" w:rsidRDefault="00FD749E" w:rsidP="002F0051">
      <w:pPr>
        <w:rPr>
          <w:rFonts w:ascii="Calibri" w:hAnsi="Calibri" w:cs="Calibri"/>
        </w:rPr>
      </w:pPr>
      <w:r w:rsidRPr="00460492">
        <w:rPr>
          <w:rFonts w:ascii="Calibri" w:hAnsi="Calibri" w:cs="Calibri"/>
          <w:bCs/>
          <w:i/>
          <w:iCs/>
        </w:rPr>
        <w:t>LOGICAL VALUE</w:t>
      </w:r>
      <w:r w:rsidRPr="0057506C">
        <w:rPr>
          <w:rFonts w:ascii="Calibri" w:hAnsi="Calibri" w:cs="Calibri"/>
        </w:rPr>
        <w:t xml:space="preserve"> serves as the default setting when calculating corrugated estimates. The default may be either </w:t>
      </w:r>
      <w:r w:rsidR="00460492">
        <w:rPr>
          <w:rFonts w:ascii="Calibri" w:hAnsi="Calibri" w:cs="Calibri"/>
          <w:color w:val="000000"/>
        </w:rPr>
        <w:t>“</w:t>
      </w:r>
      <w:r w:rsidR="00460492" w:rsidRPr="00EA3EA0">
        <w:rPr>
          <w:rFonts w:ascii="Calibri" w:hAnsi="Calibri" w:cs="Calibri"/>
          <w:b/>
          <w:bCs/>
          <w:i/>
          <w:iCs/>
          <w:color w:val="000000"/>
          <w:u w:val="single"/>
        </w:rPr>
        <w:t>Yes</w:t>
      </w:r>
      <w:r w:rsidR="00460492">
        <w:rPr>
          <w:rFonts w:ascii="Calibri" w:hAnsi="Calibri" w:cs="Calibri"/>
          <w:b/>
          <w:bCs/>
          <w:i/>
          <w:iCs/>
          <w:color w:val="000000"/>
          <w:u w:val="single"/>
        </w:rPr>
        <w:t xml:space="preserve">” </w:t>
      </w:r>
      <w:r w:rsidRPr="0057506C">
        <w:rPr>
          <w:rFonts w:ascii="Calibri" w:hAnsi="Calibri" w:cs="Calibri"/>
        </w:rPr>
        <w:t xml:space="preserve">or </w:t>
      </w:r>
      <w:r w:rsidR="00460492">
        <w:rPr>
          <w:rFonts w:ascii="Calibri" w:hAnsi="Calibri" w:cs="Calibri"/>
          <w:color w:val="000000"/>
        </w:rPr>
        <w:t>“</w:t>
      </w:r>
      <w:r w:rsidR="00460492">
        <w:rPr>
          <w:rFonts w:ascii="Calibri" w:hAnsi="Calibri" w:cs="Calibri"/>
          <w:b/>
          <w:bCs/>
          <w:i/>
          <w:iCs/>
          <w:color w:val="000000"/>
          <w:u w:val="single"/>
        </w:rPr>
        <w:t>No”</w:t>
      </w:r>
      <w:r w:rsidRPr="0057506C">
        <w:rPr>
          <w:rFonts w:ascii="Calibri" w:hAnsi="Calibri" w:cs="Calibri"/>
        </w:rPr>
        <w:t xml:space="preserve">, but may be changed during estimating. </w:t>
      </w:r>
    </w:p>
    <w:p w14:paraId="2CC3B61B" w14:textId="4B13CD3D" w:rsidR="00460492" w:rsidRDefault="00460492" w:rsidP="00460492">
      <w:pPr>
        <w:pStyle w:val="Heading4"/>
      </w:pPr>
      <w:r>
        <w:t>Yes</w:t>
      </w:r>
    </w:p>
    <w:p w14:paraId="710DA36F" w14:textId="77777777" w:rsidR="00460492" w:rsidRDefault="00FD749E" w:rsidP="002F0051">
      <w:pPr>
        <w:rPr>
          <w:rFonts w:ascii="Calibri" w:hAnsi="Calibri" w:cs="Calibri"/>
        </w:rPr>
      </w:pPr>
      <w:r w:rsidRPr="0057506C">
        <w:rPr>
          <w:rFonts w:ascii="Calibri" w:hAnsi="Calibri" w:cs="Calibri"/>
        </w:rPr>
        <w:t xml:space="preserve">Set the logical value to </w:t>
      </w:r>
      <w:r w:rsidR="00460492">
        <w:rPr>
          <w:rFonts w:ascii="Calibri" w:hAnsi="Calibri" w:cs="Calibri"/>
          <w:color w:val="000000"/>
        </w:rPr>
        <w:t>“</w:t>
      </w:r>
      <w:r w:rsidR="00460492" w:rsidRPr="00EA3EA0">
        <w:rPr>
          <w:rFonts w:ascii="Calibri" w:hAnsi="Calibri" w:cs="Calibri"/>
          <w:b/>
          <w:bCs/>
          <w:i/>
          <w:iCs/>
          <w:color w:val="000000"/>
          <w:u w:val="single"/>
        </w:rPr>
        <w:t>Yes</w:t>
      </w:r>
      <w:r w:rsidR="00460492">
        <w:rPr>
          <w:rFonts w:ascii="Calibri" w:hAnsi="Calibri" w:cs="Calibri"/>
          <w:b/>
          <w:bCs/>
          <w:i/>
          <w:iCs/>
          <w:color w:val="000000"/>
          <w:u w:val="single"/>
        </w:rPr>
        <w:t xml:space="preserve">” </w:t>
      </w:r>
      <w:r w:rsidRPr="0057506C">
        <w:rPr>
          <w:rFonts w:ascii="Calibri" w:hAnsi="Calibri" w:cs="Calibri"/>
        </w:rPr>
        <w:t xml:space="preserve">and the small box will be checked when the estimate calculation program displays the question "Recalculate Machines Speed, Spoil%, MR </w:t>
      </w:r>
      <w:r w:rsidR="00460492">
        <w:rPr>
          <w:rFonts w:ascii="Calibri" w:hAnsi="Calibri" w:cs="Calibri"/>
        </w:rPr>
        <w:t>Hours</w:t>
      </w:r>
      <w:r w:rsidRPr="0057506C">
        <w:rPr>
          <w:rFonts w:ascii="Calibri" w:hAnsi="Calibri" w:cs="Calibri"/>
        </w:rPr>
        <w:t xml:space="preserve"> and Waste?  </w:t>
      </w:r>
      <w:r w:rsidR="00460492">
        <w:rPr>
          <w:rFonts w:ascii="Calibri" w:hAnsi="Calibri" w:cs="Calibri"/>
          <w:color w:val="000000"/>
        </w:rPr>
        <w:t>“</w:t>
      </w:r>
      <w:r w:rsidR="00460492" w:rsidRPr="00EA3EA0">
        <w:rPr>
          <w:rFonts w:ascii="Calibri" w:hAnsi="Calibri" w:cs="Calibri"/>
          <w:b/>
          <w:bCs/>
          <w:i/>
          <w:iCs/>
          <w:color w:val="000000"/>
          <w:u w:val="single"/>
        </w:rPr>
        <w:t>Yes</w:t>
      </w:r>
      <w:r w:rsidR="00460492">
        <w:rPr>
          <w:rFonts w:ascii="Calibri" w:hAnsi="Calibri" w:cs="Calibri"/>
          <w:b/>
          <w:bCs/>
          <w:i/>
          <w:iCs/>
          <w:color w:val="000000"/>
          <w:u w:val="single"/>
        </w:rPr>
        <w:t>”</w:t>
      </w:r>
      <w:r w:rsidRPr="0057506C">
        <w:rPr>
          <w:rFonts w:ascii="Calibri" w:hAnsi="Calibri" w:cs="Calibri"/>
        </w:rPr>
        <w:t xml:space="preserve">, will force the software to utilize the machine set up times and run speeds from in the estimates machine routing from the Prep/Route Folder for all estimated quantities. </w:t>
      </w:r>
    </w:p>
    <w:p w14:paraId="0DB01936" w14:textId="37C3EE7B" w:rsidR="00460492" w:rsidRDefault="00FD749E" w:rsidP="002F0051">
      <w:pPr>
        <w:rPr>
          <w:rFonts w:ascii="Calibri" w:hAnsi="Calibri" w:cs="Calibri"/>
        </w:rPr>
      </w:pPr>
      <w:r w:rsidRPr="0057506C">
        <w:rPr>
          <w:rFonts w:ascii="Calibri" w:hAnsi="Calibri" w:cs="Calibri"/>
        </w:rPr>
        <w:t xml:space="preserve">This option should be used when the estimator uses the </w:t>
      </w:r>
      <w:r w:rsidR="00460492">
        <w:rPr>
          <w:rFonts w:ascii="Calibri" w:hAnsi="Calibri" w:cs="Calibri"/>
          <w:b/>
          <w:bCs/>
          <w:i/>
          <w:iCs/>
          <w:u w:val="single"/>
        </w:rPr>
        <w:t>“Override”</w:t>
      </w:r>
      <w:r w:rsidRPr="0057506C">
        <w:rPr>
          <w:rFonts w:ascii="Calibri" w:hAnsi="Calibri" w:cs="Calibri"/>
        </w:rPr>
        <w:t xml:space="preserve"> </w:t>
      </w:r>
      <w:r w:rsidR="00460492">
        <w:rPr>
          <w:rFonts w:ascii="Calibri" w:hAnsi="Calibri" w:cs="Calibri"/>
        </w:rPr>
        <w:t xml:space="preserve">button </w:t>
      </w:r>
      <w:r w:rsidRPr="0057506C">
        <w:rPr>
          <w:rFonts w:ascii="Calibri" w:hAnsi="Calibri" w:cs="Calibri"/>
        </w:rPr>
        <w:t xml:space="preserve">to change the machine standards on the Prep/Route folder. </w:t>
      </w:r>
    </w:p>
    <w:p w14:paraId="72A0B18F" w14:textId="41178313" w:rsidR="00460492" w:rsidRDefault="00460492" w:rsidP="00460492">
      <w:pPr>
        <w:pStyle w:val="Heading4"/>
      </w:pPr>
      <w:r>
        <w:t>No</w:t>
      </w:r>
    </w:p>
    <w:p w14:paraId="22592DC3" w14:textId="181C0B31" w:rsidR="00FD749E" w:rsidRDefault="00FD749E" w:rsidP="002F0051">
      <w:pPr>
        <w:rPr>
          <w:rFonts w:ascii="Calibri" w:hAnsi="Calibri" w:cs="Calibri"/>
        </w:rPr>
      </w:pPr>
      <w:r w:rsidRPr="0057506C">
        <w:rPr>
          <w:rFonts w:ascii="Calibri" w:hAnsi="Calibri" w:cs="Calibri"/>
        </w:rPr>
        <w:t xml:space="preserve">Set the logical value to </w:t>
      </w:r>
      <w:r w:rsidR="00460492">
        <w:rPr>
          <w:rFonts w:ascii="Calibri" w:hAnsi="Calibri" w:cs="Calibri"/>
          <w:color w:val="000000"/>
        </w:rPr>
        <w:t>“</w:t>
      </w:r>
      <w:r w:rsidR="00460492">
        <w:rPr>
          <w:rFonts w:ascii="Calibri" w:hAnsi="Calibri" w:cs="Calibri"/>
          <w:b/>
          <w:bCs/>
          <w:i/>
          <w:iCs/>
          <w:color w:val="000000"/>
          <w:u w:val="single"/>
        </w:rPr>
        <w:t>No”</w:t>
      </w:r>
      <w:r w:rsidRPr="0057506C">
        <w:rPr>
          <w:rFonts w:ascii="Calibri" w:hAnsi="Calibri" w:cs="Calibri"/>
        </w:rPr>
        <w:t>, and the box will remain blank or unchecked. This will force the program to import the machine standards for run speed, run spoil percentage, and make ready hours and setup waste from the machine file for each estimate quantity. Hence each quantity could have different machine standards.</w:t>
      </w:r>
    </w:p>
    <w:p w14:paraId="38775E9C" w14:textId="77777777" w:rsidR="009B043B" w:rsidRDefault="00FD749E" w:rsidP="002F0051">
      <w:pPr>
        <w:rPr>
          <w:rFonts w:ascii="Calibri" w:hAnsi="Calibri" w:cs="Calibri"/>
        </w:rPr>
      </w:pPr>
      <w:r w:rsidRPr="0057506C">
        <w:rPr>
          <w:rFonts w:ascii="Calibri" w:hAnsi="Calibri" w:cs="Calibri"/>
        </w:rPr>
        <w:t xml:space="preserve">Please </w:t>
      </w:r>
      <w:r w:rsidR="00460492">
        <w:rPr>
          <w:rFonts w:ascii="Calibri" w:hAnsi="Calibri" w:cs="Calibri"/>
        </w:rPr>
        <w:t>Note: T</w:t>
      </w:r>
      <w:r w:rsidRPr="0057506C">
        <w:rPr>
          <w:rFonts w:ascii="Calibri" w:hAnsi="Calibri" w:cs="Calibri"/>
        </w:rPr>
        <w:t xml:space="preserve">his serves as the original default. The </w:t>
      </w:r>
      <w:r w:rsidRPr="00460492">
        <w:rPr>
          <w:rFonts w:ascii="Calibri" w:hAnsi="Calibri" w:cs="Calibri"/>
          <w:i/>
          <w:iCs/>
        </w:rPr>
        <w:t>CEDEFAULT</w:t>
      </w:r>
      <w:r w:rsidRPr="0057506C">
        <w:rPr>
          <w:rFonts w:ascii="Calibri" w:hAnsi="Calibri" w:cs="Calibri"/>
        </w:rPr>
        <w:t xml:space="preserve"> value will determine the default when the estimate is calculated in the future.  </w:t>
      </w:r>
    </w:p>
    <w:p w14:paraId="009C1677" w14:textId="7DA20B65" w:rsidR="00FD749E" w:rsidRDefault="00FD749E" w:rsidP="002F0051">
      <w:pPr>
        <w:rPr>
          <w:rFonts w:ascii="Calibri" w:hAnsi="Calibri" w:cs="Calibri"/>
        </w:rPr>
      </w:pPr>
      <w:r w:rsidRPr="0057506C">
        <w:rPr>
          <w:rFonts w:ascii="Calibri" w:hAnsi="Calibri" w:cs="Calibri"/>
        </w:rPr>
        <w:t xml:space="preserve">If the </w:t>
      </w:r>
      <w:r w:rsidRPr="00460492">
        <w:rPr>
          <w:rFonts w:ascii="Calibri" w:hAnsi="Calibri" w:cs="Calibri"/>
          <w:i/>
          <w:iCs/>
        </w:rPr>
        <w:t>CEDEFAULT</w:t>
      </w:r>
      <w:r w:rsidRPr="0057506C">
        <w:rPr>
          <w:rFonts w:ascii="Calibri" w:hAnsi="Calibri" w:cs="Calibri"/>
        </w:rPr>
        <w:t xml:space="preserve"> is set to </w:t>
      </w:r>
      <w:r w:rsidR="009B043B">
        <w:rPr>
          <w:rFonts w:ascii="Calibri" w:hAnsi="Calibri" w:cs="Calibri"/>
          <w:color w:val="000000"/>
        </w:rPr>
        <w:t>“</w:t>
      </w:r>
      <w:r w:rsidR="009B043B" w:rsidRPr="00EA3EA0">
        <w:rPr>
          <w:rFonts w:ascii="Calibri" w:hAnsi="Calibri" w:cs="Calibri"/>
          <w:b/>
          <w:bCs/>
          <w:i/>
          <w:iCs/>
          <w:color w:val="000000"/>
          <w:u w:val="single"/>
        </w:rPr>
        <w:t>Yes</w:t>
      </w:r>
      <w:r w:rsidR="009B043B">
        <w:rPr>
          <w:rFonts w:ascii="Calibri" w:hAnsi="Calibri" w:cs="Calibri"/>
          <w:b/>
          <w:bCs/>
          <w:i/>
          <w:iCs/>
          <w:color w:val="000000"/>
          <w:u w:val="single"/>
        </w:rPr>
        <w:t>”</w:t>
      </w:r>
      <w:r w:rsidRPr="0057506C">
        <w:rPr>
          <w:rFonts w:ascii="Calibri" w:hAnsi="Calibri" w:cs="Calibri"/>
        </w:rPr>
        <w:t xml:space="preserve">, then the default will be reverting back to this setting. If the </w:t>
      </w:r>
      <w:r w:rsidRPr="009B043B">
        <w:rPr>
          <w:rFonts w:ascii="Calibri" w:hAnsi="Calibri" w:cs="Calibri"/>
          <w:i/>
          <w:iCs/>
        </w:rPr>
        <w:t>CEDEFAULT</w:t>
      </w:r>
      <w:r w:rsidRPr="0057506C">
        <w:rPr>
          <w:rFonts w:ascii="Calibri" w:hAnsi="Calibri" w:cs="Calibri"/>
        </w:rPr>
        <w:t xml:space="preserve"> is </w:t>
      </w:r>
      <w:r w:rsidR="009B043B">
        <w:rPr>
          <w:rFonts w:ascii="Calibri" w:hAnsi="Calibri" w:cs="Calibri"/>
          <w:color w:val="000000"/>
        </w:rPr>
        <w:t>“</w:t>
      </w:r>
      <w:r w:rsidR="009B043B">
        <w:rPr>
          <w:rFonts w:ascii="Calibri" w:hAnsi="Calibri" w:cs="Calibri"/>
          <w:b/>
          <w:bCs/>
          <w:i/>
          <w:iCs/>
          <w:color w:val="000000"/>
          <w:u w:val="single"/>
        </w:rPr>
        <w:t>No”</w:t>
      </w:r>
      <w:r w:rsidRPr="0057506C">
        <w:rPr>
          <w:rFonts w:ascii="Calibri" w:hAnsi="Calibri" w:cs="Calibri"/>
        </w:rPr>
        <w:t>, then the setting will be saved from the last time the estimate was calculated. This is the recommended method so that the estimate is and hence the order and job cost is calculated the same way.</w:t>
      </w:r>
    </w:p>
    <w:p w14:paraId="4C9C1335" w14:textId="77777777" w:rsidR="009B043B" w:rsidRDefault="009B043B" w:rsidP="002F0051"/>
    <w:p w14:paraId="343F69F0" w14:textId="799391A5" w:rsidR="002F0051" w:rsidRDefault="00E15FC7" w:rsidP="002F0051">
      <w:pPr>
        <w:pStyle w:val="Heading1"/>
        <w:rPr>
          <w:b/>
          <w:bCs/>
        </w:rPr>
      </w:pPr>
      <w:bookmarkStart w:id="232" w:name="_Toc47273055"/>
      <w:r>
        <w:rPr>
          <w:b/>
          <w:bCs/>
        </w:rPr>
        <w:lastRenderedPageBreak/>
        <w:t>CERUNC</w:t>
      </w:r>
      <w:bookmarkEnd w:id="232"/>
    </w:p>
    <w:p w14:paraId="2D476E30" w14:textId="7EDCC71C" w:rsidR="00FD749E" w:rsidRPr="00FD749E" w:rsidRDefault="00FD749E" w:rsidP="00FD749E">
      <w:r w:rsidRPr="0057506C">
        <w:rPr>
          <w:rFonts w:ascii="Calibri" w:hAnsi="Calibri" w:cs="Calibri"/>
        </w:rPr>
        <w:t>Corrugated estimate default for Board Price Breaks and Default for calculating the estimated Run Speed standards and Markup Percentages for General Selling and Administrative and Warehousing.</w:t>
      </w:r>
    </w:p>
    <w:p w14:paraId="7FCFF772" w14:textId="7AB90211" w:rsidR="002F0051" w:rsidRDefault="00FD749E" w:rsidP="009B043B">
      <w:pPr>
        <w:pStyle w:val="Heading3"/>
      </w:pPr>
      <w:bookmarkStart w:id="233" w:name="_Toc47273056"/>
      <w:r>
        <w:t>Integer Value</w:t>
      </w:r>
      <w:bookmarkEnd w:id="233"/>
    </w:p>
    <w:p w14:paraId="27E45576" w14:textId="61BD56B2" w:rsidR="002F0051" w:rsidRDefault="00FD749E" w:rsidP="002F0051">
      <w:pPr>
        <w:rPr>
          <w:rFonts w:ascii="Calibri" w:hAnsi="Calibri" w:cs="Calibri"/>
        </w:rPr>
      </w:pPr>
      <w:r w:rsidRPr="009B043B">
        <w:rPr>
          <w:rFonts w:ascii="Calibri" w:hAnsi="Calibri" w:cs="Calibri"/>
          <w:i/>
          <w:iCs/>
        </w:rPr>
        <w:t>INTEGER VALUE</w:t>
      </w:r>
      <w:r w:rsidRPr="0057506C">
        <w:rPr>
          <w:rFonts w:ascii="Calibri" w:hAnsi="Calibri" w:cs="Calibri"/>
        </w:rPr>
        <w:t xml:space="preserve"> is used to have the system automatically show the next estimate quantity for the next board price break. This may be very useful marketing tool to sell more boxes based on the board materials cost matrix price levels.</w:t>
      </w:r>
    </w:p>
    <w:p w14:paraId="37B3E2C6" w14:textId="77777777" w:rsidR="009B043B" w:rsidRDefault="009B043B" w:rsidP="002F0051"/>
    <w:p w14:paraId="15310242" w14:textId="2C27BE50" w:rsidR="00FD749E" w:rsidRDefault="00FD749E" w:rsidP="009B043B">
      <w:pPr>
        <w:pStyle w:val="Heading3"/>
      </w:pPr>
      <w:bookmarkStart w:id="234" w:name="_Toc47273057"/>
      <w:r>
        <w:t>Logical Value</w:t>
      </w:r>
      <w:bookmarkEnd w:id="234"/>
    </w:p>
    <w:p w14:paraId="22E2081E" w14:textId="545E31C0" w:rsidR="009B043B" w:rsidRDefault="00FD749E" w:rsidP="00FD749E">
      <w:pPr>
        <w:rPr>
          <w:rFonts w:ascii="Calibri" w:hAnsi="Calibri" w:cs="Calibri"/>
        </w:rPr>
      </w:pPr>
      <w:r w:rsidRPr="009B043B">
        <w:rPr>
          <w:rFonts w:ascii="Calibri" w:hAnsi="Calibri" w:cs="Calibri"/>
          <w:i/>
          <w:iCs/>
        </w:rPr>
        <w:t>LOGICAL VALUE</w:t>
      </w:r>
      <w:r w:rsidRPr="0057506C">
        <w:rPr>
          <w:rFonts w:ascii="Calibri" w:hAnsi="Calibri" w:cs="Calibri"/>
        </w:rPr>
        <w:t xml:space="preserve"> serves as the default setting when calculating the estimate. The default may be either </w:t>
      </w:r>
      <w:r w:rsidR="009B043B">
        <w:rPr>
          <w:rFonts w:ascii="Calibri" w:hAnsi="Calibri" w:cs="Calibri"/>
          <w:color w:val="000000"/>
        </w:rPr>
        <w:t>“</w:t>
      </w:r>
      <w:r w:rsidR="009B043B" w:rsidRPr="00EA3EA0">
        <w:rPr>
          <w:rFonts w:ascii="Calibri" w:hAnsi="Calibri" w:cs="Calibri"/>
          <w:b/>
          <w:bCs/>
          <w:i/>
          <w:iCs/>
          <w:color w:val="000000"/>
          <w:u w:val="single"/>
        </w:rPr>
        <w:t>Yes</w:t>
      </w:r>
      <w:r w:rsidR="009B043B">
        <w:rPr>
          <w:rFonts w:ascii="Calibri" w:hAnsi="Calibri" w:cs="Calibri"/>
          <w:b/>
          <w:bCs/>
          <w:i/>
          <w:iCs/>
          <w:color w:val="000000"/>
          <w:u w:val="single"/>
        </w:rPr>
        <w:t xml:space="preserve">” </w:t>
      </w:r>
      <w:r w:rsidRPr="0057506C">
        <w:rPr>
          <w:rFonts w:ascii="Calibri" w:hAnsi="Calibri" w:cs="Calibri"/>
        </w:rPr>
        <w:t xml:space="preserve">or </w:t>
      </w:r>
      <w:r w:rsidR="009B043B">
        <w:rPr>
          <w:rFonts w:ascii="Calibri" w:hAnsi="Calibri" w:cs="Calibri"/>
          <w:color w:val="000000"/>
        </w:rPr>
        <w:t>“</w:t>
      </w:r>
      <w:r w:rsidR="009B043B">
        <w:rPr>
          <w:rFonts w:ascii="Calibri" w:hAnsi="Calibri" w:cs="Calibri"/>
          <w:b/>
          <w:bCs/>
          <w:i/>
          <w:iCs/>
          <w:color w:val="000000"/>
          <w:u w:val="single"/>
        </w:rPr>
        <w:t>No”</w:t>
      </w:r>
      <w:r w:rsidRPr="0057506C">
        <w:rPr>
          <w:rFonts w:ascii="Calibri" w:hAnsi="Calibri" w:cs="Calibri"/>
        </w:rPr>
        <w:t xml:space="preserve">, but may be changed during estimating. </w:t>
      </w:r>
    </w:p>
    <w:p w14:paraId="22488465" w14:textId="77777777" w:rsidR="009B043B" w:rsidRDefault="009B043B" w:rsidP="009B043B">
      <w:pPr>
        <w:pStyle w:val="Heading4"/>
      </w:pPr>
      <w:r>
        <w:t>No</w:t>
      </w:r>
    </w:p>
    <w:p w14:paraId="530BDC00" w14:textId="77777777" w:rsidR="009B043B" w:rsidRDefault="009B043B" w:rsidP="009B043B">
      <w:r w:rsidRPr="0057506C">
        <w:rPr>
          <w:rFonts w:ascii="Calibri" w:hAnsi="Calibri" w:cs="Calibri"/>
        </w:rPr>
        <w:t xml:space="preserve">Set the logical value to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rPr>
        <w:t>, and the box will remain blank or unchecked. This will force the program to import the machine standards for run speed, run spoil percentage, and make ready hours and setup waste from the machine file for each estimate quantity. Hence each quantity could have different machine standards.</w:t>
      </w:r>
    </w:p>
    <w:p w14:paraId="3CA77E33" w14:textId="46F4C4A3" w:rsidR="009B043B" w:rsidRDefault="009B043B" w:rsidP="009B043B">
      <w:pPr>
        <w:pStyle w:val="Heading4"/>
      </w:pPr>
      <w:r>
        <w:t>Yes</w:t>
      </w:r>
    </w:p>
    <w:p w14:paraId="7DC1F017" w14:textId="77777777" w:rsidR="009B043B" w:rsidRDefault="00FD749E" w:rsidP="00FD749E">
      <w:pPr>
        <w:rPr>
          <w:rFonts w:ascii="Calibri" w:hAnsi="Calibri" w:cs="Calibri"/>
        </w:rPr>
      </w:pPr>
      <w:r w:rsidRPr="0057506C">
        <w:rPr>
          <w:rFonts w:ascii="Calibri" w:hAnsi="Calibri" w:cs="Calibri"/>
        </w:rPr>
        <w:t xml:space="preserve">Set the logical value to </w:t>
      </w:r>
      <w:r w:rsidR="009B043B">
        <w:rPr>
          <w:rFonts w:ascii="Calibri" w:hAnsi="Calibri" w:cs="Calibri"/>
          <w:color w:val="000000"/>
        </w:rPr>
        <w:t>“</w:t>
      </w:r>
      <w:r w:rsidR="009B043B" w:rsidRPr="00EA3EA0">
        <w:rPr>
          <w:rFonts w:ascii="Calibri" w:hAnsi="Calibri" w:cs="Calibri"/>
          <w:b/>
          <w:bCs/>
          <w:i/>
          <w:iCs/>
          <w:color w:val="000000"/>
          <w:u w:val="single"/>
        </w:rPr>
        <w:t>Yes</w:t>
      </w:r>
      <w:r w:rsidR="009B043B">
        <w:rPr>
          <w:rFonts w:ascii="Calibri" w:hAnsi="Calibri" w:cs="Calibri"/>
          <w:b/>
          <w:bCs/>
          <w:i/>
          <w:iCs/>
          <w:color w:val="000000"/>
          <w:u w:val="single"/>
        </w:rPr>
        <w:t xml:space="preserve">” </w:t>
      </w:r>
      <w:r w:rsidRPr="0057506C">
        <w:rPr>
          <w:rFonts w:ascii="Calibri" w:hAnsi="Calibri" w:cs="Calibri"/>
        </w:rPr>
        <w:t xml:space="preserve">and the small box will be checked when the estimate calculation program displays the question "Recalculate Machines Speed, Spoil%, MR Hrs and Waste?  </w:t>
      </w:r>
      <w:r w:rsidR="009B043B">
        <w:rPr>
          <w:rFonts w:ascii="Calibri" w:hAnsi="Calibri" w:cs="Calibri"/>
          <w:color w:val="000000"/>
        </w:rPr>
        <w:t>“</w:t>
      </w:r>
      <w:r w:rsidR="009B043B" w:rsidRPr="00EA3EA0">
        <w:rPr>
          <w:rFonts w:ascii="Calibri" w:hAnsi="Calibri" w:cs="Calibri"/>
          <w:b/>
          <w:bCs/>
          <w:i/>
          <w:iCs/>
          <w:color w:val="000000"/>
          <w:u w:val="single"/>
        </w:rPr>
        <w:t>Yes</w:t>
      </w:r>
      <w:r w:rsidR="009B043B">
        <w:rPr>
          <w:rFonts w:ascii="Calibri" w:hAnsi="Calibri" w:cs="Calibri"/>
          <w:b/>
          <w:bCs/>
          <w:i/>
          <w:iCs/>
          <w:color w:val="000000"/>
          <w:u w:val="single"/>
        </w:rPr>
        <w:t>”</w:t>
      </w:r>
      <w:r w:rsidRPr="0057506C">
        <w:rPr>
          <w:rFonts w:ascii="Calibri" w:hAnsi="Calibri" w:cs="Calibri"/>
        </w:rPr>
        <w:t xml:space="preserve">, will force the software to utilize the machine set up times and run speeds from in the estimates machine routing from the Prep/Route Folder for all estimated quantities. </w:t>
      </w:r>
    </w:p>
    <w:p w14:paraId="13DEEDDF" w14:textId="0B0FA64B" w:rsidR="009B043B" w:rsidRDefault="00FD749E" w:rsidP="00FD749E">
      <w:pPr>
        <w:rPr>
          <w:rFonts w:ascii="Calibri" w:hAnsi="Calibri" w:cs="Calibri"/>
        </w:rPr>
      </w:pPr>
      <w:r w:rsidRPr="0057506C">
        <w:rPr>
          <w:rFonts w:ascii="Calibri" w:hAnsi="Calibri" w:cs="Calibri"/>
        </w:rPr>
        <w:t xml:space="preserve">This option should be used when the estimator uses the </w:t>
      </w:r>
      <w:r w:rsidR="009B043B">
        <w:rPr>
          <w:rFonts w:ascii="Calibri" w:hAnsi="Calibri" w:cs="Calibri"/>
          <w:b/>
          <w:bCs/>
          <w:i/>
          <w:iCs/>
          <w:u w:val="single"/>
        </w:rPr>
        <w:t>“Override”</w:t>
      </w:r>
      <w:r w:rsidR="009B043B">
        <w:rPr>
          <w:rFonts w:ascii="Calibri" w:hAnsi="Calibri" w:cs="Calibri"/>
        </w:rPr>
        <w:t xml:space="preserve"> button</w:t>
      </w:r>
      <w:r w:rsidRPr="0057506C">
        <w:rPr>
          <w:rFonts w:ascii="Calibri" w:hAnsi="Calibri" w:cs="Calibri"/>
        </w:rPr>
        <w:t xml:space="preserve"> to change the machine standards on the Prep/Route folder. </w:t>
      </w:r>
    </w:p>
    <w:p w14:paraId="726B2EFC" w14:textId="77777777" w:rsidR="009B043B" w:rsidRDefault="009B043B" w:rsidP="00FD749E">
      <w:pPr>
        <w:rPr>
          <w:rFonts w:ascii="Calibri" w:hAnsi="Calibri" w:cs="Calibri"/>
        </w:rPr>
      </w:pPr>
    </w:p>
    <w:p w14:paraId="1CA06197" w14:textId="11E28E56" w:rsidR="00FD749E" w:rsidRDefault="00FD749E" w:rsidP="00FD749E">
      <w:pPr>
        <w:pStyle w:val="Heading2"/>
      </w:pPr>
      <w:bookmarkStart w:id="235" w:name="_Toc47273058"/>
      <w:r>
        <w:t>Corrugators and Single Face Logic</w:t>
      </w:r>
      <w:bookmarkEnd w:id="235"/>
    </w:p>
    <w:p w14:paraId="70E3799C" w14:textId="77777777" w:rsidR="009B043B" w:rsidRDefault="00FD749E" w:rsidP="00FD749E">
      <w:pPr>
        <w:rPr>
          <w:rFonts w:ascii="Calibri" w:hAnsi="Calibri" w:cs="Calibri"/>
        </w:rPr>
      </w:pPr>
      <w:r w:rsidRPr="0057506C">
        <w:rPr>
          <w:rFonts w:ascii="Calibri" w:hAnsi="Calibri" w:cs="Calibri"/>
        </w:rPr>
        <w:t xml:space="preserve">New logic when the Board Material has the Cost matrix defined plus is using the BOM for liner and medium.  If the user builds the boards cost matrix such as the matrix of 200C, then the BOM will not print Liner/Medium/Liner combinations on the estimate print out the estimate would print out exactly like a corrugated sheet plant estimate.   </w:t>
      </w:r>
    </w:p>
    <w:p w14:paraId="4FCCA99B" w14:textId="14F66C0A" w:rsidR="00FD749E" w:rsidRDefault="00FD749E" w:rsidP="00FD749E">
      <w:pPr>
        <w:rPr>
          <w:rFonts w:ascii="Calibri" w:hAnsi="Calibri" w:cs="Calibri"/>
        </w:rPr>
      </w:pPr>
      <w:r w:rsidRPr="0057506C">
        <w:rPr>
          <w:rFonts w:ascii="Calibri" w:hAnsi="Calibri" w:cs="Calibri"/>
        </w:rPr>
        <w:t>If the cost matrix is blank, the current logic of printing the liner and medium combination will print. In either scenario, the job file will be creating with the BOM liner and medium combination.  This is the actual material that will be used on the job.  Normally corrugated plants will auto post this material when the job closes or when the finished goods are received.</w:t>
      </w:r>
    </w:p>
    <w:p w14:paraId="4C9B8417" w14:textId="052732A3" w:rsidR="009B043B" w:rsidRDefault="009B043B" w:rsidP="00FD749E">
      <w:pPr>
        <w:rPr>
          <w:rFonts w:ascii="Calibri" w:hAnsi="Calibri" w:cs="Calibri"/>
        </w:rPr>
      </w:pPr>
    </w:p>
    <w:p w14:paraId="4BCE473E" w14:textId="77777777" w:rsidR="009B043B" w:rsidRDefault="009B043B" w:rsidP="00FD749E"/>
    <w:p w14:paraId="7DAF6150" w14:textId="155974D9" w:rsidR="002F0051" w:rsidRDefault="00E15FC7" w:rsidP="002F0051">
      <w:pPr>
        <w:pStyle w:val="Heading1"/>
        <w:rPr>
          <w:b/>
          <w:bCs/>
        </w:rPr>
      </w:pPr>
      <w:bookmarkStart w:id="236" w:name="_Toc47273059"/>
      <w:r>
        <w:rPr>
          <w:b/>
          <w:bCs/>
        </w:rPr>
        <w:lastRenderedPageBreak/>
        <w:t>CERUNF</w:t>
      </w:r>
      <w:bookmarkEnd w:id="236"/>
    </w:p>
    <w:p w14:paraId="0659D7E1" w14:textId="6F491FFF" w:rsidR="009B043B" w:rsidRDefault="00FD749E" w:rsidP="00FD749E">
      <w:pPr>
        <w:rPr>
          <w:rFonts w:ascii="Calibri" w:hAnsi="Calibri" w:cs="Calibri"/>
        </w:rPr>
      </w:pPr>
      <w:r w:rsidRPr="0057506C">
        <w:rPr>
          <w:rFonts w:ascii="Calibri" w:hAnsi="Calibri" w:cs="Calibri"/>
        </w:rPr>
        <w:t xml:space="preserve">Folding Carton estimate default Print Format and What if Default to recalculate Run Speeds prompt.  </w:t>
      </w:r>
    </w:p>
    <w:p w14:paraId="0C165E83" w14:textId="77777777" w:rsidR="009B043B" w:rsidRDefault="009B043B" w:rsidP="009B043B">
      <w:pPr>
        <w:pStyle w:val="Heading3"/>
      </w:pPr>
      <w:bookmarkStart w:id="237" w:name="_Toc47273060"/>
      <w:r>
        <w:t>Character Value</w:t>
      </w:r>
      <w:bookmarkEnd w:id="237"/>
    </w:p>
    <w:p w14:paraId="51348B8D" w14:textId="77777777" w:rsidR="009B043B" w:rsidRDefault="009B043B" w:rsidP="009B043B">
      <w:pPr>
        <w:rPr>
          <w:rFonts w:ascii="Calibri" w:hAnsi="Calibri" w:cs="Calibri"/>
        </w:rPr>
      </w:pPr>
      <w:r w:rsidRPr="0057506C">
        <w:rPr>
          <w:rFonts w:ascii="Calibri" w:hAnsi="Calibri" w:cs="Calibri"/>
        </w:rPr>
        <w:t xml:space="preserve">The character value field is used to select the format for the estimate printout. The character value is used to select different print out versions of the estimate.  </w:t>
      </w:r>
    </w:p>
    <w:p w14:paraId="67DA7065" w14:textId="77777777" w:rsidR="009B043B" w:rsidRPr="00FD749E" w:rsidRDefault="009B043B" w:rsidP="009B043B">
      <w:r w:rsidRPr="0057506C">
        <w:rPr>
          <w:rFonts w:ascii="Calibri" w:hAnsi="Calibri" w:cs="Calibri"/>
        </w:rPr>
        <w:t xml:space="preserve">Corrugated estimate options include </w:t>
      </w:r>
      <w:smartTag w:uri="urn:schemas-microsoft-com:office:smarttags" w:element="stockticker">
        <w:r w:rsidRPr="0057506C">
          <w:rPr>
            <w:rFonts w:ascii="Calibri" w:hAnsi="Calibri" w:cs="Calibri"/>
          </w:rPr>
          <w:t>ASI</w:t>
        </w:r>
      </w:smartTag>
      <w:r w:rsidRPr="0057506C">
        <w:rPr>
          <w:rFonts w:ascii="Calibri" w:hAnsi="Calibri" w:cs="Calibri"/>
        </w:rPr>
        <w:t xml:space="preserve">, HOP and MCLEAN.  The </w:t>
      </w:r>
      <w:smartTag w:uri="urn:schemas-microsoft-com:office:smarttags" w:element="stockticker">
        <w:r w:rsidRPr="0057506C">
          <w:rPr>
            <w:rFonts w:ascii="Calibri" w:hAnsi="Calibri" w:cs="Calibri"/>
          </w:rPr>
          <w:t>ASI</w:t>
        </w:r>
      </w:smartTag>
      <w:r w:rsidRPr="0057506C">
        <w:rPr>
          <w:rFonts w:ascii="Calibri" w:hAnsi="Calibri" w:cs="Calibri"/>
        </w:rPr>
        <w:t xml:space="preserve"> version will print the details for each quantity and extend the sub-totals.  The other options will print the detail costs for each quantity; however, the sub-totals will list up to five estimate quantities showing the cost per thousand for each sub-total.  The Sutherland option will prompt to print the box design.</w:t>
      </w:r>
    </w:p>
    <w:p w14:paraId="635D7E55" w14:textId="6C038C14" w:rsidR="009B043B" w:rsidRDefault="009B043B" w:rsidP="009B043B">
      <w:pPr>
        <w:pStyle w:val="Heading3"/>
      </w:pPr>
      <w:bookmarkStart w:id="238" w:name="_Toc47273061"/>
      <w:r>
        <w:t>Logical Value</w:t>
      </w:r>
      <w:bookmarkEnd w:id="238"/>
    </w:p>
    <w:p w14:paraId="0B191785" w14:textId="5CA80196" w:rsidR="009B043B" w:rsidRDefault="00FD749E" w:rsidP="00FD749E">
      <w:pPr>
        <w:rPr>
          <w:rFonts w:ascii="Calibri" w:hAnsi="Calibri" w:cs="Calibri"/>
        </w:rPr>
      </w:pPr>
      <w:r w:rsidRPr="0057506C">
        <w:rPr>
          <w:rFonts w:ascii="Calibri" w:hAnsi="Calibri" w:cs="Calibri"/>
        </w:rPr>
        <w:t xml:space="preserve">The logical value serves as the default answer for the estimating question “Recalculate Machine Run Speeds?  The default may be either </w:t>
      </w:r>
      <w:bookmarkStart w:id="239" w:name="_Hlk47182359"/>
      <w:r w:rsidR="009B043B">
        <w:rPr>
          <w:rFonts w:ascii="Calibri" w:hAnsi="Calibri" w:cs="Calibri"/>
          <w:color w:val="000000"/>
        </w:rPr>
        <w:t>“</w:t>
      </w:r>
      <w:r w:rsidR="009B043B" w:rsidRPr="00EA3EA0">
        <w:rPr>
          <w:rFonts w:ascii="Calibri" w:hAnsi="Calibri" w:cs="Calibri"/>
          <w:b/>
          <w:bCs/>
          <w:i/>
          <w:iCs/>
          <w:color w:val="000000"/>
          <w:u w:val="single"/>
        </w:rPr>
        <w:t>Yes</w:t>
      </w:r>
      <w:r w:rsidR="009B043B">
        <w:rPr>
          <w:rFonts w:ascii="Calibri" w:hAnsi="Calibri" w:cs="Calibri"/>
          <w:b/>
          <w:bCs/>
          <w:i/>
          <w:iCs/>
          <w:color w:val="000000"/>
          <w:u w:val="single"/>
        </w:rPr>
        <w:t>”</w:t>
      </w:r>
      <w:bookmarkEnd w:id="239"/>
      <w:r w:rsidR="009B043B">
        <w:rPr>
          <w:rFonts w:ascii="Calibri" w:hAnsi="Calibri" w:cs="Calibri"/>
          <w:b/>
          <w:bCs/>
          <w:i/>
          <w:iCs/>
          <w:color w:val="000000"/>
          <w:u w:val="single"/>
        </w:rPr>
        <w:t xml:space="preserve"> </w:t>
      </w:r>
      <w:r w:rsidRPr="0057506C">
        <w:rPr>
          <w:rFonts w:ascii="Calibri" w:hAnsi="Calibri" w:cs="Calibri"/>
        </w:rPr>
        <w:t xml:space="preserve">or </w:t>
      </w:r>
      <w:r w:rsidR="009B043B">
        <w:rPr>
          <w:rFonts w:ascii="Calibri" w:hAnsi="Calibri" w:cs="Calibri"/>
          <w:color w:val="000000"/>
        </w:rPr>
        <w:t>“</w:t>
      </w:r>
      <w:r w:rsidR="009B043B">
        <w:rPr>
          <w:rFonts w:ascii="Calibri" w:hAnsi="Calibri" w:cs="Calibri"/>
          <w:b/>
          <w:bCs/>
          <w:i/>
          <w:iCs/>
          <w:color w:val="000000"/>
          <w:u w:val="single"/>
        </w:rPr>
        <w:t>No”</w:t>
      </w:r>
      <w:r w:rsidRPr="0057506C">
        <w:rPr>
          <w:rFonts w:ascii="Calibri" w:hAnsi="Calibri" w:cs="Calibri"/>
        </w:rPr>
        <w:t xml:space="preserve">, but may be changed during estimating.  </w:t>
      </w:r>
    </w:p>
    <w:p w14:paraId="3451C124" w14:textId="0B45350C" w:rsidR="009B043B" w:rsidRDefault="009B043B" w:rsidP="009B043B">
      <w:pPr>
        <w:pStyle w:val="Heading4"/>
      </w:pPr>
      <w:r>
        <w:t>Yes</w:t>
      </w:r>
    </w:p>
    <w:p w14:paraId="70C2E660" w14:textId="000CDA14" w:rsidR="009B043B" w:rsidRDefault="009B043B" w:rsidP="00FD749E">
      <w:pPr>
        <w:rPr>
          <w:rFonts w:ascii="Calibri" w:hAnsi="Calibri" w:cs="Calibri"/>
        </w:rPr>
      </w:pP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00FD749E" w:rsidRPr="0057506C">
        <w:rPr>
          <w:rFonts w:ascii="Calibri" w:hAnsi="Calibri" w:cs="Calibri"/>
        </w:rPr>
        <w:t xml:space="preserve">, will force the software to find machine set up times and run speeds in the machine standards file for each estimate quantity.  </w:t>
      </w:r>
    </w:p>
    <w:p w14:paraId="0816E5A5" w14:textId="21BD7066" w:rsidR="009B043B" w:rsidRDefault="009B043B" w:rsidP="009B043B">
      <w:pPr>
        <w:pStyle w:val="Heading4"/>
      </w:pPr>
      <w:r>
        <w:t>No</w:t>
      </w:r>
    </w:p>
    <w:p w14:paraId="5131E025" w14:textId="6E756230" w:rsidR="009B043B" w:rsidRDefault="009B043B" w:rsidP="00FD749E">
      <w:pPr>
        <w:rPr>
          <w:rFonts w:ascii="Calibri" w:hAnsi="Calibri" w:cs="Calibri"/>
        </w:rPr>
      </w:pPr>
      <w:r>
        <w:rPr>
          <w:rFonts w:ascii="Calibri" w:hAnsi="Calibri" w:cs="Calibri"/>
          <w:color w:val="000000"/>
        </w:rPr>
        <w:t>“</w:t>
      </w:r>
      <w:r>
        <w:rPr>
          <w:rFonts w:ascii="Calibri" w:hAnsi="Calibri" w:cs="Calibri"/>
          <w:b/>
          <w:bCs/>
          <w:i/>
          <w:iCs/>
          <w:color w:val="000000"/>
          <w:u w:val="single"/>
        </w:rPr>
        <w:t>No”</w:t>
      </w:r>
      <w:r w:rsidR="00FD749E" w:rsidRPr="0057506C">
        <w:rPr>
          <w:rFonts w:ascii="Calibri" w:hAnsi="Calibri" w:cs="Calibri"/>
        </w:rPr>
        <w:t xml:space="preserve">, will force the system to utilize the </w:t>
      </w:r>
      <w:r w:rsidRPr="0057506C">
        <w:rPr>
          <w:rFonts w:ascii="Calibri" w:hAnsi="Calibri" w:cs="Calibri"/>
        </w:rPr>
        <w:t>set-up</w:t>
      </w:r>
      <w:r w:rsidR="00FD749E" w:rsidRPr="0057506C">
        <w:rPr>
          <w:rFonts w:ascii="Calibri" w:hAnsi="Calibri" w:cs="Calibri"/>
        </w:rPr>
        <w:t xml:space="preserve"> times and run speeds on page four of the estimate.  </w:t>
      </w:r>
    </w:p>
    <w:p w14:paraId="2844B96F" w14:textId="77777777" w:rsidR="009B043B" w:rsidRDefault="009B043B" w:rsidP="00FD749E">
      <w:pPr>
        <w:rPr>
          <w:rFonts w:ascii="Calibri" w:hAnsi="Calibri" w:cs="Calibri"/>
        </w:rPr>
      </w:pPr>
    </w:p>
    <w:p w14:paraId="32431875" w14:textId="6B7ECD69" w:rsidR="002F0051" w:rsidRDefault="00E15FC7" w:rsidP="002F0051">
      <w:pPr>
        <w:pStyle w:val="Heading1"/>
        <w:rPr>
          <w:b/>
          <w:bCs/>
        </w:rPr>
      </w:pPr>
      <w:bookmarkStart w:id="240" w:name="_Toc47273062"/>
      <w:r>
        <w:rPr>
          <w:b/>
          <w:bCs/>
        </w:rPr>
        <w:t>CESLIT</w:t>
      </w:r>
      <w:bookmarkEnd w:id="240"/>
    </w:p>
    <w:p w14:paraId="7CF0D78A" w14:textId="77777777" w:rsidR="009B043B" w:rsidRDefault="00B3719C" w:rsidP="002F0051">
      <w:pPr>
        <w:rPr>
          <w:rFonts w:ascii="Calibri" w:hAnsi="Calibri" w:cs="Calibri"/>
        </w:rPr>
      </w:pPr>
      <w:r w:rsidRPr="0057506C">
        <w:rPr>
          <w:rFonts w:ascii="Calibri" w:hAnsi="Calibri" w:cs="Calibri"/>
        </w:rPr>
        <w:t xml:space="preserve">For Corrugated estimates only, the logical value is used to prompt to ask to Drop Slitter during order entry cost calculation. If the estimate routing has a slitter and the estimated board material square footage is over the minimum square footage required for the order quantity, then the system will prompt to drop the machine charge for the slitter.  </w:t>
      </w:r>
    </w:p>
    <w:p w14:paraId="1B2B442B" w14:textId="6F8AA3AC" w:rsidR="002F0051" w:rsidRDefault="00B3719C" w:rsidP="002F0051">
      <w:pPr>
        <w:rPr>
          <w:rFonts w:ascii="Calibri" w:hAnsi="Calibri" w:cs="Calibri"/>
        </w:rPr>
      </w:pPr>
      <w:r w:rsidRPr="0057506C">
        <w:rPr>
          <w:rFonts w:ascii="Calibri" w:hAnsi="Calibri" w:cs="Calibri"/>
        </w:rPr>
        <w:t>The rationale is that the estimate was quoted with small and larger quantities whereby the smaller quantities would use the slitter whereas the larger quantities would not.</w:t>
      </w:r>
    </w:p>
    <w:p w14:paraId="34B60136" w14:textId="77777777" w:rsidR="009B043B" w:rsidRDefault="009B043B" w:rsidP="002F0051"/>
    <w:p w14:paraId="3FC6012F" w14:textId="2B211F8D" w:rsidR="00584E5F" w:rsidRDefault="00584E5F" w:rsidP="002F0051">
      <w:pPr>
        <w:pStyle w:val="Heading1"/>
        <w:rPr>
          <w:b/>
          <w:bCs/>
        </w:rPr>
      </w:pPr>
      <w:bookmarkStart w:id="241" w:name="_Toc47273063"/>
      <w:r>
        <w:rPr>
          <w:b/>
          <w:bCs/>
        </w:rPr>
        <w:t>CESTYLEC</w:t>
      </w:r>
      <w:bookmarkEnd w:id="241"/>
    </w:p>
    <w:p w14:paraId="4842B638" w14:textId="41C49401" w:rsidR="00C56F5F" w:rsidRPr="00387124" w:rsidRDefault="00C56F5F" w:rsidP="00C56F5F">
      <w:pPr>
        <w:rPr>
          <w:rFonts w:cstheme="minorHAnsi"/>
        </w:rPr>
      </w:pPr>
      <w:r>
        <w:rPr>
          <w:rFonts w:cstheme="minorHAnsi"/>
        </w:rPr>
        <w:t>C</w:t>
      </w:r>
      <w:r w:rsidRPr="00387124">
        <w:rPr>
          <w:rFonts w:cstheme="minorHAnsi"/>
        </w:rPr>
        <w:t>ost Estimating Prompt to update Box Design when changing Style Code.</w:t>
      </w:r>
    </w:p>
    <w:p w14:paraId="30C43705" w14:textId="31807247" w:rsidR="00584E5F" w:rsidRDefault="00C56F5F" w:rsidP="00C56F5F">
      <w:r w:rsidRPr="00387124">
        <w:rPr>
          <w:rFonts w:cstheme="minorHAnsi"/>
        </w:rPr>
        <w:t xml:space="preserve">In estimating, when changing </w:t>
      </w:r>
      <w:r w:rsidR="009B043B" w:rsidRPr="00387124">
        <w:rPr>
          <w:rFonts w:cstheme="minorHAnsi"/>
        </w:rPr>
        <w:t>styles,</w:t>
      </w:r>
      <w:r w:rsidRPr="00387124">
        <w:rPr>
          <w:rFonts w:cstheme="minorHAnsi"/>
        </w:rPr>
        <w:t xml:space="preserve"> the system prompts to update the layout screen then prompts to change the box design.</w:t>
      </w:r>
    </w:p>
    <w:p w14:paraId="64A75FCB" w14:textId="34D2F3CF" w:rsidR="00C56F5F" w:rsidRDefault="00C56F5F" w:rsidP="009B043B">
      <w:pPr>
        <w:pStyle w:val="Heading3"/>
      </w:pPr>
      <w:bookmarkStart w:id="242" w:name="_Toc47273064"/>
      <w:r>
        <w:t>Logical Value</w:t>
      </w:r>
      <w:bookmarkEnd w:id="242"/>
    </w:p>
    <w:p w14:paraId="1BE011F6" w14:textId="56A6F207" w:rsidR="009B043B" w:rsidRPr="009B043B" w:rsidRDefault="009B043B" w:rsidP="009B043B">
      <w:pPr>
        <w:pStyle w:val="Heading4"/>
      </w:pPr>
      <w:r>
        <w:t>No</w:t>
      </w:r>
    </w:p>
    <w:p w14:paraId="109A73CF" w14:textId="360F884E" w:rsidR="00C56F5F" w:rsidRDefault="009B043B" w:rsidP="00C56F5F">
      <w:pPr>
        <w:rPr>
          <w:rFonts w:cstheme="minorHAnsi"/>
        </w:rPr>
      </w:pPr>
      <w:r>
        <w:rPr>
          <w:rFonts w:cstheme="minorHAnsi"/>
        </w:rPr>
        <w:t>This</w:t>
      </w:r>
      <w:r w:rsidR="00C56F5F" w:rsidRPr="00387124">
        <w:rPr>
          <w:rFonts w:cstheme="minorHAnsi"/>
        </w:rPr>
        <w:t xml:space="preserve"> will stop the prompt for the box design all estimates.</w:t>
      </w:r>
    </w:p>
    <w:p w14:paraId="0CECE238" w14:textId="2C99634B" w:rsidR="009B043B" w:rsidRPr="00387124" w:rsidRDefault="009B043B" w:rsidP="009B043B">
      <w:pPr>
        <w:pStyle w:val="Heading4"/>
      </w:pPr>
      <w:r>
        <w:t>Yes</w:t>
      </w:r>
    </w:p>
    <w:p w14:paraId="3150CCC3" w14:textId="27ACDEA4" w:rsidR="00C56F5F" w:rsidRDefault="009B043B" w:rsidP="00C56F5F">
      <w:pPr>
        <w:rPr>
          <w:rFonts w:cstheme="minorHAnsi"/>
        </w:rPr>
      </w:pPr>
      <w:r>
        <w:rPr>
          <w:rFonts w:cstheme="minorHAnsi"/>
        </w:rPr>
        <w:t>Thi</w:t>
      </w:r>
      <w:r w:rsidR="00C56F5F" w:rsidRPr="00387124">
        <w:rPr>
          <w:rFonts w:cstheme="minorHAnsi"/>
        </w:rPr>
        <w:t>s will prompt for the box design all estimates.</w:t>
      </w:r>
    </w:p>
    <w:p w14:paraId="21D035B7" w14:textId="2E195F85" w:rsidR="00584E5F" w:rsidRDefault="00584E5F" w:rsidP="002F0051">
      <w:pPr>
        <w:pStyle w:val="Heading1"/>
        <w:rPr>
          <w:b/>
          <w:bCs/>
        </w:rPr>
      </w:pPr>
      <w:bookmarkStart w:id="243" w:name="_Toc47273065"/>
      <w:r>
        <w:rPr>
          <w:b/>
          <w:bCs/>
        </w:rPr>
        <w:lastRenderedPageBreak/>
        <w:t>CESTYLEF</w:t>
      </w:r>
      <w:bookmarkEnd w:id="243"/>
    </w:p>
    <w:p w14:paraId="33E95A75" w14:textId="77777777" w:rsidR="009B043B" w:rsidRPr="00387124" w:rsidRDefault="009B043B" w:rsidP="009B043B">
      <w:pPr>
        <w:rPr>
          <w:rFonts w:cstheme="minorHAnsi"/>
        </w:rPr>
      </w:pPr>
      <w:r>
        <w:rPr>
          <w:rFonts w:cstheme="minorHAnsi"/>
        </w:rPr>
        <w:t>C</w:t>
      </w:r>
      <w:r w:rsidRPr="00387124">
        <w:rPr>
          <w:rFonts w:cstheme="minorHAnsi"/>
        </w:rPr>
        <w:t>ost Estimating Prompt to update Box Design when changing Style Code.</w:t>
      </w:r>
    </w:p>
    <w:p w14:paraId="1A40098E" w14:textId="77777777" w:rsidR="009B043B" w:rsidRDefault="009B043B" w:rsidP="009B043B">
      <w:r w:rsidRPr="00387124">
        <w:rPr>
          <w:rFonts w:cstheme="minorHAnsi"/>
        </w:rPr>
        <w:t>In estimating, when changing styles, the system prompts to update the layout screen then prompts to change the box design.</w:t>
      </w:r>
    </w:p>
    <w:p w14:paraId="25BB5844" w14:textId="77777777" w:rsidR="009B043B" w:rsidRDefault="009B043B" w:rsidP="009B043B">
      <w:pPr>
        <w:pStyle w:val="Heading3"/>
      </w:pPr>
      <w:bookmarkStart w:id="244" w:name="_Toc47273066"/>
      <w:r>
        <w:t>Logical Value</w:t>
      </w:r>
      <w:bookmarkEnd w:id="244"/>
    </w:p>
    <w:p w14:paraId="1F35EDB7" w14:textId="77777777" w:rsidR="009B043B" w:rsidRPr="009B043B" w:rsidRDefault="009B043B" w:rsidP="009B043B">
      <w:pPr>
        <w:pStyle w:val="Heading4"/>
      </w:pPr>
      <w:r>
        <w:t>No</w:t>
      </w:r>
    </w:p>
    <w:p w14:paraId="72ED441E" w14:textId="77777777" w:rsidR="009B043B" w:rsidRDefault="009B043B" w:rsidP="009B043B">
      <w:pPr>
        <w:rPr>
          <w:rFonts w:cstheme="minorHAnsi"/>
        </w:rPr>
      </w:pPr>
      <w:r>
        <w:rPr>
          <w:rFonts w:cstheme="minorHAnsi"/>
        </w:rPr>
        <w:t>This</w:t>
      </w:r>
      <w:r w:rsidRPr="00387124">
        <w:rPr>
          <w:rFonts w:cstheme="minorHAnsi"/>
        </w:rPr>
        <w:t xml:space="preserve"> will stop the prompt for the box design all estimates.</w:t>
      </w:r>
    </w:p>
    <w:p w14:paraId="135B2D69" w14:textId="77777777" w:rsidR="009B043B" w:rsidRPr="00387124" w:rsidRDefault="009B043B" w:rsidP="009B043B">
      <w:pPr>
        <w:pStyle w:val="Heading4"/>
      </w:pPr>
      <w:r>
        <w:t>Yes</w:t>
      </w:r>
    </w:p>
    <w:p w14:paraId="2BE9C806" w14:textId="42AB4E78" w:rsidR="009B043B" w:rsidRDefault="009B043B" w:rsidP="009B043B">
      <w:pPr>
        <w:rPr>
          <w:rFonts w:cstheme="minorHAnsi"/>
        </w:rPr>
      </w:pPr>
      <w:r>
        <w:rPr>
          <w:rFonts w:cstheme="minorHAnsi"/>
        </w:rPr>
        <w:t>Thi</w:t>
      </w:r>
      <w:r w:rsidRPr="00387124">
        <w:rPr>
          <w:rFonts w:cstheme="minorHAnsi"/>
        </w:rPr>
        <w:t>s will prompt for the box design all estimates.</w:t>
      </w:r>
    </w:p>
    <w:p w14:paraId="40EE2597" w14:textId="61106430" w:rsidR="009B043B" w:rsidRDefault="009B043B" w:rsidP="009B043B">
      <w:pPr>
        <w:rPr>
          <w:rFonts w:cstheme="minorHAnsi"/>
        </w:rPr>
      </w:pPr>
    </w:p>
    <w:p w14:paraId="4CE0809F" w14:textId="77777777" w:rsidR="00141B92" w:rsidRDefault="00141B92" w:rsidP="009B043B">
      <w:pPr>
        <w:rPr>
          <w:rFonts w:cstheme="minorHAnsi"/>
        </w:rPr>
      </w:pPr>
    </w:p>
    <w:p w14:paraId="65E2F33F" w14:textId="727F89A3" w:rsidR="002F0051" w:rsidRDefault="00E15FC7" w:rsidP="002F0051">
      <w:pPr>
        <w:pStyle w:val="Heading1"/>
        <w:rPr>
          <w:b/>
          <w:bCs/>
        </w:rPr>
      </w:pPr>
      <w:bookmarkStart w:id="245" w:name="_Toc47273067"/>
      <w:r>
        <w:rPr>
          <w:b/>
          <w:bCs/>
        </w:rPr>
        <w:t>CEVENDOR</w:t>
      </w:r>
      <w:bookmarkEnd w:id="245"/>
    </w:p>
    <w:p w14:paraId="24C636E4" w14:textId="0B24DD16" w:rsidR="002F0051" w:rsidRDefault="00B3719C" w:rsidP="002F0051">
      <w:pPr>
        <w:rPr>
          <w:rFonts w:ascii="Calibri" w:hAnsi="Calibri" w:cs="Calibri"/>
        </w:rPr>
      </w:pPr>
      <w:r w:rsidRPr="0057506C">
        <w:rPr>
          <w:rFonts w:ascii="Calibri" w:hAnsi="Calibri" w:cs="Calibri"/>
        </w:rPr>
        <w:t xml:space="preserve">Help for </w:t>
      </w:r>
      <w:r w:rsidRPr="009B043B">
        <w:rPr>
          <w:rFonts w:ascii="Calibri" w:hAnsi="Calibri" w:cs="Calibri"/>
          <w:b/>
          <w:bCs/>
          <w:i/>
          <w:iCs/>
          <w:u w:val="single"/>
        </w:rPr>
        <w:t>CEVENDOR</w:t>
      </w:r>
      <w:r>
        <w:rPr>
          <w:rFonts w:ascii="Calibri" w:hAnsi="Calibri" w:cs="Calibri"/>
        </w:rPr>
        <w:t>.</w:t>
      </w:r>
    </w:p>
    <w:p w14:paraId="2042568F" w14:textId="5BB31EEA" w:rsidR="009B043B" w:rsidRDefault="009B043B" w:rsidP="002F0051"/>
    <w:p w14:paraId="01B5D7F8" w14:textId="77777777" w:rsidR="00141B92" w:rsidRDefault="00141B92" w:rsidP="002F0051"/>
    <w:p w14:paraId="6334837F" w14:textId="640109B2" w:rsidR="002F0051" w:rsidRDefault="00E15FC7" w:rsidP="002F0051">
      <w:pPr>
        <w:pStyle w:val="Heading1"/>
        <w:rPr>
          <w:b/>
          <w:bCs/>
        </w:rPr>
      </w:pPr>
      <w:bookmarkStart w:id="246" w:name="_Toc47273068"/>
      <w:r>
        <w:rPr>
          <w:b/>
          <w:bCs/>
        </w:rPr>
        <w:t>CEWHATIF</w:t>
      </w:r>
      <w:bookmarkEnd w:id="246"/>
    </w:p>
    <w:p w14:paraId="3944CFAC" w14:textId="2BFF5CF4" w:rsidR="002F0051" w:rsidRDefault="00B3719C" w:rsidP="002F0051">
      <w:pPr>
        <w:rPr>
          <w:rFonts w:ascii="Calibri" w:hAnsi="Calibri" w:cs="Calibri"/>
        </w:rPr>
      </w:pPr>
      <w:r w:rsidRPr="0057506C">
        <w:rPr>
          <w:rFonts w:ascii="Calibri" w:hAnsi="Calibri" w:cs="Calibri"/>
        </w:rPr>
        <w:t xml:space="preserve">Help for </w:t>
      </w:r>
      <w:r w:rsidRPr="009B043B">
        <w:rPr>
          <w:rFonts w:ascii="Calibri" w:hAnsi="Calibri" w:cs="Calibri"/>
          <w:b/>
          <w:bCs/>
          <w:i/>
          <w:iCs/>
          <w:u w:val="single"/>
        </w:rPr>
        <w:t>CEWHATE</w:t>
      </w:r>
      <w:r>
        <w:rPr>
          <w:rFonts w:ascii="Calibri" w:hAnsi="Calibri" w:cs="Calibri"/>
        </w:rPr>
        <w:t>.</w:t>
      </w:r>
    </w:p>
    <w:p w14:paraId="7E9DCE89" w14:textId="382AFA38" w:rsidR="009B043B" w:rsidRDefault="009B043B" w:rsidP="002F0051"/>
    <w:p w14:paraId="63CE07DE" w14:textId="77777777" w:rsidR="00141B92" w:rsidRDefault="00141B92" w:rsidP="002F0051"/>
    <w:p w14:paraId="1FDFD220" w14:textId="3C69EB5B" w:rsidR="002F0051" w:rsidRDefault="00E15FC7" w:rsidP="002F0051">
      <w:pPr>
        <w:pStyle w:val="Heading1"/>
        <w:rPr>
          <w:b/>
          <w:bCs/>
        </w:rPr>
      </w:pPr>
      <w:bookmarkStart w:id="247" w:name="_Toc47273069"/>
      <w:r>
        <w:rPr>
          <w:b/>
          <w:bCs/>
        </w:rPr>
        <w:t>CEWHSCHG</w:t>
      </w:r>
      <w:bookmarkEnd w:id="247"/>
    </w:p>
    <w:p w14:paraId="4676CF76" w14:textId="6791E698" w:rsidR="00FD749E" w:rsidRPr="00FD749E" w:rsidRDefault="00B3719C" w:rsidP="00FD749E">
      <w:r w:rsidRPr="0057506C">
        <w:rPr>
          <w:rFonts w:ascii="Calibri" w:hAnsi="Calibri" w:cs="Calibri"/>
        </w:rPr>
        <w:t>New Logic for calculating the cost for warehousing. The integer value stores the in/out handling charge per pallet and the decimal value stores the cost per pallet per month</w:t>
      </w:r>
      <w:r>
        <w:rPr>
          <w:rFonts w:ascii="Calibri" w:hAnsi="Calibri" w:cs="Calibri"/>
        </w:rPr>
        <w:t>.</w:t>
      </w:r>
    </w:p>
    <w:p w14:paraId="688CEAE4" w14:textId="1DAC1154" w:rsidR="002F0051" w:rsidRDefault="00FD749E" w:rsidP="009B043B">
      <w:pPr>
        <w:pStyle w:val="Heading3"/>
      </w:pPr>
      <w:bookmarkStart w:id="248" w:name="_Toc47273070"/>
      <w:r>
        <w:t>Character Value</w:t>
      </w:r>
      <w:bookmarkEnd w:id="248"/>
    </w:p>
    <w:p w14:paraId="6D2183A7" w14:textId="1562DADB" w:rsidR="00141B92" w:rsidRPr="00141B92" w:rsidRDefault="00141B92" w:rsidP="00141B92">
      <w:pPr>
        <w:pStyle w:val="Heading4"/>
      </w:pPr>
      <w:r>
        <w:t>PERCENTAGE</w:t>
      </w:r>
    </w:p>
    <w:p w14:paraId="3ADFA7ED" w14:textId="77777777" w:rsidR="00141B92" w:rsidRDefault="00B3719C" w:rsidP="002F0051">
      <w:pPr>
        <w:rPr>
          <w:rFonts w:ascii="Calibri" w:hAnsi="Calibri" w:cs="Calibri"/>
        </w:rPr>
      </w:pPr>
      <w:r w:rsidRPr="00CE60C7">
        <w:rPr>
          <w:rFonts w:ascii="Calibri" w:hAnsi="Calibri" w:cs="Calibri"/>
          <w:bCs/>
        </w:rPr>
        <w:t>To evoke</w:t>
      </w:r>
      <w:r w:rsidRPr="0057506C">
        <w:rPr>
          <w:rFonts w:ascii="Calibri" w:hAnsi="Calibri" w:cs="Calibri"/>
        </w:rPr>
        <w:t xml:space="preserve"> this logic, the character value must be set to $/Pallet. When calculating an estimate, the Override GS&amp;A or Warehouse charge must check.  When evoked, number of releases (deliveries) along with the unit count from the packing folder will transfer the screen.  </w:t>
      </w:r>
    </w:p>
    <w:p w14:paraId="1BCEA158" w14:textId="77777777" w:rsidR="00141B92" w:rsidRDefault="00B3719C" w:rsidP="002F0051">
      <w:pPr>
        <w:rPr>
          <w:rFonts w:ascii="Calibri" w:hAnsi="Calibri" w:cs="Calibri"/>
        </w:rPr>
      </w:pPr>
      <w:r w:rsidRPr="0057506C">
        <w:rPr>
          <w:rFonts w:ascii="Calibri" w:hAnsi="Calibri" w:cs="Calibri"/>
        </w:rPr>
        <w:t xml:space="preserve">Additional fields called Units/Pallet, Warehouse Cost per Pallet, Pallets Delivered per Month, Total Pallets to Warehouse, Warehouse Months, and Deliveries per Estimate Quantity?  If the value is </w:t>
      </w:r>
      <w:r w:rsidRPr="00141B92">
        <w:rPr>
          <w:rFonts w:ascii="Calibri" w:hAnsi="Calibri" w:cs="Calibri"/>
          <w:i/>
          <w:iCs/>
        </w:rPr>
        <w:t>PERCENT</w:t>
      </w:r>
      <w:r w:rsidRPr="0057506C">
        <w:rPr>
          <w:rFonts w:ascii="Calibri" w:hAnsi="Calibri" w:cs="Calibri"/>
        </w:rPr>
        <w:t xml:space="preserve">, the current logic, which utilizes the cost estimate control file as the default percentage.  </w:t>
      </w:r>
    </w:p>
    <w:p w14:paraId="25E8C48F" w14:textId="313A11EE" w:rsidR="002F0051" w:rsidRDefault="00B3719C" w:rsidP="002F0051">
      <w:r w:rsidRPr="0057506C">
        <w:rPr>
          <w:rFonts w:ascii="Calibri" w:hAnsi="Calibri" w:cs="Calibri"/>
        </w:rPr>
        <w:t>Character value = $/PALLET will be new logic to charge per pallet per month as described under the decimal value and integer value fields.</w:t>
      </w:r>
    </w:p>
    <w:p w14:paraId="5701ADB2" w14:textId="000AEF67" w:rsidR="00FD749E" w:rsidRDefault="00FD749E" w:rsidP="009B043B">
      <w:pPr>
        <w:pStyle w:val="Heading3"/>
      </w:pPr>
      <w:bookmarkStart w:id="249" w:name="_Toc47273071"/>
      <w:r>
        <w:lastRenderedPageBreak/>
        <w:t>Decimal Value</w:t>
      </w:r>
      <w:bookmarkEnd w:id="249"/>
    </w:p>
    <w:p w14:paraId="058D8337" w14:textId="77777777" w:rsidR="00141B92" w:rsidRDefault="00B3719C" w:rsidP="00FD749E">
      <w:pPr>
        <w:rPr>
          <w:rFonts w:ascii="Calibri" w:hAnsi="Calibri" w:cs="Calibri"/>
        </w:rPr>
      </w:pPr>
      <w:r w:rsidRPr="0057506C">
        <w:rPr>
          <w:rFonts w:ascii="Calibri" w:hAnsi="Calibri" w:cs="Calibri"/>
        </w:rPr>
        <w:t xml:space="preserve">This will represent a dollar charge per pallet per month. </w:t>
      </w:r>
    </w:p>
    <w:p w14:paraId="1E3C1A3C" w14:textId="77777777" w:rsidR="00141B92" w:rsidRDefault="00B3719C" w:rsidP="00FD749E">
      <w:pPr>
        <w:rPr>
          <w:rFonts w:ascii="Calibri" w:hAnsi="Calibri" w:cs="Calibri"/>
        </w:rPr>
      </w:pPr>
      <w:r w:rsidRPr="0057506C">
        <w:rPr>
          <w:rFonts w:ascii="Calibri" w:hAnsi="Calibri" w:cs="Calibri"/>
        </w:rPr>
        <w:t xml:space="preserve">For example, $3.00 per pallet. Each estimate quantity must calculate the cost based on the number of pallets per month remaining in the warehouse after each delivery.  </w:t>
      </w:r>
    </w:p>
    <w:p w14:paraId="2C73082C" w14:textId="77777777" w:rsidR="00141B92" w:rsidRDefault="00B3719C" w:rsidP="00FD749E">
      <w:pPr>
        <w:rPr>
          <w:rFonts w:ascii="Calibri" w:hAnsi="Calibri" w:cs="Calibri"/>
        </w:rPr>
      </w:pPr>
      <w:r w:rsidRPr="0057506C">
        <w:rPr>
          <w:rFonts w:ascii="Calibri" w:hAnsi="Calibri" w:cs="Calibri"/>
        </w:rPr>
        <w:t xml:space="preserve">For example, the estimated unit count is 500 boxes per pallet. If the estimate quantity is 10,000, then this is 20 pallets. We assume that the first month has one delivery, hence no pallets are warehoused. If the take per month is 2500 boxes (5 pallets) then warehouse months are 4. Hence the first month will have 15 pallets, the second month will have 10 pallets, and 3rd month will have 5. </w:t>
      </w:r>
    </w:p>
    <w:p w14:paraId="1D8CAFBA" w14:textId="77777777" w:rsidR="00141B92" w:rsidRDefault="00B3719C" w:rsidP="00FD749E">
      <w:pPr>
        <w:rPr>
          <w:rFonts w:ascii="Calibri" w:hAnsi="Calibri" w:cs="Calibri"/>
        </w:rPr>
      </w:pPr>
      <w:r w:rsidRPr="0057506C">
        <w:rPr>
          <w:rFonts w:ascii="Calibri" w:hAnsi="Calibri" w:cs="Calibri"/>
        </w:rPr>
        <w:t xml:space="preserve">The warehousing cost will be (15+10+5) or 30 pallets times $3.00 = $150 dollars plus the in/out handling charge for the integer value. </w:t>
      </w:r>
    </w:p>
    <w:p w14:paraId="7671589B" w14:textId="6CECDF24" w:rsidR="00FD749E" w:rsidRDefault="00B3719C" w:rsidP="00FD749E">
      <w:r w:rsidRPr="0057506C">
        <w:rPr>
          <w:rFonts w:ascii="Calibri" w:hAnsi="Calibri" w:cs="Calibri"/>
        </w:rPr>
        <w:t xml:space="preserve">Please </w:t>
      </w:r>
      <w:r w:rsidR="00141B92">
        <w:rPr>
          <w:rFonts w:ascii="Calibri" w:hAnsi="Calibri" w:cs="Calibri"/>
        </w:rPr>
        <w:t>Note: I</w:t>
      </w:r>
      <w:r w:rsidRPr="0057506C">
        <w:rPr>
          <w:rFonts w:ascii="Calibri" w:hAnsi="Calibri" w:cs="Calibri"/>
        </w:rPr>
        <w:t>f you stack two units on a single pallet, then the pallet count would be doubled, hence the warehouse charge would be 50% less</w:t>
      </w:r>
      <w:r>
        <w:rPr>
          <w:rFonts w:ascii="Calibri" w:hAnsi="Calibri" w:cs="Calibri"/>
        </w:rPr>
        <w:t>.</w:t>
      </w:r>
    </w:p>
    <w:p w14:paraId="7561356E" w14:textId="7A52CD77" w:rsidR="00FD749E" w:rsidRDefault="00FD749E" w:rsidP="009B043B">
      <w:pPr>
        <w:pStyle w:val="Heading3"/>
      </w:pPr>
      <w:bookmarkStart w:id="250" w:name="_Toc47273072"/>
      <w:r>
        <w:t>Integer Value</w:t>
      </w:r>
      <w:bookmarkEnd w:id="250"/>
    </w:p>
    <w:p w14:paraId="2D4BB85F" w14:textId="2CE95774" w:rsidR="00FD749E" w:rsidRDefault="00B3719C" w:rsidP="00FD749E">
      <w:r w:rsidRPr="0057506C">
        <w:rPr>
          <w:rFonts w:ascii="Calibri" w:hAnsi="Calibri" w:cs="Calibri"/>
        </w:rPr>
        <w:t>This will represent the cost per pallet as the in and out handling charge per pallet. This cost is Total Pallets x Cost per Pallet of defined in the integer value. This cost is added to the warehouse charge per pallet per month to yield the total warehouse charge.</w:t>
      </w:r>
    </w:p>
    <w:p w14:paraId="4CECCE48" w14:textId="41BA4D07" w:rsidR="00FD749E" w:rsidRDefault="00FD749E" w:rsidP="00141B92">
      <w:pPr>
        <w:pStyle w:val="Heading3"/>
      </w:pPr>
      <w:bookmarkStart w:id="251" w:name="_Toc47273073"/>
      <w:r>
        <w:t>Total Warehouse Charge</w:t>
      </w:r>
      <w:bookmarkEnd w:id="251"/>
    </w:p>
    <w:p w14:paraId="33B27BB8" w14:textId="56394F7A" w:rsidR="00FD749E" w:rsidRDefault="00B3719C" w:rsidP="00FD749E">
      <w:pPr>
        <w:rPr>
          <w:rFonts w:ascii="Calibri" w:hAnsi="Calibri" w:cs="Calibri"/>
        </w:rPr>
      </w:pPr>
      <w:r w:rsidRPr="0057506C">
        <w:rPr>
          <w:rFonts w:ascii="Calibri" w:hAnsi="Calibri" w:cs="Calibri"/>
        </w:rPr>
        <w:t>This field is automatically calculated whenever any field is changed. The total warehouse charge may be manually changed to override the calculation.   The total charge may be unique for each estimated quantity. The total charge is divided by the estimate quantity and multiplied by 1000 to display the cost per thousand on the hard copy print out.</w:t>
      </w:r>
    </w:p>
    <w:p w14:paraId="6FAAEEA2" w14:textId="77777777" w:rsidR="00141B92" w:rsidRDefault="00141B92" w:rsidP="00FD749E"/>
    <w:p w14:paraId="6DC969D7" w14:textId="3CD69B61" w:rsidR="002F0051" w:rsidRDefault="00E15FC7" w:rsidP="002F0051">
      <w:pPr>
        <w:pStyle w:val="Heading1"/>
        <w:rPr>
          <w:b/>
          <w:bCs/>
        </w:rPr>
      </w:pPr>
      <w:bookmarkStart w:id="252" w:name="_Toc47273074"/>
      <w:r>
        <w:rPr>
          <w:b/>
          <w:bCs/>
        </w:rPr>
        <w:t>CHKFMT</w:t>
      </w:r>
      <w:bookmarkEnd w:id="252"/>
    </w:p>
    <w:p w14:paraId="12D0C6BA" w14:textId="6163192F" w:rsidR="002F0051" w:rsidRDefault="00B3719C" w:rsidP="002F0051">
      <w:r w:rsidRPr="0057506C">
        <w:rPr>
          <w:rFonts w:ascii="Calibri" w:hAnsi="Calibri" w:cs="Calibri"/>
        </w:rPr>
        <w:t>A/P Check format.  The character value is used to select the accounts payable check format.  The Laser option prints checks on laser forms. The other options must be printed on a matrix printer.</w:t>
      </w:r>
    </w:p>
    <w:p w14:paraId="196C5E44" w14:textId="6976CF7D" w:rsidR="00584E5F" w:rsidRDefault="00584E5F" w:rsidP="002F0051">
      <w:pPr>
        <w:pStyle w:val="Heading1"/>
        <w:rPr>
          <w:b/>
          <w:bCs/>
        </w:rPr>
      </w:pPr>
      <w:bookmarkStart w:id="253" w:name="_Toc47273075"/>
      <w:r>
        <w:rPr>
          <w:b/>
          <w:bCs/>
        </w:rPr>
        <w:t>CINVOICE</w:t>
      </w:r>
      <w:bookmarkEnd w:id="253"/>
    </w:p>
    <w:p w14:paraId="0E02EB78" w14:textId="2877B440" w:rsidR="00584E5F" w:rsidRPr="00584E5F" w:rsidRDefault="00C56F5F" w:rsidP="00584E5F">
      <w:r w:rsidRPr="00387124">
        <w:rPr>
          <w:rFonts w:cstheme="minorHAnsi"/>
        </w:rPr>
        <w:t>Commercial Invoices are bill of lading forms for specific countries such a Mexico, Canada, etc.</w:t>
      </w:r>
    </w:p>
    <w:p w14:paraId="4ED3BD47" w14:textId="0B91AB99" w:rsidR="00C56F5F" w:rsidRDefault="00C56F5F" w:rsidP="009B043B">
      <w:pPr>
        <w:pStyle w:val="Heading3"/>
      </w:pPr>
      <w:bookmarkStart w:id="254" w:name="_Toc47273076"/>
      <w:r>
        <w:t>Character Value</w:t>
      </w:r>
      <w:bookmarkEnd w:id="254"/>
    </w:p>
    <w:p w14:paraId="6E70D20A" w14:textId="07CD0E37" w:rsidR="00141B92" w:rsidRPr="00141B92" w:rsidRDefault="00141B92" w:rsidP="00141B92">
      <w:pPr>
        <w:pStyle w:val="Heading4"/>
      </w:pPr>
      <w:r>
        <w:t>VIEW CONTROL</w:t>
      </w:r>
    </w:p>
    <w:p w14:paraId="2C111C85" w14:textId="14500566" w:rsidR="00C56F5F" w:rsidRDefault="00141B92" w:rsidP="00C56F5F">
      <w:pPr>
        <w:rPr>
          <w:rFonts w:cstheme="minorHAnsi"/>
        </w:rPr>
      </w:pPr>
      <w:r>
        <w:rPr>
          <w:rFonts w:cstheme="minorHAnsi"/>
        </w:rPr>
        <w:t>Not Used</w:t>
      </w:r>
      <w:r w:rsidR="00C56F5F" w:rsidRPr="00387124">
        <w:rPr>
          <w:rFonts w:cstheme="minorHAnsi"/>
        </w:rPr>
        <w:t>. The form must be defined by customer ship</w:t>
      </w:r>
      <w:r>
        <w:rPr>
          <w:rFonts w:cstheme="minorHAnsi"/>
        </w:rPr>
        <w:t>-</w:t>
      </w:r>
      <w:r w:rsidR="00C56F5F" w:rsidRPr="00387124">
        <w:rPr>
          <w:rFonts w:cstheme="minorHAnsi"/>
        </w:rPr>
        <w:t>to on the View Form Folder.</w:t>
      </w:r>
    </w:p>
    <w:p w14:paraId="28155FA1" w14:textId="54C67A28" w:rsidR="00141B92" w:rsidRDefault="00141B92" w:rsidP="00141B92">
      <w:pPr>
        <w:pStyle w:val="Heading4"/>
      </w:pPr>
      <w:r>
        <w:t>VIEW FORM</w:t>
      </w:r>
    </w:p>
    <w:p w14:paraId="50DB5638" w14:textId="77777777" w:rsidR="00141B92" w:rsidRDefault="00C56F5F" w:rsidP="00C56F5F">
      <w:pPr>
        <w:rPr>
          <w:rFonts w:cstheme="minorHAnsi"/>
        </w:rPr>
      </w:pPr>
      <w:r w:rsidRPr="00387124">
        <w:rPr>
          <w:rFonts w:cstheme="minorHAnsi"/>
        </w:rPr>
        <w:t xml:space="preserve">Houses the name of the commercial invoice form for each Customer's Ship to. </w:t>
      </w:r>
      <w:r w:rsidR="00141B92">
        <w:rPr>
          <w:rFonts w:cstheme="minorHAnsi"/>
        </w:rPr>
        <w:t xml:space="preserve">The </w:t>
      </w:r>
      <w:r w:rsidR="00141B92">
        <w:rPr>
          <w:rFonts w:cstheme="minorHAnsi"/>
          <w:b/>
          <w:bCs/>
          <w:i/>
          <w:iCs/>
          <w:u w:val="single"/>
        </w:rPr>
        <w:t>“F1”</w:t>
      </w:r>
      <w:r w:rsidRPr="00387124">
        <w:rPr>
          <w:rFonts w:cstheme="minorHAnsi"/>
        </w:rPr>
        <w:t xml:space="preserve"> key will show all commercial invoice forms such as FibreMexico. </w:t>
      </w:r>
    </w:p>
    <w:p w14:paraId="4E1E95EF" w14:textId="66687848" w:rsidR="00C56F5F" w:rsidRPr="00C56F5F" w:rsidRDefault="00C56F5F" w:rsidP="00C56F5F">
      <w:r w:rsidRPr="00387124">
        <w:rPr>
          <w:rFonts w:cstheme="minorHAnsi"/>
        </w:rPr>
        <w:t>The FibreMexico commercial invoice will summarize by Form by Ship to by Freight Class, whereby BOL's to Tijuana and Mexico City with same FORM such as FibreMexico will subtotal by Freight Class.</w:t>
      </w:r>
    </w:p>
    <w:p w14:paraId="6E6486F6" w14:textId="21A0305F" w:rsidR="002F0051" w:rsidRDefault="00E15FC7" w:rsidP="002F0051">
      <w:pPr>
        <w:pStyle w:val="Heading1"/>
        <w:rPr>
          <w:b/>
          <w:bCs/>
        </w:rPr>
      </w:pPr>
      <w:bookmarkStart w:id="255" w:name="_Toc47273077"/>
      <w:r>
        <w:rPr>
          <w:b/>
          <w:bCs/>
        </w:rPr>
        <w:lastRenderedPageBreak/>
        <w:t>CLOSEJOB</w:t>
      </w:r>
      <w:bookmarkEnd w:id="255"/>
    </w:p>
    <w:p w14:paraId="3CF7034A" w14:textId="46AF1269" w:rsidR="00B3719C" w:rsidRDefault="00B3719C" w:rsidP="00B3719C">
      <w:pPr>
        <w:rPr>
          <w:rFonts w:ascii="Calibri" w:hAnsi="Calibri" w:cs="Calibri"/>
        </w:rPr>
      </w:pPr>
      <w:r w:rsidRPr="0057506C">
        <w:rPr>
          <w:rFonts w:ascii="Calibri" w:hAnsi="Calibri" w:cs="Calibri"/>
        </w:rPr>
        <w:t>When/how to Close Job? To ignore the job status? To post waste automatically?</w:t>
      </w:r>
    </w:p>
    <w:p w14:paraId="696249CE" w14:textId="2AD4069D" w:rsidR="00141B92" w:rsidRDefault="008F373B" w:rsidP="008F373B">
      <w:pPr>
        <w:rPr>
          <w:bCs/>
        </w:rPr>
      </w:pPr>
      <w:r w:rsidRPr="001F21C1">
        <w:rPr>
          <w:bCs/>
        </w:rPr>
        <w:t xml:space="preserve">The </w:t>
      </w:r>
      <w:r w:rsidR="00141B92" w:rsidRPr="00F90558">
        <w:rPr>
          <w:rFonts w:cstheme="minorHAnsi"/>
          <w:b/>
          <w:bCs/>
          <w:i/>
          <w:iCs/>
          <w:u w:val="single"/>
        </w:rPr>
        <w:t>“N”-“K”-“1”</w:t>
      </w:r>
      <w:r w:rsidRPr="001F21C1">
        <w:rPr>
          <w:bCs/>
        </w:rPr>
        <w:t xml:space="preserve"> parameter called </w:t>
      </w:r>
      <w:r w:rsidR="00141B92">
        <w:rPr>
          <w:bCs/>
          <w:i/>
          <w:iCs/>
        </w:rPr>
        <w:t>CLOSEJOB</w:t>
      </w:r>
      <w:r w:rsidRPr="001F21C1">
        <w:rPr>
          <w:bCs/>
        </w:rPr>
        <w:t xml:space="preserve"> indicates when to close the </w:t>
      </w:r>
      <w:r w:rsidR="00141B92" w:rsidRPr="001F21C1">
        <w:rPr>
          <w:bCs/>
        </w:rPr>
        <w:t>job,</w:t>
      </w:r>
      <w:r w:rsidRPr="001F21C1">
        <w:rPr>
          <w:bCs/>
        </w:rPr>
        <w:t xml:space="preserve"> but this may also automatically calculate waste based on the board issued to the job as well as the quantity produced on each machine.   </w:t>
      </w:r>
    </w:p>
    <w:p w14:paraId="45621CD6" w14:textId="5DD084C1" w:rsidR="008F373B" w:rsidRDefault="008F373B" w:rsidP="008F373B">
      <w:pPr>
        <w:rPr>
          <w:bCs/>
        </w:rPr>
      </w:pPr>
      <w:r w:rsidRPr="001F21C1">
        <w:rPr>
          <w:bCs/>
        </w:rPr>
        <w:t>Job summary report via the menu</w:t>
      </w:r>
      <w:r w:rsidR="00141B92">
        <w:rPr>
          <w:bCs/>
        </w:rPr>
        <w:t xml:space="preserve"> </w:t>
      </w:r>
      <w:r w:rsidR="00141B92" w:rsidRPr="00F90558">
        <w:rPr>
          <w:rFonts w:cstheme="minorHAnsi"/>
          <w:b/>
          <w:bCs/>
          <w:i/>
          <w:iCs/>
          <w:u w:val="single"/>
        </w:rPr>
        <w:t>“</w:t>
      </w:r>
      <w:r w:rsidR="00141B92">
        <w:rPr>
          <w:rFonts w:cstheme="minorHAnsi"/>
          <w:b/>
          <w:bCs/>
          <w:i/>
          <w:iCs/>
          <w:u w:val="single"/>
        </w:rPr>
        <w:t>J</w:t>
      </w:r>
      <w:r w:rsidR="00141B92" w:rsidRPr="00F90558">
        <w:rPr>
          <w:rFonts w:cstheme="minorHAnsi"/>
          <w:b/>
          <w:bCs/>
          <w:i/>
          <w:iCs/>
          <w:u w:val="single"/>
        </w:rPr>
        <w:t>”-“</w:t>
      </w:r>
      <w:r w:rsidR="00141B92">
        <w:rPr>
          <w:rFonts w:cstheme="minorHAnsi"/>
          <w:b/>
          <w:bCs/>
          <w:i/>
          <w:iCs/>
          <w:u w:val="single"/>
        </w:rPr>
        <w:t>R</w:t>
      </w:r>
      <w:r w:rsidR="00141B92" w:rsidRPr="00F90558">
        <w:rPr>
          <w:rFonts w:cstheme="minorHAnsi"/>
          <w:b/>
          <w:bCs/>
          <w:i/>
          <w:iCs/>
          <w:u w:val="single"/>
        </w:rPr>
        <w:t>”-“</w:t>
      </w:r>
      <w:r w:rsidR="00141B92">
        <w:rPr>
          <w:rFonts w:cstheme="minorHAnsi"/>
          <w:b/>
          <w:bCs/>
          <w:i/>
          <w:iCs/>
          <w:u w:val="single"/>
        </w:rPr>
        <w:t>3</w:t>
      </w:r>
      <w:r w:rsidR="00141B92" w:rsidRPr="00F90558">
        <w:rPr>
          <w:rFonts w:cstheme="minorHAnsi"/>
          <w:b/>
          <w:bCs/>
          <w:i/>
          <w:iCs/>
          <w:u w:val="single"/>
        </w:rPr>
        <w:t>”</w:t>
      </w:r>
      <w:r w:rsidRPr="001F21C1">
        <w:rPr>
          <w:bCs/>
        </w:rPr>
        <w:t xml:space="preserve"> will also reflect the  actual waste.</w:t>
      </w:r>
    </w:p>
    <w:p w14:paraId="219A90D1" w14:textId="50225605" w:rsidR="002F0051" w:rsidRDefault="00B3719C" w:rsidP="009B043B">
      <w:pPr>
        <w:pStyle w:val="Heading3"/>
      </w:pPr>
      <w:bookmarkStart w:id="256" w:name="_Toc47273078"/>
      <w:r>
        <w:t>Character Value</w:t>
      </w:r>
      <w:bookmarkEnd w:id="256"/>
    </w:p>
    <w:p w14:paraId="23809BEA" w14:textId="17EA3248" w:rsidR="00141B92" w:rsidRDefault="00B3719C" w:rsidP="002F0051">
      <w:pPr>
        <w:rPr>
          <w:rFonts w:ascii="Calibri" w:hAnsi="Calibri" w:cs="Calibri"/>
        </w:rPr>
      </w:pPr>
      <w:r w:rsidRPr="0057506C">
        <w:rPr>
          <w:rFonts w:ascii="Calibri" w:hAnsi="Calibri" w:cs="Calibri"/>
        </w:rPr>
        <w:t xml:space="preserve">The character value provides three options to close a job. Manually, FG Post and Orders Close. </w:t>
      </w:r>
    </w:p>
    <w:p w14:paraId="1FD486DD" w14:textId="77777777" w:rsidR="00141B92" w:rsidRDefault="00141B92" w:rsidP="00141B92">
      <w:pPr>
        <w:pStyle w:val="Heading4"/>
      </w:pPr>
      <w:r>
        <w:t>FG POST</w:t>
      </w:r>
    </w:p>
    <w:p w14:paraId="37468E73" w14:textId="77777777" w:rsidR="00141B92" w:rsidRDefault="00141B92" w:rsidP="00141B92">
      <w:r w:rsidRPr="0057506C">
        <w:rPr>
          <w:rFonts w:ascii="Calibri" w:hAnsi="Calibri" w:cs="Calibri"/>
        </w:rPr>
        <w:t>The FG Post option will close the job during finished goods posting when the quantity received is within the under-run quantity defined on the job.</w:t>
      </w:r>
    </w:p>
    <w:p w14:paraId="0E97B892" w14:textId="7C61A79E" w:rsidR="00141B92" w:rsidRDefault="00141B92" w:rsidP="00141B92">
      <w:pPr>
        <w:pStyle w:val="Heading4"/>
      </w:pPr>
      <w:r>
        <w:t>MANUAL</w:t>
      </w:r>
    </w:p>
    <w:p w14:paraId="43BCD673" w14:textId="3E7BD989" w:rsidR="00141B92" w:rsidRDefault="00B3719C" w:rsidP="002F0051">
      <w:pPr>
        <w:rPr>
          <w:rFonts w:ascii="Calibri" w:hAnsi="Calibri" w:cs="Calibri"/>
        </w:rPr>
      </w:pPr>
      <w:r w:rsidRPr="0057506C">
        <w:rPr>
          <w:rFonts w:ascii="Calibri" w:hAnsi="Calibri" w:cs="Calibri"/>
        </w:rPr>
        <w:t xml:space="preserve">The manual option does nothing so that the user through the job cost software must close the job. </w:t>
      </w:r>
    </w:p>
    <w:p w14:paraId="30553BDB" w14:textId="755C5266" w:rsidR="00141B92" w:rsidRDefault="00141B92" w:rsidP="00141B92">
      <w:pPr>
        <w:pStyle w:val="Heading4"/>
      </w:pPr>
      <w:r>
        <w:t>ORDER CLOSE</w:t>
      </w:r>
    </w:p>
    <w:p w14:paraId="2381796B" w14:textId="6CB476DE" w:rsidR="00141B92" w:rsidRDefault="00B3719C" w:rsidP="002F0051">
      <w:pPr>
        <w:rPr>
          <w:rFonts w:ascii="Calibri" w:hAnsi="Calibri" w:cs="Calibri"/>
        </w:rPr>
      </w:pPr>
      <w:r w:rsidRPr="0057506C">
        <w:rPr>
          <w:rFonts w:ascii="Calibri" w:hAnsi="Calibri" w:cs="Calibri"/>
        </w:rPr>
        <w:t xml:space="preserve">The Order Close option will close the job when the order is closed during invoice posting. </w:t>
      </w:r>
    </w:p>
    <w:p w14:paraId="624116DC" w14:textId="77777777" w:rsidR="00141B92" w:rsidRDefault="00141B92" w:rsidP="002F0051">
      <w:pPr>
        <w:rPr>
          <w:rFonts w:ascii="Calibri" w:hAnsi="Calibri" w:cs="Calibri"/>
        </w:rPr>
      </w:pPr>
    </w:p>
    <w:p w14:paraId="26349E6E" w14:textId="28D3942A" w:rsidR="00B3719C" w:rsidRDefault="00B3719C" w:rsidP="009B043B">
      <w:pPr>
        <w:pStyle w:val="Heading3"/>
      </w:pPr>
      <w:bookmarkStart w:id="257" w:name="_Toc47273079"/>
      <w:r>
        <w:t>Integer Value</w:t>
      </w:r>
      <w:bookmarkEnd w:id="257"/>
    </w:p>
    <w:p w14:paraId="57E7E68C" w14:textId="534EF638" w:rsidR="00141B92" w:rsidRDefault="00141B92" w:rsidP="00141B92">
      <w:pPr>
        <w:pStyle w:val="Heading4"/>
      </w:pPr>
      <w:r>
        <w:t>0</w:t>
      </w:r>
    </w:p>
    <w:p w14:paraId="1748AA46" w14:textId="380C765D" w:rsidR="00141B92" w:rsidRDefault="00141B92" w:rsidP="00141B92">
      <w:r w:rsidRPr="0057506C">
        <w:rPr>
          <w:rFonts w:ascii="Calibri" w:hAnsi="Calibri" w:cs="Calibri"/>
        </w:rPr>
        <w:t xml:space="preserve">When the integer value is 0, then the job status must be "W" work in process, otherwise the job will not close.  </w:t>
      </w:r>
    </w:p>
    <w:p w14:paraId="26ECA439" w14:textId="3CF0E371" w:rsidR="00141B92" w:rsidRDefault="00141B92" w:rsidP="00141B92">
      <w:pPr>
        <w:pStyle w:val="Heading4"/>
      </w:pPr>
      <w:r>
        <w:t>1</w:t>
      </w:r>
    </w:p>
    <w:p w14:paraId="6D369E5A" w14:textId="77777777" w:rsidR="00141B92" w:rsidRDefault="00B3719C" w:rsidP="00B3719C">
      <w:pPr>
        <w:jc w:val="both"/>
        <w:rPr>
          <w:rFonts w:ascii="Calibri" w:hAnsi="Calibri" w:cs="Calibri"/>
        </w:rPr>
      </w:pPr>
      <w:r w:rsidRPr="0057506C">
        <w:rPr>
          <w:rFonts w:ascii="Calibri" w:hAnsi="Calibri" w:cs="Calibri"/>
        </w:rPr>
        <w:t xml:space="preserve">When the integer value is 1 the program </w:t>
      </w:r>
      <w:r w:rsidR="00141B92" w:rsidRPr="0057506C">
        <w:rPr>
          <w:rFonts w:ascii="Calibri" w:hAnsi="Calibri" w:cs="Calibri"/>
        </w:rPr>
        <w:t>assumes</w:t>
      </w:r>
      <w:r w:rsidRPr="0057506C">
        <w:rPr>
          <w:rFonts w:ascii="Calibri" w:hAnsi="Calibri" w:cs="Calibri"/>
        </w:rPr>
        <w:t xml:space="preserve"> YES to ignore the job status when closing jobs.</w:t>
      </w:r>
      <w:r w:rsidR="00141B92">
        <w:rPr>
          <w:rFonts w:ascii="Calibri" w:hAnsi="Calibri" w:cs="Calibri"/>
        </w:rPr>
        <w:t xml:space="preserve"> </w:t>
      </w:r>
      <w:r w:rsidRPr="0057506C">
        <w:rPr>
          <w:rFonts w:ascii="Calibri" w:hAnsi="Calibri" w:cs="Calibri"/>
        </w:rPr>
        <w:t xml:space="preserve">When the finished goods are posted before the actual production from the plant floor, then this flag should be set to 1.   </w:t>
      </w:r>
    </w:p>
    <w:p w14:paraId="51BC5CFB" w14:textId="77777777" w:rsidR="00141B92" w:rsidRDefault="00B3719C" w:rsidP="00B3719C">
      <w:pPr>
        <w:jc w:val="both"/>
        <w:rPr>
          <w:rFonts w:ascii="Calibri" w:hAnsi="Calibri" w:cs="Calibri"/>
        </w:rPr>
      </w:pPr>
      <w:r w:rsidRPr="0057506C">
        <w:rPr>
          <w:rFonts w:ascii="Calibri" w:hAnsi="Calibri" w:cs="Calibri"/>
        </w:rPr>
        <w:t xml:space="preserve">Clients using the Touch Screen data collection may take several days to verify employee hours and machine hours before posting to the job, hence this allows the job to be closed in advance of the actual production.   </w:t>
      </w:r>
    </w:p>
    <w:p w14:paraId="15109B60" w14:textId="77777777" w:rsidR="00141B92" w:rsidRDefault="00B3719C" w:rsidP="00B3719C">
      <w:pPr>
        <w:jc w:val="both"/>
        <w:rPr>
          <w:rFonts w:ascii="Calibri" w:hAnsi="Calibri" w:cs="Calibri"/>
        </w:rPr>
      </w:pPr>
      <w:r w:rsidRPr="0057506C">
        <w:rPr>
          <w:rFonts w:ascii="Calibri" w:hAnsi="Calibri" w:cs="Calibri"/>
        </w:rPr>
        <w:t xml:space="preserve">Please </w:t>
      </w:r>
      <w:r w:rsidR="00141B92">
        <w:rPr>
          <w:rFonts w:ascii="Calibri" w:hAnsi="Calibri" w:cs="Calibri"/>
        </w:rPr>
        <w:t>Note: W</w:t>
      </w:r>
      <w:r w:rsidRPr="0057506C">
        <w:rPr>
          <w:rFonts w:ascii="Calibri" w:hAnsi="Calibri" w:cs="Calibri"/>
        </w:rPr>
        <w:t xml:space="preserve">hen materials are received/issued or production is posted to the job, the job status will change to </w:t>
      </w:r>
      <w:r w:rsidRPr="00141B92">
        <w:rPr>
          <w:rFonts w:ascii="Calibri" w:hAnsi="Calibri" w:cs="Calibri"/>
          <w:b/>
          <w:bCs/>
          <w:i/>
          <w:iCs/>
          <w:u w:val="single"/>
        </w:rPr>
        <w:t>"W"</w:t>
      </w:r>
      <w:r w:rsidRPr="0057506C">
        <w:rPr>
          <w:rFonts w:ascii="Calibri" w:hAnsi="Calibri" w:cs="Calibri"/>
        </w:rPr>
        <w:t xml:space="preserve"> work in Process.  When the integer value is 0, the job will not close if there has not been any work in process performed, therefore, board must be </w:t>
      </w:r>
      <w:r w:rsidR="00141B92" w:rsidRPr="0057506C">
        <w:rPr>
          <w:rFonts w:ascii="Calibri" w:hAnsi="Calibri" w:cs="Calibri"/>
        </w:rPr>
        <w:t>issued,</w:t>
      </w:r>
      <w:r w:rsidRPr="0057506C">
        <w:rPr>
          <w:rFonts w:ascii="Calibri" w:hAnsi="Calibri" w:cs="Calibri"/>
        </w:rPr>
        <w:t xml:space="preserve"> or production posted.  </w:t>
      </w:r>
    </w:p>
    <w:p w14:paraId="6B014480" w14:textId="20A6C02B" w:rsidR="00B3719C" w:rsidRPr="0057506C" w:rsidRDefault="00B3719C" w:rsidP="00B3719C">
      <w:pPr>
        <w:jc w:val="both"/>
        <w:rPr>
          <w:rFonts w:ascii="Calibri" w:hAnsi="Calibri" w:cs="Calibri"/>
        </w:rPr>
      </w:pPr>
      <w:r w:rsidRPr="0057506C">
        <w:rPr>
          <w:rFonts w:ascii="Calibri" w:hAnsi="Calibri" w:cs="Calibri"/>
        </w:rPr>
        <w:t xml:space="preserve">Once material has been issued or production has been processed to the job, the job status will change to a </w:t>
      </w:r>
      <w:r w:rsidRPr="00141B92">
        <w:rPr>
          <w:rFonts w:ascii="Calibri" w:hAnsi="Calibri" w:cs="Calibri"/>
          <w:b/>
          <w:bCs/>
          <w:i/>
          <w:iCs/>
          <w:u w:val="single"/>
        </w:rPr>
        <w:t>"W"</w:t>
      </w:r>
      <w:r w:rsidRPr="0057506C">
        <w:rPr>
          <w:rFonts w:ascii="Calibri" w:hAnsi="Calibri" w:cs="Calibri"/>
        </w:rPr>
        <w:t xml:space="preserve"> for work in process. Only jobs with status flag of </w:t>
      </w:r>
      <w:r w:rsidR="00141B92" w:rsidRPr="00141B92">
        <w:rPr>
          <w:rFonts w:ascii="Calibri" w:hAnsi="Calibri" w:cs="Calibri"/>
          <w:b/>
          <w:bCs/>
          <w:i/>
          <w:iCs/>
          <w:u w:val="single"/>
        </w:rPr>
        <w:t>"W"</w:t>
      </w:r>
      <w:r w:rsidRPr="0057506C">
        <w:rPr>
          <w:rFonts w:ascii="Calibri" w:hAnsi="Calibri" w:cs="Calibri"/>
        </w:rPr>
        <w:t xml:space="preserve"> will be closed if the value is 0.</w:t>
      </w:r>
    </w:p>
    <w:p w14:paraId="4BAEB176" w14:textId="232EA197" w:rsidR="00B3719C" w:rsidRDefault="00B3719C" w:rsidP="00B3719C">
      <w:r w:rsidRPr="0057506C">
        <w:rPr>
          <w:rFonts w:ascii="Calibri" w:hAnsi="Calibri" w:cs="Calibri"/>
        </w:rPr>
        <w:t xml:space="preserve">If the logical value is 1 or </w:t>
      </w:r>
      <w:r w:rsidR="00141B92">
        <w:rPr>
          <w:rFonts w:ascii="Calibri" w:hAnsi="Calibri" w:cs="Calibri"/>
          <w:color w:val="000000"/>
        </w:rPr>
        <w:t>“</w:t>
      </w:r>
      <w:r w:rsidR="00141B92" w:rsidRPr="00EA3EA0">
        <w:rPr>
          <w:rFonts w:ascii="Calibri" w:hAnsi="Calibri" w:cs="Calibri"/>
          <w:b/>
          <w:bCs/>
          <w:i/>
          <w:iCs/>
          <w:color w:val="000000"/>
          <w:u w:val="single"/>
        </w:rPr>
        <w:t>Yes</w:t>
      </w:r>
      <w:r w:rsidR="00141B92">
        <w:rPr>
          <w:rFonts w:ascii="Calibri" w:hAnsi="Calibri" w:cs="Calibri"/>
          <w:b/>
          <w:bCs/>
          <w:i/>
          <w:iCs/>
          <w:color w:val="000000"/>
          <w:u w:val="single"/>
        </w:rPr>
        <w:t>”</w:t>
      </w:r>
      <w:r w:rsidRPr="0057506C">
        <w:rPr>
          <w:rFonts w:ascii="Calibri" w:hAnsi="Calibri" w:cs="Calibri"/>
        </w:rPr>
        <w:t xml:space="preserve">, then the job will be closed regardless of the job status as long as the receipt quantity is within the </w:t>
      </w:r>
      <w:r w:rsidR="00141B92" w:rsidRPr="0057506C">
        <w:rPr>
          <w:rFonts w:ascii="Calibri" w:hAnsi="Calibri" w:cs="Calibri"/>
        </w:rPr>
        <w:t>under-run</w:t>
      </w:r>
      <w:r w:rsidRPr="0057506C">
        <w:rPr>
          <w:rFonts w:ascii="Calibri" w:hAnsi="Calibri" w:cs="Calibri"/>
        </w:rPr>
        <w:t xml:space="preserve"> quantity allowed for the job quantity.</w:t>
      </w:r>
    </w:p>
    <w:p w14:paraId="07DACAFF" w14:textId="7616EBA2" w:rsidR="00B3719C" w:rsidRDefault="00B3719C" w:rsidP="009B043B">
      <w:pPr>
        <w:pStyle w:val="Heading3"/>
      </w:pPr>
      <w:bookmarkStart w:id="258" w:name="_Toc47273080"/>
      <w:r>
        <w:lastRenderedPageBreak/>
        <w:t>Logical Value</w:t>
      </w:r>
      <w:bookmarkEnd w:id="258"/>
    </w:p>
    <w:p w14:paraId="685A8D66" w14:textId="56B12B18" w:rsidR="00141B92" w:rsidRDefault="00141B92" w:rsidP="00141B92">
      <w:pPr>
        <w:pStyle w:val="Heading4"/>
      </w:pPr>
      <w:r>
        <w:t>No</w:t>
      </w:r>
    </w:p>
    <w:p w14:paraId="65CF19DF" w14:textId="5799FD81" w:rsidR="00141B92" w:rsidRDefault="00141B92" w:rsidP="00141B92">
      <w:r w:rsidRPr="0057506C">
        <w:rPr>
          <w:rFonts w:ascii="Calibri" w:hAnsi="Calibri" w:cs="Calibri"/>
        </w:rPr>
        <w:t xml:space="preserve">When the logical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rPr>
        <w:t>, then the plant data collection process will enter the waste for each machine.</w:t>
      </w:r>
    </w:p>
    <w:p w14:paraId="5A98D303" w14:textId="4C9A405B" w:rsidR="00141B92" w:rsidRDefault="00141B92" w:rsidP="00141B92">
      <w:pPr>
        <w:pStyle w:val="Heading4"/>
      </w:pPr>
      <w:r>
        <w:t>Yes</w:t>
      </w:r>
    </w:p>
    <w:p w14:paraId="266521F8" w14:textId="7B11BB62" w:rsidR="00141B92" w:rsidRDefault="00B3719C" w:rsidP="00B3719C">
      <w:pPr>
        <w:rPr>
          <w:rFonts w:ascii="Calibri" w:hAnsi="Calibri" w:cs="Calibri"/>
        </w:rPr>
      </w:pPr>
      <w:r w:rsidRPr="0057506C">
        <w:rPr>
          <w:rFonts w:ascii="Calibri" w:hAnsi="Calibri" w:cs="Calibri"/>
        </w:rPr>
        <w:t xml:space="preserve">When the value is </w:t>
      </w:r>
      <w:r w:rsidR="00141B92">
        <w:rPr>
          <w:rFonts w:ascii="Calibri" w:hAnsi="Calibri" w:cs="Calibri"/>
          <w:color w:val="000000"/>
        </w:rPr>
        <w:t>“</w:t>
      </w:r>
      <w:r w:rsidR="00141B92" w:rsidRPr="00EA3EA0">
        <w:rPr>
          <w:rFonts w:ascii="Calibri" w:hAnsi="Calibri" w:cs="Calibri"/>
          <w:b/>
          <w:bCs/>
          <w:i/>
          <w:iCs/>
          <w:color w:val="000000"/>
          <w:u w:val="single"/>
        </w:rPr>
        <w:t>Yes</w:t>
      </w:r>
      <w:r w:rsidR="00141B92">
        <w:rPr>
          <w:rFonts w:ascii="Calibri" w:hAnsi="Calibri" w:cs="Calibri"/>
          <w:b/>
          <w:bCs/>
          <w:i/>
          <w:iCs/>
          <w:color w:val="000000"/>
          <w:u w:val="single"/>
        </w:rPr>
        <w:t>”</w:t>
      </w:r>
      <w:r w:rsidRPr="0057506C">
        <w:rPr>
          <w:rFonts w:ascii="Calibri" w:hAnsi="Calibri" w:cs="Calibri"/>
        </w:rPr>
        <w:t xml:space="preserve">, then the program will automatically </w:t>
      </w:r>
      <w:r w:rsidR="00141B92" w:rsidRPr="0057506C">
        <w:rPr>
          <w:rFonts w:ascii="Calibri" w:hAnsi="Calibri" w:cs="Calibri"/>
        </w:rPr>
        <w:t>be calculated</w:t>
      </w:r>
      <w:r w:rsidRPr="0057506C">
        <w:rPr>
          <w:rFonts w:ascii="Calibri" w:hAnsi="Calibri" w:cs="Calibri"/>
        </w:rPr>
        <w:t xml:space="preserve"> wasted based on the quantity received versus produced for the job. </w:t>
      </w:r>
    </w:p>
    <w:p w14:paraId="6FAA44EB" w14:textId="7998945D" w:rsidR="00B3719C" w:rsidRDefault="00B3719C" w:rsidP="00B3719C">
      <w:pPr>
        <w:rPr>
          <w:rFonts w:ascii="Calibri" w:hAnsi="Calibri" w:cs="Calibri"/>
        </w:rPr>
      </w:pPr>
      <w:r w:rsidRPr="0057506C">
        <w:rPr>
          <w:rFonts w:ascii="Calibri" w:hAnsi="Calibri" w:cs="Calibri"/>
        </w:rPr>
        <w:t xml:space="preserve">Please </w:t>
      </w:r>
      <w:r w:rsidR="00141B92">
        <w:rPr>
          <w:rFonts w:ascii="Calibri" w:hAnsi="Calibri" w:cs="Calibri"/>
        </w:rPr>
        <w:t>Note: M</w:t>
      </w:r>
      <w:r w:rsidRPr="0057506C">
        <w:rPr>
          <w:rFonts w:ascii="Calibri" w:hAnsi="Calibri" w:cs="Calibri"/>
        </w:rPr>
        <w:t>anually adding waste for each machine will be more accurate.</w:t>
      </w:r>
    </w:p>
    <w:p w14:paraId="6D809F88" w14:textId="77777777" w:rsidR="00141B92" w:rsidRDefault="00141B92" w:rsidP="00B3719C"/>
    <w:p w14:paraId="7C2F32FF" w14:textId="3B2381D0" w:rsidR="002F0051" w:rsidRDefault="00E15FC7" w:rsidP="002F0051">
      <w:pPr>
        <w:pStyle w:val="Heading1"/>
        <w:rPr>
          <w:b/>
          <w:bCs/>
        </w:rPr>
      </w:pPr>
      <w:bookmarkStart w:id="259" w:name="_Toc47273081"/>
      <w:r>
        <w:rPr>
          <w:b/>
          <w:bCs/>
        </w:rPr>
        <w:t>COMBCOST</w:t>
      </w:r>
      <w:bookmarkEnd w:id="259"/>
    </w:p>
    <w:p w14:paraId="2874229E" w14:textId="0A60CA3D" w:rsidR="006A747E" w:rsidRDefault="00B3719C" w:rsidP="002F0051">
      <w:pPr>
        <w:rPr>
          <w:rFonts w:ascii="Calibri" w:hAnsi="Calibri" w:cs="Calibri"/>
        </w:rPr>
      </w:pPr>
      <w:r w:rsidRPr="0057506C">
        <w:rPr>
          <w:rFonts w:ascii="Calibri" w:hAnsi="Calibri" w:cs="Calibri"/>
        </w:rPr>
        <w:t xml:space="preserve">Use average cost for Combination Items?  </w:t>
      </w:r>
    </w:p>
    <w:p w14:paraId="3E3B3A89" w14:textId="632DF509" w:rsidR="006A747E" w:rsidRDefault="006A747E" w:rsidP="006A747E">
      <w:pPr>
        <w:pStyle w:val="Heading3"/>
      </w:pPr>
      <w:bookmarkStart w:id="260" w:name="_Toc47273082"/>
      <w:r>
        <w:t>Logical Value</w:t>
      </w:r>
      <w:bookmarkEnd w:id="260"/>
    </w:p>
    <w:p w14:paraId="751E54E3" w14:textId="1F72E818" w:rsidR="006A747E" w:rsidRDefault="006A747E" w:rsidP="006A747E">
      <w:pPr>
        <w:pStyle w:val="Heading4"/>
      </w:pPr>
      <w:r>
        <w:t>Yes</w:t>
      </w:r>
    </w:p>
    <w:p w14:paraId="163EAAE7" w14:textId="5B176DCA" w:rsidR="006A747E" w:rsidRDefault="006A747E" w:rsidP="006A747E">
      <w:r w:rsidRPr="0057506C">
        <w:rPr>
          <w:rFonts w:ascii="Calibri" w:hAnsi="Calibri" w:cs="Calibri"/>
        </w:rPr>
        <w:t xml:space="preserve">Folding carton combination estimates will utilize this option to show the cost for each item as an average cost based on the entire cost for all items when the logical value is set to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Pr="0057506C">
        <w:rPr>
          <w:rFonts w:ascii="Calibri" w:hAnsi="Calibri" w:cs="Calibri"/>
        </w:rPr>
        <w:t>.</w:t>
      </w:r>
    </w:p>
    <w:p w14:paraId="11052701" w14:textId="07250FF3" w:rsidR="006A747E" w:rsidRDefault="006A747E" w:rsidP="006A747E">
      <w:pPr>
        <w:pStyle w:val="Heading4"/>
      </w:pPr>
      <w:r>
        <w:t>No</w:t>
      </w:r>
    </w:p>
    <w:p w14:paraId="166BCF7B" w14:textId="278E4EC5" w:rsidR="002F0051" w:rsidRDefault="00B3719C" w:rsidP="002F0051">
      <w:pPr>
        <w:rPr>
          <w:rFonts w:ascii="Calibri" w:hAnsi="Calibri" w:cs="Calibri"/>
        </w:rPr>
      </w:pPr>
      <w:r w:rsidRPr="0057506C">
        <w:rPr>
          <w:rFonts w:ascii="Calibri" w:hAnsi="Calibri" w:cs="Calibri"/>
        </w:rPr>
        <w:t xml:space="preserve">If the logical field is set to </w:t>
      </w:r>
      <w:r w:rsidR="006A747E">
        <w:rPr>
          <w:rFonts w:ascii="Calibri" w:hAnsi="Calibri" w:cs="Calibri"/>
          <w:color w:val="000000"/>
        </w:rPr>
        <w:t>“</w:t>
      </w:r>
      <w:r w:rsidR="006A747E">
        <w:rPr>
          <w:rFonts w:ascii="Calibri" w:hAnsi="Calibri" w:cs="Calibri"/>
          <w:b/>
          <w:bCs/>
          <w:i/>
          <w:iCs/>
          <w:color w:val="000000"/>
          <w:u w:val="single"/>
        </w:rPr>
        <w:t>No”</w:t>
      </w:r>
      <w:r w:rsidRPr="0057506C">
        <w:rPr>
          <w:rFonts w:ascii="Calibri" w:hAnsi="Calibri" w:cs="Calibri"/>
        </w:rPr>
        <w:t>, then the cost of each part number on the estimate will be calculated separately on a square inch basis plus individual finishing costs.</w:t>
      </w:r>
    </w:p>
    <w:p w14:paraId="1970B02A" w14:textId="77777777" w:rsidR="006A747E" w:rsidRDefault="006A747E" w:rsidP="002F0051"/>
    <w:p w14:paraId="41036485" w14:textId="3AD3ADE2" w:rsidR="002F0051" w:rsidRDefault="00E15FC7" w:rsidP="002F0051">
      <w:pPr>
        <w:pStyle w:val="Heading1"/>
        <w:rPr>
          <w:b/>
          <w:bCs/>
        </w:rPr>
      </w:pPr>
      <w:bookmarkStart w:id="261" w:name="_Toc47273083"/>
      <w:r>
        <w:rPr>
          <w:b/>
          <w:bCs/>
        </w:rPr>
        <w:t>CORKRAFT</w:t>
      </w:r>
      <w:bookmarkEnd w:id="261"/>
    </w:p>
    <w:p w14:paraId="6BBCCAE3" w14:textId="1322F182" w:rsidR="002F0051" w:rsidRDefault="00B3719C" w:rsidP="002F0051">
      <w:pPr>
        <w:rPr>
          <w:rFonts w:ascii="Calibri" w:hAnsi="Calibri" w:cs="Calibri"/>
        </w:rPr>
      </w:pPr>
      <w:r w:rsidRPr="0057506C">
        <w:rPr>
          <w:rFonts w:ascii="Calibri" w:hAnsi="Calibri" w:cs="Calibri"/>
        </w:rPr>
        <w:t xml:space="preserve">Help for </w:t>
      </w:r>
      <w:r w:rsidRPr="009B043B">
        <w:rPr>
          <w:rFonts w:ascii="Calibri" w:hAnsi="Calibri" w:cs="Calibri"/>
          <w:b/>
          <w:bCs/>
          <w:i/>
          <w:iCs/>
          <w:u w:val="single"/>
        </w:rPr>
        <w:t>CORKRAFT</w:t>
      </w:r>
      <w:r>
        <w:rPr>
          <w:rFonts w:ascii="Calibri" w:hAnsi="Calibri" w:cs="Calibri"/>
        </w:rPr>
        <w:t>.</w:t>
      </w:r>
    </w:p>
    <w:p w14:paraId="3E97CF2F" w14:textId="77777777" w:rsidR="006A747E" w:rsidRDefault="006A747E" w:rsidP="002F0051"/>
    <w:p w14:paraId="44C05BBA" w14:textId="63BE5613" w:rsidR="002F0051" w:rsidRDefault="00E15FC7" w:rsidP="002F0051">
      <w:pPr>
        <w:pStyle w:val="Heading1"/>
        <w:rPr>
          <w:b/>
          <w:bCs/>
        </w:rPr>
      </w:pPr>
      <w:bookmarkStart w:id="262" w:name="_Toc47273084"/>
      <w:r>
        <w:rPr>
          <w:b/>
          <w:bCs/>
        </w:rPr>
        <w:t>CORRTRIM</w:t>
      </w:r>
      <w:bookmarkEnd w:id="262"/>
    </w:p>
    <w:p w14:paraId="192869A3" w14:textId="60F41870" w:rsidR="002F0051" w:rsidRDefault="00B3719C" w:rsidP="002F0051">
      <w:pPr>
        <w:rPr>
          <w:rFonts w:ascii="Calibri" w:hAnsi="Calibri" w:cs="Calibri"/>
          <w:color w:val="000000"/>
        </w:rPr>
      </w:pPr>
      <w:r w:rsidRPr="0057506C">
        <w:rPr>
          <w:rFonts w:ascii="Calibri" w:hAnsi="Calibri" w:cs="Calibri"/>
          <w:color w:val="000000"/>
        </w:rPr>
        <w:t>This information is a copy from an old estimate. This estimate number is displayed for reference.</w:t>
      </w:r>
    </w:p>
    <w:p w14:paraId="0F5A5CC7" w14:textId="77777777" w:rsidR="006A747E" w:rsidRDefault="006A747E" w:rsidP="002F0051"/>
    <w:p w14:paraId="3E694458" w14:textId="32E4DD10" w:rsidR="002F0051" w:rsidRDefault="00E15FC7" w:rsidP="002F0051">
      <w:pPr>
        <w:pStyle w:val="Heading1"/>
        <w:rPr>
          <w:b/>
          <w:bCs/>
        </w:rPr>
      </w:pPr>
      <w:bookmarkStart w:id="263" w:name="_Toc47273085"/>
      <w:r>
        <w:rPr>
          <w:b/>
          <w:bCs/>
        </w:rPr>
        <w:t>CORSUPLY</w:t>
      </w:r>
      <w:bookmarkEnd w:id="263"/>
    </w:p>
    <w:p w14:paraId="1EA14690" w14:textId="18A5FAD6" w:rsidR="002F0051" w:rsidRDefault="00B3719C" w:rsidP="002F0051">
      <w:pPr>
        <w:rPr>
          <w:rFonts w:ascii="Calibri" w:hAnsi="Calibri" w:cs="Calibri"/>
        </w:rPr>
      </w:pPr>
      <w:r w:rsidRPr="0057506C">
        <w:rPr>
          <w:rFonts w:ascii="Calibri" w:hAnsi="Calibri" w:cs="Calibri"/>
        </w:rPr>
        <w:t xml:space="preserve">Help for </w:t>
      </w:r>
      <w:r w:rsidRPr="009B043B">
        <w:rPr>
          <w:rFonts w:ascii="Calibri" w:hAnsi="Calibri" w:cs="Calibri"/>
          <w:b/>
          <w:bCs/>
          <w:i/>
          <w:iCs/>
          <w:u w:val="single"/>
        </w:rPr>
        <w:t>CORSUPLY</w:t>
      </w:r>
      <w:r>
        <w:rPr>
          <w:rFonts w:ascii="Calibri" w:hAnsi="Calibri" w:cs="Calibri"/>
        </w:rPr>
        <w:t>.</w:t>
      </w:r>
    </w:p>
    <w:p w14:paraId="3294B497" w14:textId="0DE0DE53" w:rsidR="006A747E" w:rsidRDefault="006A747E" w:rsidP="002F0051">
      <w:pPr>
        <w:rPr>
          <w:rFonts w:ascii="Calibri" w:hAnsi="Calibri" w:cs="Calibri"/>
        </w:rPr>
      </w:pPr>
    </w:p>
    <w:p w14:paraId="06BDC4FD" w14:textId="393ABF2E" w:rsidR="006A747E" w:rsidRDefault="006A747E" w:rsidP="002F0051">
      <w:pPr>
        <w:rPr>
          <w:rFonts w:ascii="Calibri" w:hAnsi="Calibri" w:cs="Calibri"/>
        </w:rPr>
      </w:pPr>
    </w:p>
    <w:p w14:paraId="1DC51411" w14:textId="77777777" w:rsidR="006A747E" w:rsidRDefault="006A747E" w:rsidP="002F0051"/>
    <w:p w14:paraId="2C1CC18E" w14:textId="7562F1DC" w:rsidR="002F0051" w:rsidRDefault="00E15FC7" w:rsidP="002F0051">
      <w:pPr>
        <w:pStyle w:val="Heading1"/>
        <w:rPr>
          <w:b/>
          <w:bCs/>
        </w:rPr>
      </w:pPr>
      <w:bookmarkStart w:id="264" w:name="_Toc47273086"/>
      <w:r>
        <w:rPr>
          <w:b/>
          <w:bCs/>
        </w:rPr>
        <w:lastRenderedPageBreak/>
        <w:t>CUSTOMER</w:t>
      </w:r>
      <w:bookmarkEnd w:id="264"/>
    </w:p>
    <w:p w14:paraId="7F118942" w14:textId="5ECBA6DB" w:rsidR="006A747E" w:rsidRDefault="00B3719C" w:rsidP="002F0051">
      <w:pPr>
        <w:rPr>
          <w:rFonts w:ascii="Calibri" w:hAnsi="Calibri" w:cs="Calibri"/>
        </w:rPr>
      </w:pPr>
      <w:r w:rsidRPr="0057506C">
        <w:rPr>
          <w:rFonts w:ascii="Calibri" w:hAnsi="Calibri" w:cs="Calibri"/>
        </w:rPr>
        <w:t xml:space="preserve">Use Customer Security for Hold Days, Credit Limit,  Order Limit, Invoice per Purchase Order, Payment Terms, Finance Charge, Discount percentage, Customer Markup%?   </w:t>
      </w:r>
    </w:p>
    <w:p w14:paraId="45CCFF64" w14:textId="6548ECBA" w:rsidR="006A747E" w:rsidRDefault="006A747E" w:rsidP="006A747E">
      <w:pPr>
        <w:pStyle w:val="Heading3"/>
      </w:pPr>
      <w:bookmarkStart w:id="265" w:name="_Toc47273087"/>
      <w:r>
        <w:t>Logical Value</w:t>
      </w:r>
      <w:bookmarkEnd w:id="265"/>
    </w:p>
    <w:p w14:paraId="60367354" w14:textId="44F92AE5" w:rsidR="006A747E" w:rsidRDefault="006A747E" w:rsidP="006A747E">
      <w:pPr>
        <w:pStyle w:val="Heading4"/>
      </w:pPr>
      <w:r>
        <w:t>Yes</w:t>
      </w:r>
    </w:p>
    <w:p w14:paraId="7E5F1BB9" w14:textId="77777777" w:rsidR="006A747E" w:rsidRDefault="00B3719C" w:rsidP="002F0051">
      <w:pPr>
        <w:rPr>
          <w:rFonts w:ascii="Calibri" w:hAnsi="Calibri" w:cs="Calibri"/>
        </w:rPr>
      </w:pPr>
      <w:r w:rsidRPr="0057506C">
        <w:rPr>
          <w:rFonts w:ascii="Calibri" w:hAnsi="Calibri" w:cs="Calibri"/>
        </w:rPr>
        <w:t xml:space="preserve">If the logical value is </w:t>
      </w:r>
      <w:r w:rsidR="006A747E">
        <w:rPr>
          <w:rFonts w:ascii="Calibri" w:hAnsi="Calibri" w:cs="Calibri"/>
          <w:color w:val="000000"/>
        </w:rPr>
        <w:t>“</w:t>
      </w:r>
      <w:r w:rsidR="006A747E" w:rsidRPr="00EA3EA0">
        <w:rPr>
          <w:rFonts w:ascii="Calibri" w:hAnsi="Calibri" w:cs="Calibri"/>
          <w:b/>
          <w:bCs/>
          <w:i/>
          <w:iCs/>
          <w:color w:val="000000"/>
          <w:u w:val="single"/>
        </w:rPr>
        <w:t>Yes</w:t>
      </w:r>
      <w:r w:rsidR="006A747E">
        <w:rPr>
          <w:rFonts w:ascii="Calibri" w:hAnsi="Calibri" w:cs="Calibri"/>
          <w:b/>
          <w:bCs/>
          <w:i/>
          <w:iCs/>
          <w:color w:val="000000"/>
          <w:u w:val="single"/>
        </w:rPr>
        <w:t xml:space="preserve">” </w:t>
      </w:r>
      <w:r w:rsidRPr="0057506C">
        <w:rPr>
          <w:rFonts w:ascii="Calibri" w:hAnsi="Calibri" w:cs="Calibri"/>
        </w:rPr>
        <w:t xml:space="preserve">on the customer and customer pass control parameters, then the system will prompt for a password when updating the credit fields on the customer file.   The character value field is used to secure each field.   </w:t>
      </w:r>
    </w:p>
    <w:p w14:paraId="4FCD138B" w14:textId="21B79107" w:rsidR="002F0051" w:rsidRDefault="00B3719C" w:rsidP="002F0051">
      <w:pPr>
        <w:rPr>
          <w:rFonts w:ascii="Calibri" w:hAnsi="Calibri" w:cs="Calibri"/>
        </w:rPr>
      </w:pPr>
      <w:r w:rsidRPr="0057506C">
        <w:rPr>
          <w:rFonts w:ascii="Calibri" w:hAnsi="Calibri" w:cs="Calibri"/>
        </w:rPr>
        <w:t xml:space="preserve">Type either a </w:t>
      </w:r>
      <w:r w:rsidR="006A747E">
        <w:rPr>
          <w:rFonts w:ascii="Calibri" w:hAnsi="Calibri" w:cs="Calibri"/>
          <w:color w:val="000000"/>
        </w:rPr>
        <w:t>“</w:t>
      </w:r>
      <w:r w:rsidR="006A747E" w:rsidRPr="00EA3EA0">
        <w:rPr>
          <w:rFonts w:ascii="Calibri" w:hAnsi="Calibri" w:cs="Calibri"/>
          <w:b/>
          <w:bCs/>
          <w:i/>
          <w:iCs/>
          <w:color w:val="000000"/>
          <w:u w:val="single"/>
        </w:rPr>
        <w:t>Y</w:t>
      </w:r>
      <w:r w:rsidR="006A747E">
        <w:rPr>
          <w:rFonts w:ascii="Calibri" w:hAnsi="Calibri" w:cs="Calibri"/>
          <w:b/>
          <w:bCs/>
          <w:i/>
          <w:iCs/>
          <w:color w:val="000000"/>
          <w:u w:val="single"/>
        </w:rPr>
        <w:t>”</w:t>
      </w:r>
      <w:r w:rsidRPr="0057506C">
        <w:rPr>
          <w:rFonts w:ascii="Calibri" w:hAnsi="Calibri" w:cs="Calibri"/>
        </w:rPr>
        <w:t xml:space="preserve"> or a</w:t>
      </w:r>
      <w:r w:rsidR="006A747E">
        <w:rPr>
          <w:rFonts w:ascii="Calibri" w:hAnsi="Calibri" w:cs="Calibri"/>
        </w:rPr>
        <w:t>n</w:t>
      </w:r>
      <w:r w:rsidRPr="0057506C">
        <w:rPr>
          <w:rFonts w:ascii="Calibri" w:hAnsi="Calibri" w:cs="Calibri"/>
        </w:rPr>
        <w:t xml:space="preserve"> </w:t>
      </w:r>
      <w:r w:rsidR="006A747E">
        <w:rPr>
          <w:rFonts w:ascii="Calibri" w:hAnsi="Calibri" w:cs="Calibri"/>
          <w:color w:val="000000"/>
        </w:rPr>
        <w:t>“</w:t>
      </w:r>
      <w:r w:rsidR="006A747E">
        <w:rPr>
          <w:rFonts w:ascii="Calibri" w:hAnsi="Calibri" w:cs="Calibri"/>
          <w:b/>
          <w:bCs/>
          <w:i/>
          <w:iCs/>
          <w:color w:val="000000"/>
          <w:u w:val="single"/>
        </w:rPr>
        <w:t>N”</w:t>
      </w:r>
      <w:r w:rsidRPr="0057506C">
        <w:rPr>
          <w:rFonts w:ascii="Calibri" w:hAnsi="Calibri" w:cs="Calibri"/>
        </w:rPr>
        <w:t xml:space="preserve"> to represent each field listed above respectfully.   Enter </w:t>
      </w:r>
      <w:r w:rsidRPr="006A747E">
        <w:rPr>
          <w:rFonts w:ascii="Calibri" w:hAnsi="Calibri" w:cs="Calibri"/>
          <w:i/>
          <w:iCs/>
        </w:rPr>
        <w:t>YYYYYYYY</w:t>
      </w:r>
      <w:r w:rsidRPr="0057506C">
        <w:rPr>
          <w:rFonts w:ascii="Calibri" w:hAnsi="Calibri" w:cs="Calibri"/>
        </w:rPr>
        <w:t xml:space="preserve"> to secure all the financial fields.    If the user entered </w:t>
      </w:r>
      <w:r w:rsidRPr="006A747E">
        <w:rPr>
          <w:rFonts w:ascii="Calibri" w:hAnsi="Calibri" w:cs="Calibri"/>
          <w:i/>
          <w:iCs/>
        </w:rPr>
        <w:t>YYYNNNNNN</w:t>
      </w:r>
      <w:r w:rsidRPr="0057506C">
        <w:rPr>
          <w:rFonts w:ascii="Calibri" w:hAnsi="Calibri" w:cs="Calibri"/>
        </w:rPr>
        <w:t>, then only the hold days and credit limits would be prompt for a password.</w:t>
      </w:r>
    </w:p>
    <w:p w14:paraId="1A438719" w14:textId="77777777" w:rsidR="006A747E" w:rsidRDefault="006A747E" w:rsidP="002F0051"/>
    <w:p w14:paraId="3EA27E67" w14:textId="47247D91" w:rsidR="003A37DF" w:rsidRDefault="003A37DF" w:rsidP="002F0051">
      <w:pPr>
        <w:pStyle w:val="Heading1"/>
        <w:rPr>
          <w:b/>
          <w:bCs/>
        </w:rPr>
      </w:pPr>
      <w:bookmarkStart w:id="266" w:name="_Toc47273088"/>
      <w:r>
        <w:rPr>
          <w:b/>
          <w:bCs/>
        </w:rPr>
        <w:t>CUSTOMERLIST</w:t>
      </w:r>
      <w:bookmarkEnd w:id="266"/>
    </w:p>
    <w:p w14:paraId="282253BF" w14:textId="3EA57EE6" w:rsidR="003A37DF" w:rsidRDefault="003A37DF" w:rsidP="003A37DF">
      <w:r>
        <w:t>Order Entry and Order Inquiry can now limit what orders display for specific customers by User ID.</w:t>
      </w:r>
      <w:r w:rsidR="006A747E">
        <w:t xml:space="preserve"> </w:t>
      </w:r>
      <w:r>
        <w:t xml:space="preserve">A customer service rep will only be able to </w:t>
      </w:r>
      <w:r w:rsidR="006A747E">
        <w:rPr>
          <w:rFonts w:ascii="Calibri" w:hAnsi="Calibri" w:cs="Calibri"/>
          <w:color w:val="000000"/>
        </w:rPr>
        <w:t>“</w:t>
      </w:r>
      <w:r w:rsidR="006A747E">
        <w:rPr>
          <w:rFonts w:ascii="Calibri" w:hAnsi="Calibri" w:cs="Calibri"/>
          <w:b/>
          <w:bCs/>
          <w:i/>
          <w:iCs/>
          <w:color w:val="000000"/>
          <w:u w:val="single"/>
        </w:rPr>
        <w:t xml:space="preserve">Add” </w:t>
      </w:r>
      <w:r>
        <w:t xml:space="preserve">or </w:t>
      </w:r>
      <w:r w:rsidR="006A747E">
        <w:rPr>
          <w:rFonts w:ascii="Calibri" w:hAnsi="Calibri" w:cs="Calibri"/>
          <w:color w:val="000000"/>
        </w:rPr>
        <w:t>“</w:t>
      </w:r>
      <w:r w:rsidR="006A747E">
        <w:rPr>
          <w:rFonts w:ascii="Calibri" w:hAnsi="Calibri" w:cs="Calibri"/>
          <w:b/>
          <w:bCs/>
          <w:i/>
          <w:iCs/>
          <w:color w:val="000000"/>
          <w:u w:val="single"/>
        </w:rPr>
        <w:t xml:space="preserve">View” </w:t>
      </w:r>
      <w:r>
        <w:t>orders for their customers.</w:t>
      </w:r>
      <w:r w:rsidR="006A747E">
        <w:t xml:space="preserve"> </w:t>
      </w:r>
      <w:r>
        <w:t>Order Entry and Order Inquiry can now be limited to specific customers by User ID.</w:t>
      </w:r>
    </w:p>
    <w:p w14:paraId="67C9C914" w14:textId="0FC83F01" w:rsidR="003A37DF" w:rsidRDefault="003A37DF" w:rsidP="003A37DF">
      <w:r>
        <w:t xml:space="preserve">The </w:t>
      </w:r>
      <w:r w:rsidR="006A747E" w:rsidRPr="00F90558">
        <w:rPr>
          <w:rFonts w:cstheme="minorHAnsi"/>
          <w:b/>
          <w:bCs/>
          <w:i/>
          <w:iCs/>
          <w:u w:val="single"/>
        </w:rPr>
        <w:t>“N”-“K”-“1”</w:t>
      </w:r>
      <w:r>
        <w:t xml:space="preserve"> </w:t>
      </w:r>
      <w:r w:rsidR="006A747E" w:rsidRPr="006A747E">
        <w:rPr>
          <w:i/>
          <w:iCs/>
        </w:rPr>
        <w:t>CUSTOMERLIST</w:t>
      </w:r>
      <w:r>
        <w:t xml:space="preserve">. View Form Character Value = </w:t>
      </w:r>
      <w:r w:rsidRPr="006A747E">
        <w:rPr>
          <w:i/>
          <w:iCs/>
        </w:rPr>
        <w:t>OU1</w:t>
      </w:r>
      <w:r>
        <w:t xml:space="preserve">  Logical Value must = </w:t>
      </w:r>
      <w:r w:rsidR="006A747E">
        <w:rPr>
          <w:rFonts w:ascii="Calibri" w:hAnsi="Calibri" w:cs="Calibri"/>
          <w:color w:val="000000"/>
        </w:rPr>
        <w:t>“</w:t>
      </w:r>
      <w:r w:rsidR="006A747E" w:rsidRPr="00EA3EA0">
        <w:rPr>
          <w:rFonts w:ascii="Calibri" w:hAnsi="Calibri" w:cs="Calibri"/>
          <w:b/>
          <w:bCs/>
          <w:i/>
          <w:iCs/>
          <w:color w:val="000000"/>
          <w:u w:val="single"/>
        </w:rPr>
        <w:t>Yes</w:t>
      </w:r>
      <w:r w:rsidR="006A747E">
        <w:rPr>
          <w:rFonts w:ascii="Calibri" w:hAnsi="Calibri" w:cs="Calibri"/>
          <w:b/>
          <w:bCs/>
          <w:i/>
          <w:iCs/>
          <w:color w:val="000000"/>
          <w:u w:val="single"/>
        </w:rPr>
        <w:t>”</w:t>
      </w:r>
      <w:r>
        <w:t>.</w:t>
      </w:r>
    </w:p>
    <w:p w14:paraId="4333E7C5" w14:textId="1B2399CF" w:rsidR="003A37DF" w:rsidRDefault="003A37DF" w:rsidP="003A37DF">
      <w:r>
        <w:t xml:space="preserve">The </w:t>
      </w:r>
      <w:r w:rsidR="006A747E" w:rsidRPr="00F90558">
        <w:rPr>
          <w:rFonts w:cstheme="minorHAnsi"/>
          <w:b/>
          <w:bCs/>
          <w:i/>
          <w:iCs/>
          <w:u w:val="single"/>
        </w:rPr>
        <w:t>“N”-“K”-“1”</w:t>
      </w:r>
      <w:r>
        <w:t xml:space="preserve"> </w:t>
      </w:r>
      <w:r w:rsidR="006A747E">
        <w:t>CUSTOMERLIST</w:t>
      </w:r>
      <w:r>
        <w:t xml:space="preserve">. View Form Character Value = </w:t>
      </w:r>
      <w:r w:rsidRPr="006A747E">
        <w:rPr>
          <w:i/>
          <w:iCs/>
        </w:rPr>
        <w:t>OQ1</w:t>
      </w:r>
      <w:r>
        <w:t xml:space="preserve">  Logical Value must = </w:t>
      </w:r>
      <w:r w:rsidR="006A747E">
        <w:rPr>
          <w:rFonts w:ascii="Calibri" w:hAnsi="Calibri" w:cs="Calibri"/>
          <w:color w:val="000000"/>
        </w:rPr>
        <w:t>“</w:t>
      </w:r>
      <w:r w:rsidR="006A747E" w:rsidRPr="00EA3EA0">
        <w:rPr>
          <w:rFonts w:ascii="Calibri" w:hAnsi="Calibri" w:cs="Calibri"/>
          <w:b/>
          <w:bCs/>
          <w:i/>
          <w:iCs/>
          <w:color w:val="000000"/>
          <w:u w:val="single"/>
        </w:rPr>
        <w:t>Yes</w:t>
      </w:r>
      <w:r w:rsidR="006A747E">
        <w:rPr>
          <w:rFonts w:ascii="Calibri" w:hAnsi="Calibri" w:cs="Calibri"/>
          <w:b/>
          <w:bCs/>
          <w:i/>
          <w:iCs/>
          <w:color w:val="000000"/>
          <w:u w:val="single"/>
        </w:rPr>
        <w:t>”</w:t>
      </w:r>
      <w:r>
        <w:t>.</w:t>
      </w:r>
    </w:p>
    <w:p w14:paraId="6C144C26" w14:textId="77777777" w:rsidR="003A37DF" w:rsidRDefault="003A37DF" w:rsidP="003A37DF">
      <w:r>
        <w:t>Defining Customers for Specific User ID.</w:t>
      </w:r>
    </w:p>
    <w:p w14:paraId="61BA2C96" w14:textId="794840A5" w:rsidR="003A37DF" w:rsidRDefault="003A37DF" w:rsidP="003A37DF">
      <w:pPr>
        <w:pStyle w:val="ListParagraph"/>
        <w:numPr>
          <w:ilvl w:val="0"/>
          <w:numId w:val="5"/>
        </w:numPr>
        <w:spacing w:after="0" w:line="240" w:lineRule="auto"/>
        <w:contextualSpacing w:val="0"/>
      </w:pPr>
      <w:r>
        <w:t xml:space="preserve">Set </w:t>
      </w:r>
      <w:r w:rsidR="006A747E" w:rsidRPr="00F90558">
        <w:rPr>
          <w:rFonts w:cstheme="minorHAnsi"/>
          <w:b/>
          <w:bCs/>
          <w:i/>
          <w:iCs/>
          <w:u w:val="single"/>
        </w:rPr>
        <w:t>“N”-“K”-“1”</w:t>
      </w:r>
      <w:r w:rsidR="006A747E">
        <w:t xml:space="preserve"> </w:t>
      </w:r>
      <w:r w:rsidR="006A747E" w:rsidRPr="006A747E">
        <w:rPr>
          <w:i/>
          <w:iCs/>
        </w:rPr>
        <w:t>CUSTOMERLIST</w:t>
      </w:r>
      <w:r w:rsidR="006A747E">
        <w:t xml:space="preserve"> </w:t>
      </w:r>
      <w:r>
        <w:t>Logical Value = Yes</w:t>
      </w:r>
    </w:p>
    <w:p w14:paraId="3E4D6E27" w14:textId="089135D1" w:rsidR="003A37DF" w:rsidRDefault="003A37DF" w:rsidP="003A37DF">
      <w:pPr>
        <w:pStyle w:val="ListParagraph"/>
        <w:numPr>
          <w:ilvl w:val="0"/>
          <w:numId w:val="5"/>
        </w:numPr>
        <w:spacing w:after="0" w:line="240" w:lineRule="auto"/>
        <w:contextualSpacing w:val="0"/>
      </w:pPr>
      <w:r>
        <w:t xml:space="preserve">Set </w:t>
      </w:r>
      <w:r w:rsidR="006A747E" w:rsidRPr="00F90558">
        <w:rPr>
          <w:rFonts w:cstheme="minorHAnsi"/>
          <w:b/>
          <w:bCs/>
          <w:i/>
          <w:iCs/>
          <w:u w:val="single"/>
        </w:rPr>
        <w:t>“N”-“K”-“1”</w:t>
      </w:r>
      <w:r w:rsidR="006A747E">
        <w:t xml:space="preserve"> </w:t>
      </w:r>
      <w:r w:rsidR="006A747E" w:rsidRPr="006A747E">
        <w:rPr>
          <w:i/>
          <w:iCs/>
        </w:rPr>
        <w:t>CUSTOMERLIST</w:t>
      </w:r>
      <w:r w:rsidR="006A747E">
        <w:t xml:space="preserve"> </w:t>
      </w:r>
      <w:r>
        <w:t>View Form  Logical Value = Yes and customer Code = Blank.</w:t>
      </w:r>
    </w:p>
    <w:p w14:paraId="7A582395" w14:textId="45CA498C" w:rsidR="003A37DF" w:rsidRDefault="003A37DF" w:rsidP="003A37DF">
      <w:pPr>
        <w:pStyle w:val="ListParagraph"/>
        <w:numPr>
          <w:ilvl w:val="0"/>
          <w:numId w:val="5"/>
        </w:numPr>
        <w:spacing w:after="0" w:line="240" w:lineRule="auto"/>
        <w:contextualSpacing w:val="0"/>
      </w:pPr>
      <w:r>
        <w:t>For each User Id, click he Customers Tab and Select Customers</w:t>
      </w:r>
    </w:p>
    <w:p w14:paraId="7C7469A8" w14:textId="77777777" w:rsidR="006A747E" w:rsidRPr="003A37DF" w:rsidRDefault="006A747E" w:rsidP="006A747E">
      <w:pPr>
        <w:pStyle w:val="ListParagraph"/>
        <w:spacing w:after="0" w:line="240" w:lineRule="auto"/>
        <w:contextualSpacing w:val="0"/>
      </w:pPr>
    </w:p>
    <w:p w14:paraId="0973A154" w14:textId="26705611" w:rsidR="002F0051" w:rsidRDefault="00E15FC7" w:rsidP="002F0051">
      <w:pPr>
        <w:pStyle w:val="Heading1"/>
        <w:rPr>
          <w:b/>
          <w:bCs/>
        </w:rPr>
      </w:pPr>
      <w:bookmarkStart w:id="267" w:name="_Toc47273089"/>
      <w:r>
        <w:rPr>
          <w:b/>
          <w:bCs/>
        </w:rPr>
        <w:t>CUSTPASS</w:t>
      </w:r>
      <w:bookmarkEnd w:id="267"/>
    </w:p>
    <w:p w14:paraId="11862523" w14:textId="3B916F28" w:rsidR="00B3719C" w:rsidRPr="00B3719C" w:rsidRDefault="00B3719C" w:rsidP="00B3719C">
      <w:r w:rsidRPr="0057506C">
        <w:rPr>
          <w:rFonts w:ascii="Calibri" w:hAnsi="Calibri" w:cs="Calibri"/>
        </w:rPr>
        <w:t xml:space="preserve">Prompt for password when updating the customer financial fields?  The character value retains the password that is required when changing a </w:t>
      </w:r>
      <w:r w:rsidR="006A747E" w:rsidRPr="0057506C">
        <w:rPr>
          <w:rFonts w:ascii="Calibri" w:hAnsi="Calibri" w:cs="Calibri"/>
        </w:rPr>
        <w:t>customer’s</w:t>
      </w:r>
      <w:r w:rsidRPr="0057506C">
        <w:rPr>
          <w:rFonts w:ascii="Calibri" w:hAnsi="Calibri" w:cs="Calibri"/>
        </w:rPr>
        <w:t xml:space="preserve"> financial data.</w:t>
      </w:r>
    </w:p>
    <w:p w14:paraId="381AE99E" w14:textId="77777777" w:rsidR="006A747E" w:rsidRDefault="006A747E" w:rsidP="006A747E">
      <w:pPr>
        <w:pStyle w:val="Heading3"/>
      </w:pPr>
      <w:bookmarkStart w:id="268" w:name="_Toc47273090"/>
      <w:r>
        <w:t>Character Value</w:t>
      </w:r>
      <w:bookmarkEnd w:id="268"/>
    </w:p>
    <w:p w14:paraId="7B812916" w14:textId="5ACDFF81" w:rsidR="006A747E" w:rsidRDefault="006A747E" w:rsidP="006A747E">
      <w:r w:rsidRPr="0057506C">
        <w:rPr>
          <w:rFonts w:ascii="Calibri" w:hAnsi="Calibri" w:cs="Calibri"/>
        </w:rPr>
        <w:t xml:space="preserve">Change the character value to any characters that you desire.  For example, if I typed in ADVANCED, then any user must type that password when they change any customer financial fields such as hold days, credit limit, order limit, payment terms and other fields defined in the </w:t>
      </w:r>
      <w:r w:rsidRPr="00F90558">
        <w:rPr>
          <w:rFonts w:cstheme="minorHAnsi"/>
          <w:b/>
          <w:bCs/>
          <w:i/>
          <w:iCs/>
          <w:u w:val="single"/>
        </w:rPr>
        <w:t>“N”-“K”-“1”</w:t>
      </w:r>
      <w:r w:rsidRPr="0057506C">
        <w:rPr>
          <w:rFonts w:ascii="Calibri" w:hAnsi="Calibri" w:cs="Calibri"/>
        </w:rPr>
        <w:t xml:space="preserve"> </w:t>
      </w:r>
      <w:r w:rsidRPr="006A747E">
        <w:rPr>
          <w:rFonts w:ascii="Calibri" w:hAnsi="Calibri" w:cs="Calibri"/>
          <w:i/>
          <w:iCs/>
        </w:rPr>
        <w:t>CUSTOMER</w:t>
      </w:r>
      <w:r w:rsidRPr="0057506C">
        <w:rPr>
          <w:rFonts w:ascii="Calibri" w:hAnsi="Calibri" w:cs="Calibri"/>
        </w:rPr>
        <w:t xml:space="preserve"> control parameter.</w:t>
      </w:r>
    </w:p>
    <w:p w14:paraId="3400C139" w14:textId="5238D604" w:rsidR="002F0051" w:rsidRDefault="00B3719C" w:rsidP="009B043B">
      <w:pPr>
        <w:pStyle w:val="Heading3"/>
      </w:pPr>
      <w:bookmarkStart w:id="269" w:name="_Toc47273091"/>
      <w:r>
        <w:t>Logical Value</w:t>
      </w:r>
      <w:bookmarkEnd w:id="269"/>
    </w:p>
    <w:p w14:paraId="69774525" w14:textId="6CCA4144" w:rsidR="006A747E" w:rsidRPr="006A747E" w:rsidRDefault="006A747E" w:rsidP="006A747E">
      <w:pPr>
        <w:pStyle w:val="Heading4"/>
      </w:pPr>
      <w:r>
        <w:t>Yes</w:t>
      </w:r>
    </w:p>
    <w:p w14:paraId="630D6EF2" w14:textId="231C2F21" w:rsidR="002F0051" w:rsidRDefault="00B3719C" w:rsidP="002F0051">
      <w:r w:rsidRPr="0057506C">
        <w:rPr>
          <w:rFonts w:ascii="Calibri" w:hAnsi="Calibri" w:cs="Calibri"/>
        </w:rPr>
        <w:t xml:space="preserve">Change the logical value to YES to turn on this feature, which will prompt for a password when updating financial information defined in the </w:t>
      </w:r>
      <w:r w:rsidRPr="006A747E">
        <w:rPr>
          <w:rFonts w:ascii="Calibri" w:hAnsi="Calibri" w:cs="Calibri"/>
          <w:i/>
          <w:iCs/>
        </w:rPr>
        <w:t>N-K-CUSTOMER</w:t>
      </w:r>
      <w:r w:rsidRPr="0057506C">
        <w:rPr>
          <w:rFonts w:ascii="Calibri" w:hAnsi="Calibri" w:cs="Calibri"/>
        </w:rPr>
        <w:t xml:space="preserve"> character value fields.</w:t>
      </w:r>
    </w:p>
    <w:p w14:paraId="15662EBB" w14:textId="7A3081BD" w:rsidR="002F0051" w:rsidRDefault="00E15FC7" w:rsidP="002F0051">
      <w:pPr>
        <w:pStyle w:val="Heading1"/>
        <w:rPr>
          <w:b/>
          <w:bCs/>
        </w:rPr>
      </w:pPr>
      <w:bookmarkStart w:id="270" w:name="_Toc47273092"/>
      <w:r>
        <w:rPr>
          <w:b/>
          <w:bCs/>
        </w:rPr>
        <w:lastRenderedPageBreak/>
        <w:t>CUSTSIZE</w:t>
      </w:r>
      <w:bookmarkEnd w:id="270"/>
    </w:p>
    <w:p w14:paraId="31EE26BA" w14:textId="7B03ED7F" w:rsidR="00B3719C" w:rsidRPr="00B3719C" w:rsidRDefault="00B3719C" w:rsidP="00B3719C">
      <w:r w:rsidRPr="0057506C">
        <w:rPr>
          <w:rFonts w:ascii="Calibri" w:hAnsi="Calibri" w:cs="Calibri"/>
        </w:rPr>
        <w:t>This field is used to force adding customers with a fixed length size or varying size.</w:t>
      </w:r>
    </w:p>
    <w:p w14:paraId="0C1B763B" w14:textId="52621FDF" w:rsidR="002F0051" w:rsidRDefault="00B3719C" w:rsidP="009B043B">
      <w:pPr>
        <w:pStyle w:val="Heading3"/>
      </w:pPr>
      <w:bookmarkStart w:id="271" w:name="_Toc47273093"/>
      <w:r>
        <w:t>Character Value</w:t>
      </w:r>
      <w:bookmarkEnd w:id="271"/>
    </w:p>
    <w:p w14:paraId="1B449FF8" w14:textId="32B9BB78" w:rsidR="006A747E" w:rsidRDefault="00B3719C" w:rsidP="002F0051">
      <w:pPr>
        <w:rPr>
          <w:rFonts w:ascii="Calibri" w:hAnsi="Calibri" w:cs="Calibri"/>
        </w:rPr>
      </w:pPr>
      <w:r w:rsidRPr="0057506C">
        <w:rPr>
          <w:rFonts w:ascii="Calibri" w:hAnsi="Calibri" w:cs="Calibri"/>
        </w:rPr>
        <w:t xml:space="preserve">Set this to ASI to have varying size customer codes. </w:t>
      </w:r>
    </w:p>
    <w:p w14:paraId="1A59C449" w14:textId="3B3B9BCF" w:rsidR="006A747E" w:rsidRDefault="006A747E" w:rsidP="006A747E">
      <w:pPr>
        <w:pStyle w:val="Heading4"/>
      </w:pPr>
      <w:r>
        <w:t>HUGHES</w:t>
      </w:r>
    </w:p>
    <w:p w14:paraId="6D6BF31A" w14:textId="2636B182" w:rsidR="002F0051" w:rsidRDefault="00B3719C" w:rsidP="002F0051">
      <w:r w:rsidRPr="0057506C">
        <w:rPr>
          <w:rFonts w:ascii="Calibri" w:hAnsi="Calibri" w:cs="Calibri"/>
        </w:rPr>
        <w:t xml:space="preserve">Enter </w:t>
      </w:r>
      <w:r w:rsidRPr="006A747E">
        <w:rPr>
          <w:rFonts w:ascii="Calibri" w:hAnsi="Calibri" w:cs="Calibri"/>
          <w:i/>
          <w:iCs/>
        </w:rPr>
        <w:t>HUGHES</w:t>
      </w:r>
      <w:r w:rsidRPr="0057506C">
        <w:rPr>
          <w:rFonts w:ascii="Calibri" w:hAnsi="Calibri" w:cs="Calibri"/>
        </w:rPr>
        <w:t xml:space="preserve"> if you want the customer size to be a fixed length during the add mode of adding customers. The integer value is used to determine the fixed size.</w:t>
      </w:r>
    </w:p>
    <w:p w14:paraId="370D2899" w14:textId="27BD0F3F" w:rsidR="00B3719C" w:rsidRDefault="00B3719C" w:rsidP="009B043B">
      <w:pPr>
        <w:pStyle w:val="Heading3"/>
      </w:pPr>
      <w:bookmarkStart w:id="272" w:name="_Toc47273094"/>
      <w:r>
        <w:t>Integer Value</w:t>
      </w:r>
      <w:bookmarkEnd w:id="272"/>
    </w:p>
    <w:p w14:paraId="0EDB3533" w14:textId="472CC98D" w:rsidR="00B3719C" w:rsidRDefault="00B3719C" w:rsidP="00B3719C">
      <w:r w:rsidRPr="0057506C">
        <w:rPr>
          <w:rFonts w:ascii="Calibri" w:hAnsi="Calibri" w:cs="Calibri"/>
        </w:rPr>
        <w:t>The integer value up to the number 8 is used to force adding customers with this number of alphanumeric characters.  If the integer value were 6 and a user attempt to add customer such as ABC10, the system will prompt "Must enter 6 characters and return to the customer code.</w:t>
      </w:r>
    </w:p>
    <w:p w14:paraId="0A94A12D" w14:textId="374A57E4" w:rsidR="00B3719C" w:rsidRDefault="00B3719C" w:rsidP="006A747E">
      <w:pPr>
        <w:pStyle w:val="Heading3"/>
      </w:pPr>
      <w:bookmarkStart w:id="273" w:name="_Toc47273095"/>
      <w:r>
        <w:t>Special Note</w:t>
      </w:r>
      <w:bookmarkEnd w:id="273"/>
    </w:p>
    <w:p w14:paraId="02F7DEF1" w14:textId="78D5195B" w:rsidR="00B3719C" w:rsidRDefault="00B3719C" w:rsidP="00B3719C">
      <w:pPr>
        <w:rPr>
          <w:rFonts w:ascii="Calibri" w:hAnsi="Calibri" w:cs="Calibri"/>
        </w:rPr>
      </w:pPr>
      <w:r w:rsidRPr="0057506C">
        <w:rPr>
          <w:rFonts w:ascii="Calibri" w:hAnsi="Calibri" w:cs="Calibri"/>
        </w:rPr>
        <w:t xml:space="preserve">The customer code </w:t>
      </w:r>
      <w:r w:rsidRPr="006A747E">
        <w:rPr>
          <w:rFonts w:ascii="Calibri" w:hAnsi="Calibri" w:cs="Calibri"/>
          <w:i/>
          <w:iCs/>
        </w:rPr>
        <w:t>TEMP</w:t>
      </w:r>
      <w:r w:rsidRPr="0057506C">
        <w:rPr>
          <w:rFonts w:ascii="Calibri" w:hAnsi="Calibri" w:cs="Calibri"/>
        </w:rPr>
        <w:t xml:space="preserve"> is used in estimating to add estimates for prospective customers who are not set up in the customer file. If the </w:t>
      </w:r>
      <w:r w:rsidRPr="006A747E">
        <w:rPr>
          <w:rFonts w:ascii="Calibri" w:hAnsi="Calibri" w:cs="Calibri"/>
          <w:i/>
          <w:iCs/>
        </w:rPr>
        <w:t>TEMP</w:t>
      </w:r>
      <w:r w:rsidRPr="0057506C">
        <w:rPr>
          <w:rFonts w:ascii="Calibri" w:hAnsi="Calibri" w:cs="Calibri"/>
        </w:rPr>
        <w:t xml:space="preserve"> customer does not exist and you cannot enter the code </w:t>
      </w:r>
      <w:r w:rsidRPr="006A747E">
        <w:rPr>
          <w:rFonts w:ascii="Calibri" w:hAnsi="Calibri" w:cs="Calibri"/>
          <w:i/>
          <w:iCs/>
        </w:rPr>
        <w:t>TEMP</w:t>
      </w:r>
      <w:r w:rsidRPr="0057506C">
        <w:rPr>
          <w:rFonts w:ascii="Calibri" w:hAnsi="Calibri" w:cs="Calibri"/>
        </w:rPr>
        <w:t>, because the integer value is set to a number other than 4, then you must change the integer value to 4, add TEMP customer, then change the integer value back to the correct number.</w:t>
      </w:r>
    </w:p>
    <w:p w14:paraId="223AAB00" w14:textId="3FBEEB0D" w:rsidR="006A747E" w:rsidRDefault="006A747E" w:rsidP="00B3719C">
      <w:pPr>
        <w:rPr>
          <w:rFonts w:ascii="Calibri" w:hAnsi="Calibri" w:cs="Calibri"/>
        </w:rPr>
      </w:pPr>
    </w:p>
    <w:p w14:paraId="1A4C3993" w14:textId="77777777" w:rsidR="006A747E" w:rsidRDefault="006A747E" w:rsidP="00B3719C"/>
    <w:p w14:paraId="00E16FBD" w14:textId="3A12D786" w:rsidR="00584E5F" w:rsidRDefault="00584E5F" w:rsidP="002F0051">
      <w:pPr>
        <w:pStyle w:val="Heading1"/>
        <w:rPr>
          <w:b/>
          <w:bCs/>
        </w:rPr>
      </w:pPr>
      <w:bookmarkStart w:id="274" w:name="_Toc47273096"/>
      <w:r>
        <w:rPr>
          <w:b/>
          <w:bCs/>
        </w:rPr>
        <w:t>CUSTXFER</w:t>
      </w:r>
      <w:bookmarkEnd w:id="274"/>
    </w:p>
    <w:p w14:paraId="7FE2F25D" w14:textId="526B892E" w:rsidR="00584E5F" w:rsidRDefault="006A747E" w:rsidP="00584E5F">
      <w:r>
        <w:rPr>
          <w:rFonts w:cstheme="minorHAnsi"/>
          <w:i/>
          <w:iCs/>
        </w:rPr>
        <w:t>CUSTXFER</w:t>
      </w:r>
      <w:r w:rsidR="00C56F5F" w:rsidRPr="00387124">
        <w:rPr>
          <w:rFonts w:cstheme="minorHAnsi"/>
        </w:rPr>
        <w:t xml:space="preserve">  This logic is for intercompany transfer of customers and customer's data within a common database connected via a single network.</w:t>
      </w:r>
    </w:p>
    <w:p w14:paraId="4F707422" w14:textId="027A86B3" w:rsidR="00C56F5F" w:rsidRDefault="00C56F5F" w:rsidP="009B043B">
      <w:pPr>
        <w:pStyle w:val="Heading3"/>
      </w:pPr>
      <w:bookmarkStart w:id="275" w:name="_Toc47273097"/>
      <w:r>
        <w:t>Logical Value</w:t>
      </w:r>
      <w:bookmarkEnd w:id="275"/>
    </w:p>
    <w:p w14:paraId="318E4477" w14:textId="7B8CFFF7" w:rsidR="006A747E" w:rsidRPr="006A747E" w:rsidRDefault="006A747E" w:rsidP="006A747E">
      <w:pPr>
        <w:pStyle w:val="Heading4"/>
      </w:pPr>
      <w:r>
        <w:t>No</w:t>
      </w:r>
    </w:p>
    <w:p w14:paraId="1E51CF78" w14:textId="735938DA" w:rsidR="00C56F5F" w:rsidRDefault="006A747E" w:rsidP="00C56F5F">
      <w:r>
        <w:rPr>
          <w:rFonts w:cstheme="minorHAnsi"/>
        </w:rPr>
        <w:t>This</w:t>
      </w:r>
      <w:r w:rsidR="00C56F5F" w:rsidRPr="00387124">
        <w:rPr>
          <w:rFonts w:cstheme="minorHAnsi"/>
        </w:rPr>
        <w:t xml:space="preserve"> will be existing logic and not transfer data between companies.</w:t>
      </w:r>
      <w:r>
        <w:rPr>
          <w:rFonts w:cstheme="minorHAnsi"/>
        </w:rPr>
        <w:t xml:space="preserve"> </w:t>
      </w:r>
      <w:r w:rsidR="00C56F5F" w:rsidRPr="00387124">
        <w:rPr>
          <w:rFonts w:cstheme="minorHAnsi"/>
        </w:rPr>
        <w:t>Logical Value will automatically transfer data between companies.</w:t>
      </w:r>
    </w:p>
    <w:p w14:paraId="2B4B7B09" w14:textId="3D87ABB2" w:rsidR="00C56F5F" w:rsidRDefault="00C56F5F" w:rsidP="009B043B">
      <w:pPr>
        <w:pStyle w:val="Heading3"/>
      </w:pPr>
      <w:bookmarkStart w:id="276" w:name="_Toc47273098"/>
      <w:r>
        <w:t>Character Value</w:t>
      </w:r>
      <w:bookmarkEnd w:id="276"/>
    </w:p>
    <w:p w14:paraId="5F4E9BAF" w14:textId="77777777" w:rsidR="00C56F5F" w:rsidRPr="00387124" w:rsidRDefault="00C56F5F" w:rsidP="00C56F5F">
      <w:pPr>
        <w:rPr>
          <w:rFonts w:cstheme="minorHAnsi"/>
        </w:rPr>
      </w:pPr>
      <w:r w:rsidRPr="00387124">
        <w:rPr>
          <w:rFonts w:cstheme="minorHAnsi"/>
        </w:rPr>
        <w:t>Character Value will list the companies such as 001,002.</w:t>
      </w:r>
    </w:p>
    <w:p w14:paraId="18D2AF06" w14:textId="18711963" w:rsidR="00C56F5F" w:rsidRDefault="00C56F5F" w:rsidP="00C56F5F">
      <w:r w:rsidRPr="00387124">
        <w:rPr>
          <w:rFonts w:cstheme="minorHAnsi"/>
        </w:rPr>
        <w:t xml:space="preserve">Each company will be separated by a comma. </w:t>
      </w:r>
      <w:r w:rsidR="006A747E">
        <w:rPr>
          <w:rFonts w:cstheme="minorHAnsi"/>
        </w:rPr>
        <w:t xml:space="preserve">Press the </w:t>
      </w:r>
      <w:r w:rsidR="006A747E">
        <w:rPr>
          <w:rFonts w:cstheme="minorHAnsi"/>
          <w:b/>
          <w:bCs/>
          <w:i/>
          <w:iCs/>
          <w:u w:val="single"/>
        </w:rPr>
        <w:t>“F1”</w:t>
      </w:r>
      <w:r w:rsidR="006A747E">
        <w:rPr>
          <w:rFonts w:cstheme="minorHAnsi"/>
        </w:rPr>
        <w:t xml:space="preserve"> key</w:t>
      </w:r>
      <w:r w:rsidRPr="00387124">
        <w:rPr>
          <w:rFonts w:cstheme="minorHAnsi"/>
        </w:rPr>
        <w:t xml:space="preserve"> on the character value will only allow companies from the </w:t>
      </w:r>
      <w:r w:rsidR="006A747E" w:rsidRPr="00F90558">
        <w:rPr>
          <w:rFonts w:cstheme="minorHAnsi"/>
          <w:b/>
          <w:bCs/>
          <w:i/>
          <w:iCs/>
          <w:u w:val="single"/>
        </w:rPr>
        <w:t>“</w:t>
      </w:r>
      <w:r w:rsidR="006A747E">
        <w:rPr>
          <w:rFonts w:cstheme="minorHAnsi"/>
          <w:b/>
          <w:bCs/>
          <w:i/>
          <w:iCs/>
          <w:u w:val="single"/>
        </w:rPr>
        <w:t>G</w:t>
      </w:r>
      <w:r w:rsidR="006A747E" w:rsidRPr="00F90558">
        <w:rPr>
          <w:rFonts w:cstheme="minorHAnsi"/>
          <w:b/>
          <w:bCs/>
          <w:i/>
          <w:iCs/>
          <w:u w:val="single"/>
        </w:rPr>
        <w:t>”-“</w:t>
      </w:r>
      <w:r w:rsidR="006A747E">
        <w:rPr>
          <w:rFonts w:cstheme="minorHAnsi"/>
          <w:b/>
          <w:bCs/>
          <w:i/>
          <w:iCs/>
          <w:u w:val="single"/>
        </w:rPr>
        <w:t>F</w:t>
      </w:r>
      <w:r w:rsidR="006A747E" w:rsidRPr="00F90558">
        <w:rPr>
          <w:rFonts w:cstheme="minorHAnsi"/>
          <w:b/>
          <w:bCs/>
          <w:i/>
          <w:iCs/>
          <w:u w:val="single"/>
        </w:rPr>
        <w:t>”-“1”</w:t>
      </w:r>
      <w:r w:rsidRPr="00387124">
        <w:rPr>
          <w:rFonts w:cstheme="minorHAnsi"/>
        </w:rPr>
        <w:t xml:space="preserve"> Company File. The company codes on character value will have </w:t>
      </w:r>
      <w:r w:rsidR="006A747E" w:rsidRPr="00387124">
        <w:rPr>
          <w:rFonts w:cstheme="minorHAnsi"/>
        </w:rPr>
        <w:t>synchronized</w:t>
      </w:r>
      <w:r w:rsidRPr="00387124">
        <w:rPr>
          <w:rFonts w:cstheme="minorHAnsi"/>
        </w:rPr>
        <w:t xml:space="preserve"> customer data. All files and fields will be transferred such as Bill to, Sold</w:t>
      </w:r>
      <w:r w:rsidR="006A747E">
        <w:rPr>
          <w:rFonts w:cstheme="minorHAnsi"/>
        </w:rPr>
        <w:t>-T</w:t>
      </w:r>
      <w:r w:rsidRPr="00387124">
        <w:rPr>
          <w:rFonts w:cstheme="minorHAnsi"/>
        </w:rPr>
        <w:t>o and Ship</w:t>
      </w:r>
      <w:r w:rsidR="006A747E">
        <w:rPr>
          <w:rFonts w:cstheme="minorHAnsi"/>
        </w:rPr>
        <w:t>-</w:t>
      </w:r>
      <w:r w:rsidRPr="00387124">
        <w:rPr>
          <w:rFonts w:cstheme="minorHAnsi"/>
        </w:rPr>
        <w:t>To data will be transferred.</w:t>
      </w:r>
    </w:p>
    <w:p w14:paraId="252149FC" w14:textId="2708AE17" w:rsidR="00C56F5F" w:rsidRPr="00C56F5F" w:rsidRDefault="00C56F5F" w:rsidP="00C56F5F">
      <w:r w:rsidRPr="00387124">
        <w:rPr>
          <w:rFonts w:cstheme="minorHAnsi"/>
        </w:rPr>
        <w:t xml:space="preserve">Please note, no data on the </w:t>
      </w:r>
      <w:r w:rsidRPr="006A747E">
        <w:rPr>
          <w:rFonts w:cstheme="minorHAnsi"/>
          <w:i/>
          <w:iCs/>
        </w:rPr>
        <w:t>TOTALS</w:t>
      </w:r>
      <w:r w:rsidRPr="00387124">
        <w:rPr>
          <w:rFonts w:cstheme="minorHAnsi"/>
        </w:rPr>
        <w:t xml:space="preserve"> folder will be transferred as the customer balance for each plant will have unique numbers depending on the order and A/R Invoice values at each plant, as well as default warehouse and bins.</w:t>
      </w:r>
    </w:p>
    <w:p w14:paraId="615A1113" w14:textId="21101424" w:rsidR="002F0051" w:rsidRDefault="00E15FC7" w:rsidP="002F0051">
      <w:pPr>
        <w:pStyle w:val="Heading1"/>
        <w:rPr>
          <w:b/>
          <w:bCs/>
        </w:rPr>
      </w:pPr>
      <w:bookmarkStart w:id="277" w:name="_Toc47273099"/>
      <w:r>
        <w:rPr>
          <w:b/>
          <w:bCs/>
        </w:rPr>
        <w:lastRenderedPageBreak/>
        <w:t>DCPOSTGL</w:t>
      </w:r>
      <w:bookmarkEnd w:id="277"/>
    </w:p>
    <w:p w14:paraId="11C47B31" w14:textId="77777777" w:rsidR="006A747E" w:rsidRDefault="00B3719C" w:rsidP="00B3719C">
      <w:pPr>
        <w:rPr>
          <w:rFonts w:ascii="Calibri" w:hAnsi="Calibri" w:cs="Calibri"/>
        </w:rPr>
      </w:pPr>
      <w:r w:rsidRPr="0057506C">
        <w:rPr>
          <w:rFonts w:ascii="Calibri" w:hAnsi="Calibri" w:cs="Calibri"/>
        </w:rPr>
        <w:t xml:space="preserve">Data Collection posting will credit general ledger accounts for WIP direct labor, WIP fixed overhead, WIP variable overhead and debit Finished Goods Direct Labor, Finished Goods fixed overhead and Finished Goods variable overhead.  Set the Logical value to </w:t>
      </w:r>
      <w:r w:rsidR="006A747E">
        <w:rPr>
          <w:rFonts w:ascii="Calibri" w:hAnsi="Calibri" w:cs="Calibri"/>
          <w:color w:val="000000"/>
        </w:rPr>
        <w:t>“</w:t>
      </w:r>
      <w:r w:rsidR="006A747E" w:rsidRPr="00EA3EA0">
        <w:rPr>
          <w:rFonts w:ascii="Calibri" w:hAnsi="Calibri" w:cs="Calibri"/>
          <w:b/>
          <w:bCs/>
          <w:i/>
          <w:iCs/>
          <w:color w:val="000000"/>
          <w:u w:val="single"/>
        </w:rPr>
        <w:t>Yes</w:t>
      </w:r>
      <w:r w:rsidR="006A747E">
        <w:rPr>
          <w:rFonts w:ascii="Calibri" w:hAnsi="Calibri" w:cs="Calibri"/>
          <w:b/>
          <w:bCs/>
          <w:i/>
          <w:iCs/>
          <w:color w:val="000000"/>
          <w:u w:val="single"/>
        </w:rPr>
        <w:t xml:space="preserve">” </w:t>
      </w:r>
      <w:r w:rsidRPr="0057506C">
        <w:rPr>
          <w:rFonts w:ascii="Calibri" w:hAnsi="Calibri" w:cs="Calibri"/>
        </w:rPr>
        <w:t xml:space="preserve">to invoke this logic.  </w:t>
      </w:r>
    </w:p>
    <w:p w14:paraId="155AF7FD" w14:textId="77777777" w:rsidR="006A747E" w:rsidRDefault="00B3719C" w:rsidP="00B3719C">
      <w:pPr>
        <w:rPr>
          <w:rFonts w:ascii="Calibri" w:hAnsi="Calibri" w:cs="Calibri"/>
        </w:rPr>
      </w:pPr>
      <w:r w:rsidRPr="0057506C">
        <w:rPr>
          <w:rFonts w:ascii="Calibri" w:hAnsi="Calibri" w:cs="Calibri"/>
        </w:rPr>
        <w:t xml:space="preserve">The general ledger accounts must be defined in the job cost module under the file maintenance program under the product line file.   Product categories must be defined for a specific product line.   </w:t>
      </w:r>
    </w:p>
    <w:p w14:paraId="30B09781" w14:textId="58216CE2" w:rsidR="006A747E" w:rsidRDefault="00B3719C" w:rsidP="00B3719C">
      <w:pPr>
        <w:rPr>
          <w:rFonts w:ascii="Calibri" w:hAnsi="Calibri" w:cs="Calibri"/>
        </w:rPr>
      </w:pPr>
      <w:r w:rsidRPr="0057506C">
        <w:rPr>
          <w:rFonts w:ascii="Calibri" w:hAnsi="Calibri" w:cs="Calibri"/>
        </w:rPr>
        <w:t xml:space="preserve">The finished goods item will have a product category defined in the item file, which is used to reference the product line, hence the general ledger account numbers to utilize when posting data collection.   This same logic will reverse the entries when the invoice is posted based on the quantity invoiced.  </w:t>
      </w:r>
    </w:p>
    <w:p w14:paraId="2721FAB0" w14:textId="6900A0B0" w:rsidR="00B3719C" w:rsidRPr="00B3719C" w:rsidRDefault="00B3719C" w:rsidP="00B3719C">
      <w:r w:rsidRPr="0057506C">
        <w:rPr>
          <w:rFonts w:ascii="Calibri" w:hAnsi="Calibri" w:cs="Calibri"/>
        </w:rPr>
        <w:t xml:space="preserve">Please </w:t>
      </w:r>
      <w:r w:rsidR="006A747E">
        <w:rPr>
          <w:rFonts w:ascii="Calibri" w:hAnsi="Calibri" w:cs="Calibri"/>
        </w:rPr>
        <w:t>Note: A</w:t>
      </w:r>
      <w:r w:rsidRPr="0057506C">
        <w:rPr>
          <w:rFonts w:ascii="Calibri" w:hAnsi="Calibri" w:cs="Calibri"/>
        </w:rPr>
        <w:t>ll dollar amounts will be posted on a per thousand basis.</w:t>
      </w:r>
    </w:p>
    <w:p w14:paraId="5596187F" w14:textId="77777777" w:rsidR="00141B92" w:rsidRDefault="00141B92" w:rsidP="00141B92">
      <w:pPr>
        <w:pStyle w:val="Heading3"/>
      </w:pPr>
      <w:bookmarkStart w:id="278" w:name="_Toc47273100"/>
      <w:r>
        <w:t>Logical Value</w:t>
      </w:r>
      <w:bookmarkEnd w:id="278"/>
    </w:p>
    <w:p w14:paraId="7A36A882" w14:textId="77777777" w:rsidR="00141B92" w:rsidRDefault="00141B92" w:rsidP="00141B92">
      <w:r w:rsidRPr="0057506C">
        <w:rPr>
          <w:rFonts w:ascii="Calibri" w:hAnsi="Calibri" w:cs="Calibri"/>
          <w:color w:val="000000"/>
        </w:rPr>
        <w:t>Logical Value NO is still posting GL account.  This should not happen.</w:t>
      </w:r>
    </w:p>
    <w:p w14:paraId="5D9AF72B" w14:textId="0563DC64" w:rsidR="00B3719C" w:rsidRDefault="00B3719C" w:rsidP="006A747E">
      <w:pPr>
        <w:pStyle w:val="Heading3"/>
      </w:pPr>
      <w:bookmarkStart w:id="279" w:name="_Toc47273101"/>
      <w:r>
        <w:t>Debit</w:t>
      </w:r>
      <w:bookmarkEnd w:id="279"/>
    </w:p>
    <w:p w14:paraId="1D092688" w14:textId="196D1586" w:rsidR="00B3719C" w:rsidRDefault="00B3719C" w:rsidP="00B3719C">
      <w:r w:rsidRPr="0057506C">
        <w:rPr>
          <w:rFonts w:ascii="Calibri" w:hAnsi="Calibri" w:cs="Calibri"/>
        </w:rPr>
        <w:t>WIP D/L,</w:t>
      </w:r>
      <w:smartTag w:uri="urn:schemas-microsoft-com:office:smarttags" w:element="stockticker">
        <w:r w:rsidRPr="0057506C">
          <w:rPr>
            <w:rFonts w:ascii="Calibri" w:hAnsi="Calibri" w:cs="Calibri"/>
          </w:rPr>
          <w:t>VAR</w:t>
        </w:r>
      </w:smartTag>
      <w:r w:rsidRPr="0057506C">
        <w:rPr>
          <w:rFonts w:ascii="Calibri" w:hAnsi="Calibri" w:cs="Calibri"/>
        </w:rPr>
        <w:t xml:space="preserve"> O/H, </w:t>
      </w:r>
      <w:smartTag w:uri="urn:schemas-microsoft-com:office:smarttags" w:element="stockticker">
        <w:r w:rsidRPr="0057506C">
          <w:rPr>
            <w:rFonts w:ascii="Calibri" w:hAnsi="Calibri" w:cs="Calibri"/>
          </w:rPr>
          <w:t>FIX</w:t>
        </w:r>
      </w:smartTag>
      <w:r w:rsidRPr="0057506C">
        <w:rPr>
          <w:rFonts w:ascii="Calibri" w:hAnsi="Calibri" w:cs="Calibri"/>
        </w:rPr>
        <w:t xml:space="preserve"> O/H accounts from the product line file in job costing.</w:t>
      </w:r>
    </w:p>
    <w:p w14:paraId="0317F731" w14:textId="7364305A" w:rsidR="00B3719C" w:rsidRDefault="00B3719C" w:rsidP="006A747E">
      <w:pPr>
        <w:pStyle w:val="Heading3"/>
      </w:pPr>
      <w:bookmarkStart w:id="280" w:name="_Toc47273102"/>
      <w:r>
        <w:t>Credit</w:t>
      </w:r>
      <w:bookmarkEnd w:id="280"/>
    </w:p>
    <w:p w14:paraId="4972C6BA" w14:textId="5DE86F3D" w:rsidR="00B3719C" w:rsidRDefault="00B3719C" w:rsidP="00B3719C">
      <w:pPr>
        <w:rPr>
          <w:rFonts w:ascii="Calibri" w:hAnsi="Calibri" w:cs="Calibri"/>
        </w:rPr>
      </w:pPr>
      <w:r w:rsidRPr="0057506C">
        <w:rPr>
          <w:rFonts w:ascii="Calibri" w:hAnsi="Calibri" w:cs="Calibri"/>
        </w:rPr>
        <w:t>Actual Applied Expense for D/L, Var O/H and Fix O/H accounts from the product line file</w:t>
      </w:r>
      <w:r>
        <w:rPr>
          <w:rFonts w:ascii="Calibri" w:hAnsi="Calibri" w:cs="Calibri"/>
        </w:rPr>
        <w:t>.</w:t>
      </w:r>
    </w:p>
    <w:p w14:paraId="1C48DB61" w14:textId="295073E1" w:rsidR="006A747E" w:rsidRDefault="006A747E" w:rsidP="00B3719C"/>
    <w:p w14:paraId="0E7A4AA5" w14:textId="77777777" w:rsidR="00EC08F0" w:rsidRDefault="00EC08F0" w:rsidP="00B3719C"/>
    <w:p w14:paraId="2915DC7C" w14:textId="41FEE6DA" w:rsidR="002F0051" w:rsidRDefault="00E15FC7" w:rsidP="002F0051">
      <w:pPr>
        <w:pStyle w:val="Heading1"/>
        <w:rPr>
          <w:b/>
          <w:bCs/>
        </w:rPr>
      </w:pPr>
      <w:bookmarkStart w:id="281" w:name="_Toc47273103"/>
      <w:r>
        <w:rPr>
          <w:b/>
          <w:bCs/>
        </w:rPr>
        <w:t>DIEFILE</w:t>
      </w:r>
      <w:bookmarkEnd w:id="281"/>
    </w:p>
    <w:p w14:paraId="21258CFA" w14:textId="77777777" w:rsidR="00EC08F0" w:rsidRDefault="00F8732B" w:rsidP="002F0051">
      <w:pPr>
        <w:rPr>
          <w:rFonts w:ascii="Calibri" w:hAnsi="Calibri" w:cs="Calibri"/>
        </w:rPr>
      </w:pPr>
      <w:r w:rsidRPr="0057506C">
        <w:rPr>
          <w:rFonts w:ascii="Calibri" w:hAnsi="Calibri" w:cs="Calibri"/>
        </w:rPr>
        <w:t>New</w:t>
      </w:r>
      <w:r w:rsidRPr="006A747E">
        <w:rPr>
          <w:rFonts w:ascii="Calibri" w:hAnsi="Calibri" w:cs="Calibri"/>
          <w:b/>
          <w:bCs/>
          <w:i/>
          <w:iCs/>
          <w:u w:val="single"/>
        </w:rPr>
        <w:t xml:space="preserve"> </w:t>
      </w:r>
      <w:r w:rsidR="006A747E">
        <w:rPr>
          <w:rFonts w:ascii="Calibri" w:hAnsi="Calibri" w:cs="Calibri"/>
          <w:b/>
          <w:bCs/>
          <w:i/>
          <w:iCs/>
          <w:u w:val="single"/>
        </w:rPr>
        <w:t>“</w:t>
      </w:r>
      <w:r w:rsidRPr="006A747E">
        <w:rPr>
          <w:rFonts w:ascii="Calibri" w:hAnsi="Calibri" w:cs="Calibri"/>
          <w:b/>
          <w:bCs/>
          <w:i/>
          <w:iCs/>
          <w:u w:val="single"/>
        </w:rPr>
        <w:t>Magnifying Glass Icon</w:t>
      </w:r>
      <w:r w:rsidR="006A747E">
        <w:rPr>
          <w:rFonts w:ascii="Calibri" w:hAnsi="Calibri" w:cs="Calibri"/>
          <w:b/>
          <w:bCs/>
          <w:i/>
          <w:iCs/>
          <w:u w:val="single"/>
        </w:rPr>
        <w:t>”</w:t>
      </w:r>
      <w:r w:rsidRPr="0057506C">
        <w:rPr>
          <w:rFonts w:ascii="Calibri" w:hAnsi="Calibri" w:cs="Calibri"/>
        </w:rPr>
        <w:t xml:space="preserve"> or </w:t>
      </w:r>
      <w:r w:rsidR="006A747E">
        <w:rPr>
          <w:rFonts w:ascii="Calibri" w:hAnsi="Calibri" w:cs="Calibri"/>
        </w:rPr>
        <w:t>“</w:t>
      </w:r>
      <w:r w:rsidRPr="006A747E">
        <w:rPr>
          <w:rFonts w:ascii="Calibri" w:hAnsi="Calibri" w:cs="Calibri"/>
          <w:b/>
          <w:bCs/>
          <w:i/>
          <w:iCs/>
          <w:u w:val="single"/>
        </w:rPr>
        <w:t>Binocular Icon</w:t>
      </w:r>
      <w:r w:rsidR="006A747E">
        <w:rPr>
          <w:rFonts w:ascii="Calibri" w:hAnsi="Calibri" w:cs="Calibri"/>
          <w:b/>
          <w:bCs/>
          <w:i/>
          <w:iCs/>
          <w:u w:val="single"/>
        </w:rPr>
        <w:t>”</w:t>
      </w:r>
      <w:r w:rsidRPr="0057506C">
        <w:rPr>
          <w:rFonts w:ascii="Calibri" w:hAnsi="Calibri" w:cs="Calibri"/>
        </w:rPr>
        <w:t xml:space="preserve"> next to the Die #.  This will Browse Microsoft Explorer starting with the folder defined under </w:t>
      </w:r>
      <w:r w:rsidR="00EC08F0" w:rsidRPr="00F90558">
        <w:rPr>
          <w:rFonts w:cstheme="minorHAnsi"/>
          <w:b/>
          <w:bCs/>
          <w:i/>
          <w:iCs/>
          <w:u w:val="single"/>
        </w:rPr>
        <w:t>“N”-“K”-“1”</w:t>
      </w:r>
      <w:r w:rsidRPr="0057506C">
        <w:rPr>
          <w:rFonts w:ascii="Calibri" w:hAnsi="Calibri" w:cs="Calibri"/>
        </w:rPr>
        <w:t xml:space="preserve"> </w:t>
      </w:r>
      <w:r w:rsidRPr="00EC08F0">
        <w:rPr>
          <w:rFonts w:ascii="Calibri" w:hAnsi="Calibri" w:cs="Calibri"/>
          <w:i/>
          <w:iCs/>
        </w:rPr>
        <w:t>DIEFILE</w:t>
      </w:r>
      <w:r w:rsidRPr="0057506C">
        <w:rPr>
          <w:rFonts w:ascii="Calibri" w:hAnsi="Calibri" w:cs="Calibri"/>
        </w:rPr>
        <w:t xml:space="preserve"> parameter whereby the customer can enter the Disk Drive and folder to search for the Die numbers on their system.  </w:t>
      </w:r>
    </w:p>
    <w:p w14:paraId="2BB1A894" w14:textId="6CAFA4C1" w:rsidR="002F0051" w:rsidRDefault="00F8732B" w:rsidP="002F0051">
      <w:pPr>
        <w:rPr>
          <w:rFonts w:ascii="Calibri" w:hAnsi="Calibri" w:cs="Calibri"/>
        </w:rPr>
      </w:pPr>
      <w:r w:rsidRPr="0057506C">
        <w:rPr>
          <w:rFonts w:ascii="Calibri" w:hAnsi="Calibri" w:cs="Calibri"/>
        </w:rPr>
        <w:t xml:space="preserve">New Die button will be a nice feature on Box Design to preview the die image. Once selected, the .JPG file will transfer to the </w:t>
      </w:r>
      <w:r w:rsidRPr="00EC08F0">
        <w:rPr>
          <w:rFonts w:ascii="Calibri" w:hAnsi="Calibri" w:cs="Calibri"/>
          <w:i/>
          <w:iCs/>
        </w:rPr>
        <w:t>DIE IMAGE</w:t>
      </w:r>
      <w:r w:rsidRPr="0057506C">
        <w:rPr>
          <w:rFonts w:ascii="Calibri" w:hAnsi="Calibri" w:cs="Calibri"/>
        </w:rPr>
        <w:t xml:space="preserve"> folder.  The Existing </w:t>
      </w:r>
      <w:r w:rsidR="00EC08F0">
        <w:rPr>
          <w:rFonts w:ascii="Calibri" w:hAnsi="Calibri" w:cs="Calibri"/>
        </w:rPr>
        <w:t>“</w:t>
      </w:r>
      <w:r w:rsidRPr="00EC08F0">
        <w:rPr>
          <w:rFonts w:ascii="Calibri" w:hAnsi="Calibri" w:cs="Calibri"/>
          <w:b/>
          <w:bCs/>
          <w:i/>
          <w:iCs/>
          <w:u w:val="single"/>
        </w:rPr>
        <w:t>F1</w:t>
      </w:r>
      <w:r w:rsidR="00EC08F0">
        <w:rPr>
          <w:rFonts w:ascii="Calibri" w:hAnsi="Calibri" w:cs="Calibri"/>
          <w:b/>
          <w:bCs/>
          <w:i/>
          <w:iCs/>
          <w:u w:val="single"/>
        </w:rPr>
        <w:t>”</w:t>
      </w:r>
      <w:r w:rsidRPr="0057506C">
        <w:rPr>
          <w:rFonts w:ascii="Calibri" w:hAnsi="Calibri" w:cs="Calibri"/>
        </w:rPr>
        <w:t xml:space="preserve"> on the Die# currently searches the Prep File and this will remain the same logic.</w:t>
      </w:r>
    </w:p>
    <w:p w14:paraId="2893D074" w14:textId="3214E411" w:rsidR="008F373B" w:rsidRDefault="008F373B" w:rsidP="00141B92">
      <w:pPr>
        <w:pStyle w:val="Heading3"/>
      </w:pPr>
      <w:bookmarkStart w:id="282" w:name="_Toc47273104"/>
      <w:r>
        <w:t>Integer Value</w:t>
      </w:r>
      <w:bookmarkEnd w:id="282"/>
    </w:p>
    <w:p w14:paraId="667E331F" w14:textId="576BE204" w:rsidR="006A747E" w:rsidRDefault="006A747E" w:rsidP="006A747E">
      <w:pPr>
        <w:pStyle w:val="Heading4"/>
      </w:pPr>
      <w:r>
        <w:t>0</w:t>
      </w:r>
    </w:p>
    <w:p w14:paraId="48747E05" w14:textId="77777777" w:rsidR="006A747E" w:rsidRPr="001F21C1" w:rsidRDefault="006A747E" w:rsidP="006A747E">
      <w:pPr>
        <w:autoSpaceDE w:val="0"/>
        <w:autoSpaceDN w:val="0"/>
        <w:adjustRightInd w:val="0"/>
        <w:rPr>
          <w:rFonts w:cstheme="minorHAnsi"/>
        </w:rPr>
      </w:pPr>
      <w:r w:rsidRPr="001F21C1">
        <w:rPr>
          <w:rFonts w:cstheme="minorHAnsi"/>
        </w:rPr>
        <w:t>Integer value = 0 will default to .Jpg</w:t>
      </w:r>
    </w:p>
    <w:p w14:paraId="58105B4F" w14:textId="77777777" w:rsidR="006A747E" w:rsidRPr="001F21C1" w:rsidRDefault="006A747E" w:rsidP="006A747E">
      <w:pPr>
        <w:autoSpaceDE w:val="0"/>
        <w:autoSpaceDN w:val="0"/>
        <w:adjustRightInd w:val="0"/>
        <w:rPr>
          <w:rFonts w:cstheme="minorHAnsi"/>
        </w:rPr>
      </w:pPr>
      <w:r w:rsidRPr="001F21C1">
        <w:rPr>
          <w:rFonts w:cstheme="minorHAnsi"/>
        </w:rPr>
        <w:t>Integer value = 1 will default to .Bmt</w:t>
      </w:r>
    </w:p>
    <w:p w14:paraId="3A916B22" w14:textId="77C7D2D6" w:rsidR="006A747E" w:rsidRPr="006A747E" w:rsidRDefault="006A747E" w:rsidP="006A747E">
      <w:pPr>
        <w:pStyle w:val="Heading4"/>
      </w:pPr>
      <w:r>
        <w:t>2</w:t>
      </w:r>
    </w:p>
    <w:p w14:paraId="204C1208" w14:textId="048E4F7F" w:rsidR="008F373B" w:rsidRDefault="008F373B" w:rsidP="008F373B">
      <w:pPr>
        <w:autoSpaceDE w:val="0"/>
        <w:autoSpaceDN w:val="0"/>
        <w:adjustRightInd w:val="0"/>
        <w:rPr>
          <w:rFonts w:cstheme="minorHAnsi"/>
        </w:rPr>
      </w:pPr>
      <w:r w:rsidRPr="001F21C1">
        <w:rPr>
          <w:rFonts w:cstheme="minorHAnsi"/>
        </w:rPr>
        <w:t>Integer value = 2 will default to .Pdf</w:t>
      </w:r>
    </w:p>
    <w:p w14:paraId="628C6D69" w14:textId="77777777" w:rsidR="00EC08F0" w:rsidRPr="001F21C1" w:rsidRDefault="00EC08F0" w:rsidP="008F373B">
      <w:pPr>
        <w:autoSpaceDE w:val="0"/>
        <w:autoSpaceDN w:val="0"/>
        <w:adjustRightInd w:val="0"/>
        <w:rPr>
          <w:rFonts w:cstheme="minorHAnsi"/>
        </w:rPr>
      </w:pPr>
    </w:p>
    <w:p w14:paraId="755B6728" w14:textId="6A076D82" w:rsidR="00584E5F" w:rsidRDefault="00584E5F" w:rsidP="002F0051">
      <w:pPr>
        <w:pStyle w:val="Heading1"/>
        <w:rPr>
          <w:b/>
          <w:bCs/>
        </w:rPr>
      </w:pPr>
      <w:bookmarkStart w:id="283" w:name="_Toc47273105"/>
      <w:r>
        <w:rPr>
          <w:b/>
          <w:bCs/>
        </w:rPr>
        <w:lastRenderedPageBreak/>
        <w:t>EDIBOLPOST</w:t>
      </w:r>
      <w:bookmarkEnd w:id="283"/>
    </w:p>
    <w:p w14:paraId="3A0101FF" w14:textId="568ADE91" w:rsidR="00584E5F" w:rsidRDefault="00C56F5F" w:rsidP="00584E5F">
      <w:pPr>
        <w:rPr>
          <w:rFonts w:cstheme="minorHAnsi"/>
        </w:rPr>
      </w:pPr>
      <w:r w:rsidRPr="00387124">
        <w:rPr>
          <w:rFonts w:cstheme="minorHAnsi"/>
        </w:rPr>
        <w:t>This program creates a file that is transferred to the customer that will be used to electronically create inventory receipts.</w:t>
      </w:r>
    </w:p>
    <w:p w14:paraId="24A14098" w14:textId="314871F2" w:rsidR="00C56F5F" w:rsidRDefault="00C56F5F" w:rsidP="00584E5F">
      <w:pPr>
        <w:rPr>
          <w:rFonts w:cstheme="minorHAnsi"/>
        </w:rPr>
      </w:pPr>
      <w:r w:rsidRPr="00387124">
        <w:rPr>
          <w:rFonts w:cstheme="minorHAnsi"/>
        </w:rPr>
        <w:t>This is exactly what is printed by ?Post BOL / Invoice Create? report/process.  The above fields are TAB delimited on a single row/line of data.  The file name created is ?</w:t>
      </w:r>
      <w:r w:rsidR="002D6A00">
        <w:rPr>
          <w:rFonts w:cstheme="minorHAnsi"/>
        </w:rPr>
        <w:t>BOL</w:t>
      </w:r>
      <w:r w:rsidRPr="00387124">
        <w:rPr>
          <w:rFonts w:cstheme="minorHAnsi"/>
        </w:rPr>
        <w:t>? + STRING</w:t>
      </w:r>
      <w:r w:rsidR="002D6A00">
        <w:rPr>
          <w:rFonts w:cstheme="minorHAnsi"/>
        </w:rPr>
        <w:t xml:space="preserve"> </w:t>
      </w:r>
      <w:r w:rsidRPr="00387124">
        <w:rPr>
          <w:rFonts w:cstheme="minorHAnsi"/>
        </w:rPr>
        <w:t>(TODAY,?99999999?).  Data will append to this file if is it already exists and moved to an ?archive? Directory after being sent via FTP to the customer site.</w:t>
      </w:r>
    </w:p>
    <w:p w14:paraId="37030D95" w14:textId="0A0ED37C" w:rsidR="00C56F5F" w:rsidRDefault="00C56F5F" w:rsidP="00141B92">
      <w:pPr>
        <w:pStyle w:val="Heading3"/>
      </w:pPr>
      <w:bookmarkStart w:id="284" w:name="_Toc47273106"/>
      <w:r>
        <w:t>Logical Value</w:t>
      </w:r>
      <w:bookmarkEnd w:id="284"/>
    </w:p>
    <w:p w14:paraId="75D3F3CA" w14:textId="25E454A6" w:rsidR="002D6A00" w:rsidRPr="002D6A00" w:rsidRDefault="002D6A00" w:rsidP="002D6A00">
      <w:pPr>
        <w:pStyle w:val="Heading4"/>
      </w:pPr>
      <w:r>
        <w:t>Yes</w:t>
      </w:r>
    </w:p>
    <w:p w14:paraId="37399068" w14:textId="300411FA" w:rsidR="00C56F5F" w:rsidRDefault="002D6A00" w:rsidP="00C56F5F">
      <w:pPr>
        <w:rPr>
          <w:rFonts w:cstheme="minorHAnsi"/>
        </w:rPr>
      </w:pPr>
      <w:r>
        <w:rPr>
          <w:rFonts w:cstheme="minorHAnsi"/>
        </w:rPr>
        <w:t xml:space="preserve">This </w:t>
      </w:r>
      <w:r w:rsidR="00C56F5F" w:rsidRPr="00387124">
        <w:rPr>
          <w:rFonts w:cstheme="minorHAnsi"/>
        </w:rPr>
        <w:t xml:space="preserve">is the only time that your program will begin to search the bill of ladings that are posted to extract data to be </w:t>
      </w:r>
      <w:r w:rsidR="00C56F5F" w:rsidRPr="002D6A00">
        <w:rPr>
          <w:rFonts w:cstheme="minorHAnsi"/>
          <w:i/>
          <w:iCs/>
        </w:rPr>
        <w:t>EXPORTED</w:t>
      </w:r>
      <w:r w:rsidR="00C56F5F" w:rsidRPr="00387124">
        <w:rPr>
          <w:rFonts w:cstheme="minorHAnsi"/>
        </w:rPr>
        <w:t xml:space="preserve">. We only need to </w:t>
      </w:r>
      <w:r w:rsidR="00C56F5F" w:rsidRPr="002D6A00">
        <w:rPr>
          <w:rFonts w:cstheme="minorHAnsi"/>
          <w:i/>
          <w:iCs/>
        </w:rPr>
        <w:t>EXPORT</w:t>
      </w:r>
      <w:r w:rsidR="00C56F5F" w:rsidRPr="00387124">
        <w:rPr>
          <w:rFonts w:cstheme="minorHAnsi"/>
        </w:rPr>
        <w:t xml:space="preserve">  the file for specific clients which will be defined in the View Form Folder.</w:t>
      </w:r>
    </w:p>
    <w:p w14:paraId="273283A8" w14:textId="57F183B8" w:rsidR="002D6A00" w:rsidRDefault="002D6A00" w:rsidP="00C56F5F">
      <w:pPr>
        <w:rPr>
          <w:rFonts w:cstheme="minorHAnsi"/>
        </w:rPr>
      </w:pPr>
    </w:p>
    <w:p w14:paraId="675712D1" w14:textId="77777777" w:rsidR="002D6A00" w:rsidRPr="00C56F5F" w:rsidRDefault="002D6A00" w:rsidP="00C56F5F"/>
    <w:p w14:paraId="192B0C24" w14:textId="56546301" w:rsidR="00584E5F" w:rsidRDefault="00584E5F" w:rsidP="002F0051">
      <w:pPr>
        <w:pStyle w:val="Heading1"/>
        <w:rPr>
          <w:b/>
          <w:bCs/>
        </w:rPr>
      </w:pPr>
      <w:bookmarkStart w:id="285" w:name="_Toc47273107"/>
      <w:r>
        <w:rPr>
          <w:b/>
          <w:bCs/>
        </w:rPr>
        <w:t>EDIRELEASE</w:t>
      </w:r>
      <w:bookmarkEnd w:id="285"/>
    </w:p>
    <w:p w14:paraId="7E670CC7" w14:textId="2D45AAD4" w:rsidR="00584E5F" w:rsidRDefault="00C56F5F" w:rsidP="00584E5F">
      <w:pPr>
        <w:rPr>
          <w:rFonts w:cstheme="minorHAnsi"/>
        </w:rPr>
      </w:pPr>
      <w:r w:rsidRPr="00387124">
        <w:rPr>
          <w:rFonts w:cstheme="minorHAnsi"/>
        </w:rPr>
        <w:t>This program will create a release in the Advantzware system for an existing order for specific customers that are defined.   The file is transferred to the box plant that will be used to electronically create releases for orders for the customer.</w:t>
      </w:r>
    </w:p>
    <w:p w14:paraId="7141F8D7" w14:textId="7AFAF8B2" w:rsidR="00C56F5F" w:rsidRDefault="00C56F5F" w:rsidP="00141B92">
      <w:pPr>
        <w:pStyle w:val="Heading3"/>
      </w:pPr>
      <w:bookmarkStart w:id="286" w:name="_Toc47273108"/>
      <w:r>
        <w:t>Logical Value</w:t>
      </w:r>
      <w:bookmarkEnd w:id="286"/>
    </w:p>
    <w:p w14:paraId="0923C864" w14:textId="18371140" w:rsidR="002D6A00" w:rsidRDefault="002D6A00" w:rsidP="002D6A00">
      <w:pPr>
        <w:pStyle w:val="Heading4"/>
      </w:pPr>
      <w:r>
        <w:t>No</w:t>
      </w:r>
    </w:p>
    <w:p w14:paraId="12C88D75" w14:textId="77777777" w:rsidR="002D6A00" w:rsidRDefault="002D6A00" w:rsidP="002D6A00">
      <w:r>
        <w:rPr>
          <w:rFonts w:cstheme="minorHAnsi"/>
        </w:rPr>
        <w:t>This</w:t>
      </w:r>
      <w:r w:rsidRPr="00387124">
        <w:rPr>
          <w:rFonts w:cstheme="minorHAnsi"/>
        </w:rPr>
        <w:t xml:space="preserve"> will bypass any EDI logic, thus saving processor time for clients not using this modification.</w:t>
      </w:r>
    </w:p>
    <w:p w14:paraId="79376EFF" w14:textId="319A7AE3" w:rsidR="002D6A00" w:rsidRPr="002D6A00" w:rsidRDefault="002D6A00" w:rsidP="002D6A00">
      <w:pPr>
        <w:pStyle w:val="Heading4"/>
      </w:pPr>
      <w:r>
        <w:t>Yes</w:t>
      </w:r>
    </w:p>
    <w:p w14:paraId="1792BE1A" w14:textId="6619BA36" w:rsidR="00C56F5F" w:rsidRDefault="002D6A00" w:rsidP="00C56F5F">
      <w:pPr>
        <w:rPr>
          <w:rFonts w:cstheme="minorHAnsi"/>
        </w:rPr>
      </w:pPr>
      <w:r>
        <w:rPr>
          <w:rFonts w:cstheme="minorHAnsi"/>
        </w:rPr>
        <w:t>This</w:t>
      </w:r>
      <w:r w:rsidR="00C56F5F" w:rsidRPr="00387124">
        <w:rPr>
          <w:rFonts w:cstheme="minorHAnsi"/>
        </w:rPr>
        <w:t xml:space="preserve"> is the only time that your program will begin to search for data to import.</w:t>
      </w:r>
    </w:p>
    <w:p w14:paraId="019AD188" w14:textId="508402F0" w:rsidR="00C56F5F" w:rsidRDefault="00C56F5F" w:rsidP="002D6A00">
      <w:pPr>
        <w:pStyle w:val="Heading3"/>
      </w:pPr>
      <w:bookmarkStart w:id="287" w:name="_Toc47273109"/>
      <w:r>
        <w:t>View Control Character</w:t>
      </w:r>
      <w:bookmarkEnd w:id="287"/>
    </w:p>
    <w:p w14:paraId="7371803C" w14:textId="36A9B3DB" w:rsidR="00C56F5F" w:rsidRDefault="00C56F5F" w:rsidP="00C56F5F">
      <w:r w:rsidRPr="00387124">
        <w:rPr>
          <w:rFonts w:cstheme="minorHAnsi"/>
        </w:rPr>
        <w:t>View Control Character Value will house the Disk Drive Location of the incoming file. When Advantzware creates the releases, the software will look in this folder for a new file with a specific name. The box plant customer must send the file with the correct name to this location.</w:t>
      </w:r>
    </w:p>
    <w:p w14:paraId="233C5044" w14:textId="4E8E7266" w:rsidR="00C56F5F" w:rsidRDefault="00C56F5F" w:rsidP="002D6A00">
      <w:pPr>
        <w:pStyle w:val="Heading3"/>
      </w:pPr>
      <w:bookmarkStart w:id="288" w:name="_Toc47273110"/>
      <w:r>
        <w:t>View Form</w:t>
      </w:r>
      <w:bookmarkEnd w:id="288"/>
    </w:p>
    <w:p w14:paraId="49C794C3" w14:textId="22F67A61" w:rsidR="00C56F5F" w:rsidRDefault="00C56F5F" w:rsidP="00C56F5F">
      <w:pPr>
        <w:rPr>
          <w:rFonts w:cstheme="minorHAnsi"/>
        </w:rPr>
      </w:pPr>
      <w:r w:rsidRPr="00387124">
        <w:rPr>
          <w:rFonts w:cstheme="minorHAnsi"/>
        </w:rPr>
        <w:t>View Form, Customer/Vendor ID with Customer Checked will house ONLY the customers that will send EDI Releases. RHEEM, IBM and HERSHEY will be defined.</w:t>
      </w:r>
    </w:p>
    <w:p w14:paraId="64C1A557" w14:textId="74CD2F5C" w:rsidR="00C56F5F" w:rsidRDefault="00C56F5F" w:rsidP="00C56F5F">
      <w:pPr>
        <w:rPr>
          <w:rFonts w:cstheme="minorHAnsi"/>
        </w:rPr>
      </w:pPr>
      <w:r w:rsidRPr="00387124">
        <w:rPr>
          <w:rFonts w:cstheme="minorHAnsi"/>
        </w:rPr>
        <w:t>View Form Character Value =  This will name the format that this customer will use such as Rheem (Format B)  or IBM (Format A). (In a perfect world, there would be ONE Format, however customers have different Purchasing Software.  They may have different fields that they want to send.  The IMPORTED EDI RELEASE program will know field 1, field 2, field 3 based on the format (XML, Text, Excel, etc.).</w:t>
      </w:r>
    </w:p>
    <w:p w14:paraId="7E9EDFFE" w14:textId="77777777" w:rsidR="002D6A00" w:rsidRPr="00C56F5F" w:rsidRDefault="002D6A00" w:rsidP="00C56F5F"/>
    <w:p w14:paraId="77FE065D" w14:textId="53B67172" w:rsidR="002F0051" w:rsidRDefault="00E15FC7" w:rsidP="002F0051">
      <w:pPr>
        <w:pStyle w:val="Heading1"/>
        <w:rPr>
          <w:b/>
          <w:bCs/>
        </w:rPr>
      </w:pPr>
      <w:bookmarkStart w:id="289" w:name="_Toc47273111"/>
      <w:r>
        <w:rPr>
          <w:b/>
          <w:bCs/>
        </w:rPr>
        <w:lastRenderedPageBreak/>
        <w:t>EFBROWSE</w:t>
      </w:r>
      <w:bookmarkEnd w:id="289"/>
    </w:p>
    <w:p w14:paraId="21D974B7" w14:textId="64FF3230" w:rsidR="00F8732B" w:rsidRDefault="00F8732B" w:rsidP="00141B92">
      <w:pPr>
        <w:pStyle w:val="Heading3"/>
      </w:pPr>
      <w:bookmarkStart w:id="290" w:name="_Toc47273112"/>
      <w:r>
        <w:t>Character Value</w:t>
      </w:r>
      <w:bookmarkEnd w:id="290"/>
    </w:p>
    <w:p w14:paraId="2D354EFA" w14:textId="729B3388" w:rsidR="002D6A00" w:rsidRPr="002D6A00" w:rsidRDefault="002D6A00" w:rsidP="002D6A00">
      <w:pPr>
        <w:pStyle w:val="Heading4"/>
      </w:pPr>
      <w:r>
        <w:t>STD</w:t>
      </w:r>
    </w:p>
    <w:p w14:paraId="306E3FC9" w14:textId="77B3B71E" w:rsidR="002F0051" w:rsidRDefault="00F8732B" w:rsidP="002F0051">
      <w:pPr>
        <w:rPr>
          <w:rFonts w:ascii="Calibri" w:hAnsi="Calibri" w:cs="Calibri"/>
        </w:rPr>
      </w:pPr>
      <w:smartTag w:uri="urn:schemas-microsoft-com:office:smarttags" w:element="stockticker">
        <w:r w:rsidRPr="0057506C">
          <w:rPr>
            <w:rFonts w:ascii="Calibri" w:hAnsi="Calibri" w:cs="Calibri"/>
          </w:rPr>
          <w:t>STD</w:t>
        </w:r>
      </w:smartTag>
      <w:r w:rsidRPr="0057506C">
        <w:rPr>
          <w:rFonts w:ascii="Calibri" w:hAnsi="Calibri" w:cs="Calibri"/>
        </w:rPr>
        <w:t xml:space="preserve"> will be the current Estimate Browser.   Std &amp; Paper 1/2 will be the new estimate browser with two new column headings called Paper1 and Paper 2.  The BOM on the Layout has Paper 1 and Paper 2.  Copy these two fields to Estimate browser. We need ability to eliminate these two fields for all other clients.  Both fields currently have F1 lookup in add mode, hence the estimate browser will need the same logic.</w:t>
      </w:r>
    </w:p>
    <w:p w14:paraId="4484E977" w14:textId="49C1695D" w:rsidR="002D6A00" w:rsidRDefault="002D6A00" w:rsidP="002F0051"/>
    <w:p w14:paraId="1BF3F525" w14:textId="77777777" w:rsidR="002D6A00" w:rsidRDefault="002D6A00" w:rsidP="002F0051"/>
    <w:p w14:paraId="1C31295E" w14:textId="42ABA815" w:rsidR="00584E5F" w:rsidRDefault="00584E5F" w:rsidP="002F0051">
      <w:pPr>
        <w:pStyle w:val="Heading1"/>
        <w:rPr>
          <w:b/>
          <w:bCs/>
        </w:rPr>
      </w:pPr>
      <w:bookmarkStart w:id="291" w:name="_Toc47273113"/>
      <w:r>
        <w:rPr>
          <w:b/>
          <w:bCs/>
        </w:rPr>
        <w:t>ESTOPMCH</w:t>
      </w:r>
      <w:bookmarkEnd w:id="291"/>
    </w:p>
    <w:p w14:paraId="4E5BFE1A" w14:textId="2A3592AF" w:rsidR="00584E5F" w:rsidRDefault="00C56F5F" w:rsidP="00584E5F">
      <w:r w:rsidRPr="00387124">
        <w:rPr>
          <w:rFonts w:cstheme="minorHAnsi"/>
        </w:rPr>
        <w:t>Folding &amp; Corrugated In Estimating Routing Screen</w:t>
      </w:r>
    </w:p>
    <w:p w14:paraId="19CC4183" w14:textId="4714EE3B" w:rsidR="00C56F5F" w:rsidRDefault="00C56F5F" w:rsidP="00141B92">
      <w:pPr>
        <w:pStyle w:val="Heading3"/>
      </w:pPr>
      <w:bookmarkStart w:id="292" w:name="_Toc47273114"/>
      <w:r>
        <w:t>Logical Value</w:t>
      </w:r>
      <w:bookmarkEnd w:id="292"/>
    </w:p>
    <w:p w14:paraId="09041F09" w14:textId="6B2BDE20" w:rsidR="002D6A00" w:rsidRDefault="002D6A00" w:rsidP="002D6A00">
      <w:pPr>
        <w:pStyle w:val="Heading4"/>
      </w:pPr>
      <w:r>
        <w:t>No</w:t>
      </w:r>
    </w:p>
    <w:p w14:paraId="59B0766F" w14:textId="77777777" w:rsidR="002D6A00" w:rsidRPr="00387124" w:rsidRDefault="002D6A00" w:rsidP="002D6A00">
      <w:pPr>
        <w:rPr>
          <w:rFonts w:cstheme="minorHAnsi"/>
        </w:rPr>
      </w:pPr>
      <w:r>
        <w:rPr>
          <w:rFonts w:cstheme="minorHAnsi"/>
        </w:rPr>
        <w:t xml:space="preserve">The </w:t>
      </w:r>
      <w:r>
        <w:rPr>
          <w:rFonts w:cstheme="minorHAnsi"/>
          <w:b/>
          <w:bCs/>
          <w:i/>
          <w:iCs/>
          <w:u w:val="single"/>
        </w:rPr>
        <w:t>“Override”</w:t>
      </w:r>
      <w:r w:rsidRPr="00387124">
        <w:rPr>
          <w:rFonts w:cstheme="minorHAnsi"/>
        </w:rPr>
        <w:t xml:space="preserve"> button will skip the Machine code and only allow changes to the MR Hours and continue from there. They want to make sure the machine cannot be overridden.</w:t>
      </w:r>
    </w:p>
    <w:p w14:paraId="3CE93D1C" w14:textId="6A29F4A7" w:rsidR="002D6A00" w:rsidRPr="002D6A00" w:rsidRDefault="002D6A00" w:rsidP="002D6A00">
      <w:pPr>
        <w:pStyle w:val="Heading4"/>
      </w:pPr>
      <w:r>
        <w:t>Yes</w:t>
      </w:r>
    </w:p>
    <w:p w14:paraId="50E2FF3F" w14:textId="6C0EE958" w:rsidR="00C56F5F" w:rsidRDefault="002D6A00" w:rsidP="00C56F5F">
      <w:pPr>
        <w:rPr>
          <w:rFonts w:cstheme="minorHAnsi"/>
        </w:rPr>
      </w:pPr>
      <w:r>
        <w:rPr>
          <w:rFonts w:cstheme="minorHAnsi"/>
        </w:rPr>
        <w:t xml:space="preserve">The </w:t>
      </w:r>
      <w:r>
        <w:rPr>
          <w:rFonts w:cstheme="minorHAnsi"/>
          <w:b/>
          <w:bCs/>
          <w:i/>
          <w:iCs/>
          <w:u w:val="single"/>
        </w:rPr>
        <w:t>“Override”</w:t>
      </w:r>
      <w:r w:rsidR="00C56F5F" w:rsidRPr="00387124">
        <w:rPr>
          <w:rFonts w:cstheme="minorHAnsi"/>
        </w:rPr>
        <w:t xml:space="preserve"> button on the Routing screen of the estimate. If you click on that button, the line that is highlighted will change so that you can override anything on that line starting with the machine.</w:t>
      </w:r>
    </w:p>
    <w:p w14:paraId="240C6AEF" w14:textId="39FD65E7" w:rsidR="00C56F5F" w:rsidRDefault="00C56F5F" w:rsidP="00C56F5F">
      <w:pPr>
        <w:rPr>
          <w:rFonts w:cstheme="minorHAnsi"/>
        </w:rPr>
      </w:pPr>
      <w:r w:rsidRPr="00387124">
        <w:rPr>
          <w:rFonts w:cstheme="minorHAnsi"/>
        </w:rPr>
        <w:t xml:space="preserve">You must use the </w:t>
      </w:r>
      <w:r w:rsidR="002D6A00">
        <w:rPr>
          <w:rFonts w:cstheme="minorHAnsi"/>
        </w:rPr>
        <w:t>“</w:t>
      </w:r>
      <w:r w:rsidRPr="002D6A00">
        <w:rPr>
          <w:rFonts w:cstheme="minorHAnsi"/>
          <w:b/>
          <w:bCs/>
          <w:i/>
          <w:iCs/>
          <w:u w:val="single"/>
        </w:rPr>
        <w:t>Import</w:t>
      </w:r>
      <w:r w:rsidR="002D6A00">
        <w:rPr>
          <w:rFonts w:cstheme="minorHAnsi"/>
          <w:b/>
          <w:bCs/>
          <w:i/>
          <w:iCs/>
          <w:u w:val="single"/>
        </w:rPr>
        <w:t>”</w:t>
      </w:r>
      <w:r w:rsidRPr="00387124">
        <w:rPr>
          <w:rFonts w:cstheme="minorHAnsi"/>
        </w:rPr>
        <w:t xml:space="preserve"> button to change the machine center.</w:t>
      </w:r>
    </w:p>
    <w:p w14:paraId="493B296E" w14:textId="7910568B" w:rsidR="002D6A00" w:rsidRDefault="002D6A00" w:rsidP="00C56F5F"/>
    <w:p w14:paraId="02D504FE" w14:textId="77777777" w:rsidR="002D6A00" w:rsidRPr="00C56F5F" w:rsidRDefault="002D6A00" w:rsidP="00C56F5F"/>
    <w:p w14:paraId="42A18727" w14:textId="52623251" w:rsidR="002F0051" w:rsidRDefault="00E15FC7" w:rsidP="002F0051">
      <w:pPr>
        <w:pStyle w:val="Heading1"/>
        <w:rPr>
          <w:b/>
          <w:bCs/>
        </w:rPr>
      </w:pPr>
      <w:bookmarkStart w:id="293" w:name="_Toc47273115"/>
      <w:r>
        <w:rPr>
          <w:b/>
          <w:bCs/>
        </w:rPr>
        <w:t>FASTOE</w:t>
      </w:r>
      <w:bookmarkEnd w:id="293"/>
    </w:p>
    <w:p w14:paraId="15968037" w14:textId="77777777" w:rsidR="002D6A00" w:rsidRDefault="00F8732B" w:rsidP="002F0051">
      <w:pPr>
        <w:rPr>
          <w:rFonts w:ascii="Calibri" w:hAnsi="Calibri" w:cs="Calibri"/>
        </w:rPr>
      </w:pPr>
      <w:r w:rsidRPr="0057506C">
        <w:rPr>
          <w:rFonts w:ascii="Calibri" w:hAnsi="Calibri" w:cs="Calibri"/>
        </w:rPr>
        <w:t xml:space="preserve">Default Order Entry Method to skip Estimate number.  The character value field is utilized to dictate and order entry methodology.  The </w:t>
      </w:r>
      <w:smartTag w:uri="urn:schemas-microsoft-com:office:smarttags" w:element="stockticker">
        <w:r w:rsidRPr="0057506C">
          <w:rPr>
            <w:rFonts w:ascii="Calibri" w:hAnsi="Calibri" w:cs="Calibri"/>
          </w:rPr>
          <w:t>ASI</w:t>
        </w:r>
      </w:smartTag>
      <w:r w:rsidRPr="0057506C">
        <w:rPr>
          <w:rFonts w:ascii="Calibri" w:hAnsi="Calibri" w:cs="Calibri"/>
        </w:rPr>
        <w:t xml:space="preserve"> version expects orders from cost estimates and prompts for an estimate number which would automatically create a job file.  </w:t>
      </w:r>
    </w:p>
    <w:p w14:paraId="40D4E8FF" w14:textId="412D265E" w:rsidR="002F0051" w:rsidRDefault="00F8732B" w:rsidP="002F0051">
      <w:pPr>
        <w:rPr>
          <w:rFonts w:ascii="Calibri" w:hAnsi="Calibri" w:cs="Calibri"/>
        </w:rPr>
      </w:pPr>
      <w:r w:rsidRPr="0057506C">
        <w:rPr>
          <w:rFonts w:ascii="Calibri" w:hAnsi="Calibri" w:cs="Calibri"/>
        </w:rPr>
        <w:t>The other methods will skip the estimate number, hence would only be useful for customers that are primarily sell stock boxes and packing supplies.  When using the other methods, jobs must be created in job costing directly from an estimate</w:t>
      </w:r>
      <w:r>
        <w:rPr>
          <w:rFonts w:ascii="Calibri" w:hAnsi="Calibri" w:cs="Calibri"/>
        </w:rPr>
        <w:t>.</w:t>
      </w:r>
    </w:p>
    <w:p w14:paraId="7C25B06D" w14:textId="4CEE32FE" w:rsidR="002D6A00" w:rsidRDefault="002D6A00" w:rsidP="002F0051">
      <w:pPr>
        <w:rPr>
          <w:rFonts w:ascii="Calibri" w:hAnsi="Calibri" w:cs="Calibri"/>
        </w:rPr>
      </w:pPr>
    </w:p>
    <w:p w14:paraId="69271B9A" w14:textId="1C5AE147" w:rsidR="002D6A00" w:rsidRDefault="002D6A00" w:rsidP="002F0051">
      <w:pPr>
        <w:rPr>
          <w:rFonts w:ascii="Calibri" w:hAnsi="Calibri" w:cs="Calibri"/>
        </w:rPr>
      </w:pPr>
    </w:p>
    <w:p w14:paraId="65811DB5" w14:textId="77777777" w:rsidR="002D6A00" w:rsidRPr="002F0051" w:rsidRDefault="002D6A00" w:rsidP="002F0051"/>
    <w:p w14:paraId="42FB5807" w14:textId="255D9C72" w:rsidR="002F0051" w:rsidRDefault="00E15FC7" w:rsidP="002F0051">
      <w:pPr>
        <w:pStyle w:val="Heading1"/>
        <w:rPr>
          <w:b/>
          <w:bCs/>
        </w:rPr>
      </w:pPr>
      <w:bookmarkStart w:id="294" w:name="_Toc47273116"/>
      <w:r>
        <w:rPr>
          <w:b/>
          <w:bCs/>
        </w:rPr>
        <w:lastRenderedPageBreak/>
        <w:t>FAXCODE</w:t>
      </w:r>
      <w:bookmarkEnd w:id="294"/>
    </w:p>
    <w:p w14:paraId="652CF024" w14:textId="77777777" w:rsidR="002D6A00" w:rsidRDefault="002D6A00" w:rsidP="002D6A00">
      <w:pPr>
        <w:pStyle w:val="Heading3"/>
      </w:pPr>
      <w:bookmarkStart w:id="295" w:name="_Toc47273117"/>
      <w:r>
        <w:t>Character Value</w:t>
      </w:r>
      <w:bookmarkEnd w:id="295"/>
    </w:p>
    <w:p w14:paraId="72C5CA77" w14:textId="77777777" w:rsidR="002D6A00" w:rsidRDefault="002D6A00" w:rsidP="002D6A00">
      <w:pPr>
        <w:rPr>
          <w:rFonts w:ascii="Calibri" w:hAnsi="Calibri" w:cs="Calibri"/>
        </w:rPr>
      </w:pPr>
      <w:r w:rsidRPr="0057506C">
        <w:rPr>
          <w:rFonts w:ascii="Calibri" w:hAnsi="Calibri" w:cs="Calibri"/>
        </w:rPr>
        <w:t xml:space="preserve">The character value will have the area code number such as 610 for Valley Forge, PA, so that any customer with the area code of 610 will drop the 1 before faxing the document.   Other clients could select another area code such as 215 for Yardley, PA.  </w:t>
      </w:r>
    </w:p>
    <w:p w14:paraId="080580D4" w14:textId="562C0B99" w:rsidR="002D6A00" w:rsidRPr="002F0051" w:rsidRDefault="002D6A00" w:rsidP="002D6A00">
      <w:r w:rsidRPr="0057506C">
        <w:rPr>
          <w:rFonts w:ascii="Calibri" w:hAnsi="Calibri" w:cs="Calibri"/>
        </w:rPr>
        <w:t>Likewise, both area codes could be entered as 215,610 so that both area codes would drop the prefix before dialing.  All customers and vendors phone and fax numbers with blank area code to 205</w:t>
      </w:r>
      <w:r>
        <w:rPr>
          <w:rFonts w:ascii="Calibri" w:hAnsi="Calibri" w:cs="Calibri"/>
        </w:rPr>
        <w:t>.</w:t>
      </w:r>
    </w:p>
    <w:p w14:paraId="13478647" w14:textId="68775B6C" w:rsidR="002D6A00" w:rsidRPr="002D6A00" w:rsidRDefault="002D6A00" w:rsidP="002D6A00">
      <w:pPr>
        <w:pStyle w:val="Heading3"/>
      </w:pPr>
      <w:bookmarkStart w:id="296" w:name="_Toc47273118"/>
      <w:r>
        <w:t>Logical Value</w:t>
      </w:r>
      <w:bookmarkEnd w:id="296"/>
    </w:p>
    <w:p w14:paraId="4FD9BFEA" w14:textId="6FA4557D" w:rsidR="002D6A00" w:rsidRDefault="00F8732B" w:rsidP="00B3719C">
      <w:pPr>
        <w:rPr>
          <w:rFonts w:ascii="Calibri" w:hAnsi="Calibri" w:cs="Calibri"/>
        </w:rPr>
      </w:pPr>
      <w:r>
        <w:t>L</w:t>
      </w:r>
      <w:r w:rsidRPr="0057506C">
        <w:rPr>
          <w:rFonts w:ascii="Calibri" w:hAnsi="Calibri" w:cs="Calibri"/>
        </w:rPr>
        <w:t xml:space="preserve">ogic to drop the 1 when sending fax via our software.   </w:t>
      </w:r>
    </w:p>
    <w:p w14:paraId="0352C214" w14:textId="77777777" w:rsidR="002D6A00" w:rsidRDefault="002D6A00" w:rsidP="002D6A00">
      <w:pPr>
        <w:pStyle w:val="Heading4"/>
      </w:pPr>
      <w:r>
        <w:t>No</w:t>
      </w:r>
    </w:p>
    <w:p w14:paraId="18EC258D" w14:textId="77777777" w:rsidR="002D6A00" w:rsidRPr="00B3719C" w:rsidRDefault="002D6A00" w:rsidP="002D6A00">
      <w:r w:rsidRPr="0057506C">
        <w:rPr>
          <w:rFonts w:ascii="Calibri" w:hAnsi="Calibri" w:cs="Calibri"/>
        </w:rPr>
        <w:t xml:space="preserve">If the logical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rPr>
        <w:t>, then the 1 before the number will not be dropped.</w:t>
      </w:r>
    </w:p>
    <w:p w14:paraId="0E708251" w14:textId="047FFB80" w:rsidR="002D6A00" w:rsidRDefault="002D6A00" w:rsidP="002D6A00">
      <w:pPr>
        <w:pStyle w:val="Heading4"/>
      </w:pPr>
      <w:r>
        <w:t>Yes</w:t>
      </w:r>
    </w:p>
    <w:p w14:paraId="7A208230" w14:textId="28F527ED" w:rsidR="002D6A00" w:rsidRDefault="00F8732B" w:rsidP="00B3719C">
      <w:pPr>
        <w:rPr>
          <w:rFonts w:ascii="Calibri" w:hAnsi="Calibri" w:cs="Calibri"/>
        </w:rPr>
      </w:pPr>
      <w:r w:rsidRPr="0057506C">
        <w:rPr>
          <w:rFonts w:ascii="Calibri" w:hAnsi="Calibri" w:cs="Calibri"/>
        </w:rPr>
        <w:t xml:space="preserve">If the logical value is </w:t>
      </w:r>
      <w:r w:rsidR="002D6A00">
        <w:rPr>
          <w:rFonts w:ascii="Calibri" w:hAnsi="Calibri" w:cs="Calibri"/>
          <w:color w:val="000000"/>
        </w:rPr>
        <w:t>“</w:t>
      </w:r>
      <w:r w:rsidR="002D6A00" w:rsidRPr="00EA3EA0">
        <w:rPr>
          <w:rFonts w:ascii="Calibri" w:hAnsi="Calibri" w:cs="Calibri"/>
          <w:b/>
          <w:bCs/>
          <w:i/>
          <w:iCs/>
          <w:color w:val="000000"/>
          <w:u w:val="single"/>
        </w:rPr>
        <w:t>Yes</w:t>
      </w:r>
      <w:r w:rsidR="002D6A00">
        <w:rPr>
          <w:rFonts w:ascii="Calibri" w:hAnsi="Calibri" w:cs="Calibri"/>
          <w:b/>
          <w:bCs/>
          <w:i/>
          <w:iCs/>
          <w:color w:val="000000"/>
          <w:u w:val="single"/>
        </w:rPr>
        <w:t>”</w:t>
      </w:r>
      <w:r w:rsidRPr="0057506C">
        <w:rPr>
          <w:rFonts w:ascii="Calibri" w:hAnsi="Calibri" w:cs="Calibri"/>
        </w:rPr>
        <w:t xml:space="preserve">, then the 1 will be dropped when faxing for the area code entered in the character value field.  The character value will have the number 205 so that any customer with the area code of 205 will drop the 1 before faxing the document.   Other clients could select another area code such as 215 for Pennsylvania.   </w:t>
      </w:r>
    </w:p>
    <w:p w14:paraId="600969C4" w14:textId="0E0BADAB" w:rsidR="002D6A00" w:rsidRDefault="002D6A00" w:rsidP="00B3719C">
      <w:pPr>
        <w:rPr>
          <w:rFonts w:ascii="Calibri" w:hAnsi="Calibri" w:cs="Calibri"/>
        </w:rPr>
      </w:pPr>
    </w:p>
    <w:p w14:paraId="71122553" w14:textId="77777777" w:rsidR="002D6A00" w:rsidRDefault="002D6A00" w:rsidP="00B3719C">
      <w:pPr>
        <w:rPr>
          <w:rFonts w:ascii="Calibri" w:hAnsi="Calibri" w:cs="Calibri"/>
        </w:rPr>
      </w:pPr>
    </w:p>
    <w:p w14:paraId="3B274B3C" w14:textId="40F4D3EB" w:rsidR="002F0051" w:rsidRDefault="00E15FC7" w:rsidP="002F0051">
      <w:pPr>
        <w:pStyle w:val="Heading1"/>
        <w:rPr>
          <w:b/>
          <w:bCs/>
        </w:rPr>
      </w:pPr>
      <w:bookmarkStart w:id="297" w:name="_Toc47273119"/>
      <w:r>
        <w:rPr>
          <w:b/>
          <w:bCs/>
        </w:rPr>
        <w:t>FAXSOFT</w:t>
      </w:r>
      <w:bookmarkEnd w:id="297"/>
    </w:p>
    <w:p w14:paraId="5977BA77" w14:textId="775B47AA" w:rsidR="00B739FB" w:rsidRDefault="00B739FB" w:rsidP="00B739FB">
      <w:pPr>
        <w:rPr>
          <w:rFonts w:cstheme="minorHAnsi"/>
        </w:rPr>
      </w:pPr>
      <w:r w:rsidRPr="002D6A00">
        <w:rPr>
          <w:rFonts w:cstheme="minorHAnsi"/>
          <w:i/>
          <w:iCs/>
        </w:rPr>
        <w:t xml:space="preserve">N-K </w:t>
      </w:r>
      <w:r w:rsidR="002D6A00" w:rsidRPr="002D6A00">
        <w:rPr>
          <w:rFonts w:cstheme="minorHAnsi"/>
          <w:i/>
          <w:iCs/>
        </w:rPr>
        <w:t>FAXSOFT</w:t>
      </w:r>
      <w:r w:rsidRPr="00120F56">
        <w:rPr>
          <w:rFonts w:cstheme="minorHAnsi"/>
        </w:rPr>
        <w:t xml:space="preserve">  Fax Invoices in a Batch.</w:t>
      </w:r>
    </w:p>
    <w:p w14:paraId="00C782B7" w14:textId="519AFEBB" w:rsidR="00B739FB" w:rsidRPr="00120F56" w:rsidRDefault="00B739FB" w:rsidP="002D6A00">
      <w:pPr>
        <w:pStyle w:val="Heading3"/>
      </w:pPr>
      <w:bookmarkStart w:id="298" w:name="_Toc47273120"/>
      <w:r>
        <w:t>Character Value</w:t>
      </w:r>
      <w:bookmarkEnd w:id="298"/>
    </w:p>
    <w:p w14:paraId="61394C28" w14:textId="03D94377" w:rsidR="00B739FB" w:rsidRPr="00120F56" w:rsidRDefault="00B739FB" w:rsidP="00B739FB">
      <w:pPr>
        <w:rPr>
          <w:rFonts w:cstheme="minorHAnsi"/>
        </w:rPr>
      </w:pPr>
      <w:r w:rsidRPr="00120F56">
        <w:rPr>
          <w:rFonts w:cstheme="minorHAnsi"/>
        </w:rPr>
        <w:t>Houses the 3rd Party Fax Software Used by the Box Plant.</w:t>
      </w:r>
    </w:p>
    <w:p w14:paraId="01C10CFA" w14:textId="46282B23" w:rsidR="002F0051" w:rsidRDefault="00B739FB" w:rsidP="00B739FB">
      <w:pPr>
        <w:rPr>
          <w:rFonts w:cstheme="minorHAnsi"/>
        </w:rPr>
      </w:pPr>
      <w:r w:rsidRPr="00120F56">
        <w:rPr>
          <w:rFonts w:cstheme="minorHAnsi"/>
        </w:rPr>
        <w:t xml:space="preserve">The option to fax a range of invoices with numerous customers is available when printing invoices via the hot keys </w:t>
      </w:r>
      <w:r w:rsidR="002D6A00" w:rsidRPr="002D6A00">
        <w:rPr>
          <w:rFonts w:cstheme="minorHAnsi"/>
          <w:b/>
          <w:bCs/>
          <w:i/>
          <w:iCs/>
          <w:u w:val="single"/>
        </w:rPr>
        <w:t>“</w:t>
      </w:r>
      <w:r w:rsidRPr="002D6A00">
        <w:rPr>
          <w:rFonts w:cstheme="minorHAnsi"/>
          <w:b/>
          <w:bCs/>
          <w:i/>
          <w:iCs/>
          <w:u w:val="single"/>
        </w:rPr>
        <w:t>O</w:t>
      </w:r>
      <w:r w:rsidR="002D6A00" w:rsidRPr="002D6A00">
        <w:rPr>
          <w:rFonts w:cstheme="minorHAnsi"/>
          <w:b/>
          <w:bCs/>
          <w:i/>
          <w:iCs/>
          <w:u w:val="single"/>
        </w:rPr>
        <w:t>”</w:t>
      </w:r>
      <w:r w:rsidRPr="002D6A00">
        <w:rPr>
          <w:rFonts w:cstheme="minorHAnsi"/>
          <w:b/>
          <w:bCs/>
          <w:i/>
          <w:iCs/>
          <w:u w:val="single"/>
        </w:rPr>
        <w:t>-</w:t>
      </w:r>
      <w:r w:rsidR="002D6A00" w:rsidRPr="002D6A00">
        <w:rPr>
          <w:rFonts w:cstheme="minorHAnsi"/>
          <w:b/>
          <w:bCs/>
          <w:i/>
          <w:iCs/>
          <w:u w:val="single"/>
        </w:rPr>
        <w:t>“</w:t>
      </w:r>
      <w:r w:rsidRPr="002D6A00">
        <w:rPr>
          <w:rFonts w:cstheme="minorHAnsi"/>
          <w:b/>
          <w:bCs/>
          <w:i/>
          <w:iCs/>
          <w:u w:val="single"/>
        </w:rPr>
        <w:t>B</w:t>
      </w:r>
      <w:r w:rsidR="002D6A00" w:rsidRPr="002D6A00">
        <w:rPr>
          <w:rFonts w:cstheme="minorHAnsi"/>
          <w:b/>
          <w:bCs/>
          <w:i/>
          <w:iCs/>
          <w:u w:val="single"/>
        </w:rPr>
        <w:t>”</w:t>
      </w:r>
      <w:r w:rsidRPr="002D6A00">
        <w:rPr>
          <w:rFonts w:cstheme="minorHAnsi"/>
          <w:b/>
          <w:bCs/>
          <w:i/>
          <w:iCs/>
          <w:u w:val="single"/>
        </w:rPr>
        <w:t>-</w:t>
      </w:r>
      <w:r w:rsidR="002D6A00" w:rsidRPr="002D6A00">
        <w:rPr>
          <w:rFonts w:cstheme="minorHAnsi"/>
          <w:b/>
          <w:bCs/>
          <w:i/>
          <w:iCs/>
          <w:u w:val="single"/>
        </w:rPr>
        <w:t>“</w:t>
      </w:r>
      <w:r w:rsidRPr="002D6A00">
        <w:rPr>
          <w:rFonts w:cstheme="minorHAnsi"/>
          <w:b/>
          <w:bCs/>
          <w:i/>
          <w:iCs/>
          <w:u w:val="single"/>
        </w:rPr>
        <w:t>3</w:t>
      </w:r>
      <w:r w:rsidR="002D6A00" w:rsidRPr="002D6A00">
        <w:rPr>
          <w:rFonts w:cstheme="minorHAnsi"/>
          <w:b/>
          <w:bCs/>
          <w:i/>
          <w:iCs/>
          <w:u w:val="single"/>
        </w:rPr>
        <w:t>”</w:t>
      </w:r>
      <w:r w:rsidRPr="00120F56">
        <w:rPr>
          <w:rFonts w:cstheme="minorHAnsi"/>
        </w:rPr>
        <w:t xml:space="preserve"> invoice printing via an option called FAX that will display.  When selecting either option, the program will print a hard copy then sort all invoices by customer.   Each batch of invoices per customer will become an attachment for each customer.</w:t>
      </w:r>
    </w:p>
    <w:p w14:paraId="0C7D2CCB" w14:textId="2FF956D9" w:rsidR="00B739FB" w:rsidRDefault="00B739FB" w:rsidP="002D6A00">
      <w:pPr>
        <w:pStyle w:val="Heading3"/>
      </w:pPr>
      <w:bookmarkStart w:id="299" w:name="_Toc47273121"/>
      <w:r>
        <w:t>Customer Fax Numbers</w:t>
      </w:r>
      <w:bookmarkEnd w:id="299"/>
    </w:p>
    <w:p w14:paraId="0B858572" w14:textId="602EE7CC" w:rsidR="00B739FB" w:rsidRDefault="00B739FB" w:rsidP="00B739FB">
      <w:pPr>
        <w:rPr>
          <w:rFonts w:cstheme="minorHAnsi"/>
        </w:rPr>
      </w:pPr>
      <w:r w:rsidRPr="00120F56">
        <w:rPr>
          <w:rFonts w:cstheme="minorHAnsi"/>
        </w:rPr>
        <w:t>All customers fax numbers must be defined in the customer file.  There is an icon at the top of the customer file that looks like book tabs and displays phone info when the cursor is positioned on this icon.  Add as many contact names and fax / email numbers as required.  The title must show FAX for this to be a valid fax address.</w:t>
      </w:r>
    </w:p>
    <w:p w14:paraId="027F66B0" w14:textId="6C931ECA" w:rsidR="002D6A00" w:rsidRDefault="002D6A00" w:rsidP="00B739FB">
      <w:pPr>
        <w:rPr>
          <w:rFonts w:cstheme="minorHAnsi"/>
        </w:rPr>
      </w:pPr>
    </w:p>
    <w:p w14:paraId="631115B5" w14:textId="77777777" w:rsidR="002D6A00" w:rsidRPr="00B739FB" w:rsidRDefault="002D6A00" w:rsidP="00B739FB"/>
    <w:p w14:paraId="5FC04DC2" w14:textId="6E5D249D" w:rsidR="00584E5F" w:rsidRDefault="00584E5F" w:rsidP="002F0051">
      <w:pPr>
        <w:pStyle w:val="Heading1"/>
        <w:rPr>
          <w:b/>
          <w:bCs/>
        </w:rPr>
      </w:pPr>
      <w:bookmarkStart w:id="300" w:name="_Toc47273122"/>
      <w:r>
        <w:rPr>
          <w:b/>
          <w:bCs/>
        </w:rPr>
        <w:lastRenderedPageBreak/>
        <w:t>FGBROWSE</w:t>
      </w:r>
      <w:bookmarkEnd w:id="300"/>
    </w:p>
    <w:p w14:paraId="0652921A" w14:textId="0CE6EEBF" w:rsidR="00584E5F" w:rsidRDefault="00C56F5F" w:rsidP="00584E5F">
      <w:r w:rsidRPr="00387124">
        <w:rPr>
          <w:rFonts w:cstheme="minorHAnsi"/>
        </w:rPr>
        <w:t>This parameter dilates the number of records displayed when searching for a finished goods item.  This browser now provides faster access and the ability to select multiple selection parameters.</w:t>
      </w:r>
    </w:p>
    <w:p w14:paraId="3EAC389A" w14:textId="3C5527DE" w:rsidR="00C56F5F" w:rsidRDefault="00C56F5F" w:rsidP="002D6A00">
      <w:pPr>
        <w:pStyle w:val="Heading3"/>
      </w:pPr>
      <w:bookmarkStart w:id="301" w:name="_Toc47273123"/>
      <w:r>
        <w:t xml:space="preserve">Character </w:t>
      </w:r>
      <w:r w:rsidR="002D6DFD">
        <w:t>v</w:t>
      </w:r>
      <w:r>
        <w:t>alue</w:t>
      </w:r>
      <w:bookmarkEnd w:id="301"/>
    </w:p>
    <w:p w14:paraId="29E74046" w14:textId="2461BDC0" w:rsidR="002D6DFD" w:rsidRDefault="002D6DFD" w:rsidP="002D6DFD">
      <w:pPr>
        <w:pStyle w:val="Heading4"/>
      </w:pPr>
      <w:r>
        <w:t>BRONZE.MAROON</w:t>
      </w:r>
    </w:p>
    <w:p w14:paraId="5AC6E8E4" w14:textId="77777777" w:rsidR="002D6DFD" w:rsidRDefault="002D6DFD" w:rsidP="002D6DFD">
      <w:r w:rsidRPr="00387124">
        <w:rPr>
          <w:rFonts w:cstheme="minorHAnsi"/>
        </w:rPr>
        <w:t>Bronze/Maroon will display STOCKED items on the finished goods item browser that have zero quantity on hand as Maroon and stocked items with on hand quantity greater than zero as bronze.  Hence, the item must have the stocked field in the finished goods item inventory folder must be checked.  Therefore, just in time items or items that should remain with an on hand stocked quantity should be bronze.   Items that are Maroon need to be purchased or manufactured as they are short.</w:t>
      </w:r>
    </w:p>
    <w:p w14:paraId="08B39916" w14:textId="53FBDAAF" w:rsidR="002D6DFD" w:rsidRPr="002D6DFD" w:rsidRDefault="002D6DFD" w:rsidP="002D6DFD">
      <w:pPr>
        <w:pStyle w:val="Heading4"/>
      </w:pPr>
      <w:r>
        <w:t>SPACES</w:t>
      </w:r>
    </w:p>
    <w:p w14:paraId="10C62704" w14:textId="5F4ED8F3" w:rsidR="00C56F5F" w:rsidRDefault="002D6DFD" w:rsidP="00C56F5F">
      <w:pPr>
        <w:rPr>
          <w:rFonts w:cstheme="minorHAnsi"/>
        </w:rPr>
      </w:pPr>
      <w:r>
        <w:rPr>
          <w:rFonts w:cstheme="minorHAnsi"/>
        </w:rPr>
        <w:t xml:space="preserve">This </w:t>
      </w:r>
      <w:r w:rsidR="00C56F5F" w:rsidRPr="00387124">
        <w:rPr>
          <w:rFonts w:cstheme="minorHAnsi"/>
        </w:rPr>
        <w:t>will show on colors on FG item browser.</w:t>
      </w:r>
    </w:p>
    <w:p w14:paraId="769023EF" w14:textId="6263CD34" w:rsidR="00C56F5F" w:rsidRDefault="00C56F5F" w:rsidP="002D6A00">
      <w:pPr>
        <w:pStyle w:val="Heading3"/>
      </w:pPr>
      <w:bookmarkStart w:id="302" w:name="_Toc47273124"/>
      <w:r>
        <w:t>Integer Value</w:t>
      </w:r>
      <w:bookmarkEnd w:id="302"/>
    </w:p>
    <w:p w14:paraId="29C42021" w14:textId="308E6808" w:rsidR="00C56F5F" w:rsidRDefault="00C56F5F" w:rsidP="00C56F5F">
      <w:pPr>
        <w:rPr>
          <w:rFonts w:cstheme="minorHAnsi"/>
        </w:rPr>
      </w:pPr>
      <w:r w:rsidRPr="00387124">
        <w:rPr>
          <w:rFonts w:cstheme="minorHAnsi"/>
        </w:rPr>
        <w:t>Enter number of records to display on the finished goods browser.  Limiting the number of records will improve the response time to access the finished goods records.</w:t>
      </w:r>
    </w:p>
    <w:p w14:paraId="6239C635" w14:textId="47FF3A8E" w:rsidR="002D6DFD" w:rsidRDefault="002D6DFD" w:rsidP="00C56F5F"/>
    <w:p w14:paraId="25762770" w14:textId="77777777" w:rsidR="002D6DFD" w:rsidRPr="00C56F5F" w:rsidRDefault="002D6DFD" w:rsidP="00C56F5F"/>
    <w:p w14:paraId="661B718A" w14:textId="3A30086F" w:rsidR="002F0051" w:rsidRDefault="00E15FC7" w:rsidP="002F0051">
      <w:pPr>
        <w:pStyle w:val="Heading1"/>
        <w:rPr>
          <w:b/>
          <w:bCs/>
        </w:rPr>
      </w:pPr>
      <w:bookmarkStart w:id="303" w:name="_Toc47273125"/>
      <w:r>
        <w:rPr>
          <w:b/>
          <w:bCs/>
        </w:rPr>
        <w:t>FGCOLORS</w:t>
      </w:r>
      <w:bookmarkEnd w:id="303"/>
    </w:p>
    <w:p w14:paraId="4CFCE287" w14:textId="3E376E2B" w:rsidR="002F0051" w:rsidRDefault="00F8732B" w:rsidP="002F0051">
      <w:pPr>
        <w:rPr>
          <w:rFonts w:ascii="Calibri" w:hAnsi="Calibri" w:cs="Calibri"/>
          <w:color w:val="000000"/>
        </w:rPr>
      </w:pPr>
      <w:r w:rsidRPr="0057506C">
        <w:rPr>
          <w:rFonts w:ascii="Calibri" w:hAnsi="Calibri" w:cs="Calibri"/>
          <w:color w:val="000000"/>
        </w:rPr>
        <w:t>Use Color Folder in FG Item Maintenance to Update Estimate Inks?</w:t>
      </w:r>
    </w:p>
    <w:p w14:paraId="0AAF156F" w14:textId="77777777" w:rsidR="002D6DFD" w:rsidRDefault="00F8732B" w:rsidP="002F0051">
      <w:pPr>
        <w:rPr>
          <w:rFonts w:ascii="Calibri" w:hAnsi="Calibri" w:cs="Calibri"/>
          <w:color w:val="000000"/>
        </w:rPr>
      </w:pPr>
      <w:r w:rsidRPr="0057506C">
        <w:rPr>
          <w:rFonts w:ascii="Calibri" w:hAnsi="Calibri" w:cs="Calibri"/>
          <w:color w:val="000000"/>
        </w:rPr>
        <w:t xml:space="preserve">Change the label on the Color folder in the finished goods file. The </w:t>
      </w:r>
      <w:r w:rsidR="002D6DFD">
        <w:rPr>
          <w:rFonts w:ascii="Calibri" w:hAnsi="Calibri" w:cs="Calibri"/>
          <w:b/>
          <w:bCs/>
          <w:i/>
          <w:iCs/>
          <w:color w:val="000000"/>
          <w:u w:val="single"/>
        </w:rPr>
        <w:t>“Add”</w:t>
      </w:r>
      <w:r w:rsidRPr="0057506C">
        <w:rPr>
          <w:rFonts w:ascii="Calibri" w:hAnsi="Calibri" w:cs="Calibri"/>
          <w:color w:val="000000"/>
        </w:rPr>
        <w:t xml:space="preserve"> button will allow the user to enter Sheet Fed ONLY inks defined as Offset and Letterpress inks.   The Web Fed inks will apply to Gravure and Flexo inks only.    </w:t>
      </w:r>
    </w:p>
    <w:p w14:paraId="1E36817F" w14:textId="77777777" w:rsidR="002D6DFD" w:rsidRDefault="00F8732B" w:rsidP="002F0051">
      <w:pPr>
        <w:rPr>
          <w:rFonts w:ascii="Calibri" w:hAnsi="Calibri" w:cs="Calibri"/>
          <w:color w:val="000000"/>
        </w:rPr>
      </w:pPr>
      <w:r w:rsidRPr="0057506C">
        <w:rPr>
          <w:rFonts w:ascii="Calibri" w:hAnsi="Calibri" w:cs="Calibri"/>
          <w:color w:val="000000"/>
        </w:rPr>
        <w:t xml:space="preserve">When adding and saving the inks, the inks will update the estimates based on the printing press on the machine routing screen.  If the press machine is web fed, then the Flexo and gravure inks will transfer to the ink screen.   Likewise, if the machine on the routing is sheet fed, then the inks defined as offset or letterpress will transfer.   </w:t>
      </w:r>
    </w:p>
    <w:p w14:paraId="63751961" w14:textId="15F08A88" w:rsidR="002D6DFD" w:rsidRDefault="00F8732B" w:rsidP="002F0051">
      <w:pPr>
        <w:rPr>
          <w:rFonts w:ascii="Calibri" w:hAnsi="Calibri" w:cs="Calibri"/>
          <w:color w:val="000000"/>
        </w:rPr>
      </w:pPr>
      <w:r w:rsidRPr="0057506C">
        <w:rPr>
          <w:rFonts w:ascii="Calibri" w:hAnsi="Calibri" w:cs="Calibri"/>
          <w:color w:val="000000"/>
        </w:rPr>
        <w:t xml:space="preserve">Please </w:t>
      </w:r>
      <w:r w:rsidR="002D6DFD">
        <w:rPr>
          <w:rFonts w:ascii="Calibri" w:hAnsi="Calibri" w:cs="Calibri"/>
          <w:color w:val="000000"/>
        </w:rPr>
        <w:t>Note: T</w:t>
      </w:r>
      <w:r w:rsidRPr="0057506C">
        <w:rPr>
          <w:rFonts w:ascii="Calibri" w:hAnsi="Calibri" w:cs="Calibri"/>
          <w:color w:val="000000"/>
        </w:rPr>
        <w:t xml:space="preserve">he inks defined must be all the same ink type on the </w:t>
      </w:r>
      <w:r w:rsidRPr="002D6DFD">
        <w:rPr>
          <w:rFonts w:ascii="Calibri" w:hAnsi="Calibri" w:cs="Calibri"/>
          <w:i/>
          <w:iCs/>
          <w:color w:val="000000"/>
        </w:rPr>
        <w:t>COLOR</w:t>
      </w:r>
      <w:r w:rsidRPr="0057506C">
        <w:rPr>
          <w:rFonts w:ascii="Calibri" w:hAnsi="Calibri" w:cs="Calibri"/>
          <w:color w:val="000000"/>
        </w:rPr>
        <w:t xml:space="preserve"> folder as well as the estimate </w:t>
      </w:r>
      <w:r w:rsidRPr="002D6DFD">
        <w:rPr>
          <w:rFonts w:ascii="Calibri" w:hAnsi="Calibri" w:cs="Calibri"/>
          <w:i/>
          <w:iCs/>
          <w:color w:val="000000"/>
        </w:rPr>
        <w:t>INK</w:t>
      </w:r>
      <w:r w:rsidRPr="0057506C">
        <w:rPr>
          <w:rFonts w:ascii="Calibri" w:hAnsi="Calibri" w:cs="Calibri"/>
          <w:color w:val="000000"/>
        </w:rPr>
        <w:t xml:space="preserve"> folder.  </w:t>
      </w:r>
      <w:r w:rsidR="002D6DFD">
        <w:rPr>
          <w:rFonts w:ascii="Calibri" w:hAnsi="Calibri" w:cs="Calibri"/>
          <w:color w:val="000000"/>
        </w:rPr>
        <w:t>“</w:t>
      </w:r>
      <w:r w:rsidRPr="002D6DFD">
        <w:rPr>
          <w:rFonts w:ascii="Calibri" w:hAnsi="Calibri" w:cs="Calibri"/>
          <w:b/>
          <w:bCs/>
          <w:i/>
          <w:iCs/>
          <w:color w:val="000000"/>
          <w:u w:val="single"/>
        </w:rPr>
        <w:t>RESET INK</w:t>
      </w:r>
      <w:r w:rsidR="002D6DFD">
        <w:rPr>
          <w:rFonts w:ascii="Calibri" w:hAnsi="Calibri" w:cs="Calibri"/>
          <w:b/>
          <w:bCs/>
          <w:i/>
          <w:iCs/>
          <w:color w:val="000000"/>
          <w:u w:val="single"/>
        </w:rPr>
        <w:t>”</w:t>
      </w:r>
      <w:r w:rsidRPr="0057506C">
        <w:rPr>
          <w:rFonts w:ascii="Calibri" w:hAnsi="Calibri" w:cs="Calibri"/>
          <w:color w:val="000000"/>
        </w:rPr>
        <w:t xml:space="preserve"> Button on Estimate INK folder would have new options.  Import Style File Inks?  Import Finished Goods Inks Colors?   This would prompt Flexo Inks or Offset Inks which would then import from the </w:t>
      </w:r>
      <w:r w:rsidR="002D6DFD" w:rsidRPr="002D6DFD">
        <w:rPr>
          <w:rFonts w:ascii="Calibri" w:hAnsi="Calibri" w:cs="Calibri"/>
          <w:i/>
          <w:iCs/>
          <w:color w:val="000000"/>
        </w:rPr>
        <w:t>FG COLOR</w:t>
      </w:r>
      <w:r w:rsidR="002D6DFD" w:rsidRPr="0057506C">
        <w:rPr>
          <w:rFonts w:ascii="Calibri" w:hAnsi="Calibri" w:cs="Calibri"/>
          <w:color w:val="000000"/>
        </w:rPr>
        <w:t xml:space="preserve"> </w:t>
      </w:r>
      <w:r w:rsidRPr="0057506C">
        <w:rPr>
          <w:rFonts w:ascii="Calibri" w:hAnsi="Calibri" w:cs="Calibri"/>
          <w:color w:val="000000"/>
        </w:rPr>
        <w:t xml:space="preserve">Folder.   </w:t>
      </w:r>
    </w:p>
    <w:p w14:paraId="6F8A35EB" w14:textId="40D3C2F6" w:rsidR="00F8732B" w:rsidRDefault="002D6DFD" w:rsidP="002F0051">
      <w:pPr>
        <w:rPr>
          <w:rFonts w:ascii="Calibri" w:hAnsi="Calibri" w:cs="Calibri"/>
          <w:color w:val="000000"/>
        </w:rPr>
      </w:pPr>
      <w:r w:rsidRPr="0057506C">
        <w:rPr>
          <w:rFonts w:ascii="Calibri" w:hAnsi="Calibri" w:cs="Calibri"/>
          <w:color w:val="000000"/>
        </w:rPr>
        <w:t>Additionally,</w:t>
      </w:r>
      <w:r w:rsidR="00F8732B" w:rsidRPr="0057506C">
        <w:rPr>
          <w:rFonts w:ascii="Calibri" w:hAnsi="Calibri" w:cs="Calibri"/>
          <w:color w:val="000000"/>
        </w:rPr>
        <w:t xml:space="preserve"> when updating estimates inks, the system will update the FG Color Inks based on the either Sheet or Web.    Likewise, when updating inks in the </w:t>
      </w:r>
      <w:r w:rsidR="00F8732B" w:rsidRPr="002D6DFD">
        <w:rPr>
          <w:rFonts w:ascii="Calibri" w:hAnsi="Calibri" w:cs="Calibri"/>
          <w:i/>
          <w:iCs/>
          <w:color w:val="000000"/>
        </w:rPr>
        <w:t>FG COLOR</w:t>
      </w:r>
      <w:r w:rsidR="00F8732B" w:rsidRPr="0057506C">
        <w:rPr>
          <w:rFonts w:ascii="Calibri" w:hAnsi="Calibri" w:cs="Calibri"/>
          <w:color w:val="000000"/>
        </w:rPr>
        <w:t xml:space="preserve"> folder this would update the estimates based on the machine routing press type.</w:t>
      </w:r>
    </w:p>
    <w:p w14:paraId="16EB37F4" w14:textId="58CE4449" w:rsidR="002D6DFD" w:rsidRDefault="002D6DFD" w:rsidP="002F0051">
      <w:pPr>
        <w:rPr>
          <w:rFonts w:ascii="Calibri" w:hAnsi="Calibri" w:cs="Calibri"/>
          <w:color w:val="000000"/>
        </w:rPr>
      </w:pPr>
    </w:p>
    <w:p w14:paraId="7C1E8AA5" w14:textId="77777777" w:rsidR="002D6DFD" w:rsidRPr="002F0051" w:rsidRDefault="002D6DFD" w:rsidP="002F0051"/>
    <w:p w14:paraId="1C8B412B" w14:textId="182B12AB" w:rsidR="002F0051" w:rsidRDefault="00E15FC7" w:rsidP="002F0051">
      <w:pPr>
        <w:pStyle w:val="Heading1"/>
        <w:rPr>
          <w:b/>
          <w:bCs/>
        </w:rPr>
      </w:pPr>
      <w:bookmarkStart w:id="304" w:name="_Toc47273126"/>
      <w:r>
        <w:rPr>
          <w:b/>
          <w:bCs/>
        </w:rPr>
        <w:lastRenderedPageBreak/>
        <w:t>FGEMAILS</w:t>
      </w:r>
      <w:bookmarkEnd w:id="304"/>
    </w:p>
    <w:p w14:paraId="04CF8555" w14:textId="283AB465" w:rsidR="002D6DFD" w:rsidRDefault="00F8732B" w:rsidP="002F0051">
      <w:pPr>
        <w:rPr>
          <w:rFonts w:ascii="Calibri" w:hAnsi="Calibri" w:cs="Calibri"/>
        </w:rPr>
      </w:pPr>
      <w:r w:rsidRPr="0057506C">
        <w:rPr>
          <w:rFonts w:ascii="Calibri" w:hAnsi="Calibri" w:cs="Calibri"/>
        </w:rPr>
        <w:t xml:space="preserve">FG post to automatically Email Customer Service for Hot Customers.  </w:t>
      </w:r>
    </w:p>
    <w:p w14:paraId="6F27481A" w14:textId="765DC8D4" w:rsidR="002D6DFD" w:rsidRDefault="002D6DFD" w:rsidP="002D6DFD">
      <w:pPr>
        <w:pStyle w:val="Heading3"/>
      </w:pPr>
      <w:bookmarkStart w:id="305" w:name="_Toc47273127"/>
      <w:r>
        <w:t>Character Value</w:t>
      </w:r>
      <w:bookmarkEnd w:id="305"/>
    </w:p>
    <w:p w14:paraId="04006DBF" w14:textId="1F7EF262" w:rsidR="002D6DFD" w:rsidRDefault="00F8732B" w:rsidP="002F0051">
      <w:pPr>
        <w:rPr>
          <w:rFonts w:ascii="Calibri" w:hAnsi="Calibri" w:cs="Calibri"/>
        </w:rPr>
      </w:pPr>
      <w:r w:rsidRPr="0057506C">
        <w:rPr>
          <w:rFonts w:ascii="Calibri" w:hAnsi="Calibri" w:cs="Calibri"/>
        </w:rPr>
        <w:t xml:space="preserve">The character version will dictate the method when emails are automatically distributed.  </w:t>
      </w:r>
    </w:p>
    <w:p w14:paraId="642563B4" w14:textId="4309599D" w:rsidR="002D6DFD" w:rsidRDefault="002D6DFD" w:rsidP="002D6DFD">
      <w:pPr>
        <w:pStyle w:val="Heading4"/>
      </w:pPr>
      <w:r>
        <w:t>NONE</w:t>
      </w:r>
    </w:p>
    <w:p w14:paraId="4C8351A0" w14:textId="64DF4B3A" w:rsidR="002D6DFD" w:rsidRDefault="00F8732B" w:rsidP="002F0051">
      <w:pPr>
        <w:rPr>
          <w:rFonts w:ascii="Calibri" w:hAnsi="Calibri" w:cs="Calibri"/>
        </w:rPr>
      </w:pPr>
      <w:r w:rsidRPr="0057506C">
        <w:rPr>
          <w:rFonts w:ascii="Calibri" w:hAnsi="Calibri" w:cs="Calibri"/>
        </w:rPr>
        <w:t xml:space="preserve">Option 1 is </w:t>
      </w:r>
      <w:r w:rsidRPr="002D6DFD">
        <w:rPr>
          <w:rFonts w:ascii="Calibri" w:hAnsi="Calibri" w:cs="Calibri"/>
          <w:i/>
          <w:iCs/>
        </w:rPr>
        <w:t>NONE</w:t>
      </w:r>
      <w:r w:rsidRPr="0057506C">
        <w:rPr>
          <w:rFonts w:ascii="Calibri" w:hAnsi="Calibri" w:cs="Calibri"/>
        </w:rPr>
        <w:t xml:space="preserve">, which will turn off this feature.   </w:t>
      </w:r>
    </w:p>
    <w:p w14:paraId="6555E3AF" w14:textId="3131226A" w:rsidR="002D6DFD" w:rsidRDefault="002D6DFD" w:rsidP="002D6DFD">
      <w:pPr>
        <w:pStyle w:val="Heading4"/>
      </w:pPr>
      <w:r>
        <w:t>UNDERRUN</w:t>
      </w:r>
    </w:p>
    <w:p w14:paraId="79D2E083" w14:textId="77777777" w:rsidR="002D6DFD" w:rsidRDefault="00F8732B" w:rsidP="002F0051">
      <w:pPr>
        <w:rPr>
          <w:rFonts w:ascii="Calibri" w:hAnsi="Calibri" w:cs="Calibri"/>
        </w:rPr>
      </w:pPr>
      <w:r w:rsidRPr="002D6DFD">
        <w:rPr>
          <w:rFonts w:ascii="Calibri" w:hAnsi="Calibri" w:cs="Calibri"/>
          <w:i/>
          <w:iCs/>
        </w:rPr>
        <w:t>UNDERRUN</w:t>
      </w:r>
      <w:r w:rsidRPr="0057506C">
        <w:rPr>
          <w:rFonts w:ascii="Calibri" w:hAnsi="Calibri" w:cs="Calibri"/>
        </w:rPr>
        <w:t xml:space="preserve"> this will automatically create Emails whenever the Quantity received is less than the Jobs allowable under run.   </w:t>
      </w:r>
    </w:p>
    <w:p w14:paraId="184E6D95" w14:textId="6034CFF2" w:rsidR="002D6DFD" w:rsidRDefault="002D6DFD" w:rsidP="002D6DFD">
      <w:pPr>
        <w:pStyle w:val="Heading4"/>
      </w:pPr>
      <w:r>
        <w:t>RECEIPTS</w:t>
      </w:r>
    </w:p>
    <w:p w14:paraId="41B824E7" w14:textId="651A57DF" w:rsidR="002F0051" w:rsidRDefault="00F8732B" w:rsidP="002F0051">
      <w:pPr>
        <w:rPr>
          <w:rFonts w:ascii="Calibri" w:hAnsi="Calibri" w:cs="Calibri"/>
        </w:rPr>
      </w:pPr>
      <w:r w:rsidRPr="0057506C">
        <w:rPr>
          <w:rFonts w:ascii="Calibri" w:hAnsi="Calibri" w:cs="Calibri"/>
        </w:rPr>
        <w:t xml:space="preserve">If the character value is </w:t>
      </w:r>
      <w:r w:rsidRPr="002D6DFD">
        <w:rPr>
          <w:rFonts w:ascii="Calibri" w:hAnsi="Calibri" w:cs="Calibri"/>
          <w:i/>
          <w:iCs/>
        </w:rPr>
        <w:t>RECEIPTS</w:t>
      </w:r>
      <w:r w:rsidRPr="0057506C">
        <w:rPr>
          <w:rFonts w:ascii="Calibri" w:hAnsi="Calibri" w:cs="Calibri"/>
        </w:rPr>
        <w:t xml:space="preserve"> then any FG receipt will create an email.</w:t>
      </w:r>
    </w:p>
    <w:p w14:paraId="3EA9E180" w14:textId="44BBA495" w:rsidR="002D6DFD" w:rsidRDefault="002D6DFD" w:rsidP="002D6DFD">
      <w:pPr>
        <w:pStyle w:val="Heading3"/>
      </w:pPr>
      <w:bookmarkStart w:id="306" w:name="_Toc47273128"/>
      <w:r>
        <w:t>New Logic</w:t>
      </w:r>
      <w:bookmarkEnd w:id="306"/>
    </w:p>
    <w:p w14:paraId="0D019FA3" w14:textId="77777777" w:rsidR="002D6DFD" w:rsidRDefault="00F8732B" w:rsidP="002F0051">
      <w:pPr>
        <w:rPr>
          <w:rFonts w:ascii="Calibri" w:hAnsi="Calibri" w:cs="Calibri"/>
        </w:rPr>
      </w:pPr>
      <w:r w:rsidRPr="0057506C">
        <w:rPr>
          <w:rFonts w:ascii="Calibri" w:hAnsi="Calibri" w:cs="Calibri"/>
        </w:rPr>
        <w:t xml:space="preserve">There must be a new customer status code called </w:t>
      </w:r>
      <w:r w:rsidR="002D6DFD" w:rsidRPr="002D6DFD">
        <w:rPr>
          <w:rFonts w:ascii="Calibri" w:hAnsi="Calibri" w:cs="Calibri"/>
          <w:b/>
          <w:bCs/>
          <w:i/>
          <w:iCs/>
          <w:u w:val="single"/>
        </w:rPr>
        <w:t>“</w:t>
      </w:r>
      <w:r w:rsidRPr="002D6DFD">
        <w:rPr>
          <w:rFonts w:ascii="Calibri" w:hAnsi="Calibri" w:cs="Calibri"/>
          <w:b/>
          <w:bCs/>
          <w:i/>
          <w:iCs/>
          <w:u w:val="single"/>
        </w:rPr>
        <w:t>E</w:t>
      </w:r>
      <w:r w:rsidR="002D6DFD" w:rsidRPr="002D6DFD">
        <w:rPr>
          <w:rFonts w:ascii="Calibri" w:hAnsi="Calibri" w:cs="Calibri"/>
          <w:b/>
          <w:bCs/>
          <w:i/>
          <w:iCs/>
          <w:u w:val="single"/>
        </w:rPr>
        <w:t>”</w:t>
      </w:r>
      <w:r w:rsidRPr="0057506C">
        <w:rPr>
          <w:rFonts w:ascii="Calibri" w:hAnsi="Calibri" w:cs="Calibri"/>
        </w:rPr>
        <w:t xml:space="preserve"> for </w:t>
      </w:r>
      <w:r w:rsidRPr="002D6DFD">
        <w:rPr>
          <w:rFonts w:ascii="Calibri" w:hAnsi="Calibri" w:cs="Calibri"/>
          <w:i/>
          <w:iCs/>
        </w:rPr>
        <w:t>E-SERVICE</w:t>
      </w:r>
      <w:r w:rsidRPr="0057506C">
        <w:rPr>
          <w:rFonts w:ascii="Calibri" w:hAnsi="Calibri" w:cs="Calibri"/>
        </w:rPr>
        <w:t xml:space="preserve"> in addition to existing codes called Active, Inactive, X House or Statement.   </w:t>
      </w:r>
    </w:p>
    <w:p w14:paraId="04128EB8" w14:textId="77777777" w:rsidR="002D6DFD" w:rsidRDefault="00F8732B" w:rsidP="002F0051">
      <w:pPr>
        <w:rPr>
          <w:rFonts w:ascii="Calibri" w:hAnsi="Calibri" w:cs="Calibri"/>
        </w:rPr>
      </w:pPr>
      <w:r w:rsidRPr="0057506C">
        <w:rPr>
          <w:rFonts w:ascii="Calibri" w:hAnsi="Calibri" w:cs="Calibri"/>
        </w:rPr>
        <w:t xml:space="preserve">Also a new title code called </w:t>
      </w:r>
      <w:r w:rsidRPr="002D6DFD">
        <w:rPr>
          <w:rFonts w:ascii="Calibri" w:hAnsi="Calibri" w:cs="Calibri"/>
          <w:i/>
          <w:iCs/>
        </w:rPr>
        <w:t>EHOTS</w:t>
      </w:r>
      <w:r w:rsidRPr="0057506C">
        <w:rPr>
          <w:rFonts w:ascii="Calibri" w:hAnsi="Calibri" w:cs="Calibri"/>
        </w:rPr>
        <w:t xml:space="preserve"> with description of E Mail Customer Service which may be added to the customer phone </w:t>
      </w:r>
      <w:r w:rsidRPr="002D6DFD">
        <w:rPr>
          <w:rFonts w:ascii="Calibri" w:hAnsi="Calibri" w:cs="Calibri"/>
          <w:i/>
          <w:iCs/>
        </w:rPr>
        <w:t>ICON</w:t>
      </w:r>
      <w:r w:rsidRPr="0057506C">
        <w:rPr>
          <w:rFonts w:ascii="Calibri" w:hAnsi="Calibri" w:cs="Calibri"/>
        </w:rPr>
        <w:t xml:space="preserve"> for all service representatives that should receive the email notice when the Finished Goods Items have been received and posted to finished goods on hand.   </w:t>
      </w:r>
    </w:p>
    <w:p w14:paraId="434EAF48" w14:textId="5D15386E" w:rsidR="00F8732B" w:rsidRPr="002F0051" w:rsidRDefault="00F8732B" w:rsidP="002F0051">
      <w:r w:rsidRPr="0057506C">
        <w:rPr>
          <w:rFonts w:ascii="Calibri" w:hAnsi="Calibri" w:cs="Calibri"/>
        </w:rPr>
        <w:t>Unlimited service representatives and / or customers will receive the email notice as to what was received.</w:t>
      </w:r>
      <w:r w:rsidR="00F02E2F">
        <w:rPr>
          <w:rFonts w:ascii="Calibri" w:hAnsi="Calibri" w:cs="Calibri"/>
        </w:rPr>
        <w:t xml:space="preserve"> </w:t>
      </w:r>
      <w:r w:rsidRPr="0057506C">
        <w:rPr>
          <w:rFonts w:ascii="Calibri" w:hAnsi="Calibri" w:cs="Calibri"/>
        </w:rPr>
        <w:t>The Email Topic line will show the Job #, Item# and quantity Received to Inventory.  The message will read, Finished Goods Receipts have been posted.</w:t>
      </w:r>
    </w:p>
    <w:p w14:paraId="506C8730" w14:textId="23A3CE03" w:rsidR="002F0051" w:rsidRDefault="00E15FC7" w:rsidP="002F0051">
      <w:pPr>
        <w:pStyle w:val="Heading1"/>
        <w:rPr>
          <w:b/>
          <w:bCs/>
        </w:rPr>
      </w:pPr>
      <w:bookmarkStart w:id="307" w:name="_Toc47273129"/>
      <w:r>
        <w:rPr>
          <w:b/>
          <w:bCs/>
        </w:rPr>
        <w:t>FGINVREC</w:t>
      </w:r>
      <w:bookmarkEnd w:id="307"/>
    </w:p>
    <w:p w14:paraId="5E231AFC" w14:textId="23B087F8" w:rsidR="00F8732B" w:rsidRPr="00F8732B" w:rsidRDefault="00F8732B" w:rsidP="00F8732B">
      <w:r w:rsidRPr="0057506C">
        <w:rPr>
          <w:rFonts w:ascii="Calibri" w:hAnsi="Calibri" w:cs="Calibri"/>
          <w:color w:val="000000"/>
        </w:rPr>
        <w:t>Invoice Drop Shipped FGs when Received?  This option will create an Invoice for finished goods receipts for purchased finished goods that were created as a drop shipment to a customer.  This logic would save many steps for box brokers, which simply place purchase orders then invoice the delivery.</w:t>
      </w:r>
    </w:p>
    <w:p w14:paraId="6E8B0B09" w14:textId="0C5494D8" w:rsidR="002F0051" w:rsidRDefault="00F8732B" w:rsidP="002D6A00">
      <w:pPr>
        <w:pStyle w:val="Heading3"/>
      </w:pPr>
      <w:bookmarkStart w:id="308" w:name="_Toc47273130"/>
      <w:r>
        <w:t>Logical Value</w:t>
      </w:r>
      <w:bookmarkEnd w:id="308"/>
    </w:p>
    <w:p w14:paraId="23DED3C6" w14:textId="6F7D6372" w:rsidR="00F02E2F" w:rsidRPr="00F02E2F" w:rsidRDefault="00F02E2F" w:rsidP="00F02E2F">
      <w:pPr>
        <w:pStyle w:val="Heading4"/>
      </w:pPr>
      <w:r>
        <w:t>Yes</w:t>
      </w:r>
    </w:p>
    <w:p w14:paraId="73FD817B" w14:textId="77777777" w:rsidR="00F02E2F" w:rsidRDefault="00F8732B" w:rsidP="002F0051">
      <w:pPr>
        <w:rPr>
          <w:rFonts w:ascii="Calibri" w:hAnsi="Calibri" w:cs="Calibri"/>
          <w:color w:val="000000"/>
        </w:rPr>
      </w:pPr>
      <w:r w:rsidRPr="0057506C">
        <w:rPr>
          <w:rFonts w:ascii="Calibri" w:hAnsi="Calibri" w:cs="Calibri"/>
          <w:color w:val="000000"/>
        </w:rPr>
        <w:t xml:space="preserve">When the logical value is </w:t>
      </w:r>
      <w:r w:rsidR="00F02E2F">
        <w:rPr>
          <w:rFonts w:ascii="Calibri" w:hAnsi="Calibri" w:cs="Calibri"/>
          <w:color w:val="000000"/>
        </w:rPr>
        <w:t>“</w:t>
      </w:r>
      <w:r w:rsidR="00F02E2F" w:rsidRPr="00EA3EA0">
        <w:rPr>
          <w:rFonts w:ascii="Calibri" w:hAnsi="Calibri" w:cs="Calibri"/>
          <w:b/>
          <w:bCs/>
          <w:i/>
          <w:iCs/>
          <w:color w:val="000000"/>
          <w:u w:val="single"/>
        </w:rPr>
        <w:t>Yes</w:t>
      </w:r>
      <w:r w:rsidR="00F02E2F">
        <w:rPr>
          <w:rFonts w:ascii="Calibri" w:hAnsi="Calibri" w:cs="Calibri"/>
          <w:b/>
          <w:bCs/>
          <w:i/>
          <w:iCs/>
          <w:color w:val="000000"/>
          <w:u w:val="single"/>
        </w:rPr>
        <w:t>”</w:t>
      </w:r>
      <w:r w:rsidRPr="0057506C">
        <w:rPr>
          <w:rFonts w:ascii="Calibri" w:hAnsi="Calibri" w:cs="Calibri"/>
          <w:color w:val="000000"/>
        </w:rPr>
        <w:t xml:space="preserve">, finished goods posting will automatically create an Invoice for Finished Goods receipts via purchasing with a purchase order type of </w:t>
      </w:r>
      <w:r w:rsidR="00F02E2F" w:rsidRPr="00F02E2F">
        <w:rPr>
          <w:rFonts w:ascii="Calibri" w:hAnsi="Calibri" w:cs="Calibri"/>
          <w:b/>
          <w:bCs/>
          <w:i/>
          <w:iCs/>
          <w:color w:val="000000"/>
          <w:u w:val="single"/>
        </w:rPr>
        <w:t>“</w:t>
      </w:r>
      <w:r w:rsidRPr="00F02E2F">
        <w:rPr>
          <w:rFonts w:ascii="Calibri" w:hAnsi="Calibri" w:cs="Calibri"/>
          <w:b/>
          <w:bCs/>
          <w:i/>
          <w:iCs/>
          <w:color w:val="000000"/>
          <w:u w:val="single"/>
        </w:rPr>
        <w:t>D</w:t>
      </w:r>
      <w:r w:rsidR="00F02E2F" w:rsidRPr="00F02E2F">
        <w:rPr>
          <w:rFonts w:ascii="Calibri" w:hAnsi="Calibri" w:cs="Calibri"/>
          <w:b/>
          <w:bCs/>
          <w:i/>
          <w:iCs/>
          <w:color w:val="000000"/>
          <w:u w:val="single"/>
        </w:rPr>
        <w:t>”</w:t>
      </w:r>
      <w:r w:rsidRPr="0057506C">
        <w:rPr>
          <w:rFonts w:ascii="Calibri" w:hAnsi="Calibri" w:cs="Calibri"/>
          <w:color w:val="000000"/>
        </w:rPr>
        <w:t xml:space="preserve"> for Drop Shipped.   First a purchase order is created for a finished goods that is purchased as a drop shipment type purchase order.  Hence the vendors on the purchase order will </w:t>
      </w:r>
      <w:r w:rsidR="00F02E2F" w:rsidRPr="0057506C">
        <w:rPr>
          <w:rFonts w:ascii="Calibri" w:hAnsi="Calibri" w:cs="Calibri"/>
          <w:color w:val="000000"/>
        </w:rPr>
        <w:t>deliver</w:t>
      </w:r>
      <w:r w:rsidRPr="0057506C">
        <w:rPr>
          <w:rFonts w:ascii="Calibri" w:hAnsi="Calibri" w:cs="Calibri"/>
          <w:color w:val="000000"/>
        </w:rPr>
        <w:t xml:space="preserve"> the goods to the customer.  </w:t>
      </w:r>
    </w:p>
    <w:p w14:paraId="3A30AAC8" w14:textId="77777777" w:rsidR="00F02E2F" w:rsidRDefault="00F8732B" w:rsidP="002F0051">
      <w:pPr>
        <w:rPr>
          <w:rFonts w:ascii="Calibri" w:hAnsi="Calibri" w:cs="Calibri"/>
          <w:color w:val="000000"/>
        </w:rPr>
      </w:pPr>
      <w:r w:rsidRPr="0057506C">
        <w:rPr>
          <w:rFonts w:ascii="Calibri" w:hAnsi="Calibri" w:cs="Calibri"/>
          <w:color w:val="000000"/>
        </w:rPr>
        <w:t xml:space="preserve">When the vendor notifies the box maker that the goods have been delivered, the finished goods receipt should be entered.   The finished goods receipt will prompt "Create Invoice for Drop Shipped Purchase Order?   </w:t>
      </w:r>
    </w:p>
    <w:p w14:paraId="07F9DE51" w14:textId="25CDB6FD" w:rsidR="002F0051" w:rsidRPr="002F0051" w:rsidRDefault="00F02E2F" w:rsidP="002F0051">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Pr>
          <w:rFonts w:ascii="Calibri" w:hAnsi="Calibri" w:cs="Calibri"/>
          <w:color w:val="000000"/>
        </w:rPr>
        <w:t xml:space="preserve"> w</w:t>
      </w:r>
      <w:r w:rsidR="00F8732B" w:rsidRPr="0057506C">
        <w:rPr>
          <w:rFonts w:ascii="Calibri" w:hAnsi="Calibri" w:cs="Calibri"/>
          <w:color w:val="000000"/>
        </w:rPr>
        <w:t>ill flag the item during FG posting to automatically update the release quantity to the finished good receipt quantity, post the release and post the bill of lading, which will create the invoice.  The bill of lading will have the same warehouse / bin location as the finished goods receipt.</w:t>
      </w:r>
    </w:p>
    <w:p w14:paraId="17D284C6" w14:textId="045435C3" w:rsidR="002F0051" w:rsidRDefault="00E15FC7" w:rsidP="002F0051">
      <w:pPr>
        <w:pStyle w:val="Heading1"/>
        <w:rPr>
          <w:b/>
          <w:bCs/>
        </w:rPr>
      </w:pPr>
      <w:bookmarkStart w:id="309" w:name="_Toc47273131"/>
      <w:r>
        <w:rPr>
          <w:b/>
          <w:bCs/>
        </w:rPr>
        <w:lastRenderedPageBreak/>
        <w:t>FGCOST</w:t>
      </w:r>
      <w:bookmarkEnd w:id="309"/>
    </w:p>
    <w:p w14:paraId="6AA068DF" w14:textId="731ACF34" w:rsidR="00B3719C" w:rsidRDefault="00F8732B" w:rsidP="00B3719C">
      <w:pPr>
        <w:rPr>
          <w:rFonts w:ascii="Calibri" w:hAnsi="Calibri" w:cs="Calibri"/>
        </w:rPr>
      </w:pPr>
      <w:r w:rsidRPr="0057506C">
        <w:rPr>
          <w:rFonts w:ascii="Calibri" w:hAnsi="Calibri" w:cs="Calibri"/>
        </w:rPr>
        <w:t xml:space="preserve">Create Finished Goods Cost in Job File with only the board cost? </w:t>
      </w:r>
    </w:p>
    <w:p w14:paraId="0EC86AD1" w14:textId="1F6800C8" w:rsidR="009D266B" w:rsidRDefault="009D266B" w:rsidP="002D6A00">
      <w:pPr>
        <w:pStyle w:val="Heading3"/>
      </w:pPr>
      <w:bookmarkStart w:id="310" w:name="_Toc47273132"/>
      <w:r>
        <w:t>Commission Report</w:t>
      </w:r>
      <w:bookmarkEnd w:id="310"/>
    </w:p>
    <w:p w14:paraId="73F2B81E" w14:textId="7245B730" w:rsidR="009D266B" w:rsidRDefault="009D266B" w:rsidP="009D266B">
      <w:pPr>
        <w:rPr>
          <w:rFonts w:cstheme="minorHAnsi"/>
        </w:rPr>
      </w:pPr>
      <w:r w:rsidRPr="004A695A">
        <w:rPr>
          <w:rFonts w:cstheme="minorHAnsi"/>
        </w:rPr>
        <w:t>The commission report will base the commission based on sell price or gross profit based on the order cost or the board cost.    The salesman file commission matrix dictates the commission percentage, which is multiplied by the gross profit or sell price percentage.   The percentage is transferred to estimating, which may be changed and is imported to new orders.   Still, the commission percentage may be changed during order entry for each item on the order.</w:t>
      </w:r>
    </w:p>
    <w:p w14:paraId="7791975B" w14:textId="63280E70" w:rsidR="009D266B" w:rsidRPr="009D266B" w:rsidRDefault="009D266B" w:rsidP="009D266B">
      <w:r w:rsidRPr="004A695A">
        <w:rPr>
          <w:rFonts w:cstheme="minorHAnsi"/>
        </w:rPr>
        <w:t xml:space="preserve">In Summary, the commission report will only print the order cost as full or direct cost, if the </w:t>
      </w:r>
      <w:r w:rsidRPr="00F02E2F">
        <w:rPr>
          <w:rFonts w:cstheme="minorHAnsi"/>
          <w:i/>
          <w:iCs/>
        </w:rPr>
        <w:t>FGCOST</w:t>
      </w:r>
      <w:r w:rsidRPr="004A695A">
        <w:rPr>
          <w:rFonts w:cstheme="minorHAnsi"/>
        </w:rPr>
        <w:t xml:space="preserve"> parameter in </w:t>
      </w:r>
      <w:r w:rsidR="00F02E2F">
        <w:rPr>
          <w:rFonts w:ascii="Calibri" w:hAnsi="Calibri" w:cs="Calibri"/>
          <w:color w:val="000000"/>
        </w:rPr>
        <w:t>“</w:t>
      </w:r>
      <w:r w:rsidR="00F02E2F">
        <w:rPr>
          <w:rFonts w:ascii="Calibri" w:hAnsi="Calibri" w:cs="Calibri"/>
          <w:b/>
          <w:bCs/>
          <w:i/>
          <w:iCs/>
          <w:color w:val="000000"/>
          <w:u w:val="single"/>
        </w:rPr>
        <w:t xml:space="preserve">No” </w:t>
      </w:r>
      <w:r w:rsidRPr="004A695A">
        <w:rPr>
          <w:rFonts w:cstheme="minorHAnsi"/>
        </w:rPr>
        <w:t xml:space="preserve">and the report option “Use only Board Cost” is unchecked.  The commission report would print only the board cost regardless of the report option if the </w:t>
      </w:r>
      <w:r w:rsidRPr="00F02E2F">
        <w:rPr>
          <w:rFonts w:cstheme="minorHAnsi"/>
          <w:i/>
          <w:iCs/>
        </w:rPr>
        <w:t>FGCOST</w:t>
      </w:r>
      <w:r w:rsidRPr="004A695A">
        <w:rPr>
          <w:rFonts w:cstheme="minorHAnsi"/>
        </w:rPr>
        <w:t xml:space="preserve"> parameter is </w:t>
      </w:r>
      <w:r w:rsidR="00F02E2F">
        <w:rPr>
          <w:rFonts w:ascii="Calibri" w:hAnsi="Calibri" w:cs="Calibri"/>
          <w:color w:val="000000"/>
        </w:rPr>
        <w:t>“</w:t>
      </w:r>
      <w:r w:rsidR="00F02E2F" w:rsidRPr="00EA3EA0">
        <w:rPr>
          <w:rFonts w:ascii="Calibri" w:hAnsi="Calibri" w:cs="Calibri"/>
          <w:b/>
          <w:bCs/>
          <w:i/>
          <w:iCs/>
          <w:color w:val="000000"/>
          <w:u w:val="single"/>
        </w:rPr>
        <w:t>Yes</w:t>
      </w:r>
      <w:r w:rsidR="00F02E2F">
        <w:rPr>
          <w:rFonts w:ascii="Calibri" w:hAnsi="Calibri" w:cs="Calibri"/>
          <w:b/>
          <w:bCs/>
          <w:i/>
          <w:iCs/>
          <w:color w:val="000000"/>
          <w:u w:val="single"/>
        </w:rPr>
        <w:t>”</w:t>
      </w:r>
      <w:r w:rsidRPr="004A695A">
        <w:rPr>
          <w:rFonts w:cstheme="minorHAnsi"/>
        </w:rPr>
        <w:t>, because the order cost would show only the board cost.</w:t>
      </w:r>
    </w:p>
    <w:p w14:paraId="63136BF7" w14:textId="7BC8A6E6" w:rsidR="009D266B" w:rsidRDefault="009D266B" w:rsidP="002D6A00">
      <w:pPr>
        <w:pStyle w:val="Heading3"/>
      </w:pPr>
      <w:bookmarkStart w:id="311" w:name="_Toc47273133"/>
      <w:r>
        <w:t>Logical Value</w:t>
      </w:r>
      <w:bookmarkEnd w:id="311"/>
    </w:p>
    <w:p w14:paraId="5BB7B4E6" w14:textId="09B91923" w:rsidR="00F02E2F" w:rsidRDefault="00F02E2F" w:rsidP="00F02E2F">
      <w:pPr>
        <w:pStyle w:val="Heading4"/>
      </w:pPr>
      <w:r>
        <w:t>No</w:t>
      </w:r>
    </w:p>
    <w:p w14:paraId="3353D0F1" w14:textId="77777777" w:rsidR="00F02E2F" w:rsidRDefault="00F02E2F" w:rsidP="00F02E2F">
      <w:pPr>
        <w:rPr>
          <w:rFonts w:ascii="Calibri" w:hAnsi="Calibri" w:cs="Calibri"/>
        </w:rPr>
      </w:pPr>
      <w:r w:rsidRPr="0057506C">
        <w:rPr>
          <w:rFonts w:ascii="Calibri" w:hAnsi="Calibri" w:cs="Calibri"/>
        </w:rPr>
        <w:t xml:space="preserve">The logical value is used to dictate the order entry cost per thousand for finished goods created from estimates. Normally this should be set to </w:t>
      </w:r>
      <w:r>
        <w:rPr>
          <w:rFonts w:ascii="Calibri" w:hAnsi="Calibri" w:cs="Calibri"/>
          <w:color w:val="000000"/>
        </w:rPr>
        <w:t>“</w:t>
      </w:r>
      <w:r>
        <w:rPr>
          <w:rFonts w:ascii="Calibri" w:hAnsi="Calibri" w:cs="Calibri"/>
          <w:b/>
          <w:bCs/>
          <w:i/>
          <w:iCs/>
          <w:color w:val="000000"/>
          <w:u w:val="single"/>
        </w:rPr>
        <w:t xml:space="preserve">No” </w:t>
      </w:r>
      <w:r w:rsidRPr="0057506C">
        <w:rPr>
          <w:rFonts w:ascii="Calibri" w:hAnsi="Calibri" w:cs="Calibri"/>
        </w:rPr>
        <w:t xml:space="preserve">so that the cost includes only direct factory cost for material, direct labor, variable overhead and fixed overhead. </w:t>
      </w:r>
    </w:p>
    <w:p w14:paraId="1D060C23" w14:textId="6E6591F3" w:rsidR="00F02E2F" w:rsidRDefault="00F02E2F" w:rsidP="00F02E2F">
      <w:r w:rsidRPr="004A695A">
        <w:rPr>
          <w:rFonts w:cstheme="minorHAnsi"/>
        </w:rPr>
        <w:t xml:space="preserve">If the </w:t>
      </w:r>
      <w:r w:rsidRPr="00F90558">
        <w:rPr>
          <w:rFonts w:cstheme="minorHAnsi"/>
          <w:b/>
          <w:bCs/>
          <w:i/>
          <w:iCs/>
          <w:u w:val="single"/>
        </w:rPr>
        <w:t>“N”-“K”-“1”</w:t>
      </w:r>
      <w:r w:rsidRPr="004A695A">
        <w:rPr>
          <w:rFonts w:cstheme="minorHAnsi"/>
        </w:rPr>
        <w:t xml:space="preserve"> </w:t>
      </w:r>
      <w:r w:rsidRPr="00F02E2F">
        <w:rPr>
          <w:rFonts w:cstheme="minorHAnsi"/>
          <w:i/>
          <w:iCs/>
        </w:rPr>
        <w:t>FGCOST</w:t>
      </w:r>
      <w:r w:rsidRPr="004A695A">
        <w:rPr>
          <w:rFonts w:cstheme="minorHAnsi"/>
        </w:rPr>
        <w:t xml:space="preserve"> logical value were </w:t>
      </w:r>
      <w:r>
        <w:rPr>
          <w:rFonts w:ascii="Calibri" w:hAnsi="Calibri" w:cs="Calibri"/>
          <w:color w:val="000000"/>
        </w:rPr>
        <w:t>“</w:t>
      </w:r>
      <w:r>
        <w:rPr>
          <w:rFonts w:ascii="Calibri" w:hAnsi="Calibri" w:cs="Calibri"/>
          <w:b/>
          <w:bCs/>
          <w:i/>
          <w:iCs/>
          <w:color w:val="000000"/>
          <w:u w:val="single"/>
        </w:rPr>
        <w:t>No”</w:t>
      </w:r>
      <w:r w:rsidRPr="004A695A">
        <w:rPr>
          <w:rFonts w:cstheme="minorHAnsi"/>
        </w:rPr>
        <w:t xml:space="preserve">, then the cost on the order would be the direct factory cost or full cost depending on the </w:t>
      </w:r>
      <w:r w:rsidRPr="00F90558">
        <w:rPr>
          <w:rFonts w:cstheme="minorHAnsi"/>
          <w:b/>
          <w:bCs/>
          <w:i/>
          <w:iCs/>
          <w:u w:val="single"/>
        </w:rPr>
        <w:t>“N”-“K”-“1”</w:t>
      </w:r>
      <w:r w:rsidRPr="004A695A">
        <w:rPr>
          <w:rFonts w:cstheme="minorHAnsi"/>
        </w:rPr>
        <w:t xml:space="preserve"> </w:t>
      </w:r>
      <w:r w:rsidRPr="00F02E2F">
        <w:rPr>
          <w:rFonts w:cstheme="minorHAnsi"/>
          <w:i/>
          <w:iCs/>
        </w:rPr>
        <w:t>FGOECOST</w:t>
      </w:r>
      <w:r w:rsidRPr="004A695A">
        <w:rPr>
          <w:rFonts w:cstheme="minorHAnsi"/>
        </w:rPr>
        <w:t xml:space="preserve"> logical value.   </w:t>
      </w:r>
      <w:r w:rsidRPr="004A695A">
        <w:rPr>
          <w:rFonts w:cstheme="minorHAnsi"/>
          <w:color w:val="000000"/>
        </w:rPr>
        <w:t xml:space="preserve">The logical value field is used to determine the costing method.   Selecting </w:t>
      </w:r>
      <w:r>
        <w:rPr>
          <w:rFonts w:ascii="Calibri" w:hAnsi="Calibri" w:cs="Calibri"/>
          <w:color w:val="000000"/>
        </w:rPr>
        <w:t>“</w:t>
      </w:r>
      <w:r>
        <w:rPr>
          <w:rFonts w:ascii="Calibri" w:hAnsi="Calibri" w:cs="Calibri"/>
          <w:b/>
          <w:bCs/>
          <w:i/>
          <w:iCs/>
          <w:color w:val="000000"/>
          <w:u w:val="single"/>
        </w:rPr>
        <w:t xml:space="preserve">No” </w:t>
      </w:r>
      <w:r w:rsidRPr="004A695A">
        <w:rPr>
          <w:rFonts w:cstheme="minorHAnsi"/>
          <w:color w:val="000000"/>
        </w:rPr>
        <w:t xml:space="preserve">is the recommended method since it is the only method supported in the job cost module. When selecting </w:t>
      </w:r>
      <w:r>
        <w:rPr>
          <w:rFonts w:ascii="Calibri" w:hAnsi="Calibri" w:cs="Calibri"/>
          <w:color w:val="000000"/>
        </w:rPr>
        <w:t>“</w:t>
      </w:r>
      <w:r>
        <w:rPr>
          <w:rFonts w:ascii="Calibri" w:hAnsi="Calibri" w:cs="Calibri"/>
          <w:b/>
          <w:bCs/>
          <w:i/>
          <w:iCs/>
          <w:color w:val="000000"/>
          <w:u w:val="single"/>
        </w:rPr>
        <w:t>No”</w:t>
      </w:r>
      <w:r w:rsidRPr="004A695A">
        <w:rPr>
          <w:rFonts w:cstheme="minorHAnsi"/>
          <w:color w:val="000000"/>
        </w:rPr>
        <w:t>, the cost would include only direct material cost per thousand, direct labor, fixed overhead and variable overhead.</w:t>
      </w:r>
    </w:p>
    <w:p w14:paraId="5395AC21" w14:textId="6B101639" w:rsidR="00F02E2F" w:rsidRDefault="00F02E2F" w:rsidP="00F02E2F">
      <w:pPr>
        <w:pStyle w:val="Heading4"/>
      </w:pPr>
      <w:r>
        <w:t>Yes</w:t>
      </w:r>
    </w:p>
    <w:p w14:paraId="33A790E9" w14:textId="3EAAABD0" w:rsidR="00F02E2F" w:rsidRDefault="00F02E2F" w:rsidP="00F02E2F">
      <w:pPr>
        <w:rPr>
          <w:rFonts w:cstheme="minorHAnsi"/>
        </w:rPr>
      </w:pPr>
      <w:r w:rsidRPr="004A695A">
        <w:rPr>
          <w:rFonts w:cstheme="minorHAnsi"/>
        </w:rPr>
        <w:t xml:space="preserve">The control parameter called </w:t>
      </w:r>
      <w:r w:rsidRPr="00F90558">
        <w:rPr>
          <w:rFonts w:cstheme="minorHAnsi"/>
          <w:b/>
          <w:bCs/>
          <w:i/>
          <w:iCs/>
          <w:u w:val="single"/>
        </w:rPr>
        <w:t>“N”-“K”-“1”</w:t>
      </w:r>
      <w:r w:rsidRPr="004A695A">
        <w:rPr>
          <w:rFonts w:cstheme="minorHAnsi"/>
        </w:rPr>
        <w:t xml:space="preserve"> </w:t>
      </w:r>
      <w:r w:rsidRPr="00F02E2F">
        <w:rPr>
          <w:rFonts w:cstheme="minorHAnsi"/>
          <w:i/>
          <w:iCs/>
        </w:rPr>
        <w:t>FGCOST</w:t>
      </w:r>
      <w:r w:rsidRPr="004A695A">
        <w:rPr>
          <w:rFonts w:cstheme="minorHAnsi"/>
        </w:rPr>
        <w:t xml:space="preserve"> option will transfer only the board cost on the order if you have the logical value set to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Pr="004A695A">
        <w:rPr>
          <w:rFonts w:cstheme="minorHAnsi"/>
        </w:rPr>
        <w:t>.  Under this scenario, the cost on the commission report will always be the board cost.  Meaning the report option to print estimated cost versus printing the order cost will be the same cost, hence the flag will do nothing, since the cost on the order and the board cost are the same.</w:t>
      </w:r>
    </w:p>
    <w:p w14:paraId="63317859" w14:textId="32B4E92E" w:rsidR="00F02E2F" w:rsidRDefault="00F02E2F" w:rsidP="00F02E2F">
      <w:r w:rsidRPr="0057506C">
        <w:rPr>
          <w:rFonts w:ascii="Calibri" w:hAnsi="Calibri" w:cs="Calibri"/>
        </w:rPr>
        <w:t xml:space="preserve">The option to carry finished goods cost at only the value of board is available by setting the logical value to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Pr="0057506C">
        <w:rPr>
          <w:rFonts w:ascii="Calibri" w:hAnsi="Calibri" w:cs="Calibri"/>
        </w:rPr>
        <w:t>.</w:t>
      </w:r>
    </w:p>
    <w:p w14:paraId="56CC0CF8" w14:textId="673F5CE3" w:rsidR="009D266B" w:rsidRDefault="009D266B" w:rsidP="009D266B">
      <w:pPr>
        <w:rPr>
          <w:rFonts w:cstheme="minorHAnsi"/>
          <w:color w:val="000000"/>
        </w:rPr>
      </w:pPr>
      <w:r w:rsidRPr="004A695A">
        <w:rPr>
          <w:rFonts w:cstheme="minorHAnsi"/>
          <w:color w:val="000000"/>
        </w:rPr>
        <w:t xml:space="preserve">Set the value to </w:t>
      </w:r>
      <w:r w:rsidR="00F02E2F">
        <w:rPr>
          <w:rFonts w:ascii="Calibri" w:hAnsi="Calibri" w:cs="Calibri"/>
          <w:color w:val="000000"/>
        </w:rPr>
        <w:t>“</w:t>
      </w:r>
      <w:r w:rsidR="00F02E2F" w:rsidRPr="00EA3EA0">
        <w:rPr>
          <w:rFonts w:ascii="Calibri" w:hAnsi="Calibri" w:cs="Calibri"/>
          <w:b/>
          <w:bCs/>
          <w:i/>
          <w:iCs/>
          <w:color w:val="000000"/>
          <w:u w:val="single"/>
        </w:rPr>
        <w:t>Yes</w:t>
      </w:r>
      <w:r w:rsidR="00F02E2F">
        <w:rPr>
          <w:rFonts w:ascii="Calibri" w:hAnsi="Calibri" w:cs="Calibri"/>
          <w:b/>
          <w:bCs/>
          <w:i/>
          <w:iCs/>
          <w:color w:val="000000"/>
          <w:u w:val="single"/>
        </w:rPr>
        <w:t xml:space="preserve">” </w:t>
      </w:r>
      <w:r w:rsidRPr="004A695A">
        <w:rPr>
          <w:rFonts w:cstheme="minorHAnsi"/>
          <w:color w:val="000000"/>
        </w:rPr>
        <w:t>to carry the inventory at full cost.  This logic was written for a customer that does not utilize job costing, but wanted the inventory reports to show the full cost including material, direct labor, fixed overhead, variable overhead and all other markup costs such as freight, commissions, warehousing, general selling and administration. All costs other than machine costs are added to material cost for this costing method.</w:t>
      </w:r>
    </w:p>
    <w:p w14:paraId="04DB62F6" w14:textId="6F701975" w:rsidR="00C342C6" w:rsidRDefault="00C342C6" w:rsidP="009D266B">
      <w:pPr>
        <w:rPr>
          <w:rFonts w:cstheme="minorHAnsi"/>
          <w:color w:val="000000"/>
        </w:rPr>
      </w:pPr>
    </w:p>
    <w:p w14:paraId="3A8D9025" w14:textId="77777777" w:rsidR="00C342C6" w:rsidRPr="009D266B" w:rsidRDefault="00C342C6" w:rsidP="009D266B"/>
    <w:p w14:paraId="4AB8365C" w14:textId="4D5D4109" w:rsidR="003A37DF" w:rsidRDefault="003A37DF" w:rsidP="002F0051">
      <w:pPr>
        <w:pStyle w:val="Heading1"/>
        <w:rPr>
          <w:b/>
          <w:bCs/>
        </w:rPr>
      </w:pPr>
      <w:bookmarkStart w:id="312" w:name="_Toc47273134"/>
      <w:r>
        <w:rPr>
          <w:b/>
          <w:bCs/>
        </w:rPr>
        <w:lastRenderedPageBreak/>
        <w:t>FGINVREC</w:t>
      </w:r>
      <w:bookmarkEnd w:id="312"/>
    </w:p>
    <w:p w14:paraId="0D94D3DC" w14:textId="469F0D6A" w:rsidR="003A37DF" w:rsidRDefault="003A37DF" w:rsidP="003A37DF">
      <w:r>
        <w:t>Invoice Drop-Shipped FG’s when Received?</w:t>
      </w:r>
    </w:p>
    <w:p w14:paraId="5ED2848E" w14:textId="34961058" w:rsidR="003A37DF" w:rsidRDefault="003A37DF" w:rsidP="003A37DF">
      <w:pPr>
        <w:rPr>
          <w:rFonts w:cstheme="minorHAnsi"/>
        </w:rPr>
      </w:pPr>
      <w:r w:rsidRPr="003A4662">
        <w:rPr>
          <w:rFonts w:cstheme="minorHAnsi"/>
        </w:rPr>
        <w:t>This option will create an Invoice for finished goods receipts for purchased finished goods that were created as a drop shipment to a customer. This logic would save many steps for purchased finished goods dropped shipped, which simply place purchase orders then invoice the delivery.</w:t>
      </w:r>
    </w:p>
    <w:p w14:paraId="7BFDC1AD" w14:textId="4B1EFF8B" w:rsidR="003A37DF" w:rsidRDefault="003A37DF" w:rsidP="002D6A00">
      <w:pPr>
        <w:pStyle w:val="Heading3"/>
      </w:pPr>
      <w:bookmarkStart w:id="313" w:name="_Toc47273135"/>
      <w:r>
        <w:t>Logical Value</w:t>
      </w:r>
      <w:bookmarkEnd w:id="313"/>
    </w:p>
    <w:p w14:paraId="7F3E5334" w14:textId="6648B738" w:rsidR="00C342C6" w:rsidRPr="00C342C6" w:rsidRDefault="00C342C6" w:rsidP="00C342C6">
      <w:pPr>
        <w:pStyle w:val="Heading4"/>
      </w:pPr>
      <w:r>
        <w:t>Yes</w:t>
      </w:r>
    </w:p>
    <w:p w14:paraId="2185427D" w14:textId="77777777" w:rsidR="00C342C6" w:rsidRDefault="003A37DF" w:rsidP="003A37DF">
      <w:pPr>
        <w:rPr>
          <w:rFonts w:cstheme="minorHAnsi"/>
        </w:rPr>
      </w:pPr>
      <w:r w:rsidRPr="003A4662">
        <w:rPr>
          <w:rFonts w:cstheme="minorHAnsi"/>
        </w:rPr>
        <w:t xml:space="preserve">When the logical value is </w:t>
      </w:r>
      <w:r w:rsidR="00C342C6">
        <w:rPr>
          <w:rFonts w:ascii="Calibri" w:hAnsi="Calibri" w:cs="Calibri"/>
          <w:color w:val="000000"/>
        </w:rPr>
        <w:t>“</w:t>
      </w:r>
      <w:r w:rsidR="00C342C6">
        <w:rPr>
          <w:rFonts w:ascii="Calibri" w:hAnsi="Calibri" w:cs="Calibri"/>
          <w:b/>
          <w:bCs/>
          <w:i/>
          <w:iCs/>
          <w:color w:val="000000"/>
          <w:u w:val="single"/>
        </w:rPr>
        <w:t>Yes”</w:t>
      </w:r>
      <w:r w:rsidRPr="003A4662">
        <w:rPr>
          <w:rFonts w:cstheme="minorHAnsi"/>
        </w:rPr>
        <w:t xml:space="preserve">, finished goods posting will automatically create an Invoice for Finished Goods receipts via purchasing with a purchase order type of </w:t>
      </w:r>
      <w:r w:rsidR="00C342C6" w:rsidRPr="00C342C6">
        <w:rPr>
          <w:rFonts w:cstheme="minorHAnsi"/>
          <w:b/>
          <w:bCs/>
          <w:i/>
          <w:iCs/>
          <w:u w:val="single"/>
        </w:rPr>
        <w:t>“</w:t>
      </w:r>
      <w:r w:rsidRPr="00C342C6">
        <w:rPr>
          <w:rFonts w:cstheme="minorHAnsi"/>
          <w:b/>
          <w:bCs/>
          <w:i/>
          <w:iCs/>
          <w:u w:val="single"/>
        </w:rPr>
        <w:t>D</w:t>
      </w:r>
      <w:r w:rsidR="00C342C6" w:rsidRPr="00C342C6">
        <w:rPr>
          <w:rFonts w:cstheme="minorHAnsi"/>
          <w:b/>
          <w:bCs/>
          <w:i/>
          <w:iCs/>
          <w:u w:val="single"/>
        </w:rPr>
        <w:t>”</w:t>
      </w:r>
      <w:r w:rsidRPr="003A4662">
        <w:rPr>
          <w:rFonts w:cstheme="minorHAnsi"/>
        </w:rPr>
        <w:t xml:space="preserve"> for Drop Shipped. First</w:t>
      </w:r>
      <w:r w:rsidR="00C342C6">
        <w:rPr>
          <w:rFonts w:cstheme="minorHAnsi"/>
        </w:rPr>
        <w:t xml:space="preserve">, a </w:t>
      </w:r>
      <w:r w:rsidRPr="003A4662">
        <w:rPr>
          <w:rFonts w:cstheme="minorHAnsi"/>
        </w:rPr>
        <w:t xml:space="preserve">purchase order is created for a finished goods that is purchased as a drop shipment type purchase order.  Therefore, the vendor on the purchase order will deliver the finished goods directly to the to the customer. </w:t>
      </w:r>
    </w:p>
    <w:p w14:paraId="13148973" w14:textId="77777777" w:rsidR="00C342C6" w:rsidRDefault="003A37DF" w:rsidP="003A37DF">
      <w:pPr>
        <w:rPr>
          <w:rFonts w:cstheme="minorHAnsi"/>
        </w:rPr>
      </w:pPr>
      <w:r w:rsidRPr="003A4662">
        <w:rPr>
          <w:rFonts w:cstheme="minorHAnsi"/>
        </w:rPr>
        <w:t xml:space="preserve">When the vendor notifies the box maker that the goods have been delivered, the finished goods receipt should be entered. The finished goods receipt will prompt "Create Invoice for Drop Shipped Purchase Order?  </w:t>
      </w:r>
    </w:p>
    <w:p w14:paraId="72F256E0" w14:textId="373F7D16" w:rsidR="003A37DF" w:rsidRDefault="00C342C6" w:rsidP="003A37DF">
      <w:pPr>
        <w:rPr>
          <w:rFonts w:cstheme="minorHAnsi"/>
        </w:rPr>
      </w:pPr>
      <w:r>
        <w:rPr>
          <w:rFonts w:ascii="Calibri" w:hAnsi="Calibri" w:cs="Calibri"/>
          <w:color w:val="000000"/>
        </w:rPr>
        <w:t>“</w:t>
      </w:r>
      <w:r>
        <w:rPr>
          <w:rFonts w:ascii="Calibri" w:hAnsi="Calibri" w:cs="Calibri"/>
          <w:b/>
          <w:bCs/>
          <w:i/>
          <w:iCs/>
          <w:color w:val="000000"/>
          <w:u w:val="single"/>
        </w:rPr>
        <w:t xml:space="preserve">Yes” </w:t>
      </w:r>
      <w:r>
        <w:rPr>
          <w:rFonts w:cstheme="minorHAnsi"/>
        </w:rPr>
        <w:t>w</w:t>
      </w:r>
      <w:r w:rsidR="003A37DF" w:rsidRPr="003A4662">
        <w:rPr>
          <w:rFonts w:cstheme="minorHAnsi"/>
        </w:rPr>
        <w:t>ill flag the item during FG posting to automatically update the release quantity to the finished good receipt quantity, post the release and post the bill of lading, which will create the invoice. The bill of lading will have the same warehouse / bin location as the finished goods receipt.</w:t>
      </w:r>
    </w:p>
    <w:p w14:paraId="19AE83E5" w14:textId="5706A5EE" w:rsidR="00C342C6" w:rsidRDefault="00C342C6" w:rsidP="003A37DF">
      <w:pPr>
        <w:rPr>
          <w:rFonts w:cstheme="minorHAnsi"/>
        </w:rPr>
      </w:pPr>
    </w:p>
    <w:p w14:paraId="35188F14" w14:textId="77777777" w:rsidR="00C342C6" w:rsidRPr="003A37DF" w:rsidRDefault="00C342C6" w:rsidP="003A37DF"/>
    <w:p w14:paraId="36D3B775" w14:textId="6A25E467" w:rsidR="002F0051" w:rsidRDefault="00E15FC7" w:rsidP="002F0051">
      <w:pPr>
        <w:pStyle w:val="Heading1"/>
        <w:rPr>
          <w:b/>
          <w:bCs/>
        </w:rPr>
      </w:pPr>
      <w:bookmarkStart w:id="314" w:name="_Toc47273136"/>
      <w:r>
        <w:rPr>
          <w:b/>
          <w:bCs/>
        </w:rPr>
        <w:t>FGITEM#</w:t>
      </w:r>
      <w:bookmarkEnd w:id="314"/>
    </w:p>
    <w:p w14:paraId="53B1F6BF" w14:textId="05A3CD5E" w:rsidR="00F8732B" w:rsidRPr="00F8732B" w:rsidRDefault="00F8732B" w:rsidP="00F8732B">
      <w:r w:rsidRPr="0057506C">
        <w:rPr>
          <w:rFonts w:ascii="Calibri" w:hAnsi="Calibri" w:cs="Calibri"/>
        </w:rPr>
        <w:t>Use Customer Part Number as FG Item Number? This option will dictate the method of creating finished goods item numbers from estimates during order entry.</w:t>
      </w:r>
    </w:p>
    <w:p w14:paraId="450559B9" w14:textId="7A0A2815" w:rsidR="00F8732B" w:rsidRPr="00C342C6" w:rsidRDefault="00F8732B" w:rsidP="002D6A00">
      <w:pPr>
        <w:pStyle w:val="Heading3"/>
        <w:rPr>
          <w:i/>
          <w:iCs/>
        </w:rPr>
      </w:pPr>
      <w:bookmarkStart w:id="315" w:name="_Toc47273137"/>
      <w:r>
        <w:t>Character Value</w:t>
      </w:r>
      <w:bookmarkEnd w:id="315"/>
    </w:p>
    <w:p w14:paraId="794FF6BB" w14:textId="6C24D481" w:rsidR="00F8732B" w:rsidRDefault="00F8732B" w:rsidP="00F8732B">
      <w:pPr>
        <w:rPr>
          <w:rFonts w:ascii="Calibri" w:hAnsi="Calibri" w:cs="Calibri"/>
        </w:rPr>
      </w:pPr>
      <w:r w:rsidRPr="0057506C">
        <w:rPr>
          <w:rFonts w:ascii="Calibri" w:hAnsi="Calibri" w:cs="Calibri"/>
        </w:rPr>
        <w:t xml:space="preserve">Value is </w:t>
      </w:r>
      <w:r w:rsidRPr="00C342C6">
        <w:rPr>
          <w:rFonts w:ascii="Calibri" w:hAnsi="Calibri" w:cs="Calibri"/>
          <w:i/>
          <w:iCs/>
        </w:rPr>
        <w:t>HOLD</w:t>
      </w:r>
      <w:r w:rsidRPr="0057506C">
        <w:rPr>
          <w:rFonts w:ascii="Calibri" w:hAnsi="Calibri" w:cs="Calibri"/>
        </w:rPr>
        <w:t xml:space="preserve">, </w:t>
      </w:r>
      <w:r w:rsidRPr="00C342C6">
        <w:rPr>
          <w:rFonts w:ascii="Calibri" w:hAnsi="Calibri" w:cs="Calibri"/>
          <w:i/>
          <w:iCs/>
        </w:rPr>
        <w:t>MANUAL</w:t>
      </w:r>
      <w:r w:rsidRPr="0057506C">
        <w:rPr>
          <w:rFonts w:ascii="Calibri" w:hAnsi="Calibri" w:cs="Calibri"/>
        </w:rPr>
        <w:t xml:space="preserve">, </w:t>
      </w:r>
      <w:r w:rsidRPr="00C342C6">
        <w:rPr>
          <w:rFonts w:ascii="Calibri" w:hAnsi="Calibri" w:cs="Calibri"/>
          <w:i/>
          <w:iCs/>
        </w:rPr>
        <w:t>HUGHES</w:t>
      </w:r>
      <w:r w:rsidRPr="0057506C">
        <w:rPr>
          <w:rFonts w:ascii="Calibri" w:hAnsi="Calibri" w:cs="Calibri"/>
        </w:rPr>
        <w:t xml:space="preserve"> and </w:t>
      </w:r>
      <w:r w:rsidRPr="00C342C6">
        <w:rPr>
          <w:rFonts w:ascii="Calibri" w:hAnsi="Calibri" w:cs="Calibri"/>
          <w:i/>
          <w:iCs/>
        </w:rPr>
        <w:t>FIBRE</w:t>
      </w:r>
      <w:r w:rsidRPr="0057506C">
        <w:rPr>
          <w:rFonts w:ascii="Calibri" w:hAnsi="Calibri" w:cs="Calibri"/>
        </w:rPr>
        <w:t>.</w:t>
      </w:r>
    </w:p>
    <w:p w14:paraId="05B2CBC2" w14:textId="77777777" w:rsidR="00C342C6" w:rsidRPr="002F0051" w:rsidRDefault="00C342C6" w:rsidP="00C342C6">
      <w:r w:rsidRPr="0057506C">
        <w:rPr>
          <w:rFonts w:ascii="Calibri" w:hAnsi="Calibri" w:cs="Calibri"/>
        </w:rPr>
        <w:t>Please note, the length of the item number is dictated by the customer size, which can be determined by the N-K-1 Custom size value.</w:t>
      </w:r>
    </w:p>
    <w:p w14:paraId="2338C389" w14:textId="6FB0338C" w:rsidR="00C342C6" w:rsidRDefault="00C342C6" w:rsidP="00C342C6">
      <w:pPr>
        <w:pStyle w:val="Heading4"/>
      </w:pPr>
      <w:r>
        <w:t>FIBRE</w:t>
      </w:r>
    </w:p>
    <w:p w14:paraId="1D10C138" w14:textId="77777777" w:rsidR="00C342C6" w:rsidRDefault="00C342C6" w:rsidP="00C342C6">
      <w:pPr>
        <w:rPr>
          <w:rFonts w:ascii="Calibri" w:hAnsi="Calibri" w:cs="Calibri"/>
        </w:rPr>
      </w:pPr>
      <w:r w:rsidRPr="0057506C">
        <w:rPr>
          <w:rFonts w:ascii="Calibri" w:hAnsi="Calibri" w:cs="Calibri"/>
        </w:rPr>
        <w:t xml:space="preserve">Character value equal to </w:t>
      </w:r>
      <w:r>
        <w:rPr>
          <w:rFonts w:ascii="Calibri" w:hAnsi="Calibri" w:cs="Calibri"/>
          <w:i/>
          <w:iCs/>
        </w:rPr>
        <w:t>FIBER</w:t>
      </w:r>
      <w:r w:rsidRPr="0057506C">
        <w:rPr>
          <w:rFonts w:ascii="Calibri" w:hAnsi="Calibri" w:cs="Calibri"/>
        </w:rPr>
        <w:t xml:space="preserve">, the first letter is the determined by the type of style.   Folding estimates will start with and </w:t>
      </w:r>
      <w:r>
        <w:rPr>
          <w:b/>
          <w:bCs/>
          <w:i/>
          <w:iCs/>
          <w:u w:val="single"/>
        </w:rPr>
        <w:t>“F”</w:t>
      </w:r>
      <w:r w:rsidRPr="0057506C">
        <w:rPr>
          <w:rFonts w:ascii="Calibri" w:hAnsi="Calibri" w:cs="Calibri"/>
        </w:rPr>
        <w:t xml:space="preserve"> and Corrugated estimates will start with a </w:t>
      </w:r>
      <w:r>
        <w:rPr>
          <w:b/>
          <w:bCs/>
          <w:i/>
          <w:iCs/>
          <w:u w:val="single"/>
        </w:rPr>
        <w:t>“C”</w:t>
      </w:r>
      <w:r w:rsidRPr="0057506C">
        <w:rPr>
          <w:rFonts w:ascii="Calibri" w:hAnsi="Calibri" w:cs="Calibri"/>
        </w:rPr>
        <w:t xml:space="preserve">.  </w:t>
      </w:r>
    </w:p>
    <w:p w14:paraId="43378A36" w14:textId="242FC746" w:rsidR="00C342C6" w:rsidRDefault="00C342C6" w:rsidP="00C342C6">
      <w:pPr>
        <w:rPr>
          <w:rFonts w:ascii="Calibri" w:hAnsi="Calibri" w:cs="Calibri"/>
        </w:rPr>
      </w:pPr>
      <w:r w:rsidRPr="0057506C">
        <w:rPr>
          <w:rFonts w:ascii="Calibri" w:hAnsi="Calibri" w:cs="Calibri"/>
        </w:rPr>
        <w:t xml:space="preserve">Hence, orders for folding estimates or items from folding estimates must search for the last sequential number that starts with the letter </w:t>
      </w:r>
      <w:r>
        <w:rPr>
          <w:b/>
          <w:bCs/>
          <w:i/>
          <w:iCs/>
          <w:u w:val="single"/>
        </w:rPr>
        <w:t>“F”</w:t>
      </w:r>
      <w:r w:rsidRPr="0057506C">
        <w:rPr>
          <w:rFonts w:ascii="Calibri" w:hAnsi="Calibri" w:cs="Calibri"/>
        </w:rPr>
        <w:t xml:space="preserve">.  Where orders for corrugated estimates or items from corrugated estimates must search for the last sequential number that starts with the letter </w:t>
      </w:r>
      <w:r>
        <w:rPr>
          <w:b/>
          <w:bCs/>
          <w:i/>
          <w:iCs/>
          <w:u w:val="single"/>
        </w:rPr>
        <w:t>“C”</w:t>
      </w:r>
      <w:r w:rsidRPr="0057506C">
        <w:rPr>
          <w:rFonts w:ascii="Calibri" w:hAnsi="Calibri" w:cs="Calibri"/>
        </w:rPr>
        <w:t xml:space="preserve">.  </w:t>
      </w:r>
    </w:p>
    <w:p w14:paraId="66299002" w14:textId="64F7798D" w:rsidR="00C342C6" w:rsidRDefault="00C342C6" w:rsidP="00C342C6">
      <w:pPr>
        <w:rPr>
          <w:rFonts w:ascii="Calibri" w:hAnsi="Calibri" w:cs="Calibri"/>
        </w:rPr>
      </w:pPr>
      <w:r w:rsidRPr="0057506C">
        <w:rPr>
          <w:rFonts w:ascii="Calibri" w:hAnsi="Calibri" w:cs="Calibri"/>
        </w:rPr>
        <w:t xml:space="preserve">Please </w:t>
      </w:r>
      <w:r>
        <w:rPr>
          <w:rFonts w:ascii="Calibri" w:hAnsi="Calibri" w:cs="Calibri"/>
        </w:rPr>
        <w:t>Note: T</w:t>
      </w:r>
      <w:r w:rsidRPr="0057506C">
        <w:rPr>
          <w:rFonts w:ascii="Calibri" w:hAnsi="Calibri" w:cs="Calibri"/>
        </w:rPr>
        <w:t xml:space="preserve">he FG item import to the screen for Fiber to update or accept accordingly.  Sets will assign the set item ending with a 0 and each component will end with </w:t>
      </w:r>
      <w:r>
        <w:rPr>
          <w:b/>
          <w:bCs/>
          <w:i/>
          <w:iCs/>
          <w:u w:val="single"/>
        </w:rPr>
        <w:t xml:space="preserve">“A1” </w:t>
      </w:r>
      <w:r w:rsidRPr="0057506C">
        <w:rPr>
          <w:rFonts w:ascii="Calibri" w:hAnsi="Calibri" w:cs="Calibri"/>
        </w:rPr>
        <w:t xml:space="preserve">through </w:t>
      </w:r>
      <w:r>
        <w:rPr>
          <w:b/>
          <w:bCs/>
          <w:i/>
          <w:iCs/>
          <w:u w:val="single"/>
        </w:rPr>
        <w:t>“A9”</w:t>
      </w:r>
      <w:r w:rsidRPr="0057506C">
        <w:rPr>
          <w:rFonts w:ascii="Calibri" w:hAnsi="Calibri" w:cs="Calibri"/>
        </w:rPr>
        <w:t>.</w:t>
      </w:r>
    </w:p>
    <w:p w14:paraId="20A517D6" w14:textId="2AA8B270" w:rsidR="00C342C6" w:rsidRDefault="00C342C6" w:rsidP="00C342C6">
      <w:pPr>
        <w:pStyle w:val="Heading4"/>
      </w:pPr>
      <w:r>
        <w:lastRenderedPageBreak/>
        <w:t>HOLD</w:t>
      </w:r>
    </w:p>
    <w:p w14:paraId="71B2F68D" w14:textId="77777777" w:rsidR="00C342C6" w:rsidRDefault="00C342C6" w:rsidP="00C342C6">
      <w:pPr>
        <w:rPr>
          <w:rFonts w:ascii="Calibri" w:hAnsi="Calibri" w:cs="Calibri"/>
        </w:rPr>
      </w:pPr>
      <w:r w:rsidRPr="0057506C">
        <w:rPr>
          <w:rFonts w:ascii="Calibri" w:hAnsi="Calibri" w:cs="Calibri"/>
        </w:rPr>
        <w:t xml:space="preserve">When the value is </w:t>
      </w:r>
      <w:r w:rsidRPr="00C342C6">
        <w:rPr>
          <w:rFonts w:ascii="Calibri" w:hAnsi="Calibri" w:cs="Calibri"/>
          <w:i/>
          <w:iCs/>
        </w:rPr>
        <w:t>HOLD</w:t>
      </w:r>
      <w:r w:rsidRPr="0057506C">
        <w:rPr>
          <w:rFonts w:ascii="Calibri" w:hAnsi="Calibri" w:cs="Calibri"/>
        </w:rPr>
        <w:t xml:space="preserve">, if the </w:t>
      </w:r>
      <w:r w:rsidRPr="00C342C6">
        <w:rPr>
          <w:rFonts w:ascii="Calibri" w:hAnsi="Calibri" w:cs="Calibri"/>
          <w:i/>
          <w:iCs/>
        </w:rPr>
        <w:t>FGITEM</w:t>
      </w:r>
      <w:r w:rsidRPr="0057506C">
        <w:rPr>
          <w:rFonts w:ascii="Calibri" w:hAnsi="Calibri" w:cs="Calibri"/>
        </w:rPr>
        <w:t># is missing from the estimate, then the order cannot be added when an estimate number is entered on the order.  The program will prompt, "Sorry FG item does not exist, order has not been approved."</w:t>
      </w:r>
    </w:p>
    <w:p w14:paraId="65652B12" w14:textId="428E4407" w:rsidR="00C342C6" w:rsidRDefault="00C342C6" w:rsidP="00C342C6">
      <w:pPr>
        <w:pStyle w:val="Heading4"/>
      </w:pPr>
      <w:r>
        <w:t>HUGHES</w:t>
      </w:r>
    </w:p>
    <w:p w14:paraId="454370DA" w14:textId="77777777" w:rsidR="00C342C6" w:rsidRDefault="00C342C6" w:rsidP="00C342C6">
      <w:pPr>
        <w:rPr>
          <w:rFonts w:ascii="Calibri" w:hAnsi="Calibri" w:cs="Calibri"/>
        </w:rPr>
      </w:pPr>
      <w:r w:rsidRPr="0057506C">
        <w:rPr>
          <w:rFonts w:ascii="Calibri" w:hAnsi="Calibri" w:cs="Calibri"/>
        </w:rPr>
        <w:t xml:space="preserve">If the character value is </w:t>
      </w:r>
      <w:r w:rsidRPr="00C342C6">
        <w:rPr>
          <w:rFonts w:ascii="Calibri" w:hAnsi="Calibri" w:cs="Calibri"/>
          <w:i/>
          <w:iCs/>
        </w:rPr>
        <w:t>HUGHES</w:t>
      </w:r>
      <w:r w:rsidRPr="0057506C">
        <w:rPr>
          <w:rFonts w:ascii="Calibri" w:hAnsi="Calibri" w:cs="Calibri"/>
        </w:rPr>
        <w:t xml:space="preserve">, then the finished goods item number will be assigned automatically when adding an order from an estimate. This will create a default Finished Goods item# that may be modified during order entry. </w:t>
      </w:r>
    </w:p>
    <w:p w14:paraId="674A9494" w14:textId="5C8FAEA3" w:rsidR="00C342C6" w:rsidRDefault="00C342C6" w:rsidP="00C342C6">
      <w:pPr>
        <w:rPr>
          <w:rFonts w:ascii="Calibri" w:hAnsi="Calibri" w:cs="Calibri"/>
        </w:rPr>
      </w:pPr>
      <w:r w:rsidRPr="0057506C">
        <w:rPr>
          <w:rFonts w:ascii="Calibri" w:hAnsi="Calibri" w:cs="Calibri"/>
        </w:rPr>
        <w:t xml:space="preserve">Each item will be 15 characters. First letter will default to the first letter for the product line file, hence must search for the product category in the product line file.  The next 6 characters will default to the customer code, which should be limited to 6 via the </w:t>
      </w:r>
      <w:r w:rsidRPr="00F90558">
        <w:rPr>
          <w:rFonts w:cstheme="minorHAnsi"/>
          <w:b/>
          <w:bCs/>
          <w:i/>
          <w:iCs/>
          <w:u w:val="single"/>
        </w:rPr>
        <w:t>“N”-“K”-“1”</w:t>
      </w:r>
      <w:r w:rsidRPr="0057506C">
        <w:rPr>
          <w:rFonts w:ascii="Calibri" w:hAnsi="Calibri" w:cs="Calibri"/>
        </w:rPr>
        <w:t xml:space="preserve"> Custom size parameter.  The next 4 characters will be sequential number starting with 1 for each customer.  The program will find the last sequential item number and add one.  </w:t>
      </w:r>
    </w:p>
    <w:p w14:paraId="409CB541" w14:textId="77777777" w:rsidR="00C342C6" w:rsidRDefault="00C342C6" w:rsidP="00C342C6">
      <w:pPr>
        <w:rPr>
          <w:rFonts w:ascii="Calibri" w:hAnsi="Calibri" w:cs="Calibri"/>
        </w:rPr>
      </w:pPr>
      <w:r w:rsidRPr="0057506C">
        <w:rPr>
          <w:rFonts w:ascii="Calibri" w:hAnsi="Calibri" w:cs="Calibri"/>
        </w:rPr>
        <w:t xml:space="preserve">Next, the letter A will default to next character, which represents the initial item revision code.  Hence changes to the item would be B, C, etc. The next two characters will be 00 for a set header or 01, 02, 03 for each component. </w:t>
      </w:r>
    </w:p>
    <w:p w14:paraId="3C0BC17B" w14:textId="3332D832" w:rsidR="00C342C6" w:rsidRDefault="00C342C6" w:rsidP="00C342C6">
      <w:pPr>
        <w:rPr>
          <w:rFonts w:ascii="Calibri" w:hAnsi="Calibri" w:cs="Calibri"/>
        </w:rPr>
      </w:pPr>
      <w:r w:rsidRPr="0057506C">
        <w:rPr>
          <w:rFonts w:ascii="Calibri" w:hAnsi="Calibri" w:cs="Calibri"/>
        </w:rPr>
        <w:t>For single items not created as a set, the last two numbers will be a 99. The last character will be blank.  If the set item number is changed when adding an order, the item code and the component numbers must match the parent number plus an ending suffix of 01, 02, 03 etc.</w:t>
      </w:r>
    </w:p>
    <w:p w14:paraId="316E95A7" w14:textId="131456E7" w:rsidR="00C342C6" w:rsidRDefault="00C342C6" w:rsidP="00C342C6">
      <w:pPr>
        <w:pStyle w:val="Heading4"/>
      </w:pPr>
      <w:r>
        <w:t>MANUAL</w:t>
      </w:r>
    </w:p>
    <w:p w14:paraId="77873EF6" w14:textId="77777777" w:rsidR="00C342C6" w:rsidRDefault="00C342C6" w:rsidP="00C342C6">
      <w:pPr>
        <w:rPr>
          <w:rFonts w:ascii="Calibri" w:hAnsi="Calibri" w:cs="Calibri"/>
        </w:rPr>
      </w:pPr>
      <w:r w:rsidRPr="0057506C">
        <w:rPr>
          <w:rFonts w:ascii="Calibri" w:hAnsi="Calibri" w:cs="Calibri"/>
        </w:rPr>
        <w:t xml:space="preserve">When the value is </w:t>
      </w:r>
      <w:r w:rsidRPr="00C342C6">
        <w:rPr>
          <w:rFonts w:ascii="Calibri" w:hAnsi="Calibri" w:cs="Calibri"/>
          <w:i/>
          <w:iCs/>
        </w:rPr>
        <w:t>MANUAL</w:t>
      </w:r>
      <w:r w:rsidRPr="0057506C">
        <w:rPr>
          <w:rFonts w:ascii="Calibri" w:hAnsi="Calibri" w:cs="Calibri"/>
        </w:rPr>
        <w:t xml:space="preserve">, if the </w:t>
      </w:r>
      <w:r w:rsidRPr="00C342C6">
        <w:rPr>
          <w:rFonts w:ascii="Calibri" w:hAnsi="Calibri" w:cs="Calibri"/>
          <w:i/>
          <w:iCs/>
        </w:rPr>
        <w:t>FGITEM</w:t>
      </w:r>
      <w:r w:rsidRPr="0057506C">
        <w:rPr>
          <w:rFonts w:ascii="Calibri" w:hAnsi="Calibri" w:cs="Calibri"/>
        </w:rPr>
        <w:t># is missing from the estimate, then the order entry clerk will manually enter the FG item code.</w:t>
      </w:r>
    </w:p>
    <w:p w14:paraId="6E84AF23" w14:textId="1CF8EECB" w:rsidR="00F8732B" w:rsidRDefault="00F8732B" w:rsidP="00C342C6">
      <w:pPr>
        <w:pStyle w:val="Heading3"/>
      </w:pPr>
      <w:bookmarkStart w:id="316" w:name="_Toc47273138"/>
      <w:r>
        <w:t>Integer Value</w:t>
      </w:r>
      <w:bookmarkEnd w:id="316"/>
    </w:p>
    <w:p w14:paraId="14ED90BB" w14:textId="78D60523" w:rsidR="00C342C6" w:rsidRPr="00C342C6" w:rsidRDefault="00C342C6" w:rsidP="00C342C6">
      <w:pPr>
        <w:pStyle w:val="Heading4"/>
      </w:pPr>
      <w:r>
        <w:t>0</w:t>
      </w:r>
    </w:p>
    <w:p w14:paraId="3F7DE19F" w14:textId="5B4576F6" w:rsidR="00C342C6" w:rsidRDefault="00F8732B" w:rsidP="00F8732B">
      <w:pPr>
        <w:rPr>
          <w:rFonts w:ascii="Calibri" w:hAnsi="Calibri" w:cs="Calibri"/>
        </w:rPr>
      </w:pPr>
      <w:r w:rsidRPr="0057506C">
        <w:rPr>
          <w:rFonts w:ascii="Calibri" w:hAnsi="Calibri" w:cs="Calibri"/>
        </w:rPr>
        <w:t xml:space="preserve">If the integer value is 0, then set part numbers will be created as UNASSEMBLED sets as the default.  </w:t>
      </w:r>
    </w:p>
    <w:p w14:paraId="12F1B248" w14:textId="5D5131BF" w:rsidR="00C342C6" w:rsidRDefault="00C342C6" w:rsidP="00C342C6">
      <w:pPr>
        <w:pStyle w:val="Heading4"/>
      </w:pPr>
      <w:r>
        <w:t>1</w:t>
      </w:r>
    </w:p>
    <w:p w14:paraId="733FC28E" w14:textId="458FFA30" w:rsidR="00F8732B" w:rsidRPr="002F0051" w:rsidRDefault="00F8732B" w:rsidP="00F8732B">
      <w:r w:rsidRPr="0057506C">
        <w:rPr>
          <w:rFonts w:ascii="Calibri" w:hAnsi="Calibri" w:cs="Calibri"/>
        </w:rPr>
        <w:t>If the integer value is 1, then the finished good set item number will be defined as ASSEMBLED.  When receiving Assembled sets, the components are deducted from inventory and the set item is added into quantity on hand. When posting finished goods receipts for sets that are UNASSEMBLED, both the set item and the components on hand inventory are increased when the set item receipts are added.</w:t>
      </w:r>
    </w:p>
    <w:p w14:paraId="176ECF53" w14:textId="77777777" w:rsidR="006D1864" w:rsidRDefault="006D1864" w:rsidP="006D1864">
      <w:pPr>
        <w:pStyle w:val="Heading3"/>
      </w:pPr>
      <w:bookmarkStart w:id="317" w:name="_Toc47273139"/>
      <w:r>
        <w:t>Logical Value</w:t>
      </w:r>
      <w:bookmarkEnd w:id="317"/>
    </w:p>
    <w:p w14:paraId="111463E5" w14:textId="77777777" w:rsidR="006D1864" w:rsidRDefault="006D1864" w:rsidP="006D1864">
      <w:pPr>
        <w:pStyle w:val="Heading4"/>
      </w:pPr>
      <w:r>
        <w:t>No</w:t>
      </w:r>
    </w:p>
    <w:p w14:paraId="5648F945" w14:textId="77777777" w:rsidR="006D1864" w:rsidRDefault="006D1864" w:rsidP="006D1864">
      <w:r w:rsidRPr="0057506C">
        <w:rPr>
          <w:rFonts w:ascii="Calibri" w:hAnsi="Calibri" w:cs="Calibri"/>
        </w:rPr>
        <w:t xml:space="preserve">If the logical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rPr>
        <w:t>, then the finished goods item code will be dictated by the character value field.</w:t>
      </w:r>
    </w:p>
    <w:p w14:paraId="488FA4EE" w14:textId="77777777" w:rsidR="006D1864" w:rsidRPr="00C342C6" w:rsidRDefault="006D1864" w:rsidP="006D1864">
      <w:pPr>
        <w:pStyle w:val="Heading4"/>
      </w:pPr>
      <w:r>
        <w:t>Yes</w:t>
      </w:r>
    </w:p>
    <w:p w14:paraId="49B728A2" w14:textId="77777777" w:rsidR="006D1864" w:rsidRPr="002F0051" w:rsidRDefault="006D1864" w:rsidP="006D1864">
      <w:r w:rsidRPr="0057506C">
        <w:rPr>
          <w:rFonts w:ascii="Calibri" w:hAnsi="Calibri" w:cs="Calibri"/>
        </w:rPr>
        <w:t xml:space="preserve">Set to </w:t>
      </w:r>
      <w:r>
        <w:rPr>
          <w:rFonts w:ascii="Calibri" w:hAnsi="Calibri" w:cs="Calibri"/>
          <w:color w:val="000000"/>
        </w:rPr>
        <w:t>“</w:t>
      </w:r>
      <w:r>
        <w:rPr>
          <w:rFonts w:ascii="Calibri" w:hAnsi="Calibri" w:cs="Calibri"/>
          <w:b/>
          <w:bCs/>
          <w:i/>
          <w:iCs/>
          <w:color w:val="000000"/>
          <w:u w:val="single"/>
        </w:rPr>
        <w:t xml:space="preserve">Yes” </w:t>
      </w:r>
      <w:r w:rsidRPr="0057506C">
        <w:rPr>
          <w:rFonts w:ascii="Calibri" w:hAnsi="Calibri" w:cs="Calibri"/>
        </w:rPr>
        <w:t xml:space="preserve">to transfer the customer part number defined on the estimate to the order when creating the finished goods item code. This will not allow changing the item code prior to saving the screen.  </w:t>
      </w:r>
    </w:p>
    <w:p w14:paraId="40FE8E10" w14:textId="039CA80A" w:rsidR="00584E5F" w:rsidRDefault="00584E5F" w:rsidP="002F0051">
      <w:pPr>
        <w:pStyle w:val="Heading1"/>
        <w:rPr>
          <w:b/>
          <w:bCs/>
        </w:rPr>
      </w:pPr>
      <w:bookmarkStart w:id="318" w:name="_Toc47273140"/>
      <w:r>
        <w:rPr>
          <w:b/>
          <w:bCs/>
        </w:rPr>
        <w:lastRenderedPageBreak/>
        <w:t>FGITEMSF</w:t>
      </w:r>
      <w:bookmarkEnd w:id="318"/>
    </w:p>
    <w:p w14:paraId="2BE7309F" w14:textId="6F71AE59" w:rsidR="00584E5F" w:rsidRDefault="00C56F5F" w:rsidP="00584E5F">
      <w:r w:rsidRPr="00387124">
        <w:rPr>
          <w:rFonts w:cstheme="minorHAnsi"/>
        </w:rPr>
        <w:t xml:space="preserve">This parameter will determine the square footage on the </w:t>
      </w:r>
      <w:r w:rsidRPr="006D1864">
        <w:rPr>
          <w:rFonts w:cstheme="minorHAnsi"/>
          <w:i/>
          <w:iCs/>
        </w:rPr>
        <w:t>TOTALS/CP#</w:t>
      </w:r>
      <w:r w:rsidRPr="00387124">
        <w:rPr>
          <w:rFonts w:cstheme="minorHAnsi"/>
        </w:rPr>
        <w:t xml:space="preserve"> folder.  The character value will determine how the finished goods items square footage is calculated when items are created or when the </w:t>
      </w:r>
      <w:r w:rsidRPr="006D1864">
        <w:rPr>
          <w:rFonts w:cstheme="minorHAnsi"/>
          <w:i/>
          <w:iCs/>
        </w:rPr>
        <w:t>FG TOTALS</w:t>
      </w:r>
      <w:r w:rsidRPr="00387124">
        <w:rPr>
          <w:rFonts w:cstheme="minorHAnsi"/>
        </w:rPr>
        <w:t xml:space="preserve"> folder recalculates item square footage.  This will then include trim waste with blank Square feet.</w:t>
      </w:r>
    </w:p>
    <w:p w14:paraId="34D7308B" w14:textId="129EB774" w:rsidR="00C56F5F" w:rsidRDefault="00C56F5F" w:rsidP="002D6A00">
      <w:pPr>
        <w:pStyle w:val="Heading3"/>
      </w:pPr>
      <w:bookmarkStart w:id="319" w:name="_Toc47273141"/>
      <w:r>
        <w:t>Character Value</w:t>
      </w:r>
      <w:bookmarkEnd w:id="319"/>
    </w:p>
    <w:p w14:paraId="6DF0A67E" w14:textId="4D586CB9" w:rsidR="006D1864" w:rsidRPr="006D1864" w:rsidRDefault="006D1864" w:rsidP="006D1864">
      <w:pPr>
        <w:pStyle w:val="Heading4"/>
      </w:pPr>
      <w:r>
        <w:t>BLANK</w:t>
      </w:r>
    </w:p>
    <w:p w14:paraId="4780A75C" w14:textId="3F65DDAF" w:rsidR="00C56F5F" w:rsidRDefault="006D1864" w:rsidP="00C56F5F">
      <w:pPr>
        <w:rPr>
          <w:rFonts w:cstheme="minorHAnsi"/>
        </w:rPr>
      </w:pPr>
      <w:r>
        <w:rPr>
          <w:rFonts w:cstheme="minorHAnsi"/>
        </w:rPr>
        <w:t xml:space="preserve">This </w:t>
      </w:r>
      <w:r w:rsidR="00C56F5F" w:rsidRPr="00387124">
        <w:rPr>
          <w:rFonts w:cstheme="minorHAnsi"/>
        </w:rPr>
        <w:t>will be the blank size width times blank length.</w:t>
      </w:r>
    </w:p>
    <w:p w14:paraId="41F667BA" w14:textId="2F902394" w:rsidR="006D1864" w:rsidRDefault="006D1864" w:rsidP="006D1864">
      <w:pPr>
        <w:pStyle w:val="Heading4"/>
      </w:pPr>
      <w:r>
        <w:t>GROSS SHEET</w:t>
      </w:r>
    </w:p>
    <w:p w14:paraId="26B5DD43" w14:textId="77777777" w:rsidR="006D1864" w:rsidRDefault="006D1864" w:rsidP="00C56F5F">
      <w:pPr>
        <w:rPr>
          <w:rFonts w:cstheme="minorHAnsi"/>
        </w:rPr>
      </w:pPr>
      <w:r>
        <w:rPr>
          <w:rFonts w:cstheme="minorHAnsi"/>
        </w:rPr>
        <w:t>This</w:t>
      </w:r>
      <w:r w:rsidR="00C56F5F" w:rsidRPr="00387124">
        <w:rPr>
          <w:rFonts w:cstheme="minorHAnsi"/>
        </w:rPr>
        <w:t xml:space="preserve"> will use the estimates gross sheet dimensions to calculate the FG Item square feet. The calculation will be blank length times blank width whereby Blank Length = Estimate Gross Sheet Length / ( #out on length X # Up on length) and Blank Width = Estimate Gross Sheet Width / ( #out on Width X # Up on Width)  </w:t>
      </w:r>
    </w:p>
    <w:p w14:paraId="750FCD58" w14:textId="66FEFD8C" w:rsidR="00C56F5F" w:rsidRDefault="00C56F5F" w:rsidP="00C56F5F">
      <w:pPr>
        <w:rPr>
          <w:rFonts w:cstheme="minorHAnsi"/>
        </w:rPr>
      </w:pPr>
      <w:r w:rsidRPr="00387124">
        <w:rPr>
          <w:rFonts w:cstheme="minorHAnsi"/>
        </w:rPr>
        <w:t xml:space="preserve">Please </w:t>
      </w:r>
      <w:r w:rsidR="006D1864">
        <w:rPr>
          <w:rFonts w:cstheme="minorHAnsi"/>
        </w:rPr>
        <w:t>Note: I</w:t>
      </w:r>
      <w:r w:rsidRPr="00387124">
        <w:rPr>
          <w:rFonts w:cstheme="minorHAnsi"/>
        </w:rPr>
        <w:t>f alternative stocked sheets or rolls are issued to job, the square footage from the purchase order and job may not match the items square footage via the estimate.</w:t>
      </w:r>
    </w:p>
    <w:p w14:paraId="5F51DB12" w14:textId="624E1B00" w:rsidR="00347616" w:rsidRDefault="00347616" w:rsidP="00C56F5F">
      <w:pPr>
        <w:rPr>
          <w:rFonts w:cstheme="minorHAnsi"/>
        </w:rPr>
      </w:pPr>
    </w:p>
    <w:p w14:paraId="696ECA8E" w14:textId="77777777" w:rsidR="00347616" w:rsidRPr="00C56F5F" w:rsidRDefault="00347616" w:rsidP="00C56F5F"/>
    <w:p w14:paraId="3EA029EC" w14:textId="28BBA03A" w:rsidR="003A37DF" w:rsidRDefault="003A37DF" w:rsidP="002F0051">
      <w:pPr>
        <w:pStyle w:val="Heading1"/>
        <w:rPr>
          <w:b/>
          <w:bCs/>
        </w:rPr>
      </w:pPr>
      <w:bookmarkStart w:id="320" w:name="_Toc47273142"/>
      <w:r>
        <w:rPr>
          <w:b/>
          <w:bCs/>
        </w:rPr>
        <w:t>FGMASTER</w:t>
      </w:r>
      <w:bookmarkEnd w:id="320"/>
    </w:p>
    <w:p w14:paraId="5452A892" w14:textId="77777777" w:rsidR="006D1864" w:rsidRDefault="003A37DF" w:rsidP="003A37DF">
      <w:pPr>
        <w:rPr>
          <w:rFonts w:cstheme="minorHAnsi"/>
          <w:color w:val="000000"/>
        </w:rPr>
      </w:pPr>
      <w:r w:rsidRPr="006D1864">
        <w:rPr>
          <w:rFonts w:cstheme="minorHAnsi"/>
          <w:i/>
          <w:iCs/>
          <w:color w:val="000000"/>
        </w:rPr>
        <w:t>N-K FGMASTER</w:t>
      </w:r>
      <w:r w:rsidRPr="0027608A">
        <w:rPr>
          <w:rFonts w:cstheme="minorHAnsi"/>
          <w:color w:val="000000"/>
        </w:rPr>
        <w:t xml:space="preserve"> will use the finished goods item code that will be used for default fields when creating finished goods items via order entry or via the </w:t>
      </w:r>
      <w:r w:rsidR="006D1864">
        <w:rPr>
          <w:rFonts w:cstheme="minorHAnsi"/>
          <w:color w:val="000000"/>
        </w:rPr>
        <w:t>“</w:t>
      </w:r>
      <w:r w:rsidRPr="006D1864">
        <w:rPr>
          <w:rFonts w:cstheme="minorHAnsi"/>
          <w:b/>
          <w:bCs/>
          <w:i/>
          <w:iCs/>
          <w:color w:val="000000"/>
          <w:u w:val="single"/>
        </w:rPr>
        <w:t>ADD</w:t>
      </w:r>
      <w:r w:rsidR="006D1864">
        <w:rPr>
          <w:rFonts w:cstheme="minorHAnsi"/>
          <w:b/>
          <w:bCs/>
          <w:i/>
          <w:iCs/>
          <w:color w:val="000000"/>
          <w:u w:val="single"/>
        </w:rPr>
        <w:t>”</w:t>
      </w:r>
      <w:r w:rsidRPr="0027608A">
        <w:rPr>
          <w:rFonts w:cstheme="minorHAnsi"/>
          <w:color w:val="000000"/>
        </w:rPr>
        <w:t xml:space="preserve"> button in finished goods.  </w:t>
      </w:r>
    </w:p>
    <w:p w14:paraId="06510206" w14:textId="1D39FAAE" w:rsidR="003A37DF" w:rsidRDefault="003A37DF" w:rsidP="003A37DF">
      <w:pPr>
        <w:rPr>
          <w:rFonts w:cstheme="minorHAnsi"/>
          <w:color w:val="000000"/>
        </w:rPr>
      </w:pPr>
      <w:r w:rsidRPr="0027608A">
        <w:rPr>
          <w:rFonts w:cstheme="minorHAnsi"/>
          <w:color w:val="000000"/>
        </w:rPr>
        <w:t>The new item will copy the fields such as Product Category, Ship Method, Inventory Class, Selling UOM, Cost UOM, Currency, Warehouse, Bin, Purchased or Manufactured, Stocked, Active, Cycle Count Code, Production Code, Taxable, Vendor Code1, Vendor Code 2, Reorder Policy, Assembled or Unassembled and Freight Classification.</w:t>
      </w:r>
    </w:p>
    <w:p w14:paraId="1FBE3D53" w14:textId="6A1CD122" w:rsidR="003A37DF" w:rsidRDefault="003A37DF" w:rsidP="002D6A00">
      <w:pPr>
        <w:pStyle w:val="Heading3"/>
      </w:pPr>
      <w:bookmarkStart w:id="321" w:name="_Toc47273143"/>
      <w:r>
        <w:t>Character Value</w:t>
      </w:r>
      <w:bookmarkEnd w:id="321"/>
    </w:p>
    <w:p w14:paraId="6E90016E" w14:textId="6C7B5526" w:rsidR="003A37DF" w:rsidRDefault="003A37DF" w:rsidP="003A37DF">
      <w:pPr>
        <w:rPr>
          <w:rFonts w:cstheme="minorHAnsi"/>
          <w:color w:val="000000"/>
        </w:rPr>
      </w:pPr>
      <w:r w:rsidRPr="0027608A">
        <w:rPr>
          <w:rFonts w:cstheme="minorHAnsi"/>
          <w:color w:val="000000"/>
        </w:rPr>
        <w:t xml:space="preserve">Set the character value to an item that will serve as a </w:t>
      </w:r>
      <w:r w:rsidRPr="006D1864">
        <w:rPr>
          <w:rFonts w:cstheme="minorHAnsi"/>
          <w:i/>
          <w:iCs/>
          <w:color w:val="000000"/>
        </w:rPr>
        <w:t>MASTER</w:t>
      </w:r>
      <w:r w:rsidRPr="0027608A">
        <w:rPr>
          <w:rFonts w:cstheme="minorHAnsi"/>
          <w:color w:val="000000"/>
        </w:rPr>
        <w:t xml:space="preserve"> finished goods item when creating a new finished goods item record.</w:t>
      </w:r>
    </w:p>
    <w:p w14:paraId="527E7BDA" w14:textId="5A5D9794" w:rsidR="003A37DF" w:rsidRDefault="003A37DF" w:rsidP="003A37DF">
      <w:pPr>
        <w:rPr>
          <w:rFonts w:cstheme="minorHAnsi"/>
          <w:color w:val="000000"/>
        </w:rPr>
      </w:pPr>
      <w:r w:rsidRPr="0027608A">
        <w:rPr>
          <w:rFonts w:cstheme="minorHAnsi"/>
          <w:color w:val="000000"/>
        </w:rPr>
        <w:t xml:space="preserve">Please </w:t>
      </w:r>
      <w:r w:rsidR="006D1864">
        <w:rPr>
          <w:rFonts w:cstheme="minorHAnsi"/>
          <w:color w:val="000000"/>
        </w:rPr>
        <w:t>Note: T</w:t>
      </w:r>
      <w:r w:rsidRPr="0027608A">
        <w:rPr>
          <w:rFonts w:cstheme="minorHAnsi"/>
          <w:color w:val="000000"/>
        </w:rPr>
        <w:t>his works similar to the customer X logic when adding new customers.</w:t>
      </w:r>
    </w:p>
    <w:p w14:paraId="538CFB7B" w14:textId="62987B0B" w:rsidR="00347616" w:rsidRDefault="00347616" w:rsidP="003A37DF">
      <w:pPr>
        <w:rPr>
          <w:rFonts w:cstheme="minorHAnsi"/>
          <w:color w:val="000000"/>
        </w:rPr>
      </w:pPr>
    </w:p>
    <w:p w14:paraId="0EB53B47" w14:textId="59AFC3F2" w:rsidR="00347616" w:rsidRDefault="00347616" w:rsidP="003A37DF">
      <w:pPr>
        <w:rPr>
          <w:rFonts w:cstheme="minorHAnsi"/>
          <w:color w:val="000000"/>
        </w:rPr>
      </w:pPr>
    </w:p>
    <w:p w14:paraId="46FCFABF" w14:textId="722C5770" w:rsidR="00347616" w:rsidRDefault="00347616" w:rsidP="003A37DF">
      <w:pPr>
        <w:rPr>
          <w:rFonts w:cstheme="minorHAnsi"/>
          <w:color w:val="000000"/>
        </w:rPr>
      </w:pPr>
    </w:p>
    <w:p w14:paraId="2A234CAA" w14:textId="2740DBAB" w:rsidR="00347616" w:rsidRDefault="00347616" w:rsidP="003A37DF">
      <w:pPr>
        <w:rPr>
          <w:rFonts w:cstheme="minorHAnsi"/>
          <w:color w:val="000000"/>
        </w:rPr>
      </w:pPr>
    </w:p>
    <w:p w14:paraId="7E37F4A7" w14:textId="77777777" w:rsidR="00347616" w:rsidRPr="003A37DF" w:rsidRDefault="00347616" w:rsidP="003A37DF"/>
    <w:p w14:paraId="11E01EAE" w14:textId="1DA42EB2" w:rsidR="002F0051" w:rsidRDefault="00E15FC7" w:rsidP="002F0051">
      <w:pPr>
        <w:pStyle w:val="Heading1"/>
        <w:rPr>
          <w:b/>
          <w:bCs/>
        </w:rPr>
      </w:pPr>
      <w:bookmarkStart w:id="322" w:name="_Toc47273144"/>
      <w:r>
        <w:rPr>
          <w:b/>
          <w:bCs/>
        </w:rPr>
        <w:lastRenderedPageBreak/>
        <w:t>FGOECOST</w:t>
      </w:r>
      <w:bookmarkEnd w:id="322"/>
    </w:p>
    <w:p w14:paraId="150CA21B" w14:textId="12313285" w:rsidR="006D1864" w:rsidRDefault="00F8732B" w:rsidP="002F0051">
      <w:pPr>
        <w:rPr>
          <w:rFonts w:ascii="Calibri" w:hAnsi="Calibri" w:cs="Calibri"/>
        </w:rPr>
      </w:pPr>
      <w:r w:rsidRPr="0057506C">
        <w:rPr>
          <w:rFonts w:ascii="Calibri" w:hAnsi="Calibri" w:cs="Calibri"/>
        </w:rPr>
        <w:t xml:space="preserve">Order Entry Finished Goods Item Cost? </w:t>
      </w:r>
    </w:p>
    <w:p w14:paraId="046BC07B" w14:textId="7F04DA4A" w:rsidR="006D1864" w:rsidRDefault="006D1864" w:rsidP="006D1864">
      <w:pPr>
        <w:pStyle w:val="Heading3"/>
      </w:pPr>
      <w:bookmarkStart w:id="323" w:name="_Toc47273145"/>
      <w:r>
        <w:t>Logical Value</w:t>
      </w:r>
      <w:bookmarkEnd w:id="323"/>
    </w:p>
    <w:p w14:paraId="78374137" w14:textId="76A85EFC" w:rsidR="006D1864" w:rsidRPr="006D1864" w:rsidRDefault="006D1864" w:rsidP="006D1864">
      <w:r w:rsidRPr="0057506C">
        <w:rPr>
          <w:rFonts w:ascii="Calibri" w:hAnsi="Calibri" w:cs="Calibri"/>
        </w:rPr>
        <w:t>The logical value field is used to determine the costing method</w:t>
      </w:r>
      <w:r w:rsidR="00347616">
        <w:rPr>
          <w:rFonts w:ascii="Calibri" w:hAnsi="Calibri" w:cs="Calibri"/>
        </w:rPr>
        <w:t>.</w:t>
      </w:r>
    </w:p>
    <w:p w14:paraId="3F89CC4B" w14:textId="18823DF5" w:rsidR="006D1864" w:rsidRDefault="006D1864" w:rsidP="006D1864">
      <w:pPr>
        <w:pStyle w:val="Heading4"/>
      </w:pPr>
      <w:r>
        <w:t>No</w:t>
      </w:r>
    </w:p>
    <w:p w14:paraId="578F8EFC" w14:textId="4312B38C" w:rsidR="006D1864" w:rsidRDefault="00347616" w:rsidP="006D1864">
      <w:pPr>
        <w:rPr>
          <w:rFonts w:ascii="Calibri" w:hAnsi="Calibri" w:cs="Calibri"/>
        </w:rPr>
      </w:pPr>
      <w:r>
        <w:rPr>
          <w:rFonts w:ascii="Calibri" w:hAnsi="Calibri" w:cs="Calibri"/>
          <w:color w:val="000000"/>
        </w:rPr>
        <w:t>“</w:t>
      </w:r>
      <w:r>
        <w:rPr>
          <w:rFonts w:ascii="Calibri" w:hAnsi="Calibri" w:cs="Calibri"/>
          <w:b/>
          <w:bCs/>
          <w:i/>
          <w:iCs/>
          <w:color w:val="000000"/>
          <w:u w:val="single"/>
        </w:rPr>
        <w:t xml:space="preserve">No” </w:t>
      </w:r>
      <w:r w:rsidR="006D1864" w:rsidRPr="0057506C">
        <w:rPr>
          <w:rFonts w:ascii="Calibri" w:hAnsi="Calibri" w:cs="Calibri"/>
        </w:rPr>
        <w:t>= Direct Factory Cost</w:t>
      </w:r>
    </w:p>
    <w:p w14:paraId="79D87F10" w14:textId="547F4085" w:rsidR="00347616" w:rsidRDefault="00347616" w:rsidP="006D1864">
      <w:r>
        <w:rPr>
          <w:rFonts w:ascii="Calibri" w:hAnsi="Calibri" w:cs="Calibri"/>
          <w:color w:val="000000"/>
        </w:rPr>
        <w:t>“</w:t>
      </w:r>
      <w:r>
        <w:rPr>
          <w:rFonts w:ascii="Calibri" w:hAnsi="Calibri" w:cs="Calibri"/>
          <w:b/>
          <w:bCs/>
          <w:i/>
          <w:iCs/>
          <w:color w:val="000000"/>
          <w:u w:val="single"/>
        </w:rPr>
        <w:t xml:space="preserve">No” </w:t>
      </w:r>
      <w:r w:rsidRPr="0057506C">
        <w:rPr>
          <w:rFonts w:ascii="Calibri" w:hAnsi="Calibri" w:cs="Calibri"/>
        </w:rPr>
        <w:t xml:space="preserve">is the recommended method since it is the only method supported in the job cost module.  When selecting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rPr>
        <w:t xml:space="preserve">, </w:t>
      </w:r>
      <w:r>
        <w:rPr>
          <w:rFonts w:ascii="Calibri" w:hAnsi="Calibri" w:cs="Calibri"/>
        </w:rPr>
        <w:t>t</w:t>
      </w:r>
      <w:r w:rsidRPr="0057506C">
        <w:rPr>
          <w:rFonts w:ascii="Calibri" w:hAnsi="Calibri" w:cs="Calibri"/>
        </w:rPr>
        <w:t>he cost would include only direct material cost per thousand, direct labor, fixed overhead and variable overhead.</w:t>
      </w:r>
    </w:p>
    <w:p w14:paraId="2CB55602" w14:textId="5E38237D" w:rsidR="006D1864" w:rsidRPr="006D1864" w:rsidRDefault="006D1864" w:rsidP="006D1864">
      <w:pPr>
        <w:pStyle w:val="Heading4"/>
      </w:pPr>
      <w:r>
        <w:t>Yes</w:t>
      </w:r>
    </w:p>
    <w:p w14:paraId="7E821730" w14:textId="47D81FCE" w:rsidR="00347616" w:rsidRDefault="00347616" w:rsidP="002F0051">
      <w:pPr>
        <w:rPr>
          <w:rFonts w:ascii="Calibri" w:hAnsi="Calibri" w:cs="Calibri"/>
        </w:rPr>
      </w:pP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00F8732B" w:rsidRPr="0057506C">
        <w:rPr>
          <w:rFonts w:ascii="Calibri" w:hAnsi="Calibri" w:cs="Calibri"/>
        </w:rPr>
        <w:t>= Ful</w:t>
      </w:r>
      <w:r w:rsidR="006D1864">
        <w:rPr>
          <w:rFonts w:ascii="Calibri" w:hAnsi="Calibri" w:cs="Calibri"/>
        </w:rPr>
        <w:t>l</w:t>
      </w:r>
      <w:r>
        <w:rPr>
          <w:rFonts w:ascii="Calibri" w:hAnsi="Calibri" w:cs="Calibri"/>
        </w:rPr>
        <w:t>.</w:t>
      </w:r>
      <w:r w:rsidR="00F8732B" w:rsidRPr="0057506C">
        <w:rPr>
          <w:rFonts w:ascii="Calibri" w:hAnsi="Calibri" w:cs="Calibri"/>
        </w:rPr>
        <w:t xml:space="preserve"> </w:t>
      </w:r>
    </w:p>
    <w:p w14:paraId="2E820DAE" w14:textId="6F4C14A4" w:rsidR="002F0051" w:rsidRDefault="00F8732B" w:rsidP="002F0051">
      <w:pPr>
        <w:rPr>
          <w:rFonts w:ascii="Calibri" w:hAnsi="Calibri" w:cs="Calibri"/>
        </w:rPr>
      </w:pPr>
      <w:r w:rsidRPr="0057506C">
        <w:rPr>
          <w:rFonts w:ascii="Calibri" w:hAnsi="Calibri" w:cs="Calibri"/>
        </w:rPr>
        <w:t xml:space="preserve">Set the value to </w:t>
      </w:r>
      <w:r w:rsidR="00347616">
        <w:rPr>
          <w:rFonts w:ascii="Calibri" w:hAnsi="Calibri" w:cs="Calibri"/>
          <w:color w:val="000000"/>
        </w:rPr>
        <w:t>“</w:t>
      </w:r>
      <w:r w:rsidR="00347616" w:rsidRPr="00EA3EA0">
        <w:rPr>
          <w:rFonts w:ascii="Calibri" w:hAnsi="Calibri" w:cs="Calibri"/>
          <w:b/>
          <w:bCs/>
          <w:i/>
          <w:iCs/>
          <w:color w:val="000000"/>
          <w:u w:val="single"/>
        </w:rPr>
        <w:t>Yes</w:t>
      </w:r>
      <w:r w:rsidR="00347616">
        <w:rPr>
          <w:rFonts w:ascii="Calibri" w:hAnsi="Calibri" w:cs="Calibri"/>
          <w:b/>
          <w:bCs/>
          <w:i/>
          <w:iCs/>
          <w:color w:val="000000"/>
          <w:u w:val="single"/>
        </w:rPr>
        <w:t xml:space="preserve">” </w:t>
      </w:r>
      <w:r w:rsidRPr="0057506C">
        <w:rPr>
          <w:rFonts w:ascii="Calibri" w:hAnsi="Calibri" w:cs="Calibri"/>
        </w:rPr>
        <w:t>to carry the inventory at full cost.  This logic was written for a customer that does not utilize job costing, but wanted the inventory reports to show the full cost including material, direct labor, fixed overhead, variable overhead and all other markup costs such as freight, commissions, warehousing, general selling and administration.  All costs other than machine costs are added to material cost for this costing method.</w:t>
      </w:r>
    </w:p>
    <w:p w14:paraId="54C0CA24" w14:textId="0317BCF2" w:rsidR="00347616" w:rsidRDefault="00347616" w:rsidP="002F0051">
      <w:pPr>
        <w:rPr>
          <w:rFonts w:ascii="Calibri" w:hAnsi="Calibri" w:cs="Calibri"/>
        </w:rPr>
      </w:pPr>
    </w:p>
    <w:p w14:paraId="40B838AD" w14:textId="77777777" w:rsidR="00347616" w:rsidRPr="006D1864" w:rsidRDefault="00347616" w:rsidP="002F0051">
      <w:pPr>
        <w:rPr>
          <w:rFonts w:ascii="Calibri" w:hAnsi="Calibri" w:cs="Calibri"/>
        </w:rPr>
      </w:pPr>
    </w:p>
    <w:p w14:paraId="541C20C3" w14:textId="77777777" w:rsidR="00F8732B" w:rsidRDefault="00F8732B" w:rsidP="00F8732B">
      <w:pPr>
        <w:pStyle w:val="Heading1"/>
        <w:rPr>
          <w:b/>
          <w:bCs/>
        </w:rPr>
      </w:pPr>
      <w:bookmarkStart w:id="324" w:name="_Toc47273146"/>
      <w:r>
        <w:rPr>
          <w:b/>
          <w:bCs/>
        </w:rPr>
        <w:t>FGPART#</w:t>
      </w:r>
      <w:bookmarkEnd w:id="324"/>
    </w:p>
    <w:p w14:paraId="51F360F8" w14:textId="0842D100" w:rsidR="00F8732B" w:rsidRPr="00F8732B" w:rsidRDefault="00F8732B" w:rsidP="00F8732B">
      <w:r w:rsidRPr="0057506C">
        <w:rPr>
          <w:rFonts w:ascii="Calibri" w:hAnsi="Calibri" w:cs="Calibri"/>
        </w:rPr>
        <w:t>To make the customer part number unique all FG items throughout the entire system.</w:t>
      </w:r>
    </w:p>
    <w:p w14:paraId="776FB0EA" w14:textId="43B19A16" w:rsidR="002F0051" w:rsidRDefault="00F8732B" w:rsidP="002D6A00">
      <w:pPr>
        <w:pStyle w:val="Heading3"/>
      </w:pPr>
      <w:bookmarkStart w:id="325" w:name="_Toc47273147"/>
      <w:r>
        <w:t>Logical Value</w:t>
      </w:r>
      <w:bookmarkEnd w:id="325"/>
    </w:p>
    <w:p w14:paraId="0F711BBB" w14:textId="4A10654E" w:rsidR="00347616" w:rsidRDefault="00347616" w:rsidP="00347616">
      <w:pPr>
        <w:pStyle w:val="Heading4"/>
      </w:pPr>
      <w:r>
        <w:t>No</w:t>
      </w:r>
    </w:p>
    <w:p w14:paraId="720B413E" w14:textId="1ED81673" w:rsidR="00347616" w:rsidRDefault="00347616" w:rsidP="00347616">
      <w:r w:rsidRPr="0057506C">
        <w:rPr>
          <w:rFonts w:ascii="Calibri" w:hAnsi="Calibri" w:cs="Calibri"/>
        </w:rPr>
        <w:t>Logic will allow the same customer part# for different customers, hence many customers may call a box 8x8x8, but the FG item code may be unique.</w:t>
      </w:r>
    </w:p>
    <w:p w14:paraId="1730BD6D" w14:textId="4274454A" w:rsidR="00347616" w:rsidRPr="00347616" w:rsidRDefault="00347616" w:rsidP="00347616">
      <w:pPr>
        <w:pStyle w:val="Heading4"/>
      </w:pPr>
      <w:r>
        <w:t>Yes</w:t>
      </w:r>
    </w:p>
    <w:p w14:paraId="57276981" w14:textId="77777777" w:rsidR="00347616" w:rsidRDefault="00F8732B" w:rsidP="002F0051">
      <w:pPr>
        <w:rPr>
          <w:rFonts w:ascii="Calibri" w:hAnsi="Calibri" w:cs="Calibri"/>
        </w:rPr>
      </w:pPr>
      <w:r w:rsidRPr="0057506C">
        <w:rPr>
          <w:rFonts w:ascii="Calibri" w:hAnsi="Calibri" w:cs="Calibri"/>
        </w:rPr>
        <w:t xml:space="preserve">During order entry when a finished good item is created, the customer part number unique.   i.e.  Only 1 customer part number for 1 finished goods item code.   </w:t>
      </w:r>
    </w:p>
    <w:p w14:paraId="2894F703" w14:textId="285F6901" w:rsidR="002F0051" w:rsidRDefault="00F8732B" w:rsidP="002F0051">
      <w:pPr>
        <w:rPr>
          <w:rFonts w:ascii="Calibri" w:hAnsi="Calibri" w:cs="Calibri"/>
        </w:rPr>
      </w:pPr>
      <w:r w:rsidRPr="0057506C">
        <w:rPr>
          <w:rFonts w:ascii="Calibri" w:hAnsi="Calibri" w:cs="Calibri"/>
        </w:rPr>
        <w:t xml:space="preserve">Please </w:t>
      </w:r>
      <w:r w:rsidR="00347616">
        <w:rPr>
          <w:rFonts w:ascii="Calibri" w:hAnsi="Calibri" w:cs="Calibri"/>
        </w:rPr>
        <w:t>Note: The</w:t>
      </w:r>
      <w:r w:rsidRPr="0057506C">
        <w:rPr>
          <w:rFonts w:ascii="Calibri" w:hAnsi="Calibri" w:cs="Calibri"/>
        </w:rPr>
        <w:t xml:space="preserve"> </w:t>
      </w:r>
      <w:r w:rsidR="00347616" w:rsidRPr="00F90558">
        <w:rPr>
          <w:rFonts w:cstheme="minorHAnsi"/>
          <w:b/>
          <w:bCs/>
          <w:i/>
          <w:iCs/>
          <w:u w:val="single"/>
        </w:rPr>
        <w:t>“N”-“</w:t>
      </w:r>
      <w:r w:rsidR="00347616">
        <w:rPr>
          <w:rFonts w:cstheme="minorHAnsi"/>
          <w:b/>
          <w:bCs/>
          <w:i/>
          <w:iCs/>
          <w:u w:val="single"/>
        </w:rPr>
        <w:t>Q</w:t>
      </w:r>
      <w:r w:rsidR="00347616" w:rsidRPr="00F90558">
        <w:rPr>
          <w:rFonts w:cstheme="minorHAnsi"/>
          <w:b/>
          <w:bCs/>
          <w:i/>
          <w:iCs/>
          <w:u w:val="single"/>
        </w:rPr>
        <w:t>”-“</w:t>
      </w:r>
      <w:r w:rsidR="00347616">
        <w:rPr>
          <w:rFonts w:cstheme="minorHAnsi"/>
          <w:b/>
          <w:bCs/>
          <w:i/>
          <w:iCs/>
          <w:u w:val="single"/>
        </w:rPr>
        <w:t>3</w:t>
      </w:r>
      <w:r w:rsidR="00347616" w:rsidRPr="00F90558">
        <w:rPr>
          <w:rFonts w:cstheme="minorHAnsi"/>
          <w:b/>
          <w:bCs/>
          <w:i/>
          <w:iCs/>
          <w:u w:val="single"/>
        </w:rPr>
        <w:t>”</w:t>
      </w:r>
      <w:r w:rsidRPr="0057506C">
        <w:rPr>
          <w:rFonts w:ascii="Calibri" w:hAnsi="Calibri" w:cs="Calibri"/>
        </w:rPr>
        <w:t xml:space="preserve"> merging FG items will not use this logic since it will be assumed that all items are unique prior to merging.</w:t>
      </w:r>
    </w:p>
    <w:p w14:paraId="3891B112" w14:textId="608B45AF" w:rsidR="00F8732B" w:rsidRDefault="00347616" w:rsidP="00347616">
      <w:pPr>
        <w:pStyle w:val="Heading3"/>
      </w:pPr>
      <w:bookmarkStart w:id="326" w:name="_Toc47273148"/>
      <w:r>
        <w:t>Update Programs</w:t>
      </w:r>
      <w:bookmarkEnd w:id="326"/>
    </w:p>
    <w:p w14:paraId="1DEDF079" w14:textId="77777777" w:rsidR="00F8732B" w:rsidRPr="0057506C" w:rsidRDefault="00F8732B" w:rsidP="00F8732B">
      <w:pPr>
        <w:jc w:val="both"/>
        <w:rPr>
          <w:rFonts w:ascii="Calibri" w:hAnsi="Calibri" w:cs="Calibri"/>
        </w:rPr>
      </w:pPr>
      <w:r w:rsidRPr="0057506C">
        <w:rPr>
          <w:rFonts w:ascii="Calibri" w:hAnsi="Calibri" w:cs="Calibri"/>
        </w:rPr>
        <w:t>The following programs must be updated.</w:t>
      </w:r>
    </w:p>
    <w:p w14:paraId="4C2F1877" w14:textId="77777777" w:rsidR="00F8732B" w:rsidRPr="0057506C" w:rsidRDefault="00F8732B" w:rsidP="00F8732B">
      <w:pPr>
        <w:jc w:val="both"/>
        <w:rPr>
          <w:rFonts w:ascii="Calibri" w:hAnsi="Calibri" w:cs="Calibri"/>
        </w:rPr>
      </w:pPr>
      <w:r w:rsidRPr="0057506C">
        <w:rPr>
          <w:rFonts w:ascii="Calibri" w:hAnsi="Calibri" w:cs="Calibri"/>
        </w:rPr>
        <w:t>Add FG items via order processing.</w:t>
      </w:r>
    </w:p>
    <w:p w14:paraId="637381BA" w14:textId="45CA6426" w:rsidR="00F8732B" w:rsidRPr="002F0051" w:rsidRDefault="00F8732B" w:rsidP="00F8732B">
      <w:r w:rsidRPr="0057506C">
        <w:rPr>
          <w:rFonts w:ascii="Calibri" w:hAnsi="Calibri" w:cs="Calibri"/>
        </w:rPr>
        <w:t>Copy items in order lines. Add items via ADD TANDEM logic. Others ? etc.</w:t>
      </w:r>
    </w:p>
    <w:p w14:paraId="5DED73E7" w14:textId="38B2C524" w:rsidR="00E15FC7" w:rsidRDefault="009A68A5" w:rsidP="00E15FC7">
      <w:pPr>
        <w:pStyle w:val="Heading1"/>
        <w:rPr>
          <w:b/>
          <w:bCs/>
        </w:rPr>
      </w:pPr>
      <w:bookmarkStart w:id="327" w:name="_Toc47273149"/>
      <w:r>
        <w:rPr>
          <w:b/>
          <w:bCs/>
        </w:rPr>
        <w:lastRenderedPageBreak/>
        <w:t>FGPOCOST</w:t>
      </w:r>
      <w:bookmarkEnd w:id="327"/>
    </w:p>
    <w:p w14:paraId="52893B07" w14:textId="75AA57ED" w:rsidR="00347616" w:rsidRDefault="00F8732B" w:rsidP="00F8732B">
      <w:pPr>
        <w:rPr>
          <w:rFonts w:ascii="Calibri" w:hAnsi="Calibri" w:cs="Calibri"/>
        </w:rPr>
      </w:pPr>
      <w:r w:rsidRPr="0057506C">
        <w:rPr>
          <w:rFonts w:ascii="Calibri" w:hAnsi="Calibri" w:cs="Calibri"/>
        </w:rPr>
        <w:t xml:space="preserve">Update order entry cost from purchasing for purchased finished goods.  </w:t>
      </w:r>
    </w:p>
    <w:p w14:paraId="22FC1DE1" w14:textId="3BAD7BA6" w:rsidR="00347616" w:rsidRDefault="00347616" w:rsidP="00347616">
      <w:pPr>
        <w:pStyle w:val="Heading3"/>
      </w:pPr>
      <w:bookmarkStart w:id="328" w:name="_Toc47273150"/>
      <w:r>
        <w:t>Logical Value</w:t>
      </w:r>
      <w:bookmarkEnd w:id="328"/>
    </w:p>
    <w:p w14:paraId="096D75BC" w14:textId="0F08D364" w:rsidR="00347616" w:rsidRDefault="00347616" w:rsidP="00347616">
      <w:pPr>
        <w:pStyle w:val="Heading4"/>
      </w:pPr>
      <w:r>
        <w:t>No</w:t>
      </w:r>
    </w:p>
    <w:p w14:paraId="60A25EE5" w14:textId="3264EABB" w:rsidR="00347616" w:rsidRPr="00347616" w:rsidRDefault="00347616" w:rsidP="00347616">
      <w:r w:rsidRPr="0057506C">
        <w:rPr>
          <w:rFonts w:ascii="Calibri" w:hAnsi="Calibri" w:cs="Calibri"/>
        </w:rPr>
        <w:t xml:space="preserve">If the logical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rPr>
        <w:t xml:space="preserve">, then the average cost from the Finished Goods item file will transfer to the order.  </w:t>
      </w:r>
    </w:p>
    <w:p w14:paraId="5AB529A1" w14:textId="1094A174" w:rsidR="00347616" w:rsidRPr="00347616" w:rsidRDefault="00347616" w:rsidP="00347616">
      <w:pPr>
        <w:pStyle w:val="Heading4"/>
      </w:pPr>
      <w:r>
        <w:t>Yes</w:t>
      </w:r>
    </w:p>
    <w:p w14:paraId="4764F65E" w14:textId="15014AAF" w:rsidR="00347616" w:rsidRPr="00347616" w:rsidRDefault="00347616" w:rsidP="00F8732B">
      <w:r w:rsidRPr="0057506C">
        <w:rPr>
          <w:rFonts w:ascii="Calibri" w:hAnsi="Calibri" w:cs="Calibri"/>
        </w:rPr>
        <w:t xml:space="preserve">To better match selling price to actual cost on booking reports, this value should be set to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Pr="0057506C">
        <w:rPr>
          <w:rFonts w:ascii="Calibri" w:hAnsi="Calibri" w:cs="Calibri"/>
        </w:rPr>
        <w:t>.</w:t>
      </w:r>
      <w:r>
        <w:t xml:space="preserve"> </w:t>
      </w:r>
      <w:r w:rsidR="00F8732B" w:rsidRPr="0057506C">
        <w:rPr>
          <w:rFonts w:ascii="Calibri" w:hAnsi="Calibri" w:cs="Calibri"/>
        </w:rPr>
        <w:t xml:space="preserve">If the logical value is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00F8732B" w:rsidRPr="0057506C">
        <w:rPr>
          <w:rFonts w:ascii="Calibri" w:hAnsi="Calibri" w:cs="Calibri"/>
        </w:rPr>
        <w:t xml:space="preserve">, the cost from the purchase order will transfer to the item’s cost in order entry.  </w:t>
      </w:r>
    </w:p>
    <w:p w14:paraId="14CA2651" w14:textId="49B61323" w:rsidR="00E15FC7" w:rsidRDefault="009A68A5" w:rsidP="00E15FC7">
      <w:pPr>
        <w:pStyle w:val="Heading1"/>
        <w:rPr>
          <w:b/>
          <w:bCs/>
        </w:rPr>
      </w:pPr>
      <w:bookmarkStart w:id="329" w:name="_Toc47273151"/>
      <w:r>
        <w:rPr>
          <w:b/>
          <w:bCs/>
        </w:rPr>
        <w:t>FGPOFRT</w:t>
      </w:r>
      <w:bookmarkEnd w:id="329"/>
    </w:p>
    <w:p w14:paraId="48E79988" w14:textId="241876FA" w:rsidR="00F8732B" w:rsidRPr="00F8732B" w:rsidRDefault="00F8732B" w:rsidP="00F8732B">
      <w:r w:rsidRPr="0057506C">
        <w:rPr>
          <w:rFonts w:ascii="Calibri" w:hAnsi="Calibri" w:cs="Calibri"/>
        </w:rPr>
        <w:t>Include the cost of freight into the cost of purchased goods?</w:t>
      </w:r>
    </w:p>
    <w:p w14:paraId="2A2CA0B5" w14:textId="6D9ADBDC" w:rsidR="00E15FC7" w:rsidRDefault="00F8732B" w:rsidP="002D6A00">
      <w:pPr>
        <w:pStyle w:val="Heading3"/>
      </w:pPr>
      <w:bookmarkStart w:id="330" w:name="_Toc47273152"/>
      <w:r>
        <w:t>Logical Value</w:t>
      </w:r>
      <w:bookmarkEnd w:id="330"/>
    </w:p>
    <w:p w14:paraId="68F18147" w14:textId="60DBD94C" w:rsidR="00347616" w:rsidRPr="00347616" w:rsidRDefault="00347616" w:rsidP="00347616">
      <w:pPr>
        <w:pStyle w:val="Heading4"/>
      </w:pPr>
      <w:r>
        <w:t>Yes</w:t>
      </w:r>
    </w:p>
    <w:p w14:paraId="7ECE9C53" w14:textId="77777777" w:rsidR="00347616" w:rsidRDefault="00347616" w:rsidP="00E15FC7">
      <w:pPr>
        <w:rPr>
          <w:rFonts w:ascii="Calibri" w:hAnsi="Calibri" w:cs="Calibri"/>
        </w:rPr>
      </w:pPr>
      <w:r>
        <w:rPr>
          <w:rFonts w:ascii="Calibri" w:hAnsi="Calibri" w:cs="Calibri"/>
        </w:rPr>
        <w:t>This</w:t>
      </w:r>
      <w:r w:rsidR="00F8732B" w:rsidRPr="0057506C">
        <w:rPr>
          <w:rFonts w:ascii="Calibri" w:hAnsi="Calibri" w:cs="Calibri"/>
        </w:rPr>
        <w:t xml:space="preserve"> turns this switch on.  When receiving finished goods from a purchase order, this will include the cost of freight from the purchase order into the cost of the item.   </w:t>
      </w:r>
    </w:p>
    <w:p w14:paraId="4A50C3A0" w14:textId="2AC063F5" w:rsidR="00E15FC7" w:rsidRPr="002F0051" w:rsidRDefault="00F8732B" w:rsidP="00E15FC7">
      <w:r w:rsidRPr="0057506C">
        <w:rPr>
          <w:rFonts w:ascii="Calibri" w:hAnsi="Calibri" w:cs="Calibri"/>
        </w:rPr>
        <w:t xml:space="preserve">First, the total weight of all items on the purchase order is divided by the total freight cost per 100 items.  The quantity of each item received must be divided by 100 and multiple by cost of freight / 100 </w:t>
      </w:r>
      <w:r w:rsidR="00347616">
        <w:rPr>
          <w:rFonts w:ascii="Calibri" w:hAnsi="Calibri" w:cs="Calibri"/>
        </w:rPr>
        <w:t>pounds</w:t>
      </w:r>
      <w:r w:rsidRPr="0057506C">
        <w:rPr>
          <w:rFonts w:ascii="Calibri" w:hAnsi="Calibri" w:cs="Calibri"/>
        </w:rPr>
        <w:t xml:space="preserve"> from the purchase order.   This would yield the same calculation for multiple items on a single purchase order or partial receipts.</w:t>
      </w:r>
    </w:p>
    <w:p w14:paraId="5C67B92A" w14:textId="7229BB7A" w:rsidR="00584E5F" w:rsidRDefault="00584E5F" w:rsidP="00E15FC7">
      <w:pPr>
        <w:pStyle w:val="Heading1"/>
        <w:rPr>
          <w:b/>
          <w:bCs/>
        </w:rPr>
      </w:pPr>
      <w:bookmarkStart w:id="331" w:name="_Toc47273153"/>
      <w:r>
        <w:rPr>
          <w:b/>
          <w:bCs/>
        </w:rPr>
        <w:t>FGPOST</w:t>
      </w:r>
      <w:bookmarkEnd w:id="331"/>
    </w:p>
    <w:p w14:paraId="460A3A72" w14:textId="31C77B68" w:rsidR="00584E5F" w:rsidRDefault="00C56F5F" w:rsidP="00584E5F">
      <w:r w:rsidRPr="00387124">
        <w:rPr>
          <w:rFonts w:cstheme="minorHAnsi"/>
        </w:rPr>
        <w:t>Print posting report Before Posting? No will print After Posted.</w:t>
      </w:r>
    </w:p>
    <w:p w14:paraId="5BA7B758" w14:textId="4CD6109C" w:rsidR="00C56F5F" w:rsidRDefault="00C56F5F" w:rsidP="002D6A00">
      <w:pPr>
        <w:pStyle w:val="Heading3"/>
      </w:pPr>
      <w:bookmarkStart w:id="332" w:name="_Toc47273154"/>
      <w:r>
        <w:t>Logical Value</w:t>
      </w:r>
      <w:bookmarkEnd w:id="332"/>
    </w:p>
    <w:p w14:paraId="4B48039E" w14:textId="3557F581" w:rsidR="00347616" w:rsidRDefault="00347616" w:rsidP="00347616">
      <w:pPr>
        <w:pStyle w:val="Heading4"/>
      </w:pPr>
      <w:r>
        <w:t>No</w:t>
      </w:r>
    </w:p>
    <w:p w14:paraId="4E92F61B" w14:textId="77777777" w:rsidR="00347616" w:rsidRDefault="00347616" w:rsidP="00347616">
      <w:pPr>
        <w:rPr>
          <w:rFonts w:cstheme="minorHAnsi"/>
        </w:rPr>
      </w:pPr>
      <w:r>
        <w:rPr>
          <w:rFonts w:cstheme="minorHAnsi"/>
        </w:rPr>
        <w:t>This</w:t>
      </w:r>
      <w:r w:rsidRPr="00387124">
        <w:rPr>
          <w:rFonts w:cstheme="minorHAnsi"/>
        </w:rPr>
        <w:t xml:space="preserve"> will be default logic to print the posting report before posting the inventory transactions.   If the logical value is </w:t>
      </w:r>
      <w:r>
        <w:rPr>
          <w:rFonts w:ascii="Calibri" w:hAnsi="Calibri" w:cs="Calibri"/>
          <w:color w:val="000000"/>
        </w:rPr>
        <w:t>“</w:t>
      </w:r>
      <w:r>
        <w:rPr>
          <w:rFonts w:ascii="Calibri" w:hAnsi="Calibri" w:cs="Calibri"/>
          <w:b/>
          <w:bCs/>
          <w:i/>
          <w:iCs/>
          <w:color w:val="000000"/>
          <w:u w:val="single"/>
        </w:rPr>
        <w:t>No”</w:t>
      </w:r>
      <w:r w:rsidRPr="00387124">
        <w:rPr>
          <w:rFonts w:cstheme="minorHAnsi"/>
        </w:rPr>
        <w:t xml:space="preserve">, then the program will prompt to post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Pr="00387124">
        <w:rPr>
          <w:rFonts w:cstheme="minorHAnsi"/>
        </w:rPr>
        <w:t xml:space="preserve">or </w:t>
      </w:r>
      <w:r>
        <w:rPr>
          <w:rFonts w:ascii="Calibri" w:hAnsi="Calibri" w:cs="Calibri"/>
          <w:color w:val="000000"/>
        </w:rPr>
        <w:t>“</w:t>
      </w:r>
      <w:r>
        <w:rPr>
          <w:rFonts w:ascii="Calibri" w:hAnsi="Calibri" w:cs="Calibri"/>
          <w:b/>
          <w:bCs/>
          <w:i/>
          <w:iCs/>
          <w:color w:val="000000"/>
          <w:u w:val="single"/>
        </w:rPr>
        <w:t xml:space="preserve">No” </w:t>
      </w:r>
      <w:r w:rsidRPr="00387124">
        <w:rPr>
          <w:rFonts w:cstheme="minorHAnsi"/>
        </w:rPr>
        <w:t xml:space="preserve">immediately.  This will create a temporary file, whereby a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Pr="00387124">
        <w:rPr>
          <w:rFonts w:cstheme="minorHAnsi"/>
        </w:rPr>
        <w:t>answer will then post the transaction then print the report.</w:t>
      </w:r>
    </w:p>
    <w:p w14:paraId="0A7232B4" w14:textId="76F8558D" w:rsidR="00347616" w:rsidRDefault="00347616" w:rsidP="00347616">
      <w:r w:rsidRPr="00387124">
        <w:rPr>
          <w:rFonts w:cstheme="minorHAnsi"/>
        </w:rPr>
        <w:t xml:space="preserve">If logical value is </w:t>
      </w:r>
      <w:r>
        <w:rPr>
          <w:rFonts w:ascii="Calibri" w:hAnsi="Calibri" w:cs="Calibri"/>
          <w:color w:val="000000"/>
        </w:rPr>
        <w:t>“</w:t>
      </w:r>
      <w:r>
        <w:rPr>
          <w:rFonts w:ascii="Calibri" w:hAnsi="Calibri" w:cs="Calibri"/>
          <w:b/>
          <w:bCs/>
          <w:i/>
          <w:iCs/>
          <w:color w:val="000000"/>
          <w:u w:val="single"/>
        </w:rPr>
        <w:t>No”</w:t>
      </w:r>
      <w:r w:rsidRPr="00387124">
        <w:rPr>
          <w:rFonts w:cstheme="minorHAnsi"/>
        </w:rPr>
        <w:t xml:space="preserve">, then the edit list report is the only way to view the data entry transactions prior to posting the finished goods.   The reason to set the logical value to </w:t>
      </w:r>
      <w:r>
        <w:rPr>
          <w:rFonts w:ascii="Calibri" w:hAnsi="Calibri" w:cs="Calibri"/>
          <w:color w:val="000000"/>
        </w:rPr>
        <w:t>“</w:t>
      </w:r>
      <w:r>
        <w:rPr>
          <w:rFonts w:ascii="Calibri" w:hAnsi="Calibri" w:cs="Calibri"/>
          <w:b/>
          <w:bCs/>
          <w:i/>
          <w:iCs/>
          <w:color w:val="000000"/>
          <w:u w:val="single"/>
        </w:rPr>
        <w:t>No”</w:t>
      </w:r>
      <w:r w:rsidRPr="00387124">
        <w:rPr>
          <w:rFonts w:cstheme="minorHAnsi"/>
        </w:rPr>
        <w:t>, is that the posting report serves as an audit trail of what posted to the inventory balances.</w:t>
      </w:r>
    </w:p>
    <w:p w14:paraId="2D0070D4" w14:textId="546CC2E7" w:rsidR="00347616" w:rsidRPr="00347616" w:rsidRDefault="00347616" w:rsidP="00347616">
      <w:pPr>
        <w:pStyle w:val="Heading4"/>
      </w:pPr>
      <w:r>
        <w:t>Yes</w:t>
      </w:r>
    </w:p>
    <w:p w14:paraId="3479A62B" w14:textId="334A1427" w:rsidR="00C56F5F" w:rsidRPr="00C56F5F" w:rsidRDefault="00C56F5F" w:rsidP="00C56F5F">
      <w:r w:rsidRPr="00387124">
        <w:rPr>
          <w:rFonts w:cstheme="minorHAnsi"/>
        </w:rPr>
        <w:t xml:space="preserve">When logical value is </w:t>
      </w:r>
      <w:r w:rsidR="00347616">
        <w:rPr>
          <w:rFonts w:ascii="Calibri" w:hAnsi="Calibri" w:cs="Calibri"/>
          <w:color w:val="000000"/>
        </w:rPr>
        <w:t>“</w:t>
      </w:r>
      <w:r w:rsidR="00347616" w:rsidRPr="00EA3EA0">
        <w:rPr>
          <w:rFonts w:ascii="Calibri" w:hAnsi="Calibri" w:cs="Calibri"/>
          <w:b/>
          <w:bCs/>
          <w:i/>
          <w:iCs/>
          <w:color w:val="000000"/>
          <w:u w:val="single"/>
        </w:rPr>
        <w:t>Yes</w:t>
      </w:r>
      <w:r w:rsidR="00347616">
        <w:rPr>
          <w:rFonts w:ascii="Calibri" w:hAnsi="Calibri" w:cs="Calibri"/>
          <w:b/>
          <w:bCs/>
          <w:i/>
          <w:iCs/>
          <w:color w:val="000000"/>
          <w:u w:val="single"/>
        </w:rPr>
        <w:t xml:space="preserve">” </w:t>
      </w:r>
      <w:r w:rsidRPr="00387124">
        <w:rPr>
          <w:rFonts w:cstheme="minorHAnsi"/>
        </w:rPr>
        <w:t xml:space="preserve">, then the user has the option to </w:t>
      </w:r>
      <w:r w:rsidRPr="00347616">
        <w:rPr>
          <w:rFonts w:cstheme="minorHAnsi"/>
          <w:b/>
          <w:bCs/>
          <w:i/>
          <w:iCs/>
          <w:u w:val="single"/>
        </w:rPr>
        <w:t>NOT POST</w:t>
      </w:r>
      <w:r w:rsidRPr="00387124">
        <w:rPr>
          <w:rFonts w:cstheme="minorHAnsi"/>
        </w:rPr>
        <w:t xml:space="preserve"> after printing and viewing the audit trail.</w:t>
      </w:r>
      <w:r w:rsidR="00347616">
        <w:rPr>
          <w:rFonts w:cstheme="minorHAnsi"/>
        </w:rPr>
        <w:t xml:space="preserve"> </w:t>
      </w:r>
      <w:r w:rsidRPr="00387124">
        <w:rPr>
          <w:rFonts w:cstheme="minorHAnsi"/>
        </w:rPr>
        <w:t xml:space="preserve">Therefore, the user can update the receipts, transfers, adjustments then print the audit trail again.   If the wrong audit trail is saved in the file </w:t>
      </w:r>
      <w:r w:rsidR="00347616" w:rsidRPr="00387124">
        <w:rPr>
          <w:rFonts w:cstheme="minorHAnsi"/>
        </w:rPr>
        <w:t>cabinet,</w:t>
      </w:r>
      <w:r w:rsidRPr="00387124">
        <w:rPr>
          <w:rFonts w:cstheme="minorHAnsi"/>
        </w:rPr>
        <w:t xml:space="preserve"> then the user may not trust the inventory balances.   In summary, logical value set to </w:t>
      </w:r>
      <w:r w:rsidR="00347616">
        <w:rPr>
          <w:rFonts w:ascii="Calibri" w:hAnsi="Calibri" w:cs="Calibri"/>
          <w:color w:val="000000"/>
        </w:rPr>
        <w:t>“</w:t>
      </w:r>
      <w:r w:rsidR="00347616">
        <w:rPr>
          <w:rFonts w:ascii="Calibri" w:hAnsi="Calibri" w:cs="Calibri"/>
          <w:b/>
          <w:bCs/>
          <w:i/>
          <w:iCs/>
          <w:color w:val="000000"/>
          <w:u w:val="single"/>
        </w:rPr>
        <w:t xml:space="preserve">No” </w:t>
      </w:r>
      <w:r w:rsidRPr="00387124">
        <w:rPr>
          <w:rFonts w:cstheme="minorHAnsi"/>
        </w:rPr>
        <w:t>will show exactly what posted to inventory since this print after posting.</w:t>
      </w:r>
    </w:p>
    <w:p w14:paraId="176DA01A" w14:textId="5F4104F3" w:rsidR="00E15FC7" w:rsidRDefault="009A68A5" w:rsidP="00E15FC7">
      <w:pPr>
        <w:pStyle w:val="Heading1"/>
        <w:rPr>
          <w:b/>
          <w:bCs/>
        </w:rPr>
      </w:pPr>
      <w:bookmarkStart w:id="333" w:name="_Toc47273155"/>
      <w:r>
        <w:rPr>
          <w:b/>
          <w:bCs/>
        </w:rPr>
        <w:lastRenderedPageBreak/>
        <w:t>FGPOSTGL</w:t>
      </w:r>
      <w:bookmarkEnd w:id="333"/>
    </w:p>
    <w:p w14:paraId="3E0644D3" w14:textId="71ECF695" w:rsidR="00F8732B" w:rsidRDefault="00F8732B" w:rsidP="00F8732B">
      <w:pPr>
        <w:rPr>
          <w:rFonts w:ascii="Calibri" w:hAnsi="Calibri" w:cs="Calibri"/>
        </w:rPr>
      </w:pPr>
      <w:r w:rsidRPr="0057506C">
        <w:rPr>
          <w:rFonts w:ascii="Calibri" w:hAnsi="Calibri" w:cs="Calibri"/>
        </w:rPr>
        <w:t>FG receipts and Invoicing to Post general ledger accounts for purchased finished goods, manufactured goods or both.</w:t>
      </w:r>
    </w:p>
    <w:p w14:paraId="637878DB" w14:textId="77777777" w:rsidR="00F93DBA" w:rsidRDefault="00F93DBA" w:rsidP="00F93DBA">
      <w:pPr>
        <w:rPr>
          <w:rFonts w:ascii="Calibri" w:hAnsi="Calibri" w:cs="Calibri"/>
        </w:rPr>
      </w:pPr>
      <w:r w:rsidRPr="0057506C">
        <w:rPr>
          <w:rFonts w:ascii="Calibri" w:hAnsi="Calibri" w:cs="Calibri"/>
        </w:rPr>
        <w:t xml:space="preserve">The job cost product line houses the general ledger accounts for finished goods and work in process accounts for material, direct labor, fixed overhead and variable overhead.  When posting manufactured goods, the program will debit the finished goods accounts and credit the WIP accounts for material, direct labor, variable overhead and fixed overhead respectfully.  </w:t>
      </w:r>
    </w:p>
    <w:p w14:paraId="1F9FEBD7" w14:textId="552765C7" w:rsidR="00F93DBA" w:rsidRPr="002F0051" w:rsidRDefault="00F93DBA" w:rsidP="00F93DBA">
      <w:r w:rsidRPr="0057506C">
        <w:rPr>
          <w:rFonts w:ascii="Calibri" w:hAnsi="Calibri" w:cs="Calibri"/>
        </w:rPr>
        <w:t>When posting finished goods receipts for purchased items, the finished goods asset account will be debited and a credit will be applied to the WIP material, which should be defined as the accounts payable accrued.   When invoices are posted, the finished goods are credited, and the cost of goods sold are debited for material, direct labor and variable overhead and fixed overhead.</w:t>
      </w:r>
    </w:p>
    <w:p w14:paraId="63A3CA27" w14:textId="43342BB9" w:rsidR="00E15FC7" w:rsidRDefault="00F93DBA" w:rsidP="002D6A00">
      <w:pPr>
        <w:pStyle w:val="Heading3"/>
      </w:pPr>
      <w:bookmarkStart w:id="334" w:name="_Toc47273156"/>
      <w:r>
        <w:t>Character</w:t>
      </w:r>
      <w:r w:rsidR="00F8732B">
        <w:t xml:space="preserve"> Value</w:t>
      </w:r>
      <w:bookmarkEnd w:id="334"/>
    </w:p>
    <w:p w14:paraId="5875C902" w14:textId="24BC7BDC" w:rsidR="00F93DBA" w:rsidRDefault="00F8732B" w:rsidP="00E15FC7">
      <w:pPr>
        <w:rPr>
          <w:rFonts w:ascii="Calibri" w:hAnsi="Calibri" w:cs="Calibri"/>
        </w:rPr>
      </w:pPr>
      <w:r w:rsidRPr="0057506C">
        <w:rPr>
          <w:rFonts w:ascii="Calibri" w:hAnsi="Calibri" w:cs="Calibri"/>
        </w:rPr>
        <w:t xml:space="preserve">The logical value </w:t>
      </w:r>
      <w:r w:rsidR="00F93DBA">
        <w:rPr>
          <w:rFonts w:ascii="Calibri" w:hAnsi="Calibri" w:cs="Calibri"/>
          <w:color w:val="000000"/>
        </w:rPr>
        <w:t>“</w:t>
      </w:r>
      <w:r w:rsidR="00F93DBA" w:rsidRPr="00EA3EA0">
        <w:rPr>
          <w:rFonts w:ascii="Calibri" w:hAnsi="Calibri" w:cs="Calibri"/>
          <w:b/>
          <w:bCs/>
          <w:i/>
          <w:iCs/>
          <w:color w:val="000000"/>
          <w:u w:val="single"/>
        </w:rPr>
        <w:t>Yes</w:t>
      </w:r>
      <w:r w:rsidR="00F93DBA">
        <w:rPr>
          <w:rFonts w:ascii="Calibri" w:hAnsi="Calibri" w:cs="Calibri"/>
          <w:b/>
          <w:bCs/>
          <w:i/>
          <w:iCs/>
          <w:color w:val="000000"/>
          <w:u w:val="single"/>
        </w:rPr>
        <w:t xml:space="preserve">” </w:t>
      </w:r>
      <w:r w:rsidR="00F93DBA">
        <w:rPr>
          <w:rFonts w:ascii="Calibri" w:hAnsi="Calibri" w:cs="Calibri"/>
        </w:rPr>
        <w:t>will invoke</w:t>
      </w:r>
      <w:r w:rsidRPr="0057506C">
        <w:rPr>
          <w:rFonts w:ascii="Calibri" w:hAnsi="Calibri" w:cs="Calibri"/>
        </w:rPr>
        <w:t xml:space="preserve"> the logic, but the character value dictates the methodology that is used. </w:t>
      </w:r>
    </w:p>
    <w:p w14:paraId="4DC77766" w14:textId="15771AC2" w:rsidR="00F93DBA" w:rsidRDefault="00F93DBA" w:rsidP="00F93DBA">
      <w:pPr>
        <w:pStyle w:val="Heading4"/>
      </w:pPr>
      <w:r>
        <w:t>ALLITEMS</w:t>
      </w:r>
    </w:p>
    <w:p w14:paraId="16D940AA" w14:textId="27927241" w:rsidR="00F93DBA" w:rsidRDefault="00F8732B" w:rsidP="00E15FC7">
      <w:pPr>
        <w:rPr>
          <w:rFonts w:ascii="Calibri" w:hAnsi="Calibri" w:cs="Calibri"/>
        </w:rPr>
      </w:pPr>
      <w:r w:rsidRPr="00F93DBA">
        <w:rPr>
          <w:rFonts w:ascii="Calibri" w:hAnsi="Calibri" w:cs="Calibri"/>
          <w:i/>
          <w:iCs/>
        </w:rPr>
        <w:t>ALLITEMS</w:t>
      </w:r>
      <w:r w:rsidRPr="0057506C">
        <w:rPr>
          <w:rFonts w:ascii="Calibri" w:hAnsi="Calibri" w:cs="Calibri"/>
        </w:rPr>
        <w:t xml:space="preserve"> will post debits and credits to both purchased and manufactured goods</w:t>
      </w:r>
      <w:r w:rsidR="00F93DBA">
        <w:rPr>
          <w:rFonts w:ascii="Calibri" w:hAnsi="Calibri" w:cs="Calibri"/>
        </w:rPr>
        <w:t>.</w:t>
      </w:r>
    </w:p>
    <w:p w14:paraId="3835FFCE" w14:textId="27C5C91F" w:rsidR="00F93DBA" w:rsidRDefault="00F93DBA" w:rsidP="00F93DBA">
      <w:pPr>
        <w:pStyle w:val="Heading4"/>
      </w:pPr>
      <w:r>
        <w:t>POONLY</w:t>
      </w:r>
    </w:p>
    <w:p w14:paraId="4465EB33" w14:textId="14FCCA7D" w:rsidR="00F93DBA" w:rsidRDefault="00F8732B" w:rsidP="00E15FC7">
      <w:pPr>
        <w:rPr>
          <w:rFonts w:ascii="Calibri" w:hAnsi="Calibri" w:cs="Calibri"/>
        </w:rPr>
      </w:pPr>
      <w:r w:rsidRPr="00F93DBA">
        <w:rPr>
          <w:rFonts w:ascii="Calibri" w:hAnsi="Calibri" w:cs="Calibri"/>
          <w:i/>
          <w:iCs/>
        </w:rPr>
        <w:t>POONLY</w:t>
      </w:r>
      <w:r w:rsidRPr="0057506C">
        <w:rPr>
          <w:rFonts w:ascii="Calibri" w:hAnsi="Calibri" w:cs="Calibri"/>
        </w:rPr>
        <w:t xml:space="preserve"> will only post general ledger accounts for purchased items</w:t>
      </w:r>
      <w:r w:rsidR="00F93DBA">
        <w:rPr>
          <w:rFonts w:ascii="Calibri" w:hAnsi="Calibri" w:cs="Calibri"/>
        </w:rPr>
        <w:t>.</w:t>
      </w:r>
    </w:p>
    <w:p w14:paraId="40F0D169" w14:textId="74901F7E" w:rsidR="00F93DBA" w:rsidRDefault="00F93DBA" w:rsidP="00F93DBA">
      <w:pPr>
        <w:pStyle w:val="Heading4"/>
      </w:pPr>
      <w:r>
        <w:t>NONE</w:t>
      </w:r>
    </w:p>
    <w:p w14:paraId="3C32F3D9" w14:textId="77777777" w:rsidR="00F93DBA" w:rsidRDefault="00F8732B" w:rsidP="00E15FC7">
      <w:pPr>
        <w:rPr>
          <w:rFonts w:ascii="Calibri" w:hAnsi="Calibri" w:cs="Calibri"/>
        </w:rPr>
      </w:pPr>
      <w:r w:rsidRPr="00F93DBA">
        <w:rPr>
          <w:rFonts w:ascii="Calibri" w:hAnsi="Calibri" w:cs="Calibri"/>
          <w:i/>
          <w:iCs/>
        </w:rPr>
        <w:t>NONE</w:t>
      </w:r>
      <w:r w:rsidRPr="0057506C">
        <w:rPr>
          <w:rFonts w:ascii="Calibri" w:hAnsi="Calibri" w:cs="Calibri"/>
        </w:rPr>
        <w:t xml:space="preserve"> will not post any transactions.  </w:t>
      </w:r>
    </w:p>
    <w:p w14:paraId="000393F9" w14:textId="652B8B14" w:rsidR="00E15FC7" w:rsidRDefault="009A68A5" w:rsidP="00E15FC7">
      <w:pPr>
        <w:pStyle w:val="Heading1"/>
        <w:rPr>
          <w:b/>
          <w:bCs/>
        </w:rPr>
      </w:pPr>
      <w:bookmarkStart w:id="335" w:name="_Toc47273157"/>
      <w:r>
        <w:rPr>
          <w:b/>
          <w:bCs/>
        </w:rPr>
        <w:t>FGRECPT</w:t>
      </w:r>
      <w:bookmarkEnd w:id="335"/>
    </w:p>
    <w:p w14:paraId="0778FA5E" w14:textId="77777777" w:rsidR="00F93DBA" w:rsidRDefault="00F8732B" w:rsidP="00F8732B">
      <w:pPr>
        <w:rPr>
          <w:rFonts w:ascii="Calibri" w:hAnsi="Calibri" w:cs="Calibri"/>
          <w:color w:val="000000"/>
        </w:rPr>
      </w:pPr>
      <w:r w:rsidRPr="0057506C">
        <w:rPr>
          <w:rFonts w:ascii="Calibri" w:hAnsi="Calibri" w:cs="Calibri"/>
          <w:color w:val="000000"/>
        </w:rPr>
        <w:t xml:space="preserve">Dictates the creation method of Finished Goods Receipts.  Receipts for finished goods items as well as components of sets may be manually entered, created via touch data collection or via Advantzware data collection.  The FG receipts will not be posted to Advantzware, but will just create the data entry transaction. </w:t>
      </w:r>
    </w:p>
    <w:p w14:paraId="3AD76573" w14:textId="77777777" w:rsidR="00996B3F" w:rsidRDefault="00F8732B" w:rsidP="00F8732B">
      <w:pPr>
        <w:rPr>
          <w:rFonts w:ascii="Calibri" w:hAnsi="Calibri" w:cs="Calibri"/>
          <w:color w:val="000000"/>
        </w:rPr>
      </w:pPr>
      <w:r w:rsidRPr="0057506C">
        <w:rPr>
          <w:rFonts w:ascii="Calibri" w:hAnsi="Calibri" w:cs="Calibri"/>
          <w:color w:val="000000"/>
        </w:rPr>
        <w:t xml:space="preserve">The warehouse and bin location will default based on the </w:t>
      </w:r>
      <w:r w:rsidR="00996B3F" w:rsidRPr="00996B3F">
        <w:rPr>
          <w:rFonts w:ascii="Calibri" w:hAnsi="Calibri" w:cs="Calibri"/>
          <w:b/>
          <w:bCs/>
          <w:i/>
          <w:iCs/>
          <w:color w:val="000000"/>
          <w:u w:val="single"/>
        </w:rPr>
        <w:t>“</w:t>
      </w:r>
      <w:r w:rsidRPr="00996B3F">
        <w:rPr>
          <w:rFonts w:ascii="Calibri" w:hAnsi="Calibri" w:cs="Calibri"/>
          <w:b/>
          <w:bCs/>
          <w:i/>
          <w:iCs/>
          <w:color w:val="000000"/>
          <w:u w:val="single"/>
        </w:rPr>
        <w:t>N</w:t>
      </w:r>
      <w:r w:rsidR="00996B3F" w:rsidRPr="00996B3F">
        <w:rPr>
          <w:rFonts w:ascii="Calibri" w:hAnsi="Calibri" w:cs="Calibri"/>
          <w:b/>
          <w:bCs/>
          <w:i/>
          <w:iCs/>
          <w:color w:val="000000"/>
          <w:u w:val="single"/>
        </w:rPr>
        <w:t>”</w:t>
      </w:r>
      <w:r w:rsidRPr="00996B3F">
        <w:rPr>
          <w:rFonts w:ascii="Calibri" w:hAnsi="Calibri" w:cs="Calibri"/>
          <w:b/>
          <w:bCs/>
          <w:i/>
          <w:iCs/>
          <w:color w:val="000000"/>
          <w:u w:val="single"/>
        </w:rPr>
        <w:t>-</w:t>
      </w:r>
      <w:r w:rsidR="00996B3F" w:rsidRPr="00996B3F">
        <w:rPr>
          <w:rFonts w:ascii="Calibri" w:hAnsi="Calibri" w:cs="Calibri"/>
          <w:b/>
          <w:bCs/>
          <w:i/>
          <w:iCs/>
          <w:color w:val="000000"/>
          <w:u w:val="single"/>
        </w:rPr>
        <w:t>“</w:t>
      </w:r>
      <w:r w:rsidRPr="00996B3F">
        <w:rPr>
          <w:rFonts w:ascii="Calibri" w:hAnsi="Calibri" w:cs="Calibri"/>
          <w:b/>
          <w:bCs/>
          <w:i/>
          <w:iCs/>
          <w:color w:val="000000"/>
          <w:u w:val="single"/>
        </w:rPr>
        <w:t>K</w:t>
      </w:r>
      <w:r w:rsidR="00996B3F" w:rsidRPr="00996B3F">
        <w:rPr>
          <w:rFonts w:ascii="Calibri" w:hAnsi="Calibri" w:cs="Calibri"/>
          <w:b/>
          <w:bCs/>
          <w:i/>
          <w:iCs/>
          <w:color w:val="000000"/>
          <w:u w:val="single"/>
        </w:rPr>
        <w:t>”</w:t>
      </w:r>
      <w:r w:rsidRPr="00996B3F">
        <w:rPr>
          <w:rFonts w:ascii="Calibri" w:hAnsi="Calibri" w:cs="Calibri"/>
          <w:b/>
          <w:bCs/>
          <w:i/>
          <w:iCs/>
          <w:color w:val="000000"/>
          <w:u w:val="single"/>
        </w:rPr>
        <w:t>-</w:t>
      </w:r>
      <w:r w:rsidR="00996B3F" w:rsidRPr="00996B3F">
        <w:rPr>
          <w:rFonts w:ascii="Calibri" w:hAnsi="Calibri" w:cs="Calibri"/>
          <w:b/>
          <w:bCs/>
          <w:i/>
          <w:iCs/>
          <w:color w:val="000000"/>
          <w:u w:val="single"/>
        </w:rPr>
        <w:t>“</w:t>
      </w:r>
      <w:r w:rsidRPr="00996B3F">
        <w:rPr>
          <w:rFonts w:ascii="Calibri" w:hAnsi="Calibri" w:cs="Calibri"/>
          <w:b/>
          <w:bCs/>
          <w:i/>
          <w:iCs/>
          <w:color w:val="000000"/>
          <w:u w:val="single"/>
        </w:rPr>
        <w:t>1</w:t>
      </w:r>
      <w:r w:rsidR="00996B3F" w:rsidRPr="00996B3F">
        <w:rPr>
          <w:rFonts w:ascii="Calibri" w:hAnsi="Calibri" w:cs="Calibri"/>
          <w:b/>
          <w:bCs/>
          <w:i/>
          <w:iCs/>
          <w:color w:val="000000"/>
          <w:u w:val="single"/>
        </w:rPr>
        <w:t>”</w:t>
      </w:r>
      <w:r w:rsidRPr="0057506C">
        <w:rPr>
          <w:rFonts w:ascii="Calibri" w:hAnsi="Calibri" w:cs="Calibri"/>
          <w:color w:val="000000"/>
        </w:rPr>
        <w:t xml:space="preserve"> </w:t>
      </w:r>
      <w:r w:rsidRPr="00F93DBA">
        <w:rPr>
          <w:rFonts w:ascii="Calibri" w:hAnsi="Calibri" w:cs="Calibri"/>
          <w:i/>
          <w:iCs/>
          <w:color w:val="000000"/>
        </w:rPr>
        <w:t>AUTOPOST</w:t>
      </w:r>
      <w:r w:rsidRPr="0057506C">
        <w:rPr>
          <w:rFonts w:ascii="Calibri" w:hAnsi="Calibri" w:cs="Calibri"/>
          <w:color w:val="000000"/>
        </w:rPr>
        <w:t xml:space="preserve"> character value criteria.  When receiving assembled sets, the system will verify that the components on hand quantity will satisfy the set receipt quantity.  </w:t>
      </w:r>
    </w:p>
    <w:p w14:paraId="7FB5ECB8" w14:textId="56920505" w:rsidR="00996B3F" w:rsidRDefault="00F8732B" w:rsidP="00F8732B">
      <w:pPr>
        <w:rPr>
          <w:rFonts w:ascii="Calibri" w:hAnsi="Calibri" w:cs="Calibri"/>
          <w:color w:val="000000"/>
        </w:rPr>
      </w:pPr>
      <w:r w:rsidRPr="0057506C">
        <w:rPr>
          <w:rFonts w:ascii="Calibri" w:hAnsi="Calibri" w:cs="Calibri"/>
          <w:color w:val="000000"/>
        </w:rPr>
        <w:t xml:space="preserve">If the components are short, then the system will </w:t>
      </w:r>
      <w:r w:rsidR="00F93DBA" w:rsidRPr="0057506C">
        <w:rPr>
          <w:rFonts w:ascii="Calibri" w:hAnsi="Calibri" w:cs="Calibri"/>
          <w:color w:val="000000"/>
        </w:rPr>
        <w:t>pop up</w:t>
      </w:r>
      <w:r w:rsidRPr="0057506C">
        <w:rPr>
          <w:rFonts w:ascii="Calibri" w:hAnsi="Calibri" w:cs="Calibri"/>
          <w:color w:val="000000"/>
        </w:rPr>
        <w:t xml:space="preserve"> a window of the components with the available balances of each component to determine how many sets can be produced.  When receipts are posted, the system will reduce the component inventory by the set on hand balance received. </w:t>
      </w:r>
    </w:p>
    <w:p w14:paraId="29A75A8D" w14:textId="77777777" w:rsidR="00996B3F" w:rsidRDefault="00F8732B" w:rsidP="00F8732B">
      <w:pPr>
        <w:rPr>
          <w:rFonts w:ascii="Calibri" w:hAnsi="Calibri" w:cs="Calibri"/>
          <w:color w:val="000000"/>
        </w:rPr>
      </w:pPr>
      <w:r w:rsidRPr="0057506C">
        <w:rPr>
          <w:rFonts w:ascii="Calibri" w:hAnsi="Calibri" w:cs="Calibri"/>
          <w:color w:val="000000"/>
        </w:rPr>
        <w:t xml:space="preserve">For example, if the set includes 1 </w:t>
      </w:r>
      <w:smartTag w:uri="urn:schemas-microsoft-com:office:smarttags" w:element="stockticker">
        <w:r w:rsidRPr="0057506C">
          <w:rPr>
            <w:rFonts w:ascii="Calibri" w:hAnsi="Calibri" w:cs="Calibri"/>
            <w:color w:val="000000"/>
          </w:rPr>
          <w:t>RSC</w:t>
        </w:r>
      </w:smartTag>
      <w:r w:rsidRPr="0057506C">
        <w:rPr>
          <w:rFonts w:ascii="Calibri" w:hAnsi="Calibri" w:cs="Calibri"/>
          <w:color w:val="000000"/>
        </w:rPr>
        <w:t xml:space="preserve">, 3 width partitions and 5 length partitions and we receive 1000 assembled sets, then the inventory will add 1000 sets, but subtract 1000 </w:t>
      </w:r>
      <w:smartTag w:uri="urn:schemas-microsoft-com:office:smarttags" w:element="stockticker">
        <w:r w:rsidRPr="0057506C">
          <w:rPr>
            <w:rFonts w:ascii="Calibri" w:hAnsi="Calibri" w:cs="Calibri"/>
            <w:color w:val="000000"/>
          </w:rPr>
          <w:t>RSC</w:t>
        </w:r>
      </w:smartTag>
      <w:r w:rsidRPr="0057506C">
        <w:rPr>
          <w:rFonts w:ascii="Calibri" w:hAnsi="Calibri" w:cs="Calibri"/>
          <w:color w:val="000000"/>
        </w:rPr>
        <w:t xml:space="preserve">'s, 3000 partition widths and 5000 Length Partitions from the existing components on hand balances. If the current </w:t>
      </w:r>
      <w:smartTag w:uri="urn:schemas-microsoft-com:office:smarttags" w:element="stockticker">
        <w:r w:rsidRPr="0057506C">
          <w:rPr>
            <w:rFonts w:ascii="Calibri" w:hAnsi="Calibri" w:cs="Calibri"/>
            <w:color w:val="000000"/>
          </w:rPr>
          <w:t>RSC</w:t>
        </w:r>
      </w:smartTag>
      <w:r w:rsidRPr="0057506C">
        <w:rPr>
          <w:rFonts w:ascii="Calibri" w:hAnsi="Calibri" w:cs="Calibri"/>
          <w:color w:val="000000"/>
        </w:rPr>
        <w:t xml:space="preserve"> inventory was under 1000 or the Part Length was under 3000 or the Part Width was under 5000, the popup window would display.  </w:t>
      </w:r>
    </w:p>
    <w:p w14:paraId="4B7C0873" w14:textId="77777777" w:rsidR="00996B3F" w:rsidRDefault="00F8732B" w:rsidP="00F8732B">
      <w:pPr>
        <w:rPr>
          <w:rFonts w:ascii="Calibri" w:hAnsi="Calibri" w:cs="Calibri"/>
          <w:color w:val="000000"/>
        </w:rPr>
      </w:pPr>
      <w:r w:rsidRPr="0057506C">
        <w:rPr>
          <w:rFonts w:ascii="Calibri" w:hAnsi="Calibri" w:cs="Calibri"/>
          <w:color w:val="000000"/>
        </w:rPr>
        <w:lastRenderedPageBreak/>
        <w:t xml:space="preserve">When assembled sets are shipped, only the set item's on hand balance is reduced.  When receiving Unassembled sets, the set receipt will also add to the components inventory as multiplied by the quantity per set. </w:t>
      </w:r>
    </w:p>
    <w:p w14:paraId="3228FC48" w14:textId="5AF6DCA8" w:rsidR="00F8732B" w:rsidRPr="00F8732B" w:rsidRDefault="00F8732B" w:rsidP="00F8732B">
      <w:r w:rsidRPr="0057506C">
        <w:rPr>
          <w:rFonts w:ascii="Calibri" w:hAnsi="Calibri" w:cs="Calibri"/>
          <w:color w:val="000000"/>
        </w:rPr>
        <w:t xml:space="preserve">The set item and the components on hand balances will all increase via receipts.  The logic is that the components may be used with other </w:t>
      </w:r>
      <w:r w:rsidR="00996B3F" w:rsidRPr="0057506C">
        <w:rPr>
          <w:rFonts w:ascii="Calibri" w:hAnsi="Calibri" w:cs="Calibri"/>
          <w:color w:val="000000"/>
        </w:rPr>
        <w:t>sets,</w:t>
      </w:r>
      <w:r w:rsidRPr="0057506C">
        <w:rPr>
          <w:rFonts w:ascii="Calibri" w:hAnsi="Calibri" w:cs="Calibri"/>
          <w:color w:val="000000"/>
        </w:rPr>
        <w:t xml:space="preserve"> so the inventory is maintained separately.  When shipped, both the set and the components are on hand balances are reduced. When receiving sets defined as Assembled with Parts, the components items will be added to the finished goods receipts screen just like unassembled sets, however only the set inventory will increase.</w:t>
      </w:r>
    </w:p>
    <w:p w14:paraId="246081C0" w14:textId="67F50E8E" w:rsidR="00E15FC7" w:rsidRDefault="00F8732B" w:rsidP="002D6A00">
      <w:pPr>
        <w:pStyle w:val="Heading3"/>
      </w:pPr>
      <w:bookmarkStart w:id="336" w:name="_Toc47273158"/>
      <w:r>
        <w:t>Character Value</w:t>
      </w:r>
      <w:bookmarkEnd w:id="336"/>
    </w:p>
    <w:p w14:paraId="6F4F0449" w14:textId="4564506B" w:rsidR="00996B3F" w:rsidRDefault="00F8732B" w:rsidP="00E15FC7">
      <w:pPr>
        <w:rPr>
          <w:rFonts w:ascii="Calibri" w:hAnsi="Calibri" w:cs="Calibri"/>
          <w:color w:val="000000"/>
        </w:rPr>
      </w:pPr>
      <w:r w:rsidRPr="0057506C">
        <w:rPr>
          <w:rFonts w:ascii="Calibri" w:hAnsi="Calibri" w:cs="Calibri"/>
          <w:color w:val="000000"/>
        </w:rPr>
        <w:t xml:space="preserve">This will dictate method of creating finished goods receipts.  Options will be </w:t>
      </w:r>
      <w:r w:rsidRPr="00996B3F">
        <w:rPr>
          <w:rFonts w:ascii="Calibri" w:hAnsi="Calibri" w:cs="Calibri"/>
          <w:i/>
          <w:iCs/>
          <w:color w:val="000000"/>
        </w:rPr>
        <w:t>AUTOPOST, TSPOSTFG, TSPARTS, MANUAL</w:t>
      </w:r>
      <w:r w:rsidRPr="0057506C">
        <w:rPr>
          <w:rFonts w:ascii="Calibri" w:hAnsi="Calibri" w:cs="Calibri"/>
          <w:color w:val="000000"/>
        </w:rPr>
        <w:t xml:space="preserve"> and </w:t>
      </w:r>
      <w:r w:rsidRPr="00996B3F">
        <w:rPr>
          <w:rFonts w:ascii="Calibri" w:hAnsi="Calibri" w:cs="Calibri"/>
          <w:i/>
          <w:iCs/>
          <w:color w:val="000000"/>
        </w:rPr>
        <w:t>LOADTAG</w:t>
      </w:r>
      <w:r w:rsidRPr="0057506C">
        <w:rPr>
          <w:rFonts w:ascii="Calibri" w:hAnsi="Calibri" w:cs="Calibri"/>
          <w:color w:val="000000"/>
        </w:rPr>
        <w:t xml:space="preserve">. </w:t>
      </w:r>
    </w:p>
    <w:p w14:paraId="346DE1ED" w14:textId="0E5D2915" w:rsidR="00996B3F" w:rsidRDefault="00996B3F" w:rsidP="00996B3F">
      <w:pPr>
        <w:pStyle w:val="Heading4"/>
      </w:pPr>
      <w:r>
        <w:t>AUTOPOST</w:t>
      </w:r>
    </w:p>
    <w:p w14:paraId="31B4447C" w14:textId="65E39F27" w:rsidR="00BC2B3D" w:rsidRDefault="00F8732B" w:rsidP="00E15FC7">
      <w:pPr>
        <w:rPr>
          <w:rFonts w:ascii="Calibri" w:hAnsi="Calibri" w:cs="Calibri"/>
          <w:color w:val="000000"/>
        </w:rPr>
      </w:pPr>
      <w:r w:rsidRPr="0057506C">
        <w:rPr>
          <w:rFonts w:ascii="Calibri" w:hAnsi="Calibri" w:cs="Calibri"/>
          <w:color w:val="000000"/>
        </w:rPr>
        <w:t xml:space="preserve">When selecting </w:t>
      </w:r>
      <w:r w:rsidRPr="00996B3F">
        <w:rPr>
          <w:rFonts w:ascii="Calibri" w:hAnsi="Calibri" w:cs="Calibri"/>
          <w:i/>
          <w:iCs/>
          <w:color w:val="000000"/>
        </w:rPr>
        <w:t>AUTOPOST</w:t>
      </w:r>
      <w:r w:rsidRPr="0057506C">
        <w:rPr>
          <w:rFonts w:ascii="Calibri" w:hAnsi="Calibri" w:cs="Calibri"/>
          <w:color w:val="000000"/>
        </w:rPr>
        <w:t xml:space="preserve">, the system will change the </w:t>
      </w:r>
      <w:r w:rsidR="00BC2B3D" w:rsidRPr="00F90558">
        <w:rPr>
          <w:rFonts w:cstheme="minorHAnsi"/>
          <w:b/>
          <w:bCs/>
          <w:i/>
          <w:iCs/>
          <w:u w:val="single"/>
        </w:rPr>
        <w:t>“N”-“K”-“1”</w:t>
      </w:r>
      <w:r w:rsidRPr="0057506C">
        <w:rPr>
          <w:rFonts w:ascii="Calibri" w:hAnsi="Calibri" w:cs="Calibri"/>
          <w:color w:val="000000"/>
        </w:rPr>
        <w:t xml:space="preserve"> </w:t>
      </w:r>
      <w:r w:rsidRPr="00996B3F">
        <w:rPr>
          <w:rFonts w:ascii="Calibri" w:hAnsi="Calibri" w:cs="Calibri"/>
          <w:i/>
          <w:iCs/>
          <w:color w:val="000000"/>
        </w:rPr>
        <w:t>AUTOPOST</w:t>
      </w:r>
      <w:r w:rsidRPr="0057506C">
        <w:rPr>
          <w:rFonts w:ascii="Calibri" w:hAnsi="Calibri" w:cs="Calibri"/>
          <w:color w:val="000000"/>
        </w:rPr>
        <w:t xml:space="preserve"> logical value to </w:t>
      </w:r>
      <w:r w:rsidR="00996B3F">
        <w:rPr>
          <w:rFonts w:ascii="Calibri" w:hAnsi="Calibri" w:cs="Calibri"/>
          <w:color w:val="000000"/>
        </w:rPr>
        <w:t>“</w:t>
      </w:r>
      <w:r w:rsidR="00996B3F" w:rsidRPr="00EA3EA0">
        <w:rPr>
          <w:rFonts w:ascii="Calibri" w:hAnsi="Calibri" w:cs="Calibri"/>
          <w:b/>
          <w:bCs/>
          <w:i/>
          <w:iCs/>
          <w:color w:val="000000"/>
          <w:u w:val="single"/>
        </w:rPr>
        <w:t>Yes</w:t>
      </w:r>
      <w:r w:rsidR="00996B3F">
        <w:rPr>
          <w:rFonts w:ascii="Calibri" w:hAnsi="Calibri" w:cs="Calibri"/>
          <w:b/>
          <w:bCs/>
          <w:i/>
          <w:iCs/>
          <w:color w:val="000000"/>
          <w:u w:val="single"/>
        </w:rPr>
        <w:t xml:space="preserve">” </w:t>
      </w:r>
      <w:r w:rsidRPr="0057506C">
        <w:rPr>
          <w:rFonts w:ascii="Calibri" w:hAnsi="Calibri" w:cs="Calibri"/>
          <w:color w:val="000000"/>
        </w:rPr>
        <w:t xml:space="preserve">so that FG receipts will be created via Advantzware data collection. Character Value = MANUAL will turn both </w:t>
      </w:r>
      <w:r w:rsidR="00BC2B3D" w:rsidRPr="00F90558">
        <w:rPr>
          <w:rFonts w:cstheme="minorHAnsi"/>
          <w:b/>
          <w:bCs/>
          <w:i/>
          <w:iCs/>
          <w:u w:val="single"/>
        </w:rPr>
        <w:t>“N”-“K”-“1”</w:t>
      </w:r>
      <w:r w:rsidRPr="0057506C">
        <w:rPr>
          <w:rFonts w:ascii="Calibri" w:hAnsi="Calibri" w:cs="Calibri"/>
          <w:color w:val="000000"/>
        </w:rPr>
        <w:t xml:space="preserve"> </w:t>
      </w:r>
      <w:r w:rsidR="00996B3F" w:rsidRPr="00996B3F">
        <w:rPr>
          <w:rFonts w:ascii="Calibri" w:hAnsi="Calibri" w:cs="Calibri"/>
          <w:i/>
          <w:iCs/>
          <w:color w:val="000000"/>
        </w:rPr>
        <w:t>AUTOPOST</w:t>
      </w:r>
      <w:r w:rsidRPr="0057506C">
        <w:rPr>
          <w:rFonts w:ascii="Calibri" w:hAnsi="Calibri" w:cs="Calibri"/>
          <w:color w:val="000000"/>
        </w:rPr>
        <w:t xml:space="preserve"> and </w:t>
      </w:r>
      <w:r w:rsidR="00996B3F" w:rsidRPr="00996B3F">
        <w:rPr>
          <w:rFonts w:ascii="Calibri" w:hAnsi="Calibri" w:cs="Calibri"/>
          <w:i/>
          <w:iCs/>
          <w:color w:val="000000"/>
        </w:rPr>
        <w:t>TSPOST</w:t>
      </w:r>
      <w:r w:rsidRPr="0057506C">
        <w:rPr>
          <w:rFonts w:ascii="Calibri" w:hAnsi="Calibri" w:cs="Calibri"/>
          <w:color w:val="000000"/>
        </w:rPr>
        <w:t xml:space="preserve"> logical values to </w:t>
      </w:r>
      <w:r w:rsidR="00996B3F">
        <w:rPr>
          <w:rFonts w:ascii="Calibri" w:hAnsi="Calibri" w:cs="Calibri"/>
          <w:color w:val="000000"/>
        </w:rPr>
        <w:t>“</w:t>
      </w:r>
      <w:r w:rsidR="00996B3F">
        <w:rPr>
          <w:rFonts w:ascii="Calibri" w:hAnsi="Calibri" w:cs="Calibri"/>
          <w:b/>
          <w:bCs/>
          <w:i/>
          <w:iCs/>
          <w:color w:val="000000"/>
          <w:u w:val="single"/>
        </w:rPr>
        <w:t>No”</w:t>
      </w:r>
      <w:r w:rsidRPr="0057506C">
        <w:rPr>
          <w:rFonts w:ascii="Calibri" w:hAnsi="Calibri" w:cs="Calibri"/>
          <w:color w:val="000000"/>
        </w:rPr>
        <w:t xml:space="preserve">. Therefore, finished goods receipts must be manually entered via the Advantzware </w:t>
      </w:r>
      <w:r w:rsidR="00BC2B3D" w:rsidRPr="00F90558">
        <w:rPr>
          <w:rFonts w:cstheme="minorHAnsi"/>
          <w:b/>
          <w:bCs/>
          <w:i/>
          <w:iCs/>
          <w:u w:val="single"/>
        </w:rPr>
        <w:t>“</w:t>
      </w:r>
      <w:r w:rsidR="00BC2B3D">
        <w:rPr>
          <w:rFonts w:cstheme="minorHAnsi"/>
          <w:b/>
          <w:bCs/>
          <w:i/>
          <w:iCs/>
          <w:u w:val="single"/>
        </w:rPr>
        <w:t>I</w:t>
      </w:r>
      <w:r w:rsidR="00BC2B3D" w:rsidRPr="00F90558">
        <w:rPr>
          <w:rFonts w:cstheme="minorHAnsi"/>
          <w:b/>
          <w:bCs/>
          <w:i/>
          <w:iCs/>
          <w:u w:val="single"/>
        </w:rPr>
        <w:t>”-“</w:t>
      </w:r>
      <w:r w:rsidR="00BC2B3D">
        <w:rPr>
          <w:rFonts w:cstheme="minorHAnsi"/>
          <w:b/>
          <w:bCs/>
          <w:i/>
          <w:iCs/>
          <w:u w:val="single"/>
        </w:rPr>
        <w:t>U</w:t>
      </w:r>
      <w:r w:rsidR="00BC2B3D" w:rsidRPr="00F90558">
        <w:rPr>
          <w:rFonts w:cstheme="minorHAnsi"/>
          <w:b/>
          <w:bCs/>
          <w:i/>
          <w:iCs/>
          <w:u w:val="single"/>
        </w:rPr>
        <w:t>”-“1”</w:t>
      </w:r>
      <w:r w:rsidRPr="0057506C">
        <w:rPr>
          <w:rFonts w:ascii="Calibri" w:hAnsi="Calibri" w:cs="Calibri"/>
          <w:color w:val="000000"/>
        </w:rPr>
        <w:t xml:space="preserve"> screen.  </w:t>
      </w:r>
    </w:p>
    <w:p w14:paraId="75865458" w14:textId="77777777" w:rsidR="00BC2B3D" w:rsidRDefault="00F8732B" w:rsidP="00E15FC7">
      <w:pPr>
        <w:rPr>
          <w:rFonts w:ascii="Calibri" w:hAnsi="Calibri" w:cs="Calibri"/>
          <w:color w:val="000000"/>
        </w:rPr>
      </w:pPr>
      <w:r w:rsidRPr="0057506C">
        <w:rPr>
          <w:rFonts w:ascii="Calibri" w:hAnsi="Calibri" w:cs="Calibri"/>
          <w:color w:val="000000"/>
        </w:rPr>
        <w:t xml:space="preserve">For assembled sets, the components receipts must be entered and posted before the set item may be received. If the components are short, a list of the components balances will display. FG Posting the assembled set will update the sets on hand balanced, but reduce the components inventory.   </w:t>
      </w:r>
    </w:p>
    <w:p w14:paraId="512DA2BF" w14:textId="6BB40DE7" w:rsidR="00996B3F" w:rsidRDefault="00F8732B" w:rsidP="00E15FC7">
      <w:pPr>
        <w:rPr>
          <w:rFonts w:ascii="Calibri" w:hAnsi="Calibri" w:cs="Calibri"/>
          <w:color w:val="000000"/>
        </w:rPr>
      </w:pPr>
      <w:r w:rsidRPr="0057506C">
        <w:rPr>
          <w:rFonts w:ascii="Calibri" w:hAnsi="Calibri" w:cs="Calibri"/>
          <w:color w:val="000000"/>
        </w:rPr>
        <w:t xml:space="preserve">Both unassembled and assembled w/parts items will automatically add the components to the receipt screen after the set receipt is entered.  When receipts for unassembled sets are posted the set and the components balances will increase. For assembled with parts, only the set inventory balance will increase since the components received will be used via the assemble of the set.  </w:t>
      </w:r>
    </w:p>
    <w:p w14:paraId="31FED39D" w14:textId="3D5EB6DE" w:rsidR="00996B3F" w:rsidRDefault="00F8732B" w:rsidP="00E15FC7">
      <w:pPr>
        <w:rPr>
          <w:rFonts w:ascii="Calibri" w:hAnsi="Calibri" w:cs="Calibri"/>
          <w:color w:val="000000"/>
        </w:rPr>
      </w:pPr>
      <w:r w:rsidRPr="0057506C">
        <w:rPr>
          <w:rFonts w:ascii="Calibri" w:hAnsi="Calibri" w:cs="Calibri"/>
          <w:color w:val="000000"/>
        </w:rPr>
        <w:t xml:space="preserve">The finished goods receipts are created during Advantzware data collection via D-U and D-F once posted.  The inventory process works identical to the </w:t>
      </w:r>
      <w:r w:rsidRPr="00BC2B3D">
        <w:rPr>
          <w:rFonts w:ascii="Calibri" w:hAnsi="Calibri" w:cs="Calibri"/>
          <w:i/>
          <w:iCs/>
          <w:color w:val="000000"/>
        </w:rPr>
        <w:t>MANUAL</w:t>
      </w:r>
      <w:r w:rsidRPr="0057506C">
        <w:rPr>
          <w:rFonts w:ascii="Calibri" w:hAnsi="Calibri" w:cs="Calibri"/>
          <w:color w:val="000000"/>
        </w:rPr>
        <w:t xml:space="preserve"> process, except receipts are created via the last operation for each form via data collection.  Set items must be received via the Advantzware finished goods receipt process. </w:t>
      </w:r>
    </w:p>
    <w:p w14:paraId="2B102A1D" w14:textId="3872A8B6" w:rsidR="00996B3F" w:rsidRDefault="00996B3F" w:rsidP="00996B3F">
      <w:pPr>
        <w:pStyle w:val="Heading4"/>
      </w:pPr>
      <w:r>
        <w:t>TSPOSTFG</w:t>
      </w:r>
    </w:p>
    <w:p w14:paraId="1F7EC52C" w14:textId="77777777" w:rsidR="00BC2B3D" w:rsidRDefault="00BC2B3D" w:rsidP="00E15FC7">
      <w:pPr>
        <w:rPr>
          <w:rFonts w:ascii="Calibri" w:hAnsi="Calibri" w:cs="Calibri"/>
          <w:color w:val="000000"/>
        </w:rPr>
      </w:pPr>
      <w:r>
        <w:rPr>
          <w:rFonts w:ascii="Calibri" w:hAnsi="Calibri" w:cs="Calibri"/>
          <w:color w:val="000000"/>
        </w:rPr>
        <w:t>T</w:t>
      </w:r>
      <w:r w:rsidR="00F8732B" w:rsidRPr="0057506C">
        <w:rPr>
          <w:rFonts w:ascii="Calibri" w:hAnsi="Calibri" w:cs="Calibri"/>
          <w:color w:val="000000"/>
        </w:rPr>
        <w:t xml:space="preserve">he finished goods receipts are created during Touch Screen Data collection immediately upon completing the last operation of each form, hence this process is real time. The </w:t>
      </w:r>
      <w:r w:rsidR="00F8732B" w:rsidRPr="00BC2B3D">
        <w:rPr>
          <w:rFonts w:ascii="Calibri" w:hAnsi="Calibri" w:cs="Calibri"/>
          <w:i/>
          <w:iCs/>
          <w:color w:val="000000"/>
        </w:rPr>
        <w:t>N-K-</w:t>
      </w:r>
      <w:r w:rsidRPr="00BC2B3D">
        <w:rPr>
          <w:rFonts w:ascii="Calibri" w:hAnsi="Calibri" w:cs="Calibri"/>
          <w:i/>
          <w:iCs/>
          <w:color w:val="000000"/>
        </w:rPr>
        <w:t>TSPOST</w:t>
      </w:r>
      <w:r w:rsidR="00F8732B" w:rsidRPr="0057506C">
        <w:rPr>
          <w:rFonts w:ascii="Calibri" w:hAnsi="Calibri" w:cs="Calibri"/>
          <w:color w:val="000000"/>
        </w:rPr>
        <w:t xml:space="preserve"> logical value will become </w:t>
      </w:r>
      <w:r w:rsidR="00996B3F">
        <w:rPr>
          <w:rFonts w:ascii="Calibri" w:hAnsi="Calibri" w:cs="Calibri"/>
          <w:color w:val="000000"/>
        </w:rPr>
        <w:t>“</w:t>
      </w:r>
      <w:r w:rsidR="00996B3F" w:rsidRPr="00EA3EA0">
        <w:rPr>
          <w:rFonts w:ascii="Calibri" w:hAnsi="Calibri" w:cs="Calibri"/>
          <w:b/>
          <w:bCs/>
          <w:i/>
          <w:iCs/>
          <w:color w:val="000000"/>
          <w:u w:val="single"/>
        </w:rPr>
        <w:t>Yes</w:t>
      </w:r>
      <w:r w:rsidR="00996B3F">
        <w:rPr>
          <w:rFonts w:ascii="Calibri" w:hAnsi="Calibri" w:cs="Calibri"/>
          <w:b/>
          <w:bCs/>
          <w:i/>
          <w:iCs/>
          <w:color w:val="000000"/>
          <w:u w:val="single"/>
        </w:rPr>
        <w:t>”</w:t>
      </w:r>
      <w:r w:rsidR="00F8732B" w:rsidRPr="0057506C">
        <w:rPr>
          <w:rFonts w:ascii="Calibri" w:hAnsi="Calibri" w:cs="Calibri"/>
          <w:color w:val="000000"/>
        </w:rPr>
        <w:t xml:space="preserve">.  </w:t>
      </w:r>
    </w:p>
    <w:p w14:paraId="1CA97C1E" w14:textId="7FE9684F" w:rsidR="00BC2B3D" w:rsidRDefault="00F8732B" w:rsidP="00E15FC7">
      <w:pPr>
        <w:rPr>
          <w:rFonts w:ascii="Calibri" w:hAnsi="Calibri" w:cs="Calibri"/>
          <w:color w:val="000000"/>
        </w:rPr>
      </w:pPr>
      <w:r w:rsidRPr="0057506C">
        <w:rPr>
          <w:rFonts w:ascii="Calibri" w:hAnsi="Calibri" w:cs="Calibri"/>
          <w:color w:val="000000"/>
        </w:rPr>
        <w:t xml:space="preserve">The FG goods set receipt will also be created when the production for the assembly machine is completed.  The assembly machine is defined in the character value field of the </w:t>
      </w:r>
      <w:r w:rsidR="00BC2B3D" w:rsidRPr="00F90558">
        <w:rPr>
          <w:rFonts w:cstheme="minorHAnsi"/>
          <w:b/>
          <w:bCs/>
          <w:i/>
          <w:iCs/>
          <w:u w:val="single"/>
        </w:rPr>
        <w:t>“N”-“K”-“1”</w:t>
      </w:r>
      <w:r w:rsidRPr="0057506C">
        <w:rPr>
          <w:rFonts w:ascii="Calibri" w:hAnsi="Calibri" w:cs="Calibri"/>
          <w:color w:val="000000"/>
        </w:rPr>
        <w:t xml:space="preserve"> </w:t>
      </w:r>
      <w:r w:rsidRPr="00BC2B3D">
        <w:rPr>
          <w:rFonts w:ascii="Calibri" w:hAnsi="Calibri" w:cs="Calibri"/>
          <w:i/>
          <w:iCs/>
          <w:color w:val="000000"/>
        </w:rPr>
        <w:t>TSPOST</w:t>
      </w:r>
      <w:r w:rsidRPr="0057506C">
        <w:rPr>
          <w:rFonts w:ascii="Calibri" w:hAnsi="Calibri" w:cs="Calibri"/>
          <w:color w:val="000000"/>
        </w:rPr>
        <w:t xml:space="preserve"> parameter.  Therefore, the last operation of each form will create the receipt for the component, but the assembly operation will create the receipt for the set item. </w:t>
      </w:r>
    </w:p>
    <w:p w14:paraId="3A8FB4A8" w14:textId="5D5EE5F9" w:rsidR="00996B3F" w:rsidRDefault="00F8732B" w:rsidP="00E15FC7">
      <w:pPr>
        <w:rPr>
          <w:rFonts w:ascii="Calibri" w:hAnsi="Calibri" w:cs="Calibri"/>
          <w:color w:val="000000"/>
        </w:rPr>
      </w:pPr>
      <w:r w:rsidRPr="00BC2B3D">
        <w:rPr>
          <w:rFonts w:ascii="Calibri" w:hAnsi="Calibri" w:cs="Calibri"/>
          <w:i/>
          <w:iCs/>
          <w:color w:val="000000"/>
        </w:rPr>
        <w:t>TSPOSTFG</w:t>
      </w:r>
      <w:r w:rsidRPr="0057506C">
        <w:rPr>
          <w:rFonts w:ascii="Calibri" w:hAnsi="Calibri" w:cs="Calibri"/>
          <w:color w:val="000000"/>
        </w:rPr>
        <w:t xml:space="preserve"> however only the components will be automatically received via touch screen data collection.  The FG component receipts that were created would still be posted via Advantzware. The warehouse and bin location for the components must be imported from the items warehouse and bin, since no set</w:t>
      </w:r>
      <w:r>
        <w:rPr>
          <w:rFonts w:ascii="Calibri" w:hAnsi="Calibri" w:cs="Calibri"/>
          <w:color w:val="000000"/>
        </w:rPr>
        <w:t xml:space="preserve"> </w:t>
      </w:r>
      <w:r w:rsidRPr="0057506C">
        <w:rPr>
          <w:rFonts w:ascii="Calibri" w:hAnsi="Calibri" w:cs="Calibri"/>
          <w:color w:val="000000"/>
        </w:rPr>
        <w:t xml:space="preserve">header exists.   If the components warehouse and bin are blank, the normal defaults will occur. </w:t>
      </w:r>
    </w:p>
    <w:p w14:paraId="780B87AD" w14:textId="7DEB6C20" w:rsidR="00996B3F" w:rsidRDefault="00996B3F" w:rsidP="00996B3F">
      <w:pPr>
        <w:pStyle w:val="Heading4"/>
      </w:pPr>
      <w:r>
        <w:lastRenderedPageBreak/>
        <w:t>LOADTAG</w:t>
      </w:r>
    </w:p>
    <w:p w14:paraId="538A56A8" w14:textId="1FE082F7" w:rsidR="00996B3F" w:rsidRDefault="00F8732B" w:rsidP="00E15FC7">
      <w:pPr>
        <w:rPr>
          <w:rFonts w:ascii="Calibri" w:hAnsi="Calibri" w:cs="Calibri"/>
          <w:color w:val="000000"/>
        </w:rPr>
      </w:pPr>
      <w:r w:rsidRPr="00BC2B3D">
        <w:rPr>
          <w:rFonts w:ascii="Calibri" w:hAnsi="Calibri" w:cs="Calibri"/>
          <w:i/>
          <w:iCs/>
          <w:color w:val="000000"/>
        </w:rPr>
        <w:t>LOADTAG</w:t>
      </w:r>
      <w:r w:rsidRPr="0057506C">
        <w:rPr>
          <w:rFonts w:ascii="Calibri" w:hAnsi="Calibri" w:cs="Calibri"/>
          <w:color w:val="000000"/>
        </w:rPr>
        <w:t xml:space="preserve"> will also turn both </w:t>
      </w:r>
      <w:r w:rsidR="00BC2B3D" w:rsidRPr="00F90558">
        <w:rPr>
          <w:rFonts w:cstheme="minorHAnsi"/>
          <w:b/>
          <w:bCs/>
          <w:i/>
          <w:iCs/>
          <w:u w:val="single"/>
        </w:rPr>
        <w:t>“N”-“K”-“1”</w:t>
      </w:r>
      <w:r w:rsidRPr="0057506C">
        <w:rPr>
          <w:rFonts w:ascii="Calibri" w:hAnsi="Calibri" w:cs="Calibri"/>
          <w:color w:val="000000"/>
        </w:rPr>
        <w:t xml:space="preserve"> </w:t>
      </w:r>
      <w:r w:rsidR="00BC2B3D">
        <w:rPr>
          <w:rFonts w:ascii="Calibri" w:hAnsi="Calibri" w:cs="Calibri"/>
          <w:i/>
          <w:iCs/>
          <w:color w:val="000000"/>
        </w:rPr>
        <w:t>AUTOPOAST</w:t>
      </w:r>
      <w:r w:rsidRPr="0057506C">
        <w:rPr>
          <w:rFonts w:ascii="Calibri" w:hAnsi="Calibri" w:cs="Calibri"/>
          <w:color w:val="000000"/>
        </w:rPr>
        <w:t xml:space="preserve"> and </w:t>
      </w:r>
      <w:r w:rsidR="00BC2B3D">
        <w:rPr>
          <w:rFonts w:ascii="Calibri" w:hAnsi="Calibri" w:cs="Calibri"/>
          <w:i/>
          <w:iCs/>
          <w:color w:val="000000"/>
        </w:rPr>
        <w:t>TSPOST</w:t>
      </w:r>
      <w:r w:rsidRPr="0057506C">
        <w:rPr>
          <w:rFonts w:ascii="Calibri" w:hAnsi="Calibri" w:cs="Calibri"/>
          <w:color w:val="000000"/>
        </w:rPr>
        <w:t xml:space="preserve"> logical values to </w:t>
      </w:r>
      <w:r w:rsidR="00BC2B3D">
        <w:rPr>
          <w:rFonts w:ascii="Calibri" w:hAnsi="Calibri" w:cs="Calibri"/>
          <w:color w:val="000000"/>
        </w:rPr>
        <w:t>“</w:t>
      </w:r>
      <w:r w:rsidR="00BC2B3D">
        <w:rPr>
          <w:rFonts w:ascii="Calibri" w:hAnsi="Calibri" w:cs="Calibri"/>
          <w:b/>
          <w:bCs/>
          <w:i/>
          <w:iCs/>
          <w:color w:val="000000"/>
          <w:u w:val="single"/>
        </w:rPr>
        <w:t xml:space="preserve">No” </w:t>
      </w:r>
      <w:r w:rsidRPr="0057506C">
        <w:rPr>
          <w:rFonts w:ascii="Calibri" w:hAnsi="Calibri" w:cs="Calibri"/>
          <w:color w:val="000000"/>
        </w:rPr>
        <w:t xml:space="preserve">and will create finished goods receipts when the </w:t>
      </w:r>
      <w:r w:rsidRPr="00BC2B3D">
        <w:rPr>
          <w:rFonts w:ascii="Calibri" w:hAnsi="Calibri" w:cs="Calibri"/>
          <w:i/>
          <w:iCs/>
          <w:color w:val="000000"/>
        </w:rPr>
        <w:t>LOADTAG</w:t>
      </w:r>
      <w:r w:rsidRPr="0057506C">
        <w:rPr>
          <w:rFonts w:ascii="Calibri" w:hAnsi="Calibri" w:cs="Calibri"/>
          <w:color w:val="000000"/>
        </w:rPr>
        <w:t xml:space="preserve"> is created via the program run via the </w:t>
      </w:r>
      <w:r w:rsidR="00BC2B3D" w:rsidRPr="00F90558">
        <w:rPr>
          <w:rFonts w:cstheme="minorHAnsi"/>
          <w:b/>
          <w:bCs/>
          <w:i/>
          <w:iCs/>
          <w:u w:val="single"/>
        </w:rPr>
        <w:t>“</w:t>
      </w:r>
      <w:r w:rsidR="00BC2B3D">
        <w:rPr>
          <w:rFonts w:cstheme="minorHAnsi"/>
          <w:b/>
          <w:bCs/>
          <w:i/>
          <w:iCs/>
          <w:u w:val="single"/>
        </w:rPr>
        <w:t>O</w:t>
      </w:r>
      <w:r w:rsidR="00BC2B3D" w:rsidRPr="00F90558">
        <w:rPr>
          <w:rFonts w:cstheme="minorHAnsi"/>
          <w:b/>
          <w:bCs/>
          <w:i/>
          <w:iCs/>
          <w:u w:val="single"/>
        </w:rPr>
        <w:t>”-“</w:t>
      </w:r>
      <w:r w:rsidR="00BC2B3D">
        <w:rPr>
          <w:rFonts w:cstheme="minorHAnsi"/>
          <w:b/>
          <w:bCs/>
          <w:i/>
          <w:iCs/>
          <w:u w:val="single"/>
        </w:rPr>
        <w:t>U</w:t>
      </w:r>
      <w:r w:rsidR="00BC2B3D" w:rsidRPr="00F90558">
        <w:rPr>
          <w:rFonts w:cstheme="minorHAnsi"/>
          <w:b/>
          <w:bCs/>
          <w:i/>
          <w:iCs/>
          <w:u w:val="single"/>
        </w:rPr>
        <w:t>”-“</w:t>
      </w:r>
      <w:r w:rsidR="00BC2B3D">
        <w:rPr>
          <w:rFonts w:cstheme="minorHAnsi"/>
          <w:b/>
          <w:bCs/>
          <w:i/>
          <w:iCs/>
          <w:u w:val="single"/>
        </w:rPr>
        <w:t>7</w:t>
      </w:r>
      <w:r w:rsidR="00BC2B3D" w:rsidRPr="00F90558">
        <w:rPr>
          <w:rFonts w:cstheme="minorHAnsi"/>
          <w:b/>
          <w:bCs/>
          <w:i/>
          <w:iCs/>
          <w:u w:val="single"/>
        </w:rPr>
        <w:t>”</w:t>
      </w:r>
      <w:r w:rsidRPr="0057506C">
        <w:rPr>
          <w:rFonts w:ascii="Calibri" w:hAnsi="Calibri" w:cs="Calibri"/>
          <w:color w:val="000000"/>
        </w:rPr>
        <w:t xml:space="preserve"> menu or via the </w:t>
      </w:r>
      <w:r w:rsidR="00BC2B3D">
        <w:rPr>
          <w:rFonts w:ascii="Calibri" w:hAnsi="Calibri" w:cs="Calibri"/>
          <w:color w:val="000000"/>
        </w:rPr>
        <w:t>“</w:t>
      </w:r>
      <w:r w:rsidRPr="00BC2B3D">
        <w:rPr>
          <w:rFonts w:ascii="Calibri" w:hAnsi="Calibri" w:cs="Calibri"/>
          <w:b/>
          <w:bCs/>
          <w:i/>
          <w:iCs/>
          <w:color w:val="000000"/>
          <w:u w:val="single"/>
        </w:rPr>
        <w:t>Sharp Shooter Load Tag Creation</w:t>
      </w:r>
      <w:r w:rsidR="00BC2B3D">
        <w:rPr>
          <w:rFonts w:ascii="Calibri" w:hAnsi="Calibri" w:cs="Calibri"/>
          <w:b/>
          <w:bCs/>
          <w:i/>
          <w:iCs/>
          <w:color w:val="000000"/>
          <w:u w:val="single"/>
        </w:rPr>
        <w:t>”</w:t>
      </w:r>
      <w:r w:rsidRPr="0057506C">
        <w:rPr>
          <w:rFonts w:ascii="Calibri" w:hAnsi="Calibri" w:cs="Calibri"/>
          <w:color w:val="000000"/>
        </w:rPr>
        <w:t xml:space="preserve"> Button. </w:t>
      </w:r>
    </w:p>
    <w:p w14:paraId="03B565E1" w14:textId="16161BE9" w:rsidR="00996B3F" w:rsidRDefault="00996B3F" w:rsidP="00996B3F">
      <w:pPr>
        <w:pStyle w:val="Heading4"/>
      </w:pPr>
      <w:r>
        <w:t>TSPARTS</w:t>
      </w:r>
    </w:p>
    <w:p w14:paraId="39F693DE" w14:textId="77777777" w:rsidR="00BC2B3D" w:rsidRDefault="00F8732B" w:rsidP="00E15FC7">
      <w:pPr>
        <w:rPr>
          <w:rFonts w:ascii="Calibri" w:hAnsi="Calibri" w:cs="Calibri"/>
          <w:color w:val="000000"/>
        </w:rPr>
      </w:pPr>
      <w:r w:rsidRPr="00BC2B3D">
        <w:rPr>
          <w:rFonts w:ascii="Calibri" w:hAnsi="Calibri" w:cs="Calibri"/>
          <w:i/>
          <w:iCs/>
          <w:color w:val="000000"/>
        </w:rPr>
        <w:t>TSPARTS</w:t>
      </w:r>
      <w:r w:rsidRPr="0057506C">
        <w:rPr>
          <w:rFonts w:ascii="Calibri" w:hAnsi="Calibri" w:cs="Calibri"/>
          <w:color w:val="000000"/>
        </w:rPr>
        <w:t xml:space="preserve"> will generate finished goods receipts for set components only during touch screen data collection.  All sets and single item jobs will be received via the Advantzware receipts including the set headers.  </w:t>
      </w:r>
    </w:p>
    <w:p w14:paraId="0C698A1D" w14:textId="77777777" w:rsidR="00BC2B3D" w:rsidRDefault="00F8732B" w:rsidP="00E15FC7">
      <w:pPr>
        <w:rPr>
          <w:rFonts w:ascii="Calibri" w:hAnsi="Calibri" w:cs="Calibri"/>
          <w:color w:val="000000"/>
        </w:rPr>
      </w:pPr>
      <w:r w:rsidRPr="0057506C">
        <w:rPr>
          <w:rFonts w:ascii="Calibri" w:hAnsi="Calibri" w:cs="Calibri"/>
          <w:color w:val="000000"/>
        </w:rPr>
        <w:t xml:space="preserve">This is similar to </w:t>
      </w:r>
      <w:r w:rsidRPr="00BC2B3D">
        <w:rPr>
          <w:rFonts w:ascii="Calibri" w:hAnsi="Calibri" w:cs="Calibri"/>
          <w:i/>
          <w:iCs/>
          <w:color w:val="000000"/>
        </w:rPr>
        <w:t>TSPOSTFG</w:t>
      </w:r>
      <w:r w:rsidRPr="0057506C">
        <w:rPr>
          <w:rFonts w:ascii="Calibri" w:hAnsi="Calibri" w:cs="Calibri"/>
          <w:color w:val="000000"/>
        </w:rPr>
        <w:t xml:space="preserve"> however only the components will be automatically received via touch screen data collection.  The FG component receipts that were created would still be posted via Advantzware.   </w:t>
      </w:r>
    </w:p>
    <w:p w14:paraId="2AE86353" w14:textId="43937E85" w:rsidR="00E15FC7" w:rsidRDefault="00F8732B" w:rsidP="00E15FC7">
      <w:pPr>
        <w:rPr>
          <w:rFonts w:ascii="Calibri" w:hAnsi="Calibri" w:cs="Calibri"/>
          <w:color w:val="000000"/>
        </w:rPr>
      </w:pPr>
      <w:r w:rsidRPr="0057506C">
        <w:rPr>
          <w:rFonts w:ascii="Calibri" w:hAnsi="Calibri" w:cs="Calibri"/>
          <w:color w:val="000000"/>
        </w:rPr>
        <w:t>The warehouse and bin location for the components must be imported from the items warehouse and bin, since no set header exists.   If the components warehouse and bin are blank, the normal defaults will occur.</w:t>
      </w:r>
    </w:p>
    <w:p w14:paraId="6278B7FD" w14:textId="47E42D30" w:rsidR="00F8732B" w:rsidRDefault="00F8732B" w:rsidP="002D6A00">
      <w:pPr>
        <w:pStyle w:val="Heading3"/>
      </w:pPr>
      <w:bookmarkStart w:id="337" w:name="_Toc47273159"/>
      <w:r>
        <w:t>Integer Value</w:t>
      </w:r>
      <w:bookmarkEnd w:id="337"/>
    </w:p>
    <w:p w14:paraId="17A65C30" w14:textId="6117D316" w:rsidR="00BC2B3D" w:rsidRPr="00BC2B3D" w:rsidRDefault="00BC2B3D" w:rsidP="00BC2B3D">
      <w:pPr>
        <w:pStyle w:val="Heading4"/>
      </w:pPr>
      <w:r>
        <w:t>1</w:t>
      </w:r>
    </w:p>
    <w:p w14:paraId="43A77769" w14:textId="0BA0B74D" w:rsidR="00F8732B" w:rsidRDefault="00F8732B" w:rsidP="00E15FC7">
      <w:r w:rsidRPr="0057506C">
        <w:rPr>
          <w:rFonts w:ascii="Calibri" w:hAnsi="Calibri" w:cs="Calibri"/>
          <w:color w:val="000000"/>
        </w:rPr>
        <w:t>When Integer Value is 1, then Tag # cannot be changed in update mode of FG receipts, transfers or adjustments. This is important logic for clients on Sharp Shooter which has tag numbers created via the load tag program.</w:t>
      </w:r>
    </w:p>
    <w:p w14:paraId="3460DAD8" w14:textId="6A09E1CF" w:rsidR="00F8732B" w:rsidRDefault="00F8732B" w:rsidP="002D6A00">
      <w:pPr>
        <w:pStyle w:val="Heading3"/>
      </w:pPr>
      <w:bookmarkStart w:id="338" w:name="_Toc47273160"/>
      <w:r>
        <w:t>Logical Value</w:t>
      </w:r>
      <w:bookmarkEnd w:id="338"/>
    </w:p>
    <w:p w14:paraId="1828B4D8" w14:textId="7B6B5C88" w:rsidR="00BC2B3D" w:rsidRPr="00BC2B3D" w:rsidRDefault="00BC2B3D" w:rsidP="00BC2B3D">
      <w:pPr>
        <w:pStyle w:val="Heading4"/>
      </w:pPr>
      <w:r>
        <w:t>No</w:t>
      </w:r>
    </w:p>
    <w:p w14:paraId="029F4D30" w14:textId="0D4873D7" w:rsidR="00F8732B" w:rsidRDefault="00F8732B" w:rsidP="00E15FC7">
      <w:pPr>
        <w:rPr>
          <w:rFonts w:ascii="Calibri" w:hAnsi="Calibri" w:cs="Calibri"/>
          <w:color w:val="000000"/>
        </w:rPr>
      </w:pPr>
      <w:r w:rsidRPr="0057506C">
        <w:rPr>
          <w:rFonts w:ascii="Calibri" w:hAnsi="Calibri" w:cs="Calibri"/>
          <w:color w:val="000000"/>
        </w:rPr>
        <w:t xml:space="preserve">Dictates if a Job number or Purchase Order number is mandatory when adding finished goods receipts? If the logical value is yes, then either the job or the purchase number must be added to the receipt screen. If the value is </w:t>
      </w:r>
      <w:r w:rsidR="00BC2B3D">
        <w:rPr>
          <w:rFonts w:ascii="Calibri" w:hAnsi="Calibri" w:cs="Calibri"/>
          <w:color w:val="000000"/>
        </w:rPr>
        <w:t>“</w:t>
      </w:r>
      <w:r w:rsidR="00BC2B3D">
        <w:rPr>
          <w:rFonts w:ascii="Calibri" w:hAnsi="Calibri" w:cs="Calibri"/>
          <w:b/>
          <w:bCs/>
          <w:i/>
          <w:iCs/>
          <w:color w:val="000000"/>
          <w:u w:val="single"/>
        </w:rPr>
        <w:t>No”</w:t>
      </w:r>
      <w:r w:rsidRPr="0057506C">
        <w:rPr>
          <w:rFonts w:ascii="Calibri" w:hAnsi="Calibri" w:cs="Calibri"/>
          <w:color w:val="000000"/>
        </w:rPr>
        <w:t>, then neither number is required.</w:t>
      </w:r>
    </w:p>
    <w:p w14:paraId="2F90ADB6" w14:textId="5C64F835" w:rsidR="00BC2B3D" w:rsidRDefault="00BC2B3D" w:rsidP="00E15FC7">
      <w:pPr>
        <w:rPr>
          <w:rFonts w:ascii="Calibri" w:hAnsi="Calibri" w:cs="Calibri"/>
          <w:color w:val="000000"/>
        </w:rPr>
      </w:pPr>
    </w:p>
    <w:p w14:paraId="2892E1F9" w14:textId="7E9CF442" w:rsidR="00BC2B3D" w:rsidRDefault="00BC2B3D" w:rsidP="00E15FC7"/>
    <w:p w14:paraId="66538CF9" w14:textId="2E54162F" w:rsidR="00BC2B3D" w:rsidRDefault="00BC2B3D" w:rsidP="00E15FC7"/>
    <w:p w14:paraId="6AE3C7DD" w14:textId="3F774B5E" w:rsidR="00BC2B3D" w:rsidRDefault="00BC2B3D" w:rsidP="00E15FC7"/>
    <w:p w14:paraId="5E932625" w14:textId="4E2B40D8" w:rsidR="00BC2B3D" w:rsidRDefault="00BC2B3D" w:rsidP="00E15FC7"/>
    <w:p w14:paraId="6C636B6B" w14:textId="3D1CD69E" w:rsidR="00BC2B3D" w:rsidRDefault="00BC2B3D" w:rsidP="00E15FC7"/>
    <w:p w14:paraId="166230DC" w14:textId="4FF92A02" w:rsidR="00BC2B3D" w:rsidRDefault="00BC2B3D" w:rsidP="00E15FC7"/>
    <w:p w14:paraId="24CD7083" w14:textId="77777777" w:rsidR="00BC2B3D" w:rsidRPr="002F0051" w:rsidRDefault="00BC2B3D" w:rsidP="00E15FC7"/>
    <w:p w14:paraId="3691F490" w14:textId="53EABA33" w:rsidR="00584E5F" w:rsidRDefault="00584E5F" w:rsidP="009A68A5">
      <w:pPr>
        <w:pStyle w:val="Heading1"/>
        <w:rPr>
          <w:b/>
          <w:bCs/>
        </w:rPr>
      </w:pPr>
      <w:bookmarkStart w:id="339" w:name="_Toc47273161"/>
      <w:r>
        <w:rPr>
          <w:b/>
          <w:bCs/>
        </w:rPr>
        <w:lastRenderedPageBreak/>
        <w:t>FGREORDER</w:t>
      </w:r>
      <w:bookmarkEnd w:id="339"/>
    </w:p>
    <w:p w14:paraId="6A3458D0" w14:textId="77777777" w:rsidR="00996B3F" w:rsidRDefault="00996B3F" w:rsidP="00996B3F">
      <w:pPr>
        <w:pStyle w:val="Heading3"/>
      </w:pPr>
      <w:bookmarkStart w:id="340" w:name="_Toc47273162"/>
      <w:r>
        <w:t>Character Value</w:t>
      </w:r>
      <w:bookmarkEnd w:id="340"/>
    </w:p>
    <w:p w14:paraId="75401FB7" w14:textId="21DF423E" w:rsidR="00996B3F" w:rsidRPr="00387124" w:rsidRDefault="00996B3F" w:rsidP="00BC2B3D">
      <w:pPr>
        <w:pStyle w:val="Heading4"/>
      </w:pPr>
      <w:r w:rsidRPr="00387124">
        <w:t>ReOrder Point Items Onl</w:t>
      </w:r>
      <w:r w:rsidR="00BC2B3D">
        <w:t>y</w:t>
      </w:r>
    </w:p>
    <w:p w14:paraId="7FF9FFAA" w14:textId="507FC4D3" w:rsidR="00996B3F" w:rsidRDefault="00996B3F" w:rsidP="00996B3F">
      <w:pPr>
        <w:rPr>
          <w:rFonts w:cstheme="minorHAnsi"/>
        </w:rPr>
      </w:pPr>
      <w:r w:rsidRPr="00387124">
        <w:rPr>
          <w:rFonts w:cstheme="minorHAnsi"/>
        </w:rPr>
        <w:t>When Bill of Lading is posted / Invoice is Created, the system will check logical value.</w:t>
      </w:r>
      <w:r w:rsidR="00BC2B3D">
        <w:rPr>
          <w:rFonts w:cstheme="minorHAnsi"/>
        </w:rPr>
        <w:t xml:space="preserve"> </w:t>
      </w:r>
      <w:r w:rsidRPr="00387124">
        <w:rPr>
          <w:rFonts w:cstheme="minorHAnsi"/>
        </w:rPr>
        <w:t xml:space="preserve">If </w:t>
      </w:r>
      <w:r w:rsidR="00BC2B3D">
        <w:rPr>
          <w:rFonts w:ascii="Calibri" w:hAnsi="Calibri" w:cs="Calibri"/>
          <w:color w:val="000000"/>
        </w:rPr>
        <w:t>“</w:t>
      </w:r>
      <w:r w:rsidR="00BC2B3D" w:rsidRPr="00EA3EA0">
        <w:rPr>
          <w:rFonts w:ascii="Calibri" w:hAnsi="Calibri" w:cs="Calibri"/>
          <w:b/>
          <w:bCs/>
          <w:i/>
          <w:iCs/>
          <w:color w:val="000000"/>
          <w:u w:val="single"/>
        </w:rPr>
        <w:t>Yes</w:t>
      </w:r>
      <w:r w:rsidR="00BC2B3D">
        <w:rPr>
          <w:rFonts w:ascii="Calibri" w:hAnsi="Calibri" w:cs="Calibri"/>
          <w:b/>
          <w:bCs/>
          <w:i/>
          <w:iCs/>
          <w:color w:val="000000"/>
          <w:u w:val="single"/>
        </w:rPr>
        <w:t>”</w:t>
      </w:r>
      <w:r w:rsidRPr="00387124">
        <w:rPr>
          <w:rFonts w:cstheme="minorHAnsi"/>
        </w:rPr>
        <w:t>, system will then check the file ECODES.</w:t>
      </w:r>
    </w:p>
    <w:p w14:paraId="7CA7EFEF" w14:textId="584FED1E" w:rsidR="00996B3F" w:rsidRPr="00387124" w:rsidRDefault="00996B3F" w:rsidP="00996B3F">
      <w:pPr>
        <w:rPr>
          <w:rFonts w:cstheme="minorHAnsi"/>
        </w:rPr>
      </w:pPr>
      <w:r w:rsidRPr="00387124">
        <w:rPr>
          <w:rFonts w:cstheme="minorHAnsi"/>
        </w:rPr>
        <w:t>ECODE program called R-BOLPST will house the customer contact to be emailed.</w:t>
      </w:r>
      <w:r w:rsidR="00BC2B3D">
        <w:rPr>
          <w:rFonts w:cstheme="minorHAnsi"/>
        </w:rPr>
        <w:t xml:space="preserve"> </w:t>
      </w:r>
      <w:r w:rsidRPr="00387124">
        <w:rPr>
          <w:rFonts w:cstheme="minorHAnsi"/>
        </w:rPr>
        <w:t>Customer Service Reps and employees of box manufacturer must also be defined.</w:t>
      </w:r>
    </w:p>
    <w:p w14:paraId="51ACA440" w14:textId="77777777" w:rsidR="00996B3F" w:rsidRPr="00C56F5F" w:rsidRDefault="00996B3F" w:rsidP="00996B3F">
      <w:r w:rsidRPr="00387124">
        <w:rPr>
          <w:rFonts w:cstheme="minorHAnsi"/>
        </w:rPr>
        <w:t>Therefore, box employees as well as customer employees must be defined in the customer file under the PHONE ICON including the email address.</w:t>
      </w:r>
    </w:p>
    <w:p w14:paraId="6EF6257E" w14:textId="25F3C355" w:rsidR="00584E5F" w:rsidRDefault="00C56F5F" w:rsidP="002D6A00">
      <w:pPr>
        <w:pStyle w:val="Heading3"/>
      </w:pPr>
      <w:bookmarkStart w:id="341" w:name="_Toc47273163"/>
      <w:r>
        <w:t>Logical Value</w:t>
      </w:r>
      <w:bookmarkEnd w:id="341"/>
    </w:p>
    <w:p w14:paraId="13995E5C" w14:textId="006FE6A2" w:rsidR="00BC2B3D" w:rsidRPr="00BC2B3D" w:rsidRDefault="00BC2B3D" w:rsidP="00BC2B3D">
      <w:pPr>
        <w:pStyle w:val="Heading4"/>
      </w:pPr>
      <w:r>
        <w:t>Yes</w:t>
      </w:r>
    </w:p>
    <w:p w14:paraId="088C487B" w14:textId="5A8E1318" w:rsidR="00BC2B3D" w:rsidRDefault="00BC2B3D" w:rsidP="00C56F5F">
      <w:pPr>
        <w:rPr>
          <w:rFonts w:cstheme="minorHAnsi"/>
        </w:rPr>
      </w:pPr>
      <w:r>
        <w:rPr>
          <w:rFonts w:cstheme="minorHAnsi"/>
        </w:rPr>
        <w:t>T</w:t>
      </w:r>
      <w:r w:rsidR="00C56F5F" w:rsidRPr="00387124">
        <w:rPr>
          <w:rFonts w:cstheme="minorHAnsi"/>
        </w:rPr>
        <w:t xml:space="preserve">he system will check each finished goods item on the bill of lading to determine if the </w:t>
      </w:r>
      <w:r w:rsidR="00C56F5F" w:rsidRPr="00BC2B3D">
        <w:rPr>
          <w:rFonts w:cstheme="minorHAnsi"/>
          <w:i/>
          <w:iCs/>
        </w:rPr>
        <w:t>QUANTITY AVAILABLE</w:t>
      </w:r>
      <w:r w:rsidR="00C56F5F" w:rsidRPr="00387124">
        <w:rPr>
          <w:rFonts w:cstheme="minorHAnsi"/>
        </w:rPr>
        <w:t xml:space="preserve"> is equal or below the </w:t>
      </w:r>
      <w:r w:rsidR="00C56F5F" w:rsidRPr="00BC2B3D">
        <w:rPr>
          <w:rFonts w:cstheme="minorHAnsi"/>
          <w:i/>
          <w:iCs/>
        </w:rPr>
        <w:t>REORDER</w:t>
      </w:r>
      <w:r w:rsidR="00C56F5F" w:rsidRPr="00387124">
        <w:rPr>
          <w:rFonts w:cstheme="minorHAnsi"/>
        </w:rPr>
        <w:t xml:space="preserve"> level field.  This is same logic that the reorder advice report via </w:t>
      </w:r>
      <w:r>
        <w:rPr>
          <w:rFonts w:ascii="Calibri" w:hAnsi="Calibri" w:cs="Calibri"/>
          <w:color w:val="000000"/>
        </w:rPr>
        <w:t>“</w:t>
      </w:r>
      <w:r>
        <w:rPr>
          <w:rFonts w:ascii="Calibri" w:hAnsi="Calibri" w:cs="Calibri"/>
          <w:b/>
          <w:bCs/>
          <w:i/>
          <w:iCs/>
          <w:color w:val="000000"/>
          <w:u w:val="single"/>
        </w:rPr>
        <w:t xml:space="preserve">I”-“R”-“1”” </w:t>
      </w:r>
      <w:r w:rsidR="00C56F5F" w:rsidRPr="00387124">
        <w:rPr>
          <w:rFonts w:cstheme="minorHAnsi"/>
        </w:rPr>
        <w:t xml:space="preserve">utilizes.  </w:t>
      </w:r>
    </w:p>
    <w:p w14:paraId="0DC93B89" w14:textId="77777777" w:rsidR="00BC2B3D" w:rsidRDefault="00C56F5F" w:rsidP="00C56F5F">
      <w:pPr>
        <w:rPr>
          <w:rFonts w:cstheme="minorHAnsi"/>
        </w:rPr>
      </w:pPr>
      <w:r w:rsidRPr="00387124">
        <w:rPr>
          <w:rFonts w:cstheme="minorHAnsi"/>
        </w:rPr>
        <w:t xml:space="preserve">When the items quantity on  the customer’s bill of lading is below the reorder level, an email will be sent immediately to the list of contacts defined on  the </w:t>
      </w:r>
      <w:r w:rsidRPr="00BC2B3D">
        <w:rPr>
          <w:rFonts w:cstheme="minorHAnsi"/>
          <w:i/>
          <w:iCs/>
        </w:rPr>
        <w:t>ECODE</w:t>
      </w:r>
      <w:r w:rsidRPr="00387124">
        <w:rPr>
          <w:rFonts w:cstheme="minorHAnsi"/>
        </w:rPr>
        <w:t xml:space="preserve"> program named R-BOLPst.r. </w:t>
      </w:r>
    </w:p>
    <w:p w14:paraId="0E19C147" w14:textId="77777777" w:rsidR="00BC2B3D" w:rsidRDefault="00C56F5F" w:rsidP="00C56F5F">
      <w:pPr>
        <w:rPr>
          <w:rFonts w:cstheme="minorHAnsi"/>
        </w:rPr>
      </w:pPr>
      <w:r w:rsidRPr="00387124">
        <w:rPr>
          <w:rFonts w:cstheme="minorHAnsi"/>
        </w:rPr>
        <w:t xml:space="preserve">Please </w:t>
      </w:r>
      <w:r w:rsidR="00BC2B3D">
        <w:rPr>
          <w:rFonts w:cstheme="minorHAnsi"/>
        </w:rPr>
        <w:t>Note: O</w:t>
      </w:r>
      <w:r w:rsidRPr="00387124">
        <w:rPr>
          <w:rFonts w:cstheme="minorHAnsi"/>
        </w:rPr>
        <w:t xml:space="preserve">nly one email will be sent for the entire batch of bill of ladings.  The email will list the finished goods items that fall below the reorder level.  Fields similar to I-R-1 report will be on the email.    </w:t>
      </w:r>
    </w:p>
    <w:p w14:paraId="36EFB27E" w14:textId="4D8F50C0" w:rsidR="00C56F5F" w:rsidRDefault="00C56F5F" w:rsidP="00C56F5F">
      <w:pPr>
        <w:rPr>
          <w:rFonts w:cstheme="minorHAnsi"/>
        </w:rPr>
      </w:pPr>
      <w:r w:rsidRPr="00387124">
        <w:rPr>
          <w:rFonts w:cstheme="minorHAnsi"/>
        </w:rPr>
        <w:t xml:space="preserve">The Character Value = ReOrder Point Items Only will dictate that only items below the reorder level will be selected when the Bill of Lading is posted, which creates the invoice.   </w:t>
      </w:r>
      <w:r w:rsidRPr="00BC2B3D">
        <w:rPr>
          <w:rFonts w:cstheme="minorHAnsi"/>
          <w:i/>
          <w:iCs/>
        </w:rPr>
        <w:t>ECODE</w:t>
      </w:r>
      <w:r w:rsidRPr="00387124">
        <w:rPr>
          <w:rFonts w:cstheme="minorHAnsi"/>
        </w:rPr>
        <w:t xml:space="preserve"> program called R-</w:t>
      </w:r>
      <w:r w:rsidRPr="00BC2B3D">
        <w:rPr>
          <w:rFonts w:cstheme="minorHAnsi"/>
          <w:i/>
          <w:iCs/>
        </w:rPr>
        <w:t>BOLPST</w:t>
      </w:r>
      <w:r w:rsidRPr="00387124">
        <w:rPr>
          <w:rFonts w:cstheme="minorHAnsi"/>
        </w:rPr>
        <w:t xml:space="preserve"> will house the customer contact to be emailed.</w:t>
      </w:r>
    </w:p>
    <w:p w14:paraId="56990403" w14:textId="1BCAE73C" w:rsidR="00C56F5F" w:rsidRDefault="00C56F5F" w:rsidP="00C56F5F">
      <w:pPr>
        <w:rPr>
          <w:rFonts w:cstheme="minorHAnsi"/>
        </w:rPr>
      </w:pPr>
      <w:r w:rsidRPr="00387124">
        <w:rPr>
          <w:rFonts w:cstheme="minorHAnsi"/>
        </w:rPr>
        <w:t xml:space="preserve">Customer Service Reps and employees of box manufacturer may also be defined.  Therefore, box employees as well as customer employees must be defined in the customer file under the </w:t>
      </w:r>
      <w:r w:rsidRPr="00BC2B3D">
        <w:rPr>
          <w:rFonts w:cstheme="minorHAnsi"/>
          <w:i/>
          <w:iCs/>
        </w:rPr>
        <w:t>PHONE ICON</w:t>
      </w:r>
      <w:r w:rsidRPr="00387124">
        <w:rPr>
          <w:rFonts w:cstheme="minorHAnsi"/>
        </w:rPr>
        <w:t xml:space="preserve"> including the email address.</w:t>
      </w:r>
    </w:p>
    <w:p w14:paraId="5215A5A3" w14:textId="786206A3" w:rsidR="00C56F5F" w:rsidRDefault="00C56F5F" w:rsidP="00C56F5F">
      <w:pPr>
        <w:rPr>
          <w:rFonts w:cstheme="minorHAnsi"/>
        </w:rPr>
      </w:pPr>
      <w:r w:rsidRPr="00387124">
        <w:rPr>
          <w:rFonts w:cstheme="minorHAnsi"/>
        </w:rPr>
        <w:t xml:space="preserve">Please </w:t>
      </w:r>
      <w:r w:rsidR="00BC2B3D">
        <w:rPr>
          <w:rFonts w:cstheme="minorHAnsi"/>
        </w:rPr>
        <w:t xml:space="preserve">Note: </w:t>
      </w:r>
      <w:r w:rsidRPr="00387124">
        <w:rPr>
          <w:rFonts w:cstheme="minorHAnsi"/>
        </w:rPr>
        <w:t xml:space="preserve">1 single email will be </w:t>
      </w:r>
      <w:r w:rsidR="00BC2B3D" w:rsidRPr="00387124">
        <w:rPr>
          <w:rFonts w:cstheme="minorHAnsi"/>
        </w:rPr>
        <w:t>sent</w:t>
      </w:r>
      <w:r w:rsidRPr="00387124">
        <w:rPr>
          <w:rFonts w:cstheme="minorHAnsi"/>
        </w:rPr>
        <w:t xml:space="preserve"> for the </w:t>
      </w:r>
      <w:r w:rsidRPr="00BC2B3D">
        <w:rPr>
          <w:rFonts w:cstheme="minorHAnsi"/>
          <w:i/>
          <w:iCs/>
        </w:rPr>
        <w:t>BATCH</w:t>
      </w:r>
      <w:r w:rsidRPr="00387124">
        <w:rPr>
          <w:rFonts w:cstheme="minorHAnsi"/>
        </w:rPr>
        <w:t xml:space="preserve">.  The email will list the finished goods items that fall below the reorder level.  Fields similar to </w:t>
      </w:r>
      <w:r w:rsidR="00BC2B3D">
        <w:rPr>
          <w:rFonts w:ascii="Calibri" w:hAnsi="Calibri" w:cs="Calibri"/>
          <w:color w:val="000000"/>
        </w:rPr>
        <w:t>“</w:t>
      </w:r>
      <w:r w:rsidR="00BC2B3D">
        <w:rPr>
          <w:rFonts w:ascii="Calibri" w:hAnsi="Calibri" w:cs="Calibri"/>
          <w:b/>
          <w:bCs/>
          <w:i/>
          <w:iCs/>
          <w:color w:val="000000"/>
          <w:u w:val="single"/>
        </w:rPr>
        <w:t>I”-“R”-“1”</w:t>
      </w:r>
      <w:r w:rsidRPr="00387124">
        <w:rPr>
          <w:rFonts w:cstheme="minorHAnsi"/>
        </w:rPr>
        <w:t xml:space="preserve"> report will be on the email.</w:t>
      </w:r>
    </w:p>
    <w:p w14:paraId="63A58C21" w14:textId="60FDC400" w:rsidR="00BC2B3D" w:rsidRDefault="00BC2B3D" w:rsidP="00C56F5F">
      <w:pPr>
        <w:rPr>
          <w:rFonts w:cstheme="minorHAnsi"/>
        </w:rPr>
      </w:pPr>
    </w:p>
    <w:p w14:paraId="02551111" w14:textId="147C5D38" w:rsidR="00BC2B3D" w:rsidRDefault="00BC2B3D" w:rsidP="00C56F5F">
      <w:pPr>
        <w:rPr>
          <w:rFonts w:cstheme="minorHAnsi"/>
        </w:rPr>
      </w:pPr>
    </w:p>
    <w:p w14:paraId="0210EEFD" w14:textId="5EAD0885" w:rsidR="00BC2B3D" w:rsidRDefault="00BC2B3D" w:rsidP="00C56F5F">
      <w:pPr>
        <w:rPr>
          <w:rFonts w:cstheme="minorHAnsi"/>
        </w:rPr>
      </w:pPr>
    </w:p>
    <w:p w14:paraId="2F2CC165" w14:textId="6303F976" w:rsidR="00BC2B3D" w:rsidRDefault="00BC2B3D" w:rsidP="00C56F5F">
      <w:pPr>
        <w:rPr>
          <w:rFonts w:cstheme="minorHAnsi"/>
        </w:rPr>
      </w:pPr>
    </w:p>
    <w:p w14:paraId="2A85FF6E" w14:textId="71A4F773" w:rsidR="00BC2B3D" w:rsidRDefault="00BC2B3D" w:rsidP="00C56F5F">
      <w:pPr>
        <w:rPr>
          <w:rFonts w:cstheme="minorHAnsi"/>
        </w:rPr>
      </w:pPr>
    </w:p>
    <w:p w14:paraId="60B5E478" w14:textId="3D0ACCCD" w:rsidR="00BC2B3D" w:rsidRDefault="00BC2B3D" w:rsidP="00C56F5F">
      <w:pPr>
        <w:rPr>
          <w:rFonts w:cstheme="minorHAnsi"/>
        </w:rPr>
      </w:pPr>
    </w:p>
    <w:p w14:paraId="625F9BF4" w14:textId="77777777" w:rsidR="00BC2B3D" w:rsidRDefault="00BC2B3D" w:rsidP="00C56F5F">
      <w:pPr>
        <w:rPr>
          <w:rFonts w:cstheme="minorHAnsi"/>
        </w:rPr>
      </w:pPr>
    </w:p>
    <w:p w14:paraId="24CF71D9" w14:textId="28539469" w:rsidR="00584E5F" w:rsidRDefault="00584E5F" w:rsidP="009A68A5">
      <w:pPr>
        <w:pStyle w:val="Heading1"/>
        <w:rPr>
          <w:b/>
          <w:bCs/>
        </w:rPr>
      </w:pPr>
      <w:bookmarkStart w:id="342" w:name="_Toc47273164"/>
      <w:r>
        <w:rPr>
          <w:b/>
          <w:bCs/>
        </w:rPr>
        <w:lastRenderedPageBreak/>
        <w:t>FGSECURE</w:t>
      </w:r>
      <w:bookmarkEnd w:id="342"/>
    </w:p>
    <w:p w14:paraId="297139EA" w14:textId="5313A937" w:rsidR="00584E5F" w:rsidRDefault="00D24C98" w:rsidP="00584E5F">
      <w:pPr>
        <w:rPr>
          <w:rFonts w:cstheme="minorHAnsi"/>
        </w:rPr>
      </w:pPr>
      <w:r w:rsidRPr="00387124">
        <w:rPr>
          <w:rFonts w:cstheme="minorHAnsi"/>
        </w:rPr>
        <w:t>This will provide security on the cost fields of finished goods</w:t>
      </w:r>
      <w:r>
        <w:rPr>
          <w:rFonts w:cstheme="minorHAnsi"/>
        </w:rPr>
        <w:t>.</w:t>
      </w:r>
    </w:p>
    <w:p w14:paraId="4519F768" w14:textId="77777777" w:rsidR="00D24C98" w:rsidRPr="00387124" w:rsidRDefault="00D24C98" w:rsidP="00D24C98">
      <w:pPr>
        <w:rPr>
          <w:rFonts w:cstheme="minorHAnsi"/>
        </w:rPr>
      </w:pPr>
      <w:r w:rsidRPr="00387124">
        <w:rPr>
          <w:rFonts w:cstheme="minorHAnsi"/>
        </w:rPr>
        <w:t xml:space="preserve">1) Finished Goods Item - </w:t>
      </w:r>
      <w:r w:rsidRPr="00495EC0">
        <w:rPr>
          <w:rFonts w:cstheme="minorHAnsi"/>
          <w:i/>
          <w:iCs/>
        </w:rPr>
        <w:t>VIEW</w:t>
      </w:r>
      <w:r w:rsidRPr="00387124">
        <w:rPr>
          <w:rFonts w:cstheme="minorHAnsi"/>
        </w:rPr>
        <w:t xml:space="preserve"> folder.</w:t>
      </w:r>
    </w:p>
    <w:p w14:paraId="10353078" w14:textId="77777777" w:rsidR="00D24C98" w:rsidRPr="00387124" w:rsidRDefault="00D24C98" w:rsidP="00D24C98">
      <w:pPr>
        <w:rPr>
          <w:rFonts w:cstheme="minorHAnsi"/>
        </w:rPr>
      </w:pPr>
      <w:r w:rsidRPr="00387124">
        <w:rPr>
          <w:rFonts w:cstheme="minorHAnsi"/>
        </w:rPr>
        <w:t xml:space="preserve">2) Finished Goods Item - </w:t>
      </w:r>
      <w:r w:rsidRPr="00495EC0">
        <w:rPr>
          <w:rFonts w:cstheme="minorHAnsi"/>
          <w:i/>
          <w:iCs/>
        </w:rPr>
        <w:t>Bins</w:t>
      </w:r>
      <w:r w:rsidRPr="00387124">
        <w:rPr>
          <w:rFonts w:cstheme="minorHAnsi"/>
        </w:rPr>
        <w:t xml:space="preserve"> folder.</w:t>
      </w:r>
    </w:p>
    <w:p w14:paraId="63911D58" w14:textId="77777777" w:rsidR="00D24C98" w:rsidRPr="00387124" w:rsidRDefault="00D24C98" w:rsidP="00D24C98">
      <w:pPr>
        <w:rPr>
          <w:rFonts w:cstheme="minorHAnsi"/>
        </w:rPr>
      </w:pPr>
      <w:r w:rsidRPr="00387124">
        <w:rPr>
          <w:rFonts w:cstheme="minorHAnsi"/>
        </w:rPr>
        <w:t xml:space="preserve">3) Finished Goods Item - </w:t>
      </w:r>
      <w:r w:rsidRPr="00495EC0">
        <w:rPr>
          <w:rFonts w:cstheme="minorHAnsi"/>
          <w:i/>
          <w:iCs/>
        </w:rPr>
        <w:t>History</w:t>
      </w:r>
      <w:r w:rsidRPr="00387124">
        <w:rPr>
          <w:rFonts w:cstheme="minorHAnsi"/>
        </w:rPr>
        <w:t xml:space="preserve"> folder.</w:t>
      </w:r>
    </w:p>
    <w:p w14:paraId="511FAA2F" w14:textId="77777777" w:rsidR="00D24C98" w:rsidRPr="00387124" w:rsidRDefault="00D24C98" w:rsidP="00D24C98">
      <w:pPr>
        <w:rPr>
          <w:rFonts w:cstheme="minorHAnsi"/>
        </w:rPr>
      </w:pPr>
      <w:r w:rsidRPr="00387124">
        <w:rPr>
          <w:rFonts w:cstheme="minorHAnsi"/>
        </w:rPr>
        <w:t xml:space="preserve">4) Job File - </w:t>
      </w:r>
      <w:r w:rsidRPr="00495EC0">
        <w:rPr>
          <w:rFonts w:cstheme="minorHAnsi"/>
          <w:i/>
          <w:iCs/>
        </w:rPr>
        <w:t>View</w:t>
      </w:r>
      <w:r w:rsidRPr="00387124">
        <w:rPr>
          <w:rFonts w:cstheme="minorHAnsi"/>
        </w:rPr>
        <w:t xml:space="preserve"> Folder.</w:t>
      </w:r>
    </w:p>
    <w:p w14:paraId="344F8BA8" w14:textId="55F0E6B3" w:rsidR="00D24C98" w:rsidRDefault="00D24C98" w:rsidP="00D24C98">
      <w:r w:rsidRPr="00387124">
        <w:rPr>
          <w:rFonts w:cstheme="minorHAnsi"/>
        </w:rPr>
        <w:t xml:space="preserve">5) Finished Goods Receipts via </w:t>
      </w:r>
      <w:r w:rsidR="00BC2B3D" w:rsidRPr="00BC2B3D">
        <w:rPr>
          <w:rFonts w:cstheme="minorHAnsi"/>
          <w:b/>
          <w:bCs/>
          <w:i/>
          <w:iCs/>
          <w:u w:val="single"/>
        </w:rPr>
        <w:t>“</w:t>
      </w:r>
      <w:r w:rsidRPr="00BC2B3D">
        <w:rPr>
          <w:rFonts w:cstheme="minorHAnsi"/>
          <w:b/>
          <w:bCs/>
          <w:i/>
          <w:iCs/>
          <w:u w:val="single"/>
        </w:rPr>
        <w:t>I</w:t>
      </w:r>
      <w:r w:rsidR="00BC2B3D" w:rsidRPr="00BC2B3D">
        <w:rPr>
          <w:rFonts w:cstheme="minorHAnsi"/>
          <w:b/>
          <w:bCs/>
          <w:i/>
          <w:iCs/>
          <w:u w:val="single"/>
        </w:rPr>
        <w:t>”</w:t>
      </w:r>
      <w:r w:rsidRPr="00BC2B3D">
        <w:rPr>
          <w:rFonts w:cstheme="minorHAnsi"/>
          <w:b/>
          <w:bCs/>
          <w:i/>
          <w:iCs/>
          <w:u w:val="single"/>
        </w:rPr>
        <w:t>-</w:t>
      </w:r>
      <w:r w:rsidR="00BC2B3D" w:rsidRPr="00BC2B3D">
        <w:rPr>
          <w:rFonts w:cstheme="minorHAnsi"/>
          <w:b/>
          <w:bCs/>
          <w:i/>
          <w:iCs/>
          <w:u w:val="single"/>
        </w:rPr>
        <w:t>“</w:t>
      </w:r>
      <w:r w:rsidRPr="00BC2B3D">
        <w:rPr>
          <w:rFonts w:cstheme="minorHAnsi"/>
          <w:b/>
          <w:bCs/>
          <w:i/>
          <w:iCs/>
          <w:u w:val="single"/>
        </w:rPr>
        <w:t>U</w:t>
      </w:r>
      <w:r w:rsidR="00BC2B3D" w:rsidRPr="00BC2B3D">
        <w:rPr>
          <w:rFonts w:cstheme="minorHAnsi"/>
          <w:b/>
          <w:bCs/>
          <w:i/>
          <w:iCs/>
          <w:u w:val="single"/>
        </w:rPr>
        <w:t>”</w:t>
      </w:r>
      <w:r w:rsidRPr="00BC2B3D">
        <w:rPr>
          <w:rFonts w:cstheme="minorHAnsi"/>
          <w:b/>
          <w:bCs/>
          <w:i/>
          <w:iCs/>
          <w:u w:val="single"/>
        </w:rPr>
        <w:t>-</w:t>
      </w:r>
      <w:r w:rsidR="00BC2B3D" w:rsidRPr="00BC2B3D">
        <w:rPr>
          <w:rFonts w:cstheme="minorHAnsi"/>
          <w:b/>
          <w:bCs/>
          <w:i/>
          <w:iCs/>
          <w:u w:val="single"/>
        </w:rPr>
        <w:t>“</w:t>
      </w:r>
      <w:r w:rsidRPr="00BC2B3D">
        <w:rPr>
          <w:rFonts w:cstheme="minorHAnsi"/>
          <w:b/>
          <w:bCs/>
          <w:i/>
          <w:iCs/>
          <w:u w:val="single"/>
        </w:rPr>
        <w:t>1</w:t>
      </w:r>
      <w:r w:rsidR="00BC2B3D" w:rsidRPr="00BC2B3D">
        <w:rPr>
          <w:rFonts w:cstheme="minorHAnsi"/>
          <w:b/>
          <w:bCs/>
          <w:i/>
          <w:iCs/>
          <w:u w:val="single"/>
        </w:rPr>
        <w:t>”</w:t>
      </w:r>
    </w:p>
    <w:p w14:paraId="3AE8AC21" w14:textId="15CF4C8D" w:rsidR="00996B3F" w:rsidRDefault="00996B3F" w:rsidP="00996B3F">
      <w:pPr>
        <w:pStyle w:val="Heading3"/>
      </w:pPr>
      <w:bookmarkStart w:id="343" w:name="_Toc47273165"/>
      <w:r>
        <w:t>Character Value</w:t>
      </w:r>
      <w:bookmarkEnd w:id="343"/>
    </w:p>
    <w:p w14:paraId="4CB889CD" w14:textId="12BCE651" w:rsidR="00BC2B3D" w:rsidRPr="00BC2B3D" w:rsidRDefault="00BC2B3D" w:rsidP="00BC2B3D">
      <w:pPr>
        <w:pStyle w:val="Heading4"/>
      </w:pPr>
      <w:r>
        <w:t>FGCOST</w:t>
      </w:r>
    </w:p>
    <w:p w14:paraId="0B202FEE" w14:textId="4FD21823" w:rsidR="00996B3F" w:rsidRPr="00D24C98" w:rsidRDefault="00BC2B3D" w:rsidP="00996B3F">
      <w:r>
        <w:rPr>
          <w:rFonts w:cstheme="minorHAnsi"/>
        </w:rPr>
        <w:t>This</w:t>
      </w:r>
      <w:r w:rsidR="00996B3F" w:rsidRPr="00387124">
        <w:rPr>
          <w:rFonts w:cstheme="minorHAnsi"/>
        </w:rPr>
        <w:t xml:space="preserve"> is the user group id that must be added to the </w:t>
      </w:r>
      <w:r w:rsidRPr="00BC2B3D">
        <w:rPr>
          <w:rFonts w:cstheme="minorHAnsi"/>
          <w:b/>
          <w:bCs/>
          <w:i/>
          <w:iCs/>
          <w:u w:val="single"/>
        </w:rPr>
        <w:t>“</w:t>
      </w:r>
      <w:r w:rsidR="00996B3F" w:rsidRPr="00BC2B3D">
        <w:rPr>
          <w:rFonts w:cstheme="minorHAnsi"/>
          <w:b/>
          <w:bCs/>
          <w:i/>
          <w:iCs/>
          <w:u w:val="single"/>
        </w:rPr>
        <w:t>N</w:t>
      </w:r>
      <w:r w:rsidRPr="00BC2B3D">
        <w:rPr>
          <w:rFonts w:cstheme="minorHAnsi"/>
          <w:b/>
          <w:bCs/>
          <w:i/>
          <w:iCs/>
          <w:u w:val="single"/>
        </w:rPr>
        <w:t>”</w:t>
      </w:r>
      <w:r w:rsidR="00996B3F" w:rsidRPr="00BC2B3D">
        <w:rPr>
          <w:rFonts w:cstheme="minorHAnsi"/>
          <w:b/>
          <w:bCs/>
          <w:i/>
          <w:iCs/>
          <w:u w:val="single"/>
        </w:rPr>
        <w:t>-</w:t>
      </w:r>
      <w:r w:rsidRPr="00BC2B3D">
        <w:rPr>
          <w:rFonts w:cstheme="minorHAnsi"/>
          <w:b/>
          <w:bCs/>
          <w:i/>
          <w:iCs/>
          <w:u w:val="single"/>
        </w:rPr>
        <w:t>“</w:t>
      </w:r>
      <w:r w:rsidR="00996B3F" w:rsidRPr="00BC2B3D">
        <w:rPr>
          <w:rFonts w:cstheme="minorHAnsi"/>
          <w:b/>
          <w:bCs/>
          <w:i/>
          <w:iCs/>
          <w:u w:val="single"/>
        </w:rPr>
        <w:t>C</w:t>
      </w:r>
      <w:r w:rsidRPr="00BC2B3D">
        <w:rPr>
          <w:rFonts w:cstheme="minorHAnsi"/>
          <w:b/>
          <w:bCs/>
          <w:i/>
          <w:iCs/>
          <w:u w:val="single"/>
        </w:rPr>
        <w:t>”</w:t>
      </w:r>
      <w:r w:rsidR="00996B3F" w:rsidRPr="00387124">
        <w:rPr>
          <w:rFonts w:cstheme="minorHAnsi"/>
        </w:rPr>
        <w:t xml:space="preserve"> user groups file. User Ids added to the group will have access to view the cost fields. User ID's defined under the </w:t>
      </w:r>
      <w:r w:rsidR="00996B3F" w:rsidRPr="00BC2B3D">
        <w:rPr>
          <w:rFonts w:cstheme="minorHAnsi"/>
          <w:i/>
          <w:iCs/>
        </w:rPr>
        <w:t>FGCOST</w:t>
      </w:r>
      <w:r w:rsidR="00996B3F" w:rsidRPr="00387124">
        <w:rPr>
          <w:rFonts w:cstheme="minorHAnsi"/>
        </w:rPr>
        <w:t xml:space="preserve"> group will be able to view the Finished Goods costs on the following menus / folders</w:t>
      </w:r>
    </w:p>
    <w:p w14:paraId="5946FB5A" w14:textId="49F4E60F" w:rsidR="00D24C98" w:rsidRDefault="00D24C98" w:rsidP="002D6A00">
      <w:pPr>
        <w:pStyle w:val="Heading3"/>
      </w:pPr>
      <w:bookmarkStart w:id="344" w:name="_Toc47273166"/>
      <w:r>
        <w:t>Logical Value</w:t>
      </w:r>
      <w:bookmarkEnd w:id="344"/>
    </w:p>
    <w:p w14:paraId="532AA424" w14:textId="182D2788" w:rsidR="00BC2B3D" w:rsidRDefault="00BC2B3D" w:rsidP="00BC2B3D">
      <w:pPr>
        <w:pStyle w:val="Heading4"/>
      </w:pPr>
      <w:r>
        <w:t>No</w:t>
      </w:r>
    </w:p>
    <w:p w14:paraId="69C76219" w14:textId="33BEAD2E" w:rsidR="00BC2B3D" w:rsidRDefault="00BC2B3D" w:rsidP="00BC2B3D">
      <w:r>
        <w:rPr>
          <w:rFonts w:ascii="Calibri" w:hAnsi="Calibri" w:cs="Calibri"/>
          <w:color w:val="000000"/>
        </w:rPr>
        <w:t>“</w:t>
      </w:r>
      <w:r>
        <w:rPr>
          <w:rFonts w:ascii="Calibri" w:hAnsi="Calibri" w:cs="Calibri"/>
          <w:b/>
          <w:bCs/>
          <w:i/>
          <w:iCs/>
          <w:color w:val="000000"/>
          <w:u w:val="single"/>
        </w:rPr>
        <w:t xml:space="preserve">No” </w:t>
      </w:r>
      <w:r w:rsidRPr="00387124">
        <w:rPr>
          <w:rFonts w:cstheme="minorHAnsi"/>
        </w:rPr>
        <w:t>will show finished goods costs regardless of user ID.</w:t>
      </w:r>
    </w:p>
    <w:p w14:paraId="22F3F7FD" w14:textId="41708BEE" w:rsidR="00BC2B3D" w:rsidRDefault="00BC2B3D" w:rsidP="00BC2B3D">
      <w:pPr>
        <w:pStyle w:val="Heading4"/>
      </w:pPr>
      <w:r>
        <w:t>Yes</w:t>
      </w:r>
    </w:p>
    <w:p w14:paraId="496FD965" w14:textId="79F4FFFB" w:rsidR="00D24C98" w:rsidRDefault="00BC2B3D" w:rsidP="00D24C98">
      <w:pPr>
        <w:rPr>
          <w:rFonts w:cstheme="minorHAnsi"/>
        </w:rPr>
      </w:pP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00D24C98" w:rsidRPr="00387124">
        <w:rPr>
          <w:rFonts w:cstheme="minorHAnsi"/>
        </w:rPr>
        <w:t>would invoke security to show or not show costs.</w:t>
      </w:r>
    </w:p>
    <w:p w14:paraId="470D3AD7" w14:textId="61973148" w:rsidR="003D2418" w:rsidRDefault="003D2418" w:rsidP="00D24C98">
      <w:pPr>
        <w:rPr>
          <w:rFonts w:cstheme="minorHAnsi"/>
        </w:rPr>
      </w:pPr>
    </w:p>
    <w:p w14:paraId="004A7592" w14:textId="438D106B" w:rsidR="003D2418" w:rsidRDefault="003D2418" w:rsidP="00D24C98">
      <w:pPr>
        <w:rPr>
          <w:rFonts w:cstheme="minorHAnsi"/>
        </w:rPr>
      </w:pPr>
    </w:p>
    <w:p w14:paraId="15BBC36C" w14:textId="5F44D356" w:rsidR="003D2418" w:rsidRDefault="003D2418" w:rsidP="00D24C98">
      <w:pPr>
        <w:rPr>
          <w:rFonts w:cstheme="minorHAnsi"/>
        </w:rPr>
      </w:pPr>
    </w:p>
    <w:p w14:paraId="6E6C608F" w14:textId="4EC13161" w:rsidR="003D2418" w:rsidRDefault="003D2418" w:rsidP="00D24C98">
      <w:pPr>
        <w:rPr>
          <w:rFonts w:cstheme="minorHAnsi"/>
        </w:rPr>
      </w:pPr>
    </w:p>
    <w:p w14:paraId="64903193" w14:textId="0ACABE5B" w:rsidR="003D2418" w:rsidRDefault="003D2418" w:rsidP="00D24C98">
      <w:pPr>
        <w:rPr>
          <w:rFonts w:cstheme="minorHAnsi"/>
        </w:rPr>
      </w:pPr>
    </w:p>
    <w:p w14:paraId="1EF55664" w14:textId="4500100C" w:rsidR="003D2418" w:rsidRDefault="003D2418" w:rsidP="00D24C98">
      <w:pPr>
        <w:rPr>
          <w:rFonts w:cstheme="minorHAnsi"/>
        </w:rPr>
      </w:pPr>
    </w:p>
    <w:p w14:paraId="2E746E68" w14:textId="43BC61A6" w:rsidR="003D2418" w:rsidRDefault="003D2418" w:rsidP="00D24C98">
      <w:pPr>
        <w:rPr>
          <w:rFonts w:cstheme="minorHAnsi"/>
        </w:rPr>
      </w:pPr>
    </w:p>
    <w:p w14:paraId="2CFAFD4A" w14:textId="33D3CD82" w:rsidR="003D2418" w:rsidRDefault="003D2418" w:rsidP="00D24C98">
      <w:pPr>
        <w:rPr>
          <w:rFonts w:cstheme="minorHAnsi"/>
        </w:rPr>
      </w:pPr>
    </w:p>
    <w:p w14:paraId="5F7FD4F5" w14:textId="4619A7F3" w:rsidR="003D2418" w:rsidRDefault="003D2418" w:rsidP="00D24C98">
      <w:pPr>
        <w:rPr>
          <w:rFonts w:cstheme="minorHAnsi"/>
        </w:rPr>
      </w:pPr>
    </w:p>
    <w:p w14:paraId="614CF329" w14:textId="60195C96" w:rsidR="003D2418" w:rsidRDefault="003D2418" w:rsidP="00D24C98">
      <w:pPr>
        <w:rPr>
          <w:rFonts w:cstheme="minorHAnsi"/>
        </w:rPr>
      </w:pPr>
    </w:p>
    <w:p w14:paraId="4801C786" w14:textId="07504224" w:rsidR="003D2418" w:rsidRDefault="003D2418" w:rsidP="00D24C98">
      <w:pPr>
        <w:rPr>
          <w:rFonts w:cstheme="minorHAnsi"/>
        </w:rPr>
      </w:pPr>
    </w:p>
    <w:p w14:paraId="2D06061E" w14:textId="77777777" w:rsidR="003D2418" w:rsidRPr="00387124" w:rsidRDefault="003D2418" w:rsidP="00D24C98">
      <w:pPr>
        <w:rPr>
          <w:rFonts w:cstheme="minorHAnsi"/>
        </w:rPr>
      </w:pPr>
    </w:p>
    <w:p w14:paraId="6152F823" w14:textId="74095359" w:rsidR="003A37DF" w:rsidRDefault="003A37DF" w:rsidP="009A68A5">
      <w:pPr>
        <w:pStyle w:val="Heading1"/>
        <w:rPr>
          <w:b/>
          <w:bCs/>
        </w:rPr>
      </w:pPr>
      <w:bookmarkStart w:id="345" w:name="_Toc47273167"/>
      <w:r>
        <w:rPr>
          <w:b/>
          <w:bCs/>
        </w:rPr>
        <w:lastRenderedPageBreak/>
        <w:t>FGSETASSEMBLY</w:t>
      </w:r>
      <w:bookmarkEnd w:id="345"/>
    </w:p>
    <w:p w14:paraId="5AEAE1B9" w14:textId="77777777" w:rsidR="00495EC0" w:rsidRDefault="003A37DF" w:rsidP="003A37DF">
      <w:pPr>
        <w:rPr>
          <w:rFonts w:cstheme="minorHAnsi"/>
        </w:rPr>
      </w:pPr>
      <w:r w:rsidRPr="00E71D3D">
        <w:rPr>
          <w:rFonts w:cstheme="minorHAnsi"/>
        </w:rPr>
        <w:t xml:space="preserve">This parameter provides logic for Assembled Set Receipts processed via the </w:t>
      </w:r>
      <w:r w:rsidR="00495EC0" w:rsidRPr="00F90558">
        <w:rPr>
          <w:rFonts w:cstheme="minorHAnsi"/>
          <w:b/>
          <w:bCs/>
          <w:i/>
          <w:iCs/>
          <w:u w:val="single"/>
        </w:rPr>
        <w:t>“</w:t>
      </w:r>
      <w:r w:rsidR="00495EC0">
        <w:rPr>
          <w:rFonts w:cstheme="minorHAnsi"/>
          <w:b/>
          <w:bCs/>
          <w:i/>
          <w:iCs/>
          <w:u w:val="single"/>
        </w:rPr>
        <w:t>I</w:t>
      </w:r>
      <w:r w:rsidR="00495EC0" w:rsidRPr="00F90558">
        <w:rPr>
          <w:rFonts w:cstheme="minorHAnsi"/>
          <w:b/>
          <w:bCs/>
          <w:i/>
          <w:iCs/>
          <w:u w:val="single"/>
        </w:rPr>
        <w:t>”-“</w:t>
      </w:r>
      <w:r w:rsidR="00495EC0">
        <w:rPr>
          <w:rFonts w:cstheme="minorHAnsi"/>
          <w:b/>
          <w:bCs/>
          <w:i/>
          <w:iCs/>
          <w:u w:val="single"/>
        </w:rPr>
        <w:t>U</w:t>
      </w:r>
      <w:r w:rsidR="00495EC0" w:rsidRPr="00F90558">
        <w:rPr>
          <w:rFonts w:cstheme="minorHAnsi"/>
          <w:b/>
          <w:bCs/>
          <w:i/>
          <w:iCs/>
          <w:u w:val="single"/>
        </w:rPr>
        <w:t>”-“1”</w:t>
      </w:r>
      <w:r w:rsidR="00495EC0">
        <w:rPr>
          <w:rFonts w:cstheme="minorHAnsi"/>
          <w:b/>
          <w:bCs/>
          <w:i/>
          <w:iCs/>
          <w:u w:val="single"/>
        </w:rPr>
        <w:t xml:space="preserve"> </w:t>
      </w:r>
      <w:r w:rsidRPr="00E71D3D">
        <w:rPr>
          <w:rFonts w:cstheme="minorHAnsi"/>
        </w:rPr>
        <w:t>menu keys when the Finished Goods File (</w:t>
      </w:r>
      <w:r w:rsidR="00495EC0" w:rsidRPr="00F90558">
        <w:rPr>
          <w:rFonts w:cstheme="minorHAnsi"/>
          <w:b/>
          <w:bCs/>
          <w:i/>
          <w:iCs/>
          <w:u w:val="single"/>
        </w:rPr>
        <w:t>“</w:t>
      </w:r>
      <w:r w:rsidR="00495EC0">
        <w:rPr>
          <w:rFonts w:cstheme="minorHAnsi"/>
          <w:b/>
          <w:bCs/>
          <w:i/>
          <w:iCs/>
          <w:u w:val="single"/>
        </w:rPr>
        <w:t>I</w:t>
      </w:r>
      <w:r w:rsidR="00495EC0" w:rsidRPr="00F90558">
        <w:rPr>
          <w:rFonts w:cstheme="minorHAnsi"/>
          <w:b/>
          <w:bCs/>
          <w:i/>
          <w:iCs/>
          <w:u w:val="single"/>
        </w:rPr>
        <w:t>”-“</w:t>
      </w:r>
      <w:r w:rsidR="00495EC0">
        <w:rPr>
          <w:rFonts w:cstheme="minorHAnsi"/>
          <w:b/>
          <w:bCs/>
          <w:i/>
          <w:iCs/>
          <w:u w:val="single"/>
        </w:rPr>
        <w:t>F</w:t>
      </w:r>
      <w:r w:rsidR="00495EC0" w:rsidRPr="00F90558">
        <w:rPr>
          <w:rFonts w:cstheme="minorHAnsi"/>
          <w:b/>
          <w:bCs/>
          <w:i/>
          <w:iCs/>
          <w:u w:val="single"/>
        </w:rPr>
        <w:t>”-“1”</w:t>
      </w:r>
      <w:r w:rsidRPr="00E71D3D">
        <w:rPr>
          <w:rFonts w:cstheme="minorHAnsi"/>
        </w:rPr>
        <w:t xml:space="preserve">) Toggle Box fields called Set Header and Assembled are both checked.   The reason for the business logic is for components that are produced at Plant A then transferred to Plant B for Assembly.  </w:t>
      </w:r>
    </w:p>
    <w:p w14:paraId="08A914D4" w14:textId="77777777" w:rsidR="00495EC0" w:rsidRDefault="003A37DF" w:rsidP="003A37DF">
      <w:pPr>
        <w:rPr>
          <w:rFonts w:cstheme="minorHAnsi"/>
        </w:rPr>
      </w:pPr>
      <w:r w:rsidRPr="00E71D3D">
        <w:rPr>
          <w:rFonts w:cstheme="minorHAnsi"/>
        </w:rPr>
        <w:t xml:space="preserve">All Pallet Tags are shipped and stored in various Bin Locations (known as Rack Numbers) in Plant B, then specific Pallet Tags will be transferred to the Bin Location called </w:t>
      </w:r>
      <w:r w:rsidRPr="00495EC0">
        <w:rPr>
          <w:rFonts w:cstheme="minorHAnsi"/>
          <w:i/>
          <w:iCs/>
        </w:rPr>
        <w:t>ASSEMBY</w:t>
      </w:r>
      <w:r w:rsidRPr="00E71D3D">
        <w:rPr>
          <w:rFonts w:cstheme="minorHAnsi"/>
        </w:rPr>
        <w:t xml:space="preserve"> as a staging location.   When adding </w:t>
      </w:r>
      <w:r w:rsidRPr="00495EC0">
        <w:rPr>
          <w:rFonts w:cstheme="minorHAnsi"/>
          <w:i/>
          <w:iCs/>
        </w:rPr>
        <w:t>SET</w:t>
      </w:r>
      <w:r w:rsidRPr="00E71D3D">
        <w:rPr>
          <w:rFonts w:cstheme="minorHAnsi"/>
        </w:rPr>
        <w:t xml:space="preserve"> Receipts, the software will be automatically import pallet tags stored in the Assembly bin to the </w:t>
      </w:r>
      <w:r w:rsidRPr="00495EC0">
        <w:rPr>
          <w:rFonts w:cstheme="minorHAnsi"/>
          <w:i/>
          <w:iCs/>
        </w:rPr>
        <w:t>SET PARTS</w:t>
      </w:r>
      <w:r w:rsidRPr="00E71D3D">
        <w:rPr>
          <w:rFonts w:cstheme="minorHAnsi"/>
        </w:rPr>
        <w:t xml:space="preserve"> tab of the </w:t>
      </w:r>
      <w:r w:rsidR="00495EC0" w:rsidRPr="00F90558">
        <w:rPr>
          <w:rFonts w:cstheme="minorHAnsi"/>
          <w:b/>
          <w:bCs/>
          <w:i/>
          <w:iCs/>
          <w:u w:val="single"/>
        </w:rPr>
        <w:t>“</w:t>
      </w:r>
      <w:r w:rsidR="00495EC0">
        <w:rPr>
          <w:rFonts w:cstheme="minorHAnsi"/>
          <w:b/>
          <w:bCs/>
          <w:i/>
          <w:iCs/>
          <w:u w:val="single"/>
        </w:rPr>
        <w:t>I</w:t>
      </w:r>
      <w:r w:rsidR="00495EC0" w:rsidRPr="00F90558">
        <w:rPr>
          <w:rFonts w:cstheme="minorHAnsi"/>
          <w:b/>
          <w:bCs/>
          <w:i/>
          <w:iCs/>
          <w:u w:val="single"/>
        </w:rPr>
        <w:t>”-“</w:t>
      </w:r>
      <w:r w:rsidR="00495EC0">
        <w:rPr>
          <w:rFonts w:cstheme="minorHAnsi"/>
          <w:b/>
          <w:bCs/>
          <w:i/>
          <w:iCs/>
          <w:u w:val="single"/>
        </w:rPr>
        <w:t>U</w:t>
      </w:r>
      <w:r w:rsidR="00495EC0" w:rsidRPr="00F90558">
        <w:rPr>
          <w:rFonts w:cstheme="minorHAnsi"/>
          <w:b/>
          <w:bCs/>
          <w:i/>
          <w:iCs/>
          <w:u w:val="single"/>
        </w:rPr>
        <w:t>”-“1”</w:t>
      </w:r>
      <w:r w:rsidR="00495EC0">
        <w:rPr>
          <w:rFonts w:cstheme="minorHAnsi"/>
          <w:b/>
          <w:bCs/>
          <w:i/>
          <w:iCs/>
          <w:u w:val="single"/>
        </w:rPr>
        <w:t xml:space="preserve"> </w:t>
      </w:r>
      <w:r w:rsidRPr="00E71D3D">
        <w:rPr>
          <w:rFonts w:cstheme="minorHAnsi"/>
        </w:rPr>
        <w:t xml:space="preserve">Set Receipt Screen.  </w:t>
      </w:r>
    </w:p>
    <w:p w14:paraId="15D5467A" w14:textId="7961CA98" w:rsidR="003A37DF" w:rsidRDefault="003A37DF" w:rsidP="003A37DF">
      <w:pPr>
        <w:rPr>
          <w:rFonts w:cstheme="minorHAnsi"/>
        </w:rPr>
      </w:pPr>
      <w:r w:rsidRPr="00E71D3D">
        <w:rPr>
          <w:rFonts w:cstheme="minorHAnsi"/>
        </w:rPr>
        <w:t>When posted they are then subtracted from the components On Hand Inventory and increases the Sets On</w:t>
      </w:r>
      <w:r w:rsidR="00495EC0">
        <w:rPr>
          <w:rFonts w:cstheme="minorHAnsi"/>
        </w:rPr>
        <w:t>-</w:t>
      </w:r>
      <w:r w:rsidRPr="00E71D3D">
        <w:rPr>
          <w:rFonts w:cstheme="minorHAnsi"/>
        </w:rPr>
        <w:t>Hand.</w:t>
      </w:r>
    </w:p>
    <w:p w14:paraId="7BEC0D6D" w14:textId="77777777" w:rsidR="003D2418" w:rsidRDefault="003D2418" w:rsidP="003D2418">
      <w:pPr>
        <w:rPr>
          <w:rFonts w:cstheme="minorHAnsi"/>
        </w:rPr>
      </w:pPr>
      <w:r w:rsidRPr="00E71D3D">
        <w:rPr>
          <w:rFonts w:cstheme="minorHAnsi"/>
        </w:rPr>
        <w:t xml:space="preserve">Both </w:t>
      </w:r>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U</w:t>
      </w:r>
      <w:r w:rsidRPr="00F90558">
        <w:rPr>
          <w:rFonts w:cstheme="minorHAnsi"/>
          <w:b/>
          <w:bCs/>
          <w:i/>
          <w:iCs/>
          <w:u w:val="single"/>
        </w:rPr>
        <w:t>”-“</w:t>
      </w:r>
      <w:r>
        <w:rPr>
          <w:rFonts w:cstheme="minorHAnsi"/>
          <w:b/>
          <w:bCs/>
          <w:i/>
          <w:iCs/>
          <w:u w:val="single"/>
        </w:rPr>
        <w:t>7</w:t>
      </w:r>
      <w:r w:rsidRPr="00F90558">
        <w:rPr>
          <w:rFonts w:cstheme="minorHAnsi"/>
          <w:b/>
          <w:bCs/>
          <w:i/>
          <w:iCs/>
          <w:u w:val="single"/>
        </w:rPr>
        <w:t>”</w:t>
      </w:r>
      <w:r w:rsidRPr="00E71D3D">
        <w:rPr>
          <w:rFonts w:cstheme="minorHAnsi"/>
        </w:rPr>
        <w:t xml:space="preserve"> Load Tag creation and </w:t>
      </w:r>
      <w:r w:rsidRPr="00F90558">
        <w:rPr>
          <w:rFonts w:cstheme="minorHAnsi"/>
          <w:b/>
          <w:bCs/>
          <w:i/>
          <w:iCs/>
          <w:u w:val="single"/>
        </w:rPr>
        <w:t>“</w:t>
      </w:r>
      <w:r>
        <w:rPr>
          <w:rFonts w:cstheme="minorHAnsi"/>
          <w:b/>
          <w:bCs/>
          <w:i/>
          <w:iCs/>
          <w:u w:val="single"/>
        </w:rPr>
        <w:t>I</w:t>
      </w:r>
      <w:r w:rsidRPr="00F90558">
        <w:rPr>
          <w:rFonts w:cstheme="minorHAnsi"/>
          <w:b/>
          <w:bCs/>
          <w:i/>
          <w:iCs/>
          <w:u w:val="single"/>
        </w:rPr>
        <w:t>”-“</w:t>
      </w:r>
      <w:r>
        <w:rPr>
          <w:rFonts w:cstheme="minorHAnsi"/>
          <w:b/>
          <w:bCs/>
          <w:i/>
          <w:iCs/>
          <w:u w:val="single"/>
        </w:rPr>
        <w:t>U</w:t>
      </w:r>
      <w:r w:rsidRPr="00F90558">
        <w:rPr>
          <w:rFonts w:cstheme="minorHAnsi"/>
          <w:b/>
          <w:bCs/>
          <w:i/>
          <w:iCs/>
          <w:u w:val="single"/>
        </w:rPr>
        <w:t>”-“1”</w:t>
      </w:r>
      <w:r w:rsidRPr="00E71D3D">
        <w:rPr>
          <w:rFonts w:cstheme="minorHAnsi"/>
        </w:rPr>
        <w:t xml:space="preserve"> Set Receipts will receive the Sets Pallet Tags to the warehouse and bin location based on existing logic for </w:t>
      </w:r>
      <w:r w:rsidRPr="00F90558">
        <w:rPr>
          <w:rFonts w:cstheme="minorHAnsi"/>
          <w:b/>
          <w:bCs/>
          <w:i/>
          <w:iCs/>
          <w:u w:val="single"/>
        </w:rPr>
        <w:t>“N”-“K”-“1”</w:t>
      </w:r>
      <w:r>
        <w:rPr>
          <w:rFonts w:cstheme="minorHAnsi"/>
        </w:rPr>
        <w:t xml:space="preserve"> </w:t>
      </w:r>
      <w:r>
        <w:rPr>
          <w:rFonts w:cstheme="minorHAnsi"/>
          <w:i/>
          <w:iCs/>
        </w:rPr>
        <w:t>FGSETREC</w:t>
      </w:r>
      <w:r w:rsidRPr="00E71D3D">
        <w:rPr>
          <w:rFonts w:cstheme="minorHAnsi"/>
        </w:rPr>
        <w:t xml:space="preserve"> parameter which is either a fixed bin or defined by the Sets </w:t>
      </w:r>
      <w:r w:rsidRPr="00F90558">
        <w:rPr>
          <w:rFonts w:cstheme="minorHAnsi"/>
          <w:b/>
          <w:bCs/>
          <w:i/>
          <w:iCs/>
          <w:u w:val="single"/>
        </w:rPr>
        <w:t>“</w:t>
      </w:r>
      <w:r>
        <w:rPr>
          <w:rFonts w:cstheme="minorHAnsi"/>
          <w:b/>
          <w:bCs/>
          <w:i/>
          <w:iCs/>
          <w:u w:val="single"/>
        </w:rPr>
        <w:t>I</w:t>
      </w:r>
      <w:r w:rsidRPr="00F90558">
        <w:rPr>
          <w:rFonts w:cstheme="minorHAnsi"/>
          <w:b/>
          <w:bCs/>
          <w:i/>
          <w:iCs/>
          <w:u w:val="single"/>
        </w:rPr>
        <w:t>”-“</w:t>
      </w:r>
      <w:r>
        <w:rPr>
          <w:rFonts w:cstheme="minorHAnsi"/>
          <w:b/>
          <w:bCs/>
          <w:i/>
          <w:iCs/>
          <w:u w:val="single"/>
        </w:rPr>
        <w:t>F</w:t>
      </w:r>
      <w:r w:rsidRPr="00F90558">
        <w:rPr>
          <w:rFonts w:cstheme="minorHAnsi"/>
          <w:b/>
          <w:bCs/>
          <w:i/>
          <w:iCs/>
          <w:u w:val="single"/>
        </w:rPr>
        <w:t>”-“1”</w:t>
      </w:r>
      <w:r w:rsidRPr="00E71D3D">
        <w:rPr>
          <w:rFonts w:cstheme="minorHAnsi"/>
        </w:rPr>
        <w:t xml:space="preserve"> Warehouse.  The sets warehouse will also be default warehouse for the components.  </w:t>
      </w:r>
    </w:p>
    <w:p w14:paraId="29CBFAA5" w14:textId="77777777" w:rsidR="003D2418" w:rsidRDefault="003D2418" w:rsidP="003D2418">
      <w:pPr>
        <w:rPr>
          <w:rFonts w:cstheme="minorHAnsi"/>
        </w:rPr>
      </w:pPr>
      <w:r w:rsidRPr="00E71D3D">
        <w:rPr>
          <w:rFonts w:cstheme="minorHAnsi"/>
        </w:rPr>
        <w:t xml:space="preserve">However, the components Bin Location will first search on hand Pallet Tags from the Bin Location defined in the </w:t>
      </w:r>
      <w:r w:rsidRPr="00F90558">
        <w:rPr>
          <w:rFonts w:cstheme="minorHAnsi"/>
          <w:b/>
          <w:bCs/>
          <w:i/>
          <w:iCs/>
          <w:u w:val="single"/>
        </w:rPr>
        <w:t>“N”-“K”-“1”</w:t>
      </w:r>
      <w:r w:rsidRPr="00E71D3D">
        <w:rPr>
          <w:rFonts w:cstheme="minorHAnsi"/>
        </w:rPr>
        <w:t xml:space="preserve"> </w:t>
      </w:r>
      <w:r>
        <w:rPr>
          <w:rFonts w:cstheme="minorHAnsi"/>
          <w:i/>
          <w:iCs/>
        </w:rPr>
        <w:t>FGSETASSEMBLY’S</w:t>
      </w:r>
      <w:r w:rsidRPr="00E71D3D">
        <w:rPr>
          <w:rFonts w:cstheme="minorHAnsi"/>
        </w:rPr>
        <w:t xml:space="preserve"> character value such as </w:t>
      </w:r>
      <w:r w:rsidRPr="003D2418">
        <w:rPr>
          <w:rFonts w:cstheme="minorHAnsi"/>
          <w:i/>
          <w:iCs/>
        </w:rPr>
        <w:t>ASSEMBLY</w:t>
      </w:r>
      <w:r w:rsidRPr="00E71D3D">
        <w:rPr>
          <w:rFonts w:cstheme="minorHAnsi"/>
        </w:rPr>
        <w:t xml:space="preserve">.   If there is insufficient component inventory in the Assembly Bin Location, the program will import existing bin Locations.     </w:t>
      </w:r>
    </w:p>
    <w:p w14:paraId="115B6316" w14:textId="39D007FF" w:rsidR="003D2418" w:rsidRDefault="003D2418" w:rsidP="003D2418">
      <w:pPr>
        <w:rPr>
          <w:rFonts w:cstheme="minorHAnsi"/>
        </w:rPr>
      </w:pPr>
      <w:r w:rsidRPr="00F90558">
        <w:rPr>
          <w:rFonts w:cstheme="minorHAnsi"/>
          <w:b/>
          <w:bCs/>
          <w:i/>
          <w:iCs/>
          <w:u w:val="single"/>
        </w:rPr>
        <w:t>“</w:t>
      </w:r>
      <w:r>
        <w:rPr>
          <w:rFonts w:cstheme="minorHAnsi"/>
          <w:b/>
          <w:bCs/>
          <w:i/>
          <w:iCs/>
          <w:u w:val="single"/>
        </w:rPr>
        <w:t>I</w:t>
      </w:r>
      <w:r w:rsidRPr="00F90558">
        <w:rPr>
          <w:rFonts w:cstheme="minorHAnsi"/>
          <w:b/>
          <w:bCs/>
          <w:i/>
          <w:iCs/>
          <w:u w:val="single"/>
        </w:rPr>
        <w:t>”-“</w:t>
      </w:r>
      <w:r>
        <w:rPr>
          <w:rFonts w:cstheme="minorHAnsi"/>
          <w:b/>
          <w:bCs/>
          <w:i/>
          <w:iCs/>
          <w:u w:val="single"/>
        </w:rPr>
        <w:t>U</w:t>
      </w:r>
      <w:r w:rsidRPr="00F90558">
        <w:rPr>
          <w:rFonts w:cstheme="minorHAnsi"/>
          <w:b/>
          <w:bCs/>
          <w:i/>
          <w:iCs/>
          <w:u w:val="single"/>
        </w:rPr>
        <w:t>”-“</w:t>
      </w:r>
      <w:r>
        <w:rPr>
          <w:rFonts w:cstheme="minorHAnsi"/>
          <w:b/>
          <w:bCs/>
          <w:i/>
          <w:iCs/>
          <w:u w:val="single"/>
        </w:rPr>
        <w:t>5</w:t>
      </w:r>
      <w:r w:rsidRPr="00F90558">
        <w:rPr>
          <w:rFonts w:cstheme="minorHAnsi"/>
          <w:b/>
          <w:bCs/>
          <w:i/>
          <w:iCs/>
          <w:u w:val="single"/>
        </w:rPr>
        <w:t>”</w:t>
      </w:r>
      <w:r w:rsidRPr="00E71D3D">
        <w:rPr>
          <w:rFonts w:cstheme="minorHAnsi"/>
        </w:rPr>
        <w:t xml:space="preserve"> Inventory Posting will not post set receipts or components unless all components have the Assembly Bin locations.  The </w:t>
      </w:r>
      <w:r w:rsidRPr="00F90558">
        <w:rPr>
          <w:rFonts w:cstheme="minorHAnsi"/>
          <w:b/>
          <w:bCs/>
          <w:i/>
          <w:iCs/>
          <w:u w:val="single"/>
        </w:rPr>
        <w:t>“</w:t>
      </w:r>
      <w:r>
        <w:rPr>
          <w:rFonts w:cstheme="minorHAnsi"/>
          <w:b/>
          <w:bCs/>
          <w:i/>
          <w:iCs/>
          <w:u w:val="single"/>
        </w:rPr>
        <w:t>I</w:t>
      </w:r>
      <w:r w:rsidRPr="00F90558">
        <w:rPr>
          <w:rFonts w:cstheme="minorHAnsi"/>
          <w:b/>
          <w:bCs/>
          <w:i/>
          <w:iCs/>
          <w:u w:val="single"/>
        </w:rPr>
        <w:t>”-“</w:t>
      </w:r>
      <w:r>
        <w:rPr>
          <w:rFonts w:cstheme="minorHAnsi"/>
          <w:b/>
          <w:bCs/>
          <w:i/>
          <w:iCs/>
          <w:u w:val="single"/>
        </w:rPr>
        <w:t>U</w:t>
      </w:r>
      <w:r w:rsidRPr="00F90558">
        <w:rPr>
          <w:rFonts w:cstheme="minorHAnsi"/>
          <w:b/>
          <w:bCs/>
          <w:i/>
          <w:iCs/>
          <w:u w:val="single"/>
        </w:rPr>
        <w:t>”-“</w:t>
      </w:r>
      <w:r>
        <w:rPr>
          <w:rFonts w:cstheme="minorHAnsi"/>
          <w:b/>
          <w:bCs/>
          <w:i/>
          <w:iCs/>
          <w:u w:val="single"/>
        </w:rPr>
        <w:t>5</w:t>
      </w:r>
      <w:r w:rsidRPr="00F90558">
        <w:rPr>
          <w:rFonts w:cstheme="minorHAnsi"/>
          <w:b/>
          <w:bCs/>
          <w:i/>
          <w:iCs/>
          <w:u w:val="single"/>
        </w:rPr>
        <w:t>”</w:t>
      </w:r>
      <w:r w:rsidRPr="00E71D3D">
        <w:rPr>
          <w:rFonts w:cstheme="minorHAnsi"/>
        </w:rPr>
        <w:t xml:space="preserve"> Posting report will show the message,  "Component Assembly Bin Location is Required"  and they will not Post until Component Bin = Assembly.</w:t>
      </w:r>
    </w:p>
    <w:p w14:paraId="7CCF9E78" w14:textId="77777777" w:rsidR="003D2418" w:rsidRPr="003A37DF" w:rsidRDefault="003D2418" w:rsidP="003D2418"/>
    <w:p w14:paraId="6B645D87" w14:textId="6B29F398" w:rsidR="003A37DF" w:rsidRDefault="003A37DF" w:rsidP="002D6A00">
      <w:pPr>
        <w:pStyle w:val="Heading3"/>
      </w:pPr>
      <w:bookmarkStart w:id="346" w:name="_Toc47273168"/>
      <w:r>
        <w:t>Character Value</w:t>
      </w:r>
      <w:bookmarkEnd w:id="346"/>
    </w:p>
    <w:p w14:paraId="4372EDFA" w14:textId="43FF63D2" w:rsidR="003A37DF" w:rsidRDefault="008353FB" w:rsidP="003A37DF">
      <w:pPr>
        <w:rPr>
          <w:rFonts w:cstheme="minorHAnsi"/>
        </w:rPr>
      </w:pPr>
      <w:r w:rsidRPr="00495EC0">
        <w:rPr>
          <w:rStyle w:val="Heading4Char"/>
        </w:rPr>
        <w:t xml:space="preserve">ASSEMBLY </w:t>
      </w:r>
      <w:r w:rsidRPr="00495EC0">
        <w:rPr>
          <w:rStyle w:val="Heading4Char"/>
        </w:rPr>
        <w:br/>
      </w:r>
      <w:r w:rsidRPr="00E71D3D">
        <w:rPr>
          <w:rFonts w:cstheme="minorHAnsi"/>
        </w:rPr>
        <w:t>A bin location matching the character value must be created in the</w:t>
      </w:r>
      <w:r w:rsidR="00495EC0">
        <w:rPr>
          <w:rFonts w:cstheme="minorHAnsi"/>
        </w:rPr>
        <w:t xml:space="preserve"> </w:t>
      </w:r>
      <w:r w:rsidR="00495EC0" w:rsidRPr="00F90558">
        <w:rPr>
          <w:rFonts w:cstheme="minorHAnsi"/>
          <w:b/>
          <w:bCs/>
          <w:i/>
          <w:iCs/>
          <w:u w:val="single"/>
        </w:rPr>
        <w:t>“</w:t>
      </w:r>
      <w:r w:rsidR="00495EC0">
        <w:rPr>
          <w:rFonts w:cstheme="minorHAnsi"/>
          <w:b/>
          <w:bCs/>
          <w:i/>
          <w:iCs/>
          <w:u w:val="single"/>
        </w:rPr>
        <w:t>I</w:t>
      </w:r>
      <w:r w:rsidR="00495EC0" w:rsidRPr="00F90558">
        <w:rPr>
          <w:rFonts w:cstheme="minorHAnsi"/>
          <w:b/>
          <w:bCs/>
          <w:i/>
          <w:iCs/>
          <w:u w:val="single"/>
        </w:rPr>
        <w:t>”-“</w:t>
      </w:r>
      <w:r w:rsidR="00495EC0">
        <w:rPr>
          <w:rFonts w:cstheme="minorHAnsi"/>
          <w:b/>
          <w:bCs/>
          <w:i/>
          <w:iCs/>
          <w:u w:val="single"/>
        </w:rPr>
        <w:t>F</w:t>
      </w:r>
      <w:r w:rsidR="00495EC0" w:rsidRPr="00F90558">
        <w:rPr>
          <w:rFonts w:cstheme="minorHAnsi"/>
          <w:b/>
          <w:bCs/>
          <w:i/>
          <w:iCs/>
          <w:u w:val="single"/>
        </w:rPr>
        <w:t>”-“</w:t>
      </w:r>
      <w:r w:rsidR="00495EC0">
        <w:rPr>
          <w:rFonts w:cstheme="minorHAnsi"/>
          <w:b/>
          <w:bCs/>
          <w:i/>
          <w:iCs/>
          <w:u w:val="single"/>
        </w:rPr>
        <w:t>4</w:t>
      </w:r>
      <w:r w:rsidR="00495EC0" w:rsidRPr="00F90558">
        <w:rPr>
          <w:rFonts w:cstheme="minorHAnsi"/>
          <w:b/>
          <w:bCs/>
          <w:i/>
          <w:iCs/>
          <w:u w:val="single"/>
        </w:rPr>
        <w:t>”</w:t>
      </w:r>
      <w:r w:rsidRPr="00E71D3D">
        <w:rPr>
          <w:rFonts w:cstheme="minorHAnsi"/>
        </w:rPr>
        <w:t xml:space="preserve"> warehouse file. The bin location defined in the character value will be the default bin for the software to automatically import Set Component Pallet Tags to the </w:t>
      </w:r>
      <w:r w:rsidRPr="00495EC0">
        <w:rPr>
          <w:rFonts w:cstheme="minorHAnsi"/>
          <w:i/>
          <w:iCs/>
        </w:rPr>
        <w:t>SET PART</w:t>
      </w:r>
      <w:r w:rsidRPr="00E71D3D">
        <w:rPr>
          <w:rFonts w:cstheme="minorHAnsi"/>
        </w:rPr>
        <w:t xml:space="preserve">S tab of the </w:t>
      </w:r>
      <w:r w:rsidR="00495EC0" w:rsidRPr="00F90558">
        <w:rPr>
          <w:rFonts w:cstheme="minorHAnsi"/>
          <w:b/>
          <w:bCs/>
          <w:i/>
          <w:iCs/>
          <w:u w:val="single"/>
        </w:rPr>
        <w:t>“</w:t>
      </w:r>
      <w:r w:rsidR="00495EC0">
        <w:rPr>
          <w:rFonts w:cstheme="minorHAnsi"/>
          <w:b/>
          <w:bCs/>
          <w:i/>
          <w:iCs/>
          <w:u w:val="single"/>
        </w:rPr>
        <w:t>I</w:t>
      </w:r>
      <w:r w:rsidR="00495EC0" w:rsidRPr="00F90558">
        <w:rPr>
          <w:rFonts w:cstheme="minorHAnsi"/>
          <w:b/>
          <w:bCs/>
          <w:i/>
          <w:iCs/>
          <w:u w:val="single"/>
        </w:rPr>
        <w:t>”-“</w:t>
      </w:r>
      <w:r w:rsidR="00495EC0">
        <w:rPr>
          <w:rFonts w:cstheme="minorHAnsi"/>
          <w:b/>
          <w:bCs/>
          <w:i/>
          <w:iCs/>
          <w:u w:val="single"/>
        </w:rPr>
        <w:t>U</w:t>
      </w:r>
      <w:r w:rsidR="00495EC0" w:rsidRPr="00F90558">
        <w:rPr>
          <w:rFonts w:cstheme="minorHAnsi"/>
          <w:b/>
          <w:bCs/>
          <w:i/>
          <w:iCs/>
          <w:u w:val="single"/>
        </w:rPr>
        <w:t>”-“1”</w:t>
      </w:r>
      <w:r w:rsidRPr="00E71D3D">
        <w:rPr>
          <w:rFonts w:cstheme="minorHAnsi"/>
        </w:rPr>
        <w:t xml:space="preserve"> Set Receipt Screen. This will ensure a standard bin location as a staging area for set components to be consumed when adding Receipts for Assembled Sets.</w:t>
      </w:r>
    </w:p>
    <w:p w14:paraId="37A53D71" w14:textId="77777777" w:rsidR="003D2418" w:rsidRDefault="003D2418" w:rsidP="003A37DF"/>
    <w:p w14:paraId="165140C2" w14:textId="5511B175" w:rsidR="003A37DF" w:rsidRDefault="003A37DF" w:rsidP="002D6A00">
      <w:pPr>
        <w:pStyle w:val="Heading3"/>
      </w:pPr>
      <w:bookmarkStart w:id="347" w:name="_Toc47273169"/>
      <w:r>
        <w:t>Logical Value</w:t>
      </w:r>
      <w:bookmarkEnd w:id="347"/>
    </w:p>
    <w:p w14:paraId="22D1BAFF" w14:textId="0159F2E8" w:rsidR="00495EC0" w:rsidRPr="00495EC0" w:rsidRDefault="00495EC0" w:rsidP="00495EC0">
      <w:pPr>
        <w:pStyle w:val="Heading4"/>
      </w:pPr>
      <w:r>
        <w:t>No</w:t>
      </w:r>
    </w:p>
    <w:p w14:paraId="37F0EA25" w14:textId="68F8BFA9" w:rsidR="003A37DF" w:rsidRDefault="00495EC0" w:rsidP="003A37DF">
      <w:pPr>
        <w:rPr>
          <w:rFonts w:cstheme="minorHAnsi"/>
        </w:rPr>
      </w:pPr>
      <w:r>
        <w:rPr>
          <w:rFonts w:cstheme="minorHAnsi"/>
        </w:rPr>
        <w:t xml:space="preserve">This </w:t>
      </w:r>
      <w:r w:rsidR="008353FB" w:rsidRPr="00E71D3D">
        <w:rPr>
          <w:rFonts w:cstheme="minorHAnsi"/>
        </w:rPr>
        <w:t>will use existing Logic that pulls random inventory pallet tags.</w:t>
      </w:r>
    </w:p>
    <w:p w14:paraId="29DDB71F" w14:textId="215A8603" w:rsidR="00495EC0" w:rsidRDefault="00495EC0" w:rsidP="00495EC0">
      <w:pPr>
        <w:pStyle w:val="Heading4"/>
      </w:pPr>
      <w:r>
        <w:t>Yes</w:t>
      </w:r>
    </w:p>
    <w:p w14:paraId="1F08698E" w14:textId="5B2578B9" w:rsidR="008353FB" w:rsidRDefault="00495EC0" w:rsidP="003D2418">
      <w:pPr>
        <w:rPr>
          <w:rFonts w:cstheme="minorHAnsi"/>
        </w:rPr>
      </w:pPr>
      <w:r>
        <w:rPr>
          <w:rFonts w:cstheme="minorHAnsi"/>
        </w:rPr>
        <w:t xml:space="preserve">This </w:t>
      </w:r>
      <w:r w:rsidR="008353FB" w:rsidRPr="00E71D3D">
        <w:rPr>
          <w:rFonts w:cstheme="minorHAnsi"/>
        </w:rPr>
        <w:t xml:space="preserve">will turn on this new logic for Adding receipts for assembled sets.  </w:t>
      </w:r>
    </w:p>
    <w:p w14:paraId="47954A84" w14:textId="455886B7" w:rsidR="003D2418" w:rsidRDefault="003D2418" w:rsidP="003D2418">
      <w:pPr>
        <w:rPr>
          <w:rFonts w:cstheme="minorHAnsi"/>
        </w:rPr>
      </w:pPr>
    </w:p>
    <w:p w14:paraId="7034EF5F" w14:textId="77777777" w:rsidR="003D2418" w:rsidRPr="003D2418" w:rsidRDefault="003D2418" w:rsidP="003D2418">
      <w:pPr>
        <w:rPr>
          <w:rFonts w:cstheme="minorHAnsi"/>
        </w:rPr>
      </w:pPr>
    </w:p>
    <w:p w14:paraId="56DA38A2" w14:textId="2DF66A26" w:rsidR="009A68A5" w:rsidRDefault="009A68A5" w:rsidP="009A68A5">
      <w:pPr>
        <w:pStyle w:val="Heading1"/>
        <w:rPr>
          <w:b/>
          <w:bCs/>
        </w:rPr>
      </w:pPr>
      <w:bookmarkStart w:id="348" w:name="_Toc47273170"/>
      <w:r>
        <w:rPr>
          <w:b/>
          <w:bCs/>
        </w:rPr>
        <w:lastRenderedPageBreak/>
        <w:t>FGSETREC</w:t>
      </w:r>
      <w:bookmarkEnd w:id="348"/>
    </w:p>
    <w:p w14:paraId="57AF3792" w14:textId="57B50FD9" w:rsidR="009A68A5" w:rsidRDefault="009A68A5" w:rsidP="009A68A5">
      <w:pPr>
        <w:rPr>
          <w:rFonts w:ascii="Calibri" w:hAnsi="Calibri" w:cs="Calibri"/>
        </w:rPr>
      </w:pPr>
      <w:r w:rsidRPr="0057506C">
        <w:rPr>
          <w:rFonts w:ascii="Calibri" w:hAnsi="Calibri" w:cs="Calibri"/>
        </w:rPr>
        <w:t xml:space="preserve">Default warehouse and bin location for components during finished goods receipts for unassembled sets.  When adding receipts for unassembled sets, the component receipts are simultaneously created.  </w:t>
      </w:r>
    </w:p>
    <w:p w14:paraId="5997E086" w14:textId="77777777" w:rsidR="003D2418" w:rsidRDefault="008353FB" w:rsidP="009A68A5">
      <w:pPr>
        <w:rPr>
          <w:rFonts w:eastAsia="Times New Roman" w:cstheme="minorHAnsi"/>
        </w:rPr>
      </w:pPr>
      <w:r w:rsidRPr="00842DB0">
        <w:rPr>
          <w:rFonts w:eastAsia="Times New Roman" w:cstheme="minorHAnsi"/>
        </w:rPr>
        <w:t xml:space="preserve">This parameter dictates the warehouse and bin location for components on the </w:t>
      </w:r>
      <w:r w:rsidRPr="003D2418">
        <w:rPr>
          <w:rFonts w:eastAsia="Times New Roman" w:cstheme="minorHAnsi"/>
          <w:i/>
          <w:iCs/>
        </w:rPr>
        <w:t>SET/PARTS</w:t>
      </w:r>
      <w:r w:rsidRPr="00842DB0">
        <w:rPr>
          <w:rFonts w:eastAsia="Times New Roman" w:cstheme="minorHAnsi"/>
        </w:rPr>
        <w:t xml:space="preserve"> Tab of the </w:t>
      </w:r>
      <w:r w:rsidR="003D2418" w:rsidRPr="00F90558">
        <w:rPr>
          <w:rFonts w:cstheme="minorHAnsi"/>
          <w:b/>
          <w:bCs/>
          <w:i/>
          <w:iCs/>
          <w:u w:val="single"/>
        </w:rPr>
        <w:t>“</w:t>
      </w:r>
      <w:r w:rsidR="003D2418">
        <w:rPr>
          <w:rFonts w:cstheme="minorHAnsi"/>
          <w:b/>
          <w:bCs/>
          <w:i/>
          <w:iCs/>
          <w:u w:val="single"/>
        </w:rPr>
        <w:t>I</w:t>
      </w:r>
      <w:r w:rsidR="003D2418" w:rsidRPr="00F90558">
        <w:rPr>
          <w:rFonts w:cstheme="minorHAnsi"/>
          <w:b/>
          <w:bCs/>
          <w:i/>
          <w:iCs/>
          <w:u w:val="single"/>
        </w:rPr>
        <w:t>”-“</w:t>
      </w:r>
      <w:r w:rsidR="003D2418">
        <w:rPr>
          <w:rFonts w:cstheme="minorHAnsi"/>
          <w:b/>
          <w:bCs/>
          <w:i/>
          <w:iCs/>
          <w:u w:val="single"/>
        </w:rPr>
        <w:t>U</w:t>
      </w:r>
      <w:r w:rsidR="003D2418" w:rsidRPr="00F90558">
        <w:rPr>
          <w:rFonts w:cstheme="minorHAnsi"/>
          <w:b/>
          <w:bCs/>
          <w:i/>
          <w:iCs/>
          <w:u w:val="single"/>
        </w:rPr>
        <w:t>”-“1”</w:t>
      </w:r>
      <w:r w:rsidRPr="00842DB0">
        <w:rPr>
          <w:rFonts w:eastAsia="Times New Roman" w:cstheme="minorHAnsi"/>
        </w:rPr>
        <w:t xml:space="preserve"> Finished Goods Receipts Screen when adding receipts for unassembled sets or assembled with parts, since the component receipts are simultaneously created.  </w:t>
      </w:r>
    </w:p>
    <w:p w14:paraId="2B378C97" w14:textId="77777777" w:rsidR="003D2418" w:rsidRDefault="008353FB" w:rsidP="009A68A5">
      <w:pPr>
        <w:rPr>
          <w:rFonts w:eastAsia="Times New Roman" w:cstheme="minorHAnsi"/>
        </w:rPr>
      </w:pPr>
      <w:r w:rsidRPr="00842DB0">
        <w:rPr>
          <w:rFonts w:eastAsia="Times New Roman" w:cstheme="minorHAnsi"/>
        </w:rPr>
        <w:t xml:space="preserve">For Example, Set Item MILLER HL has the Toggle Box set to Assembled with Parts checked in the Inventory Tab of I-F-1.   This logic creates both a Positive Quantity and Negative Quantity for each Component on the </w:t>
      </w:r>
      <w:r w:rsidRPr="003D2418">
        <w:rPr>
          <w:rFonts w:eastAsia="Times New Roman" w:cstheme="minorHAnsi"/>
          <w:i/>
          <w:iCs/>
        </w:rPr>
        <w:t>SET PARTS</w:t>
      </w:r>
      <w:r w:rsidRPr="00842DB0">
        <w:rPr>
          <w:rFonts w:eastAsia="Times New Roman" w:cstheme="minorHAnsi"/>
        </w:rPr>
        <w:t xml:space="preserve"> tab for the Set Header added to the </w:t>
      </w:r>
      <w:r w:rsidR="003D2418" w:rsidRPr="00F90558">
        <w:rPr>
          <w:rFonts w:cstheme="minorHAnsi"/>
          <w:b/>
          <w:bCs/>
          <w:i/>
          <w:iCs/>
          <w:u w:val="single"/>
        </w:rPr>
        <w:t>“</w:t>
      </w:r>
      <w:r w:rsidR="003D2418">
        <w:rPr>
          <w:rFonts w:cstheme="minorHAnsi"/>
          <w:b/>
          <w:bCs/>
          <w:i/>
          <w:iCs/>
          <w:u w:val="single"/>
        </w:rPr>
        <w:t>I</w:t>
      </w:r>
      <w:r w:rsidR="003D2418" w:rsidRPr="00F90558">
        <w:rPr>
          <w:rFonts w:cstheme="minorHAnsi"/>
          <w:b/>
          <w:bCs/>
          <w:i/>
          <w:iCs/>
          <w:u w:val="single"/>
        </w:rPr>
        <w:t>”-“</w:t>
      </w:r>
      <w:r w:rsidR="003D2418">
        <w:rPr>
          <w:rFonts w:cstheme="minorHAnsi"/>
          <w:b/>
          <w:bCs/>
          <w:i/>
          <w:iCs/>
          <w:u w:val="single"/>
        </w:rPr>
        <w:t>U</w:t>
      </w:r>
      <w:r w:rsidR="003D2418" w:rsidRPr="00F90558">
        <w:rPr>
          <w:rFonts w:cstheme="minorHAnsi"/>
          <w:b/>
          <w:bCs/>
          <w:i/>
          <w:iCs/>
          <w:u w:val="single"/>
        </w:rPr>
        <w:t>”-“1”</w:t>
      </w:r>
      <w:r w:rsidRPr="00842DB0">
        <w:rPr>
          <w:rFonts w:eastAsia="Times New Roman" w:cstheme="minorHAnsi"/>
        </w:rPr>
        <w:t xml:space="preserve"> Receipts Screen.   </w:t>
      </w:r>
    </w:p>
    <w:p w14:paraId="2BB61A72" w14:textId="2534E1A7" w:rsidR="008353FB" w:rsidRDefault="008353FB" w:rsidP="009A68A5">
      <w:pPr>
        <w:rPr>
          <w:rFonts w:ascii="Calibri" w:hAnsi="Calibri" w:cs="Calibri"/>
        </w:rPr>
      </w:pPr>
      <w:r w:rsidRPr="00842DB0">
        <w:rPr>
          <w:rFonts w:eastAsia="Times New Roman" w:cstheme="minorHAnsi"/>
        </w:rPr>
        <w:t xml:space="preserve">For Purchased Components, the Set Receipt will only create a receipt with a </w:t>
      </w:r>
      <w:r w:rsidRPr="003D2418">
        <w:rPr>
          <w:rFonts w:eastAsia="Times New Roman" w:cstheme="minorHAnsi"/>
          <w:i/>
          <w:iCs/>
        </w:rPr>
        <w:t>NEGATIVE QTY</w:t>
      </w:r>
      <w:r w:rsidRPr="00842DB0">
        <w:rPr>
          <w:rFonts w:eastAsia="Times New Roman" w:cstheme="minorHAnsi"/>
        </w:rPr>
        <w:t xml:space="preserve"> on the Set/Parts, because the receipt for Purchased Components are created as a separate transaction via Sharp Shooter receipts or </w:t>
      </w:r>
      <w:r w:rsidR="003D2418" w:rsidRPr="00F90558">
        <w:rPr>
          <w:rFonts w:cstheme="minorHAnsi"/>
          <w:b/>
          <w:bCs/>
          <w:i/>
          <w:iCs/>
          <w:u w:val="single"/>
        </w:rPr>
        <w:t>“</w:t>
      </w:r>
      <w:r w:rsidR="003D2418">
        <w:rPr>
          <w:rFonts w:cstheme="minorHAnsi"/>
          <w:b/>
          <w:bCs/>
          <w:i/>
          <w:iCs/>
          <w:u w:val="single"/>
        </w:rPr>
        <w:t>I</w:t>
      </w:r>
      <w:r w:rsidR="003D2418" w:rsidRPr="00F90558">
        <w:rPr>
          <w:rFonts w:cstheme="minorHAnsi"/>
          <w:b/>
          <w:bCs/>
          <w:i/>
          <w:iCs/>
          <w:u w:val="single"/>
        </w:rPr>
        <w:t>”-“</w:t>
      </w:r>
      <w:r w:rsidR="003D2418">
        <w:rPr>
          <w:rFonts w:cstheme="minorHAnsi"/>
          <w:b/>
          <w:bCs/>
          <w:i/>
          <w:iCs/>
          <w:u w:val="single"/>
        </w:rPr>
        <w:t>U</w:t>
      </w:r>
      <w:r w:rsidR="003D2418" w:rsidRPr="00F90558">
        <w:rPr>
          <w:rFonts w:cstheme="minorHAnsi"/>
          <w:b/>
          <w:bCs/>
          <w:i/>
          <w:iCs/>
          <w:u w:val="single"/>
        </w:rPr>
        <w:t>”-“1”</w:t>
      </w:r>
      <w:r w:rsidRPr="00842DB0">
        <w:rPr>
          <w:rFonts w:eastAsia="Times New Roman" w:cstheme="minorHAnsi"/>
        </w:rPr>
        <w:t xml:space="preserve"> Receipts and Posted to on Hand Inventory.  The On</w:t>
      </w:r>
      <w:r w:rsidR="003D2418">
        <w:rPr>
          <w:rFonts w:eastAsia="Times New Roman" w:cstheme="minorHAnsi"/>
        </w:rPr>
        <w:t>-</w:t>
      </w:r>
      <w:r w:rsidRPr="00842DB0">
        <w:rPr>
          <w:rFonts w:eastAsia="Times New Roman" w:cstheme="minorHAnsi"/>
        </w:rPr>
        <w:t xml:space="preserve">Hand Location for the Purchased Component will transfer to the </w:t>
      </w:r>
      <w:r w:rsidRPr="003D2418">
        <w:rPr>
          <w:rFonts w:eastAsia="Times New Roman" w:cstheme="minorHAnsi"/>
          <w:i/>
          <w:iCs/>
        </w:rPr>
        <w:t>SET PARTS</w:t>
      </w:r>
      <w:r w:rsidRPr="00842DB0">
        <w:rPr>
          <w:rFonts w:eastAsia="Times New Roman" w:cstheme="minorHAnsi"/>
        </w:rPr>
        <w:t xml:space="preserve"> tab when receiving Sets Assembled with Parts.</w:t>
      </w:r>
    </w:p>
    <w:p w14:paraId="0043C7B6" w14:textId="7AC6784E" w:rsidR="009A68A5" w:rsidRDefault="008353FB" w:rsidP="002D6A00">
      <w:pPr>
        <w:pStyle w:val="Heading3"/>
      </w:pPr>
      <w:bookmarkStart w:id="349" w:name="_Toc47273171"/>
      <w:r>
        <w:t>Character Value</w:t>
      </w:r>
      <w:bookmarkEnd w:id="349"/>
    </w:p>
    <w:p w14:paraId="2B0251AE" w14:textId="5E3204E0" w:rsidR="003D2418" w:rsidRDefault="003D2418" w:rsidP="003D2418">
      <w:pPr>
        <w:pStyle w:val="Heading4"/>
      </w:pPr>
      <w:r>
        <w:t>IGNORE COMPONENTS</w:t>
      </w:r>
    </w:p>
    <w:p w14:paraId="2415976A" w14:textId="34A7EE36" w:rsidR="003D2418" w:rsidRDefault="003D2418" w:rsidP="003D2418">
      <w:r>
        <w:rPr>
          <w:rFonts w:eastAsia="Times New Roman" w:cstheme="minorHAnsi"/>
        </w:rPr>
        <w:t>A</w:t>
      </w:r>
      <w:r w:rsidRPr="00842DB0">
        <w:rPr>
          <w:rFonts w:eastAsia="Times New Roman" w:cstheme="minorHAnsi"/>
        </w:rPr>
        <w:t>ssembled sets WILL NOT create the Component Adjustments. </w:t>
      </w:r>
    </w:p>
    <w:p w14:paraId="0F4ECDD8" w14:textId="09C57771" w:rsidR="003D2418" w:rsidRDefault="003D2418" w:rsidP="003D2418">
      <w:pPr>
        <w:pStyle w:val="Heading4"/>
      </w:pPr>
      <w:r>
        <w:t>ITEM</w:t>
      </w:r>
    </w:p>
    <w:p w14:paraId="7783CDF0" w14:textId="7323B8C2" w:rsidR="003D2418" w:rsidRPr="003D2418" w:rsidRDefault="003D2418" w:rsidP="003D2418">
      <w:r w:rsidRPr="0057506C">
        <w:rPr>
          <w:rFonts w:ascii="Calibri" w:hAnsi="Calibri" w:cs="Calibri"/>
        </w:rPr>
        <w:t xml:space="preserve">If the character value is </w:t>
      </w:r>
      <w:r w:rsidRPr="003D2418">
        <w:rPr>
          <w:rFonts w:ascii="Calibri" w:hAnsi="Calibri" w:cs="Calibri"/>
          <w:i/>
          <w:iCs/>
        </w:rPr>
        <w:t>ITEM</w:t>
      </w:r>
      <w:r w:rsidRPr="0057506C">
        <w:rPr>
          <w:rFonts w:ascii="Calibri" w:hAnsi="Calibri" w:cs="Calibri"/>
        </w:rPr>
        <w:t>, then the components warehouse and bin location will default from the components bin file if an on-hand value exists, otherwise the default will transfer from the components item file.  In either event, the locations may be changed during the receipt process.</w:t>
      </w:r>
    </w:p>
    <w:p w14:paraId="6717E720" w14:textId="77777777" w:rsidR="003D2418" w:rsidRDefault="003D2418" w:rsidP="003D2418">
      <w:pPr>
        <w:rPr>
          <w:rFonts w:eastAsia="Times New Roman" w:cstheme="minorHAnsi"/>
        </w:rPr>
      </w:pPr>
      <w:r w:rsidRPr="00842DB0">
        <w:rPr>
          <w:rFonts w:eastAsia="Times New Roman" w:cstheme="minorHAnsi"/>
        </w:rPr>
        <w:t xml:space="preserve">The warehouse and bin will pull from the Components Bins/Jobs from the </w:t>
      </w:r>
      <w:r w:rsidRPr="00F90558">
        <w:rPr>
          <w:rFonts w:cstheme="minorHAnsi"/>
          <w:b/>
          <w:bCs/>
          <w:i/>
          <w:iCs/>
          <w:u w:val="single"/>
        </w:rPr>
        <w:t>“</w:t>
      </w:r>
      <w:r>
        <w:rPr>
          <w:rFonts w:cstheme="minorHAnsi"/>
          <w:b/>
          <w:bCs/>
          <w:i/>
          <w:iCs/>
          <w:u w:val="single"/>
        </w:rPr>
        <w:t>I</w:t>
      </w:r>
      <w:r w:rsidRPr="00F90558">
        <w:rPr>
          <w:rFonts w:cstheme="minorHAnsi"/>
          <w:b/>
          <w:bCs/>
          <w:i/>
          <w:iCs/>
          <w:u w:val="single"/>
        </w:rPr>
        <w:t>”-“</w:t>
      </w:r>
      <w:r>
        <w:rPr>
          <w:rFonts w:cstheme="minorHAnsi"/>
          <w:b/>
          <w:bCs/>
          <w:i/>
          <w:iCs/>
          <w:u w:val="single"/>
        </w:rPr>
        <w:t>F</w:t>
      </w:r>
      <w:r w:rsidRPr="00F90558">
        <w:rPr>
          <w:rFonts w:cstheme="minorHAnsi"/>
          <w:b/>
          <w:bCs/>
          <w:i/>
          <w:iCs/>
          <w:u w:val="single"/>
        </w:rPr>
        <w:t>”-“1”</w:t>
      </w:r>
      <w:r w:rsidRPr="00842DB0">
        <w:rPr>
          <w:rFonts w:eastAsia="Times New Roman" w:cstheme="minorHAnsi"/>
        </w:rPr>
        <w:t xml:space="preserve"> Inventory Tab.  When adding receipts for Unassembled Sets or Sets assembled with parts, then the components warehouse and bin location will default to the </w:t>
      </w:r>
      <w:r w:rsidRPr="003D2418">
        <w:rPr>
          <w:rFonts w:eastAsia="Times New Roman" w:cstheme="minorHAnsi"/>
          <w:i/>
          <w:iCs/>
        </w:rPr>
        <w:t>SETS</w:t>
      </w:r>
      <w:r w:rsidRPr="00842DB0">
        <w:rPr>
          <w:rFonts w:eastAsia="Times New Roman" w:cstheme="minorHAnsi"/>
        </w:rPr>
        <w:t xml:space="preserve"> warehouse and bin when an on-hand quantity does not  exist for the component.   </w:t>
      </w:r>
    </w:p>
    <w:p w14:paraId="46B8DDF7" w14:textId="4D739B41" w:rsidR="003D2418" w:rsidRDefault="003D2418" w:rsidP="003D2418">
      <w:pPr>
        <w:rPr>
          <w:rFonts w:eastAsia="Times New Roman" w:cstheme="minorHAnsi"/>
        </w:rPr>
      </w:pPr>
      <w:r w:rsidRPr="00842DB0">
        <w:rPr>
          <w:rFonts w:eastAsia="Times New Roman" w:cstheme="minorHAnsi"/>
        </w:rPr>
        <w:t>If on</w:t>
      </w:r>
      <w:r>
        <w:rPr>
          <w:rFonts w:eastAsia="Times New Roman" w:cstheme="minorHAnsi"/>
        </w:rPr>
        <w:t>-</w:t>
      </w:r>
      <w:r w:rsidRPr="00842DB0">
        <w:rPr>
          <w:rFonts w:eastAsia="Times New Roman" w:cstheme="minorHAnsi"/>
        </w:rPr>
        <w:t>hand</w:t>
      </w:r>
      <w:r>
        <w:rPr>
          <w:rFonts w:eastAsia="Times New Roman" w:cstheme="minorHAnsi"/>
        </w:rPr>
        <w:t xml:space="preserve"> quantities</w:t>
      </w:r>
      <w:r w:rsidRPr="00842DB0">
        <w:rPr>
          <w:rFonts w:eastAsia="Times New Roman" w:cstheme="minorHAnsi"/>
        </w:rPr>
        <w:t xml:space="preserve"> </w:t>
      </w:r>
      <w:r>
        <w:rPr>
          <w:rFonts w:eastAsia="Times New Roman" w:cstheme="minorHAnsi"/>
        </w:rPr>
        <w:t xml:space="preserve">do </w:t>
      </w:r>
      <w:r w:rsidRPr="00842DB0">
        <w:rPr>
          <w:rFonts w:eastAsia="Times New Roman" w:cstheme="minorHAnsi"/>
        </w:rPr>
        <w:t>not exist for the components, the default will transfer from the components Inventory Tab Locations.  In either event, the locations may be changed during the receipt process.</w:t>
      </w:r>
    </w:p>
    <w:p w14:paraId="7290A6CD" w14:textId="09BECCD8" w:rsidR="003D2418" w:rsidRDefault="003D2418" w:rsidP="003D2418">
      <w:pPr>
        <w:pStyle w:val="Heading4"/>
      </w:pPr>
      <w:r>
        <w:t>SET</w:t>
      </w:r>
    </w:p>
    <w:p w14:paraId="77C542C5" w14:textId="659F8AA2" w:rsidR="003D2418" w:rsidRPr="003D2418" w:rsidRDefault="003D2418" w:rsidP="003D2418">
      <w:r w:rsidRPr="0057506C">
        <w:rPr>
          <w:rFonts w:ascii="Calibri" w:hAnsi="Calibri" w:cs="Calibri"/>
        </w:rPr>
        <w:t xml:space="preserve">When the character value is </w:t>
      </w:r>
      <w:r w:rsidRPr="003D2418">
        <w:rPr>
          <w:rFonts w:ascii="Calibri" w:hAnsi="Calibri" w:cs="Calibri"/>
          <w:i/>
          <w:iCs/>
        </w:rPr>
        <w:t>SET</w:t>
      </w:r>
      <w:r w:rsidRPr="0057506C">
        <w:rPr>
          <w:rFonts w:ascii="Calibri" w:hAnsi="Calibri" w:cs="Calibri"/>
        </w:rPr>
        <w:t xml:space="preserve">, the components warehouse and bin location will be identical to the warehouse and bin location defined for the Set item number.  </w:t>
      </w:r>
    </w:p>
    <w:p w14:paraId="05345345" w14:textId="77777777" w:rsidR="003D2418" w:rsidRDefault="003D2418" w:rsidP="008353FB">
      <w:pPr>
        <w:rPr>
          <w:rFonts w:eastAsia="Times New Roman" w:cstheme="minorHAnsi"/>
        </w:rPr>
      </w:pPr>
      <w:r>
        <w:rPr>
          <w:rFonts w:eastAsia="Times New Roman" w:cstheme="minorHAnsi"/>
        </w:rPr>
        <w:t>A</w:t>
      </w:r>
      <w:r w:rsidR="008353FB" w:rsidRPr="00842DB0">
        <w:rPr>
          <w:rFonts w:eastAsia="Times New Roman" w:cstheme="minorHAnsi"/>
        </w:rPr>
        <w:t xml:space="preserve">dding unassembled or assembled with parts, the components warehouse and bin location will be identical to the warehouse and bin location defined for the Set Item Code.  This will transfer the Sets Job#/Whse/Bin/Tag to the Set/Parts Tab for each component. </w:t>
      </w:r>
    </w:p>
    <w:p w14:paraId="463C9CA4" w14:textId="436B2A20" w:rsidR="008353FB" w:rsidRDefault="008353FB" w:rsidP="008353FB">
      <w:pPr>
        <w:rPr>
          <w:rFonts w:eastAsia="Times New Roman" w:cstheme="minorHAnsi"/>
        </w:rPr>
      </w:pPr>
      <w:r w:rsidRPr="00842DB0">
        <w:rPr>
          <w:rFonts w:eastAsia="Times New Roman" w:cstheme="minorHAnsi"/>
        </w:rPr>
        <w:t xml:space="preserve">For Sets Assembled with Parts, this will not transfer the Tag#. This will only transfer the Job#/Whse/Bin so the components tag numbers will be </w:t>
      </w:r>
      <w:r w:rsidRPr="003D2418">
        <w:rPr>
          <w:rFonts w:eastAsia="Times New Roman" w:cstheme="minorHAnsi"/>
          <w:i/>
          <w:iCs/>
        </w:rPr>
        <w:t>BLANK</w:t>
      </w:r>
      <w:r w:rsidRPr="00842DB0">
        <w:rPr>
          <w:rFonts w:eastAsia="Times New Roman" w:cstheme="minorHAnsi"/>
        </w:rPr>
        <w:t>.</w:t>
      </w:r>
    </w:p>
    <w:p w14:paraId="013BDFFA" w14:textId="77777777" w:rsidR="003D2418" w:rsidRDefault="003D2418" w:rsidP="008353FB">
      <w:pPr>
        <w:rPr>
          <w:rFonts w:eastAsia="Times New Roman" w:cstheme="minorHAnsi"/>
        </w:rPr>
      </w:pPr>
    </w:p>
    <w:p w14:paraId="4F2189FB" w14:textId="710C1ED5" w:rsidR="008353FB" w:rsidRDefault="008353FB" w:rsidP="002D6A00">
      <w:pPr>
        <w:pStyle w:val="Heading3"/>
      </w:pPr>
      <w:bookmarkStart w:id="350" w:name="_Toc47273172"/>
      <w:r>
        <w:lastRenderedPageBreak/>
        <w:t>Integer Value</w:t>
      </w:r>
      <w:bookmarkEnd w:id="350"/>
    </w:p>
    <w:p w14:paraId="7907C73D" w14:textId="3A737043" w:rsidR="003D2418" w:rsidRPr="003D2418" w:rsidRDefault="003D2418" w:rsidP="003D2418">
      <w:pPr>
        <w:pStyle w:val="Heading4"/>
      </w:pPr>
      <w:r>
        <w:t>0</w:t>
      </w:r>
    </w:p>
    <w:p w14:paraId="7B01E739" w14:textId="06617C75" w:rsidR="008353FB" w:rsidRDefault="008353FB" w:rsidP="008353FB">
      <w:pPr>
        <w:rPr>
          <w:rFonts w:eastAsia="Times New Roman" w:cstheme="minorHAnsi"/>
        </w:rPr>
      </w:pPr>
      <w:r w:rsidRPr="00842DB0">
        <w:rPr>
          <w:rFonts w:eastAsia="Times New Roman" w:cstheme="minorHAnsi"/>
        </w:rPr>
        <w:t>Creates adjustments for the components of assembled sets. For example, the set requires 1 Length Partition and 2 Width Par</w:t>
      </w:r>
      <w:r w:rsidR="003D2418">
        <w:rPr>
          <w:rFonts w:eastAsia="Times New Roman" w:cstheme="minorHAnsi"/>
        </w:rPr>
        <w:t>ti</w:t>
      </w:r>
      <w:r w:rsidRPr="00842DB0">
        <w:rPr>
          <w:rFonts w:eastAsia="Times New Roman" w:cstheme="minorHAnsi"/>
        </w:rPr>
        <w:t>tions.  If you receive 1000 assembled sets, the software will create a negative adjustment of 1000 Lengths and negative adjustment of 2000 widths.</w:t>
      </w:r>
    </w:p>
    <w:p w14:paraId="6ABEF33A" w14:textId="6F5CCCFE" w:rsidR="008353FB" w:rsidRDefault="003D2418" w:rsidP="003D2418">
      <w:pPr>
        <w:pStyle w:val="Heading4"/>
        <w:rPr>
          <w:rFonts w:eastAsia="Times New Roman"/>
        </w:rPr>
      </w:pPr>
      <w:r>
        <w:rPr>
          <w:rFonts w:eastAsia="Times New Roman"/>
        </w:rPr>
        <w:t>1</w:t>
      </w:r>
    </w:p>
    <w:p w14:paraId="79D19391" w14:textId="5F1F9A94" w:rsidR="008353FB" w:rsidRDefault="008353FB" w:rsidP="008353FB">
      <w:pPr>
        <w:rPr>
          <w:rFonts w:eastAsia="Times New Roman" w:cstheme="minorHAnsi"/>
        </w:rPr>
      </w:pPr>
      <w:r w:rsidRPr="00842DB0">
        <w:rPr>
          <w:rFonts w:eastAsia="Times New Roman" w:cstheme="minorHAnsi"/>
        </w:rPr>
        <w:t xml:space="preserve">No adjustment transactions for the components on the </w:t>
      </w:r>
      <w:r w:rsidRPr="003D2418">
        <w:rPr>
          <w:rFonts w:eastAsia="Times New Roman" w:cstheme="minorHAnsi"/>
          <w:i/>
          <w:iCs/>
        </w:rPr>
        <w:t>SET</w:t>
      </w:r>
      <w:r w:rsidRPr="00842DB0">
        <w:rPr>
          <w:rFonts w:eastAsia="Times New Roman" w:cstheme="minorHAnsi"/>
        </w:rPr>
        <w:t xml:space="preserve"> Parts Tab. When adding Assembled Set Receipts via </w:t>
      </w:r>
      <w:r w:rsidR="003D2418" w:rsidRPr="00F90558">
        <w:rPr>
          <w:rFonts w:cstheme="minorHAnsi"/>
          <w:b/>
          <w:bCs/>
          <w:i/>
          <w:iCs/>
          <w:u w:val="single"/>
        </w:rPr>
        <w:t>“</w:t>
      </w:r>
      <w:r w:rsidR="003D2418">
        <w:rPr>
          <w:rFonts w:cstheme="minorHAnsi"/>
          <w:b/>
          <w:bCs/>
          <w:i/>
          <w:iCs/>
          <w:u w:val="single"/>
        </w:rPr>
        <w:t>I</w:t>
      </w:r>
      <w:r w:rsidR="003D2418" w:rsidRPr="00F90558">
        <w:rPr>
          <w:rFonts w:cstheme="minorHAnsi"/>
          <w:b/>
          <w:bCs/>
          <w:i/>
          <w:iCs/>
          <w:u w:val="single"/>
        </w:rPr>
        <w:t>”-“</w:t>
      </w:r>
      <w:r w:rsidR="003D2418">
        <w:rPr>
          <w:rFonts w:cstheme="minorHAnsi"/>
          <w:b/>
          <w:bCs/>
          <w:i/>
          <w:iCs/>
          <w:u w:val="single"/>
        </w:rPr>
        <w:t>U</w:t>
      </w:r>
      <w:r w:rsidR="003D2418" w:rsidRPr="00F90558">
        <w:rPr>
          <w:rFonts w:cstheme="minorHAnsi"/>
          <w:b/>
          <w:bCs/>
          <w:i/>
          <w:iCs/>
          <w:u w:val="single"/>
        </w:rPr>
        <w:t>”-“1”</w:t>
      </w:r>
      <w:r w:rsidRPr="00842DB0">
        <w:rPr>
          <w:rFonts w:eastAsia="Times New Roman" w:cstheme="minorHAnsi"/>
        </w:rPr>
        <w:t xml:space="preserve"> or </w:t>
      </w:r>
      <w:r w:rsidR="003D2418" w:rsidRPr="00F90558">
        <w:rPr>
          <w:rFonts w:cstheme="minorHAnsi"/>
          <w:b/>
          <w:bCs/>
          <w:i/>
          <w:iCs/>
          <w:u w:val="single"/>
        </w:rPr>
        <w:t>“</w:t>
      </w:r>
      <w:r w:rsidR="003D2418">
        <w:rPr>
          <w:rFonts w:cstheme="minorHAnsi"/>
          <w:b/>
          <w:bCs/>
          <w:i/>
          <w:iCs/>
          <w:u w:val="single"/>
        </w:rPr>
        <w:t>O</w:t>
      </w:r>
      <w:r w:rsidR="003D2418" w:rsidRPr="00F90558">
        <w:rPr>
          <w:rFonts w:cstheme="minorHAnsi"/>
          <w:b/>
          <w:bCs/>
          <w:i/>
          <w:iCs/>
          <w:u w:val="single"/>
        </w:rPr>
        <w:t>”-“</w:t>
      </w:r>
      <w:r w:rsidR="003D2418">
        <w:rPr>
          <w:rFonts w:cstheme="minorHAnsi"/>
          <w:b/>
          <w:bCs/>
          <w:i/>
          <w:iCs/>
          <w:u w:val="single"/>
        </w:rPr>
        <w:t>U</w:t>
      </w:r>
      <w:r w:rsidR="003D2418" w:rsidRPr="00F90558">
        <w:rPr>
          <w:rFonts w:cstheme="minorHAnsi"/>
          <w:b/>
          <w:bCs/>
          <w:i/>
          <w:iCs/>
          <w:u w:val="single"/>
        </w:rPr>
        <w:t>”-“</w:t>
      </w:r>
      <w:r w:rsidR="003D2418">
        <w:rPr>
          <w:rFonts w:cstheme="minorHAnsi"/>
          <w:b/>
          <w:bCs/>
          <w:i/>
          <w:iCs/>
          <w:u w:val="single"/>
        </w:rPr>
        <w:t>7</w:t>
      </w:r>
      <w:r w:rsidR="003D2418" w:rsidRPr="00F90558">
        <w:rPr>
          <w:rFonts w:cstheme="minorHAnsi"/>
          <w:b/>
          <w:bCs/>
          <w:i/>
          <w:iCs/>
          <w:u w:val="single"/>
        </w:rPr>
        <w:t>”</w:t>
      </w:r>
      <w:r w:rsidRPr="00842DB0">
        <w:rPr>
          <w:rFonts w:eastAsia="Times New Roman" w:cstheme="minorHAnsi"/>
        </w:rPr>
        <w:t xml:space="preserve">, only the </w:t>
      </w:r>
      <w:r w:rsidRPr="003D2418">
        <w:rPr>
          <w:rFonts w:eastAsia="Times New Roman" w:cstheme="minorHAnsi"/>
          <w:i/>
          <w:iCs/>
        </w:rPr>
        <w:t>SET</w:t>
      </w:r>
      <w:r w:rsidRPr="00842DB0">
        <w:rPr>
          <w:rFonts w:eastAsia="Times New Roman" w:cstheme="minorHAnsi"/>
        </w:rPr>
        <w:t xml:space="preserve"> will be received. Likewise, when posting finished goods, the Set Receipt will Post while ignoring and not validating the components are on hand.</w:t>
      </w:r>
    </w:p>
    <w:p w14:paraId="5A7A0D16" w14:textId="77777777" w:rsidR="00DE0D39" w:rsidRDefault="00DE0D39" w:rsidP="008353FB">
      <w:pPr>
        <w:rPr>
          <w:rFonts w:eastAsia="Times New Roman" w:cstheme="minorHAnsi"/>
        </w:rPr>
      </w:pPr>
    </w:p>
    <w:p w14:paraId="39308401" w14:textId="21E69BA9" w:rsidR="008353FB" w:rsidRDefault="008353FB" w:rsidP="002D6A00">
      <w:pPr>
        <w:pStyle w:val="Heading3"/>
      </w:pPr>
      <w:bookmarkStart w:id="351" w:name="_Toc47273173"/>
      <w:r>
        <w:t>Logical Value</w:t>
      </w:r>
      <w:bookmarkEnd w:id="351"/>
    </w:p>
    <w:p w14:paraId="26EE5B6B" w14:textId="4B536410" w:rsidR="003D2418" w:rsidRDefault="003D2418" w:rsidP="003D2418">
      <w:pPr>
        <w:pStyle w:val="Heading4"/>
      </w:pPr>
      <w:r>
        <w:t>No</w:t>
      </w:r>
    </w:p>
    <w:p w14:paraId="269CD9FD" w14:textId="32C6279C" w:rsidR="003D2418" w:rsidRDefault="003D2418" w:rsidP="003D2418">
      <w:pPr>
        <w:rPr>
          <w:rFonts w:eastAsia="Times New Roman" w:cstheme="minorHAnsi"/>
        </w:rPr>
      </w:pPr>
      <w:r>
        <w:rPr>
          <w:rFonts w:eastAsia="Times New Roman" w:cstheme="minorHAnsi"/>
        </w:rPr>
        <w:t xml:space="preserve">This </w:t>
      </w:r>
      <w:r w:rsidRPr="00842DB0">
        <w:rPr>
          <w:rFonts w:eastAsia="Times New Roman" w:cstheme="minorHAnsi"/>
        </w:rPr>
        <w:t xml:space="preserve">will search all available components jobs and bins to produce the assembled set header item.  The system now verifies that the component on hand quantity exists for that specific job. If this fails, prompt the normal message but expand the FG Item code field so the entire item exists and also display the job number. After this error, add </w:t>
      </w:r>
      <w:r w:rsidRPr="003D2418">
        <w:rPr>
          <w:rFonts w:eastAsia="Times New Roman" w:cstheme="minorHAnsi"/>
          <w:i/>
          <w:iCs/>
        </w:rPr>
        <w:t>PROMPT</w:t>
      </w:r>
      <w:r w:rsidRPr="00842DB0">
        <w:rPr>
          <w:rFonts w:eastAsia="Times New Roman" w:cstheme="minorHAnsi"/>
        </w:rPr>
        <w:t>, use inventory from other jobs?</w:t>
      </w:r>
    </w:p>
    <w:p w14:paraId="03BC0654" w14:textId="56799D1C" w:rsidR="003D2418" w:rsidRPr="003D2418" w:rsidRDefault="003D2418" w:rsidP="003D2418">
      <w:pPr>
        <w:pStyle w:val="Heading4"/>
      </w:pPr>
      <w:r>
        <w:t>Yes</w:t>
      </w:r>
    </w:p>
    <w:p w14:paraId="4249F83E" w14:textId="77777777" w:rsidR="003D2418" w:rsidRDefault="003D2418" w:rsidP="008353FB">
      <w:pPr>
        <w:rPr>
          <w:rFonts w:eastAsia="Times New Roman" w:cstheme="minorHAnsi"/>
        </w:rPr>
      </w:pPr>
      <w:r>
        <w:rPr>
          <w:rFonts w:eastAsia="Times New Roman" w:cstheme="minorHAnsi"/>
        </w:rPr>
        <w:t xml:space="preserve">This </w:t>
      </w:r>
      <w:r w:rsidR="008353FB" w:rsidRPr="00842DB0">
        <w:rPr>
          <w:rFonts w:eastAsia="Times New Roman" w:cstheme="minorHAnsi"/>
        </w:rPr>
        <w:t xml:space="preserve">will search only for the Sets Job# when creating the Set/Parts location.  The system will verify that the component on hand quantity exists for that specific job. When there are insufficient components for the existing job, the components from other jobs will display. </w:t>
      </w:r>
    </w:p>
    <w:p w14:paraId="421D23A5" w14:textId="5ED02BFA" w:rsidR="008353FB" w:rsidRDefault="003D2418" w:rsidP="008353FB">
      <w:pPr>
        <w:rPr>
          <w:rFonts w:eastAsia="Times New Roman" w:cstheme="minorHAnsi"/>
        </w:rPr>
      </w:pPr>
      <w:r>
        <w:rPr>
          <w:rFonts w:eastAsia="Times New Roman" w:cstheme="minorHAnsi"/>
        </w:rPr>
        <w:t xml:space="preserve">Please </w:t>
      </w:r>
      <w:r w:rsidR="008353FB" w:rsidRPr="00842DB0">
        <w:rPr>
          <w:rFonts w:eastAsia="Times New Roman" w:cstheme="minorHAnsi"/>
        </w:rPr>
        <w:t>Note</w:t>
      </w:r>
      <w:r>
        <w:rPr>
          <w:rFonts w:eastAsia="Times New Roman" w:cstheme="minorHAnsi"/>
        </w:rPr>
        <w:t>” T</w:t>
      </w:r>
      <w:r w:rsidR="008353FB" w:rsidRPr="00842DB0">
        <w:rPr>
          <w:rFonts w:eastAsia="Times New Roman" w:cstheme="minorHAnsi"/>
        </w:rPr>
        <w:t>he toggle box on this popup window that indicates to search for all jobs.</w:t>
      </w:r>
    </w:p>
    <w:p w14:paraId="14B65006" w14:textId="1754DF5C" w:rsidR="008353FB" w:rsidRDefault="003D2418" w:rsidP="008353FB">
      <w:pPr>
        <w:rPr>
          <w:rFonts w:eastAsia="Times New Roman" w:cstheme="minorHAnsi"/>
        </w:rPr>
      </w:pPr>
      <w:r w:rsidRPr="00842DB0">
        <w:rPr>
          <w:rFonts w:eastAsia="Times New Roman" w:cstheme="minorHAnsi"/>
        </w:rPr>
        <w:t xml:space="preserve"> </w:t>
      </w:r>
      <w:r w:rsidR="008353FB" w:rsidRPr="00842DB0">
        <w:rPr>
          <w:rFonts w:eastAsia="Times New Roman" w:cstheme="minorHAnsi"/>
        </w:rPr>
        <w:t xml:space="preserve">(When Logical Value is </w:t>
      </w:r>
      <w:r w:rsidR="00BC2B3D">
        <w:rPr>
          <w:rFonts w:ascii="Calibri" w:hAnsi="Calibri" w:cs="Calibri"/>
          <w:color w:val="000000"/>
        </w:rPr>
        <w:t>“</w:t>
      </w:r>
      <w:r w:rsidR="00BC2B3D" w:rsidRPr="00EA3EA0">
        <w:rPr>
          <w:rFonts w:ascii="Calibri" w:hAnsi="Calibri" w:cs="Calibri"/>
          <w:b/>
          <w:bCs/>
          <w:i/>
          <w:iCs/>
          <w:color w:val="000000"/>
          <w:u w:val="single"/>
        </w:rPr>
        <w:t>Yes</w:t>
      </w:r>
      <w:r w:rsidR="00BC2B3D">
        <w:rPr>
          <w:rFonts w:ascii="Calibri" w:hAnsi="Calibri" w:cs="Calibri"/>
          <w:b/>
          <w:bCs/>
          <w:i/>
          <w:iCs/>
          <w:color w:val="000000"/>
          <w:u w:val="single"/>
        </w:rPr>
        <w:t>”</w:t>
      </w:r>
      <w:r w:rsidR="008353FB" w:rsidRPr="00842DB0">
        <w:rPr>
          <w:rFonts w:eastAsia="Times New Roman" w:cstheme="minorHAnsi"/>
        </w:rPr>
        <w:t xml:space="preserve">) Answer </w:t>
      </w:r>
      <w:r w:rsidR="00BC2B3D">
        <w:rPr>
          <w:rFonts w:ascii="Calibri" w:hAnsi="Calibri" w:cs="Calibri"/>
          <w:color w:val="000000"/>
        </w:rPr>
        <w:t>“</w:t>
      </w:r>
      <w:r w:rsidR="00BC2B3D" w:rsidRPr="00EA3EA0">
        <w:rPr>
          <w:rFonts w:ascii="Calibri" w:hAnsi="Calibri" w:cs="Calibri"/>
          <w:b/>
          <w:bCs/>
          <w:i/>
          <w:iCs/>
          <w:color w:val="000000"/>
          <w:u w:val="single"/>
        </w:rPr>
        <w:t>Yes</w:t>
      </w:r>
      <w:r w:rsidR="00BC2B3D">
        <w:rPr>
          <w:rFonts w:ascii="Calibri" w:hAnsi="Calibri" w:cs="Calibri"/>
          <w:b/>
          <w:bCs/>
          <w:i/>
          <w:iCs/>
          <w:color w:val="000000"/>
          <w:u w:val="single"/>
        </w:rPr>
        <w:t xml:space="preserve">” </w:t>
      </w:r>
      <w:r w:rsidR="008353FB" w:rsidRPr="00842DB0">
        <w:rPr>
          <w:rFonts w:eastAsia="Times New Roman" w:cstheme="minorHAnsi"/>
        </w:rPr>
        <w:t>to search for other jobs will then utilize other jobs on hand inventory.</w:t>
      </w:r>
    </w:p>
    <w:p w14:paraId="2E098226" w14:textId="77777777" w:rsidR="00DE0D39" w:rsidRPr="008353FB" w:rsidRDefault="00DE0D39" w:rsidP="008353FB"/>
    <w:p w14:paraId="00CDB95C" w14:textId="31152195" w:rsidR="008353FB" w:rsidRDefault="008353FB" w:rsidP="003D2418">
      <w:pPr>
        <w:pStyle w:val="Heading3"/>
      </w:pPr>
      <w:bookmarkStart w:id="352" w:name="_Toc47273174"/>
      <w:r>
        <w:t>Program Updates</w:t>
      </w:r>
      <w:bookmarkEnd w:id="352"/>
    </w:p>
    <w:p w14:paraId="09C86A39" w14:textId="77777777" w:rsidR="008353FB" w:rsidRPr="00842DB0" w:rsidRDefault="008353FB" w:rsidP="008353FB">
      <w:pPr>
        <w:spacing w:before="100" w:beforeAutospacing="1" w:after="100" w:afterAutospacing="1" w:line="240" w:lineRule="auto"/>
        <w:rPr>
          <w:rFonts w:eastAsia="Times New Roman" w:cstheme="minorHAnsi"/>
        </w:rPr>
      </w:pPr>
      <w:r w:rsidRPr="00842DB0">
        <w:rPr>
          <w:rFonts w:eastAsia="Times New Roman" w:cstheme="minorHAnsi"/>
        </w:rPr>
        <w:t>The following programs must be updated.</w:t>
      </w:r>
    </w:p>
    <w:p w14:paraId="689FD443" w14:textId="318D9EC2" w:rsidR="008353FB" w:rsidRPr="00842DB0" w:rsidRDefault="00DE0D39" w:rsidP="008353FB">
      <w:pPr>
        <w:spacing w:before="100" w:beforeAutospacing="1" w:after="100" w:afterAutospacing="1" w:line="240" w:lineRule="auto"/>
        <w:rPr>
          <w:rFonts w:eastAsia="Times New Roman" w:cstheme="minorHAnsi"/>
        </w:rPr>
      </w:pPr>
      <w:r w:rsidRPr="00F90558">
        <w:rPr>
          <w:rFonts w:cstheme="minorHAnsi"/>
          <w:b/>
          <w:bCs/>
          <w:i/>
          <w:iCs/>
          <w:u w:val="single"/>
        </w:rPr>
        <w:t>“</w:t>
      </w:r>
      <w:r>
        <w:rPr>
          <w:rFonts w:cstheme="minorHAnsi"/>
          <w:b/>
          <w:bCs/>
          <w:i/>
          <w:iCs/>
          <w:u w:val="single"/>
        </w:rPr>
        <w:t>I</w:t>
      </w:r>
      <w:r w:rsidRPr="00F90558">
        <w:rPr>
          <w:rFonts w:cstheme="minorHAnsi"/>
          <w:b/>
          <w:bCs/>
          <w:i/>
          <w:iCs/>
          <w:u w:val="single"/>
        </w:rPr>
        <w:t>”-“</w:t>
      </w:r>
      <w:r>
        <w:rPr>
          <w:rFonts w:cstheme="minorHAnsi"/>
          <w:b/>
          <w:bCs/>
          <w:i/>
          <w:iCs/>
          <w:u w:val="single"/>
        </w:rPr>
        <w:t>U</w:t>
      </w:r>
      <w:r w:rsidRPr="00F90558">
        <w:rPr>
          <w:rFonts w:cstheme="minorHAnsi"/>
          <w:b/>
          <w:bCs/>
          <w:i/>
          <w:iCs/>
          <w:u w:val="single"/>
        </w:rPr>
        <w:t>”-“1”</w:t>
      </w:r>
      <w:r w:rsidR="008353FB" w:rsidRPr="00842DB0">
        <w:rPr>
          <w:rFonts w:eastAsia="Times New Roman" w:cstheme="minorHAnsi"/>
        </w:rPr>
        <w:t xml:space="preserve"> Add Receipts and Update Receipts.</w:t>
      </w:r>
    </w:p>
    <w:p w14:paraId="569EFA16" w14:textId="0D877168" w:rsidR="008353FB" w:rsidRPr="00842DB0" w:rsidRDefault="00DE0D39" w:rsidP="008353FB">
      <w:pPr>
        <w:spacing w:before="100" w:beforeAutospacing="1" w:after="100" w:afterAutospacing="1" w:line="240" w:lineRule="auto"/>
        <w:rPr>
          <w:rFonts w:eastAsia="Times New Roman" w:cstheme="minorHAnsi"/>
        </w:rPr>
      </w:pPr>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U</w:t>
      </w:r>
      <w:r w:rsidRPr="00F90558">
        <w:rPr>
          <w:rFonts w:cstheme="minorHAnsi"/>
          <w:b/>
          <w:bCs/>
          <w:i/>
          <w:iCs/>
          <w:u w:val="single"/>
        </w:rPr>
        <w:t>”-“</w:t>
      </w:r>
      <w:r>
        <w:rPr>
          <w:rFonts w:cstheme="minorHAnsi"/>
          <w:b/>
          <w:bCs/>
          <w:i/>
          <w:iCs/>
          <w:u w:val="single"/>
        </w:rPr>
        <w:t>7</w:t>
      </w:r>
      <w:r w:rsidRPr="00F90558">
        <w:rPr>
          <w:rFonts w:cstheme="minorHAnsi"/>
          <w:b/>
          <w:bCs/>
          <w:i/>
          <w:iCs/>
          <w:u w:val="single"/>
        </w:rPr>
        <w:t>”</w:t>
      </w:r>
      <w:r w:rsidR="008353FB" w:rsidRPr="00842DB0">
        <w:rPr>
          <w:rFonts w:eastAsia="Times New Roman" w:cstheme="minorHAnsi"/>
        </w:rPr>
        <w:t>  Load</w:t>
      </w:r>
      <w:r>
        <w:rPr>
          <w:rFonts w:eastAsia="Times New Roman" w:cstheme="minorHAnsi"/>
        </w:rPr>
        <w:t xml:space="preserve"> </w:t>
      </w:r>
      <w:r w:rsidR="008353FB" w:rsidRPr="00842DB0">
        <w:rPr>
          <w:rFonts w:eastAsia="Times New Roman" w:cstheme="minorHAnsi"/>
        </w:rPr>
        <w:t xml:space="preserve">tags for Sets when </w:t>
      </w:r>
    </w:p>
    <w:p w14:paraId="2BECFF7A" w14:textId="41635194" w:rsidR="008353FB" w:rsidRPr="00842DB0" w:rsidRDefault="008353FB" w:rsidP="008353FB">
      <w:pPr>
        <w:spacing w:before="100" w:beforeAutospacing="1" w:after="100" w:afterAutospacing="1" w:line="240" w:lineRule="auto"/>
        <w:rPr>
          <w:rFonts w:eastAsia="Times New Roman" w:cstheme="minorHAnsi"/>
        </w:rPr>
      </w:pPr>
      <w:r w:rsidRPr="00842DB0">
        <w:rPr>
          <w:rFonts w:eastAsia="Times New Roman" w:cstheme="minorHAnsi"/>
        </w:rPr>
        <w:t>              </w:t>
      </w:r>
      <w:r w:rsidR="00DE0D39" w:rsidRPr="00F90558">
        <w:rPr>
          <w:rFonts w:cstheme="minorHAnsi"/>
          <w:b/>
          <w:bCs/>
          <w:i/>
          <w:iCs/>
          <w:u w:val="single"/>
        </w:rPr>
        <w:t>“N”-“K”-“1”</w:t>
      </w:r>
      <w:r w:rsidRPr="00842DB0">
        <w:rPr>
          <w:rFonts w:eastAsia="Times New Roman" w:cstheme="minorHAnsi"/>
        </w:rPr>
        <w:t xml:space="preserve"> </w:t>
      </w:r>
      <w:r w:rsidR="00DE0D39">
        <w:rPr>
          <w:rFonts w:eastAsia="Times New Roman" w:cstheme="minorHAnsi"/>
          <w:i/>
          <w:iCs/>
        </w:rPr>
        <w:t>FGRECEIPT</w:t>
      </w:r>
      <w:r w:rsidRPr="00842DB0">
        <w:rPr>
          <w:rFonts w:eastAsia="Times New Roman" w:cstheme="minorHAnsi"/>
        </w:rPr>
        <w:t xml:space="preserve"> character value = LoadTag.</w:t>
      </w:r>
    </w:p>
    <w:p w14:paraId="3E11AADC" w14:textId="39EDA300" w:rsidR="008353FB" w:rsidRPr="00842DB0" w:rsidRDefault="008353FB" w:rsidP="008353FB">
      <w:pPr>
        <w:spacing w:before="100" w:beforeAutospacing="1" w:after="100" w:afterAutospacing="1" w:line="240" w:lineRule="auto"/>
        <w:rPr>
          <w:rFonts w:eastAsia="Times New Roman" w:cstheme="minorHAnsi"/>
        </w:rPr>
      </w:pPr>
      <w:r w:rsidRPr="00842DB0">
        <w:rPr>
          <w:rFonts w:eastAsia="Times New Roman" w:cstheme="minorHAnsi"/>
        </w:rPr>
        <w:t>              </w:t>
      </w:r>
      <w:r w:rsidR="00DE0D39" w:rsidRPr="00F90558">
        <w:rPr>
          <w:rFonts w:cstheme="minorHAnsi"/>
          <w:b/>
          <w:bCs/>
          <w:i/>
          <w:iCs/>
          <w:u w:val="single"/>
        </w:rPr>
        <w:t>“N”-“K”-“1”</w:t>
      </w:r>
      <w:r w:rsidRPr="00842DB0">
        <w:rPr>
          <w:rFonts w:eastAsia="Times New Roman" w:cstheme="minorHAnsi"/>
        </w:rPr>
        <w:t xml:space="preserve"> </w:t>
      </w:r>
      <w:r w:rsidR="00DE0D39">
        <w:rPr>
          <w:rFonts w:eastAsia="Times New Roman" w:cstheme="minorHAnsi"/>
          <w:i/>
          <w:iCs/>
        </w:rPr>
        <w:t>SSPOSTFG</w:t>
      </w:r>
      <w:r w:rsidRPr="00842DB0">
        <w:rPr>
          <w:rFonts w:eastAsia="Times New Roman" w:cstheme="minorHAnsi"/>
        </w:rPr>
        <w:t xml:space="preserve">, Character Value = LoadTag and Logical Value = </w:t>
      </w:r>
      <w:r w:rsidR="00BC2B3D">
        <w:rPr>
          <w:rFonts w:ascii="Calibri" w:hAnsi="Calibri" w:cs="Calibri"/>
          <w:color w:val="000000"/>
        </w:rPr>
        <w:t>“</w:t>
      </w:r>
      <w:r w:rsidR="00BC2B3D" w:rsidRPr="00EA3EA0">
        <w:rPr>
          <w:rFonts w:ascii="Calibri" w:hAnsi="Calibri" w:cs="Calibri"/>
          <w:b/>
          <w:bCs/>
          <w:i/>
          <w:iCs/>
          <w:color w:val="000000"/>
          <w:u w:val="single"/>
        </w:rPr>
        <w:t>Yes</w:t>
      </w:r>
      <w:r w:rsidR="00BC2B3D">
        <w:rPr>
          <w:rFonts w:ascii="Calibri" w:hAnsi="Calibri" w:cs="Calibri"/>
          <w:b/>
          <w:bCs/>
          <w:i/>
          <w:iCs/>
          <w:color w:val="000000"/>
          <w:u w:val="single"/>
        </w:rPr>
        <w:t>”</w:t>
      </w:r>
    </w:p>
    <w:p w14:paraId="12B61D7C" w14:textId="6C93047A" w:rsidR="008353FB" w:rsidRPr="008353FB" w:rsidRDefault="008353FB" w:rsidP="008353FB">
      <w:r w:rsidRPr="00842DB0">
        <w:rPr>
          <w:rFonts w:eastAsia="Times New Roman" w:cstheme="minorHAnsi"/>
        </w:rPr>
        <w:t>This  will POST the finished good receipt created via Load</w:t>
      </w:r>
      <w:r w:rsidR="00DE0D39">
        <w:rPr>
          <w:rFonts w:eastAsia="Times New Roman" w:cstheme="minorHAnsi"/>
        </w:rPr>
        <w:t xml:space="preserve"> </w:t>
      </w:r>
      <w:r w:rsidRPr="00842DB0">
        <w:rPr>
          <w:rFonts w:eastAsia="Times New Roman" w:cstheme="minorHAnsi"/>
        </w:rPr>
        <w:t>tag Creation.</w:t>
      </w:r>
    </w:p>
    <w:p w14:paraId="1C965AEF" w14:textId="6D7F2CA1" w:rsidR="009A68A5" w:rsidRDefault="009A68A5" w:rsidP="009A68A5">
      <w:pPr>
        <w:pStyle w:val="Heading1"/>
        <w:rPr>
          <w:b/>
          <w:bCs/>
        </w:rPr>
      </w:pPr>
      <w:bookmarkStart w:id="353" w:name="_Toc47273175"/>
      <w:r>
        <w:rPr>
          <w:b/>
          <w:bCs/>
        </w:rPr>
        <w:lastRenderedPageBreak/>
        <w:t>FGWHSBIN</w:t>
      </w:r>
      <w:bookmarkEnd w:id="353"/>
    </w:p>
    <w:p w14:paraId="4F2B4F1A" w14:textId="74B340CF" w:rsidR="009A68A5" w:rsidRDefault="009A68A5" w:rsidP="002D6A00">
      <w:pPr>
        <w:pStyle w:val="Heading3"/>
      </w:pPr>
      <w:bookmarkStart w:id="354" w:name="_Toc47273176"/>
      <w:r>
        <w:t>Character Value</w:t>
      </w:r>
      <w:bookmarkEnd w:id="354"/>
    </w:p>
    <w:p w14:paraId="47F700BD" w14:textId="69E4321E" w:rsidR="00082DFB" w:rsidRDefault="009A68A5" w:rsidP="009A68A5">
      <w:pPr>
        <w:rPr>
          <w:rFonts w:ascii="Calibri" w:hAnsi="Calibri" w:cs="Calibri"/>
        </w:rPr>
      </w:pPr>
      <w:r w:rsidRPr="0057506C">
        <w:rPr>
          <w:rFonts w:ascii="Calibri" w:hAnsi="Calibri" w:cs="Calibri"/>
        </w:rPr>
        <w:t xml:space="preserve">Character value will dictate the default location for all items during the creation of FG receipts via Advantzware, Touch Screen, Sharp Shooter or Load Tag Creation.  </w:t>
      </w:r>
    </w:p>
    <w:p w14:paraId="72639278" w14:textId="74CA94FB" w:rsidR="00082DFB" w:rsidRDefault="00082DFB" w:rsidP="00082DFB">
      <w:pPr>
        <w:pStyle w:val="Heading4"/>
      </w:pPr>
      <w:r>
        <w:t>AUTOPOST</w:t>
      </w:r>
    </w:p>
    <w:p w14:paraId="1D98A76B" w14:textId="77777777" w:rsidR="00082DFB" w:rsidRDefault="009A68A5" w:rsidP="009A68A5">
      <w:pPr>
        <w:rPr>
          <w:rFonts w:ascii="Calibri" w:hAnsi="Calibri" w:cs="Calibri"/>
        </w:rPr>
      </w:pPr>
      <w:r w:rsidRPr="0057506C">
        <w:rPr>
          <w:rFonts w:ascii="Calibri" w:hAnsi="Calibri" w:cs="Calibri"/>
        </w:rPr>
        <w:t xml:space="preserve">The character value will default to </w:t>
      </w:r>
      <w:r w:rsidRPr="00082DFB">
        <w:rPr>
          <w:rFonts w:ascii="Calibri" w:hAnsi="Calibri" w:cs="Calibri"/>
          <w:i/>
          <w:iCs/>
        </w:rPr>
        <w:t>AUTOPOST</w:t>
      </w:r>
      <w:r w:rsidRPr="0057506C">
        <w:rPr>
          <w:rFonts w:ascii="Calibri" w:hAnsi="Calibri" w:cs="Calibri"/>
        </w:rPr>
        <w:t xml:space="preserve"> which is the current logic for creating FG receipts which is dictated by the </w:t>
      </w:r>
      <w:r w:rsidR="00082DFB" w:rsidRPr="00F90558">
        <w:rPr>
          <w:rFonts w:cstheme="minorHAnsi"/>
          <w:b/>
          <w:bCs/>
          <w:i/>
          <w:iCs/>
          <w:u w:val="single"/>
        </w:rPr>
        <w:t>“N”-“K”-“1”</w:t>
      </w:r>
      <w:r w:rsidRPr="0057506C">
        <w:rPr>
          <w:rFonts w:ascii="Calibri" w:hAnsi="Calibri" w:cs="Calibri"/>
        </w:rPr>
        <w:t xml:space="preserve"> </w:t>
      </w:r>
      <w:r w:rsidRPr="00082DFB">
        <w:rPr>
          <w:rFonts w:ascii="Calibri" w:hAnsi="Calibri" w:cs="Calibri"/>
          <w:i/>
          <w:iCs/>
        </w:rPr>
        <w:t>AUTOPOST</w:t>
      </w:r>
      <w:r w:rsidRPr="0057506C">
        <w:rPr>
          <w:rFonts w:ascii="Calibri" w:hAnsi="Calibri" w:cs="Calibri"/>
        </w:rPr>
        <w:t xml:space="preserve"> character value.  If the character value is not equal to </w:t>
      </w:r>
      <w:r w:rsidRPr="00082DFB">
        <w:rPr>
          <w:rFonts w:ascii="Calibri" w:hAnsi="Calibri" w:cs="Calibri"/>
          <w:i/>
          <w:iCs/>
        </w:rPr>
        <w:t>AUTOPOST</w:t>
      </w:r>
      <w:r w:rsidRPr="0057506C">
        <w:rPr>
          <w:rFonts w:ascii="Calibri" w:hAnsi="Calibri" w:cs="Calibri"/>
        </w:rPr>
        <w:t xml:space="preserve"> then the character value entered will be a combination of the </w:t>
      </w:r>
      <w:r w:rsidR="00082DFB" w:rsidRPr="0057506C">
        <w:rPr>
          <w:rFonts w:ascii="Calibri" w:hAnsi="Calibri" w:cs="Calibri"/>
        </w:rPr>
        <w:t>5-character</w:t>
      </w:r>
      <w:r w:rsidRPr="0057506C">
        <w:rPr>
          <w:rFonts w:ascii="Calibri" w:hAnsi="Calibri" w:cs="Calibri"/>
        </w:rPr>
        <w:t xml:space="preserve"> warehouse and the 8 character bin location.   </w:t>
      </w:r>
    </w:p>
    <w:p w14:paraId="5F8B15C6" w14:textId="717E83F1" w:rsidR="009A68A5" w:rsidRDefault="009A68A5" w:rsidP="009A68A5">
      <w:pPr>
        <w:rPr>
          <w:rFonts w:ascii="Calibri" w:hAnsi="Calibri" w:cs="Calibri"/>
        </w:rPr>
      </w:pPr>
      <w:r w:rsidRPr="0057506C">
        <w:rPr>
          <w:rFonts w:ascii="Calibri" w:hAnsi="Calibri" w:cs="Calibri"/>
        </w:rPr>
        <w:t xml:space="preserve">Therefore, if the default location is </w:t>
      </w:r>
      <w:smartTag w:uri="urn:schemas-microsoft-com:office:smarttags" w:element="stockticker">
        <w:r w:rsidRPr="00082DFB">
          <w:rPr>
            <w:rFonts w:ascii="Calibri" w:hAnsi="Calibri" w:cs="Calibri"/>
            <w:i/>
            <w:iCs/>
          </w:rPr>
          <w:t>MAIN</w:t>
        </w:r>
      </w:smartTag>
      <w:r w:rsidRPr="0057506C">
        <w:rPr>
          <w:rFonts w:ascii="Calibri" w:hAnsi="Calibri" w:cs="Calibri"/>
        </w:rPr>
        <w:t xml:space="preserve"> and </w:t>
      </w:r>
      <w:r w:rsidRPr="00082DFB">
        <w:rPr>
          <w:rFonts w:ascii="Calibri" w:hAnsi="Calibri" w:cs="Calibri"/>
          <w:i/>
          <w:iCs/>
        </w:rPr>
        <w:t>FLOOR</w:t>
      </w:r>
      <w:r w:rsidRPr="0057506C">
        <w:rPr>
          <w:rFonts w:ascii="Calibri" w:hAnsi="Calibri" w:cs="Calibri"/>
        </w:rPr>
        <w:t xml:space="preserve"> is the default bin location, then the user must enter the space so the character value will read </w:t>
      </w:r>
      <w:smartTag w:uri="urn:schemas-microsoft-com:office:smarttags" w:element="stockticker">
        <w:r w:rsidRPr="00082DFB">
          <w:rPr>
            <w:rFonts w:ascii="Calibri" w:hAnsi="Calibri" w:cs="Calibri"/>
            <w:i/>
            <w:iCs/>
          </w:rPr>
          <w:t>MAIN</w:t>
        </w:r>
      </w:smartTag>
      <w:r w:rsidRPr="00082DFB">
        <w:rPr>
          <w:rFonts w:ascii="Calibri" w:hAnsi="Calibri" w:cs="Calibri"/>
          <w:i/>
          <w:iCs/>
        </w:rPr>
        <w:t xml:space="preserve"> FLOOR</w:t>
      </w:r>
      <w:r w:rsidRPr="0057506C">
        <w:rPr>
          <w:rFonts w:ascii="Calibri" w:hAnsi="Calibri" w:cs="Calibri"/>
        </w:rPr>
        <w:t>.  The first 5 characters must exist in the warehouse file and the next 8 characters must exist in the bin location.</w:t>
      </w:r>
    </w:p>
    <w:p w14:paraId="2E164507" w14:textId="3340B0C2" w:rsidR="00082DFB" w:rsidRDefault="00082DFB" w:rsidP="00082DFB">
      <w:pPr>
        <w:pStyle w:val="Heading4"/>
        <w:rPr>
          <w:rFonts w:eastAsia="Times New Roman"/>
        </w:rPr>
      </w:pPr>
      <w:r>
        <w:rPr>
          <w:rFonts w:eastAsia="Times New Roman"/>
        </w:rPr>
        <w:t>FGITEM</w:t>
      </w:r>
    </w:p>
    <w:p w14:paraId="7C5402F6" w14:textId="045B78E2" w:rsidR="008353FB" w:rsidRDefault="008353FB" w:rsidP="008353FB">
      <w:pPr>
        <w:rPr>
          <w:rFonts w:eastAsia="Times New Roman" w:cstheme="minorHAnsi"/>
        </w:rPr>
      </w:pPr>
      <w:r w:rsidRPr="00CF5919">
        <w:rPr>
          <w:rFonts w:eastAsia="Times New Roman" w:cstheme="minorHAnsi"/>
        </w:rPr>
        <w:t xml:space="preserve">This option will default the finished goods receipts directly from the Finished Goods item's </w:t>
      </w:r>
      <w:r w:rsidRPr="00082DFB">
        <w:rPr>
          <w:rFonts w:eastAsia="Times New Roman" w:cstheme="minorHAnsi"/>
          <w:i/>
          <w:iCs/>
        </w:rPr>
        <w:t>VIEW</w:t>
      </w:r>
      <w:r w:rsidRPr="00CF5919">
        <w:rPr>
          <w:rFonts w:eastAsia="Times New Roman" w:cstheme="minorHAnsi"/>
        </w:rPr>
        <w:t xml:space="preserve"> folder warehouse / bin file.  If the item’s Warehouse and Bin are blank, then the warehouse and bin will transfer from the Customer with the Status of X.  Therefore, the new character value will pull from the finished goods item from the </w:t>
      </w:r>
      <w:r w:rsidRPr="00082DFB">
        <w:rPr>
          <w:rFonts w:eastAsia="Times New Roman" w:cstheme="minorHAnsi"/>
          <w:i/>
          <w:iCs/>
        </w:rPr>
        <w:t>VIEW</w:t>
      </w:r>
      <w:r w:rsidRPr="00CF5919">
        <w:rPr>
          <w:rFonts w:eastAsia="Times New Roman" w:cstheme="minorHAnsi"/>
        </w:rPr>
        <w:t xml:space="preserve"> folder, regardless of where the item is currently located.</w:t>
      </w:r>
    </w:p>
    <w:p w14:paraId="443934BE" w14:textId="742D59B3" w:rsidR="00082DFB" w:rsidRDefault="00082DFB" w:rsidP="008353FB"/>
    <w:p w14:paraId="0AD72683" w14:textId="77777777" w:rsidR="00082DFB" w:rsidRPr="008353FB" w:rsidRDefault="00082DFB" w:rsidP="008353FB"/>
    <w:p w14:paraId="30373827" w14:textId="591B5B0A" w:rsidR="00E15FC7" w:rsidRDefault="00E15FC7" w:rsidP="00E15FC7">
      <w:pPr>
        <w:pStyle w:val="Heading1"/>
        <w:rPr>
          <w:b/>
          <w:bCs/>
        </w:rPr>
      </w:pPr>
      <w:bookmarkStart w:id="355" w:name="_Toc47273177"/>
      <w:r>
        <w:rPr>
          <w:b/>
          <w:bCs/>
        </w:rPr>
        <w:t>FOAMCOST</w:t>
      </w:r>
      <w:bookmarkEnd w:id="355"/>
    </w:p>
    <w:p w14:paraId="5860580A" w14:textId="61A9312B" w:rsidR="00E15FC7" w:rsidRDefault="009A68A5" w:rsidP="00E15FC7">
      <w:pPr>
        <w:rPr>
          <w:rFonts w:ascii="Calibri" w:hAnsi="Calibri" w:cs="Calibri"/>
        </w:rPr>
      </w:pPr>
      <w:r w:rsidRPr="0057506C">
        <w:rPr>
          <w:rFonts w:ascii="Calibri" w:hAnsi="Calibri" w:cs="Calibri"/>
        </w:rPr>
        <w:t xml:space="preserve">Help for </w:t>
      </w:r>
      <w:r w:rsidRPr="00BC2B3D">
        <w:rPr>
          <w:rFonts w:ascii="Calibri" w:hAnsi="Calibri" w:cs="Calibri"/>
          <w:b/>
          <w:bCs/>
          <w:i/>
          <w:iCs/>
          <w:u w:val="single"/>
        </w:rPr>
        <w:t>FOAMCOST</w:t>
      </w:r>
      <w:r>
        <w:rPr>
          <w:rFonts w:ascii="Calibri" w:hAnsi="Calibri" w:cs="Calibri"/>
        </w:rPr>
        <w:t>.</w:t>
      </w:r>
    </w:p>
    <w:p w14:paraId="32D017C9" w14:textId="7AED1414" w:rsidR="00082DFB" w:rsidRDefault="00082DFB" w:rsidP="00E15FC7"/>
    <w:p w14:paraId="74282EB6" w14:textId="77777777" w:rsidR="00082DFB" w:rsidRPr="002F0051" w:rsidRDefault="00082DFB" w:rsidP="00E15FC7"/>
    <w:p w14:paraId="408E3688" w14:textId="158F3156" w:rsidR="00584E5F" w:rsidRDefault="00584E5F" w:rsidP="00E15FC7">
      <w:pPr>
        <w:pStyle w:val="Heading1"/>
        <w:rPr>
          <w:b/>
          <w:bCs/>
        </w:rPr>
      </w:pPr>
      <w:bookmarkStart w:id="356" w:name="_Toc47273178"/>
      <w:r>
        <w:rPr>
          <w:b/>
          <w:bCs/>
        </w:rPr>
        <w:t>FOAMDATE</w:t>
      </w:r>
      <w:bookmarkEnd w:id="356"/>
    </w:p>
    <w:p w14:paraId="31646EBC" w14:textId="0222D80E" w:rsidR="00584E5F" w:rsidRDefault="00D24C98" w:rsidP="00584E5F">
      <w:pPr>
        <w:rPr>
          <w:rFonts w:cstheme="minorHAnsi"/>
        </w:rPr>
      </w:pPr>
      <w:r w:rsidRPr="00387124">
        <w:rPr>
          <w:rFonts w:cstheme="minorHAnsi"/>
        </w:rPr>
        <w:t xml:space="preserve">This will serve as the default due date for producing foam jobs. This logic must work from the </w:t>
      </w:r>
      <w:r w:rsidRPr="00082DFB">
        <w:rPr>
          <w:rFonts w:cstheme="minorHAnsi"/>
          <w:i/>
          <w:iCs/>
        </w:rPr>
        <w:t>LINE ITEM</w:t>
      </w:r>
      <w:r w:rsidRPr="00387124">
        <w:rPr>
          <w:rFonts w:cstheme="minorHAnsi"/>
        </w:rPr>
        <w:t xml:space="preserve"> screen, since we don’t know what the style type is until they enter an FG item number or an estimate on the header or line item.  The integer value will be used to as the manufacturing days which will be added to the order date to determine the default due date on the line item screen only for foam jobs. All other items will import the due date from the order header.</w:t>
      </w:r>
    </w:p>
    <w:p w14:paraId="0DC74A8F" w14:textId="4494E83D" w:rsidR="00D24C98" w:rsidRDefault="00D24C98" w:rsidP="00584E5F">
      <w:pPr>
        <w:rPr>
          <w:rFonts w:cstheme="minorHAnsi"/>
        </w:rPr>
      </w:pPr>
      <w:r w:rsidRPr="00387124">
        <w:rPr>
          <w:rFonts w:cstheme="minorHAnsi"/>
        </w:rPr>
        <w:t xml:space="preserve">The last ship date will continue to be determined by the </w:t>
      </w:r>
      <w:r w:rsidRPr="00082DFB">
        <w:rPr>
          <w:rFonts w:cstheme="minorHAnsi"/>
          <w:i/>
          <w:iCs/>
        </w:rPr>
        <w:t>LASTSHIP</w:t>
      </w:r>
      <w:r w:rsidRPr="00387124">
        <w:rPr>
          <w:rFonts w:cstheme="minorHAnsi"/>
        </w:rPr>
        <w:t xml:space="preserve"> value, which uses the customer warehouse days to add to the order date to determine the last ship date for each customer.</w:t>
      </w:r>
    </w:p>
    <w:p w14:paraId="1F9E4A33" w14:textId="1691386F" w:rsidR="00082DFB" w:rsidRDefault="00082DFB" w:rsidP="00584E5F">
      <w:pPr>
        <w:rPr>
          <w:rFonts w:cstheme="minorHAnsi"/>
        </w:rPr>
      </w:pPr>
    </w:p>
    <w:p w14:paraId="5C2EACC0" w14:textId="77777777" w:rsidR="00082DFB" w:rsidRPr="00584E5F" w:rsidRDefault="00082DFB" w:rsidP="00584E5F"/>
    <w:p w14:paraId="0BFC7E46" w14:textId="45A83802" w:rsidR="00584E5F" w:rsidRDefault="00584E5F" w:rsidP="00E15FC7">
      <w:pPr>
        <w:pStyle w:val="Heading1"/>
        <w:rPr>
          <w:b/>
          <w:bCs/>
        </w:rPr>
      </w:pPr>
      <w:bookmarkStart w:id="357" w:name="_Toc47273179"/>
      <w:r>
        <w:rPr>
          <w:b/>
          <w:bCs/>
        </w:rPr>
        <w:lastRenderedPageBreak/>
        <w:t>FREEZENOTE</w:t>
      </w:r>
      <w:bookmarkEnd w:id="357"/>
    </w:p>
    <w:p w14:paraId="61796D68" w14:textId="65090B7E" w:rsidR="00584E5F" w:rsidRDefault="00D24C98" w:rsidP="00584E5F">
      <w:pPr>
        <w:rPr>
          <w:rFonts w:cstheme="minorHAnsi"/>
        </w:rPr>
      </w:pPr>
      <w:r w:rsidRPr="00387124">
        <w:rPr>
          <w:rFonts w:cstheme="minorHAnsi"/>
        </w:rPr>
        <w:t>The characters in this field will be the password required when Logical Value = Yes.</w:t>
      </w:r>
    </w:p>
    <w:p w14:paraId="270ADCB5" w14:textId="3E4055D7" w:rsidR="00D24C98" w:rsidRDefault="00D24C98" w:rsidP="002D6A00">
      <w:pPr>
        <w:pStyle w:val="Heading3"/>
      </w:pPr>
      <w:bookmarkStart w:id="358" w:name="_Toc47273180"/>
      <w:r>
        <w:t>Logical Value</w:t>
      </w:r>
      <w:bookmarkEnd w:id="358"/>
    </w:p>
    <w:p w14:paraId="4529F258" w14:textId="1C82D4FA" w:rsidR="00C54B80" w:rsidRPr="00C54B80" w:rsidRDefault="00C54B80" w:rsidP="00C54B80">
      <w:pPr>
        <w:pStyle w:val="Heading4"/>
      </w:pPr>
      <w:r>
        <w:t>No</w:t>
      </w:r>
    </w:p>
    <w:p w14:paraId="1FDE9F1C" w14:textId="77777777" w:rsidR="00C54B80" w:rsidRDefault="00C54B80" w:rsidP="00D24C98">
      <w:pPr>
        <w:rPr>
          <w:rFonts w:cstheme="minorHAnsi"/>
        </w:rPr>
      </w:pPr>
      <w:r>
        <w:rPr>
          <w:rFonts w:cstheme="minorHAnsi"/>
        </w:rPr>
        <w:t xml:space="preserve">This </w:t>
      </w:r>
      <w:r w:rsidR="00D24C98" w:rsidRPr="00387124">
        <w:rPr>
          <w:rFonts w:cstheme="minorHAnsi"/>
        </w:rPr>
        <w:t xml:space="preserve">will not prompt for password when checking the </w:t>
      </w:r>
      <w:r w:rsidR="00082DFB" w:rsidRPr="00F90558">
        <w:rPr>
          <w:rFonts w:cstheme="minorHAnsi"/>
          <w:b/>
          <w:bCs/>
          <w:i/>
          <w:iCs/>
          <w:u w:val="single"/>
        </w:rPr>
        <w:t>“</w:t>
      </w:r>
      <w:r w:rsidR="00082DFB">
        <w:rPr>
          <w:rFonts w:cstheme="minorHAnsi"/>
          <w:b/>
          <w:bCs/>
          <w:i/>
          <w:iCs/>
          <w:u w:val="single"/>
        </w:rPr>
        <w:t>O</w:t>
      </w:r>
      <w:r w:rsidR="00082DFB" w:rsidRPr="00F90558">
        <w:rPr>
          <w:rFonts w:cstheme="minorHAnsi"/>
          <w:b/>
          <w:bCs/>
          <w:i/>
          <w:iCs/>
          <w:u w:val="single"/>
        </w:rPr>
        <w:t>”-“</w:t>
      </w:r>
      <w:r w:rsidR="00082DFB">
        <w:rPr>
          <w:rFonts w:cstheme="minorHAnsi"/>
          <w:b/>
          <w:bCs/>
          <w:i/>
          <w:iCs/>
          <w:u w:val="single"/>
        </w:rPr>
        <w:t>U</w:t>
      </w:r>
      <w:r w:rsidR="00082DFB" w:rsidRPr="00F90558">
        <w:rPr>
          <w:rFonts w:cstheme="minorHAnsi"/>
          <w:b/>
          <w:bCs/>
          <w:i/>
          <w:iCs/>
          <w:u w:val="single"/>
        </w:rPr>
        <w:t>”-“</w:t>
      </w:r>
      <w:r w:rsidR="00082DFB">
        <w:rPr>
          <w:rFonts w:cstheme="minorHAnsi"/>
          <w:b/>
          <w:bCs/>
          <w:i/>
          <w:iCs/>
          <w:u w:val="single"/>
        </w:rPr>
        <w:t>7</w:t>
      </w:r>
      <w:r w:rsidR="00082DFB" w:rsidRPr="00F90558">
        <w:rPr>
          <w:rFonts w:cstheme="minorHAnsi"/>
          <w:b/>
          <w:bCs/>
          <w:i/>
          <w:iCs/>
          <w:u w:val="single"/>
        </w:rPr>
        <w:t>”</w:t>
      </w:r>
      <w:r w:rsidR="00D24C98" w:rsidRPr="00387124">
        <w:rPr>
          <w:rFonts w:cstheme="minorHAnsi"/>
        </w:rPr>
        <w:t xml:space="preserve"> Freeze Notes field. When this box is checked, the current logic will continue as normal.    </w:t>
      </w:r>
    </w:p>
    <w:p w14:paraId="49F4F7A3" w14:textId="2FACB7E7" w:rsidR="00D24C98" w:rsidRDefault="00D24C98" w:rsidP="00D24C98">
      <w:pPr>
        <w:rPr>
          <w:rFonts w:cstheme="minorHAnsi"/>
        </w:rPr>
      </w:pPr>
      <w:r w:rsidRPr="00387124">
        <w:rPr>
          <w:rFonts w:cstheme="minorHAnsi"/>
        </w:rPr>
        <w:t xml:space="preserve">Please </w:t>
      </w:r>
      <w:r w:rsidR="00C54B80">
        <w:rPr>
          <w:rFonts w:cstheme="minorHAnsi"/>
        </w:rPr>
        <w:t>Note: T</w:t>
      </w:r>
      <w:r w:rsidRPr="00387124">
        <w:rPr>
          <w:rFonts w:cstheme="minorHAnsi"/>
        </w:rPr>
        <w:t>his logic creates a new record key for the department notes. No password will be required for logic to continue.</w:t>
      </w:r>
    </w:p>
    <w:p w14:paraId="1359D054" w14:textId="03D7718A" w:rsidR="00C54B80" w:rsidRDefault="00C54B80" w:rsidP="00C54B80">
      <w:pPr>
        <w:pStyle w:val="Heading4"/>
      </w:pPr>
      <w:r>
        <w:t>Yes</w:t>
      </w:r>
    </w:p>
    <w:p w14:paraId="7C891391" w14:textId="43A294F7" w:rsidR="00D24C98" w:rsidRDefault="00C54B80" w:rsidP="00D24C98">
      <w:pPr>
        <w:rPr>
          <w:rFonts w:cstheme="minorHAnsi"/>
        </w:rPr>
      </w:pPr>
      <w:r>
        <w:rPr>
          <w:rFonts w:cstheme="minorHAnsi"/>
        </w:rPr>
        <w:t xml:space="preserve">This </w:t>
      </w:r>
      <w:r w:rsidR="00D24C98" w:rsidRPr="00387124">
        <w:rPr>
          <w:rFonts w:cstheme="minorHAnsi"/>
        </w:rPr>
        <w:t xml:space="preserve">will prompt for a password when checking the </w:t>
      </w:r>
      <w:r w:rsidR="00082DFB" w:rsidRPr="00F90558">
        <w:rPr>
          <w:rFonts w:cstheme="minorHAnsi"/>
          <w:b/>
          <w:bCs/>
          <w:i/>
          <w:iCs/>
          <w:u w:val="single"/>
        </w:rPr>
        <w:t>“</w:t>
      </w:r>
      <w:r w:rsidR="00082DFB">
        <w:rPr>
          <w:rFonts w:cstheme="minorHAnsi"/>
          <w:b/>
          <w:bCs/>
          <w:i/>
          <w:iCs/>
          <w:u w:val="single"/>
        </w:rPr>
        <w:t>O</w:t>
      </w:r>
      <w:r w:rsidR="00082DFB" w:rsidRPr="00F90558">
        <w:rPr>
          <w:rFonts w:cstheme="minorHAnsi"/>
          <w:b/>
          <w:bCs/>
          <w:i/>
          <w:iCs/>
          <w:u w:val="single"/>
        </w:rPr>
        <w:t>”-“</w:t>
      </w:r>
      <w:r w:rsidR="00082DFB">
        <w:rPr>
          <w:rFonts w:cstheme="minorHAnsi"/>
          <w:b/>
          <w:bCs/>
          <w:i/>
          <w:iCs/>
          <w:u w:val="single"/>
        </w:rPr>
        <w:t>U</w:t>
      </w:r>
      <w:r w:rsidR="00082DFB" w:rsidRPr="00F90558">
        <w:rPr>
          <w:rFonts w:cstheme="minorHAnsi"/>
          <w:b/>
          <w:bCs/>
          <w:i/>
          <w:iCs/>
          <w:u w:val="single"/>
        </w:rPr>
        <w:t>”-“</w:t>
      </w:r>
      <w:r w:rsidR="00082DFB">
        <w:rPr>
          <w:rFonts w:cstheme="minorHAnsi"/>
          <w:b/>
          <w:bCs/>
          <w:i/>
          <w:iCs/>
          <w:u w:val="single"/>
        </w:rPr>
        <w:t>7</w:t>
      </w:r>
      <w:r w:rsidR="00082DFB" w:rsidRPr="00F90558">
        <w:rPr>
          <w:rFonts w:cstheme="minorHAnsi"/>
          <w:b/>
          <w:bCs/>
          <w:i/>
          <w:iCs/>
          <w:u w:val="single"/>
        </w:rPr>
        <w:t>”</w:t>
      </w:r>
      <w:r w:rsidR="00D24C98" w:rsidRPr="00387124">
        <w:rPr>
          <w:rFonts w:cstheme="minorHAnsi"/>
        </w:rPr>
        <w:t xml:space="preserve"> Freeze Notes field.</w:t>
      </w:r>
    </w:p>
    <w:p w14:paraId="47C139E2" w14:textId="77777777" w:rsidR="00C54B80" w:rsidRDefault="00D24C98" w:rsidP="00D24C98">
      <w:pPr>
        <w:rPr>
          <w:rFonts w:cstheme="minorHAnsi"/>
        </w:rPr>
      </w:pPr>
      <w:r w:rsidRPr="00387124">
        <w:rPr>
          <w:rFonts w:cstheme="minorHAnsi"/>
        </w:rPr>
        <w:t xml:space="preserve">If the correct password is entered, the program will continue </w:t>
      </w:r>
      <w:r w:rsidR="00C54B80" w:rsidRPr="00387124">
        <w:rPr>
          <w:rFonts w:cstheme="minorHAnsi"/>
        </w:rPr>
        <w:t>its</w:t>
      </w:r>
      <w:r w:rsidRPr="00387124">
        <w:rPr>
          <w:rFonts w:cstheme="minorHAnsi"/>
        </w:rPr>
        <w:t xml:space="preserve"> existing logic to update the Record Key. When printing a job ticket, the user may accidently check the toggle box "</w:t>
      </w:r>
      <w:r w:rsidRPr="00C54B80">
        <w:rPr>
          <w:rFonts w:cstheme="minorHAnsi"/>
          <w:i/>
          <w:iCs/>
        </w:rPr>
        <w:t>Freeze Notes</w:t>
      </w:r>
      <w:r w:rsidRPr="00387124">
        <w:rPr>
          <w:rFonts w:cstheme="minorHAnsi"/>
        </w:rPr>
        <w:t xml:space="preserve">".  This new logic will password protect the toggle box on the job ticket selection  parameter for </w:t>
      </w:r>
      <w:r w:rsidRPr="00C54B80">
        <w:rPr>
          <w:rFonts w:cstheme="minorHAnsi"/>
          <w:i/>
          <w:iCs/>
        </w:rPr>
        <w:t>Freeze Job Notes</w:t>
      </w:r>
      <w:r w:rsidRPr="00387124">
        <w:rPr>
          <w:rFonts w:cstheme="minorHAnsi"/>
        </w:rPr>
        <w:t xml:space="preserve">? </w:t>
      </w:r>
    </w:p>
    <w:p w14:paraId="266D02D7" w14:textId="527E8E9E" w:rsidR="00D24C98" w:rsidRDefault="00D24C98" w:rsidP="00D24C98">
      <w:pPr>
        <w:rPr>
          <w:rFonts w:cstheme="minorHAnsi"/>
        </w:rPr>
      </w:pPr>
      <w:r w:rsidRPr="00387124">
        <w:rPr>
          <w:rFonts w:cstheme="minorHAnsi"/>
        </w:rPr>
        <w:t>If they enter the wrong password, the program will RESET the toggle box to UNCHECKED before printing the job ticket.</w:t>
      </w:r>
    </w:p>
    <w:p w14:paraId="5C322195" w14:textId="7E90A18C" w:rsidR="00C54B80" w:rsidRDefault="00C54B80" w:rsidP="00D24C98"/>
    <w:p w14:paraId="0D9283E7" w14:textId="77777777" w:rsidR="00C54B80" w:rsidRPr="00D24C98" w:rsidRDefault="00C54B80" w:rsidP="00D24C98"/>
    <w:p w14:paraId="2EDC40C3" w14:textId="5AD67E3F" w:rsidR="00584E5F" w:rsidRDefault="00584E5F" w:rsidP="00E15FC7">
      <w:pPr>
        <w:pStyle w:val="Heading1"/>
        <w:rPr>
          <w:b/>
          <w:bCs/>
        </w:rPr>
      </w:pPr>
      <w:bookmarkStart w:id="359" w:name="_Toc47273181"/>
      <w:r>
        <w:rPr>
          <w:b/>
          <w:bCs/>
        </w:rPr>
        <w:t>FREEZENOTES</w:t>
      </w:r>
      <w:bookmarkEnd w:id="359"/>
    </w:p>
    <w:p w14:paraId="667C4959" w14:textId="77777777" w:rsidR="00C54B80" w:rsidRDefault="00C54B80" w:rsidP="00C54B80">
      <w:pPr>
        <w:pStyle w:val="Heading3"/>
      </w:pPr>
      <w:bookmarkStart w:id="360" w:name="_Toc47273182"/>
      <w:r>
        <w:t>Logical Value</w:t>
      </w:r>
      <w:bookmarkEnd w:id="360"/>
    </w:p>
    <w:p w14:paraId="4916D5B1" w14:textId="77777777" w:rsidR="00C54B80" w:rsidRPr="00C54B80" w:rsidRDefault="00C54B80" w:rsidP="00C54B80">
      <w:pPr>
        <w:pStyle w:val="Heading4"/>
      </w:pPr>
      <w:r>
        <w:t>No</w:t>
      </w:r>
    </w:p>
    <w:p w14:paraId="5067D6EB" w14:textId="0A3F3756" w:rsidR="00584E5F" w:rsidRDefault="00C54B80" w:rsidP="00584E5F">
      <w:pPr>
        <w:rPr>
          <w:rFonts w:cstheme="minorHAnsi"/>
        </w:rPr>
      </w:pPr>
      <w:r w:rsidRPr="00C54B80">
        <w:rPr>
          <w:rFonts w:cstheme="minorHAnsi"/>
          <w:i/>
          <w:iCs/>
        </w:rPr>
        <w:t>F</w:t>
      </w:r>
      <w:r w:rsidR="00D24C98" w:rsidRPr="00C54B80">
        <w:rPr>
          <w:rFonts w:cstheme="minorHAnsi"/>
          <w:i/>
          <w:iCs/>
        </w:rPr>
        <w:t>reeze Job</w:t>
      </w:r>
      <w:r w:rsidR="00D24C98" w:rsidRPr="00387124">
        <w:rPr>
          <w:rFonts w:cstheme="minorHAnsi"/>
        </w:rPr>
        <w:t xml:space="preserve"> Notes toggle should only be checked when freeze notes was already applied to job. Otherwise it will be based on user's last printing of any invoice whether or not freeze notes is checked.</w:t>
      </w:r>
    </w:p>
    <w:p w14:paraId="363A886E" w14:textId="48DAFB20" w:rsidR="00C54B80" w:rsidRDefault="00C54B80" w:rsidP="00584E5F"/>
    <w:p w14:paraId="13E0DC09" w14:textId="77777777" w:rsidR="00C54B80" w:rsidRPr="00584E5F" w:rsidRDefault="00C54B80" w:rsidP="00584E5F"/>
    <w:p w14:paraId="143129CC" w14:textId="53390279" w:rsidR="00584E5F" w:rsidRDefault="00584E5F" w:rsidP="00E15FC7">
      <w:pPr>
        <w:pStyle w:val="Heading1"/>
        <w:rPr>
          <w:b/>
          <w:bCs/>
        </w:rPr>
      </w:pPr>
      <w:bookmarkStart w:id="361" w:name="_Toc47273183"/>
      <w:r>
        <w:rPr>
          <w:b/>
          <w:bCs/>
        </w:rPr>
        <w:t>GLPOST</w:t>
      </w:r>
      <w:bookmarkEnd w:id="361"/>
    </w:p>
    <w:p w14:paraId="4D20CA07" w14:textId="5FB99EE3" w:rsidR="00584E5F" w:rsidRDefault="00D24C98" w:rsidP="00584E5F">
      <w:pPr>
        <w:rPr>
          <w:rFonts w:cstheme="minorHAnsi"/>
        </w:rPr>
      </w:pPr>
      <w:r w:rsidRPr="00387124">
        <w:rPr>
          <w:rFonts w:cstheme="minorHAnsi"/>
        </w:rPr>
        <w:t>Description = Post AP Invoices within current period only?</w:t>
      </w:r>
    </w:p>
    <w:p w14:paraId="6F115217" w14:textId="32085F54" w:rsidR="00D24C98" w:rsidRDefault="00D24C98" w:rsidP="002D6A00">
      <w:pPr>
        <w:pStyle w:val="Heading3"/>
      </w:pPr>
      <w:bookmarkStart w:id="362" w:name="_Toc47273184"/>
      <w:r>
        <w:t>Logical Value</w:t>
      </w:r>
      <w:bookmarkEnd w:id="362"/>
    </w:p>
    <w:p w14:paraId="063DD4B6" w14:textId="5DAF23C2" w:rsidR="00D24C98" w:rsidRDefault="00D24C98" w:rsidP="00D24C98">
      <w:pPr>
        <w:rPr>
          <w:rFonts w:cstheme="minorHAnsi"/>
        </w:rPr>
      </w:pPr>
      <w:r w:rsidRPr="00387124">
        <w:rPr>
          <w:rFonts w:cstheme="minorHAnsi"/>
        </w:rPr>
        <w:t xml:space="preserve">Logical Value = </w:t>
      </w:r>
      <w:r w:rsidR="00BC2B3D">
        <w:rPr>
          <w:rFonts w:ascii="Calibri" w:hAnsi="Calibri" w:cs="Calibri"/>
          <w:color w:val="000000"/>
        </w:rPr>
        <w:t>“</w:t>
      </w:r>
      <w:r w:rsidR="00BC2B3D">
        <w:rPr>
          <w:rFonts w:ascii="Calibri" w:hAnsi="Calibri" w:cs="Calibri"/>
          <w:b/>
          <w:bCs/>
          <w:i/>
          <w:iCs/>
          <w:color w:val="000000"/>
          <w:u w:val="single"/>
        </w:rPr>
        <w:t xml:space="preserve">No” </w:t>
      </w:r>
      <w:r w:rsidRPr="00387124">
        <w:rPr>
          <w:rFonts w:cstheme="minorHAnsi"/>
        </w:rPr>
        <w:t>as Default.</w:t>
      </w:r>
    </w:p>
    <w:p w14:paraId="589B4C9B" w14:textId="5016AE2E" w:rsidR="00C54B80" w:rsidRDefault="00C54B80" w:rsidP="00C54B80">
      <w:pPr>
        <w:pStyle w:val="Heading4"/>
      </w:pPr>
      <w:r>
        <w:t>Yes</w:t>
      </w:r>
    </w:p>
    <w:p w14:paraId="3CDC741D" w14:textId="1124F959" w:rsidR="00D24C98" w:rsidRPr="00387124" w:rsidRDefault="00D24C98" w:rsidP="00D24C98">
      <w:pPr>
        <w:rPr>
          <w:rFonts w:cstheme="minorHAnsi"/>
        </w:rPr>
      </w:pPr>
      <w:r w:rsidRPr="00387124">
        <w:rPr>
          <w:rFonts w:cstheme="minorHAnsi"/>
        </w:rPr>
        <w:t xml:space="preserve">If logical value is set to </w:t>
      </w:r>
      <w:r w:rsidR="00BC2B3D">
        <w:rPr>
          <w:rFonts w:ascii="Calibri" w:hAnsi="Calibri" w:cs="Calibri"/>
          <w:color w:val="000000"/>
        </w:rPr>
        <w:t>“</w:t>
      </w:r>
      <w:r w:rsidR="00BC2B3D" w:rsidRPr="00EA3EA0">
        <w:rPr>
          <w:rFonts w:ascii="Calibri" w:hAnsi="Calibri" w:cs="Calibri"/>
          <w:b/>
          <w:bCs/>
          <w:i/>
          <w:iCs/>
          <w:color w:val="000000"/>
          <w:u w:val="single"/>
        </w:rPr>
        <w:t>Yes</w:t>
      </w:r>
      <w:r w:rsidR="00BC2B3D">
        <w:rPr>
          <w:rFonts w:ascii="Calibri" w:hAnsi="Calibri" w:cs="Calibri"/>
          <w:b/>
          <w:bCs/>
          <w:i/>
          <w:iCs/>
          <w:color w:val="000000"/>
          <w:u w:val="single"/>
        </w:rPr>
        <w:t>”</w:t>
      </w:r>
      <w:r w:rsidRPr="00387124">
        <w:rPr>
          <w:rFonts w:cstheme="minorHAnsi"/>
        </w:rPr>
        <w:t xml:space="preserve">, then this feature will be turned on. This will check the invoice dates entered in </w:t>
      </w:r>
      <w:r w:rsidR="00082DFB" w:rsidRPr="00F90558">
        <w:rPr>
          <w:rFonts w:cstheme="minorHAnsi"/>
          <w:b/>
          <w:bCs/>
          <w:i/>
          <w:iCs/>
          <w:u w:val="single"/>
        </w:rPr>
        <w:t>“</w:t>
      </w:r>
      <w:r w:rsidR="00082DFB">
        <w:rPr>
          <w:rFonts w:cstheme="minorHAnsi"/>
          <w:b/>
          <w:bCs/>
          <w:i/>
          <w:iCs/>
          <w:u w:val="single"/>
        </w:rPr>
        <w:t>V</w:t>
      </w:r>
      <w:r w:rsidR="00082DFB" w:rsidRPr="00F90558">
        <w:rPr>
          <w:rFonts w:cstheme="minorHAnsi"/>
          <w:b/>
          <w:bCs/>
          <w:i/>
          <w:iCs/>
          <w:u w:val="single"/>
        </w:rPr>
        <w:t>”-“</w:t>
      </w:r>
      <w:r w:rsidR="00082DFB">
        <w:rPr>
          <w:rFonts w:cstheme="minorHAnsi"/>
          <w:b/>
          <w:bCs/>
          <w:i/>
          <w:iCs/>
          <w:u w:val="single"/>
        </w:rPr>
        <w:t>U</w:t>
      </w:r>
      <w:r w:rsidR="00082DFB" w:rsidRPr="00F90558">
        <w:rPr>
          <w:rFonts w:cstheme="minorHAnsi"/>
          <w:b/>
          <w:bCs/>
          <w:i/>
          <w:iCs/>
          <w:u w:val="single"/>
        </w:rPr>
        <w:t>”-“1”</w:t>
      </w:r>
      <w:r w:rsidRPr="00387124">
        <w:rPr>
          <w:rFonts w:cstheme="minorHAnsi"/>
        </w:rPr>
        <w:t xml:space="preserve"> against the corresponding </w:t>
      </w:r>
    </w:p>
    <w:p w14:paraId="4E7E6510" w14:textId="0C526F2B" w:rsidR="00584E5F" w:rsidRDefault="00584E5F" w:rsidP="00E15FC7">
      <w:pPr>
        <w:pStyle w:val="Heading1"/>
        <w:rPr>
          <w:b/>
          <w:bCs/>
        </w:rPr>
      </w:pPr>
      <w:bookmarkStart w:id="363" w:name="_Toc47273185"/>
      <w:r>
        <w:rPr>
          <w:b/>
          <w:bCs/>
        </w:rPr>
        <w:lastRenderedPageBreak/>
        <w:t>GRAPHIC</w:t>
      </w:r>
      <w:bookmarkEnd w:id="363"/>
    </w:p>
    <w:p w14:paraId="517F88CE" w14:textId="6DF7C2D6" w:rsidR="00584E5F" w:rsidRDefault="00D24C98" w:rsidP="00584E5F">
      <w:pPr>
        <w:rPr>
          <w:rFonts w:cstheme="minorHAnsi"/>
        </w:rPr>
      </w:pPr>
      <w:r w:rsidRPr="00C54B80">
        <w:rPr>
          <w:rFonts w:cstheme="minorHAnsi"/>
          <w:i/>
          <w:iCs/>
        </w:rPr>
        <w:t>GRAPHIC</w:t>
      </w:r>
      <w:r w:rsidRPr="00387124">
        <w:rPr>
          <w:rFonts w:cstheme="minorHAnsi"/>
        </w:rPr>
        <w:t xml:space="preserve"> parameter to house the disk drive and folder location of all scanned images for finished </w:t>
      </w:r>
      <w:r w:rsidRPr="00387124">
        <w:rPr>
          <w:rFonts w:cstheme="minorHAnsi"/>
        </w:rPr>
        <w:br/>
        <w:t>goods items.</w:t>
      </w:r>
    </w:p>
    <w:p w14:paraId="47C80044" w14:textId="77777777" w:rsidR="00C54B80" w:rsidRDefault="00D24C98" w:rsidP="00584E5F">
      <w:pPr>
        <w:rPr>
          <w:rFonts w:cstheme="minorHAnsi"/>
        </w:rPr>
      </w:pPr>
      <w:r w:rsidRPr="00387124">
        <w:rPr>
          <w:rFonts w:cstheme="minorHAnsi"/>
        </w:rPr>
        <w:t xml:space="preserve">Character value to list the disk and directory location to find the images.  The image name will be stored on the finished goods item folder called  </w:t>
      </w:r>
      <w:r w:rsidRPr="00C54B80">
        <w:rPr>
          <w:rFonts w:cstheme="minorHAnsi"/>
          <w:i/>
          <w:iCs/>
        </w:rPr>
        <w:t>IMAGE</w:t>
      </w:r>
      <w:r w:rsidRPr="00387124">
        <w:rPr>
          <w:rFonts w:cstheme="minorHAnsi"/>
        </w:rPr>
        <w:t xml:space="preserve">.  The image tab for all FG items would auto populate the drive and folder name followed by the FG item number.jpg  </w:t>
      </w:r>
    </w:p>
    <w:p w14:paraId="54FA711F" w14:textId="5EBEFE67" w:rsidR="00D24C98" w:rsidRDefault="00D24C98" w:rsidP="00584E5F">
      <w:pPr>
        <w:rPr>
          <w:rFonts w:cstheme="minorHAnsi"/>
        </w:rPr>
      </w:pPr>
      <w:r w:rsidRPr="00387124">
        <w:rPr>
          <w:rFonts w:cstheme="minorHAnsi"/>
        </w:rPr>
        <w:t>(for example</w:t>
      </w:r>
      <w:r w:rsidR="00C54B80">
        <w:rPr>
          <w:rFonts w:cstheme="minorHAnsi"/>
        </w:rPr>
        <w:t>,</w:t>
      </w:r>
      <w:r w:rsidRPr="00387124">
        <w:rPr>
          <w:rFonts w:cstheme="minorHAnsi"/>
        </w:rPr>
        <w:t xml:space="preserve"> N:\ScannedPrintCards\FHER10000121A.jpg)</w:t>
      </w:r>
    </w:p>
    <w:p w14:paraId="65229424" w14:textId="4943F6B4" w:rsidR="00D24C98" w:rsidRDefault="00D24C98" w:rsidP="00584E5F">
      <w:pPr>
        <w:rPr>
          <w:rFonts w:cstheme="minorHAnsi"/>
        </w:rPr>
      </w:pPr>
      <w:r w:rsidRPr="00387124">
        <w:rPr>
          <w:rFonts w:cstheme="minorHAnsi"/>
        </w:rPr>
        <w:t>New UTIL/</w:t>
      </w:r>
      <w:r w:rsidR="00C54B80">
        <w:rPr>
          <w:rFonts w:cstheme="minorHAnsi"/>
        </w:rPr>
        <w:t>SETIMAGE</w:t>
      </w:r>
      <w:r w:rsidRPr="00387124">
        <w:rPr>
          <w:rFonts w:cstheme="minorHAnsi"/>
        </w:rPr>
        <w:t xml:space="preserve">.r program will search for images located on the disk drive and folder location of the </w:t>
      </w:r>
      <w:r w:rsidR="00082DFB" w:rsidRPr="00F90558">
        <w:rPr>
          <w:rFonts w:cstheme="minorHAnsi"/>
          <w:b/>
          <w:bCs/>
          <w:i/>
          <w:iCs/>
          <w:u w:val="single"/>
        </w:rPr>
        <w:t>“N”-“K”-“1”</w:t>
      </w:r>
      <w:r w:rsidRPr="00387124">
        <w:rPr>
          <w:rFonts w:cstheme="minorHAnsi"/>
        </w:rPr>
        <w:t xml:space="preserve"> Graphic character value to find images that have been scanned.   When an image matches the FG Item code then this file will be written to the finished goods image folder.</w:t>
      </w:r>
    </w:p>
    <w:p w14:paraId="70E80042" w14:textId="4F5C2F22" w:rsidR="00D24C98" w:rsidRDefault="00D24C98" w:rsidP="00584E5F">
      <w:pPr>
        <w:rPr>
          <w:rFonts w:cstheme="minorHAnsi"/>
        </w:rPr>
      </w:pPr>
      <w:r w:rsidRPr="00387124">
        <w:rPr>
          <w:rFonts w:cstheme="minorHAnsi"/>
        </w:rPr>
        <w:t xml:space="preserve">When creating new finished good items via Estimating, Order Processing or Job File or FG item maintenance, the system will search the folder for a image under the </w:t>
      </w:r>
      <w:r w:rsidR="00082DFB" w:rsidRPr="00F90558">
        <w:rPr>
          <w:rFonts w:cstheme="minorHAnsi"/>
          <w:b/>
          <w:bCs/>
          <w:i/>
          <w:iCs/>
          <w:u w:val="single"/>
        </w:rPr>
        <w:t>“N”-“K”-“1”</w:t>
      </w:r>
      <w:r w:rsidRPr="00387124">
        <w:rPr>
          <w:rFonts w:cstheme="minorHAnsi"/>
        </w:rPr>
        <w:t xml:space="preserve"> Graphic location.  If it matches the item, then this will be written to the image folder.</w:t>
      </w:r>
    </w:p>
    <w:p w14:paraId="36A2E6CF" w14:textId="15AFAE89" w:rsidR="00D24C98" w:rsidRDefault="00D24C98" w:rsidP="00D24C98">
      <w:pPr>
        <w:rPr>
          <w:rFonts w:cstheme="minorHAnsi"/>
        </w:rPr>
      </w:pPr>
      <w:r w:rsidRPr="00387124">
        <w:rPr>
          <w:rFonts w:cstheme="minorHAnsi"/>
        </w:rPr>
        <w:t>The images will be named the finished goods item code as a .JPG extension.</w:t>
      </w:r>
      <w:r w:rsidR="00C54B80">
        <w:rPr>
          <w:rFonts w:cstheme="minorHAnsi"/>
        </w:rPr>
        <w:t xml:space="preserve"> </w:t>
      </w:r>
      <w:r w:rsidRPr="00387124">
        <w:rPr>
          <w:rFonts w:cstheme="minorHAnsi"/>
        </w:rPr>
        <w:t>The scanning company would prompt for the FG item number every</w:t>
      </w:r>
      <w:r w:rsidR="00C54B80">
        <w:rPr>
          <w:rFonts w:cstheme="minorHAnsi"/>
        </w:rPr>
        <w:t xml:space="preserve"> </w:t>
      </w:r>
      <w:r w:rsidRPr="00387124">
        <w:rPr>
          <w:rFonts w:cstheme="minorHAnsi"/>
        </w:rPr>
        <w:t>time an item was scanned.</w:t>
      </w:r>
    </w:p>
    <w:p w14:paraId="0FC78B40" w14:textId="77777777" w:rsidR="00C54B80" w:rsidRPr="00584E5F" w:rsidRDefault="00C54B80" w:rsidP="00D24C98"/>
    <w:p w14:paraId="031E5CDD" w14:textId="0C3453C5" w:rsidR="00E15FC7" w:rsidRDefault="00E15FC7" w:rsidP="00E15FC7">
      <w:pPr>
        <w:pStyle w:val="Heading1"/>
        <w:rPr>
          <w:b/>
          <w:bCs/>
        </w:rPr>
      </w:pPr>
      <w:bookmarkStart w:id="364" w:name="_Toc47273186"/>
      <w:r>
        <w:rPr>
          <w:b/>
          <w:bCs/>
        </w:rPr>
        <w:t>HRMS</w:t>
      </w:r>
      <w:bookmarkEnd w:id="364"/>
    </w:p>
    <w:p w14:paraId="3147132C" w14:textId="728FBED7" w:rsidR="009A68A5" w:rsidRPr="009A68A5" w:rsidRDefault="009A68A5" w:rsidP="009A68A5">
      <w:r w:rsidRPr="0057506C">
        <w:rPr>
          <w:rFonts w:ascii="Calibri" w:hAnsi="Calibri" w:cs="Calibri"/>
        </w:rPr>
        <w:t xml:space="preserve">This control parameter stores the directory of the file for exporting the HRMS scheduling software.   This program works in conjunction with the </w:t>
      </w:r>
      <w:r w:rsidRPr="00C54B80">
        <w:rPr>
          <w:rFonts w:ascii="Calibri" w:hAnsi="Calibri" w:cs="Calibri"/>
          <w:i/>
          <w:iCs/>
        </w:rPr>
        <w:t>POEXPORT</w:t>
      </w:r>
      <w:r w:rsidRPr="0057506C">
        <w:rPr>
          <w:rFonts w:ascii="Calibri" w:hAnsi="Calibri" w:cs="Calibri"/>
        </w:rPr>
        <w:t xml:space="preserve"> control parameter. This file is used to export purchase orders for board to corrugators electronically.  The following must be set to export data.</w:t>
      </w:r>
    </w:p>
    <w:p w14:paraId="0EB7438C" w14:textId="4F9F4DB3" w:rsidR="009A68A5" w:rsidRDefault="009A68A5" w:rsidP="002D6A00">
      <w:pPr>
        <w:pStyle w:val="Heading3"/>
      </w:pPr>
      <w:bookmarkStart w:id="365" w:name="_Toc47273187"/>
      <w:r>
        <w:t>POEXPORT</w:t>
      </w:r>
      <w:bookmarkEnd w:id="365"/>
    </w:p>
    <w:p w14:paraId="27A70D0E" w14:textId="02978D83" w:rsidR="009A68A5" w:rsidRDefault="009A68A5" w:rsidP="009A68A5">
      <w:pPr>
        <w:rPr>
          <w:rFonts w:ascii="Calibri" w:hAnsi="Calibri" w:cs="Calibri"/>
        </w:rPr>
      </w:pPr>
      <w:r w:rsidRPr="0057506C">
        <w:rPr>
          <w:rFonts w:ascii="Calibri" w:hAnsi="Calibri" w:cs="Calibri"/>
        </w:rPr>
        <w:t xml:space="preserve">Set the logical value to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 xml:space="preserve">” </w:t>
      </w:r>
      <w:r w:rsidRPr="0057506C">
        <w:rPr>
          <w:rFonts w:ascii="Calibri" w:hAnsi="Calibri" w:cs="Calibri"/>
        </w:rPr>
        <w:t xml:space="preserve">to evoke this feature.  Change the character value to </w:t>
      </w:r>
      <w:r w:rsidRPr="00C54B80">
        <w:rPr>
          <w:rFonts w:ascii="Calibri" w:hAnsi="Calibri" w:cs="Calibri"/>
          <w:i/>
          <w:iCs/>
        </w:rPr>
        <w:t>HRMS</w:t>
      </w:r>
      <w:r w:rsidRPr="0057506C">
        <w:rPr>
          <w:rFonts w:ascii="Calibri" w:hAnsi="Calibri" w:cs="Calibri"/>
        </w:rPr>
        <w:t>. The purchase order will export all the pertinent data the board vendor requires including your company name, ship to code, ship to address, city, state zip, board code, board description, adder codes, cost, due date and more.</w:t>
      </w:r>
    </w:p>
    <w:p w14:paraId="0DC89B3C" w14:textId="34B0C0E8" w:rsidR="009A68A5" w:rsidRPr="002F0051" w:rsidRDefault="009A68A5" w:rsidP="009A68A5">
      <w:r w:rsidRPr="0057506C">
        <w:rPr>
          <w:rFonts w:ascii="Calibri" w:hAnsi="Calibri" w:cs="Calibri"/>
        </w:rPr>
        <w:t>Also, a cross reference database table must be defined that lists the HRMS board code and adder codes with the Advantzware board codes and adder codes.    To enter this database, run the Network / System Administration menu, then the Run Custom Utility and type UTIL/W-HRMS.r.   This will display a list of HRMS and Advantzware item codes that will be used as a cross reference when exporting the purchase order to the HRMS scheduling software.</w:t>
      </w:r>
    </w:p>
    <w:p w14:paraId="4D905235" w14:textId="77777777" w:rsidR="00996B3F" w:rsidRDefault="00996B3F" w:rsidP="00996B3F">
      <w:pPr>
        <w:pStyle w:val="Heading3"/>
      </w:pPr>
      <w:bookmarkStart w:id="366" w:name="_Toc47273188"/>
      <w:r>
        <w:t>Vendor File</w:t>
      </w:r>
      <w:bookmarkEnd w:id="366"/>
    </w:p>
    <w:p w14:paraId="34AE9FCF" w14:textId="7535C2AE" w:rsidR="00996B3F" w:rsidRDefault="00996B3F" w:rsidP="00996B3F">
      <w:pPr>
        <w:rPr>
          <w:rFonts w:ascii="Calibri" w:hAnsi="Calibri" w:cs="Calibri"/>
        </w:rPr>
      </w:pPr>
      <w:r w:rsidRPr="0057506C">
        <w:rPr>
          <w:rFonts w:ascii="Calibri" w:hAnsi="Calibri" w:cs="Calibri"/>
        </w:rPr>
        <w:t xml:space="preserve">The EDI field must be set to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 xml:space="preserve">” </w:t>
      </w:r>
      <w:r w:rsidRPr="0057506C">
        <w:rPr>
          <w:rFonts w:ascii="Calibri" w:hAnsi="Calibri" w:cs="Calibri"/>
        </w:rPr>
        <w:t>in the vendor file.  Only vendors with this denotation will receive purchase orders.</w:t>
      </w:r>
    </w:p>
    <w:p w14:paraId="2A7A8267" w14:textId="0A98C0DE" w:rsidR="00C54B80" w:rsidRDefault="00C54B80" w:rsidP="00996B3F"/>
    <w:p w14:paraId="212BBD12" w14:textId="77777777" w:rsidR="00C54B80" w:rsidRPr="002F0051" w:rsidRDefault="00C54B80" w:rsidP="00996B3F"/>
    <w:p w14:paraId="64AE92C9" w14:textId="047844A4" w:rsidR="00E15FC7" w:rsidRDefault="009A68A5" w:rsidP="00E15FC7">
      <w:pPr>
        <w:pStyle w:val="Heading1"/>
        <w:rPr>
          <w:b/>
          <w:bCs/>
        </w:rPr>
      </w:pPr>
      <w:bookmarkStart w:id="367" w:name="_Toc47273189"/>
      <w:r>
        <w:rPr>
          <w:b/>
          <w:bCs/>
        </w:rPr>
        <w:lastRenderedPageBreak/>
        <w:t>INEXPORT</w:t>
      </w:r>
      <w:bookmarkEnd w:id="367"/>
    </w:p>
    <w:p w14:paraId="6C1C092C" w14:textId="77777777" w:rsidR="00C54B80" w:rsidRDefault="0088791F" w:rsidP="00E15FC7">
      <w:pPr>
        <w:rPr>
          <w:rFonts w:ascii="Calibri" w:hAnsi="Calibri" w:cs="Calibri"/>
          <w:color w:val="000000"/>
        </w:rPr>
      </w:pPr>
      <w:r w:rsidRPr="0057506C">
        <w:rPr>
          <w:rFonts w:ascii="Calibri" w:hAnsi="Calibri" w:cs="Calibri"/>
          <w:color w:val="000000"/>
        </w:rPr>
        <w:t xml:space="preserve">Invoice export format options when posting invoices. </w:t>
      </w:r>
    </w:p>
    <w:p w14:paraId="161F0AC9" w14:textId="77777777" w:rsidR="00C54B80" w:rsidRDefault="0088791F" w:rsidP="00E15FC7">
      <w:pPr>
        <w:rPr>
          <w:rFonts w:ascii="Calibri" w:hAnsi="Calibri" w:cs="Calibri"/>
          <w:color w:val="000000"/>
        </w:rPr>
      </w:pPr>
      <w:r w:rsidRPr="0057506C">
        <w:rPr>
          <w:rFonts w:ascii="Calibri" w:hAnsi="Calibri" w:cs="Calibri"/>
          <w:color w:val="000000"/>
        </w:rPr>
        <w:t xml:space="preserve">Formats reside on our GUIMANUAL\Order Processing\Export\ folder to export A/R and Order Entry Invoices to </w:t>
      </w:r>
      <w:smartTag w:uri="urn:schemas-microsoft-com:office:smarttags" w:element="stockticker">
        <w:r w:rsidRPr="0057506C">
          <w:rPr>
            <w:rFonts w:ascii="Calibri" w:hAnsi="Calibri" w:cs="Calibri"/>
            <w:color w:val="000000"/>
          </w:rPr>
          <w:t>CIT</w:t>
        </w:r>
      </w:smartTag>
      <w:r w:rsidRPr="0057506C">
        <w:rPr>
          <w:rFonts w:ascii="Calibri" w:hAnsi="Calibri" w:cs="Calibri"/>
          <w:color w:val="000000"/>
        </w:rPr>
        <w:t xml:space="preserve"> financial corp. When </w:t>
      </w:r>
      <w:r w:rsidR="00082DFB" w:rsidRPr="00F90558">
        <w:rPr>
          <w:rFonts w:cstheme="minorHAnsi"/>
          <w:b/>
          <w:bCs/>
          <w:i/>
          <w:iCs/>
          <w:u w:val="single"/>
        </w:rPr>
        <w:t>“N”-“K”-“1”</w:t>
      </w:r>
      <w:r w:rsidRPr="0057506C">
        <w:rPr>
          <w:rFonts w:ascii="Calibri" w:hAnsi="Calibri" w:cs="Calibri"/>
          <w:color w:val="000000"/>
        </w:rPr>
        <w:t xml:space="preserve"> Invprint = Frankstn provides the toggle box which will allow creating the file when printing or reprinting POSTED invoices / Credit Memos was this could duplicate the data. New field in the Finished Goods Item file Totals File called Factor Invoice.  </w:t>
      </w:r>
    </w:p>
    <w:p w14:paraId="15251347" w14:textId="77777777" w:rsidR="00C54B80" w:rsidRDefault="0088791F" w:rsidP="00E15FC7">
      <w:pPr>
        <w:rPr>
          <w:rFonts w:ascii="Calibri" w:hAnsi="Calibri" w:cs="Calibri"/>
          <w:color w:val="000000"/>
        </w:rPr>
      </w:pPr>
      <w:r w:rsidRPr="0057506C">
        <w:rPr>
          <w:rFonts w:ascii="Calibri" w:hAnsi="Calibri" w:cs="Calibri"/>
          <w:color w:val="000000"/>
        </w:rPr>
        <w:t xml:space="preserve">Only items that are checked will be downloaded to the </w:t>
      </w:r>
      <w:smartTag w:uri="urn:schemas-microsoft-com:office:smarttags" w:element="stockticker">
        <w:r w:rsidRPr="0057506C">
          <w:rPr>
            <w:rFonts w:ascii="Calibri" w:hAnsi="Calibri" w:cs="Calibri"/>
            <w:color w:val="000000"/>
          </w:rPr>
          <w:t>CIT</w:t>
        </w:r>
      </w:smartTag>
      <w:r w:rsidRPr="0057506C">
        <w:rPr>
          <w:rFonts w:ascii="Calibri" w:hAnsi="Calibri" w:cs="Calibri"/>
          <w:color w:val="000000"/>
        </w:rPr>
        <w:t xml:space="preserve"> batch file when the invoice is posting and the Download to </w:t>
      </w:r>
      <w:smartTag w:uri="urn:schemas-microsoft-com:office:smarttags" w:element="stockticker">
        <w:r w:rsidRPr="0057506C">
          <w:rPr>
            <w:rFonts w:ascii="Calibri" w:hAnsi="Calibri" w:cs="Calibri"/>
            <w:color w:val="000000"/>
          </w:rPr>
          <w:t>CIT</w:t>
        </w:r>
      </w:smartTag>
      <w:r w:rsidRPr="0057506C">
        <w:rPr>
          <w:rFonts w:ascii="Calibri" w:hAnsi="Calibri" w:cs="Calibri"/>
          <w:color w:val="000000"/>
        </w:rPr>
        <w:t xml:space="preserve"> box is checked.   Currently, the invoice posting program requires a field called Download to </w:t>
      </w:r>
      <w:smartTag w:uri="urn:schemas-microsoft-com:office:smarttags" w:element="stockticker">
        <w:r w:rsidRPr="0057506C">
          <w:rPr>
            <w:rFonts w:ascii="Calibri" w:hAnsi="Calibri" w:cs="Calibri"/>
            <w:color w:val="000000"/>
          </w:rPr>
          <w:t>CIT</w:t>
        </w:r>
      </w:smartTag>
      <w:r w:rsidRPr="0057506C">
        <w:rPr>
          <w:rFonts w:ascii="Calibri" w:hAnsi="Calibri" w:cs="Calibri"/>
          <w:color w:val="000000"/>
        </w:rPr>
        <w:t xml:space="preserve">.  This new logic will automatically create the file for items checked as factored.  </w:t>
      </w:r>
    </w:p>
    <w:p w14:paraId="26328F57" w14:textId="77777777" w:rsidR="00C54B80" w:rsidRDefault="00C54B80" w:rsidP="00C54B80">
      <w:pPr>
        <w:pStyle w:val="Heading3"/>
      </w:pPr>
      <w:bookmarkStart w:id="368" w:name="_Toc47273190"/>
      <w:r>
        <w:t>Logical Value</w:t>
      </w:r>
      <w:bookmarkEnd w:id="368"/>
    </w:p>
    <w:p w14:paraId="1A62BCF5" w14:textId="62E7E9BB" w:rsidR="00C54B80" w:rsidRDefault="00C54B80" w:rsidP="00C54B80">
      <w:pPr>
        <w:pStyle w:val="Heading4"/>
      </w:pPr>
      <w:r>
        <w:t>Yes</w:t>
      </w:r>
      <w:r w:rsidR="0088791F" w:rsidRPr="0057506C">
        <w:t xml:space="preserve"> </w:t>
      </w:r>
    </w:p>
    <w:p w14:paraId="04E8E100" w14:textId="4BA6292B" w:rsidR="00E15FC7" w:rsidRDefault="0088791F" w:rsidP="00E15FC7">
      <w:pPr>
        <w:rPr>
          <w:rFonts w:ascii="Calibri" w:hAnsi="Calibri" w:cs="Calibri"/>
          <w:color w:val="000000"/>
        </w:rPr>
      </w:pPr>
      <w:r w:rsidRPr="0057506C">
        <w:rPr>
          <w:rFonts w:ascii="Calibri" w:hAnsi="Calibri" w:cs="Calibri"/>
          <w:color w:val="000000"/>
        </w:rPr>
        <w:t xml:space="preserve">Please </w:t>
      </w:r>
      <w:r w:rsidR="00C54B80">
        <w:rPr>
          <w:rFonts w:ascii="Calibri" w:hAnsi="Calibri" w:cs="Calibri"/>
          <w:color w:val="000000"/>
        </w:rPr>
        <w:t>Note: T</w:t>
      </w:r>
      <w:r w:rsidRPr="0057506C">
        <w:rPr>
          <w:rFonts w:ascii="Calibri" w:hAnsi="Calibri" w:cs="Calibri"/>
          <w:color w:val="000000"/>
        </w:rPr>
        <w:t xml:space="preserve">his logic is only for OE invoice since the AR invoice does not have an FG item code.  Add check box for Factored item only? If </w:t>
      </w:r>
      <w:r w:rsidR="00C54B80">
        <w:rPr>
          <w:rFonts w:ascii="Calibri" w:hAnsi="Calibri" w:cs="Calibri"/>
          <w:color w:val="000000"/>
        </w:rPr>
        <w:t>“</w:t>
      </w:r>
      <w:r w:rsidR="00C54B80" w:rsidRPr="00EA3EA0">
        <w:rPr>
          <w:rFonts w:ascii="Calibri" w:hAnsi="Calibri" w:cs="Calibri"/>
          <w:b/>
          <w:bCs/>
          <w:i/>
          <w:iCs/>
          <w:color w:val="000000"/>
          <w:u w:val="single"/>
        </w:rPr>
        <w:t>Yes</w:t>
      </w:r>
      <w:r w:rsidR="00C54B80">
        <w:rPr>
          <w:rFonts w:ascii="Calibri" w:hAnsi="Calibri" w:cs="Calibri"/>
          <w:b/>
          <w:bCs/>
          <w:i/>
          <w:iCs/>
          <w:color w:val="000000"/>
          <w:u w:val="single"/>
        </w:rPr>
        <w:t>”</w:t>
      </w:r>
      <w:r w:rsidRPr="0057506C">
        <w:rPr>
          <w:rFonts w:ascii="Calibri" w:hAnsi="Calibri" w:cs="Calibri"/>
          <w:color w:val="000000"/>
        </w:rPr>
        <w:t xml:space="preserve">, do only for factored item or any invoice that has at least one factored item.  When posting invoices the Box called Export to </w:t>
      </w:r>
      <w:smartTag w:uri="urn:schemas-microsoft-com:office:smarttags" w:element="stockticker">
        <w:r w:rsidRPr="0057506C">
          <w:rPr>
            <w:rFonts w:ascii="Calibri" w:hAnsi="Calibri" w:cs="Calibri"/>
            <w:color w:val="000000"/>
          </w:rPr>
          <w:t>CIT</w:t>
        </w:r>
      </w:smartTag>
      <w:r w:rsidRPr="0057506C">
        <w:rPr>
          <w:rFonts w:ascii="Calibri" w:hAnsi="Calibri" w:cs="Calibri"/>
          <w:color w:val="000000"/>
        </w:rPr>
        <w:t xml:space="preserve"> must be CHECKED.  This will create a file for factored items only.  This will create a file for ONLY the finished goods items that are checked.</w:t>
      </w:r>
    </w:p>
    <w:p w14:paraId="5B902F40" w14:textId="74427C0F" w:rsidR="0088791F" w:rsidRDefault="0088791F" w:rsidP="00E15FC7">
      <w:r w:rsidRPr="0057506C">
        <w:rPr>
          <w:rFonts w:ascii="Calibri" w:hAnsi="Calibri" w:cs="Calibri"/>
          <w:color w:val="000000"/>
        </w:rPr>
        <w:t xml:space="preserve">Also, add toggle box on AR Aging report called Include Factored FG Items?  </w:t>
      </w:r>
      <w:r w:rsidR="00C54B80">
        <w:rPr>
          <w:rFonts w:ascii="Calibri" w:hAnsi="Calibri" w:cs="Calibri"/>
          <w:color w:val="000000"/>
        </w:rPr>
        <w:t>“</w:t>
      </w:r>
      <w:r w:rsidR="00C54B80" w:rsidRPr="00EA3EA0">
        <w:rPr>
          <w:rFonts w:ascii="Calibri" w:hAnsi="Calibri" w:cs="Calibri"/>
          <w:b/>
          <w:bCs/>
          <w:i/>
          <w:iCs/>
          <w:color w:val="000000"/>
          <w:u w:val="single"/>
        </w:rPr>
        <w:t>Yes</w:t>
      </w:r>
      <w:r w:rsidR="00C54B80">
        <w:rPr>
          <w:rFonts w:ascii="Calibri" w:hAnsi="Calibri" w:cs="Calibri"/>
          <w:b/>
          <w:bCs/>
          <w:i/>
          <w:iCs/>
          <w:color w:val="000000"/>
          <w:u w:val="single"/>
        </w:rPr>
        <w:t xml:space="preserve">” </w:t>
      </w:r>
      <w:r w:rsidRPr="0057506C">
        <w:rPr>
          <w:rFonts w:ascii="Calibri" w:hAnsi="Calibri" w:cs="Calibri"/>
          <w:color w:val="000000"/>
        </w:rPr>
        <w:t xml:space="preserve">will be the current logic.    Unchecked, will then create an AR aging for only invoices with </w:t>
      </w:r>
      <w:r w:rsidR="00C54B80" w:rsidRPr="0057506C">
        <w:rPr>
          <w:rFonts w:ascii="Calibri" w:hAnsi="Calibri" w:cs="Calibri"/>
          <w:color w:val="000000"/>
        </w:rPr>
        <w:t>non-factored</w:t>
      </w:r>
      <w:r w:rsidRPr="0057506C">
        <w:rPr>
          <w:rFonts w:ascii="Calibri" w:hAnsi="Calibri" w:cs="Calibri"/>
          <w:color w:val="000000"/>
        </w:rPr>
        <w:t xml:space="preserve"> items.  i.e. invoiced items that must be collected by Frankston.    Factored invoices for factored items will be collected by the Collection Agency / Bank.  Please note, when an invoice has both factored and </w:t>
      </w:r>
      <w:r w:rsidR="00C54B80" w:rsidRPr="0057506C">
        <w:rPr>
          <w:rFonts w:ascii="Calibri" w:hAnsi="Calibri" w:cs="Calibri"/>
          <w:color w:val="000000"/>
        </w:rPr>
        <w:t>non-factored</w:t>
      </w:r>
      <w:r w:rsidRPr="0057506C">
        <w:rPr>
          <w:rFonts w:ascii="Calibri" w:hAnsi="Calibri" w:cs="Calibri"/>
          <w:color w:val="000000"/>
        </w:rPr>
        <w:t xml:space="preserve"> items, the aging will include that invoice.</w:t>
      </w:r>
    </w:p>
    <w:p w14:paraId="6CD8FBD7" w14:textId="301804D8" w:rsidR="009A68A5" w:rsidRDefault="009A68A5" w:rsidP="009A68A5">
      <w:pPr>
        <w:pStyle w:val="Heading1"/>
        <w:rPr>
          <w:b/>
          <w:bCs/>
        </w:rPr>
      </w:pPr>
      <w:bookmarkStart w:id="369" w:name="_Toc47273191"/>
      <w:r>
        <w:rPr>
          <w:b/>
          <w:bCs/>
        </w:rPr>
        <w:t>INVCOPYS</w:t>
      </w:r>
      <w:bookmarkEnd w:id="369"/>
    </w:p>
    <w:p w14:paraId="1A79F65E" w14:textId="06529627" w:rsidR="009A68A5" w:rsidRPr="002F0051" w:rsidRDefault="0088791F" w:rsidP="009A68A5">
      <w:r w:rsidRPr="0057506C">
        <w:rPr>
          <w:rFonts w:ascii="Calibri" w:hAnsi="Calibri" w:cs="Calibri"/>
        </w:rPr>
        <w:t>Number of duplicate invoice copies to be printed?  The integer value is used to print multiple copies of invoices.  This option would be used with invoice formats, which are printed on plain paper or letterhead paper, which is not multiple part paper.  Not all invoice formats support this function.</w:t>
      </w:r>
    </w:p>
    <w:p w14:paraId="0F2BE3C6" w14:textId="75FE884B" w:rsidR="009A68A5" w:rsidRDefault="009A68A5" w:rsidP="009A68A5">
      <w:pPr>
        <w:pStyle w:val="Heading1"/>
        <w:rPr>
          <w:b/>
          <w:bCs/>
        </w:rPr>
      </w:pPr>
      <w:bookmarkStart w:id="370" w:name="_Toc47273192"/>
      <w:r>
        <w:rPr>
          <w:b/>
          <w:bCs/>
        </w:rPr>
        <w:t>INVDATE</w:t>
      </w:r>
      <w:bookmarkEnd w:id="370"/>
    </w:p>
    <w:p w14:paraId="40BF8B86" w14:textId="5FECAAD4" w:rsidR="00C54B80" w:rsidRPr="00C54B80" w:rsidRDefault="00C54B80" w:rsidP="00C54B80">
      <w:pPr>
        <w:pStyle w:val="Heading3"/>
      </w:pPr>
      <w:bookmarkStart w:id="371" w:name="_Toc47273193"/>
      <w:r>
        <w:t>Character Value</w:t>
      </w:r>
      <w:bookmarkEnd w:id="371"/>
    </w:p>
    <w:p w14:paraId="7CCE04D6" w14:textId="069C7C22" w:rsidR="00C54B80" w:rsidRDefault="0088791F" w:rsidP="009A68A5">
      <w:pPr>
        <w:rPr>
          <w:rFonts w:ascii="Calibri" w:hAnsi="Calibri" w:cs="Calibri"/>
        </w:rPr>
      </w:pPr>
      <w:r w:rsidRPr="0057506C">
        <w:rPr>
          <w:rFonts w:ascii="Calibri" w:hAnsi="Calibri" w:cs="Calibri"/>
        </w:rPr>
        <w:t>Character Value option to create Invoice date as either the Bill of Lading (</w:t>
      </w:r>
      <w:smartTag w:uri="urn:schemas-microsoft-com:office:smarttags" w:element="stockticker">
        <w:r w:rsidRPr="0057506C">
          <w:rPr>
            <w:rFonts w:ascii="Calibri" w:hAnsi="Calibri" w:cs="Calibri"/>
          </w:rPr>
          <w:t>BOL</w:t>
        </w:r>
      </w:smartTag>
      <w:r w:rsidRPr="0057506C">
        <w:rPr>
          <w:rFonts w:ascii="Calibri" w:hAnsi="Calibri" w:cs="Calibri"/>
        </w:rPr>
        <w:t xml:space="preserve">) Date or Current Date that the </w:t>
      </w:r>
      <w:smartTag w:uri="urn:schemas-microsoft-com:office:smarttags" w:element="stockticker">
        <w:r w:rsidRPr="0057506C">
          <w:rPr>
            <w:rFonts w:ascii="Calibri" w:hAnsi="Calibri" w:cs="Calibri"/>
          </w:rPr>
          <w:t>BOL</w:t>
        </w:r>
      </w:smartTag>
      <w:r w:rsidRPr="0057506C">
        <w:rPr>
          <w:rFonts w:ascii="Calibri" w:hAnsi="Calibri" w:cs="Calibri"/>
        </w:rPr>
        <w:t xml:space="preserve"> was posted to create the Invoice.   </w:t>
      </w:r>
    </w:p>
    <w:p w14:paraId="3C52D787" w14:textId="7BEE6E59" w:rsidR="00C54B80" w:rsidRDefault="00C54B80" w:rsidP="00C54B80">
      <w:pPr>
        <w:pStyle w:val="Heading4"/>
      </w:pPr>
      <w:r>
        <w:t>BOL</w:t>
      </w:r>
    </w:p>
    <w:p w14:paraId="5EC9714C" w14:textId="710C68A5" w:rsidR="00C54B80" w:rsidRDefault="0088791F" w:rsidP="009A68A5">
      <w:pPr>
        <w:rPr>
          <w:rFonts w:ascii="Calibri" w:hAnsi="Calibri" w:cs="Calibri"/>
        </w:rPr>
      </w:pPr>
      <w:r w:rsidRPr="0057506C">
        <w:rPr>
          <w:rFonts w:ascii="Calibri" w:hAnsi="Calibri" w:cs="Calibri"/>
        </w:rPr>
        <w:t xml:space="preserve">When the character value is </w:t>
      </w:r>
      <w:smartTag w:uri="urn:schemas-microsoft-com:office:smarttags" w:element="stockticker">
        <w:r w:rsidRPr="0057506C">
          <w:rPr>
            <w:rFonts w:ascii="Calibri" w:hAnsi="Calibri" w:cs="Calibri"/>
          </w:rPr>
          <w:t>BOL</w:t>
        </w:r>
      </w:smartTag>
      <w:r w:rsidRPr="0057506C">
        <w:rPr>
          <w:rFonts w:ascii="Calibri" w:hAnsi="Calibri" w:cs="Calibri"/>
        </w:rPr>
        <w:t xml:space="preserve">, then the  logic creates the invoice date as the same date as the Bill of Lading date.  </w:t>
      </w:r>
    </w:p>
    <w:p w14:paraId="04177256" w14:textId="129BBEAB" w:rsidR="00C54B80" w:rsidRDefault="00C54B80" w:rsidP="00C54B80">
      <w:pPr>
        <w:pStyle w:val="Heading4"/>
      </w:pPr>
      <w:r>
        <w:t>CURRENT</w:t>
      </w:r>
    </w:p>
    <w:p w14:paraId="7A1FF22A" w14:textId="02F3D1EF" w:rsidR="009A68A5" w:rsidRPr="009A68A5" w:rsidRDefault="0088791F" w:rsidP="009A68A5">
      <w:r w:rsidRPr="0057506C">
        <w:rPr>
          <w:rFonts w:ascii="Calibri" w:hAnsi="Calibri" w:cs="Calibri"/>
        </w:rPr>
        <w:t xml:space="preserve">When the character value is CURRENT, then the invoice will have the date that the invoice was created as a result of posting the bill of lading.  Therefore, if the </w:t>
      </w:r>
      <w:smartTag w:uri="urn:schemas-microsoft-com:office:smarttags" w:element="stockticker">
        <w:r w:rsidRPr="0057506C">
          <w:rPr>
            <w:rFonts w:ascii="Calibri" w:hAnsi="Calibri" w:cs="Calibri"/>
          </w:rPr>
          <w:t>BOL</w:t>
        </w:r>
      </w:smartTag>
      <w:r w:rsidRPr="0057506C">
        <w:rPr>
          <w:rFonts w:ascii="Calibri" w:hAnsi="Calibri" w:cs="Calibri"/>
        </w:rPr>
        <w:t xml:space="preserve"> date is May 21, but the invoice is created on May 27, the Invoice date would be created with the current date of </w:t>
      </w:r>
      <w:smartTag w:uri="urn:schemas-microsoft-com:office:smarttags" w:element="date">
        <w:smartTagPr>
          <w:attr w:name="ls" w:val="trans"/>
          <w:attr w:name="Month" w:val="05"/>
          <w:attr w:name="Day" w:val="27"/>
          <w:attr w:name="Year" w:val="04"/>
        </w:smartTagPr>
        <w:r w:rsidRPr="0057506C">
          <w:rPr>
            <w:rFonts w:ascii="Calibri" w:hAnsi="Calibri" w:cs="Calibri"/>
          </w:rPr>
          <w:t>05-27-04</w:t>
        </w:r>
      </w:smartTag>
      <w:r w:rsidRPr="0057506C">
        <w:rPr>
          <w:rFonts w:ascii="Calibri" w:hAnsi="Calibri" w:cs="Calibri"/>
        </w:rPr>
        <w:t>.</w:t>
      </w:r>
    </w:p>
    <w:p w14:paraId="21CDE82A" w14:textId="134EC4FE" w:rsidR="009A68A5" w:rsidRDefault="009A68A5" w:rsidP="002D6A00">
      <w:pPr>
        <w:pStyle w:val="Heading3"/>
      </w:pPr>
      <w:bookmarkStart w:id="372" w:name="_Toc47273194"/>
      <w:r>
        <w:t>Logical Value</w:t>
      </w:r>
      <w:bookmarkEnd w:id="372"/>
    </w:p>
    <w:p w14:paraId="735066CD" w14:textId="4D75C502" w:rsidR="009A68A5" w:rsidRDefault="0088791F" w:rsidP="009A68A5">
      <w:r w:rsidRPr="0057506C">
        <w:rPr>
          <w:rFonts w:ascii="Calibri" w:hAnsi="Calibri" w:cs="Calibri"/>
        </w:rPr>
        <w:t xml:space="preserve">Set the logical value to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 xml:space="preserve">” </w:t>
      </w:r>
      <w:r w:rsidRPr="0057506C">
        <w:rPr>
          <w:rFonts w:ascii="Calibri" w:hAnsi="Calibri" w:cs="Calibri"/>
        </w:rPr>
        <w:t>to turn on this feature.</w:t>
      </w:r>
    </w:p>
    <w:p w14:paraId="15918B20" w14:textId="1C7DD076" w:rsidR="00584E5F" w:rsidRDefault="00584E5F" w:rsidP="009A68A5">
      <w:pPr>
        <w:pStyle w:val="Heading1"/>
        <w:rPr>
          <w:b/>
          <w:bCs/>
        </w:rPr>
      </w:pPr>
      <w:bookmarkStart w:id="373" w:name="_Toc47273195"/>
      <w:r>
        <w:rPr>
          <w:b/>
          <w:bCs/>
        </w:rPr>
        <w:lastRenderedPageBreak/>
        <w:t>INVPASS</w:t>
      </w:r>
      <w:bookmarkEnd w:id="373"/>
    </w:p>
    <w:p w14:paraId="7E28C105" w14:textId="77777777" w:rsidR="00D24C98" w:rsidRPr="00387124" w:rsidRDefault="00D24C98" w:rsidP="00D24C98">
      <w:pPr>
        <w:rPr>
          <w:rFonts w:cstheme="minorHAnsi"/>
        </w:rPr>
      </w:pPr>
      <w:r w:rsidRPr="00387124">
        <w:rPr>
          <w:rFonts w:cstheme="minorHAnsi"/>
        </w:rPr>
        <w:t>Password Protection for Printing Order Entry Invoices.</w:t>
      </w:r>
    </w:p>
    <w:p w14:paraId="7C81DA2B" w14:textId="77777777" w:rsidR="00D24C98" w:rsidRPr="00387124" w:rsidRDefault="00D24C98" w:rsidP="00D24C98">
      <w:pPr>
        <w:rPr>
          <w:rFonts w:cstheme="minorHAnsi"/>
        </w:rPr>
      </w:pPr>
      <w:r w:rsidRPr="00387124">
        <w:rPr>
          <w:rFonts w:cstheme="minorHAnsi"/>
        </w:rPr>
        <w:t>Character Value will store the Password required to print the invoice.</w:t>
      </w:r>
    </w:p>
    <w:p w14:paraId="1C9B9F7B" w14:textId="69CE46BF" w:rsidR="00D24C98" w:rsidRPr="00387124" w:rsidRDefault="00D24C98" w:rsidP="00D24C98">
      <w:pPr>
        <w:rPr>
          <w:rFonts w:cstheme="minorHAnsi"/>
        </w:rPr>
      </w:pPr>
      <w:r w:rsidRPr="00387124">
        <w:rPr>
          <w:rFonts w:cstheme="minorHAnsi"/>
        </w:rPr>
        <w:t xml:space="preserve">Logical Value =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 xml:space="preserve">” </w:t>
      </w:r>
      <w:r w:rsidRPr="00387124">
        <w:rPr>
          <w:rFonts w:cstheme="minorHAnsi"/>
        </w:rPr>
        <w:t xml:space="preserve">will turn on this feature to prompt for Password before printing an invoice.  </w:t>
      </w:r>
    </w:p>
    <w:p w14:paraId="1941EEE7" w14:textId="77777777" w:rsidR="00D24C98" w:rsidRPr="00387124" w:rsidRDefault="00D24C98" w:rsidP="00D24C98">
      <w:pPr>
        <w:rPr>
          <w:rFonts w:cstheme="minorHAnsi"/>
        </w:rPr>
      </w:pPr>
      <w:r w:rsidRPr="00387124">
        <w:rPr>
          <w:rFonts w:cstheme="minorHAnsi"/>
        </w:rPr>
        <w:t xml:space="preserve">This would be for OE invoices only </w:t>
      </w:r>
    </w:p>
    <w:p w14:paraId="171984DB" w14:textId="764ADCE3" w:rsidR="00D24C98" w:rsidRPr="00387124" w:rsidRDefault="00D24C98" w:rsidP="00D24C98">
      <w:pPr>
        <w:rPr>
          <w:rFonts w:cstheme="minorHAnsi"/>
        </w:rPr>
      </w:pPr>
      <w:r w:rsidRPr="00387124">
        <w:rPr>
          <w:rFonts w:cstheme="minorHAnsi"/>
        </w:rPr>
        <w:t xml:space="preserve">Prompt for password when printing in </w:t>
      </w:r>
      <w:r w:rsidR="00082DFB" w:rsidRPr="00F90558">
        <w:rPr>
          <w:rFonts w:cstheme="minorHAnsi"/>
          <w:b/>
          <w:bCs/>
          <w:i/>
          <w:iCs/>
          <w:u w:val="single"/>
        </w:rPr>
        <w:t>“</w:t>
      </w:r>
      <w:r w:rsidR="00082DFB">
        <w:rPr>
          <w:rFonts w:cstheme="minorHAnsi"/>
          <w:b/>
          <w:bCs/>
          <w:i/>
          <w:iCs/>
          <w:u w:val="single"/>
        </w:rPr>
        <w:t>O</w:t>
      </w:r>
      <w:r w:rsidR="00082DFB" w:rsidRPr="00F90558">
        <w:rPr>
          <w:rFonts w:cstheme="minorHAnsi"/>
          <w:b/>
          <w:bCs/>
          <w:i/>
          <w:iCs/>
          <w:u w:val="single"/>
        </w:rPr>
        <w:t>”-“</w:t>
      </w:r>
      <w:r w:rsidR="00082DFB">
        <w:rPr>
          <w:rFonts w:cstheme="minorHAnsi"/>
          <w:b/>
          <w:bCs/>
          <w:i/>
          <w:iCs/>
          <w:u w:val="single"/>
        </w:rPr>
        <w:t>B</w:t>
      </w:r>
      <w:r w:rsidR="00082DFB" w:rsidRPr="00F90558">
        <w:rPr>
          <w:rFonts w:cstheme="minorHAnsi"/>
          <w:b/>
          <w:bCs/>
          <w:i/>
          <w:iCs/>
          <w:u w:val="single"/>
        </w:rPr>
        <w:t>”-“1”</w:t>
      </w:r>
      <w:r w:rsidRPr="00387124">
        <w:rPr>
          <w:rFonts w:cstheme="minorHAnsi"/>
        </w:rPr>
        <w:t xml:space="preserve"> invoice via Icon.</w:t>
      </w:r>
      <w:r w:rsidR="008525E7">
        <w:rPr>
          <w:rFonts w:cstheme="minorHAnsi"/>
        </w:rPr>
        <w:t xml:space="preserve"> / </w:t>
      </w:r>
      <w:r w:rsidRPr="00387124">
        <w:rPr>
          <w:rFonts w:cstheme="minorHAnsi"/>
        </w:rPr>
        <w:t xml:space="preserve">Prompt for password when printing invoice via </w:t>
      </w:r>
      <w:r w:rsidR="00082DFB" w:rsidRPr="00F90558">
        <w:rPr>
          <w:rFonts w:cstheme="minorHAnsi"/>
          <w:b/>
          <w:bCs/>
          <w:i/>
          <w:iCs/>
          <w:u w:val="single"/>
        </w:rPr>
        <w:t>“</w:t>
      </w:r>
      <w:r w:rsidR="00082DFB">
        <w:rPr>
          <w:rFonts w:cstheme="minorHAnsi"/>
          <w:b/>
          <w:bCs/>
          <w:i/>
          <w:iCs/>
          <w:u w:val="single"/>
        </w:rPr>
        <w:t>O</w:t>
      </w:r>
      <w:r w:rsidR="00082DFB" w:rsidRPr="00F90558">
        <w:rPr>
          <w:rFonts w:cstheme="minorHAnsi"/>
          <w:b/>
          <w:bCs/>
          <w:i/>
          <w:iCs/>
          <w:u w:val="single"/>
        </w:rPr>
        <w:t>”-“</w:t>
      </w:r>
      <w:r w:rsidR="00082DFB">
        <w:rPr>
          <w:rFonts w:cstheme="minorHAnsi"/>
          <w:b/>
          <w:bCs/>
          <w:i/>
          <w:iCs/>
          <w:u w:val="single"/>
        </w:rPr>
        <w:t>B</w:t>
      </w:r>
      <w:r w:rsidR="00082DFB" w:rsidRPr="00F90558">
        <w:rPr>
          <w:rFonts w:cstheme="minorHAnsi"/>
          <w:b/>
          <w:bCs/>
          <w:i/>
          <w:iCs/>
          <w:u w:val="single"/>
        </w:rPr>
        <w:t>”-“</w:t>
      </w:r>
      <w:r w:rsidR="00082DFB">
        <w:rPr>
          <w:rFonts w:cstheme="minorHAnsi"/>
          <w:b/>
          <w:bCs/>
          <w:i/>
          <w:iCs/>
          <w:u w:val="single"/>
        </w:rPr>
        <w:t>3</w:t>
      </w:r>
      <w:r w:rsidR="00082DFB" w:rsidRPr="00F90558">
        <w:rPr>
          <w:rFonts w:cstheme="minorHAnsi"/>
          <w:b/>
          <w:bCs/>
          <w:i/>
          <w:iCs/>
          <w:u w:val="single"/>
        </w:rPr>
        <w:t>”</w:t>
      </w:r>
      <w:r w:rsidRPr="00387124">
        <w:rPr>
          <w:rFonts w:cstheme="minorHAnsi"/>
        </w:rPr>
        <w:t>.</w:t>
      </w:r>
    </w:p>
    <w:p w14:paraId="31A14224" w14:textId="19AD99A8" w:rsidR="00D24C98" w:rsidRPr="00387124" w:rsidRDefault="008525E7" w:rsidP="00D24C98">
      <w:pPr>
        <w:rPr>
          <w:rFonts w:cstheme="minorHAnsi"/>
        </w:rPr>
      </w:pPr>
      <w:r>
        <w:rPr>
          <w:rFonts w:ascii="Calibri" w:hAnsi="Calibri" w:cs="Calibri"/>
          <w:color w:val="000000"/>
        </w:rPr>
        <w:t xml:space="preserve"> </w:t>
      </w:r>
      <w:r w:rsidR="00081DC1">
        <w:rPr>
          <w:rFonts w:ascii="Calibri" w:hAnsi="Calibri" w:cs="Calibri"/>
          <w:color w:val="000000"/>
        </w:rPr>
        <w:t>“</w:t>
      </w:r>
      <w:r w:rsidR="00081DC1">
        <w:rPr>
          <w:rFonts w:ascii="Calibri" w:hAnsi="Calibri" w:cs="Calibri"/>
          <w:b/>
          <w:bCs/>
          <w:i/>
          <w:iCs/>
          <w:color w:val="000000"/>
          <w:u w:val="single"/>
        </w:rPr>
        <w:t xml:space="preserve">Cancel” </w:t>
      </w:r>
      <w:r w:rsidR="00D24C98" w:rsidRPr="00387124">
        <w:rPr>
          <w:rFonts w:cstheme="minorHAnsi"/>
        </w:rPr>
        <w:t xml:space="preserve">Button will allow </w:t>
      </w:r>
      <w:r>
        <w:rPr>
          <w:rFonts w:cstheme="minorHAnsi"/>
        </w:rPr>
        <w:t>escape</w:t>
      </w:r>
      <w:r w:rsidR="00D24C98" w:rsidRPr="00387124">
        <w:rPr>
          <w:rFonts w:cstheme="minorHAnsi"/>
        </w:rPr>
        <w:t>.</w:t>
      </w:r>
    </w:p>
    <w:p w14:paraId="127331CD" w14:textId="713975D6" w:rsidR="00D24C98" w:rsidRDefault="00D24C98" w:rsidP="00D24C98">
      <w:pPr>
        <w:rPr>
          <w:rFonts w:cstheme="minorHAnsi"/>
        </w:rPr>
      </w:pPr>
      <w:r w:rsidRPr="00387124">
        <w:rPr>
          <w:rFonts w:cstheme="minorHAnsi"/>
        </w:rPr>
        <w:t>If password defined in Character Value is not correct,  invoice will not print.</w:t>
      </w:r>
    </w:p>
    <w:p w14:paraId="446A8010" w14:textId="13ACA120" w:rsidR="008525E7" w:rsidRDefault="008525E7" w:rsidP="00D24C98">
      <w:pPr>
        <w:rPr>
          <w:rFonts w:cstheme="minorHAnsi"/>
        </w:rPr>
      </w:pPr>
    </w:p>
    <w:p w14:paraId="60ADF37B" w14:textId="77777777" w:rsidR="008525E7" w:rsidRPr="00387124" w:rsidRDefault="008525E7" w:rsidP="00D24C98">
      <w:pPr>
        <w:rPr>
          <w:rFonts w:cstheme="minorHAnsi"/>
        </w:rPr>
      </w:pPr>
    </w:p>
    <w:p w14:paraId="6E84B49D" w14:textId="24B02BEB" w:rsidR="009A68A5" w:rsidRDefault="009A68A5" w:rsidP="009A68A5">
      <w:pPr>
        <w:pStyle w:val="Heading1"/>
        <w:rPr>
          <w:b/>
          <w:bCs/>
        </w:rPr>
      </w:pPr>
      <w:bookmarkStart w:id="374" w:name="_Toc47273196"/>
      <w:r>
        <w:rPr>
          <w:b/>
          <w:bCs/>
        </w:rPr>
        <w:t>INVPOST</w:t>
      </w:r>
      <w:bookmarkEnd w:id="374"/>
    </w:p>
    <w:p w14:paraId="6E9153DF" w14:textId="44BFC040" w:rsidR="009A68A5" w:rsidRDefault="0088791F" w:rsidP="009A68A5">
      <w:pPr>
        <w:rPr>
          <w:rFonts w:ascii="Calibri" w:hAnsi="Calibri" w:cs="Calibri"/>
        </w:rPr>
      </w:pPr>
      <w:r w:rsidRPr="0057506C">
        <w:rPr>
          <w:rFonts w:ascii="Calibri" w:hAnsi="Calibri" w:cs="Calibri"/>
        </w:rPr>
        <w:t xml:space="preserve">Help for </w:t>
      </w:r>
      <w:r w:rsidRPr="00081DC1">
        <w:rPr>
          <w:rFonts w:ascii="Calibri" w:hAnsi="Calibri" w:cs="Calibri"/>
          <w:b/>
          <w:bCs/>
          <w:i/>
          <w:iCs/>
          <w:u w:val="single"/>
        </w:rPr>
        <w:t>INVPOST</w:t>
      </w:r>
      <w:r>
        <w:rPr>
          <w:rFonts w:ascii="Calibri" w:hAnsi="Calibri" w:cs="Calibri"/>
        </w:rPr>
        <w:t>.</w:t>
      </w:r>
    </w:p>
    <w:p w14:paraId="0B3F3A4F" w14:textId="0C62B1FE" w:rsidR="008525E7" w:rsidRDefault="008525E7" w:rsidP="009A68A5"/>
    <w:p w14:paraId="41531DDD" w14:textId="77777777" w:rsidR="008525E7" w:rsidRDefault="008525E7" w:rsidP="009A68A5"/>
    <w:p w14:paraId="584B77D7" w14:textId="2E5E7275" w:rsidR="009A68A5" w:rsidRDefault="009A68A5" w:rsidP="009A68A5">
      <w:pPr>
        <w:pStyle w:val="Heading1"/>
        <w:rPr>
          <w:b/>
          <w:bCs/>
        </w:rPr>
      </w:pPr>
      <w:bookmarkStart w:id="375" w:name="_Toc47273197"/>
      <w:r>
        <w:rPr>
          <w:b/>
          <w:bCs/>
        </w:rPr>
        <w:t>INVPRINT</w:t>
      </w:r>
      <w:bookmarkEnd w:id="375"/>
    </w:p>
    <w:p w14:paraId="3F561E3F" w14:textId="77777777" w:rsidR="008525E7" w:rsidRDefault="0088791F" w:rsidP="0088791F">
      <w:pPr>
        <w:rPr>
          <w:rFonts w:ascii="Calibri" w:hAnsi="Calibri" w:cs="Calibri"/>
        </w:rPr>
      </w:pPr>
      <w:r w:rsidRPr="0057506C">
        <w:rPr>
          <w:rFonts w:ascii="Calibri" w:hAnsi="Calibri" w:cs="Calibri"/>
        </w:rPr>
        <w:t xml:space="preserve">Invoice Format?  Print Invoice headings on Invoice Form?  Both the character value and logical values are used to determine the print format for invoices.  The character value support number versions including preprinted forms as well as plain paper forms.  The logical value is used to select the printing of the column headings such as ship to address, purchase order number, invoice number, etc.  </w:t>
      </w:r>
    </w:p>
    <w:p w14:paraId="72EFB681" w14:textId="77777777" w:rsidR="008525E7" w:rsidRDefault="0088791F" w:rsidP="0088791F">
      <w:pPr>
        <w:rPr>
          <w:rFonts w:ascii="Calibri" w:hAnsi="Calibri" w:cs="Calibri"/>
        </w:rPr>
      </w:pPr>
      <w:r w:rsidRPr="0057506C">
        <w:rPr>
          <w:rFonts w:ascii="Calibri" w:hAnsi="Calibri" w:cs="Calibri"/>
        </w:rPr>
        <w:t xml:space="preserve">Not all forms have the option to print or not print the headings.  When requesting a program modification for a new invoice form, it is recommended to find an existing invoice format to be modified.  When printing an invoice form for a forms supplier to design invoice forms, you must print the exact options which you will use.  </w:t>
      </w:r>
    </w:p>
    <w:p w14:paraId="7859C4D9" w14:textId="65D336F1" w:rsidR="0088791F" w:rsidRPr="0088791F" w:rsidRDefault="0088791F" w:rsidP="0088791F">
      <w:r w:rsidRPr="0057506C">
        <w:rPr>
          <w:rFonts w:ascii="Calibri" w:hAnsi="Calibri" w:cs="Calibri"/>
        </w:rPr>
        <w:t>Do not print an invoice with headings for your graphics supplier to design forms, then turn the headings off when the forms arrive.  The formats with and without headings will not print in the exact locations. Your company is free to use any custom designed form, however future changes may be made without your consent or notice.</w:t>
      </w:r>
    </w:p>
    <w:p w14:paraId="62414740" w14:textId="072EED9E" w:rsidR="009A68A5" w:rsidRDefault="0088791F" w:rsidP="002D6A00">
      <w:pPr>
        <w:pStyle w:val="Heading3"/>
      </w:pPr>
      <w:bookmarkStart w:id="376" w:name="_Toc47273198"/>
      <w:r>
        <w:t>Logical Value</w:t>
      </w:r>
      <w:bookmarkEnd w:id="376"/>
    </w:p>
    <w:p w14:paraId="7D573B69" w14:textId="2CAD70CB" w:rsidR="009A68A5" w:rsidRDefault="0088791F" w:rsidP="009A68A5">
      <w:pPr>
        <w:rPr>
          <w:rFonts w:ascii="Calibri" w:hAnsi="Calibri" w:cs="Calibri"/>
        </w:rPr>
      </w:pPr>
      <w:r w:rsidRPr="0057506C">
        <w:rPr>
          <w:rFonts w:ascii="Calibri" w:hAnsi="Calibri" w:cs="Calibri"/>
        </w:rPr>
        <w:t>Logical Value is used to select the printing of the column headings such as ship to address, purchase order number, invoice number, etc. Not all forms have the option to print or not print the headings.</w:t>
      </w:r>
    </w:p>
    <w:p w14:paraId="14CCD67E" w14:textId="77777777" w:rsidR="008525E7" w:rsidRDefault="008525E7" w:rsidP="009A68A5"/>
    <w:p w14:paraId="4BB9F11B" w14:textId="4CA3D315" w:rsidR="00584E5F" w:rsidRDefault="00584E5F" w:rsidP="009A68A5">
      <w:pPr>
        <w:pStyle w:val="Heading1"/>
        <w:rPr>
          <w:b/>
          <w:bCs/>
        </w:rPr>
      </w:pPr>
      <w:bookmarkStart w:id="377" w:name="_Toc47273199"/>
      <w:r>
        <w:rPr>
          <w:b/>
          <w:bCs/>
        </w:rPr>
        <w:lastRenderedPageBreak/>
        <w:t>JCBROWSE</w:t>
      </w:r>
      <w:bookmarkEnd w:id="377"/>
    </w:p>
    <w:p w14:paraId="43E5B621" w14:textId="671D07C6" w:rsidR="00584E5F" w:rsidRDefault="00D24C98" w:rsidP="00584E5F">
      <w:r w:rsidRPr="00082DFB">
        <w:rPr>
          <w:rFonts w:cstheme="minorHAnsi"/>
          <w:b/>
          <w:bCs/>
          <w:i/>
          <w:iCs/>
          <w:u w:val="single"/>
        </w:rPr>
        <w:t>JCBROWSE</w:t>
      </w:r>
      <w:r w:rsidRPr="00387124">
        <w:rPr>
          <w:rFonts w:cstheme="minorHAnsi"/>
        </w:rPr>
        <w:t xml:space="preserve"> to limit the records displayed when accessing Job File</w:t>
      </w:r>
      <w:r>
        <w:rPr>
          <w:rFonts w:cstheme="minorHAnsi"/>
        </w:rPr>
        <w:t>.</w:t>
      </w:r>
    </w:p>
    <w:p w14:paraId="1C79B211" w14:textId="77777777" w:rsidR="00996B3F" w:rsidRDefault="00996B3F" w:rsidP="00996B3F">
      <w:pPr>
        <w:pStyle w:val="Heading3"/>
      </w:pPr>
      <w:bookmarkStart w:id="378" w:name="_Toc47273200"/>
      <w:r>
        <w:t>Integer Value</w:t>
      </w:r>
      <w:bookmarkEnd w:id="378"/>
    </w:p>
    <w:p w14:paraId="03B0FD10" w14:textId="53AB63CB" w:rsidR="00996B3F" w:rsidRPr="00D24C98" w:rsidRDefault="008525E7" w:rsidP="00996B3F">
      <w:r>
        <w:rPr>
          <w:rFonts w:cstheme="minorHAnsi"/>
        </w:rPr>
        <w:t>The n</w:t>
      </w:r>
      <w:r w:rsidR="00996B3F" w:rsidRPr="00387124">
        <w:rPr>
          <w:rFonts w:cstheme="minorHAnsi"/>
        </w:rPr>
        <w:t xml:space="preserve">umber entered limits the number of records displayed when accessing the </w:t>
      </w:r>
      <w:r w:rsidR="00082DFB" w:rsidRPr="00F90558">
        <w:rPr>
          <w:rFonts w:cstheme="minorHAnsi"/>
          <w:b/>
          <w:bCs/>
          <w:i/>
          <w:iCs/>
          <w:u w:val="single"/>
        </w:rPr>
        <w:t>“</w:t>
      </w:r>
      <w:r w:rsidR="00082DFB">
        <w:rPr>
          <w:rFonts w:cstheme="minorHAnsi"/>
          <w:b/>
          <w:bCs/>
          <w:i/>
          <w:iCs/>
          <w:u w:val="single"/>
        </w:rPr>
        <w:t>J</w:t>
      </w:r>
      <w:r w:rsidR="00082DFB" w:rsidRPr="00F90558">
        <w:rPr>
          <w:rFonts w:cstheme="minorHAnsi"/>
          <w:b/>
          <w:bCs/>
          <w:i/>
          <w:iCs/>
          <w:u w:val="single"/>
        </w:rPr>
        <w:t>”-“</w:t>
      </w:r>
      <w:r w:rsidR="00082DFB">
        <w:rPr>
          <w:rFonts w:cstheme="minorHAnsi"/>
          <w:b/>
          <w:bCs/>
          <w:i/>
          <w:iCs/>
          <w:u w:val="single"/>
        </w:rPr>
        <w:t>U</w:t>
      </w:r>
      <w:r w:rsidR="00082DFB" w:rsidRPr="00F90558">
        <w:rPr>
          <w:rFonts w:cstheme="minorHAnsi"/>
          <w:b/>
          <w:bCs/>
          <w:i/>
          <w:iCs/>
          <w:u w:val="single"/>
        </w:rPr>
        <w:t>”-“1”</w:t>
      </w:r>
      <w:r w:rsidR="00996B3F" w:rsidRPr="00387124">
        <w:rPr>
          <w:rFonts w:cstheme="minorHAnsi"/>
        </w:rPr>
        <w:t xml:space="preserve"> and </w:t>
      </w:r>
      <w:r w:rsidR="00082DFB" w:rsidRPr="00F90558">
        <w:rPr>
          <w:rFonts w:cstheme="minorHAnsi"/>
          <w:b/>
          <w:bCs/>
          <w:i/>
          <w:iCs/>
          <w:u w:val="single"/>
        </w:rPr>
        <w:t>“</w:t>
      </w:r>
      <w:r w:rsidR="00082DFB">
        <w:rPr>
          <w:rFonts w:cstheme="minorHAnsi"/>
          <w:b/>
          <w:bCs/>
          <w:i/>
          <w:iCs/>
          <w:u w:val="single"/>
        </w:rPr>
        <w:t>J</w:t>
      </w:r>
      <w:r w:rsidR="00082DFB" w:rsidRPr="00F90558">
        <w:rPr>
          <w:rFonts w:cstheme="minorHAnsi"/>
          <w:b/>
          <w:bCs/>
          <w:i/>
          <w:iCs/>
          <w:u w:val="single"/>
        </w:rPr>
        <w:t>”-“</w:t>
      </w:r>
      <w:r w:rsidR="00082DFB">
        <w:rPr>
          <w:rFonts w:cstheme="minorHAnsi"/>
          <w:b/>
          <w:bCs/>
          <w:i/>
          <w:iCs/>
          <w:u w:val="single"/>
        </w:rPr>
        <w:t>Q</w:t>
      </w:r>
      <w:r w:rsidR="00082DFB" w:rsidRPr="00F90558">
        <w:rPr>
          <w:rFonts w:cstheme="minorHAnsi"/>
          <w:b/>
          <w:bCs/>
          <w:i/>
          <w:iCs/>
          <w:u w:val="single"/>
        </w:rPr>
        <w:t>”-“1”</w:t>
      </w:r>
      <w:r w:rsidR="00996B3F" w:rsidRPr="00387124">
        <w:rPr>
          <w:rFonts w:cstheme="minorHAnsi"/>
        </w:rPr>
        <w:t xml:space="preserve"> file. The smaller the number, the faster the access time to the file.</w:t>
      </w:r>
    </w:p>
    <w:p w14:paraId="0C9B6674" w14:textId="7120499F" w:rsidR="00D24C98" w:rsidRDefault="00D24C98" w:rsidP="002D6A00">
      <w:pPr>
        <w:pStyle w:val="Heading3"/>
      </w:pPr>
      <w:bookmarkStart w:id="379" w:name="_Toc47273201"/>
      <w:r>
        <w:t>Logical Value</w:t>
      </w:r>
      <w:bookmarkEnd w:id="379"/>
    </w:p>
    <w:p w14:paraId="7EB541A8" w14:textId="70A41DE2" w:rsidR="008525E7" w:rsidRPr="008525E7" w:rsidRDefault="008525E7" w:rsidP="008525E7">
      <w:pPr>
        <w:pStyle w:val="Heading4"/>
      </w:pPr>
      <w:r>
        <w:t>No</w:t>
      </w:r>
    </w:p>
    <w:p w14:paraId="6E5752A1" w14:textId="039C2C6C" w:rsidR="00D24C98" w:rsidRDefault="008525E7" w:rsidP="00D24C98">
      <w:pPr>
        <w:rPr>
          <w:rFonts w:cstheme="minorHAnsi"/>
        </w:rPr>
      </w:pPr>
      <w:r>
        <w:rPr>
          <w:rFonts w:cstheme="minorHAnsi"/>
        </w:rPr>
        <w:t>The l</w:t>
      </w:r>
      <w:r w:rsidR="00D24C98" w:rsidRPr="00387124">
        <w:rPr>
          <w:rFonts w:cstheme="minorHAnsi"/>
        </w:rPr>
        <w:t>ogical value will show no records.</w:t>
      </w:r>
    </w:p>
    <w:p w14:paraId="2C6E17A2" w14:textId="1031382B" w:rsidR="008525E7" w:rsidRDefault="008525E7" w:rsidP="008525E7">
      <w:pPr>
        <w:pStyle w:val="Heading4"/>
      </w:pPr>
      <w:r>
        <w:t>Yes</w:t>
      </w:r>
    </w:p>
    <w:p w14:paraId="61481028" w14:textId="51F5860A" w:rsidR="00D24C98" w:rsidRDefault="008525E7" w:rsidP="00D24C98">
      <w:r>
        <w:rPr>
          <w:rFonts w:cstheme="minorHAnsi"/>
        </w:rPr>
        <w:t>This w</w:t>
      </w:r>
      <w:r w:rsidR="00D24C98" w:rsidRPr="00387124">
        <w:rPr>
          <w:rFonts w:cstheme="minorHAnsi"/>
        </w:rPr>
        <w:t xml:space="preserve">ill limit the number of records just like </w:t>
      </w:r>
      <w:r w:rsidR="00D24C98" w:rsidRPr="00082DFB">
        <w:rPr>
          <w:rFonts w:cstheme="minorHAnsi"/>
          <w:i/>
          <w:iCs/>
        </w:rPr>
        <w:t>OEBROWSE</w:t>
      </w:r>
      <w:r w:rsidR="00D24C98" w:rsidRPr="00387124">
        <w:rPr>
          <w:rFonts w:cstheme="minorHAnsi"/>
        </w:rPr>
        <w:t>.</w:t>
      </w:r>
    </w:p>
    <w:p w14:paraId="440F4C3E" w14:textId="643F3E34" w:rsidR="00584E5F" w:rsidRDefault="00584E5F" w:rsidP="009A68A5">
      <w:pPr>
        <w:pStyle w:val="Heading1"/>
        <w:rPr>
          <w:b/>
          <w:bCs/>
        </w:rPr>
      </w:pPr>
      <w:bookmarkStart w:id="380" w:name="_Toc47273202"/>
      <w:r>
        <w:rPr>
          <w:b/>
          <w:bCs/>
        </w:rPr>
        <w:t>JCPREP</w:t>
      </w:r>
      <w:bookmarkEnd w:id="380"/>
    </w:p>
    <w:p w14:paraId="768CC63D" w14:textId="77777777" w:rsidR="008525E7" w:rsidRDefault="008525E7" w:rsidP="008525E7">
      <w:pPr>
        <w:rPr>
          <w:rFonts w:cstheme="minorHAnsi"/>
        </w:rPr>
      </w:pPr>
      <w:r w:rsidRPr="00387124">
        <w:rPr>
          <w:rFonts w:cstheme="minorHAnsi"/>
        </w:rPr>
        <w:t xml:space="preserve">Create Job standards to transfer all prep material to the job material and job labor. This includes new material types 7,8,9, X and Y. Currently, this data is transferred to the </w:t>
      </w:r>
      <w:r w:rsidRPr="008525E7">
        <w:rPr>
          <w:rFonts w:cstheme="minorHAnsi"/>
          <w:i/>
          <w:iCs/>
        </w:rPr>
        <w:t>PREP</w:t>
      </w:r>
      <w:r w:rsidRPr="00387124">
        <w:rPr>
          <w:rFonts w:cstheme="minorHAnsi"/>
        </w:rPr>
        <w:t xml:space="preserve"> Folder.  This is better logic because the PO and material receipts never ties together. </w:t>
      </w:r>
    </w:p>
    <w:p w14:paraId="66156AF3" w14:textId="1F4A0ACB" w:rsidR="008525E7" w:rsidRDefault="008525E7" w:rsidP="008525E7">
      <w:r w:rsidRPr="00387124">
        <w:rPr>
          <w:rFonts w:cstheme="minorHAnsi"/>
        </w:rPr>
        <w:t xml:space="preserve">This new change will support everything via materials or labor.  Order Entry automatically create a raw material identical to the PREP code if the raw material. The </w:t>
      </w:r>
      <w:r w:rsidRPr="008525E7">
        <w:rPr>
          <w:rFonts w:cstheme="minorHAnsi"/>
        </w:rPr>
        <w:t>PREP</w:t>
      </w:r>
      <w:r w:rsidRPr="00387124">
        <w:rPr>
          <w:rFonts w:cstheme="minorHAnsi"/>
        </w:rPr>
        <w:t xml:space="preserve"> file in job file will show the </w:t>
      </w:r>
      <w:r w:rsidRPr="008525E7">
        <w:rPr>
          <w:rFonts w:cstheme="minorHAnsi"/>
          <w:i/>
          <w:iCs/>
        </w:rPr>
        <w:t>PREP</w:t>
      </w:r>
      <w:r w:rsidRPr="00387124">
        <w:rPr>
          <w:rFonts w:cstheme="minorHAnsi"/>
        </w:rPr>
        <w:t xml:space="preserve"> raw materials code.</w:t>
      </w:r>
    </w:p>
    <w:p w14:paraId="694249BF" w14:textId="645D6DD1" w:rsidR="00584E5F" w:rsidRDefault="00D24C98" w:rsidP="002D6A00">
      <w:pPr>
        <w:pStyle w:val="Heading3"/>
      </w:pPr>
      <w:bookmarkStart w:id="381" w:name="_Toc47273203"/>
      <w:r>
        <w:t>Logical Value</w:t>
      </w:r>
      <w:bookmarkEnd w:id="381"/>
    </w:p>
    <w:p w14:paraId="6F4AD792" w14:textId="2C139166" w:rsidR="008525E7" w:rsidRPr="008525E7" w:rsidRDefault="008525E7" w:rsidP="008525E7">
      <w:pPr>
        <w:pStyle w:val="Heading4"/>
      </w:pPr>
      <w:r>
        <w:t>No</w:t>
      </w:r>
    </w:p>
    <w:p w14:paraId="214A240F" w14:textId="05BDB632" w:rsidR="00D24C98" w:rsidRDefault="00D24C98" w:rsidP="00584E5F">
      <w:pPr>
        <w:rPr>
          <w:rFonts w:cstheme="minorHAnsi"/>
        </w:rPr>
      </w:pPr>
      <w:r w:rsidRPr="00387124">
        <w:rPr>
          <w:rFonts w:cstheme="minorHAnsi"/>
        </w:rPr>
        <w:t xml:space="preserve">Logical Value = </w:t>
      </w:r>
      <w:r w:rsidR="00081DC1">
        <w:rPr>
          <w:rFonts w:ascii="Calibri" w:hAnsi="Calibri" w:cs="Calibri"/>
          <w:color w:val="000000"/>
        </w:rPr>
        <w:t>“</w:t>
      </w:r>
      <w:r w:rsidR="00081DC1">
        <w:rPr>
          <w:rFonts w:ascii="Calibri" w:hAnsi="Calibri" w:cs="Calibri"/>
          <w:b/>
          <w:bCs/>
          <w:i/>
          <w:iCs/>
          <w:color w:val="000000"/>
          <w:u w:val="single"/>
        </w:rPr>
        <w:t xml:space="preserve">No” </w:t>
      </w:r>
      <w:r w:rsidRPr="00387124">
        <w:rPr>
          <w:rFonts w:cstheme="minorHAnsi"/>
        </w:rPr>
        <w:t>will not use this logic</w:t>
      </w:r>
      <w:r>
        <w:rPr>
          <w:rFonts w:cstheme="minorHAnsi"/>
        </w:rPr>
        <w:t>.</w:t>
      </w:r>
    </w:p>
    <w:p w14:paraId="5A036239" w14:textId="0EF8D6CB" w:rsidR="008525E7" w:rsidRDefault="008525E7" w:rsidP="00584E5F">
      <w:pPr>
        <w:rPr>
          <w:rFonts w:cstheme="minorHAnsi"/>
        </w:rPr>
      </w:pPr>
      <w:r>
        <w:rPr>
          <w:rFonts w:cstheme="minorHAnsi"/>
        </w:rPr>
        <w:t>Yes</w:t>
      </w:r>
    </w:p>
    <w:p w14:paraId="4B761FF7" w14:textId="4CD4B99D" w:rsidR="00D24C98" w:rsidRPr="00387124" w:rsidRDefault="00D24C98" w:rsidP="00D24C98">
      <w:pPr>
        <w:autoSpaceDE w:val="0"/>
        <w:autoSpaceDN w:val="0"/>
        <w:adjustRightInd w:val="0"/>
        <w:rPr>
          <w:rFonts w:cstheme="minorHAnsi"/>
        </w:rPr>
      </w:pPr>
      <w:r w:rsidRPr="00387124">
        <w:rPr>
          <w:rFonts w:cstheme="minorHAnsi"/>
        </w:rPr>
        <w:t xml:space="preserve">Logical Value =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 xml:space="preserve">” </w:t>
      </w:r>
      <w:r w:rsidRPr="00387124">
        <w:rPr>
          <w:rFonts w:cstheme="minorHAnsi"/>
        </w:rPr>
        <w:t>will turn on this logic.</w:t>
      </w:r>
    </w:p>
    <w:p w14:paraId="508F9EC2" w14:textId="256F9D7F" w:rsidR="00D24C98" w:rsidRDefault="00D24C98" w:rsidP="00D24C98">
      <w:pPr>
        <w:pStyle w:val="Heading2"/>
      </w:pPr>
      <w:bookmarkStart w:id="382" w:name="_Toc47273204"/>
      <w:r>
        <w:t>Prep Material Codes</w:t>
      </w:r>
      <w:bookmarkEnd w:id="382"/>
    </w:p>
    <w:p w14:paraId="74EA15DE" w14:textId="21E33141" w:rsidR="00D24C98" w:rsidRDefault="00D24C98" w:rsidP="00D24C98">
      <w:pPr>
        <w:autoSpaceDE w:val="0"/>
        <w:autoSpaceDN w:val="0"/>
        <w:adjustRightInd w:val="0"/>
        <w:rPr>
          <w:rFonts w:cstheme="minorHAnsi"/>
        </w:rPr>
      </w:pPr>
      <w:r w:rsidRPr="00387124">
        <w:rPr>
          <w:rFonts w:cstheme="minorHAnsi"/>
        </w:rPr>
        <w:t xml:space="preserve">PREP material codes are converted into unique raw goods material types:   </w:t>
      </w:r>
    </w:p>
    <w:tbl>
      <w:tblPr>
        <w:tblStyle w:val="ListParagraph"/>
        <w:tblW w:w="0" w:type="auto"/>
        <w:tblLook w:val="04A0" w:firstRow="1" w:lastRow="0" w:firstColumn="1" w:lastColumn="0" w:noHBand="0" w:noVBand="1"/>
      </w:tblPr>
      <w:tblGrid>
        <w:gridCol w:w="1705"/>
        <w:gridCol w:w="2525"/>
        <w:gridCol w:w="5120"/>
      </w:tblGrid>
      <w:tr w:rsidR="008525E7" w14:paraId="57158567" w14:textId="77777777" w:rsidTr="008525E7">
        <w:trPr>
          <w:trHeight w:val="341"/>
        </w:trPr>
        <w:tc>
          <w:tcPr>
            <w:tcW w:w="1705" w:type="dxa"/>
          </w:tcPr>
          <w:p w14:paraId="36CCD62B" w14:textId="52AE4D8D" w:rsidR="008525E7" w:rsidRPr="008525E7" w:rsidRDefault="008525E7" w:rsidP="00D24C98">
            <w:pPr>
              <w:autoSpaceDE w:val="0"/>
              <w:autoSpaceDN w:val="0"/>
              <w:adjustRightInd w:val="0"/>
              <w:rPr>
                <w:rFonts w:cstheme="minorHAnsi"/>
                <w:b/>
                <w:bCs/>
                <w:i/>
                <w:iCs/>
                <w:u w:val="single"/>
              </w:rPr>
            </w:pPr>
            <w:r>
              <w:rPr>
                <w:rFonts w:cstheme="minorHAnsi"/>
                <w:b/>
                <w:bCs/>
                <w:i/>
                <w:iCs/>
                <w:u w:val="single"/>
              </w:rPr>
              <w:t>Original Code</w:t>
            </w:r>
          </w:p>
        </w:tc>
        <w:tc>
          <w:tcPr>
            <w:tcW w:w="2525" w:type="dxa"/>
          </w:tcPr>
          <w:p w14:paraId="6B410650" w14:textId="3200FF61" w:rsidR="008525E7" w:rsidRPr="008525E7" w:rsidRDefault="008525E7" w:rsidP="00D24C98">
            <w:pPr>
              <w:autoSpaceDE w:val="0"/>
              <w:autoSpaceDN w:val="0"/>
              <w:adjustRightInd w:val="0"/>
              <w:rPr>
                <w:rFonts w:cstheme="minorHAnsi"/>
                <w:b/>
                <w:bCs/>
                <w:i/>
                <w:iCs/>
                <w:u w:val="single"/>
              </w:rPr>
            </w:pPr>
            <w:r>
              <w:rPr>
                <w:rFonts w:cstheme="minorHAnsi"/>
                <w:b/>
                <w:bCs/>
                <w:i/>
                <w:iCs/>
                <w:u w:val="single"/>
              </w:rPr>
              <w:t>Material</w:t>
            </w:r>
          </w:p>
        </w:tc>
        <w:tc>
          <w:tcPr>
            <w:tcW w:w="5120" w:type="dxa"/>
          </w:tcPr>
          <w:p w14:paraId="389C166F" w14:textId="07D9BC76" w:rsidR="008525E7" w:rsidRPr="008525E7" w:rsidRDefault="008525E7" w:rsidP="00D24C98">
            <w:pPr>
              <w:autoSpaceDE w:val="0"/>
              <w:autoSpaceDN w:val="0"/>
              <w:adjustRightInd w:val="0"/>
              <w:rPr>
                <w:rFonts w:cstheme="minorHAnsi"/>
                <w:b/>
                <w:bCs/>
                <w:i/>
                <w:iCs/>
                <w:u w:val="single"/>
              </w:rPr>
            </w:pPr>
            <w:r>
              <w:rPr>
                <w:rFonts w:cstheme="minorHAnsi"/>
                <w:b/>
                <w:bCs/>
                <w:i/>
                <w:iCs/>
                <w:u w:val="single"/>
              </w:rPr>
              <w:t>Becomes New Code</w:t>
            </w:r>
          </w:p>
        </w:tc>
      </w:tr>
      <w:tr w:rsidR="008525E7" w14:paraId="46A9FA80" w14:textId="77777777" w:rsidTr="008525E7">
        <w:trPr>
          <w:trHeight w:val="332"/>
        </w:trPr>
        <w:tc>
          <w:tcPr>
            <w:tcW w:w="1705" w:type="dxa"/>
          </w:tcPr>
          <w:p w14:paraId="2F0C12EA" w14:textId="3258A52D" w:rsidR="008525E7" w:rsidRDefault="008525E7" w:rsidP="00D24C98">
            <w:pPr>
              <w:autoSpaceDE w:val="0"/>
              <w:autoSpaceDN w:val="0"/>
              <w:adjustRightInd w:val="0"/>
              <w:rPr>
                <w:rFonts w:cstheme="minorHAnsi"/>
              </w:rPr>
            </w:pPr>
            <w:r>
              <w:rPr>
                <w:rFonts w:cstheme="minorHAnsi"/>
              </w:rPr>
              <w:t>D</w:t>
            </w:r>
          </w:p>
        </w:tc>
        <w:tc>
          <w:tcPr>
            <w:tcW w:w="2525" w:type="dxa"/>
          </w:tcPr>
          <w:p w14:paraId="7D3E7777" w14:textId="23BD6B6F" w:rsidR="008525E7" w:rsidRDefault="008525E7" w:rsidP="00D24C98">
            <w:pPr>
              <w:autoSpaceDE w:val="0"/>
              <w:autoSpaceDN w:val="0"/>
              <w:adjustRightInd w:val="0"/>
              <w:rPr>
                <w:rFonts w:cstheme="minorHAnsi"/>
              </w:rPr>
            </w:pPr>
            <w:r>
              <w:rPr>
                <w:rFonts w:cstheme="minorHAnsi"/>
              </w:rPr>
              <w:t>Prep Cutting Dies</w:t>
            </w:r>
          </w:p>
        </w:tc>
        <w:tc>
          <w:tcPr>
            <w:tcW w:w="5120" w:type="dxa"/>
          </w:tcPr>
          <w:p w14:paraId="607A15FA" w14:textId="0D2942A3" w:rsidR="008525E7" w:rsidRDefault="008525E7" w:rsidP="00D24C98">
            <w:pPr>
              <w:autoSpaceDE w:val="0"/>
              <w:autoSpaceDN w:val="0"/>
              <w:adjustRightInd w:val="0"/>
              <w:rPr>
                <w:rFonts w:cstheme="minorHAnsi"/>
              </w:rPr>
            </w:pPr>
            <w:r>
              <w:rPr>
                <w:rFonts w:cstheme="minorHAnsi"/>
              </w:rPr>
              <w:t>8</w:t>
            </w:r>
          </w:p>
        </w:tc>
      </w:tr>
      <w:tr w:rsidR="008525E7" w14:paraId="2110F538" w14:textId="77777777" w:rsidTr="008525E7">
        <w:trPr>
          <w:trHeight w:val="350"/>
        </w:trPr>
        <w:tc>
          <w:tcPr>
            <w:tcW w:w="1705" w:type="dxa"/>
          </w:tcPr>
          <w:p w14:paraId="01FBE2CF" w14:textId="0DC56FB7" w:rsidR="008525E7" w:rsidRDefault="008525E7" w:rsidP="00D24C98">
            <w:pPr>
              <w:autoSpaceDE w:val="0"/>
              <w:autoSpaceDN w:val="0"/>
              <w:adjustRightInd w:val="0"/>
              <w:rPr>
                <w:rFonts w:cstheme="minorHAnsi"/>
              </w:rPr>
            </w:pPr>
            <w:r>
              <w:rPr>
                <w:rFonts w:cstheme="minorHAnsi"/>
              </w:rPr>
              <w:t>F</w:t>
            </w:r>
          </w:p>
        </w:tc>
        <w:tc>
          <w:tcPr>
            <w:tcW w:w="2525" w:type="dxa"/>
          </w:tcPr>
          <w:p w14:paraId="3738DEAA" w14:textId="51C9ED3E" w:rsidR="008525E7" w:rsidRDefault="008525E7" w:rsidP="00D24C98">
            <w:pPr>
              <w:autoSpaceDE w:val="0"/>
              <w:autoSpaceDN w:val="0"/>
              <w:adjustRightInd w:val="0"/>
              <w:rPr>
                <w:rFonts w:cstheme="minorHAnsi"/>
              </w:rPr>
            </w:pPr>
            <w:r>
              <w:rPr>
                <w:rFonts w:cstheme="minorHAnsi"/>
              </w:rPr>
              <w:t>Flat Die</w:t>
            </w:r>
          </w:p>
        </w:tc>
        <w:tc>
          <w:tcPr>
            <w:tcW w:w="5120" w:type="dxa"/>
          </w:tcPr>
          <w:p w14:paraId="1BC2F3D5" w14:textId="6EC600A3" w:rsidR="008525E7" w:rsidRDefault="008525E7" w:rsidP="00D24C98">
            <w:pPr>
              <w:autoSpaceDE w:val="0"/>
              <w:autoSpaceDN w:val="0"/>
              <w:adjustRightInd w:val="0"/>
              <w:rPr>
                <w:rFonts w:cstheme="minorHAnsi"/>
              </w:rPr>
            </w:pPr>
            <w:r>
              <w:rPr>
                <w:rFonts w:cstheme="minorHAnsi"/>
              </w:rPr>
              <w:t>X</w:t>
            </w:r>
          </w:p>
        </w:tc>
      </w:tr>
      <w:tr w:rsidR="008525E7" w14:paraId="6B478A22" w14:textId="77777777" w:rsidTr="008525E7">
        <w:trPr>
          <w:trHeight w:val="350"/>
        </w:trPr>
        <w:tc>
          <w:tcPr>
            <w:tcW w:w="1705" w:type="dxa"/>
          </w:tcPr>
          <w:p w14:paraId="229C19B9" w14:textId="6A5B7414" w:rsidR="008525E7" w:rsidRDefault="008525E7" w:rsidP="00D24C98">
            <w:pPr>
              <w:autoSpaceDE w:val="0"/>
              <w:autoSpaceDN w:val="0"/>
              <w:adjustRightInd w:val="0"/>
              <w:rPr>
                <w:rFonts w:cstheme="minorHAnsi"/>
              </w:rPr>
            </w:pPr>
            <w:r>
              <w:rPr>
                <w:rFonts w:cstheme="minorHAnsi"/>
              </w:rPr>
              <w:t>M</w:t>
            </w:r>
          </w:p>
        </w:tc>
        <w:tc>
          <w:tcPr>
            <w:tcW w:w="2525" w:type="dxa"/>
          </w:tcPr>
          <w:p w14:paraId="59938068" w14:textId="0E26B0ED" w:rsidR="008525E7" w:rsidRDefault="008525E7" w:rsidP="00D24C98">
            <w:pPr>
              <w:autoSpaceDE w:val="0"/>
              <w:autoSpaceDN w:val="0"/>
              <w:adjustRightInd w:val="0"/>
              <w:rPr>
                <w:rFonts w:cstheme="minorHAnsi"/>
              </w:rPr>
            </w:pPr>
            <w:r>
              <w:rPr>
                <w:rFonts w:cstheme="minorHAnsi"/>
              </w:rPr>
              <w:t>Miscellaneous</w:t>
            </w:r>
          </w:p>
        </w:tc>
        <w:tc>
          <w:tcPr>
            <w:tcW w:w="5120" w:type="dxa"/>
          </w:tcPr>
          <w:p w14:paraId="0AB20A73" w14:textId="7D5E2BD7" w:rsidR="008525E7" w:rsidRDefault="008525E7" w:rsidP="00D24C98">
            <w:pPr>
              <w:autoSpaceDE w:val="0"/>
              <w:autoSpaceDN w:val="0"/>
              <w:adjustRightInd w:val="0"/>
              <w:rPr>
                <w:rFonts w:cstheme="minorHAnsi"/>
              </w:rPr>
            </w:pPr>
            <w:r>
              <w:rPr>
                <w:rFonts w:cstheme="minorHAnsi"/>
              </w:rPr>
              <w:t>M</w:t>
            </w:r>
          </w:p>
        </w:tc>
      </w:tr>
      <w:tr w:rsidR="008525E7" w14:paraId="5A698999" w14:textId="77777777" w:rsidTr="008525E7">
        <w:trPr>
          <w:trHeight w:val="350"/>
        </w:trPr>
        <w:tc>
          <w:tcPr>
            <w:tcW w:w="1705" w:type="dxa"/>
          </w:tcPr>
          <w:p w14:paraId="328B2892" w14:textId="518110BC" w:rsidR="008525E7" w:rsidRDefault="008525E7" w:rsidP="00D24C98">
            <w:pPr>
              <w:autoSpaceDE w:val="0"/>
              <w:autoSpaceDN w:val="0"/>
              <w:adjustRightInd w:val="0"/>
              <w:rPr>
                <w:rFonts w:cstheme="minorHAnsi"/>
              </w:rPr>
            </w:pPr>
            <w:r>
              <w:rPr>
                <w:rFonts w:cstheme="minorHAnsi"/>
              </w:rPr>
              <w:t>P</w:t>
            </w:r>
          </w:p>
        </w:tc>
        <w:tc>
          <w:tcPr>
            <w:tcW w:w="2525" w:type="dxa"/>
          </w:tcPr>
          <w:p w14:paraId="1FA04A60" w14:textId="71D02914" w:rsidR="008525E7" w:rsidRDefault="008525E7" w:rsidP="00D24C98">
            <w:pPr>
              <w:autoSpaceDE w:val="0"/>
              <w:autoSpaceDN w:val="0"/>
              <w:adjustRightInd w:val="0"/>
              <w:rPr>
                <w:rFonts w:cstheme="minorHAnsi"/>
              </w:rPr>
            </w:pPr>
            <w:r>
              <w:rPr>
                <w:rFonts w:cstheme="minorHAnsi"/>
              </w:rPr>
              <w:t>Plates</w:t>
            </w:r>
          </w:p>
        </w:tc>
        <w:tc>
          <w:tcPr>
            <w:tcW w:w="5120" w:type="dxa"/>
          </w:tcPr>
          <w:p w14:paraId="6351F67A" w14:textId="59C4D256" w:rsidR="008525E7" w:rsidRDefault="008525E7" w:rsidP="00D24C98">
            <w:pPr>
              <w:autoSpaceDE w:val="0"/>
              <w:autoSpaceDN w:val="0"/>
              <w:adjustRightInd w:val="0"/>
              <w:rPr>
                <w:rFonts w:cstheme="minorHAnsi"/>
              </w:rPr>
            </w:pPr>
            <w:r>
              <w:rPr>
                <w:rFonts w:cstheme="minorHAnsi"/>
              </w:rPr>
              <w:t>7</w:t>
            </w:r>
          </w:p>
        </w:tc>
      </w:tr>
      <w:tr w:rsidR="008525E7" w14:paraId="17D06FAB" w14:textId="77777777" w:rsidTr="008525E7">
        <w:trPr>
          <w:trHeight w:val="350"/>
        </w:trPr>
        <w:tc>
          <w:tcPr>
            <w:tcW w:w="1705" w:type="dxa"/>
          </w:tcPr>
          <w:p w14:paraId="1DD0A646" w14:textId="5F6BE498" w:rsidR="008525E7" w:rsidRDefault="008525E7" w:rsidP="00D24C98">
            <w:pPr>
              <w:autoSpaceDE w:val="0"/>
              <w:autoSpaceDN w:val="0"/>
              <w:adjustRightInd w:val="0"/>
              <w:rPr>
                <w:rFonts w:cstheme="minorHAnsi"/>
              </w:rPr>
            </w:pPr>
            <w:r>
              <w:rPr>
                <w:rFonts w:cstheme="minorHAnsi"/>
              </w:rPr>
              <w:t>R</w:t>
            </w:r>
          </w:p>
        </w:tc>
        <w:tc>
          <w:tcPr>
            <w:tcW w:w="2525" w:type="dxa"/>
          </w:tcPr>
          <w:p w14:paraId="68879049" w14:textId="6FF2BD2A" w:rsidR="008525E7" w:rsidRDefault="008525E7" w:rsidP="00D24C98">
            <w:pPr>
              <w:autoSpaceDE w:val="0"/>
              <w:autoSpaceDN w:val="0"/>
              <w:adjustRightInd w:val="0"/>
              <w:rPr>
                <w:rFonts w:cstheme="minorHAnsi"/>
              </w:rPr>
            </w:pPr>
            <w:r>
              <w:rPr>
                <w:rFonts w:cstheme="minorHAnsi"/>
              </w:rPr>
              <w:t>Rule/Rotary Dies</w:t>
            </w:r>
          </w:p>
        </w:tc>
        <w:tc>
          <w:tcPr>
            <w:tcW w:w="5120" w:type="dxa"/>
          </w:tcPr>
          <w:p w14:paraId="33B73DF3" w14:textId="4E4FF1C3" w:rsidR="008525E7" w:rsidRDefault="008525E7" w:rsidP="00D24C98">
            <w:pPr>
              <w:autoSpaceDE w:val="0"/>
              <w:autoSpaceDN w:val="0"/>
              <w:adjustRightInd w:val="0"/>
              <w:rPr>
                <w:rFonts w:cstheme="minorHAnsi"/>
              </w:rPr>
            </w:pPr>
            <w:r>
              <w:rPr>
                <w:rFonts w:cstheme="minorHAnsi"/>
              </w:rPr>
              <w:t>Y</w:t>
            </w:r>
          </w:p>
        </w:tc>
      </w:tr>
    </w:tbl>
    <w:p w14:paraId="750417C6" w14:textId="4CE18999" w:rsidR="00D24C98" w:rsidRPr="00387124" w:rsidRDefault="00D24C98" w:rsidP="00D24C98">
      <w:pPr>
        <w:autoSpaceDE w:val="0"/>
        <w:autoSpaceDN w:val="0"/>
        <w:adjustRightInd w:val="0"/>
        <w:rPr>
          <w:rFonts w:cstheme="minorHAnsi"/>
        </w:rPr>
      </w:pPr>
      <w:r w:rsidRPr="00387124">
        <w:rPr>
          <w:rFonts w:cstheme="minorHAnsi"/>
        </w:rPr>
        <w:t xml:space="preserve">Please </w:t>
      </w:r>
      <w:r w:rsidR="008525E7">
        <w:rPr>
          <w:rFonts w:cstheme="minorHAnsi"/>
        </w:rPr>
        <w:t>Note: T</w:t>
      </w:r>
      <w:r w:rsidRPr="00387124">
        <w:rPr>
          <w:rFonts w:cstheme="minorHAnsi"/>
        </w:rPr>
        <w:t xml:space="preserve">he new material types will be treated as </w:t>
      </w:r>
      <w:r w:rsidRPr="008525E7">
        <w:rPr>
          <w:rFonts w:cstheme="minorHAnsi"/>
          <w:b/>
          <w:bCs/>
          <w:i/>
          <w:iCs/>
          <w:u w:val="single"/>
        </w:rPr>
        <w:t>"M"</w:t>
      </w:r>
      <w:r w:rsidR="008525E7">
        <w:rPr>
          <w:rFonts w:cstheme="minorHAnsi"/>
          <w:b/>
          <w:bCs/>
          <w:i/>
          <w:iCs/>
          <w:u w:val="single"/>
        </w:rPr>
        <w:t xml:space="preserve"> </w:t>
      </w:r>
      <w:r w:rsidR="008525E7">
        <w:rPr>
          <w:rFonts w:cstheme="minorHAnsi"/>
        </w:rPr>
        <w:t>M</w:t>
      </w:r>
      <w:r w:rsidRPr="00387124">
        <w:rPr>
          <w:rFonts w:cstheme="minorHAnsi"/>
        </w:rPr>
        <w:t>isc</w:t>
      </w:r>
      <w:r w:rsidR="008525E7">
        <w:rPr>
          <w:rFonts w:cstheme="minorHAnsi"/>
        </w:rPr>
        <w:t xml:space="preserve">ellaneous </w:t>
      </w:r>
      <w:r w:rsidRPr="00387124">
        <w:rPr>
          <w:rFonts w:cstheme="minorHAnsi"/>
        </w:rPr>
        <w:t xml:space="preserve"> materials.</w:t>
      </w:r>
    </w:p>
    <w:p w14:paraId="1BCCA5FF" w14:textId="137F4B7A" w:rsidR="00D24C98" w:rsidRPr="00D24C98" w:rsidRDefault="00D24C98" w:rsidP="00D24C98">
      <w:r w:rsidRPr="00387124">
        <w:rPr>
          <w:rFonts w:cstheme="minorHAnsi"/>
        </w:rPr>
        <w:t xml:space="preserve">Prep / Die file need to be purchased as a Raw </w:t>
      </w:r>
      <w:r w:rsidR="008525E7" w:rsidRPr="00387124">
        <w:rPr>
          <w:rFonts w:cstheme="minorHAnsi"/>
        </w:rPr>
        <w:t>Material;</w:t>
      </w:r>
      <w:r w:rsidRPr="00387124">
        <w:rPr>
          <w:rFonts w:cstheme="minorHAnsi"/>
        </w:rPr>
        <w:t xml:space="preserve"> </w:t>
      </w:r>
      <w:r w:rsidR="008525E7" w:rsidRPr="00387124">
        <w:rPr>
          <w:rFonts w:cstheme="minorHAnsi"/>
        </w:rPr>
        <w:t>therefore,</w:t>
      </w:r>
      <w:r w:rsidRPr="00387124">
        <w:rPr>
          <w:rFonts w:cstheme="minorHAnsi"/>
        </w:rPr>
        <w:t xml:space="preserve"> we will make prep / dies on the </w:t>
      </w:r>
      <w:r w:rsidR="008525E7" w:rsidRPr="00387124">
        <w:rPr>
          <w:rFonts w:cstheme="minorHAnsi"/>
        </w:rPr>
        <w:t>estimate</w:t>
      </w:r>
      <w:r w:rsidRPr="00387124">
        <w:rPr>
          <w:rFonts w:cstheme="minorHAnsi"/>
        </w:rPr>
        <w:t xml:space="preserve"> transfer to the Material File of the Job file rather than the Prep Folder of Job File.  RM material </w:t>
      </w:r>
      <w:r w:rsidRPr="00387124">
        <w:rPr>
          <w:rFonts w:cstheme="minorHAnsi"/>
        </w:rPr>
        <w:lastRenderedPageBreak/>
        <w:t>Code will be added to Prep file to cross reference to the estimate prep code so that the system will automatically create the raw material item code.</w:t>
      </w:r>
    </w:p>
    <w:p w14:paraId="168F3132" w14:textId="5E88E03C" w:rsidR="009A68A5" w:rsidRDefault="0088791F" w:rsidP="009A68A5">
      <w:pPr>
        <w:pStyle w:val="Heading1"/>
        <w:rPr>
          <w:b/>
          <w:bCs/>
        </w:rPr>
      </w:pPr>
      <w:bookmarkStart w:id="383" w:name="_Toc47273205"/>
      <w:r>
        <w:rPr>
          <w:b/>
          <w:bCs/>
        </w:rPr>
        <w:t>JDEDWDIR</w:t>
      </w:r>
      <w:bookmarkEnd w:id="383"/>
    </w:p>
    <w:p w14:paraId="6D1C6E18" w14:textId="77C7290F" w:rsidR="009A68A5" w:rsidRDefault="0088791F" w:rsidP="009A68A5">
      <w:r w:rsidRPr="0057506C">
        <w:rPr>
          <w:rFonts w:ascii="Calibri" w:hAnsi="Calibri" w:cs="Calibri"/>
        </w:rPr>
        <w:t xml:space="preserve">Help for </w:t>
      </w:r>
      <w:r w:rsidRPr="00081DC1">
        <w:rPr>
          <w:rFonts w:ascii="Calibri" w:hAnsi="Calibri" w:cs="Calibri"/>
          <w:b/>
          <w:bCs/>
          <w:i/>
          <w:iCs/>
          <w:u w:val="single"/>
        </w:rPr>
        <w:t>JDEDWDIR</w:t>
      </w:r>
      <w:r>
        <w:rPr>
          <w:rFonts w:ascii="Calibri" w:hAnsi="Calibri" w:cs="Calibri"/>
        </w:rPr>
        <w:t>.</w:t>
      </w:r>
    </w:p>
    <w:p w14:paraId="76B8760B" w14:textId="2E7F1C69" w:rsidR="009A68A5" w:rsidRDefault="0088791F" w:rsidP="009A68A5">
      <w:pPr>
        <w:pStyle w:val="Heading1"/>
        <w:rPr>
          <w:b/>
          <w:bCs/>
        </w:rPr>
      </w:pPr>
      <w:bookmarkStart w:id="384" w:name="_Toc47273206"/>
      <w:r>
        <w:rPr>
          <w:b/>
          <w:bCs/>
        </w:rPr>
        <w:t>JOB QTY</w:t>
      </w:r>
      <w:bookmarkEnd w:id="384"/>
    </w:p>
    <w:p w14:paraId="181D09AD" w14:textId="77777777" w:rsidR="0088791F" w:rsidRPr="0057506C" w:rsidRDefault="0088791F" w:rsidP="0088791F">
      <w:pPr>
        <w:rPr>
          <w:rFonts w:ascii="Calibri" w:hAnsi="Calibri" w:cs="Calibri"/>
        </w:rPr>
      </w:pPr>
      <w:r w:rsidRPr="0057506C">
        <w:rPr>
          <w:rFonts w:ascii="Calibri" w:hAnsi="Calibri" w:cs="Calibri"/>
        </w:rPr>
        <w:t xml:space="preserve">Create Job Quantity with overrun percentage from Order Entry Quantity? </w:t>
      </w:r>
    </w:p>
    <w:p w14:paraId="1D95706B" w14:textId="1318A59F" w:rsidR="009A68A5" w:rsidRDefault="0088791F" w:rsidP="002D6A00">
      <w:pPr>
        <w:pStyle w:val="Heading3"/>
      </w:pPr>
      <w:bookmarkStart w:id="385" w:name="_Toc47273207"/>
      <w:r>
        <w:t>Logical Value</w:t>
      </w:r>
      <w:r w:rsidR="008525E7">
        <w:t xml:space="preserve"> / Character Value Combinations</w:t>
      </w:r>
      <w:bookmarkEnd w:id="385"/>
    </w:p>
    <w:p w14:paraId="09068C6B" w14:textId="2BEA9B73" w:rsidR="009A68A5" w:rsidRDefault="0088791F" w:rsidP="009A68A5">
      <w:pPr>
        <w:rPr>
          <w:rFonts w:ascii="Calibri" w:hAnsi="Calibri" w:cs="Calibri"/>
        </w:rPr>
      </w:pPr>
      <w:r w:rsidRPr="0057506C">
        <w:rPr>
          <w:rFonts w:ascii="Calibri" w:hAnsi="Calibri" w:cs="Calibri"/>
        </w:rPr>
        <w:t>The logical value is used to calculate the job quantity.  The character value is used to calculate the sheet quantity for each board material on the job for each form.</w:t>
      </w:r>
    </w:p>
    <w:p w14:paraId="1DBD161C" w14:textId="4559BAC9" w:rsidR="00330CA1" w:rsidRPr="00E3582D" w:rsidRDefault="0088791F" w:rsidP="00E3582D">
      <w:pPr>
        <w:pStyle w:val="Heading4"/>
      </w:pPr>
      <w:r w:rsidRPr="00E3582D">
        <w:t xml:space="preserve">Logical Value = </w:t>
      </w:r>
      <w:r w:rsidR="00081DC1" w:rsidRPr="00E3582D">
        <w:t>“Yes”</w:t>
      </w:r>
      <w:r w:rsidR="00330CA1" w:rsidRPr="00E3582D">
        <w:t xml:space="preserve"> /</w:t>
      </w:r>
      <w:r w:rsidRPr="00E3582D">
        <w:t xml:space="preserve"> Character Value = </w:t>
      </w:r>
      <w:r w:rsidR="00E3582D">
        <w:t>NET SHTS</w:t>
      </w:r>
      <w:r w:rsidRPr="00E3582D">
        <w:t xml:space="preserve"> </w:t>
      </w:r>
    </w:p>
    <w:p w14:paraId="323B2BE4" w14:textId="77777777" w:rsidR="00E3582D" w:rsidRDefault="00E3582D" w:rsidP="009A68A5">
      <w:pPr>
        <w:rPr>
          <w:rFonts w:ascii="Calibri" w:hAnsi="Calibri" w:cs="Calibri"/>
        </w:rPr>
      </w:pPr>
      <w:r>
        <w:rPr>
          <w:rFonts w:ascii="Calibri" w:hAnsi="Calibri" w:cs="Calibri"/>
        </w:rPr>
        <w:t xml:space="preserve">This </w:t>
      </w:r>
      <w:r w:rsidR="0088791F" w:rsidRPr="0057506C">
        <w:rPr>
          <w:rFonts w:ascii="Calibri" w:hAnsi="Calibri" w:cs="Calibri"/>
        </w:rPr>
        <w:t xml:space="preserve">option will calculate the board materials total number of sheets or  impressions required known as MRP quantity on the Job File's Material Folder.   The net sheets option will take the items Job Quantity and divide by Number Up on the die times the Number Out on the Slitter or Sheeter.  </w:t>
      </w:r>
    </w:p>
    <w:p w14:paraId="260D1694" w14:textId="77777777" w:rsidR="00E3582D" w:rsidRDefault="0088791F" w:rsidP="009A68A5">
      <w:pPr>
        <w:rPr>
          <w:rFonts w:ascii="Calibri" w:hAnsi="Calibri" w:cs="Calibri"/>
        </w:rPr>
      </w:pPr>
      <w:r w:rsidRPr="0057506C">
        <w:rPr>
          <w:rFonts w:ascii="Calibri" w:hAnsi="Calibri" w:cs="Calibri"/>
        </w:rPr>
        <w:t xml:space="preserve">For example, if the job required 200,000 boxes and the die was 4 up but this was cut 2 out of a larger gross sheet the net sheets would be 200,000 / (4x2) or 25,000 sheets.  The normal waste for each machine would be added to the 25,000 sheets.  If we assumed a 10% of wasted, then the MRP quantity of sheets would be approximately 27,500 sheets required for this job.   </w:t>
      </w:r>
    </w:p>
    <w:p w14:paraId="625A5A93" w14:textId="186A4075" w:rsidR="0088791F" w:rsidRDefault="0088791F" w:rsidP="009A68A5">
      <w:pPr>
        <w:rPr>
          <w:rFonts w:ascii="Calibri" w:hAnsi="Calibri" w:cs="Calibri"/>
        </w:rPr>
      </w:pPr>
      <w:r w:rsidRPr="0057506C">
        <w:rPr>
          <w:rFonts w:ascii="Calibri" w:hAnsi="Calibri" w:cs="Calibri"/>
        </w:rPr>
        <w:t xml:space="preserve">Please </w:t>
      </w:r>
      <w:r w:rsidR="00E3582D">
        <w:rPr>
          <w:rFonts w:ascii="Calibri" w:hAnsi="Calibri" w:cs="Calibri"/>
        </w:rPr>
        <w:t>Note: T</w:t>
      </w:r>
      <w:r w:rsidRPr="0057506C">
        <w:rPr>
          <w:rFonts w:ascii="Calibri" w:hAnsi="Calibri" w:cs="Calibri"/>
        </w:rPr>
        <w:t xml:space="preserve">he Board Required calculation is the same for Log Value = </w:t>
      </w:r>
      <w:r w:rsidR="00E3582D">
        <w:rPr>
          <w:rFonts w:ascii="Calibri" w:hAnsi="Calibri" w:cs="Calibri"/>
          <w:color w:val="000000"/>
        </w:rPr>
        <w:t>“</w:t>
      </w:r>
      <w:r w:rsidR="00E3582D" w:rsidRPr="00EA3EA0">
        <w:rPr>
          <w:rFonts w:ascii="Calibri" w:hAnsi="Calibri" w:cs="Calibri"/>
          <w:b/>
          <w:bCs/>
          <w:i/>
          <w:iCs/>
          <w:color w:val="000000"/>
          <w:u w:val="single"/>
        </w:rPr>
        <w:t>Yes</w:t>
      </w:r>
      <w:r w:rsidR="00E3582D">
        <w:rPr>
          <w:rFonts w:ascii="Calibri" w:hAnsi="Calibri" w:cs="Calibri"/>
          <w:b/>
          <w:bCs/>
          <w:i/>
          <w:iCs/>
          <w:color w:val="000000"/>
          <w:u w:val="single"/>
        </w:rPr>
        <w:t xml:space="preserve">” </w:t>
      </w:r>
      <w:r w:rsidRPr="0057506C">
        <w:rPr>
          <w:rFonts w:ascii="Calibri" w:hAnsi="Calibri" w:cs="Calibri"/>
        </w:rPr>
        <w:t xml:space="preserve">and Char Value = </w:t>
      </w:r>
      <w:r w:rsidR="00E3582D">
        <w:rPr>
          <w:rFonts w:ascii="Calibri" w:hAnsi="Calibri" w:cs="Calibri"/>
          <w:i/>
          <w:iCs/>
        </w:rPr>
        <w:t>NET SHTS</w:t>
      </w:r>
      <w:r w:rsidRPr="0057506C">
        <w:rPr>
          <w:rFonts w:ascii="Calibri" w:hAnsi="Calibri" w:cs="Calibri"/>
        </w:rPr>
        <w:t xml:space="preserve"> is same board quantity calculation as Log Value = </w:t>
      </w:r>
      <w:r w:rsidR="00E3582D">
        <w:rPr>
          <w:rFonts w:ascii="Calibri" w:hAnsi="Calibri" w:cs="Calibri"/>
          <w:color w:val="000000"/>
        </w:rPr>
        <w:t>“</w:t>
      </w:r>
      <w:r w:rsidR="00E3582D">
        <w:rPr>
          <w:rFonts w:ascii="Calibri" w:hAnsi="Calibri" w:cs="Calibri"/>
          <w:b/>
          <w:bCs/>
          <w:i/>
          <w:iCs/>
          <w:color w:val="000000"/>
          <w:u w:val="single"/>
        </w:rPr>
        <w:t xml:space="preserve">No” </w:t>
      </w:r>
      <w:r w:rsidRPr="0057506C">
        <w:rPr>
          <w:rFonts w:ascii="Calibri" w:hAnsi="Calibri" w:cs="Calibri"/>
        </w:rPr>
        <w:t xml:space="preserve">and Char Value = </w:t>
      </w:r>
      <w:r w:rsidR="00E3582D">
        <w:rPr>
          <w:rFonts w:ascii="Calibri" w:hAnsi="Calibri" w:cs="Calibri"/>
          <w:i/>
          <w:iCs/>
        </w:rPr>
        <w:t>BLANK</w:t>
      </w:r>
      <w:r w:rsidRPr="0057506C">
        <w:rPr>
          <w:rFonts w:ascii="Calibri" w:hAnsi="Calibri" w:cs="Calibri"/>
        </w:rPr>
        <w:t>.</w:t>
      </w:r>
    </w:p>
    <w:p w14:paraId="52070CCF" w14:textId="0CA631DD" w:rsidR="00E3582D" w:rsidRPr="00E3582D" w:rsidRDefault="0088791F" w:rsidP="00E3582D">
      <w:pPr>
        <w:pStyle w:val="Heading4"/>
      </w:pPr>
      <w:r w:rsidRPr="00E3582D">
        <w:t xml:space="preserve">Logical Value = </w:t>
      </w:r>
      <w:r w:rsidR="00081DC1" w:rsidRPr="00E3582D">
        <w:t xml:space="preserve">“Yes” </w:t>
      </w:r>
      <w:r w:rsidR="00E3582D" w:rsidRPr="00E3582D">
        <w:t>/</w:t>
      </w:r>
      <w:r w:rsidRPr="00E3582D">
        <w:t xml:space="preserve"> Character Value = BLANK </w:t>
      </w:r>
    </w:p>
    <w:p w14:paraId="52DD8CD7" w14:textId="77777777" w:rsidR="00E3582D" w:rsidRDefault="00E3582D" w:rsidP="009A68A5">
      <w:pPr>
        <w:rPr>
          <w:rFonts w:ascii="Calibri" w:hAnsi="Calibri" w:cs="Calibri"/>
        </w:rPr>
      </w:pPr>
      <w:r>
        <w:rPr>
          <w:rFonts w:ascii="Calibri" w:hAnsi="Calibri" w:cs="Calibri"/>
        </w:rPr>
        <w:t xml:space="preserve">This </w:t>
      </w:r>
      <w:r w:rsidR="0088791F" w:rsidRPr="0057506C">
        <w:rPr>
          <w:rFonts w:ascii="Calibri" w:hAnsi="Calibri" w:cs="Calibri"/>
        </w:rPr>
        <w:t xml:space="preserve">option will calculate the board materials total number of sheets or  impressions required known as MRP quantity on the Job File's Material Folder.   The net sheets option will take the items Job Quantity with </w:t>
      </w:r>
      <w:r w:rsidR="0088791F" w:rsidRPr="00E3582D">
        <w:rPr>
          <w:rFonts w:ascii="Calibri" w:hAnsi="Calibri" w:cs="Calibri"/>
          <w:i/>
          <w:iCs/>
        </w:rPr>
        <w:t>OVERRUN</w:t>
      </w:r>
      <w:r w:rsidR="0088791F" w:rsidRPr="0057506C">
        <w:rPr>
          <w:rFonts w:ascii="Calibri" w:hAnsi="Calibri" w:cs="Calibri"/>
        </w:rPr>
        <w:t xml:space="preserve"> percentage and divide by Number Up on the die times the Number Out on the Slitter or Sheeter.  </w:t>
      </w:r>
    </w:p>
    <w:p w14:paraId="11791691" w14:textId="3F379861" w:rsidR="0088791F" w:rsidRDefault="0088791F" w:rsidP="009A68A5">
      <w:pPr>
        <w:rPr>
          <w:rFonts w:ascii="Calibri" w:hAnsi="Calibri" w:cs="Calibri"/>
        </w:rPr>
      </w:pPr>
      <w:r w:rsidRPr="0057506C">
        <w:rPr>
          <w:rFonts w:ascii="Calibri" w:hAnsi="Calibri" w:cs="Calibri"/>
        </w:rPr>
        <w:t xml:space="preserve">For example, if the job required 200,000 boxes with a 10% then the Job Quantity would be 220,000.    If the was 4 up but this was cut 2 out of a larger gross sheet the net sheets would be 220,000 divided by (4x2) equals 27,500 without waste.  However, the character value as </w:t>
      </w:r>
      <w:r w:rsidRPr="00E3582D">
        <w:rPr>
          <w:rFonts w:ascii="Calibri" w:hAnsi="Calibri" w:cs="Calibri"/>
          <w:i/>
          <w:iCs/>
        </w:rPr>
        <w:t>BLANK</w:t>
      </w:r>
      <w:r w:rsidRPr="0057506C">
        <w:rPr>
          <w:rFonts w:ascii="Calibri" w:hAnsi="Calibri" w:cs="Calibri"/>
        </w:rPr>
        <w:t xml:space="preserve"> forces the inclusion of waste.   If we assumed a 10% of wasted, then the MRP quantity of sheets would be approximately 30,250 which is 27,500 times 1.10</w:t>
      </w:r>
    </w:p>
    <w:p w14:paraId="40FA7C5A" w14:textId="77777777" w:rsidR="00E3582D" w:rsidRPr="00E3582D" w:rsidRDefault="0088791F" w:rsidP="00E3582D">
      <w:pPr>
        <w:pStyle w:val="Heading4"/>
      </w:pPr>
      <w:r w:rsidRPr="00E3582D">
        <w:t xml:space="preserve">Logical Value = </w:t>
      </w:r>
      <w:r w:rsidR="00081DC1" w:rsidRPr="00E3582D">
        <w:t xml:space="preserve">“No” </w:t>
      </w:r>
      <w:r w:rsidRPr="00E3582D">
        <w:t xml:space="preserve">and Character Value = BLANK </w:t>
      </w:r>
    </w:p>
    <w:p w14:paraId="0826EADC" w14:textId="77777777" w:rsidR="00E3582D" w:rsidRDefault="00E3582D" w:rsidP="009A68A5">
      <w:pPr>
        <w:rPr>
          <w:rFonts w:ascii="Calibri" w:hAnsi="Calibri" w:cs="Calibri"/>
        </w:rPr>
      </w:pPr>
      <w:r>
        <w:rPr>
          <w:rFonts w:ascii="Calibri" w:hAnsi="Calibri" w:cs="Calibri"/>
        </w:rPr>
        <w:t xml:space="preserve">This </w:t>
      </w:r>
      <w:r w:rsidR="0088791F" w:rsidRPr="0057506C">
        <w:rPr>
          <w:rFonts w:ascii="Calibri" w:hAnsi="Calibri" w:cs="Calibri"/>
        </w:rPr>
        <w:t xml:space="preserve">option will calculate the board materials total number of sheets or  impressions required known as MRP quantity on the Job File's Material Folder.   The net sheets option will take the items Job Quantity and divide by Number Up on the die times the Number Out on the Slitter or Sheeter.  </w:t>
      </w:r>
    </w:p>
    <w:p w14:paraId="78623F5D" w14:textId="77777777" w:rsidR="00E3582D" w:rsidRDefault="0088791F" w:rsidP="009A68A5">
      <w:pPr>
        <w:rPr>
          <w:rFonts w:ascii="Calibri" w:hAnsi="Calibri" w:cs="Calibri"/>
        </w:rPr>
      </w:pPr>
      <w:r w:rsidRPr="0057506C">
        <w:rPr>
          <w:rFonts w:ascii="Calibri" w:hAnsi="Calibri" w:cs="Calibri"/>
        </w:rPr>
        <w:t xml:space="preserve">For example, if the job required 200,000 boxes and the die was 4 up but this was cut 2 out of a larger gross sheet the net sheets would be 200,000 / (4x2) or 25,000 sheets.  The normal waste for each machine would be added to the 25,000 sheets.  If we assumed a 10% of wasted, then the MRP quantity of sheets would be approximately 27,500 sheets required for this job.    </w:t>
      </w:r>
    </w:p>
    <w:p w14:paraId="4232E442" w14:textId="00C244BD" w:rsidR="0088791F" w:rsidRDefault="0088791F" w:rsidP="009A68A5">
      <w:pPr>
        <w:rPr>
          <w:rFonts w:ascii="Calibri" w:hAnsi="Calibri" w:cs="Calibri"/>
        </w:rPr>
      </w:pPr>
      <w:r w:rsidRPr="0057506C">
        <w:rPr>
          <w:rFonts w:ascii="Calibri" w:hAnsi="Calibri" w:cs="Calibri"/>
        </w:rPr>
        <w:lastRenderedPageBreak/>
        <w:t xml:space="preserve">Please </w:t>
      </w:r>
      <w:r w:rsidR="00E3582D">
        <w:rPr>
          <w:rFonts w:ascii="Calibri" w:hAnsi="Calibri" w:cs="Calibri"/>
        </w:rPr>
        <w:t>Note: T</w:t>
      </w:r>
      <w:r w:rsidRPr="0057506C">
        <w:rPr>
          <w:rFonts w:ascii="Calibri" w:hAnsi="Calibri" w:cs="Calibri"/>
        </w:rPr>
        <w:t xml:space="preserve">he Board Required calculation is the same for Log Value =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 xml:space="preserve">” </w:t>
      </w:r>
      <w:r w:rsidRPr="0057506C">
        <w:rPr>
          <w:rFonts w:ascii="Calibri" w:hAnsi="Calibri" w:cs="Calibri"/>
        </w:rPr>
        <w:t xml:space="preserve">and Char Value = </w:t>
      </w:r>
      <w:r w:rsidR="00E3582D">
        <w:rPr>
          <w:rFonts w:ascii="Calibri" w:hAnsi="Calibri" w:cs="Calibri"/>
          <w:i/>
          <w:iCs/>
        </w:rPr>
        <w:t>NET SHTS</w:t>
      </w:r>
      <w:r w:rsidRPr="0057506C">
        <w:rPr>
          <w:rFonts w:ascii="Calibri" w:hAnsi="Calibri" w:cs="Calibri"/>
        </w:rPr>
        <w:t xml:space="preserve"> is same board quantity calculation as Log Value = </w:t>
      </w:r>
      <w:r w:rsidR="00081DC1">
        <w:rPr>
          <w:rFonts w:ascii="Calibri" w:hAnsi="Calibri" w:cs="Calibri"/>
          <w:color w:val="000000"/>
        </w:rPr>
        <w:t>“</w:t>
      </w:r>
      <w:r w:rsidR="00081DC1">
        <w:rPr>
          <w:rFonts w:ascii="Calibri" w:hAnsi="Calibri" w:cs="Calibri"/>
          <w:b/>
          <w:bCs/>
          <w:i/>
          <w:iCs/>
          <w:color w:val="000000"/>
          <w:u w:val="single"/>
        </w:rPr>
        <w:t xml:space="preserve">No” </w:t>
      </w:r>
      <w:r w:rsidRPr="0057506C">
        <w:rPr>
          <w:rFonts w:ascii="Calibri" w:hAnsi="Calibri" w:cs="Calibri"/>
        </w:rPr>
        <w:t xml:space="preserve">and Char Value = </w:t>
      </w:r>
      <w:r w:rsidR="00E3582D">
        <w:rPr>
          <w:rFonts w:ascii="Calibri" w:hAnsi="Calibri" w:cs="Calibri"/>
          <w:i/>
          <w:iCs/>
        </w:rPr>
        <w:t>BLANK</w:t>
      </w:r>
      <w:r w:rsidRPr="0057506C">
        <w:rPr>
          <w:rFonts w:ascii="Calibri" w:hAnsi="Calibri" w:cs="Calibri"/>
        </w:rPr>
        <w:t>.</w:t>
      </w:r>
    </w:p>
    <w:p w14:paraId="5092E2A5" w14:textId="77777777" w:rsidR="00E3582D" w:rsidRPr="00E3582D" w:rsidRDefault="0088791F" w:rsidP="00E3582D">
      <w:pPr>
        <w:pStyle w:val="Heading4"/>
      </w:pPr>
      <w:r w:rsidRPr="00E3582D">
        <w:t xml:space="preserve">Logical Value = </w:t>
      </w:r>
      <w:r w:rsidR="00081DC1" w:rsidRPr="00E3582D">
        <w:t xml:space="preserve">“Yes” </w:t>
      </w:r>
      <w:r w:rsidRPr="00E3582D">
        <w:t xml:space="preserve">and Character Value = NET SHTS </w:t>
      </w:r>
    </w:p>
    <w:p w14:paraId="7BB88FD4" w14:textId="77777777" w:rsidR="00E3582D" w:rsidRDefault="00E3582D" w:rsidP="009A68A5">
      <w:pPr>
        <w:rPr>
          <w:rFonts w:ascii="Calibri" w:hAnsi="Calibri" w:cs="Calibri"/>
        </w:rPr>
      </w:pPr>
      <w:r>
        <w:rPr>
          <w:rFonts w:ascii="Calibri" w:hAnsi="Calibri" w:cs="Calibri"/>
        </w:rPr>
        <w:t xml:space="preserve">This </w:t>
      </w:r>
      <w:r w:rsidR="0088791F" w:rsidRPr="0057506C">
        <w:rPr>
          <w:rFonts w:ascii="Calibri" w:hAnsi="Calibri" w:cs="Calibri"/>
        </w:rPr>
        <w:t xml:space="preserve">option will calculate the Job Quantity equal to the Order Quantity.   The number of sheets of board required known as MRP quantity on the Job File's Material Folder will be calculated without overrun and without any waste.  The net sheets option will take the items Job Quantity divide by Number Up on the die times the Number Out on the Slitter or Sheeter.  </w:t>
      </w:r>
    </w:p>
    <w:p w14:paraId="6ACB6200" w14:textId="79B6FA98" w:rsidR="0088791F" w:rsidRDefault="0088791F" w:rsidP="009A68A5">
      <w:pPr>
        <w:rPr>
          <w:rFonts w:ascii="Calibri" w:hAnsi="Calibri" w:cs="Calibri"/>
        </w:rPr>
      </w:pPr>
      <w:r w:rsidRPr="0057506C">
        <w:rPr>
          <w:rFonts w:ascii="Calibri" w:hAnsi="Calibri" w:cs="Calibri"/>
        </w:rPr>
        <w:t>For example, if the job required 200,000 boxes with a 10% then the Job Quantity would exclude the overrun and yield 200,000.    If the was 4 up but this was cut 2 out of a larger gross sheet the net sheets would be 200,000 divided by (4x2) equals 25,500 without waste.</w:t>
      </w:r>
    </w:p>
    <w:p w14:paraId="1CACBE12" w14:textId="70A69A66" w:rsidR="00E3582D" w:rsidRDefault="00E3582D" w:rsidP="00E3582D">
      <w:pPr>
        <w:pStyle w:val="Heading4"/>
      </w:pPr>
      <w:r>
        <w:t>Yes</w:t>
      </w:r>
    </w:p>
    <w:p w14:paraId="2B04031C" w14:textId="66958B8F" w:rsidR="0088791F" w:rsidRDefault="00E3582D" w:rsidP="009A68A5">
      <w:pPr>
        <w:rPr>
          <w:rFonts w:ascii="Calibri" w:hAnsi="Calibri" w:cs="Calibri"/>
        </w:rPr>
      </w:pPr>
      <w:r>
        <w:rPr>
          <w:rFonts w:ascii="Calibri" w:hAnsi="Calibri" w:cs="Calibri"/>
        </w:rPr>
        <w:t xml:space="preserve">This will </w:t>
      </w:r>
      <w:r w:rsidR="0088791F" w:rsidRPr="0057506C">
        <w:rPr>
          <w:rFonts w:ascii="Calibri" w:hAnsi="Calibri" w:cs="Calibri"/>
        </w:rPr>
        <w:t>include the allowable overrun quantity from the order to calculate the finished goods items job quantity.  This will change each items job quantity on the job based on the overrun percentage defined on the order line item screen.  Each finished good item may have a different overrun quantity.</w:t>
      </w:r>
    </w:p>
    <w:p w14:paraId="1217E344" w14:textId="0B7DF1EE" w:rsidR="00E3582D" w:rsidRDefault="00E3582D" w:rsidP="00E3582D">
      <w:pPr>
        <w:pStyle w:val="Heading4"/>
      </w:pPr>
      <w:r>
        <w:t>No</w:t>
      </w:r>
    </w:p>
    <w:p w14:paraId="6C21D9FA" w14:textId="362D4C4E" w:rsidR="0088791F" w:rsidRDefault="00E3582D" w:rsidP="009A68A5">
      <w:pPr>
        <w:rPr>
          <w:rFonts w:ascii="Calibri" w:hAnsi="Calibri" w:cs="Calibri"/>
        </w:rPr>
      </w:pPr>
      <w:r>
        <w:rPr>
          <w:rFonts w:ascii="Calibri" w:hAnsi="Calibri" w:cs="Calibri"/>
        </w:rPr>
        <w:t>This w</w:t>
      </w:r>
      <w:r w:rsidR="0088791F" w:rsidRPr="0057506C">
        <w:rPr>
          <w:rFonts w:ascii="Calibri" w:hAnsi="Calibri" w:cs="Calibri"/>
        </w:rPr>
        <w:t>ill NOT include the allowable overrun quantity from the order to calculate the finished goods items job quantity.  Hence, the items quantity on the job will be equal to the order entry lines quantity.</w:t>
      </w:r>
    </w:p>
    <w:p w14:paraId="02D51133" w14:textId="4301823B" w:rsidR="00E3582D" w:rsidRDefault="00E3582D" w:rsidP="009A68A5">
      <w:pPr>
        <w:rPr>
          <w:rFonts w:ascii="Calibri" w:hAnsi="Calibri" w:cs="Calibri"/>
        </w:rPr>
      </w:pPr>
    </w:p>
    <w:p w14:paraId="2BEDEDD3" w14:textId="77777777" w:rsidR="00E3582D" w:rsidRDefault="00E3582D" w:rsidP="009A68A5"/>
    <w:p w14:paraId="5B45ACA7" w14:textId="11105063" w:rsidR="009A68A5" w:rsidRDefault="0088791F" w:rsidP="009A68A5">
      <w:pPr>
        <w:pStyle w:val="Heading1"/>
        <w:rPr>
          <w:b/>
          <w:bCs/>
        </w:rPr>
      </w:pPr>
      <w:bookmarkStart w:id="386" w:name="_Toc47273208"/>
      <w:r>
        <w:rPr>
          <w:b/>
          <w:bCs/>
        </w:rPr>
        <w:t>JOB#</w:t>
      </w:r>
      <w:bookmarkEnd w:id="386"/>
    </w:p>
    <w:p w14:paraId="5A1EC8F6" w14:textId="5865D329" w:rsidR="0088791F" w:rsidRPr="0088791F" w:rsidRDefault="0088791F" w:rsidP="0088791F">
      <w:r w:rsidRPr="0057506C">
        <w:rPr>
          <w:rFonts w:ascii="Calibri" w:hAnsi="Calibri" w:cs="Calibri"/>
          <w:color w:val="000000"/>
        </w:rPr>
        <w:t>Create Job Number identical to Order# or Blank for Estimate#.</w:t>
      </w:r>
    </w:p>
    <w:p w14:paraId="1AFD5CF6" w14:textId="331DD35D" w:rsidR="009A68A5" w:rsidRDefault="0088791F" w:rsidP="002D6A00">
      <w:pPr>
        <w:pStyle w:val="Heading3"/>
      </w:pPr>
      <w:bookmarkStart w:id="387" w:name="_Toc47273209"/>
      <w:r>
        <w:t>Character Value</w:t>
      </w:r>
      <w:bookmarkEnd w:id="387"/>
    </w:p>
    <w:p w14:paraId="336BAC9D" w14:textId="44C9CA97" w:rsidR="00E3582D" w:rsidRDefault="0088791F" w:rsidP="0088791F">
      <w:pPr>
        <w:autoSpaceDE w:val="0"/>
        <w:autoSpaceDN w:val="0"/>
        <w:adjustRightInd w:val="0"/>
        <w:jc w:val="both"/>
        <w:rPr>
          <w:rFonts w:ascii="Calibri" w:hAnsi="Calibri" w:cs="Calibri"/>
          <w:color w:val="000000"/>
        </w:rPr>
      </w:pPr>
      <w:r w:rsidRPr="0057506C">
        <w:rPr>
          <w:rFonts w:ascii="Calibri" w:hAnsi="Calibri" w:cs="Calibri"/>
          <w:color w:val="000000"/>
        </w:rPr>
        <w:t xml:space="preserve">Character value may be set to estimate# or order# which represents estimate number and order number respectively. </w:t>
      </w:r>
    </w:p>
    <w:p w14:paraId="0C6DEE9B" w14:textId="77F54A0C" w:rsidR="00E3582D" w:rsidRDefault="00E3582D" w:rsidP="00E3582D">
      <w:pPr>
        <w:pStyle w:val="Heading4"/>
      </w:pPr>
      <w:r>
        <w:t>JOBCREAT</w:t>
      </w:r>
    </w:p>
    <w:p w14:paraId="1ECFDE64" w14:textId="279359C7" w:rsidR="00E3582D" w:rsidRDefault="0088791F" w:rsidP="0088791F">
      <w:pPr>
        <w:autoSpaceDE w:val="0"/>
        <w:autoSpaceDN w:val="0"/>
        <w:adjustRightInd w:val="0"/>
        <w:jc w:val="both"/>
        <w:rPr>
          <w:rFonts w:ascii="Calibri" w:hAnsi="Calibri" w:cs="Calibri"/>
          <w:color w:val="000000"/>
        </w:rPr>
      </w:pPr>
      <w:r w:rsidRPr="0057506C">
        <w:rPr>
          <w:rFonts w:ascii="Calibri" w:hAnsi="Calibri" w:cs="Calibri"/>
          <w:color w:val="000000"/>
        </w:rPr>
        <w:t xml:space="preserve">When adding an order with an estimate number, the system will automatically create a job when the parameter </w:t>
      </w:r>
      <w:r w:rsidRPr="00E3582D">
        <w:rPr>
          <w:rFonts w:ascii="Calibri" w:hAnsi="Calibri" w:cs="Calibri"/>
          <w:i/>
          <w:iCs/>
          <w:color w:val="000000"/>
        </w:rPr>
        <w:t>JOBCREAT</w:t>
      </w:r>
      <w:r w:rsidRPr="0057506C">
        <w:rPr>
          <w:rFonts w:ascii="Calibri" w:hAnsi="Calibri" w:cs="Calibri"/>
          <w:color w:val="000000"/>
        </w:rPr>
        <w:t xml:space="preserve"> logical value is set to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w:t>
      </w:r>
      <w:r w:rsidRPr="0057506C">
        <w:rPr>
          <w:rFonts w:ascii="Calibri" w:hAnsi="Calibri" w:cs="Calibri"/>
          <w:color w:val="000000"/>
        </w:rPr>
        <w:t xml:space="preserve">. The job number will default to either the estimate number defined or the order number depending on the option defined here.  </w:t>
      </w:r>
    </w:p>
    <w:p w14:paraId="5AE7EAA7" w14:textId="32BEBD7E" w:rsidR="00E3582D" w:rsidRDefault="00E3582D" w:rsidP="00E3582D">
      <w:pPr>
        <w:pStyle w:val="Heading4"/>
      </w:pPr>
      <w:r>
        <w:t>YYMMSQ#</w:t>
      </w:r>
    </w:p>
    <w:p w14:paraId="5537A98C" w14:textId="77777777" w:rsidR="00E3582D" w:rsidRDefault="0088791F" w:rsidP="0088791F">
      <w:pPr>
        <w:autoSpaceDE w:val="0"/>
        <w:autoSpaceDN w:val="0"/>
        <w:adjustRightInd w:val="0"/>
        <w:jc w:val="both"/>
        <w:rPr>
          <w:rFonts w:ascii="Calibri" w:hAnsi="Calibri" w:cs="Calibri"/>
          <w:color w:val="000000"/>
        </w:rPr>
      </w:pPr>
      <w:r w:rsidRPr="0057506C">
        <w:rPr>
          <w:rFonts w:ascii="Calibri" w:hAnsi="Calibri" w:cs="Calibri"/>
          <w:color w:val="000000"/>
        </w:rPr>
        <w:t xml:space="preserve">There is also an option called </w:t>
      </w:r>
      <w:r w:rsidRPr="00E3582D">
        <w:rPr>
          <w:rFonts w:ascii="Calibri" w:hAnsi="Calibri" w:cs="Calibri"/>
          <w:i/>
          <w:iCs/>
          <w:color w:val="000000"/>
        </w:rPr>
        <w:t>YYMMSEQ#</w:t>
      </w:r>
      <w:r w:rsidRPr="0057506C">
        <w:rPr>
          <w:rFonts w:ascii="Calibri" w:hAnsi="Calibri" w:cs="Calibri"/>
          <w:color w:val="000000"/>
        </w:rPr>
        <w:t xml:space="preserve"> that will create the job number with the Year, Month and sequence number.   </w:t>
      </w:r>
    </w:p>
    <w:p w14:paraId="04E3F820" w14:textId="6CD3F0A6" w:rsidR="009A68A5" w:rsidRDefault="0088791F" w:rsidP="0088791F">
      <w:pPr>
        <w:autoSpaceDE w:val="0"/>
        <w:autoSpaceDN w:val="0"/>
        <w:adjustRightInd w:val="0"/>
        <w:jc w:val="both"/>
      </w:pPr>
      <w:r w:rsidRPr="0057506C">
        <w:rPr>
          <w:rFonts w:ascii="Calibri" w:hAnsi="Calibri" w:cs="Calibri"/>
          <w:color w:val="000000"/>
        </w:rPr>
        <w:t xml:space="preserve">Please </w:t>
      </w:r>
      <w:r w:rsidR="00E3582D">
        <w:rPr>
          <w:rFonts w:ascii="Calibri" w:hAnsi="Calibri" w:cs="Calibri"/>
          <w:color w:val="000000"/>
        </w:rPr>
        <w:t>Note: T</w:t>
      </w:r>
      <w:r w:rsidRPr="0057506C">
        <w:rPr>
          <w:rFonts w:ascii="Calibri" w:hAnsi="Calibri" w:cs="Calibri"/>
          <w:color w:val="000000"/>
        </w:rPr>
        <w:t>his will allow a maximum of 99 jobs per month.</w:t>
      </w:r>
    </w:p>
    <w:p w14:paraId="191DCF03" w14:textId="19C3F5AD" w:rsidR="0088791F" w:rsidRDefault="0088791F" w:rsidP="002D6A00">
      <w:pPr>
        <w:pStyle w:val="Heading3"/>
      </w:pPr>
      <w:bookmarkStart w:id="388" w:name="_Toc47273210"/>
      <w:r>
        <w:t>Logical Value</w:t>
      </w:r>
      <w:bookmarkEnd w:id="388"/>
    </w:p>
    <w:p w14:paraId="0DB4AF43" w14:textId="79987FEF" w:rsidR="00E3582D" w:rsidRDefault="00E3582D" w:rsidP="00E3582D">
      <w:pPr>
        <w:pStyle w:val="Heading4"/>
      </w:pPr>
      <w:r>
        <w:t>No</w:t>
      </w:r>
    </w:p>
    <w:p w14:paraId="14095AC1" w14:textId="77777777" w:rsidR="00E3582D" w:rsidRDefault="00E3582D" w:rsidP="00E3582D">
      <w:r>
        <w:rPr>
          <w:rFonts w:ascii="Calibri" w:hAnsi="Calibri" w:cs="Calibri"/>
          <w:color w:val="000000"/>
        </w:rPr>
        <w:t>T</w:t>
      </w:r>
      <w:r w:rsidRPr="0057506C">
        <w:rPr>
          <w:rFonts w:ascii="Calibri" w:hAnsi="Calibri" w:cs="Calibri"/>
          <w:color w:val="000000"/>
        </w:rPr>
        <w:t>hen the job number cannot be updated when adding new orders.</w:t>
      </w:r>
    </w:p>
    <w:p w14:paraId="26BFB5F4" w14:textId="1B3ECA00" w:rsidR="00E3582D" w:rsidRPr="00E3582D" w:rsidRDefault="00E3582D" w:rsidP="00E3582D">
      <w:pPr>
        <w:pStyle w:val="Heading4"/>
      </w:pPr>
      <w:r>
        <w:lastRenderedPageBreak/>
        <w:t>Yes</w:t>
      </w:r>
    </w:p>
    <w:p w14:paraId="3BD05A6B" w14:textId="2B715742" w:rsidR="0088791F" w:rsidRPr="0057506C" w:rsidRDefault="00E3582D" w:rsidP="0088791F">
      <w:pPr>
        <w:autoSpaceDE w:val="0"/>
        <w:autoSpaceDN w:val="0"/>
        <w:adjustRightInd w:val="0"/>
        <w:jc w:val="both"/>
        <w:rPr>
          <w:rFonts w:ascii="Calibri" w:hAnsi="Calibri" w:cs="Calibri"/>
          <w:color w:val="000000"/>
        </w:rPr>
      </w:pPr>
      <w:r>
        <w:rPr>
          <w:rFonts w:ascii="Calibri" w:hAnsi="Calibri" w:cs="Calibri"/>
          <w:color w:val="000000"/>
        </w:rPr>
        <w:t>This w</w:t>
      </w:r>
      <w:r w:rsidR="0088791F" w:rsidRPr="0057506C">
        <w:rPr>
          <w:rFonts w:ascii="Calibri" w:hAnsi="Calibri" w:cs="Calibri"/>
          <w:color w:val="000000"/>
        </w:rPr>
        <w:t>ill allow the job# to be changed when adding an order.</w:t>
      </w:r>
    </w:p>
    <w:p w14:paraId="38B2A44A" w14:textId="190CD5C7" w:rsidR="009A68A5" w:rsidRDefault="0088791F" w:rsidP="009A68A5">
      <w:pPr>
        <w:pStyle w:val="Heading1"/>
        <w:rPr>
          <w:b/>
          <w:bCs/>
        </w:rPr>
      </w:pPr>
      <w:bookmarkStart w:id="389" w:name="_Toc47273211"/>
      <w:r>
        <w:rPr>
          <w:b/>
          <w:bCs/>
        </w:rPr>
        <w:t>JOBCARDF</w:t>
      </w:r>
      <w:bookmarkEnd w:id="389"/>
    </w:p>
    <w:p w14:paraId="5FF20334" w14:textId="6F4CB1E5" w:rsidR="0088791F" w:rsidRPr="0088791F" w:rsidRDefault="0088791F" w:rsidP="0088791F">
      <w:r w:rsidRPr="0057506C">
        <w:rPr>
          <w:rFonts w:ascii="Calibri" w:hAnsi="Calibri" w:cs="Calibri"/>
          <w:color w:val="000000"/>
        </w:rPr>
        <w:t>Folding Job Card Ticket Format? Print During Order Entry?</w:t>
      </w:r>
    </w:p>
    <w:p w14:paraId="15F6DC19" w14:textId="77777777" w:rsidR="0088791F" w:rsidRDefault="0088791F" w:rsidP="002D6A00">
      <w:pPr>
        <w:pStyle w:val="Heading3"/>
      </w:pPr>
      <w:bookmarkStart w:id="390" w:name="_Toc47273212"/>
      <w:r>
        <w:t>Character Value</w:t>
      </w:r>
      <w:bookmarkEnd w:id="390"/>
    </w:p>
    <w:p w14:paraId="7140B544" w14:textId="5A76D668" w:rsidR="00E63B44" w:rsidRDefault="0088791F" w:rsidP="0088791F">
      <w:pPr>
        <w:rPr>
          <w:rFonts w:ascii="Calibri" w:hAnsi="Calibri" w:cs="Calibri"/>
          <w:color w:val="000000"/>
        </w:rPr>
      </w:pPr>
      <w:r w:rsidRPr="0057506C">
        <w:rPr>
          <w:rFonts w:ascii="Calibri" w:hAnsi="Calibri" w:cs="Calibri"/>
          <w:color w:val="000000"/>
        </w:rPr>
        <w:t xml:space="preserve">Many options exist such as </w:t>
      </w:r>
      <w:smartTag w:uri="urn:schemas-microsoft-com:office:smarttags" w:element="stockticker">
        <w:r w:rsidRPr="00E63B44">
          <w:rPr>
            <w:rFonts w:ascii="Calibri" w:hAnsi="Calibri" w:cs="Calibri"/>
            <w:i/>
            <w:iCs/>
            <w:color w:val="000000"/>
          </w:rPr>
          <w:t>ASI</w:t>
        </w:r>
      </w:smartTag>
      <w:r w:rsidRPr="00E63B44">
        <w:rPr>
          <w:rFonts w:ascii="Calibri" w:hAnsi="Calibri" w:cs="Calibri"/>
          <w:i/>
          <w:iCs/>
          <w:color w:val="000000"/>
        </w:rPr>
        <w:t>, CENTURY, FIBRE, HOP, XPRINT</w:t>
      </w:r>
      <w:r w:rsidRPr="0057506C">
        <w:rPr>
          <w:rFonts w:ascii="Calibri" w:hAnsi="Calibri" w:cs="Calibri"/>
          <w:color w:val="000000"/>
        </w:rPr>
        <w:t xml:space="preserve">, and </w:t>
      </w:r>
      <w:r w:rsidR="00E63B44">
        <w:rPr>
          <w:rFonts w:ascii="Calibri" w:hAnsi="Calibri" w:cs="Calibri"/>
          <w:i/>
          <w:iCs/>
          <w:color w:val="000000"/>
        </w:rPr>
        <w:t>LIVINGSTON</w:t>
      </w:r>
      <w:r w:rsidRPr="0057506C">
        <w:rPr>
          <w:rFonts w:ascii="Calibri" w:hAnsi="Calibri" w:cs="Calibri"/>
          <w:color w:val="000000"/>
        </w:rPr>
        <w:t xml:space="preserve">. The value is used to determine the format for the job ticket. </w:t>
      </w:r>
    </w:p>
    <w:p w14:paraId="33DCDDE0" w14:textId="77777777" w:rsidR="00E63B44" w:rsidRDefault="00E63B44" w:rsidP="00E63B44">
      <w:pPr>
        <w:pStyle w:val="Heading4"/>
      </w:pPr>
      <w:r>
        <w:t>ASI</w:t>
      </w:r>
    </w:p>
    <w:p w14:paraId="3B38A35B" w14:textId="77777777" w:rsidR="00E63B44" w:rsidRDefault="00E63B44" w:rsidP="00E63B44">
      <w:pPr>
        <w:rPr>
          <w:rFonts w:ascii="Calibri" w:hAnsi="Calibri" w:cs="Calibri"/>
          <w:color w:val="000000"/>
        </w:rPr>
      </w:pPr>
      <w:r>
        <w:rPr>
          <w:rFonts w:ascii="Calibri" w:hAnsi="Calibri" w:cs="Calibri"/>
          <w:color w:val="000000"/>
        </w:rPr>
        <w:t>T</w:t>
      </w:r>
      <w:r w:rsidRPr="0057506C">
        <w:rPr>
          <w:rFonts w:ascii="Calibri" w:hAnsi="Calibri" w:cs="Calibri"/>
          <w:color w:val="000000"/>
        </w:rPr>
        <w:t xml:space="preserve">he </w:t>
      </w:r>
      <w:smartTag w:uri="urn:schemas-microsoft-com:office:smarttags" w:element="stockticker">
        <w:r w:rsidRPr="00E63B44">
          <w:rPr>
            <w:rFonts w:ascii="Calibri" w:hAnsi="Calibri" w:cs="Calibri"/>
            <w:i/>
            <w:iCs/>
            <w:color w:val="000000"/>
          </w:rPr>
          <w:t>ASI</w:t>
        </w:r>
      </w:smartTag>
      <w:r w:rsidRPr="0057506C">
        <w:rPr>
          <w:rFonts w:ascii="Calibri" w:hAnsi="Calibri" w:cs="Calibri"/>
          <w:color w:val="000000"/>
        </w:rPr>
        <w:t xml:space="preserve"> format is a plain paper text format. </w:t>
      </w:r>
    </w:p>
    <w:p w14:paraId="1C0C326B" w14:textId="472F64AF" w:rsidR="00E63B44" w:rsidRDefault="00E63B44" w:rsidP="00E63B44">
      <w:pPr>
        <w:pStyle w:val="Heading4"/>
      </w:pPr>
      <w:r>
        <w:t>HOP</w:t>
      </w:r>
    </w:p>
    <w:p w14:paraId="40C5AF37" w14:textId="7ADFB6A8" w:rsidR="00E63B44" w:rsidRDefault="0088791F" w:rsidP="0088791F">
      <w:pPr>
        <w:rPr>
          <w:rFonts w:ascii="Calibri" w:hAnsi="Calibri" w:cs="Calibri"/>
          <w:color w:val="000000"/>
        </w:rPr>
      </w:pPr>
      <w:r w:rsidRPr="0057506C">
        <w:rPr>
          <w:rFonts w:ascii="Calibri" w:hAnsi="Calibri" w:cs="Calibri"/>
          <w:color w:val="000000"/>
        </w:rPr>
        <w:t xml:space="preserve">The </w:t>
      </w:r>
      <w:r w:rsidRPr="00E63B44">
        <w:rPr>
          <w:rFonts w:ascii="Calibri" w:hAnsi="Calibri" w:cs="Calibri"/>
          <w:i/>
          <w:iCs/>
          <w:color w:val="000000"/>
        </w:rPr>
        <w:t>HOP</w:t>
      </w:r>
      <w:r w:rsidRPr="0057506C">
        <w:rPr>
          <w:rFonts w:ascii="Calibri" w:hAnsi="Calibri" w:cs="Calibri"/>
          <w:color w:val="000000"/>
        </w:rPr>
        <w:t xml:space="preserve"> version is a </w:t>
      </w:r>
      <w:r w:rsidR="00E63B44" w:rsidRPr="0057506C">
        <w:rPr>
          <w:rFonts w:ascii="Calibri" w:hAnsi="Calibri" w:cs="Calibri"/>
          <w:color w:val="000000"/>
        </w:rPr>
        <w:t>two-page</w:t>
      </w:r>
      <w:r w:rsidRPr="0057506C">
        <w:rPr>
          <w:rFonts w:ascii="Calibri" w:hAnsi="Calibri" w:cs="Calibri"/>
          <w:color w:val="000000"/>
        </w:rPr>
        <w:t xml:space="preserve"> preprinted form that caters to multiple form combination jobs. </w:t>
      </w:r>
    </w:p>
    <w:p w14:paraId="04707F84" w14:textId="263DC955" w:rsidR="00E63B44" w:rsidRDefault="00E63B44" w:rsidP="00E63B44">
      <w:pPr>
        <w:pStyle w:val="Heading4"/>
      </w:pPr>
      <w:r>
        <w:t>Others</w:t>
      </w:r>
    </w:p>
    <w:p w14:paraId="3A666F91" w14:textId="28E08D61" w:rsidR="0088791F" w:rsidRDefault="0088791F" w:rsidP="0088791F">
      <w:r w:rsidRPr="0057506C">
        <w:rPr>
          <w:rFonts w:ascii="Calibri" w:hAnsi="Calibri" w:cs="Calibri"/>
          <w:color w:val="000000"/>
        </w:rPr>
        <w:t xml:space="preserve">The other options utilize the </w:t>
      </w:r>
      <w:r w:rsidRPr="00E63B44">
        <w:rPr>
          <w:rFonts w:ascii="Calibri" w:hAnsi="Calibri" w:cs="Calibri"/>
          <w:i/>
          <w:iCs/>
          <w:color w:val="000000"/>
        </w:rPr>
        <w:t>XPRINT</w:t>
      </w:r>
      <w:r w:rsidRPr="0057506C">
        <w:rPr>
          <w:rFonts w:ascii="Calibri" w:hAnsi="Calibri" w:cs="Calibri"/>
          <w:color w:val="000000"/>
        </w:rPr>
        <w:t xml:space="preserve"> forms utility to print on plain paper and provide email and fax capability.</w:t>
      </w:r>
    </w:p>
    <w:p w14:paraId="58168C17" w14:textId="3417136B" w:rsidR="0088791F" w:rsidRDefault="0088791F" w:rsidP="002D6A00">
      <w:pPr>
        <w:pStyle w:val="Heading3"/>
      </w:pPr>
      <w:bookmarkStart w:id="391" w:name="_Toc47273213"/>
      <w:r>
        <w:t>Integer Value</w:t>
      </w:r>
      <w:bookmarkEnd w:id="391"/>
    </w:p>
    <w:p w14:paraId="27325BA8" w14:textId="2289D6E8" w:rsidR="00E63B44" w:rsidRDefault="0088791F" w:rsidP="0088791F">
      <w:pPr>
        <w:rPr>
          <w:rFonts w:ascii="Calibri" w:hAnsi="Calibri" w:cs="Calibri"/>
          <w:color w:val="000000"/>
        </w:rPr>
      </w:pPr>
      <w:r w:rsidRPr="0057506C">
        <w:rPr>
          <w:rFonts w:ascii="Calibri" w:hAnsi="Calibri" w:cs="Calibri"/>
          <w:color w:val="000000"/>
        </w:rPr>
        <w:t xml:space="preserve">This value will be used for </w:t>
      </w:r>
      <w:r w:rsidRPr="00E63B44">
        <w:rPr>
          <w:rFonts w:ascii="Calibri" w:hAnsi="Calibri" w:cs="Calibri"/>
          <w:b/>
          <w:bCs/>
          <w:i/>
          <w:iCs/>
          <w:color w:val="000000"/>
          <w:u w:val="single"/>
        </w:rPr>
        <w:t>"S"</w:t>
      </w:r>
      <w:r w:rsidRPr="0057506C">
        <w:rPr>
          <w:rFonts w:ascii="Calibri" w:hAnsi="Calibri" w:cs="Calibri"/>
          <w:color w:val="000000"/>
        </w:rPr>
        <w:t xml:space="preserve"> sheet / Short grain layouts for certain job tickets such as Ott and Dayton.  </w:t>
      </w:r>
    </w:p>
    <w:p w14:paraId="1D065049" w14:textId="37B8C02B" w:rsidR="00E63B44" w:rsidRDefault="00E63B44" w:rsidP="00E63B44">
      <w:pPr>
        <w:pStyle w:val="Heading4"/>
      </w:pPr>
      <w:r>
        <w:t>0</w:t>
      </w:r>
    </w:p>
    <w:p w14:paraId="34DAB67D" w14:textId="45979EDE" w:rsidR="00E63B44" w:rsidRDefault="0088791F" w:rsidP="0088791F">
      <w:pPr>
        <w:rPr>
          <w:rFonts w:ascii="Calibri" w:hAnsi="Calibri" w:cs="Calibri"/>
          <w:color w:val="000000"/>
        </w:rPr>
      </w:pPr>
      <w:r w:rsidRPr="0057506C">
        <w:rPr>
          <w:rFonts w:ascii="Calibri" w:hAnsi="Calibri" w:cs="Calibri"/>
          <w:color w:val="000000"/>
        </w:rPr>
        <w:t xml:space="preserve">The number 0 will print the net sheet size and die size exactly as the dimension is displayed on the estimate layout screen.   </w:t>
      </w:r>
    </w:p>
    <w:p w14:paraId="64B69319" w14:textId="77679194" w:rsidR="00E63B44" w:rsidRDefault="00E63B44" w:rsidP="00E63B44">
      <w:pPr>
        <w:pStyle w:val="Heading4"/>
      </w:pPr>
      <w:r>
        <w:t>1</w:t>
      </w:r>
    </w:p>
    <w:p w14:paraId="22430AB4" w14:textId="5B48D0C7" w:rsidR="0088791F" w:rsidRPr="0088791F" w:rsidRDefault="0088791F" w:rsidP="0088791F">
      <w:r w:rsidRPr="0057506C">
        <w:rPr>
          <w:rFonts w:ascii="Calibri" w:hAnsi="Calibri" w:cs="Calibri"/>
          <w:color w:val="000000"/>
        </w:rPr>
        <w:t>The number 1 will reverse the dimensions on the estimate layout screen for the Keyston</w:t>
      </w:r>
      <w:r w:rsidR="00E63B44">
        <w:rPr>
          <w:rFonts w:ascii="Calibri" w:hAnsi="Calibri" w:cs="Calibri"/>
          <w:color w:val="000000"/>
        </w:rPr>
        <w:t>e</w:t>
      </w:r>
      <w:r w:rsidRPr="0057506C">
        <w:rPr>
          <w:rFonts w:ascii="Calibri" w:hAnsi="Calibri" w:cs="Calibri"/>
          <w:color w:val="000000"/>
        </w:rPr>
        <w:t xml:space="preserve"> Job Ticket.</w:t>
      </w:r>
    </w:p>
    <w:p w14:paraId="06D2E845" w14:textId="137E3F6F" w:rsidR="0088791F" w:rsidRDefault="0088791F" w:rsidP="002D6A00">
      <w:pPr>
        <w:pStyle w:val="Heading3"/>
      </w:pPr>
      <w:bookmarkStart w:id="392" w:name="_Toc47273214"/>
      <w:r>
        <w:t>Logical Value</w:t>
      </w:r>
      <w:bookmarkEnd w:id="392"/>
    </w:p>
    <w:p w14:paraId="6D543055" w14:textId="3D7CF890" w:rsidR="00E63B44" w:rsidRDefault="00E63B44" w:rsidP="00E63B44">
      <w:pPr>
        <w:pStyle w:val="Heading4"/>
      </w:pPr>
      <w:r>
        <w:t>No</w:t>
      </w:r>
    </w:p>
    <w:p w14:paraId="74C1DDC5" w14:textId="77777777" w:rsidR="00E63B44" w:rsidRDefault="00E63B44" w:rsidP="00E63B44">
      <w:r w:rsidRPr="0057506C">
        <w:rPr>
          <w:rFonts w:ascii="Calibri" w:hAnsi="Calibri" w:cs="Calibri"/>
          <w:color w:val="000000"/>
        </w:rPr>
        <w:t xml:space="preserve">The job ticket must be printed via the order menu option by pressing the hot keys </w:t>
      </w:r>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U</w:t>
      </w:r>
      <w:r w:rsidRPr="00F90558">
        <w:rPr>
          <w:rFonts w:cstheme="minorHAnsi"/>
          <w:b/>
          <w:bCs/>
          <w:i/>
          <w:iCs/>
          <w:u w:val="single"/>
        </w:rPr>
        <w:t>”-“</w:t>
      </w:r>
      <w:r>
        <w:rPr>
          <w:rFonts w:cstheme="minorHAnsi"/>
          <w:b/>
          <w:bCs/>
          <w:i/>
          <w:iCs/>
          <w:u w:val="single"/>
        </w:rPr>
        <w:t>5</w:t>
      </w:r>
      <w:r w:rsidRPr="00F90558">
        <w:rPr>
          <w:rFonts w:cstheme="minorHAnsi"/>
          <w:b/>
          <w:bCs/>
          <w:i/>
          <w:iCs/>
          <w:u w:val="single"/>
        </w:rPr>
        <w:t>”</w:t>
      </w:r>
      <w:r w:rsidRPr="0057506C">
        <w:rPr>
          <w:rFonts w:ascii="Calibri" w:hAnsi="Calibri" w:cs="Calibri"/>
          <w:color w:val="000000"/>
        </w:rPr>
        <w:t>.</w:t>
      </w:r>
    </w:p>
    <w:p w14:paraId="582C2A54" w14:textId="3F29D462" w:rsidR="00E63B44" w:rsidRPr="00E63B44" w:rsidRDefault="00E63B44" w:rsidP="00E63B44">
      <w:pPr>
        <w:pStyle w:val="Heading4"/>
      </w:pPr>
      <w:r>
        <w:t>Yes</w:t>
      </w:r>
    </w:p>
    <w:p w14:paraId="07ACC072" w14:textId="77777777" w:rsidR="00E63B44" w:rsidRDefault="0088791F" w:rsidP="0088791F">
      <w:pPr>
        <w:rPr>
          <w:rFonts w:ascii="Calibri" w:hAnsi="Calibri" w:cs="Calibri"/>
          <w:color w:val="000000"/>
        </w:rPr>
      </w:pPr>
      <w:r w:rsidRPr="0057506C">
        <w:rPr>
          <w:rFonts w:ascii="Calibri" w:hAnsi="Calibri" w:cs="Calibri"/>
          <w:color w:val="000000"/>
        </w:rPr>
        <w:t xml:space="preserve">If this value is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w:t>
      </w:r>
      <w:r w:rsidRPr="0057506C">
        <w:rPr>
          <w:rFonts w:ascii="Calibri" w:hAnsi="Calibri" w:cs="Calibri"/>
          <w:color w:val="000000"/>
        </w:rPr>
        <w:t xml:space="preserve">, then the job ticket will print whenever the job standards is created during order entry, estimating or during job file rebuilding. This option will print the job ticket to the screen for review then provide the option to print, fax, email, etc. </w:t>
      </w:r>
    </w:p>
    <w:p w14:paraId="2F69F7A4" w14:textId="77777777" w:rsidR="00E63B44" w:rsidRDefault="0088791F" w:rsidP="0088791F">
      <w:pPr>
        <w:rPr>
          <w:rFonts w:ascii="Calibri" w:hAnsi="Calibri" w:cs="Calibri"/>
          <w:color w:val="000000"/>
        </w:rPr>
      </w:pPr>
      <w:r w:rsidRPr="0057506C">
        <w:rPr>
          <w:rFonts w:ascii="Calibri" w:hAnsi="Calibri" w:cs="Calibri"/>
          <w:color w:val="000000"/>
        </w:rPr>
        <w:t xml:space="preserve">When first adding an order with an estimate the program will create the job file by building the job standards, hence this will automatically output to the printer. Likewise, changing the quantity will prompt to rebuild the standards, which will reprint the job ticket. </w:t>
      </w:r>
    </w:p>
    <w:p w14:paraId="64254354" w14:textId="0C2F61BD" w:rsidR="0088791F" w:rsidRDefault="0088791F" w:rsidP="0088791F">
      <w:pPr>
        <w:rPr>
          <w:rFonts w:ascii="Calibri" w:hAnsi="Calibri" w:cs="Calibri"/>
          <w:color w:val="000000"/>
        </w:rPr>
      </w:pPr>
      <w:r w:rsidRPr="0057506C">
        <w:rPr>
          <w:rFonts w:ascii="Calibri" w:hAnsi="Calibri" w:cs="Calibri"/>
          <w:color w:val="000000"/>
        </w:rPr>
        <w:t xml:space="preserve">Likewise, press the Job standards button on the estimate Layout Folder or the </w:t>
      </w:r>
      <w:r w:rsidR="00E63B44">
        <w:rPr>
          <w:rFonts w:ascii="Calibri" w:hAnsi="Calibri" w:cs="Calibri"/>
          <w:color w:val="000000"/>
        </w:rPr>
        <w:t>“</w:t>
      </w:r>
      <w:r w:rsidRPr="00E63B44">
        <w:rPr>
          <w:rFonts w:ascii="Calibri" w:hAnsi="Calibri" w:cs="Calibri"/>
          <w:b/>
          <w:bCs/>
          <w:i/>
          <w:iCs/>
          <w:color w:val="000000"/>
          <w:u w:val="single"/>
        </w:rPr>
        <w:t>StdCreate</w:t>
      </w:r>
      <w:r w:rsidR="00E63B44">
        <w:rPr>
          <w:rFonts w:ascii="Calibri" w:hAnsi="Calibri" w:cs="Calibri"/>
          <w:b/>
          <w:bCs/>
          <w:i/>
          <w:iCs/>
          <w:color w:val="000000"/>
          <w:u w:val="single"/>
        </w:rPr>
        <w:t>”</w:t>
      </w:r>
      <w:r w:rsidRPr="0057506C">
        <w:rPr>
          <w:rFonts w:ascii="Calibri" w:hAnsi="Calibri" w:cs="Calibri"/>
          <w:color w:val="000000"/>
        </w:rPr>
        <w:t xml:space="preserve"> button in the Job file will prompt to reprint the job ticket.</w:t>
      </w:r>
    </w:p>
    <w:p w14:paraId="10C555A5" w14:textId="7D736771" w:rsidR="00E63B44" w:rsidRDefault="00E63B44" w:rsidP="0088791F">
      <w:pPr>
        <w:rPr>
          <w:rFonts w:ascii="Calibri" w:hAnsi="Calibri" w:cs="Calibri"/>
          <w:color w:val="000000"/>
        </w:rPr>
      </w:pPr>
    </w:p>
    <w:p w14:paraId="4F544559" w14:textId="6EF5455D" w:rsidR="00E63B44" w:rsidRDefault="00E63B44" w:rsidP="0088791F">
      <w:pPr>
        <w:rPr>
          <w:rFonts w:ascii="Calibri" w:hAnsi="Calibri" w:cs="Calibri"/>
          <w:color w:val="000000"/>
        </w:rPr>
      </w:pPr>
    </w:p>
    <w:p w14:paraId="5272FF6A" w14:textId="20BD5E73" w:rsidR="00E63B44" w:rsidRDefault="00E63B44" w:rsidP="0088791F">
      <w:pPr>
        <w:rPr>
          <w:rFonts w:ascii="Calibri" w:hAnsi="Calibri" w:cs="Calibri"/>
          <w:color w:val="000000"/>
        </w:rPr>
      </w:pPr>
    </w:p>
    <w:p w14:paraId="1BDD2C8F" w14:textId="0F032811" w:rsidR="00E63B44" w:rsidRDefault="00E63B44" w:rsidP="0088791F">
      <w:pPr>
        <w:rPr>
          <w:rFonts w:ascii="Calibri" w:hAnsi="Calibri" w:cs="Calibri"/>
          <w:color w:val="000000"/>
        </w:rPr>
      </w:pPr>
    </w:p>
    <w:p w14:paraId="7E9BA2CB" w14:textId="33D30646" w:rsidR="009A68A5" w:rsidRDefault="0088791F" w:rsidP="009A68A5">
      <w:pPr>
        <w:pStyle w:val="Heading1"/>
        <w:rPr>
          <w:b/>
          <w:bCs/>
        </w:rPr>
      </w:pPr>
      <w:bookmarkStart w:id="393" w:name="_Toc47273215"/>
      <w:r>
        <w:rPr>
          <w:b/>
          <w:bCs/>
        </w:rPr>
        <w:t>JOBCARDC</w:t>
      </w:r>
      <w:bookmarkEnd w:id="393"/>
    </w:p>
    <w:p w14:paraId="41A46799" w14:textId="61FF20A9" w:rsidR="0088791F" w:rsidRPr="0088791F" w:rsidRDefault="0088791F" w:rsidP="0088791F">
      <w:r w:rsidRPr="0057506C">
        <w:rPr>
          <w:rFonts w:ascii="Calibri" w:hAnsi="Calibri" w:cs="Calibri"/>
          <w:color w:val="000000"/>
        </w:rPr>
        <w:t>Corrugated Job Ticket Format? Print During Order Entry?</w:t>
      </w:r>
    </w:p>
    <w:p w14:paraId="33C131DE" w14:textId="1672A5CD" w:rsidR="009A68A5" w:rsidRDefault="0088791F" w:rsidP="002D6A00">
      <w:pPr>
        <w:pStyle w:val="Heading3"/>
      </w:pPr>
      <w:bookmarkStart w:id="394" w:name="_Toc47273216"/>
      <w:r>
        <w:t>Character Value</w:t>
      </w:r>
      <w:bookmarkEnd w:id="394"/>
    </w:p>
    <w:p w14:paraId="4E8C95A8" w14:textId="02563B0E" w:rsidR="00E63B44" w:rsidRDefault="0088791F" w:rsidP="009A68A5">
      <w:pPr>
        <w:rPr>
          <w:rFonts w:ascii="Calibri" w:hAnsi="Calibri" w:cs="Calibri"/>
          <w:color w:val="000000"/>
        </w:rPr>
      </w:pPr>
      <w:r w:rsidRPr="0057506C">
        <w:rPr>
          <w:rFonts w:ascii="Calibri" w:hAnsi="Calibri" w:cs="Calibri"/>
          <w:color w:val="000000"/>
        </w:rPr>
        <w:t xml:space="preserve">Many options exist such as </w:t>
      </w:r>
      <w:smartTag w:uri="urn:schemas-microsoft-com:office:smarttags" w:element="stockticker">
        <w:r w:rsidRPr="00E63B44">
          <w:rPr>
            <w:rFonts w:ascii="Calibri" w:hAnsi="Calibri" w:cs="Calibri"/>
            <w:i/>
            <w:iCs/>
            <w:color w:val="000000"/>
          </w:rPr>
          <w:t>ASI</w:t>
        </w:r>
      </w:smartTag>
      <w:r w:rsidRPr="00E63B44">
        <w:rPr>
          <w:rFonts w:ascii="Calibri" w:hAnsi="Calibri" w:cs="Calibri"/>
          <w:i/>
          <w:iCs/>
          <w:color w:val="000000"/>
        </w:rPr>
        <w:t>, ARTIOS, HUGHES, MWFIBRE, XPRINT</w:t>
      </w:r>
      <w:r w:rsidRPr="0057506C">
        <w:rPr>
          <w:rFonts w:ascii="Calibri" w:hAnsi="Calibri" w:cs="Calibri"/>
          <w:color w:val="000000"/>
        </w:rPr>
        <w:t xml:space="preserve">, etc. The value is used to determine the format for the job ticket. </w:t>
      </w:r>
    </w:p>
    <w:p w14:paraId="41244694" w14:textId="006D18BD" w:rsidR="00E63B44" w:rsidRDefault="00E63B44" w:rsidP="00E63B44">
      <w:pPr>
        <w:pStyle w:val="Heading4"/>
      </w:pPr>
      <w:r>
        <w:t>ARTIOS</w:t>
      </w:r>
    </w:p>
    <w:p w14:paraId="7A007320" w14:textId="7E4D8184" w:rsidR="00E63B44" w:rsidRDefault="0088791F" w:rsidP="009A68A5">
      <w:pPr>
        <w:rPr>
          <w:rFonts w:ascii="Calibri" w:hAnsi="Calibri" w:cs="Calibri"/>
          <w:color w:val="000000"/>
        </w:rPr>
      </w:pPr>
      <w:r w:rsidRPr="0057506C">
        <w:rPr>
          <w:rFonts w:ascii="Calibri" w:hAnsi="Calibri" w:cs="Calibri"/>
          <w:color w:val="000000"/>
        </w:rPr>
        <w:t xml:space="preserve">The </w:t>
      </w:r>
      <w:r w:rsidR="00E63B44" w:rsidRPr="00E63B44">
        <w:rPr>
          <w:rFonts w:ascii="Calibri" w:hAnsi="Calibri" w:cs="Calibri"/>
          <w:i/>
          <w:iCs/>
          <w:color w:val="000000"/>
        </w:rPr>
        <w:t>ARTIOS</w:t>
      </w:r>
      <w:r w:rsidR="00E63B44" w:rsidRPr="0057506C">
        <w:rPr>
          <w:rFonts w:ascii="Calibri" w:hAnsi="Calibri" w:cs="Calibri"/>
          <w:color w:val="000000"/>
        </w:rPr>
        <w:t xml:space="preserve"> </w:t>
      </w:r>
      <w:r w:rsidRPr="0057506C">
        <w:rPr>
          <w:rFonts w:ascii="Calibri" w:hAnsi="Calibri" w:cs="Calibri"/>
          <w:color w:val="000000"/>
        </w:rPr>
        <w:t xml:space="preserve">version is linked to the </w:t>
      </w:r>
      <w:r w:rsidR="00E63B44" w:rsidRPr="00E63B44">
        <w:rPr>
          <w:rFonts w:ascii="Calibri" w:hAnsi="Calibri" w:cs="Calibri"/>
          <w:i/>
          <w:iCs/>
          <w:color w:val="000000"/>
        </w:rPr>
        <w:t>ARTIOS</w:t>
      </w:r>
      <w:r w:rsidR="00E63B44" w:rsidRPr="0057506C">
        <w:rPr>
          <w:rFonts w:ascii="Calibri" w:hAnsi="Calibri" w:cs="Calibri"/>
          <w:color w:val="000000"/>
        </w:rPr>
        <w:t xml:space="preserve"> </w:t>
      </w:r>
      <w:r w:rsidRPr="0057506C">
        <w:rPr>
          <w:rFonts w:ascii="Calibri" w:hAnsi="Calibri" w:cs="Calibri"/>
          <w:color w:val="000000"/>
        </w:rPr>
        <w:t xml:space="preserve">CAD program so that the DIE# from the estimate spec folder will trigger the Artios CAD drawing. </w:t>
      </w:r>
    </w:p>
    <w:p w14:paraId="7E6E9E8F" w14:textId="0B636D61" w:rsidR="00E63B44" w:rsidRDefault="00E63B44" w:rsidP="00E63B44">
      <w:pPr>
        <w:pStyle w:val="Heading4"/>
      </w:pPr>
      <w:r w:rsidRPr="00E63B44">
        <w:t>MWFIBRE</w:t>
      </w:r>
    </w:p>
    <w:p w14:paraId="0FE181DB" w14:textId="593F76A3" w:rsidR="00E63B44" w:rsidRDefault="0088791F" w:rsidP="009A68A5">
      <w:pPr>
        <w:rPr>
          <w:rFonts w:ascii="Calibri" w:hAnsi="Calibri" w:cs="Calibri"/>
          <w:color w:val="000000"/>
        </w:rPr>
      </w:pPr>
      <w:r w:rsidRPr="0057506C">
        <w:rPr>
          <w:rFonts w:ascii="Calibri" w:hAnsi="Calibri" w:cs="Calibri"/>
          <w:color w:val="000000"/>
        </w:rPr>
        <w:t xml:space="preserve">The </w:t>
      </w:r>
      <w:r w:rsidR="00E63B44" w:rsidRPr="00E63B44">
        <w:rPr>
          <w:rFonts w:ascii="Calibri" w:hAnsi="Calibri" w:cs="Calibri"/>
          <w:i/>
          <w:iCs/>
          <w:color w:val="000000"/>
        </w:rPr>
        <w:t>MWFIBRE</w:t>
      </w:r>
      <w:r w:rsidR="00E63B44" w:rsidRPr="0057506C">
        <w:rPr>
          <w:rFonts w:ascii="Calibri" w:hAnsi="Calibri" w:cs="Calibri"/>
          <w:color w:val="000000"/>
        </w:rPr>
        <w:t xml:space="preserve"> </w:t>
      </w:r>
      <w:r w:rsidRPr="0057506C">
        <w:rPr>
          <w:rFonts w:ascii="Calibri" w:hAnsi="Calibri" w:cs="Calibri"/>
          <w:color w:val="000000"/>
        </w:rPr>
        <w:t xml:space="preserve">option is a </w:t>
      </w:r>
      <w:r w:rsidR="00E63B44" w:rsidRPr="0057506C">
        <w:rPr>
          <w:rFonts w:ascii="Calibri" w:hAnsi="Calibri" w:cs="Calibri"/>
          <w:color w:val="000000"/>
        </w:rPr>
        <w:t>1-page</w:t>
      </w:r>
      <w:r w:rsidRPr="0057506C">
        <w:rPr>
          <w:rFonts w:ascii="Calibri" w:hAnsi="Calibri" w:cs="Calibri"/>
          <w:color w:val="000000"/>
        </w:rPr>
        <w:t xml:space="preserve"> format that does not print the box drawing. </w:t>
      </w:r>
    </w:p>
    <w:p w14:paraId="711EE0E5" w14:textId="62036449" w:rsidR="00E63B44" w:rsidRDefault="00E63B44" w:rsidP="00E63B44">
      <w:pPr>
        <w:pStyle w:val="Heading4"/>
      </w:pPr>
      <w:r>
        <w:t>XPRINT</w:t>
      </w:r>
    </w:p>
    <w:p w14:paraId="15A2EFB0" w14:textId="5CC57EC9" w:rsidR="009A68A5" w:rsidRDefault="0088791F" w:rsidP="009A68A5">
      <w:r w:rsidRPr="00E63B44">
        <w:rPr>
          <w:rFonts w:ascii="Calibri" w:hAnsi="Calibri" w:cs="Calibri"/>
          <w:i/>
          <w:iCs/>
          <w:color w:val="000000"/>
        </w:rPr>
        <w:t>XPRINT</w:t>
      </w:r>
      <w:r w:rsidRPr="0057506C">
        <w:rPr>
          <w:rFonts w:ascii="Calibri" w:hAnsi="Calibri" w:cs="Calibri"/>
          <w:color w:val="000000"/>
        </w:rPr>
        <w:t xml:space="preserve"> may be printed in Landscape using 10 </w:t>
      </w:r>
      <w:smartTag w:uri="urn:schemas-microsoft-com:office:smarttags" w:element="stockticker">
        <w:r w:rsidRPr="0057506C">
          <w:rPr>
            <w:rFonts w:ascii="Calibri" w:hAnsi="Calibri" w:cs="Calibri"/>
            <w:color w:val="000000"/>
          </w:rPr>
          <w:t>CPI</w:t>
        </w:r>
      </w:smartTag>
      <w:r w:rsidRPr="0057506C">
        <w:rPr>
          <w:rFonts w:ascii="Calibri" w:hAnsi="Calibri" w:cs="Calibri"/>
          <w:color w:val="000000"/>
        </w:rPr>
        <w:t xml:space="preserve"> courier font or Portrait using a 17 </w:t>
      </w:r>
      <w:smartTag w:uri="urn:schemas-microsoft-com:office:smarttags" w:element="stockticker">
        <w:r w:rsidRPr="0057506C">
          <w:rPr>
            <w:rFonts w:ascii="Calibri" w:hAnsi="Calibri" w:cs="Calibri"/>
            <w:color w:val="000000"/>
          </w:rPr>
          <w:t>CPI</w:t>
        </w:r>
      </w:smartTag>
      <w:r w:rsidRPr="0057506C">
        <w:rPr>
          <w:rFonts w:ascii="Calibri" w:hAnsi="Calibri" w:cs="Calibri"/>
          <w:color w:val="000000"/>
        </w:rPr>
        <w:t xml:space="preserve"> courier font. </w:t>
      </w:r>
    </w:p>
    <w:p w14:paraId="01DD9763" w14:textId="77777777" w:rsidR="00E63B44" w:rsidRDefault="00E63B44" w:rsidP="00E63B44">
      <w:pPr>
        <w:pStyle w:val="Heading4"/>
      </w:pPr>
      <w:r>
        <w:t>Others</w:t>
      </w:r>
    </w:p>
    <w:p w14:paraId="2D054FF3" w14:textId="77777777" w:rsidR="00E63B44" w:rsidRDefault="00E63B44" w:rsidP="00E63B44">
      <w:pPr>
        <w:rPr>
          <w:rFonts w:ascii="Calibri" w:hAnsi="Calibri" w:cs="Calibri"/>
          <w:color w:val="000000"/>
        </w:rPr>
      </w:pPr>
      <w:r w:rsidRPr="0057506C">
        <w:rPr>
          <w:rFonts w:ascii="Calibri" w:hAnsi="Calibri" w:cs="Calibri"/>
          <w:color w:val="000000"/>
        </w:rPr>
        <w:t>Hughes and Pacific and Artios print 2 pages for each form per job ticket. All options utilize the XPRINT forms utility to print on plain paper and provide email and fax capability.</w:t>
      </w:r>
    </w:p>
    <w:p w14:paraId="6B96B8E8" w14:textId="3FD8E819" w:rsidR="0088791F" w:rsidRDefault="0088791F" w:rsidP="002D6A00">
      <w:pPr>
        <w:pStyle w:val="Heading3"/>
      </w:pPr>
      <w:bookmarkStart w:id="395" w:name="_Toc47273217"/>
      <w:r>
        <w:t>Logical Value</w:t>
      </w:r>
      <w:bookmarkEnd w:id="395"/>
    </w:p>
    <w:p w14:paraId="7F4CCC80" w14:textId="4951D5E7" w:rsidR="00E63B44" w:rsidRDefault="00E63B44" w:rsidP="00E63B44">
      <w:pPr>
        <w:pStyle w:val="Heading4"/>
      </w:pPr>
      <w:r>
        <w:t>No</w:t>
      </w:r>
    </w:p>
    <w:p w14:paraId="569E4153" w14:textId="11B5DD57" w:rsidR="00E63B44" w:rsidRDefault="00E63B44" w:rsidP="00E63B44">
      <w:r w:rsidRPr="0057506C">
        <w:rPr>
          <w:rFonts w:ascii="Calibri" w:hAnsi="Calibri" w:cs="Calibri"/>
          <w:color w:val="000000"/>
        </w:rPr>
        <w:t xml:space="preserve">The job ticket must be printed via the order menu option by pressing the hot keys </w:t>
      </w:r>
      <w:r w:rsidRPr="00E63B44">
        <w:rPr>
          <w:rFonts w:ascii="Calibri" w:hAnsi="Calibri" w:cs="Calibri"/>
          <w:b/>
          <w:bCs/>
          <w:i/>
          <w:iCs/>
          <w:color w:val="000000"/>
          <w:u w:val="single"/>
        </w:rPr>
        <w:t>“O”-“U”-“5”</w:t>
      </w:r>
      <w:r w:rsidRPr="0057506C">
        <w:rPr>
          <w:rFonts w:ascii="Calibri" w:hAnsi="Calibri" w:cs="Calibri"/>
          <w:color w:val="000000"/>
        </w:rPr>
        <w:t>.</w:t>
      </w:r>
    </w:p>
    <w:p w14:paraId="1C4D56A9" w14:textId="7255FD26" w:rsidR="00E63B44" w:rsidRPr="00E63B44" w:rsidRDefault="00E63B44" w:rsidP="00E63B44">
      <w:pPr>
        <w:pStyle w:val="Heading4"/>
      </w:pPr>
      <w:r>
        <w:t>Yes</w:t>
      </w:r>
    </w:p>
    <w:p w14:paraId="5850986C" w14:textId="77777777" w:rsidR="00E63B44" w:rsidRDefault="0088791F" w:rsidP="0088791F">
      <w:pPr>
        <w:rPr>
          <w:rFonts w:ascii="Calibri" w:hAnsi="Calibri" w:cs="Calibri"/>
          <w:color w:val="000000"/>
        </w:rPr>
      </w:pPr>
      <w:r w:rsidRPr="0057506C">
        <w:rPr>
          <w:rFonts w:ascii="Calibri" w:hAnsi="Calibri" w:cs="Calibri"/>
          <w:color w:val="000000"/>
        </w:rPr>
        <w:t xml:space="preserve">LOGICAL VALUE: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w:t>
      </w:r>
      <w:r w:rsidRPr="0057506C">
        <w:rPr>
          <w:rFonts w:ascii="Calibri" w:hAnsi="Calibri" w:cs="Calibri"/>
          <w:color w:val="000000"/>
        </w:rPr>
        <w:t xml:space="preserve">: If this value is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w:t>
      </w:r>
      <w:r w:rsidRPr="0057506C">
        <w:rPr>
          <w:rFonts w:ascii="Calibri" w:hAnsi="Calibri" w:cs="Calibri"/>
          <w:color w:val="000000"/>
        </w:rPr>
        <w:t xml:space="preserve">, then the job ticket will print whenever the job standards is created during order entry, estimating or during job file rebuilding. This option will print the job ticket to the screen for review then provide the option to print, fax, email, etc. </w:t>
      </w:r>
    </w:p>
    <w:p w14:paraId="078A7860" w14:textId="77777777" w:rsidR="00E63B44" w:rsidRDefault="0088791F" w:rsidP="0088791F">
      <w:pPr>
        <w:rPr>
          <w:rFonts w:ascii="Calibri" w:hAnsi="Calibri" w:cs="Calibri"/>
          <w:color w:val="000000"/>
        </w:rPr>
      </w:pPr>
      <w:r w:rsidRPr="0057506C">
        <w:rPr>
          <w:rFonts w:ascii="Calibri" w:hAnsi="Calibri" w:cs="Calibri"/>
          <w:color w:val="000000"/>
        </w:rPr>
        <w:t>When first adding an order with an estimate the program will create the job file by building the job standards, hence this will automatically output to the printer. Likewise, changing the quantity will prompt to rebuild the standards, which will reprint the job ticket.</w:t>
      </w:r>
    </w:p>
    <w:p w14:paraId="104082F0" w14:textId="2D9E5D95" w:rsidR="0088791F" w:rsidRDefault="0088791F" w:rsidP="0088791F">
      <w:pPr>
        <w:rPr>
          <w:rFonts w:ascii="Calibri" w:hAnsi="Calibri" w:cs="Calibri"/>
          <w:color w:val="000000"/>
        </w:rPr>
      </w:pPr>
      <w:r w:rsidRPr="0057506C">
        <w:rPr>
          <w:rFonts w:ascii="Calibri" w:hAnsi="Calibri" w:cs="Calibri"/>
          <w:color w:val="000000"/>
        </w:rPr>
        <w:t xml:space="preserve"> Likewise, press the Job standards button on the estimate Layout Folder or the </w:t>
      </w:r>
      <w:r w:rsidR="00E63B44">
        <w:rPr>
          <w:rFonts w:ascii="Calibri" w:hAnsi="Calibri" w:cs="Calibri"/>
          <w:color w:val="000000"/>
        </w:rPr>
        <w:t>“</w:t>
      </w:r>
      <w:r w:rsidRPr="00E63B44">
        <w:rPr>
          <w:rFonts w:ascii="Calibri" w:hAnsi="Calibri" w:cs="Calibri"/>
          <w:b/>
          <w:bCs/>
          <w:i/>
          <w:iCs/>
          <w:color w:val="000000"/>
          <w:u w:val="single"/>
        </w:rPr>
        <w:t>StdCreate</w:t>
      </w:r>
      <w:r w:rsidR="00E63B44">
        <w:rPr>
          <w:rFonts w:ascii="Calibri" w:hAnsi="Calibri" w:cs="Calibri"/>
          <w:b/>
          <w:bCs/>
          <w:i/>
          <w:iCs/>
          <w:color w:val="000000"/>
          <w:u w:val="single"/>
        </w:rPr>
        <w:t>”</w:t>
      </w:r>
      <w:r w:rsidRPr="0057506C">
        <w:rPr>
          <w:rFonts w:ascii="Calibri" w:hAnsi="Calibri" w:cs="Calibri"/>
          <w:color w:val="000000"/>
        </w:rPr>
        <w:t xml:space="preserve"> button in the Job file will prompt to reprint the job ticket.</w:t>
      </w:r>
    </w:p>
    <w:p w14:paraId="2F78EC7B" w14:textId="4D14EBDF" w:rsidR="00E63B44" w:rsidRDefault="00E63B44" w:rsidP="0088791F">
      <w:pPr>
        <w:rPr>
          <w:rFonts w:ascii="Calibri" w:hAnsi="Calibri" w:cs="Calibri"/>
          <w:color w:val="000000"/>
        </w:rPr>
      </w:pPr>
    </w:p>
    <w:p w14:paraId="36A9A4E7" w14:textId="2527F20F" w:rsidR="00E63B44" w:rsidRDefault="00E63B44" w:rsidP="0088791F">
      <w:pPr>
        <w:rPr>
          <w:rFonts w:ascii="Calibri" w:hAnsi="Calibri" w:cs="Calibri"/>
          <w:color w:val="000000"/>
        </w:rPr>
      </w:pPr>
    </w:p>
    <w:p w14:paraId="087DEF83" w14:textId="625A21B2" w:rsidR="00E63B44" w:rsidRDefault="00E63B44" w:rsidP="0088791F">
      <w:pPr>
        <w:rPr>
          <w:rFonts w:ascii="Calibri" w:hAnsi="Calibri" w:cs="Calibri"/>
          <w:color w:val="000000"/>
        </w:rPr>
      </w:pPr>
    </w:p>
    <w:p w14:paraId="36CB90D7" w14:textId="3A806684" w:rsidR="00E63B44" w:rsidRDefault="00E63B44" w:rsidP="0088791F">
      <w:pPr>
        <w:rPr>
          <w:rFonts w:ascii="Calibri" w:hAnsi="Calibri" w:cs="Calibri"/>
          <w:color w:val="000000"/>
        </w:rPr>
      </w:pPr>
    </w:p>
    <w:p w14:paraId="6AE9AAB2" w14:textId="21465937" w:rsidR="00E63B44" w:rsidRDefault="00E63B44" w:rsidP="0088791F">
      <w:pPr>
        <w:rPr>
          <w:rFonts w:ascii="Calibri" w:hAnsi="Calibri" w:cs="Calibri"/>
          <w:color w:val="000000"/>
        </w:rPr>
      </w:pPr>
    </w:p>
    <w:p w14:paraId="22D951D9" w14:textId="77777777" w:rsidR="00E63B44" w:rsidRDefault="00E63B44" w:rsidP="0088791F">
      <w:pPr>
        <w:rPr>
          <w:rFonts w:ascii="Calibri" w:hAnsi="Calibri" w:cs="Calibri"/>
          <w:color w:val="000000"/>
        </w:rPr>
      </w:pPr>
    </w:p>
    <w:p w14:paraId="26D1E4D7" w14:textId="2EC10B7C" w:rsidR="009A68A5" w:rsidRDefault="0088791F" w:rsidP="009A68A5">
      <w:pPr>
        <w:pStyle w:val="Heading1"/>
        <w:rPr>
          <w:b/>
          <w:bCs/>
        </w:rPr>
      </w:pPr>
      <w:bookmarkStart w:id="396" w:name="_Toc47273218"/>
      <w:r>
        <w:rPr>
          <w:b/>
          <w:bCs/>
        </w:rPr>
        <w:t>JOBCREAT</w:t>
      </w:r>
      <w:bookmarkEnd w:id="396"/>
    </w:p>
    <w:p w14:paraId="31C30B58" w14:textId="77777777" w:rsidR="00766562" w:rsidRDefault="0088791F" w:rsidP="0088791F">
      <w:pPr>
        <w:rPr>
          <w:rFonts w:ascii="Calibri" w:hAnsi="Calibri" w:cs="Calibri"/>
        </w:rPr>
      </w:pPr>
      <w:r w:rsidRPr="0057506C">
        <w:rPr>
          <w:rFonts w:ascii="Calibri" w:hAnsi="Calibri" w:cs="Calibri"/>
        </w:rPr>
        <w:t xml:space="preserve">Create Job Standards during OE?  If the logical value is set to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w:t>
      </w:r>
      <w:r w:rsidRPr="0057506C">
        <w:rPr>
          <w:rFonts w:ascii="Calibri" w:hAnsi="Calibri" w:cs="Calibri"/>
        </w:rPr>
        <w:t xml:space="preserve">, jobs will automatically be created when orders are added from estimates.  All materials, dies, preparation, and machine routing will be downloaded to the job file so that the job ticket prints data from the job file.  </w:t>
      </w:r>
    </w:p>
    <w:p w14:paraId="3F9C5949" w14:textId="405FC03F" w:rsidR="00B739FB" w:rsidRDefault="0088791F" w:rsidP="0088791F">
      <w:pPr>
        <w:rPr>
          <w:rFonts w:ascii="Calibri" w:hAnsi="Calibri" w:cs="Calibri"/>
        </w:rPr>
      </w:pPr>
      <w:r w:rsidRPr="0057506C">
        <w:rPr>
          <w:rFonts w:ascii="Calibri" w:hAnsi="Calibri" w:cs="Calibri"/>
        </w:rPr>
        <w:t xml:space="preserve">Once the job is created, the job status will change to an </w:t>
      </w:r>
      <w:r w:rsidR="00766562" w:rsidRPr="00766562">
        <w:rPr>
          <w:rFonts w:ascii="Calibri" w:hAnsi="Calibri" w:cs="Calibri"/>
          <w:b/>
          <w:bCs/>
          <w:i/>
          <w:iCs/>
          <w:u w:val="single"/>
        </w:rPr>
        <w:t>“</w:t>
      </w:r>
      <w:r w:rsidRPr="00766562">
        <w:rPr>
          <w:rFonts w:ascii="Calibri" w:hAnsi="Calibri" w:cs="Calibri"/>
          <w:b/>
          <w:bCs/>
          <w:i/>
          <w:iCs/>
          <w:u w:val="single"/>
        </w:rPr>
        <w:t>R</w:t>
      </w:r>
      <w:r w:rsidR="00766562" w:rsidRPr="00766562">
        <w:rPr>
          <w:rFonts w:ascii="Calibri" w:hAnsi="Calibri" w:cs="Calibri"/>
          <w:b/>
          <w:bCs/>
          <w:i/>
          <w:iCs/>
          <w:u w:val="single"/>
        </w:rPr>
        <w:t>”</w:t>
      </w:r>
      <w:r w:rsidRPr="0057506C">
        <w:rPr>
          <w:rFonts w:ascii="Calibri" w:hAnsi="Calibri" w:cs="Calibri"/>
        </w:rPr>
        <w:t xml:space="preserve"> for Released.  If the logical value is set to </w:t>
      </w:r>
      <w:r w:rsidR="00081DC1">
        <w:rPr>
          <w:rFonts w:ascii="Calibri" w:hAnsi="Calibri" w:cs="Calibri"/>
          <w:color w:val="000000"/>
        </w:rPr>
        <w:t>“</w:t>
      </w:r>
      <w:r w:rsidR="00081DC1">
        <w:rPr>
          <w:rFonts w:ascii="Calibri" w:hAnsi="Calibri" w:cs="Calibri"/>
          <w:b/>
          <w:bCs/>
          <w:i/>
          <w:iCs/>
          <w:color w:val="000000"/>
          <w:u w:val="single"/>
        </w:rPr>
        <w:t>No”</w:t>
      </w:r>
      <w:r w:rsidRPr="0057506C">
        <w:rPr>
          <w:rFonts w:ascii="Calibri" w:hAnsi="Calibri" w:cs="Calibri"/>
        </w:rPr>
        <w:t xml:space="preserve">, the job standards must be manually created through the job-costing module, therefore the job status would remain as P for Pending until released.  </w:t>
      </w:r>
    </w:p>
    <w:p w14:paraId="3DEA83DB" w14:textId="476126EB" w:rsidR="00B739FB" w:rsidRDefault="00B739FB" w:rsidP="002D6A00">
      <w:pPr>
        <w:pStyle w:val="Heading3"/>
      </w:pPr>
      <w:bookmarkStart w:id="397" w:name="_Toc47273219"/>
      <w:r>
        <w:t>Character Value</w:t>
      </w:r>
      <w:bookmarkEnd w:id="397"/>
    </w:p>
    <w:p w14:paraId="3EE26498" w14:textId="34912745" w:rsidR="0088791F" w:rsidRPr="0088791F" w:rsidRDefault="0088791F" w:rsidP="0088791F">
      <w:r w:rsidRPr="0057506C">
        <w:rPr>
          <w:rFonts w:ascii="Calibri" w:hAnsi="Calibri" w:cs="Calibri"/>
        </w:rPr>
        <w:t>The Character Value is also used as a prefix to the job number when adding jobs in job costing directly from an estimate.  The first letter in the character value is for adding jobs directly from an estimate.  The second letter in the character value is for adding jobs without an estimate, which requires adding all materials and machines manually.</w:t>
      </w:r>
    </w:p>
    <w:p w14:paraId="29B2A704" w14:textId="77777777" w:rsidR="00996B3F" w:rsidRDefault="00996B3F" w:rsidP="00996B3F">
      <w:pPr>
        <w:pStyle w:val="Heading3"/>
      </w:pPr>
      <w:bookmarkStart w:id="398" w:name="_Toc47273220"/>
      <w:r>
        <w:t>Decimal Value</w:t>
      </w:r>
      <w:bookmarkEnd w:id="398"/>
    </w:p>
    <w:p w14:paraId="45BE1A05" w14:textId="6E19EC21" w:rsidR="00996B3F" w:rsidRDefault="00996B3F" w:rsidP="00996B3F">
      <w:r>
        <w:t>Decimal value dictates in billable prep costs are transferred to the job file.</w:t>
      </w:r>
    </w:p>
    <w:p w14:paraId="73849875" w14:textId="7D6969FF" w:rsidR="00766562" w:rsidRDefault="00766562" w:rsidP="00766562">
      <w:pPr>
        <w:pStyle w:val="Heading4"/>
      </w:pPr>
      <w:r>
        <w:t>0</w:t>
      </w:r>
    </w:p>
    <w:p w14:paraId="50145984" w14:textId="6B49A779" w:rsidR="00766562" w:rsidRDefault="00766562" w:rsidP="00766562">
      <w:r>
        <w:rPr>
          <w:rFonts w:cstheme="minorHAnsi"/>
          <w:bCs/>
        </w:rPr>
        <w:t>This c</w:t>
      </w:r>
      <w:r w:rsidRPr="001F21C1">
        <w:rPr>
          <w:rFonts w:cstheme="minorHAnsi"/>
          <w:bCs/>
        </w:rPr>
        <w:t>urrently does not move the costs from estimating to the job file, if the costs are billed separately.</w:t>
      </w:r>
    </w:p>
    <w:p w14:paraId="1B809113" w14:textId="2E4A4884" w:rsidR="00766562" w:rsidRPr="00766562" w:rsidRDefault="00766562" w:rsidP="00766562">
      <w:pPr>
        <w:pStyle w:val="Heading4"/>
      </w:pPr>
      <w:r>
        <w:t>1</w:t>
      </w:r>
    </w:p>
    <w:p w14:paraId="77BF20FD" w14:textId="492FB7C1" w:rsidR="00996B3F" w:rsidRPr="00B739FB" w:rsidRDefault="00766562" w:rsidP="00996B3F">
      <w:r>
        <w:rPr>
          <w:rFonts w:cstheme="minorHAnsi"/>
          <w:bCs/>
        </w:rPr>
        <w:t>T</w:t>
      </w:r>
      <w:r w:rsidR="00996B3F" w:rsidRPr="001F21C1">
        <w:rPr>
          <w:rFonts w:cstheme="minorHAnsi"/>
          <w:bCs/>
        </w:rPr>
        <w:t>he Misc</w:t>
      </w:r>
      <w:r>
        <w:rPr>
          <w:rFonts w:cstheme="minorHAnsi"/>
          <w:bCs/>
        </w:rPr>
        <w:t>ellaneous</w:t>
      </w:r>
      <w:r w:rsidR="00996B3F" w:rsidRPr="001F21C1">
        <w:rPr>
          <w:rFonts w:cstheme="minorHAnsi"/>
          <w:bCs/>
        </w:rPr>
        <w:t xml:space="preserve"> Materials and Prep costs that are billed separately would also be listed on the job file.</w:t>
      </w:r>
    </w:p>
    <w:p w14:paraId="5D44E4E5" w14:textId="46A94DFD" w:rsidR="009A68A5" w:rsidRDefault="0088791F" w:rsidP="002D6A00">
      <w:pPr>
        <w:pStyle w:val="Heading3"/>
      </w:pPr>
      <w:bookmarkStart w:id="399" w:name="_Toc47273221"/>
      <w:r>
        <w:t>Integer Value</w:t>
      </w:r>
      <w:bookmarkEnd w:id="399"/>
    </w:p>
    <w:p w14:paraId="6821CBCF" w14:textId="2934A3A6" w:rsidR="00766562" w:rsidRDefault="00766562" w:rsidP="00766562">
      <w:pPr>
        <w:pStyle w:val="Heading4"/>
      </w:pPr>
      <w:r>
        <w:t>0</w:t>
      </w:r>
    </w:p>
    <w:p w14:paraId="03C9B629" w14:textId="77777777" w:rsidR="00766562" w:rsidRDefault="00766562" w:rsidP="00766562">
      <w:pPr>
        <w:rPr>
          <w:rFonts w:ascii="Calibri" w:hAnsi="Calibri" w:cs="Calibri"/>
          <w:color w:val="000000"/>
        </w:rPr>
      </w:pPr>
      <w:r w:rsidRPr="0057506C">
        <w:rPr>
          <w:rFonts w:ascii="Calibri" w:hAnsi="Calibri" w:cs="Calibri"/>
          <w:color w:val="000000"/>
        </w:rPr>
        <w:t>Set the number to 0 to not allow the job number to be changed.</w:t>
      </w:r>
    </w:p>
    <w:p w14:paraId="4A8C0EBB" w14:textId="6A845D6F" w:rsidR="00766562" w:rsidRDefault="00766562" w:rsidP="00766562">
      <w:pPr>
        <w:pStyle w:val="Heading4"/>
      </w:pPr>
      <w:r>
        <w:t>1</w:t>
      </w:r>
    </w:p>
    <w:p w14:paraId="73016C6C" w14:textId="51B1E905" w:rsidR="00766562" w:rsidRPr="00766562" w:rsidRDefault="00766562" w:rsidP="00766562">
      <w:r w:rsidRPr="0057506C">
        <w:rPr>
          <w:rFonts w:ascii="Calibri" w:hAnsi="Calibri" w:cs="Calibri"/>
          <w:color w:val="000000"/>
        </w:rPr>
        <w:t>Set the number to 1 to allow changing the job number when creating jobs via the job cost module.</w:t>
      </w:r>
    </w:p>
    <w:p w14:paraId="13FC76BC" w14:textId="751EE2BB" w:rsidR="0088791F" w:rsidRDefault="0088791F" w:rsidP="009A68A5">
      <w:pPr>
        <w:rPr>
          <w:rFonts w:ascii="Calibri" w:hAnsi="Calibri" w:cs="Calibri"/>
          <w:color w:val="000000"/>
        </w:rPr>
      </w:pPr>
      <w:r w:rsidRPr="0057506C">
        <w:rPr>
          <w:rFonts w:ascii="Calibri" w:hAnsi="Calibri" w:cs="Calibri"/>
          <w:color w:val="000000"/>
        </w:rPr>
        <w:t xml:space="preserve">Please </w:t>
      </w:r>
      <w:r>
        <w:rPr>
          <w:rFonts w:ascii="Calibri" w:hAnsi="Calibri" w:cs="Calibri"/>
          <w:color w:val="000000"/>
        </w:rPr>
        <w:t>Note</w:t>
      </w:r>
      <w:r w:rsidRPr="0057506C">
        <w:rPr>
          <w:rFonts w:ascii="Calibri" w:hAnsi="Calibri" w:cs="Calibri"/>
          <w:color w:val="000000"/>
        </w:rPr>
        <w:t xml:space="preserve">: </w:t>
      </w:r>
      <w:r>
        <w:rPr>
          <w:rFonts w:ascii="Calibri" w:hAnsi="Calibri" w:cs="Calibri"/>
          <w:color w:val="000000"/>
        </w:rPr>
        <w:t>J</w:t>
      </w:r>
      <w:r w:rsidRPr="0057506C">
        <w:rPr>
          <w:rFonts w:ascii="Calibri" w:hAnsi="Calibri" w:cs="Calibri"/>
          <w:color w:val="000000"/>
        </w:rPr>
        <w:t xml:space="preserve">ob numbers created via order entry are determined by the </w:t>
      </w:r>
      <w:smartTag w:uri="urn:schemas-microsoft-com:office:smarttags" w:element="stockticker">
        <w:r w:rsidRPr="0057506C">
          <w:rPr>
            <w:rFonts w:ascii="Calibri" w:hAnsi="Calibri" w:cs="Calibri"/>
            <w:color w:val="000000"/>
          </w:rPr>
          <w:t>JOB</w:t>
        </w:r>
      </w:smartTag>
      <w:r w:rsidRPr="0057506C">
        <w:rPr>
          <w:rFonts w:ascii="Calibri" w:hAnsi="Calibri" w:cs="Calibri"/>
          <w:color w:val="000000"/>
        </w:rPr>
        <w:t xml:space="preserve"> # control parameter.</w:t>
      </w:r>
    </w:p>
    <w:p w14:paraId="3CED0636" w14:textId="22970763" w:rsidR="00B739FB" w:rsidRDefault="00B739FB" w:rsidP="002D6A00">
      <w:pPr>
        <w:pStyle w:val="Heading3"/>
      </w:pPr>
      <w:bookmarkStart w:id="400" w:name="_Toc47273222"/>
      <w:r>
        <w:t>Logical Value</w:t>
      </w:r>
      <w:bookmarkEnd w:id="400"/>
    </w:p>
    <w:p w14:paraId="17032155" w14:textId="0D9DCCC3" w:rsidR="00766562" w:rsidRDefault="00766562" w:rsidP="00766562">
      <w:pPr>
        <w:pStyle w:val="Heading4"/>
      </w:pPr>
      <w:r>
        <w:t>No</w:t>
      </w:r>
    </w:p>
    <w:p w14:paraId="3B5A418A" w14:textId="26084C0D" w:rsidR="00766562" w:rsidRDefault="00766562" w:rsidP="00766562">
      <w:pPr>
        <w:rPr>
          <w:rFonts w:cstheme="minorHAnsi"/>
          <w:bCs/>
        </w:rPr>
      </w:pPr>
      <w:r w:rsidRPr="001F21C1">
        <w:rPr>
          <w:rFonts w:cstheme="minorHAnsi"/>
          <w:bCs/>
        </w:rPr>
        <w:t xml:space="preserve">If the logical value is set to </w:t>
      </w:r>
      <w:r>
        <w:rPr>
          <w:rFonts w:ascii="Calibri" w:hAnsi="Calibri" w:cs="Calibri"/>
          <w:color w:val="000000"/>
        </w:rPr>
        <w:t>“</w:t>
      </w:r>
      <w:r>
        <w:rPr>
          <w:rFonts w:ascii="Calibri" w:hAnsi="Calibri" w:cs="Calibri"/>
          <w:b/>
          <w:bCs/>
          <w:i/>
          <w:iCs/>
          <w:color w:val="000000"/>
          <w:u w:val="single"/>
        </w:rPr>
        <w:t>No”</w:t>
      </w:r>
      <w:r w:rsidRPr="001F21C1">
        <w:rPr>
          <w:rFonts w:cstheme="minorHAnsi"/>
          <w:bCs/>
        </w:rPr>
        <w:t xml:space="preserve">, the job standards must be manually created through the job cost module, therefore the job status would remain as </w:t>
      </w:r>
      <w:r w:rsidRPr="00766562">
        <w:rPr>
          <w:rFonts w:cstheme="minorHAnsi"/>
          <w:b/>
          <w:i/>
          <w:iCs/>
          <w:u w:val="single"/>
        </w:rPr>
        <w:t>“P”</w:t>
      </w:r>
      <w:r w:rsidRPr="001F21C1">
        <w:rPr>
          <w:rFonts w:cstheme="minorHAnsi"/>
          <w:bCs/>
        </w:rPr>
        <w:t xml:space="preserve"> for Pending until released.</w:t>
      </w:r>
    </w:p>
    <w:p w14:paraId="4BAE4220" w14:textId="303B1319" w:rsidR="00766562" w:rsidRDefault="00766562" w:rsidP="00766562">
      <w:pPr>
        <w:pStyle w:val="Heading4"/>
      </w:pPr>
      <w:r>
        <w:t>Yes</w:t>
      </w:r>
    </w:p>
    <w:p w14:paraId="655862B2" w14:textId="4F54F7DF" w:rsidR="00766562" w:rsidRDefault="00766562" w:rsidP="00766562">
      <w:pPr>
        <w:rPr>
          <w:rFonts w:cstheme="minorHAnsi"/>
          <w:bCs/>
        </w:rPr>
      </w:pPr>
      <w:r w:rsidRPr="001F21C1">
        <w:rPr>
          <w:rFonts w:cstheme="minorHAnsi"/>
          <w:bCs/>
        </w:rPr>
        <w:t xml:space="preserve">Logical Value =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Pr="001F21C1">
        <w:rPr>
          <w:rFonts w:cstheme="minorHAnsi"/>
          <w:bCs/>
        </w:rPr>
        <w:t xml:space="preserve">, then jobs will automatically be created when orders are added from estimates. All materials, dies, preparation, and machine routing will be downloaded to the job file so that the job ticket prints data from the job file. Once the job is created, the job status will change to an </w:t>
      </w:r>
      <w:r w:rsidRPr="00766562">
        <w:rPr>
          <w:rFonts w:cstheme="minorHAnsi"/>
          <w:b/>
          <w:i/>
          <w:iCs/>
          <w:u w:val="single"/>
        </w:rPr>
        <w:t>“R”</w:t>
      </w:r>
      <w:r w:rsidRPr="001F21C1">
        <w:rPr>
          <w:rFonts w:cstheme="minorHAnsi"/>
          <w:bCs/>
        </w:rPr>
        <w:t xml:space="preserve"> for Released.</w:t>
      </w:r>
    </w:p>
    <w:p w14:paraId="09B6162F" w14:textId="77777777" w:rsidR="00766562" w:rsidRPr="00766562" w:rsidRDefault="00766562" w:rsidP="00766562"/>
    <w:p w14:paraId="32B8676F" w14:textId="49613E94" w:rsidR="00584E5F" w:rsidRDefault="00584E5F" w:rsidP="009A68A5">
      <w:pPr>
        <w:pStyle w:val="Heading1"/>
        <w:rPr>
          <w:b/>
          <w:bCs/>
        </w:rPr>
      </w:pPr>
      <w:bookmarkStart w:id="401" w:name="_Toc47273223"/>
      <w:r>
        <w:rPr>
          <w:b/>
          <w:bCs/>
        </w:rPr>
        <w:lastRenderedPageBreak/>
        <w:t>JOBDATESMAX</w:t>
      </w:r>
      <w:bookmarkEnd w:id="401"/>
    </w:p>
    <w:p w14:paraId="282C49F2" w14:textId="5234D5A3" w:rsidR="00D24C98" w:rsidRDefault="00D24C98" w:rsidP="00584E5F">
      <w:pPr>
        <w:rPr>
          <w:rFonts w:cstheme="minorHAnsi"/>
        </w:rPr>
      </w:pPr>
      <w:r w:rsidRPr="00387124">
        <w:rPr>
          <w:rFonts w:cstheme="minorHAnsi"/>
        </w:rPr>
        <w:t>Currently able to enter a due date beyond 6 months from start date and save it, but when you rebuild the standards the date defaults to 6 months from today.  They need to be able to enter the due date and not have it default to 6 months if a date beyond 6 months is entered.</w:t>
      </w:r>
    </w:p>
    <w:p w14:paraId="235BE294" w14:textId="1DFC18CB" w:rsidR="00D24C98" w:rsidRPr="00387124" w:rsidRDefault="00D24C98" w:rsidP="00D24C98">
      <w:pPr>
        <w:rPr>
          <w:rFonts w:cstheme="minorHAnsi"/>
        </w:rPr>
      </w:pPr>
      <w:r w:rsidRPr="00387124">
        <w:rPr>
          <w:rFonts w:cstheme="minorHAnsi"/>
        </w:rPr>
        <w:t xml:space="preserve">Please </w:t>
      </w:r>
      <w:r w:rsidR="00766562">
        <w:rPr>
          <w:rFonts w:cstheme="minorHAnsi"/>
        </w:rPr>
        <w:t>Note: T</w:t>
      </w:r>
      <w:r w:rsidRPr="00387124">
        <w:rPr>
          <w:rFonts w:cstheme="minorHAnsi"/>
        </w:rPr>
        <w:t>his can cause severe slowness to schedule board as system must build downtimes up to the last number.</w:t>
      </w:r>
    </w:p>
    <w:p w14:paraId="4FF49DCA" w14:textId="462102DF" w:rsidR="00D24C98" w:rsidRDefault="00D24C98" w:rsidP="00D24C98">
      <w:r w:rsidRPr="00387124">
        <w:rPr>
          <w:rFonts w:cstheme="minorHAnsi"/>
        </w:rPr>
        <w:t xml:space="preserve">There may need to be a </w:t>
      </w:r>
      <w:r w:rsidR="00082DFB" w:rsidRPr="00F90558">
        <w:rPr>
          <w:rFonts w:cstheme="minorHAnsi"/>
          <w:b/>
          <w:bCs/>
          <w:i/>
          <w:iCs/>
          <w:u w:val="single"/>
        </w:rPr>
        <w:t>“N”-“K”-“1”</w:t>
      </w:r>
      <w:r w:rsidRPr="00387124">
        <w:rPr>
          <w:rFonts w:cstheme="minorHAnsi"/>
        </w:rPr>
        <w:t xml:space="preserve"> Parameter to limit date?</w:t>
      </w:r>
    </w:p>
    <w:p w14:paraId="44B3D563" w14:textId="7EB9628E" w:rsidR="00D24C98" w:rsidRDefault="00D24C98" w:rsidP="002D6A00">
      <w:pPr>
        <w:pStyle w:val="Heading3"/>
      </w:pPr>
      <w:bookmarkStart w:id="402" w:name="_Toc47273224"/>
      <w:r>
        <w:t>Integer Value</w:t>
      </w:r>
      <w:bookmarkEnd w:id="402"/>
    </w:p>
    <w:p w14:paraId="2906E490" w14:textId="4423668D" w:rsidR="00D24C98" w:rsidRDefault="00D24C98" w:rsidP="00D24C98">
      <w:r w:rsidRPr="00387124">
        <w:rPr>
          <w:rFonts w:cstheme="minorHAnsi"/>
        </w:rPr>
        <w:t>Integer Value will be Oldest Date from Today.</w:t>
      </w:r>
    </w:p>
    <w:p w14:paraId="78D1446D" w14:textId="297DB954" w:rsidR="00D24C98" w:rsidRDefault="00D24C98" w:rsidP="002D6A00">
      <w:pPr>
        <w:pStyle w:val="Heading3"/>
      </w:pPr>
      <w:bookmarkStart w:id="403" w:name="_Toc47273225"/>
      <w:r>
        <w:t>Logical Value</w:t>
      </w:r>
      <w:bookmarkEnd w:id="403"/>
    </w:p>
    <w:p w14:paraId="573BA474" w14:textId="09F3CBF3" w:rsidR="00766562" w:rsidRDefault="00766562" w:rsidP="00766562">
      <w:pPr>
        <w:pStyle w:val="Heading4"/>
      </w:pPr>
      <w:r>
        <w:t>No</w:t>
      </w:r>
    </w:p>
    <w:p w14:paraId="2EF2BA70" w14:textId="70366EE6" w:rsidR="00766562" w:rsidRPr="00D24C98" w:rsidRDefault="00766562" w:rsidP="00766562">
      <w:r w:rsidRPr="00387124">
        <w:rPr>
          <w:rFonts w:cstheme="minorHAnsi"/>
        </w:rPr>
        <w:t xml:space="preserve">Logical Value = </w:t>
      </w:r>
      <w:r>
        <w:rPr>
          <w:rFonts w:ascii="Calibri" w:hAnsi="Calibri" w:cs="Calibri"/>
          <w:color w:val="000000"/>
        </w:rPr>
        <w:t>“</w:t>
      </w:r>
      <w:r>
        <w:rPr>
          <w:rFonts w:ascii="Calibri" w:hAnsi="Calibri" w:cs="Calibri"/>
          <w:b/>
          <w:bCs/>
          <w:i/>
          <w:iCs/>
          <w:color w:val="000000"/>
          <w:u w:val="single"/>
        </w:rPr>
        <w:t xml:space="preserve">No” </w:t>
      </w:r>
      <w:r w:rsidRPr="00387124">
        <w:rPr>
          <w:rFonts w:cstheme="minorHAnsi"/>
        </w:rPr>
        <w:t>will not use this logic.</w:t>
      </w:r>
    </w:p>
    <w:p w14:paraId="4E4E1C47" w14:textId="64478467" w:rsidR="00766562" w:rsidRPr="00766562" w:rsidRDefault="00766562" w:rsidP="00766562">
      <w:pPr>
        <w:pStyle w:val="Heading4"/>
      </w:pPr>
      <w:r>
        <w:t>Yes</w:t>
      </w:r>
    </w:p>
    <w:p w14:paraId="2CA112DC" w14:textId="1FE0C8B3" w:rsidR="00D24C98" w:rsidRDefault="00D24C98" w:rsidP="00D24C98">
      <w:pPr>
        <w:rPr>
          <w:rFonts w:cstheme="minorHAnsi"/>
        </w:rPr>
      </w:pPr>
      <w:r w:rsidRPr="00387124">
        <w:rPr>
          <w:rFonts w:cstheme="minorHAnsi"/>
        </w:rPr>
        <w:t xml:space="preserve">Logical Value =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 xml:space="preserve">” </w:t>
      </w:r>
      <w:r w:rsidRPr="00387124">
        <w:rPr>
          <w:rFonts w:cstheme="minorHAnsi"/>
        </w:rPr>
        <w:t>will invoke this logic.</w:t>
      </w:r>
    </w:p>
    <w:p w14:paraId="0D8039BF" w14:textId="0B340924" w:rsidR="00766562" w:rsidRDefault="00766562" w:rsidP="00D24C98">
      <w:pPr>
        <w:rPr>
          <w:rFonts w:cstheme="minorHAnsi"/>
        </w:rPr>
      </w:pPr>
    </w:p>
    <w:p w14:paraId="664F58C2" w14:textId="77777777" w:rsidR="00766562" w:rsidRDefault="00766562" w:rsidP="00D24C98">
      <w:pPr>
        <w:rPr>
          <w:rFonts w:cstheme="minorHAnsi"/>
        </w:rPr>
      </w:pPr>
    </w:p>
    <w:p w14:paraId="261B7888" w14:textId="14755DA4" w:rsidR="00584E5F" w:rsidRDefault="00584E5F" w:rsidP="009A68A5">
      <w:pPr>
        <w:pStyle w:val="Heading1"/>
        <w:rPr>
          <w:b/>
          <w:bCs/>
        </w:rPr>
      </w:pPr>
      <w:bookmarkStart w:id="404" w:name="_Toc47273226"/>
      <w:r>
        <w:rPr>
          <w:b/>
          <w:bCs/>
        </w:rPr>
        <w:t>JOBPASS</w:t>
      </w:r>
      <w:bookmarkEnd w:id="404"/>
    </w:p>
    <w:p w14:paraId="53B2FC46" w14:textId="73C6776F" w:rsidR="00D24C98" w:rsidRDefault="00082DFB" w:rsidP="00584E5F">
      <w:pPr>
        <w:rPr>
          <w:rFonts w:cstheme="minorHAnsi"/>
        </w:rPr>
      </w:pPr>
      <w:r w:rsidRPr="00F90558">
        <w:rPr>
          <w:rFonts w:cstheme="minorHAnsi"/>
          <w:b/>
          <w:bCs/>
          <w:i/>
          <w:iCs/>
          <w:u w:val="single"/>
        </w:rPr>
        <w:t>“N”-“K”-“1”</w:t>
      </w:r>
      <w:r w:rsidR="00D24C98" w:rsidRPr="00387124">
        <w:rPr>
          <w:rFonts w:cstheme="minorHAnsi"/>
        </w:rPr>
        <w:t xml:space="preserve"> Job Pass logical value =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 xml:space="preserve">” </w:t>
      </w:r>
      <w:r w:rsidR="00D24C98" w:rsidRPr="00387124">
        <w:rPr>
          <w:rFonts w:cstheme="minorHAnsi"/>
        </w:rPr>
        <w:t>will prompt for password.</w:t>
      </w:r>
      <w:r w:rsidR="00766562">
        <w:rPr>
          <w:rFonts w:cstheme="minorHAnsi"/>
        </w:rPr>
        <w:t xml:space="preserve"> </w:t>
      </w:r>
      <w:r w:rsidRPr="00F90558">
        <w:rPr>
          <w:rFonts w:cstheme="minorHAnsi"/>
          <w:b/>
          <w:bCs/>
          <w:i/>
          <w:iCs/>
          <w:u w:val="single"/>
        </w:rPr>
        <w:t>“N”-“K”-“1”</w:t>
      </w:r>
      <w:r w:rsidR="00D24C98" w:rsidRPr="00387124">
        <w:rPr>
          <w:rFonts w:cstheme="minorHAnsi"/>
        </w:rPr>
        <w:t xml:space="preserve"> Job Pass character value will house the password.</w:t>
      </w:r>
    </w:p>
    <w:p w14:paraId="74DEE1A9" w14:textId="77777777" w:rsidR="00D24C98" w:rsidRPr="00387124" w:rsidRDefault="00D24C98" w:rsidP="00D24C98">
      <w:pPr>
        <w:rPr>
          <w:rFonts w:cstheme="minorHAnsi"/>
        </w:rPr>
      </w:pPr>
      <w:r w:rsidRPr="00387124">
        <w:rPr>
          <w:rFonts w:cstheme="minorHAnsi"/>
        </w:rPr>
        <w:t>Need to be able to set security on the unapproved button.</w:t>
      </w:r>
    </w:p>
    <w:p w14:paraId="75C1C045" w14:textId="4FFAB588" w:rsidR="00D24C98" w:rsidRDefault="00D24C98" w:rsidP="00D24C98">
      <w:pPr>
        <w:rPr>
          <w:rFonts w:cstheme="minorHAnsi"/>
        </w:rPr>
      </w:pPr>
      <w:r w:rsidRPr="00387124">
        <w:rPr>
          <w:rFonts w:cstheme="minorHAnsi"/>
        </w:rPr>
        <w:t xml:space="preserve">Once a Factory ticket is transferred to </w:t>
      </w:r>
      <w:r w:rsidR="00082DFB" w:rsidRPr="00F90558">
        <w:rPr>
          <w:rFonts w:cstheme="minorHAnsi"/>
          <w:b/>
          <w:bCs/>
          <w:i/>
          <w:iCs/>
          <w:u w:val="single"/>
        </w:rPr>
        <w:t>“</w:t>
      </w:r>
      <w:r w:rsidR="00082DFB">
        <w:rPr>
          <w:rFonts w:cstheme="minorHAnsi"/>
          <w:b/>
          <w:bCs/>
          <w:i/>
          <w:iCs/>
          <w:u w:val="single"/>
        </w:rPr>
        <w:t>J</w:t>
      </w:r>
      <w:r w:rsidR="00082DFB" w:rsidRPr="00F90558">
        <w:rPr>
          <w:rFonts w:cstheme="minorHAnsi"/>
          <w:b/>
          <w:bCs/>
          <w:i/>
          <w:iCs/>
          <w:u w:val="single"/>
        </w:rPr>
        <w:t>”-“</w:t>
      </w:r>
      <w:r w:rsidR="00082DFB">
        <w:rPr>
          <w:rFonts w:cstheme="minorHAnsi"/>
          <w:b/>
          <w:bCs/>
          <w:i/>
          <w:iCs/>
          <w:u w:val="single"/>
        </w:rPr>
        <w:t>U</w:t>
      </w:r>
      <w:r w:rsidR="00082DFB" w:rsidRPr="00F90558">
        <w:rPr>
          <w:rFonts w:cstheme="minorHAnsi"/>
          <w:b/>
          <w:bCs/>
          <w:i/>
          <w:iCs/>
          <w:u w:val="single"/>
        </w:rPr>
        <w:t>”-“</w:t>
      </w:r>
      <w:r w:rsidR="00082DFB">
        <w:rPr>
          <w:rFonts w:cstheme="minorHAnsi"/>
          <w:b/>
          <w:bCs/>
          <w:i/>
          <w:iCs/>
          <w:u w:val="single"/>
        </w:rPr>
        <w:t>2</w:t>
      </w:r>
      <w:r w:rsidR="00082DFB" w:rsidRPr="00F90558">
        <w:rPr>
          <w:rFonts w:cstheme="minorHAnsi"/>
          <w:b/>
          <w:bCs/>
          <w:i/>
          <w:iCs/>
          <w:u w:val="single"/>
        </w:rPr>
        <w:t>”</w:t>
      </w:r>
      <w:r w:rsidRPr="00387124">
        <w:rPr>
          <w:rFonts w:cstheme="minorHAnsi"/>
        </w:rPr>
        <w:t xml:space="preserve">, they would like the ability to set security so that only the CSR that transferred to </w:t>
      </w:r>
      <w:r w:rsidR="00082DFB" w:rsidRPr="00F90558">
        <w:rPr>
          <w:rFonts w:cstheme="minorHAnsi"/>
          <w:b/>
          <w:bCs/>
          <w:i/>
          <w:iCs/>
          <w:u w:val="single"/>
        </w:rPr>
        <w:t>“</w:t>
      </w:r>
      <w:r w:rsidR="00082DFB">
        <w:rPr>
          <w:rFonts w:cstheme="minorHAnsi"/>
          <w:b/>
          <w:bCs/>
          <w:i/>
          <w:iCs/>
          <w:u w:val="single"/>
        </w:rPr>
        <w:t>J</w:t>
      </w:r>
      <w:r w:rsidR="00082DFB" w:rsidRPr="00F90558">
        <w:rPr>
          <w:rFonts w:cstheme="minorHAnsi"/>
          <w:b/>
          <w:bCs/>
          <w:i/>
          <w:iCs/>
          <w:u w:val="single"/>
        </w:rPr>
        <w:t>”-“</w:t>
      </w:r>
      <w:r w:rsidR="00082DFB">
        <w:rPr>
          <w:rFonts w:cstheme="minorHAnsi"/>
          <w:b/>
          <w:bCs/>
          <w:i/>
          <w:iCs/>
          <w:u w:val="single"/>
        </w:rPr>
        <w:t>U</w:t>
      </w:r>
      <w:r w:rsidR="00082DFB" w:rsidRPr="00F90558">
        <w:rPr>
          <w:rFonts w:cstheme="minorHAnsi"/>
          <w:b/>
          <w:bCs/>
          <w:i/>
          <w:iCs/>
          <w:u w:val="single"/>
        </w:rPr>
        <w:t>”-“</w:t>
      </w:r>
      <w:r w:rsidR="00082DFB">
        <w:rPr>
          <w:rFonts w:cstheme="minorHAnsi"/>
          <w:b/>
          <w:bCs/>
          <w:i/>
          <w:iCs/>
          <w:u w:val="single"/>
        </w:rPr>
        <w:t>2</w:t>
      </w:r>
      <w:r w:rsidR="00082DFB" w:rsidRPr="00F90558">
        <w:rPr>
          <w:rFonts w:cstheme="minorHAnsi"/>
          <w:b/>
          <w:bCs/>
          <w:i/>
          <w:iCs/>
          <w:u w:val="single"/>
        </w:rPr>
        <w:t>”</w:t>
      </w:r>
      <w:r w:rsidRPr="00387124">
        <w:rPr>
          <w:rFonts w:cstheme="minorHAnsi"/>
        </w:rPr>
        <w:t xml:space="preserve"> could Unapproved the Job.</w:t>
      </w:r>
    </w:p>
    <w:p w14:paraId="3D8A0473" w14:textId="0D0CEA8A" w:rsidR="00D24C98" w:rsidRDefault="00D24C98" w:rsidP="00D24C98">
      <w:pPr>
        <w:rPr>
          <w:rFonts w:cstheme="minorHAnsi"/>
        </w:rPr>
      </w:pPr>
      <w:r w:rsidRPr="00387124">
        <w:rPr>
          <w:rFonts w:cstheme="minorHAnsi"/>
        </w:rPr>
        <w:t xml:space="preserve">Click button will search </w:t>
      </w:r>
      <w:r w:rsidR="00082DFB" w:rsidRPr="00F90558">
        <w:rPr>
          <w:rFonts w:cstheme="minorHAnsi"/>
          <w:b/>
          <w:bCs/>
          <w:i/>
          <w:iCs/>
          <w:u w:val="single"/>
        </w:rPr>
        <w:t>“N”-“K”-“1”</w:t>
      </w:r>
      <w:r w:rsidRPr="00387124">
        <w:rPr>
          <w:rFonts w:cstheme="minorHAnsi"/>
        </w:rPr>
        <w:t xml:space="preserve"> Job Pass logical value.</w:t>
      </w:r>
    </w:p>
    <w:p w14:paraId="438E5E5D" w14:textId="47C6F265" w:rsidR="00766562" w:rsidRDefault="00766562" w:rsidP="00D24C98">
      <w:pPr>
        <w:rPr>
          <w:rFonts w:cstheme="minorHAnsi"/>
        </w:rPr>
      </w:pPr>
    </w:p>
    <w:p w14:paraId="364DFA03" w14:textId="687D1F74" w:rsidR="00766562" w:rsidRDefault="00766562" w:rsidP="00D24C98">
      <w:pPr>
        <w:rPr>
          <w:rFonts w:cstheme="minorHAnsi"/>
        </w:rPr>
      </w:pPr>
    </w:p>
    <w:p w14:paraId="232C813B" w14:textId="7D6670F9" w:rsidR="00766562" w:rsidRDefault="00766562" w:rsidP="00D24C98">
      <w:pPr>
        <w:rPr>
          <w:rFonts w:cstheme="minorHAnsi"/>
        </w:rPr>
      </w:pPr>
    </w:p>
    <w:p w14:paraId="5E08F7AB" w14:textId="191234AA" w:rsidR="00766562" w:rsidRDefault="00766562" w:rsidP="00D24C98">
      <w:pPr>
        <w:rPr>
          <w:rFonts w:cstheme="minorHAnsi"/>
        </w:rPr>
      </w:pPr>
    </w:p>
    <w:p w14:paraId="6A7B138E" w14:textId="0EAA1877" w:rsidR="00766562" w:rsidRDefault="00766562" w:rsidP="00D24C98">
      <w:pPr>
        <w:rPr>
          <w:rFonts w:cstheme="minorHAnsi"/>
        </w:rPr>
      </w:pPr>
    </w:p>
    <w:p w14:paraId="2E793398" w14:textId="77777777" w:rsidR="00766562" w:rsidRPr="00387124" w:rsidRDefault="00766562" w:rsidP="00D24C98">
      <w:pPr>
        <w:rPr>
          <w:rFonts w:cstheme="minorHAnsi"/>
        </w:rPr>
      </w:pPr>
    </w:p>
    <w:p w14:paraId="44F8D0A9" w14:textId="02610122" w:rsidR="007F0E98" w:rsidRDefault="007F0E98" w:rsidP="009A68A5">
      <w:pPr>
        <w:pStyle w:val="Heading1"/>
        <w:rPr>
          <w:b/>
          <w:bCs/>
        </w:rPr>
      </w:pPr>
      <w:bookmarkStart w:id="405" w:name="_Toc47273227"/>
      <w:r>
        <w:rPr>
          <w:b/>
          <w:bCs/>
        </w:rPr>
        <w:lastRenderedPageBreak/>
        <w:t>JOBQTYCUST</w:t>
      </w:r>
      <w:bookmarkEnd w:id="405"/>
    </w:p>
    <w:p w14:paraId="5E752946" w14:textId="04512DC0" w:rsidR="007F0E98" w:rsidRDefault="00D24C98" w:rsidP="007F0E98">
      <w:r w:rsidRPr="00387124">
        <w:rPr>
          <w:rFonts w:cstheme="minorHAnsi"/>
        </w:rPr>
        <w:t xml:space="preserve">Add job through </w:t>
      </w:r>
      <w:r w:rsidR="00082DFB" w:rsidRPr="00F90558">
        <w:rPr>
          <w:rFonts w:cstheme="minorHAnsi"/>
          <w:b/>
          <w:bCs/>
          <w:i/>
          <w:iCs/>
          <w:u w:val="single"/>
        </w:rPr>
        <w:t>“</w:t>
      </w:r>
      <w:r w:rsidR="00082DFB">
        <w:rPr>
          <w:rFonts w:cstheme="minorHAnsi"/>
          <w:b/>
          <w:bCs/>
          <w:i/>
          <w:iCs/>
          <w:u w:val="single"/>
        </w:rPr>
        <w:t>J</w:t>
      </w:r>
      <w:r w:rsidR="00082DFB" w:rsidRPr="00F90558">
        <w:rPr>
          <w:rFonts w:cstheme="minorHAnsi"/>
          <w:b/>
          <w:bCs/>
          <w:i/>
          <w:iCs/>
          <w:u w:val="single"/>
        </w:rPr>
        <w:t>”-“</w:t>
      </w:r>
      <w:r w:rsidR="00082DFB">
        <w:rPr>
          <w:rFonts w:cstheme="minorHAnsi"/>
          <w:b/>
          <w:bCs/>
          <w:i/>
          <w:iCs/>
          <w:u w:val="single"/>
        </w:rPr>
        <w:t>U</w:t>
      </w:r>
      <w:r w:rsidR="00082DFB" w:rsidRPr="00F90558">
        <w:rPr>
          <w:rFonts w:cstheme="minorHAnsi"/>
          <w:b/>
          <w:bCs/>
          <w:i/>
          <w:iCs/>
          <w:u w:val="single"/>
        </w:rPr>
        <w:t>”-“1”</w:t>
      </w:r>
      <w:r w:rsidRPr="00387124">
        <w:rPr>
          <w:rFonts w:cstheme="minorHAnsi"/>
        </w:rPr>
        <w:t xml:space="preserve"> job file to create Job quantity with overrun from the customer file. Please note, jobs created via order entry will continue to use the overrun percentage from the order. The exact job quantity for jobs created via order entry depends on the parameters setting of </w:t>
      </w:r>
      <w:r w:rsidR="00082DFB" w:rsidRPr="00F90558">
        <w:rPr>
          <w:rFonts w:cstheme="minorHAnsi"/>
          <w:b/>
          <w:bCs/>
          <w:i/>
          <w:iCs/>
          <w:u w:val="single"/>
        </w:rPr>
        <w:t>“N”-“K”-“1”</w:t>
      </w:r>
      <w:r w:rsidRPr="00387124">
        <w:rPr>
          <w:rFonts w:cstheme="minorHAnsi"/>
        </w:rPr>
        <w:t xml:space="preserve"> JobQty.</w:t>
      </w:r>
    </w:p>
    <w:p w14:paraId="294B8863" w14:textId="7ABD280E" w:rsidR="00D24C98" w:rsidRDefault="00D24C98" w:rsidP="002D6A00">
      <w:pPr>
        <w:pStyle w:val="Heading3"/>
      </w:pPr>
      <w:bookmarkStart w:id="406" w:name="_Toc47273228"/>
      <w:r>
        <w:t>Integer Value</w:t>
      </w:r>
      <w:bookmarkEnd w:id="406"/>
    </w:p>
    <w:p w14:paraId="45B6991F" w14:textId="091D13CE" w:rsidR="00766562" w:rsidRPr="00766562" w:rsidRDefault="00766562" w:rsidP="00766562">
      <w:pPr>
        <w:pStyle w:val="Heading4"/>
      </w:pPr>
      <w:r>
        <w:t>0</w:t>
      </w:r>
    </w:p>
    <w:p w14:paraId="119E4494" w14:textId="688D4F16" w:rsidR="00D24C98" w:rsidRDefault="00766562" w:rsidP="00D24C98">
      <w:pPr>
        <w:rPr>
          <w:rFonts w:cstheme="minorHAnsi"/>
        </w:rPr>
      </w:pPr>
      <w:r>
        <w:rPr>
          <w:rFonts w:cstheme="minorHAnsi"/>
        </w:rPr>
        <w:t xml:space="preserve">This </w:t>
      </w:r>
      <w:r w:rsidR="00D24C98" w:rsidRPr="00387124">
        <w:rPr>
          <w:rFonts w:cstheme="minorHAnsi"/>
        </w:rPr>
        <w:t xml:space="preserve">will not prompt to import customers overrun percentage to calculate the job quantity. When logical value is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00D24C98" w:rsidRPr="00387124">
        <w:rPr>
          <w:rFonts w:cstheme="minorHAnsi"/>
        </w:rPr>
        <w:t>, the program will automatically use the customers overrun percentage to calculate the job quantity.</w:t>
      </w:r>
    </w:p>
    <w:p w14:paraId="3DCCDFBA" w14:textId="77AFAF4B" w:rsidR="00766562" w:rsidRDefault="00766562" w:rsidP="00766562">
      <w:pPr>
        <w:pStyle w:val="Heading4"/>
      </w:pPr>
      <w:r>
        <w:t>1</w:t>
      </w:r>
    </w:p>
    <w:p w14:paraId="095E4532" w14:textId="6AD4CBEC" w:rsidR="00D24C98" w:rsidRDefault="00766562" w:rsidP="00D24C98">
      <w:r>
        <w:rPr>
          <w:rFonts w:cstheme="minorHAnsi"/>
        </w:rPr>
        <w:t xml:space="preserve">This </w:t>
      </w:r>
      <w:r w:rsidR="00D24C98" w:rsidRPr="00387124">
        <w:rPr>
          <w:rFonts w:cstheme="minorHAnsi"/>
        </w:rPr>
        <w:t xml:space="preserve">will prompt to import customers overrun percentage to calculate the job quantity. If they answer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00D24C98" w:rsidRPr="00387124">
        <w:rPr>
          <w:rFonts w:cstheme="minorHAnsi"/>
        </w:rPr>
        <w:t xml:space="preserve">, the program will automatically use the customers overrun percentage to calculate the job quantity. If they answer </w:t>
      </w:r>
      <w:r>
        <w:rPr>
          <w:rFonts w:ascii="Calibri" w:hAnsi="Calibri" w:cs="Calibri"/>
          <w:color w:val="000000"/>
        </w:rPr>
        <w:t>“</w:t>
      </w:r>
      <w:r>
        <w:rPr>
          <w:rFonts w:ascii="Calibri" w:hAnsi="Calibri" w:cs="Calibri"/>
          <w:b/>
          <w:bCs/>
          <w:i/>
          <w:iCs/>
          <w:color w:val="000000"/>
          <w:u w:val="single"/>
        </w:rPr>
        <w:t>No”</w:t>
      </w:r>
      <w:r w:rsidR="00D24C98" w:rsidRPr="00387124">
        <w:rPr>
          <w:rFonts w:cstheme="minorHAnsi"/>
        </w:rPr>
        <w:t>, the program will calculate the job quantity without the customers overrun quantity.</w:t>
      </w:r>
    </w:p>
    <w:p w14:paraId="0DC49B84" w14:textId="00A001E4" w:rsidR="00D24C98" w:rsidRDefault="00D24C98" w:rsidP="002D6A00">
      <w:pPr>
        <w:pStyle w:val="Heading3"/>
      </w:pPr>
      <w:bookmarkStart w:id="407" w:name="_Toc47273229"/>
      <w:r>
        <w:t>Logical Value</w:t>
      </w:r>
      <w:bookmarkEnd w:id="407"/>
    </w:p>
    <w:p w14:paraId="157543B3" w14:textId="5432A705" w:rsidR="00766562" w:rsidRDefault="00766562" w:rsidP="00766562">
      <w:pPr>
        <w:pStyle w:val="Heading4"/>
      </w:pPr>
      <w:r>
        <w:t>No</w:t>
      </w:r>
    </w:p>
    <w:p w14:paraId="053A148E" w14:textId="5B47DCAA" w:rsidR="00766562" w:rsidRPr="00D24C98" w:rsidRDefault="00766562" w:rsidP="00766562">
      <w:r>
        <w:rPr>
          <w:rFonts w:cstheme="minorHAnsi"/>
        </w:rPr>
        <w:t>This w</w:t>
      </w:r>
      <w:r w:rsidRPr="00387124">
        <w:rPr>
          <w:rFonts w:cstheme="minorHAnsi"/>
        </w:rPr>
        <w:t>ill not use the customers overrun percentage.</w:t>
      </w:r>
    </w:p>
    <w:p w14:paraId="10268F68" w14:textId="36C37C7F" w:rsidR="00766562" w:rsidRPr="00766562" w:rsidRDefault="00766562" w:rsidP="00766562">
      <w:pPr>
        <w:pStyle w:val="Heading4"/>
      </w:pPr>
      <w:r>
        <w:t>Yes</w:t>
      </w:r>
    </w:p>
    <w:p w14:paraId="70022217" w14:textId="67D22064" w:rsidR="00D24C98" w:rsidRDefault="00766562" w:rsidP="00D24C98">
      <w:pPr>
        <w:rPr>
          <w:rFonts w:cstheme="minorHAnsi"/>
        </w:rPr>
      </w:pPr>
      <w:r>
        <w:rPr>
          <w:rFonts w:cstheme="minorHAnsi"/>
        </w:rPr>
        <w:t>This w</w:t>
      </w:r>
      <w:r w:rsidR="00D24C98" w:rsidRPr="00387124">
        <w:rPr>
          <w:rFonts w:cstheme="minorHAnsi"/>
        </w:rPr>
        <w:t>ill turn on the logic to import the customers over run percentage when calculating the job quantity.</w:t>
      </w:r>
    </w:p>
    <w:p w14:paraId="03319664" w14:textId="7E15F0A1" w:rsidR="00766562" w:rsidRDefault="00766562" w:rsidP="00D24C98">
      <w:pPr>
        <w:rPr>
          <w:rFonts w:cstheme="minorHAnsi"/>
        </w:rPr>
      </w:pPr>
    </w:p>
    <w:p w14:paraId="2ABD4DC5" w14:textId="77777777" w:rsidR="00766562" w:rsidRDefault="00766562" w:rsidP="00D24C98">
      <w:pPr>
        <w:rPr>
          <w:rFonts w:cstheme="minorHAnsi"/>
        </w:rPr>
      </w:pPr>
    </w:p>
    <w:p w14:paraId="1742F0A0" w14:textId="77777777" w:rsidR="00766562" w:rsidRDefault="00766562" w:rsidP="00D24C98">
      <w:pPr>
        <w:rPr>
          <w:rFonts w:cstheme="minorHAnsi"/>
        </w:rPr>
      </w:pPr>
    </w:p>
    <w:p w14:paraId="3064F76A" w14:textId="0C9ED908" w:rsidR="009A68A5" w:rsidRDefault="0088791F" w:rsidP="009A68A5">
      <w:pPr>
        <w:pStyle w:val="Heading1"/>
        <w:rPr>
          <w:b/>
          <w:bCs/>
        </w:rPr>
      </w:pPr>
      <w:bookmarkStart w:id="408" w:name="_Toc47273230"/>
      <w:r>
        <w:rPr>
          <w:b/>
          <w:bCs/>
        </w:rPr>
        <w:t>LABEL</w:t>
      </w:r>
      <w:bookmarkEnd w:id="408"/>
    </w:p>
    <w:p w14:paraId="4AE127DB" w14:textId="0F88FA35" w:rsidR="00967BB4" w:rsidRDefault="0088791F" w:rsidP="009A68A5">
      <w:pPr>
        <w:rPr>
          <w:rFonts w:ascii="Calibri" w:hAnsi="Calibri" w:cs="Calibri"/>
        </w:rPr>
      </w:pPr>
      <w:r w:rsidRPr="0057506C">
        <w:rPr>
          <w:rFonts w:ascii="Calibri" w:hAnsi="Calibri" w:cs="Calibri"/>
        </w:rPr>
        <w:t xml:space="preserve">Default label for Qty/Set on Page 1 of Estimate.  The character value is used to type any seven characters to display on page one of the </w:t>
      </w:r>
      <w:r w:rsidR="00967BB4" w:rsidRPr="0057506C">
        <w:rPr>
          <w:rFonts w:ascii="Calibri" w:hAnsi="Calibri" w:cs="Calibri"/>
        </w:rPr>
        <w:t>estimates</w:t>
      </w:r>
      <w:r w:rsidRPr="0057506C">
        <w:rPr>
          <w:rFonts w:ascii="Calibri" w:hAnsi="Calibri" w:cs="Calibri"/>
        </w:rPr>
        <w:t xml:space="preserve">.  </w:t>
      </w:r>
    </w:p>
    <w:p w14:paraId="088CA01B" w14:textId="03FE3919" w:rsidR="009A68A5" w:rsidRDefault="0088791F" w:rsidP="009A68A5">
      <w:pPr>
        <w:rPr>
          <w:rFonts w:ascii="Calibri" w:hAnsi="Calibri" w:cs="Calibri"/>
        </w:rPr>
      </w:pPr>
      <w:r w:rsidRPr="0057506C">
        <w:rPr>
          <w:rFonts w:ascii="Calibri" w:hAnsi="Calibri" w:cs="Calibri"/>
        </w:rPr>
        <w:t>Two definitions normally are used for this field.  Qty/Set, which means quantity per, set for estimate for sets such as point of purchase displays or multiple part boxes.  Ft/Roll, which represents foot per roll, used when estimating rolls of single face, which causes the price per roll to calculate on the summary section of the estimate.</w:t>
      </w:r>
    </w:p>
    <w:p w14:paraId="0560731D" w14:textId="602CDF26" w:rsidR="00766562" w:rsidRDefault="00766562" w:rsidP="009A68A5">
      <w:pPr>
        <w:rPr>
          <w:rFonts w:ascii="Calibri" w:hAnsi="Calibri" w:cs="Calibri"/>
        </w:rPr>
      </w:pPr>
    </w:p>
    <w:p w14:paraId="347996D0" w14:textId="379B7384" w:rsidR="00766562" w:rsidRDefault="00766562" w:rsidP="009A68A5">
      <w:pPr>
        <w:rPr>
          <w:rFonts w:ascii="Calibri" w:hAnsi="Calibri" w:cs="Calibri"/>
        </w:rPr>
      </w:pPr>
    </w:p>
    <w:p w14:paraId="61AB7381" w14:textId="097B12EE" w:rsidR="00766562" w:rsidRDefault="00766562" w:rsidP="009A68A5">
      <w:pPr>
        <w:rPr>
          <w:rFonts w:ascii="Calibri" w:hAnsi="Calibri" w:cs="Calibri"/>
        </w:rPr>
      </w:pPr>
    </w:p>
    <w:p w14:paraId="5191D9A0" w14:textId="6356AC8F" w:rsidR="00766562" w:rsidRDefault="00766562" w:rsidP="009A68A5">
      <w:pPr>
        <w:rPr>
          <w:rFonts w:ascii="Calibri" w:hAnsi="Calibri" w:cs="Calibri"/>
        </w:rPr>
      </w:pPr>
    </w:p>
    <w:p w14:paraId="0F26D733" w14:textId="77777777" w:rsidR="00766562" w:rsidRDefault="00766562" w:rsidP="009A68A5"/>
    <w:p w14:paraId="15E6E55B" w14:textId="522ECE68" w:rsidR="009A68A5" w:rsidRDefault="0088791F" w:rsidP="009A68A5">
      <w:pPr>
        <w:pStyle w:val="Heading1"/>
        <w:rPr>
          <w:b/>
          <w:bCs/>
        </w:rPr>
      </w:pPr>
      <w:bookmarkStart w:id="409" w:name="_Toc47273231"/>
      <w:r>
        <w:rPr>
          <w:b/>
          <w:bCs/>
        </w:rPr>
        <w:lastRenderedPageBreak/>
        <w:t>LASTSHIP</w:t>
      </w:r>
      <w:bookmarkEnd w:id="409"/>
    </w:p>
    <w:p w14:paraId="04BB27F3" w14:textId="1AF83DF7" w:rsidR="00766562" w:rsidRDefault="0088791F" w:rsidP="009A68A5">
      <w:pPr>
        <w:rPr>
          <w:rFonts w:ascii="Calibri" w:hAnsi="Calibri" w:cs="Calibri"/>
        </w:rPr>
      </w:pPr>
      <w:r w:rsidRPr="0057506C">
        <w:rPr>
          <w:rFonts w:ascii="Calibri" w:hAnsi="Calibri" w:cs="Calibri"/>
        </w:rPr>
        <w:t xml:space="preserve">Order entry defaults for due date and last ship date.  </w:t>
      </w:r>
    </w:p>
    <w:p w14:paraId="406DF869" w14:textId="3904E7D3" w:rsidR="00766562" w:rsidRDefault="00766562" w:rsidP="00766562">
      <w:pPr>
        <w:pStyle w:val="Heading3"/>
      </w:pPr>
      <w:bookmarkStart w:id="410" w:name="_Toc47273232"/>
      <w:r>
        <w:t>Character Value</w:t>
      </w:r>
      <w:bookmarkEnd w:id="410"/>
    </w:p>
    <w:p w14:paraId="4D70AD7E" w14:textId="76BC986E" w:rsidR="00766562" w:rsidRDefault="0088791F" w:rsidP="009A68A5">
      <w:pPr>
        <w:rPr>
          <w:rFonts w:ascii="Calibri" w:hAnsi="Calibri" w:cs="Calibri"/>
        </w:rPr>
      </w:pPr>
      <w:r w:rsidRPr="0057506C">
        <w:rPr>
          <w:rFonts w:ascii="Calibri" w:hAnsi="Calibri" w:cs="Calibri"/>
        </w:rPr>
        <w:t xml:space="preserve">The character value options are </w:t>
      </w:r>
      <w:r w:rsidRPr="00766562">
        <w:rPr>
          <w:rFonts w:ascii="Calibri" w:hAnsi="Calibri" w:cs="Calibri"/>
          <w:i/>
          <w:iCs/>
        </w:rPr>
        <w:t>FIBRE</w:t>
      </w:r>
      <w:r w:rsidRPr="0057506C">
        <w:rPr>
          <w:rFonts w:ascii="Calibri" w:hAnsi="Calibri" w:cs="Calibri"/>
        </w:rPr>
        <w:t xml:space="preserve"> or </w:t>
      </w:r>
      <w:smartTag w:uri="urn:schemas-microsoft-com:office:smarttags" w:element="stockticker">
        <w:r w:rsidRPr="00766562">
          <w:rPr>
            <w:rFonts w:ascii="Calibri" w:hAnsi="Calibri" w:cs="Calibri"/>
            <w:i/>
            <w:iCs/>
          </w:rPr>
          <w:t>ASI</w:t>
        </w:r>
      </w:smartTag>
      <w:r w:rsidRPr="0057506C">
        <w:rPr>
          <w:rFonts w:ascii="Calibri" w:hAnsi="Calibri" w:cs="Calibri"/>
        </w:rPr>
        <w:t xml:space="preserve">.  </w:t>
      </w:r>
    </w:p>
    <w:p w14:paraId="3C30B61D" w14:textId="4A861F95" w:rsidR="00766562" w:rsidRDefault="00766562" w:rsidP="00766562">
      <w:pPr>
        <w:pStyle w:val="Heading4"/>
      </w:pPr>
      <w:r>
        <w:t>ASI</w:t>
      </w:r>
    </w:p>
    <w:p w14:paraId="5A541AB1" w14:textId="6790F128" w:rsidR="00766562" w:rsidRDefault="0088791F" w:rsidP="009A68A5">
      <w:pPr>
        <w:rPr>
          <w:rFonts w:ascii="Calibri" w:hAnsi="Calibri" w:cs="Calibri"/>
        </w:rPr>
      </w:pPr>
      <w:r w:rsidRPr="0057506C">
        <w:rPr>
          <w:rFonts w:ascii="Calibri" w:hAnsi="Calibri" w:cs="Calibri"/>
        </w:rPr>
        <w:t xml:space="preserve">The </w:t>
      </w:r>
      <w:smartTag w:uri="urn:schemas-microsoft-com:office:smarttags" w:element="stockticker">
        <w:r w:rsidRPr="00766562">
          <w:rPr>
            <w:rFonts w:ascii="Calibri" w:hAnsi="Calibri" w:cs="Calibri"/>
            <w:i/>
            <w:iCs/>
          </w:rPr>
          <w:t>ASI</w:t>
        </w:r>
      </w:smartTag>
      <w:r w:rsidRPr="0057506C">
        <w:rPr>
          <w:rFonts w:ascii="Calibri" w:hAnsi="Calibri" w:cs="Calibri"/>
        </w:rPr>
        <w:t xml:space="preserve"> logic will calculate the due date and last ship date as the same date by adding the field called whs/mfg days from the customer file to the order date.  </w:t>
      </w:r>
    </w:p>
    <w:p w14:paraId="3E808B36" w14:textId="5BF78DB4" w:rsidR="00766562" w:rsidRDefault="00766562" w:rsidP="00766562">
      <w:pPr>
        <w:pStyle w:val="Heading4"/>
      </w:pPr>
      <w:r>
        <w:t>FIBRE</w:t>
      </w:r>
    </w:p>
    <w:p w14:paraId="08EF851B" w14:textId="77777777" w:rsidR="00766562" w:rsidRDefault="0088791F" w:rsidP="009A68A5">
      <w:pPr>
        <w:rPr>
          <w:rFonts w:ascii="Calibri" w:hAnsi="Calibri" w:cs="Calibri"/>
        </w:rPr>
      </w:pPr>
      <w:r w:rsidRPr="0057506C">
        <w:rPr>
          <w:rFonts w:ascii="Calibri" w:hAnsi="Calibri" w:cs="Calibri"/>
        </w:rPr>
        <w:t xml:space="preserve">When the character value is </w:t>
      </w:r>
      <w:r w:rsidR="00766562">
        <w:rPr>
          <w:rFonts w:ascii="Calibri" w:hAnsi="Calibri" w:cs="Calibri"/>
          <w:i/>
          <w:iCs/>
        </w:rPr>
        <w:t>FIBRE</w:t>
      </w:r>
      <w:r w:rsidRPr="0057506C">
        <w:rPr>
          <w:rFonts w:ascii="Calibri" w:hAnsi="Calibri" w:cs="Calibri"/>
        </w:rPr>
        <w:t xml:space="preserve"> and the estimate type is blank or corrugated, the integer value will be used as a number of days to manufacture the boxes, hence the default orders due date.  </w:t>
      </w:r>
    </w:p>
    <w:p w14:paraId="5CA5A404" w14:textId="77777777" w:rsidR="00967BB4" w:rsidRDefault="0088791F" w:rsidP="009A68A5">
      <w:pPr>
        <w:rPr>
          <w:rFonts w:ascii="Calibri" w:hAnsi="Calibri" w:cs="Calibri"/>
        </w:rPr>
      </w:pPr>
      <w:r w:rsidRPr="0057506C">
        <w:rPr>
          <w:rFonts w:ascii="Calibri" w:hAnsi="Calibri" w:cs="Calibri"/>
        </w:rPr>
        <w:t xml:space="preserve">For estimates that are folding carton types, the integer value (number of manufacturing days) will be multiplied by the decimal value to determine the orders due date.  </w:t>
      </w:r>
    </w:p>
    <w:p w14:paraId="545C40D4" w14:textId="77777777" w:rsidR="00967BB4" w:rsidRDefault="0088791F" w:rsidP="009A68A5">
      <w:pPr>
        <w:rPr>
          <w:rFonts w:ascii="Calibri" w:hAnsi="Calibri" w:cs="Calibri"/>
        </w:rPr>
      </w:pPr>
      <w:r w:rsidRPr="0057506C">
        <w:rPr>
          <w:rFonts w:ascii="Calibri" w:hAnsi="Calibri" w:cs="Calibri"/>
        </w:rPr>
        <w:t xml:space="preserve">For example, if the decimal value were 2 and the integer value was 14, folding orders would add 28 days to the order date as the default due date.  To calculate the orders Last Ship Date (warehousing days), only the decimal value days will be added to the order date.   </w:t>
      </w:r>
    </w:p>
    <w:p w14:paraId="63B14355" w14:textId="40488AF8" w:rsidR="009A68A5" w:rsidRDefault="0088791F" w:rsidP="009A68A5">
      <w:pPr>
        <w:rPr>
          <w:rFonts w:ascii="Calibri" w:hAnsi="Calibri" w:cs="Calibri"/>
        </w:rPr>
      </w:pPr>
      <w:r w:rsidRPr="0057506C">
        <w:rPr>
          <w:rFonts w:ascii="Calibri" w:hAnsi="Calibri" w:cs="Calibri"/>
        </w:rPr>
        <w:t>For orders with a blank estimate number (stock box) or a corrugated estimate, the number of days in the customer field called whs/mfg days are added to the order date to determine the last ship date. For orders for folding carton estimates, the whs/mfg days from the customer file is multiplied by the decimal value, then added to the order date as the default last ship date.</w:t>
      </w:r>
    </w:p>
    <w:p w14:paraId="3A08336C" w14:textId="77777777" w:rsidR="00967BB4" w:rsidRDefault="00967BB4" w:rsidP="009A68A5"/>
    <w:p w14:paraId="22710074" w14:textId="645E7B6B" w:rsidR="009A68A5" w:rsidRDefault="0088791F" w:rsidP="009A68A5">
      <w:pPr>
        <w:pStyle w:val="Heading1"/>
        <w:rPr>
          <w:b/>
          <w:bCs/>
        </w:rPr>
      </w:pPr>
      <w:bookmarkStart w:id="411" w:name="_Toc47273233"/>
      <w:r>
        <w:rPr>
          <w:b/>
          <w:bCs/>
        </w:rPr>
        <w:t>LAYOUT</w:t>
      </w:r>
      <w:bookmarkEnd w:id="411"/>
    </w:p>
    <w:p w14:paraId="325FBF67" w14:textId="77777777" w:rsidR="00967BB4" w:rsidRDefault="0088791F" w:rsidP="009A68A5">
      <w:pPr>
        <w:rPr>
          <w:rFonts w:ascii="Calibri" w:hAnsi="Calibri" w:cs="Calibri"/>
        </w:rPr>
      </w:pPr>
      <w:r w:rsidRPr="0057506C">
        <w:rPr>
          <w:rFonts w:ascii="Calibri" w:hAnsi="Calibri" w:cs="Calibri"/>
        </w:rPr>
        <w:t xml:space="preserve">Reverse Labels for the layout machine to match sheet?  The estimate screens two field labels for the layout machine width and length to read W and L or L and W.    This is used to have the machine file minimum and maximum length and width dimensions coincide with the paperboard’s width and length dimensions.  </w:t>
      </w:r>
    </w:p>
    <w:p w14:paraId="650B7302" w14:textId="67A97C37" w:rsidR="009A68A5" w:rsidRDefault="0088791F" w:rsidP="009A68A5">
      <w:pPr>
        <w:rPr>
          <w:rFonts w:ascii="Calibri" w:hAnsi="Calibri" w:cs="Calibri"/>
        </w:rPr>
      </w:pPr>
      <w:r w:rsidRPr="0057506C">
        <w:rPr>
          <w:rFonts w:ascii="Calibri" w:hAnsi="Calibri" w:cs="Calibri"/>
        </w:rPr>
        <w:t xml:space="preserve">Please </w:t>
      </w:r>
      <w:r w:rsidR="00967BB4">
        <w:rPr>
          <w:rFonts w:ascii="Calibri" w:hAnsi="Calibri" w:cs="Calibri"/>
        </w:rPr>
        <w:t>Note: T</w:t>
      </w:r>
      <w:r w:rsidRPr="0057506C">
        <w:rPr>
          <w:rFonts w:ascii="Calibri" w:hAnsi="Calibri" w:cs="Calibri"/>
        </w:rPr>
        <w:t>his is better used by sheet fed operations since the board’s length dimensions normally lays across the machines width and the board’s sheet width runs across the machine length.  Roll fed equipment sheet dimensions and machine dimensions are synonymous.</w:t>
      </w:r>
    </w:p>
    <w:p w14:paraId="6C0F3CD8" w14:textId="77777777" w:rsidR="00967BB4" w:rsidRDefault="00967BB4" w:rsidP="009A68A5"/>
    <w:p w14:paraId="0347F2E4" w14:textId="1ED904BB" w:rsidR="009A68A5" w:rsidRDefault="0088791F" w:rsidP="009A68A5">
      <w:pPr>
        <w:pStyle w:val="Heading1"/>
        <w:rPr>
          <w:b/>
          <w:bCs/>
        </w:rPr>
      </w:pPr>
      <w:bookmarkStart w:id="412" w:name="_Toc47273234"/>
      <w:r>
        <w:rPr>
          <w:b/>
          <w:bCs/>
        </w:rPr>
        <w:t>LOADPLAN</w:t>
      </w:r>
      <w:bookmarkEnd w:id="412"/>
    </w:p>
    <w:p w14:paraId="2D687EF6" w14:textId="3A2C25CF" w:rsidR="009A68A5" w:rsidRDefault="005F7EA4" w:rsidP="009A68A5">
      <w:r w:rsidRPr="0057506C">
        <w:rPr>
          <w:rFonts w:ascii="Calibri" w:hAnsi="Calibri" w:cs="Calibri"/>
        </w:rPr>
        <w:t>Department Codes to Exclude from Planner.  Convert Sheets to Blanks?  Department codes from the department file may be entered in the character value field which will eliminate all machines in that department from downloading into the scheduling when the scheduler down loads machines to the planner scheduling software.</w:t>
      </w:r>
    </w:p>
    <w:p w14:paraId="1CDB7CE9" w14:textId="486A00F0" w:rsidR="009A68A5" w:rsidRDefault="0088791F" w:rsidP="009A68A5">
      <w:pPr>
        <w:pStyle w:val="Heading1"/>
        <w:rPr>
          <w:b/>
          <w:bCs/>
        </w:rPr>
      </w:pPr>
      <w:bookmarkStart w:id="413" w:name="_Toc47273235"/>
      <w:r>
        <w:rPr>
          <w:b/>
          <w:bCs/>
        </w:rPr>
        <w:lastRenderedPageBreak/>
        <w:t>LOADTAG</w:t>
      </w:r>
      <w:bookmarkEnd w:id="413"/>
    </w:p>
    <w:p w14:paraId="25B2E170" w14:textId="35066525" w:rsidR="005F7EA4" w:rsidRPr="005F7EA4" w:rsidRDefault="005F7EA4" w:rsidP="005F7EA4">
      <w:r w:rsidRPr="0057506C">
        <w:rPr>
          <w:rFonts w:ascii="Calibri" w:hAnsi="Calibri" w:cs="Calibri"/>
          <w:color w:val="000000"/>
        </w:rPr>
        <w:t>Special load tag print out options.</w:t>
      </w:r>
    </w:p>
    <w:p w14:paraId="0FD50EB8" w14:textId="77777777" w:rsidR="00996B3F" w:rsidRDefault="00996B3F" w:rsidP="00996B3F">
      <w:pPr>
        <w:pStyle w:val="Heading3"/>
      </w:pPr>
      <w:bookmarkStart w:id="414" w:name="_Toc47273236"/>
      <w:r>
        <w:t>AUTOPRINT</w:t>
      </w:r>
      <w:bookmarkEnd w:id="414"/>
    </w:p>
    <w:p w14:paraId="7BA26E86" w14:textId="75078849" w:rsidR="00996B3F" w:rsidRDefault="00996B3F" w:rsidP="00996B3F">
      <w:r w:rsidRPr="0057506C">
        <w:rPr>
          <w:rFonts w:ascii="Calibri" w:hAnsi="Calibri" w:cs="Calibri"/>
          <w:color w:val="000000"/>
        </w:rPr>
        <w:t xml:space="preserve">The </w:t>
      </w:r>
      <w:r w:rsidRPr="00967BB4">
        <w:rPr>
          <w:rFonts w:ascii="Calibri" w:hAnsi="Calibri" w:cs="Calibri"/>
          <w:i/>
          <w:iCs/>
          <w:color w:val="000000"/>
        </w:rPr>
        <w:t>AUTOPRINT</w:t>
      </w:r>
      <w:r w:rsidRPr="0057506C">
        <w:rPr>
          <w:rFonts w:ascii="Calibri" w:hAnsi="Calibri" w:cs="Calibri"/>
          <w:color w:val="000000"/>
        </w:rPr>
        <w:t xml:space="preserve"> logic of Label Matrix can automatically print the load tag so that the </w:t>
      </w:r>
      <w:r w:rsidR="00082DFB" w:rsidRPr="00F90558">
        <w:rPr>
          <w:rFonts w:cstheme="minorHAnsi"/>
          <w:b/>
          <w:bCs/>
          <w:i/>
          <w:iCs/>
          <w:u w:val="single"/>
        </w:rPr>
        <w:t>“</w:t>
      </w:r>
      <w:r w:rsidR="00082DFB">
        <w:rPr>
          <w:rFonts w:cstheme="minorHAnsi"/>
          <w:b/>
          <w:bCs/>
          <w:i/>
          <w:iCs/>
          <w:u w:val="single"/>
        </w:rPr>
        <w:t>O</w:t>
      </w:r>
      <w:r w:rsidR="00082DFB" w:rsidRPr="00F90558">
        <w:rPr>
          <w:rFonts w:cstheme="minorHAnsi"/>
          <w:b/>
          <w:bCs/>
          <w:i/>
          <w:iCs/>
          <w:u w:val="single"/>
        </w:rPr>
        <w:t>”-“</w:t>
      </w:r>
      <w:r w:rsidR="00082DFB">
        <w:rPr>
          <w:rFonts w:cstheme="minorHAnsi"/>
          <w:b/>
          <w:bCs/>
          <w:i/>
          <w:iCs/>
          <w:u w:val="single"/>
        </w:rPr>
        <w:t>U</w:t>
      </w:r>
      <w:r w:rsidR="00082DFB" w:rsidRPr="00F90558">
        <w:rPr>
          <w:rFonts w:cstheme="minorHAnsi"/>
          <w:b/>
          <w:bCs/>
          <w:i/>
          <w:iCs/>
          <w:u w:val="single"/>
        </w:rPr>
        <w:t>”-“</w:t>
      </w:r>
      <w:r w:rsidR="00082DFB">
        <w:rPr>
          <w:rFonts w:cstheme="minorHAnsi"/>
          <w:b/>
          <w:bCs/>
          <w:i/>
          <w:iCs/>
          <w:u w:val="single"/>
        </w:rPr>
        <w:t>7</w:t>
      </w:r>
      <w:r w:rsidR="00082DFB" w:rsidRPr="00F90558">
        <w:rPr>
          <w:rFonts w:cstheme="minorHAnsi"/>
          <w:b/>
          <w:bCs/>
          <w:i/>
          <w:iCs/>
          <w:u w:val="single"/>
        </w:rPr>
        <w:t>”</w:t>
      </w:r>
      <w:r w:rsidRPr="0057506C">
        <w:rPr>
          <w:rFonts w:ascii="Calibri" w:hAnsi="Calibri" w:cs="Calibri"/>
          <w:color w:val="000000"/>
        </w:rPr>
        <w:t xml:space="preserve"> Load tag program will print immediately.</w:t>
      </w:r>
    </w:p>
    <w:p w14:paraId="2B53AC72" w14:textId="4C7D792F" w:rsidR="009A68A5" w:rsidRDefault="005F7EA4" w:rsidP="002D6A00">
      <w:pPr>
        <w:pStyle w:val="Heading3"/>
      </w:pPr>
      <w:bookmarkStart w:id="415" w:name="_Toc47273237"/>
      <w:r>
        <w:t>Character Value</w:t>
      </w:r>
      <w:bookmarkEnd w:id="415"/>
    </w:p>
    <w:p w14:paraId="440B54ED" w14:textId="0553F589" w:rsidR="009A68A5" w:rsidRDefault="005F7EA4" w:rsidP="009A68A5">
      <w:smartTag w:uri="urn:schemas-microsoft-com:office:smarttags" w:element="stockticker">
        <w:r w:rsidRPr="00967BB4">
          <w:rPr>
            <w:rFonts w:ascii="Calibri" w:hAnsi="Calibri" w:cs="Calibri"/>
            <w:i/>
            <w:iCs/>
            <w:color w:val="000000"/>
          </w:rPr>
          <w:t>ASI</w:t>
        </w:r>
      </w:smartTag>
      <w:r w:rsidRPr="00967BB4">
        <w:rPr>
          <w:rFonts w:ascii="Calibri" w:hAnsi="Calibri" w:cs="Calibri"/>
          <w:i/>
          <w:iCs/>
          <w:color w:val="000000"/>
        </w:rPr>
        <w:t>, BarOne, SSLabel, SSBarOne</w:t>
      </w:r>
      <w:r w:rsidRPr="0057506C">
        <w:rPr>
          <w:rFonts w:ascii="Calibri" w:hAnsi="Calibri" w:cs="Calibri"/>
          <w:color w:val="000000"/>
        </w:rPr>
        <w:t xml:space="preserve"> and </w:t>
      </w:r>
      <w:r w:rsidRPr="00967BB4">
        <w:rPr>
          <w:rFonts w:ascii="Calibri" w:hAnsi="Calibri" w:cs="Calibri"/>
          <w:i/>
          <w:iCs/>
          <w:color w:val="000000"/>
        </w:rPr>
        <w:t>Triad</w:t>
      </w:r>
      <w:r w:rsidRPr="0057506C">
        <w:rPr>
          <w:rFonts w:ascii="Calibri" w:hAnsi="Calibri" w:cs="Calibri"/>
          <w:color w:val="000000"/>
        </w:rPr>
        <w:t xml:space="preserve"> dictate what bar code software is used to create the proper text file format.</w:t>
      </w:r>
    </w:p>
    <w:p w14:paraId="27AF3778" w14:textId="6310417F" w:rsidR="005F7EA4" w:rsidRDefault="005F7EA4" w:rsidP="002D6A00">
      <w:pPr>
        <w:pStyle w:val="Heading3"/>
      </w:pPr>
      <w:bookmarkStart w:id="416" w:name="_Toc47273238"/>
      <w:r>
        <w:t>Decimal Value</w:t>
      </w:r>
      <w:bookmarkEnd w:id="416"/>
    </w:p>
    <w:p w14:paraId="01AD9B27" w14:textId="53BD580E" w:rsidR="00967BB4" w:rsidRDefault="00967BB4" w:rsidP="00967BB4">
      <w:pPr>
        <w:pStyle w:val="Heading4"/>
      </w:pPr>
      <w:r>
        <w:t>?</w:t>
      </w:r>
    </w:p>
    <w:p w14:paraId="21E7E9BA" w14:textId="04F7E36C" w:rsidR="00967BB4" w:rsidRPr="00967BB4" w:rsidRDefault="00967BB4" w:rsidP="00967BB4">
      <w:r>
        <w:rPr>
          <w:rFonts w:ascii="Calibri" w:hAnsi="Calibri" w:cs="Calibri"/>
          <w:color w:val="000000"/>
        </w:rPr>
        <w:t xml:space="preserve">This </w:t>
      </w:r>
      <w:r w:rsidRPr="0057506C">
        <w:rPr>
          <w:rFonts w:ascii="Calibri" w:hAnsi="Calibri" w:cs="Calibri"/>
          <w:color w:val="000000"/>
        </w:rPr>
        <w:t>will default the number of load tags to 0 so that the number of tags to be created must be manually entered.</w:t>
      </w:r>
    </w:p>
    <w:p w14:paraId="0EB5DE3E" w14:textId="29330864" w:rsidR="00967BB4" w:rsidRDefault="00967BB4" w:rsidP="00967BB4">
      <w:pPr>
        <w:pStyle w:val="Heading4"/>
      </w:pPr>
      <w:r>
        <w:t>0</w:t>
      </w:r>
    </w:p>
    <w:p w14:paraId="5DEDB4ED" w14:textId="4042FF48" w:rsidR="00967BB4" w:rsidRDefault="00967BB4" w:rsidP="00967BB4">
      <w:r>
        <w:rPr>
          <w:rFonts w:ascii="Calibri" w:hAnsi="Calibri" w:cs="Calibri"/>
          <w:color w:val="000000"/>
        </w:rPr>
        <w:t xml:space="preserve">This </w:t>
      </w:r>
      <w:r w:rsidRPr="0057506C">
        <w:rPr>
          <w:rFonts w:ascii="Calibri" w:hAnsi="Calibri" w:cs="Calibri"/>
          <w:color w:val="000000"/>
        </w:rPr>
        <w:t xml:space="preserve">will generate just 1 load tag. This option would be used when producing load tag for each pallet produced on the production floor.  The </w:t>
      </w:r>
      <w:r w:rsidRPr="00967BB4">
        <w:rPr>
          <w:rFonts w:ascii="Calibri" w:hAnsi="Calibri" w:cs="Calibri"/>
          <w:i/>
          <w:iCs/>
          <w:color w:val="000000"/>
        </w:rPr>
        <w:t>N-K-Caselabel</w:t>
      </w:r>
      <w:r w:rsidRPr="0057506C">
        <w:rPr>
          <w:rFonts w:ascii="Calibri" w:hAnsi="Calibri" w:cs="Calibri"/>
          <w:color w:val="000000"/>
        </w:rPr>
        <w:t xml:space="preserve"> value will allow scanning a bar coded case label to automatically preload the load tag criteria.  </w:t>
      </w:r>
    </w:p>
    <w:p w14:paraId="4AF5F1D7" w14:textId="584B9C2C" w:rsidR="00967BB4" w:rsidRPr="00967BB4" w:rsidRDefault="00967BB4" w:rsidP="00967BB4">
      <w:pPr>
        <w:pStyle w:val="Heading4"/>
      </w:pPr>
      <w:r>
        <w:t>1</w:t>
      </w:r>
    </w:p>
    <w:p w14:paraId="22ACE8FB" w14:textId="77777777" w:rsidR="005F7EA4" w:rsidRPr="0057506C" w:rsidRDefault="005F7EA4" w:rsidP="005F7EA4">
      <w:pPr>
        <w:autoSpaceDE w:val="0"/>
        <w:autoSpaceDN w:val="0"/>
        <w:adjustRightInd w:val="0"/>
        <w:rPr>
          <w:rFonts w:ascii="Calibri" w:hAnsi="Calibri" w:cs="Calibri"/>
          <w:color w:val="000000"/>
        </w:rPr>
      </w:pPr>
      <w:r w:rsidRPr="0057506C">
        <w:rPr>
          <w:rFonts w:ascii="Calibri" w:hAnsi="Calibri" w:cs="Calibri"/>
          <w:color w:val="000000"/>
        </w:rPr>
        <w:t xml:space="preserve">This must be 1 to generate the total load tags required by dividing the order quantity by the pallet count. The </w:t>
      </w:r>
      <w:smartTag w:uri="urn:schemas-microsoft-com:office:smarttags" w:element="stockticker">
        <w:r w:rsidRPr="0057506C">
          <w:rPr>
            <w:rFonts w:ascii="Calibri" w:hAnsi="Calibri" w:cs="Calibri"/>
            <w:color w:val="000000"/>
          </w:rPr>
          <w:t>ASI</w:t>
        </w:r>
      </w:smartTag>
      <w:r w:rsidRPr="0057506C">
        <w:rPr>
          <w:rFonts w:ascii="Calibri" w:hAnsi="Calibri" w:cs="Calibri"/>
          <w:color w:val="000000"/>
        </w:rPr>
        <w:t xml:space="preserve"> version will create one additional tag that will have a blank unit count. When receipts are scanned via sharp shooter, the program will prompt for a unit count for this load tag.</w:t>
      </w:r>
    </w:p>
    <w:p w14:paraId="15612C68" w14:textId="05C11358" w:rsidR="005F7EA4" w:rsidRDefault="005F7EA4" w:rsidP="002D6A00">
      <w:pPr>
        <w:pStyle w:val="Heading3"/>
      </w:pPr>
      <w:bookmarkStart w:id="417" w:name="_Toc47273239"/>
      <w:r>
        <w:t>Integer Value</w:t>
      </w:r>
      <w:bookmarkEnd w:id="417"/>
    </w:p>
    <w:p w14:paraId="4BF14422" w14:textId="3DE8DA0C" w:rsidR="005F7EA4" w:rsidRDefault="005F7EA4" w:rsidP="005F7EA4">
      <w:r>
        <w:rPr>
          <w:rFonts w:ascii="Calibri" w:hAnsi="Calibri" w:cs="Calibri"/>
          <w:color w:val="000000"/>
        </w:rPr>
        <w:t xml:space="preserve">This </w:t>
      </w:r>
      <w:r w:rsidRPr="0057506C">
        <w:rPr>
          <w:rFonts w:ascii="Calibri" w:hAnsi="Calibri" w:cs="Calibri"/>
          <w:color w:val="000000"/>
        </w:rPr>
        <w:t>is used to set the number of duplicate load tags per pallet. The customer file No. Load Tags field will override this field. To set all customers to just 1 load tag per pallet, then set this to 1. To print 2 or 4 duplicate tags per pallet, the customer file No. Load Tags should be 2,3 or 4.</w:t>
      </w:r>
    </w:p>
    <w:p w14:paraId="01CFA898" w14:textId="34DC6360" w:rsidR="005F7EA4" w:rsidRDefault="005F7EA4" w:rsidP="002D6A00">
      <w:pPr>
        <w:pStyle w:val="Heading3"/>
      </w:pPr>
      <w:bookmarkStart w:id="418" w:name="_Toc47273240"/>
      <w:r>
        <w:t>Logical Value</w:t>
      </w:r>
      <w:bookmarkEnd w:id="418"/>
    </w:p>
    <w:p w14:paraId="05DD3C1C" w14:textId="691E4CE2" w:rsidR="00967BB4" w:rsidRPr="00967BB4" w:rsidRDefault="00967BB4" w:rsidP="00967BB4">
      <w:pPr>
        <w:pStyle w:val="Heading4"/>
      </w:pPr>
      <w:r>
        <w:t>Yes</w:t>
      </w:r>
    </w:p>
    <w:p w14:paraId="19668BCF" w14:textId="77777777" w:rsidR="00967BB4" w:rsidRDefault="005F7EA4" w:rsidP="005F7EA4">
      <w:pPr>
        <w:rPr>
          <w:rFonts w:ascii="Calibri" w:hAnsi="Calibri" w:cs="Calibri"/>
          <w:color w:val="000000"/>
        </w:rPr>
      </w:pPr>
      <w:r w:rsidRPr="0057506C">
        <w:rPr>
          <w:rFonts w:ascii="Calibri" w:hAnsi="Calibri" w:cs="Calibri"/>
          <w:color w:val="000000"/>
        </w:rPr>
        <w:t xml:space="preserve">Set to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 xml:space="preserve">” </w:t>
      </w:r>
      <w:r w:rsidRPr="0057506C">
        <w:rPr>
          <w:rFonts w:ascii="Calibri" w:hAnsi="Calibri" w:cs="Calibri"/>
          <w:color w:val="000000"/>
        </w:rPr>
        <w:t xml:space="preserve">to scan a Case Tag Label to print a Load Tag and bypass the existing load tag print menu. The case label must have a bar code that represents the FG item/job number. </w:t>
      </w:r>
    </w:p>
    <w:p w14:paraId="531BB247" w14:textId="77777777" w:rsidR="00967BB4" w:rsidRDefault="005F7EA4" w:rsidP="005F7EA4">
      <w:pPr>
        <w:rPr>
          <w:rFonts w:ascii="Calibri" w:hAnsi="Calibri" w:cs="Calibri"/>
          <w:color w:val="000000"/>
        </w:rPr>
      </w:pPr>
      <w:r w:rsidRPr="0057506C">
        <w:rPr>
          <w:rFonts w:ascii="Calibri" w:hAnsi="Calibri" w:cs="Calibri"/>
          <w:color w:val="000000"/>
        </w:rPr>
        <w:t xml:space="preserve">The format  must be X(15) 99999999 and this field is downloaded to the text file as well as the Sharp Shooter case label file via the O-U-10 case label program. The system will prompt to </w:t>
      </w:r>
      <w:r w:rsidRPr="00967BB4">
        <w:rPr>
          <w:rFonts w:ascii="Calibri" w:hAnsi="Calibri" w:cs="Calibri"/>
          <w:i/>
          <w:iCs/>
          <w:color w:val="000000"/>
        </w:rPr>
        <w:t>SCAN 1 CASE LABEL</w:t>
      </w:r>
      <w:r w:rsidRPr="0057506C">
        <w:rPr>
          <w:rFonts w:ascii="Calibri" w:hAnsi="Calibri" w:cs="Calibri"/>
          <w:color w:val="000000"/>
        </w:rPr>
        <w:t xml:space="preserve"> Bar code which is the FG Item # and Job #. Once the case label is scanned, the fields on the normal </w:t>
      </w:r>
      <w:r w:rsidRPr="00967BB4">
        <w:rPr>
          <w:rFonts w:ascii="Calibri" w:hAnsi="Calibri" w:cs="Calibri"/>
          <w:i/>
          <w:iCs/>
          <w:color w:val="000000"/>
        </w:rPr>
        <w:t>LOADTAG</w:t>
      </w:r>
      <w:r w:rsidRPr="0057506C">
        <w:rPr>
          <w:rFonts w:ascii="Calibri" w:hAnsi="Calibri" w:cs="Calibri"/>
          <w:color w:val="000000"/>
        </w:rPr>
        <w:t xml:space="preserve"> screen will be automatically populated with the job number, order number and finished goods item number as beginning and ending numbers. </w:t>
      </w:r>
    </w:p>
    <w:p w14:paraId="16837356" w14:textId="0E0E3BE0" w:rsidR="005F7EA4" w:rsidRDefault="005F7EA4" w:rsidP="005F7EA4">
      <w:r w:rsidRPr="0057506C">
        <w:rPr>
          <w:rFonts w:ascii="Calibri" w:hAnsi="Calibri" w:cs="Calibri"/>
          <w:color w:val="000000"/>
        </w:rPr>
        <w:t xml:space="preserve">This normal print selection menu will be bypassed and then the screen will import the case tag fields to update the quantity per unit/case, units/cases per pallet and partial unit/case. Once </w:t>
      </w:r>
      <w:r w:rsidRPr="00967BB4">
        <w:rPr>
          <w:rFonts w:ascii="Calibri" w:hAnsi="Calibri" w:cs="Calibri"/>
          <w:i/>
          <w:iCs/>
          <w:color w:val="000000"/>
        </w:rPr>
        <w:t>SAVED</w:t>
      </w:r>
      <w:r w:rsidRPr="0057506C">
        <w:rPr>
          <w:rFonts w:ascii="Calibri" w:hAnsi="Calibri" w:cs="Calibri"/>
          <w:color w:val="000000"/>
        </w:rPr>
        <w:t xml:space="preserve">, the system will download the data and the warehouse person can print the </w:t>
      </w:r>
      <w:r w:rsidRPr="00967BB4">
        <w:rPr>
          <w:rFonts w:ascii="Calibri" w:hAnsi="Calibri" w:cs="Calibri"/>
          <w:i/>
          <w:iCs/>
          <w:color w:val="000000"/>
        </w:rPr>
        <w:t xml:space="preserve">LOAD </w:t>
      </w:r>
      <w:smartTag w:uri="urn:schemas-microsoft-com:office:smarttags" w:element="stockticker">
        <w:r w:rsidRPr="00967BB4">
          <w:rPr>
            <w:rFonts w:ascii="Calibri" w:hAnsi="Calibri" w:cs="Calibri"/>
            <w:i/>
            <w:iCs/>
            <w:color w:val="000000"/>
          </w:rPr>
          <w:t>TAG</w:t>
        </w:r>
      </w:smartTag>
      <w:r w:rsidRPr="0057506C">
        <w:rPr>
          <w:rFonts w:ascii="Calibri" w:hAnsi="Calibri" w:cs="Calibri"/>
          <w:color w:val="000000"/>
        </w:rPr>
        <w:t xml:space="preserve"> label via the Label Matrix software.</w:t>
      </w:r>
    </w:p>
    <w:p w14:paraId="01C5D4D4" w14:textId="3FE1DBE1" w:rsidR="009A68A5" w:rsidRDefault="0088791F" w:rsidP="009A68A5">
      <w:pPr>
        <w:pStyle w:val="Heading1"/>
        <w:rPr>
          <w:b/>
          <w:bCs/>
        </w:rPr>
      </w:pPr>
      <w:bookmarkStart w:id="419" w:name="_Toc47273241"/>
      <w:r>
        <w:rPr>
          <w:b/>
          <w:bCs/>
        </w:rPr>
        <w:lastRenderedPageBreak/>
        <w:t>LOGOCOLOR</w:t>
      </w:r>
      <w:bookmarkEnd w:id="419"/>
    </w:p>
    <w:p w14:paraId="193323A1" w14:textId="68932695" w:rsidR="005F7EA4" w:rsidRDefault="005F7EA4" w:rsidP="005F7EA4">
      <w:pPr>
        <w:jc w:val="both"/>
        <w:rPr>
          <w:rFonts w:ascii="Calibri" w:hAnsi="Calibri" w:cs="Calibri"/>
        </w:rPr>
      </w:pPr>
      <w:r w:rsidRPr="0057506C">
        <w:rPr>
          <w:rFonts w:ascii="Calibri" w:hAnsi="Calibri" w:cs="Calibri"/>
        </w:rPr>
        <w:t xml:space="preserve">This field will change the </w:t>
      </w:r>
      <w:r w:rsidRPr="00967BB4">
        <w:rPr>
          <w:rFonts w:ascii="Calibri" w:hAnsi="Calibri" w:cs="Calibri"/>
          <w:i/>
          <w:iCs/>
        </w:rPr>
        <w:t>XPRINT</w:t>
      </w:r>
      <w:r w:rsidRPr="0057506C">
        <w:rPr>
          <w:rFonts w:ascii="Calibri" w:hAnsi="Calibri" w:cs="Calibri"/>
        </w:rPr>
        <w:t xml:space="preserve"> forms for the customer with the active code type equal to X.   The customer type X in the customer file is currently used for the company name and address for all </w:t>
      </w:r>
      <w:r w:rsidRPr="00967BB4">
        <w:rPr>
          <w:rFonts w:ascii="Calibri" w:hAnsi="Calibri" w:cs="Calibri"/>
          <w:i/>
          <w:iCs/>
        </w:rPr>
        <w:t>XPRINT</w:t>
      </w:r>
      <w:r w:rsidRPr="0057506C">
        <w:rPr>
          <w:rFonts w:ascii="Calibri" w:hAnsi="Calibri" w:cs="Calibri"/>
        </w:rPr>
        <w:t xml:space="preserve"> formats when the logical value is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w:t>
      </w:r>
      <w:r w:rsidRPr="0057506C">
        <w:rPr>
          <w:rFonts w:ascii="Calibri" w:hAnsi="Calibri" w:cs="Calibri"/>
        </w:rPr>
        <w:t>.   This option will change the color of the company name and address to black or red.   This will do all forms including:</w:t>
      </w:r>
    </w:p>
    <w:tbl>
      <w:tblPr>
        <w:tblStyle w:val="ListParagraph"/>
        <w:tblW w:w="0" w:type="auto"/>
        <w:tblLook w:val="04A0" w:firstRow="1" w:lastRow="0" w:firstColumn="1" w:lastColumn="0" w:noHBand="0" w:noVBand="1"/>
      </w:tblPr>
      <w:tblGrid>
        <w:gridCol w:w="1705"/>
        <w:gridCol w:w="2969"/>
        <w:gridCol w:w="2338"/>
        <w:gridCol w:w="2338"/>
      </w:tblGrid>
      <w:tr w:rsidR="00967BB4" w14:paraId="59F1D1BD" w14:textId="77777777" w:rsidTr="00967BB4">
        <w:trPr>
          <w:trHeight w:val="404"/>
        </w:trPr>
        <w:tc>
          <w:tcPr>
            <w:tcW w:w="1705" w:type="dxa"/>
          </w:tcPr>
          <w:p w14:paraId="4EA1D9F3" w14:textId="01278C04" w:rsidR="00967BB4" w:rsidRDefault="00967BB4" w:rsidP="005F7EA4">
            <w:pPr>
              <w:jc w:val="both"/>
              <w:rPr>
                <w:rFonts w:ascii="Calibri" w:hAnsi="Calibri" w:cs="Calibri"/>
              </w:rPr>
            </w:pPr>
            <w:r w:rsidRPr="0057506C">
              <w:rPr>
                <w:rFonts w:ascii="Calibri" w:hAnsi="Calibri" w:cs="Calibri"/>
              </w:rPr>
              <w:t>AR Invoice</w:t>
            </w:r>
          </w:p>
        </w:tc>
        <w:tc>
          <w:tcPr>
            <w:tcW w:w="2969" w:type="dxa"/>
          </w:tcPr>
          <w:p w14:paraId="3233106D" w14:textId="19C912C2" w:rsidR="00967BB4" w:rsidRDefault="00967BB4" w:rsidP="005F7EA4">
            <w:pPr>
              <w:jc w:val="both"/>
              <w:rPr>
                <w:rFonts w:ascii="Calibri" w:hAnsi="Calibri" w:cs="Calibri"/>
              </w:rPr>
            </w:pPr>
            <w:r w:rsidRPr="0057506C">
              <w:rPr>
                <w:rFonts w:ascii="Calibri" w:hAnsi="Calibri" w:cs="Calibri"/>
              </w:rPr>
              <w:t>OE Invoice</w:t>
            </w:r>
          </w:p>
        </w:tc>
        <w:tc>
          <w:tcPr>
            <w:tcW w:w="2338" w:type="dxa"/>
          </w:tcPr>
          <w:p w14:paraId="6C09F492" w14:textId="74BBC66B" w:rsidR="00967BB4" w:rsidRDefault="00967BB4" w:rsidP="005F7EA4">
            <w:pPr>
              <w:jc w:val="both"/>
              <w:rPr>
                <w:rFonts w:ascii="Calibri" w:hAnsi="Calibri" w:cs="Calibri"/>
              </w:rPr>
            </w:pPr>
            <w:r w:rsidRPr="0057506C">
              <w:rPr>
                <w:rFonts w:ascii="Calibri" w:hAnsi="Calibri" w:cs="Calibri"/>
              </w:rPr>
              <w:t>Purchase Order Print</w:t>
            </w:r>
          </w:p>
        </w:tc>
        <w:tc>
          <w:tcPr>
            <w:tcW w:w="2338" w:type="dxa"/>
          </w:tcPr>
          <w:p w14:paraId="54F8701C" w14:textId="09A1AAA9" w:rsidR="00967BB4" w:rsidRDefault="00967BB4" w:rsidP="005F7EA4">
            <w:pPr>
              <w:jc w:val="both"/>
              <w:rPr>
                <w:rFonts w:ascii="Calibri" w:hAnsi="Calibri" w:cs="Calibri"/>
              </w:rPr>
            </w:pPr>
            <w:r w:rsidRPr="0057506C">
              <w:rPr>
                <w:rFonts w:ascii="Calibri" w:hAnsi="Calibri" w:cs="Calibri"/>
              </w:rPr>
              <w:t>Release Ticket</w:t>
            </w:r>
          </w:p>
        </w:tc>
      </w:tr>
      <w:tr w:rsidR="00967BB4" w14:paraId="391B02A7" w14:textId="77777777" w:rsidTr="00967BB4">
        <w:trPr>
          <w:trHeight w:val="440"/>
        </w:trPr>
        <w:tc>
          <w:tcPr>
            <w:tcW w:w="1705" w:type="dxa"/>
          </w:tcPr>
          <w:p w14:paraId="2D082B42" w14:textId="42B5C3EC" w:rsidR="00967BB4" w:rsidRDefault="00967BB4" w:rsidP="005F7EA4">
            <w:pPr>
              <w:jc w:val="both"/>
              <w:rPr>
                <w:rFonts w:ascii="Calibri" w:hAnsi="Calibri" w:cs="Calibri"/>
              </w:rPr>
            </w:pPr>
            <w:r w:rsidRPr="0057506C">
              <w:rPr>
                <w:rFonts w:ascii="Calibri" w:hAnsi="Calibri" w:cs="Calibri"/>
              </w:rPr>
              <w:t>Bill of Lading</w:t>
            </w:r>
          </w:p>
        </w:tc>
        <w:tc>
          <w:tcPr>
            <w:tcW w:w="2969" w:type="dxa"/>
          </w:tcPr>
          <w:p w14:paraId="2D705686" w14:textId="0094FD4A" w:rsidR="00967BB4" w:rsidRDefault="00967BB4" w:rsidP="005F7EA4">
            <w:pPr>
              <w:jc w:val="both"/>
              <w:rPr>
                <w:rFonts w:ascii="Calibri" w:hAnsi="Calibri" w:cs="Calibri"/>
              </w:rPr>
            </w:pPr>
            <w:r w:rsidRPr="0057506C">
              <w:rPr>
                <w:rFonts w:ascii="Calibri" w:hAnsi="Calibri" w:cs="Calibri"/>
              </w:rPr>
              <w:t>Order Acknowledgment</w:t>
            </w:r>
          </w:p>
        </w:tc>
        <w:tc>
          <w:tcPr>
            <w:tcW w:w="2338" w:type="dxa"/>
          </w:tcPr>
          <w:p w14:paraId="49B41A76" w14:textId="1205EFE1" w:rsidR="00967BB4" w:rsidRDefault="00967BB4" w:rsidP="005F7EA4">
            <w:pPr>
              <w:jc w:val="both"/>
              <w:rPr>
                <w:rFonts w:ascii="Calibri" w:hAnsi="Calibri" w:cs="Calibri"/>
              </w:rPr>
            </w:pPr>
            <w:r w:rsidRPr="0057506C">
              <w:rPr>
                <w:rFonts w:ascii="Calibri" w:hAnsi="Calibri" w:cs="Calibri"/>
              </w:rPr>
              <w:t>Quote</w:t>
            </w:r>
          </w:p>
        </w:tc>
        <w:tc>
          <w:tcPr>
            <w:tcW w:w="2338" w:type="dxa"/>
          </w:tcPr>
          <w:p w14:paraId="1D67FB29" w14:textId="77777777" w:rsidR="00967BB4" w:rsidRDefault="00967BB4" w:rsidP="005F7EA4">
            <w:pPr>
              <w:jc w:val="both"/>
              <w:rPr>
                <w:rFonts w:ascii="Calibri" w:hAnsi="Calibri" w:cs="Calibri"/>
              </w:rPr>
            </w:pPr>
          </w:p>
        </w:tc>
      </w:tr>
    </w:tbl>
    <w:p w14:paraId="19B04DDE" w14:textId="08FBAF73" w:rsidR="00967BB4" w:rsidRDefault="00967BB4" w:rsidP="00967BB4">
      <w:pPr>
        <w:pStyle w:val="Heading3"/>
      </w:pPr>
      <w:bookmarkStart w:id="420" w:name="_Toc47273242"/>
      <w:r>
        <w:t>Character Value</w:t>
      </w:r>
      <w:bookmarkEnd w:id="420"/>
    </w:p>
    <w:p w14:paraId="31EEBF73" w14:textId="35ED6361" w:rsidR="009A68A5" w:rsidRDefault="00967BB4" w:rsidP="005F7EA4">
      <w:pPr>
        <w:rPr>
          <w:rFonts w:ascii="Calibri" w:hAnsi="Calibri" w:cs="Calibri"/>
          <w:i/>
          <w:iCs/>
        </w:rPr>
      </w:pPr>
      <w:r>
        <w:rPr>
          <w:rFonts w:ascii="Calibri" w:hAnsi="Calibri" w:cs="Calibri"/>
        </w:rPr>
        <w:t>Change</w:t>
      </w:r>
      <w:r w:rsidR="005F7EA4" w:rsidRPr="0057506C">
        <w:rPr>
          <w:rFonts w:ascii="Calibri" w:hAnsi="Calibri" w:cs="Calibri"/>
        </w:rPr>
        <w:t xml:space="preserve"> the character value to </w:t>
      </w:r>
      <w:r w:rsidR="005F7EA4" w:rsidRPr="00967BB4">
        <w:rPr>
          <w:rFonts w:ascii="Calibri" w:hAnsi="Calibri" w:cs="Calibri"/>
          <w:i/>
          <w:iCs/>
        </w:rPr>
        <w:t>RED</w:t>
      </w:r>
      <w:r w:rsidR="005F7EA4" w:rsidRPr="0057506C">
        <w:rPr>
          <w:rFonts w:ascii="Calibri" w:hAnsi="Calibri" w:cs="Calibri"/>
        </w:rPr>
        <w:t xml:space="preserve"> or </w:t>
      </w:r>
      <w:r w:rsidR="005F7EA4" w:rsidRPr="00967BB4">
        <w:rPr>
          <w:rFonts w:ascii="Calibri" w:hAnsi="Calibri" w:cs="Calibri"/>
          <w:i/>
          <w:iCs/>
        </w:rPr>
        <w:t>BLACK</w:t>
      </w:r>
      <w:r>
        <w:rPr>
          <w:rFonts w:ascii="Calibri" w:hAnsi="Calibri" w:cs="Calibri"/>
          <w:i/>
          <w:iCs/>
        </w:rPr>
        <w:t>.</w:t>
      </w:r>
    </w:p>
    <w:p w14:paraId="6F0A5282" w14:textId="77777777" w:rsidR="00967BB4" w:rsidRDefault="00967BB4" w:rsidP="005F7EA4"/>
    <w:p w14:paraId="2F3368CF" w14:textId="7D6D4346" w:rsidR="009A68A5" w:rsidRDefault="0088791F" w:rsidP="009A68A5">
      <w:pPr>
        <w:pStyle w:val="Heading1"/>
        <w:rPr>
          <w:b/>
          <w:bCs/>
        </w:rPr>
      </w:pPr>
      <w:bookmarkStart w:id="421" w:name="_Toc47273243"/>
      <w:r>
        <w:rPr>
          <w:b/>
          <w:bCs/>
        </w:rPr>
        <w:t>MACHFILE</w:t>
      </w:r>
      <w:bookmarkEnd w:id="421"/>
    </w:p>
    <w:p w14:paraId="2FB5E26D" w14:textId="6FBC4577" w:rsidR="00967BB4" w:rsidRDefault="005F7EA4" w:rsidP="009A68A5">
      <w:pPr>
        <w:rPr>
          <w:rFonts w:ascii="Calibri" w:hAnsi="Calibri" w:cs="Calibri"/>
        </w:rPr>
      </w:pPr>
      <w:r w:rsidRPr="0057506C">
        <w:rPr>
          <w:rFonts w:ascii="Calibri" w:hAnsi="Calibri" w:cs="Calibri"/>
        </w:rPr>
        <w:t xml:space="preserve">Reverse W &amp; L Labels in Machine File?  The logical value set as Yes will reverse the width and length labels in the machine file.   </w:t>
      </w:r>
    </w:p>
    <w:p w14:paraId="24C1C637" w14:textId="1E05684E" w:rsidR="00967BB4" w:rsidRDefault="00967BB4" w:rsidP="00967BB4">
      <w:pPr>
        <w:pStyle w:val="Heading3"/>
      </w:pPr>
      <w:bookmarkStart w:id="422" w:name="_Toc47273244"/>
      <w:r>
        <w:t>Logical Value</w:t>
      </w:r>
      <w:bookmarkEnd w:id="422"/>
    </w:p>
    <w:p w14:paraId="507F36C0" w14:textId="3B8DD064" w:rsidR="00967BB4" w:rsidRPr="00967BB4" w:rsidRDefault="00967BB4" w:rsidP="00967BB4">
      <w:pPr>
        <w:pStyle w:val="Heading4"/>
      </w:pPr>
      <w:r>
        <w:t>Yes</w:t>
      </w:r>
    </w:p>
    <w:p w14:paraId="39C6EDD0" w14:textId="77777777" w:rsidR="00967BB4" w:rsidRDefault="00081DC1" w:rsidP="009A68A5">
      <w:pPr>
        <w:rPr>
          <w:rFonts w:ascii="Calibri" w:hAnsi="Calibri" w:cs="Calibri"/>
        </w:rPr>
      </w:pP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005F7EA4" w:rsidRPr="0057506C">
        <w:rPr>
          <w:rFonts w:ascii="Calibri" w:hAnsi="Calibri" w:cs="Calibri"/>
        </w:rPr>
        <w:t xml:space="preserve">will cause the machine file to resemble the minimum and maximum sheet dimensions. This is used to have the machine file minimum and maximum length and width dimensions coincide with the paperboard’s width and length dimensions.  </w:t>
      </w:r>
    </w:p>
    <w:p w14:paraId="1523A000" w14:textId="7A0C2FFF" w:rsidR="009A68A5" w:rsidRDefault="005F7EA4" w:rsidP="009A68A5">
      <w:pPr>
        <w:rPr>
          <w:rFonts w:ascii="Calibri" w:hAnsi="Calibri" w:cs="Calibri"/>
        </w:rPr>
      </w:pPr>
      <w:r w:rsidRPr="0057506C">
        <w:rPr>
          <w:rFonts w:ascii="Calibri" w:hAnsi="Calibri" w:cs="Calibri"/>
        </w:rPr>
        <w:t xml:space="preserve">Please </w:t>
      </w:r>
      <w:r w:rsidR="00967BB4">
        <w:rPr>
          <w:rFonts w:ascii="Calibri" w:hAnsi="Calibri" w:cs="Calibri"/>
        </w:rPr>
        <w:t>Note: T</w:t>
      </w:r>
      <w:r w:rsidRPr="0057506C">
        <w:rPr>
          <w:rFonts w:ascii="Calibri" w:hAnsi="Calibri" w:cs="Calibri"/>
        </w:rPr>
        <w:t>his is better used by sheet fed operations since the board’s length dimensions normally lays across the machines width and the board’s sheet width runs across the machine length.  Roll fed equipment sheet dimensions and machine dimensions are synonymous.</w:t>
      </w:r>
    </w:p>
    <w:p w14:paraId="409A43B2" w14:textId="77777777" w:rsidR="00967BB4" w:rsidRDefault="00967BB4" w:rsidP="009A68A5"/>
    <w:p w14:paraId="12BDEBE8" w14:textId="688E3D50" w:rsidR="009A68A5" w:rsidRDefault="0088791F" w:rsidP="009A68A5">
      <w:pPr>
        <w:pStyle w:val="Heading1"/>
        <w:rPr>
          <w:b/>
          <w:bCs/>
        </w:rPr>
      </w:pPr>
      <w:bookmarkStart w:id="423" w:name="_Toc47273245"/>
      <w:r>
        <w:rPr>
          <w:b/>
          <w:bCs/>
        </w:rPr>
        <w:t>MSFCALC</w:t>
      </w:r>
      <w:bookmarkEnd w:id="423"/>
    </w:p>
    <w:p w14:paraId="5F2CF0C9" w14:textId="5A1E3C44" w:rsidR="00967BB4" w:rsidRDefault="005F7EA4" w:rsidP="009A68A5">
      <w:pPr>
        <w:rPr>
          <w:rFonts w:ascii="Calibri" w:hAnsi="Calibri" w:cs="Calibri"/>
        </w:rPr>
      </w:pPr>
      <w:r w:rsidRPr="0057506C">
        <w:rPr>
          <w:rFonts w:ascii="Calibri" w:hAnsi="Calibri" w:cs="Calibri"/>
        </w:rPr>
        <w:t xml:space="preserve">Square Foot Calculation method. Foldware / 144, Corrware x .007.  </w:t>
      </w:r>
    </w:p>
    <w:p w14:paraId="54FAD019" w14:textId="4E444F99" w:rsidR="00967BB4" w:rsidRDefault="00967BB4" w:rsidP="00967BB4">
      <w:pPr>
        <w:pStyle w:val="Heading3"/>
      </w:pPr>
      <w:bookmarkStart w:id="424" w:name="_Toc47273246"/>
      <w:r>
        <w:t>Character Value</w:t>
      </w:r>
      <w:bookmarkEnd w:id="424"/>
    </w:p>
    <w:p w14:paraId="187BDFD7" w14:textId="63470A9A" w:rsidR="00967BB4" w:rsidRDefault="005F7EA4" w:rsidP="009A68A5">
      <w:pPr>
        <w:rPr>
          <w:rFonts w:ascii="Calibri" w:hAnsi="Calibri" w:cs="Calibri"/>
        </w:rPr>
      </w:pPr>
      <w:r w:rsidRPr="0057506C">
        <w:rPr>
          <w:rFonts w:ascii="Calibri" w:hAnsi="Calibri" w:cs="Calibri"/>
        </w:rPr>
        <w:t xml:space="preserve">The character value is used to determine the square foot and square inch calculation throughout the system.  </w:t>
      </w:r>
    </w:p>
    <w:p w14:paraId="069625EB" w14:textId="77777777" w:rsidR="00967BB4" w:rsidRDefault="00967BB4" w:rsidP="00967BB4">
      <w:pPr>
        <w:pStyle w:val="Heading4"/>
      </w:pPr>
      <w:r>
        <w:t>CORRWARE</w:t>
      </w:r>
    </w:p>
    <w:p w14:paraId="49394A8A" w14:textId="77777777" w:rsidR="00967BB4" w:rsidRDefault="00967BB4" w:rsidP="00967BB4">
      <w:r w:rsidRPr="00967BB4">
        <w:rPr>
          <w:rFonts w:ascii="Calibri" w:hAnsi="Calibri" w:cs="Calibri"/>
          <w:i/>
          <w:iCs/>
        </w:rPr>
        <w:t>CORRWARE</w:t>
      </w:r>
      <w:r w:rsidRPr="0057506C">
        <w:rPr>
          <w:rFonts w:ascii="Calibri" w:hAnsi="Calibri" w:cs="Calibri"/>
        </w:rPr>
        <w:t xml:space="preserve"> with multiple length times width times .007.   </w:t>
      </w:r>
      <w:r w:rsidRPr="00967BB4">
        <w:rPr>
          <w:i/>
          <w:iCs/>
        </w:rPr>
        <w:t>FOLDWARE</w:t>
      </w:r>
      <w:r w:rsidRPr="0057506C">
        <w:rPr>
          <w:rFonts w:ascii="Calibri" w:hAnsi="Calibri" w:cs="Calibri"/>
        </w:rPr>
        <w:t xml:space="preserve"> is the only accurate calculation, however many board suppliers still use the </w:t>
      </w:r>
      <w:r w:rsidRPr="00967BB4">
        <w:rPr>
          <w:rFonts w:ascii="Calibri" w:hAnsi="Calibri" w:cs="Calibri"/>
          <w:i/>
          <w:iCs/>
        </w:rPr>
        <w:t>CORRWARE</w:t>
      </w:r>
      <w:r w:rsidRPr="0057506C">
        <w:rPr>
          <w:rFonts w:ascii="Calibri" w:hAnsi="Calibri" w:cs="Calibri"/>
        </w:rPr>
        <w:t xml:space="preserve"> method.  The </w:t>
      </w:r>
      <w:r w:rsidRPr="00967BB4">
        <w:rPr>
          <w:rFonts w:ascii="Calibri" w:hAnsi="Calibri" w:cs="Calibri"/>
          <w:i/>
          <w:iCs/>
        </w:rPr>
        <w:t>CORRWARE</w:t>
      </w:r>
      <w:r w:rsidRPr="0057506C">
        <w:rPr>
          <w:rFonts w:ascii="Calibri" w:hAnsi="Calibri" w:cs="Calibri"/>
        </w:rPr>
        <w:t xml:space="preserve"> method will increase your cost on the purchase order and increase the cost of the estimate since the square footage is inflated.</w:t>
      </w:r>
    </w:p>
    <w:p w14:paraId="376EAB6F" w14:textId="482BC5C7" w:rsidR="00967BB4" w:rsidRDefault="00967BB4" w:rsidP="00967BB4">
      <w:pPr>
        <w:pStyle w:val="Heading4"/>
      </w:pPr>
      <w:r>
        <w:t>FOLDWARE</w:t>
      </w:r>
    </w:p>
    <w:p w14:paraId="4480EA69" w14:textId="20AD9D61" w:rsidR="00967BB4" w:rsidRDefault="00967BB4" w:rsidP="009A68A5">
      <w:pPr>
        <w:rPr>
          <w:rFonts w:ascii="Calibri" w:hAnsi="Calibri" w:cs="Calibri"/>
        </w:rPr>
      </w:pPr>
      <w:r w:rsidRPr="00967BB4">
        <w:rPr>
          <w:i/>
          <w:iCs/>
        </w:rPr>
        <w:t>FOLDWARE</w:t>
      </w:r>
      <w:r w:rsidRPr="0057506C">
        <w:rPr>
          <w:rFonts w:ascii="Calibri" w:hAnsi="Calibri" w:cs="Calibri"/>
        </w:rPr>
        <w:t xml:space="preserve"> </w:t>
      </w:r>
      <w:r w:rsidR="005F7EA4" w:rsidRPr="0057506C">
        <w:rPr>
          <w:rFonts w:ascii="Calibri" w:hAnsi="Calibri" w:cs="Calibri"/>
        </w:rPr>
        <w:t xml:space="preserve">will multiple the blank width times the blank length and divide by 144 inches.  </w:t>
      </w:r>
    </w:p>
    <w:p w14:paraId="3471C672" w14:textId="7D66AABB" w:rsidR="008353FB" w:rsidRDefault="008353FB" w:rsidP="009A68A5">
      <w:pPr>
        <w:pStyle w:val="Heading1"/>
        <w:rPr>
          <w:b/>
          <w:bCs/>
        </w:rPr>
      </w:pPr>
      <w:bookmarkStart w:id="425" w:name="_Toc47273247"/>
      <w:r>
        <w:rPr>
          <w:b/>
          <w:bCs/>
        </w:rPr>
        <w:lastRenderedPageBreak/>
        <w:t>NOTEPAD</w:t>
      </w:r>
      <w:bookmarkEnd w:id="425"/>
    </w:p>
    <w:p w14:paraId="66B0B7B9" w14:textId="60A2D6D9" w:rsidR="008353FB" w:rsidRDefault="008353FB" w:rsidP="008353FB">
      <w:r>
        <w:t>Output Reports to Microsoft Notepad</w:t>
      </w:r>
    </w:p>
    <w:p w14:paraId="411EBAF5" w14:textId="77777777" w:rsidR="00967BB4" w:rsidRDefault="008353FB" w:rsidP="008353FB">
      <w:r>
        <w:t xml:space="preserve">When printing a report and selectin the output to screen, the report will display in a text file or directly to Microsoft notepad so that a full screen is displayed.   The </w:t>
      </w:r>
      <w:r w:rsidR="00082DFB" w:rsidRPr="00F90558">
        <w:rPr>
          <w:rFonts w:cstheme="minorHAnsi"/>
          <w:b/>
          <w:bCs/>
          <w:i/>
          <w:iCs/>
          <w:u w:val="single"/>
        </w:rPr>
        <w:t>“N”-“K”-“1”</w:t>
      </w:r>
      <w:r>
        <w:t xml:space="preserve"> Notepad parameter dictates the functionality of reports sent to output directly to Microsoft NotePad.   </w:t>
      </w:r>
    </w:p>
    <w:p w14:paraId="7F83AB98" w14:textId="5D668590" w:rsidR="00967BB4" w:rsidRDefault="008353FB" w:rsidP="008353FB">
      <w:r>
        <w:t xml:space="preserve">This provides search capabilities  and provided for more dynamic scrolling.  To print from notepad requires selecting a font so the report is printed correctly.   For printing, the best option is to return to the Advantzware print selecting and select the output to printer.  </w:t>
      </w:r>
    </w:p>
    <w:p w14:paraId="7E04163E" w14:textId="77777777" w:rsidR="007D0FB3" w:rsidRDefault="007D0FB3" w:rsidP="007D0FB3">
      <w:pPr>
        <w:pStyle w:val="Heading3"/>
      </w:pPr>
      <w:bookmarkStart w:id="426" w:name="_Toc47273248"/>
      <w:r>
        <w:t>Character Value</w:t>
      </w:r>
      <w:bookmarkEnd w:id="426"/>
    </w:p>
    <w:p w14:paraId="7CF0B399" w14:textId="77777777" w:rsidR="007D0FB3" w:rsidRDefault="007D0FB3" w:rsidP="007D0FB3">
      <w:pPr>
        <w:pStyle w:val="Heading4"/>
      </w:pPr>
      <w:r>
        <w:t>NOTEPAD</w:t>
      </w:r>
    </w:p>
    <w:p w14:paraId="3926E02E" w14:textId="77777777" w:rsidR="007D0FB3" w:rsidRDefault="007D0FB3" w:rsidP="007D0FB3">
      <w:r>
        <w:t>The users defined in the user group called Notepad will be the only users that will display reports to Notepad.  The User Group must be created under the network administration, change user groups menu (</w:t>
      </w:r>
      <w:r w:rsidRPr="00F90558">
        <w:rPr>
          <w:rFonts w:cstheme="minorHAnsi"/>
          <w:b/>
          <w:bCs/>
          <w:i/>
          <w:iCs/>
          <w:u w:val="single"/>
        </w:rPr>
        <w:t>“N”-“</w:t>
      </w:r>
      <w:r>
        <w:rPr>
          <w:rFonts w:cstheme="minorHAnsi"/>
          <w:b/>
          <w:bCs/>
          <w:i/>
          <w:iCs/>
          <w:u w:val="single"/>
        </w:rPr>
        <w:t>C</w:t>
      </w:r>
      <w:r w:rsidRPr="00F90558">
        <w:rPr>
          <w:rFonts w:cstheme="minorHAnsi"/>
          <w:b/>
          <w:bCs/>
          <w:i/>
          <w:iCs/>
          <w:u w:val="single"/>
        </w:rPr>
        <w:t>”</w:t>
      </w:r>
      <w:r>
        <w:t>).</w:t>
      </w:r>
    </w:p>
    <w:p w14:paraId="7DD634CB" w14:textId="77777777" w:rsidR="007D0FB3" w:rsidRPr="007D0FB3" w:rsidRDefault="007D0FB3" w:rsidP="007D0FB3">
      <w:pPr>
        <w:pStyle w:val="Heading4"/>
      </w:pPr>
      <w:r>
        <w:t>SPACES</w:t>
      </w:r>
    </w:p>
    <w:p w14:paraId="1DB43BB8" w14:textId="77777777" w:rsidR="007D0FB3" w:rsidRDefault="007D0FB3" w:rsidP="007D0FB3">
      <w:r>
        <w:t xml:space="preserve">All users will output reports to Notepad.  </w:t>
      </w:r>
    </w:p>
    <w:p w14:paraId="2CC58BBF" w14:textId="08D579AF" w:rsidR="00967BB4" w:rsidRDefault="00967BB4" w:rsidP="00967BB4">
      <w:pPr>
        <w:pStyle w:val="Heading3"/>
      </w:pPr>
      <w:bookmarkStart w:id="427" w:name="_Toc47273249"/>
      <w:r>
        <w:t>Logical Value</w:t>
      </w:r>
      <w:bookmarkEnd w:id="427"/>
    </w:p>
    <w:p w14:paraId="00A9F696" w14:textId="1EF8D587" w:rsidR="007D0FB3" w:rsidRPr="007D0FB3" w:rsidRDefault="007D0FB3" w:rsidP="007D0FB3">
      <w:pPr>
        <w:pStyle w:val="Heading4"/>
      </w:pPr>
      <w:r>
        <w:t>No</w:t>
      </w:r>
    </w:p>
    <w:p w14:paraId="78AF52E0" w14:textId="790B597A" w:rsidR="007D0FB3" w:rsidRDefault="007D0FB3" w:rsidP="008353FB">
      <w:r>
        <w:t>This w</w:t>
      </w:r>
      <w:r w:rsidR="008353FB">
        <w:t xml:space="preserve">ill turn this feature off and output all reports to a text file.  </w:t>
      </w:r>
    </w:p>
    <w:p w14:paraId="43749222" w14:textId="58EDCA49" w:rsidR="007D0FB3" w:rsidRDefault="007D0FB3" w:rsidP="007D0FB3">
      <w:pPr>
        <w:pStyle w:val="Heading4"/>
      </w:pPr>
      <w:r>
        <w:t>Yes</w:t>
      </w:r>
    </w:p>
    <w:p w14:paraId="01E3873F" w14:textId="10C8215B" w:rsidR="007D0FB3" w:rsidRDefault="007D0FB3" w:rsidP="008353FB">
      <w:r>
        <w:t>R</w:t>
      </w:r>
      <w:r w:rsidR="008353FB">
        <w:t xml:space="preserve">eports will output to Notepad.   </w:t>
      </w:r>
    </w:p>
    <w:p w14:paraId="17648F4D" w14:textId="0E2CBEC0" w:rsidR="008353FB" w:rsidRDefault="008353FB" w:rsidP="008353FB">
      <w:pPr>
        <w:pStyle w:val="Heading2"/>
      </w:pPr>
      <w:bookmarkStart w:id="428" w:name="_Toc47273250"/>
      <w:r>
        <w:t>Change User Groups</w:t>
      </w:r>
      <w:bookmarkEnd w:id="428"/>
    </w:p>
    <w:p w14:paraId="117663C3" w14:textId="77777777" w:rsidR="007D0FB3" w:rsidRDefault="008353FB" w:rsidP="008353FB">
      <w:r>
        <w:t xml:space="preserve">To set the notepad by user ID, a new user group must be created.   This must be called </w:t>
      </w:r>
      <w:r w:rsidRPr="007D0FB3">
        <w:rPr>
          <w:i/>
          <w:iCs/>
        </w:rPr>
        <w:t>NOTEPAD</w:t>
      </w:r>
      <w:r>
        <w:t>.  The User Group must be created under the network administration, change user groups menu (</w:t>
      </w:r>
      <w:r w:rsidR="00082DFB" w:rsidRPr="00F90558">
        <w:rPr>
          <w:rFonts w:cstheme="minorHAnsi"/>
          <w:b/>
          <w:bCs/>
          <w:i/>
          <w:iCs/>
          <w:u w:val="single"/>
        </w:rPr>
        <w:t>“N”-“</w:t>
      </w:r>
      <w:r w:rsidR="00082DFB">
        <w:rPr>
          <w:rFonts w:cstheme="minorHAnsi"/>
          <w:b/>
          <w:bCs/>
          <w:i/>
          <w:iCs/>
          <w:u w:val="single"/>
        </w:rPr>
        <w:t>C</w:t>
      </w:r>
      <w:r w:rsidR="00082DFB" w:rsidRPr="00F90558">
        <w:rPr>
          <w:rFonts w:cstheme="minorHAnsi"/>
          <w:b/>
          <w:bCs/>
          <w:i/>
          <w:iCs/>
          <w:u w:val="single"/>
        </w:rPr>
        <w:t>”</w:t>
      </w:r>
      <w:r>
        <w:t xml:space="preserve">).  </w:t>
      </w:r>
    </w:p>
    <w:p w14:paraId="659E86DE" w14:textId="05DDE3C5" w:rsidR="008353FB" w:rsidRDefault="008353FB" w:rsidP="008353FB">
      <w:r>
        <w:t>Each user ID that desires to display reports in Notepad must be listed as a user.  The User Id must match the name defined under system administration’s users file.</w:t>
      </w:r>
    </w:p>
    <w:p w14:paraId="2C77AB53" w14:textId="05F44FD2" w:rsidR="007D0FB3" w:rsidRDefault="007D0FB3" w:rsidP="008353FB"/>
    <w:p w14:paraId="08A6D567" w14:textId="0355870B" w:rsidR="007D0FB3" w:rsidRDefault="007D0FB3" w:rsidP="008353FB"/>
    <w:p w14:paraId="032A7470" w14:textId="0EC18C16" w:rsidR="007D0FB3" w:rsidRDefault="007D0FB3" w:rsidP="008353FB"/>
    <w:p w14:paraId="3227DF98" w14:textId="3EB98C28" w:rsidR="007D0FB3" w:rsidRDefault="007D0FB3" w:rsidP="008353FB"/>
    <w:p w14:paraId="6F42AE60" w14:textId="6C287C87" w:rsidR="007D0FB3" w:rsidRDefault="007D0FB3" w:rsidP="008353FB"/>
    <w:p w14:paraId="683E375C" w14:textId="35DEA90D" w:rsidR="007D0FB3" w:rsidRDefault="007D0FB3" w:rsidP="008353FB"/>
    <w:p w14:paraId="3A082F64" w14:textId="77777777" w:rsidR="007D0FB3" w:rsidRPr="008353FB" w:rsidRDefault="007D0FB3" w:rsidP="008353FB"/>
    <w:p w14:paraId="39D5CF16" w14:textId="52FC4F0F" w:rsidR="009A68A5" w:rsidRDefault="005F7EA4" w:rsidP="009A68A5">
      <w:pPr>
        <w:pStyle w:val="Heading1"/>
        <w:rPr>
          <w:b/>
          <w:bCs/>
        </w:rPr>
      </w:pPr>
      <w:bookmarkStart w:id="429" w:name="_Toc47273251"/>
      <w:r>
        <w:rPr>
          <w:b/>
          <w:bCs/>
        </w:rPr>
        <w:lastRenderedPageBreak/>
        <w:t>NOTES</w:t>
      </w:r>
      <w:bookmarkEnd w:id="429"/>
    </w:p>
    <w:p w14:paraId="45018F86" w14:textId="19199D89" w:rsidR="005F7EA4" w:rsidRPr="005F7EA4" w:rsidRDefault="005F7EA4" w:rsidP="005F7EA4">
      <w:r w:rsidRPr="0057506C">
        <w:rPr>
          <w:rFonts w:ascii="Calibri" w:hAnsi="Calibri" w:cs="Calibri"/>
        </w:rPr>
        <w:t xml:space="preserve">Create Spec Code notes automatically during quotes, order entry and invoicing?  If the logical value is set to </w:t>
      </w:r>
      <w:r w:rsidR="007D0FB3">
        <w:rPr>
          <w:rFonts w:ascii="Calibri" w:hAnsi="Calibri" w:cs="Calibri"/>
          <w:color w:val="000000"/>
        </w:rPr>
        <w:t>“</w:t>
      </w:r>
      <w:r w:rsidR="007D0FB3" w:rsidRPr="00EA3EA0">
        <w:rPr>
          <w:rFonts w:ascii="Calibri" w:hAnsi="Calibri" w:cs="Calibri"/>
          <w:b/>
          <w:bCs/>
          <w:i/>
          <w:iCs/>
          <w:color w:val="000000"/>
          <w:u w:val="single"/>
        </w:rPr>
        <w:t>Yes</w:t>
      </w:r>
      <w:r w:rsidR="007D0FB3">
        <w:rPr>
          <w:rFonts w:ascii="Calibri" w:hAnsi="Calibri" w:cs="Calibri"/>
          <w:b/>
          <w:bCs/>
          <w:i/>
          <w:iCs/>
          <w:color w:val="000000"/>
          <w:u w:val="single"/>
        </w:rPr>
        <w:t>”</w:t>
      </w:r>
      <w:r w:rsidRPr="0057506C">
        <w:rPr>
          <w:rFonts w:ascii="Calibri" w:hAnsi="Calibri" w:cs="Calibri"/>
        </w:rPr>
        <w:t>, then customer service (CS) notes are created automatically when adding or updating quotes, orders and invoices including the user ID, quote number, order number or invoice number respectively plus the quantity and sell price.  To view the notes, press the book icon.</w:t>
      </w:r>
    </w:p>
    <w:p w14:paraId="5107E0F5" w14:textId="77777777" w:rsidR="007D0FB3" w:rsidRDefault="007D0FB3" w:rsidP="007D0FB3">
      <w:pPr>
        <w:rPr>
          <w:rFonts w:ascii="Calibri" w:hAnsi="Calibri" w:cs="Calibri"/>
        </w:rPr>
      </w:pPr>
      <w:r w:rsidRPr="0057506C">
        <w:rPr>
          <w:rFonts w:ascii="Calibri" w:hAnsi="Calibri" w:cs="Calibri"/>
        </w:rPr>
        <w:t xml:space="preserve">The </w:t>
      </w:r>
      <w:r>
        <w:rPr>
          <w:rFonts w:ascii="Calibri" w:hAnsi="Calibri" w:cs="Calibri"/>
          <w:b/>
          <w:bCs/>
          <w:i/>
          <w:iCs/>
          <w:u w:val="single"/>
        </w:rPr>
        <w:t>“Book Icon”</w:t>
      </w:r>
      <w:r w:rsidRPr="0057506C">
        <w:rPr>
          <w:rFonts w:ascii="Calibri" w:hAnsi="Calibri" w:cs="Calibri"/>
        </w:rPr>
        <w:t xml:space="preserve"> for finished goods which is available via order processing, estimating, job costing and finished goods will be automatically updated when adding an order line, changing an order line item quantity, deleting a line item and invoice posting.  </w:t>
      </w:r>
    </w:p>
    <w:p w14:paraId="6A7E9936" w14:textId="1325276F" w:rsidR="007D0FB3" w:rsidRDefault="007D0FB3" w:rsidP="007D0FB3">
      <w:pPr>
        <w:rPr>
          <w:rFonts w:ascii="Calibri" w:hAnsi="Calibri" w:cs="Calibri"/>
        </w:rPr>
      </w:pPr>
      <w:r w:rsidRPr="0057506C">
        <w:rPr>
          <w:rFonts w:ascii="Calibri" w:hAnsi="Calibri" w:cs="Calibri"/>
        </w:rPr>
        <w:t xml:space="preserve">The </w:t>
      </w:r>
      <w:smartTag w:uri="urn:schemas-microsoft-com:office:smarttags" w:element="stockticker">
        <w:r w:rsidRPr="007D0FB3">
          <w:rPr>
            <w:rFonts w:ascii="Calibri" w:hAnsi="Calibri" w:cs="Calibri"/>
            <w:i/>
            <w:iCs/>
          </w:rPr>
          <w:t>SPEC</w:t>
        </w:r>
      </w:smartTag>
      <w:r w:rsidRPr="0057506C">
        <w:rPr>
          <w:rFonts w:ascii="Calibri" w:hAnsi="Calibri" w:cs="Calibri"/>
        </w:rPr>
        <w:t xml:space="preserve"> code CS will update the current date, time and user ID will transfer to the note file for that item.</w:t>
      </w:r>
      <w:r>
        <w:rPr>
          <w:rFonts w:ascii="Calibri" w:hAnsi="Calibri" w:cs="Calibri"/>
        </w:rPr>
        <w:t xml:space="preserve"> </w:t>
      </w:r>
      <w:r w:rsidRPr="0057506C">
        <w:rPr>
          <w:rFonts w:ascii="Calibri" w:hAnsi="Calibri" w:cs="Calibri"/>
        </w:rPr>
        <w:t xml:space="preserve">The Note title will display  Order# 9999999  Qty 999999999    Sell Price  9999.99   When posting the invoice, the note title will read </w:t>
      </w:r>
      <w:smartTag w:uri="urn:schemas-microsoft-com:office:smarttags" w:element="stockticker">
        <w:r w:rsidRPr="0057506C">
          <w:rPr>
            <w:rFonts w:ascii="Calibri" w:hAnsi="Calibri" w:cs="Calibri"/>
          </w:rPr>
          <w:t>INV</w:t>
        </w:r>
      </w:smartTag>
      <w:r w:rsidRPr="0057506C">
        <w:rPr>
          <w:rFonts w:ascii="Calibri" w:hAnsi="Calibri" w:cs="Calibri"/>
        </w:rPr>
        <w:t xml:space="preserve"># 999999 Qty  9999999999999 Sell Price 9999.99  </w:t>
      </w:r>
    </w:p>
    <w:p w14:paraId="15C89F8F" w14:textId="77777777" w:rsidR="007D0FB3" w:rsidRDefault="007D0FB3" w:rsidP="007D0FB3">
      <w:r w:rsidRPr="0057506C">
        <w:rPr>
          <w:rFonts w:ascii="Calibri" w:hAnsi="Calibri" w:cs="Calibri"/>
        </w:rPr>
        <w:t>Changing the order quantity, price or UOM will also write a line. When adding or updating a quote will also update this if the FG item exists.  With Quote #, Quantity, Sell price / ??   Also add this information in the notes section so that multiple quantities are added  into the body of the notes.  The title line will only hold 1 quantity.  The body of the text will show the same information when pressin</w:t>
      </w:r>
      <w:r>
        <w:rPr>
          <w:rFonts w:ascii="Calibri" w:hAnsi="Calibri" w:cs="Calibri"/>
        </w:rPr>
        <w:t xml:space="preserve">g </w:t>
      </w:r>
      <w:r w:rsidRPr="0057506C">
        <w:rPr>
          <w:rFonts w:ascii="Calibri" w:hAnsi="Calibri" w:cs="Calibri"/>
        </w:rPr>
        <w:t xml:space="preserve">the </w:t>
      </w:r>
      <w:r>
        <w:rPr>
          <w:rFonts w:ascii="Calibri" w:hAnsi="Calibri" w:cs="Calibri"/>
          <w:b/>
          <w:bCs/>
          <w:i/>
          <w:iCs/>
          <w:u w:val="single"/>
        </w:rPr>
        <w:t>“Update”</w:t>
      </w:r>
      <w:r w:rsidRPr="0057506C">
        <w:rPr>
          <w:rFonts w:ascii="Calibri" w:hAnsi="Calibri" w:cs="Calibri"/>
        </w:rPr>
        <w:t xml:space="preserve"> button.</w:t>
      </w:r>
    </w:p>
    <w:p w14:paraId="29821A59" w14:textId="77777777" w:rsidR="00996B3F" w:rsidRDefault="00996B3F" w:rsidP="00996B3F">
      <w:pPr>
        <w:pStyle w:val="Heading3"/>
      </w:pPr>
      <w:bookmarkStart w:id="430" w:name="_Toc47273252"/>
      <w:r>
        <w:t>Character Value</w:t>
      </w:r>
      <w:bookmarkEnd w:id="430"/>
    </w:p>
    <w:p w14:paraId="7F398432" w14:textId="77777777" w:rsidR="00996B3F" w:rsidRDefault="00996B3F" w:rsidP="00996B3F">
      <w:r w:rsidRPr="0057506C">
        <w:rPr>
          <w:rFonts w:ascii="Calibri" w:hAnsi="Calibri" w:cs="Calibri"/>
        </w:rPr>
        <w:t>The department codes entered on the character value field will be exclude the department notes from the job card.   This will allow entering notes that may be viewed on the estimate screens, but will not print on the job ticket.</w:t>
      </w:r>
    </w:p>
    <w:p w14:paraId="5A764D97" w14:textId="0D5B1AD5" w:rsidR="009A68A5" w:rsidRDefault="005F7EA4" w:rsidP="002D6A00">
      <w:pPr>
        <w:pStyle w:val="Heading3"/>
      </w:pPr>
      <w:bookmarkStart w:id="431" w:name="_Toc47273253"/>
      <w:r>
        <w:t>Logical Value</w:t>
      </w:r>
      <w:bookmarkEnd w:id="431"/>
    </w:p>
    <w:p w14:paraId="7B211772" w14:textId="068A1B6C" w:rsidR="007D0FB3" w:rsidRDefault="007D0FB3" w:rsidP="007D0FB3">
      <w:pPr>
        <w:pStyle w:val="Heading4"/>
      </w:pPr>
      <w:r>
        <w:t>No</w:t>
      </w:r>
    </w:p>
    <w:p w14:paraId="7B4AA4AB" w14:textId="696DA1FD" w:rsidR="007D0FB3" w:rsidRDefault="007D0FB3" w:rsidP="007D0FB3">
      <w:r>
        <w:rPr>
          <w:rFonts w:ascii="Calibri" w:hAnsi="Calibri" w:cs="Calibri"/>
        </w:rPr>
        <w:t>This w</w:t>
      </w:r>
      <w:r w:rsidRPr="0057506C">
        <w:rPr>
          <w:rFonts w:ascii="Calibri" w:hAnsi="Calibri" w:cs="Calibri"/>
        </w:rPr>
        <w:t>ill stop notes from creation, hence will not print on job ticket.</w:t>
      </w:r>
      <w:r>
        <w:rPr>
          <w:rFonts w:ascii="Calibri" w:hAnsi="Calibri" w:cs="Calibri"/>
        </w:rPr>
        <w:t xml:space="preserve"> </w:t>
      </w:r>
      <w:r w:rsidRPr="0057506C">
        <w:rPr>
          <w:rFonts w:ascii="Calibri" w:hAnsi="Calibri" w:cs="Calibri"/>
        </w:rPr>
        <w:t xml:space="preserve">If the logical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rPr>
        <w:t>, then the notes will not be created.</w:t>
      </w:r>
    </w:p>
    <w:p w14:paraId="799B79CB" w14:textId="0A334A08" w:rsidR="007D0FB3" w:rsidRPr="007D0FB3" w:rsidRDefault="007D0FB3" w:rsidP="007D0FB3">
      <w:pPr>
        <w:pStyle w:val="Heading4"/>
      </w:pPr>
      <w:r>
        <w:t>Yes</w:t>
      </w:r>
    </w:p>
    <w:p w14:paraId="22897B78" w14:textId="63FA111B" w:rsidR="007D0FB3" w:rsidRDefault="007D0FB3" w:rsidP="009A68A5">
      <w:pPr>
        <w:rPr>
          <w:rFonts w:ascii="Calibri" w:hAnsi="Calibri" w:cs="Calibri"/>
        </w:rPr>
      </w:pPr>
      <w:r>
        <w:rPr>
          <w:rFonts w:ascii="Calibri" w:hAnsi="Calibri" w:cs="Calibri"/>
        </w:rPr>
        <w:t>This w</w:t>
      </w:r>
      <w:r w:rsidR="005F7EA4" w:rsidRPr="0057506C">
        <w:rPr>
          <w:rFonts w:ascii="Calibri" w:hAnsi="Calibri" w:cs="Calibri"/>
        </w:rPr>
        <w:t>ill evoke this logic and add Spec Code CS notes to the finished goods item.</w:t>
      </w:r>
      <w:r>
        <w:rPr>
          <w:rFonts w:ascii="Calibri" w:hAnsi="Calibri" w:cs="Calibri"/>
        </w:rPr>
        <w:t xml:space="preserve"> </w:t>
      </w:r>
      <w:r w:rsidR="005F7EA4" w:rsidRPr="0057506C">
        <w:rPr>
          <w:rFonts w:ascii="Calibri" w:hAnsi="Calibri" w:cs="Calibri"/>
        </w:rPr>
        <w:t xml:space="preserve">The notes are automatically created only when the logical value is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w:t>
      </w:r>
      <w:r w:rsidR="005F7EA4" w:rsidRPr="0057506C">
        <w:rPr>
          <w:rFonts w:ascii="Calibri" w:hAnsi="Calibri" w:cs="Calibri"/>
        </w:rPr>
        <w:t xml:space="preserve">.    </w:t>
      </w:r>
    </w:p>
    <w:p w14:paraId="0EFE8184" w14:textId="1824C008" w:rsidR="009A68A5" w:rsidRDefault="005F7EA4" w:rsidP="009A68A5">
      <w:pPr>
        <w:pStyle w:val="Heading1"/>
        <w:rPr>
          <w:b/>
          <w:bCs/>
        </w:rPr>
      </w:pPr>
      <w:bookmarkStart w:id="432" w:name="_Toc47273254"/>
      <w:r>
        <w:rPr>
          <w:b/>
          <w:bCs/>
        </w:rPr>
        <w:t>OEAPROV</w:t>
      </w:r>
      <w:bookmarkEnd w:id="432"/>
    </w:p>
    <w:p w14:paraId="0C2E9B4A" w14:textId="4C9DFCDA" w:rsidR="005F7EA4" w:rsidRPr="005F7EA4" w:rsidRDefault="005F7EA4" w:rsidP="005F7EA4">
      <w:r w:rsidRPr="0057506C">
        <w:rPr>
          <w:rFonts w:ascii="Calibri" w:hAnsi="Calibri" w:cs="Calibri"/>
          <w:color w:val="000000"/>
        </w:rPr>
        <w:t>Update order status after approved by credit?  This flag pertains to approving credit held orders, which the system has placed on hold due to order limit, credit limit or invoices older than the invoice date plus the grace period days found in the customer file.</w:t>
      </w:r>
    </w:p>
    <w:p w14:paraId="54BB6158" w14:textId="7C7604C8" w:rsidR="009A68A5" w:rsidRDefault="005F7EA4" w:rsidP="002D6A00">
      <w:pPr>
        <w:pStyle w:val="Heading3"/>
      </w:pPr>
      <w:bookmarkStart w:id="433" w:name="_Toc47273255"/>
      <w:r>
        <w:t>Logical Value</w:t>
      </w:r>
      <w:bookmarkEnd w:id="433"/>
    </w:p>
    <w:p w14:paraId="56A256C1" w14:textId="28C8D015" w:rsidR="007D0FB3" w:rsidRDefault="007D0FB3" w:rsidP="007D0FB3">
      <w:pPr>
        <w:pStyle w:val="Heading4"/>
      </w:pPr>
      <w:r>
        <w:t>No</w:t>
      </w:r>
    </w:p>
    <w:p w14:paraId="3AE38474" w14:textId="72236D67" w:rsidR="007D0FB3" w:rsidRDefault="007D0FB3" w:rsidP="007D0FB3">
      <w:r w:rsidRPr="0057506C">
        <w:rPr>
          <w:rFonts w:ascii="Calibri" w:hAnsi="Calibri" w:cs="Calibri"/>
          <w:color w:val="000000"/>
        </w:rPr>
        <w:t xml:space="preserve">If the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color w:val="000000"/>
        </w:rPr>
        <w:t>, then after a credit held order has been approved, the order status would never change back to Hold when changing the order quantity, price etc.</w:t>
      </w:r>
    </w:p>
    <w:p w14:paraId="2384FC2B" w14:textId="4D0B3442" w:rsidR="007D0FB3" w:rsidRDefault="007D0FB3" w:rsidP="007D0FB3">
      <w:pPr>
        <w:pStyle w:val="Heading4"/>
      </w:pPr>
      <w:r>
        <w:t>Yes</w:t>
      </w:r>
    </w:p>
    <w:p w14:paraId="3392563E" w14:textId="4217B1B8" w:rsidR="009A68A5" w:rsidRDefault="005F7EA4" w:rsidP="009A68A5">
      <w:r w:rsidRPr="0057506C">
        <w:rPr>
          <w:rFonts w:ascii="Calibri" w:hAnsi="Calibri" w:cs="Calibri"/>
          <w:color w:val="000000"/>
        </w:rPr>
        <w:t xml:space="preserve">If the logical value is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w:t>
      </w:r>
      <w:r w:rsidRPr="0057506C">
        <w:rPr>
          <w:rFonts w:ascii="Calibri" w:hAnsi="Calibri" w:cs="Calibri"/>
          <w:color w:val="000000"/>
        </w:rPr>
        <w:t>, then the current logic would prevail for placing orders on hold when prices or quantities change.</w:t>
      </w:r>
    </w:p>
    <w:p w14:paraId="69435987" w14:textId="77777777" w:rsidR="007F0E98" w:rsidRDefault="007F0E98" w:rsidP="007F0E98">
      <w:pPr>
        <w:pStyle w:val="Heading1"/>
        <w:rPr>
          <w:b/>
          <w:bCs/>
        </w:rPr>
      </w:pPr>
      <w:bookmarkStart w:id="434" w:name="_Toc47273256"/>
      <w:r>
        <w:rPr>
          <w:b/>
          <w:bCs/>
        </w:rPr>
        <w:lastRenderedPageBreak/>
        <w:t>OEAUTOFG</w:t>
      </w:r>
      <w:bookmarkEnd w:id="434"/>
    </w:p>
    <w:p w14:paraId="5E38E22B" w14:textId="77777777" w:rsidR="00491963" w:rsidRDefault="007F0E98" w:rsidP="007F0E98">
      <w:pPr>
        <w:rPr>
          <w:rFonts w:ascii="Calibri" w:hAnsi="Calibri" w:cs="Calibri"/>
        </w:rPr>
      </w:pPr>
      <w:r w:rsidRPr="0057506C">
        <w:rPr>
          <w:rFonts w:ascii="Calibri" w:hAnsi="Calibri" w:cs="Calibri"/>
        </w:rPr>
        <w:t xml:space="preserve">Option to automatically prompt to create purchase orders for purchased finished goods.   This will display the list of vendors for the item from the vendor cost matrix similar to automatically ordering board for jobs.   </w:t>
      </w:r>
    </w:p>
    <w:p w14:paraId="66F12416" w14:textId="0092E44B" w:rsidR="00491963" w:rsidRDefault="007F0E98" w:rsidP="007F0E98">
      <w:pPr>
        <w:rPr>
          <w:rFonts w:ascii="Calibri" w:hAnsi="Calibri" w:cs="Calibri"/>
        </w:rPr>
      </w:pPr>
      <w:r w:rsidRPr="0057506C">
        <w:rPr>
          <w:rFonts w:ascii="Calibri" w:hAnsi="Calibri" w:cs="Calibri"/>
        </w:rPr>
        <w:t xml:space="preserve">Once the vendor is selected, the purchase order will be created with the FG item; Order Qty will equal the Purchase Order Quantity, Cost, size, item name, description and Order number transferred to the PO.  </w:t>
      </w:r>
      <w:r w:rsidR="00491963" w:rsidRPr="0057506C">
        <w:rPr>
          <w:rFonts w:ascii="Calibri" w:hAnsi="Calibri" w:cs="Calibri"/>
        </w:rPr>
        <w:t>Likewise,</w:t>
      </w:r>
      <w:r w:rsidRPr="0057506C">
        <w:rPr>
          <w:rFonts w:ascii="Calibri" w:hAnsi="Calibri" w:cs="Calibri"/>
        </w:rPr>
        <w:t xml:space="preserve"> the cost will transfer back to the customer order.   </w:t>
      </w:r>
    </w:p>
    <w:p w14:paraId="1122FBFF" w14:textId="77777777" w:rsidR="00491963" w:rsidRDefault="007F0E98" w:rsidP="007F0E98">
      <w:pPr>
        <w:rPr>
          <w:rFonts w:ascii="Calibri" w:hAnsi="Calibri" w:cs="Calibri"/>
        </w:rPr>
      </w:pPr>
      <w:r w:rsidRPr="0057506C">
        <w:rPr>
          <w:rFonts w:ascii="Calibri" w:hAnsi="Calibri" w:cs="Calibri"/>
        </w:rPr>
        <w:t xml:space="preserve">Prompt for PO Date and Due Date prior to creating the PO. Lastly prompt for PO Type normal or Drop Ship.   Drop Ship will pull from the release ship to on the order. If the vendor matrix is not created, the program will prompt for the purchase cost. </w:t>
      </w:r>
    </w:p>
    <w:p w14:paraId="57CE7D71" w14:textId="67B0156F" w:rsidR="007F0E98" w:rsidRDefault="007F0E98" w:rsidP="007F0E98">
      <w:pPr>
        <w:rPr>
          <w:rFonts w:ascii="Calibri" w:hAnsi="Calibri" w:cs="Calibri"/>
        </w:rPr>
      </w:pPr>
      <w:r w:rsidRPr="0057506C">
        <w:rPr>
          <w:rFonts w:ascii="Calibri" w:hAnsi="Calibri" w:cs="Calibri"/>
        </w:rPr>
        <w:t xml:space="preserve">Please </w:t>
      </w:r>
      <w:r w:rsidR="00491963">
        <w:rPr>
          <w:rFonts w:ascii="Calibri" w:hAnsi="Calibri" w:cs="Calibri"/>
        </w:rPr>
        <w:t>Note: T</w:t>
      </w:r>
      <w:r w:rsidRPr="0057506C">
        <w:rPr>
          <w:rFonts w:ascii="Calibri" w:hAnsi="Calibri" w:cs="Calibri"/>
        </w:rPr>
        <w:t>he general ledger number will also transfer to the purchase with the same logic as when adding the finished goods manually to the purchase order.</w:t>
      </w:r>
    </w:p>
    <w:p w14:paraId="6933324A" w14:textId="77777777" w:rsidR="00491963" w:rsidRPr="005F7EA4" w:rsidRDefault="00491963" w:rsidP="007F0E98"/>
    <w:p w14:paraId="27AF2A06" w14:textId="77777777" w:rsidR="007F0E98" w:rsidRDefault="007F0E98" w:rsidP="002D6A00">
      <w:pPr>
        <w:pStyle w:val="Heading3"/>
      </w:pPr>
      <w:bookmarkStart w:id="435" w:name="_Toc47273257"/>
      <w:r>
        <w:t>Character Value</w:t>
      </w:r>
      <w:bookmarkEnd w:id="435"/>
    </w:p>
    <w:p w14:paraId="7EFFA448" w14:textId="77777777" w:rsidR="00491963" w:rsidRDefault="007F0E98" w:rsidP="007F0E98">
      <w:pPr>
        <w:rPr>
          <w:rFonts w:ascii="Calibri" w:hAnsi="Calibri" w:cs="Calibri"/>
          <w:color w:val="000000"/>
        </w:rPr>
      </w:pPr>
      <w:r w:rsidRPr="0057506C">
        <w:rPr>
          <w:rFonts w:ascii="Calibri" w:hAnsi="Calibri" w:cs="Calibri"/>
          <w:color w:val="000000"/>
        </w:rPr>
        <w:t xml:space="preserve">Dictates when to automatically create a purchase order for a finished good item. If the fields in the finished goods item file are defined as below. </w:t>
      </w:r>
    </w:p>
    <w:p w14:paraId="05EBF715" w14:textId="477778BA" w:rsidR="007F0E98" w:rsidRDefault="007F0E98" w:rsidP="007F0E98">
      <w:pPr>
        <w:rPr>
          <w:rFonts w:ascii="Calibri" w:hAnsi="Calibri" w:cs="Calibri"/>
          <w:color w:val="000000"/>
        </w:rPr>
      </w:pPr>
      <w:r w:rsidRPr="0057506C">
        <w:rPr>
          <w:rFonts w:ascii="Calibri" w:hAnsi="Calibri" w:cs="Calibri"/>
          <w:color w:val="000000"/>
        </w:rPr>
        <w:t>Please Note</w:t>
      </w:r>
      <w:r w:rsidR="00491963">
        <w:rPr>
          <w:rFonts w:ascii="Calibri" w:hAnsi="Calibri" w:cs="Calibri"/>
          <w:color w:val="000000"/>
        </w:rPr>
        <w:t>: T</w:t>
      </w:r>
      <w:r w:rsidRPr="0057506C">
        <w:rPr>
          <w:rFonts w:ascii="Calibri" w:hAnsi="Calibri" w:cs="Calibri"/>
          <w:color w:val="000000"/>
        </w:rPr>
        <w:t>he purchased/manufactured field in the Finished Goods file must be set to Purchased.   The character Value options are as follows:</w:t>
      </w:r>
    </w:p>
    <w:p w14:paraId="4D5F657D" w14:textId="4EE87B50" w:rsidR="00491963" w:rsidRDefault="00491963" w:rsidP="00491963">
      <w:pPr>
        <w:pStyle w:val="Heading4"/>
      </w:pPr>
      <w:r>
        <w:t>ANY</w:t>
      </w:r>
    </w:p>
    <w:p w14:paraId="7D274C89" w14:textId="77777777" w:rsidR="00491963" w:rsidRDefault="00491963" w:rsidP="00491963">
      <w:r w:rsidRPr="0057506C">
        <w:rPr>
          <w:rFonts w:ascii="Calibri" w:hAnsi="Calibri" w:cs="Calibri"/>
          <w:color w:val="000000"/>
        </w:rPr>
        <w:t>If any one of the above are true, will prompt to automatically create a purchase order.</w:t>
      </w:r>
    </w:p>
    <w:p w14:paraId="36CA4969" w14:textId="156264E9" w:rsidR="00491963" w:rsidRDefault="00491963" w:rsidP="00491963">
      <w:pPr>
        <w:pStyle w:val="Heading4"/>
      </w:pPr>
      <w:r>
        <w:t>AVAIL &lt; 0</w:t>
      </w:r>
    </w:p>
    <w:p w14:paraId="7E3EA903" w14:textId="77777777" w:rsidR="00491963" w:rsidRDefault="00491963" w:rsidP="00491963">
      <w:pPr>
        <w:rPr>
          <w:rFonts w:ascii="Calibri" w:hAnsi="Calibri" w:cs="Calibri"/>
          <w:color w:val="000000"/>
        </w:rPr>
      </w:pPr>
      <w:r w:rsidRPr="0057506C">
        <w:rPr>
          <w:rFonts w:ascii="Calibri" w:hAnsi="Calibri" w:cs="Calibri"/>
          <w:color w:val="000000"/>
        </w:rPr>
        <w:t>Purchase orders will be created for only F.G. items which have a balance of Quantity Available Under or &lt; the Customer Order Quantity.  This means that the order quantity exceeds the item's available inventory.</w:t>
      </w:r>
    </w:p>
    <w:p w14:paraId="5F796AC9" w14:textId="5434AF21" w:rsidR="00491963" w:rsidRDefault="00491963" w:rsidP="00491963">
      <w:pPr>
        <w:pStyle w:val="Heading4"/>
      </w:pPr>
      <w:r>
        <w:t>LOTCNTRL</w:t>
      </w:r>
    </w:p>
    <w:p w14:paraId="6B6ACAA0" w14:textId="77777777" w:rsidR="00491963" w:rsidRDefault="00491963" w:rsidP="00491963">
      <w:pPr>
        <w:rPr>
          <w:rFonts w:ascii="Calibri" w:hAnsi="Calibri" w:cs="Calibri"/>
          <w:color w:val="000000"/>
        </w:rPr>
      </w:pPr>
      <w:r w:rsidRPr="0057506C">
        <w:rPr>
          <w:rFonts w:ascii="Calibri" w:hAnsi="Calibri" w:cs="Calibri"/>
          <w:color w:val="000000"/>
        </w:rPr>
        <w:t>Purchase orders will be created for only F.G. items which have the field called "Lot Controlled" checked.</w:t>
      </w:r>
    </w:p>
    <w:p w14:paraId="1D829345" w14:textId="7D21A48A" w:rsidR="00491963" w:rsidRPr="00491963" w:rsidRDefault="00491963" w:rsidP="00491963">
      <w:pPr>
        <w:pStyle w:val="Heading4"/>
      </w:pPr>
      <w:r>
        <w:t>NONSTOCK</w:t>
      </w:r>
    </w:p>
    <w:p w14:paraId="48729E5F" w14:textId="6C1D4175" w:rsidR="007F0E98" w:rsidRDefault="007F0E98" w:rsidP="007F0E98">
      <w:pPr>
        <w:rPr>
          <w:rFonts w:ascii="Calibri" w:hAnsi="Calibri" w:cs="Calibri"/>
          <w:color w:val="000000"/>
        </w:rPr>
      </w:pPr>
      <w:r w:rsidRPr="0057506C">
        <w:rPr>
          <w:rFonts w:ascii="Calibri" w:hAnsi="Calibri" w:cs="Calibri"/>
          <w:color w:val="000000"/>
        </w:rPr>
        <w:t>Purchase orders will be created for only F.G. items which have the field called "Stocked" not checked.</w:t>
      </w:r>
    </w:p>
    <w:p w14:paraId="39651A05" w14:textId="76A3F6AC" w:rsidR="00491963" w:rsidRDefault="00491963" w:rsidP="007F0E98">
      <w:pPr>
        <w:rPr>
          <w:rFonts w:ascii="Calibri" w:hAnsi="Calibri" w:cs="Calibri"/>
          <w:color w:val="000000"/>
        </w:rPr>
      </w:pPr>
    </w:p>
    <w:p w14:paraId="0B3B21EB" w14:textId="7690EA8B" w:rsidR="00491963" w:rsidRDefault="00491963" w:rsidP="007F0E98">
      <w:pPr>
        <w:rPr>
          <w:rFonts w:ascii="Calibri" w:hAnsi="Calibri" w:cs="Calibri"/>
          <w:color w:val="000000"/>
        </w:rPr>
      </w:pPr>
    </w:p>
    <w:p w14:paraId="3082BCD9" w14:textId="2293AF78" w:rsidR="00491963" w:rsidRDefault="00491963" w:rsidP="007F0E98">
      <w:pPr>
        <w:rPr>
          <w:rFonts w:ascii="Calibri" w:hAnsi="Calibri" w:cs="Calibri"/>
          <w:color w:val="000000"/>
        </w:rPr>
      </w:pPr>
    </w:p>
    <w:p w14:paraId="16BF51E2" w14:textId="44B502EC" w:rsidR="00491963" w:rsidRDefault="00491963" w:rsidP="007F0E98">
      <w:pPr>
        <w:rPr>
          <w:rFonts w:ascii="Calibri" w:hAnsi="Calibri" w:cs="Calibri"/>
          <w:color w:val="000000"/>
        </w:rPr>
      </w:pPr>
    </w:p>
    <w:p w14:paraId="6F3DFDEF" w14:textId="77777777" w:rsidR="00491963" w:rsidRDefault="00491963" w:rsidP="007F0E98">
      <w:pPr>
        <w:rPr>
          <w:rFonts w:ascii="Calibri" w:hAnsi="Calibri" w:cs="Calibri"/>
          <w:color w:val="000000"/>
        </w:rPr>
      </w:pPr>
    </w:p>
    <w:p w14:paraId="10036A3C" w14:textId="4FBD5DEA" w:rsidR="009A68A5" w:rsidRDefault="005F7EA4" w:rsidP="009A68A5">
      <w:pPr>
        <w:pStyle w:val="Heading1"/>
        <w:rPr>
          <w:b/>
          <w:bCs/>
        </w:rPr>
      </w:pPr>
      <w:bookmarkStart w:id="436" w:name="_Toc47273258"/>
      <w:r>
        <w:rPr>
          <w:b/>
          <w:bCs/>
        </w:rPr>
        <w:lastRenderedPageBreak/>
        <w:t>OEAUTOP</w:t>
      </w:r>
      <w:r w:rsidR="007F0E98">
        <w:rPr>
          <w:b/>
          <w:bCs/>
        </w:rPr>
        <w:t>O</w:t>
      </w:r>
      <w:bookmarkEnd w:id="436"/>
    </w:p>
    <w:p w14:paraId="17E00054" w14:textId="07795CCD" w:rsidR="00491963" w:rsidRDefault="005F7EA4" w:rsidP="009A68A5">
      <w:pPr>
        <w:rPr>
          <w:rFonts w:ascii="Calibri" w:hAnsi="Calibri" w:cs="Calibri"/>
        </w:rPr>
      </w:pPr>
      <w:r w:rsidRPr="0057506C">
        <w:rPr>
          <w:rFonts w:ascii="Calibri" w:hAnsi="Calibri" w:cs="Calibri"/>
        </w:rPr>
        <w:t xml:space="preserve">Automatic or Manual PO Creation from Order Entry? Multiple Jobs per PO?  </w:t>
      </w:r>
    </w:p>
    <w:p w14:paraId="55E9E67C" w14:textId="2AA9DF85" w:rsidR="00491963" w:rsidRDefault="00491963" w:rsidP="00491963">
      <w:pPr>
        <w:pStyle w:val="Heading3"/>
      </w:pPr>
      <w:bookmarkStart w:id="437" w:name="_Toc47273259"/>
      <w:r>
        <w:t>Character Value</w:t>
      </w:r>
      <w:bookmarkEnd w:id="437"/>
    </w:p>
    <w:p w14:paraId="1CBD1A12" w14:textId="1D9DD878" w:rsidR="00491963" w:rsidRDefault="005F7EA4" w:rsidP="009A68A5">
      <w:pPr>
        <w:rPr>
          <w:rFonts w:ascii="Calibri" w:hAnsi="Calibri" w:cs="Calibri"/>
        </w:rPr>
      </w:pPr>
      <w:r w:rsidRPr="0057506C">
        <w:rPr>
          <w:rFonts w:ascii="Calibri" w:hAnsi="Calibri" w:cs="Calibri"/>
        </w:rPr>
        <w:t xml:space="preserve">The character value provides different options when creating purchase orders for board directly during order entry from estimates. Valid character options are </w:t>
      </w:r>
      <w:r w:rsidRPr="00491963">
        <w:rPr>
          <w:rFonts w:ascii="Calibri" w:hAnsi="Calibri" w:cs="Calibri"/>
          <w:i/>
          <w:iCs/>
        </w:rPr>
        <w:t xml:space="preserve">MANUAL, </w:t>
      </w:r>
      <w:smartTag w:uri="urn:schemas-microsoft-com:office:smarttags" w:element="stockticker">
        <w:r w:rsidRPr="00491963">
          <w:rPr>
            <w:rFonts w:ascii="Calibri" w:hAnsi="Calibri" w:cs="Calibri"/>
            <w:i/>
            <w:iCs/>
          </w:rPr>
          <w:t>AUTO</w:t>
        </w:r>
      </w:smartTag>
      <w:r w:rsidRPr="0057506C">
        <w:rPr>
          <w:rFonts w:ascii="Calibri" w:hAnsi="Calibri" w:cs="Calibri"/>
        </w:rPr>
        <w:t xml:space="preserve"> and </w:t>
      </w:r>
      <w:r w:rsidRPr="00491963">
        <w:rPr>
          <w:rFonts w:ascii="Calibri" w:hAnsi="Calibri" w:cs="Calibri"/>
          <w:i/>
          <w:iCs/>
        </w:rPr>
        <w:t>AUTORM</w:t>
      </w:r>
      <w:r w:rsidRPr="0057506C">
        <w:rPr>
          <w:rFonts w:ascii="Calibri" w:hAnsi="Calibri" w:cs="Calibri"/>
        </w:rPr>
        <w:t xml:space="preserve">.  </w:t>
      </w:r>
    </w:p>
    <w:p w14:paraId="14142BE6" w14:textId="0F8960F7" w:rsidR="00491963" w:rsidRDefault="00491963" w:rsidP="00491963">
      <w:pPr>
        <w:pStyle w:val="Heading4"/>
      </w:pPr>
      <w:r>
        <w:t>AUTO and AUTORM</w:t>
      </w:r>
    </w:p>
    <w:p w14:paraId="5587DAC9" w14:textId="77777777" w:rsidR="00491963" w:rsidRDefault="005F7EA4" w:rsidP="009A68A5">
      <w:pPr>
        <w:rPr>
          <w:rFonts w:ascii="Calibri" w:hAnsi="Calibri" w:cs="Calibri"/>
        </w:rPr>
      </w:pPr>
      <w:r w:rsidRPr="0057506C">
        <w:rPr>
          <w:rFonts w:ascii="Calibri" w:hAnsi="Calibri" w:cs="Calibri"/>
        </w:rPr>
        <w:t xml:space="preserve">The </w:t>
      </w:r>
      <w:smartTag w:uri="urn:schemas-microsoft-com:office:smarttags" w:element="stockticker">
        <w:r w:rsidR="00491963" w:rsidRPr="00491963">
          <w:rPr>
            <w:rFonts w:ascii="Calibri" w:hAnsi="Calibri" w:cs="Calibri"/>
            <w:i/>
            <w:iCs/>
          </w:rPr>
          <w:t>AUTO</w:t>
        </w:r>
      </w:smartTag>
      <w:r w:rsidR="00491963" w:rsidRPr="0057506C">
        <w:rPr>
          <w:rFonts w:ascii="Calibri" w:hAnsi="Calibri" w:cs="Calibri"/>
        </w:rPr>
        <w:t xml:space="preserve"> </w:t>
      </w:r>
      <w:r w:rsidRPr="0057506C">
        <w:rPr>
          <w:rFonts w:ascii="Calibri" w:hAnsi="Calibri" w:cs="Calibri"/>
        </w:rPr>
        <w:t xml:space="preserve">and </w:t>
      </w:r>
      <w:r w:rsidR="00491963" w:rsidRPr="00491963">
        <w:rPr>
          <w:rFonts w:ascii="Calibri" w:hAnsi="Calibri" w:cs="Calibri"/>
          <w:i/>
          <w:iCs/>
        </w:rPr>
        <w:t>AUTORM</w:t>
      </w:r>
      <w:r w:rsidR="00491963" w:rsidRPr="0057506C">
        <w:rPr>
          <w:rFonts w:ascii="Calibri" w:hAnsi="Calibri" w:cs="Calibri"/>
        </w:rPr>
        <w:t xml:space="preserve"> </w:t>
      </w:r>
      <w:r w:rsidRPr="0057506C">
        <w:rPr>
          <w:rFonts w:ascii="Calibri" w:hAnsi="Calibri" w:cs="Calibri"/>
        </w:rPr>
        <w:t xml:space="preserve">option will automatically create a purchase order during order entry by allowing the customer service clerk to select a vendor and due date.  </w:t>
      </w:r>
    </w:p>
    <w:p w14:paraId="575FDF69" w14:textId="57A23F8F" w:rsidR="009A68A5" w:rsidRDefault="005F7EA4" w:rsidP="009A68A5">
      <w:r w:rsidRPr="0057506C">
        <w:rPr>
          <w:rFonts w:ascii="Calibri" w:hAnsi="Calibri" w:cs="Calibri"/>
        </w:rPr>
        <w:t xml:space="preserve">The </w:t>
      </w:r>
      <w:r w:rsidR="00491963" w:rsidRPr="00491963">
        <w:rPr>
          <w:rFonts w:ascii="Calibri" w:hAnsi="Calibri" w:cs="Calibri"/>
          <w:i/>
          <w:iCs/>
        </w:rPr>
        <w:t>AUTORM</w:t>
      </w:r>
      <w:r w:rsidR="00491963" w:rsidRPr="0057506C">
        <w:rPr>
          <w:rFonts w:ascii="Calibri" w:hAnsi="Calibri" w:cs="Calibri"/>
        </w:rPr>
        <w:t xml:space="preserve"> </w:t>
      </w:r>
      <w:r w:rsidRPr="0057506C">
        <w:rPr>
          <w:rFonts w:ascii="Calibri" w:hAnsi="Calibri" w:cs="Calibri"/>
        </w:rPr>
        <w:t xml:space="preserve">will also create a unique raw material board item using the same code as the finished goods number with a </w:t>
      </w:r>
      <w:r w:rsidR="00491963" w:rsidRPr="00491963">
        <w:rPr>
          <w:rFonts w:ascii="Calibri" w:hAnsi="Calibri" w:cs="Calibri"/>
          <w:b/>
          <w:bCs/>
          <w:i/>
          <w:iCs/>
          <w:u w:val="single"/>
        </w:rPr>
        <w:t>“</w:t>
      </w:r>
      <w:r w:rsidRPr="00491963">
        <w:rPr>
          <w:rFonts w:ascii="Calibri" w:hAnsi="Calibri" w:cs="Calibri"/>
          <w:b/>
          <w:bCs/>
          <w:i/>
          <w:iCs/>
          <w:u w:val="single"/>
        </w:rPr>
        <w:t>T</w:t>
      </w:r>
      <w:r w:rsidR="00491963" w:rsidRPr="00491963">
        <w:rPr>
          <w:rFonts w:ascii="Calibri" w:hAnsi="Calibri" w:cs="Calibri"/>
          <w:b/>
          <w:bCs/>
          <w:i/>
          <w:iCs/>
          <w:u w:val="single"/>
        </w:rPr>
        <w:t>”</w:t>
      </w:r>
      <w:r w:rsidRPr="0057506C">
        <w:rPr>
          <w:rFonts w:ascii="Calibri" w:hAnsi="Calibri" w:cs="Calibri"/>
        </w:rPr>
        <w:t xml:space="preserve"> suffix.  </w:t>
      </w:r>
    </w:p>
    <w:p w14:paraId="425CB1C2" w14:textId="77777777" w:rsidR="00491963" w:rsidRDefault="00491963" w:rsidP="00491963">
      <w:pPr>
        <w:pStyle w:val="Heading4"/>
      </w:pPr>
      <w:r>
        <w:t>MANUAL</w:t>
      </w:r>
    </w:p>
    <w:p w14:paraId="791C39E9" w14:textId="066D38A7" w:rsidR="00491963" w:rsidRDefault="00491963" w:rsidP="00491963">
      <w:pPr>
        <w:rPr>
          <w:rFonts w:ascii="Calibri" w:hAnsi="Calibri" w:cs="Calibri"/>
        </w:rPr>
      </w:pPr>
      <w:r w:rsidRPr="0057506C">
        <w:rPr>
          <w:rFonts w:ascii="Calibri" w:hAnsi="Calibri" w:cs="Calibri"/>
        </w:rPr>
        <w:t xml:space="preserve">The </w:t>
      </w:r>
      <w:r w:rsidRPr="00491963">
        <w:rPr>
          <w:rFonts w:ascii="Calibri" w:hAnsi="Calibri" w:cs="Calibri"/>
          <w:i/>
          <w:iCs/>
        </w:rPr>
        <w:t>MANUAL</w:t>
      </w:r>
      <w:r w:rsidRPr="0057506C">
        <w:rPr>
          <w:rFonts w:ascii="Calibri" w:hAnsi="Calibri" w:cs="Calibri"/>
        </w:rPr>
        <w:t xml:space="preserve"> option will not create a purchase order during order entry.  </w:t>
      </w:r>
    </w:p>
    <w:p w14:paraId="27232122" w14:textId="448E32F0" w:rsidR="00491963" w:rsidRDefault="00491963" w:rsidP="00491963">
      <w:pPr>
        <w:pStyle w:val="Heading3"/>
      </w:pPr>
      <w:bookmarkStart w:id="438" w:name="_Toc47273260"/>
      <w:r>
        <w:t>Logical Value</w:t>
      </w:r>
      <w:bookmarkEnd w:id="438"/>
    </w:p>
    <w:p w14:paraId="1E45054B" w14:textId="5A015DA6" w:rsidR="00491963" w:rsidRDefault="00491963" w:rsidP="00491963">
      <w:pPr>
        <w:pStyle w:val="Heading4"/>
      </w:pPr>
      <w:r>
        <w:t>Yes</w:t>
      </w:r>
    </w:p>
    <w:p w14:paraId="01727EF4" w14:textId="6B85F2FB" w:rsidR="00491963" w:rsidRDefault="00491963" w:rsidP="00491963">
      <w:pPr>
        <w:rPr>
          <w:rFonts w:ascii="Calibri" w:hAnsi="Calibri" w:cs="Calibri"/>
        </w:rPr>
      </w:pPr>
      <w:r w:rsidRPr="0057506C">
        <w:rPr>
          <w:rFonts w:ascii="Calibri" w:hAnsi="Calibri" w:cs="Calibri"/>
        </w:rPr>
        <w:t>If the</w:t>
      </w:r>
      <w:r>
        <w:rPr>
          <w:rFonts w:ascii="Calibri" w:hAnsi="Calibri" w:cs="Calibri"/>
        </w:rPr>
        <w:t xml:space="preserve"> </w:t>
      </w:r>
      <w:r w:rsidRPr="0057506C">
        <w:rPr>
          <w:rFonts w:ascii="Calibri" w:hAnsi="Calibri" w:cs="Calibri"/>
        </w:rPr>
        <w:t xml:space="preserve">logical value is set to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Pr="0057506C">
        <w:rPr>
          <w:rFonts w:ascii="Calibri" w:hAnsi="Calibri" w:cs="Calibri"/>
        </w:rPr>
        <w:t>, this will allow multiple jobs for board on a single purchase order.</w:t>
      </w:r>
    </w:p>
    <w:p w14:paraId="0CC776C1" w14:textId="5B238F6C" w:rsidR="00491963" w:rsidRDefault="00491963" w:rsidP="00491963">
      <w:pPr>
        <w:rPr>
          <w:rFonts w:ascii="Calibri" w:hAnsi="Calibri" w:cs="Calibri"/>
        </w:rPr>
      </w:pPr>
    </w:p>
    <w:p w14:paraId="7E41FCBF" w14:textId="448A1569" w:rsidR="00491963" w:rsidRDefault="00491963" w:rsidP="00491963">
      <w:pPr>
        <w:rPr>
          <w:rFonts w:ascii="Calibri" w:hAnsi="Calibri" w:cs="Calibri"/>
        </w:rPr>
      </w:pPr>
    </w:p>
    <w:p w14:paraId="006437E3" w14:textId="1FC0B1AB" w:rsidR="00491963" w:rsidRDefault="00491963" w:rsidP="00491963">
      <w:pPr>
        <w:rPr>
          <w:rFonts w:ascii="Calibri" w:hAnsi="Calibri" w:cs="Calibri"/>
        </w:rPr>
      </w:pPr>
    </w:p>
    <w:p w14:paraId="3E6CBB6C" w14:textId="6C5EFF57" w:rsidR="00491963" w:rsidRDefault="00491963" w:rsidP="00491963">
      <w:pPr>
        <w:rPr>
          <w:rFonts w:ascii="Calibri" w:hAnsi="Calibri" w:cs="Calibri"/>
        </w:rPr>
      </w:pPr>
    </w:p>
    <w:p w14:paraId="13769608" w14:textId="47667A43" w:rsidR="00491963" w:rsidRDefault="00491963" w:rsidP="00491963">
      <w:pPr>
        <w:rPr>
          <w:rFonts w:ascii="Calibri" w:hAnsi="Calibri" w:cs="Calibri"/>
        </w:rPr>
      </w:pPr>
    </w:p>
    <w:p w14:paraId="416D2F83" w14:textId="14C47FE5" w:rsidR="00491963" w:rsidRDefault="00491963" w:rsidP="00491963">
      <w:pPr>
        <w:rPr>
          <w:rFonts w:ascii="Calibri" w:hAnsi="Calibri" w:cs="Calibri"/>
        </w:rPr>
      </w:pPr>
    </w:p>
    <w:p w14:paraId="516B3CB9" w14:textId="1A055874" w:rsidR="00491963" w:rsidRDefault="00491963" w:rsidP="00491963">
      <w:pPr>
        <w:rPr>
          <w:rFonts w:ascii="Calibri" w:hAnsi="Calibri" w:cs="Calibri"/>
        </w:rPr>
      </w:pPr>
    </w:p>
    <w:p w14:paraId="5A1F2C69" w14:textId="78F7A2EA" w:rsidR="00491963" w:rsidRDefault="00491963" w:rsidP="00491963">
      <w:pPr>
        <w:rPr>
          <w:rFonts w:ascii="Calibri" w:hAnsi="Calibri" w:cs="Calibri"/>
        </w:rPr>
      </w:pPr>
    </w:p>
    <w:p w14:paraId="4F31E4FE" w14:textId="482AB306" w:rsidR="00491963" w:rsidRDefault="00491963" w:rsidP="00491963">
      <w:pPr>
        <w:rPr>
          <w:rFonts w:ascii="Calibri" w:hAnsi="Calibri" w:cs="Calibri"/>
        </w:rPr>
      </w:pPr>
    </w:p>
    <w:p w14:paraId="2922C359" w14:textId="35AD02D3" w:rsidR="00491963" w:rsidRDefault="00491963" w:rsidP="00491963">
      <w:pPr>
        <w:rPr>
          <w:rFonts w:ascii="Calibri" w:hAnsi="Calibri" w:cs="Calibri"/>
        </w:rPr>
      </w:pPr>
    </w:p>
    <w:p w14:paraId="49523C28" w14:textId="72DAACC2" w:rsidR="00491963" w:rsidRDefault="00491963" w:rsidP="00491963">
      <w:pPr>
        <w:rPr>
          <w:rFonts w:ascii="Calibri" w:hAnsi="Calibri" w:cs="Calibri"/>
        </w:rPr>
      </w:pPr>
    </w:p>
    <w:p w14:paraId="4A2293B3" w14:textId="2B89125F" w:rsidR="00491963" w:rsidRDefault="00491963" w:rsidP="00491963">
      <w:pPr>
        <w:rPr>
          <w:rFonts w:ascii="Calibri" w:hAnsi="Calibri" w:cs="Calibri"/>
        </w:rPr>
      </w:pPr>
    </w:p>
    <w:p w14:paraId="44927FE8" w14:textId="4341C65E" w:rsidR="00491963" w:rsidRDefault="00491963" w:rsidP="00491963">
      <w:pPr>
        <w:rPr>
          <w:rFonts w:ascii="Calibri" w:hAnsi="Calibri" w:cs="Calibri"/>
        </w:rPr>
      </w:pPr>
    </w:p>
    <w:p w14:paraId="4D63CAE1" w14:textId="086B0590" w:rsidR="00491963" w:rsidRDefault="00491963" w:rsidP="00491963">
      <w:pPr>
        <w:rPr>
          <w:rFonts w:ascii="Calibri" w:hAnsi="Calibri" w:cs="Calibri"/>
        </w:rPr>
      </w:pPr>
    </w:p>
    <w:p w14:paraId="0CC12767" w14:textId="77777777" w:rsidR="00491963" w:rsidRPr="00491963" w:rsidRDefault="00491963" w:rsidP="00491963"/>
    <w:p w14:paraId="64550141" w14:textId="06B2F4AB" w:rsidR="007F0E98" w:rsidRDefault="007F0E98" w:rsidP="009A68A5">
      <w:pPr>
        <w:pStyle w:val="Heading1"/>
        <w:rPr>
          <w:b/>
          <w:bCs/>
        </w:rPr>
      </w:pPr>
      <w:bookmarkStart w:id="439" w:name="_Toc47273261"/>
      <w:r>
        <w:rPr>
          <w:b/>
          <w:bCs/>
        </w:rPr>
        <w:lastRenderedPageBreak/>
        <w:t>OEAUTOPR</w:t>
      </w:r>
      <w:bookmarkEnd w:id="439"/>
    </w:p>
    <w:p w14:paraId="29537847" w14:textId="1CC7F7FE" w:rsidR="00D24C98" w:rsidRDefault="00D24C98" w:rsidP="00D24C98">
      <w:pPr>
        <w:rPr>
          <w:rFonts w:cstheme="minorHAnsi"/>
        </w:rPr>
      </w:pPr>
      <w:r w:rsidRPr="00491963">
        <w:rPr>
          <w:rFonts w:cstheme="minorHAnsi"/>
          <w:i/>
          <w:iCs/>
        </w:rPr>
        <w:t>N-K OEAutoPrep</w:t>
      </w:r>
      <w:r w:rsidRPr="00387124">
        <w:rPr>
          <w:rFonts w:cstheme="minorHAnsi"/>
        </w:rPr>
        <w:t xml:space="preserve"> Prompts to Create PO from Order Entry.  System will creation purchase order for prep material based on new </w:t>
      </w:r>
      <w:r w:rsidR="00491963">
        <w:rPr>
          <w:rFonts w:cstheme="minorHAnsi"/>
        </w:rPr>
        <w:t>:</w:t>
      </w:r>
      <w:r w:rsidR="00491963" w:rsidRPr="00491963">
        <w:rPr>
          <w:rFonts w:cstheme="minorHAnsi"/>
          <w:b/>
          <w:bCs/>
          <w:i/>
          <w:iCs/>
          <w:u w:val="single"/>
        </w:rPr>
        <w:t>”</w:t>
      </w:r>
      <w:r w:rsidRPr="00491963">
        <w:rPr>
          <w:rFonts w:cstheme="minorHAnsi"/>
          <w:b/>
          <w:bCs/>
          <w:i/>
          <w:iCs/>
          <w:u w:val="single"/>
        </w:rPr>
        <w:t>N</w:t>
      </w:r>
      <w:r w:rsidR="00491963" w:rsidRPr="00491963">
        <w:rPr>
          <w:rFonts w:cstheme="minorHAnsi"/>
          <w:b/>
          <w:bCs/>
          <w:i/>
          <w:iCs/>
          <w:u w:val="single"/>
        </w:rPr>
        <w:t>”</w:t>
      </w:r>
      <w:r w:rsidRPr="00491963">
        <w:rPr>
          <w:rFonts w:cstheme="minorHAnsi"/>
          <w:b/>
          <w:bCs/>
          <w:i/>
          <w:iCs/>
          <w:u w:val="single"/>
        </w:rPr>
        <w:t>-</w:t>
      </w:r>
      <w:r w:rsidR="00491963" w:rsidRPr="00491963">
        <w:rPr>
          <w:rFonts w:cstheme="minorHAnsi"/>
          <w:b/>
          <w:bCs/>
          <w:i/>
          <w:iCs/>
          <w:u w:val="single"/>
        </w:rPr>
        <w:t>“</w:t>
      </w:r>
      <w:r w:rsidRPr="00491963">
        <w:rPr>
          <w:rFonts w:cstheme="minorHAnsi"/>
          <w:b/>
          <w:bCs/>
          <w:i/>
          <w:iCs/>
          <w:u w:val="single"/>
        </w:rPr>
        <w:t>Z</w:t>
      </w:r>
      <w:r w:rsidR="00491963" w:rsidRPr="00491963">
        <w:rPr>
          <w:rFonts w:cstheme="minorHAnsi"/>
          <w:b/>
          <w:bCs/>
          <w:i/>
          <w:iCs/>
          <w:u w:val="single"/>
        </w:rPr>
        <w:t>”</w:t>
      </w:r>
      <w:r w:rsidRPr="00491963">
        <w:rPr>
          <w:rFonts w:cstheme="minorHAnsi"/>
          <w:b/>
          <w:bCs/>
          <w:i/>
          <w:iCs/>
          <w:u w:val="single"/>
        </w:rPr>
        <w:t>-</w:t>
      </w:r>
      <w:r w:rsidR="00491963" w:rsidRPr="00491963">
        <w:rPr>
          <w:rFonts w:cstheme="minorHAnsi"/>
          <w:b/>
          <w:bCs/>
          <w:i/>
          <w:iCs/>
          <w:u w:val="single"/>
        </w:rPr>
        <w:t>“</w:t>
      </w:r>
      <w:r w:rsidRPr="00491963">
        <w:rPr>
          <w:rFonts w:cstheme="minorHAnsi"/>
          <w:b/>
          <w:bCs/>
          <w:i/>
          <w:iCs/>
          <w:u w:val="single"/>
        </w:rPr>
        <w:t>3</w:t>
      </w:r>
      <w:r w:rsidR="00491963" w:rsidRPr="00491963">
        <w:rPr>
          <w:rFonts w:cstheme="minorHAnsi"/>
          <w:b/>
          <w:bCs/>
          <w:i/>
          <w:iCs/>
          <w:u w:val="single"/>
        </w:rPr>
        <w:t>”</w:t>
      </w:r>
      <w:r w:rsidRPr="00387124">
        <w:rPr>
          <w:rFonts w:cstheme="minorHAnsi"/>
        </w:rPr>
        <w:t xml:space="preserve"> material types below:</w:t>
      </w:r>
    </w:p>
    <w:tbl>
      <w:tblPr>
        <w:tblStyle w:val="ListParagraph"/>
        <w:tblW w:w="0" w:type="auto"/>
        <w:tblLook w:val="04A0" w:firstRow="1" w:lastRow="0" w:firstColumn="1" w:lastColumn="0" w:noHBand="0" w:noVBand="1"/>
      </w:tblPr>
      <w:tblGrid>
        <w:gridCol w:w="1705"/>
        <w:gridCol w:w="2525"/>
        <w:gridCol w:w="5120"/>
      </w:tblGrid>
      <w:tr w:rsidR="00491963" w14:paraId="069F076F" w14:textId="77777777" w:rsidTr="001E456E">
        <w:trPr>
          <w:trHeight w:val="341"/>
        </w:trPr>
        <w:tc>
          <w:tcPr>
            <w:tcW w:w="1705" w:type="dxa"/>
          </w:tcPr>
          <w:p w14:paraId="2396CD11" w14:textId="77777777" w:rsidR="00491963" w:rsidRPr="008525E7" w:rsidRDefault="00491963" w:rsidP="001E456E">
            <w:pPr>
              <w:autoSpaceDE w:val="0"/>
              <w:autoSpaceDN w:val="0"/>
              <w:adjustRightInd w:val="0"/>
              <w:rPr>
                <w:rFonts w:cstheme="minorHAnsi"/>
                <w:b/>
                <w:bCs/>
                <w:i/>
                <w:iCs/>
                <w:u w:val="single"/>
              </w:rPr>
            </w:pPr>
            <w:r>
              <w:rPr>
                <w:rFonts w:cstheme="minorHAnsi"/>
                <w:b/>
                <w:bCs/>
                <w:i/>
                <w:iCs/>
                <w:u w:val="single"/>
              </w:rPr>
              <w:t>Original Code</w:t>
            </w:r>
          </w:p>
        </w:tc>
        <w:tc>
          <w:tcPr>
            <w:tcW w:w="2525" w:type="dxa"/>
          </w:tcPr>
          <w:p w14:paraId="6B45B9C6" w14:textId="77777777" w:rsidR="00491963" w:rsidRPr="008525E7" w:rsidRDefault="00491963" w:rsidP="001E456E">
            <w:pPr>
              <w:autoSpaceDE w:val="0"/>
              <w:autoSpaceDN w:val="0"/>
              <w:adjustRightInd w:val="0"/>
              <w:rPr>
                <w:rFonts w:cstheme="minorHAnsi"/>
                <w:b/>
                <w:bCs/>
                <w:i/>
                <w:iCs/>
                <w:u w:val="single"/>
              </w:rPr>
            </w:pPr>
            <w:r>
              <w:rPr>
                <w:rFonts w:cstheme="minorHAnsi"/>
                <w:b/>
                <w:bCs/>
                <w:i/>
                <w:iCs/>
                <w:u w:val="single"/>
              </w:rPr>
              <w:t>Material</w:t>
            </w:r>
          </w:p>
        </w:tc>
        <w:tc>
          <w:tcPr>
            <w:tcW w:w="5120" w:type="dxa"/>
          </w:tcPr>
          <w:p w14:paraId="6CF4CE66" w14:textId="77777777" w:rsidR="00491963" w:rsidRPr="008525E7" w:rsidRDefault="00491963" w:rsidP="001E456E">
            <w:pPr>
              <w:autoSpaceDE w:val="0"/>
              <w:autoSpaceDN w:val="0"/>
              <w:adjustRightInd w:val="0"/>
              <w:rPr>
                <w:rFonts w:cstheme="minorHAnsi"/>
                <w:b/>
                <w:bCs/>
                <w:i/>
                <w:iCs/>
                <w:u w:val="single"/>
              </w:rPr>
            </w:pPr>
            <w:r>
              <w:rPr>
                <w:rFonts w:cstheme="minorHAnsi"/>
                <w:b/>
                <w:bCs/>
                <w:i/>
                <w:iCs/>
                <w:u w:val="single"/>
              </w:rPr>
              <w:t>Becomes New Code</w:t>
            </w:r>
          </w:p>
        </w:tc>
      </w:tr>
      <w:tr w:rsidR="00491963" w:rsidRPr="00491963" w14:paraId="0E912A72" w14:textId="77777777" w:rsidTr="001E456E">
        <w:trPr>
          <w:trHeight w:val="332"/>
        </w:trPr>
        <w:tc>
          <w:tcPr>
            <w:tcW w:w="1705" w:type="dxa"/>
          </w:tcPr>
          <w:p w14:paraId="1DECE1DA" w14:textId="77777777" w:rsidR="00491963" w:rsidRPr="00491963" w:rsidRDefault="00491963" w:rsidP="001E456E">
            <w:pPr>
              <w:autoSpaceDE w:val="0"/>
              <w:autoSpaceDN w:val="0"/>
              <w:adjustRightInd w:val="0"/>
              <w:rPr>
                <w:rFonts w:cstheme="minorHAnsi"/>
              </w:rPr>
            </w:pPr>
            <w:r w:rsidRPr="00491963">
              <w:rPr>
                <w:rFonts w:cstheme="minorHAnsi"/>
              </w:rPr>
              <w:t>D</w:t>
            </w:r>
          </w:p>
        </w:tc>
        <w:tc>
          <w:tcPr>
            <w:tcW w:w="2525" w:type="dxa"/>
          </w:tcPr>
          <w:p w14:paraId="23A12856" w14:textId="77777777" w:rsidR="00491963" w:rsidRPr="00491963" w:rsidRDefault="00491963" w:rsidP="001E456E">
            <w:pPr>
              <w:autoSpaceDE w:val="0"/>
              <w:autoSpaceDN w:val="0"/>
              <w:adjustRightInd w:val="0"/>
              <w:rPr>
                <w:rFonts w:cstheme="minorHAnsi"/>
              </w:rPr>
            </w:pPr>
            <w:r w:rsidRPr="00491963">
              <w:rPr>
                <w:rFonts w:cstheme="minorHAnsi"/>
              </w:rPr>
              <w:t>Prep Cutting Dies</w:t>
            </w:r>
          </w:p>
        </w:tc>
        <w:tc>
          <w:tcPr>
            <w:tcW w:w="5120" w:type="dxa"/>
          </w:tcPr>
          <w:p w14:paraId="7895314C" w14:textId="77777777" w:rsidR="00491963" w:rsidRPr="00491963" w:rsidRDefault="00491963" w:rsidP="001E456E">
            <w:pPr>
              <w:autoSpaceDE w:val="0"/>
              <w:autoSpaceDN w:val="0"/>
              <w:adjustRightInd w:val="0"/>
              <w:rPr>
                <w:rFonts w:cstheme="minorHAnsi"/>
              </w:rPr>
            </w:pPr>
            <w:r w:rsidRPr="00491963">
              <w:rPr>
                <w:rFonts w:cstheme="minorHAnsi"/>
              </w:rPr>
              <w:t>8</w:t>
            </w:r>
          </w:p>
        </w:tc>
      </w:tr>
      <w:tr w:rsidR="00491963" w:rsidRPr="00491963" w14:paraId="44B7B64B" w14:textId="77777777" w:rsidTr="001E456E">
        <w:trPr>
          <w:trHeight w:val="350"/>
        </w:trPr>
        <w:tc>
          <w:tcPr>
            <w:tcW w:w="1705" w:type="dxa"/>
          </w:tcPr>
          <w:p w14:paraId="72161860" w14:textId="77777777" w:rsidR="00491963" w:rsidRPr="00491963" w:rsidRDefault="00491963" w:rsidP="001E456E">
            <w:pPr>
              <w:autoSpaceDE w:val="0"/>
              <w:autoSpaceDN w:val="0"/>
              <w:adjustRightInd w:val="0"/>
              <w:rPr>
                <w:rFonts w:cstheme="minorHAnsi"/>
              </w:rPr>
            </w:pPr>
            <w:r w:rsidRPr="00491963">
              <w:rPr>
                <w:rFonts w:cstheme="minorHAnsi"/>
              </w:rPr>
              <w:t>F</w:t>
            </w:r>
          </w:p>
        </w:tc>
        <w:tc>
          <w:tcPr>
            <w:tcW w:w="2525" w:type="dxa"/>
          </w:tcPr>
          <w:p w14:paraId="54B20738" w14:textId="77777777" w:rsidR="00491963" w:rsidRPr="00491963" w:rsidRDefault="00491963" w:rsidP="001E456E">
            <w:pPr>
              <w:autoSpaceDE w:val="0"/>
              <w:autoSpaceDN w:val="0"/>
              <w:adjustRightInd w:val="0"/>
              <w:rPr>
                <w:rFonts w:cstheme="minorHAnsi"/>
              </w:rPr>
            </w:pPr>
            <w:r w:rsidRPr="00491963">
              <w:rPr>
                <w:rFonts w:cstheme="minorHAnsi"/>
              </w:rPr>
              <w:t>Flat Die</w:t>
            </w:r>
          </w:p>
        </w:tc>
        <w:tc>
          <w:tcPr>
            <w:tcW w:w="5120" w:type="dxa"/>
          </w:tcPr>
          <w:p w14:paraId="4CCBE25C" w14:textId="77777777" w:rsidR="00491963" w:rsidRPr="00491963" w:rsidRDefault="00491963" w:rsidP="001E456E">
            <w:pPr>
              <w:autoSpaceDE w:val="0"/>
              <w:autoSpaceDN w:val="0"/>
              <w:adjustRightInd w:val="0"/>
              <w:rPr>
                <w:rFonts w:cstheme="minorHAnsi"/>
              </w:rPr>
            </w:pPr>
            <w:r w:rsidRPr="00491963">
              <w:rPr>
                <w:rFonts w:cstheme="minorHAnsi"/>
              </w:rPr>
              <w:t>X</w:t>
            </w:r>
          </w:p>
        </w:tc>
      </w:tr>
      <w:tr w:rsidR="00491963" w14:paraId="3CD4D85D" w14:textId="77777777" w:rsidTr="001E456E">
        <w:trPr>
          <w:trHeight w:val="350"/>
        </w:trPr>
        <w:tc>
          <w:tcPr>
            <w:tcW w:w="1705" w:type="dxa"/>
          </w:tcPr>
          <w:p w14:paraId="43D711BC" w14:textId="77777777" w:rsidR="00491963" w:rsidRPr="00491963" w:rsidRDefault="00491963" w:rsidP="001E456E">
            <w:pPr>
              <w:autoSpaceDE w:val="0"/>
              <w:autoSpaceDN w:val="0"/>
              <w:adjustRightInd w:val="0"/>
              <w:rPr>
                <w:rFonts w:cstheme="minorHAnsi"/>
              </w:rPr>
            </w:pPr>
            <w:r w:rsidRPr="00491963">
              <w:rPr>
                <w:rFonts w:cstheme="minorHAnsi"/>
              </w:rPr>
              <w:t>P</w:t>
            </w:r>
          </w:p>
        </w:tc>
        <w:tc>
          <w:tcPr>
            <w:tcW w:w="2525" w:type="dxa"/>
          </w:tcPr>
          <w:p w14:paraId="2CD0256D" w14:textId="251EFFE2" w:rsidR="00491963" w:rsidRPr="00491963" w:rsidRDefault="00491963" w:rsidP="001E456E">
            <w:pPr>
              <w:autoSpaceDE w:val="0"/>
              <w:autoSpaceDN w:val="0"/>
              <w:adjustRightInd w:val="0"/>
              <w:rPr>
                <w:rFonts w:cstheme="minorHAnsi"/>
              </w:rPr>
            </w:pPr>
            <w:r w:rsidRPr="00491963">
              <w:rPr>
                <w:rFonts w:cstheme="minorHAnsi"/>
              </w:rPr>
              <w:t>Printing Plates</w:t>
            </w:r>
          </w:p>
        </w:tc>
        <w:tc>
          <w:tcPr>
            <w:tcW w:w="5120" w:type="dxa"/>
          </w:tcPr>
          <w:p w14:paraId="48388F0E" w14:textId="77777777" w:rsidR="00491963" w:rsidRDefault="00491963" w:rsidP="001E456E">
            <w:pPr>
              <w:autoSpaceDE w:val="0"/>
              <w:autoSpaceDN w:val="0"/>
              <w:adjustRightInd w:val="0"/>
              <w:rPr>
                <w:rFonts w:cstheme="minorHAnsi"/>
              </w:rPr>
            </w:pPr>
            <w:r w:rsidRPr="00491963">
              <w:rPr>
                <w:rFonts w:cstheme="minorHAnsi"/>
              </w:rPr>
              <w:t>7</w:t>
            </w:r>
          </w:p>
        </w:tc>
      </w:tr>
      <w:tr w:rsidR="00491963" w14:paraId="2F0E1A79" w14:textId="77777777" w:rsidTr="001E456E">
        <w:trPr>
          <w:trHeight w:val="350"/>
        </w:trPr>
        <w:tc>
          <w:tcPr>
            <w:tcW w:w="1705" w:type="dxa"/>
          </w:tcPr>
          <w:p w14:paraId="4C7D3E2D" w14:textId="77777777" w:rsidR="00491963" w:rsidRDefault="00491963" w:rsidP="001E456E">
            <w:pPr>
              <w:autoSpaceDE w:val="0"/>
              <w:autoSpaceDN w:val="0"/>
              <w:adjustRightInd w:val="0"/>
              <w:rPr>
                <w:rFonts w:cstheme="minorHAnsi"/>
              </w:rPr>
            </w:pPr>
            <w:r>
              <w:rPr>
                <w:rFonts w:cstheme="minorHAnsi"/>
              </w:rPr>
              <w:t>R</w:t>
            </w:r>
          </w:p>
        </w:tc>
        <w:tc>
          <w:tcPr>
            <w:tcW w:w="2525" w:type="dxa"/>
          </w:tcPr>
          <w:p w14:paraId="7BC72EBE" w14:textId="77777777" w:rsidR="00491963" w:rsidRDefault="00491963" w:rsidP="001E456E">
            <w:pPr>
              <w:autoSpaceDE w:val="0"/>
              <w:autoSpaceDN w:val="0"/>
              <w:adjustRightInd w:val="0"/>
              <w:rPr>
                <w:rFonts w:cstheme="minorHAnsi"/>
              </w:rPr>
            </w:pPr>
            <w:r>
              <w:rPr>
                <w:rFonts w:cstheme="minorHAnsi"/>
              </w:rPr>
              <w:t>Rule/Rotary Dies</w:t>
            </w:r>
          </w:p>
        </w:tc>
        <w:tc>
          <w:tcPr>
            <w:tcW w:w="5120" w:type="dxa"/>
          </w:tcPr>
          <w:p w14:paraId="23592C88" w14:textId="77777777" w:rsidR="00491963" w:rsidRDefault="00491963" w:rsidP="001E456E">
            <w:pPr>
              <w:autoSpaceDE w:val="0"/>
              <w:autoSpaceDN w:val="0"/>
              <w:adjustRightInd w:val="0"/>
              <w:rPr>
                <w:rFonts w:cstheme="minorHAnsi"/>
              </w:rPr>
            </w:pPr>
            <w:r>
              <w:rPr>
                <w:rFonts w:cstheme="minorHAnsi"/>
              </w:rPr>
              <w:t>Y</w:t>
            </w:r>
          </w:p>
        </w:tc>
      </w:tr>
    </w:tbl>
    <w:p w14:paraId="4F1E4BDC" w14:textId="684E4A7E" w:rsidR="00491963" w:rsidRPr="00387124" w:rsidRDefault="00491963" w:rsidP="00491963">
      <w:pPr>
        <w:rPr>
          <w:rFonts w:cstheme="minorHAnsi"/>
        </w:rPr>
      </w:pPr>
      <w:r w:rsidRPr="00387124">
        <w:rPr>
          <w:rFonts w:cstheme="minorHAnsi"/>
        </w:rPr>
        <w:t xml:space="preserve">New prep material types will replace </w:t>
      </w:r>
      <w:r w:rsidRPr="00491963">
        <w:rPr>
          <w:rFonts w:cstheme="minorHAnsi"/>
          <w:b/>
          <w:bCs/>
          <w:i/>
          <w:iCs/>
          <w:u w:val="single"/>
        </w:rPr>
        <w:t>"M"</w:t>
      </w:r>
      <w:r>
        <w:rPr>
          <w:rFonts w:cstheme="minorHAnsi"/>
        </w:rPr>
        <w:t xml:space="preserve"> (M</w:t>
      </w:r>
      <w:r w:rsidRPr="00387124">
        <w:rPr>
          <w:rFonts w:cstheme="minorHAnsi"/>
        </w:rPr>
        <w:t>isc</w:t>
      </w:r>
      <w:r>
        <w:rPr>
          <w:rFonts w:cstheme="minorHAnsi"/>
        </w:rPr>
        <w:t>ellaneous)</w:t>
      </w:r>
      <w:r w:rsidRPr="00387124">
        <w:rPr>
          <w:rFonts w:cstheme="minorHAnsi"/>
        </w:rPr>
        <w:t xml:space="preserve"> materials for inventory control and purchases validations. Raw goods receipts for these material types will automatically update the schedule board based on the new material types. The users will be able to color code jobs waiting for plates or dies. Best of all, the system will update the board when the plates and dies are in received.</w:t>
      </w:r>
    </w:p>
    <w:p w14:paraId="45B5366B" w14:textId="77777777" w:rsidR="00491963" w:rsidRPr="00387124" w:rsidRDefault="00491963" w:rsidP="00491963">
      <w:pPr>
        <w:rPr>
          <w:rFonts w:cstheme="minorHAnsi"/>
        </w:rPr>
      </w:pPr>
      <w:r w:rsidRPr="00387124">
        <w:rPr>
          <w:rFonts w:cstheme="minorHAnsi"/>
        </w:rPr>
        <w:t>Please Note</w:t>
      </w:r>
      <w:r>
        <w:rPr>
          <w:rFonts w:cstheme="minorHAnsi"/>
        </w:rPr>
        <w:t>: A</w:t>
      </w:r>
      <w:r w:rsidRPr="00387124">
        <w:rPr>
          <w:rFonts w:cstheme="minorHAnsi"/>
        </w:rPr>
        <w:t xml:space="preserve"> series of modification tasks were required to integrate Prep.</w:t>
      </w:r>
    </w:p>
    <w:p w14:paraId="53F58FEB" w14:textId="67780237" w:rsidR="00491963" w:rsidRDefault="00491963" w:rsidP="00491963">
      <w:pPr>
        <w:rPr>
          <w:rFonts w:cstheme="minorHAnsi"/>
        </w:rPr>
      </w:pPr>
      <w:r w:rsidRPr="00387124">
        <w:rPr>
          <w:rFonts w:cstheme="minorHAnsi"/>
        </w:rPr>
        <w:t xml:space="preserve">Job standards creation will transfer all Misc. &amp; Prep material to the job file's material folder. When the order line has a status of </w:t>
      </w:r>
      <w:r w:rsidRPr="00491963">
        <w:rPr>
          <w:rFonts w:cstheme="minorHAnsi"/>
          <w:i/>
          <w:iCs/>
        </w:rPr>
        <w:t>NEW</w:t>
      </w:r>
      <w:r w:rsidRPr="00387124">
        <w:rPr>
          <w:rFonts w:cstheme="minorHAnsi"/>
        </w:rPr>
        <w:t xml:space="preserve">, then purchase orders will be created for all Plate and Die Prep codes on the estimate in the job file regardless of </w:t>
      </w:r>
      <w:r w:rsidRPr="00491963">
        <w:rPr>
          <w:rFonts w:cstheme="minorHAnsi"/>
          <w:i/>
          <w:iCs/>
        </w:rPr>
        <w:t>SIMON</w:t>
      </w:r>
      <w:r w:rsidRPr="00387124">
        <w:rPr>
          <w:rFonts w:cstheme="minorHAnsi"/>
        </w:rPr>
        <w:t xml:space="preserve"> code.  The AutoPrep will create PO for all prep material regardless of SIMON codes.  In summary, modification will</w:t>
      </w:r>
    </w:p>
    <w:p w14:paraId="0E9F1D8A" w14:textId="77777777" w:rsidR="00491963" w:rsidRPr="00491963" w:rsidRDefault="00491963" w:rsidP="00491963">
      <w:pPr>
        <w:pStyle w:val="ListParagraph"/>
        <w:numPr>
          <w:ilvl w:val="0"/>
          <w:numId w:val="4"/>
        </w:numPr>
        <w:rPr>
          <w:rFonts w:cstheme="minorHAnsi"/>
        </w:rPr>
      </w:pPr>
      <w:r w:rsidRPr="00491963">
        <w:rPr>
          <w:rFonts w:cstheme="minorHAnsi"/>
        </w:rPr>
        <w:t xml:space="preserve">Automatically prompt to create Purchase Order, </w:t>
      </w:r>
    </w:p>
    <w:p w14:paraId="093CF195" w14:textId="77777777" w:rsidR="00491963" w:rsidRPr="00491963" w:rsidRDefault="00491963" w:rsidP="00491963">
      <w:pPr>
        <w:pStyle w:val="ListParagraph"/>
        <w:numPr>
          <w:ilvl w:val="0"/>
          <w:numId w:val="4"/>
        </w:numPr>
        <w:rPr>
          <w:rFonts w:cstheme="minorHAnsi"/>
        </w:rPr>
      </w:pPr>
      <w:r w:rsidRPr="00491963">
        <w:rPr>
          <w:rFonts w:cstheme="minorHAnsi"/>
        </w:rPr>
        <w:t>Automatically update cost from Purchase Order back to the MISC folder of Order.</w:t>
      </w:r>
    </w:p>
    <w:p w14:paraId="020C8852" w14:textId="77777777" w:rsidR="00491963" w:rsidRPr="00491963" w:rsidRDefault="00491963" w:rsidP="00491963">
      <w:pPr>
        <w:pStyle w:val="ListParagraph"/>
        <w:numPr>
          <w:ilvl w:val="0"/>
          <w:numId w:val="4"/>
        </w:numPr>
        <w:rPr>
          <w:rFonts w:cstheme="minorHAnsi"/>
        </w:rPr>
      </w:pPr>
      <w:r w:rsidRPr="00491963">
        <w:rPr>
          <w:rFonts w:cstheme="minorHAnsi"/>
        </w:rPr>
        <w:t xml:space="preserve">Automatically updates the Schedule Board when Dies or Plates are Received </w:t>
      </w:r>
    </w:p>
    <w:p w14:paraId="35D66531" w14:textId="77777777" w:rsidR="00491963" w:rsidRPr="00491963" w:rsidRDefault="00491963" w:rsidP="00491963">
      <w:pPr>
        <w:pStyle w:val="ListParagraph"/>
        <w:numPr>
          <w:ilvl w:val="0"/>
          <w:numId w:val="4"/>
        </w:numPr>
        <w:rPr>
          <w:rFonts w:cstheme="minorHAnsi"/>
        </w:rPr>
      </w:pPr>
      <w:r w:rsidRPr="00491963">
        <w:rPr>
          <w:rFonts w:cstheme="minorHAnsi"/>
        </w:rPr>
        <w:t>Automatically updates the Schedule Board when Dies or Plates are on Hand.</w:t>
      </w:r>
    </w:p>
    <w:p w14:paraId="7CF4D381" w14:textId="77777777" w:rsidR="00491963" w:rsidRPr="00491963" w:rsidRDefault="00491963" w:rsidP="00491963">
      <w:pPr>
        <w:pStyle w:val="ListParagraph"/>
        <w:numPr>
          <w:ilvl w:val="0"/>
          <w:numId w:val="4"/>
        </w:numPr>
        <w:rPr>
          <w:rFonts w:cstheme="minorHAnsi"/>
        </w:rPr>
      </w:pPr>
      <w:r w:rsidRPr="00491963">
        <w:rPr>
          <w:rFonts w:cstheme="minorHAnsi"/>
        </w:rPr>
        <w:t>Automatically create Raw Material Item Codes to Match the Plate or Die Number.</w:t>
      </w:r>
    </w:p>
    <w:p w14:paraId="5762F060" w14:textId="77777777" w:rsidR="00491963" w:rsidRPr="00491963" w:rsidRDefault="00491963" w:rsidP="00491963">
      <w:pPr>
        <w:pStyle w:val="ListParagraph"/>
        <w:numPr>
          <w:ilvl w:val="0"/>
          <w:numId w:val="4"/>
        </w:numPr>
        <w:rPr>
          <w:rFonts w:cstheme="minorHAnsi"/>
        </w:rPr>
      </w:pPr>
      <w:r w:rsidRPr="00491963">
        <w:rPr>
          <w:rFonts w:cstheme="minorHAnsi"/>
        </w:rPr>
        <w:t>Automatically cross reference Plates and Dies to a Raw Material Item Code.</w:t>
      </w:r>
    </w:p>
    <w:p w14:paraId="09AC7E1A" w14:textId="77777777" w:rsidR="00491963" w:rsidRPr="00D24C98" w:rsidRDefault="00491963" w:rsidP="00491963">
      <w:pPr>
        <w:pStyle w:val="ListParagraph"/>
        <w:numPr>
          <w:ilvl w:val="0"/>
          <w:numId w:val="4"/>
        </w:numPr>
      </w:pPr>
      <w:r w:rsidRPr="00491963">
        <w:rPr>
          <w:rFonts w:cstheme="minorHAnsi"/>
        </w:rPr>
        <w:t>Automatically update the Job -Material Folder.</w:t>
      </w:r>
    </w:p>
    <w:p w14:paraId="238701EA" w14:textId="1E8CBCBF" w:rsidR="00D24C98" w:rsidRDefault="00D24C98" w:rsidP="002D6A00">
      <w:pPr>
        <w:pStyle w:val="Heading3"/>
      </w:pPr>
      <w:bookmarkStart w:id="440" w:name="_Toc47273262"/>
      <w:r>
        <w:t>Logical Value</w:t>
      </w:r>
      <w:bookmarkEnd w:id="440"/>
    </w:p>
    <w:p w14:paraId="1831BC03" w14:textId="625EDCCA" w:rsidR="00491963" w:rsidRDefault="00491963" w:rsidP="00491963">
      <w:pPr>
        <w:pStyle w:val="Heading4"/>
      </w:pPr>
      <w:r>
        <w:t>No</w:t>
      </w:r>
    </w:p>
    <w:p w14:paraId="629B7CBB" w14:textId="77777777" w:rsidR="00491963" w:rsidRPr="00387124" w:rsidRDefault="00491963" w:rsidP="00491963">
      <w:pPr>
        <w:rPr>
          <w:rFonts w:cstheme="minorHAnsi"/>
        </w:rPr>
      </w:pPr>
      <w:r>
        <w:rPr>
          <w:rFonts w:cstheme="minorHAnsi"/>
        </w:rPr>
        <w:t>This w</w:t>
      </w:r>
      <w:r w:rsidRPr="00387124">
        <w:rPr>
          <w:rFonts w:cstheme="minorHAnsi"/>
        </w:rPr>
        <w:t xml:space="preserve">ill not prompt to create purchase order for prep material. </w:t>
      </w:r>
    </w:p>
    <w:p w14:paraId="051817FE" w14:textId="233523BA" w:rsidR="00491963" w:rsidRPr="00491963" w:rsidRDefault="00491963" w:rsidP="00491963">
      <w:pPr>
        <w:pStyle w:val="Heading4"/>
      </w:pPr>
      <w:r>
        <w:t>Yes</w:t>
      </w:r>
    </w:p>
    <w:p w14:paraId="5288BBBE" w14:textId="0F59292F" w:rsidR="00D24C98" w:rsidRDefault="00491963" w:rsidP="00D24C98">
      <w:pPr>
        <w:rPr>
          <w:rFonts w:cstheme="minorHAnsi"/>
        </w:rPr>
      </w:pPr>
      <w:r>
        <w:rPr>
          <w:rFonts w:cstheme="minorHAnsi"/>
        </w:rPr>
        <w:t>This w</w:t>
      </w:r>
      <w:r w:rsidR="00D24C98" w:rsidRPr="00387124">
        <w:rPr>
          <w:rFonts w:cstheme="minorHAnsi"/>
        </w:rPr>
        <w:t xml:space="preserve">ill prompt to add purchase order for prep material such as plates or dies.  </w:t>
      </w:r>
    </w:p>
    <w:p w14:paraId="6A8DA246" w14:textId="77777777" w:rsidR="00B6175B" w:rsidRDefault="00B6175B" w:rsidP="00D24C98">
      <w:pPr>
        <w:rPr>
          <w:rFonts w:cstheme="minorHAnsi"/>
        </w:rPr>
      </w:pPr>
    </w:p>
    <w:p w14:paraId="5E4BD275" w14:textId="133CC489" w:rsidR="007F0E98" w:rsidRDefault="007F0E98" w:rsidP="009A68A5">
      <w:pPr>
        <w:pStyle w:val="Heading1"/>
        <w:rPr>
          <w:b/>
          <w:bCs/>
        </w:rPr>
      </w:pPr>
      <w:bookmarkStart w:id="441" w:name="_Toc47273263"/>
      <w:r>
        <w:rPr>
          <w:b/>
          <w:bCs/>
        </w:rPr>
        <w:t>OEBROWSE</w:t>
      </w:r>
      <w:bookmarkEnd w:id="441"/>
    </w:p>
    <w:p w14:paraId="1D4C8341" w14:textId="410F9F25" w:rsidR="007F0E98" w:rsidRPr="007F0E98" w:rsidRDefault="00D24C98" w:rsidP="007F0E98">
      <w:r w:rsidRPr="00387124">
        <w:rPr>
          <w:rFonts w:cstheme="minorHAnsi"/>
        </w:rPr>
        <w:t xml:space="preserve">Clicking the </w:t>
      </w:r>
      <w:r w:rsidR="00491963">
        <w:rPr>
          <w:rFonts w:cstheme="minorHAnsi"/>
          <w:b/>
          <w:bCs/>
          <w:i/>
          <w:iCs/>
          <w:u w:val="single"/>
        </w:rPr>
        <w:t>“Show Previous”</w:t>
      </w:r>
      <w:r w:rsidRPr="00387124">
        <w:rPr>
          <w:rFonts w:cstheme="minorHAnsi"/>
        </w:rPr>
        <w:t xml:space="preserve"> button will look at the integer value in the system control file under </w:t>
      </w:r>
      <w:r w:rsidRPr="00491963">
        <w:rPr>
          <w:rFonts w:cstheme="minorHAnsi"/>
          <w:i/>
          <w:iCs/>
        </w:rPr>
        <w:t>OEBROWSE</w:t>
      </w:r>
      <w:r w:rsidRPr="00387124">
        <w:rPr>
          <w:rFonts w:cstheme="minorHAnsi"/>
        </w:rPr>
        <w:t xml:space="preserve"> and display that many previous records. Clicking the button a second time will continue navigating back through in intervals of this number. Clicking the </w:t>
      </w:r>
      <w:r w:rsidR="00491963">
        <w:rPr>
          <w:rFonts w:cstheme="minorHAnsi"/>
          <w:b/>
          <w:bCs/>
          <w:i/>
          <w:iCs/>
          <w:u w:val="single"/>
        </w:rPr>
        <w:t>“Show Next”</w:t>
      </w:r>
      <w:r w:rsidRPr="00387124">
        <w:rPr>
          <w:rFonts w:cstheme="minorHAnsi"/>
        </w:rPr>
        <w:t xml:space="preserve"> button will navigate forward though the records at that same interval.</w:t>
      </w:r>
    </w:p>
    <w:p w14:paraId="140AB4DC" w14:textId="7D1308F6" w:rsidR="009A68A5" w:rsidRDefault="005F7EA4" w:rsidP="009A68A5">
      <w:pPr>
        <w:pStyle w:val="Heading1"/>
        <w:rPr>
          <w:b/>
          <w:bCs/>
        </w:rPr>
      </w:pPr>
      <w:bookmarkStart w:id="442" w:name="_Toc47273264"/>
      <w:r>
        <w:rPr>
          <w:b/>
          <w:bCs/>
        </w:rPr>
        <w:lastRenderedPageBreak/>
        <w:t>OECARRIER</w:t>
      </w:r>
      <w:bookmarkEnd w:id="442"/>
    </w:p>
    <w:p w14:paraId="336E9610" w14:textId="2472E169" w:rsidR="009A68A5" w:rsidRDefault="005F7EA4" w:rsidP="009A68A5">
      <w:pPr>
        <w:rPr>
          <w:rFonts w:ascii="Calibri" w:hAnsi="Calibri" w:cs="Calibri"/>
        </w:rPr>
      </w:pPr>
      <w:r w:rsidRPr="0057506C">
        <w:rPr>
          <w:rFonts w:ascii="Calibri" w:hAnsi="Calibri" w:cs="Calibri"/>
        </w:rPr>
        <w:t>Default carrier from Header or Shinto: The character value is used to select the default-shipping carrier during order entry.  The options are the order Header or customer Ship to location.</w:t>
      </w:r>
    </w:p>
    <w:p w14:paraId="417A8FF1" w14:textId="77777777" w:rsidR="00B6175B" w:rsidRDefault="00B6175B" w:rsidP="009A68A5"/>
    <w:p w14:paraId="347FA407" w14:textId="390C38E2" w:rsidR="009A68A5" w:rsidRDefault="005F7EA4" w:rsidP="009A68A5">
      <w:pPr>
        <w:pStyle w:val="Heading1"/>
        <w:rPr>
          <w:b/>
          <w:bCs/>
        </w:rPr>
      </w:pPr>
      <w:bookmarkStart w:id="443" w:name="_Toc47273265"/>
      <w:r>
        <w:rPr>
          <w:b/>
          <w:bCs/>
        </w:rPr>
        <w:t>OECLOSE</w:t>
      </w:r>
      <w:bookmarkEnd w:id="443"/>
    </w:p>
    <w:p w14:paraId="4DAC4963" w14:textId="15F0D94F" w:rsidR="009A68A5" w:rsidRDefault="005F7EA4" w:rsidP="009A68A5">
      <w:pPr>
        <w:rPr>
          <w:rFonts w:ascii="Calibri" w:hAnsi="Calibri" w:cs="Calibri"/>
          <w:color w:val="000000"/>
        </w:rPr>
      </w:pPr>
      <w:r w:rsidRPr="0057506C">
        <w:rPr>
          <w:rFonts w:ascii="Calibri" w:hAnsi="Calibri" w:cs="Calibri"/>
          <w:color w:val="000000"/>
        </w:rPr>
        <w:t>Methodology to close customer orders</w:t>
      </w:r>
      <w:r>
        <w:rPr>
          <w:rFonts w:ascii="Calibri" w:hAnsi="Calibri" w:cs="Calibri"/>
          <w:color w:val="000000"/>
        </w:rPr>
        <w:t>.</w:t>
      </w:r>
    </w:p>
    <w:p w14:paraId="6B748152" w14:textId="77777777" w:rsidR="00B6175B" w:rsidRDefault="00B6175B" w:rsidP="009A68A5"/>
    <w:p w14:paraId="65884284" w14:textId="277B5F3B" w:rsidR="009A68A5" w:rsidRDefault="005F7EA4" w:rsidP="009A68A5">
      <w:pPr>
        <w:pStyle w:val="Heading1"/>
        <w:rPr>
          <w:b/>
          <w:bCs/>
        </w:rPr>
      </w:pPr>
      <w:bookmarkStart w:id="444" w:name="_Toc47273266"/>
      <w:r>
        <w:rPr>
          <w:b/>
          <w:bCs/>
        </w:rPr>
        <w:t>OECOMB</w:t>
      </w:r>
      <w:bookmarkEnd w:id="444"/>
    </w:p>
    <w:p w14:paraId="43011182" w14:textId="4D206207" w:rsidR="005F7EA4" w:rsidRPr="005F7EA4" w:rsidRDefault="005F7EA4" w:rsidP="005F7EA4">
      <w:r w:rsidRPr="0057506C">
        <w:rPr>
          <w:rFonts w:ascii="Calibri" w:hAnsi="Calibri" w:cs="Calibri"/>
          <w:color w:val="000000"/>
        </w:rPr>
        <w:t>Order Entry Tandem and Combination Options</w:t>
      </w:r>
      <w:r>
        <w:rPr>
          <w:rFonts w:ascii="Calibri" w:hAnsi="Calibri" w:cs="Calibri"/>
          <w:color w:val="000000"/>
        </w:rPr>
        <w:t>.</w:t>
      </w:r>
    </w:p>
    <w:p w14:paraId="1BE77FC4" w14:textId="60A0199B" w:rsidR="005F7EA4" w:rsidRDefault="005F7EA4" w:rsidP="002D6A00">
      <w:pPr>
        <w:pStyle w:val="Heading3"/>
      </w:pPr>
      <w:bookmarkStart w:id="445" w:name="_Toc47273267"/>
      <w:r>
        <w:t>Character Value</w:t>
      </w:r>
      <w:bookmarkEnd w:id="445"/>
    </w:p>
    <w:p w14:paraId="1B1D4411" w14:textId="05A96986" w:rsidR="005F7EA4" w:rsidRDefault="005F7EA4" w:rsidP="005F7EA4">
      <w:pPr>
        <w:rPr>
          <w:rFonts w:ascii="Calibri" w:hAnsi="Calibri" w:cs="Calibri"/>
          <w:color w:val="000000"/>
        </w:rPr>
      </w:pPr>
      <w:r w:rsidRPr="0057506C">
        <w:rPr>
          <w:rFonts w:ascii="Calibri" w:hAnsi="Calibri" w:cs="Calibri"/>
          <w:color w:val="000000"/>
        </w:rPr>
        <w:t xml:space="preserve">Character value will house the password when the logical value is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w:t>
      </w:r>
      <w:r w:rsidRPr="0057506C">
        <w:rPr>
          <w:rFonts w:ascii="Calibri" w:hAnsi="Calibri" w:cs="Calibri"/>
          <w:color w:val="000000"/>
        </w:rPr>
        <w:t>.</w:t>
      </w:r>
    </w:p>
    <w:p w14:paraId="054F0772" w14:textId="43DD41E8" w:rsidR="00B6175B" w:rsidRDefault="005F7EA4" w:rsidP="005F7EA4">
      <w:pPr>
        <w:rPr>
          <w:rFonts w:ascii="Calibri" w:hAnsi="Calibri" w:cs="Calibri"/>
          <w:color w:val="000000"/>
        </w:rPr>
      </w:pPr>
      <w:r w:rsidRPr="0057506C">
        <w:rPr>
          <w:rFonts w:ascii="Calibri" w:hAnsi="Calibri" w:cs="Calibri"/>
          <w:color w:val="000000"/>
        </w:rPr>
        <w:t xml:space="preserve">Character Value options dictate when customer orders are closed.  Option are </w:t>
      </w:r>
      <w:r w:rsidRPr="00B6175B">
        <w:rPr>
          <w:rFonts w:ascii="Calibri" w:hAnsi="Calibri" w:cs="Calibri"/>
          <w:i/>
          <w:iCs/>
          <w:color w:val="000000"/>
        </w:rPr>
        <w:t>ONHAND=0</w:t>
      </w:r>
      <w:r w:rsidRPr="0057506C">
        <w:rPr>
          <w:rFonts w:ascii="Calibri" w:hAnsi="Calibri" w:cs="Calibri"/>
          <w:color w:val="000000"/>
        </w:rPr>
        <w:t xml:space="preserve"> or </w:t>
      </w:r>
      <w:r w:rsidRPr="00B6175B">
        <w:rPr>
          <w:rFonts w:ascii="Calibri" w:hAnsi="Calibri" w:cs="Calibri"/>
          <w:i/>
          <w:iCs/>
          <w:color w:val="000000"/>
        </w:rPr>
        <w:t>COMPLETE</w:t>
      </w:r>
      <w:r w:rsidRPr="0057506C">
        <w:rPr>
          <w:rFonts w:ascii="Calibri" w:hAnsi="Calibri" w:cs="Calibri"/>
          <w:color w:val="000000"/>
        </w:rPr>
        <w:t xml:space="preserve">. </w:t>
      </w:r>
    </w:p>
    <w:p w14:paraId="090ECA5D" w14:textId="77777777" w:rsidR="00B6175B" w:rsidRDefault="00B6175B" w:rsidP="00B6175B">
      <w:pPr>
        <w:pStyle w:val="Heading4"/>
      </w:pPr>
      <w:r>
        <w:t>COMPLETE</w:t>
      </w:r>
    </w:p>
    <w:p w14:paraId="17760B55" w14:textId="77777777" w:rsidR="00B6175B" w:rsidRDefault="00B6175B" w:rsidP="00B6175B">
      <w:r>
        <w:rPr>
          <w:rFonts w:ascii="Calibri" w:hAnsi="Calibri" w:cs="Calibri"/>
          <w:color w:val="000000"/>
        </w:rPr>
        <w:t xml:space="preserve">This </w:t>
      </w:r>
      <w:r w:rsidRPr="0057506C">
        <w:rPr>
          <w:rFonts w:ascii="Calibri" w:hAnsi="Calibri" w:cs="Calibri"/>
          <w:color w:val="000000"/>
        </w:rPr>
        <w:t>will close the order when the ship quantity is within the under run of the order quantity, regardless of the quantity on hand.</w:t>
      </w:r>
    </w:p>
    <w:p w14:paraId="1A36428A" w14:textId="706F0369" w:rsidR="00B6175B" w:rsidRDefault="00B6175B" w:rsidP="00B6175B">
      <w:pPr>
        <w:pStyle w:val="Heading4"/>
      </w:pPr>
      <w:r>
        <w:t>ONHAND = 0</w:t>
      </w:r>
    </w:p>
    <w:p w14:paraId="1461E575" w14:textId="77777777" w:rsidR="00B6175B" w:rsidRDefault="00B6175B" w:rsidP="005F7EA4">
      <w:pPr>
        <w:rPr>
          <w:rFonts w:ascii="Calibri" w:hAnsi="Calibri" w:cs="Calibri"/>
          <w:color w:val="000000"/>
        </w:rPr>
      </w:pPr>
      <w:r>
        <w:rPr>
          <w:rFonts w:ascii="Calibri" w:hAnsi="Calibri" w:cs="Calibri"/>
          <w:color w:val="000000"/>
        </w:rPr>
        <w:t>This w</w:t>
      </w:r>
      <w:r w:rsidR="005F7EA4" w:rsidRPr="0057506C">
        <w:rPr>
          <w:rFonts w:ascii="Calibri" w:hAnsi="Calibri" w:cs="Calibri"/>
          <w:color w:val="000000"/>
        </w:rPr>
        <w:t xml:space="preserve">ill close the order only when the finished good on hand is zero for all finished goods items.   </w:t>
      </w:r>
    </w:p>
    <w:p w14:paraId="3A666740" w14:textId="77777777" w:rsidR="00B6175B" w:rsidRDefault="005F7EA4" w:rsidP="005F7EA4">
      <w:pPr>
        <w:rPr>
          <w:rFonts w:ascii="Calibri" w:hAnsi="Calibri" w:cs="Calibri"/>
          <w:color w:val="000000"/>
        </w:rPr>
      </w:pPr>
      <w:r w:rsidRPr="0057506C">
        <w:rPr>
          <w:rFonts w:ascii="Calibri" w:hAnsi="Calibri" w:cs="Calibri"/>
          <w:color w:val="000000"/>
        </w:rPr>
        <w:t xml:space="preserve">For example, if the quantity produced is greater than the total quantity shipped then the inventory balance would be greater than zero, hence the customer order would remain open.  </w:t>
      </w:r>
    </w:p>
    <w:p w14:paraId="1B28123B" w14:textId="04F60E56" w:rsidR="005F7EA4" w:rsidRDefault="005F7EA4" w:rsidP="005F7EA4">
      <w:pPr>
        <w:rPr>
          <w:rFonts w:ascii="Calibri" w:hAnsi="Calibri" w:cs="Calibri"/>
          <w:color w:val="000000"/>
        </w:rPr>
      </w:pPr>
      <w:r w:rsidRPr="0057506C">
        <w:rPr>
          <w:rFonts w:ascii="Calibri" w:hAnsi="Calibri" w:cs="Calibri"/>
          <w:color w:val="000000"/>
        </w:rPr>
        <w:t xml:space="preserve">Likewise, an overrun on the job is more than the 10% allowable overrun, then the order will remain open until all the items have been shipped making the </w:t>
      </w:r>
      <w:r w:rsidR="00B6175B" w:rsidRPr="0057506C">
        <w:rPr>
          <w:rFonts w:ascii="Calibri" w:hAnsi="Calibri" w:cs="Calibri"/>
          <w:color w:val="000000"/>
        </w:rPr>
        <w:t>on-hand</w:t>
      </w:r>
      <w:r w:rsidRPr="0057506C">
        <w:rPr>
          <w:rFonts w:ascii="Calibri" w:hAnsi="Calibri" w:cs="Calibri"/>
          <w:color w:val="000000"/>
        </w:rPr>
        <w:t xml:space="preserve"> quantity = 0 for this particular job number.</w:t>
      </w:r>
    </w:p>
    <w:p w14:paraId="4CC90D0D" w14:textId="6E90B448" w:rsidR="005F7EA4" w:rsidRDefault="005F7EA4" w:rsidP="002D6A00">
      <w:pPr>
        <w:pStyle w:val="Heading3"/>
      </w:pPr>
      <w:bookmarkStart w:id="446" w:name="_Toc47273268"/>
      <w:r>
        <w:t>Integer Value</w:t>
      </w:r>
      <w:bookmarkEnd w:id="446"/>
    </w:p>
    <w:p w14:paraId="40613374" w14:textId="4EB6DF8B" w:rsidR="00B6175B" w:rsidRDefault="00B6175B" w:rsidP="00B6175B">
      <w:pPr>
        <w:pStyle w:val="Heading4"/>
      </w:pPr>
      <w:r>
        <w:t>0</w:t>
      </w:r>
    </w:p>
    <w:p w14:paraId="28A5CE75" w14:textId="77777777" w:rsidR="00B6175B" w:rsidRDefault="00B6175B" w:rsidP="00B6175B">
      <w:pPr>
        <w:rPr>
          <w:rFonts w:ascii="Calibri" w:hAnsi="Calibri" w:cs="Calibri"/>
          <w:color w:val="000000"/>
        </w:rPr>
      </w:pPr>
      <w:r>
        <w:rPr>
          <w:rFonts w:ascii="Calibri" w:hAnsi="Calibri" w:cs="Calibri"/>
          <w:color w:val="000000"/>
        </w:rPr>
        <w:t xml:space="preserve">This </w:t>
      </w:r>
      <w:r w:rsidRPr="0057506C">
        <w:rPr>
          <w:rFonts w:ascii="Calibri" w:hAnsi="Calibri" w:cs="Calibri"/>
          <w:color w:val="000000"/>
        </w:rPr>
        <w:t xml:space="preserve">will not prompt and will use existing logic thus adding all items immediately to the order entry line screen.  </w:t>
      </w:r>
    </w:p>
    <w:p w14:paraId="00CBC947" w14:textId="704E1BB7" w:rsidR="00B6175B" w:rsidRDefault="00B6175B" w:rsidP="00B6175B">
      <w:r w:rsidRPr="0057506C">
        <w:rPr>
          <w:rFonts w:ascii="Calibri" w:hAnsi="Calibri" w:cs="Calibri"/>
          <w:color w:val="000000"/>
        </w:rPr>
        <w:t xml:space="preserve">Please </w:t>
      </w:r>
      <w:r>
        <w:rPr>
          <w:rFonts w:ascii="Calibri" w:hAnsi="Calibri" w:cs="Calibri"/>
          <w:color w:val="000000"/>
        </w:rPr>
        <w:t>Note: T</w:t>
      </w:r>
      <w:r w:rsidRPr="0057506C">
        <w:rPr>
          <w:rFonts w:ascii="Calibri" w:hAnsi="Calibri" w:cs="Calibri"/>
          <w:color w:val="000000"/>
        </w:rPr>
        <w:t>he finished goods item code must exist on the estimate to automatically add the lines to the order, otherwise the program must prompt for each finished goods item code.</w:t>
      </w:r>
    </w:p>
    <w:p w14:paraId="523EE0F7" w14:textId="51493D0B" w:rsidR="00B6175B" w:rsidRPr="00B6175B" w:rsidRDefault="00B6175B" w:rsidP="00B6175B">
      <w:pPr>
        <w:pStyle w:val="Heading4"/>
      </w:pPr>
      <w:r>
        <w:t>1</w:t>
      </w:r>
    </w:p>
    <w:p w14:paraId="5806937F" w14:textId="4E9AD1E3" w:rsidR="005F7EA4" w:rsidRDefault="00B6175B" w:rsidP="005F7EA4">
      <w:pPr>
        <w:rPr>
          <w:rFonts w:ascii="Calibri" w:hAnsi="Calibri" w:cs="Calibri"/>
          <w:color w:val="000000"/>
        </w:rPr>
      </w:pPr>
      <w:r>
        <w:rPr>
          <w:rFonts w:ascii="Calibri" w:hAnsi="Calibri" w:cs="Calibri"/>
          <w:color w:val="000000"/>
        </w:rPr>
        <w:t>A</w:t>
      </w:r>
      <w:r w:rsidR="005F7EA4" w:rsidRPr="0057506C">
        <w:rPr>
          <w:rFonts w:ascii="Calibri" w:hAnsi="Calibri" w:cs="Calibri"/>
          <w:color w:val="000000"/>
        </w:rPr>
        <w:t xml:space="preserve">ll orders for combination estimates upon saving the order Header Screen will prompt  "Do you need to update items on order?"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 xml:space="preserve">” </w:t>
      </w:r>
      <w:r w:rsidR="005F7EA4" w:rsidRPr="0057506C">
        <w:rPr>
          <w:rFonts w:ascii="Calibri" w:hAnsi="Calibri" w:cs="Calibri"/>
          <w:color w:val="000000"/>
        </w:rPr>
        <w:t xml:space="preserve">would pause for each item, </w:t>
      </w:r>
      <w:r>
        <w:rPr>
          <w:rFonts w:ascii="Calibri" w:hAnsi="Calibri" w:cs="Calibri"/>
          <w:color w:val="000000"/>
        </w:rPr>
        <w:t>“</w:t>
      </w:r>
      <w:r>
        <w:rPr>
          <w:rFonts w:ascii="Calibri" w:hAnsi="Calibri" w:cs="Calibri"/>
          <w:b/>
          <w:bCs/>
          <w:i/>
          <w:iCs/>
          <w:color w:val="000000"/>
          <w:u w:val="single"/>
        </w:rPr>
        <w:t xml:space="preserve">No” </w:t>
      </w:r>
      <w:r w:rsidR="005F7EA4" w:rsidRPr="0057506C">
        <w:rPr>
          <w:rFonts w:ascii="Calibri" w:hAnsi="Calibri" w:cs="Calibri"/>
          <w:color w:val="000000"/>
        </w:rPr>
        <w:t>would proceed to add all items immediately as the current logic works.   To enter unique customer purchase order numbers per line item will require setting this to 1.</w:t>
      </w:r>
    </w:p>
    <w:p w14:paraId="6C0C3518" w14:textId="6F921634" w:rsidR="00996B3F" w:rsidRDefault="00996B3F" w:rsidP="00996B3F">
      <w:pPr>
        <w:pStyle w:val="Heading3"/>
      </w:pPr>
      <w:bookmarkStart w:id="447" w:name="_Toc47273269"/>
      <w:r>
        <w:lastRenderedPageBreak/>
        <w:t>Logical Value</w:t>
      </w:r>
      <w:bookmarkEnd w:id="447"/>
    </w:p>
    <w:p w14:paraId="526ACCFD" w14:textId="57EC9D81" w:rsidR="00B6175B" w:rsidRPr="00B6175B" w:rsidRDefault="00B6175B" w:rsidP="00B6175B">
      <w:pPr>
        <w:pStyle w:val="Heading4"/>
      </w:pPr>
      <w:r>
        <w:t>Yes</w:t>
      </w:r>
    </w:p>
    <w:p w14:paraId="2B5DB8CE" w14:textId="4378CA91" w:rsidR="00996B3F" w:rsidRDefault="00B6175B" w:rsidP="00996B3F">
      <w:pPr>
        <w:rPr>
          <w:rFonts w:ascii="Calibri" w:hAnsi="Calibri" w:cs="Calibri"/>
          <w:color w:val="000000"/>
        </w:rPr>
      </w:pPr>
      <w:r>
        <w:rPr>
          <w:rFonts w:ascii="Calibri" w:hAnsi="Calibri" w:cs="Calibri"/>
          <w:color w:val="000000"/>
        </w:rPr>
        <w:t>This w</w:t>
      </w:r>
      <w:r w:rsidR="00996B3F" w:rsidRPr="0057506C">
        <w:rPr>
          <w:rFonts w:ascii="Calibri" w:hAnsi="Calibri" w:cs="Calibri"/>
          <w:color w:val="000000"/>
        </w:rPr>
        <w:t xml:space="preserve">ill prompt for security when pressing the </w:t>
      </w:r>
      <w:r>
        <w:rPr>
          <w:rFonts w:ascii="Calibri" w:hAnsi="Calibri" w:cs="Calibri"/>
          <w:b/>
          <w:bCs/>
          <w:i/>
          <w:iCs/>
          <w:color w:val="000000"/>
          <w:u w:val="single"/>
        </w:rPr>
        <w:t>“Delete”</w:t>
      </w:r>
      <w:r w:rsidR="00996B3F" w:rsidRPr="0057506C">
        <w:rPr>
          <w:rFonts w:ascii="Calibri" w:hAnsi="Calibri" w:cs="Calibri"/>
          <w:color w:val="000000"/>
        </w:rPr>
        <w:t xml:space="preserve"> button for Combination estimates.   This is only prompt for Order for Folding Carton </w:t>
      </w:r>
      <w:r w:rsidR="00996B3F" w:rsidRPr="00B6175B">
        <w:rPr>
          <w:rFonts w:ascii="Calibri" w:hAnsi="Calibri" w:cs="Calibri"/>
          <w:i/>
          <w:iCs/>
          <w:color w:val="000000"/>
        </w:rPr>
        <w:t>COMBINATION</w:t>
      </w:r>
      <w:r w:rsidR="00996B3F" w:rsidRPr="0057506C">
        <w:rPr>
          <w:rFonts w:ascii="Calibri" w:hAnsi="Calibri" w:cs="Calibri"/>
          <w:color w:val="000000"/>
        </w:rPr>
        <w:t xml:space="preserve"> estimates. The </w:t>
      </w:r>
      <w:r>
        <w:rPr>
          <w:rFonts w:ascii="Calibri" w:hAnsi="Calibri" w:cs="Calibri"/>
          <w:b/>
          <w:bCs/>
          <w:i/>
          <w:iCs/>
          <w:color w:val="000000"/>
          <w:u w:val="single"/>
        </w:rPr>
        <w:t>“Delete”</w:t>
      </w:r>
      <w:r w:rsidR="00996B3F" w:rsidRPr="0057506C">
        <w:rPr>
          <w:rFonts w:ascii="Calibri" w:hAnsi="Calibri" w:cs="Calibri"/>
          <w:color w:val="000000"/>
        </w:rPr>
        <w:t xml:space="preserve"> button on Line Items should prompt for password for Tandem estimates.   Only combination estimates will prompt for the password.</w:t>
      </w:r>
    </w:p>
    <w:p w14:paraId="53E2ECA1" w14:textId="6455D7CD" w:rsidR="009A68A5" w:rsidRDefault="005F7EA4" w:rsidP="009A68A5">
      <w:pPr>
        <w:pStyle w:val="Heading1"/>
        <w:rPr>
          <w:b/>
          <w:bCs/>
        </w:rPr>
      </w:pPr>
      <w:bookmarkStart w:id="448" w:name="_Toc47273270"/>
      <w:r>
        <w:rPr>
          <w:b/>
          <w:bCs/>
        </w:rPr>
        <w:t>OECOMM</w:t>
      </w:r>
      <w:bookmarkEnd w:id="448"/>
    </w:p>
    <w:p w14:paraId="2FA0FBEB" w14:textId="4DED3AD1" w:rsidR="00B6175B" w:rsidRDefault="005F7EA4" w:rsidP="009A68A5">
      <w:pPr>
        <w:rPr>
          <w:rFonts w:ascii="Calibri" w:hAnsi="Calibri" w:cs="Calibri"/>
        </w:rPr>
      </w:pPr>
      <w:r w:rsidRPr="0057506C">
        <w:rPr>
          <w:rFonts w:ascii="Calibri" w:hAnsi="Calibri" w:cs="Calibri"/>
        </w:rPr>
        <w:t xml:space="preserve">Display Commission Dollars and % in Order Entry &amp; Invoicing?  </w:t>
      </w:r>
    </w:p>
    <w:p w14:paraId="20F6329A" w14:textId="69F3AEA2" w:rsidR="00B6175B" w:rsidRDefault="00B6175B" w:rsidP="00B6175B">
      <w:pPr>
        <w:pStyle w:val="Heading3"/>
      </w:pPr>
      <w:bookmarkStart w:id="449" w:name="_Toc47273271"/>
      <w:r>
        <w:t>Logical Value</w:t>
      </w:r>
      <w:bookmarkEnd w:id="449"/>
    </w:p>
    <w:p w14:paraId="447F6AB2" w14:textId="58DEDB32" w:rsidR="00B6175B" w:rsidRDefault="00B6175B" w:rsidP="00B6175B">
      <w:pPr>
        <w:pStyle w:val="Heading4"/>
      </w:pPr>
      <w:r>
        <w:t>No</w:t>
      </w:r>
    </w:p>
    <w:p w14:paraId="788BEBB8" w14:textId="2088B70A" w:rsidR="00B6175B" w:rsidRPr="00B6175B" w:rsidRDefault="00B6175B" w:rsidP="00B6175B">
      <w:r>
        <w:rPr>
          <w:rFonts w:ascii="Calibri" w:hAnsi="Calibri" w:cs="Calibri"/>
        </w:rPr>
        <w:t>C</w:t>
      </w:r>
      <w:r w:rsidRPr="0057506C">
        <w:rPr>
          <w:rFonts w:ascii="Calibri" w:hAnsi="Calibri" w:cs="Calibri"/>
        </w:rPr>
        <w:t>ommissions will not display.</w:t>
      </w:r>
    </w:p>
    <w:p w14:paraId="385E2A62" w14:textId="2D40AFCC" w:rsidR="00B6175B" w:rsidRPr="00B6175B" w:rsidRDefault="00B6175B" w:rsidP="00B6175B">
      <w:pPr>
        <w:pStyle w:val="Heading4"/>
      </w:pPr>
      <w:r>
        <w:t>Yes</w:t>
      </w:r>
    </w:p>
    <w:p w14:paraId="474BB8D8" w14:textId="37E2CA6F" w:rsidR="00B6175B" w:rsidRDefault="00B6175B" w:rsidP="009A68A5">
      <w:pPr>
        <w:rPr>
          <w:rFonts w:ascii="Calibri" w:hAnsi="Calibri" w:cs="Calibri"/>
        </w:rPr>
      </w:pPr>
      <w:r>
        <w:rPr>
          <w:rFonts w:ascii="Calibri" w:hAnsi="Calibri" w:cs="Calibri"/>
        </w:rPr>
        <w:t>T</w:t>
      </w:r>
      <w:r w:rsidR="005F7EA4" w:rsidRPr="0057506C">
        <w:rPr>
          <w:rFonts w:ascii="Calibri" w:hAnsi="Calibri" w:cs="Calibri"/>
        </w:rPr>
        <w:t xml:space="preserve">he commission is displayed during order entry and invoicing.  </w:t>
      </w:r>
    </w:p>
    <w:p w14:paraId="127CC8F6" w14:textId="0444B54F" w:rsidR="00B6175B" w:rsidRDefault="00B6175B" w:rsidP="00B6175B">
      <w:pPr>
        <w:pStyle w:val="Heading3"/>
      </w:pPr>
      <w:bookmarkStart w:id="450" w:name="_Toc47273272"/>
      <w:r>
        <w:t>Character Value</w:t>
      </w:r>
      <w:bookmarkEnd w:id="450"/>
    </w:p>
    <w:p w14:paraId="154A4FC9" w14:textId="5EE393CE" w:rsidR="00B6175B" w:rsidRDefault="00B6175B" w:rsidP="009A68A5">
      <w:pPr>
        <w:rPr>
          <w:rFonts w:ascii="Calibri" w:hAnsi="Calibri" w:cs="Calibri"/>
        </w:rPr>
      </w:pPr>
      <w:r>
        <w:rPr>
          <w:rFonts w:ascii="Calibri" w:hAnsi="Calibri" w:cs="Calibri"/>
        </w:rPr>
        <w:t>T</w:t>
      </w:r>
      <w:r w:rsidR="005F7EA4" w:rsidRPr="0057506C">
        <w:rPr>
          <w:rFonts w:ascii="Calibri" w:hAnsi="Calibri" w:cs="Calibri"/>
        </w:rPr>
        <w:t xml:space="preserve">he character value options are </w:t>
      </w:r>
      <w:r w:rsidRPr="00B6175B">
        <w:rPr>
          <w:rFonts w:ascii="Calibri" w:hAnsi="Calibri" w:cs="Calibri"/>
          <w:i/>
          <w:iCs/>
        </w:rPr>
        <w:t>MATRIX</w:t>
      </w:r>
      <w:r w:rsidR="005F7EA4" w:rsidRPr="0057506C">
        <w:rPr>
          <w:rFonts w:ascii="Calibri" w:hAnsi="Calibri" w:cs="Calibri"/>
        </w:rPr>
        <w:t xml:space="preserve"> or </w:t>
      </w:r>
      <w:r w:rsidR="005F7EA4" w:rsidRPr="00B6175B">
        <w:rPr>
          <w:rFonts w:ascii="Calibri" w:hAnsi="Calibri" w:cs="Calibri"/>
          <w:i/>
          <w:iCs/>
        </w:rPr>
        <w:t>MANUAL</w:t>
      </w:r>
      <w:r w:rsidR="005F7EA4" w:rsidRPr="0057506C">
        <w:rPr>
          <w:rFonts w:ascii="Calibri" w:hAnsi="Calibri" w:cs="Calibri"/>
        </w:rPr>
        <w:t xml:space="preserve">.  </w:t>
      </w:r>
    </w:p>
    <w:p w14:paraId="5BAA321B" w14:textId="70013601" w:rsidR="00B6175B" w:rsidRDefault="00B6175B" w:rsidP="00B6175B">
      <w:pPr>
        <w:pStyle w:val="Heading4"/>
      </w:pPr>
      <w:r>
        <w:t>MANUAL</w:t>
      </w:r>
    </w:p>
    <w:p w14:paraId="1C4F067B" w14:textId="1EB851A9" w:rsidR="00B6175B" w:rsidRDefault="005F7EA4" w:rsidP="009A68A5">
      <w:pPr>
        <w:rPr>
          <w:rFonts w:ascii="Calibri" w:hAnsi="Calibri" w:cs="Calibri"/>
        </w:rPr>
      </w:pPr>
      <w:r w:rsidRPr="0057506C">
        <w:rPr>
          <w:rFonts w:ascii="Calibri" w:hAnsi="Calibri" w:cs="Calibri"/>
        </w:rPr>
        <w:t xml:space="preserve">If </w:t>
      </w:r>
      <w:r w:rsidR="00B6175B" w:rsidRPr="00B6175B">
        <w:rPr>
          <w:rFonts w:ascii="Calibri" w:hAnsi="Calibri" w:cs="Calibri"/>
          <w:i/>
          <w:iCs/>
        </w:rPr>
        <w:t>MANUAL</w:t>
      </w:r>
      <w:r w:rsidR="00B6175B" w:rsidRPr="0057506C">
        <w:rPr>
          <w:rFonts w:ascii="Calibri" w:hAnsi="Calibri" w:cs="Calibri"/>
        </w:rPr>
        <w:t xml:space="preserve"> </w:t>
      </w:r>
      <w:r w:rsidRPr="0057506C">
        <w:rPr>
          <w:rFonts w:ascii="Calibri" w:hAnsi="Calibri" w:cs="Calibri"/>
        </w:rPr>
        <w:t xml:space="preserve">is selected, then the commission percentage entered on the order header screen is used as the default for all line items and cannot be changed.  </w:t>
      </w:r>
    </w:p>
    <w:p w14:paraId="202183FB" w14:textId="4284EA3B" w:rsidR="00B6175B" w:rsidRDefault="00B6175B" w:rsidP="00B6175B">
      <w:pPr>
        <w:pStyle w:val="Heading4"/>
      </w:pPr>
      <w:r>
        <w:t>MATRIX</w:t>
      </w:r>
    </w:p>
    <w:p w14:paraId="6D480EFB" w14:textId="6CE04D01" w:rsidR="009A68A5" w:rsidRDefault="005F7EA4" w:rsidP="009A68A5">
      <w:r w:rsidRPr="0057506C">
        <w:rPr>
          <w:rFonts w:ascii="Calibri" w:hAnsi="Calibri" w:cs="Calibri"/>
        </w:rPr>
        <w:t xml:space="preserve">If the value is set to </w:t>
      </w:r>
      <w:r w:rsidR="00B6175B" w:rsidRPr="00B6175B">
        <w:rPr>
          <w:rFonts w:ascii="Calibri" w:hAnsi="Calibri" w:cs="Calibri"/>
          <w:i/>
          <w:iCs/>
        </w:rPr>
        <w:t>MATRIX</w:t>
      </w:r>
      <w:r w:rsidRPr="0057506C">
        <w:rPr>
          <w:rFonts w:ascii="Calibri" w:hAnsi="Calibri" w:cs="Calibri"/>
        </w:rPr>
        <w:t>, then the commission percentage will import from the salesman matrix file.</w:t>
      </w:r>
    </w:p>
    <w:p w14:paraId="00739844" w14:textId="3EB58F87" w:rsidR="009A68A5" w:rsidRDefault="005F7EA4" w:rsidP="009A68A5">
      <w:pPr>
        <w:pStyle w:val="Heading1"/>
        <w:rPr>
          <w:b/>
          <w:bCs/>
        </w:rPr>
      </w:pPr>
      <w:bookmarkStart w:id="451" w:name="_Toc47273273"/>
      <w:r>
        <w:rPr>
          <w:b/>
          <w:bCs/>
        </w:rPr>
        <w:t>OECOUNT</w:t>
      </w:r>
      <w:bookmarkEnd w:id="451"/>
    </w:p>
    <w:p w14:paraId="6ADECB48" w14:textId="00297F2C" w:rsidR="00B6175B" w:rsidRDefault="005F7EA4" w:rsidP="009A68A5">
      <w:pPr>
        <w:rPr>
          <w:rFonts w:ascii="Calibri" w:hAnsi="Calibri" w:cs="Calibri"/>
        </w:rPr>
      </w:pPr>
      <w:r w:rsidRPr="0057506C">
        <w:rPr>
          <w:rFonts w:ascii="Calibri" w:hAnsi="Calibri" w:cs="Calibri"/>
        </w:rPr>
        <w:t xml:space="preserve">Default Order Entry Count to Case/Bundle Count?  </w:t>
      </w:r>
    </w:p>
    <w:p w14:paraId="530071C2" w14:textId="1818A263" w:rsidR="00B6175B" w:rsidRDefault="00B6175B" w:rsidP="00B6175B">
      <w:pPr>
        <w:pStyle w:val="Heading3"/>
      </w:pPr>
      <w:bookmarkStart w:id="452" w:name="_Toc47273274"/>
      <w:r>
        <w:t>Logical Value</w:t>
      </w:r>
      <w:bookmarkEnd w:id="452"/>
    </w:p>
    <w:p w14:paraId="5DAE1E1E" w14:textId="7BC648C6" w:rsidR="00B6175B" w:rsidRDefault="005F7EA4" w:rsidP="009A68A5">
      <w:pPr>
        <w:rPr>
          <w:rFonts w:ascii="Calibri" w:hAnsi="Calibri" w:cs="Calibri"/>
        </w:rPr>
      </w:pPr>
      <w:r w:rsidRPr="0057506C">
        <w:rPr>
          <w:rFonts w:ascii="Calibri" w:hAnsi="Calibri" w:cs="Calibri"/>
        </w:rPr>
        <w:t xml:space="preserve">The logical value is used to transfer either the case count/bundle count or pallet count to the order entry line item screen.  </w:t>
      </w:r>
    </w:p>
    <w:p w14:paraId="00E2D902" w14:textId="56BC58F2" w:rsidR="00B6175B" w:rsidRDefault="00B6175B" w:rsidP="00B6175B">
      <w:pPr>
        <w:pStyle w:val="Heading4"/>
      </w:pPr>
      <w:r>
        <w:t>Yes</w:t>
      </w:r>
    </w:p>
    <w:p w14:paraId="06B6602A" w14:textId="1D93E63B" w:rsidR="00B6175B" w:rsidRDefault="005F7EA4" w:rsidP="00B6175B">
      <w:pPr>
        <w:rPr>
          <w:rFonts w:ascii="Calibri" w:hAnsi="Calibri" w:cs="Calibri"/>
          <w:color w:val="000000"/>
        </w:rPr>
      </w:pPr>
      <w:r w:rsidRPr="0057506C">
        <w:rPr>
          <w:rFonts w:ascii="Calibri" w:hAnsi="Calibri" w:cs="Calibri"/>
        </w:rPr>
        <w:t xml:space="preserve">Set the value to </w:t>
      </w:r>
      <w:r w:rsidR="00B6175B">
        <w:rPr>
          <w:rFonts w:ascii="Calibri" w:hAnsi="Calibri" w:cs="Calibri"/>
          <w:color w:val="000000"/>
        </w:rPr>
        <w:t>“</w:t>
      </w:r>
      <w:r w:rsidR="00B6175B" w:rsidRPr="00EA3EA0">
        <w:rPr>
          <w:rFonts w:ascii="Calibri" w:hAnsi="Calibri" w:cs="Calibri"/>
          <w:b/>
          <w:bCs/>
          <w:i/>
          <w:iCs/>
          <w:color w:val="000000"/>
          <w:u w:val="single"/>
        </w:rPr>
        <w:t>Yes</w:t>
      </w:r>
      <w:r w:rsidR="00B6175B">
        <w:rPr>
          <w:rFonts w:ascii="Calibri" w:hAnsi="Calibri" w:cs="Calibri"/>
          <w:b/>
          <w:bCs/>
          <w:i/>
          <w:iCs/>
          <w:color w:val="000000"/>
          <w:u w:val="single"/>
        </w:rPr>
        <w:t xml:space="preserve">” </w:t>
      </w:r>
      <w:r w:rsidRPr="0057506C">
        <w:rPr>
          <w:rFonts w:ascii="Calibri" w:hAnsi="Calibri" w:cs="Calibri"/>
        </w:rPr>
        <w:t xml:space="preserve">to transfer either the case count or bundle count.  </w:t>
      </w:r>
      <w:r w:rsidR="00B6175B" w:rsidRPr="0057506C">
        <w:rPr>
          <w:rFonts w:ascii="Calibri" w:hAnsi="Calibri" w:cs="Calibri"/>
        </w:rPr>
        <w:t xml:space="preserve">Folding carton clients would normally default to </w:t>
      </w:r>
      <w:r w:rsidR="00B6175B">
        <w:rPr>
          <w:rFonts w:ascii="Calibri" w:hAnsi="Calibri" w:cs="Calibri"/>
          <w:color w:val="000000"/>
        </w:rPr>
        <w:t>“</w:t>
      </w:r>
      <w:r w:rsidR="00B6175B" w:rsidRPr="00EA3EA0">
        <w:rPr>
          <w:rFonts w:ascii="Calibri" w:hAnsi="Calibri" w:cs="Calibri"/>
          <w:b/>
          <w:bCs/>
          <w:i/>
          <w:iCs/>
          <w:color w:val="000000"/>
          <w:u w:val="single"/>
        </w:rPr>
        <w:t>Yes</w:t>
      </w:r>
      <w:r w:rsidR="00B6175B">
        <w:rPr>
          <w:rFonts w:ascii="Calibri" w:hAnsi="Calibri" w:cs="Calibri"/>
          <w:b/>
          <w:bCs/>
          <w:i/>
          <w:iCs/>
          <w:color w:val="000000"/>
          <w:u w:val="single"/>
        </w:rPr>
        <w:t>”</w:t>
      </w:r>
      <w:r w:rsidR="00B6175B" w:rsidRPr="0057506C">
        <w:rPr>
          <w:rFonts w:ascii="Calibri" w:hAnsi="Calibri" w:cs="Calibri"/>
        </w:rPr>
        <w:t xml:space="preserve">, whereas corrugated clients would select no. </w:t>
      </w:r>
      <w:r w:rsidR="00B6175B">
        <w:rPr>
          <w:rFonts w:ascii="Calibri" w:hAnsi="Calibri" w:cs="Calibri"/>
          <w:color w:val="000000"/>
        </w:rPr>
        <w:t>“</w:t>
      </w:r>
      <w:r w:rsidR="00B6175B" w:rsidRPr="00EA3EA0">
        <w:rPr>
          <w:rFonts w:ascii="Calibri" w:hAnsi="Calibri" w:cs="Calibri"/>
          <w:b/>
          <w:bCs/>
          <w:i/>
          <w:iCs/>
          <w:color w:val="000000"/>
          <w:u w:val="single"/>
        </w:rPr>
        <w:t>Yes</w:t>
      </w:r>
      <w:r w:rsidR="00B6175B">
        <w:rPr>
          <w:rFonts w:ascii="Calibri" w:hAnsi="Calibri" w:cs="Calibri"/>
          <w:b/>
          <w:bCs/>
          <w:i/>
          <w:iCs/>
          <w:color w:val="000000"/>
          <w:u w:val="single"/>
        </w:rPr>
        <w:t xml:space="preserve">” </w:t>
      </w:r>
      <w:r w:rsidR="00B6175B" w:rsidRPr="0057506C">
        <w:rPr>
          <w:rFonts w:ascii="Calibri" w:hAnsi="Calibri" w:cs="Calibri"/>
          <w:color w:val="000000"/>
        </w:rPr>
        <w:t xml:space="preserve">will invoke the logic for updating estimate unit count or case count from the order line.  </w:t>
      </w:r>
    </w:p>
    <w:p w14:paraId="243FF478" w14:textId="3D3063B6" w:rsidR="00B6175B" w:rsidRDefault="00B6175B" w:rsidP="00B6175B">
      <w:pPr>
        <w:pStyle w:val="Heading4"/>
      </w:pPr>
      <w:r>
        <w:t>No</w:t>
      </w:r>
    </w:p>
    <w:p w14:paraId="0E20B96D" w14:textId="77777777" w:rsidR="00B6175B" w:rsidRDefault="005F7EA4" w:rsidP="009A68A5">
      <w:pPr>
        <w:rPr>
          <w:rFonts w:ascii="Calibri" w:hAnsi="Calibri" w:cs="Calibri"/>
        </w:rPr>
      </w:pPr>
      <w:r w:rsidRPr="0057506C">
        <w:rPr>
          <w:rFonts w:ascii="Calibri" w:hAnsi="Calibri" w:cs="Calibri"/>
        </w:rPr>
        <w:t xml:space="preserve">Set the value to </w:t>
      </w:r>
      <w:r w:rsidR="00081DC1">
        <w:rPr>
          <w:rFonts w:ascii="Calibri" w:hAnsi="Calibri" w:cs="Calibri"/>
          <w:color w:val="000000"/>
        </w:rPr>
        <w:t>“</w:t>
      </w:r>
      <w:r w:rsidR="00081DC1">
        <w:rPr>
          <w:rFonts w:ascii="Calibri" w:hAnsi="Calibri" w:cs="Calibri"/>
          <w:b/>
          <w:bCs/>
          <w:i/>
          <w:iCs/>
          <w:color w:val="000000"/>
          <w:u w:val="single"/>
        </w:rPr>
        <w:t xml:space="preserve">No” </w:t>
      </w:r>
      <w:r w:rsidRPr="0057506C">
        <w:rPr>
          <w:rFonts w:ascii="Calibri" w:hAnsi="Calibri" w:cs="Calibri"/>
        </w:rPr>
        <w:t xml:space="preserve">to default to the total unit or pallet count.  </w:t>
      </w:r>
    </w:p>
    <w:p w14:paraId="14786323" w14:textId="77777777" w:rsidR="001E456E" w:rsidRDefault="005F7EA4" w:rsidP="009A68A5">
      <w:pPr>
        <w:rPr>
          <w:rFonts w:ascii="Calibri" w:hAnsi="Calibri" w:cs="Calibri"/>
          <w:color w:val="000000"/>
        </w:rPr>
      </w:pPr>
      <w:r w:rsidRPr="0057506C">
        <w:rPr>
          <w:rFonts w:ascii="Calibri" w:hAnsi="Calibri" w:cs="Calibri"/>
          <w:color w:val="000000"/>
        </w:rPr>
        <w:t xml:space="preserve">If the user changes the count, description, etc. in order entry the FG item file and estimates are updated based on the </w:t>
      </w:r>
      <w:r w:rsidR="00300C71" w:rsidRPr="00F90558">
        <w:rPr>
          <w:rFonts w:cstheme="minorHAnsi"/>
          <w:b/>
          <w:bCs/>
          <w:i/>
          <w:iCs/>
          <w:u w:val="single"/>
        </w:rPr>
        <w:t>“N”-“K”-“1”</w:t>
      </w:r>
      <w:r w:rsidRPr="0057506C">
        <w:rPr>
          <w:rFonts w:ascii="Calibri" w:hAnsi="Calibri" w:cs="Calibri"/>
          <w:color w:val="000000"/>
        </w:rPr>
        <w:t xml:space="preserve"> </w:t>
      </w:r>
      <w:r w:rsidRPr="00B6175B">
        <w:rPr>
          <w:rFonts w:ascii="Calibri" w:hAnsi="Calibri" w:cs="Calibri"/>
          <w:i/>
          <w:iCs/>
          <w:color w:val="000000"/>
        </w:rPr>
        <w:t>OEFGUPT</w:t>
      </w:r>
      <w:r w:rsidRPr="0057506C">
        <w:rPr>
          <w:rFonts w:ascii="Calibri" w:hAnsi="Calibri" w:cs="Calibri"/>
          <w:color w:val="000000"/>
        </w:rPr>
        <w:t xml:space="preserve"> character fields.  Finished good item fields are updated via order entry for each field such as count, part number, description.  Hence when updating the count field on the order, the logical value dictates to update either the case count or bundle count.  </w:t>
      </w:r>
    </w:p>
    <w:p w14:paraId="7F8B208F" w14:textId="151E9067" w:rsidR="009A68A5" w:rsidRDefault="005F7EA4" w:rsidP="009A68A5">
      <w:pPr>
        <w:pStyle w:val="Heading1"/>
        <w:rPr>
          <w:b/>
          <w:bCs/>
        </w:rPr>
      </w:pPr>
      <w:bookmarkStart w:id="453" w:name="_Toc47273275"/>
      <w:r>
        <w:rPr>
          <w:b/>
          <w:bCs/>
        </w:rPr>
        <w:lastRenderedPageBreak/>
        <w:t>OECREDIT</w:t>
      </w:r>
      <w:bookmarkEnd w:id="453"/>
    </w:p>
    <w:p w14:paraId="509681BB" w14:textId="00D6EC68" w:rsidR="005F7EA4" w:rsidRPr="005F7EA4" w:rsidRDefault="005F7EA4" w:rsidP="005F7EA4">
      <w:r w:rsidRPr="0057506C">
        <w:rPr>
          <w:rFonts w:ascii="Calibri" w:hAnsi="Calibri" w:cs="Calibri"/>
        </w:rPr>
        <w:t xml:space="preserve">Update order entry status after order has been approved by credit?  When the system places and order on credit hold, the order must be approved via the </w:t>
      </w:r>
      <w:r w:rsidR="00300C71" w:rsidRPr="00F90558">
        <w:rPr>
          <w:rFonts w:cstheme="minorHAnsi"/>
          <w:b/>
          <w:bCs/>
          <w:i/>
          <w:iCs/>
          <w:u w:val="single"/>
        </w:rPr>
        <w:t>“</w:t>
      </w:r>
      <w:r w:rsidR="00300C71">
        <w:rPr>
          <w:rFonts w:cstheme="minorHAnsi"/>
          <w:b/>
          <w:bCs/>
          <w:i/>
          <w:iCs/>
          <w:u w:val="single"/>
        </w:rPr>
        <w:t>B</w:t>
      </w:r>
      <w:r w:rsidR="00300C71" w:rsidRPr="00F90558">
        <w:rPr>
          <w:rFonts w:cstheme="minorHAnsi"/>
          <w:b/>
          <w:bCs/>
          <w:i/>
          <w:iCs/>
          <w:u w:val="single"/>
        </w:rPr>
        <w:t>”-“</w:t>
      </w:r>
      <w:r w:rsidR="00300C71">
        <w:rPr>
          <w:rFonts w:cstheme="minorHAnsi"/>
          <w:b/>
          <w:bCs/>
          <w:i/>
          <w:iCs/>
          <w:u w:val="single"/>
        </w:rPr>
        <w:t>6</w:t>
      </w:r>
      <w:r w:rsidR="00300C71" w:rsidRPr="00F90558">
        <w:rPr>
          <w:rFonts w:cstheme="minorHAnsi"/>
          <w:b/>
          <w:bCs/>
          <w:i/>
          <w:iCs/>
          <w:u w:val="single"/>
        </w:rPr>
        <w:t>”</w:t>
      </w:r>
      <w:r w:rsidRPr="0057506C">
        <w:rPr>
          <w:rFonts w:ascii="Calibri" w:hAnsi="Calibri" w:cs="Calibri"/>
        </w:rPr>
        <w:t xml:space="preserve"> credit approval menu.  Once approved, the system could place the order on hold again if the quantity or cost changes if the logical value is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w:t>
      </w:r>
      <w:r w:rsidRPr="0057506C">
        <w:rPr>
          <w:rFonts w:ascii="Calibri" w:hAnsi="Calibri" w:cs="Calibri"/>
        </w:rPr>
        <w:t xml:space="preserve">  If the logical value is </w:t>
      </w:r>
      <w:r w:rsidR="00081DC1">
        <w:rPr>
          <w:rFonts w:ascii="Calibri" w:hAnsi="Calibri" w:cs="Calibri"/>
          <w:color w:val="000000"/>
        </w:rPr>
        <w:t>“</w:t>
      </w:r>
      <w:r w:rsidR="00081DC1">
        <w:rPr>
          <w:rFonts w:ascii="Calibri" w:hAnsi="Calibri" w:cs="Calibri"/>
          <w:b/>
          <w:bCs/>
          <w:i/>
          <w:iCs/>
          <w:color w:val="000000"/>
          <w:u w:val="single"/>
        </w:rPr>
        <w:t>No”</w:t>
      </w:r>
      <w:r w:rsidRPr="0057506C">
        <w:rPr>
          <w:rFonts w:ascii="Calibri" w:hAnsi="Calibri" w:cs="Calibri"/>
        </w:rPr>
        <w:t>, the system would never place the order on hold after approval.</w:t>
      </w:r>
    </w:p>
    <w:p w14:paraId="176D084F" w14:textId="697FFF71" w:rsidR="009A68A5" w:rsidRDefault="005F7EA4" w:rsidP="002D6A00">
      <w:pPr>
        <w:pStyle w:val="Heading3"/>
      </w:pPr>
      <w:bookmarkStart w:id="454" w:name="_Toc47273276"/>
      <w:r>
        <w:t>Logical Value</w:t>
      </w:r>
      <w:bookmarkEnd w:id="454"/>
    </w:p>
    <w:p w14:paraId="6E77880F" w14:textId="3FD4031C" w:rsidR="001E456E" w:rsidRDefault="001E456E" w:rsidP="001E456E">
      <w:pPr>
        <w:pStyle w:val="Heading4"/>
      </w:pPr>
      <w:r>
        <w:t>No</w:t>
      </w:r>
    </w:p>
    <w:p w14:paraId="70AD8DBB" w14:textId="77777777" w:rsidR="001E456E" w:rsidRDefault="001E456E" w:rsidP="001E456E">
      <w:r w:rsidRPr="0057506C">
        <w:rPr>
          <w:rFonts w:ascii="Calibri" w:hAnsi="Calibri" w:cs="Calibri"/>
          <w:color w:val="000000"/>
        </w:rPr>
        <w:t xml:space="preserve">If the logical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color w:val="000000"/>
        </w:rPr>
        <w:t>, the system would never place the order on hold after the order has bee</w:t>
      </w:r>
      <w:r>
        <w:rPr>
          <w:rFonts w:ascii="Calibri" w:hAnsi="Calibri" w:cs="Calibri"/>
          <w:color w:val="000000"/>
        </w:rPr>
        <w:t>n</w:t>
      </w:r>
      <w:r w:rsidRPr="0057506C">
        <w:rPr>
          <w:rFonts w:ascii="Calibri" w:hAnsi="Calibri" w:cs="Calibri"/>
          <w:color w:val="000000"/>
        </w:rPr>
        <w:t xml:space="preserve"> approved via the O-C menu.</w:t>
      </w:r>
    </w:p>
    <w:p w14:paraId="11A20A88" w14:textId="1451CFC3" w:rsidR="001E456E" w:rsidRPr="001E456E" w:rsidRDefault="001E456E" w:rsidP="001E456E">
      <w:pPr>
        <w:pStyle w:val="Heading4"/>
      </w:pPr>
      <w:r>
        <w:t>Yes</w:t>
      </w:r>
    </w:p>
    <w:p w14:paraId="4CE48A00" w14:textId="4F0564D7" w:rsidR="009A68A5" w:rsidRDefault="005F7EA4" w:rsidP="009A68A5">
      <w:pPr>
        <w:rPr>
          <w:rFonts w:ascii="Calibri" w:hAnsi="Calibri" w:cs="Calibri"/>
          <w:color w:val="000000"/>
        </w:rPr>
      </w:pPr>
      <w:r w:rsidRPr="0057506C">
        <w:rPr>
          <w:rFonts w:ascii="Calibri" w:hAnsi="Calibri" w:cs="Calibri"/>
          <w:color w:val="000000"/>
        </w:rPr>
        <w:t xml:space="preserve">Once approved, the system could place the order on hold again if the quantity or cost changes, whereby the customer order limit or credit limits are exceeded if the logical value is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w:t>
      </w:r>
      <w:r w:rsidRPr="0057506C">
        <w:rPr>
          <w:rFonts w:ascii="Calibri" w:hAnsi="Calibri" w:cs="Calibri"/>
          <w:color w:val="000000"/>
        </w:rPr>
        <w:t>.</w:t>
      </w:r>
    </w:p>
    <w:p w14:paraId="1CFA7036" w14:textId="77777777" w:rsidR="001E456E" w:rsidRDefault="001E456E" w:rsidP="009A68A5">
      <w:pPr>
        <w:rPr>
          <w:rFonts w:ascii="Calibri" w:hAnsi="Calibri" w:cs="Calibri"/>
          <w:color w:val="000000"/>
        </w:rPr>
      </w:pPr>
    </w:p>
    <w:p w14:paraId="34D387F7" w14:textId="2CAE6005" w:rsidR="007F0E98" w:rsidRDefault="007F0E98" w:rsidP="009A68A5">
      <w:pPr>
        <w:pStyle w:val="Heading1"/>
        <w:rPr>
          <w:b/>
          <w:bCs/>
        </w:rPr>
      </w:pPr>
      <w:bookmarkStart w:id="455" w:name="_Toc47273277"/>
      <w:r>
        <w:rPr>
          <w:b/>
          <w:bCs/>
        </w:rPr>
        <w:t>OECUSTPART#</w:t>
      </w:r>
      <w:bookmarkEnd w:id="455"/>
    </w:p>
    <w:p w14:paraId="0AA84BB5" w14:textId="4D233312" w:rsidR="00D24C98" w:rsidRDefault="00D24C98" w:rsidP="002D6A00">
      <w:pPr>
        <w:pStyle w:val="Heading3"/>
      </w:pPr>
      <w:bookmarkStart w:id="456" w:name="_Toc47273278"/>
      <w:r>
        <w:t>Logical Values</w:t>
      </w:r>
      <w:bookmarkEnd w:id="456"/>
    </w:p>
    <w:p w14:paraId="5A6B285B" w14:textId="61D31D44" w:rsidR="001E456E" w:rsidRDefault="001E456E" w:rsidP="001E456E">
      <w:pPr>
        <w:pStyle w:val="Heading4"/>
      </w:pPr>
      <w:r>
        <w:t>No</w:t>
      </w:r>
    </w:p>
    <w:p w14:paraId="6B5EA916" w14:textId="42298CA5" w:rsidR="001E456E" w:rsidRDefault="001E456E" w:rsidP="001E456E">
      <w:pPr>
        <w:rPr>
          <w:rFonts w:cstheme="minorHAnsi"/>
        </w:rPr>
      </w:pPr>
      <w:r>
        <w:rPr>
          <w:rFonts w:cstheme="minorHAnsi"/>
        </w:rPr>
        <w:t>T</w:t>
      </w:r>
      <w:r w:rsidRPr="00387124">
        <w:rPr>
          <w:rFonts w:cstheme="minorHAnsi"/>
        </w:rPr>
        <w:t xml:space="preserve">he </w:t>
      </w:r>
      <w:r>
        <w:rPr>
          <w:rFonts w:cstheme="minorHAnsi"/>
        </w:rPr>
        <w:t>“</w:t>
      </w:r>
      <w:r w:rsidRPr="001E456E">
        <w:rPr>
          <w:rFonts w:cstheme="minorHAnsi"/>
          <w:b/>
          <w:bCs/>
          <w:i/>
          <w:iCs/>
          <w:u w:val="single"/>
        </w:rPr>
        <w:t>Update</w:t>
      </w:r>
      <w:r>
        <w:rPr>
          <w:rFonts w:cstheme="minorHAnsi"/>
          <w:b/>
          <w:bCs/>
          <w:i/>
          <w:iCs/>
          <w:u w:val="single"/>
        </w:rPr>
        <w:t>”</w:t>
      </w:r>
      <w:r w:rsidRPr="00387124">
        <w:rPr>
          <w:rFonts w:cstheme="minorHAnsi"/>
        </w:rPr>
        <w:t xml:space="preserve"> button in Order Entry will NOT update the Customer Part# on the Totals Folder for that Finished Goods Item Code.   Likewise, </w:t>
      </w:r>
      <w:r>
        <w:rPr>
          <w:rFonts w:ascii="Calibri" w:hAnsi="Calibri" w:cs="Calibri"/>
          <w:color w:val="000000"/>
        </w:rPr>
        <w:t>“</w:t>
      </w:r>
      <w:r>
        <w:rPr>
          <w:rFonts w:ascii="Calibri" w:hAnsi="Calibri" w:cs="Calibri"/>
          <w:b/>
          <w:bCs/>
          <w:i/>
          <w:iCs/>
          <w:color w:val="000000"/>
          <w:u w:val="single"/>
        </w:rPr>
        <w:t xml:space="preserve">No” </w:t>
      </w:r>
      <w:r w:rsidRPr="00387124">
        <w:rPr>
          <w:rFonts w:cstheme="minorHAnsi"/>
        </w:rPr>
        <w:t>will NOT update all the older orders customer part number when updating or adding a new order for this finished goods item code.  Thus, the customer number will be different on older o</w:t>
      </w:r>
      <w:r>
        <w:rPr>
          <w:rFonts w:cstheme="minorHAnsi"/>
        </w:rPr>
        <w:t>r</w:t>
      </w:r>
      <w:r w:rsidRPr="00387124">
        <w:rPr>
          <w:rFonts w:cstheme="minorHAnsi"/>
        </w:rPr>
        <w:t>ders than on newer orders for the same finished goods item code.</w:t>
      </w:r>
    </w:p>
    <w:p w14:paraId="7C1DE81D" w14:textId="1B5CDA6D" w:rsidR="001E456E" w:rsidRPr="001E456E" w:rsidRDefault="001E456E" w:rsidP="001E456E">
      <w:pPr>
        <w:pStyle w:val="Heading4"/>
      </w:pPr>
      <w:r>
        <w:t>Yes</w:t>
      </w:r>
    </w:p>
    <w:p w14:paraId="5C3B5871" w14:textId="4EAF94DE" w:rsidR="00D24C98" w:rsidRDefault="001E456E" w:rsidP="00D24C98">
      <w:pPr>
        <w:rPr>
          <w:rFonts w:cstheme="minorHAnsi"/>
        </w:rPr>
      </w:pPr>
      <w:r>
        <w:rPr>
          <w:rFonts w:cstheme="minorHAnsi"/>
        </w:rPr>
        <w:t>T</w:t>
      </w:r>
      <w:r w:rsidR="00D24C98" w:rsidRPr="00387124">
        <w:rPr>
          <w:rFonts w:cstheme="minorHAnsi"/>
        </w:rPr>
        <w:t xml:space="preserve">he </w:t>
      </w:r>
      <w:r>
        <w:rPr>
          <w:rFonts w:cstheme="minorHAnsi"/>
        </w:rPr>
        <w:t>“</w:t>
      </w:r>
      <w:r w:rsidR="00D24C98" w:rsidRPr="001E456E">
        <w:rPr>
          <w:rFonts w:cstheme="minorHAnsi"/>
          <w:b/>
          <w:bCs/>
          <w:i/>
          <w:iCs/>
          <w:u w:val="single"/>
        </w:rPr>
        <w:t>Update</w:t>
      </w:r>
      <w:r>
        <w:rPr>
          <w:rFonts w:cstheme="minorHAnsi"/>
          <w:b/>
          <w:bCs/>
          <w:i/>
          <w:iCs/>
          <w:u w:val="single"/>
        </w:rPr>
        <w:t>”</w:t>
      </w:r>
      <w:r w:rsidR="00D24C98" w:rsidRPr="00387124">
        <w:rPr>
          <w:rFonts w:cstheme="minorHAnsi"/>
        </w:rPr>
        <w:t xml:space="preserve"> button in Order Entry will update the FG items Total Folder for that Customer's Part Number.   In addition,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w:t>
      </w:r>
      <w:r>
        <w:rPr>
          <w:rFonts w:ascii="Calibri" w:hAnsi="Calibri" w:cs="Calibri"/>
          <w:b/>
          <w:bCs/>
          <w:i/>
          <w:iCs/>
          <w:color w:val="000000"/>
          <w:u w:val="single"/>
        </w:rPr>
        <w:t xml:space="preserve"> </w:t>
      </w:r>
      <w:r w:rsidR="00D24C98" w:rsidRPr="00387124">
        <w:rPr>
          <w:rFonts w:cstheme="minorHAnsi"/>
        </w:rPr>
        <w:t>will also update all the older orders customer part number when updating or adding a new order for this finished goods item code.  Thus, the customer number will always be the same throughout all open and closed orders for the same finished goods item code.</w:t>
      </w:r>
    </w:p>
    <w:p w14:paraId="40EEECE7" w14:textId="77777777" w:rsidR="001E456E" w:rsidRDefault="001E456E" w:rsidP="00D24C98">
      <w:pPr>
        <w:rPr>
          <w:rFonts w:cstheme="minorHAnsi"/>
        </w:rPr>
      </w:pPr>
    </w:p>
    <w:p w14:paraId="768F10E4" w14:textId="046F170A" w:rsidR="009A68A5" w:rsidRDefault="005F7EA4" w:rsidP="009A68A5">
      <w:pPr>
        <w:pStyle w:val="Heading1"/>
        <w:rPr>
          <w:b/>
          <w:bCs/>
        </w:rPr>
      </w:pPr>
      <w:bookmarkStart w:id="457" w:name="_Toc47273279"/>
      <w:r>
        <w:rPr>
          <w:b/>
          <w:bCs/>
        </w:rPr>
        <w:t>OEDATE</w:t>
      </w:r>
      <w:bookmarkEnd w:id="457"/>
    </w:p>
    <w:p w14:paraId="7B1928D1" w14:textId="0F3FDC3B" w:rsidR="001E456E" w:rsidRDefault="00906725" w:rsidP="009A68A5">
      <w:pPr>
        <w:rPr>
          <w:rFonts w:ascii="Calibri" w:hAnsi="Calibri" w:cs="Calibri"/>
        </w:rPr>
      </w:pPr>
      <w:r w:rsidRPr="0057506C">
        <w:rPr>
          <w:rFonts w:ascii="Calibri" w:hAnsi="Calibri" w:cs="Calibri"/>
        </w:rPr>
        <w:t xml:space="preserve">New system control parameter called OEDATE.   </w:t>
      </w:r>
    </w:p>
    <w:p w14:paraId="1FF0721E" w14:textId="372D081F" w:rsidR="001E456E" w:rsidRDefault="001E456E" w:rsidP="001E456E">
      <w:pPr>
        <w:pStyle w:val="Heading3"/>
      </w:pPr>
      <w:bookmarkStart w:id="458" w:name="_Toc47273280"/>
      <w:r>
        <w:t>Logical Value</w:t>
      </w:r>
      <w:bookmarkEnd w:id="458"/>
    </w:p>
    <w:p w14:paraId="559D5EB5" w14:textId="52CF0126" w:rsidR="001E456E" w:rsidRDefault="001E456E" w:rsidP="001E456E">
      <w:pPr>
        <w:pStyle w:val="Heading4"/>
      </w:pPr>
      <w:r>
        <w:t>No</w:t>
      </w:r>
    </w:p>
    <w:p w14:paraId="6A6C026B" w14:textId="1FC95E9D" w:rsidR="001E456E" w:rsidRDefault="001E456E" w:rsidP="001E456E">
      <w:r>
        <w:rPr>
          <w:rFonts w:ascii="Calibri" w:hAnsi="Calibri" w:cs="Calibri"/>
          <w:color w:val="000000"/>
        </w:rPr>
        <w:t>“</w:t>
      </w:r>
      <w:r>
        <w:rPr>
          <w:rFonts w:ascii="Calibri" w:hAnsi="Calibri" w:cs="Calibri"/>
          <w:b/>
          <w:bCs/>
          <w:i/>
          <w:iCs/>
          <w:color w:val="000000"/>
          <w:u w:val="single"/>
        </w:rPr>
        <w:t xml:space="preserve">No” </w:t>
      </w:r>
      <w:r w:rsidRPr="0057506C">
        <w:rPr>
          <w:rFonts w:ascii="Calibri" w:hAnsi="Calibri" w:cs="Calibri"/>
        </w:rPr>
        <w:t>will not</w:t>
      </w:r>
      <w:r w:rsidRPr="001E456E">
        <w:rPr>
          <w:rFonts w:ascii="Calibri" w:hAnsi="Calibri" w:cs="Calibri"/>
        </w:rPr>
        <w:t xml:space="preserve"> </w:t>
      </w:r>
      <w:r w:rsidRPr="0057506C">
        <w:rPr>
          <w:rFonts w:ascii="Calibri" w:hAnsi="Calibri" w:cs="Calibri"/>
        </w:rPr>
        <w:t>allow the order header date to be modified.</w:t>
      </w:r>
    </w:p>
    <w:p w14:paraId="0A0951D1" w14:textId="70AB6992" w:rsidR="001E456E" w:rsidRPr="001E456E" w:rsidRDefault="001E456E" w:rsidP="001E456E">
      <w:pPr>
        <w:pStyle w:val="Heading4"/>
      </w:pPr>
      <w:r>
        <w:t>Yes</w:t>
      </w:r>
    </w:p>
    <w:p w14:paraId="24478998" w14:textId="5C6B69DE" w:rsidR="001E456E" w:rsidRDefault="00081DC1" w:rsidP="009A68A5">
      <w:pPr>
        <w:rPr>
          <w:rFonts w:ascii="Calibri" w:hAnsi="Calibri" w:cs="Calibri"/>
        </w:rPr>
      </w:pP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00906725" w:rsidRPr="0057506C">
        <w:rPr>
          <w:rFonts w:ascii="Calibri" w:hAnsi="Calibri" w:cs="Calibri"/>
        </w:rPr>
        <w:t xml:space="preserve">will allow the order header date to be modified.    </w:t>
      </w:r>
    </w:p>
    <w:p w14:paraId="1FB93F09" w14:textId="0C6BF2A0" w:rsidR="009A68A5" w:rsidRDefault="00906725" w:rsidP="009A68A5">
      <w:r w:rsidRPr="0057506C">
        <w:rPr>
          <w:rFonts w:ascii="Calibri" w:hAnsi="Calibri" w:cs="Calibri"/>
        </w:rPr>
        <w:t xml:space="preserve">When you </w:t>
      </w:r>
      <w:r w:rsidRPr="001E456E">
        <w:rPr>
          <w:rFonts w:ascii="Calibri" w:hAnsi="Calibri" w:cs="Calibri"/>
          <w:i/>
          <w:iCs/>
        </w:rPr>
        <w:t>ADD</w:t>
      </w:r>
      <w:r w:rsidRPr="0057506C">
        <w:rPr>
          <w:rFonts w:ascii="Calibri" w:hAnsi="Calibri" w:cs="Calibri"/>
        </w:rPr>
        <w:t xml:space="preserve">   an order the date that the system assigns to the order (order date) will be not be modifiable.  This would need a system flag so that current users who do not want this changed could turn off this feature.</w:t>
      </w:r>
    </w:p>
    <w:p w14:paraId="761C6ECE" w14:textId="35129444" w:rsidR="008353FB" w:rsidRDefault="008353FB" w:rsidP="009A68A5">
      <w:pPr>
        <w:pStyle w:val="Heading1"/>
        <w:rPr>
          <w:b/>
          <w:bCs/>
        </w:rPr>
      </w:pPr>
      <w:bookmarkStart w:id="459" w:name="_Toc47273281"/>
      <w:r>
        <w:rPr>
          <w:b/>
          <w:bCs/>
        </w:rPr>
        <w:lastRenderedPageBreak/>
        <w:t>OEDATECHANGE</w:t>
      </w:r>
      <w:bookmarkEnd w:id="459"/>
    </w:p>
    <w:p w14:paraId="24CEC9C0" w14:textId="3A4F54B4" w:rsidR="001E456E" w:rsidRDefault="001E456E" w:rsidP="001E456E">
      <w:pPr>
        <w:pStyle w:val="Heading3"/>
      </w:pPr>
      <w:bookmarkStart w:id="460" w:name="_Toc47273282"/>
      <w:r>
        <w:t>Logical Value</w:t>
      </w:r>
      <w:bookmarkEnd w:id="460"/>
    </w:p>
    <w:p w14:paraId="10715762" w14:textId="2994FD51" w:rsidR="001E456E" w:rsidRPr="001E456E" w:rsidRDefault="001E456E" w:rsidP="001E456E">
      <w:pPr>
        <w:pStyle w:val="Heading4"/>
      </w:pPr>
      <w:r>
        <w:t>No</w:t>
      </w:r>
    </w:p>
    <w:p w14:paraId="791125ED" w14:textId="1FB907E8" w:rsidR="008353FB" w:rsidRDefault="001E456E" w:rsidP="008353FB">
      <w:pPr>
        <w:rPr>
          <w:rFonts w:cstheme="minorHAnsi"/>
        </w:rPr>
      </w:pPr>
      <w:r>
        <w:rPr>
          <w:rFonts w:cstheme="minorHAnsi"/>
        </w:rPr>
        <w:t>This w</w:t>
      </w:r>
      <w:r w:rsidR="008353FB" w:rsidRPr="00A63256">
        <w:rPr>
          <w:rFonts w:cstheme="minorHAnsi"/>
        </w:rPr>
        <w:t>ill not force entry of Reason Code</w:t>
      </w:r>
    </w:p>
    <w:p w14:paraId="775BC50C" w14:textId="5556C026" w:rsidR="001E456E" w:rsidRPr="00A63256" w:rsidRDefault="001E456E" w:rsidP="001E456E">
      <w:pPr>
        <w:pStyle w:val="Heading4"/>
      </w:pPr>
      <w:r>
        <w:t>Yes</w:t>
      </w:r>
    </w:p>
    <w:p w14:paraId="21E8EC29" w14:textId="6ACA32D4" w:rsidR="008353FB" w:rsidRPr="00A63256" w:rsidRDefault="001E456E" w:rsidP="008353FB">
      <w:pPr>
        <w:rPr>
          <w:rFonts w:cstheme="minorHAnsi"/>
        </w:rPr>
      </w:pPr>
      <w:r>
        <w:rPr>
          <w:rFonts w:cstheme="minorHAnsi"/>
        </w:rPr>
        <w:t>This w</w:t>
      </w:r>
      <w:r w:rsidR="008353FB" w:rsidRPr="00A63256">
        <w:rPr>
          <w:rFonts w:cstheme="minorHAnsi"/>
        </w:rPr>
        <w:t xml:space="preserve">ill force entry of Reason Code for a date change.  </w:t>
      </w:r>
      <w:r w:rsidR="00300C71" w:rsidRPr="00F90558">
        <w:rPr>
          <w:rFonts w:cstheme="minorHAnsi"/>
          <w:b/>
          <w:bCs/>
          <w:i/>
          <w:iCs/>
          <w:u w:val="single"/>
        </w:rPr>
        <w:t>“</w:t>
      </w:r>
      <w:r w:rsidR="00300C71">
        <w:rPr>
          <w:rFonts w:cstheme="minorHAnsi"/>
          <w:b/>
          <w:bCs/>
          <w:i/>
          <w:iCs/>
          <w:u w:val="single"/>
        </w:rPr>
        <w:t>O</w:t>
      </w:r>
      <w:r w:rsidR="00300C71" w:rsidRPr="00F90558">
        <w:rPr>
          <w:rFonts w:cstheme="minorHAnsi"/>
          <w:b/>
          <w:bCs/>
          <w:i/>
          <w:iCs/>
          <w:u w:val="single"/>
        </w:rPr>
        <w:t>”-“</w:t>
      </w:r>
      <w:r w:rsidR="00300C71">
        <w:rPr>
          <w:rFonts w:cstheme="minorHAnsi"/>
          <w:b/>
          <w:bCs/>
          <w:i/>
          <w:iCs/>
          <w:u w:val="single"/>
        </w:rPr>
        <w:t>U</w:t>
      </w:r>
      <w:r w:rsidR="00300C71" w:rsidRPr="00F90558">
        <w:rPr>
          <w:rFonts w:cstheme="minorHAnsi"/>
          <w:b/>
          <w:bCs/>
          <w:i/>
          <w:iCs/>
          <w:u w:val="single"/>
        </w:rPr>
        <w:t>”-“1”</w:t>
      </w:r>
      <w:r w:rsidR="008353FB" w:rsidRPr="00A63256">
        <w:rPr>
          <w:rFonts w:cstheme="minorHAnsi"/>
        </w:rPr>
        <w:t xml:space="preserve"> </w:t>
      </w:r>
      <w:r>
        <w:rPr>
          <w:rFonts w:cstheme="minorHAnsi"/>
        </w:rPr>
        <w:t>“</w:t>
      </w:r>
      <w:r w:rsidR="008353FB" w:rsidRPr="001E456E">
        <w:rPr>
          <w:rFonts w:cstheme="minorHAnsi"/>
          <w:b/>
          <w:bCs/>
          <w:i/>
          <w:iCs/>
          <w:u w:val="single"/>
        </w:rPr>
        <w:t>U</w:t>
      </w:r>
      <w:r>
        <w:rPr>
          <w:rFonts w:cstheme="minorHAnsi"/>
          <w:b/>
          <w:bCs/>
          <w:i/>
          <w:iCs/>
          <w:u w:val="single"/>
        </w:rPr>
        <w:t>pdate”</w:t>
      </w:r>
      <w:r w:rsidR="008353FB" w:rsidRPr="00A63256">
        <w:rPr>
          <w:rFonts w:cstheme="minorHAnsi"/>
        </w:rPr>
        <w:t xml:space="preserve"> Button on Release Tab &amp; </w:t>
      </w:r>
      <w:r w:rsidR="00300C71" w:rsidRPr="00F90558">
        <w:rPr>
          <w:rFonts w:cstheme="minorHAnsi"/>
          <w:b/>
          <w:bCs/>
          <w:i/>
          <w:iCs/>
          <w:u w:val="single"/>
        </w:rPr>
        <w:t>“</w:t>
      </w:r>
      <w:r w:rsidR="00300C71">
        <w:rPr>
          <w:rFonts w:cstheme="minorHAnsi"/>
          <w:b/>
          <w:bCs/>
          <w:i/>
          <w:iCs/>
          <w:u w:val="single"/>
        </w:rPr>
        <w:t>O</w:t>
      </w:r>
      <w:r w:rsidR="00300C71" w:rsidRPr="00F90558">
        <w:rPr>
          <w:rFonts w:cstheme="minorHAnsi"/>
          <w:b/>
          <w:bCs/>
          <w:i/>
          <w:iCs/>
          <w:u w:val="single"/>
        </w:rPr>
        <w:t>”-“</w:t>
      </w:r>
      <w:r w:rsidR="00300C71">
        <w:rPr>
          <w:rFonts w:cstheme="minorHAnsi"/>
          <w:b/>
          <w:bCs/>
          <w:i/>
          <w:iCs/>
          <w:u w:val="single"/>
        </w:rPr>
        <w:t>T</w:t>
      </w:r>
      <w:r w:rsidR="00300C71" w:rsidRPr="00F90558">
        <w:rPr>
          <w:rFonts w:cstheme="minorHAnsi"/>
          <w:b/>
          <w:bCs/>
          <w:i/>
          <w:iCs/>
          <w:u w:val="single"/>
        </w:rPr>
        <w:t>”-“1”</w:t>
      </w:r>
      <w:r w:rsidR="00300C71">
        <w:rPr>
          <w:rFonts w:cstheme="minorHAnsi"/>
          <w:b/>
          <w:bCs/>
          <w:i/>
          <w:iCs/>
          <w:u w:val="single"/>
        </w:rPr>
        <w:t xml:space="preserve"> </w:t>
      </w:r>
      <w:r w:rsidR="008353FB" w:rsidRPr="00A63256">
        <w:rPr>
          <w:rFonts w:cstheme="minorHAnsi"/>
        </w:rPr>
        <w:t>Screen will prompt for Reason Code for the Date Change.  Changing release date will update the User ID on the release line.</w:t>
      </w:r>
    </w:p>
    <w:p w14:paraId="6D100297" w14:textId="4E63C8D3" w:rsidR="001E456E" w:rsidRDefault="00300C71" w:rsidP="008353FB">
      <w:pPr>
        <w:rPr>
          <w:rFonts w:cstheme="minorHAnsi"/>
        </w:rPr>
      </w:pPr>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F</w:t>
      </w:r>
      <w:r w:rsidRPr="00F90558">
        <w:rPr>
          <w:rFonts w:cstheme="minorHAnsi"/>
          <w:b/>
          <w:bCs/>
          <w:i/>
          <w:iCs/>
          <w:u w:val="single"/>
        </w:rPr>
        <w:t>”-“</w:t>
      </w:r>
      <w:r>
        <w:rPr>
          <w:rFonts w:cstheme="minorHAnsi"/>
          <w:b/>
          <w:bCs/>
          <w:i/>
          <w:iCs/>
          <w:u w:val="single"/>
        </w:rPr>
        <w:t>9</w:t>
      </w:r>
      <w:r w:rsidRPr="00F90558">
        <w:rPr>
          <w:rFonts w:cstheme="minorHAnsi"/>
          <w:b/>
          <w:bCs/>
          <w:i/>
          <w:iCs/>
          <w:u w:val="single"/>
        </w:rPr>
        <w:t>”</w:t>
      </w:r>
      <w:r w:rsidR="008353FB" w:rsidRPr="00A63256">
        <w:rPr>
          <w:rFonts w:cstheme="minorHAnsi"/>
        </w:rPr>
        <w:t xml:space="preserve"> will house Date Change Reason Codes.</w:t>
      </w:r>
      <w:r w:rsidR="001E456E">
        <w:rPr>
          <w:rFonts w:cstheme="minorHAnsi"/>
        </w:rPr>
        <w:t xml:space="preserve"> Data Examples:</w:t>
      </w:r>
    </w:p>
    <w:tbl>
      <w:tblPr>
        <w:tblStyle w:val="ListParagraph"/>
        <w:tblW w:w="0" w:type="auto"/>
        <w:tblLook w:val="04A0" w:firstRow="1" w:lastRow="0" w:firstColumn="1" w:lastColumn="0" w:noHBand="0" w:noVBand="1"/>
      </w:tblPr>
      <w:tblGrid>
        <w:gridCol w:w="3116"/>
        <w:gridCol w:w="5879"/>
      </w:tblGrid>
      <w:tr w:rsidR="001E456E" w14:paraId="77E131E8" w14:textId="77777777" w:rsidTr="00CB664A">
        <w:trPr>
          <w:trHeight w:val="350"/>
        </w:trPr>
        <w:tc>
          <w:tcPr>
            <w:tcW w:w="3116" w:type="dxa"/>
          </w:tcPr>
          <w:p w14:paraId="755F4AAF" w14:textId="0F0FBA83" w:rsidR="001E456E" w:rsidRPr="001E456E" w:rsidRDefault="001E456E" w:rsidP="008353FB">
            <w:pPr>
              <w:rPr>
                <w:rFonts w:cstheme="minorHAnsi"/>
                <w:b/>
                <w:bCs/>
                <w:i/>
                <w:iCs/>
                <w:u w:val="single"/>
              </w:rPr>
            </w:pPr>
            <w:r>
              <w:rPr>
                <w:rFonts w:cstheme="minorHAnsi"/>
                <w:b/>
                <w:bCs/>
                <w:i/>
                <w:iCs/>
                <w:u w:val="single"/>
              </w:rPr>
              <w:t>Code</w:t>
            </w:r>
          </w:p>
        </w:tc>
        <w:tc>
          <w:tcPr>
            <w:tcW w:w="5879" w:type="dxa"/>
          </w:tcPr>
          <w:p w14:paraId="63C11DCC" w14:textId="647FD519" w:rsidR="001E456E" w:rsidRPr="001E456E" w:rsidRDefault="001E456E" w:rsidP="008353FB">
            <w:pPr>
              <w:rPr>
                <w:rFonts w:cstheme="minorHAnsi"/>
                <w:b/>
                <w:bCs/>
                <w:i/>
                <w:iCs/>
                <w:u w:val="single"/>
              </w:rPr>
            </w:pPr>
            <w:r>
              <w:rPr>
                <w:rFonts w:cstheme="minorHAnsi"/>
                <w:b/>
                <w:bCs/>
                <w:i/>
                <w:iCs/>
                <w:u w:val="single"/>
              </w:rPr>
              <w:t>Description</w:t>
            </w:r>
          </w:p>
        </w:tc>
      </w:tr>
      <w:tr w:rsidR="001E456E" w14:paraId="1D113519" w14:textId="77777777" w:rsidTr="00CB664A">
        <w:trPr>
          <w:trHeight w:val="350"/>
        </w:trPr>
        <w:tc>
          <w:tcPr>
            <w:tcW w:w="3116" w:type="dxa"/>
          </w:tcPr>
          <w:p w14:paraId="154487C0" w14:textId="7B90C995" w:rsidR="001E456E" w:rsidRDefault="001E456E" w:rsidP="008353FB">
            <w:pPr>
              <w:rPr>
                <w:rFonts w:cstheme="minorHAnsi"/>
              </w:rPr>
            </w:pPr>
            <w:r w:rsidRPr="00A63256">
              <w:rPr>
                <w:rFonts w:cstheme="minorHAnsi"/>
              </w:rPr>
              <w:t xml:space="preserve">PressCap     </w:t>
            </w:r>
          </w:p>
        </w:tc>
        <w:tc>
          <w:tcPr>
            <w:tcW w:w="5879" w:type="dxa"/>
          </w:tcPr>
          <w:p w14:paraId="01187B8A" w14:textId="486BA896" w:rsidR="001E456E" w:rsidRDefault="001E456E" w:rsidP="008353FB">
            <w:pPr>
              <w:rPr>
                <w:rFonts w:cstheme="minorHAnsi"/>
              </w:rPr>
            </w:pPr>
            <w:r w:rsidRPr="00A63256">
              <w:rPr>
                <w:rFonts w:cstheme="minorHAnsi"/>
              </w:rPr>
              <w:t>Press Capacity BackLog Problem</w:t>
            </w:r>
          </w:p>
        </w:tc>
      </w:tr>
      <w:tr w:rsidR="001E456E" w14:paraId="11A5870E" w14:textId="77777777" w:rsidTr="00CB664A">
        <w:trPr>
          <w:trHeight w:val="558"/>
        </w:trPr>
        <w:tc>
          <w:tcPr>
            <w:tcW w:w="3116" w:type="dxa"/>
          </w:tcPr>
          <w:p w14:paraId="382ED4B7" w14:textId="2C8D23DC" w:rsidR="001E456E" w:rsidRDefault="001E456E" w:rsidP="008353FB">
            <w:pPr>
              <w:rPr>
                <w:rFonts w:cstheme="minorHAnsi"/>
              </w:rPr>
            </w:pPr>
            <w:r w:rsidRPr="00A63256">
              <w:rPr>
                <w:rFonts w:cstheme="minorHAnsi"/>
              </w:rPr>
              <w:t xml:space="preserve">VendLate      </w:t>
            </w:r>
          </w:p>
        </w:tc>
        <w:tc>
          <w:tcPr>
            <w:tcW w:w="5879" w:type="dxa"/>
          </w:tcPr>
          <w:p w14:paraId="77A33D64" w14:textId="1749AE53" w:rsidR="001E456E" w:rsidRDefault="001E456E" w:rsidP="008353FB">
            <w:pPr>
              <w:rPr>
                <w:rFonts w:cstheme="minorHAnsi"/>
              </w:rPr>
            </w:pPr>
            <w:r w:rsidRPr="00A63256">
              <w:rPr>
                <w:rFonts w:cstheme="minorHAnsi"/>
              </w:rPr>
              <w:t>Vendor Late on Delivery</w:t>
            </w:r>
          </w:p>
        </w:tc>
      </w:tr>
    </w:tbl>
    <w:p w14:paraId="536C1B21" w14:textId="1BC69118" w:rsidR="001E456E" w:rsidRDefault="001E456E" w:rsidP="001E456E">
      <w:pPr>
        <w:rPr>
          <w:rFonts w:cstheme="minorHAnsi"/>
        </w:rPr>
      </w:pPr>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R</w:t>
      </w:r>
      <w:r w:rsidRPr="00F90558">
        <w:rPr>
          <w:rFonts w:cstheme="minorHAnsi"/>
          <w:b/>
          <w:bCs/>
          <w:i/>
          <w:iCs/>
          <w:u w:val="single"/>
        </w:rPr>
        <w:t>”-“1</w:t>
      </w:r>
      <w:r>
        <w:rPr>
          <w:rFonts w:cstheme="minorHAnsi"/>
          <w:b/>
          <w:bCs/>
          <w:i/>
          <w:iCs/>
          <w:u w:val="single"/>
        </w:rPr>
        <w:t>4</w:t>
      </w:r>
      <w:r w:rsidRPr="00F90558">
        <w:rPr>
          <w:rFonts w:cstheme="minorHAnsi"/>
          <w:b/>
          <w:bCs/>
          <w:i/>
          <w:iCs/>
          <w:u w:val="single"/>
        </w:rPr>
        <w:t>”</w:t>
      </w:r>
      <w:r w:rsidRPr="00A63256">
        <w:rPr>
          <w:rFonts w:cstheme="minorHAnsi"/>
        </w:rPr>
        <w:t xml:space="preserve"> On Time Delivery Report Changes</w:t>
      </w:r>
      <w:r>
        <w:rPr>
          <w:rFonts w:cstheme="minorHAnsi"/>
        </w:rPr>
        <w:t>. New Toggle Boxes:</w:t>
      </w:r>
    </w:p>
    <w:tbl>
      <w:tblPr>
        <w:tblStyle w:val="ListParagraph"/>
        <w:tblW w:w="10165" w:type="dxa"/>
        <w:tblLook w:val="04A0" w:firstRow="1" w:lastRow="0" w:firstColumn="1" w:lastColumn="0" w:noHBand="0" w:noVBand="1"/>
      </w:tblPr>
      <w:tblGrid>
        <w:gridCol w:w="5035"/>
        <w:gridCol w:w="5130"/>
      </w:tblGrid>
      <w:tr w:rsidR="001E456E" w14:paraId="1D1E706D" w14:textId="77777777" w:rsidTr="00CB664A">
        <w:trPr>
          <w:trHeight w:val="350"/>
        </w:trPr>
        <w:tc>
          <w:tcPr>
            <w:tcW w:w="5035" w:type="dxa"/>
          </w:tcPr>
          <w:p w14:paraId="7559A3AA" w14:textId="07B1EB8A" w:rsidR="001E456E" w:rsidRPr="001E456E" w:rsidRDefault="001E456E" w:rsidP="001E456E">
            <w:pPr>
              <w:rPr>
                <w:rFonts w:cstheme="minorHAnsi"/>
                <w:b/>
                <w:bCs/>
                <w:i/>
                <w:iCs/>
                <w:u w:val="single"/>
              </w:rPr>
            </w:pPr>
            <w:r>
              <w:rPr>
                <w:rFonts w:cstheme="minorHAnsi"/>
                <w:b/>
                <w:bCs/>
                <w:i/>
                <w:iCs/>
                <w:u w:val="single"/>
              </w:rPr>
              <w:t>Toggle Box</w:t>
            </w:r>
          </w:p>
        </w:tc>
        <w:tc>
          <w:tcPr>
            <w:tcW w:w="5130" w:type="dxa"/>
          </w:tcPr>
          <w:p w14:paraId="0AE8B96E" w14:textId="77777777" w:rsidR="001E456E" w:rsidRPr="001E456E" w:rsidRDefault="001E456E" w:rsidP="001E456E">
            <w:pPr>
              <w:rPr>
                <w:rFonts w:cstheme="minorHAnsi"/>
                <w:b/>
                <w:bCs/>
                <w:i/>
                <w:iCs/>
                <w:u w:val="single"/>
              </w:rPr>
            </w:pPr>
            <w:r>
              <w:rPr>
                <w:rFonts w:cstheme="minorHAnsi"/>
                <w:b/>
                <w:bCs/>
                <w:i/>
                <w:iCs/>
                <w:u w:val="single"/>
              </w:rPr>
              <w:t>Description</w:t>
            </w:r>
          </w:p>
        </w:tc>
      </w:tr>
      <w:tr w:rsidR="001E456E" w14:paraId="3E3ED23B" w14:textId="77777777" w:rsidTr="00CB664A">
        <w:trPr>
          <w:trHeight w:val="350"/>
        </w:trPr>
        <w:tc>
          <w:tcPr>
            <w:tcW w:w="5035" w:type="dxa"/>
          </w:tcPr>
          <w:p w14:paraId="33CBD9AB" w14:textId="3B33ECEA" w:rsidR="001E456E" w:rsidRDefault="001E456E" w:rsidP="001E456E">
            <w:pPr>
              <w:rPr>
                <w:rFonts w:cstheme="minorHAnsi"/>
              </w:rPr>
            </w:pPr>
            <w:r w:rsidRPr="00A63256">
              <w:rPr>
                <w:rFonts w:cstheme="minorHAnsi"/>
              </w:rPr>
              <w:t>Promise Date</w:t>
            </w:r>
          </w:p>
        </w:tc>
        <w:tc>
          <w:tcPr>
            <w:tcW w:w="5130" w:type="dxa"/>
          </w:tcPr>
          <w:p w14:paraId="2E6A4752" w14:textId="74B09541" w:rsidR="001E456E" w:rsidRDefault="001E456E" w:rsidP="001E456E">
            <w:pPr>
              <w:rPr>
                <w:rFonts w:cstheme="minorHAnsi"/>
              </w:rPr>
            </w:pPr>
            <w:r w:rsidRPr="00A63256">
              <w:rPr>
                <w:rFonts w:cstheme="minorHAnsi"/>
              </w:rPr>
              <w:t>Current report looks at BOL date versus Release Date</w:t>
            </w:r>
          </w:p>
        </w:tc>
      </w:tr>
      <w:tr w:rsidR="001E456E" w14:paraId="108DEFE6" w14:textId="77777777" w:rsidTr="00CB664A">
        <w:trPr>
          <w:trHeight w:val="350"/>
        </w:trPr>
        <w:tc>
          <w:tcPr>
            <w:tcW w:w="5035" w:type="dxa"/>
          </w:tcPr>
          <w:p w14:paraId="0B13F92E" w14:textId="19FECB5E" w:rsidR="001E456E" w:rsidRDefault="001E456E" w:rsidP="001E456E">
            <w:pPr>
              <w:rPr>
                <w:rFonts w:cstheme="minorHAnsi"/>
              </w:rPr>
            </w:pPr>
            <w:r w:rsidRPr="00A63256">
              <w:rPr>
                <w:rFonts w:cstheme="minorHAnsi"/>
              </w:rPr>
              <w:t>Promise Date or Release Date</w:t>
            </w:r>
          </w:p>
        </w:tc>
        <w:tc>
          <w:tcPr>
            <w:tcW w:w="5130" w:type="dxa"/>
          </w:tcPr>
          <w:p w14:paraId="184B01BA" w14:textId="187EA832" w:rsidR="001E456E" w:rsidRDefault="001E456E" w:rsidP="001E456E">
            <w:pPr>
              <w:rPr>
                <w:rFonts w:cstheme="minorHAnsi"/>
              </w:rPr>
            </w:pPr>
          </w:p>
        </w:tc>
      </w:tr>
      <w:tr w:rsidR="001E456E" w14:paraId="18966EAA" w14:textId="77777777" w:rsidTr="00CB664A">
        <w:trPr>
          <w:trHeight w:val="350"/>
        </w:trPr>
        <w:tc>
          <w:tcPr>
            <w:tcW w:w="5035" w:type="dxa"/>
          </w:tcPr>
          <w:p w14:paraId="42B2222D" w14:textId="6FDB6BD9" w:rsidR="001E456E" w:rsidRPr="00A63256" w:rsidRDefault="001E456E" w:rsidP="001E456E">
            <w:pPr>
              <w:rPr>
                <w:rFonts w:cstheme="minorHAnsi"/>
              </w:rPr>
            </w:pPr>
            <w:r w:rsidRPr="00A63256">
              <w:rPr>
                <w:rFonts w:cstheme="minorHAnsi"/>
              </w:rPr>
              <w:t>Print Promise Date and Reason Code on Report</w:t>
            </w:r>
          </w:p>
        </w:tc>
        <w:tc>
          <w:tcPr>
            <w:tcW w:w="5130" w:type="dxa"/>
          </w:tcPr>
          <w:p w14:paraId="46D5F14A" w14:textId="77777777" w:rsidR="001E456E" w:rsidRDefault="001E456E" w:rsidP="001E456E">
            <w:pPr>
              <w:rPr>
                <w:rFonts w:cstheme="minorHAnsi"/>
              </w:rPr>
            </w:pPr>
          </w:p>
        </w:tc>
      </w:tr>
      <w:tr w:rsidR="001E456E" w14:paraId="17E63F76" w14:textId="77777777" w:rsidTr="00CB664A">
        <w:trPr>
          <w:trHeight w:val="350"/>
        </w:trPr>
        <w:tc>
          <w:tcPr>
            <w:tcW w:w="5035" w:type="dxa"/>
          </w:tcPr>
          <w:p w14:paraId="5E202DDF" w14:textId="2503CC44" w:rsidR="001E456E" w:rsidRPr="00A63256" w:rsidRDefault="00CB664A" w:rsidP="001E456E">
            <w:pPr>
              <w:rPr>
                <w:rFonts w:cstheme="minorHAnsi"/>
              </w:rPr>
            </w:pPr>
            <w:r>
              <w:rPr>
                <w:rFonts w:cstheme="minorHAnsi"/>
              </w:rPr>
              <w:t>C</w:t>
            </w:r>
            <w:r w:rsidR="001E456E" w:rsidRPr="00A63256">
              <w:rPr>
                <w:rFonts w:cstheme="minorHAnsi"/>
              </w:rPr>
              <w:t xml:space="preserve">ompare BOL Date to </w:t>
            </w:r>
            <w:r w:rsidR="001E456E" w:rsidRPr="00F90558">
              <w:rPr>
                <w:rFonts w:cstheme="minorHAnsi"/>
                <w:b/>
                <w:bCs/>
                <w:i/>
                <w:iCs/>
                <w:u w:val="single"/>
              </w:rPr>
              <w:t>“</w:t>
            </w:r>
            <w:r w:rsidR="001E456E">
              <w:rPr>
                <w:rFonts w:cstheme="minorHAnsi"/>
                <w:b/>
                <w:bCs/>
                <w:i/>
                <w:iCs/>
                <w:u w:val="single"/>
              </w:rPr>
              <w:t>O</w:t>
            </w:r>
            <w:r w:rsidR="001E456E" w:rsidRPr="00F90558">
              <w:rPr>
                <w:rFonts w:cstheme="minorHAnsi"/>
                <w:b/>
                <w:bCs/>
                <w:i/>
                <w:iCs/>
                <w:u w:val="single"/>
              </w:rPr>
              <w:t>”-“</w:t>
            </w:r>
            <w:r w:rsidR="001E456E">
              <w:rPr>
                <w:rFonts w:cstheme="minorHAnsi"/>
                <w:b/>
                <w:bCs/>
                <w:i/>
                <w:iCs/>
                <w:u w:val="single"/>
              </w:rPr>
              <w:t>U</w:t>
            </w:r>
            <w:r w:rsidR="001E456E" w:rsidRPr="00F90558">
              <w:rPr>
                <w:rFonts w:cstheme="minorHAnsi"/>
                <w:b/>
                <w:bCs/>
                <w:i/>
                <w:iCs/>
                <w:u w:val="single"/>
              </w:rPr>
              <w:t>”-“1”</w:t>
            </w:r>
            <w:r w:rsidR="001E456E" w:rsidRPr="00A63256">
              <w:rPr>
                <w:rFonts w:cstheme="minorHAnsi"/>
              </w:rPr>
              <w:t xml:space="preserve"> Item</w:t>
            </w:r>
            <w:r>
              <w:rPr>
                <w:rFonts w:cstheme="minorHAnsi"/>
              </w:rPr>
              <w:t xml:space="preserve"> </w:t>
            </w:r>
            <w:r w:rsidR="001E456E" w:rsidRPr="00A63256">
              <w:rPr>
                <w:rFonts w:cstheme="minorHAnsi"/>
              </w:rPr>
              <w:t>Promise Date</w:t>
            </w:r>
          </w:p>
        </w:tc>
        <w:tc>
          <w:tcPr>
            <w:tcW w:w="5130" w:type="dxa"/>
          </w:tcPr>
          <w:p w14:paraId="138CB41C" w14:textId="77777777" w:rsidR="001E456E" w:rsidRDefault="001E456E" w:rsidP="001E456E">
            <w:pPr>
              <w:rPr>
                <w:rFonts w:cstheme="minorHAnsi"/>
              </w:rPr>
            </w:pPr>
          </w:p>
        </w:tc>
      </w:tr>
      <w:tr w:rsidR="001E456E" w14:paraId="727DC057" w14:textId="77777777" w:rsidTr="00CB664A">
        <w:trPr>
          <w:trHeight w:val="530"/>
        </w:trPr>
        <w:tc>
          <w:tcPr>
            <w:tcW w:w="5035" w:type="dxa"/>
          </w:tcPr>
          <w:p w14:paraId="771D4890" w14:textId="6694A25E" w:rsidR="001E456E" w:rsidRPr="00A63256" w:rsidRDefault="001E456E" w:rsidP="001E456E">
            <w:pPr>
              <w:rPr>
                <w:rFonts w:cstheme="minorHAnsi"/>
              </w:rPr>
            </w:pPr>
            <w:r w:rsidRPr="00A63256">
              <w:rPr>
                <w:rFonts w:cstheme="minorHAnsi"/>
              </w:rPr>
              <w:t>Print Percentage per Reasons Code</w:t>
            </w:r>
          </w:p>
        </w:tc>
        <w:tc>
          <w:tcPr>
            <w:tcW w:w="5130" w:type="dxa"/>
          </w:tcPr>
          <w:p w14:paraId="3975AD15" w14:textId="77777777" w:rsidR="001E456E" w:rsidRDefault="001E456E" w:rsidP="001E456E">
            <w:pPr>
              <w:rPr>
                <w:rFonts w:cstheme="minorHAnsi"/>
              </w:rPr>
            </w:pPr>
          </w:p>
        </w:tc>
      </w:tr>
    </w:tbl>
    <w:p w14:paraId="30653CE7" w14:textId="09DE31A5" w:rsidR="008353FB" w:rsidRPr="00A63256" w:rsidRDefault="008353FB" w:rsidP="008353FB">
      <w:pPr>
        <w:rPr>
          <w:rFonts w:cstheme="minorHAnsi"/>
        </w:rPr>
      </w:pPr>
      <w:r w:rsidRPr="00A63256">
        <w:rPr>
          <w:rFonts w:cstheme="minorHAnsi"/>
        </w:rPr>
        <w:t xml:space="preserve">Check Box on </w:t>
      </w:r>
      <w:r w:rsidR="00300C71" w:rsidRPr="00F90558">
        <w:rPr>
          <w:rFonts w:cstheme="minorHAnsi"/>
          <w:b/>
          <w:bCs/>
          <w:i/>
          <w:iCs/>
          <w:u w:val="single"/>
        </w:rPr>
        <w:t>“</w:t>
      </w:r>
      <w:r w:rsidR="00300C71">
        <w:rPr>
          <w:rFonts w:cstheme="minorHAnsi"/>
          <w:b/>
          <w:bCs/>
          <w:i/>
          <w:iCs/>
          <w:u w:val="single"/>
        </w:rPr>
        <w:t>O</w:t>
      </w:r>
      <w:r w:rsidR="00300C71" w:rsidRPr="00F90558">
        <w:rPr>
          <w:rFonts w:cstheme="minorHAnsi"/>
          <w:b/>
          <w:bCs/>
          <w:i/>
          <w:iCs/>
          <w:u w:val="single"/>
        </w:rPr>
        <w:t>”-“</w:t>
      </w:r>
      <w:r w:rsidR="00300C71">
        <w:rPr>
          <w:rFonts w:cstheme="minorHAnsi"/>
          <w:b/>
          <w:bCs/>
          <w:i/>
          <w:iCs/>
          <w:u w:val="single"/>
        </w:rPr>
        <w:t>U</w:t>
      </w:r>
      <w:r w:rsidR="00300C71" w:rsidRPr="00F90558">
        <w:rPr>
          <w:rFonts w:cstheme="minorHAnsi"/>
          <w:b/>
          <w:bCs/>
          <w:i/>
          <w:iCs/>
          <w:u w:val="single"/>
        </w:rPr>
        <w:t>”-“1”</w:t>
      </w:r>
      <w:r w:rsidRPr="00A63256">
        <w:rPr>
          <w:rFonts w:cstheme="minorHAnsi"/>
        </w:rPr>
        <w:t xml:space="preserve"> Release Tab will show the Date and Notes for date changes of a release.</w:t>
      </w:r>
    </w:p>
    <w:p w14:paraId="5231EB3F" w14:textId="6E614775" w:rsidR="008353FB" w:rsidRDefault="008353FB" w:rsidP="008353FB">
      <w:pPr>
        <w:pStyle w:val="Heading2"/>
      </w:pPr>
      <w:bookmarkStart w:id="461" w:name="_Toc47273283"/>
      <w:r>
        <w:t>Security</w:t>
      </w:r>
      <w:bookmarkEnd w:id="461"/>
    </w:p>
    <w:p w14:paraId="5E946010" w14:textId="77777777" w:rsidR="00A70F9C" w:rsidRPr="00A63256" w:rsidRDefault="00A70F9C" w:rsidP="00A70F9C">
      <w:pPr>
        <w:rPr>
          <w:rFonts w:cstheme="minorHAnsi"/>
        </w:rPr>
      </w:pPr>
      <w:r w:rsidRPr="00A63256">
        <w:rPr>
          <w:rFonts w:cstheme="minorHAnsi"/>
        </w:rPr>
        <w:t>Program Master security program = OEDateChg.r  is used for security by Group or User ID for the       Update Button on the Order’s Release Tab.   If a user updates Date of Release, the program will prompt for Reason Code.   Their User ID or user group must exist in Program Master.</w:t>
      </w:r>
    </w:p>
    <w:p w14:paraId="20B407A6" w14:textId="1C8003BF" w:rsidR="009A68A5" w:rsidRDefault="00906725" w:rsidP="009A68A5">
      <w:pPr>
        <w:pStyle w:val="Heading1"/>
        <w:rPr>
          <w:b/>
          <w:bCs/>
        </w:rPr>
      </w:pPr>
      <w:bookmarkStart w:id="462" w:name="_Toc47273284"/>
      <w:r>
        <w:rPr>
          <w:b/>
          <w:bCs/>
        </w:rPr>
        <w:t>OEDELETE</w:t>
      </w:r>
      <w:bookmarkEnd w:id="462"/>
    </w:p>
    <w:p w14:paraId="788D7BFB" w14:textId="66DA3921" w:rsidR="00CB664A" w:rsidRDefault="00906725" w:rsidP="009A68A5">
      <w:pPr>
        <w:rPr>
          <w:rFonts w:ascii="Calibri" w:hAnsi="Calibri" w:cs="Calibri"/>
        </w:rPr>
      </w:pPr>
      <w:r w:rsidRPr="0057506C">
        <w:rPr>
          <w:rFonts w:ascii="Calibri" w:hAnsi="Calibri" w:cs="Calibri"/>
        </w:rPr>
        <w:t xml:space="preserve">Delete items from folding tandem or combo estimates when deleting items from order.  </w:t>
      </w:r>
    </w:p>
    <w:p w14:paraId="5CCE8506" w14:textId="21872565" w:rsidR="00CB664A" w:rsidRDefault="00CB664A" w:rsidP="00CB664A">
      <w:pPr>
        <w:pStyle w:val="Heading3"/>
      </w:pPr>
      <w:bookmarkStart w:id="463" w:name="_Toc47273285"/>
      <w:r>
        <w:t>Logical Value</w:t>
      </w:r>
      <w:bookmarkEnd w:id="463"/>
    </w:p>
    <w:p w14:paraId="05E7067D" w14:textId="0AF0A249" w:rsidR="00CB664A" w:rsidRDefault="00CB664A" w:rsidP="00CB664A">
      <w:pPr>
        <w:pStyle w:val="Heading4"/>
      </w:pPr>
      <w:r>
        <w:t>No</w:t>
      </w:r>
    </w:p>
    <w:p w14:paraId="6925BB2F" w14:textId="77777777" w:rsidR="00CB664A" w:rsidRDefault="00CB664A" w:rsidP="00CB664A">
      <w:r w:rsidRPr="0057506C">
        <w:rPr>
          <w:rFonts w:ascii="Calibri" w:hAnsi="Calibri" w:cs="Calibri"/>
        </w:rPr>
        <w:t xml:space="preserve">If the logical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rPr>
        <w:t xml:space="preserve">, the item cannot be deleted from the order, therefore the estimate must be first modified, then the order can be rebuilt via the add button on the order line item screen.   Most clients will consider </w:t>
      </w:r>
      <w:r>
        <w:rPr>
          <w:rFonts w:ascii="Calibri" w:hAnsi="Calibri" w:cs="Calibri"/>
          <w:color w:val="000000"/>
        </w:rPr>
        <w:t>“</w:t>
      </w:r>
      <w:r>
        <w:rPr>
          <w:rFonts w:ascii="Calibri" w:hAnsi="Calibri" w:cs="Calibri"/>
          <w:b/>
          <w:bCs/>
          <w:i/>
          <w:iCs/>
          <w:color w:val="000000"/>
          <w:u w:val="single"/>
        </w:rPr>
        <w:t xml:space="preserve">No” </w:t>
      </w:r>
      <w:r w:rsidRPr="0057506C">
        <w:rPr>
          <w:rFonts w:ascii="Calibri" w:hAnsi="Calibri" w:cs="Calibri"/>
        </w:rPr>
        <w:t>the safer alternative.</w:t>
      </w:r>
    </w:p>
    <w:p w14:paraId="2009B94B" w14:textId="6DAFA202" w:rsidR="00CB664A" w:rsidRPr="00CB664A" w:rsidRDefault="00CB664A" w:rsidP="00CB664A">
      <w:pPr>
        <w:pStyle w:val="Heading4"/>
      </w:pPr>
      <w:r>
        <w:lastRenderedPageBreak/>
        <w:t>Yes</w:t>
      </w:r>
    </w:p>
    <w:p w14:paraId="6B9439BE" w14:textId="77777777" w:rsidR="00CB664A" w:rsidRDefault="00906725" w:rsidP="009A68A5">
      <w:pPr>
        <w:rPr>
          <w:rFonts w:ascii="Calibri" w:hAnsi="Calibri" w:cs="Calibri"/>
        </w:rPr>
      </w:pPr>
      <w:r w:rsidRPr="0057506C">
        <w:rPr>
          <w:rFonts w:ascii="Calibri" w:hAnsi="Calibri" w:cs="Calibri"/>
        </w:rPr>
        <w:t xml:space="preserve">If the logical value is </w:t>
      </w:r>
      <w:r w:rsidR="00CB664A">
        <w:rPr>
          <w:rFonts w:ascii="Calibri" w:hAnsi="Calibri" w:cs="Calibri"/>
          <w:color w:val="000000"/>
        </w:rPr>
        <w:t>“</w:t>
      </w:r>
      <w:r w:rsidR="00CB664A" w:rsidRPr="00EA3EA0">
        <w:rPr>
          <w:rFonts w:ascii="Calibri" w:hAnsi="Calibri" w:cs="Calibri"/>
          <w:b/>
          <w:bCs/>
          <w:i/>
          <w:iCs/>
          <w:color w:val="000000"/>
          <w:u w:val="single"/>
        </w:rPr>
        <w:t>Yes</w:t>
      </w:r>
      <w:r w:rsidR="00CB664A">
        <w:rPr>
          <w:rFonts w:ascii="Calibri" w:hAnsi="Calibri" w:cs="Calibri"/>
          <w:b/>
          <w:bCs/>
          <w:i/>
          <w:iCs/>
          <w:color w:val="000000"/>
          <w:u w:val="single"/>
        </w:rPr>
        <w:t>”</w:t>
      </w:r>
      <w:r w:rsidRPr="0057506C">
        <w:rPr>
          <w:rFonts w:ascii="Calibri" w:hAnsi="Calibri" w:cs="Calibri"/>
        </w:rPr>
        <w:t xml:space="preserve">, the system will allow the order enter clerk to delete a line item from the order, which will simultaneously deletes the item from the estimate.  </w:t>
      </w:r>
    </w:p>
    <w:p w14:paraId="6539F7D7" w14:textId="480EC9F9" w:rsidR="007F0E98" w:rsidRDefault="007F0E98" w:rsidP="005F7EA4">
      <w:pPr>
        <w:pStyle w:val="Heading1"/>
        <w:rPr>
          <w:b/>
          <w:bCs/>
        </w:rPr>
      </w:pPr>
      <w:bookmarkStart w:id="464" w:name="_Toc47273286"/>
      <w:r>
        <w:rPr>
          <w:b/>
          <w:bCs/>
        </w:rPr>
        <w:t>OEESTCOM</w:t>
      </w:r>
      <w:bookmarkEnd w:id="464"/>
    </w:p>
    <w:p w14:paraId="7A674240" w14:textId="2536AB42" w:rsidR="00D24C98" w:rsidRPr="00D24C98" w:rsidRDefault="00D24C98" w:rsidP="00D24C98">
      <w:r w:rsidRPr="00387124">
        <w:rPr>
          <w:rFonts w:cstheme="minorHAnsi"/>
        </w:rPr>
        <w:t>ESTIMATE COMMISSION</w:t>
      </w:r>
    </w:p>
    <w:p w14:paraId="0E15367C" w14:textId="678AE4B2" w:rsidR="007F0E98" w:rsidRDefault="00D24C98" w:rsidP="002D6A00">
      <w:pPr>
        <w:pStyle w:val="Heading3"/>
      </w:pPr>
      <w:bookmarkStart w:id="465" w:name="_Toc47273287"/>
      <w:r>
        <w:t>Logical Values</w:t>
      </w:r>
      <w:bookmarkEnd w:id="465"/>
    </w:p>
    <w:p w14:paraId="56746CB6" w14:textId="56165C97" w:rsidR="00CB664A" w:rsidRPr="00CB664A" w:rsidRDefault="00CB664A" w:rsidP="00CB664A">
      <w:pPr>
        <w:pStyle w:val="Heading4"/>
      </w:pPr>
      <w:r>
        <w:t>No</w:t>
      </w:r>
    </w:p>
    <w:p w14:paraId="2D2A5E19" w14:textId="743B479C" w:rsidR="00D24C98" w:rsidRDefault="00CB664A" w:rsidP="00D24C98">
      <w:pPr>
        <w:rPr>
          <w:rFonts w:cstheme="minorHAnsi"/>
        </w:rPr>
      </w:pPr>
      <w:r>
        <w:rPr>
          <w:rFonts w:cstheme="minorHAnsi"/>
        </w:rPr>
        <w:t>This w</w:t>
      </w:r>
      <w:r w:rsidR="00D24C98" w:rsidRPr="00387124">
        <w:rPr>
          <w:rFonts w:cstheme="minorHAnsi"/>
        </w:rPr>
        <w:t xml:space="preserve">ill calculate with current logic via </w:t>
      </w:r>
      <w:r w:rsidR="00300C71" w:rsidRPr="00F90558">
        <w:rPr>
          <w:rFonts w:cstheme="minorHAnsi"/>
          <w:b/>
          <w:bCs/>
          <w:i/>
          <w:iCs/>
          <w:u w:val="single"/>
        </w:rPr>
        <w:t>“N”-“K”-“1”</w:t>
      </w:r>
      <w:r w:rsidR="00D24C98" w:rsidRPr="00387124">
        <w:rPr>
          <w:rFonts w:cstheme="minorHAnsi"/>
        </w:rPr>
        <w:t xml:space="preserve"> OEComm character value.</w:t>
      </w:r>
    </w:p>
    <w:p w14:paraId="2137164C" w14:textId="78944677" w:rsidR="00CB664A" w:rsidRPr="00387124" w:rsidRDefault="00CB664A" w:rsidP="00CB664A">
      <w:pPr>
        <w:pStyle w:val="Heading4"/>
      </w:pPr>
      <w:r>
        <w:t>Yes</w:t>
      </w:r>
    </w:p>
    <w:p w14:paraId="64DFE326" w14:textId="18A54BA9" w:rsidR="00D24C98" w:rsidRPr="00387124" w:rsidRDefault="00CB664A" w:rsidP="00D24C98">
      <w:pPr>
        <w:rPr>
          <w:rFonts w:cstheme="minorHAnsi"/>
        </w:rPr>
      </w:pPr>
      <w:r>
        <w:rPr>
          <w:rFonts w:cstheme="minorHAnsi"/>
        </w:rPr>
        <w:t>This w</w:t>
      </w:r>
      <w:r w:rsidR="00D24C98" w:rsidRPr="00387124">
        <w:rPr>
          <w:rFonts w:cstheme="minorHAnsi"/>
        </w:rPr>
        <w:t xml:space="preserve">ill calculate on new Estimating Margin Logic.  This will import the commission based on the margin percentage.  The commission is not stored in a field in estimating, therefore we must find the margin based on the quantity and sell price then find the commission from the sales matrix.  The estimating </w:t>
      </w:r>
      <w:r w:rsidR="00D24C98" w:rsidRPr="00CB664A">
        <w:rPr>
          <w:rFonts w:cstheme="minorHAnsi"/>
          <w:i/>
          <w:iCs/>
        </w:rPr>
        <w:t>PRINT</w:t>
      </w:r>
      <w:r w:rsidR="00D24C98" w:rsidRPr="00387124">
        <w:rPr>
          <w:rFonts w:cstheme="minorHAnsi"/>
        </w:rPr>
        <w:t xml:space="preserve"> folder has a margin percentage by quantity and sales price that must be used to find the commission percentage.</w:t>
      </w:r>
    </w:p>
    <w:p w14:paraId="62BC2DFD" w14:textId="40CC91E7" w:rsidR="00D24C98" w:rsidRPr="00387124" w:rsidRDefault="00CB664A" w:rsidP="00D24C98">
      <w:pPr>
        <w:rPr>
          <w:rFonts w:cstheme="minorHAnsi"/>
        </w:rPr>
      </w:pPr>
      <w:r>
        <w:rPr>
          <w:rFonts w:cstheme="minorHAnsi"/>
        </w:rPr>
        <w:t>Then</w:t>
      </w:r>
      <w:r w:rsidR="00D24C98" w:rsidRPr="00387124">
        <w:rPr>
          <w:rFonts w:cstheme="minorHAnsi"/>
        </w:rPr>
        <w:t xml:space="preserve"> find margin.  Once we have the margin, we find the product category for the item then the customer type for the customer and sales representative on the estimate.  Then we will have the fields required to find and import the commission percentage.</w:t>
      </w:r>
    </w:p>
    <w:p w14:paraId="683D2FC7" w14:textId="28A80CBB" w:rsidR="00D24C98" w:rsidRPr="00387124" w:rsidRDefault="00D24C98" w:rsidP="00D24C98">
      <w:pPr>
        <w:rPr>
          <w:rFonts w:cstheme="minorHAnsi"/>
        </w:rPr>
      </w:pPr>
      <w:r w:rsidRPr="00387124">
        <w:rPr>
          <w:rFonts w:cstheme="minorHAnsi"/>
        </w:rPr>
        <w:t xml:space="preserve">Please </w:t>
      </w:r>
      <w:r w:rsidR="00CB664A">
        <w:rPr>
          <w:rFonts w:cstheme="minorHAnsi"/>
        </w:rPr>
        <w:t>Note: I</w:t>
      </w:r>
      <w:r w:rsidRPr="00387124">
        <w:rPr>
          <w:rFonts w:cstheme="minorHAnsi"/>
        </w:rPr>
        <w:t>f the margin is below the first field on the matrix, then we will import the lowest commission from the first quantity on the matrix.   For example, a negative margin would import the lowest commission percentage.</w:t>
      </w:r>
    </w:p>
    <w:p w14:paraId="0C58DC79" w14:textId="0003B4CE" w:rsidR="00D24C98" w:rsidRPr="00D24C98" w:rsidRDefault="00D24C98" w:rsidP="00D24C98">
      <w:r w:rsidRPr="00387124">
        <w:rPr>
          <w:rFonts w:cstheme="minorHAnsi"/>
        </w:rPr>
        <w:t>When adding order with an estimate the program must search the print folder for a sales price for a quantity</w:t>
      </w:r>
      <w:r w:rsidR="00CB664A">
        <w:rPr>
          <w:rFonts w:cstheme="minorHAnsi"/>
        </w:rPr>
        <w:t xml:space="preserve">. </w:t>
      </w:r>
      <w:r w:rsidRPr="00387124">
        <w:rPr>
          <w:rFonts w:cstheme="minorHAnsi"/>
        </w:rPr>
        <w:t>Addition</w:t>
      </w:r>
      <w:r w:rsidR="00CB664A">
        <w:rPr>
          <w:rFonts w:cstheme="minorHAnsi"/>
        </w:rPr>
        <w:t>al</w:t>
      </w:r>
      <w:r w:rsidRPr="00387124">
        <w:rPr>
          <w:rFonts w:cstheme="minorHAnsi"/>
        </w:rPr>
        <w:t xml:space="preserve"> modifications added the COMM % to the estimates WHATIF folder to be used during order processing.   However, the quantity must exist on this folder to import to the order.</w:t>
      </w:r>
    </w:p>
    <w:p w14:paraId="1A0A077F" w14:textId="32E294E4" w:rsidR="007F0E98" w:rsidRDefault="007F0E98" w:rsidP="005F7EA4">
      <w:pPr>
        <w:pStyle w:val="Heading1"/>
        <w:rPr>
          <w:b/>
          <w:bCs/>
        </w:rPr>
      </w:pPr>
      <w:bookmarkStart w:id="466" w:name="_Toc47273288"/>
      <w:r>
        <w:rPr>
          <w:b/>
          <w:bCs/>
        </w:rPr>
        <w:t>OEEXPORT</w:t>
      </w:r>
      <w:bookmarkEnd w:id="466"/>
    </w:p>
    <w:p w14:paraId="553C92E5" w14:textId="77777777" w:rsidR="00675320" w:rsidRPr="00387124" w:rsidRDefault="00675320" w:rsidP="00675320">
      <w:pPr>
        <w:rPr>
          <w:rFonts w:cstheme="minorHAnsi"/>
        </w:rPr>
      </w:pPr>
      <w:r w:rsidRPr="00387124">
        <w:rPr>
          <w:rFonts w:cstheme="minorHAnsi"/>
        </w:rPr>
        <w:t xml:space="preserve">New Batch Download at 12AM each day.  Corporate office process of picking up the exported file is </w:t>
      </w:r>
      <w:r w:rsidRPr="00387124">
        <w:rPr>
          <w:rFonts w:cstheme="minorHAnsi"/>
        </w:rPr>
        <w:br/>
        <w:t xml:space="preserve">as follows:  </w:t>
      </w:r>
    </w:p>
    <w:p w14:paraId="0FDC442B" w14:textId="77777777" w:rsidR="00675320" w:rsidRPr="00387124" w:rsidRDefault="00675320" w:rsidP="00CB664A">
      <w:pPr>
        <w:ind w:left="720"/>
        <w:rPr>
          <w:rFonts w:cstheme="minorHAnsi"/>
        </w:rPr>
      </w:pPr>
      <w:r w:rsidRPr="00387124">
        <w:rPr>
          <w:rFonts w:cstheme="minorHAnsi"/>
        </w:rPr>
        <w:t xml:space="preserve">  A) Delete FCORINTG.BAK</w:t>
      </w:r>
    </w:p>
    <w:p w14:paraId="102FEB75" w14:textId="77777777" w:rsidR="00675320" w:rsidRPr="00387124" w:rsidRDefault="00675320" w:rsidP="00CB664A">
      <w:pPr>
        <w:ind w:left="720"/>
        <w:rPr>
          <w:rFonts w:cstheme="minorHAnsi"/>
        </w:rPr>
      </w:pPr>
      <w:r w:rsidRPr="00387124">
        <w:rPr>
          <w:rFonts w:cstheme="minorHAnsi"/>
        </w:rPr>
        <w:t xml:space="preserve">  B) Ftp FCORINTG.DAT to Corporate Office</w:t>
      </w:r>
    </w:p>
    <w:p w14:paraId="3976B3C3" w14:textId="774BB882" w:rsidR="007F0E98" w:rsidRDefault="00675320" w:rsidP="00CB664A">
      <w:pPr>
        <w:ind w:left="720"/>
        <w:rPr>
          <w:rFonts w:cstheme="minorHAnsi"/>
        </w:rPr>
      </w:pPr>
      <w:r w:rsidRPr="00387124">
        <w:rPr>
          <w:rFonts w:cstheme="minorHAnsi"/>
        </w:rPr>
        <w:t xml:space="preserve">  C) Rename FCORINTG.DAT to FCORINTG.BAK</w:t>
      </w:r>
    </w:p>
    <w:p w14:paraId="3B2EBB82" w14:textId="77777777" w:rsidR="00675320" w:rsidRPr="00387124" w:rsidRDefault="00675320" w:rsidP="00675320">
      <w:pPr>
        <w:rPr>
          <w:rFonts w:cstheme="minorHAnsi"/>
        </w:rPr>
      </w:pPr>
      <w:r w:rsidRPr="00387124">
        <w:rPr>
          <w:rFonts w:cstheme="minorHAnsi"/>
        </w:rPr>
        <w:t>Each line item on an order will output to the file format on the excel sample.</w:t>
      </w:r>
    </w:p>
    <w:p w14:paraId="553C7512" w14:textId="77777777" w:rsidR="00675320" w:rsidRPr="00387124" w:rsidRDefault="00675320" w:rsidP="00CB664A">
      <w:pPr>
        <w:ind w:left="720"/>
        <w:rPr>
          <w:rFonts w:cstheme="minorHAnsi"/>
        </w:rPr>
      </w:pPr>
      <w:r w:rsidRPr="00387124">
        <w:rPr>
          <w:rFonts w:cstheme="minorHAnsi"/>
        </w:rPr>
        <w:t>1) Each item on an order will be a separate record per item on the order.</w:t>
      </w:r>
    </w:p>
    <w:p w14:paraId="0B642283" w14:textId="77777777" w:rsidR="00675320" w:rsidRPr="00387124" w:rsidRDefault="00675320" w:rsidP="00CB664A">
      <w:pPr>
        <w:ind w:left="720"/>
        <w:rPr>
          <w:rFonts w:cstheme="minorHAnsi"/>
        </w:rPr>
      </w:pPr>
      <w:r w:rsidRPr="00387124">
        <w:rPr>
          <w:rFonts w:cstheme="minorHAnsi"/>
        </w:rPr>
        <w:t>2) The (25) release number fields should be used for the customers unique shipping release id purchase order number.</w:t>
      </w:r>
    </w:p>
    <w:p w14:paraId="1B8CAF71" w14:textId="77777777" w:rsidR="00675320" w:rsidRPr="00387124" w:rsidRDefault="00675320" w:rsidP="00CB664A">
      <w:pPr>
        <w:ind w:left="720"/>
        <w:rPr>
          <w:rFonts w:cstheme="minorHAnsi"/>
        </w:rPr>
      </w:pPr>
      <w:r w:rsidRPr="00387124">
        <w:rPr>
          <w:rFonts w:cstheme="minorHAnsi"/>
        </w:rPr>
        <w:t>3) Pallet Counts will be the Default from the ORDER Entry Screen</w:t>
      </w:r>
    </w:p>
    <w:p w14:paraId="7F335033" w14:textId="77777777" w:rsidR="00675320" w:rsidRPr="00387124" w:rsidRDefault="00675320" w:rsidP="00CB664A">
      <w:pPr>
        <w:ind w:left="720"/>
        <w:rPr>
          <w:rFonts w:cstheme="minorHAnsi"/>
        </w:rPr>
      </w:pPr>
      <w:r w:rsidRPr="00387124">
        <w:rPr>
          <w:rFonts w:cstheme="minorHAnsi"/>
        </w:rPr>
        <w:lastRenderedPageBreak/>
        <w:t>4) HAVE ready date will be the DUE DATE from the Order Header</w:t>
      </w:r>
    </w:p>
    <w:p w14:paraId="2EF2553B" w14:textId="6E989FAC" w:rsidR="00675320" w:rsidRPr="007F0E98" w:rsidRDefault="00675320" w:rsidP="00CB664A">
      <w:pPr>
        <w:ind w:left="720"/>
      </w:pPr>
      <w:r w:rsidRPr="00387124">
        <w:rPr>
          <w:rFonts w:cstheme="minorHAnsi"/>
        </w:rPr>
        <w:t>5) AGE DATE will be the 1st receipt date.   The Corporate web software calculates the aged days from this date.</w:t>
      </w:r>
    </w:p>
    <w:p w14:paraId="7EABA2EE" w14:textId="5ED7DB6F" w:rsidR="005F7EA4" w:rsidRDefault="00906725" w:rsidP="005F7EA4">
      <w:pPr>
        <w:pStyle w:val="Heading1"/>
        <w:rPr>
          <w:b/>
          <w:bCs/>
        </w:rPr>
      </w:pPr>
      <w:bookmarkStart w:id="467" w:name="_Toc47273289"/>
      <w:r>
        <w:rPr>
          <w:b/>
          <w:bCs/>
        </w:rPr>
        <w:t>OEFGUPDT</w:t>
      </w:r>
      <w:bookmarkEnd w:id="467"/>
    </w:p>
    <w:p w14:paraId="522B078E" w14:textId="77777777" w:rsidR="005247E3" w:rsidRDefault="00906725" w:rsidP="005F7EA4">
      <w:pPr>
        <w:rPr>
          <w:rFonts w:ascii="Calibri" w:hAnsi="Calibri" w:cs="Calibri"/>
        </w:rPr>
      </w:pPr>
      <w:r w:rsidRPr="0057506C">
        <w:rPr>
          <w:rFonts w:ascii="Calibri" w:hAnsi="Calibri" w:cs="Calibri"/>
        </w:rPr>
        <w:t xml:space="preserve">Update the following Finished Goods item fields during order entry? Estimate number, Sell Price, selling unit of measure, unit count, item name, item description 1 &amp; 2, job number and vendor.  </w:t>
      </w:r>
    </w:p>
    <w:p w14:paraId="6049A5E5" w14:textId="046E2780" w:rsidR="005247E3" w:rsidRDefault="00906725" w:rsidP="005F7EA4">
      <w:pPr>
        <w:rPr>
          <w:rFonts w:ascii="Calibri" w:hAnsi="Calibri" w:cs="Calibri"/>
        </w:rPr>
      </w:pPr>
      <w:r w:rsidRPr="0057506C">
        <w:rPr>
          <w:rFonts w:ascii="Calibri" w:hAnsi="Calibri" w:cs="Calibri"/>
        </w:rPr>
        <w:t xml:space="preserve">The previous fields are transferred to the line item screen of the order from estimating for custom orders or via the finished goods item file for stock or purchased items.  Many </w:t>
      </w:r>
      <w:r w:rsidR="005247E3" w:rsidRPr="0057506C">
        <w:rPr>
          <w:rFonts w:ascii="Calibri" w:hAnsi="Calibri" w:cs="Calibri"/>
        </w:rPr>
        <w:t>times,</w:t>
      </w:r>
      <w:r w:rsidRPr="0057506C">
        <w:rPr>
          <w:rFonts w:ascii="Calibri" w:hAnsi="Calibri" w:cs="Calibri"/>
        </w:rPr>
        <w:t xml:space="preserve"> the information may be changed during order entry, therefore this feature provides the ability to update the finished goods item.  </w:t>
      </w:r>
    </w:p>
    <w:p w14:paraId="579D5F98" w14:textId="77777777" w:rsidR="005247E3" w:rsidRDefault="005247E3" w:rsidP="005247E3">
      <w:pPr>
        <w:pStyle w:val="Heading3"/>
      </w:pPr>
      <w:bookmarkStart w:id="468" w:name="_Toc47273290"/>
      <w:r>
        <w:t>Integer Value</w:t>
      </w:r>
      <w:bookmarkEnd w:id="468"/>
    </w:p>
    <w:p w14:paraId="4B69337E" w14:textId="77777777" w:rsidR="005247E3" w:rsidRDefault="005247E3" w:rsidP="005247E3">
      <w:pPr>
        <w:rPr>
          <w:rFonts w:ascii="Calibri" w:hAnsi="Calibri" w:cs="Calibri"/>
        </w:rPr>
      </w:pPr>
      <w:r w:rsidRPr="0057506C">
        <w:rPr>
          <w:rFonts w:ascii="Calibri" w:hAnsi="Calibri" w:cs="Calibri"/>
        </w:rPr>
        <w:t xml:space="preserve">The integer value and character value values are used to denote which field should transfer from the order to the item file.  The integer value is used to update the estimate number whereby a 1 is effectively answering yes to update the item, whereas a 0 stops the update.  </w:t>
      </w:r>
    </w:p>
    <w:p w14:paraId="1DE94A7B" w14:textId="77777777" w:rsidR="005247E3" w:rsidRPr="005247E3" w:rsidRDefault="005247E3" w:rsidP="005247E3">
      <w:pPr>
        <w:rPr>
          <w:rFonts w:ascii="Calibri" w:hAnsi="Calibri" w:cs="Calibri"/>
        </w:rPr>
      </w:pPr>
      <w:r w:rsidRPr="0057506C">
        <w:rPr>
          <w:rFonts w:ascii="Calibri" w:hAnsi="Calibri" w:cs="Calibri"/>
        </w:rPr>
        <w:t xml:space="preserve">Each letter on the character value represents the fields following the estimate number, therefore the letter </w:t>
      </w:r>
      <w:r>
        <w:rPr>
          <w:rFonts w:ascii="Calibri" w:hAnsi="Calibri" w:cs="Calibri"/>
          <w:color w:val="000000"/>
        </w:rPr>
        <w:t>“</w:t>
      </w:r>
      <w:r w:rsidRPr="00EA3EA0">
        <w:rPr>
          <w:rFonts w:ascii="Calibri" w:hAnsi="Calibri" w:cs="Calibri"/>
          <w:b/>
          <w:bCs/>
          <w:i/>
          <w:iCs/>
          <w:color w:val="000000"/>
          <w:u w:val="single"/>
        </w:rPr>
        <w:t>Y</w:t>
      </w:r>
      <w:r>
        <w:rPr>
          <w:rFonts w:ascii="Calibri" w:hAnsi="Calibri" w:cs="Calibri"/>
          <w:b/>
          <w:bCs/>
          <w:i/>
          <w:iCs/>
          <w:color w:val="000000"/>
          <w:u w:val="single"/>
        </w:rPr>
        <w:t>”</w:t>
      </w:r>
      <w:r w:rsidRPr="0057506C">
        <w:rPr>
          <w:rFonts w:ascii="Calibri" w:hAnsi="Calibri" w:cs="Calibri"/>
        </w:rPr>
        <w:t xml:space="preserve"> would represent a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Pr="0057506C">
        <w:rPr>
          <w:rFonts w:ascii="Calibri" w:hAnsi="Calibri" w:cs="Calibri"/>
        </w:rPr>
        <w:t>to update the finished goods item for that field.</w:t>
      </w:r>
    </w:p>
    <w:p w14:paraId="10EDFCCB" w14:textId="6353F3F5" w:rsidR="005247E3" w:rsidRDefault="005247E3" w:rsidP="005247E3">
      <w:pPr>
        <w:pStyle w:val="Heading3"/>
      </w:pPr>
      <w:bookmarkStart w:id="469" w:name="_Toc47273291"/>
      <w:r>
        <w:t>Logical Value</w:t>
      </w:r>
      <w:bookmarkEnd w:id="469"/>
    </w:p>
    <w:p w14:paraId="26C2EA3B" w14:textId="2C56EB0B" w:rsidR="005247E3" w:rsidRDefault="005247E3" w:rsidP="005247E3">
      <w:pPr>
        <w:pStyle w:val="Heading4"/>
      </w:pPr>
      <w:r>
        <w:t>No</w:t>
      </w:r>
    </w:p>
    <w:p w14:paraId="1D83CBBB" w14:textId="0864DBA0" w:rsidR="005247E3" w:rsidRDefault="005247E3" w:rsidP="005247E3">
      <w:r w:rsidRPr="0057506C">
        <w:rPr>
          <w:rFonts w:ascii="Calibri" w:hAnsi="Calibri" w:cs="Calibri"/>
        </w:rPr>
        <w:t xml:space="preserve">If the logical value is set to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rPr>
        <w:t>, then the system will update without prompting.</w:t>
      </w:r>
    </w:p>
    <w:p w14:paraId="756906C6" w14:textId="35B0A3DA" w:rsidR="005247E3" w:rsidRPr="005247E3" w:rsidRDefault="005247E3" w:rsidP="005247E3">
      <w:pPr>
        <w:pStyle w:val="Heading4"/>
      </w:pPr>
      <w:r>
        <w:t>Yes</w:t>
      </w:r>
    </w:p>
    <w:p w14:paraId="5C33A44B" w14:textId="204A3FD3" w:rsidR="005247E3" w:rsidRDefault="00906725" w:rsidP="005F7EA4">
      <w:pPr>
        <w:rPr>
          <w:rFonts w:ascii="Calibri" w:hAnsi="Calibri" w:cs="Calibri"/>
        </w:rPr>
      </w:pPr>
      <w:r w:rsidRPr="0057506C">
        <w:rPr>
          <w:rFonts w:ascii="Calibri" w:hAnsi="Calibri" w:cs="Calibri"/>
        </w:rPr>
        <w:t xml:space="preserve">When the logical value field is set to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w:t>
      </w:r>
      <w:r w:rsidRPr="0057506C">
        <w:rPr>
          <w:rFonts w:ascii="Calibri" w:hAnsi="Calibri" w:cs="Calibri"/>
        </w:rPr>
        <w:t xml:space="preserve">, then a menu will display to modify the setting established here.  </w:t>
      </w:r>
    </w:p>
    <w:p w14:paraId="29E79FBC" w14:textId="5A2B8305" w:rsidR="009D266B" w:rsidRDefault="009D266B" w:rsidP="005F7EA4">
      <w:pPr>
        <w:pStyle w:val="Heading1"/>
        <w:rPr>
          <w:b/>
          <w:bCs/>
        </w:rPr>
      </w:pPr>
      <w:bookmarkStart w:id="470" w:name="_Toc47273292"/>
      <w:r>
        <w:rPr>
          <w:b/>
          <w:bCs/>
        </w:rPr>
        <w:t>OEIMPORT</w:t>
      </w:r>
      <w:bookmarkEnd w:id="470"/>
    </w:p>
    <w:p w14:paraId="7432BD7F" w14:textId="77A9319D" w:rsidR="009D266B" w:rsidRDefault="009D266B" w:rsidP="009D266B">
      <w:r>
        <w:t xml:space="preserve">Functionality is activated by setting the </w:t>
      </w:r>
      <w:r w:rsidR="00300C71" w:rsidRPr="00F90558">
        <w:rPr>
          <w:rFonts w:cstheme="minorHAnsi"/>
          <w:b/>
          <w:bCs/>
          <w:i/>
          <w:iCs/>
          <w:u w:val="single"/>
        </w:rPr>
        <w:t>“N”-“K”-“1”</w:t>
      </w:r>
      <w:r>
        <w:t xml:space="preserve"> </w:t>
      </w:r>
      <w:r w:rsidR="005247E3" w:rsidRPr="005247E3">
        <w:rPr>
          <w:i/>
          <w:iCs/>
        </w:rPr>
        <w:t>OEIMPORT</w:t>
      </w:r>
      <w:r w:rsidR="005247E3">
        <w:t xml:space="preserve"> </w:t>
      </w:r>
      <w:r>
        <w:t xml:space="preserve">logical value =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w:t>
      </w:r>
      <w:r>
        <w:t xml:space="preserve">.  </w:t>
      </w:r>
    </w:p>
    <w:p w14:paraId="524E3BF8" w14:textId="25E7CBD4" w:rsidR="009D266B" w:rsidRPr="009D266B" w:rsidRDefault="009D266B" w:rsidP="009D266B">
      <w:r>
        <w:t xml:space="preserve">The </w:t>
      </w:r>
      <w:r w:rsidR="005247E3" w:rsidRPr="005247E3">
        <w:rPr>
          <w:i/>
          <w:iCs/>
        </w:rPr>
        <w:t>OEIMPORT</w:t>
      </w:r>
      <w:r w:rsidR="005247E3">
        <w:t xml:space="preserve"> </w:t>
      </w:r>
      <w:r>
        <w:t>Character value field is used to identify the folder from which batch imports can be run.  This is accomplished by simply hitting “Run Process” without specifying a single file path.  The batch import will import every file that is located in the batch folder path, one file per order.</w:t>
      </w:r>
    </w:p>
    <w:p w14:paraId="22F4CC2D" w14:textId="4163BA1C" w:rsidR="005F7EA4" w:rsidRDefault="00906725" w:rsidP="005F7EA4">
      <w:pPr>
        <w:pStyle w:val="Heading1"/>
        <w:rPr>
          <w:b/>
          <w:bCs/>
        </w:rPr>
      </w:pPr>
      <w:bookmarkStart w:id="471" w:name="_Toc47273293"/>
      <w:r>
        <w:rPr>
          <w:b/>
          <w:bCs/>
        </w:rPr>
        <w:t>OEINQ</w:t>
      </w:r>
      <w:bookmarkEnd w:id="471"/>
    </w:p>
    <w:p w14:paraId="2F56565E" w14:textId="1E3C1D48" w:rsidR="009D6272" w:rsidRDefault="00906725" w:rsidP="005F7EA4">
      <w:pPr>
        <w:rPr>
          <w:rFonts w:ascii="Calibri" w:hAnsi="Calibri" w:cs="Calibri"/>
        </w:rPr>
      </w:pPr>
      <w:r w:rsidRPr="0057506C">
        <w:rPr>
          <w:rFonts w:ascii="Calibri" w:hAnsi="Calibri" w:cs="Calibri"/>
        </w:rPr>
        <w:t xml:space="preserve">Sort Order Status inquiry by due date and last jobs first.  </w:t>
      </w:r>
    </w:p>
    <w:p w14:paraId="033C116D" w14:textId="5BAF7A39" w:rsidR="009D6272" w:rsidRDefault="009D6272" w:rsidP="009D6272">
      <w:pPr>
        <w:pStyle w:val="Heading3"/>
      </w:pPr>
      <w:bookmarkStart w:id="472" w:name="_Toc47273294"/>
      <w:r>
        <w:t>Logical Value</w:t>
      </w:r>
      <w:bookmarkEnd w:id="472"/>
    </w:p>
    <w:p w14:paraId="75F0D437" w14:textId="2E105E54" w:rsidR="009D6272" w:rsidRDefault="009D6272" w:rsidP="009D6272">
      <w:pPr>
        <w:pStyle w:val="Heading4"/>
      </w:pPr>
      <w:r>
        <w:t>No</w:t>
      </w:r>
    </w:p>
    <w:p w14:paraId="44FF8A97" w14:textId="1F8D6079" w:rsidR="009D6272" w:rsidRDefault="009D6272" w:rsidP="009D6272">
      <w:r w:rsidRPr="0057506C">
        <w:rPr>
          <w:rFonts w:ascii="Calibri" w:hAnsi="Calibri" w:cs="Calibri"/>
        </w:rPr>
        <w:t xml:space="preserve">If the logical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rPr>
        <w:t>, the inquiry is listed ascending by order number and shows the cost in place of the due date.</w:t>
      </w:r>
    </w:p>
    <w:p w14:paraId="0838D87E" w14:textId="5687F2F0" w:rsidR="009D6272" w:rsidRPr="009D6272" w:rsidRDefault="009D6272" w:rsidP="009D6272">
      <w:pPr>
        <w:pStyle w:val="Heading4"/>
      </w:pPr>
      <w:r>
        <w:lastRenderedPageBreak/>
        <w:t>Yes</w:t>
      </w:r>
    </w:p>
    <w:p w14:paraId="356DE257" w14:textId="534F2D65" w:rsidR="005F7EA4" w:rsidRDefault="00906725" w:rsidP="005F7EA4">
      <w:r w:rsidRPr="0057506C">
        <w:rPr>
          <w:rFonts w:ascii="Calibri" w:hAnsi="Calibri" w:cs="Calibri"/>
        </w:rPr>
        <w:t xml:space="preserve">When the logical value is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w:t>
      </w:r>
      <w:r w:rsidRPr="0057506C">
        <w:rPr>
          <w:rFonts w:ascii="Calibri" w:hAnsi="Calibri" w:cs="Calibri"/>
        </w:rPr>
        <w:t xml:space="preserve">, the cost does not display on the screen and is replaced in sequential order due date for each line item.  In addition, the finished goods history button on this screen is sorted by descending transaction date with the most current date first.  This option is very quick to discuss multiple open orders with a customer.  </w:t>
      </w:r>
    </w:p>
    <w:p w14:paraId="539104A3" w14:textId="74E8AA74" w:rsidR="005F7EA4" w:rsidRDefault="00906725" w:rsidP="005F7EA4">
      <w:pPr>
        <w:pStyle w:val="Heading1"/>
        <w:rPr>
          <w:b/>
          <w:bCs/>
        </w:rPr>
      </w:pPr>
      <w:bookmarkStart w:id="473" w:name="_Toc47273295"/>
      <w:r>
        <w:rPr>
          <w:b/>
          <w:bCs/>
        </w:rPr>
        <w:t>OEITEM</w:t>
      </w:r>
      <w:bookmarkEnd w:id="473"/>
    </w:p>
    <w:p w14:paraId="1CE01057" w14:textId="26C2CCD0" w:rsidR="00906725" w:rsidRPr="00906725" w:rsidRDefault="00906725" w:rsidP="00906725">
      <w:r w:rsidRPr="0057506C">
        <w:rPr>
          <w:rFonts w:ascii="Calibri" w:hAnsi="Calibri" w:cs="Calibri"/>
          <w:color w:val="000000"/>
        </w:rPr>
        <w:t xml:space="preserve">Allow adding wrong customer items to another customers order?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 xml:space="preserve">” </w:t>
      </w:r>
      <w:r w:rsidRPr="0057506C">
        <w:rPr>
          <w:rFonts w:ascii="Calibri" w:hAnsi="Calibri" w:cs="Calibri"/>
          <w:color w:val="000000"/>
        </w:rPr>
        <w:t xml:space="preserve">would be the current logic, which provides prompt. If the Logical value is </w:t>
      </w:r>
      <w:r w:rsidR="00081DC1">
        <w:rPr>
          <w:rFonts w:ascii="Calibri" w:hAnsi="Calibri" w:cs="Calibri"/>
          <w:color w:val="000000"/>
        </w:rPr>
        <w:t>“</w:t>
      </w:r>
      <w:r w:rsidR="00081DC1">
        <w:rPr>
          <w:rFonts w:ascii="Calibri" w:hAnsi="Calibri" w:cs="Calibri"/>
          <w:b/>
          <w:bCs/>
          <w:i/>
          <w:iCs/>
          <w:color w:val="000000"/>
          <w:u w:val="single"/>
        </w:rPr>
        <w:t>No”</w:t>
      </w:r>
      <w:r w:rsidRPr="0057506C">
        <w:rPr>
          <w:rFonts w:ascii="Calibri" w:hAnsi="Calibri" w:cs="Calibri"/>
          <w:color w:val="000000"/>
        </w:rPr>
        <w:t xml:space="preserve">, then the prompt would still display, however the user could not enter a </w:t>
      </w:r>
      <w:r w:rsidR="00081DC1">
        <w:rPr>
          <w:rFonts w:ascii="Calibri" w:hAnsi="Calibri" w:cs="Calibri"/>
          <w:color w:val="000000"/>
        </w:rPr>
        <w:t>“</w:t>
      </w:r>
      <w:r w:rsidR="00081DC1" w:rsidRPr="00EA3EA0">
        <w:rPr>
          <w:rFonts w:ascii="Calibri" w:hAnsi="Calibri" w:cs="Calibri"/>
          <w:b/>
          <w:bCs/>
          <w:i/>
          <w:iCs/>
          <w:color w:val="000000"/>
          <w:u w:val="single"/>
        </w:rPr>
        <w:t>Yes</w:t>
      </w:r>
      <w:r w:rsidR="00081DC1">
        <w:rPr>
          <w:rFonts w:ascii="Calibri" w:hAnsi="Calibri" w:cs="Calibri"/>
          <w:b/>
          <w:bCs/>
          <w:i/>
          <w:iCs/>
          <w:color w:val="000000"/>
          <w:u w:val="single"/>
        </w:rPr>
        <w:t xml:space="preserve">” </w:t>
      </w:r>
      <w:r w:rsidRPr="0057506C">
        <w:rPr>
          <w:rFonts w:ascii="Calibri" w:hAnsi="Calibri" w:cs="Calibri"/>
          <w:color w:val="000000"/>
        </w:rPr>
        <w:t>to continue.</w:t>
      </w:r>
    </w:p>
    <w:p w14:paraId="7FC43727" w14:textId="77777777" w:rsidR="00996B3F" w:rsidRDefault="00996B3F" w:rsidP="00996B3F">
      <w:pPr>
        <w:pStyle w:val="Heading3"/>
      </w:pPr>
      <w:bookmarkStart w:id="474" w:name="_Toc47273296"/>
      <w:r>
        <w:t>ALLIANCE</w:t>
      </w:r>
      <w:bookmarkEnd w:id="474"/>
    </w:p>
    <w:p w14:paraId="2584D8B1" w14:textId="77777777" w:rsidR="00996B3F" w:rsidRDefault="00996B3F" w:rsidP="00996B3F">
      <w:r w:rsidRPr="0057506C">
        <w:rPr>
          <w:rFonts w:ascii="Calibri" w:hAnsi="Calibri" w:cs="Calibri"/>
          <w:color w:val="000000"/>
        </w:rPr>
        <w:t>Enter the disk drive name and folder for output of the file to reside. Alliance will need to know where to pick up the file from your server.</w:t>
      </w:r>
    </w:p>
    <w:p w14:paraId="7479CC26" w14:textId="77777777" w:rsidR="00996B3F" w:rsidRDefault="00996B3F" w:rsidP="00996B3F">
      <w:pPr>
        <w:pStyle w:val="Heading3"/>
      </w:pPr>
      <w:bookmarkStart w:id="475" w:name="_Toc47273297"/>
      <w:r>
        <w:t>CORRTRIM</w:t>
      </w:r>
      <w:bookmarkEnd w:id="475"/>
    </w:p>
    <w:p w14:paraId="7F99C370" w14:textId="77777777" w:rsidR="00996B3F" w:rsidRDefault="00996B3F" w:rsidP="00996B3F">
      <w:r w:rsidRPr="0057506C">
        <w:rPr>
          <w:rFonts w:ascii="Calibri" w:hAnsi="Calibri" w:cs="Calibri"/>
          <w:color w:val="000000"/>
        </w:rPr>
        <w:t>Enter the disk drive name and folder for output of the file to reside. Corrugated Technologies will need to know where to pick up the file from your server.</w:t>
      </w:r>
    </w:p>
    <w:p w14:paraId="6C4D58B3" w14:textId="77777777" w:rsidR="00996B3F" w:rsidRDefault="00996B3F" w:rsidP="00996B3F">
      <w:pPr>
        <w:pStyle w:val="Heading3"/>
      </w:pPr>
      <w:bookmarkStart w:id="476" w:name="_Toc47273298"/>
      <w:r>
        <w:t>POEXPORT</w:t>
      </w:r>
      <w:bookmarkEnd w:id="476"/>
    </w:p>
    <w:p w14:paraId="0F1C757F" w14:textId="77777777" w:rsidR="009D6272" w:rsidRDefault="00996B3F" w:rsidP="00996B3F">
      <w:pPr>
        <w:rPr>
          <w:rFonts w:ascii="Calibri" w:hAnsi="Calibri" w:cs="Calibri"/>
          <w:color w:val="000000"/>
        </w:rPr>
      </w:pPr>
      <w:r w:rsidRPr="0057506C">
        <w:rPr>
          <w:rFonts w:ascii="Calibri" w:hAnsi="Calibri" w:cs="Calibri"/>
          <w:color w:val="000000"/>
        </w:rPr>
        <w:t xml:space="preserve">PO Export to Corrugator Scheduling.  This file is used to export purchase orders for board to corrugators electronically. The following must be set to export data. Set the logical value to </w:t>
      </w:r>
      <w:r w:rsidR="009D6272">
        <w:rPr>
          <w:rFonts w:ascii="Calibri" w:hAnsi="Calibri" w:cs="Calibri"/>
          <w:color w:val="000000"/>
        </w:rPr>
        <w:t>“</w:t>
      </w:r>
      <w:r w:rsidR="009D6272" w:rsidRPr="00EA3EA0">
        <w:rPr>
          <w:rFonts w:ascii="Calibri" w:hAnsi="Calibri" w:cs="Calibri"/>
          <w:b/>
          <w:bCs/>
          <w:i/>
          <w:iCs/>
          <w:color w:val="000000"/>
          <w:u w:val="single"/>
        </w:rPr>
        <w:t>Yes</w:t>
      </w:r>
      <w:r w:rsidR="009D6272">
        <w:rPr>
          <w:rFonts w:ascii="Calibri" w:hAnsi="Calibri" w:cs="Calibri"/>
          <w:b/>
          <w:bCs/>
          <w:i/>
          <w:iCs/>
          <w:color w:val="000000"/>
          <w:u w:val="single"/>
        </w:rPr>
        <w:t xml:space="preserve">” </w:t>
      </w:r>
      <w:r w:rsidRPr="0057506C">
        <w:rPr>
          <w:rFonts w:ascii="Calibri" w:hAnsi="Calibri" w:cs="Calibri"/>
          <w:color w:val="000000"/>
        </w:rPr>
        <w:t xml:space="preserve">to evoke this feature. Change the character value to </w:t>
      </w:r>
      <w:r w:rsidRPr="009D6272">
        <w:rPr>
          <w:rFonts w:ascii="Calibri" w:hAnsi="Calibri" w:cs="Calibri"/>
          <w:i/>
          <w:iCs/>
          <w:color w:val="000000"/>
        </w:rPr>
        <w:t>ALLIANCE</w:t>
      </w:r>
      <w:r w:rsidRPr="0057506C">
        <w:rPr>
          <w:rFonts w:ascii="Calibri" w:hAnsi="Calibri" w:cs="Calibri"/>
          <w:color w:val="000000"/>
        </w:rPr>
        <w:t xml:space="preserve"> or </w:t>
      </w:r>
      <w:r w:rsidRPr="009D6272">
        <w:rPr>
          <w:rFonts w:ascii="Calibri" w:hAnsi="Calibri" w:cs="Calibri"/>
          <w:i/>
          <w:iCs/>
          <w:color w:val="000000"/>
        </w:rPr>
        <w:t>CORRTRIM</w:t>
      </w:r>
      <w:r w:rsidRPr="0057506C">
        <w:rPr>
          <w:rFonts w:ascii="Calibri" w:hAnsi="Calibri" w:cs="Calibri"/>
          <w:color w:val="000000"/>
        </w:rPr>
        <w:t xml:space="preserve"> depending on the Scheduling Software that your vendor utilizes. </w:t>
      </w:r>
    </w:p>
    <w:p w14:paraId="6E50B799" w14:textId="1F5B5D71" w:rsidR="00996B3F" w:rsidRDefault="00996B3F" w:rsidP="00996B3F">
      <w:r w:rsidRPr="0057506C">
        <w:rPr>
          <w:rFonts w:ascii="Calibri" w:hAnsi="Calibri" w:cs="Calibri"/>
          <w:color w:val="000000"/>
        </w:rPr>
        <w:t>The purchase order will export all the pertinent data the  board vendor requires including your company name, ship to code, ship to address, city, state zip, board code, board description, adder codes, cost, due date and more.</w:t>
      </w:r>
    </w:p>
    <w:p w14:paraId="7D6BC3AB" w14:textId="3CD31C5E" w:rsidR="005F7EA4" w:rsidRDefault="00906725" w:rsidP="002D6A00">
      <w:pPr>
        <w:pStyle w:val="Heading3"/>
      </w:pPr>
      <w:bookmarkStart w:id="477" w:name="_Toc47273299"/>
      <w:r>
        <w:t>Vendor File</w:t>
      </w:r>
      <w:bookmarkEnd w:id="477"/>
    </w:p>
    <w:p w14:paraId="2A3E6AE3" w14:textId="3385678B" w:rsidR="005F7EA4" w:rsidRDefault="00906725" w:rsidP="005F7EA4">
      <w:r w:rsidRPr="0057506C">
        <w:rPr>
          <w:rFonts w:ascii="Calibri" w:hAnsi="Calibri" w:cs="Calibri"/>
          <w:color w:val="000000"/>
        </w:rPr>
        <w:t xml:space="preserve">The EDI field must be set to </w:t>
      </w:r>
      <w:r w:rsidR="009D6272">
        <w:rPr>
          <w:rFonts w:ascii="Calibri" w:hAnsi="Calibri" w:cs="Calibri"/>
          <w:color w:val="000000"/>
        </w:rPr>
        <w:t>“</w:t>
      </w:r>
      <w:r w:rsidR="009D6272" w:rsidRPr="00EA3EA0">
        <w:rPr>
          <w:rFonts w:ascii="Calibri" w:hAnsi="Calibri" w:cs="Calibri"/>
          <w:b/>
          <w:bCs/>
          <w:i/>
          <w:iCs/>
          <w:color w:val="000000"/>
          <w:u w:val="single"/>
        </w:rPr>
        <w:t>Yes</w:t>
      </w:r>
      <w:r w:rsidR="009D6272">
        <w:rPr>
          <w:rFonts w:ascii="Calibri" w:hAnsi="Calibri" w:cs="Calibri"/>
          <w:b/>
          <w:bCs/>
          <w:i/>
          <w:iCs/>
          <w:color w:val="000000"/>
          <w:u w:val="single"/>
        </w:rPr>
        <w:t xml:space="preserve">” </w:t>
      </w:r>
      <w:r w:rsidRPr="0057506C">
        <w:rPr>
          <w:rFonts w:ascii="Calibri" w:hAnsi="Calibri" w:cs="Calibri"/>
          <w:color w:val="000000"/>
        </w:rPr>
        <w:t>in the vendor file. Only vendors with this denotation will receive purchase orders.</w:t>
      </w:r>
    </w:p>
    <w:p w14:paraId="3797525E" w14:textId="5D04CFC0" w:rsidR="005F7EA4" w:rsidRDefault="00906725" w:rsidP="005F7EA4">
      <w:pPr>
        <w:pStyle w:val="Heading1"/>
        <w:rPr>
          <w:b/>
          <w:bCs/>
        </w:rPr>
      </w:pPr>
      <w:bookmarkStart w:id="478" w:name="_Toc47273300"/>
      <w:r>
        <w:rPr>
          <w:b/>
          <w:bCs/>
        </w:rPr>
        <w:t>OEPARTS</w:t>
      </w:r>
      <w:bookmarkEnd w:id="478"/>
    </w:p>
    <w:p w14:paraId="5D447D2D" w14:textId="27831139" w:rsidR="009D6272" w:rsidRDefault="00906725" w:rsidP="005F7EA4">
      <w:pPr>
        <w:rPr>
          <w:rFonts w:ascii="Calibri" w:hAnsi="Calibri" w:cs="Calibri"/>
        </w:rPr>
      </w:pPr>
      <w:r w:rsidRPr="0057506C">
        <w:rPr>
          <w:rFonts w:ascii="Calibri" w:hAnsi="Calibri" w:cs="Calibri"/>
        </w:rPr>
        <w:t xml:space="preserve">Show insufficient component quantity for sets during Order Entry? </w:t>
      </w:r>
    </w:p>
    <w:p w14:paraId="6A38846E" w14:textId="6DF53A33" w:rsidR="009D6272" w:rsidRDefault="009D6272" w:rsidP="009D6272">
      <w:pPr>
        <w:pStyle w:val="Heading3"/>
      </w:pPr>
      <w:bookmarkStart w:id="479" w:name="_Toc47273301"/>
      <w:r>
        <w:t>Logical Value</w:t>
      </w:r>
      <w:bookmarkEnd w:id="479"/>
    </w:p>
    <w:p w14:paraId="73C6B587" w14:textId="7CE77DED" w:rsidR="009D6272" w:rsidRDefault="009D6272" w:rsidP="009D6272">
      <w:pPr>
        <w:pStyle w:val="Heading4"/>
      </w:pPr>
      <w:r>
        <w:t>No</w:t>
      </w:r>
    </w:p>
    <w:p w14:paraId="57D6D89E" w14:textId="6C2FB411" w:rsidR="009D6272" w:rsidRDefault="009D6272" w:rsidP="009D6272">
      <w:r w:rsidRPr="0057506C">
        <w:rPr>
          <w:rFonts w:ascii="Calibri" w:hAnsi="Calibri" w:cs="Calibri"/>
        </w:rPr>
        <w:t xml:space="preserve">If the logical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rPr>
        <w:t>, the pop-up component list will never display.</w:t>
      </w:r>
    </w:p>
    <w:p w14:paraId="24526D61" w14:textId="5550E67B" w:rsidR="009D6272" w:rsidRPr="009D6272" w:rsidRDefault="009D6272" w:rsidP="009D6272">
      <w:pPr>
        <w:pStyle w:val="Heading4"/>
      </w:pPr>
      <w:r>
        <w:t>Yes</w:t>
      </w:r>
    </w:p>
    <w:p w14:paraId="7ED1D073" w14:textId="38428D33" w:rsidR="005F7EA4" w:rsidRDefault="00906725" w:rsidP="005F7EA4">
      <w:r w:rsidRPr="0057506C">
        <w:rPr>
          <w:rFonts w:ascii="Calibri" w:hAnsi="Calibri" w:cs="Calibri"/>
        </w:rPr>
        <w:t xml:space="preserve">When the logical value is </w:t>
      </w:r>
      <w:r w:rsidR="009D6272">
        <w:rPr>
          <w:rFonts w:ascii="Calibri" w:hAnsi="Calibri" w:cs="Calibri"/>
          <w:color w:val="000000"/>
        </w:rPr>
        <w:t>“</w:t>
      </w:r>
      <w:r w:rsidR="009D6272" w:rsidRPr="00EA3EA0">
        <w:rPr>
          <w:rFonts w:ascii="Calibri" w:hAnsi="Calibri" w:cs="Calibri"/>
          <w:b/>
          <w:bCs/>
          <w:i/>
          <w:iCs/>
          <w:color w:val="000000"/>
          <w:u w:val="single"/>
        </w:rPr>
        <w:t>Yes</w:t>
      </w:r>
      <w:r w:rsidR="009D6272">
        <w:rPr>
          <w:rFonts w:ascii="Calibri" w:hAnsi="Calibri" w:cs="Calibri"/>
          <w:b/>
          <w:bCs/>
          <w:i/>
          <w:iCs/>
          <w:color w:val="000000"/>
          <w:u w:val="single"/>
        </w:rPr>
        <w:t>”</w:t>
      </w:r>
      <w:r w:rsidRPr="0057506C">
        <w:rPr>
          <w:rFonts w:ascii="Calibri" w:hAnsi="Calibri" w:cs="Calibri"/>
        </w:rPr>
        <w:t xml:space="preserve">, the components inventory balances will pop up on the screen when there are insufficient components to fulfill the order quantity for the set.  </w:t>
      </w:r>
    </w:p>
    <w:p w14:paraId="5236C769" w14:textId="7BE5DECE" w:rsidR="005F7EA4" w:rsidRDefault="00906725" w:rsidP="005F7EA4">
      <w:pPr>
        <w:pStyle w:val="Heading1"/>
        <w:rPr>
          <w:b/>
          <w:bCs/>
        </w:rPr>
      </w:pPr>
      <w:bookmarkStart w:id="480" w:name="_Toc47273302"/>
      <w:r>
        <w:rPr>
          <w:b/>
          <w:bCs/>
        </w:rPr>
        <w:lastRenderedPageBreak/>
        <w:t>OEPROMPT</w:t>
      </w:r>
      <w:bookmarkEnd w:id="480"/>
    </w:p>
    <w:p w14:paraId="256509E6" w14:textId="77777777" w:rsidR="009D6272" w:rsidRDefault="00906725" w:rsidP="005F7EA4">
      <w:pPr>
        <w:rPr>
          <w:rFonts w:ascii="Calibri" w:hAnsi="Calibri" w:cs="Calibri"/>
        </w:rPr>
      </w:pPr>
      <w:r w:rsidRPr="0057506C">
        <w:rPr>
          <w:rFonts w:ascii="Calibri" w:hAnsi="Calibri" w:cs="Calibri"/>
        </w:rPr>
        <w:t xml:space="preserve">Prompt for duplicate purchase order number during order entry?  When the logical value is </w:t>
      </w:r>
      <w:r w:rsidR="009D6272">
        <w:rPr>
          <w:rFonts w:ascii="Calibri" w:hAnsi="Calibri" w:cs="Calibri"/>
          <w:color w:val="000000"/>
        </w:rPr>
        <w:t>“</w:t>
      </w:r>
      <w:r w:rsidR="009D6272" w:rsidRPr="00EA3EA0">
        <w:rPr>
          <w:rFonts w:ascii="Calibri" w:hAnsi="Calibri" w:cs="Calibri"/>
          <w:b/>
          <w:bCs/>
          <w:i/>
          <w:iCs/>
          <w:color w:val="000000"/>
          <w:u w:val="single"/>
        </w:rPr>
        <w:t>Yes</w:t>
      </w:r>
      <w:r w:rsidR="009D6272">
        <w:rPr>
          <w:rFonts w:ascii="Calibri" w:hAnsi="Calibri" w:cs="Calibri"/>
          <w:b/>
          <w:bCs/>
          <w:i/>
          <w:iCs/>
          <w:color w:val="000000"/>
          <w:u w:val="single"/>
        </w:rPr>
        <w:t>”</w:t>
      </w:r>
      <w:r w:rsidRPr="0057506C">
        <w:rPr>
          <w:rFonts w:ascii="Calibri" w:hAnsi="Calibri" w:cs="Calibri"/>
        </w:rPr>
        <w:t xml:space="preserve">, the system will display other orders for the customer with the same purchase order number.  Set the logical value to </w:t>
      </w:r>
      <w:r w:rsidR="009D6272">
        <w:rPr>
          <w:rFonts w:ascii="Calibri" w:hAnsi="Calibri" w:cs="Calibri"/>
          <w:color w:val="000000"/>
        </w:rPr>
        <w:t>“</w:t>
      </w:r>
      <w:r w:rsidR="009D6272">
        <w:rPr>
          <w:rFonts w:ascii="Calibri" w:hAnsi="Calibri" w:cs="Calibri"/>
          <w:b/>
          <w:bCs/>
          <w:i/>
          <w:iCs/>
          <w:color w:val="000000"/>
          <w:u w:val="single"/>
        </w:rPr>
        <w:t>No”</w:t>
      </w:r>
      <w:r w:rsidRPr="0057506C">
        <w:rPr>
          <w:rFonts w:ascii="Calibri" w:hAnsi="Calibri" w:cs="Calibri"/>
        </w:rPr>
        <w:t xml:space="preserve">, to prevent the warning from displaying.  </w:t>
      </w:r>
    </w:p>
    <w:p w14:paraId="27F6885C" w14:textId="1817A2AC" w:rsidR="005F7EA4" w:rsidRDefault="00906725" w:rsidP="005F7EA4">
      <w:r w:rsidRPr="0057506C">
        <w:rPr>
          <w:rFonts w:ascii="Calibri" w:hAnsi="Calibri" w:cs="Calibri"/>
        </w:rPr>
        <w:t xml:space="preserve">Please </w:t>
      </w:r>
      <w:r w:rsidR="009D6272">
        <w:rPr>
          <w:rFonts w:ascii="Calibri" w:hAnsi="Calibri" w:cs="Calibri"/>
        </w:rPr>
        <w:t>Note: A</w:t>
      </w:r>
      <w:r w:rsidRPr="0057506C">
        <w:rPr>
          <w:rFonts w:ascii="Calibri" w:hAnsi="Calibri" w:cs="Calibri"/>
        </w:rPr>
        <w:t xml:space="preserve"> blank purchase order will have no effect on the warning, however constantly using a word such as </w:t>
      </w:r>
      <w:r w:rsidRPr="009D6272">
        <w:rPr>
          <w:rFonts w:ascii="Calibri" w:hAnsi="Calibri" w:cs="Calibri"/>
          <w:i/>
          <w:iCs/>
        </w:rPr>
        <w:t>VERBAL</w:t>
      </w:r>
      <w:r w:rsidRPr="0057506C">
        <w:rPr>
          <w:rFonts w:ascii="Calibri" w:hAnsi="Calibri" w:cs="Calibri"/>
        </w:rPr>
        <w:t xml:space="preserve"> as the purchase order number will cause the warning to display.  If this message stops one order from duplicating, it will save money.</w:t>
      </w:r>
    </w:p>
    <w:p w14:paraId="37DA06EA" w14:textId="5C937663" w:rsidR="005F7EA4" w:rsidRDefault="00906725" w:rsidP="005F7EA4">
      <w:pPr>
        <w:pStyle w:val="Heading1"/>
        <w:rPr>
          <w:b/>
          <w:bCs/>
        </w:rPr>
      </w:pPr>
      <w:bookmarkStart w:id="481" w:name="_Toc47273303"/>
      <w:r>
        <w:rPr>
          <w:b/>
          <w:bCs/>
        </w:rPr>
        <w:t>OEPOPUP</w:t>
      </w:r>
      <w:bookmarkEnd w:id="481"/>
    </w:p>
    <w:p w14:paraId="2031A748" w14:textId="7F5B5955" w:rsidR="00906725" w:rsidRPr="00906725" w:rsidRDefault="00906725" w:rsidP="00906725">
      <w:r w:rsidRPr="0057506C">
        <w:rPr>
          <w:rFonts w:ascii="Calibri" w:hAnsi="Calibri" w:cs="Calibri"/>
          <w:color w:val="000000"/>
        </w:rPr>
        <w:t xml:space="preserve">When the logical value is </w:t>
      </w:r>
      <w:r w:rsidR="009D6272">
        <w:rPr>
          <w:rFonts w:ascii="Calibri" w:hAnsi="Calibri" w:cs="Calibri"/>
          <w:color w:val="000000"/>
        </w:rPr>
        <w:t>“</w:t>
      </w:r>
      <w:r w:rsidR="009D6272" w:rsidRPr="00EA3EA0">
        <w:rPr>
          <w:rFonts w:ascii="Calibri" w:hAnsi="Calibri" w:cs="Calibri"/>
          <w:b/>
          <w:bCs/>
          <w:i/>
          <w:iCs/>
          <w:color w:val="000000"/>
          <w:u w:val="single"/>
        </w:rPr>
        <w:t>Yes</w:t>
      </w:r>
      <w:r w:rsidR="009D6272">
        <w:rPr>
          <w:rFonts w:ascii="Calibri" w:hAnsi="Calibri" w:cs="Calibri"/>
          <w:b/>
          <w:bCs/>
          <w:i/>
          <w:iCs/>
          <w:color w:val="000000"/>
          <w:u w:val="single"/>
        </w:rPr>
        <w:t>”</w:t>
      </w:r>
      <w:r w:rsidRPr="0057506C">
        <w:rPr>
          <w:rFonts w:ascii="Calibri" w:hAnsi="Calibri" w:cs="Calibri"/>
          <w:color w:val="000000"/>
        </w:rPr>
        <w:t xml:space="preserve">, then the character value is used to define the </w:t>
      </w:r>
      <w:smartTag w:uri="urn:schemas-microsoft-com:office:smarttags" w:element="stockticker">
        <w:r w:rsidRPr="009D6272">
          <w:rPr>
            <w:rFonts w:ascii="Calibri" w:hAnsi="Calibri" w:cs="Calibri"/>
            <w:i/>
            <w:iCs/>
            <w:color w:val="000000"/>
          </w:rPr>
          <w:t>SPEC</w:t>
        </w:r>
      </w:smartTag>
      <w:r w:rsidRPr="009D6272">
        <w:rPr>
          <w:rFonts w:ascii="Calibri" w:hAnsi="Calibri" w:cs="Calibri"/>
          <w:i/>
          <w:iCs/>
          <w:color w:val="000000"/>
        </w:rPr>
        <w:t xml:space="preserve"> CODE</w:t>
      </w:r>
      <w:r w:rsidRPr="0057506C">
        <w:rPr>
          <w:rFonts w:ascii="Calibri" w:hAnsi="Calibri" w:cs="Calibri"/>
          <w:color w:val="000000"/>
        </w:rPr>
        <w:t xml:space="preserve"> that will </w:t>
      </w:r>
      <w:r w:rsidR="009D6272" w:rsidRPr="0057506C">
        <w:rPr>
          <w:rFonts w:ascii="Calibri" w:hAnsi="Calibri" w:cs="Calibri"/>
          <w:color w:val="000000"/>
        </w:rPr>
        <w:t>pop up</w:t>
      </w:r>
      <w:r w:rsidRPr="0057506C">
        <w:rPr>
          <w:rFonts w:ascii="Calibri" w:hAnsi="Calibri" w:cs="Calibri"/>
          <w:color w:val="000000"/>
        </w:rPr>
        <w:t xml:space="preserve"> during order enter. Finished goods items may have unique specification notes that will automatically display when adding or changing an order line.</w:t>
      </w:r>
    </w:p>
    <w:p w14:paraId="70578063" w14:textId="77777777" w:rsidR="00996B3F" w:rsidRDefault="00996B3F" w:rsidP="00996B3F">
      <w:pPr>
        <w:pStyle w:val="Heading3"/>
      </w:pPr>
      <w:bookmarkStart w:id="482" w:name="_Toc47273304"/>
      <w:r>
        <w:t>Character Value</w:t>
      </w:r>
      <w:bookmarkEnd w:id="482"/>
    </w:p>
    <w:p w14:paraId="67E54648" w14:textId="5039F5D3" w:rsidR="00996B3F" w:rsidRDefault="00996B3F" w:rsidP="00996B3F">
      <w:pPr>
        <w:autoSpaceDE w:val="0"/>
        <w:autoSpaceDN w:val="0"/>
        <w:adjustRightInd w:val="0"/>
        <w:jc w:val="both"/>
      </w:pPr>
      <w:r w:rsidRPr="0057506C">
        <w:rPr>
          <w:rFonts w:ascii="Calibri" w:hAnsi="Calibri" w:cs="Calibri"/>
          <w:color w:val="000000"/>
        </w:rPr>
        <w:t xml:space="preserve">Department codes listed on the character value will not print on the </w:t>
      </w:r>
      <w:smartTag w:uri="urn:schemas-microsoft-com:office:smarttags" w:element="stockticker">
        <w:r w:rsidRPr="0063317C">
          <w:rPr>
            <w:rFonts w:ascii="Calibri" w:hAnsi="Calibri" w:cs="Calibri"/>
            <w:i/>
            <w:iCs/>
            <w:color w:val="000000"/>
          </w:rPr>
          <w:t>ASI</w:t>
        </w:r>
      </w:smartTag>
      <w:r w:rsidRPr="0057506C">
        <w:rPr>
          <w:rFonts w:ascii="Calibri" w:hAnsi="Calibri" w:cs="Calibri"/>
          <w:color w:val="000000"/>
        </w:rPr>
        <w:t xml:space="preserve"> or </w:t>
      </w:r>
      <w:r w:rsidR="0063317C">
        <w:rPr>
          <w:rFonts w:ascii="Calibri" w:hAnsi="Calibri" w:cs="Calibri"/>
          <w:i/>
          <w:iCs/>
          <w:color w:val="000000"/>
        </w:rPr>
        <w:t>ARTIOS</w:t>
      </w:r>
      <w:r w:rsidRPr="0057506C">
        <w:rPr>
          <w:rFonts w:ascii="Calibri" w:hAnsi="Calibri" w:cs="Calibri"/>
          <w:color w:val="000000"/>
        </w:rPr>
        <w:t xml:space="preserve"> job ticket even though the department notes were added to estimating. Each department should be separated by a comma.</w:t>
      </w:r>
    </w:p>
    <w:p w14:paraId="5E950B28" w14:textId="37E05631" w:rsidR="00906725" w:rsidRDefault="00906725" w:rsidP="002D6A00">
      <w:pPr>
        <w:pStyle w:val="Heading3"/>
      </w:pPr>
      <w:bookmarkStart w:id="483" w:name="_Toc47273305"/>
      <w:r>
        <w:t>Logical Value</w:t>
      </w:r>
      <w:bookmarkEnd w:id="483"/>
    </w:p>
    <w:p w14:paraId="34575F4E" w14:textId="104A3D9A" w:rsidR="0063317C" w:rsidRDefault="0063317C" w:rsidP="0063317C">
      <w:pPr>
        <w:pStyle w:val="Heading4"/>
      </w:pPr>
      <w:r>
        <w:t>No</w:t>
      </w:r>
    </w:p>
    <w:p w14:paraId="0B2A0927" w14:textId="77F0341A" w:rsidR="0063317C" w:rsidRDefault="0063317C" w:rsidP="0063317C">
      <w:r w:rsidRPr="0057506C">
        <w:rPr>
          <w:rFonts w:ascii="Calibri" w:hAnsi="Calibri" w:cs="Calibri"/>
          <w:color w:val="000000"/>
        </w:rPr>
        <w:t xml:space="preserve">Change the logical value to </w:t>
      </w:r>
      <w:r>
        <w:rPr>
          <w:rFonts w:ascii="Calibri" w:hAnsi="Calibri" w:cs="Calibri"/>
          <w:color w:val="000000"/>
        </w:rPr>
        <w:t>“</w:t>
      </w:r>
      <w:r>
        <w:rPr>
          <w:rFonts w:ascii="Calibri" w:hAnsi="Calibri" w:cs="Calibri"/>
          <w:b/>
          <w:bCs/>
          <w:i/>
          <w:iCs/>
          <w:color w:val="000000"/>
          <w:u w:val="single"/>
        </w:rPr>
        <w:t xml:space="preserve">No” </w:t>
      </w:r>
      <w:r w:rsidRPr="0057506C">
        <w:rPr>
          <w:rFonts w:ascii="Calibri" w:hAnsi="Calibri" w:cs="Calibri"/>
          <w:color w:val="000000"/>
        </w:rPr>
        <w:t>and the notes will not be created.</w:t>
      </w:r>
    </w:p>
    <w:p w14:paraId="339A8D97" w14:textId="79C722E3" w:rsidR="0063317C" w:rsidRPr="0063317C" w:rsidRDefault="0063317C" w:rsidP="0063317C">
      <w:pPr>
        <w:pStyle w:val="Heading4"/>
      </w:pPr>
      <w:r>
        <w:t>Yes</w:t>
      </w:r>
    </w:p>
    <w:p w14:paraId="16D9F63E" w14:textId="45F3BF6E" w:rsidR="00906725" w:rsidRDefault="00906725" w:rsidP="00906725">
      <w:r w:rsidRPr="0057506C">
        <w:rPr>
          <w:rFonts w:ascii="Calibri" w:hAnsi="Calibri" w:cs="Calibri"/>
          <w:color w:val="000000"/>
        </w:rPr>
        <w:t xml:space="preserve">If the logical value is set to </w:t>
      </w:r>
      <w:r w:rsidR="0063317C">
        <w:rPr>
          <w:rFonts w:ascii="Calibri" w:hAnsi="Calibri" w:cs="Calibri"/>
          <w:color w:val="000000"/>
        </w:rPr>
        <w:t>“</w:t>
      </w:r>
      <w:r w:rsidR="0063317C" w:rsidRPr="00EA3EA0">
        <w:rPr>
          <w:rFonts w:ascii="Calibri" w:hAnsi="Calibri" w:cs="Calibri"/>
          <w:b/>
          <w:bCs/>
          <w:i/>
          <w:iCs/>
          <w:color w:val="000000"/>
          <w:u w:val="single"/>
        </w:rPr>
        <w:t>Yes</w:t>
      </w:r>
      <w:r w:rsidR="0063317C">
        <w:rPr>
          <w:rFonts w:ascii="Calibri" w:hAnsi="Calibri" w:cs="Calibri"/>
          <w:b/>
          <w:bCs/>
          <w:i/>
          <w:iCs/>
          <w:color w:val="000000"/>
          <w:u w:val="single"/>
        </w:rPr>
        <w:t>”</w:t>
      </w:r>
      <w:r w:rsidRPr="0057506C">
        <w:rPr>
          <w:rFonts w:ascii="Calibri" w:hAnsi="Calibri" w:cs="Calibri"/>
          <w:color w:val="000000"/>
        </w:rPr>
        <w:t xml:space="preserve">, then the </w:t>
      </w:r>
      <w:smartTag w:uri="urn:schemas-microsoft-com:office:smarttags" w:element="stockticker">
        <w:r w:rsidRPr="0063317C">
          <w:rPr>
            <w:rFonts w:ascii="Calibri" w:hAnsi="Calibri" w:cs="Calibri"/>
            <w:i/>
            <w:iCs/>
            <w:color w:val="000000"/>
          </w:rPr>
          <w:t>SPEC</w:t>
        </w:r>
      </w:smartTag>
      <w:r w:rsidRPr="0057506C">
        <w:rPr>
          <w:rFonts w:ascii="Calibri" w:hAnsi="Calibri" w:cs="Calibri"/>
          <w:color w:val="000000"/>
        </w:rPr>
        <w:t xml:space="preserve"> notes defined in estimating book icon will display on item page of the order whenever an order is added or changed for that estimate. In addition, the CS or customer service notes will automatically be created for the finished good item whenever an order is added, the price or quantity is changed, an item is </w:t>
      </w:r>
      <w:r w:rsidR="0063317C" w:rsidRPr="0057506C">
        <w:rPr>
          <w:rFonts w:ascii="Calibri" w:hAnsi="Calibri" w:cs="Calibri"/>
          <w:color w:val="000000"/>
        </w:rPr>
        <w:t>invoiced,</w:t>
      </w:r>
      <w:r w:rsidRPr="0057506C">
        <w:rPr>
          <w:rFonts w:ascii="Calibri" w:hAnsi="Calibri" w:cs="Calibri"/>
          <w:color w:val="000000"/>
        </w:rPr>
        <w:t xml:space="preserve"> or an item is quoted provided the item had been created. </w:t>
      </w:r>
    </w:p>
    <w:p w14:paraId="457E8158" w14:textId="77777777" w:rsidR="00996B3F" w:rsidRDefault="00996B3F" w:rsidP="00996B3F">
      <w:pPr>
        <w:pStyle w:val="Heading3"/>
      </w:pPr>
      <w:bookmarkStart w:id="484" w:name="_Toc47273306"/>
      <w:r>
        <w:t>Notes</w:t>
      </w:r>
      <w:bookmarkEnd w:id="484"/>
    </w:p>
    <w:p w14:paraId="2134EAC8" w14:textId="3155CC07" w:rsidR="00996B3F" w:rsidRDefault="00996B3F" w:rsidP="00996B3F">
      <w:pPr>
        <w:rPr>
          <w:rFonts w:ascii="Calibri" w:hAnsi="Calibri" w:cs="Calibri"/>
          <w:color w:val="000000"/>
        </w:rPr>
      </w:pPr>
      <w:r w:rsidRPr="0057506C">
        <w:rPr>
          <w:rFonts w:ascii="Calibri" w:hAnsi="Calibri" w:cs="Calibri"/>
          <w:color w:val="000000"/>
        </w:rPr>
        <w:t>Display Manufacturing Notes during order entry?</w:t>
      </w:r>
    </w:p>
    <w:p w14:paraId="438103BB" w14:textId="4778F8F2" w:rsidR="0063317C" w:rsidRDefault="0063317C" w:rsidP="00996B3F">
      <w:pPr>
        <w:rPr>
          <w:rFonts w:ascii="Calibri" w:hAnsi="Calibri" w:cs="Calibri"/>
          <w:color w:val="000000"/>
        </w:rPr>
      </w:pPr>
    </w:p>
    <w:p w14:paraId="06F337DB" w14:textId="77777777" w:rsidR="0063317C" w:rsidRDefault="0063317C" w:rsidP="00996B3F"/>
    <w:p w14:paraId="732AA025" w14:textId="76FCE0CA" w:rsidR="005F7EA4" w:rsidRDefault="00906725" w:rsidP="005F7EA4">
      <w:pPr>
        <w:pStyle w:val="Heading1"/>
        <w:rPr>
          <w:b/>
          <w:bCs/>
        </w:rPr>
      </w:pPr>
      <w:bookmarkStart w:id="485" w:name="_Toc47273307"/>
      <w:r>
        <w:rPr>
          <w:b/>
          <w:bCs/>
        </w:rPr>
        <w:t>OEPREP</w:t>
      </w:r>
      <w:bookmarkEnd w:id="485"/>
    </w:p>
    <w:p w14:paraId="5E489C98" w14:textId="0959FD1B" w:rsidR="00906725" w:rsidRPr="00906725" w:rsidRDefault="00906725" w:rsidP="00906725">
      <w:r w:rsidRPr="0057506C">
        <w:rPr>
          <w:rFonts w:ascii="Calibri" w:hAnsi="Calibri" w:cs="Calibri"/>
          <w:color w:val="000000"/>
        </w:rPr>
        <w:t>New option to delete Prep Changes from the Estimate</w:t>
      </w:r>
      <w:r>
        <w:rPr>
          <w:rFonts w:ascii="Calibri" w:hAnsi="Calibri" w:cs="Calibri"/>
          <w:color w:val="000000"/>
        </w:rPr>
        <w:t>.</w:t>
      </w:r>
    </w:p>
    <w:p w14:paraId="454EA9FF" w14:textId="4F19E5AD" w:rsidR="005F7EA4" w:rsidRDefault="00906725" w:rsidP="002D6A00">
      <w:pPr>
        <w:pStyle w:val="Heading3"/>
      </w:pPr>
      <w:bookmarkStart w:id="486" w:name="_Toc47273308"/>
      <w:r>
        <w:t>Logical Value</w:t>
      </w:r>
      <w:bookmarkEnd w:id="486"/>
    </w:p>
    <w:p w14:paraId="2F8CF990" w14:textId="045F0B9B" w:rsidR="0063317C" w:rsidRDefault="0063317C" w:rsidP="0063317C">
      <w:pPr>
        <w:pStyle w:val="Heading4"/>
      </w:pPr>
      <w:r>
        <w:t>No</w:t>
      </w:r>
    </w:p>
    <w:p w14:paraId="4D4CFC4B" w14:textId="2CA1E136" w:rsidR="0063317C" w:rsidRDefault="0063317C" w:rsidP="0063317C">
      <w:r w:rsidRPr="0057506C">
        <w:rPr>
          <w:rFonts w:ascii="Calibri" w:hAnsi="Calibri" w:cs="Calibri"/>
          <w:color w:val="000000"/>
        </w:rPr>
        <w:t xml:space="preserve">If the logical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color w:val="000000"/>
        </w:rPr>
        <w:t xml:space="preserve">, then the prep charges will be changed to </w:t>
      </w:r>
      <w:r w:rsidRPr="0063317C">
        <w:rPr>
          <w:rFonts w:ascii="Calibri" w:hAnsi="Calibri" w:cs="Calibri"/>
          <w:b/>
          <w:bCs/>
          <w:i/>
          <w:iCs/>
          <w:color w:val="000000"/>
          <w:u w:val="single"/>
        </w:rPr>
        <w:t>"N"</w:t>
      </w:r>
      <w:r w:rsidRPr="0057506C">
        <w:rPr>
          <w:rFonts w:ascii="Calibri" w:hAnsi="Calibri" w:cs="Calibri"/>
          <w:color w:val="000000"/>
        </w:rPr>
        <w:t xml:space="preserve"> no Charge from </w:t>
      </w:r>
      <w:r w:rsidRPr="0063317C">
        <w:rPr>
          <w:rFonts w:ascii="Calibri" w:hAnsi="Calibri" w:cs="Calibri"/>
          <w:b/>
          <w:bCs/>
          <w:i/>
          <w:iCs/>
          <w:color w:val="000000"/>
          <w:u w:val="single"/>
        </w:rPr>
        <w:t>"B"</w:t>
      </w:r>
      <w:r w:rsidRPr="0057506C">
        <w:rPr>
          <w:rFonts w:ascii="Calibri" w:hAnsi="Calibri" w:cs="Calibri"/>
          <w:color w:val="000000"/>
        </w:rPr>
        <w:t xml:space="preserve"> Billable.</w:t>
      </w:r>
    </w:p>
    <w:p w14:paraId="13F17B0F" w14:textId="1C65811A" w:rsidR="0063317C" w:rsidRPr="0063317C" w:rsidRDefault="0063317C" w:rsidP="0063317C">
      <w:pPr>
        <w:pStyle w:val="Heading4"/>
      </w:pPr>
      <w:r>
        <w:t>Yes</w:t>
      </w:r>
    </w:p>
    <w:p w14:paraId="44BE2EE5" w14:textId="2BF9E3B8" w:rsidR="0063317C" w:rsidRDefault="00906725" w:rsidP="005F7EA4">
      <w:pPr>
        <w:rPr>
          <w:rFonts w:ascii="Calibri" w:hAnsi="Calibri" w:cs="Calibri"/>
          <w:color w:val="000000"/>
        </w:rPr>
      </w:pPr>
      <w:r w:rsidRPr="0057506C">
        <w:rPr>
          <w:rFonts w:ascii="Calibri" w:hAnsi="Calibri" w:cs="Calibri"/>
          <w:color w:val="000000"/>
        </w:rPr>
        <w:t xml:space="preserve">Logical Value = </w:t>
      </w:r>
      <w:r w:rsidR="0063317C">
        <w:rPr>
          <w:rFonts w:ascii="Calibri" w:hAnsi="Calibri" w:cs="Calibri"/>
          <w:color w:val="000000"/>
        </w:rPr>
        <w:t>“</w:t>
      </w:r>
      <w:r w:rsidR="0063317C" w:rsidRPr="00EA3EA0">
        <w:rPr>
          <w:rFonts w:ascii="Calibri" w:hAnsi="Calibri" w:cs="Calibri"/>
          <w:b/>
          <w:bCs/>
          <w:i/>
          <w:iCs/>
          <w:color w:val="000000"/>
          <w:u w:val="single"/>
        </w:rPr>
        <w:t>Yes</w:t>
      </w:r>
      <w:r w:rsidR="0063317C">
        <w:rPr>
          <w:rFonts w:ascii="Calibri" w:hAnsi="Calibri" w:cs="Calibri"/>
          <w:b/>
          <w:bCs/>
          <w:i/>
          <w:iCs/>
          <w:color w:val="000000"/>
          <w:u w:val="single"/>
        </w:rPr>
        <w:t>”</w:t>
      </w:r>
      <w:r w:rsidRPr="0057506C">
        <w:rPr>
          <w:rFonts w:ascii="Calibri" w:hAnsi="Calibri" w:cs="Calibri"/>
          <w:color w:val="000000"/>
        </w:rPr>
        <w:t xml:space="preserve">, the prep charges will be deleted.    </w:t>
      </w:r>
    </w:p>
    <w:p w14:paraId="75DC6D88" w14:textId="45756C07" w:rsidR="005F7EA4" w:rsidRDefault="00906725" w:rsidP="005F7EA4">
      <w:r w:rsidRPr="0057506C">
        <w:rPr>
          <w:rFonts w:ascii="Calibri" w:hAnsi="Calibri" w:cs="Calibri"/>
          <w:color w:val="000000"/>
        </w:rPr>
        <w:lastRenderedPageBreak/>
        <w:t xml:space="preserve">Please </w:t>
      </w:r>
      <w:r w:rsidR="0063317C">
        <w:rPr>
          <w:rFonts w:ascii="Calibri" w:hAnsi="Calibri" w:cs="Calibri"/>
          <w:color w:val="000000"/>
        </w:rPr>
        <w:t>Note: T</w:t>
      </w:r>
      <w:r w:rsidRPr="0057506C">
        <w:rPr>
          <w:rFonts w:ascii="Calibri" w:hAnsi="Calibri" w:cs="Calibri"/>
          <w:color w:val="000000"/>
        </w:rPr>
        <w:t>he amortization percentage must be 100%, otherwise, the prep code will remain for future billing.</w:t>
      </w:r>
    </w:p>
    <w:p w14:paraId="49EA3415" w14:textId="656D4CCF" w:rsidR="00906725" w:rsidRDefault="00906725" w:rsidP="00906725">
      <w:pPr>
        <w:pStyle w:val="Heading2"/>
      </w:pPr>
      <w:bookmarkStart w:id="487" w:name="_Toc47273309"/>
      <w:r>
        <w:t>Simon Code</w:t>
      </w:r>
      <w:bookmarkEnd w:id="487"/>
    </w:p>
    <w:p w14:paraId="7985DDE2" w14:textId="77777777" w:rsidR="0063317C" w:rsidRDefault="00906725" w:rsidP="00906725">
      <w:pPr>
        <w:rPr>
          <w:rFonts w:ascii="Calibri" w:hAnsi="Calibri" w:cs="Calibri"/>
          <w:color w:val="000000"/>
        </w:rPr>
      </w:pPr>
      <w:r w:rsidRPr="0057506C">
        <w:rPr>
          <w:rFonts w:ascii="Calibri" w:hAnsi="Calibri" w:cs="Calibri"/>
          <w:color w:val="000000"/>
        </w:rPr>
        <w:t xml:space="preserve">When the Simon code is an </w:t>
      </w:r>
      <w:r w:rsidRPr="0063317C">
        <w:rPr>
          <w:rFonts w:ascii="Calibri" w:hAnsi="Calibri" w:cs="Calibri"/>
          <w:b/>
          <w:bCs/>
          <w:color w:val="000000"/>
        </w:rPr>
        <w:t>"S"</w:t>
      </w:r>
      <w:r w:rsidRPr="0057506C">
        <w:rPr>
          <w:rFonts w:ascii="Calibri" w:hAnsi="Calibri" w:cs="Calibri"/>
          <w:color w:val="000000"/>
        </w:rPr>
        <w:t xml:space="preserve">, after the first order has been billed for the line item pertaining to that forms prep charge, the prep charges will be deleted from the estimate.  .   </w:t>
      </w:r>
    </w:p>
    <w:p w14:paraId="38DCE378" w14:textId="2AE1BE7F" w:rsidR="00906725" w:rsidRDefault="00906725" w:rsidP="00906725">
      <w:r w:rsidRPr="0057506C">
        <w:rPr>
          <w:rFonts w:ascii="Calibri" w:hAnsi="Calibri" w:cs="Calibri"/>
          <w:color w:val="000000"/>
        </w:rPr>
        <w:t xml:space="preserve">Please </w:t>
      </w:r>
      <w:r w:rsidR="0063317C">
        <w:rPr>
          <w:rFonts w:ascii="Calibri" w:hAnsi="Calibri" w:cs="Calibri"/>
          <w:color w:val="000000"/>
        </w:rPr>
        <w:t>Note: I</w:t>
      </w:r>
      <w:r w:rsidRPr="0057506C">
        <w:rPr>
          <w:rFonts w:ascii="Calibri" w:hAnsi="Calibri" w:cs="Calibri"/>
          <w:color w:val="000000"/>
        </w:rPr>
        <w:t>f the prep charges are billed by Form#, then the prep charge would be deleted based on the FG item that was billed.   Therefore, if the first item was billed, then only the plate charge for that item/form should be billed, hence only that prep item should be deleted from the estimate.</w:t>
      </w:r>
    </w:p>
    <w:p w14:paraId="0615F2A5" w14:textId="256C758D" w:rsidR="007F0E98" w:rsidRDefault="007F0E98" w:rsidP="005F7EA4">
      <w:pPr>
        <w:pStyle w:val="Heading1"/>
        <w:rPr>
          <w:b/>
          <w:bCs/>
        </w:rPr>
      </w:pPr>
      <w:bookmarkStart w:id="488" w:name="_Toc47273310"/>
      <w:r>
        <w:rPr>
          <w:b/>
          <w:bCs/>
        </w:rPr>
        <w:t>OEPREPPO</w:t>
      </w:r>
      <w:bookmarkEnd w:id="488"/>
    </w:p>
    <w:p w14:paraId="20D125CB" w14:textId="77777777" w:rsidR="0063317C" w:rsidRDefault="00675320" w:rsidP="007F0E98">
      <w:pPr>
        <w:rPr>
          <w:rFonts w:cstheme="minorHAnsi"/>
        </w:rPr>
      </w:pPr>
      <w:r w:rsidRPr="00387124">
        <w:rPr>
          <w:rFonts w:cstheme="minorHAnsi"/>
        </w:rPr>
        <w:t xml:space="preserve">When the order line has a status of </w:t>
      </w:r>
      <w:r w:rsidRPr="0063317C">
        <w:rPr>
          <w:rFonts w:cstheme="minorHAnsi"/>
          <w:i/>
          <w:iCs/>
        </w:rPr>
        <w:t>NEW</w:t>
      </w:r>
      <w:r w:rsidRPr="00387124">
        <w:rPr>
          <w:rFonts w:cstheme="minorHAnsi"/>
        </w:rPr>
        <w:t xml:space="preserve">, then purchase orders will be created for all Plate and Die Prep codes on the estimate.  New DB field in the </w:t>
      </w:r>
      <w:r w:rsidRPr="0063317C">
        <w:rPr>
          <w:rFonts w:cstheme="minorHAnsi"/>
          <w:i/>
          <w:iCs/>
        </w:rPr>
        <w:t>PREP</w:t>
      </w:r>
      <w:r w:rsidRPr="00387124">
        <w:rPr>
          <w:rFonts w:cstheme="minorHAnsi"/>
        </w:rPr>
        <w:t xml:space="preserve"> file will be used to transfer to the </w:t>
      </w:r>
      <w:r w:rsidRPr="0063317C">
        <w:rPr>
          <w:rFonts w:cstheme="minorHAnsi"/>
          <w:i/>
          <w:iCs/>
        </w:rPr>
        <w:t>MISC</w:t>
      </w:r>
      <w:r w:rsidRPr="00387124">
        <w:rPr>
          <w:rFonts w:cstheme="minorHAnsi"/>
        </w:rPr>
        <w:t xml:space="preserve"> folder of the order as well as transfer to the Material File of the Job file rather than the Prep Folder of Job File. </w:t>
      </w:r>
    </w:p>
    <w:p w14:paraId="3AE8CF5F" w14:textId="56DD6CCA" w:rsidR="00675320" w:rsidRDefault="00675320" w:rsidP="007F0E98">
      <w:pPr>
        <w:rPr>
          <w:rFonts w:cstheme="minorHAnsi"/>
        </w:rPr>
      </w:pPr>
      <w:r w:rsidRPr="00387124">
        <w:rPr>
          <w:rFonts w:cstheme="minorHAnsi"/>
        </w:rPr>
        <w:t xml:space="preserve">If the raw material item code in the Prep file in blank, the system will automatically create a raw material identical to the PREP code.  Job standards creation will transfer all </w:t>
      </w:r>
      <w:r w:rsidR="0063317C">
        <w:rPr>
          <w:rFonts w:cstheme="minorHAnsi"/>
        </w:rPr>
        <w:t>miscellaneous</w:t>
      </w:r>
      <w:r w:rsidRPr="00387124">
        <w:rPr>
          <w:rFonts w:cstheme="minorHAnsi"/>
        </w:rPr>
        <w:t xml:space="preserve"> and prep material to the job file's material folder. Currently, this data is transferred to the </w:t>
      </w:r>
      <w:r w:rsidRPr="0063317C">
        <w:rPr>
          <w:rFonts w:cstheme="minorHAnsi"/>
          <w:i/>
          <w:iCs/>
        </w:rPr>
        <w:t>PREP</w:t>
      </w:r>
      <w:r w:rsidRPr="00387124">
        <w:rPr>
          <w:rFonts w:cstheme="minorHAnsi"/>
        </w:rPr>
        <w:t xml:space="preserve"> Folder. This is better logic because the PO and material receipts never ties together.</w:t>
      </w:r>
    </w:p>
    <w:p w14:paraId="1A7DAB63" w14:textId="149539C8" w:rsidR="00675320" w:rsidRDefault="00675320" w:rsidP="00675320">
      <w:pPr>
        <w:autoSpaceDE w:val="0"/>
        <w:autoSpaceDN w:val="0"/>
        <w:adjustRightInd w:val="0"/>
        <w:rPr>
          <w:rFonts w:cstheme="minorHAnsi"/>
        </w:rPr>
      </w:pPr>
      <w:r w:rsidRPr="00387124">
        <w:rPr>
          <w:rFonts w:cstheme="minorHAnsi"/>
        </w:rPr>
        <w:t xml:space="preserve">ASI will create new unique material types for the following PREP material:   </w:t>
      </w:r>
    </w:p>
    <w:tbl>
      <w:tblPr>
        <w:tblStyle w:val="ListParagraph"/>
        <w:tblW w:w="0" w:type="auto"/>
        <w:tblLook w:val="04A0" w:firstRow="1" w:lastRow="0" w:firstColumn="1" w:lastColumn="0" w:noHBand="0" w:noVBand="1"/>
      </w:tblPr>
      <w:tblGrid>
        <w:gridCol w:w="1705"/>
        <w:gridCol w:w="2525"/>
        <w:gridCol w:w="5120"/>
      </w:tblGrid>
      <w:tr w:rsidR="0063317C" w14:paraId="6099D8C6" w14:textId="77777777" w:rsidTr="006B3846">
        <w:trPr>
          <w:trHeight w:val="341"/>
        </w:trPr>
        <w:tc>
          <w:tcPr>
            <w:tcW w:w="1705" w:type="dxa"/>
          </w:tcPr>
          <w:p w14:paraId="2D7E02D0" w14:textId="77777777" w:rsidR="0063317C" w:rsidRPr="008525E7" w:rsidRDefault="0063317C" w:rsidP="006B3846">
            <w:pPr>
              <w:autoSpaceDE w:val="0"/>
              <w:autoSpaceDN w:val="0"/>
              <w:adjustRightInd w:val="0"/>
              <w:rPr>
                <w:rFonts w:cstheme="minorHAnsi"/>
                <w:b/>
                <w:bCs/>
                <w:i/>
                <w:iCs/>
                <w:u w:val="single"/>
              </w:rPr>
            </w:pPr>
            <w:r>
              <w:rPr>
                <w:rFonts w:cstheme="minorHAnsi"/>
                <w:b/>
                <w:bCs/>
                <w:i/>
                <w:iCs/>
                <w:u w:val="single"/>
              </w:rPr>
              <w:t>Original Code</w:t>
            </w:r>
          </w:p>
        </w:tc>
        <w:tc>
          <w:tcPr>
            <w:tcW w:w="2525" w:type="dxa"/>
          </w:tcPr>
          <w:p w14:paraId="563EBBF4" w14:textId="77777777" w:rsidR="0063317C" w:rsidRPr="008525E7" w:rsidRDefault="0063317C" w:rsidP="006B3846">
            <w:pPr>
              <w:autoSpaceDE w:val="0"/>
              <w:autoSpaceDN w:val="0"/>
              <w:adjustRightInd w:val="0"/>
              <w:rPr>
                <w:rFonts w:cstheme="minorHAnsi"/>
                <w:b/>
                <w:bCs/>
                <w:i/>
                <w:iCs/>
                <w:u w:val="single"/>
              </w:rPr>
            </w:pPr>
            <w:r>
              <w:rPr>
                <w:rFonts w:cstheme="minorHAnsi"/>
                <w:b/>
                <w:bCs/>
                <w:i/>
                <w:iCs/>
                <w:u w:val="single"/>
              </w:rPr>
              <w:t>Material</w:t>
            </w:r>
          </w:p>
        </w:tc>
        <w:tc>
          <w:tcPr>
            <w:tcW w:w="5120" w:type="dxa"/>
          </w:tcPr>
          <w:p w14:paraId="3FBD6A0A" w14:textId="77777777" w:rsidR="0063317C" w:rsidRPr="008525E7" w:rsidRDefault="0063317C" w:rsidP="006B3846">
            <w:pPr>
              <w:autoSpaceDE w:val="0"/>
              <w:autoSpaceDN w:val="0"/>
              <w:adjustRightInd w:val="0"/>
              <w:rPr>
                <w:rFonts w:cstheme="minorHAnsi"/>
                <w:b/>
                <w:bCs/>
                <w:i/>
                <w:iCs/>
                <w:u w:val="single"/>
              </w:rPr>
            </w:pPr>
            <w:r>
              <w:rPr>
                <w:rFonts w:cstheme="minorHAnsi"/>
                <w:b/>
                <w:bCs/>
                <w:i/>
                <w:iCs/>
                <w:u w:val="single"/>
              </w:rPr>
              <w:t>Becomes New Code</w:t>
            </w:r>
          </w:p>
        </w:tc>
      </w:tr>
      <w:tr w:rsidR="0063317C" w:rsidRPr="00491963" w14:paraId="7A3FE232" w14:textId="77777777" w:rsidTr="006B3846">
        <w:trPr>
          <w:trHeight w:val="332"/>
        </w:trPr>
        <w:tc>
          <w:tcPr>
            <w:tcW w:w="1705" w:type="dxa"/>
          </w:tcPr>
          <w:p w14:paraId="091E074A" w14:textId="77777777" w:rsidR="0063317C" w:rsidRPr="00491963" w:rsidRDefault="0063317C" w:rsidP="006B3846">
            <w:pPr>
              <w:autoSpaceDE w:val="0"/>
              <w:autoSpaceDN w:val="0"/>
              <w:adjustRightInd w:val="0"/>
              <w:rPr>
                <w:rFonts w:cstheme="minorHAnsi"/>
              </w:rPr>
            </w:pPr>
            <w:r w:rsidRPr="00491963">
              <w:rPr>
                <w:rFonts w:cstheme="minorHAnsi"/>
              </w:rPr>
              <w:t>D</w:t>
            </w:r>
          </w:p>
        </w:tc>
        <w:tc>
          <w:tcPr>
            <w:tcW w:w="2525" w:type="dxa"/>
          </w:tcPr>
          <w:p w14:paraId="600A4FD0" w14:textId="77777777" w:rsidR="0063317C" w:rsidRPr="00491963" w:rsidRDefault="0063317C" w:rsidP="006B3846">
            <w:pPr>
              <w:autoSpaceDE w:val="0"/>
              <w:autoSpaceDN w:val="0"/>
              <w:adjustRightInd w:val="0"/>
              <w:rPr>
                <w:rFonts w:cstheme="minorHAnsi"/>
              </w:rPr>
            </w:pPr>
            <w:r w:rsidRPr="00491963">
              <w:rPr>
                <w:rFonts w:cstheme="minorHAnsi"/>
              </w:rPr>
              <w:t>Prep Cutting Dies</w:t>
            </w:r>
          </w:p>
        </w:tc>
        <w:tc>
          <w:tcPr>
            <w:tcW w:w="5120" w:type="dxa"/>
          </w:tcPr>
          <w:p w14:paraId="06A4C5AB" w14:textId="77777777" w:rsidR="0063317C" w:rsidRPr="00491963" w:rsidRDefault="0063317C" w:rsidP="006B3846">
            <w:pPr>
              <w:autoSpaceDE w:val="0"/>
              <w:autoSpaceDN w:val="0"/>
              <w:adjustRightInd w:val="0"/>
              <w:rPr>
                <w:rFonts w:cstheme="minorHAnsi"/>
              </w:rPr>
            </w:pPr>
            <w:r w:rsidRPr="00491963">
              <w:rPr>
                <w:rFonts w:cstheme="minorHAnsi"/>
              </w:rPr>
              <w:t>8</w:t>
            </w:r>
          </w:p>
        </w:tc>
      </w:tr>
      <w:tr w:rsidR="0063317C" w:rsidRPr="00491963" w14:paraId="638C4673" w14:textId="77777777" w:rsidTr="006B3846">
        <w:trPr>
          <w:trHeight w:val="350"/>
        </w:trPr>
        <w:tc>
          <w:tcPr>
            <w:tcW w:w="1705" w:type="dxa"/>
          </w:tcPr>
          <w:p w14:paraId="7FD59764" w14:textId="77777777" w:rsidR="0063317C" w:rsidRPr="00491963" w:rsidRDefault="0063317C" w:rsidP="006B3846">
            <w:pPr>
              <w:autoSpaceDE w:val="0"/>
              <w:autoSpaceDN w:val="0"/>
              <w:adjustRightInd w:val="0"/>
              <w:rPr>
                <w:rFonts w:cstheme="minorHAnsi"/>
              </w:rPr>
            </w:pPr>
            <w:r w:rsidRPr="00491963">
              <w:rPr>
                <w:rFonts w:cstheme="minorHAnsi"/>
              </w:rPr>
              <w:t>F</w:t>
            </w:r>
          </w:p>
        </w:tc>
        <w:tc>
          <w:tcPr>
            <w:tcW w:w="2525" w:type="dxa"/>
          </w:tcPr>
          <w:p w14:paraId="401DC1A7" w14:textId="77777777" w:rsidR="0063317C" w:rsidRPr="00491963" w:rsidRDefault="0063317C" w:rsidP="006B3846">
            <w:pPr>
              <w:autoSpaceDE w:val="0"/>
              <w:autoSpaceDN w:val="0"/>
              <w:adjustRightInd w:val="0"/>
              <w:rPr>
                <w:rFonts w:cstheme="minorHAnsi"/>
              </w:rPr>
            </w:pPr>
            <w:r w:rsidRPr="00491963">
              <w:rPr>
                <w:rFonts w:cstheme="minorHAnsi"/>
              </w:rPr>
              <w:t>Flat Die</w:t>
            </w:r>
          </w:p>
        </w:tc>
        <w:tc>
          <w:tcPr>
            <w:tcW w:w="5120" w:type="dxa"/>
          </w:tcPr>
          <w:p w14:paraId="509AF3EA" w14:textId="77777777" w:rsidR="0063317C" w:rsidRPr="00491963" w:rsidRDefault="0063317C" w:rsidP="006B3846">
            <w:pPr>
              <w:autoSpaceDE w:val="0"/>
              <w:autoSpaceDN w:val="0"/>
              <w:adjustRightInd w:val="0"/>
              <w:rPr>
                <w:rFonts w:cstheme="minorHAnsi"/>
              </w:rPr>
            </w:pPr>
            <w:r w:rsidRPr="00491963">
              <w:rPr>
                <w:rFonts w:cstheme="minorHAnsi"/>
              </w:rPr>
              <w:t>X</w:t>
            </w:r>
          </w:p>
        </w:tc>
      </w:tr>
      <w:tr w:rsidR="0063317C" w14:paraId="6C3EAA54" w14:textId="77777777" w:rsidTr="006B3846">
        <w:trPr>
          <w:trHeight w:val="350"/>
        </w:trPr>
        <w:tc>
          <w:tcPr>
            <w:tcW w:w="1705" w:type="dxa"/>
          </w:tcPr>
          <w:p w14:paraId="17779FF1" w14:textId="77777777" w:rsidR="0063317C" w:rsidRPr="00491963" w:rsidRDefault="0063317C" w:rsidP="006B3846">
            <w:pPr>
              <w:autoSpaceDE w:val="0"/>
              <w:autoSpaceDN w:val="0"/>
              <w:adjustRightInd w:val="0"/>
              <w:rPr>
                <w:rFonts w:cstheme="minorHAnsi"/>
              </w:rPr>
            </w:pPr>
            <w:r w:rsidRPr="00491963">
              <w:rPr>
                <w:rFonts w:cstheme="minorHAnsi"/>
              </w:rPr>
              <w:t>P</w:t>
            </w:r>
          </w:p>
        </w:tc>
        <w:tc>
          <w:tcPr>
            <w:tcW w:w="2525" w:type="dxa"/>
          </w:tcPr>
          <w:p w14:paraId="633FA52F" w14:textId="77777777" w:rsidR="0063317C" w:rsidRPr="00491963" w:rsidRDefault="0063317C" w:rsidP="006B3846">
            <w:pPr>
              <w:autoSpaceDE w:val="0"/>
              <w:autoSpaceDN w:val="0"/>
              <w:adjustRightInd w:val="0"/>
              <w:rPr>
                <w:rFonts w:cstheme="minorHAnsi"/>
              </w:rPr>
            </w:pPr>
            <w:r w:rsidRPr="00491963">
              <w:rPr>
                <w:rFonts w:cstheme="minorHAnsi"/>
              </w:rPr>
              <w:t>Printing Plates</w:t>
            </w:r>
          </w:p>
        </w:tc>
        <w:tc>
          <w:tcPr>
            <w:tcW w:w="5120" w:type="dxa"/>
          </w:tcPr>
          <w:p w14:paraId="1BB0E49A" w14:textId="77777777" w:rsidR="0063317C" w:rsidRDefault="0063317C" w:rsidP="006B3846">
            <w:pPr>
              <w:autoSpaceDE w:val="0"/>
              <w:autoSpaceDN w:val="0"/>
              <w:adjustRightInd w:val="0"/>
              <w:rPr>
                <w:rFonts w:cstheme="minorHAnsi"/>
              </w:rPr>
            </w:pPr>
            <w:r w:rsidRPr="00491963">
              <w:rPr>
                <w:rFonts w:cstheme="minorHAnsi"/>
              </w:rPr>
              <w:t>7</w:t>
            </w:r>
          </w:p>
        </w:tc>
      </w:tr>
      <w:tr w:rsidR="0063317C" w14:paraId="08C77A32" w14:textId="77777777" w:rsidTr="0063317C">
        <w:trPr>
          <w:trHeight w:val="630"/>
        </w:trPr>
        <w:tc>
          <w:tcPr>
            <w:tcW w:w="1705" w:type="dxa"/>
          </w:tcPr>
          <w:p w14:paraId="3B19562C" w14:textId="77777777" w:rsidR="0063317C" w:rsidRDefault="0063317C" w:rsidP="006B3846">
            <w:pPr>
              <w:autoSpaceDE w:val="0"/>
              <w:autoSpaceDN w:val="0"/>
              <w:adjustRightInd w:val="0"/>
              <w:rPr>
                <w:rFonts w:cstheme="minorHAnsi"/>
              </w:rPr>
            </w:pPr>
            <w:r>
              <w:rPr>
                <w:rFonts w:cstheme="minorHAnsi"/>
              </w:rPr>
              <w:t>R</w:t>
            </w:r>
          </w:p>
        </w:tc>
        <w:tc>
          <w:tcPr>
            <w:tcW w:w="2525" w:type="dxa"/>
          </w:tcPr>
          <w:p w14:paraId="560BA0FD" w14:textId="77777777" w:rsidR="0063317C" w:rsidRDefault="0063317C" w:rsidP="006B3846">
            <w:pPr>
              <w:autoSpaceDE w:val="0"/>
              <w:autoSpaceDN w:val="0"/>
              <w:adjustRightInd w:val="0"/>
              <w:rPr>
                <w:rFonts w:cstheme="minorHAnsi"/>
              </w:rPr>
            </w:pPr>
            <w:r>
              <w:rPr>
                <w:rFonts w:cstheme="minorHAnsi"/>
              </w:rPr>
              <w:t>Rule/Rotary Dies</w:t>
            </w:r>
          </w:p>
        </w:tc>
        <w:tc>
          <w:tcPr>
            <w:tcW w:w="5120" w:type="dxa"/>
          </w:tcPr>
          <w:p w14:paraId="172BDCEF" w14:textId="77777777" w:rsidR="0063317C" w:rsidRDefault="0063317C" w:rsidP="006B3846">
            <w:pPr>
              <w:autoSpaceDE w:val="0"/>
              <w:autoSpaceDN w:val="0"/>
              <w:adjustRightInd w:val="0"/>
              <w:rPr>
                <w:rFonts w:cstheme="minorHAnsi"/>
              </w:rPr>
            </w:pPr>
            <w:r>
              <w:rPr>
                <w:rFonts w:cstheme="minorHAnsi"/>
              </w:rPr>
              <w:t>Y</w:t>
            </w:r>
          </w:p>
        </w:tc>
      </w:tr>
    </w:tbl>
    <w:p w14:paraId="3AE60745" w14:textId="68E99504" w:rsidR="00675320" w:rsidRDefault="00675320" w:rsidP="00675320">
      <w:pPr>
        <w:rPr>
          <w:rFonts w:cstheme="minorHAnsi"/>
        </w:rPr>
      </w:pPr>
      <w:r w:rsidRPr="00387124">
        <w:rPr>
          <w:rFonts w:cstheme="minorHAnsi"/>
        </w:rPr>
        <w:t xml:space="preserve">Please </w:t>
      </w:r>
      <w:r w:rsidR="0063317C">
        <w:rPr>
          <w:rFonts w:cstheme="minorHAnsi"/>
        </w:rPr>
        <w:t>Note: T</w:t>
      </w:r>
      <w:r w:rsidRPr="00387124">
        <w:rPr>
          <w:rFonts w:cstheme="minorHAnsi"/>
        </w:rPr>
        <w:t xml:space="preserve">he new material types will be treated as </w:t>
      </w:r>
      <w:r w:rsidRPr="0063317C">
        <w:rPr>
          <w:rFonts w:cstheme="minorHAnsi"/>
          <w:b/>
          <w:bCs/>
          <w:i/>
          <w:iCs/>
          <w:u w:val="single"/>
        </w:rPr>
        <w:t>"M"</w:t>
      </w:r>
      <w:r w:rsidR="0063317C">
        <w:rPr>
          <w:rFonts w:cstheme="minorHAnsi"/>
        </w:rPr>
        <w:t xml:space="preserve"> (Miscellaneous)</w:t>
      </w:r>
      <w:r w:rsidRPr="00387124">
        <w:rPr>
          <w:rFonts w:cstheme="minorHAnsi"/>
        </w:rPr>
        <w:t xml:space="preserve"> materials for inventory control and purchases validations.  Lastly, raw goods receipts for new material types will automatically update the schedule board based on the new material types. The users will be able to color code jobs waiting for plates or dies. Best of all, the system will update the board when the plates and dies are in received.</w:t>
      </w:r>
    </w:p>
    <w:p w14:paraId="3FC10698" w14:textId="77777777" w:rsidR="00675320" w:rsidRPr="00387124" w:rsidRDefault="00675320" w:rsidP="00675320">
      <w:pPr>
        <w:autoSpaceDE w:val="0"/>
        <w:autoSpaceDN w:val="0"/>
        <w:adjustRightInd w:val="0"/>
        <w:rPr>
          <w:rFonts w:cstheme="minorHAnsi"/>
        </w:rPr>
      </w:pPr>
      <w:r w:rsidRPr="00387124">
        <w:rPr>
          <w:rFonts w:cstheme="minorHAnsi"/>
        </w:rPr>
        <w:t>This feature will:</w:t>
      </w:r>
    </w:p>
    <w:p w14:paraId="6B26C46A" w14:textId="77777777" w:rsidR="00675320" w:rsidRPr="0063317C" w:rsidRDefault="00675320" w:rsidP="0063317C">
      <w:pPr>
        <w:pStyle w:val="ListParagraph"/>
        <w:numPr>
          <w:ilvl w:val="0"/>
          <w:numId w:val="7"/>
        </w:numPr>
        <w:autoSpaceDE w:val="0"/>
        <w:autoSpaceDN w:val="0"/>
        <w:adjustRightInd w:val="0"/>
        <w:rPr>
          <w:rFonts w:cstheme="minorHAnsi"/>
        </w:rPr>
      </w:pPr>
      <w:r w:rsidRPr="0063317C">
        <w:rPr>
          <w:rFonts w:cstheme="minorHAnsi"/>
        </w:rPr>
        <w:t xml:space="preserve">Automatically prompt to create Purchase Order, </w:t>
      </w:r>
    </w:p>
    <w:p w14:paraId="494A167C" w14:textId="77777777" w:rsidR="00675320" w:rsidRPr="0063317C" w:rsidRDefault="00675320" w:rsidP="0063317C">
      <w:pPr>
        <w:pStyle w:val="ListParagraph"/>
        <w:numPr>
          <w:ilvl w:val="0"/>
          <w:numId w:val="7"/>
        </w:numPr>
        <w:autoSpaceDE w:val="0"/>
        <w:autoSpaceDN w:val="0"/>
        <w:adjustRightInd w:val="0"/>
        <w:rPr>
          <w:rFonts w:cstheme="minorHAnsi"/>
        </w:rPr>
      </w:pPr>
      <w:r w:rsidRPr="0063317C">
        <w:rPr>
          <w:rFonts w:cstheme="minorHAnsi"/>
        </w:rPr>
        <w:t>Automatically update cost from Purchase Order back to the MISC folder of Order.</w:t>
      </w:r>
    </w:p>
    <w:p w14:paraId="3A4D762D" w14:textId="77777777" w:rsidR="00675320" w:rsidRPr="0063317C" w:rsidRDefault="00675320" w:rsidP="0063317C">
      <w:pPr>
        <w:pStyle w:val="ListParagraph"/>
        <w:numPr>
          <w:ilvl w:val="0"/>
          <w:numId w:val="7"/>
        </w:numPr>
        <w:autoSpaceDE w:val="0"/>
        <w:autoSpaceDN w:val="0"/>
        <w:adjustRightInd w:val="0"/>
        <w:rPr>
          <w:rFonts w:cstheme="minorHAnsi"/>
        </w:rPr>
      </w:pPr>
      <w:r w:rsidRPr="0063317C">
        <w:rPr>
          <w:rFonts w:cstheme="minorHAnsi"/>
        </w:rPr>
        <w:t>Automatically updates the Schedule Board when Dies or Plates are Received</w:t>
      </w:r>
    </w:p>
    <w:p w14:paraId="48BB821A" w14:textId="77777777" w:rsidR="00675320" w:rsidRPr="0063317C" w:rsidRDefault="00675320" w:rsidP="0063317C">
      <w:pPr>
        <w:pStyle w:val="ListParagraph"/>
        <w:numPr>
          <w:ilvl w:val="0"/>
          <w:numId w:val="7"/>
        </w:numPr>
        <w:autoSpaceDE w:val="0"/>
        <w:autoSpaceDN w:val="0"/>
        <w:adjustRightInd w:val="0"/>
        <w:rPr>
          <w:rFonts w:cstheme="minorHAnsi"/>
        </w:rPr>
      </w:pPr>
      <w:r w:rsidRPr="0063317C">
        <w:rPr>
          <w:rFonts w:cstheme="minorHAnsi"/>
        </w:rPr>
        <w:t>Automatically updates the Schedule Board when Dies or Plates are on Hand.</w:t>
      </w:r>
    </w:p>
    <w:p w14:paraId="5C7AEC8C" w14:textId="77777777" w:rsidR="00675320" w:rsidRPr="0063317C" w:rsidRDefault="00675320" w:rsidP="0063317C">
      <w:pPr>
        <w:pStyle w:val="ListParagraph"/>
        <w:numPr>
          <w:ilvl w:val="0"/>
          <w:numId w:val="7"/>
        </w:numPr>
        <w:autoSpaceDE w:val="0"/>
        <w:autoSpaceDN w:val="0"/>
        <w:adjustRightInd w:val="0"/>
        <w:rPr>
          <w:rFonts w:cstheme="minorHAnsi"/>
        </w:rPr>
      </w:pPr>
      <w:r w:rsidRPr="0063317C">
        <w:rPr>
          <w:rFonts w:cstheme="minorHAnsi"/>
        </w:rPr>
        <w:t>Automatically create Raw Material Item Codes to Match the Plate or Die Number.</w:t>
      </w:r>
    </w:p>
    <w:p w14:paraId="72D18D2D" w14:textId="77777777" w:rsidR="00675320" w:rsidRPr="0063317C" w:rsidRDefault="00675320" w:rsidP="0063317C">
      <w:pPr>
        <w:pStyle w:val="ListParagraph"/>
        <w:numPr>
          <w:ilvl w:val="0"/>
          <w:numId w:val="7"/>
        </w:numPr>
        <w:autoSpaceDE w:val="0"/>
        <w:autoSpaceDN w:val="0"/>
        <w:adjustRightInd w:val="0"/>
        <w:rPr>
          <w:rFonts w:cstheme="minorHAnsi"/>
        </w:rPr>
      </w:pPr>
      <w:r w:rsidRPr="0063317C">
        <w:rPr>
          <w:rFonts w:cstheme="minorHAnsi"/>
        </w:rPr>
        <w:t>Automatically cross reference Plates and Dies to a Raw Material Item Code.</w:t>
      </w:r>
    </w:p>
    <w:p w14:paraId="5FB238D0" w14:textId="29CA11D3" w:rsidR="00675320" w:rsidRPr="0063317C" w:rsidRDefault="00675320" w:rsidP="0063317C">
      <w:pPr>
        <w:pStyle w:val="ListParagraph"/>
        <w:numPr>
          <w:ilvl w:val="0"/>
          <w:numId w:val="7"/>
        </w:numPr>
        <w:rPr>
          <w:rFonts w:cstheme="minorHAnsi"/>
        </w:rPr>
      </w:pPr>
      <w:r w:rsidRPr="0063317C">
        <w:rPr>
          <w:rFonts w:cstheme="minorHAnsi"/>
        </w:rPr>
        <w:t>Automatically update the Job Material Folder.</w:t>
      </w:r>
      <w:r w:rsidR="0063317C">
        <w:rPr>
          <w:rFonts w:cstheme="minorHAnsi"/>
        </w:rPr>
        <w:br/>
      </w:r>
    </w:p>
    <w:p w14:paraId="112A1B12" w14:textId="341E8F0E" w:rsidR="0063317C" w:rsidRDefault="0063317C" w:rsidP="0063317C">
      <w:pPr>
        <w:pStyle w:val="Heading3"/>
      </w:pPr>
      <w:bookmarkStart w:id="489" w:name="_Toc47273311"/>
      <w:r>
        <w:lastRenderedPageBreak/>
        <w:t>Logical Value</w:t>
      </w:r>
      <w:bookmarkEnd w:id="489"/>
    </w:p>
    <w:p w14:paraId="1362ED0C" w14:textId="0BC4530D" w:rsidR="0063317C" w:rsidRPr="0063317C" w:rsidRDefault="0063317C" w:rsidP="0063317C">
      <w:pPr>
        <w:pStyle w:val="Heading4"/>
      </w:pPr>
      <w:r>
        <w:t>Yes</w:t>
      </w:r>
    </w:p>
    <w:p w14:paraId="05B2D718" w14:textId="640699D6" w:rsidR="0063317C" w:rsidRDefault="0063317C" w:rsidP="0063317C">
      <w:pPr>
        <w:rPr>
          <w:rFonts w:cstheme="minorHAnsi"/>
        </w:rPr>
      </w:pPr>
      <w:r>
        <w:rPr>
          <w:rFonts w:cstheme="minorHAnsi"/>
        </w:rPr>
        <w:t xml:space="preserve">This </w:t>
      </w:r>
      <w:r w:rsidRPr="00387124">
        <w:rPr>
          <w:rFonts w:cstheme="minorHAnsi"/>
        </w:rPr>
        <w:t>will prompt to create purchase order for Plates &amp; Dies during order entry when creating the job from the estimate</w:t>
      </w:r>
      <w:r>
        <w:rPr>
          <w:rFonts w:cstheme="minorHAnsi"/>
        </w:rPr>
        <w:t>.</w:t>
      </w:r>
    </w:p>
    <w:p w14:paraId="6C488958" w14:textId="35C9F6AC" w:rsidR="0063317C" w:rsidRDefault="0063317C" w:rsidP="0063317C">
      <w:pPr>
        <w:rPr>
          <w:rFonts w:cstheme="minorHAnsi"/>
        </w:rPr>
      </w:pPr>
    </w:p>
    <w:p w14:paraId="2008E826" w14:textId="10BEAE1C" w:rsidR="0063317C" w:rsidRDefault="0063317C" w:rsidP="0063317C">
      <w:pPr>
        <w:rPr>
          <w:rFonts w:cstheme="minorHAnsi"/>
        </w:rPr>
      </w:pPr>
    </w:p>
    <w:p w14:paraId="59A0FF89" w14:textId="5346DE3F" w:rsidR="0063317C" w:rsidRDefault="0063317C" w:rsidP="0063317C">
      <w:pPr>
        <w:rPr>
          <w:rFonts w:cstheme="minorHAnsi"/>
        </w:rPr>
      </w:pPr>
    </w:p>
    <w:p w14:paraId="60C8FEF6" w14:textId="77777777" w:rsidR="0063317C" w:rsidRDefault="0063317C" w:rsidP="0063317C">
      <w:pPr>
        <w:rPr>
          <w:rFonts w:cstheme="minorHAnsi"/>
        </w:rPr>
      </w:pPr>
    </w:p>
    <w:p w14:paraId="3547C460" w14:textId="766B074E" w:rsidR="007F0E98" w:rsidRDefault="007F0E98" w:rsidP="005F7EA4">
      <w:pPr>
        <w:pStyle w:val="Heading1"/>
        <w:rPr>
          <w:b/>
          <w:bCs/>
        </w:rPr>
      </w:pPr>
      <w:bookmarkStart w:id="490" w:name="_Toc47273312"/>
      <w:r>
        <w:rPr>
          <w:b/>
          <w:bCs/>
        </w:rPr>
        <w:t>OEPREPTAXCODE</w:t>
      </w:r>
      <w:bookmarkEnd w:id="490"/>
    </w:p>
    <w:p w14:paraId="7C6EA3FA" w14:textId="77777777" w:rsidR="00675320" w:rsidRPr="00387124" w:rsidRDefault="00675320" w:rsidP="00675320">
      <w:pPr>
        <w:autoSpaceDE w:val="0"/>
        <w:autoSpaceDN w:val="0"/>
        <w:adjustRightInd w:val="0"/>
        <w:rPr>
          <w:rFonts w:cstheme="minorHAnsi"/>
        </w:rPr>
      </w:pPr>
      <w:r w:rsidRPr="00387124">
        <w:rPr>
          <w:rFonts w:cstheme="minorHAnsi"/>
        </w:rPr>
        <w:t>When this is defined, this Tax Code will Display on the Orders MISC folder.</w:t>
      </w:r>
    </w:p>
    <w:p w14:paraId="0304219E" w14:textId="3936D3F9" w:rsidR="007F0E98" w:rsidRDefault="00675320" w:rsidP="00675320">
      <w:pPr>
        <w:rPr>
          <w:rFonts w:cstheme="minorHAnsi"/>
        </w:rPr>
      </w:pPr>
      <w:r w:rsidRPr="00387124">
        <w:rPr>
          <w:rFonts w:cstheme="minorHAnsi"/>
        </w:rPr>
        <w:t xml:space="preserve">When this is defined, this Taxable Field on the </w:t>
      </w:r>
      <w:r w:rsidRPr="0063317C">
        <w:rPr>
          <w:rFonts w:cstheme="minorHAnsi"/>
          <w:i/>
          <w:iCs/>
        </w:rPr>
        <w:t>MISC</w:t>
      </w:r>
      <w:r w:rsidRPr="00387124">
        <w:rPr>
          <w:rFonts w:cstheme="minorHAnsi"/>
        </w:rPr>
        <w:t xml:space="preserve"> field will be </w:t>
      </w:r>
      <w:r w:rsidR="0063317C">
        <w:rPr>
          <w:rFonts w:ascii="Calibri" w:hAnsi="Calibri" w:cs="Calibri"/>
          <w:color w:val="000000"/>
        </w:rPr>
        <w:t>“</w:t>
      </w:r>
      <w:r w:rsidR="0063317C" w:rsidRPr="00EA3EA0">
        <w:rPr>
          <w:rFonts w:ascii="Calibri" w:hAnsi="Calibri" w:cs="Calibri"/>
          <w:b/>
          <w:bCs/>
          <w:i/>
          <w:iCs/>
          <w:color w:val="000000"/>
          <w:u w:val="single"/>
        </w:rPr>
        <w:t>Yes</w:t>
      </w:r>
      <w:r w:rsidR="0063317C">
        <w:rPr>
          <w:rFonts w:ascii="Calibri" w:hAnsi="Calibri" w:cs="Calibri"/>
          <w:b/>
          <w:bCs/>
          <w:i/>
          <w:iCs/>
          <w:color w:val="000000"/>
          <w:u w:val="single"/>
        </w:rPr>
        <w:t xml:space="preserve">” </w:t>
      </w:r>
      <w:r w:rsidRPr="00387124">
        <w:rPr>
          <w:rFonts w:cstheme="minorHAnsi"/>
        </w:rPr>
        <w:t>regardless of Customer Ship</w:t>
      </w:r>
      <w:r w:rsidR="0063317C">
        <w:rPr>
          <w:rFonts w:cstheme="minorHAnsi"/>
        </w:rPr>
        <w:t>-</w:t>
      </w:r>
      <w:r w:rsidRPr="00387124">
        <w:rPr>
          <w:rFonts w:cstheme="minorHAnsi"/>
        </w:rPr>
        <w:t>to Taxable Toggle or Customer View Taxable Field.</w:t>
      </w:r>
    </w:p>
    <w:p w14:paraId="493803DD" w14:textId="5D55A777" w:rsidR="00675320" w:rsidRDefault="00675320" w:rsidP="00675320">
      <w:pPr>
        <w:rPr>
          <w:rFonts w:cstheme="minorHAnsi"/>
        </w:rPr>
      </w:pPr>
      <w:r w:rsidRPr="00387124">
        <w:rPr>
          <w:rFonts w:cstheme="minorHAnsi"/>
        </w:rPr>
        <w:t>Prep (</w:t>
      </w:r>
      <w:r w:rsidR="0063317C" w:rsidRPr="00387124">
        <w:rPr>
          <w:rFonts w:cstheme="minorHAnsi"/>
        </w:rPr>
        <w:t>Misc</w:t>
      </w:r>
      <w:r w:rsidR="0063317C">
        <w:rPr>
          <w:rFonts w:cstheme="minorHAnsi"/>
        </w:rPr>
        <w:t>ellaneous</w:t>
      </w:r>
      <w:r w:rsidRPr="00387124">
        <w:rPr>
          <w:rFonts w:cstheme="minorHAnsi"/>
        </w:rPr>
        <w:t xml:space="preserve"> Folder of Order) such as plates are not shipped to the customer but normally used in the manufacturing plant for making the boxes.  Thus</w:t>
      </w:r>
      <w:r w:rsidR="0063317C">
        <w:rPr>
          <w:rFonts w:cstheme="minorHAnsi"/>
        </w:rPr>
        <w:t>,</w:t>
      </w:r>
      <w:r w:rsidRPr="00387124">
        <w:rPr>
          <w:rFonts w:cstheme="minorHAnsi"/>
        </w:rPr>
        <w:t xml:space="preserve"> when billing customers for </w:t>
      </w:r>
      <w:r w:rsidRPr="0063317C">
        <w:rPr>
          <w:rFonts w:cstheme="minorHAnsi"/>
          <w:i/>
          <w:iCs/>
        </w:rPr>
        <w:t>PREP</w:t>
      </w:r>
      <w:r w:rsidRPr="00387124">
        <w:rPr>
          <w:rFonts w:cstheme="minorHAnsi"/>
        </w:rPr>
        <w:t>, the tax code should be based on the Tax Prep Code.</w:t>
      </w:r>
    </w:p>
    <w:p w14:paraId="3A066AB4" w14:textId="22363685" w:rsidR="0063317C" w:rsidRDefault="0063317C" w:rsidP="0063317C">
      <w:pPr>
        <w:pStyle w:val="Heading3"/>
      </w:pPr>
      <w:bookmarkStart w:id="491" w:name="_Toc47273313"/>
      <w:r>
        <w:t>Logical Value</w:t>
      </w:r>
      <w:bookmarkEnd w:id="491"/>
    </w:p>
    <w:p w14:paraId="14D654B3" w14:textId="63CB6379" w:rsidR="0063317C" w:rsidRPr="0063317C" w:rsidRDefault="0063317C" w:rsidP="0063317C">
      <w:pPr>
        <w:pStyle w:val="Heading4"/>
      </w:pPr>
      <w:r>
        <w:t>Yes</w:t>
      </w:r>
    </w:p>
    <w:p w14:paraId="79A431F4" w14:textId="33A29A44" w:rsidR="00675320" w:rsidRPr="00387124" w:rsidRDefault="00300C71" w:rsidP="00675320">
      <w:pPr>
        <w:autoSpaceDE w:val="0"/>
        <w:autoSpaceDN w:val="0"/>
        <w:adjustRightInd w:val="0"/>
        <w:rPr>
          <w:rFonts w:cstheme="minorHAnsi"/>
        </w:rPr>
      </w:pPr>
      <w:r w:rsidRPr="00F90558">
        <w:rPr>
          <w:rFonts w:cstheme="minorHAnsi"/>
          <w:b/>
          <w:bCs/>
          <w:i/>
          <w:iCs/>
          <w:u w:val="single"/>
        </w:rPr>
        <w:t>“N”-“K”-“1”</w:t>
      </w:r>
      <w:r w:rsidR="00675320" w:rsidRPr="00387124">
        <w:rPr>
          <w:rFonts w:cstheme="minorHAnsi"/>
        </w:rPr>
        <w:t xml:space="preserve"> </w:t>
      </w:r>
      <w:r w:rsidR="00695810" w:rsidRPr="00695810">
        <w:rPr>
          <w:rFonts w:cstheme="minorHAnsi"/>
          <w:i/>
          <w:iCs/>
        </w:rPr>
        <w:t>OEPREPTAXCODE</w:t>
      </w:r>
      <w:r w:rsidR="00675320" w:rsidRPr="00387124">
        <w:rPr>
          <w:rFonts w:cstheme="minorHAnsi"/>
        </w:rPr>
        <w:t xml:space="preserve">  Logical Value = </w:t>
      </w:r>
      <w:r w:rsidR="0063317C">
        <w:rPr>
          <w:rFonts w:ascii="Calibri" w:hAnsi="Calibri" w:cs="Calibri"/>
          <w:color w:val="000000"/>
        </w:rPr>
        <w:t>“</w:t>
      </w:r>
      <w:r w:rsidR="0063317C" w:rsidRPr="00EA3EA0">
        <w:rPr>
          <w:rFonts w:ascii="Calibri" w:hAnsi="Calibri" w:cs="Calibri"/>
          <w:b/>
          <w:bCs/>
          <w:i/>
          <w:iCs/>
          <w:color w:val="000000"/>
          <w:u w:val="single"/>
        </w:rPr>
        <w:t>Yes</w:t>
      </w:r>
      <w:r w:rsidR="0063317C">
        <w:rPr>
          <w:rFonts w:ascii="Calibri" w:hAnsi="Calibri" w:cs="Calibri"/>
          <w:b/>
          <w:bCs/>
          <w:i/>
          <w:iCs/>
          <w:color w:val="000000"/>
          <w:u w:val="single"/>
        </w:rPr>
        <w:t xml:space="preserve">” </w:t>
      </w:r>
      <w:r w:rsidR="00675320" w:rsidRPr="00387124">
        <w:rPr>
          <w:rFonts w:cstheme="minorHAnsi"/>
        </w:rPr>
        <w:t xml:space="preserve">and Customer Prep Tax Code is not Blank, then </w:t>
      </w:r>
      <w:r w:rsidR="00675320" w:rsidRPr="0063317C">
        <w:rPr>
          <w:rFonts w:cstheme="minorHAnsi"/>
          <w:i/>
          <w:iCs/>
        </w:rPr>
        <w:t>PREP</w:t>
      </w:r>
      <w:r w:rsidR="00675320" w:rsidRPr="00387124">
        <w:rPr>
          <w:rFonts w:cstheme="minorHAnsi"/>
        </w:rPr>
        <w:t xml:space="preserve"> charges on </w:t>
      </w:r>
      <w:r w:rsidR="00675320" w:rsidRPr="0063317C">
        <w:rPr>
          <w:rFonts w:cstheme="minorHAnsi"/>
          <w:i/>
          <w:iCs/>
        </w:rPr>
        <w:t>MISC</w:t>
      </w:r>
      <w:r w:rsidR="00675320" w:rsidRPr="00387124">
        <w:rPr>
          <w:rFonts w:cstheme="minorHAnsi"/>
        </w:rPr>
        <w:t xml:space="preserve"> folder of the Order will default the </w:t>
      </w:r>
      <w:r w:rsidR="00675320" w:rsidRPr="0063317C">
        <w:rPr>
          <w:rFonts w:cstheme="minorHAnsi"/>
          <w:i/>
          <w:iCs/>
        </w:rPr>
        <w:t>TAXABLE</w:t>
      </w:r>
      <w:r w:rsidR="00675320" w:rsidRPr="00387124">
        <w:rPr>
          <w:rFonts w:cstheme="minorHAnsi"/>
        </w:rPr>
        <w:t xml:space="preserve"> Field to </w:t>
      </w:r>
      <w:r w:rsidR="0063317C">
        <w:rPr>
          <w:rFonts w:ascii="Calibri" w:hAnsi="Calibri" w:cs="Calibri"/>
          <w:color w:val="000000"/>
        </w:rPr>
        <w:t>“</w:t>
      </w:r>
      <w:r w:rsidR="0063317C" w:rsidRPr="00EA3EA0">
        <w:rPr>
          <w:rFonts w:ascii="Calibri" w:hAnsi="Calibri" w:cs="Calibri"/>
          <w:b/>
          <w:bCs/>
          <w:i/>
          <w:iCs/>
          <w:color w:val="000000"/>
          <w:u w:val="single"/>
        </w:rPr>
        <w:t>Yes</w:t>
      </w:r>
      <w:r w:rsidR="0063317C">
        <w:rPr>
          <w:rFonts w:ascii="Calibri" w:hAnsi="Calibri" w:cs="Calibri"/>
          <w:b/>
          <w:bCs/>
          <w:i/>
          <w:iCs/>
          <w:color w:val="000000"/>
          <w:u w:val="single"/>
        </w:rPr>
        <w:t xml:space="preserve">” </w:t>
      </w:r>
      <w:r w:rsidR="00675320" w:rsidRPr="00387124">
        <w:rPr>
          <w:rFonts w:cstheme="minorHAnsi"/>
        </w:rPr>
        <w:t>and Display the Prep Tax Code.</w:t>
      </w:r>
    </w:p>
    <w:p w14:paraId="5AF0B9F3" w14:textId="3C94D8A3" w:rsidR="00A70F9C" w:rsidRDefault="00A70F9C" w:rsidP="005F7EA4">
      <w:pPr>
        <w:pStyle w:val="Heading1"/>
        <w:rPr>
          <w:b/>
          <w:bCs/>
        </w:rPr>
      </w:pPr>
      <w:bookmarkStart w:id="492" w:name="_Toc47273314"/>
      <w:r>
        <w:rPr>
          <w:b/>
          <w:bCs/>
        </w:rPr>
        <w:t>OEPRICECHECK</w:t>
      </w:r>
      <w:bookmarkEnd w:id="492"/>
    </w:p>
    <w:p w14:paraId="7624E229" w14:textId="77777777" w:rsidR="00695810" w:rsidRDefault="00A70F9C" w:rsidP="00A70F9C">
      <w:pPr>
        <w:rPr>
          <w:rFonts w:cstheme="minorHAnsi"/>
        </w:rPr>
      </w:pPr>
      <w:r w:rsidRPr="00634512">
        <w:rPr>
          <w:rFonts w:cstheme="minorHAnsi"/>
        </w:rPr>
        <w:t xml:space="preserve">The </w:t>
      </w:r>
      <w:r w:rsidR="00300C71" w:rsidRPr="00F90558">
        <w:rPr>
          <w:rFonts w:cstheme="minorHAnsi"/>
          <w:b/>
          <w:bCs/>
          <w:i/>
          <w:iCs/>
          <w:u w:val="single"/>
        </w:rPr>
        <w:t>“N”-“K”-“1”</w:t>
      </w:r>
      <w:r w:rsidRPr="00634512">
        <w:rPr>
          <w:rFonts w:cstheme="minorHAnsi"/>
        </w:rPr>
        <w:t xml:space="preserve"> </w:t>
      </w:r>
      <w:r w:rsidR="00695810" w:rsidRPr="00695810">
        <w:rPr>
          <w:rFonts w:cstheme="minorHAnsi"/>
          <w:i/>
          <w:iCs/>
        </w:rPr>
        <w:t>OEPRICECHECK</w:t>
      </w:r>
      <w:r w:rsidRPr="00634512">
        <w:rPr>
          <w:rFonts w:cstheme="minorHAnsi"/>
        </w:rPr>
        <w:t xml:space="preserve"> parameter is used to import the Sell Price for Orders without an Estimate Number.  Many just in time manufactured items, farm out purchased boxes and packaging supplies may have an estimate number attached to the finished goods file.   Therefore, there may be a valid quote attached to that estimate number in the </w:t>
      </w:r>
      <w:r w:rsidR="00300C71" w:rsidRPr="00F90558">
        <w:rPr>
          <w:rFonts w:cstheme="minorHAnsi"/>
          <w:b/>
          <w:bCs/>
          <w:i/>
          <w:iCs/>
          <w:u w:val="single"/>
        </w:rPr>
        <w:t>“</w:t>
      </w:r>
      <w:r w:rsidR="00300C71">
        <w:rPr>
          <w:rFonts w:cstheme="minorHAnsi"/>
          <w:b/>
          <w:bCs/>
          <w:i/>
          <w:iCs/>
          <w:u w:val="single"/>
        </w:rPr>
        <w:t>E</w:t>
      </w:r>
      <w:r w:rsidR="00300C71" w:rsidRPr="00F90558">
        <w:rPr>
          <w:rFonts w:cstheme="minorHAnsi"/>
          <w:b/>
          <w:bCs/>
          <w:i/>
          <w:iCs/>
          <w:u w:val="single"/>
        </w:rPr>
        <w:t>”-“</w:t>
      </w:r>
      <w:r w:rsidR="00300C71">
        <w:rPr>
          <w:rFonts w:cstheme="minorHAnsi"/>
          <w:b/>
          <w:bCs/>
          <w:i/>
          <w:iCs/>
          <w:u w:val="single"/>
        </w:rPr>
        <w:t>Q</w:t>
      </w:r>
      <w:r w:rsidR="00300C71" w:rsidRPr="00F90558">
        <w:rPr>
          <w:rFonts w:cstheme="minorHAnsi"/>
          <w:b/>
          <w:bCs/>
          <w:i/>
          <w:iCs/>
          <w:u w:val="single"/>
        </w:rPr>
        <w:t>”</w:t>
      </w:r>
      <w:r w:rsidRPr="00634512">
        <w:rPr>
          <w:rFonts w:cstheme="minorHAnsi"/>
        </w:rPr>
        <w:t xml:space="preserve"> Quote file.    </w:t>
      </w:r>
    </w:p>
    <w:p w14:paraId="76C3564F" w14:textId="77777777" w:rsidR="00695810" w:rsidRDefault="00A70F9C" w:rsidP="00A70F9C">
      <w:pPr>
        <w:rPr>
          <w:rFonts w:cstheme="minorHAnsi"/>
        </w:rPr>
      </w:pPr>
      <w:r w:rsidRPr="00634512">
        <w:rPr>
          <w:rFonts w:cstheme="minorHAnsi"/>
        </w:rPr>
        <w:t xml:space="preserve">Advantzware has a variety of selling prices but there is a definite hierarchy.   First, if the order has an estimate, then the quote file is used to import the sales prices.  If the order with an estimate does not have find a quoted price, then the sell price from the </w:t>
      </w:r>
      <w:r w:rsidR="00300C71" w:rsidRPr="00F90558">
        <w:rPr>
          <w:rFonts w:cstheme="minorHAnsi"/>
          <w:b/>
          <w:bCs/>
          <w:i/>
          <w:iCs/>
          <w:u w:val="single"/>
        </w:rPr>
        <w:t>“</w:t>
      </w:r>
      <w:r w:rsidR="00300C71">
        <w:rPr>
          <w:rFonts w:cstheme="minorHAnsi"/>
          <w:b/>
          <w:bCs/>
          <w:i/>
          <w:iCs/>
          <w:u w:val="single"/>
        </w:rPr>
        <w:t>I</w:t>
      </w:r>
      <w:r w:rsidR="00300C71" w:rsidRPr="00F90558">
        <w:rPr>
          <w:rFonts w:cstheme="minorHAnsi"/>
          <w:b/>
          <w:bCs/>
          <w:i/>
          <w:iCs/>
          <w:u w:val="single"/>
        </w:rPr>
        <w:t>”-“</w:t>
      </w:r>
      <w:r w:rsidR="00300C71">
        <w:rPr>
          <w:rFonts w:cstheme="minorHAnsi"/>
          <w:b/>
          <w:bCs/>
          <w:i/>
          <w:iCs/>
          <w:u w:val="single"/>
        </w:rPr>
        <w:t>F</w:t>
      </w:r>
      <w:r w:rsidR="00300C71" w:rsidRPr="00F90558">
        <w:rPr>
          <w:rFonts w:cstheme="minorHAnsi"/>
          <w:b/>
          <w:bCs/>
          <w:i/>
          <w:iCs/>
          <w:u w:val="single"/>
        </w:rPr>
        <w:t>”-“1”</w:t>
      </w:r>
      <w:r w:rsidRPr="00634512">
        <w:rPr>
          <w:rFonts w:cstheme="minorHAnsi"/>
        </w:rPr>
        <w:t xml:space="preserve"> item file will be imported.  If the order does not have an estimate, the </w:t>
      </w:r>
      <w:r w:rsidR="00300C71" w:rsidRPr="00F90558">
        <w:rPr>
          <w:rFonts w:cstheme="minorHAnsi"/>
          <w:b/>
          <w:bCs/>
          <w:i/>
          <w:iCs/>
          <w:u w:val="single"/>
        </w:rPr>
        <w:t>“N”-“K”-“1”</w:t>
      </w:r>
      <w:r w:rsidRPr="00634512">
        <w:rPr>
          <w:rFonts w:cstheme="minorHAnsi"/>
        </w:rPr>
        <w:t xml:space="preserve"> </w:t>
      </w:r>
      <w:r w:rsidR="00695810" w:rsidRPr="00695810">
        <w:rPr>
          <w:rFonts w:cstheme="minorHAnsi"/>
          <w:i/>
          <w:iCs/>
        </w:rPr>
        <w:t>OEPRICEMATRIX</w:t>
      </w:r>
      <w:r w:rsidRPr="00634512">
        <w:rPr>
          <w:rFonts w:cstheme="minorHAnsi"/>
        </w:rPr>
        <w:t xml:space="preserve"> dictates the priority.  </w:t>
      </w:r>
    </w:p>
    <w:p w14:paraId="142645D2" w14:textId="656F2CE5" w:rsidR="00A70F9C" w:rsidRDefault="00A70F9C" w:rsidP="00A70F9C">
      <w:r w:rsidRPr="00634512">
        <w:rPr>
          <w:rFonts w:cstheme="minorHAnsi"/>
        </w:rPr>
        <w:t xml:space="preserve">The first priority is an existing quote, then the next priority is the </w:t>
      </w:r>
      <w:r w:rsidR="00300C71" w:rsidRPr="00F90558">
        <w:rPr>
          <w:rFonts w:cstheme="minorHAnsi"/>
          <w:b/>
          <w:bCs/>
          <w:i/>
          <w:iCs/>
          <w:u w:val="single"/>
        </w:rPr>
        <w:t>“</w:t>
      </w:r>
      <w:r w:rsidR="00300C71">
        <w:rPr>
          <w:rFonts w:cstheme="minorHAnsi"/>
          <w:b/>
          <w:bCs/>
          <w:i/>
          <w:iCs/>
          <w:u w:val="single"/>
        </w:rPr>
        <w:t>O</w:t>
      </w:r>
      <w:r w:rsidR="00300C71" w:rsidRPr="00F90558">
        <w:rPr>
          <w:rFonts w:cstheme="minorHAnsi"/>
          <w:b/>
          <w:bCs/>
          <w:i/>
          <w:iCs/>
          <w:u w:val="single"/>
        </w:rPr>
        <w:t>”-“</w:t>
      </w:r>
      <w:r w:rsidR="00300C71">
        <w:rPr>
          <w:rFonts w:cstheme="minorHAnsi"/>
          <w:b/>
          <w:bCs/>
          <w:i/>
          <w:iCs/>
          <w:u w:val="single"/>
        </w:rPr>
        <w:t>F</w:t>
      </w:r>
      <w:r w:rsidR="00300C71" w:rsidRPr="00F90558">
        <w:rPr>
          <w:rFonts w:cstheme="minorHAnsi"/>
          <w:b/>
          <w:bCs/>
          <w:i/>
          <w:iCs/>
          <w:u w:val="single"/>
        </w:rPr>
        <w:t>”-“</w:t>
      </w:r>
      <w:r w:rsidR="00300C71">
        <w:rPr>
          <w:rFonts w:cstheme="minorHAnsi"/>
          <w:b/>
          <w:bCs/>
          <w:i/>
          <w:iCs/>
          <w:u w:val="single"/>
        </w:rPr>
        <w:t>3</w:t>
      </w:r>
      <w:r w:rsidR="00300C71" w:rsidRPr="00F90558">
        <w:rPr>
          <w:rFonts w:cstheme="minorHAnsi"/>
          <w:b/>
          <w:bCs/>
          <w:i/>
          <w:iCs/>
          <w:u w:val="single"/>
        </w:rPr>
        <w:t>”</w:t>
      </w:r>
      <w:r w:rsidRPr="00634512">
        <w:rPr>
          <w:rFonts w:cstheme="minorHAnsi"/>
        </w:rPr>
        <w:t xml:space="preserve"> sales matrix, which has a priority sequence by customer, then customer type, then finished good item code.   If a price matrix does not exist, then the program will use the </w:t>
      </w:r>
      <w:r w:rsidR="00300C71" w:rsidRPr="00F90558">
        <w:rPr>
          <w:rFonts w:cstheme="minorHAnsi"/>
          <w:b/>
          <w:bCs/>
          <w:i/>
          <w:iCs/>
          <w:u w:val="single"/>
        </w:rPr>
        <w:t>“N”-“K”-“1”</w:t>
      </w:r>
      <w:r w:rsidRPr="00634512">
        <w:rPr>
          <w:rFonts w:cstheme="minorHAnsi"/>
        </w:rPr>
        <w:t xml:space="preserve"> </w:t>
      </w:r>
      <w:r w:rsidR="00695810" w:rsidRPr="00695810">
        <w:rPr>
          <w:rFonts w:cstheme="minorHAnsi"/>
          <w:i/>
          <w:iCs/>
        </w:rPr>
        <w:t>OEPRICECHECK</w:t>
      </w:r>
      <w:r w:rsidRPr="00634512">
        <w:rPr>
          <w:rFonts w:cstheme="minorHAnsi"/>
        </w:rPr>
        <w:t>.</w:t>
      </w:r>
    </w:p>
    <w:p w14:paraId="59F3251C" w14:textId="751A3B09" w:rsidR="00A70F9C" w:rsidRDefault="00A70F9C" w:rsidP="002D6A00">
      <w:pPr>
        <w:pStyle w:val="Heading3"/>
      </w:pPr>
      <w:bookmarkStart w:id="493" w:name="_Toc47273315"/>
      <w:r>
        <w:lastRenderedPageBreak/>
        <w:t>Logical Value</w:t>
      </w:r>
      <w:bookmarkEnd w:id="493"/>
    </w:p>
    <w:p w14:paraId="0A57AD0D" w14:textId="0A60C4C5" w:rsidR="00695810" w:rsidRPr="00695810" w:rsidRDefault="00695810" w:rsidP="00695810">
      <w:pPr>
        <w:pStyle w:val="Heading4"/>
      </w:pPr>
      <w:r>
        <w:t>No</w:t>
      </w:r>
    </w:p>
    <w:p w14:paraId="2DE40730" w14:textId="4FB61370" w:rsidR="00A70F9C" w:rsidRDefault="00A70F9C" w:rsidP="00A70F9C">
      <w:pPr>
        <w:rPr>
          <w:rFonts w:cstheme="minorHAnsi"/>
        </w:rPr>
      </w:pPr>
      <w:r w:rsidRPr="00634512">
        <w:rPr>
          <w:rFonts w:cstheme="minorHAnsi"/>
        </w:rPr>
        <w:t xml:space="preserve">When adding orders without an estimate number, the program will import sales price from either the </w:t>
      </w:r>
      <w:r w:rsidR="00300C71" w:rsidRPr="00F90558">
        <w:rPr>
          <w:rFonts w:cstheme="minorHAnsi"/>
          <w:b/>
          <w:bCs/>
          <w:i/>
          <w:iCs/>
          <w:u w:val="single"/>
        </w:rPr>
        <w:t>“</w:t>
      </w:r>
      <w:r w:rsidR="00300C71">
        <w:rPr>
          <w:rFonts w:cstheme="minorHAnsi"/>
          <w:b/>
          <w:bCs/>
          <w:i/>
          <w:iCs/>
          <w:u w:val="single"/>
        </w:rPr>
        <w:t>O</w:t>
      </w:r>
      <w:r w:rsidR="00300C71" w:rsidRPr="00F90558">
        <w:rPr>
          <w:rFonts w:cstheme="minorHAnsi"/>
          <w:b/>
          <w:bCs/>
          <w:i/>
          <w:iCs/>
          <w:u w:val="single"/>
        </w:rPr>
        <w:t>”-“</w:t>
      </w:r>
      <w:r w:rsidR="00300C71">
        <w:rPr>
          <w:rFonts w:cstheme="minorHAnsi"/>
          <w:b/>
          <w:bCs/>
          <w:i/>
          <w:iCs/>
          <w:u w:val="single"/>
        </w:rPr>
        <w:t>F</w:t>
      </w:r>
      <w:r w:rsidR="00300C71" w:rsidRPr="00F90558">
        <w:rPr>
          <w:rFonts w:cstheme="minorHAnsi"/>
          <w:b/>
          <w:bCs/>
          <w:i/>
          <w:iCs/>
          <w:u w:val="single"/>
        </w:rPr>
        <w:t>”-“</w:t>
      </w:r>
      <w:r w:rsidR="00300C71">
        <w:rPr>
          <w:rFonts w:cstheme="minorHAnsi"/>
          <w:b/>
          <w:bCs/>
          <w:i/>
          <w:iCs/>
          <w:u w:val="single"/>
        </w:rPr>
        <w:t>3</w:t>
      </w:r>
      <w:r w:rsidR="00300C71" w:rsidRPr="00F90558">
        <w:rPr>
          <w:rFonts w:cstheme="minorHAnsi"/>
          <w:b/>
          <w:bCs/>
          <w:i/>
          <w:iCs/>
          <w:u w:val="single"/>
        </w:rPr>
        <w:t>”</w:t>
      </w:r>
      <w:r w:rsidRPr="00634512">
        <w:rPr>
          <w:rFonts w:cstheme="minorHAnsi"/>
        </w:rPr>
        <w:t xml:space="preserve"> price matrix or </w:t>
      </w:r>
      <w:r w:rsidR="00300C71" w:rsidRPr="00F90558">
        <w:rPr>
          <w:rFonts w:cstheme="minorHAnsi"/>
          <w:b/>
          <w:bCs/>
          <w:i/>
          <w:iCs/>
          <w:u w:val="single"/>
        </w:rPr>
        <w:t>“</w:t>
      </w:r>
      <w:r w:rsidR="00300C71">
        <w:rPr>
          <w:rFonts w:cstheme="minorHAnsi"/>
          <w:b/>
          <w:bCs/>
          <w:i/>
          <w:iCs/>
          <w:u w:val="single"/>
        </w:rPr>
        <w:t>I</w:t>
      </w:r>
      <w:r w:rsidR="00300C71" w:rsidRPr="00F90558">
        <w:rPr>
          <w:rFonts w:cstheme="minorHAnsi"/>
          <w:b/>
          <w:bCs/>
          <w:i/>
          <w:iCs/>
          <w:u w:val="single"/>
        </w:rPr>
        <w:t>”-“</w:t>
      </w:r>
      <w:r w:rsidR="00300C71">
        <w:rPr>
          <w:rFonts w:cstheme="minorHAnsi"/>
          <w:b/>
          <w:bCs/>
          <w:i/>
          <w:iCs/>
          <w:u w:val="single"/>
        </w:rPr>
        <w:t>F</w:t>
      </w:r>
      <w:r w:rsidR="00300C71" w:rsidRPr="00F90558">
        <w:rPr>
          <w:rFonts w:cstheme="minorHAnsi"/>
          <w:b/>
          <w:bCs/>
          <w:i/>
          <w:iCs/>
          <w:u w:val="single"/>
        </w:rPr>
        <w:t>”-“1”</w:t>
      </w:r>
      <w:r w:rsidRPr="00634512">
        <w:rPr>
          <w:rFonts w:cstheme="minorHAnsi"/>
        </w:rPr>
        <w:t xml:space="preserve"> finished goods file.  In addition, a user may override and manually type the sales price on the Order </w:t>
      </w:r>
      <w:r w:rsidRPr="00695810">
        <w:rPr>
          <w:rFonts w:cstheme="minorHAnsi"/>
          <w:i/>
          <w:iCs/>
        </w:rPr>
        <w:t>ITEMS</w:t>
      </w:r>
      <w:r w:rsidRPr="00634512">
        <w:rPr>
          <w:rFonts w:cstheme="minorHAnsi"/>
        </w:rPr>
        <w:t xml:space="preserve"> folder.</w:t>
      </w:r>
    </w:p>
    <w:p w14:paraId="10A00FA3" w14:textId="122C7CA2" w:rsidR="00695810" w:rsidRDefault="00695810" w:rsidP="00695810">
      <w:pPr>
        <w:pStyle w:val="Heading4"/>
      </w:pPr>
      <w:r>
        <w:t>Yes</w:t>
      </w:r>
    </w:p>
    <w:p w14:paraId="4CEE7EDA" w14:textId="77777777" w:rsidR="00695810" w:rsidRDefault="00A70F9C" w:rsidP="00A70F9C">
      <w:pPr>
        <w:rPr>
          <w:rFonts w:cstheme="minorHAnsi"/>
        </w:rPr>
      </w:pPr>
      <w:r w:rsidRPr="00634512">
        <w:rPr>
          <w:rFonts w:cstheme="minorHAnsi"/>
        </w:rPr>
        <w:t xml:space="preserve">When adding orders without an estimate number, the software will check for estimate number on </w:t>
      </w:r>
      <w:r w:rsidR="00300C71" w:rsidRPr="00F90558">
        <w:rPr>
          <w:rFonts w:cstheme="minorHAnsi"/>
          <w:b/>
          <w:bCs/>
          <w:i/>
          <w:iCs/>
          <w:u w:val="single"/>
        </w:rPr>
        <w:t>“</w:t>
      </w:r>
      <w:r w:rsidR="00300C71">
        <w:rPr>
          <w:rFonts w:cstheme="minorHAnsi"/>
          <w:b/>
          <w:bCs/>
          <w:i/>
          <w:iCs/>
          <w:u w:val="single"/>
        </w:rPr>
        <w:t>I</w:t>
      </w:r>
      <w:r w:rsidR="00300C71" w:rsidRPr="00F90558">
        <w:rPr>
          <w:rFonts w:cstheme="minorHAnsi"/>
          <w:b/>
          <w:bCs/>
          <w:i/>
          <w:iCs/>
          <w:u w:val="single"/>
        </w:rPr>
        <w:t>”-“</w:t>
      </w:r>
      <w:r w:rsidR="00300C71">
        <w:rPr>
          <w:rFonts w:cstheme="minorHAnsi"/>
          <w:b/>
          <w:bCs/>
          <w:i/>
          <w:iCs/>
          <w:u w:val="single"/>
        </w:rPr>
        <w:t>F</w:t>
      </w:r>
      <w:r w:rsidR="00300C71" w:rsidRPr="00F90558">
        <w:rPr>
          <w:rFonts w:cstheme="minorHAnsi"/>
          <w:b/>
          <w:bCs/>
          <w:i/>
          <w:iCs/>
          <w:u w:val="single"/>
        </w:rPr>
        <w:t>”-“1”</w:t>
      </w:r>
      <w:r w:rsidRPr="00634512">
        <w:rPr>
          <w:rFonts w:cstheme="minorHAnsi"/>
        </w:rPr>
        <w:t xml:space="preserve"> Item file, then search for last quoted price for that item.  If the price entered on the Order Line item is different from the last quoted price a warning message will be displayed</w:t>
      </w:r>
    </w:p>
    <w:p w14:paraId="2F55F6F2" w14:textId="3976F92B" w:rsidR="00A70F9C" w:rsidRDefault="00A70F9C" w:rsidP="00A70F9C">
      <w:r w:rsidRPr="00634512">
        <w:rPr>
          <w:rFonts w:cstheme="minorHAnsi"/>
        </w:rPr>
        <w:t xml:space="preserve">Please </w:t>
      </w:r>
      <w:r w:rsidR="00695810">
        <w:rPr>
          <w:rFonts w:cstheme="minorHAnsi"/>
        </w:rPr>
        <w:t>Note: T</w:t>
      </w:r>
      <w:r w:rsidRPr="00634512">
        <w:rPr>
          <w:rFonts w:cstheme="minorHAnsi"/>
        </w:rPr>
        <w:t xml:space="preserve">he </w:t>
      </w:r>
      <w:r w:rsidR="00300C71" w:rsidRPr="00F90558">
        <w:rPr>
          <w:rFonts w:cstheme="minorHAnsi"/>
          <w:b/>
          <w:bCs/>
          <w:i/>
          <w:iCs/>
          <w:u w:val="single"/>
        </w:rPr>
        <w:t>“</w:t>
      </w:r>
      <w:r w:rsidR="00300C71">
        <w:rPr>
          <w:rFonts w:cstheme="minorHAnsi"/>
          <w:b/>
          <w:bCs/>
          <w:i/>
          <w:iCs/>
          <w:u w:val="single"/>
        </w:rPr>
        <w:t>O</w:t>
      </w:r>
      <w:r w:rsidR="00300C71" w:rsidRPr="00F90558">
        <w:rPr>
          <w:rFonts w:cstheme="minorHAnsi"/>
          <w:b/>
          <w:bCs/>
          <w:i/>
          <w:iCs/>
          <w:u w:val="single"/>
        </w:rPr>
        <w:t>”-“</w:t>
      </w:r>
      <w:r w:rsidR="00300C71">
        <w:rPr>
          <w:rFonts w:cstheme="minorHAnsi"/>
          <w:b/>
          <w:bCs/>
          <w:i/>
          <w:iCs/>
          <w:u w:val="single"/>
        </w:rPr>
        <w:t>F</w:t>
      </w:r>
      <w:r w:rsidR="00300C71" w:rsidRPr="00F90558">
        <w:rPr>
          <w:rFonts w:cstheme="minorHAnsi"/>
          <w:b/>
          <w:bCs/>
          <w:i/>
          <w:iCs/>
          <w:u w:val="single"/>
        </w:rPr>
        <w:t>”-“</w:t>
      </w:r>
      <w:r w:rsidR="00300C71">
        <w:rPr>
          <w:rFonts w:cstheme="minorHAnsi"/>
          <w:b/>
          <w:bCs/>
          <w:i/>
          <w:iCs/>
          <w:u w:val="single"/>
        </w:rPr>
        <w:t>3</w:t>
      </w:r>
      <w:r w:rsidR="00300C71" w:rsidRPr="00F90558">
        <w:rPr>
          <w:rFonts w:cstheme="minorHAnsi"/>
          <w:b/>
          <w:bCs/>
          <w:i/>
          <w:iCs/>
          <w:u w:val="single"/>
        </w:rPr>
        <w:t>”</w:t>
      </w:r>
      <w:r w:rsidRPr="00634512">
        <w:rPr>
          <w:rFonts w:cstheme="minorHAnsi"/>
        </w:rPr>
        <w:t xml:space="preserve"> Sales Price Matrix will not be used if the Finished Goods item has an estimate and a quote exists for that estimate.   If a quote does not exist, the program will search the price matrix to import a selling price.   If the </w:t>
      </w:r>
      <w:r w:rsidR="00300C71" w:rsidRPr="00F90558">
        <w:rPr>
          <w:rFonts w:cstheme="minorHAnsi"/>
          <w:b/>
          <w:bCs/>
          <w:i/>
          <w:iCs/>
          <w:u w:val="single"/>
        </w:rPr>
        <w:t>“</w:t>
      </w:r>
      <w:r w:rsidR="00300C71">
        <w:rPr>
          <w:rFonts w:cstheme="minorHAnsi"/>
          <w:b/>
          <w:bCs/>
          <w:i/>
          <w:iCs/>
          <w:u w:val="single"/>
        </w:rPr>
        <w:t>O</w:t>
      </w:r>
      <w:r w:rsidR="00300C71" w:rsidRPr="00F90558">
        <w:rPr>
          <w:rFonts w:cstheme="minorHAnsi"/>
          <w:b/>
          <w:bCs/>
          <w:i/>
          <w:iCs/>
          <w:u w:val="single"/>
        </w:rPr>
        <w:t>”-“</w:t>
      </w:r>
      <w:r w:rsidR="00300C71">
        <w:rPr>
          <w:rFonts w:cstheme="minorHAnsi"/>
          <w:b/>
          <w:bCs/>
          <w:i/>
          <w:iCs/>
          <w:u w:val="single"/>
        </w:rPr>
        <w:t>F</w:t>
      </w:r>
      <w:r w:rsidR="00300C71" w:rsidRPr="00F90558">
        <w:rPr>
          <w:rFonts w:cstheme="minorHAnsi"/>
          <w:b/>
          <w:bCs/>
          <w:i/>
          <w:iCs/>
          <w:u w:val="single"/>
        </w:rPr>
        <w:t>”-“</w:t>
      </w:r>
      <w:r w:rsidR="00300C71">
        <w:rPr>
          <w:rFonts w:cstheme="minorHAnsi"/>
          <w:b/>
          <w:bCs/>
          <w:i/>
          <w:iCs/>
          <w:u w:val="single"/>
        </w:rPr>
        <w:t>3</w:t>
      </w:r>
      <w:r w:rsidR="00300C71" w:rsidRPr="00F90558">
        <w:rPr>
          <w:rFonts w:cstheme="minorHAnsi"/>
          <w:b/>
          <w:bCs/>
          <w:i/>
          <w:iCs/>
          <w:u w:val="single"/>
        </w:rPr>
        <w:t>”</w:t>
      </w:r>
      <w:r w:rsidRPr="00634512">
        <w:rPr>
          <w:rFonts w:cstheme="minorHAnsi"/>
        </w:rPr>
        <w:t xml:space="preserve"> price matrix does not exist, then the sales price will import from the </w:t>
      </w:r>
      <w:r w:rsidR="00300C71" w:rsidRPr="00F90558">
        <w:rPr>
          <w:rFonts w:cstheme="minorHAnsi"/>
          <w:b/>
          <w:bCs/>
          <w:i/>
          <w:iCs/>
          <w:u w:val="single"/>
        </w:rPr>
        <w:t>“</w:t>
      </w:r>
      <w:r w:rsidR="00300C71">
        <w:rPr>
          <w:rFonts w:cstheme="minorHAnsi"/>
          <w:b/>
          <w:bCs/>
          <w:i/>
          <w:iCs/>
          <w:u w:val="single"/>
        </w:rPr>
        <w:t>I</w:t>
      </w:r>
      <w:r w:rsidR="00300C71" w:rsidRPr="00F90558">
        <w:rPr>
          <w:rFonts w:cstheme="minorHAnsi"/>
          <w:b/>
          <w:bCs/>
          <w:i/>
          <w:iCs/>
          <w:u w:val="single"/>
        </w:rPr>
        <w:t>”-“</w:t>
      </w:r>
      <w:r w:rsidR="00300C71">
        <w:rPr>
          <w:rFonts w:cstheme="minorHAnsi"/>
          <w:b/>
          <w:bCs/>
          <w:i/>
          <w:iCs/>
          <w:u w:val="single"/>
        </w:rPr>
        <w:t>F</w:t>
      </w:r>
      <w:r w:rsidR="00300C71" w:rsidRPr="00F90558">
        <w:rPr>
          <w:rFonts w:cstheme="minorHAnsi"/>
          <w:b/>
          <w:bCs/>
          <w:i/>
          <w:iCs/>
          <w:u w:val="single"/>
        </w:rPr>
        <w:t>”-“1”</w:t>
      </w:r>
      <w:r w:rsidRPr="00634512">
        <w:rPr>
          <w:rFonts w:cstheme="minorHAnsi"/>
        </w:rPr>
        <w:t xml:space="preserve"> Finished Goods File.</w:t>
      </w:r>
    </w:p>
    <w:p w14:paraId="4DA8BF58" w14:textId="54202BBD" w:rsidR="00A70F9C" w:rsidRDefault="00A70F9C" w:rsidP="002D6A00">
      <w:pPr>
        <w:pStyle w:val="Heading3"/>
      </w:pPr>
      <w:bookmarkStart w:id="494" w:name="_Toc47273316"/>
      <w:r>
        <w:t>Price Matrix</w:t>
      </w:r>
      <w:bookmarkEnd w:id="494"/>
    </w:p>
    <w:p w14:paraId="374F23F6" w14:textId="76B0034F" w:rsidR="00A70F9C" w:rsidRDefault="00A70F9C" w:rsidP="00A70F9C">
      <w:r w:rsidRPr="00634512">
        <w:rPr>
          <w:rFonts w:cstheme="minorHAnsi"/>
        </w:rPr>
        <w:t xml:space="preserve">You can still click the </w:t>
      </w:r>
      <w:r w:rsidRPr="00695810">
        <w:rPr>
          <w:rFonts w:cstheme="minorHAnsi"/>
          <w:i/>
          <w:iCs/>
        </w:rPr>
        <w:t>MATRIX</w:t>
      </w:r>
      <w:r w:rsidRPr="00634512">
        <w:rPr>
          <w:rFonts w:cstheme="minorHAnsi"/>
        </w:rPr>
        <w:t xml:space="preserve"> tab to see any prices associated with this finished goods item.</w:t>
      </w:r>
    </w:p>
    <w:p w14:paraId="6FF11063" w14:textId="77777777" w:rsidR="00996B3F" w:rsidRDefault="00996B3F" w:rsidP="00996B3F">
      <w:pPr>
        <w:pStyle w:val="Heading3"/>
      </w:pPr>
      <w:bookmarkStart w:id="495" w:name="_Toc47273317"/>
      <w:r>
        <w:t>Quoted Prices</w:t>
      </w:r>
      <w:bookmarkEnd w:id="495"/>
    </w:p>
    <w:p w14:paraId="0E0E9D41" w14:textId="24BD6406" w:rsidR="00996B3F" w:rsidRDefault="00996B3F" w:rsidP="00996B3F">
      <w:r w:rsidRPr="00634512">
        <w:rPr>
          <w:rFonts w:cstheme="minorHAnsi"/>
        </w:rPr>
        <w:t xml:space="preserve">When the logical value = </w:t>
      </w:r>
      <w:r w:rsidR="00695810">
        <w:rPr>
          <w:rFonts w:ascii="Calibri" w:hAnsi="Calibri" w:cs="Calibri"/>
          <w:color w:val="000000"/>
        </w:rPr>
        <w:t>“</w:t>
      </w:r>
      <w:r w:rsidR="00695810" w:rsidRPr="00EA3EA0">
        <w:rPr>
          <w:rFonts w:ascii="Calibri" w:hAnsi="Calibri" w:cs="Calibri"/>
          <w:b/>
          <w:bCs/>
          <w:i/>
          <w:iCs/>
          <w:color w:val="000000"/>
          <w:u w:val="single"/>
        </w:rPr>
        <w:t>Yes</w:t>
      </w:r>
      <w:r w:rsidR="00695810">
        <w:rPr>
          <w:rFonts w:ascii="Calibri" w:hAnsi="Calibri" w:cs="Calibri"/>
          <w:b/>
          <w:bCs/>
          <w:i/>
          <w:iCs/>
          <w:color w:val="000000"/>
          <w:u w:val="single"/>
        </w:rPr>
        <w:t>”</w:t>
      </w:r>
      <w:r w:rsidRPr="00634512">
        <w:rPr>
          <w:rFonts w:cstheme="minorHAnsi"/>
        </w:rPr>
        <w:t xml:space="preserve">, the Order Entry program will automatically search for an existing quoted price and display the matrix below.  However, even if the logical value = </w:t>
      </w:r>
      <w:r w:rsidR="00695810">
        <w:rPr>
          <w:rFonts w:ascii="Calibri" w:hAnsi="Calibri" w:cs="Calibri"/>
          <w:color w:val="000000"/>
        </w:rPr>
        <w:t>“</w:t>
      </w:r>
      <w:r w:rsidR="00695810">
        <w:rPr>
          <w:rFonts w:ascii="Calibri" w:hAnsi="Calibri" w:cs="Calibri"/>
          <w:b/>
          <w:bCs/>
          <w:i/>
          <w:iCs/>
          <w:color w:val="000000"/>
          <w:u w:val="single"/>
        </w:rPr>
        <w:t>No”</w:t>
      </w:r>
      <w:r w:rsidRPr="00634512">
        <w:rPr>
          <w:rFonts w:cstheme="minorHAnsi"/>
        </w:rPr>
        <w:t xml:space="preserve">, the button </w:t>
      </w:r>
      <w:r w:rsidRPr="00695810">
        <w:rPr>
          <w:rFonts w:cstheme="minorHAnsi"/>
          <w:i/>
          <w:iCs/>
        </w:rPr>
        <w:t>QUOTED PRICES</w:t>
      </w:r>
      <w:r w:rsidRPr="00634512">
        <w:rPr>
          <w:rFonts w:cstheme="minorHAnsi"/>
        </w:rPr>
        <w:t xml:space="preserve"> will still show any quoted prices.</w:t>
      </w:r>
    </w:p>
    <w:p w14:paraId="50AD0270" w14:textId="2987E039" w:rsidR="00A70F9C" w:rsidRDefault="00A70F9C" w:rsidP="002D6A00">
      <w:pPr>
        <w:pStyle w:val="Heading3"/>
      </w:pPr>
      <w:bookmarkStart w:id="496" w:name="_Toc47273318"/>
      <w:r>
        <w:t>Release Tab</w:t>
      </w:r>
      <w:bookmarkEnd w:id="496"/>
    </w:p>
    <w:p w14:paraId="4075BC9A" w14:textId="77777777" w:rsidR="00695810" w:rsidRDefault="00A70F9C" w:rsidP="00A70F9C">
      <w:pPr>
        <w:rPr>
          <w:rFonts w:cstheme="minorHAnsi"/>
        </w:rPr>
      </w:pPr>
      <w:r w:rsidRPr="00634512">
        <w:rPr>
          <w:rFonts w:cstheme="minorHAnsi"/>
        </w:rPr>
        <w:t xml:space="preserve">The Sell Price on the Release tab was designed for special pricing for overruns.  When defined, this will override the sales price on the </w:t>
      </w:r>
      <w:r w:rsidRPr="00695810">
        <w:rPr>
          <w:rFonts w:cstheme="minorHAnsi"/>
          <w:i/>
          <w:iCs/>
        </w:rPr>
        <w:t>ITEMS</w:t>
      </w:r>
      <w:r w:rsidRPr="00634512">
        <w:rPr>
          <w:rFonts w:cstheme="minorHAnsi"/>
        </w:rPr>
        <w:t xml:space="preserve"> Tab.   Normally, the first release would show zero price so that the </w:t>
      </w:r>
      <w:r w:rsidRPr="00695810">
        <w:rPr>
          <w:rFonts w:cstheme="minorHAnsi"/>
          <w:i/>
          <w:iCs/>
        </w:rPr>
        <w:t>ITEMS</w:t>
      </w:r>
      <w:r w:rsidRPr="00634512">
        <w:rPr>
          <w:rFonts w:cstheme="minorHAnsi"/>
        </w:rPr>
        <w:t xml:space="preserve"> tab price will transfer to the invoice.   </w:t>
      </w:r>
    </w:p>
    <w:p w14:paraId="5CB1AF57" w14:textId="10B30FE7" w:rsidR="00A70F9C" w:rsidRPr="00A70F9C" w:rsidRDefault="00A70F9C" w:rsidP="00A70F9C">
      <w:r w:rsidRPr="00634512">
        <w:rPr>
          <w:rFonts w:cstheme="minorHAnsi"/>
        </w:rPr>
        <w:t xml:space="preserve">An extra release is created for the overrun and a special price is entered.   If you were shipping a release a </w:t>
      </w:r>
      <w:r w:rsidRPr="00695810">
        <w:rPr>
          <w:rFonts w:cstheme="minorHAnsi"/>
          <w:i/>
          <w:iCs/>
        </w:rPr>
        <w:t>ZERO</w:t>
      </w:r>
      <w:r w:rsidRPr="00634512">
        <w:rPr>
          <w:rFonts w:cstheme="minorHAnsi"/>
        </w:rPr>
        <w:t xml:space="preserve"> Cost, you must set the field $0 = yes., then the sell price of $0 on the release will be transferred to the invoice.</w:t>
      </w:r>
    </w:p>
    <w:p w14:paraId="2462E8B4" w14:textId="23A70ED5" w:rsidR="005F7EA4" w:rsidRDefault="00906725" w:rsidP="005F7EA4">
      <w:pPr>
        <w:pStyle w:val="Heading1"/>
        <w:rPr>
          <w:b/>
          <w:bCs/>
        </w:rPr>
      </w:pPr>
      <w:bookmarkStart w:id="497" w:name="_Toc47273319"/>
      <w:r>
        <w:rPr>
          <w:b/>
          <w:bCs/>
        </w:rPr>
        <w:t>OEPROMPT</w:t>
      </w:r>
      <w:bookmarkEnd w:id="497"/>
    </w:p>
    <w:p w14:paraId="1983B965" w14:textId="6D6C09F7" w:rsidR="00695810" w:rsidRDefault="00906725" w:rsidP="005F7EA4">
      <w:pPr>
        <w:rPr>
          <w:rFonts w:ascii="Calibri" w:hAnsi="Calibri" w:cs="Calibri"/>
          <w:color w:val="000000"/>
        </w:rPr>
      </w:pPr>
      <w:r w:rsidRPr="0057506C">
        <w:rPr>
          <w:rFonts w:ascii="Calibri" w:hAnsi="Calibri" w:cs="Calibri"/>
          <w:color w:val="000000"/>
        </w:rPr>
        <w:t xml:space="preserve">Prompt for duplicate purchase order number during order entry? </w:t>
      </w:r>
    </w:p>
    <w:p w14:paraId="64C7445C" w14:textId="69B2822D" w:rsidR="00695810" w:rsidRDefault="00695810" w:rsidP="00695810">
      <w:pPr>
        <w:pStyle w:val="Heading3"/>
      </w:pPr>
      <w:bookmarkStart w:id="498" w:name="_Toc47273320"/>
      <w:r>
        <w:t>Logical Value</w:t>
      </w:r>
      <w:bookmarkEnd w:id="498"/>
    </w:p>
    <w:p w14:paraId="0038EEBD" w14:textId="106BC4C6" w:rsidR="00695810" w:rsidRDefault="00695810" w:rsidP="00695810">
      <w:pPr>
        <w:pStyle w:val="Heading4"/>
      </w:pPr>
      <w:r>
        <w:t>No</w:t>
      </w:r>
    </w:p>
    <w:p w14:paraId="1168A2FE" w14:textId="6ED6F17F" w:rsidR="00695810" w:rsidRDefault="00695810" w:rsidP="00695810">
      <w:r w:rsidRPr="0057506C">
        <w:rPr>
          <w:rFonts w:ascii="Calibri" w:hAnsi="Calibri" w:cs="Calibri"/>
          <w:color w:val="000000"/>
        </w:rPr>
        <w:t xml:space="preserve">Set the logical value to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color w:val="000000"/>
        </w:rPr>
        <w:t>, to prevent the warning from displaying.</w:t>
      </w:r>
    </w:p>
    <w:p w14:paraId="51921ACA" w14:textId="217992B8" w:rsidR="00695810" w:rsidRPr="00695810" w:rsidRDefault="00695810" w:rsidP="00695810">
      <w:pPr>
        <w:pStyle w:val="Heading4"/>
      </w:pPr>
      <w:r>
        <w:t>Yes</w:t>
      </w:r>
    </w:p>
    <w:p w14:paraId="180A4C8C" w14:textId="083831B0" w:rsidR="00695810" w:rsidRDefault="00906725" w:rsidP="005F7EA4">
      <w:pPr>
        <w:rPr>
          <w:rFonts w:ascii="Calibri" w:hAnsi="Calibri" w:cs="Calibri"/>
          <w:color w:val="000000"/>
        </w:rPr>
      </w:pPr>
      <w:r w:rsidRPr="0057506C">
        <w:rPr>
          <w:rFonts w:ascii="Calibri" w:hAnsi="Calibri" w:cs="Calibri"/>
          <w:color w:val="000000"/>
        </w:rPr>
        <w:t xml:space="preserve">When  the logical value is </w:t>
      </w:r>
      <w:r w:rsidR="00695810">
        <w:rPr>
          <w:rFonts w:ascii="Calibri" w:hAnsi="Calibri" w:cs="Calibri"/>
          <w:color w:val="000000"/>
        </w:rPr>
        <w:t>“</w:t>
      </w:r>
      <w:r w:rsidR="00695810" w:rsidRPr="00EA3EA0">
        <w:rPr>
          <w:rFonts w:ascii="Calibri" w:hAnsi="Calibri" w:cs="Calibri"/>
          <w:b/>
          <w:bCs/>
          <w:i/>
          <w:iCs/>
          <w:color w:val="000000"/>
          <w:u w:val="single"/>
        </w:rPr>
        <w:t>Yes</w:t>
      </w:r>
      <w:r w:rsidR="00695810">
        <w:rPr>
          <w:rFonts w:ascii="Calibri" w:hAnsi="Calibri" w:cs="Calibri"/>
          <w:b/>
          <w:bCs/>
          <w:i/>
          <w:iCs/>
          <w:color w:val="000000"/>
          <w:u w:val="single"/>
        </w:rPr>
        <w:t>”</w:t>
      </w:r>
      <w:r w:rsidRPr="0057506C">
        <w:rPr>
          <w:rFonts w:ascii="Calibri" w:hAnsi="Calibri" w:cs="Calibri"/>
          <w:color w:val="000000"/>
        </w:rPr>
        <w:t xml:space="preserve">, the system will display other orders for the customer with the same purchase order number. </w:t>
      </w:r>
    </w:p>
    <w:p w14:paraId="0D37A17E" w14:textId="4BEB8609" w:rsidR="005F7EA4" w:rsidRDefault="00906725" w:rsidP="005F7EA4">
      <w:r w:rsidRPr="0057506C">
        <w:rPr>
          <w:rFonts w:ascii="Calibri" w:hAnsi="Calibri" w:cs="Calibri"/>
          <w:color w:val="000000"/>
        </w:rPr>
        <w:t xml:space="preserve">Please </w:t>
      </w:r>
      <w:r w:rsidR="00695810">
        <w:rPr>
          <w:rFonts w:ascii="Calibri" w:hAnsi="Calibri" w:cs="Calibri"/>
          <w:color w:val="000000"/>
        </w:rPr>
        <w:t>Note: A</w:t>
      </w:r>
      <w:r w:rsidRPr="0057506C">
        <w:rPr>
          <w:rFonts w:ascii="Calibri" w:hAnsi="Calibri" w:cs="Calibri"/>
          <w:color w:val="000000"/>
        </w:rPr>
        <w:t xml:space="preserve"> blank purchase order will have no effect on the warning, however constantly using a word such as </w:t>
      </w:r>
      <w:r w:rsidRPr="00695810">
        <w:rPr>
          <w:rFonts w:ascii="Calibri" w:hAnsi="Calibri" w:cs="Calibri"/>
          <w:i/>
          <w:iCs/>
          <w:color w:val="000000"/>
        </w:rPr>
        <w:t>VERBAL</w:t>
      </w:r>
      <w:r w:rsidRPr="0057506C">
        <w:rPr>
          <w:rFonts w:ascii="Calibri" w:hAnsi="Calibri" w:cs="Calibri"/>
          <w:color w:val="000000"/>
        </w:rPr>
        <w:t xml:space="preserve"> as the purchase order number will cause the warning to display. If this message stops one order from duplicating, it will save money.</w:t>
      </w:r>
    </w:p>
    <w:p w14:paraId="2A3B2030" w14:textId="746235CE" w:rsidR="005F7EA4" w:rsidRDefault="00906725" w:rsidP="005F7EA4">
      <w:pPr>
        <w:pStyle w:val="Heading1"/>
        <w:rPr>
          <w:b/>
          <w:bCs/>
        </w:rPr>
      </w:pPr>
      <w:bookmarkStart w:id="499" w:name="_Toc47273321"/>
      <w:r>
        <w:rPr>
          <w:b/>
          <w:bCs/>
        </w:rPr>
        <w:lastRenderedPageBreak/>
        <w:t>OERELEAS</w:t>
      </w:r>
      <w:bookmarkEnd w:id="499"/>
    </w:p>
    <w:p w14:paraId="50AA1081" w14:textId="2747F39D" w:rsidR="00695810" w:rsidRDefault="00906725" w:rsidP="00906725">
      <w:pPr>
        <w:rPr>
          <w:rFonts w:ascii="Calibri" w:hAnsi="Calibri" w:cs="Calibri"/>
        </w:rPr>
      </w:pPr>
      <w:r w:rsidRPr="0057506C">
        <w:rPr>
          <w:rFonts w:ascii="Calibri" w:hAnsi="Calibri" w:cs="Calibri"/>
        </w:rPr>
        <w:t xml:space="preserve">When adding new orders, create scheduled release?  With Last ship date or due date?  </w:t>
      </w:r>
    </w:p>
    <w:p w14:paraId="0E59A435" w14:textId="143250BF" w:rsidR="00695810" w:rsidRDefault="00695810" w:rsidP="00695810">
      <w:pPr>
        <w:pStyle w:val="Heading3"/>
      </w:pPr>
      <w:bookmarkStart w:id="500" w:name="_Toc47273322"/>
      <w:r>
        <w:t>Character Value</w:t>
      </w:r>
      <w:bookmarkEnd w:id="500"/>
    </w:p>
    <w:p w14:paraId="4E322FD5" w14:textId="7661E34E" w:rsidR="00695810" w:rsidRDefault="00906725" w:rsidP="00906725">
      <w:pPr>
        <w:rPr>
          <w:rFonts w:ascii="Calibri" w:hAnsi="Calibri" w:cs="Calibri"/>
        </w:rPr>
      </w:pPr>
      <w:r w:rsidRPr="0057506C">
        <w:rPr>
          <w:rFonts w:ascii="Calibri" w:hAnsi="Calibri" w:cs="Calibri"/>
        </w:rPr>
        <w:t xml:space="preserve">Use character value of either </w:t>
      </w:r>
      <w:r w:rsidRPr="00695810">
        <w:rPr>
          <w:rFonts w:ascii="Calibri" w:hAnsi="Calibri" w:cs="Calibri"/>
          <w:i/>
          <w:iCs/>
        </w:rPr>
        <w:t>DUE DATE</w:t>
      </w:r>
      <w:r w:rsidRPr="0057506C">
        <w:rPr>
          <w:rFonts w:ascii="Calibri" w:hAnsi="Calibri" w:cs="Calibri"/>
        </w:rPr>
        <w:t xml:space="preserve"> or </w:t>
      </w:r>
      <w:r w:rsidRPr="00695810">
        <w:rPr>
          <w:rFonts w:ascii="Calibri" w:hAnsi="Calibri" w:cs="Calibri"/>
          <w:i/>
          <w:iCs/>
        </w:rPr>
        <w:t>LASTSHIP</w:t>
      </w:r>
      <w:r w:rsidRPr="0057506C">
        <w:rPr>
          <w:rFonts w:ascii="Calibri" w:hAnsi="Calibri" w:cs="Calibri"/>
        </w:rPr>
        <w:t xml:space="preserve"> as the default date for creating the scheduled release date when adding a scheduled release.  </w:t>
      </w:r>
    </w:p>
    <w:p w14:paraId="245A1AE1" w14:textId="7288612A" w:rsidR="00695810" w:rsidRDefault="00695810" w:rsidP="00695810">
      <w:pPr>
        <w:pStyle w:val="Heading3"/>
      </w:pPr>
      <w:bookmarkStart w:id="501" w:name="_Toc47273323"/>
      <w:r>
        <w:t>Logical Value</w:t>
      </w:r>
      <w:bookmarkEnd w:id="501"/>
    </w:p>
    <w:p w14:paraId="4EB06BF9" w14:textId="612B14FC" w:rsidR="00695810" w:rsidRDefault="00906725" w:rsidP="00906725">
      <w:pPr>
        <w:rPr>
          <w:rFonts w:ascii="Calibri" w:hAnsi="Calibri" w:cs="Calibri"/>
        </w:rPr>
      </w:pPr>
      <w:r w:rsidRPr="0057506C">
        <w:rPr>
          <w:rFonts w:ascii="Calibri" w:hAnsi="Calibri" w:cs="Calibri"/>
        </w:rPr>
        <w:t xml:space="preserve">Current logic is based on Last Ship Date.  New Logic must be added to create release with Due Date from the Line Item Screen.  </w:t>
      </w:r>
    </w:p>
    <w:p w14:paraId="4CD0E61B" w14:textId="176CA9B8" w:rsidR="00695810" w:rsidRDefault="00695810" w:rsidP="00695810">
      <w:pPr>
        <w:pStyle w:val="Heading4"/>
      </w:pPr>
      <w:r>
        <w:t>No</w:t>
      </w:r>
    </w:p>
    <w:p w14:paraId="290025C5" w14:textId="05B5C8C4" w:rsidR="00695810" w:rsidRDefault="00906725" w:rsidP="00906725">
      <w:pPr>
        <w:rPr>
          <w:rFonts w:ascii="Calibri" w:hAnsi="Calibri" w:cs="Calibri"/>
        </w:rPr>
      </w:pPr>
      <w:r w:rsidRPr="0057506C">
        <w:rPr>
          <w:rFonts w:ascii="Calibri" w:hAnsi="Calibri" w:cs="Calibri"/>
        </w:rPr>
        <w:t xml:space="preserve">If the logical value is </w:t>
      </w:r>
      <w:r w:rsidR="00695810">
        <w:rPr>
          <w:rFonts w:ascii="Calibri" w:hAnsi="Calibri" w:cs="Calibri"/>
          <w:color w:val="000000"/>
        </w:rPr>
        <w:t>“</w:t>
      </w:r>
      <w:r w:rsidR="00695810">
        <w:rPr>
          <w:rFonts w:ascii="Calibri" w:hAnsi="Calibri" w:cs="Calibri"/>
          <w:b/>
          <w:bCs/>
          <w:i/>
          <w:iCs/>
          <w:color w:val="000000"/>
          <w:u w:val="single"/>
        </w:rPr>
        <w:t>No”</w:t>
      </w:r>
      <w:r w:rsidRPr="0057506C">
        <w:rPr>
          <w:rFonts w:ascii="Calibri" w:hAnsi="Calibri" w:cs="Calibri"/>
        </w:rPr>
        <w:t xml:space="preserve">, then no scheduled releases are created when adding orders.  </w:t>
      </w:r>
    </w:p>
    <w:p w14:paraId="29E3C4A5" w14:textId="4D877BF7" w:rsidR="00695810" w:rsidRDefault="00695810" w:rsidP="00695810">
      <w:pPr>
        <w:pStyle w:val="Heading4"/>
      </w:pPr>
      <w:r>
        <w:t>Yes</w:t>
      </w:r>
    </w:p>
    <w:p w14:paraId="76B71159" w14:textId="3EB7B74F" w:rsidR="00906725" w:rsidRPr="00906725" w:rsidRDefault="00906725" w:rsidP="00906725">
      <w:r w:rsidRPr="0057506C">
        <w:rPr>
          <w:rFonts w:ascii="Calibri" w:hAnsi="Calibri" w:cs="Calibri"/>
        </w:rPr>
        <w:t xml:space="preserve">If the logical value is </w:t>
      </w:r>
      <w:r w:rsidR="00695810">
        <w:rPr>
          <w:rFonts w:ascii="Calibri" w:hAnsi="Calibri" w:cs="Calibri"/>
          <w:color w:val="000000"/>
        </w:rPr>
        <w:t>“</w:t>
      </w:r>
      <w:r w:rsidR="00695810" w:rsidRPr="00EA3EA0">
        <w:rPr>
          <w:rFonts w:ascii="Calibri" w:hAnsi="Calibri" w:cs="Calibri"/>
          <w:b/>
          <w:bCs/>
          <w:i/>
          <w:iCs/>
          <w:color w:val="000000"/>
          <w:u w:val="single"/>
        </w:rPr>
        <w:t>Yes</w:t>
      </w:r>
      <w:r w:rsidR="00695810">
        <w:rPr>
          <w:rFonts w:ascii="Calibri" w:hAnsi="Calibri" w:cs="Calibri"/>
          <w:b/>
          <w:bCs/>
          <w:i/>
          <w:iCs/>
          <w:color w:val="000000"/>
          <w:u w:val="single"/>
        </w:rPr>
        <w:t>”</w:t>
      </w:r>
      <w:r w:rsidRPr="0057506C">
        <w:rPr>
          <w:rFonts w:ascii="Calibri" w:hAnsi="Calibri" w:cs="Calibri"/>
        </w:rPr>
        <w:t>, then scheduled releases are created automatically when adding new orders.</w:t>
      </w:r>
    </w:p>
    <w:p w14:paraId="66E9EFED" w14:textId="61AB9CD4" w:rsidR="007F0E98" w:rsidRDefault="007F0E98" w:rsidP="005F7EA4">
      <w:pPr>
        <w:pStyle w:val="Heading1"/>
        <w:rPr>
          <w:b/>
          <w:bCs/>
        </w:rPr>
      </w:pPr>
      <w:bookmarkStart w:id="502" w:name="_Toc47273324"/>
      <w:r>
        <w:rPr>
          <w:b/>
          <w:bCs/>
        </w:rPr>
        <w:t>OERELEASEPOPUP</w:t>
      </w:r>
      <w:bookmarkEnd w:id="502"/>
    </w:p>
    <w:p w14:paraId="0FAC52A7" w14:textId="4496A3FD" w:rsidR="00695810" w:rsidRDefault="00695810" w:rsidP="00695810">
      <w:pPr>
        <w:pStyle w:val="Heading3"/>
      </w:pPr>
      <w:bookmarkStart w:id="503" w:name="_Toc47273325"/>
      <w:r>
        <w:t>Logical Value</w:t>
      </w:r>
      <w:bookmarkEnd w:id="503"/>
    </w:p>
    <w:p w14:paraId="621E0769" w14:textId="314443F2" w:rsidR="00695810" w:rsidRDefault="00695810" w:rsidP="00695810">
      <w:pPr>
        <w:pStyle w:val="Heading4"/>
      </w:pPr>
      <w:r>
        <w:t>No</w:t>
      </w:r>
    </w:p>
    <w:p w14:paraId="22EF5F1A" w14:textId="664530EA" w:rsidR="00695810" w:rsidRDefault="00695810" w:rsidP="00695810">
      <w:r>
        <w:t xml:space="preserve">This </w:t>
      </w:r>
      <w:r w:rsidRPr="00387124">
        <w:rPr>
          <w:rFonts w:cstheme="minorHAnsi"/>
        </w:rPr>
        <w:t>will always have the toggle boxes unchecked.</w:t>
      </w:r>
    </w:p>
    <w:p w14:paraId="708B2B01" w14:textId="2CB669AA" w:rsidR="00695810" w:rsidRPr="00695810" w:rsidRDefault="00695810" w:rsidP="00695810">
      <w:pPr>
        <w:pStyle w:val="Heading4"/>
      </w:pPr>
      <w:r>
        <w:t>Yes</w:t>
      </w:r>
    </w:p>
    <w:p w14:paraId="044BC5AC" w14:textId="1A83AEEB" w:rsidR="007F0E98" w:rsidRDefault="00695810" w:rsidP="007F0E98">
      <w:pPr>
        <w:rPr>
          <w:rFonts w:cstheme="minorHAnsi"/>
        </w:rPr>
      </w:pPr>
      <w:r>
        <w:rPr>
          <w:rFonts w:cstheme="minorHAnsi"/>
        </w:rPr>
        <w:t>This w</w:t>
      </w:r>
      <w:r w:rsidR="00675320" w:rsidRPr="00387124">
        <w:rPr>
          <w:rFonts w:cstheme="minorHAnsi"/>
        </w:rPr>
        <w:t>ill always have the toggle boxes checked</w:t>
      </w:r>
      <w:r w:rsidR="00675320">
        <w:rPr>
          <w:rFonts w:cstheme="minorHAnsi"/>
        </w:rPr>
        <w:t>.</w:t>
      </w:r>
    </w:p>
    <w:p w14:paraId="60F7B39C" w14:textId="0EC619ED" w:rsidR="00675320" w:rsidRDefault="00675320" w:rsidP="007F0E98">
      <w:pPr>
        <w:rPr>
          <w:rFonts w:cstheme="minorHAnsi"/>
        </w:rPr>
      </w:pPr>
      <w:r w:rsidRPr="00387124">
        <w:rPr>
          <w:rFonts w:cstheme="minorHAnsi"/>
        </w:rPr>
        <w:t>When modifying the date on the release, the attached pop-up shows date choices to be modified and defaults with every box checked.</w:t>
      </w:r>
    </w:p>
    <w:p w14:paraId="60DD6500" w14:textId="77777777" w:rsidR="00695810" w:rsidRPr="007F0E98" w:rsidRDefault="00695810" w:rsidP="007F0E98"/>
    <w:p w14:paraId="5F015AD1" w14:textId="508A5BA0" w:rsidR="005F7EA4" w:rsidRDefault="00906725" w:rsidP="005F7EA4">
      <w:pPr>
        <w:pStyle w:val="Heading1"/>
        <w:rPr>
          <w:b/>
          <w:bCs/>
        </w:rPr>
      </w:pPr>
      <w:bookmarkStart w:id="504" w:name="_Toc47273326"/>
      <w:r>
        <w:rPr>
          <w:b/>
          <w:bCs/>
        </w:rPr>
        <w:t>OEREORDR</w:t>
      </w:r>
      <w:bookmarkEnd w:id="504"/>
    </w:p>
    <w:p w14:paraId="4DAE937B" w14:textId="77777777" w:rsidR="00695810" w:rsidRDefault="00906725" w:rsidP="005F7EA4">
      <w:pPr>
        <w:rPr>
          <w:rFonts w:ascii="Calibri" w:hAnsi="Calibri" w:cs="Calibri"/>
        </w:rPr>
      </w:pPr>
      <w:r w:rsidRPr="0057506C">
        <w:rPr>
          <w:rFonts w:ascii="Calibri" w:hAnsi="Calibri" w:cs="Calibri"/>
        </w:rPr>
        <w:t xml:space="preserve">Use Actual Release to calculate the quantity allocated during order entry.  </w:t>
      </w:r>
    </w:p>
    <w:p w14:paraId="0936938B" w14:textId="0DC6F6C5" w:rsidR="00695810" w:rsidRDefault="00906725" w:rsidP="005F7EA4">
      <w:pPr>
        <w:rPr>
          <w:rFonts w:ascii="Calibri" w:hAnsi="Calibri" w:cs="Calibri"/>
        </w:rPr>
      </w:pPr>
      <w:r w:rsidRPr="0057506C">
        <w:rPr>
          <w:rFonts w:ascii="Calibri" w:hAnsi="Calibri" w:cs="Calibri"/>
        </w:rPr>
        <w:t xml:space="preserve">During order entry, the items inventory balances are displayed which show a RED block when the reorder level is below the quantity available.  </w:t>
      </w:r>
    </w:p>
    <w:p w14:paraId="24F58AAE" w14:textId="6868FC51" w:rsidR="00695810" w:rsidRDefault="00695810" w:rsidP="00695810">
      <w:pPr>
        <w:pStyle w:val="Heading3"/>
      </w:pPr>
      <w:bookmarkStart w:id="505" w:name="_Toc47273327"/>
      <w:r>
        <w:t>Logical Value</w:t>
      </w:r>
      <w:bookmarkEnd w:id="505"/>
    </w:p>
    <w:p w14:paraId="1EA4A2D1" w14:textId="3253DF13" w:rsidR="00695810" w:rsidRDefault="00695810" w:rsidP="00695810">
      <w:pPr>
        <w:pStyle w:val="Heading4"/>
      </w:pPr>
      <w:r>
        <w:t>No</w:t>
      </w:r>
    </w:p>
    <w:p w14:paraId="56A19C1D" w14:textId="72AFDD5D" w:rsidR="00695810" w:rsidRDefault="00695810" w:rsidP="00695810">
      <w:r w:rsidRPr="0057506C">
        <w:rPr>
          <w:rFonts w:ascii="Calibri" w:hAnsi="Calibri" w:cs="Calibri"/>
        </w:rPr>
        <w:t xml:space="preserve">If the logical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rPr>
        <w:t>, then the total order quantity will always equal the quantity allocated for this order, which would be 10,000 in this example.</w:t>
      </w:r>
    </w:p>
    <w:p w14:paraId="3AAA0E73" w14:textId="09F8E606" w:rsidR="00695810" w:rsidRDefault="00695810" w:rsidP="00695810">
      <w:pPr>
        <w:pStyle w:val="Heading4"/>
      </w:pPr>
      <w:r>
        <w:t>Yes</w:t>
      </w:r>
    </w:p>
    <w:p w14:paraId="2C9D179F" w14:textId="21A00562" w:rsidR="00695810" w:rsidRPr="00695810" w:rsidRDefault="00695810" w:rsidP="00695810">
      <w:r w:rsidRPr="0057506C">
        <w:rPr>
          <w:rFonts w:ascii="Calibri" w:hAnsi="Calibri" w:cs="Calibri"/>
        </w:rPr>
        <w:t xml:space="preserve">Set this to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Pr="0057506C">
        <w:rPr>
          <w:rFonts w:ascii="Calibri" w:hAnsi="Calibri" w:cs="Calibri"/>
        </w:rPr>
        <w:t>to control inventory by future delivery dates.</w:t>
      </w:r>
    </w:p>
    <w:p w14:paraId="49D3CEF0" w14:textId="28788AEA" w:rsidR="005F7EA4" w:rsidRDefault="00906725" w:rsidP="005F7EA4">
      <w:pPr>
        <w:rPr>
          <w:rFonts w:ascii="Calibri" w:hAnsi="Calibri" w:cs="Calibri"/>
        </w:rPr>
      </w:pPr>
      <w:r w:rsidRPr="0057506C">
        <w:rPr>
          <w:rFonts w:ascii="Calibri" w:hAnsi="Calibri" w:cs="Calibri"/>
        </w:rPr>
        <w:t xml:space="preserve">When the logical value is </w:t>
      </w:r>
      <w:r w:rsidR="00695810">
        <w:rPr>
          <w:rFonts w:ascii="Calibri" w:hAnsi="Calibri" w:cs="Calibri"/>
          <w:color w:val="000000"/>
        </w:rPr>
        <w:t>“</w:t>
      </w:r>
      <w:r w:rsidR="00695810" w:rsidRPr="00EA3EA0">
        <w:rPr>
          <w:rFonts w:ascii="Calibri" w:hAnsi="Calibri" w:cs="Calibri"/>
          <w:b/>
          <w:bCs/>
          <w:i/>
          <w:iCs/>
          <w:color w:val="000000"/>
          <w:u w:val="single"/>
        </w:rPr>
        <w:t>Yes</w:t>
      </w:r>
      <w:r w:rsidR="00695810">
        <w:rPr>
          <w:rFonts w:ascii="Calibri" w:hAnsi="Calibri" w:cs="Calibri"/>
          <w:b/>
          <w:bCs/>
          <w:i/>
          <w:iCs/>
          <w:color w:val="000000"/>
          <w:u w:val="single"/>
        </w:rPr>
        <w:t>”</w:t>
      </w:r>
      <w:r w:rsidRPr="0057506C">
        <w:rPr>
          <w:rFonts w:ascii="Calibri" w:hAnsi="Calibri" w:cs="Calibri"/>
        </w:rPr>
        <w:t xml:space="preserve">, the allocated quantity is determined by the total released quantity up to the current computers date.  Hence an order quantity of 10,000 with 1000 shipped per week would have only 1000 allocated the first week, then 2000 the second week, etc.    </w:t>
      </w:r>
    </w:p>
    <w:p w14:paraId="33760BA6" w14:textId="77777777" w:rsidR="00695810" w:rsidRDefault="00695810" w:rsidP="005F7EA4"/>
    <w:p w14:paraId="036520E8" w14:textId="3798E0F5" w:rsidR="009D266B" w:rsidRDefault="009D266B" w:rsidP="005F7EA4">
      <w:pPr>
        <w:pStyle w:val="Heading1"/>
        <w:rPr>
          <w:b/>
          <w:bCs/>
        </w:rPr>
      </w:pPr>
      <w:bookmarkStart w:id="506" w:name="_Toc47273328"/>
      <w:r>
        <w:rPr>
          <w:b/>
          <w:bCs/>
        </w:rPr>
        <w:t>OESCREEN</w:t>
      </w:r>
      <w:bookmarkEnd w:id="506"/>
    </w:p>
    <w:p w14:paraId="7EFAD6FD" w14:textId="12FB332E" w:rsidR="009D266B" w:rsidRDefault="009D266B" w:rsidP="009D266B">
      <w:pPr>
        <w:rPr>
          <w:rFonts w:cstheme="minorHAnsi"/>
          <w:color w:val="000000"/>
        </w:rPr>
      </w:pPr>
      <w:r w:rsidRPr="002F0E2D">
        <w:rPr>
          <w:rFonts w:cstheme="minorHAnsi"/>
          <w:color w:val="000000"/>
        </w:rPr>
        <w:t xml:space="preserve">If your customer service or order entry personnel get the order quantity confused with the Sell Price unit of measure, this is your solution.  </w:t>
      </w:r>
    </w:p>
    <w:p w14:paraId="49E7367D" w14:textId="0D8780B8" w:rsidR="00695810" w:rsidRDefault="00695810" w:rsidP="00695810">
      <w:pPr>
        <w:pStyle w:val="Heading3"/>
      </w:pPr>
      <w:bookmarkStart w:id="507" w:name="_Toc47273329"/>
      <w:r>
        <w:t>Logical Value</w:t>
      </w:r>
      <w:bookmarkEnd w:id="507"/>
    </w:p>
    <w:p w14:paraId="2261D562" w14:textId="498723F5" w:rsidR="00695810" w:rsidRDefault="00695810" w:rsidP="00695810">
      <w:pPr>
        <w:pStyle w:val="Heading4"/>
      </w:pPr>
      <w:r>
        <w:t>No</w:t>
      </w:r>
    </w:p>
    <w:p w14:paraId="607B4ECF" w14:textId="0E55DB2E" w:rsidR="00695810" w:rsidRPr="00695810" w:rsidRDefault="00695810" w:rsidP="00695810">
      <w:r w:rsidRPr="002F0E2D">
        <w:rPr>
          <w:rFonts w:cstheme="minorHAnsi"/>
          <w:color w:val="000000"/>
        </w:rPr>
        <w:t xml:space="preserve">Set the logical value </w:t>
      </w:r>
      <w:r>
        <w:rPr>
          <w:rFonts w:ascii="Calibri" w:hAnsi="Calibri" w:cs="Calibri"/>
          <w:color w:val="000000"/>
        </w:rPr>
        <w:t>“</w:t>
      </w:r>
      <w:r>
        <w:rPr>
          <w:rFonts w:ascii="Calibri" w:hAnsi="Calibri" w:cs="Calibri"/>
          <w:b/>
          <w:bCs/>
          <w:i/>
          <w:iCs/>
          <w:color w:val="000000"/>
          <w:u w:val="single"/>
        </w:rPr>
        <w:t xml:space="preserve">No” </w:t>
      </w:r>
      <w:r w:rsidRPr="002F0E2D">
        <w:rPr>
          <w:rFonts w:cstheme="minorHAnsi"/>
          <w:color w:val="000000"/>
        </w:rPr>
        <w:t>to not display the order quantity UOM.</w:t>
      </w:r>
    </w:p>
    <w:p w14:paraId="2E0F5C73" w14:textId="70C00D9E" w:rsidR="00695810" w:rsidRPr="00695810" w:rsidRDefault="00695810" w:rsidP="00695810">
      <w:pPr>
        <w:pStyle w:val="Heading4"/>
      </w:pPr>
      <w:r>
        <w:t>Yes</w:t>
      </w:r>
    </w:p>
    <w:p w14:paraId="5673CF14" w14:textId="127785D4" w:rsidR="009D266B" w:rsidRPr="009D266B" w:rsidRDefault="009D266B" w:rsidP="009D266B">
      <w:r w:rsidRPr="002F0E2D">
        <w:rPr>
          <w:rFonts w:cstheme="minorHAnsi"/>
          <w:color w:val="000000"/>
        </w:rPr>
        <w:t xml:space="preserve">Set the logical value </w:t>
      </w:r>
      <w:r w:rsidR="00695810">
        <w:rPr>
          <w:rFonts w:ascii="Calibri" w:hAnsi="Calibri" w:cs="Calibri"/>
          <w:color w:val="000000"/>
        </w:rPr>
        <w:t>“</w:t>
      </w:r>
      <w:r w:rsidR="00695810" w:rsidRPr="00EA3EA0">
        <w:rPr>
          <w:rFonts w:ascii="Calibri" w:hAnsi="Calibri" w:cs="Calibri"/>
          <w:b/>
          <w:bCs/>
          <w:i/>
          <w:iCs/>
          <w:color w:val="000000"/>
          <w:u w:val="single"/>
        </w:rPr>
        <w:t>Yes</w:t>
      </w:r>
      <w:r w:rsidR="00695810">
        <w:rPr>
          <w:rFonts w:ascii="Calibri" w:hAnsi="Calibri" w:cs="Calibri"/>
          <w:b/>
          <w:bCs/>
          <w:i/>
          <w:iCs/>
          <w:color w:val="000000"/>
          <w:u w:val="single"/>
        </w:rPr>
        <w:t xml:space="preserve">” </w:t>
      </w:r>
      <w:r w:rsidRPr="002F0E2D">
        <w:rPr>
          <w:rFonts w:cstheme="minorHAnsi"/>
          <w:color w:val="000000"/>
        </w:rPr>
        <w:t>to display order quantity UOM during order entry</w:t>
      </w:r>
      <w:r>
        <w:rPr>
          <w:rFonts w:cstheme="minorHAnsi"/>
          <w:color w:val="000000"/>
        </w:rPr>
        <w:t xml:space="preserve">. </w:t>
      </w:r>
    </w:p>
    <w:p w14:paraId="3A988787" w14:textId="737406FD" w:rsidR="009D266B" w:rsidRPr="002F0E2D" w:rsidRDefault="009D266B" w:rsidP="009D266B">
      <w:pPr>
        <w:rPr>
          <w:rFonts w:cstheme="minorHAnsi"/>
        </w:rPr>
      </w:pPr>
      <w:r w:rsidRPr="002F0E2D">
        <w:rPr>
          <w:rFonts w:cstheme="minorHAnsi"/>
        </w:rPr>
        <w:t xml:space="preserve">Please note, valid unit of measures may need to be added to the system administration UOM file under </w:t>
      </w:r>
      <w:r w:rsidR="00300C71" w:rsidRPr="00F90558">
        <w:rPr>
          <w:rFonts w:cstheme="minorHAnsi"/>
          <w:b/>
          <w:bCs/>
          <w:i/>
          <w:iCs/>
          <w:u w:val="single"/>
        </w:rPr>
        <w:t>“N”-“</w:t>
      </w:r>
      <w:r w:rsidR="00300C71">
        <w:rPr>
          <w:rFonts w:cstheme="minorHAnsi"/>
          <w:b/>
          <w:bCs/>
          <w:i/>
          <w:iCs/>
          <w:u w:val="single"/>
        </w:rPr>
        <w:t>Z</w:t>
      </w:r>
      <w:r w:rsidR="00300C71" w:rsidRPr="00F90558">
        <w:rPr>
          <w:rFonts w:cstheme="minorHAnsi"/>
          <w:b/>
          <w:bCs/>
          <w:i/>
          <w:iCs/>
          <w:u w:val="single"/>
        </w:rPr>
        <w:t>”</w:t>
      </w:r>
      <w:r w:rsidRPr="002F0E2D">
        <w:rPr>
          <w:rFonts w:cstheme="minorHAnsi"/>
        </w:rPr>
        <w:t xml:space="preserve"> menu.</w:t>
      </w:r>
    </w:p>
    <w:p w14:paraId="5DB6B377" w14:textId="67CB756F" w:rsidR="005F7EA4" w:rsidRDefault="00906725" w:rsidP="005F7EA4">
      <w:pPr>
        <w:pStyle w:val="Heading1"/>
        <w:rPr>
          <w:b/>
          <w:bCs/>
        </w:rPr>
      </w:pPr>
      <w:bookmarkStart w:id="508" w:name="_Toc47273330"/>
      <w:r>
        <w:rPr>
          <w:b/>
          <w:bCs/>
        </w:rPr>
        <w:t>OESHIP</w:t>
      </w:r>
      <w:bookmarkEnd w:id="508"/>
    </w:p>
    <w:p w14:paraId="3289A7D8" w14:textId="35C35D89" w:rsidR="00906725" w:rsidRPr="00906725" w:rsidRDefault="00906725" w:rsidP="00906725">
      <w:r w:rsidRPr="0057506C">
        <w:rPr>
          <w:rFonts w:ascii="Calibri" w:hAnsi="Calibri" w:cs="Calibri"/>
          <w:color w:val="000000"/>
        </w:rPr>
        <w:t>Ship Components Separately from Set Item Part?</w:t>
      </w:r>
    </w:p>
    <w:p w14:paraId="450FB3BF" w14:textId="1C0B5F6F" w:rsidR="005F7EA4" w:rsidRDefault="00906725" w:rsidP="002D6A00">
      <w:pPr>
        <w:pStyle w:val="Heading3"/>
      </w:pPr>
      <w:bookmarkStart w:id="509" w:name="_Toc47273331"/>
      <w:r>
        <w:t>Character Value</w:t>
      </w:r>
      <w:bookmarkEnd w:id="509"/>
    </w:p>
    <w:p w14:paraId="066F8639" w14:textId="45E5250B" w:rsidR="005F7EA4" w:rsidRDefault="00906725" w:rsidP="005F7EA4">
      <w:pPr>
        <w:rPr>
          <w:rFonts w:ascii="Calibri" w:hAnsi="Calibri" w:cs="Calibri"/>
          <w:color w:val="000000"/>
        </w:rPr>
      </w:pPr>
      <w:r w:rsidRPr="0057506C">
        <w:rPr>
          <w:rFonts w:ascii="Calibri" w:hAnsi="Calibri" w:cs="Calibri"/>
          <w:color w:val="000000"/>
        </w:rPr>
        <w:t>Currently, when adding an order and the estimate number is blank on the order header screen, multiple estimate numbers may be added to the line item screen.</w:t>
      </w:r>
    </w:p>
    <w:p w14:paraId="02CAFEC7" w14:textId="5EEA041C" w:rsidR="006A2218" w:rsidRDefault="006A2218" w:rsidP="006A2218">
      <w:pPr>
        <w:pStyle w:val="Heading4"/>
      </w:pPr>
      <w:r>
        <w:t>EST SHIPTO</w:t>
      </w:r>
    </w:p>
    <w:p w14:paraId="68D21A3C" w14:textId="10E8D129" w:rsidR="00906725" w:rsidRDefault="006A2218" w:rsidP="005F7EA4">
      <w:pPr>
        <w:rPr>
          <w:rFonts w:ascii="Calibri" w:hAnsi="Calibri" w:cs="Calibri"/>
          <w:color w:val="000000"/>
        </w:rPr>
      </w:pPr>
      <w:r>
        <w:rPr>
          <w:rFonts w:ascii="Calibri" w:hAnsi="Calibri" w:cs="Calibri"/>
          <w:color w:val="000000"/>
        </w:rPr>
        <w:t>This w</w:t>
      </w:r>
      <w:r w:rsidR="00906725" w:rsidRPr="0057506C">
        <w:rPr>
          <w:rFonts w:ascii="Calibri" w:hAnsi="Calibri" w:cs="Calibri"/>
          <w:color w:val="000000"/>
        </w:rPr>
        <w:t>ill import the ship to code for each estimate.    Hence, each item added on the order line could import a different ship to code.</w:t>
      </w:r>
    </w:p>
    <w:p w14:paraId="41050A40" w14:textId="19A8CCC2" w:rsidR="006A2218" w:rsidRDefault="006A2218" w:rsidP="006A2218">
      <w:pPr>
        <w:pStyle w:val="Heading4"/>
      </w:pPr>
      <w:r>
        <w:t>OESHIPTO</w:t>
      </w:r>
    </w:p>
    <w:p w14:paraId="194F3023" w14:textId="411D7D45" w:rsidR="00906725" w:rsidRDefault="0059080F" w:rsidP="005F7EA4">
      <w:r>
        <w:rPr>
          <w:rFonts w:ascii="Calibri" w:hAnsi="Calibri" w:cs="Calibri"/>
          <w:color w:val="000000"/>
        </w:rPr>
        <w:t>P</w:t>
      </w:r>
      <w:r w:rsidR="00906725" w:rsidRPr="0057506C">
        <w:rPr>
          <w:rFonts w:ascii="Calibri" w:hAnsi="Calibri" w:cs="Calibri"/>
          <w:color w:val="000000"/>
        </w:rPr>
        <w:t>rompt for import from the estimate.   Additional items will default to the ship</w:t>
      </w:r>
      <w:r>
        <w:rPr>
          <w:rFonts w:ascii="Calibri" w:hAnsi="Calibri" w:cs="Calibri"/>
          <w:color w:val="000000"/>
        </w:rPr>
        <w:t>-</w:t>
      </w:r>
      <w:r w:rsidR="00906725" w:rsidRPr="0057506C">
        <w:rPr>
          <w:rFonts w:ascii="Calibri" w:hAnsi="Calibri" w:cs="Calibri"/>
          <w:color w:val="000000"/>
        </w:rPr>
        <w:t xml:space="preserve">to from the </w:t>
      </w:r>
      <w:r>
        <w:rPr>
          <w:rFonts w:ascii="Calibri" w:hAnsi="Calibri" w:cs="Calibri"/>
          <w:color w:val="000000"/>
        </w:rPr>
        <w:t>first</w:t>
      </w:r>
      <w:r w:rsidR="00906725" w:rsidRPr="0057506C">
        <w:rPr>
          <w:rFonts w:ascii="Calibri" w:hAnsi="Calibri" w:cs="Calibri"/>
          <w:color w:val="000000"/>
        </w:rPr>
        <w:t xml:space="preserve"> item.</w:t>
      </w:r>
    </w:p>
    <w:p w14:paraId="66F152FC" w14:textId="27A5486E" w:rsidR="00906725" w:rsidRDefault="00906725" w:rsidP="002D6A00">
      <w:pPr>
        <w:pStyle w:val="Heading3"/>
      </w:pPr>
      <w:bookmarkStart w:id="510" w:name="_Toc47273332"/>
      <w:r>
        <w:t>Logical Value</w:t>
      </w:r>
      <w:bookmarkEnd w:id="510"/>
    </w:p>
    <w:p w14:paraId="0AD87D81" w14:textId="6D7597CA" w:rsidR="006A2218" w:rsidRDefault="006A2218" w:rsidP="006A2218">
      <w:pPr>
        <w:pStyle w:val="Heading4"/>
      </w:pPr>
      <w:r>
        <w:t>No</w:t>
      </w:r>
    </w:p>
    <w:p w14:paraId="1251FE3F" w14:textId="77777777" w:rsidR="0059080F" w:rsidRDefault="0059080F" w:rsidP="0059080F">
      <w:r>
        <w:rPr>
          <w:rFonts w:ascii="Calibri" w:hAnsi="Calibri" w:cs="Calibri"/>
          <w:color w:val="000000"/>
        </w:rPr>
        <w:t>This w</w:t>
      </w:r>
      <w:r w:rsidRPr="0057506C">
        <w:rPr>
          <w:rFonts w:ascii="Calibri" w:hAnsi="Calibri" w:cs="Calibri"/>
          <w:color w:val="000000"/>
        </w:rPr>
        <w:t>ill only show the Set Item Number and will only all shipping the Set Item.</w:t>
      </w:r>
    </w:p>
    <w:p w14:paraId="6C5EC084" w14:textId="6248FF1C" w:rsidR="006A2218" w:rsidRPr="006A2218" w:rsidRDefault="006A2218" w:rsidP="006A2218">
      <w:pPr>
        <w:pStyle w:val="Heading4"/>
      </w:pPr>
      <w:r>
        <w:t>Yes</w:t>
      </w:r>
    </w:p>
    <w:p w14:paraId="52909A71" w14:textId="56E870E3" w:rsidR="0059080F" w:rsidRDefault="0059080F" w:rsidP="00906725">
      <w:pPr>
        <w:rPr>
          <w:rFonts w:ascii="Calibri" w:hAnsi="Calibri" w:cs="Calibri"/>
          <w:color w:val="000000"/>
        </w:rPr>
      </w:pPr>
      <w:r>
        <w:rPr>
          <w:rFonts w:ascii="Calibri" w:hAnsi="Calibri" w:cs="Calibri"/>
          <w:color w:val="000000"/>
        </w:rPr>
        <w:t>This w</w:t>
      </w:r>
      <w:r w:rsidR="00906725" w:rsidRPr="0057506C">
        <w:rPr>
          <w:rFonts w:ascii="Calibri" w:hAnsi="Calibri" w:cs="Calibri"/>
          <w:color w:val="000000"/>
        </w:rPr>
        <w:t xml:space="preserve">ill add components for Unassembled Sets to the order entry screen, thus will show both the Set Part number as well as all the component parts. Each component may be shipped individually in any quantity as the items are shipped. </w:t>
      </w:r>
    </w:p>
    <w:p w14:paraId="53097180" w14:textId="4C68E27D" w:rsidR="00906725" w:rsidRDefault="00906725" w:rsidP="00906725">
      <w:pPr>
        <w:rPr>
          <w:rFonts w:ascii="Calibri" w:hAnsi="Calibri" w:cs="Calibri"/>
          <w:color w:val="000000"/>
        </w:rPr>
      </w:pPr>
      <w:r w:rsidRPr="0057506C">
        <w:rPr>
          <w:rFonts w:ascii="Calibri" w:hAnsi="Calibri" w:cs="Calibri"/>
          <w:color w:val="000000"/>
        </w:rPr>
        <w:t>When the bill of lading is posted the component inventory will be reduced and the program will check create an invoice and reduce the set item quantity on hand that can be invoiced. This logic will search all components shipped on this order to determine how many complete sets have been created, but not invoiced. Therefore, the last component shipped to complete the set will trigger the invoice to be created. If no sets have been completed, then no invoice will be created for the set item.</w:t>
      </w:r>
    </w:p>
    <w:p w14:paraId="066D6666" w14:textId="5CD76C1A" w:rsidR="00906725" w:rsidRDefault="00906725" w:rsidP="002D6A00">
      <w:pPr>
        <w:pStyle w:val="Heading3"/>
      </w:pPr>
      <w:bookmarkStart w:id="511" w:name="_Toc47273333"/>
      <w:r>
        <w:t>Notes</w:t>
      </w:r>
      <w:bookmarkEnd w:id="511"/>
    </w:p>
    <w:p w14:paraId="21D29BEF" w14:textId="77777777" w:rsidR="0059080F" w:rsidRDefault="00906725" w:rsidP="00906725">
      <w:pPr>
        <w:rPr>
          <w:rFonts w:ascii="Calibri" w:hAnsi="Calibri" w:cs="Calibri"/>
          <w:color w:val="000000"/>
        </w:rPr>
      </w:pPr>
      <w:r w:rsidRPr="0057506C">
        <w:rPr>
          <w:rFonts w:ascii="Calibri" w:hAnsi="Calibri" w:cs="Calibri"/>
          <w:color w:val="000000"/>
        </w:rPr>
        <w:t xml:space="preserve">Please </w:t>
      </w:r>
      <w:r w:rsidR="0059080F">
        <w:rPr>
          <w:rFonts w:ascii="Calibri" w:hAnsi="Calibri" w:cs="Calibri"/>
          <w:color w:val="000000"/>
        </w:rPr>
        <w:t>Note: W</w:t>
      </w:r>
      <w:r w:rsidRPr="0057506C">
        <w:rPr>
          <w:rFonts w:ascii="Calibri" w:hAnsi="Calibri" w:cs="Calibri"/>
          <w:color w:val="000000"/>
        </w:rPr>
        <w:t xml:space="preserve">hen invoicing an unassembled set under this scenario, only the components shipped on the last bill of lading will be reduced from the </w:t>
      </w:r>
      <w:r w:rsidR="0059080F" w:rsidRPr="0057506C">
        <w:rPr>
          <w:rFonts w:ascii="Calibri" w:hAnsi="Calibri" w:cs="Calibri"/>
          <w:color w:val="000000"/>
        </w:rPr>
        <w:t>on-hand</w:t>
      </w:r>
      <w:r w:rsidRPr="0057506C">
        <w:rPr>
          <w:rFonts w:ascii="Calibri" w:hAnsi="Calibri" w:cs="Calibri"/>
          <w:color w:val="000000"/>
        </w:rPr>
        <w:t xml:space="preserve"> quantity. Whenever invoicing an unassembled </w:t>
      </w:r>
      <w:r w:rsidRPr="0057506C">
        <w:rPr>
          <w:rFonts w:ascii="Calibri" w:hAnsi="Calibri" w:cs="Calibri"/>
          <w:color w:val="000000"/>
        </w:rPr>
        <w:lastRenderedPageBreak/>
        <w:t xml:space="preserve">set, the sets on hand balance and quantity allocated will be reduced as the current logic current exists. During order entry, the component items will not allow deleting the component item.   </w:t>
      </w:r>
    </w:p>
    <w:p w14:paraId="11B5CC5A" w14:textId="173A454D" w:rsidR="00906725" w:rsidRDefault="00906725" w:rsidP="00906725">
      <w:pPr>
        <w:rPr>
          <w:rFonts w:ascii="Calibri" w:hAnsi="Calibri" w:cs="Calibri"/>
          <w:color w:val="000000"/>
        </w:rPr>
      </w:pPr>
      <w:r w:rsidRPr="0057506C">
        <w:rPr>
          <w:rFonts w:ascii="Calibri" w:hAnsi="Calibri" w:cs="Calibri"/>
          <w:color w:val="000000"/>
        </w:rPr>
        <w:t>In update mode, the items unit count may be changed. When adding a unassembled set which is set to ship components separately,  each component release will be created whenever the set scheduled release is create. Each release quantity may be changed. Likewise, the order quantity will be automatically created by multiplying the set order quantity by the quantity / set defined.</w:t>
      </w:r>
    </w:p>
    <w:p w14:paraId="0166D7FC" w14:textId="67F759E8" w:rsidR="00906725" w:rsidRDefault="00906725" w:rsidP="00906725">
      <w:r w:rsidRPr="0057506C">
        <w:rPr>
          <w:rFonts w:ascii="Calibri" w:hAnsi="Calibri" w:cs="Calibri"/>
          <w:color w:val="000000"/>
        </w:rPr>
        <w:t xml:space="preserve">Please Note: The </w:t>
      </w:r>
      <w:r w:rsidR="00300C71" w:rsidRPr="00F90558">
        <w:rPr>
          <w:rFonts w:cstheme="minorHAnsi"/>
          <w:b/>
          <w:bCs/>
          <w:i/>
          <w:iCs/>
          <w:u w:val="single"/>
        </w:rPr>
        <w:t>“N”-“K”-“1”</w:t>
      </w:r>
      <w:r w:rsidRPr="0057506C">
        <w:rPr>
          <w:rFonts w:ascii="Calibri" w:hAnsi="Calibri" w:cs="Calibri"/>
          <w:color w:val="000000"/>
        </w:rPr>
        <w:t xml:space="preserve"> </w:t>
      </w:r>
      <w:r w:rsidRPr="0059080F">
        <w:rPr>
          <w:rFonts w:ascii="Calibri" w:hAnsi="Calibri" w:cs="Calibri"/>
          <w:i/>
          <w:iCs/>
          <w:color w:val="000000"/>
        </w:rPr>
        <w:t>OESHIP</w:t>
      </w:r>
      <w:r w:rsidRPr="0057506C">
        <w:rPr>
          <w:rFonts w:ascii="Calibri" w:hAnsi="Calibri" w:cs="Calibri"/>
          <w:color w:val="000000"/>
        </w:rPr>
        <w:t xml:space="preserve"> flag will set the default for sets to Assembled or Unassembled via the Logical Value. When the Logical Value is set to </w:t>
      </w:r>
      <w:r w:rsidR="0059080F">
        <w:rPr>
          <w:rFonts w:ascii="Calibri" w:hAnsi="Calibri" w:cs="Calibri"/>
          <w:color w:val="000000"/>
        </w:rPr>
        <w:t>“</w:t>
      </w:r>
      <w:r w:rsidR="0059080F" w:rsidRPr="00EA3EA0">
        <w:rPr>
          <w:rFonts w:ascii="Calibri" w:hAnsi="Calibri" w:cs="Calibri"/>
          <w:b/>
          <w:bCs/>
          <w:i/>
          <w:iCs/>
          <w:color w:val="000000"/>
          <w:u w:val="single"/>
        </w:rPr>
        <w:t>Yes</w:t>
      </w:r>
      <w:r w:rsidR="0059080F">
        <w:rPr>
          <w:rFonts w:ascii="Calibri" w:hAnsi="Calibri" w:cs="Calibri"/>
          <w:b/>
          <w:bCs/>
          <w:i/>
          <w:iCs/>
          <w:color w:val="000000"/>
          <w:u w:val="single"/>
        </w:rPr>
        <w:t>”</w:t>
      </w:r>
      <w:r w:rsidRPr="0057506C">
        <w:rPr>
          <w:rFonts w:ascii="Calibri" w:hAnsi="Calibri" w:cs="Calibri"/>
          <w:color w:val="000000"/>
        </w:rPr>
        <w:t xml:space="preserve">, then set part numbers will be created as </w:t>
      </w:r>
      <w:r w:rsidRPr="0059080F">
        <w:rPr>
          <w:rFonts w:ascii="Calibri" w:hAnsi="Calibri" w:cs="Calibri"/>
          <w:i/>
          <w:iCs/>
          <w:color w:val="000000"/>
        </w:rPr>
        <w:t>UNASSEMBLED</w:t>
      </w:r>
      <w:r w:rsidRPr="0057506C">
        <w:rPr>
          <w:rFonts w:ascii="Calibri" w:hAnsi="Calibri" w:cs="Calibri"/>
          <w:color w:val="000000"/>
        </w:rPr>
        <w:t xml:space="preserve"> sets as the default.  If the value is </w:t>
      </w:r>
      <w:r w:rsidR="0059080F">
        <w:rPr>
          <w:rFonts w:ascii="Calibri" w:hAnsi="Calibri" w:cs="Calibri"/>
          <w:color w:val="000000"/>
        </w:rPr>
        <w:t>“</w:t>
      </w:r>
      <w:r w:rsidR="0059080F">
        <w:rPr>
          <w:rFonts w:ascii="Calibri" w:hAnsi="Calibri" w:cs="Calibri"/>
          <w:b/>
          <w:bCs/>
          <w:i/>
          <w:iCs/>
          <w:color w:val="000000"/>
          <w:u w:val="single"/>
        </w:rPr>
        <w:t>No”</w:t>
      </w:r>
      <w:r w:rsidRPr="0057506C">
        <w:rPr>
          <w:rFonts w:ascii="Calibri" w:hAnsi="Calibri" w:cs="Calibri"/>
          <w:color w:val="000000"/>
        </w:rPr>
        <w:t xml:space="preserve">, then the </w:t>
      </w:r>
      <w:r w:rsidR="0059080F">
        <w:rPr>
          <w:rFonts w:ascii="Calibri" w:hAnsi="Calibri" w:cs="Calibri"/>
          <w:color w:val="000000"/>
        </w:rPr>
        <w:t>FG</w:t>
      </w:r>
      <w:r w:rsidRPr="0057506C">
        <w:rPr>
          <w:rFonts w:ascii="Calibri" w:hAnsi="Calibri" w:cs="Calibri"/>
          <w:color w:val="000000"/>
        </w:rPr>
        <w:t xml:space="preserve"> set item number will be defined as </w:t>
      </w:r>
      <w:r w:rsidRPr="0059080F">
        <w:rPr>
          <w:rFonts w:ascii="Calibri" w:hAnsi="Calibri" w:cs="Calibri"/>
          <w:i/>
          <w:iCs/>
          <w:color w:val="000000"/>
        </w:rPr>
        <w:t>ASSEMBLED</w:t>
      </w:r>
      <w:r w:rsidRPr="0057506C">
        <w:rPr>
          <w:rFonts w:ascii="Calibri" w:hAnsi="Calibri" w:cs="Calibri"/>
          <w:color w:val="000000"/>
        </w:rPr>
        <w:t xml:space="preserve">. When receiving Assembled sets, components are deducted from inventory and the set item is added into quantity on hand. When posting </w:t>
      </w:r>
      <w:r w:rsidR="0059080F">
        <w:rPr>
          <w:rFonts w:ascii="Calibri" w:hAnsi="Calibri" w:cs="Calibri"/>
          <w:color w:val="000000"/>
        </w:rPr>
        <w:t>FG</w:t>
      </w:r>
      <w:r w:rsidRPr="0057506C">
        <w:rPr>
          <w:rFonts w:ascii="Calibri" w:hAnsi="Calibri" w:cs="Calibri"/>
          <w:color w:val="000000"/>
        </w:rPr>
        <w:t xml:space="preserve"> receipts for sets  that are </w:t>
      </w:r>
      <w:r w:rsidRPr="0059080F">
        <w:rPr>
          <w:rFonts w:ascii="Calibri" w:hAnsi="Calibri" w:cs="Calibri"/>
          <w:i/>
          <w:iCs/>
          <w:color w:val="000000"/>
        </w:rPr>
        <w:t>UNASSEMBLED</w:t>
      </w:r>
      <w:r w:rsidRPr="0057506C">
        <w:rPr>
          <w:rFonts w:ascii="Calibri" w:hAnsi="Calibri" w:cs="Calibri"/>
          <w:color w:val="000000"/>
        </w:rPr>
        <w:t>, both the set item and the components on hand inventory are increased when the set item receipts are added.</w:t>
      </w:r>
    </w:p>
    <w:p w14:paraId="7F7CF864" w14:textId="74313734" w:rsidR="005F7EA4" w:rsidRDefault="00906725" w:rsidP="005F7EA4">
      <w:pPr>
        <w:pStyle w:val="Heading1"/>
        <w:rPr>
          <w:b/>
          <w:bCs/>
        </w:rPr>
      </w:pPr>
      <w:bookmarkStart w:id="512" w:name="_Toc47273334"/>
      <w:r>
        <w:rPr>
          <w:b/>
          <w:bCs/>
        </w:rPr>
        <w:t>OEUSERID</w:t>
      </w:r>
      <w:bookmarkEnd w:id="512"/>
    </w:p>
    <w:p w14:paraId="1F1FC69F" w14:textId="26466B1C" w:rsidR="00906725" w:rsidRPr="00906725" w:rsidRDefault="00906725" w:rsidP="00906725">
      <w:r w:rsidRPr="0057506C">
        <w:rPr>
          <w:rFonts w:ascii="Calibri" w:hAnsi="Calibri" w:cs="Calibri"/>
          <w:color w:val="000000"/>
        </w:rPr>
        <w:t xml:space="preserve">New </w:t>
      </w:r>
      <w:r w:rsidR="00300C71" w:rsidRPr="00F90558">
        <w:rPr>
          <w:rFonts w:cstheme="minorHAnsi"/>
          <w:b/>
          <w:bCs/>
          <w:i/>
          <w:iCs/>
          <w:u w:val="single"/>
        </w:rPr>
        <w:t>“N”-“K”-“1”</w:t>
      </w:r>
      <w:r w:rsidRPr="0057506C">
        <w:rPr>
          <w:rFonts w:ascii="Calibri" w:hAnsi="Calibri" w:cs="Calibri"/>
          <w:color w:val="000000"/>
        </w:rPr>
        <w:t xml:space="preserve"> </w:t>
      </w:r>
      <w:r w:rsidR="0059080F" w:rsidRPr="0059080F">
        <w:rPr>
          <w:rFonts w:ascii="Calibri" w:hAnsi="Calibri" w:cs="Calibri"/>
          <w:i/>
          <w:iCs/>
          <w:color w:val="000000"/>
        </w:rPr>
        <w:t>OEUSERID</w:t>
      </w:r>
      <w:r w:rsidRPr="0057506C">
        <w:rPr>
          <w:rFonts w:ascii="Calibri" w:hAnsi="Calibri" w:cs="Calibri"/>
          <w:color w:val="000000"/>
        </w:rPr>
        <w:t xml:space="preserve"> parameter.  Update User ID when updating order?</w:t>
      </w:r>
    </w:p>
    <w:p w14:paraId="785223AA" w14:textId="7687DBF3" w:rsidR="005F7EA4" w:rsidRDefault="00906725" w:rsidP="002D6A00">
      <w:pPr>
        <w:pStyle w:val="Heading3"/>
      </w:pPr>
      <w:bookmarkStart w:id="513" w:name="_Toc47273335"/>
      <w:r>
        <w:t>Logical Value</w:t>
      </w:r>
      <w:bookmarkEnd w:id="513"/>
    </w:p>
    <w:p w14:paraId="550DDDC1" w14:textId="78B6B1DE" w:rsidR="0059080F" w:rsidRDefault="0059080F" w:rsidP="0059080F">
      <w:pPr>
        <w:pStyle w:val="Heading4"/>
      </w:pPr>
      <w:r>
        <w:t>No</w:t>
      </w:r>
    </w:p>
    <w:p w14:paraId="13D282CB" w14:textId="33F10528" w:rsidR="0059080F" w:rsidRDefault="0059080F" w:rsidP="0059080F">
      <w:r>
        <w:rPr>
          <w:rFonts w:ascii="Calibri" w:hAnsi="Calibri" w:cs="Calibri"/>
          <w:color w:val="000000"/>
        </w:rPr>
        <w:t>“</w:t>
      </w:r>
      <w:r>
        <w:rPr>
          <w:rFonts w:ascii="Calibri" w:hAnsi="Calibri" w:cs="Calibri"/>
          <w:b/>
          <w:bCs/>
          <w:i/>
          <w:iCs/>
          <w:color w:val="000000"/>
          <w:u w:val="single"/>
        </w:rPr>
        <w:t xml:space="preserve">No” </w:t>
      </w:r>
      <w:r w:rsidRPr="0057506C">
        <w:rPr>
          <w:rFonts w:ascii="Calibri" w:hAnsi="Calibri" w:cs="Calibri"/>
          <w:color w:val="000000"/>
        </w:rPr>
        <w:t>will keep ID to original user ID.   Current logic will update the user ID when the order is modified.</w:t>
      </w:r>
    </w:p>
    <w:p w14:paraId="5A399EC1" w14:textId="531604EC" w:rsidR="0059080F" w:rsidRPr="0059080F" w:rsidRDefault="0059080F" w:rsidP="0059080F">
      <w:pPr>
        <w:pStyle w:val="Heading4"/>
      </w:pPr>
      <w:r>
        <w:t>Yes</w:t>
      </w:r>
    </w:p>
    <w:p w14:paraId="022F1D09" w14:textId="57A36F48" w:rsidR="005F7EA4" w:rsidRDefault="00906725" w:rsidP="005F7EA4">
      <w:pPr>
        <w:rPr>
          <w:rFonts w:ascii="Calibri" w:hAnsi="Calibri" w:cs="Calibri"/>
          <w:color w:val="000000"/>
        </w:rPr>
      </w:pPr>
      <w:r w:rsidRPr="0057506C">
        <w:rPr>
          <w:rFonts w:ascii="Calibri" w:hAnsi="Calibri" w:cs="Calibri"/>
          <w:color w:val="000000"/>
        </w:rPr>
        <w:t xml:space="preserve">Logical Value = </w:t>
      </w:r>
      <w:r w:rsidR="0059080F">
        <w:rPr>
          <w:rFonts w:ascii="Calibri" w:hAnsi="Calibri" w:cs="Calibri"/>
          <w:color w:val="000000"/>
        </w:rPr>
        <w:t>“</w:t>
      </w:r>
      <w:r w:rsidR="0059080F" w:rsidRPr="00EA3EA0">
        <w:rPr>
          <w:rFonts w:ascii="Calibri" w:hAnsi="Calibri" w:cs="Calibri"/>
          <w:b/>
          <w:bCs/>
          <w:i/>
          <w:iCs/>
          <w:color w:val="000000"/>
          <w:u w:val="single"/>
        </w:rPr>
        <w:t>Yes</w:t>
      </w:r>
      <w:r w:rsidR="0059080F">
        <w:rPr>
          <w:rFonts w:ascii="Calibri" w:hAnsi="Calibri" w:cs="Calibri"/>
          <w:b/>
          <w:bCs/>
          <w:i/>
          <w:iCs/>
          <w:color w:val="000000"/>
          <w:u w:val="single"/>
        </w:rPr>
        <w:t xml:space="preserve">” </w:t>
      </w:r>
      <w:r w:rsidRPr="0057506C">
        <w:rPr>
          <w:rFonts w:ascii="Calibri" w:hAnsi="Calibri" w:cs="Calibri"/>
          <w:color w:val="000000"/>
        </w:rPr>
        <w:t xml:space="preserve">will be default.  </w:t>
      </w:r>
    </w:p>
    <w:p w14:paraId="6F0A087E" w14:textId="0A6599B8" w:rsidR="00906725" w:rsidRDefault="00906725" w:rsidP="005F7EA4">
      <w:r w:rsidRPr="0057506C">
        <w:rPr>
          <w:rFonts w:ascii="Calibri" w:hAnsi="Calibri" w:cs="Calibri"/>
          <w:color w:val="000000"/>
        </w:rPr>
        <w:t xml:space="preserve">Please </w:t>
      </w:r>
      <w:r w:rsidR="0059080F">
        <w:rPr>
          <w:rFonts w:ascii="Calibri" w:hAnsi="Calibri" w:cs="Calibri"/>
          <w:color w:val="000000"/>
        </w:rPr>
        <w:t>Note: R</w:t>
      </w:r>
      <w:r w:rsidRPr="0057506C">
        <w:rPr>
          <w:rFonts w:ascii="Calibri" w:hAnsi="Calibri" w:cs="Calibri"/>
          <w:color w:val="000000"/>
        </w:rPr>
        <w:t xml:space="preserve">eports such as </w:t>
      </w:r>
      <w:r w:rsidR="00300C71" w:rsidRPr="00F90558">
        <w:rPr>
          <w:rFonts w:cstheme="minorHAnsi"/>
          <w:b/>
          <w:bCs/>
          <w:i/>
          <w:iCs/>
          <w:u w:val="single"/>
        </w:rPr>
        <w:t>“</w:t>
      </w:r>
      <w:r w:rsidR="00300C71">
        <w:rPr>
          <w:rFonts w:cstheme="minorHAnsi"/>
          <w:b/>
          <w:bCs/>
          <w:i/>
          <w:iCs/>
          <w:u w:val="single"/>
        </w:rPr>
        <w:t>O</w:t>
      </w:r>
      <w:r w:rsidR="00300C71" w:rsidRPr="00F90558">
        <w:rPr>
          <w:rFonts w:cstheme="minorHAnsi"/>
          <w:b/>
          <w:bCs/>
          <w:i/>
          <w:iCs/>
          <w:u w:val="single"/>
        </w:rPr>
        <w:t>”-“</w:t>
      </w:r>
      <w:r w:rsidR="00300C71">
        <w:rPr>
          <w:rFonts w:cstheme="minorHAnsi"/>
          <w:b/>
          <w:bCs/>
          <w:i/>
          <w:iCs/>
          <w:u w:val="single"/>
        </w:rPr>
        <w:t>R</w:t>
      </w:r>
      <w:r w:rsidR="00300C71" w:rsidRPr="00F90558">
        <w:rPr>
          <w:rFonts w:cstheme="minorHAnsi"/>
          <w:b/>
          <w:bCs/>
          <w:i/>
          <w:iCs/>
          <w:u w:val="single"/>
        </w:rPr>
        <w:t>”-“1</w:t>
      </w:r>
      <w:r w:rsidR="00300C71">
        <w:rPr>
          <w:rFonts w:cstheme="minorHAnsi"/>
          <w:b/>
          <w:bCs/>
          <w:i/>
          <w:iCs/>
          <w:u w:val="single"/>
        </w:rPr>
        <w:t>6</w:t>
      </w:r>
      <w:r w:rsidR="00300C71" w:rsidRPr="00F90558">
        <w:rPr>
          <w:rFonts w:cstheme="minorHAnsi"/>
          <w:b/>
          <w:bCs/>
          <w:i/>
          <w:iCs/>
          <w:u w:val="single"/>
        </w:rPr>
        <w:t>”</w:t>
      </w:r>
      <w:r w:rsidRPr="0057506C">
        <w:rPr>
          <w:rFonts w:ascii="Calibri" w:hAnsi="Calibri" w:cs="Calibri"/>
          <w:color w:val="000000"/>
        </w:rPr>
        <w:t xml:space="preserve"> have a print selection range for User ID based on the user ID.  This will print from User ID on order header therefore when the logical value is </w:t>
      </w:r>
      <w:r w:rsidR="0059080F">
        <w:rPr>
          <w:rFonts w:ascii="Calibri" w:hAnsi="Calibri" w:cs="Calibri"/>
          <w:color w:val="000000"/>
        </w:rPr>
        <w:t>“</w:t>
      </w:r>
      <w:r w:rsidR="0059080F">
        <w:rPr>
          <w:rFonts w:ascii="Calibri" w:hAnsi="Calibri" w:cs="Calibri"/>
          <w:b/>
          <w:bCs/>
          <w:i/>
          <w:iCs/>
          <w:color w:val="000000"/>
          <w:u w:val="single"/>
        </w:rPr>
        <w:t>No”</w:t>
      </w:r>
      <w:r w:rsidRPr="0057506C">
        <w:rPr>
          <w:rFonts w:ascii="Calibri" w:hAnsi="Calibri" w:cs="Calibri"/>
          <w:color w:val="000000"/>
        </w:rPr>
        <w:t xml:space="preserve">; the original users that entered the order will appear.   If the logical value is </w:t>
      </w:r>
      <w:r w:rsidR="0059080F">
        <w:rPr>
          <w:rFonts w:ascii="Calibri" w:hAnsi="Calibri" w:cs="Calibri"/>
          <w:color w:val="000000"/>
        </w:rPr>
        <w:t>“</w:t>
      </w:r>
      <w:r w:rsidR="0059080F" w:rsidRPr="00EA3EA0">
        <w:rPr>
          <w:rFonts w:ascii="Calibri" w:hAnsi="Calibri" w:cs="Calibri"/>
          <w:b/>
          <w:bCs/>
          <w:i/>
          <w:iCs/>
          <w:color w:val="000000"/>
          <w:u w:val="single"/>
        </w:rPr>
        <w:t>Yes</w:t>
      </w:r>
      <w:r w:rsidR="0059080F">
        <w:rPr>
          <w:rFonts w:ascii="Calibri" w:hAnsi="Calibri" w:cs="Calibri"/>
          <w:b/>
          <w:bCs/>
          <w:i/>
          <w:iCs/>
          <w:color w:val="000000"/>
          <w:u w:val="single"/>
        </w:rPr>
        <w:t>”</w:t>
      </w:r>
      <w:r w:rsidRPr="0057506C">
        <w:rPr>
          <w:rFonts w:ascii="Calibri" w:hAnsi="Calibri" w:cs="Calibri"/>
          <w:color w:val="000000"/>
        </w:rPr>
        <w:t>, then the last user to update the order will print on the report.</w:t>
      </w:r>
    </w:p>
    <w:p w14:paraId="7A9A1F51" w14:textId="561C476C" w:rsidR="007F0E98" w:rsidRDefault="007F0E98" w:rsidP="00906725">
      <w:pPr>
        <w:pStyle w:val="Heading1"/>
        <w:rPr>
          <w:b/>
          <w:bCs/>
        </w:rPr>
      </w:pPr>
      <w:bookmarkStart w:id="514" w:name="_Toc47273336"/>
      <w:r>
        <w:rPr>
          <w:b/>
          <w:bCs/>
        </w:rPr>
        <w:t>PACKSLIP</w:t>
      </w:r>
      <w:bookmarkEnd w:id="514"/>
    </w:p>
    <w:p w14:paraId="0D7DC3C6" w14:textId="77777777" w:rsidR="00675320" w:rsidRPr="00387124" w:rsidRDefault="00675320" w:rsidP="00675320">
      <w:pPr>
        <w:rPr>
          <w:rFonts w:cstheme="minorHAnsi"/>
        </w:rPr>
      </w:pPr>
      <w:r w:rsidRPr="00387124">
        <w:rPr>
          <w:rFonts w:cstheme="minorHAnsi"/>
        </w:rPr>
        <w:t xml:space="preserve">Bill of Lading Print Selection Toggle Box " Print Bar Coded Pack List?.  </w:t>
      </w:r>
    </w:p>
    <w:p w14:paraId="15ECDAF8" w14:textId="6D3E2B34" w:rsidR="007F0E98" w:rsidRDefault="00675320" w:rsidP="00675320">
      <w:r w:rsidRPr="00387124">
        <w:rPr>
          <w:rFonts w:cstheme="minorHAnsi"/>
        </w:rPr>
        <w:t>This will create a text file similar to the load tag creation text file, allowing them to print a bar-coded packing slip to accompany their Bill of Lading</w:t>
      </w:r>
      <w:r>
        <w:rPr>
          <w:rFonts w:cstheme="minorHAnsi"/>
        </w:rPr>
        <w:t>.</w:t>
      </w:r>
    </w:p>
    <w:p w14:paraId="5432CD30" w14:textId="3EDEE786" w:rsidR="00675320" w:rsidRDefault="00675320" w:rsidP="002D6A00">
      <w:pPr>
        <w:pStyle w:val="Heading3"/>
      </w:pPr>
      <w:bookmarkStart w:id="515" w:name="_Toc47273337"/>
      <w:r>
        <w:t>Character Value</w:t>
      </w:r>
      <w:bookmarkEnd w:id="515"/>
    </w:p>
    <w:p w14:paraId="1DDCDAF6" w14:textId="77777777" w:rsidR="00675320" w:rsidRPr="00387124" w:rsidRDefault="00675320" w:rsidP="00675320">
      <w:pPr>
        <w:rPr>
          <w:rFonts w:cstheme="minorHAnsi"/>
        </w:rPr>
      </w:pPr>
      <w:r w:rsidRPr="00387124">
        <w:rPr>
          <w:rFonts w:cstheme="minorHAnsi"/>
        </w:rPr>
        <w:t xml:space="preserve">Character Value to House the Disk Drive path of the </w:t>
      </w:r>
      <w:r w:rsidRPr="00A70AB8">
        <w:rPr>
          <w:rFonts w:cstheme="minorHAnsi"/>
          <w:i/>
          <w:iCs/>
        </w:rPr>
        <w:t>TEXT</w:t>
      </w:r>
      <w:r w:rsidRPr="00387124">
        <w:rPr>
          <w:rFonts w:cstheme="minorHAnsi"/>
        </w:rPr>
        <w:t xml:space="preserve"> file for the of Packing slips.  </w:t>
      </w:r>
    </w:p>
    <w:p w14:paraId="3CC8D760" w14:textId="5C40872B" w:rsidR="00675320" w:rsidRDefault="00675320" w:rsidP="00675320">
      <w:pPr>
        <w:rPr>
          <w:rFonts w:cstheme="minorHAnsi"/>
        </w:rPr>
      </w:pPr>
      <w:r w:rsidRPr="00A70AB8">
        <w:rPr>
          <w:rFonts w:cstheme="minorHAnsi"/>
          <w:i/>
          <w:iCs/>
        </w:rPr>
        <w:t>TEXT FILE FIELDS</w:t>
      </w:r>
      <w:r w:rsidRPr="00387124">
        <w:rPr>
          <w:rFonts w:cstheme="minorHAnsi"/>
        </w:rPr>
        <w:t xml:space="preserve"> Included are:</w:t>
      </w:r>
    </w:p>
    <w:tbl>
      <w:tblPr>
        <w:tblStyle w:val="ListParagraph"/>
        <w:tblW w:w="0" w:type="auto"/>
        <w:tblLook w:val="04A0" w:firstRow="1" w:lastRow="0" w:firstColumn="1" w:lastColumn="0" w:noHBand="0" w:noVBand="1"/>
      </w:tblPr>
      <w:tblGrid>
        <w:gridCol w:w="2551"/>
        <w:gridCol w:w="2056"/>
        <w:gridCol w:w="2465"/>
        <w:gridCol w:w="2288"/>
      </w:tblGrid>
      <w:tr w:rsidR="00A70AB8" w14:paraId="47A77155" w14:textId="77777777" w:rsidTr="00A70AB8">
        <w:trPr>
          <w:trHeight w:val="350"/>
        </w:trPr>
        <w:tc>
          <w:tcPr>
            <w:tcW w:w="2610" w:type="dxa"/>
          </w:tcPr>
          <w:p w14:paraId="5C0AC7E4" w14:textId="54AD4A58" w:rsidR="00A70AB8" w:rsidRDefault="00A70AB8" w:rsidP="00A70AB8">
            <w:pPr>
              <w:rPr>
                <w:rFonts w:cstheme="minorHAnsi"/>
              </w:rPr>
            </w:pPr>
            <w:r>
              <w:rPr>
                <w:rFonts w:cstheme="minorHAnsi"/>
              </w:rPr>
              <w:t>BOL #</w:t>
            </w:r>
          </w:p>
        </w:tc>
        <w:tc>
          <w:tcPr>
            <w:tcW w:w="2064" w:type="dxa"/>
          </w:tcPr>
          <w:p w14:paraId="24A34F72" w14:textId="395F4853" w:rsidR="00A70AB8" w:rsidRDefault="00A70AB8" w:rsidP="00A70AB8">
            <w:pPr>
              <w:rPr>
                <w:rFonts w:cstheme="minorHAnsi"/>
              </w:rPr>
            </w:pPr>
            <w:r>
              <w:rPr>
                <w:rFonts w:cstheme="minorHAnsi"/>
              </w:rPr>
              <w:t>Customer Part #</w:t>
            </w:r>
          </w:p>
        </w:tc>
        <w:tc>
          <w:tcPr>
            <w:tcW w:w="2338" w:type="dxa"/>
          </w:tcPr>
          <w:p w14:paraId="282B852F" w14:textId="057C8046" w:rsidR="00A70AB8" w:rsidRDefault="00A70AB8" w:rsidP="00A70AB8">
            <w:pPr>
              <w:rPr>
                <w:rFonts w:cstheme="minorHAnsi"/>
              </w:rPr>
            </w:pPr>
            <w:r>
              <w:rPr>
                <w:rFonts w:cstheme="minorHAnsi"/>
              </w:rPr>
              <w:t>Note Fields</w:t>
            </w:r>
          </w:p>
        </w:tc>
        <w:tc>
          <w:tcPr>
            <w:tcW w:w="2338" w:type="dxa"/>
          </w:tcPr>
          <w:p w14:paraId="28A11B77" w14:textId="0A587E41" w:rsidR="00A70AB8" w:rsidRDefault="00A70AB8" w:rsidP="00A70AB8">
            <w:pPr>
              <w:rPr>
                <w:rFonts w:cstheme="minorHAnsi"/>
              </w:rPr>
            </w:pPr>
            <w:r>
              <w:rPr>
                <w:rFonts w:cstheme="minorHAnsi"/>
              </w:rPr>
              <w:t>Release #</w:t>
            </w:r>
          </w:p>
        </w:tc>
      </w:tr>
      <w:tr w:rsidR="00A70AB8" w14:paraId="509DBF56" w14:textId="77777777" w:rsidTr="00A70AB8">
        <w:trPr>
          <w:trHeight w:val="350"/>
        </w:trPr>
        <w:tc>
          <w:tcPr>
            <w:tcW w:w="2610" w:type="dxa"/>
          </w:tcPr>
          <w:p w14:paraId="7DB3A031" w14:textId="5AF66467" w:rsidR="00A70AB8" w:rsidRDefault="00A70AB8" w:rsidP="00A70AB8">
            <w:pPr>
              <w:rPr>
                <w:rFonts w:cstheme="minorHAnsi"/>
              </w:rPr>
            </w:pPr>
            <w:r>
              <w:rPr>
                <w:rFonts w:cstheme="minorHAnsi"/>
              </w:rPr>
              <w:t>BOL Date</w:t>
            </w:r>
          </w:p>
        </w:tc>
        <w:tc>
          <w:tcPr>
            <w:tcW w:w="2064" w:type="dxa"/>
          </w:tcPr>
          <w:p w14:paraId="6F158197" w14:textId="55A3401E" w:rsidR="00A70AB8" w:rsidRDefault="00A70AB8" w:rsidP="00A70AB8">
            <w:pPr>
              <w:rPr>
                <w:rFonts w:cstheme="minorHAnsi"/>
              </w:rPr>
            </w:pPr>
            <w:r>
              <w:rPr>
                <w:rFonts w:cstheme="minorHAnsi"/>
              </w:rPr>
              <w:t>FG Item Code</w:t>
            </w:r>
          </w:p>
        </w:tc>
        <w:tc>
          <w:tcPr>
            <w:tcW w:w="2338" w:type="dxa"/>
          </w:tcPr>
          <w:p w14:paraId="27197F8F" w14:textId="0D3E715B" w:rsidR="00A70AB8" w:rsidRDefault="00A70AB8" w:rsidP="00A70AB8">
            <w:pPr>
              <w:rPr>
                <w:rFonts w:cstheme="minorHAnsi"/>
              </w:rPr>
            </w:pPr>
            <w:r>
              <w:rPr>
                <w:rFonts w:cstheme="minorHAnsi"/>
              </w:rPr>
              <w:t>Order Line #</w:t>
            </w:r>
          </w:p>
        </w:tc>
        <w:tc>
          <w:tcPr>
            <w:tcW w:w="2338" w:type="dxa"/>
          </w:tcPr>
          <w:p w14:paraId="183F549D" w14:textId="7FF048B2" w:rsidR="00A70AB8" w:rsidRDefault="00A70AB8" w:rsidP="00A70AB8">
            <w:pPr>
              <w:rPr>
                <w:rFonts w:cstheme="minorHAnsi"/>
              </w:rPr>
            </w:pPr>
            <w:r>
              <w:rPr>
                <w:rFonts w:cstheme="minorHAnsi"/>
              </w:rPr>
              <w:t>Spec Code</w:t>
            </w:r>
          </w:p>
        </w:tc>
      </w:tr>
      <w:tr w:rsidR="00A70AB8" w14:paraId="33BC6867" w14:textId="77777777" w:rsidTr="00A70AB8">
        <w:trPr>
          <w:trHeight w:val="350"/>
        </w:trPr>
        <w:tc>
          <w:tcPr>
            <w:tcW w:w="2610" w:type="dxa"/>
          </w:tcPr>
          <w:p w14:paraId="4EC217D7" w14:textId="2D811EC7" w:rsidR="00A70AB8" w:rsidRDefault="00A70AB8" w:rsidP="00A70AB8">
            <w:pPr>
              <w:rPr>
                <w:rFonts w:cstheme="minorHAnsi"/>
              </w:rPr>
            </w:pPr>
            <w:r>
              <w:rPr>
                <w:rFonts w:cstheme="minorHAnsi"/>
              </w:rPr>
              <w:lastRenderedPageBreak/>
              <w:t>Carrier</w:t>
            </w:r>
          </w:p>
        </w:tc>
        <w:tc>
          <w:tcPr>
            <w:tcW w:w="2064" w:type="dxa"/>
          </w:tcPr>
          <w:p w14:paraId="07196588" w14:textId="72DFA0D4" w:rsidR="00A70AB8" w:rsidRDefault="00A70AB8" w:rsidP="00A70AB8">
            <w:pPr>
              <w:rPr>
                <w:rFonts w:cstheme="minorHAnsi"/>
              </w:rPr>
            </w:pPr>
            <w:r>
              <w:rPr>
                <w:rFonts w:cstheme="minorHAnsi"/>
              </w:rPr>
              <w:t>FG Item Name</w:t>
            </w:r>
          </w:p>
        </w:tc>
        <w:tc>
          <w:tcPr>
            <w:tcW w:w="2338" w:type="dxa"/>
          </w:tcPr>
          <w:p w14:paraId="7458BE63" w14:textId="2F8F5DD7" w:rsidR="00A70AB8" w:rsidRDefault="00A70AB8" w:rsidP="00A70AB8">
            <w:pPr>
              <w:rPr>
                <w:rFonts w:cstheme="minorHAnsi"/>
              </w:rPr>
            </w:pPr>
            <w:r>
              <w:rPr>
                <w:rFonts w:cstheme="minorHAnsi"/>
              </w:rPr>
              <w:t>Partial/Complete Flag</w:t>
            </w:r>
          </w:p>
        </w:tc>
        <w:tc>
          <w:tcPr>
            <w:tcW w:w="2338" w:type="dxa"/>
          </w:tcPr>
          <w:p w14:paraId="0B8CCDB6" w14:textId="12FDE25F" w:rsidR="00A70AB8" w:rsidRDefault="00A70AB8" w:rsidP="00A70AB8">
            <w:pPr>
              <w:rPr>
                <w:rFonts w:cstheme="minorHAnsi"/>
              </w:rPr>
            </w:pPr>
            <w:r>
              <w:rPr>
                <w:rFonts w:cstheme="minorHAnsi"/>
              </w:rPr>
              <w:t>Tag #</w:t>
            </w:r>
          </w:p>
        </w:tc>
      </w:tr>
      <w:tr w:rsidR="00A70AB8" w14:paraId="2BF62073" w14:textId="77777777" w:rsidTr="00A70AB8">
        <w:trPr>
          <w:trHeight w:val="350"/>
        </w:trPr>
        <w:tc>
          <w:tcPr>
            <w:tcW w:w="2610" w:type="dxa"/>
          </w:tcPr>
          <w:p w14:paraId="5DFE147A" w14:textId="7C71E469" w:rsidR="00A70AB8" w:rsidRDefault="00A70AB8" w:rsidP="00A70AB8">
            <w:pPr>
              <w:rPr>
                <w:rFonts w:cstheme="minorHAnsi"/>
              </w:rPr>
            </w:pPr>
            <w:r w:rsidRPr="00387124">
              <w:rPr>
                <w:rFonts w:cstheme="minorHAnsi"/>
              </w:rPr>
              <w:t>Customer Bill</w:t>
            </w:r>
            <w:r>
              <w:rPr>
                <w:rFonts w:cstheme="minorHAnsi"/>
              </w:rPr>
              <w:t>-</w:t>
            </w:r>
            <w:r w:rsidRPr="00387124">
              <w:rPr>
                <w:rFonts w:cstheme="minorHAnsi"/>
              </w:rPr>
              <w:t>To Code</w:t>
            </w:r>
          </w:p>
        </w:tc>
        <w:tc>
          <w:tcPr>
            <w:tcW w:w="2064" w:type="dxa"/>
          </w:tcPr>
          <w:p w14:paraId="77647D16" w14:textId="0829CE5E" w:rsidR="00A70AB8" w:rsidRDefault="00A70AB8" w:rsidP="00A70AB8">
            <w:pPr>
              <w:rPr>
                <w:rFonts w:cstheme="minorHAnsi"/>
              </w:rPr>
            </w:pPr>
            <w:r>
              <w:rPr>
                <w:rFonts w:cstheme="minorHAnsi"/>
              </w:rPr>
              <w:t>FG Description</w:t>
            </w:r>
          </w:p>
        </w:tc>
        <w:tc>
          <w:tcPr>
            <w:tcW w:w="2338" w:type="dxa"/>
          </w:tcPr>
          <w:p w14:paraId="651F9CFE" w14:textId="2A0FDA46" w:rsidR="00A70AB8" w:rsidRDefault="00A70AB8" w:rsidP="00A70AB8">
            <w:pPr>
              <w:rPr>
                <w:rFonts w:cstheme="minorHAnsi"/>
              </w:rPr>
            </w:pPr>
            <w:r>
              <w:rPr>
                <w:rFonts w:cstheme="minorHAnsi"/>
              </w:rPr>
              <w:t>Partial Count</w:t>
            </w:r>
          </w:p>
        </w:tc>
        <w:tc>
          <w:tcPr>
            <w:tcW w:w="2338" w:type="dxa"/>
          </w:tcPr>
          <w:p w14:paraId="08D69A9D" w14:textId="30E212C1" w:rsidR="00A70AB8" w:rsidRDefault="00A70AB8" w:rsidP="00A70AB8">
            <w:pPr>
              <w:rPr>
                <w:rFonts w:cstheme="minorHAnsi"/>
              </w:rPr>
            </w:pPr>
            <w:r>
              <w:rPr>
                <w:rFonts w:cstheme="minorHAnsi"/>
              </w:rPr>
              <w:t>Total Pallets</w:t>
            </w:r>
          </w:p>
        </w:tc>
      </w:tr>
      <w:tr w:rsidR="00A70AB8" w14:paraId="77105274" w14:textId="77777777" w:rsidTr="00A70AB8">
        <w:trPr>
          <w:trHeight w:val="350"/>
        </w:trPr>
        <w:tc>
          <w:tcPr>
            <w:tcW w:w="2610" w:type="dxa"/>
          </w:tcPr>
          <w:p w14:paraId="298D9400" w14:textId="20AB0737" w:rsidR="00A70AB8" w:rsidRDefault="00A70AB8" w:rsidP="00A70AB8">
            <w:pPr>
              <w:rPr>
                <w:rFonts w:cstheme="minorHAnsi"/>
              </w:rPr>
            </w:pPr>
            <w:r>
              <w:rPr>
                <w:rFonts w:cstheme="minorHAnsi"/>
              </w:rPr>
              <w:t>Customer Bill-To Name</w:t>
            </w:r>
          </w:p>
        </w:tc>
        <w:tc>
          <w:tcPr>
            <w:tcW w:w="2064" w:type="dxa"/>
          </w:tcPr>
          <w:p w14:paraId="377389C2" w14:textId="46DEAE9C" w:rsidR="00A70AB8" w:rsidRDefault="00A70AB8" w:rsidP="00A70AB8">
            <w:pPr>
              <w:rPr>
                <w:rFonts w:cstheme="minorHAnsi"/>
              </w:rPr>
            </w:pPr>
            <w:r>
              <w:rPr>
                <w:rFonts w:cstheme="minorHAnsi"/>
              </w:rPr>
              <w:t>FG Order Line</w:t>
            </w:r>
          </w:p>
        </w:tc>
        <w:tc>
          <w:tcPr>
            <w:tcW w:w="2338" w:type="dxa"/>
          </w:tcPr>
          <w:p w14:paraId="6678B56F" w14:textId="3D3568C0" w:rsidR="00A70AB8" w:rsidRDefault="00A70AB8" w:rsidP="00A70AB8">
            <w:pPr>
              <w:rPr>
                <w:rFonts w:cstheme="minorHAnsi"/>
              </w:rPr>
            </w:pPr>
            <w:r>
              <w:rPr>
                <w:rFonts w:cstheme="minorHAnsi"/>
              </w:rPr>
              <w:t>PO #</w:t>
            </w:r>
          </w:p>
        </w:tc>
        <w:tc>
          <w:tcPr>
            <w:tcW w:w="2338" w:type="dxa"/>
          </w:tcPr>
          <w:p w14:paraId="3FD55AFC" w14:textId="6BF65173" w:rsidR="00A70AB8" w:rsidRDefault="00A70AB8" w:rsidP="00A70AB8">
            <w:pPr>
              <w:rPr>
                <w:rFonts w:cstheme="minorHAnsi"/>
              </w:rPr>
            </w:pPr>
            <w:r>
              <w:rPr>
                <w:rFonts w:cstheme="minorHAnsi"/>
              </w:rPr>
              <w:t>Total Qty Shipped</w:t>
            </w:r>
          </w:p>
        </w:tc>
      </w:tr>
      <w:tr w:rsidR="00A70AB8" w14:paraId="45B92F06" w14:textId="77777777" w:rsidTr="00A70AB8">
        <w:trPr>
          <w:trHeight w:val="350"/>
        </w:trPr>
        <w:tc>
          <w:tcPr>
            <w:tcW w:w="2610" w:type="dxa"/>
          </w:tcPr>
          <w:p w14:paraId="48383556" w14:textId="0E81BEC6" w:rsidR="00A70AB8" w:rsidRDefault="00A70AB8" w:rsidP="00A70AB8">
            <w:pPr>
              <w:rPr>
                <w:rFonts w:cstheme="minorHAnsi"/>
              </w:rPr>
            </w:pPr>
            <w:r>
              <w:rPr>
                <w:rFonts w:cstheme="minorHAnsi"/>
              </w:rPr>
              <w:t>Customer Ship-To Code</w:t>
            </w:r>
          </w:p>
        </w:tc>
        <w:tc>
          <w:tcPr>
            <w:tcW w:w="2064" w:type="dxa"/>
          </w:tcPr>
          <w:p w14:paraId="2F62EE33" w14:textId="67DD74EE" w:rsidR="00A70AB8" w:rsidRDefault="00A70AB8" w:rsidP="00A70AB8">
            <w:pPr>
              <w:rPr>
                <w:rFonts w:cstheme="minorHAnsi"/>
              </w:rPr>
            </w:pPr>
            <w:r>
              <w:rPr>
                <w:rFonts w:cstheme="minorHAnsi"/>
              </w:rPr>
              <w:t>Job #</w:t>
            </w:r>
          </w:p>
        </w:tc>
        <w:tc>
          <w:tcPr>
            <w:tcW w:w="2338" w:type="dxa"/>
          </w:tcPr>
          <w:p w14:paraId="0158D8B9" w14:textId="450065DE" w:rsidR="00A70AB8" w:rsidRDefault="00A70AB8" w:rsidP="00A70AB8">
            <w:pPr>
              <w:rPr>
                <w:rFonts w:cstheme="minorHAnsi"/>
              </w:rPr>
            </w:pPr>
            <w:r>
              <w:rPr>
                <w:rFonts w:cstheme="minorHAnsi"/>
              </w:rPr>
              <w:t>Qty/Unit</w:t>
            </w:r>
          </w:p>
        </w:tc>
        <w:tc>
          <w:tcPr>
            <w:tcW w:w="2338" w:type="dxa"/>
          </w:tcPr>
          <w:p w14:paraId="487EDB8B" w14:textId="639F92B9" w:rsidR="00A70AB8" w:rsidRDefault="00A70AB8" w:rsidP="00A70AB8">
            <w:pPr>
              <w:rPr>
                <w:rFonts w:cstheme="minorHAnsi"/>
              </w:rPr>
            </w:pPr>
            <w:r>
              <w:rPr>
                <w:rFonts w:cstheme="minorHAnsi"/>
              </w:rPr>
              <w:t>Total Weight</w:t>
            </w:r>
          </w:p>
        </w:tc>
      </w:tr>
      <w:tr w:rsidR="00A70AB8" w14:paraId="597432EA" w14:textId="77777777" w:rsidTr="00A70AB8">
        <w:trPr>
          <w:trHeight w:val="530"/>
        </w:trPr>
        <w:tc>
          <w:tcPr>
            <w:tcW w:w="2610" w:type="dxa"/>
          </w:tcPr>
          <w:p w14:paraId="6C4DE214" w14:textId="228076CA" w:rsidR="00A70AB8" w:rsidRDefault="00A70AB8" w:rsidP="00A70AB8">
            <w:pPr>
              <w:rPr>
                <w:rFonts w:cstheme="minorHAnsi"/>
              </w:rPr>
            </w:pPr>
            <w:r>
              <w:rPr>
                <w:rFonts w:cstheme="minorHAnsi"/>
              </w:rPr>
              <w:t>Customer Ship-To Name</w:t>
            </w:r>
          </w:p>
        </w:tc>
        <w:tc>
          <w:tcPr>
            <w:tcW w:w="2064" w:type="dxa"/>
          </w:tcPr>
          <w:p w14:paraId="02E6FE7F" w14:textId="35DBBBA2" w:rsidR="00A70AB8" w:rsidRDefault="00A70AB8" w:rsidP="00A70AB8">
            <w:pPr>
              <w:rPr>
                <w:rFonts w:cstheme="minorHAnsi"/>
              </w:rPr>
            </w:pPr>
            <w:r>
              <w:rPr>
                <w:rFonts w:cstheme="minorHAnsi"/>
              </w:rPr>
              <w:t>Lot #</w:t>
            </w:r>
          </w:p>
        </w:tc>
        <w:tc>
          <w:tcPr>
            <w:tcW w:w="2338" w:type="dxa"/>
          </w:tcPr>
          <w:p w14:paraId="72BE10E5" w14:textId="3B50C081" w:rsidR="00A70AB8" w:rsidRDefault="00A70AB8" w:rsidP="00A70AB8">
            <w:pPr>
              <w:rPr>
                <w:rFonts w:cstheme="minorHAnsi"/>
              </w:rPr>
            </w:pPr>
            <w:r>
              <w:rPr>
                <w:rFonts w:cstheme="minorHAnsi"/>
              </w:rPr>
              <w:t>Quantity UOM</w:t>
            </w:r>
          </w:p>
        </w:tc>
        <w:tc>
          <w:tcPr>
            <w:tcW w:w="2338" w:type="dxa"/>
          </w:tcPr>
          <w:p w14:paraId="009B1B55" w14:textId="7BCCBD69" w:rsidR="00A70AB8" w:rsidRDefault="00A70AB8" w:rsidP="00A70AB8">
            <w:pPr>
              <w:rPr>
                <w:rFonts w:cstheme="minorHAnsi"/>
              </w:rPr>
            </w:pPr>
            <w:r>
              <w:rPr>
                <w:rFonts w:cstheme="minorHAnsi"/>
              </w:rPr>
              <w:t>Units</w:t>
            </w:r>
          </w:p>
        </w:tc>
      </w:tr>
    </w:tbl>
    <w:p w14:paraId="5AC720BE" w14:textId="4BB9DE6A" w:rsidR="00906725" w:rsidRDefault="00906725" w:rsidP="00906725">
      <w:pPr>
        <w:pStyle w:val="Heading1"/>
        <w:rPr>
          <w:b/>
          <w:bCs/>
        </w:rPr>
      </w:pPr>
      <w:bookmarkStart w:id="516" w:name="_Toc47273338"/>
      <w:r>
        <w:rPr>
          <w:b/>
          <w:bCs/>
        </w:rPr>
        <w:t>PANELS</w:t>
      </w:r>
      <w:bookmarkEnd w:id="516"/>
    </w:p>
    <w:p w14:paraId="34967681" w14:textId="637E3FA6" w:rsidR="00A70AB8" w:rsidRDefault="00A70AB8" w:rsidP="00A70AB8">
      <w:pPr>
        <w:pStyle w:val="Heading3"/>
      </w:pPr>
      <w:bookmarkStart w:id="517" w:name="_Toc47273339"/>
      <w:r>
        <w:t>Logical Value</w:t>
      </w:r>
      <w:bookmarkEnd w:id="517"/>
    </w:p>
    <w:p w14:paraId="7D5CAD8D" w14:textId="3556AD82" w:rsidR="00A70AB8" w:rsidRDefault="00A70AB8" w:rsidP="00A70AB8">
      <w:pPr>
        <w:pStyle w:val="Heading4"/>
      </w:pPr>
      <w:r>
        <w:t>No</w:t>
      </w:r>
    </w:p>
    <w:p w14:paraId="594B2692" w14:textId="2375D065" w:rsidR="00A70AB8" w:rsidRDefault="00A70AB8" w:rsidP="00A70AB8">
      <w:r w:rsidRPr="0057506C">
        <w:rPr>
          <w:rFonts w:ascii="Calibri" w:hAnsi="Calibri" w:cs="Calibri"/>
        </w:rPr>
        <w:t xml:space="preserve">Set the logical value to </w:t>
      </w:r>
      <w:r>
        <w:rPr>
          <w:rFonts w:ascii="Calibri" w:hAnsi="Calibri" w:cs="Calibri"/>
          <w:color w:val="000000"/>
        </w:rPr>
        <w:t>“</w:t>
      </w:r>
      <w:r>
        <w:rPr>
          <w:rFonts w:ascii="Calibri" w:hAnsi="Calibri" w:cs="Calibri"/>
          <w:b/>
          <w:bCs/>
          <w:i/>
          <w:iCs/>
          <w:color w:val="000000"/>
          <w:u w:val="single"/>
        </w:rPr>
        <w:t xml:space="preserve">No” </w:t>
      </w:r>
      <w:r w:rsidRPr="0057506C">
        <w:rPr>
          <w:rFonts w:ascii="Calibri" w:hAnsi="Calibri" w:cs="Calibri"/>
        </w:rPr>
        <w:t>so that the panel sizes may not be changed.  Any changes made to the panel sizes will move to page six when the Rebuild option is pressed on page six.</w:t>
      </w:r>
    </w:p>
    <w:p w14:paraId="130BE829" w14:textId="1D70B2D5" w:rsidR="00A70AB8" w:rsidRPr="00A70AB8" w:rsidRDefault="00A70AB8" w:rsidP="00A70AB8">
      <w:pPr>
        <w:pStyle w:val="Heading4"/>
      </w:pPr>
      <w:r>
        <w:t>Yes</w:t>
      </w:r>
    </w:p>
    <w:p w14:paraId="7EA8CAF6" w14:textId="0A3C8E33" w:rsidR="00906725" w:rsidRPr="00906725" w:rsidRDefault="00906725" w:rsidP="00906725">
      <w:r w:rsidRPr="0057506C">
        <w:rPr>
          <w:rFonts w:ascii="Calibri" w:hAnsi="Calibri" w:cs="Calibri"/>
        </w:rPr>
        <w:t xml:space="preserve">CE Lock = </w:t>
      </w:r>
      <w:r w:rsidR="00A70AB8">
        <w:rPr>
          <w:rFonts w:ascii="Calibri" w:hAnsi="Calibri" w:cs="Calibri"/>
          <w:color w:val="000000"/>
        </w:rPr>
        <w:t>“</w:t>
      </w:r>
      <w:r w:rsidR="00A70AB8" w:rsidRPr="00EA3EA0">
        <w:rPr>
          <w:rFonts w:ascii="Calibri" w:hAnsi="Calibri" w:cs="Calibri"/>
          <w:b/>
          <w:bCs/>
          <w:i/>
          <w:iCs/>
          <w:color w:val="000000"/>
          <w:u w:val="single"/>
        </w:rPr>
        <w:t>Yes</w:t>
      </w:r>
      <w:r w:rsidR="00A70AB8">
        <w:rPr>
          <w:rFonts w:ascii="Calibri" w:hAnsi="Calibri" w:cs="Calibri"/>
          <w:b/>
          <w:bCs/>
          <w:i/>
          <w:iCs/>
          <w:color w:val="000000"/>
          <w:u w:val="single"/>
        </w:rPr>
        <w:t xml:space="preserve">” </w:t>
      </w:r>
      <w:r w:rsidRPr="0057506C">
        <w:rPr>
          <w:rFonts w:ascii="Calibri" w:hAnsi="Calibri" w:cs="Calibri"/>
        </w:rPr>
        <w:t xml:space="preserve">Panel Size Popup when Overriding W&amp;L?  This option allows modifying the panel sizes in the Corrware estimate screen one requires defining the logical value to </w:t>
      </w:r>
      <w:r w:rsidR="00A70AB8">
        <w:rPr>
          <w:rFonts w:ascii="Calibri" w:hAnsi="Calibri" w:cs="Calibri"/>
          <w:color w:val="000000"/>
        </w:rPr>
        <w:t>“</w:t>
      </w:r>
      <w:r w:rsidR="00A70AB8" w:rsidRPr="00EA3EA0">
        <w:rPr>
          <w:rFonts w:ascii="Calibri" w:hAnsi="Calibri" w:cs="Calibri"/>
          <w:b/>
          <w:bCs/>
          <w:i/>
          <w:iCs/>
          <w:color w:val="000000"/>
          <w:u w:val="single"/>
        </w:rPr>
        <w:t>Yes</w:t>
      </w:r>
      <w:r w:rsidR="00A70AB8">
        <w:rPr>
          <w:rFonts w:ascii="Calibri" w:hAnsi="Calibri" w:cs="Calibri"/>
          <w:b/>
          <w:bCs/>
          <w:i/>
          <w:iCs/>
          <w:color w:val="000000"/>
          <w:u w:val="single"/>
        </w:rPr>
        <w:t>”</w:t>
      </w:r>
      <w:r w:rsidRPr="0057506C">
        <w:rPr>
          <w:rFonts w:ascii="Calibri" w:hAnsi="Calibri" w:cs="Calibri"/>
        </w:rPr>
        <w:t xml:space="preserve">.  This is a useful option for odd ball styles used a few times a year.  </w:t>
      </w:r>
    </w:p>
    <w:p w14:paraId="486F9503" w14:textId="75557754" w:rsidR="00906725" w:rsidRDefault="00906725" w:rsidP="00906725">
      <w:pPr>
        <w:pStyle w:val="Heading1"/>
        <w:rPr>
          <w:b/>
          <w:bCs/>
        </w:rPr>
      </w:pPr>
      <w:bookmarkStart w:id="518" w:name="_Toc47273340"/>
      <w:r>
        <w:rPr>
          <w:b/>
          <w:bCs/>
        </w:rPr>
        <w:t>PAYBANK</w:t>
      </w:r>
      <w:bookmarkEnd w:id="518"/>
    </w:p>
    <w:p w14:paraId="1CA376E7" w14:textId="0678A10C" w:rsidR="00906725" w:rsidRDefault="00906725" w:rsidP="00906725">
      <w:pPr>
        <w:rPr>
          <w:rFonts w:ascii="Calibri" w:hAnsi="Calibri" w:cs="Calibri"/>
        </w:rPr>
      </w:pPr>
      <w:r w:rsidRPr="0057506C">
        <w:rPr>
          <w:rFonts w:ascii="Calibri" w:hAnsi="Calibri" w:cs="Calibri"/>
        </w:rPr>
        <w:t xml:space="preserve">Help for </w:t>
      </w:r>
      <w:r w:rsidRPr="00300C71">
        <w:rPr>
          <w:rFonts w:ascii="Calibri" w:hAnsi="Calibri" w:cs="Calibri"/>
          <w:b/>
          <w:bCs/>
          <w:i/>
          <w:iCs/>
          <w:u w:val="single"/>
        </w:rPr>
        <w:t>PAYBANK</w:t>
      </w:r>
      <w:r>
        <w:rPr>
          <w:rFonts w:ascii="Calibri" w:hAnsi="Calibri" w:cs="Calibri"/>
        </w:rPr>
        <w:t>.</w:t>
      </w:r>
    </w:p>
    <w:p w14:paraId="5CC6ED2C" w14:textId="77777777" w:rsidR="00A70AB8" w:rsidRPr="002F0051" w:rsidRDefault="00A70AB8" w:rsidP="00906725"/>
    <w:p w14:paraId="461544E6" w14:textId="539FA338" w:rsidR="00906725" w:rsidRDefault="00906725" w:rsidP="00906725">
      <w:pPr>
        <w:pStyle w:val="Heading1"/>
        <w:rPr>
          <w:b/>
          <w:bCs/>
        </w:rPr>
      </w:pPr>
      <w:bookmarkStart w:id="519" w:name="_Toc47273341"/>
      <w:r>
        <w:rPr>
          <w:b/>
          <w:bCs/>
        </w:rPr>
        <w:t>PAYVEND</w:t>
      </w:r>
      <w:bookmarkEnd w:id="519"/>
    </w:p>
    <w:p w14:paraId="406AFAC4" w14:textId="5685AA71" w:rsidR="00906725" w:rsidRDefault="00906725" w:rsidP="00906725">
      <w:pPr>
        <w:rPr>
          <w:rFonts w:ascii="Calibri" w:hAnsi="Calibri" w:cs="Calibri"/>
        </w:rPr>
      </w:pPr>
      <w:r w:rsidRPr="0057506C">
        <w:rPr>
          <w:rFonts w:ascii="Calibri" w:hAnsi="Calibri" w:cs="Calibri"/>
        </w:rPr>
        <w:t xml:space="preserve">Help for </w:t>
      </w:r>
      <w:r w:rsidRPr="00300C71">
        <w:rPr>
          <w:rFonts w:ascii="Calibri" w:hAnsi="Calibri" w:cs="Calibri"/>
          <w:b/>
          <w:bCs/>
          <w:i/>
          <w:iCs/>
          <w:u w:val="single"/>
        </w:rPr>
        <w:t>PAYVEND</w:t>
      </w:r>
      <w:r>
        <w:rPr>
          <w:rFonts w:ascii="Calibri" w:hAnsi="Calibri" w:cs="Calibri"/>
        </w:rPr>
        <w:t>.</w:t>
      </w:r>
    </w:p>
    <w:p w14:paraId="60E89BBF" w14:textId="77777777" w:rsidR="00A70AB8" w:rsidRPr="002F0051" w:rsidRDefault="00A70AB8" w:rsidP="00906725"/>
    <w:p w14:paraId="63231621" w14:textId="11DFB8AC" w:rsidR="00906725" w:rsidRDefault="00906725" w:rsidP="00906725">
      <w:pPr>
        <w:pStyle w:val="Heading1"/>
        <w:rPr>
          <w:b/>
          <w:bCs/>
        </w:rPr>
      </w:pPr>
      <w:bookmarkStart w:id="520" w:name="_Toc47273342"/>
      <w:r>
        <w:rPr>
          <w:b/>
          <w:bCs/>
        </w:rPr>
        <w:t>PLAN DIR</w:t>
      </w:r>
      <w:bookmarkEnd w:id="520"/>
    </w:p>
    <w:p w14:paraId="2CAC68D3" w14:textId="56ABE167" w:rsidR="00906725" w:rsidRDefault="00906725" w:rsidP="00906725">
      <w:pPr>
        <w:rPr>
          <w:rFonts w:ascii="Calibri" w:hAnsi="Calibri" w:cs="Calibri"/>
        </w:rPr>
      </w:pPr>
      <w:r w:rsidRPr="0057506C">
        <w:rPr>
          <w:rFonts w:ascii="Calibri" w:hAnsi="Calibri" w:cs="Calibri"/>
        </w:rPr>
        <w:t>Default path name where the planner software was installed.  The logical value is used to type in the directory or folder name when the planner scheduling was installed on the client computer running windows 95/98.  Windows 95 directory default installation is C:\progra~1\thepla~1.</w:t>
      </w:r>
    </w:p>
    <w:p w14:paraId="1AF2FF4B" w14:textId="77777777" w:rsidR="00A70AB8" w:rsidRPr="002F0051" w:rsidRDefault="00A70AB8" w:rsidP="00906725"/>
    <w:p w14:paraId="1FD424BC" w14:textId="5807EC49" w:rsidR="007F0E98" w:rsidRDefault="007F0E98" w:rsidP="00906725">
      <w:pPr>
        <w:pStyle w:val="Heading1"/>
        <w:rPr>
          <w:b/>
          <w:bCs/>
        </w:rPr>
      </w:pPr>
      <w:bookmarkStart w:id="521" w:name="_Toc47273343"/>
      <w:r>
        <w:rPr>
          <w:b/>
          <w:bCs/>
        </w:rPr>
        <w:t>POBROWSE</w:t>
      </w:r>
      <w:bookmarkEnd w:id="521"/>
    </w:p>
    <w:p w14:paraId="4300895B" w14:textId="77388FAC" w:rsidR="007F0E98" w:rsidRDefault="00A70AB8" w:rsidP="007F0E98">
      <w:pPr>
        <w:rPr>
          <w:rFonts w:cstheme="minorHAnsi"/>
        </w:rPr>
      </w:pPr>
      <w:r>
        <w:rPr>
          <w:rFonts w:cstheme="minorHAnsi"/>
          <w:b/>
          <w:bCs/>
          <w:i/>
          <w:iCs/>
          <w:u w:val="single"/>
        </w:rPr>
        <w:t>“Show Previous”</w:t>
      </w:r>
      <w:r w:rsidR="00675320" w:rsidRPr="00387124">
        <w:rPr>
          <w:rFonts w:cstheme="minorHAnsi"/>
        </w:rPr>
        <w:t xml:space="preserve"> and </w:t>
      </w:r>
      <w:r>
        <w:rPr>
          <w:rFonts w:cstheme="minorHAnsi"/>
          <w:b/>
          <w:bCs/>
          <w:i/>
          <w:iCs/>
          <w:u w:val="single"/>
        </w:rPr>
        <w:t>“Show Next”</w:t>
      </w:r>
      <w:r w:rsidR="00675320" w:rsidRPr="00387124">
        <w:rPr>
          <w:rFonts w:cstheme="minorHAnsi"/>
        </w:rPr>
        <w:t xml:space="preserve"> buttons will display the next number of records defined in </w:t>
      </w:r>
      <w:r w:rsidR="00675320" w:rsidRPr="00A70AB8">
        <w:rPr>
          <w:rFonts w:cstheme="minorHAnsi"/>
          <w:i/>
          <w:iCs/>
        </w:rPr>
        <w:t>POBROWSE</w:t>
      </w:r>
      <w:r w:rsidR="00675320" w:rsidRPr="00387124">
        <w:rPr>
          <w:rFonts w:cstheme="minorHAnsi"/>
        </w:rPr>
        <w:t xml:space="preserve"> integer value</w:t>
      </w:r>
      <w:r w:rsidR="00675320">
        <w:rPr>
          <w:rFonts w:cstheme="minorHAnsi"/>
        </w:rPr>
        <w:t>.</w:t>
      </w:r>
    </w:p>
    <w:p w14:paraId="4FECB8DD" w14:textId="77777777" w:rsidR="00A70AB8" w:rsidRPr="007F0E98" w:rsidRDefault="00A70AB8" w:rsidP="007F0E98"/>
    <w:p w14:paraId="6D3E424A" w14:textId="3A9922AD" w:rsidR="00906725" w:rsidRDefault="00906725" w:rsidP="00906725">
      <w:pPr>
        <w:pStyle w:val="Heading1"/>
        <w:rPr>
          <w:b/>
          <w:bCs/>
        </w:rPr>
      </w:pPr>
      <w:bookmarkStart w:id="522" w:name="_Toc47273344"/>
      <w:r>
        <w:rPr>
          <w:b/>
          <w:bCs/>
        </w:rPr>
        <w:lastRenderedPageBreak/>
        <w:t>POCOST</w:t>
      </w:r>
      <w:bookmarkEnd w:id="522"/>
    </w:p>
    <w:p w14:paraId="5C716CFD" w14:textId="066F1A5A" w:rsidR="00A70AB8" w:rsidRDefault="00906725" w:rsidP="00906725">
      <w:pPr>
        <w:rPr>
          <w:rFonts w:ascii="Calibri" w:hAnsi="Calibri" w:cs="Calibri"/>
        </w:rPr>
      </w:pPr>
      <w:r w:rsidRPr="0057506C">
        <w:rPr>
          <w:rFonts w:ascii="Calibri" w:hAnsi="Calibri" w:cs="Calibri"/>
        </w:rPr>
        <w:t xml:space="preserve">Default purchase order cost via job file or raw material vendor matrix?   Hold Overprices? </w:t>
      </w:r>
    </w:p>
    <w:p w14:paraId="6F52AC82" w14:textId="44DDA892" w:rsidR="00A70AB8" w:rsidRDefault="00A70AB8" w:rsidP="00A70AB8">
      <w:pPr>
        <w:pStyle w:val="Heading3"/>
      </w:pPr>
      <w:bookmarkStart w:id="523" w:name="_Toc47273345"/>
      <w:r>
        <w:t>Character Value</w:t>
      </w:r>
      <w:bookmarkEnd w:id="523"/>
    </w:p>
    <w:p w14:paraId="0698BFF6" w14:textId="2D08E875" w:rsidR="00A70AB8" w:rsidRPr="00A70AB8" w:rsidRDefault="00A70AB8" w:rsidP="00A70AB8">
      <w:r w:rsidRPr="0057506C">
        <w:rPr>
          <w:rFonts w:ascii="Calibri" w:hAnsi="Calibri" w:cs="Calibri"/>
        </w:rPr>
        <w:t xml:space="preserve">The character value field may be either </w:t>
      </w:r>
      <w:r>
        <w:rPr>
          <w:rFonts w:ascii="Calibri" w:hAnsi="Calibri" w:cs="Calibri"/>
          <w:i/>
          <w:iCs/>
        </w:rPr>
        <w:t>JOB FILE</w:t>
      </w:r>
      <w:r w:rsidRPr="0057506C">
        <w:rPr>
          <w:rFonts w:ascii="Calibri" w:hAnsi="Calibri" w:cs="Calibri"/>
        </w:rPr>
        <w:t xml:space="preserve"> or </w:t>
      </w:r>
      <w:r>
        <w:rPr>
          <w:rFonts w:ascii="Calibri" w:hAnsi="Calibri" w:cs="Calibri"/>
          <w:i/>
          <w:iCs/>
        </w:rPr>
        <w:t>VENDOR</w:t>
      </w:r>
      <w:r w:rsidRPr="0057506C">
        <w:rPr>
          <w:rFonts w:ascii="Calibri" w:hAnsi="Calibri" w:cs="Calibri"/>
        </w:rPr>
        <w:t xml:space="preserve">.   </w:t>
      </w:r>
    </w:p>
    <w:p w14:paraId="11744D48" w14:textId="18DFE3D1" w:rsidR="00A70AB8" w:rsidRDefault="00A70AB8" w:rsidP="00A70AB8">
      <w:pPr>
        <w:pStyle w:val="Heading4"/>
      </w:pPr>
      <w:r>
        <w:t>JOB FILE</w:t>
      </w:r>
    </w:p>
    <w:p w14:paraId="6033786E" w14:textId="363F69F5" w:rsidR="00A70AB8" w:rsidRDefault="00A70AB8" w:rsidP="00A70AB8">
      <w:r w:rsidRPr="0057506C">
        <w:rPr>
          <w:rFonts w:ascii="Calibri" w:hAnsi="Calibri" w:cs="Calibri"/>
        </w:rPr>
        <w:t>When selecting Job File, the purchase order will import the raw material cost from the job file materials, which was built directly from an estimate.</w:t>
      </w:r>
    </w:p>
    <w:p w14:paraId="605E588A" w14:textId="0CF655EC" w:rsidR="00A70AB8" w:rsidRPr="00A70AB8" w:rsidRDefault="00A70AB8" w:rsidP="00A70AB8">
      <w:pPr>
        <w:pStyle w:val="Heading4"/>
      </w:pPr>
      <w:r>
        <w:t>VENDOR</w:t>
      </w:r>
    </w:p>
    <w:p w14:paraId="12B840DD" w14:textId="7D1C3CF8" w:rsidR="00A70AB8" w:rsidRDefault="00906725" w:rsidP="00906725">
      <w:pPr>
        <w:rPr>
          <w:rFonts w:ascii="Calibri" w:hAnsi="Calibri" w:cs="Calibri"/>
        </w:rPr>
      </w:pPr>
      <w:r w:rsidRPr="0057506C">
        <w:rPr>
          <w:rFonts w:ascii="Calibri" w:hAnsi="Calibri" w:cs="Calibri"/>
        </w:rPr>
        <w:t xml:space="preserve">  If Vendor is chosen, then the purchase order cost will import from the raw materials vendor matrix defined on screen two for estimated material only.  This option allows estimating with a standard cost matrix; </w:t>
      </w:r>
      <w:r w:rsidR="00A70AB8" w:rsidRPr="0057506C">
        <w:rPr>
          <w:rFonts w:ascii="Calibri" w:hAnsi="Calibri" w:cs="Calibri"/>
        </w:rPr>
        <w:t>however,</w:t>
      </w:r>
      <w:r w:rsidRPr="0057506C">
        <w:rPr>
          <w:rFonts w:ascii="Calibri" w:hAnsi="Calibri" w:cs="Calibri"/>
        </w:rPr>
        <w:t xml:space="preserve"> purchase orders will be generated based on each vendor</w:t>
      </w:r>
      <w:r w:rsidR="00A70AB8">
        <w:rPr>
          <w:rFonts w:ascii="Calibri" w:hAnsi="Calibri" w:cs="Calibri"/>
        </w:rPr>
        <w:t>’</w:t>
      </w:r>
      <w:r w:rsidRPr="0057506C">
        <w:rPr>
          <w:rFonts w:ascii="Calibri" w:hAnsi="Calibri" w:cs="Calibri"/>
        </w:rPr>
        <w:t xml:space="preserve">s cost matrix.  </w:t>
      </w:r>
    </w:p>
    <w:p w14:paraId="4559EE00" w14:textId="28C3F133" w:rsidR="00A70AB8" w:rsidRDefault="00A70AB8" w:rsidP="00A70AB8">
      <w:pPr>
        <w:pStyle w:val="Heading3"/>
      </w:pPr>
      <w:bookmarkStart w:id="524" w:name="_Toc47273346"/>
      <w:r>
        <w:t>Logical Value</w:t>
      </w:r>
      <w:bookmarkEnd w:id="524"/>
    </w:p>
    <w:p w14:paraId="79CE32AA" w14:textId="477CC808" w:rsidR="00906725" w:rsidRDefault="00906725" w:rsidP="00906725">
      <w:pPr>
        <w:rPr>
          <w:rFonts w:ascii="Calibri" w:hAnsi="Calibri" w:cs="Calibri"/>
        </w:rPr>
      </w:pPr>
      <w:r w:rsidRPr="0057506C">
        <w:rPr>
          <w:rFonts w:ascii="Calibri" w:hAnsi="Calibri" w:cs="Calibri"/>
        </w:rPr>
        <w:t>The logical value is used to automatically place purchase orders on hold when the cost entered on the purchase order is greater than the cost in the vendor price matrix.  The purchase order will not print when it is on hold until someone releases the purchase order.</w:t>
      </w:r>
    </w:p>
    <w:p w14:paraId="1912BB44" w14:textId="77777777" w:rsidR="00A70AB8" w:rsidRPr="002F0051" w:rsidRDefault="00A70AB8" w:rsidP="00906725"/>
    <w:p w14:paraId="767AAC59" w14:textId="38D3DE49" w:rsidR="00906725" w:rsidRDefault="00906725" w:rsidP="00906725">
      <w:pPr>
        <w:pStyle w:val="Heading1"/>
        <w:rPr>
          <w:b/>
          <w:bCs/>
        </w:rPr>
      </w:pPr>
      <w:bookmarkStart w:id="525" w:name="_Toc47273347"/>
      <w:r>
        <w:rPr>
          <w:b/>
          <w:bCs/>
        </w:rPr>
        <w:t>POCOST?</w:t>
      </w:r>
      <w:bookmarkEnd w:id="525"/>
    </w:p>
    <w:p w14:paraId="33037023" w14:textId="25F1AB7C" w:rsidR="00906725" w:rsidRPr="00906725" w:rsidRDefault="00906725" w:rsidP="00906725">
      <w:r w:rsidRPr="0057506C">
        <w:rPr>
          <w:rFonts w:ascii="Calibri" w:hAnsi="Calibri" w:cs="Calibri"/>
          <w:color w:val="000000"/>
        </w:rPr>
        <w:t>Display warning message when adding purchase orders when the cost of the material in the job file is less than the cost of the material on the purchase order for a specific vendor.</w:t>
      </w:r>
    </w:p>
    <w:p w14:paraId="5B32D7A1" w14:textId="03A08A2B" w:rsidR="00906725" w:rsidRDefault="00906725" w:rsidP="002D6A00">
      <w:pPr>
        <w:pStyle w:val="Heading3"/>
      </w:pPr>
      <w:bookmarkStart w:id="526" w:name="_Toc47273348"/>
      <w:r>
        <w:t>Logical Value</w:t>
      </w:r>
      <w:bookmarkEnd w:id="526"/>
    </w:p>
    <w:p w14:paraId="378BBDEE" w14:textId="19424DD2" w:rsidR="00A70AB8" w:rsidRPr="00A70AB8" w:rsidRDefault="00A70AB8" w:rsidP="00A70AB8">
      <w:pPr>
        <w:pStyle w:val="Heading4"/>
      </w:pPr>
      <w:r>
        <w:t>Yes</w:t>
      </w:r>
    </w:p>
    <w:p w14:paraId="6079115A" w14:textId="3A55A0B0" w:rsidR="00A70AB8" w:rsidRDefault="00906725" w:rsidP="00906725">
      <w:pPr>
        <w:rPr>
          <w:rFonts w:ascii="Calibri" w:hAnsi="Calibri" w:cs="Calibri"/>
          <w:color w:val="000000"/>
        </w:rPr>
      </w:pPr>
      <w:r w:rsidRPr="0057506C">
        <w:rPr>
          <w:rFonts w:ascii="Calibri" w:hAnsi="Calibri" w:cs="Calibri"/>
          <w:color w:val="000000"/>
        </w:rPr>
        <w:t xml:space="preserve">Logical Value = </w:t>
      </w:r>
      <w:r w:rsidR="00A70AB8">
        <w:rPr>
          <w:rFonts w:ascii="Calibri" w:hAnsi="Calibri" w:cs="Calibri"/>
          <w:color w:val="000000"/>
        </w:rPr>
        <w:t>“</w:t>
      </w:r>
      <w:r w:rsidR="00A70AB8" w:rsidRPr="00EA3EA0">
        <w:rPr>
          <w:rFonts w:ascii="Calibri" w:hAnsi="Calibri" w:cs="Calibri"/>
          <w:b/>
          <w:bCs/>
          <w:i/>
          <w:iCs/>
          <w:color w:val="000000"/>
          <w:u w:val="single"/>
        </w:rPr>
        <w:t>Yes</w:t>
      </w:r>
      <w:r w:rsidR="00A70AB8">
        <w:rPr>
          <w:rFonts w:ascii="Calibri" w:hAnsi="Calibri" w:cs="Calibri"/>
          <w:b/>
          <w:bCs/>
          <w:i/>
          <w:iCs/>
          <w:color w:val="000000"/>
          <w:u w:val="single"/>
        </w:rPr>
        <w:t>”</w:t>
      </w:r>
      <w:r w:rsidRPr="0057506C">
        <w:rPr>
          <w:rFonts w:ascii="Calibri" w:hAnsi="Calibri" w:cs="Calibri"/>
          <w:color w:val="000000"/>
        </w:rPr>
        <w:t>.  This warning message will display "</w:t>
      </w:r>
      <w:r w:rsidRPr="00856A45">
        <w:rPr>
          <w:rFonts w:ascii="Calibri" w:hAnsi="Calibri" w:cs="Calibri"/>
          <w:i/>
          <w:iCs/>
          <w:color w:val="000000"/>
        </w:rPr>
        <w:t xml:space="preserve">VENDOR </w:t>
      </w:r>
      <w:smartTag w:uri="urn:schemas-microsoft-com:office:smarttags" w:element="stockticker">
        <w:r w:rsidRPr="00856A45">
          <w:rPr>
            <w:rFonts w:ascii="Calibri" w:hAnsi="Calibri" w:cs="Calibri"/>
            <w:i/>
            <w:iCs/>
            <w:color w:val="000000"/>
          </w:rPr>
          <w:t>COST</w:t>
        </w:r>
      </w:smartTag>
      <w:r w:rsidRPr="00856A45">
        <w:rPr>
          <w:rFonts w:ascii="Calibri" w:hAnsi="Calibri" w:cs="Calibri"/>
          <w:i/>
          <w:iCs/>
          <w:color w:val="000000"/>
        </w:rPr>
        <w:t xml:space="preserve"> IS HIGHER THEN ESTIMATED </w:t>
      </w:r>
      <w:smartTag w:uri="urn:schemas-microsoft-com:office:smarttags" w:element="stockticker">
        <w:r w:rsidRPr="00856A45">
          <w:rPr>
            <w:rFonts w:ascii="Calibri" w:hAnsi="Calibri" w:cs="Calibri"/>
            <w:i/>
            <w:iCs/>
            <w:color w:val="000000"/>
          </w:rPr>
          <w:t>COST</w:t>
        </w:r>
      </w:smartTag>
      <w:r w:rsidR="00856A45">
        <w:rPr>
          <w:rFonts w:ascii="Calibri" w:hAnsi="Calibri" w:cs="Calibri"/>
          <w:color w:val="000000"/>
        </w:rPr>
        <w:t>. Answering</w:t>
      </w:r>
      <w:r w:rsidRPr="0057506C">
        <w:rPr>
          <w:rFonts w:ascii="Calibri" w:hAnsi="Calibri" w:cs="Calibri"/>
          <w:color w:val="000000"/>
        </w:rPr>
        <w:t xml:space="preserve"> </w:t>
      </w:r>
      <w:r w:rsidR="00A70AB8">
        <w:rPr>
          <w:rFonts w:ascii="Calibri" w:hAnsi="Calibri" w:cs="Calibri"/>
          <w:color w:val="000000"/>
        </w:rPr>
        <w:t>“</w:t>
      </w:r>
      <w:r w:rsidR="00A70AB8">
        <w:rPr>
          <w:rFonts w:ascii="Calibri" w:hAnsi="Calibri" w:cs="Calibri"/>
          <w:b/>
          <w:bCs/>
          <w:i/>
          <w:iCs/>
          <w:color w:val="000000"/>
          <w:u w:val="single"/>
        </w:rPr>
        <w:t xml:space="preserve">No” </w:t>
      </w:r>
      <w:r w:rsidRPr="0057506C">
        <w:rPr>
          <w:rFonts w:ascii="Calibri" w:hAnsi="Calibri" w:cs="Calibri"/>
          <w:color w:val="000000"/>
        </w:rPr>
        <w:t xml:space="preserve">will require entering a new cost.  </w:t>
      </w:r>
      <w:r w:rsidR="00A70AB8">
        <w:rPr>
          <w:rFonts w:ascii="Calibri" w:hAnsi="Calibri" w:cs="Calibri"/>
          <w:color w:val="000000"/>
        </w:rPr>
        <w:t>“</w:t>
      </w:r>
      <w:r w:rsidR="00A70AB8" w:rsidRPr="00EA3EA0">
        <w:rPr>
          <w:rFonts w:ascii="Calibri" w:hAnsi="Calibri" w:cs="Calibri"/>
          <w:b/>
          <w:bCs/>
          <w:i/>
          <w:iCs/>
          <w:color w:val="000000"/>
          <w:u w:val="single"/>
        </w:rPr>
        <w:t>Yes</w:t>
      </w:r>
      <w:r w:rsidR="00A70AB8">
        <w:rPr>
          <w:rFonts w:ascii="Calibri" w:hAnsi="Calibri" w:cs="Calibri"/>
          <w:b/>
          <w:bCs/>
          <w:i/>
          <w:iCs/>
          <w:color w:val="000000"/>
          <w:u w:val="single"/>
        </w:rPr>
        <w:t xml:space="preserve">” </w:t>
      </w:r>
      <w:r w:rsidRPr="0057506C">
        <w:rPr>
          <w:rFonts w:ascii="Calibri" w:hAnsi="Calibri" w:cs="Calibri"/>
          <w:color w:val="000000"/>
        </w:rPr>
        <w:t xml:space="preserve">would allow adding the cost.     </w:t>
      </w:r>
    </w:p>
    <w:p w14:paraId="1F968FF4" w14:textId="2F51F7EE" w:rsidR="00906725" w:rsidRDefault="00906725" w:rsidP="00906725">
      <w:r w:rsidRPr="0057506C">
        <w:rPr>
          <w:rFonts w:ascii="Calibri" w:hAnsi="Calibri" w:cs="Calibri"/>
          <w:color w:val="000000"/>
        </w:rPr>
        <w:t xml:space="preserve">Please </w:t>
      </w:r>
      <w:r w:rsidR="00A70AB8">
        <w:rPr>
          <w:rFonts w:ascii="Calibri" w:hAnsi="Calibri" w:cs="Calibri"/>
          <w:color w:val="000000"/>
        </w:rPr>
        <w:t>Note: T</w:t>
      </w:r>
      <w:r w:rsidRPr="0057506C">
        <w:rPr>
          <w:rFonts w:ascii="Calibri" w:hAnsi="Calibri" w:cs="Calibri"/>
          <w:color w:val="000000"/>
        </w:rPr>
        <w:t>he item cost on a purchase order must include the cost of all adders and setup charges from the job file for each form against the purchase items cost.</w:t>
      </w:r>
      <w:r w:rsidR="00856A45">
        <w:rPr>
          <w:rFonts w:ascii="Calibri" w:hAnsi="Calibri" w:cs="Calibri"/>
          <w:color w:val="000000"/>
        </w:rPr>
        <w:t xml:space="preserve"> </w:t>
      </w:r>
      <w:r w:rsidRPr="0057506C">
        <w:rPr>
          <w:rFonts w:ascii="Calibri" w:hAnsi="Calibri" w:cs="Calibri"/>
          <w:color w:val="000000"/>
        </w:rPr>
        <w:t>Therefore, if the estimate was generated with a certain vendor and a different vendor was selected with a higher cost, the warning message would appear.</w:t>
      </w:r>
    </w:p>
    <w:p w14:paraId="6961AD54" w14:textId="60F5D3B2" w:rsidR="00906725" w:rsidRDefault="00906725" w:rsidP="00906725">
      <w:pPr>
        <w:pStyle w:val="Heading1"/>
        <w:rPr>
          <w:b/>
          <w:bCs/>
        </w:rPr>
      </w:pPr>
      <w:bookmarkStart w:id="527" w:name="_Toc47273349"/>
      <w:r>
        <w:rPr>
          <w:b/>
          <w:bCs/>
        </w:rPr>
        <w:t>POEXPORT</w:t>
      </w:r>
      <w:bookmarkEnd w:id="527"/>
    </w:p>
    <w:p w14:paraId="51C73D16" w14:textId="44D93FF4" w:rsidR="00906725" w:rsidRPr="00906725" w:rsidRDefault="00906725" w:rsidP="00906725">
      <w:r w:rsidRPr="0057506C">
        <w:rPr>
          <w:rFonts w:ascii="Calibri" w:hAnsi="Calibri" w:cs="Calibri"/>
          <w:color w:val="000000"/>
        </w:rPr>
        <w:t>PURCHASING EXPORT METHOD to Export Purchase Orders to Corrugator Scheduling</w:t>
      </w:r>
    </w:p>
    <w:p w14:paraId="1AA1B216" w14:textId="77777777" w:rsidR="00996B3F" w:rsidRDefault="00996B3F" w:rsidP="00996B3F">
      <w:pPr>
        <w:pStyle w:val="Heading3"/>
      </w:pPr>
      <w:bookmarkStart w:id="528" w:name="_Toc47273350"/>
      <w:r>
        <w:t>ALLIANCE</w:t>
      </w:r>
      <w:bookmarkEnd w:id="528"/>
    </w:p>
    <w:p w14:paraId="4839BB87" w14:textId="77777777" w:rsidR="00996B3F" w:rsidRDefault="00996B3F" w:rsidP="00996B3F">
      <w:r w:rsidRPr="0057506C">
        <w:rPr>
          <w:rFonts w:ascii="Calibri" w:hAnsi="Calibri" w:cs="Calibri"/>
          <w:color w:val="000000"/>
        </w:rPr>
        <w:t>Enter the disk drive name and folder for output of the file to reside. Alliance will need to know where to pick up the file from your server.</w:t>
      </w:r>
    </w:p>
    <w:p w14:paraId="69DBF319" w14:textId="77777777" w:rsidR="00996B3F" w:rsidRDefault="00996B3F" w:rsidP="00996B3F">
      <w:pPr>
        <w:pStyle w:val="Heading3"/>
      </w:pPr>
      <w:bookmarkStart w:id="529" w:name="_Toc47273351"/>
      <w:r>
        <w:t>CORRTRIM</w:t>
      </w:r>
      <w:bookmarkEnd w:id="529"/>
    </w:p>
    <w:p w14:paraId="3609E3BE" w14:textId="77777777" w:rsidR="00996B3F" w:rsidRDefault="00996B3F" w:rsidP="00996B3F">
      <w:r w:rsidRPr="0057506C">
        <w:rPr>
          <w:rFonts w:ascii="Calibri" w:hAnsi="Calibri" w:cs="Calibri"/>
          <w:color w:val="000000"/>
        </w:rPr>
        <w:t>Enter the disk drive name and folder for output of the file to reside. Corrugated Technologies will need to know where to pick up the file from your server.</w:t>
      </w:r>
    </w:p>
    <w:p w14:paraId="3472CBD0" w14:textId="77777777" w:rsidR="00996B3F" w:rsidRDefault="00996B3F" w:rsidP="00996B3F">
      <w:pPr>
        <w:pStyle w:val="Heading3"/>
      </w:pPr>
      <w:bookmarkStart w:id="530" w:name="_Toc47273352"/>
      <w:r>
        <w:lastRenderedPageBreak/>
        <w:t>HRMS</w:t>
      </w:r>
      <w:bookmarkEnd w:id="530"/>
    </w:p>
    <w:p w14:paraId="23C40D1D" w14:textId="77777777" w:rsidR="00856A45" w:rsidRDefault="00996B3F" w:rsidP="00996B3F">
      <w:pPr>
        <w:rPr>
          <w:rFonts w:ascii="Calibri" w:hAnsi="Calibri" w:cs="Calibri"/>
          <w:color w:val="000000"/>
        </w:rPr>
      </w:pPr>
      <w:r w:rsidRPr="0057506C">
        <w:rPr>
          <w:rFonts w:ascii="Calibri" w:hAnsi="Calibri" w:cs="Calibri"/>
          <w:color w:val="000000"/>
        </w:rPr>
        <w:t xml:space="preserve">See the HRMS control parameter. This will also require building a cross reference database table must be defined that lists the HRMS board code and adder codes with the Advantzware board codes and adder codes. </w:t>
      </w:r>
    </w:p>
    <w:p w14:paraId="3301B198" w14:textId="76A1443F" w:rsidR="00996B3F" w:rsidRDefault="00996B3F" w:rsidP="00996B3F">
      <w:r w:rsidRPr="0057506C">
        <w:rPr>
          <w:rFonts w:ascii="Calibri" w:hAnsi="Calibri" w:cs="Calibri"/>
          <w:color w:val="000000"/>
        </w:rPr>
        <w:t>To enter this database, run the Network / System Administration menu, then the Run Custom Utility and type UTIL/W-HRMS.r. This will display a list of HRMS and Advantzware item codes that will be used as a cross reference when exporting the purchase order to the HRMS scheduling software.</w:t>
      </w:r>
    </w:p>
    <w:p w14:paraId="63436500" w14:textId="63C7264C" w:rsidR="00906725" w:rsidRDefault="00906725" w:rsidP="002D6A00">
      <w:pPr>
        <w:pStyle w:val="Heading3"/>
      </w:pPr>
      <w:bookmarkStart w:id="531" w:name="_Toc47273353"/>
      <w:r>
        <w:t>Logical Value</w:t>
      </w:r>
      <w:bookmarkEnd w:id="531"/>
    </w:p>
    <w:p w14:paraId="2B86AA03" w14:textId="635641B6" w:rsidR="00906725" w:rsidRDefault="00906725" w:rsidP="00906725">
      <w:r w:rsidRPr="0057506C">
        <w:rPr>
          <w:rFonts w:ascii="Calibri" w:hAnsi="Calibri" w:cs="Calibri"/>
          <w:color w:val="000000"/>
        </w:rPr>
        <w:t>This file is used to export purchase orders for board to corrugators electronically. The following must be set to export data.</w:t>
      </w:r>
    </w:p>
    <w:p w14:paraId="18B1484B" w14:textId="1DA99718" w:rsidR="00E73A00" w:rsidRDefault="00E73A00" w:rsidP="002D6A00">
      <w:pPr>
        <w:pStyle w:val="Heading3"/>
      </w:pPr>
      <w:bookmarkStart w:id="532" w:name="_Toc47273354"/>
      <w:r>
        <w:t>POEXPORT</w:t>
      </w:r>
      <w:bookmarkEnd w:id="532"/>
    </w:p>
    <w:p w14:paraId="642F2F80" w14:textId="3337DE7D" w:rsidR="00E73A00" w:rsidRDefault="00E73A00" w:rsidP="00E73A00">
      <w:r w:rsidRPr="0057506C">
        <w:rPr>
          <w:rFonts w:ascii="Calibri" w:hAnsi="Calibri" w:cs="Calibri"/>
          <w:color w:val="000000"/>
        </w:rPr>
        <w:t xml:space="preserve">Set the logical value to </w:t>
      </w:r>
      <w:r w:rsidR="00A70AB8">
        <w:rPr>
          <w:rFonts w:ascii="Calibri" w:hAnsi="Calibri" w:cs="Calibri"/>
          <w:color w:val="000000"/>
        </w:rPr>
        <w:t>“</w:t>
      </w:r>
      <w:r w:rsidR="00A70AB8" w:rsidRPr="00EA3EA0">
        <w:rPr>
          <w:rFonts w:ascii="Calibri" w:hAnsi="Calibri" w:cs="Calibri"/>
          <w:b/>
          <w:bCs/>
          <w:i/>
          <w:iCs/>
          <w:color w:val="000000"/>
          <w:u w:val="single"/>
        </w:rPr>
        <w:t>Yes</w:t>
      </w:r>
      <w:r w:rsidR="00A70AB8">
        <w:rPr>
          <w:rFonts w:ascii="Calibri" w:hAnsi="Calibri" w:cs="Calibri"/>
          <w:b/>
          <w:bCs/>
          <w:i/>
          <w:iCs/>
          <w:color w:val="000000"/>
          <w:u w:val="single"/>
        </w:rPr>
        <w:t xml:space="preserve">” </w:t>
      </w:r>
      <w:r w:rsidRPr="0057506C">
        <w:rPr>
          <w:rFonts w:ascii="Calibri" w:hAnsi="Calibri" w:cs="Calibri"/>
          <w:color w:val="000000"/>
        </w:rPr>
        <w:t xml:space="preserve">to evoke this feature. Change the character value to </w:t>
      </w:r>
      <w:r w:rsidRPr="00856A45">
        <w:rPr>
          <w:rFonts w:ascii="Calibri" w:hAnsi="Calibri" w:cs="Calibri"/>
          <w:i/>
          <w:iCs/>
          <w:color w:val="000000"/>
        </w:rPr>
        <w:t>ALLIANCE</w:t>
      </w:r>
      <w:r w:rsidRPr="0057506C">
        <w:rPr>
          <w:rFonts w:ascii="Calibri" w:hAnsi="Calibri" w:cs="Calibri"/>
          <w:color w:val="000000"/>
        </w:rPr>
        <w:t xml:space="preserve">, </w:t>
      </w:r>
      <w:r w:rsidR="00856A45">
        <w:rPr>
          <w:rFonts w:ascii="Calibri" w:hAnsi="Calibri" w:cs="Calibri"/>
          <w:i/>
          <w:iCs/>
          <w:color w:val="000000"/>
        </w:rPr>
        <w:t>C</w:t>
      </w:r>
      <w:r w:rsidRPr="00856A45">
        <w:rPr>
          <w:rFonts w:ascii="Calibri" w:hAnsi="Calibri" w:cs="Calibri"/>
          <w:i/>
          <w:iCs/>
          <w:color w:val="000000"/>
        </w:rPr>
        <w:t>ORRTRIM</w:t>
      </w:r>
      <w:r w:rsidRPr="0057506C">
        <w:rPr>
          <w:rFonts w:ascii="Calibri" w:hAnsi="Calibri" w:cs="Calibri"/>
          <w:color w:val="000000"/>
        </w:rPr>
        <w:t xml:space="preserve">, </w:t>
      </w:r>
      <w:r w:rsidRPr="00856A45">
        <w:rPr>
          <w:rFonts w:ascii="Calibri" w:hAnsi="Calibri" w:cs="Calibri"/>
          <w:i/>
          <w:iCs/>
          <w:color w:val="000000"/>
        </w:rPr>
        <w:t>HRMS</w:t>
      </w:r>
      <w:r w:rsidRPr="0057506C">
        <w:rPr>
          <w:rFonts w:ascii="Calibri" w:hAnsi="Calibri" w:cs="Calibri"/>
          <w:color w:val="000000"/>
        </w:rPr>
        <w:t xml:space="preserve"> or </w:t>
      </w:r>
      <w:r w:rsidRPr="00856A45">
        <w:rPr>
          <w:rFonts w:ascii="Calibri" w:hAnsi="Calibri" w:cs="Calibri"/>
          <w:i/>
          <w:iCs/>
          <w:color w:val="000000"/>
        </w:rPr>
        <w:t>NONE</w:t>
      </w:r>
      <w:r w:rsidRPr="0057506C">
        <w:rPr>
          <w:rFonts w:ascii="Calibri" w:hAnsi="Calibri" w:cs="Calibri"/>
          <w:color w:val="000000"/>
        </w:rPr>
        <w:t xml:space="preserve"> depending on the Scheduling Software that your vendor utilizes. The purchase order will export all the pertinent data that the board vendor requires including your company name, ship to code, ship to address, city, state zip, board code, board description, adder codes, cost, due date and more.</w:t>
      </w:r>
    </w:p>
    <w:p w14:paraId="2FB8E6B8" w14:textId="77777777" w:rsidR="00996B3F" w:rsidRDefault="00996B3F" w:rsidP="00996B3F">
      <w:pPr>
        <w:pStyle w:val="Heading3"/>
      </w:pPr>
      <w:bookmarkStart w:id="533" w:name="_Toc47273355"/>
      <w:r>
        <w:t>Vendor File</w:t>
      </w:r>
      <w:bookmarkEnd w:id="533"/>
    </w:p>
    <w:p w14:paraId="6377EE2B" w14:textId="1A139206" w:rsidR="00996B3F" w:rsidRPr="00A70AB8" w:rsidRDefault="00996B3F" w:rsidP="00996B3F">
      <w:pPr>
        <w:rPr>
          <w:rFonts w:ascii="Calibri" w:hAnsi="Calibri" w:cs="Calibri"/>
          <w:color w:val="000000"/>
        </w:rPr>
      </w:pPr>
      <w:r w:rsidRPr="0057506C">
        <w:rPr>
          <w:rFonts w:ascii="Calibri" w:hAnsi="Calibri" w:cs="Calibri"/>
          <w:color w:val="000000"/>
        </w:rPr>
        <w:t xml:space="preserve">The EDI field must be set to </w:t>
      </w:r>
      <w:r w:rsidR="00A70AB8">
        <w:rPr>
          <w:rFonts w:ascii="Calibri" w:hAnsi="Calibri" w:cs="Calibri"/>
          <w:color w:val="000000"/>
        </w:rPr>
        <w:t>“</w:t>
      </w:r>
      <w:r w:rsidR="00A70AB8" w:rsidRPr="00EA3EA0">
        <w:rPr>
          <w:rFonts w:ascii="Calibri" w:hAnsi="Calibri" w:cs="Calibri"/>
          <w:b/>
          <w:bCs/>
          <w:i/>
          <w:iCs/>
          <w:color w:val="000000"/>
          <w:u w:val="single"/>
        </w:rPr>
        <w:t>Yes</w:t>
      </w:r>
      <w:r w:rsidR="00A70AB8">
        <w:rPr>
          <w:rFonts w:ascii="Calibri" w:hAnsi="Calibri" w:cs="Calibri"/>
          <w:b/>
          <w:bCs/>
          <w:i/>
          <w:iCs/>
          <w:color w:val="000000"/>
          <w:u w:val="single"/>
        </w:rPr>
        <w:t xml:space="preserve">” </w:t>
      </w:r>
      <w:r w:rsidRPr="0057506C">
        <w:rPr>
          <w:rFonts w:ascii="Calibri" w:hAnsi="Calibri" w:cs="Calibri"/>
          <w:color w:val="000000"/>
        </w:rPr>
        <w:t>in the vendor file. Only vendors with this denotation will receive purchase orders.</w:t>
      </w:r>
    </w:p>
    <w:p w14:paraId="1A1482BD" w14:textId="31BB8E26" w:rsidR="007F0E98" w:rsidRDefault="007F0E98" w:rsidP="00906725">
      <w:pPr>
        <w:pStyle w:val="Heading1"/>
        <w:rPr>
          <w:b/>
          <w:bCs/>
        </w:rPr>
      </w:pPr>
      <w:bookmarkStart w:id="534" w:name="_Toc47273356"/>
      <w:r>
        <w:rPr>
          <w:b/>
          <w:bCs/>
        </w:rPr>
        <w:t>POFARMOUTSCORES</w:t>
      </w:r>
      <w:bookmarkEnd w:id="534"/>
    </w:p>
    <w:p w14:paraId="03490DDE" w14:textId="70D62F69" w:rsidR="007F0E98" w:rsidRDefault="00675320" w:rsidP="007F0E98">
      <w:pPr>
        <w:rPr>
          <w:rFonts w:cstheme="minorHAnsi"/>
        </w:rPr>
      </w:pPr>
      <w:r w:rsidRPr="00387124">
        <w:rPr>
          <w:rFonts w:cstheme="minorHAnsi"/>
        </w:rPr>
        <w:t xml:space="preserve">New </w:t>
      </w:r>
      <w:r w:rsidR="00300C71" w:rsidRPr="00F90558">
        <w:rPr>
          <w:rFonts w:cstheme="minorHAnsi"/>
          <w:b/>
          <w:bCs/>
          <w:i/>
          <w:iCs/>
          <w:u w:val="single"/>
        </w:rPr>
        <w:t>“N”-“K”-“1”</w:t>
      </w:r>
      <w:r w:rsidRPr="00387124">
        <w:rPr>
          <w:rFonts w:cstheme="minorHAnsi"/>
        </w:rPr>
        <w:t xml:space="preserve"> PO Farm Out Scores.  </w:t>
      </w:r>
      <w:r w:rsidR="00CF068A">
        <w:rPr>
          <w:rFonts w:ascii="Calibri" w:hAnsi="Calibri" w:cs="Calibri"/>
          <w:color w:val="000000"/>
        </w:rPr>
        <w:t>“</w:t>
      </w:r>
      <w:r w:rsidR="00CF068A" w:rsidRPr="00EA3EA0">
        <w:rPr>
          <w:rFonts w:ascii="Calibri" w:hAnsi="Calibri" w:cs="Calibri"/>
          <w:b/>
          <w:bCs/>
          <w:i/>
          <w:iCs/>
          <w:color w:val="000000"/>
          <w:u w:val="single"/>
        </w:rPr>
        <w:t>Yes</w:t>
      </w:r>
      <w:r w:rsidR="00CF068A">
        <w:rPr>
          <w:rFonts w:ascii="Calibri" w:hAnsi="Calibri" w:cs="Calibri"/>
          <w:b/>
          <w:bCs/>
          <w:i/>
          <w:iCs/>
          <w:color w:val="000000"/>
          <w:u w:val="single"/>
        </w:rPr>
        <w:t xml:space="preserve">” </w:t>
      </w:r>
      <w:r w:rsidRPr="00387124">
        <w:rPr>
          <w:rFonts w:cstheme="minorHAnsi"/>
        </w:rPr>
        <w:t>will download Scores to the PO Item Scores Button.   Currently Score Allowances for Farm Outs Finished Goods Boxes is not automatically downloaded.  It logic only exists for Board Material for a Job. Once the Scores are downloaded to the PO, they will print on the PO Form</w:t>
      </w:r>
      <w:r>
        <w:rPr>
          <w:rFonts w:cstheme="minorHAnsi"/>
        </w:rPr>
        <w:t>.</w:t>
      </w:r>
    </w:p>
    <w:p w14:paraId="5D9FB823" w14:textId="63E5BD23" w:rsidR="00675320" w:rsidRDefault="00675320" w:rsidP="002D6A00">
      <w:pPr>
        <w:pStyle w:val="Heading3"/>
      </w:pPr>
      <w:bookmarkStart w:id="535" w:name="_Toc47273357"/>
      <w:r>
        <w:t>Logical Value</w:t>
      </w:r>
      <w:bookmarkEnd w:id="535"/>
    </w:p>
    <w:p w14:paraId="7F95DA6D" w14:textId="4A58B66F" w:rsidR="00CF068A" w:rsidRDefault="00CF068A" w:rsidP="00CF068A">
      <w:pPr>
        <w:pStyle w:val="Heading4"/>
      </w:pPr>
      <w:r>
        <w:t>No</w:t>
      </w:r>
    </w:p>
    <w:p w14:paraId="2149F803" w14:textId="77777777" w:rsidR="00CF068A" w:rsidRPr="00675320" w:rsidRDefault="00CF068A" w:rsidP="00CF068A">
      <w:r>
        <w:rPr>
          <w:rFonts w:cstheme="minorHAnsi"/>
        </w:rPr>
        <w:t>T</w:t>
      </w:r>
      <w:r w:rsidRPr="00387124">
        <w:rPr>
          <w:rFonts w:cstheme="minorHAnsi"/>
        </w:rPr>
        <w:t>he scores will not be downloaded when adding a PO for a finished goods item.</w:t>
      </w:r>
    </w:p>
    <w:p w14:paraId="31A73122" w14:textId="043718BD" w:rsidR="00CF068A" w:rsidRPr="00CF068A" w:rsidRDefault="00CF068A" w:rsidP="00CF068A">
      <w:pPr>
        <w:pStyle w:val="Heading4"/>
      </w:pPr>
      <w:r>
        <w:t>Yes</w:t>
      </w:r>
    </w:p>
    <w:p w14:paraId="77C71839" w14:textId="62D6E5B8" w:rsidR="00675320" w:rsidRDefault="00675320" w:rsidP="00675320">
      <w:pPr>
        <w:rPr>
          <w:rFonts w:cstheme="minorHAnsi"/>
        </w:rPr>
      </w:pPr>
      <w:r w:rsidRPr="00CF068A">
        <w:rPr>
          <w:rFonts w:cstheme="minorHAnsi"/>
          <w:i/>
          <w:iCs/>
        </w:rPr>
        <w:t>ADDING</w:t>
      </w:r>
      <w:r w:rsidRPr="00387124">
        <w:rPr>
          <w:rFonts w:cstheme="minorHAnsi"/>
        </w:rPr>
        <w:t xml:space="preserve"> a new FG Item will check the </w:t>
      </w:r>
      <w:r w:rsidR="00300C71" w:rsidRPr="00F90558">
        <w:rPr>
          <w:rFonts w:cstheme="minorHAnsi"/>
          <w:b/>
          <w:bCs/>
          <w:i/>
          <w:iCs/>
          <w:u w:val="single"/>
        </w:rPr>
        <w:t>“</w:t>
      </w:r>
      <w:r w:rsidR="00300C71">
        <w:rPr>
          <w:rFonts w:cstheme="minorHAnsi"/>
          <w:b/>
          <w:bCs/>
          <w:i/>
          <w:iCs/>
          <w:u w:val="single"/>
        </w:rPr>
        <w:t>I</w:t>
      </w:r>
      <w:r w:rsidR="00300C71" w:rsidRPr="00F90558">
        <w:rPr>
          <w:rFonts w:cstheme="minorHAnsi"/>
          <w:b/>
          <w:bCs/>
          <w:i/>
          <w:iCs/>
          <w:u w:val="single"/>
        </w:rPr>
        <w:t>”-“</w:t>
      </w:r>
      <w:r w:rsidR="00300C71">
        <w:rPr>
          <w:rFonts w:cstheme="minorHAnsi"/>
          <w:b/>
          <w:bCs/>
          <w:i/>
          <w:iCs/>
          <w:u w:val="single"/>
        </w:rPr>
        <w:t>F</w:t>
      </w:r>
      <w:r w:rsidR="00300C71" w:rsidRPr="00F90558">
        <w:rPr>
          <w:rFonts w:cstheme="minorHAnsi"/>
          <w:b/>
          <w:bCs/>
          <w:i/>
          <w:iCs/>
          <w:u w:val="single"/>
        </w:rPr>
        <w:t>”-“1”</w:t>
      </w:r>
      <w:r w:rsidRPr="00387124">
        <w:rPr>
          <w:rFonts w:cstheme="minorHAnsi"/>
        </w:rPr>
        <w:t xml:space="preserve"> Item file to see if an  estimate exists for the item.  If an estimate exists, the program will transfer the scores to the Scores button of the PO Item Screen.</w:t>
      </w:r>
    </w:p>
    <w:p w14:paraId="6937A985" w14:textId="0BCA880F" w:rsidR="006B3846" w:rsidRDefault="006B3846" w:rsidP="00675320">
      <w:pPr>
        <w:rPr>
          <w:rFonts w:cstheme="minorHAnsi"/>
        </w:rPr>
      </w:pPr>
    </w:p>
    <w:p w14:paraId="73D25FDE" w14:textId="77777777" w:rsidR="006B3846" w:rsidRDefault="006B3846" w:rsidP="00675320">
      <w:pPr>
        <w:rPr>
          <w:rFonts w:cstheme="minorHAnsi"/>
        </w:rPr>
      </w:pPr>
    </w:p>
    <w:p w14:paraId="0294954C" w14:textId="7A50D8C3" w:rsidR="007F0E98" w:rsidRDefault="007F0E98" w:rsidP="00906725">
      <w:pPr>
        <w:pStyle w:val="Heading1"/>
        <w:rPr>
          <w:b/>
          <w:bCs/>
        </w:rPr>
      </w:pPr>
      <w:bookmarkStart w:id="536" w:name="_Toc47273358"/>
      <w:r>
        <w:rPr>
          <w:b/>
          <w:bCs/>
        </w:rPr>
        <w:t>POIMAGE</w:t>
      </w:r>
      <w:bookmarkEnd w:id="536"/>
    </w:p>
    <w:p w14:paraId="0A989E2A" w14:textId="176F3FD1" w:rsidR="007F0E98" w:rsidRDefault="00675320" w:rsidP="007F0E98">
      <w:pPr>
        <w:rPr>
          <w:rFonts w:cstheme="minorHAnsi"/>
        </w:rPr>
      </w:pPr>
      <w:r w:rsidRPr="00387124">
        <w:rPr>
          <w:rFonts w:cstheme="minorHAnsi"/>
        </w:rPr>
        <w:t>This will display the location of the file that will be printed for the legal terms when printing a purchase order.   A new toggle box to print an additional page for our terms and conditions.  This would print an existing Jpeg file.  This file could be updated without future programming if the new file within the size of 1 page with the same page width and length.</w:t>
      </w:r>
    </w:p>
    <w:p w14:paraId="21EFE901" w14:textId="68B4BF3B" w:rsidR="006B3846" w:rsidRDefault="006B3846" w:rsidP="007F0E98"/>
    <w:p w14:paraId="791936BD" w14:textId="77777777" w:rsidR="006B3846" w:rsidRPr="007F0E98" w:rsidRDefault="006B3846" w:rsidP="007F0E98"/>
    <w:p w14:paraId="235450F0" w14:textId="69AE42DC" w:rsidR="007F0E98" w:rsidRDefault="007F0E98" w:rsidP="00906725">
      <w:pPr>
        <w:pStyle w:val="Heading1"/>
        <w:rPr>
          <w:b/>
          <w:bCs/>
        </w:rPr>
      </w:pPr>
      <w:bookmarkStart w:id="537" w:name="_Toc47273359"/>
      <w:r>
        <w:rPr>
          <w:b/>
          <w:bCs/>
        </w:rPr>
        <w:t>POPAPERCLIP</w:t>
      </w:r>
      <w:bookmarkEnd w:id="537"/>
    </w:p>
    <w:p w14:paraId="5D47D8CC" w14:textId="1AB25452" w:rsidR="007F0E98" w:rsidRDefault="00675320" w:rsidP="007F0E98">
      <w:r w:rsidRPr="006B3846">
        <w:rPr>
          <w:rFonts w:cstheme="minorHAnsi"/>
          <w:i/>
          <w:iCs/>
        </w:rPr>
        <w:t>N-K-</w:t>
      </w:r>
      <w:r w:rsidR="006B3846" w:rsidRPr="006B3846">
        <w:rPr>
          <w:rFonts w:cstheme="minorHAnsi"/>
          <w:i/>
          <w:iCs/>
        </w:rPr>
        <w:t>POPAPERCLIP</w:t>
      </w:r>
      <w:r w:rsidRPr="00387124">
        <w:rPr>
          <w:rFonts w:cstheme="minorHAnsi"/>
        </w:rPr>
        <w:t xml:space="preserve"> for Purchasing Paper Clip Icon provides logic for attachments added via the Paper Clip Icon on PO Line item.</w:t>
      </w:r>
    </w:p>
    <w:p w14:paraId="4B41043C" w14:textId="66318AE6" w:rsidR="00675320" w:rsidRDefault="00675320" w:rsidP="002D6A00">
      <w:pPr>
        <w:pStyle w:val="Heading3"/>
      </w:pPr>
      <w:bookmarkStart w:id="538" w:name="_Toc47273360"/>
      <w:r>
        <w:t>Character Value</w:t>
      </w:r>
      <w:bookmarkEnd w:id="538"/>
    </w:p>
    <w:p w14:paraId="15AA8215" w14:textId="022B78EE" w:rsidR="00675320" w:rsidRDefault="00675320" w:rsidP="00675320">
      <w:r w:rsidRPr="00387124">
        <w:rPr>
          <w:rFonts w:cstheme="minorHAnsi"/>
        </w:rPr>
        <w:t>Character Value =  Houses the location of the PO attachments.</w:t>
      </w:r>
    </w:p>
    <w:p w14:paraId="2F1ECABF" w14:textId="46599CFE" w:rsidR="00675320" w:rsidRDefault="00675320" w:rsidP="002D6A00">
      <w:pPr>
        <w:pStyle w:val="Heading3"/>
      </w:pPr>
      <w:bookmarkStart w:id="539" w:name="_Toc47273361"/>
      <w:r>
        <w:t>Logical Value</w:t>
      </w:r>
      <w:bookmarkEnd w:id="539"/>
    </w:p>
    <w:p w14:paraId="76E88686" w14:textId="45EA67BC" w:rsidR="006B3846" w:rsidRDefault="006B3846" w:rsidP="006B3846">
      <w:pPr>
        <w:pStyle w:val="Heading4"/>
      </w:pPr>
      <w:r>
        <w:t>No</w:t>
      </w:r>
    </w:p>
    <w:p w14:paraId="3E6615AA" w14:textId="77777777" w:rsidR="006B3846" w:rsidRPr="00675320" w:rsidRDefault="006B3846" w:rsidP="006B3846">
      <w:r>
        <w:rPr>
          <w:rFonts w:cstheme="minorHAnsi"/>
        </w:rPr>
        <w:t>This w</w:t>
      </w:r>
      <w:r w:rsidRPr="00387124">
        <w:rPr>
          <w:rFonts w:cstheme="minorHAnsi"/>
        </w:rPr>
        <w:t>ill not add attachments to the email or prompt to select which files to send.</w:t>
      </w:r>
    </w:p>
    <w:p w14:paraId="67F7CFB0" w14:textId="2AB66381" w:rsidR="006B3846" w:rsidRPr="006B3846" w:rsidRDefault="006B3846" w:rsidP="006B3846">
      <w:pPr>
        <w:pStyle w:val="Heading4"/>
      </w:pPr>
      <w:r>
        <w:t>Yes</w:t>
      </w:r>
    </w:p>
    <w:p w14:paraId="427219DD" w14:textId="6D59F964" w:rsidR="00675320" w:rsidRPr="00387124" w:rsidRDefault="00675320" w:rsidP="00675320">
      <w:pPr>
        <w:rPr>
          <w:rFonts w:cstheme="minorHAnsi"/>
        </w:rPr>
      </w:pPr>
      <w:r w:rsidRPr="00387124">
        <w:rPr>
          <w:rFonts w:cstheme="minorHAnsi"/>
        </w:rPr>
        <w:t xml:space="preserve">Logical Value = </w:t>
      </w:r>
      <w:r w:rsidR="00CF068A">
        <w:rPr>
          <w:rFonts w:ascii="Calibri" w:hAnsi="Calibri" w:cs="Calibri"/>
          <w:color w:val="000000"/>
        </w:rPr>
        <w:t>“</w:t>
      </w:r>
      <w:r w:rsidR="00CF068A" w:rsidRPr="00EA3EA0">
        <w:rPr>
          <w:rFonts w:ascii="Calibri" w:hAnsi="Calibri" w:cs="Calibri"/>
          <w:b/>
          <w:bCs/>
          <w:i/>
          <w:iCs/>
          <w:color w:val="000000"/>
          <w:u w:val="single"/>
        </w:rPr>
        <w:t>Yes</w:t>
      </w:r>
      <w:r w:rsidR="00CF068A">
        <w:rPr>
          <w:rFonts w:ascii="Calibri" w:hAnsi="Calibri" w:cs="Calibri"/>
          <w:b/>
          <w:bCs/>
          <w:i/>
          <w:iCs/>
          <w:color w:val="000000"/>
          <w:u w:val="single"/>
        </w:rPr>
        <w:t xml:space="preserve">” </w:t>
      </w:r>
      <w:r w:rsidRPr="00387124">
        <w:rPr>
          <w:rFonts w:cstheme="minorHAnsi"/>
        </w:rPr>
        <w:t xml:space="preserve">will provide ability to email the attachment for </w:t>
      </w:r>
      <w:r w:rsidR="00300C71" w:rsidRPr="00F90558">
        <w:rPr>
          <w:rFonts w:cstheme="minorHAnsi"/>
          <w:b/>
          <w:bCs/>
          <w:i/>
          <w:iCs/>
          <w:u w:val="single"/>
        </w:rPr>
        <w:t>“N”-“K”-“1”</w:t>
      </w:r>
      <w:r w:rsidRPr="00387124">
        <w:rPr>
          <w:rFonts w:cstheme="minorHAnsi"/>
        </w:rPr>
        <w:t xml:space="preserve"> POPrint = Xprint or FIBRE.   </w:t>
      </w:r>
    </w:p>
    <w:p w14:paraId="7CDE02B6" w14:textId="311DE495" w:rsidR="00675320" w:rsidRDefault="00675320" w:rsidP="00675320">
      <w:pPr>
        <w:rPr>
          <w:rFonts w:cstheme="minorHAnsi"/>
        </w:rPr>
      </w:pPr>
      <w:r w:rsidRPr="00387124">
        <w:rPr>
          <w:rFonts w:cstheme="minorHAnsi"/>
        </w:rPr>
        <w:t>The attachment(s) will be included in the email.</w:t>
      </w:r>
      <w:r w:rsidR="006B3846">
        <w:rPr>
          <w:rFonts w:cstheme="minorHAnsi"/>
        </w:rPr>
        <w:t xml:space="preserve"> </w:t>
      </w:r>
      <w:r w:rsidRPr="00387124">
        <w:rPr>
          <w:rFonts w:cstheme="minorHAnsi"/>
        </w:rPr>
        <w:t>A dialog box will come when any attachments exist.</w:t>
      </w:r>
      <w:r w:rsidR="006B3846">
        <w:rPr>
          <w:rFonts w:cstheme="minorHAnsi"/>
        </w:rPr>
        <w:t xml:space="preserve"> </w:t>
      </w:r>
      <w:r w:rsidRPr="00387124">
        <w:rPr>
          <w:rFonts w:cstheme="minorHAnsi"/>
        </w:rPr>
        <w:t>This will let the user select which attachment to send.  All will be Checked by Default.</w:t>
      </w:r>
    </w:p>
    <w:p w14:paraId="6834F5FA" w14:textId="1BF86556" w:rsidR="00906725" w:rsidRDefault="00E73A00" w:rsidP="00906725">
      <w:pPr>
        <w:pStyle w:val="Heading1"/>
        <w:rPr>
          <w:b/>
          <w:bCs/>
        </w:rPr>
      </w:pPr>
      <w:bookmarkStart w:id="540" w:name="_Toc47273362"/>
      <w:r>
        <w:rPr>
          <w:b/>
          <w:bCs/>
        </w:rPr>
        <w:t>POPRINT</w:t>
      </w:r>
      <w:bookmarkEnd w:id="540"/>
    </w:p>
    <w:p w14:paraId="133D6BB1" w14:textId="36592DFB" w:rsidR="006B3846" w:rsidRDefault="00E73A00" w:rsidP="00E73A00">
      <w:pPr>
        <w:rPr>
          <w:rFonts w:ascii="Calibri" w:hAnsi="Calibri" w:cs="Calibri"/>
        </w:rPr>
      </w:pPr>
      <w:r w:rsidRPr="0057506C">
        <w:rPr>
          <w:rFonts w:ascii="Calibri" w:hAnsi="Calibri" w:cs="Calibri"/>
        </w:rPr>
        <w:t xml:space="preserve">Purchase Order Format. Fraction=.08 Decimal=.5 &amp; Log Val=Print W, L and Score? </w:t>
      </w:r>
    </w:p>
    <w:p w14:paraId="2A3B5A8B" w14:textId="77777777" w:rsidR="006B3846" w:rsidRDefault="006B3846" w:rsidP="006B3846">
      <w:pPr>
        <w:pStyle w:val="Heading3"/>
      </w:pPr>
      <w:bookmarkStart w:id="541" w:name="_Toc47273363"/>
      <w:r>
        <w:t>Character Value</w:t>
      </w:r>
      <w:bookmarkEnd w:id="541"/>
    </w:p>
    <w:p w14:paraId="420D5AB7" w14:textId="77777777" w:rsidR="006B3846" w:rsidRDefault="006B3846" w:rsidP="006B3846">
      <w:pPr>
        <w:rPr>
          <w:rFonts w:ascii="Calibri" w:hAnsi="Calibri" w:cs="Calibri"/>
        </w:rPr>
      </w:pPr>
      <w:r w:rsidRPr="0057506C">
        <w:rPr>
          <w:rFonts w:ascii="Calibri" w:hAnsi="Calibri" w:cs="Calibri"/>
        </w:rPr>
        <w:t>The character value is used to select the Purchase Order print format.  Foldware should select 32</w:t>
      </w:r>
      <w:r w:rsidRPr="0057506C">
        <w:rPr>
          <w:rFonts w:ascii="Calibri" w:hAnsi="Calibri" w:cs="Calibri"/>
          <w:vertAlign w:val="superscript"/>
        </w:rPr>
        <w:t>nd</w:t>
      </w:r>
      <w:r w:rsidRPr="0057506C">
        <w:rPr>
          <w:rFonts w:ascii="Calibri" w:hAnsi="Calibri" w:cs="Calibri"/>
        </w:rPr>
        <w:t>’s, whereas Corrware clients should select either 16</w:t>
      </w:r>
      <w:r w:rsidRPr="0057506C">
        <w:rPr>
          <w:rFonts w:ascii="Calibri" w:hAnsi="Calibri" w:cs="Calibri"/>
          <w:vertAlign w:val="superscript"/>
        </w:rPr>
        <w:t>th</w:t>
      </w:r>
      <w:r w:rsidRPr="0057506C">
        <w:rPr>
          <w:rFonts w:ascii="Calibri" w:hAnsi="Calibri" w:cs="Calibri"/>
        </w:rPr>
        <w:t xml:space="preserve">’s or other formats.   </w:t>
      </w:r>
    </w:p>
    <w:p w14:paraId="1645D75E" w14:textId="0F52FB89" w:rsidR="006B3846" w:rsidRDefault="006B3846" w:rsidP="006B3846">
      <w:pPr>
        <w:pStyle w:val="Heading3"/>
      </w:pPr>
      <w:bookmarkStart w:id="542" w:name="_Toc47273364"/>
      <w:r>
        <w:t>Decimal Value</w:t>
      </w:r>
      <w:bookmarkEnd w:id="542"/>
    </w:p>
    <w:p w14:paraId="773DEF16" w14:textId="1E0A2531" w:rsidR="006B3846" w:rsidRDefault="00E73A00" w:rsidP="00E73A00">
      <w:pPr>
        <w:rPr>
          <w:rFonts w:ascii="Calibri" w:hAnsi="Calibri" w:cs="Calibri"/>
        </w:rPr>
      </w:pPr>
      <w:r w:rsidRPr="0057506C">
        <w:rPr>
          <w:rFonts w:ascii="Calibri" w:hAnsi="Calibri" w:cs="Calibri"/>
        </w:rPr>
        <w:t>The decimal value is used to display the sheet width and length is either sixteenths or decimal values.  Enter .08 to display in 1/16</w:t>
      </w:r>
      <w:r w:rsidRPr="0057506C">
        <w:rPr>
          <w:rFonts w:ascii="Calibri" w:hAnsi="Calibri" w:cs="Calibri"/>
          <w:vertAlign w:val="superscript"/>
        </w:rPr>
        <w:t>th</w:t>
      </w:r>
      <w:r w:rsidRPr="0057506C">
        <w:rPr>
          <w:rFonts w:ascii="Calibri" w:hAnsi="Calibri" w:cs="Calibri"/>
        </w:rPr>
        <w:t xml:space="preserve">’s, or .5 to display in decimals.  </w:t>
      </w:r>
    </w:p>
    <w:p w14:paraId="0B39CE13" w14:textId="77777777" w:rsidR="006B3846" w:rsidRDefault="006B3846" w:rsidP="006B3846">
      <w:pPr>
        <w:pStyle w:val="Heading3"/>
      </w:pPr>
      <w:bookmarkStart w:id="543" w:name="_Toc47273365"/>
      <w:r>
        <w:t>Integer Value</w:t>
      </w:r>
      <w:bookmarkEnd w:id="543"/>
    </w:p>
    <w:p w14:paraId="43A3763C" w14:textId="77777777" w:rsidR="006B3846" w:rsidRPr="00E73A00" w:rsidRDefault="006B3846" w:rsidP="006B3846">
      <w:r w:rsidRPr="0057506C">
        <w:rPr>
          <w:rFonts w:ascii="Calibri" w:hAnsi="Calibri" w:cs="Calibri"/>
        </w:rPr>
        <w:t>Also, the Integer Value is used as a minimum MSF to trigger a warning message for special pricing.  Set this to 50 and when the sheet square footage exceeds this amount, a message appears.</w:t>
      </w:r>
    </w:p>
    <w:p w14:paraId="74EAA8BD" w14:textId="690BB73A" w:rsidR="006B3846" w:rsidRDefault="006B3846" w:rsidP="006B3846">
      <w:pPr>
        <w:pStyle w:val="Heading3"/>
      </w:pPr>
      <w:bookmarkStart w:id="544" w:name="_Toc47273366"/>
      <w:r>
        <w:t>Logical Value</w:t>
      </w:r>
      <w:bookmarkEnd w:id="544"/>
    </w:p>
    <w:p w14:paraId="537B0BE0" w14:textId="3283827E" w:rsidR="006B3846" w:rsidRDefault="00E73A00" w:rsidP="00E73A00">
      <w:pPr>
        <w:rPr>
          <w:rFonts w:ascii="Calibri" w:hAnsi="Calibri" w:cs="Calibri"/>
        </w:rPr>
      </w:pPr>
      <w:r w:rsidRPr="0057506C">
        <w:rPr>
          <w:rFonts w:ascii="Calibri" w:hAnsi="Calibri" w:cs="Calibri"/>
        </w:rPr>
        <w:t xml:space="preserve">The logical value is used to indicate printing of the sheet width, length and scoring allowances.  </w:t>
      </w:r>
    </w:p>
    <w:p w14:paraId="7EC622B9" w14:textId="07CFF123" w:rsidR="00906725" w:rsidRDefault="00E73A00" w:rsidP="00906725">
      <w:pPr>
        <w:pStyle w:val="Heading1"/>
        <w:rPr>
          <w:b/>
          <w:bCs/>
        </w:rPr>
      </w:pPr>
      <w:bookmarkStart w:id="545" w:name="_Toc47273367"/>
      <w:r>
        <w:rPr>
          <w:b/>
          <w:bCs/>
        </w:rPr>
        <w:t>POQTY</w:t>
      </w:r>
      <w:bookmarkEnd w:id="545"/>
    </w:p>
    <w:p w14:paraId="4F628EA0" w14:textId="130671D6" w:rsidR="00E73A00" w:rsidRPr="00E73A00" w:rsidRDefault="00E73A00" w:rsidP="00E73A00">
      <w:r w:rsidRPr="0057506C">
        <w:rPr>
          <w:rFonts w:ascii="Calibri" w:hAnsi="Calibri" w:cs="Calibri"/>
          <w:color w:val="000000"/>
        </w:rPr>
        <w:t>Purchase order for sheets to import the number of sheets based on the job quantity or the net sheets.</w:t>
      </w:r>
    </w:p>
    <w:p w14:paraId="122F1B21" w14:textId="44E59DA3" w:rsidR="00906725" w:rsidRDefault="00E73A00" w:rsidP="002D6A00">
      <w:pPr>
        <w:pStyle w:val="Heading3"/>
      </w:pPr>
      <w:bookmarkStart w:id="546" w:name="_Toc47273368"/>
      <w:r>
        <w:t>Character Value</w:t>
      </w:r>
      <w:bookmarkEnd w:id="546"/>
    </w:p>
    <w:p w14:paraId="61A1755A" w14:textId="0A1FDA29" w:rsidR="002B0671" w:rsidRDefault="00E73A00" w:rsidP="00906725">
      <w:pPr>
        <w:rPr>
          <w:rFonts w:ascii="Calibri" w:hAnsi="Calibri" w:cs="Calibri"/>
          <w:color w:val="000000"/>
        </w:rPr>
      </w:pPr>
      <w:r w:rsidRPr="0057506C">
        <w:rPr>
          <w:rFonts w:ascii="Calibri" w:hAnsi="Calibri" w:cs="Calibri"/>
          <w:color w:val="000000"/>
        </w:rPr>
        <w:t xml:space="preserve">Character Value may be set to </w:t>
      </w:r>
      <w:r w:rsidRPr="002B0671">
        <w:rPr>
          <w:rFonts w:ascii="Calibri" w:hAnsi="Calibri" w:cs="Calibri"/>
          <w:i/>
          <w:iCs/>
          <w:color w:val="000000"/>
        </w:rPr>
        <w:t>JOBQTY</w:t>
      </w:r>
      <w:r w:rsidRPr="0057506C">
        <w:rPr>
          <w:rFonts w:ascii="Calibri" w:hAnsi="Calibri" w:cs="Calibri"/>
          <w:color w:val="000000"/>
        </w:rPr>
        <w:t xml:space="preserve"> or </w:t>
      </w:r>
      <w:smartTag w:uri="urn:schemas-microsoft-com:office:smarttags" w:element="stockticker">
        <w:r w:rsidRPr="002B0671">
          <w:rPr>
            <w:rFonts w:ascii="Calibri" w:hAnsi="Calibri" w:cs="Calibri"/>
            <w:i/>
            <w:iCs/>
            <w:color w:val="000000"/>
          </w:rPr>
          <w:t>NET</w:t>
        </w:r>
      </w:smartTag>
      <w:r w:rsidRPr="002B0671">
        <w:rPr>
          <w:rFonts w:ascii="Calibri" w:hAnsi="Calibri" w:cs="Calibri"/>
          <w:i/>
          <w:iCs/>
          <w:color w:val="000000"/>
        </w:rPr>
        <w:t xml:space="preserve"> SHTS</w:t>
      </w:r>
      <w:r w:rsidRPr="0057506C">
        <w:rPr>
          <w:rFonts w:ascii="Calibri" w:hAnsi="Calibri" w:cs="Calibri"/>
          <w:color w:val="000000"/>
        </w:rPr>
        <w:t xml:space="preserve"> to set your selection. </w:t>
      </w:r>
    </w:p>
    <w:p w14:paraId="03010FEB" w14:textId="7A6FEAFD" w:rsidR="002B0671" w:rsidRDefault="002B0671" w:rsidP="002B0671">
      <w:pPr>
        <w:pStyle w:val="Heading4"/>
      </w:pPr>
      <w:r>
        <w:lastRenderedPageBreak/>
        <w:t>JOBQTY</w:t>
      </w:r>
    </w:p>
    <w:p w14:paraId="3296F2DB" w14:textId="21138DD5" w:rsidR="002B0671" w:rsidRDefault="002B0671" w:rsidP="002B0671">
      <w:r w:rsidRPr="0057506C">
        <w:rPr>
          <w:rFonts w:ascii="Calibri" w:hAnsi="Calibri" w:cs="Calibri"/>
          <w:color w:val="000000"/>
        </w:rPr>
        <w:t xml:space="preserve">The job quantity option will simply import the number of sheets from the job file, which is calculated based on the </w:t>
      </w:r>
      <w:r w:rsidRPr="002B0671">
        <w:rPr>
          <w:rFonts w:ascii="Calibri" w:hAnsi="Calibri" w:cs="Calibri"/>
          <w:i/>
          <w:iCs/>
          <w:color w:val="000000"/>
        </w:rPr>
        <w:t>JOBQTY</w:t>
      </w:r>
      <w:r w:rsidRPr="0057506C">
        <w:rPr>
          <w:rFonts w:ascii="Calibri" w:hAnsi="Calibri" w:cs="Calibri"/>
          <w:color w:val="000000"/>
        </w:rPr>
        <w:t xml:space="preserve"> control flag.</w:t>
      </w:r>
    </w:p>
    <w:p w14:paraId="7A0C72AC" w14:textId="31DF80EA" w:rsidR="002B0671" w:rsidRPr="002B0671" w:rsidRDefault="002B0671" w:rsidP="002B0671">
      <w:pPr>
        <w:pStyle w:val="Heading4"/>
      </w:pPr>
      <w:r>
        <w:t>NET SHTS</w:t>
      </w:r>
    </w:p>
    <w:p w14:paraId="343087A6" w14:textId="41BA3F1A" w:rsidR="00906725" w:rsidRDefault="00E73A00" w:rsidP="00906725">
      <w:r w:rsidRPr="0057506C">
        <w:rPr>
          <w:rFonts w:ascii="Calibri" w:hAnsi="Calibri" w:cs="Calibri"/>
          <w:color w:val="000000"/>
        </w:rPr>
        <w:t xml:space="preserve">Net sheets calculate the quantity based on the order quantity with any waste or overrun. </w:t>
      </w:r>
    </w:p>
    <w:p w14:paraId="210041BC" w14:textId="0634DF80" w:rsidR="00E73A00" w:rsidRDefault="00E73A00" w:rsidP="002D6A00">
      <w:pPr>
        <w:pStyle w:val="Heading3"/>
      </w:pPr>
      <w:bookmarkStart w:id="547" w:name="_Toc47273369"/>
      <w:r>
        <w:t>Logical Value</w:t>
      </w:r>
      <w:bookmarkEnd w:id="547"/>
    </w:p>
    <w:p w14:paraId="356EF10A" w14:textId="09477548" w:rsidR="002B0671" w:rsidRPr="002B0671" w:rsidRDefault="002B0671" w:rsidP="002B0671">
      <w:pPr>
        <w:pStyle w:val="Heading4"/>
      </w:pPr>
      <w:r>
        <w:t>Yes</w:t>
      </w:r>
    </w:p>
    <w:p w14:paraId="45F6702B" w14:textId="77777777" w:rsidR="002B0671" w:rsidRDefault="00E73A00" w:rsidP="00E73A00">
      <w:pPr>
        <w:rPr>
          <w:rFonts w:ascii="Calibri" w:hAnsi="Calibri" w:cs="Calibri"/>
          <w:color w:val="000000"/>
        </w:rPr>
      </w:pPr>
      <w:r w:rsidRPr="0057506C">
        <w:rPr>
          <w:rFonts w:ascii="Calibri" w:hAnsi="Calibri" w:cs="Calibri"/>
          <w:color w:val="000000"/>
        </w:rPr>
        <w:t xml:space="preserve">Logical Value is </w:t>
      </w:r>
      <w:r w:rsidR="00CF068A">
        <w:rPr>
          <w:rFonts w:ascii="Calibri" w:hAnsi="Calibri" w:cs="Calibri"/>
          <w:color w:val="000000"/>
        </w:rPr>
        <w:t>“</w:t>
      </w:r>
      <w:r w:rsidR="00CF068A" w:rsidRPr="00EA3EA0">
        <w:rPr>
          <w:rFonts w:ascii="Calibri" w:hAnsi="Calibri" w:cs="Calibri"/>
          <w:b/>
          <w:bCs/>
          <w:i/>
          <w:iCs/>
          <w:color w:val="000000"/>
          <w:u w:val="single"/>
        </w:rPr>
        <w:t>Yes</w:t>
      </w:r>
      <w:r w:rsidR="00CF068A">
        <w:rPr>
          <w:rFonts w:ascii="Calibri" w:hAnsi="Calibri" w:cs="Calibri"/>
          <w:b/>
          <w:bCs/>
          <w:i/>
          <w:iCs/>
          <w:color w:val="000000"/>
          <w:u w:val="single"/>
        </w:rPr>
        <w:t>”</w:t>
      </w:r>
      <w:r w:rsidRPr="0057506C">
        <w:rPr>
          <w:rFonts w:ascii="Calibri" w:hAnsi="Calibri" w:cs="Calibri"/>
          <w:color w:val="000000"/>
        </w:rPr>
        <w:t xml:space="preserve">. This new option will show the next quantity break on the PO Screen when adding purchase orders for board and paper material. This will work similar to the cost estimate Calculate Button logic that shows the next price break. </w:t>
      </w:r>
    </w:p>
    <w:p w14:paraId="3DCF8B46" w14:textId="77777777" w:rsidR="002B0671" w:rsidRDefault="00E73A00" w:rsidP="00E73A00">
      <w:pPr>
        <w:rPr>
          <w:rFonts w:ascii="Calibri" w:hAnsi="Calibri" w:cs="Calibri"/>
          <w:color w:val="000000"/>
        </w:rPr>
      </w:pPr>
      <w:r w:rsidRPr="0057506C">
        <w:rPr>
          <w:rFonts w:ascii="Calibri" w:hAnsi="Calibri" w:cs="Calibri"/>
          <w:color w:val="000000"/>
        </w:rPr>
        <w:t xml:space="preserve">The PO will show the sheets, cost/UOM and Extended Cost. Once the quantity is entered on the purchase order, the system will look at the next cost level, then calculate the quantity in the appropriate UOM such as MSF and show the number of sheets required to obtain the next board cost break. </w:t>
      </w:r>
    </w:p>
    <w:p w14:paraId="5CDBAB98" w14:textId="77777777" w:rsidR="002B0671" w:rsidRDefault="00E73A00" w:rsidP="00E73A00">
      <w:pPr>
        <w:rPr>
          <w:rFonts w:ascii="Calibri" w:hAnsi="Calibri" w:cs="Calibri"/>
          <w:color w:val="000000"/>
        </w:rPr>
      </w:pPr>
      <w:r w:rsidRPr="0057506C">
        <w:rPr>
          <w:rFonts w:ascii="Calibri" w:hAnsi="Calibri" w:cs="Calibri"/>
          <w:color w:val="000000"/>
        </w:rPr>
        <w:t xml:space="preserve">For example:   </w:t>
      </w:r>
      <w:r w:rsidR="00CF068A" w:rsidRPr="0057506C">
        <w:rPr>
          <w:rFonts w:ascii="Calibri" w:hAnsi="Calibri" w:cs="Calibri"/>
          <w:color w:val="000000"/>
        </w:rPr>
        <w:t>Let’s</w:t>
      </w:r>
      <w:r w:rsidRPr="0057506C">
        <w:rPr>
          <w:rFonts w:ascii="Calibri" w:hAnsi="Calibri" w:cs="Calibri"/>
          <w:color w:val="000000"/>
        </w:rPr>
        <w:t xml:space="preserve"> assume we order 1500 sheets of 200C that are 24x36 or 6 SF and 9 MSF. We will assume that the board has a cost of $40 up to 4.999 MSF, $38 up to 9.999 MSF and $35 up to 20 MSF. The PO would import the cost of $38 / MSF. </w:t>
      </w:r>
    </w:p>
    <w:p w14:paraId="21E68744" w14:textId="5E1EC0EA" w:rsidR="00E73A00" w:rsidRDefault="00E73A00" w:rsidP="00E73A00">
      <w:r w:rsidRPr="0057506C">
        <w:rPr>
          <w:rFonts w:ascii="Calibri" w:hAnsi="Calibri" w:cs="Calibri"/>
          <w:color w:val="000000"/>
        </w:rPr>
        <w:t>This modification would show the next cost break at $35 per MSF for 10MSF, which would calculate into 1667 Sheets. Formula is MSF x 1000 / Sheet Square Feet = Sheets   or 10 x 1000 / 6 = 1666.666</w:t>
      </w:r>
    </w:p>
    <w:p w14:paraId="44D0A9CB" w14:textId="01759146" w:rsidR="00906725" w:rsidRDefault="00E73A00" w:rsidP="00906725">
      <w:pPr>
        <w:pStyle w:val="Heading1"/>
        <w:rPr>
          <w:b/>
          <w:bCs/>
        </w:rPr>
      </w:pPr>
      <w:bookmarkStart w:id="548" w:name="_Toc47273370"/>
      <w:r>
        <w:rPr>
          <w:b/>
          <w:bCs/>
        </w:rPr>
        <w:t>POSTDATE</w:t>
      </w:r>
      <w:bookmarkEnd w:id="548"/>
    </w:p>
    <w:p w14:paraId="1652ECE5" w14:textId="480EDF4B" w:rsidR="00E73A00" w:rsidRPr="00E73A00" w:rsidRDefault="00E73A00" w:rsidP="00E73A00">
      <w:r w:rsidRPr="0057506C">
        <w:rPr>
          <w:rFonts w:ascii="Calibri" w:hAnsi="Calibri" w:cs="Calibri"/>
          <w:color w:val="000000"/>
        </w:rPr>
        <w:t>AP invoice posting date logic and default date?</w:t>
      </w:r>
    </w:p>
    <w:p w14:paraId="2ED28728" w14:textId="77777777" w:rsidR="00996B3F" w:rsidRDefault="00996B3F" w:rsidP="00996B3F">
      <w:pPr>
        <w:pStyle w:val="Heading3"/>
      </w:pPr>
      <w:bookmarkStart w:id="549" w:name="_Toc47273371"/>
      <w:r>
        <w:t>Character Value</w:t>
      </w:r>
      <w:bookmarkEnd w:id="549"/>
    </w:p>
    <w:p w14:paraId="5D97E1F2" w14:textId="77777777" w:rsidR="00996B3F" w:rsidRDefault="00996B3F" w:rsidP="00996B3F">
      <w:r w:rsidRPr="0057506C">
        <w:rPr>
          <w:rFonts w:ascii="Calibri" w:hAnsi="Calibri" w:cs="Calibri"/>
          <w:color w:val="000000"/>
        </w:rPr>
        <w:t xml:space="preserve">The Character Value allows the users to define a date in the character value to validate against a date entered on the </w:t>
      </w:r>
      <w:r w:rsidRPr="002B0671">
        <w:rPr>
          <w:rFonts w:ascii="Calibri" w:hAnsi="Calibri" w:cs="Calibri"/>
          <w:i/>
          <w:iCs/>
          <w:color w:val="000000"/>
        </w:rPr>
        <w:t>ACCOUNTS PAYABLE INVOICE</w:t>
      </w:r>
      <w:r w:rsidRPr="0057506C">
        <w:rPr>
          <w:rFonts w:ascii="Calibri" w:hAnsi="Calibri" w:cs="Calibri"/>
          <w:color w:val="000000"/>
        </w:rPr>
        <w:t xml:space="preserve"> posting date entered.   If the date value entered in the </w:t>
      </w:r>
      <w:r w:rsidRPr="002B0671">
        <w:rPr>
          <w:rFonts w:ascii="Calibri" w:hAnsi="Calibri" w:cs="Calibri"/>
          <w:i/>
          <w:iCs/>
          <w:color w:val="000000"/>
        </w:rPr>
        <w:t>POSTDATE</w:t>
      </w:r>
      <w:r w:rsidRPr="0057506C">
        <w:rPr>
          <w:rFonts w:ascii="Calibri" w:hAnsi="Calibri" w:cs="Calibri"/>
          <w:color w:val="000000"/>
        </w:rPr>
        <w:t xml:space="preserve"> character value is </w:t>
      </w:r>
      <w:smartTag w:uri="urn:schemas-microsoft-com:office:smarttags" w:element="date">
        <w:smartTagPr>
          <w:attr w:name="Year" w:val="05"/>
          <w:attr w:name="Day" w:val="31"/>
          <w:attr w:name="Month" w:val="05"/>
          <w:attr w:name="ls" w:val="trans"/>
        </w:smartTagPr>
        <w:r w:rsidRPr="0057506C">
          <w:rPr>
            <w:rFonts w:ascii="Calibri" w:hAnsi="Calibri" w:cs="Calibri"/>
            <w:color w:val="000000"/>
          </w:rPr>
          <w:t>05-31-05</w:t>
        </w:r>
      </w:smartTag>
      <w:r w:rsidRPr="0057506C">
        <w:rPr>
          <w:rFonts w:ascii="Calibri" w:hAnsi="Calibri" w:cs="Calibri"/>
          <w:color w:val="000000"/>
        </w:rPr>
        <w:t xml:space="preserve">, then the date entered on the AP posting screen must be after </w:t>
      </w:r>
      <w:smartTag w:uri="urn:schemas-microsoft-com:office:smarttags" w:element="date">
        <w:smartTagPr>
          <w:attr w:name="Year" w:val="04"/>
          <w:attr w:name="Day" w:val="31"/>
          <w:attr w:name="Month" w:val="5"/>
          <w:attr w:name="ls" w:val="trans"/>
        </w:smartTagPr>
        <w:r w:rsidRPr="0057506C">
          <w:rPr>
            <w:rFonts w:ascii="Calibri" w:hAnsi="Calibri" w:cs="Calibri"/>
            <w:color w:val="000000"/>
          </w:rPr>
          <w:t>5/31/04</w:t>
        </w:r>
      </w:smartTag>
      <w:r w:rsidRPr="0057506C">
        <w:rPr>
          <w:rFonts w:ascii="Calibri" w:hAnsi="Calibri" w:cs="Calibri"/>
          <w:color w:val="000000"/>
        </w:rPr>
        <w:t xml:space="preserve">.    Hence only a date of </w:t>
      </w:r>
      <w:smartTag w:uri="urn:schemas-microsoft-com:office:smarttags" w:element="date">
        <w:smartTagPr>
          <w:attr w:name="Year" w:val="04"/>
          <w:attr w:name="Day" w:val="01"/>
          <w:attr w:name="Month" w:val="06"/>
          <w:attr w:name="ls" w:val="trans"/>
        </w:smartTagPr>
        <w:r w:rsidRPr="0057506C">
          <w:rPr>
            <w:rFonts w:ascii="Calibri" w:hAnsi="Calibri" w:cs="Calibri"/>
            <w:color w:val="000000"/>
          </w:rPr>
          <w:t>06-01-04</w:t>
        </w:r>
      </w:smartTag>
      <w:r w:rsidRPr="0057506C">
        <w:rPr>
          <w:rFonts w:ascii="Calibri" w:hAnsi="Calibri" w:cs="Calibri"/>
          <w:color w:val="000000"/>
        </w:rPr>
        <w:t xml:space="preserve"> or later would be valid.</w:t>
      </w:r>
    </w:p>
    <w:p w14:paraId="140EBD52" w14:textId="3507F75A" w:rsidR="00906725" w:rsidRDefault="00E73A00" w:rsidP="002D6A00">
      <w:pPr>
        <w:pStyle w:val="Heading3"/>
      </w:pPr>
      <w:bookmarkStart w:id="550" w:name="_Toc47273372"/>
      <w:r>
        <w:t>Logical Value</w:t>
      </w:r>
      <w:bookmarkEnd w:id="550"/>
    </w:p>
    <w:p w14:paraId="1481ADD6" w14:textId="3353627F" w:rsidR="00906725" w:rsidRDefault="00E73A00" w:rsidP="00906725">
      <w:r w:rsidRPr="0057506C">
        <w:rPr>
          <w:rFonts w:ascii="Calibri" w:hAnsi="Calibri" w:cs="Calibri"/>
          <w:color w:val="000000"/>
        </w:rPr>
        <w:t>The logical value dictates if the AP post date will import as blank or with today</w:t>
      </w:r>
      <w:r w:rsidR="002B0671">
        <w:rPr>
          <w:rFonts w:ascii="Calibri" w:hAnsi="Calibri" w:cs="Calibri"/>
          <w:color w:val="000000"/>
        </w:rPr>
        <w:t>’</w:t>
      </w:r>
      <w:r w:rsidRPr="0057506C">
        <w:rPr>
          <w:rFonts w:ascii="Calibri" w:hAnsi="Calibri" w:cs="Calibri"/>
          <w:color w:val="000000"/>
        </w:rPr>
        <w:t>s computer date.</w:t>
      </w:r>
    </w:p>
    <w:p w14:paraId="4DF6A350" w14:textId="26839A95" w:rsidR="00906725" w:rsidRDefault="00E73A00" w:rsidP="00906725">
      <w:pPr>
        <w:pStyle w:val="Heading1"/>
        <w:rPr>
          <w:b/>
          <w:bCs/>
        </w:rPr>
      </w:pPr>
      <w:bookmarkStart w:id="551" w:name="_Toc47273373"/>
      <w:r>
        <w:rPr>
          <w:b/>
          <w:bCs/>
        </w:rPr>
        <w:t>POUOM</w:t>
      </w:r>
      <w:bookmarkEnd w:id="551"/>
    </w:p>
    <w:p w14:paraId="27364314" w14:textId="77777777" w:rsidR="002B0671" w:rsidRDefault="00E73A00" w:rsidP="00E73A00">
      <w:pPr>
        <w:rPr>
          <w:rFonts w:ascii="Calibri" w:hAnsi="Calibri" w:cs="Calibri"/>
          <w:color w:val="000000"/>
        </w:rPr>
      </w:pPr>
      <w:r w:rsidRPr="002B0671">
        <w:rPr>
          <w:rFonts w:ascii="Calibri" w:hAnsi="Calibri" w:cs="Calibri"/>
          <w:i/>
          <w:iCs/>
          <w:color w:val="000000"/>
        </w:rPr>
        <w:t xml:space="preserve">PURCHASING QTY </w:t>
      </w:r>
      <w:smartTag w:uri="urn:schemas-microsoft-com:office:smarttags" w:element="stockticker">
        <w:r w:rsidRPr="002B0671">
          <w:rPr>
            <w:rFonts w:ascii="Calibri" w:hAnsi="Calibri" w:cs="Calibri"/>
            <w:i/>
            <w:iCs/>
            <w:color w:val="000000"/>
          </w:rPr>
          <w:t>UNIT</w:t>
        </w:r>
      </w:smartTag>
      <w:r w:rsidRPr="002B0671">
        <w:rPr>
          <w:rFonts w:ascii="Calibri" w:hAnsi="Calibri" w:cs="Calibri"/>
          <w:i/>
          <w:iCs/>
          <w:color w:val="000000"/>
        </w:rPr>
        <w:t xml:space="preserve"> OF MEASURE DEFAULT</w:t>
      </w:r>
      <w:r w:rsidRPr="0057506C">
        <w:rPr>
          <w:rFonts w:ascii="Calibri" w:hAnsi="Calibri" w:cs="Calibri"/>
          <w:color w:val="000000"/>
        </w:rPr>
        <w:t xml:space="preserve"> for Finished Goods and Raw Materials: The purchased quantity unit of measure will default the PO Order Qty UOM to either the Stock UOM or Purchasing UOM.   </w:t>
      </w:r>
    </w:p>
    <w:p w14:paraId="21CE05E5" w14:textId="20F662BA" w:rsidR="00E73A00" w:rsidRPr="00E73A00" w:rsidRDefault="00E73A00" w:rsidP="00E73A00">
      <w:r w:rsidRPr="0057506C">
        <w:rPr>
          <w:rFonts w:ascii="Calibri" w:hAnsi="Calibri" w:cs="Calibri"/>
          <w:color w:val="000000"/>
        </w:rPr>
        <w:t xml:space="preserve">The new windows version has a folder called </w:t>
      </w:r>
      <w:r w:rsidRPr="002B0671">
        <w:rPr>
          <w:rFonts w:ascii="Calibri" w:hAnsi="Calibri" w:cs="Calibri"/>
          <w:i/>
          <w:iCs/>
          <w:color w:val="000000"/>
        </w:rPr>
        <w:t>INVENTORY</w:t>
      </w:r>
      <w:r w:rsidRPr="0057506C">
        <w:rPr>
          <w:rFonts w:ascii="Calibri" w:hAnsi="Calibri" w:cs="Calibri"/>
          <w:color w:val="000000"/>
        </w:rPr>
        <w:t xml:space="preserve"> in raw materials and 2nd </w:t>
      </w:r>
      <w:smartTag w:uri="urn:schemas-microsoft-com:office:smarttags" w:element="stockticker">
        <w:r w:rsidRPr="0057506C">
          <w:rPr>
            <w:rFonts w:ascii="Calibri" w:hAnsi="Calibri" w:cs="Calibri"/>
            <w:color w:val="000000"/>
          </w:rPr>
          <w:t>PAGE</w:t>
        </w:r>
      </w:smartTag>
      <w:r w:rsidRPr="0057506C">
        <w:rPr>
          <w:rFonts w:ascii="Calibri" w:hAnsi="Calibri" w:cs="Calibri"/>
          <w:color w:val="000000"/>
        </w:rPr>
        <w:t xml:space="preserve"> in finished goods. This folder houses the Purchase Qty unit of measure and the consumption or stocking unit of measure. We recommend that all clients change this to </w:t>
      </w:r>
      <w:r w:rsidRPr="002B0671">
        <w:rPr>
          <w:rFonts w:ascii="Calibri" w:hAnsi="Calibri" w:cs="Calibri"/>
          <w:i/>
          <w:iCs/>
          <w:color w:val="000000"/>
        </w:rPr>
        <w:t>PURCHASE</w:t>
      </w:r>
      <w:r w:rsidRPr="0057506C">
        <w:rPr>
          <w:rFonts w:ascii="Calibri" w:hAnsi="Calibri" w:cs="Calibri"/>
          <w:color w:val="000000"/>
        </w:rPr>
        <w:t xml:space="preserve"> so that each your company can dictates the Purchased quantity UOM as the first modifiable UOM.</w:t>
      </w:r>
    </w:p>
    <w:p w14:paraId="09E4133A" w14:textId="48F2827D" w:rsidR="00906725" w:rsidRDefault="00E73A00" w:rsidP="002D6A00">
      <w:pPr>
        <w:pStyle w:val="Heading3"/>
      </w:pPr>
      <w:bookmarkStart w:id="552" w:name="_Toc47273374"/>
      <w:r>
        <w:lastRenderedPageBreak/>
        <w:t>Character Value</w:t>
      </w:r>
      <w:bookmarkEnd w:id="552"/>
    </w:p>
    <w:p w14:paraId="1B716327" w14:textId="67F59872" w:rsidR="002B0671" w:rsidRDefault="00E73A00" w:rsidP="00906725">
      <w:pPr>
        <w:rPr>
          <w:rFonts w:ascii="Calibri" w:hAnsi="Calibri" w:cs="Calibri"/>
          <w:color w:val="000000"/>
        </w:rPr>
      </w:pPr>
      <w:r w:rsidRPr="0057506C">
        <w:rPr>
          <w:rFonts w:ascii="Calibri" w:hAnsi="Calibri" w:cs="Calibri"/>
          <w:color w:val="000000"/>
        </w:rPr>
        <w:t xml:space="preserve">Character value will be </w:t>
      </w:r>
      <w:r w:rsidRPr="002B0671">
        <w:rPr>
          <w:rFonts w:ascii="Calibri" w:hAnsi="Calibri" w:cs="Calibri"/>
          <w:i/>
          <w:iCs/>
          <w:color w:val="000000"/>
        </w:rPr>
        <w:t>STOCK</w:t>
      </w:r>
      <w:r w:rsidRPr="0057506C">
        <w:rPr>
          <w:rFonts w:ascii="Calibri" w:hAnsi="Calibri" w:cs="Calibri"/>
          <w:color w:val="000000"/>
        </w:rPr>
        <w:t xml:space="preserve"> or </w:t>
      </w:r>
      <w:r w:rsidRPr="002B0671">
        <w:rPr>
          <w:rFonts w:ascii="Calibri" w:hAnsi="Calibri" w:cs="Calibri"/>
          <w:i/>
          <w:iCs/>
          <w:color w:val="000000"/>
        </w:rPr>
        <w:t>PURCHASE</w:t>
      </w:r>
      <w:r w:rsidRPr="0057506C">
        <w:rPr>
          <w:rFonts w:ascii="Calibri" w:hAnsi="Calibri" w:cs="Calibri"/>
          <w:color w:val="000000"/>
        </w:rPr>
        <w:t xml:space="preserve">. </w:t>
      </w:r>
    </w:p>
    <w:p w14:paraId="53E63FFB" w14:textId="10A52962" w:rsidR="002B0671" w:rsidRDefault="002B0671" w:rsidP="002B0671">
      <w:pPr>
        <w:pStyle w:val="Heading4"/>
      </w:pPr>
      <w:r>
        <w:t>PURCHASE</w:t>
      </w:r>
    </w:p>
    <w:p w14:paraId="3A5371A0" w14:textId="77777777" w:rsidR="002B0671" w:rsidRDefault="002B0671" w:rsidP="002B0671">
      <w:pPr>
        <w:rPr>
          <w:rFonts w:ascii="Calibri" w:hAnsi="Calibri" w:cs="Calibri"/>
          <w:color w:val="000000"/>
        </w:rPr>
      </w:pPr>
      <w:r w:rsidRPr="0057506C">
        <w:rPr>
          <w:rFonts w:ascii="Calibri" w:hAnsi="Calibri" w:cs="Calibri"/>
          <w:color w:val="000000"/>
        </w:rPr>
        <w:t xml:space="preserve">Character value as </w:t>
      </w:r>
      <w:r w:rsidRPr="002B0671">
        <w:rPr>
          <w:rFonts w:ascii="Calibri" w:hAnsi="Calibri" w:cs="Calibri"/>
          <w:i/>
          <w:iCs/>
          <w:color w:val="000000"/>
        </w:rPr>
        <w:t>PURCHASE</w:t>
      </w:r>
      <w:r w:rsidRPr="0057506C">
        <w:rPr>
          <w:rFonts w:ascii="Calibri" w:hAnsi="Calibri" w:cs="Calibri"/>
          <w:color w:val="000000"/>
        </w:rPr>
        <w:t xml:space="preserve"> is recommended so that clients may set the Purchased quantity unit of measure.  Just be clear, this is the first modifiable UOM on the purchase order line. </w:t>
      </w:r>
    </w:p>
    <w:p w14:paraId="7731648F" w14:textId="3CEBBA36" w:rsidR="002B0671" w:rsidRDefault="002B0671" w:rsidP="002B0671">
      <w:pPr>
        <w:rPr>
          <w:rFonts w:ascii="Calibri" w:hAnsi="Calibri" w:cs="Calibri"/>
          <w:color w:val="000000"/>
        </w:rPr>
      </w:pPr>
      <w:r w:rsidRPr="0057506C">
        <w:rPr>
          <w:rFonts w:ascii="Calibri" w:hAnsi="Calibri" w:cs="Calibri"/>
          <w:color w:val="000000"/>
        </w:rPr>
        <w:t xml:space="preserve">For raw goods, this could be EA, MSF, TON, LB, M, etc, whereas for finished goods this could be M, C, EA, </w:t>
      </w:r>
      <w:smartTag w:uri="urn:schemas-microsoft-com:office:smarttags" w:element="stockticker">
        <w:r w:rsidRPr="0057506C">
          <w:rPr>
            <w:rFonts w:ascii="Calibri" w:hAnsi="Calibri" w:cs="Calibri"/>
            <w:color w:val="000000"/>
          </w:rPr>
          <w:t>ROL</w:t>
        </w:r>
      </w:smartTag>
      <w:r w:rsidRPr="0057506C">
        <w:rPr>
          <w:rFonts w:ascii="Calibri" w:hAnsi="Calibri" w:cs="Calibri"/>
          <w:color w:val="000000"/>
        </w:rPr>
        <w:t xml:space="preserve">, SET, </w:t>
      </w:r>
      <w:smartTag w:uri="urn:schemas-microsoft-com:office:smarttags" w:element="stockticker">
        <w:r w:rsidRPr="0057506C">
          <w:rPr>
            <w:rFonts w:ascii="Calibri" w:hAnsi="Calibri" w:cs="Calibri"/>
            <w:color w:val="000000"/>
          </w:rPr>
          <w:t>PKG</w:t>
        </w:r>
      </w:smartTag>
      <w:r w:rsidRPr="0057506C">
        <w:rPr>
          <w:rFonts w:ascii="Calibri" w:hAnsi="Calibri" w:cs="Calibri"/>
          <w:color w:val="000000"/>
        </w:rPr>
        <w:t xml:space="preserve">, </w:t>
      </w:r>
      <w:smartTag w:uri="urn:schemas-microsoft-com:office:smarttags" w:element="stockticker">
        <w:r w:rsidRPr="0057506C">
          <w:rPr>
            <w:rFonts w:ascii="Calibri" w:hAnsi="Calibri" w:cs="Calibri"/>
            <w:color w:val="000000"/>
          </w:rPr>
          <w:t>ROL</w:t>
        </w:r>
      </w:smartTag>
      <w:r w:rsidRPr="0057506C">
        <w:rPr>
          <w:rFonts w:ascii="Calibri" w:hAnsi="Calibri" w:cs="Calibri"/>
          <w:color w:val="000000"/>
        </w:rPr>
        <w:t xml:space="preserve">, </w:t>
      </w:r>
      <w:smartTag w:uri="urn:schemas-microsoft-com:office:smarttags" w:element="stockticker">
        <w:r w:rsidRPr="0057506C">
          <w:rPr>
            <w:rFonts w:ascii="Calibri" w:hAnsi="Calibri" w:cs="Calibri"/>
            <w:color w:val="000000"/>
          </w:rPr>
          <w:t>BDL</w:t>
        </w:r>
      </w:smartTag>
      <w:r w:rsidRPr="0057506C">
        <w:rPr>
          <w:rFonts w:ascii="Calibri" w:hAnsi="Calibri" w:cs="Calibri"/>
          <w:color w:val="000000"/>
        </w:rPr>
        <w:t xml:space="preserve">, etc.    The cost UOM will transfer from the VENDOR </w:t>
      </w:r>
      <w:smartTag w:uri="urn:schemas-microsoft-com:office:smarttags" w:element="stockticker">
        <w:r w:rsidRPr="0057506C">
          <w:rPr>
            <w:rFonts w:ascii="Calibri" w:hAnsi="Calibri" w:cs="Calibri"/>
            <w:color w:val="000000"/>
          </w:rPr>
          <w:t>COST</w:t>
        </w:r>
      </w:smartTag>
      <w:r w:rsidRPr="0057506C">
        <w:rPr>
          <w:rFonts w:ascii="Calibri" w:hAnsi="Calibri" w:cs="Calibri"/>
          <w:color w:val="000000"/>
        </w:rPr>
        <w:t xml:space="preserve"> MATRIX unit of measure.</w:t>
      </w:r>
    </w:p>
    <w:p w14:paraId="6A0A1148" w14:textId="446DAD83" w:rsidR="002B0671" w:rsidRPr="002B0671" w:rsidRDefault="002B0671" w:rsidP="002B0671">
      <w:pPr>
        <w:pStyle w:val="Heading4"/>
      </w:pPr>
      <w:r>
        <w:t>STOCK</w:t>
      </w:r>
    </w:p>
    <w:p w14:paraId="70AA60A9" w14:textId="77777777" w:rsidR="002B0671" w:rsidRDefault="00E73A00" w:rsidP="00906725">
      <w:pPr>
        <w:rPr>
          <w:rFonts w:ascii="Calibri" w:hAnsi="Calibri" w:cs="Calibri"/>
          <w:color w:val="000000"/>
        </w:rPr>
      </w:pPr>
      <w:r w:rsidRPr="0057506C">
        <w:rPr>
          <w:rFonts w:ascii="Calibri" w:hAnsi="Calibri" w:cs="Calibri"/>
          <w:color w:val="000000"/>
        </w:rPr>
        <w:t xml:space="preserve">Current existing logic will be </w:t>
      </w:r>
      <w:r w:rsidRPr="002B0671">
        <w:rPr>
          <w:rFonts w:ascii="Calibri" w:hAnsi="Calibri" w:cs="Calibri"/>
          <w:i/>
          <w:iCs/>
          <w:color w:val="000000"/>
        </w:rPr>
        <w:t>STOCK</w:t>
      </w:r>
      <w:r w:rsidRPr="0057506C">
        <w:rPr>
          <w:rFonts w:ascii="Calibri" w:hAnsi="Calibri" w:cs="Calibri"/>
          <w:color w:val="000000"/>
        </w:rPr>
        <w:t xml:space="preserve">, which is the Stock / Consumption UOM and that will be the default when our software creates this control parameter so that existing clients programs work the same.  Of course, this may require constantly changing the purchased unit of measure during purchasing. </w:t>
      </w:r>
    </w:p>
    <w:p w14:paraId="0DC23F69" w14:textId="5B0723C9" w:rsidR="00906725" w:rsidRDefault="00E73A00" w:rsidP="00906725">
      <w:pPr>
        <w:rPr>
          <w:rFonts w:ascii="Calibri" w:hAnsi="Calibri" w:cs="Calibri"/>
          <w:color w:val="000000"/>
        </w:rPr>
      </w:pPr>
      <w:r w:rsidRPr="0057506C">
        <w:rPr>
          <w:rFonts w:ascii="Calibri" w:hAnsi="Calibri" w:cs="Calibri"/>
          <w:color w:val="000000"/>
        </w:rPr>
        <w:t xml:space="preserve">Please </w:t>
      </w:r>
      <w:r w:rsidR="002B0671">
        <w:rPr>
          <w:rFonts w:ascii="Calibri" w:hAnsi="Calibri" w:cs="Calibri"/>
          <w:color w:val="000000"/>
        </w:rPr>
        <w:t>Note: E</w:t>
      </w:r>
      <w:r w:rsidRPr="0057506C">
        <w:rPr>
          <w:rFonts w:ascii="Calibri" w:hAnsi="Calibri" w:cs="Calibri"/>
          <w:color w:val="000000"/>
        </w:rPr>
        <w:t xml:space="preserve">stimated raw materials may not have the </w:t>
      </w:r>
      <w:r w:rsidRPr="002B0671">
        <w:rPr>
          <w:rFonts w:ascii="Calibri" w:hAnsi="Calibri" w:cs="Calibri"/>
          <w:i/>
          <w:iCs/>
          <w:color w:val="000000"/>
        </w:rPr>
        <w:t>INVENTORY</w:t>
      </w:r>
      <w:r w:rsidRPr="0057506C">
        <w:rPr>
          <w:rFonts w:ascii="Calibri" w:hAnsi="Calibri" w:cs="Calibri"/>
          <w:color w:val="000000"/>
        </w:rPr>
        <w:t xml:space="preserve"> folder fields defined, hence the purchasing quantity would default to EA for each.  This may be fine for purchased sheets but may not be ideal for rolls, foam, ink, etc.   The cost UOM will transfer from the </w:t>
      </w:r>
      <w:r w:rsidRPr="002B0671">
        <w:rPr>
          <w:rFonts w:ascii="Calibri" w:hAnsi="Calibri" w:cs="Calibri"/>
          <w:i/>
          <w:iCs/>
          <w:color w:val="000000"/>
        </w:rPr>
        <w:t xml:space="preserve">VENDOR </w:t>
      </w:r>
      <w:smartTag w:uri="urn:schemas-microsoft-com:office:smarttags" w:element="stockticker">
        <w:r w:rsidRPr="002B0671">
          <w:rPr>
            <w:rFonts w:ascii="Calibri" w:hAnsi="Calibri" w:cs="Calibri"/>
            <w:i/>
            <w:iCs/>
            <w:color w:val="000000"/>
          </w:rPr>
          <w:t>COST</w:t>
        </w:r>
      </w:smartTag>
      <w:r w:rsidRPr="002B0671">
        <w:rPr>
          <w:rFonts w:ascii="Calibri" w:hAnsi="Calibri" w:cs="Calibri"/>
          <w:i/>
          <w:iCs/>
          <w:color w:val="000000"/>
        </w:rPr>
        <w:t xml:space="preserve"> MATRIX</w:t>
      </w:r>
      <w:r w:rsidRPr="0057506C">
        <w:rPr>
          <w:rFonts w:ascii="Calibri" w:hAnsi="Calibri" w:cs="Calibri"/>
          <w:color w:val="000000"/>
        </w:rPr>
        <w:t xml:space="preserve"> unit of measure.</w:t>
      </w:r>
    </w:p>
    <w:p w14:paraId="6CA4C2C5" w14:textId="7CFEA4A0" w:rsidR="00E73A00" w:rsidRDefault="00E73A00" w:rsidP="00906725">
      <w:r w:rsidRPr="0057506C">
        <w:rPr>
          <w:rFonts w:ascii="Calibri" w:hAnsi="Calibri" w:cs="Calibri"/>
          <w:color w:val="000000"/>
        </w:rPr>
        <w:t xml:space="preserve">Please note, when adding </w:t>
      </w:r>
      <w:r w:rsidR="002B0671" w:rsidRPr="0057506C">
        <w:rPr>
          <w:rFonts w:ascii="Calibri" w:hAnsi="Calibri" w:cs="Calibri"/>
          <w:color w:val="000000"/>
        </w:rPr>
        <w:t>receipts,</w:t>
      </w:r>
      <w:r w:rsidRPr="0057506C">
        <w:rPr>
          <w:rFonts w:ascii="Calibri" w:hAnsi="Calibri" w:cs="Calibri"/>
          <w:color w:val="000000"/>
        </w:rPr>
        <w:t xml:space="preserve"> the Purchase Quantity UOM will transfer from the purchase order and the cost UOM defaults from the purchased cost UOM, but both will convert into to stocking or consumption UOM.</w:t>
      </w:r>
    </w:p>
    <w:p w14:paraId="5DFB78F4" w14:textId="1F7AA489" w:rsidR="007F0E98" w:rsidRDefault="007F0E98" w:rsidP="00906725">
      <w:pPr>
        <w:pStyle w:val="Heading1"/>
        <w:rPr>
          <w:b/>
          <w:bCs/>
        </w:rPr>
      </w:pPr>
      <w:bookmarkStart w:id="553" w:name="_Toc47273375"/>
      <w:r>
        <w:rPr>
          <w:b/>
          <w:bCs/>
        </w:rPr>
        <w:t>PREPDIEBIN</w:t>
      </w:r>
      <w:bookmarkEnd w:id="553"/>
    </w:p>
    <w:p w14:paraId="3F06DB89" w14:textId="5604E63C" w:rsidR="007F0E98" w:rsidRDefault="00675320" w:rsidP="007F0E98">
      <w:pPr>
        <w:rPr>
          <w:rFonts w:cstheme="minorHAnsi"/>
        </w:rPr>
      </w:pPr>
      <w:r w:rsidRPr="00387124">
        <w:rPr>
          <w:rFonts w:cstheme="minorHAnsi"/>
        </w:rPr>
        <w:t xml:space="preserve">New </w:t>
      </w:r>
      <w:r w:rsidR="00300C71" w:rsidRPr="00F90558">
        <w:rPr>
          <w:rFonts w:cstheme="minorHAnsi"/>
          <w:b/>
          <w:bCs/>
          <w:i/>
          <w:iCs/>
          <w:u w:val="single"/>
        </w:rPr>
        <w:t>“N”-“K”-“1”</w:t>
      </w:r>
      <w:r w:rsidRPr="00387124">
        <w:rPr>
          <w:rFonts w:cstheme="minorHAnsi"/>
        </w:rPr>
        <w:t xml:space="preserve"> parameters to store default GL Acct # and default bin when creating new dies and plate from estimating</w:t>
      </w:r>
      <w:r>
        <w:rPr>
          <w:rFonts w:cstheme="minorHAnsi"/>
        </w:rPr>
        <w:t>.</w:t>
      </w:r>
    </w:p>
    <w:p w14:paraId="1A39A7AC" w14:textId="1044530B" w:rsidR="00675320" w:rsidRDefault="00675320" w:rsidP="007F0E98">
      <w:pPr>
        <w:rPr>
          <w:rFonts w:cstheme="minorHAnsi"/>
        </w:rPr>
      </w:pPr>
      <w:r w:rsidRPr="002B0671">
        <w:rPr>
          <w:rFonts w:cstheme="minorHAnsi"/>
          <w:i/>
          <w:iCs/>
        </w:rPr>
        <w:t>PREPDIEGL</w:t>
      </w:r>
      <w:r w:rsidRPr="00387124">
        <w:rPr>
          <w:rFonts w:cstheme="minorHAnsi"/>
        </w:rPr>
        <w:t xml:space="preserve"> </w:t>
      </w:r>
      <w:r w:rsidR="002B0671">
        <w:rPr>
          <w:rFonts w:cstheme="minorHAnsi"/>
        </w:rPr>
        <w:t xml:space="preserve">/ </w:t>
      </w:r>
      <w:r w:rsidRPr="002B0671">
        <w:rPr>
          <w:rFonts w:cstheme="minorHAnsi"/>
          <w:i/>
          <w:iCs/>
        </w:rPr>
        <w:t xml:space="preserve">PREPDIEBIN </w:t>
      </w:r>
      <w:r w:rsidR="002B0671">
        <w:rPr>
          <w:rFonts w:cstheme="minorHAnsi"/>
          <w:i/>
          <w:iCs/>
        </w:rPr>
        <w:t xml:space="preserve">/ </w:t>
      </w:r>
      <w:r w:rsidRPr="002B0671">
        <w:rPr>
          <w:rFonts w:cstheme="minorHAnsi"/>
          <w:i/>
          <w:iCs/>
        </w:rPr>
        <w:t xml:space="preserve">PREPPLGL </w:t>
      </w:r>
      <w:r w:rsidR="002B0671">
        <w:rPr>
          <w:rFonts w:cstheme="minorHAnsi"/>
          <w:i/>
          <w:iCs/>
        </w:rPr>
        <w:t xml:space="preserve">/ </w:t>
      </w:r>
      <w:r w:rsidRPr="002B0671">
        <w:rPr>
          <w:rFonts w:cstheme="minorHAnsi"/>
          <w:i/>
          <w:iCs/>
        </w:rPr>
        <w:t>PREPPLBIN</w:t>
      </w:r>
      <w:r w:rsidRPr="00387124">
        <w:rPr>
          <w:rFonts w:cstheme="minorHAnsi"/>
        </w:rPr>
        <w:t xml:space="preserve"> to store default values in char field if logical fields are set to </w:t>
      </w:r>
      <w:r w:rsidR="00CF068A">
        <w:rPr>
          <w:rFonts w:ascii="Calibri" w:hAnsi="Calibri" w:cs="Calibri"/>
          <w:color w:val="000000"/>
        </w:rPr>
        <w:t>“</w:t>
      </w:r>
      <w:r w:rsidR="00CF068A" w:rsidRPr="00EA3EA0">
        <w:rPr>
          <w:rFonts w:ascii="Calibri" w:hAnsi="Calibri" w:cs="Calibri"/>
          <w:b/>
          <w:bCs/>
          <w:i/>
          <w:iCs/>
          <w:color w:val="000000"/>
          <w:u w:val="single"/>
        </w:rPr>
        <w:t>Yes</w:t>
      </w:r>
      <w:r w:rsidR="00CF068A">
        <w:rPr>
          <w:rFonts w:ascii="Calibri" w:hAnsi="Calibri" w:cs="Calibri"/>
          <w:b/>
          <w:bCs/>
          <w:i/>
          <w:iCs/>
          <w:color w:val="000000"/>
          <w:u w:val="single"/>
        </w:rPr>
        <w:t>”</w:t>
      </w:r>
      <w:r w:rsidRPr="00387124">
        <w:rPr>
          <w:rFonts w:cstheme="minorHAnsi"/>
        </w:rPr>
        <w:t>.  To create these parameters, create a new die or plate via estimating.</w:t>
      </w:r>
    </w:p>
    <w:p w14:paraId="28327C34" w14:textId="16EEDB5C" w:rsidR="002B0671" w:rsidRDefault="002B0671" w:rsidP="007F0E98"/>
    <w:p w14:paraId="64621B55" w14:textId="77777777" w:rsidR="002B0671" w:rsidRPr="007F0E98" w:rsidRDefault="002B0671" w:rsidP="007F0E98"/>
    <w:p w14:paraId="594B9E68" w14:textId="5FAE6CDA" w:rsidR="007F0E98" w:rsidRDefault="007F0E98" w:rsidP="00906725">
      <w:pPr>
        <w:pStyle w:val="Heading1"/>
        <w:rPr>
          <w:b/>
          <w:bCs/>
        </w:rPr>
      </w:pPr>
      <w:bookmarkStart w:id="554" w:name="_Toc47273376"/>
      <w:r>
        <w:rPr>
          <w:b/>
          <w:bCs/>
        </w:rPr>
        <w:t>PREPPGL</w:t>
      </w:r>
      <w:bookmarkEnd w:id="554"/>
    </w:p>
    <w:p w14:paraId="4192D677" w14:textId="15DF5DFE" w:rsidR="007F0E98" w:rsidRDefault="00675320" w:rsidP="007F0E98">
      <w:pPr>
        <w:rPr>
          <w:rFonts w:cstheme="minorHAnsi"/>
        </w:rPr>
      </w:pPr>
      <w:r w:rsidRPr="00387124">
        <w:rPr>
          <w:rFonts w:cstheme="minorHAnsi"/>
        </w:rPr>
        <w:t xml:space="preserve">New </w:t>
      </w:r>
      <w:r w:rsidR="00300C71" w:rsidRPr="00F90558">
        <w:rPr>
          <w:rFonts w:cstheme="minorHAnsi"/>
          <w:b/>
          <w:bCs/>
          <w:i/>
          <w:iCs/>
          <w:u w:val="single"/>
        </w:rPr>
        <w:t>“N”-“K”-“1”</w:t>
      </w:r>
      <w:r w:rsidRPr="00387124">
        <w:rPr>
          <w:rFonts w:cstheme="minorHAnsi"/>
        </w:rPr>
        <w:t xml:space="preserve"> parameters to store default GL Acct # and default bin when creating new dies and plate from estimating</w:t>
      </w:r>
      <w:r>
        <w:rPr>
          <w:rFonts w:cstheme="minorHAnsi"/>
        </w:rPr>
        <w:t>.</w:t>
      </w:r>
    </w:p>
    <w:p w14:paraId="1017A82A" w14:textId="33D39B00" w:rsidR="00675320" w:rsidRDefault="002B0671" w:rsidP="007F0E98">
      <w:pPr>
        <w:rPr>
          <w:rFonts w:cstheme="minorHAnsi"/>
          <w:b/>
        </w:rPr>
      </w:pPr>
      <w:r w:rsidRPr="002B0671">
        <w:rPr>
          <w:rFonts w:cstheme="minorHAnsi"/>
          <w:i/>
          <w:iCs/>
        </w:rPr>
        <w:t>PREPDIEGL</w:t>
      </w:r>
      <w:r w:rsidRPr="00387124">
        <w:rPr>
          <w:rFonts w:cstheme="minorHAnsi"/>
        </w:rPr>
        <w:t xml:space="preserve"> </w:t>
      </w:r>
      <w:r>
        <w:rPr>
          <w:rFonts w:cstheme="minorHAnsi"/>
        </w:rPr>
        <w:t xml:space="preserve">/ </w:t>
      </w:r>
      <w:r w:rsidRPr="002B0671">
        <w:rPr>
          <w:rFonts w:cstheme="minorHAnsi"/>
          <w:i/>
          <w:iCs/>
        </w:rPr>
        <w:t xml:space="preserve">PREPDIEBIN </w:t>
      </w:r>
      <w:r>
        <w:rPr>
          <w:rFonts w:cstheme="minorHAnsi"/>
          <w:i/>
          <w:iCs/>
        </w:rPr>
        <w:t xml:space="preserve">/ </w:t>
      </w:r>
      <w:r w:rsidRPr="002B0671">
        <w:rPr>
          <w:rFonts w:cstheme="minorHAnsi"/>
          <w:i/>
          <w:iCs/>
        </w:rPr>
        <w:t xml:space="preserve">PREPPLGL </w:t>
      </w:r>
      <w:r>
        <w:rPr>
          <w:rFonts w:cstheme="minorHAnsi"/>
          <w:i/>
          <w:iCs/>
        </w:rPr>
        <w:t xml:space="preserve">/ </w:t>
      </w:r>
      <w:r w:rsidRPr="002B0671">
        <w:rPr>
          <w:rFonts w:cstheme="minorHAnsi"/>
          <w:i/>
          <w:iCs/>
        </w:rPr>
        <w:t>PREPPLBIN</w:t>
      </w:r>
      <w:r w:rsidRPr="00387124">
        <w:rPr>
          <w:rFonts w:cstheme="minorHAnsi"/>
        </w:rPr>
        <w:t xml:space="preserve"> </w:t>
      </w:r>
      <w:r w:rsidR="00675320" w:rsidRPr="00387124">
        <w:rPr>
          <w:rFonts w:cstheme="minorHAnsi"/>
        </w:rPr>
        <w:t xml:space="preserve">to store default values in char field if logical fields are set to </w:t>
      </w:r>
      <w:r w:rsidR="00CF068A">
        <w:rPr>
          <w:rFonts w:ascii="Calibri" w:hAnsi="Calibri" w:cs="Calibri"/>
          <w:color w:val="000000"/>
        </w:rPr>
        <w:t>“</w:t>
      </w:r>
      <w:r w:rsidR="00CF068A" w:rsidRPr="00EA3EA0">
        <w:rPr>
          <w:rFonts w:ascii="Calibri" w:hAnsi="Calibri" w:cs="Calibri"/>
          <w:b/>
          <w:bCs/>
          <w:i/>
          <w:iCs/>
          <w:color w:val="000000"/>
          <w:u w:val="single"/>
        </w:rPr>
        <w:t>Yes</w:t>
      </w:r>
      <w:r w:rsidR="00CF068A">
        <w:rPr>
          <w:rFonts w:ascii="Calibri" w:hAnsi="Calibri" w:cs="Calibri"/>
          <w:b/>
          <w:bCs/>
          <w:i/>
          <w:iCs/>
          <w:color w:val="000000"/>
          <w:u w:val="single"/>
        </w:rPr>
        <w:t>”</w:t>
      </w:r>
      <w:r w:rsidR="00675320" w:rsidRPr="00387124">
        <w:rPr>
          <w:rFonts w:cstheme="minorHAnsi"/>
        </w:rPr>
        <w:t>.  To create these parameters, create a new die or plate via estimating</w:t>
      </w:r>
      <w:r w:rsidR="00675320" w:rsidRPr="00387124">
        <w:rPr>
          <w:rFonts w:cstheme="minorHAnsi"/>
          <w:b/>
        </w:rPr>
        <w:t>.</w:t>
      </w:r>
    </w:p>
    <w:p w14:paraId="57EE2D1C" w14:textId="22BF6D96" w:rsidR="002B0671" w:rsidRDefault="002B0671" w:rsidP="007F0E98"/>
    <w:p w14:paraId="24DBE7F0" w14:textId="77777777" w:rsidR="002B0671" w:rsidRPr="007F0E98" w:rsidRDefault="002B0671" w:rsidP="007F0E98"/>
    <w:p w14:paraId="7007607B" w14:textId="0520E05A" w:rsidR="00906725" w:rsidRDefault="00E73A00" w:rsidP="00906725">
      <w:pPr>
        <w:pStyle w:val="Heading1"/>
        <w:rPr>
          <w:b/>
          <w:bCs/>
        </w:rPr>
      </w:pPr>
      <w:bookmarkStart w:id="555" w:name="_Toc47273377"/>
      <w:r>
        <w:rPr>
          <w:b/>
          <w:bCs/>
        </w:rPr>
        <w:lastRenderedPageBreak/>
        <w:t>PRODCODE</w:t>
      </w:r>
      <w:bookmarkEnd w:id="555"/>
    </w:p>
    <w:p w14:paraId="626C1C8B" w14:textId="7797704B" w:rsidR="00E73A00" w:rsidRPr="00E73A00" w:rsidRDefault="00E73A00" w:rsidP="00E73A00">
      <w:r w:rsidRPr="0057506C">
        <w:rPr>
          <w:rFonts w:ascii="Calibri" w:hAnsi="Calibri" w:cs="Calibri"/>
          <w:color w:val="000000"/>
        </w:rPr>
        <w:t>Update the FG Inventory Production Code as New / Repeat</w:t>
      </w:r>
      <w:r>
        <w:rPr>
          <w:rFonts w:ascii="Calibri" w:hAnsi="Calibri" w:cs="Calibri"/>
          <w:color w:val="000000"/>
        </w:rPr>
        <w:t>.</w:t>
      </w:r>
    </w:p>
    <w:p w14:paraId="660D3782" w14:textId="07BBD6E6" w:rsidR="00906725" w:rsidRDefault="00E73A00" w:rsidP="002D6A00">
      <w:pPr>
        <w:pStyle w:val="Heading3"/>
      </w:pPr>
      <w:bookmarkStart w:id="556" w:name="_Toc47273378"/>
      <w:r>
        <w:t>Logical Value</w:t>
      </w:r>
      <w:bookmarkEnd w:id="556"/>
    </w:p>
    <w:p w14:paraId="4C2FF8EA" w14:textId="6DF573BE" w:rsidR="002B0671" w:rsidRPr="002B0671" w:rsidRDefault="002B0671" w:rsidP="002B0671">
      <w:pPr>
        <w:pStyle w:val="Heading4"/>
      </w:pPr>
      <w:r>
        <w:t>Yes</w:t>
      </w:r>
    </w:p>
    <w:p w14:paraId="7F622EAD" w14:textId="77777777" w:rsidR="002B0671" w:rsidRDefault="002B0671" w:rsidP="00906725">
      <w:pPr>
        <w:rPr>
          <w:rFonts w:ascii="Calibri" w:hAnsi="Calibri" w:cs="Calibri"/>
          <w:color w:val="000000"/>
        </w:rPr>
      </w:pPr>
      <w:r>
        <w:rPr>
          <w:rFonts w:ascii="Calibri" w:hAnsi="Calibri" w:cs="Calibri"/>
          <w:color w:val="000000"/>
        </w:rPr>
        <w:t>This w</w:t>
      </w:r>
      <w:r w:rsidR="00E73A00" w:rsidRPr="0057506C">
        <w:rPr>
          <w:rFonts w:ascii="Calibri" w:hAnsi="Calibri" w:cs="Calibri"/>
          <w:color w:val="000000"/>
        </w:rPr>
        <w:t xml:space="preserve">ill turn on the logic.  When creating new finished goods items via Order Entry, Estimating, Job File or Finished Goods, the inventory class will default to </w:t>
      </w:r>
      <w:smartTag w:uri="urn:schemas-microsoft-com:office:smarttags" w:element="stockticker">
        <w:r w:rsidR="00E73A00" w:rsidRPr="002B0671">
          <w:rPr>
            <w:rFonts w:ascii="Calibri" w:hAnsi="Calibri" w:cs="Calibri"/>
            <w:i/>
            <w:iCs/>
            <w:color w:val="000000"/>
          </w:rPr>
          <w:t>NEW</w:t>
        </w:r>
      </w:smartTag>
      <w:r w:rsidR="00E73A00" w:rsidRPr="0057506C">
        <w:rPr>
          <w:rFonts w:ascii="Calibri" w:hAnsi="Calibri" w:cs="Calibri"/>
          <w:color w:val="000000"/>
        </w:rPr>
        <w:t xml:space="preserve">.   When an item is added on a second order, then the FG item's Class field will be renamed as </w:t>
      </w:r>
      <w:r w:rsidR="00E73A00" w:rsidRPr="002B0671">
        <w:rPr>
          <w:rFonts w:ascii="Calibri" w:hAnsi="Calibri" w:cs="Calibri"/>
          <w:i/>
          <w:iCs/>
          <w:color w:val="000000"/>
        </w:rPr>
        <w:t>REPEAT</w:t>
      </w:r>
      <w:r w:rsidR="00E73A00" w:rsidRPr="0057506C">
        <w:rPr>
          <w:rFonts w:ascii="Calibri" w:hAnsi="Calibri" w:cs="Calibri"/>
          <w:color w:val="000000"/>
        </w:rPr>
        <w:t xml:space="preserve">.  </w:t>
      </w:r>
    </w:p>
    <w:p w14:paraId="24175490" w14:textId="6EB41556" w:rsidR="00906725" w:rsidRDefault="00E73A00" w:rsidP="00906725">
      <w:pPr>
        <w:rPr>
          <w:rFonts w:ascii="Calibri" w:hAnsi="Calibri" w:cs="Calibri"/>
          <w:color w:val="000000"/>
        </w:rPr>
      </w:pPr>
      <w:r w:rsidRPr="0057506C">
        <w:rPr>
          <w:rFonts w:ascii="Calibri" w:hAnsi="Calibri" w:cs="Calibri"/>
          <w:color w:val="000000"/>
        </w:rPr>
        <w:t xml:space="preserve">Please </w:t>
      </w:r>
      <w:r w:rsidR="002B0671">
        <w:rPr>
          <w:rFonts w:ascii="Calibri" w:hAnsi="Calibri" w:cs="Calibri"/>
          <w:color w:val="000000"/>
        </w:rPr>
        <w:t>Note: A</w:t>
      </w:r>
      <w:r w:rsidRPr="0057506C">
        <w:rPr>
          <w:rFonts w:ascii="Calibri" w:hAnsi="Calibri" w:cs="Calibri"/>
          <w:color w:val="000000"/>
        </w:rPr>
        <w:t>n item may be on different estimates / jobs, hence the system must verify if another job exists for this item.</w:t>
      </w:r>
    </w:p>
    <w:p w14:paraId="4C24B3C3" w14:textId="67456A67" w:rsidR="00E73A00" w:rsidRDefault="00E73A00" w:rsidP="00906725">
      <w:pPr>
        <w:rPr>
          <w:rFonts w:ascii="Calibri" w:hAnsi="Calibri" w:cs="Calibri"/>
          <w:color w:val="000000"/>
        </w:rPr>
      </w:pPr>
      <w:r w:rsidRPr="0057506C">
        <w:rPr>
          <w:rFonts w:ascii="Calibri" w:hAnsi="Calibri" w:cs="Calibri"/>
          <w:color w:val="000000"/>
        </w:rPr>
        <w:t xml:space="preserve">Please </w:t>
      </w:r>
      <w:r w:rsidR="002B0671">
        <w:rPr>
          <w:rFonts w:ascii="Calibri" w:hAnsi="Calibri" w:cs="Calibri"/>
          <w:color w:val="000000"/>
        </w:rPr>
        <w:t>Note: T</w:t>
      </w:r>
      <w:r w:rsidRPr="0057506C">
        <w:rPr>
          <w:rFonts w:ascii="Calibri" w:hAnsi="Calibri" w:cs="Calibri"/>
          <w:color w:val="000000"/>
        </w:rPr>
        <w:t>he Utility via N-R-util/prodcode.r will update existing Finished Goods to set the Item status to repeat or New based on if the item has 1 order or more orders for each item.</w:t>
      </w:r>
    </w:p>
    <w:p w14:paraId="6D0FEC73" w14:textId="235DB0DD" w:rsidR="002B0671" w:rsidRDefault="002B0671" w:rsidP="00906725"/>
    <w:p w14:paraId="5C56DD7C" w14:textId="77777777" w:rsidR="002B0671" w:rsidRDefault="002B0671" w:rsidP="00906725"/>
    <w:p w14:paraId="0FF30EAC" w14:textId="3AD5CD7E" w:rsidR="007F0E98" w:rsidRDefault="007F0E98" w:rsidP="00E73A00">
      <w:pPr>
        <w:pStyle w:val="Heading1"/>
        <w:rPr>
          <w:b/>
          <w:bCs/>
        </w:rPr>
      </w:pPr>
      <w:bookmarkStart w:id="557" w:name="_Toc47273379"/>
      <w:r>
        <w:rPr>
          <w:b/>
          <w:bCs/>
        </w:rPr>
        <w:t>PROMPTMD</w:t>
      </w:r>
      <w:bookmarkEnd w:id="557"/>
    </w:p>
    <w:p w14:paraId="373921CE" w14:textId="48A6D522" w:rsidR="007F0E98" w:rsidRDefault="00675320" w:rsidP="007F0E98">
      <w:pPr>
        <w:rPr>
          <w:rFonts w:cstheme="minorHAnsi"/>
        </w:rPr>
      </w:pPr>
      <w:r w:rsidRPr="00387124">
        <w:rPr>
          <w:rFonts w:cstheme="minorHAnsi"/>
        </w:rPr>
        <w:t xml:space="preserve">New </w:t>
      </w:r>
      <w:r w:rsidR="00300C71" w:rsidRPr="00F90558">
        <w:rPr>
          <w:rFonts w:cstheme="minorHAnsi"/>
          <w:b/>
          <w:bCs/>
          <w:i/>
          <w:iCs/>
          <w:u w:val="single"/>
        </w:rPr>
        <w:t>“N”-“K”-“1”</w:t>
      </w:r>
      <w:r w:rsidRPr="00387124">
        <w:rPr>
          <w:rFonts w:cstheme="minorHAnsi"/>
        </w:rPr>
        <w:t xml:space="preserve"> parameters to store default GL Acct # and default bin when creating new dies and plate from estimating</w:t>
      </w:r>
      <w:r>
        <w:rPr>
          <w:rFonts w:cstheme="minorHAnsi"/>
        </w:rPr>
        <w:t>.</w:t>
      </w:r>
    </w:p>
    <w:p w14:paraId="59F3D92E" w14:textId="450FF55A" w:rsidR="00675320" w:rsidRPr="007F0E98" w:rsidRDefault="002B0671" w:rsidP="007F0E98">
      <w:r w:rsidRPr="002B0671">
        <w:rPr>
          <w:rFonts w:cstheme="minorHAnsi"/>
          <w:i/>
          <w:iCs/>
        </w:rPr>
        <w:t>PREPDIEGL</w:t>
      </w:r>
      <w:r w:rsidRPr="00387124">
        <w:rPr>
          <w:rFonts w:cstheme="minorHAnsi"/>
        </w:rPr>
        <w:t xml:space="preserve"> </w:t>
      </w:r>
      <w:r>
        <w:rPr>
          <w:rFonts w:cstheme="minorHAnsi"/>
        </w:rPr>
        <w:t xml:space="preserve">/ </w:t>
      </w:r>
      <w:r w:rsidRPr="002B0671">
        <w:rPr>
          <w:rFonts w:cstheme="minorHAnsi"/>
          <w:i/>
          <w:iCs/>
        </w:rPr>
        <w:t xml:space="preserve">PREPDIEBIN </w:t>
      </w:r>
      <w:r>
        <w:rPr>
          <w:rFonts w:cstheme="minorHAnsi"/>
          <w:i/>
          <w:iCs/>
        </w:rPr>
        <w:t xml:space="preserve">/ </w:t>
      </w:r>
      <w:r w:rsidRPr="002B0671">
        <w:rPr>
          <w:rFonts w:cstheme="minorHAnsi"/>
          <w:i/>
          <w:iCs/>
        </w:rPr>
        <w:t xml:space="preserve">PREPPLGL </w:t>
      </w:r>
      <w:r>
        <w:rPr>
          <w:rFonts w:cstheme="minorHAnsi"/>
          <w:i/>
          <w:iCs/>
        </w:rPr>
        <w:t xml:space="preserve">/ </w:t>
      </w:r>
      <w:r w:rsidRPr="002B0671">
        <w:rPr>
          <w:rFonts w:cstheme="minorHAnsi"/>
          <w:i/>
          <w:iCs/>
        </w:rPr>
        <w:t>PREPPLBIN</w:t>
      </w:r>
      <w:r w:rsidRPr="00387124">
        <w:rPr>
          <w:rFonts w:cstheme="minorHAnsi"/>
        </w:rPr>
        <w:t xml:space="preserve"> </w:t>
      </w:r>
      <w:r w:rsidR="00675320" w:rsidRPr="00387124">
        <w:rPr>
          <w:rFonts w:cstheme="minorHAnsi"/>
        </w:rPr>
        <w:t xml:space="preserve">to store default values in char field if logical fields are set to </w:t>
      </w:r>
      <w:r w:rsidR="00CF068A">
        <w:rPr>
          <w:rFonts w:ascii="Calibri" w:hAnsi="Calibri" w:cs="Calibri"/>
          <w:color w:val="000000"/>
        </w:rPr>
        <w:t>“</w:t>
      </w:r>
      <w:r w:rsidR="00CF068A" w:rsidRPr="00EA3EA0">
        <w:rPr>
          <w:rFonts w:ascii="Calibri" w:hAnsi="Calibri" w:cs="Calibri"/>
          <w:b/>
          <w:bCs/>
          <w:i/>
          <w:iCs/>
          <w:color w:val="000000"/>
          <w:u w:val="single"/>
        </w:rPr>
        <w:t>Yes</w:t>
      </w:r>
      <w:r w:rsidR="00CF068A">
        <w:rPr>
          <w:rFonts w:ascii="Calibri" w:hAnsi="Calibri" w:cs="Calibri"/>
          <w:b/>
          <w:bCs/>
          <w:i/>
          <w:iCs/>
          <w:color w:val="000000"/>
          <w:u w:val="single"/>
        </w:rPr>
        <w:t>”</w:t>
      </w:r>
      <w:r w:rsidR="00675320" w:rsidRPr="00387124">
        <w:rPr>
          <w:rFonts w:cstheme="minorHAnsi"/>
        </w:rPr>
        <w:t>.  To create these parameters, create a new die or plate via estimating.</w:t>
      </w:r>
    </w:p>
    <w:p w14:paraId="20AFF297" w14:textId="58EAA1B0" w:rsidR="007F0E98" w:rsidRDefault="007F0E98" w:rsidP="00E73A00">
      <w:pPr>
        <w:pStyle w:val="Heading1"/>
        <w:rPr>
          <w:b/>
          <w:bCs/>
        </w:rPr>
      </w:pPr>
      <w:bookmarkStart w:id="558" w:name="_Toc47273380"/>
      <w:r>
        <w:rPr>
          <w:b/>
          <w:bCs/>
        </w:rPr>
        <w:t>PUSHPIN</w:t>
      </w:r>
      <w:bookmarkEnd w:id="558"/>
    </w:p>
    <w:p w14:paraId="54B01B86" w14:textId="3A10DDB6" w:rsidR="00675320" w:rsidRPr="00387124" w:rsidRDefault="00300C71" w:rsidP="00675320">
      <w:pPr>
        <w:autoSpaceDE w:val="0"/>
        <w:autoSpaceDN w:val="0"/>
        <w:adjustRightInd w:val="0"/>
        <w:rPr>
          <w:rFonts w:cstheme="minorHAnsi"/>
        </w:rPr>
      </w:pPr>
      <w:r w:rsidRPr="00F90558">
        <w:rPr>
          <w:rFonts w:cstheme="minorHAnsi"/>
          <w:b/>
          <w:bCs/>
          <w:i/>
          <w:iCs/>
          <w:u w:val="single"/>
        </w:rPr>
        <w:t>“N”-“K”-“1”</w:t>
      </w:r>
      <w:r w:rsidR="00675320" w:rsidRPr="00387124">
        <w:rPr>
          <w:rFonts w:cstheme="minorHAnsi"/>
        </w:rPr>
        <w:t xml:space="preserve"> </w:t>
      </w:r>
      <w:r w:rsidR="002B0671">
        <w:rPr>
          <w:rFonts w:cstheme="minorHAnsi"/>
          <w:i/>
          <w:iCs/>
        </w:rPr>
        <w:t>PUSHPIN</w:t>
      </w:r>
      <w:r w:rsidR="00675320" w:rsidRPr="00387124">
        <w:rPr>
          <w:rFonts w:cstheme="minorHAnsi"/>
        </w:rPr>
        <w:t xml:space="preserve"> Order File</w:t>
      </w:r>
      <w:r w:rsidR="00F25C67">
        <w:rPr>
          <w:rFonts w:cstheme="minorHAnsi"/>
        </w:rPr>
        <w:t xml:space="preserve"> is a n</w:t>
      </w:r>
      <w:r w:rsidR="00675320" w:rsidRPr="00387124">
        <w:rPr>
          <w:rFonts w:cstheme="minorHAnsi"/>
        </w:rPr>
        <w:t>ew parameter to house attached file.</w:t>
      </w:r>
    </w:p>
    <w:p w14:paraId="031CB3DB" w14:textId="77777777" w:rsidR="00675320" w:rsidRPr="00387124" w:rsidRDefault="00675320" w:rsidP="00675320">
      <w:pPr>
        <w:autoSpaceDE w:val="0"/>
        <w:autoSpaceDN w:val="0"/>
        <w:adjustRightInd w:val="0"/>
        <w:rPr>
          <w:rFonts w:cstheme="minorHAnsi"/>
        </w:rPr>
      </w:pPr>
      <w:r w:rsidRPr="00387124">
        <w:rPr>
          <w:rFonts w:cstheme="minorHAnsi"/>
        </w:rPr>
        <w:t>Character Value =  Default Location of the disk drive and folder to house files.</w:t>
      </w:r>
    </w:p>
    <w:p w14:paraId="7F2C99AB" w14:textId="6F7C5827" w:rsidR="00675320" w:rsidRPr="00F25C67" w:rsidRDefault="00300C71" w:rsidP="00F25C67">
      <w:pPr>
        <w:pStyle w:val="ListParagraph"/>
        <w:numPr>
          <w:ilvl w:val="0"/>
          <w:numId w:val="8"/>
        </w:numPr>
        <w:autoSpaceDE w:val="0"/>
        <w:autoSpaceDN w:val="0"/>
        <w:adjustRightInd w:val="0"/>
        <w:rPr>
          <w:rFonts w:cstheme="minorHAnsi"/>
        </w:rPr>
      </w:pPr>
      <w:r w:rsidRPr="00F25C67">
        <w:rPr>
          <w:rFonts w:cstheme="minorHAnsi"/>
          <w:b/>
          <w:bCs/>
          <w:i/>
          <w:iCs/>
          <w:u w:val="single"/>
        </w:rPr>
        <w:t>“O”-“U”-“1”</w:t>
      </w:r>
      <w:r w:rsidR="00675320" w:rsidRPr="00F25C67">
        <w:rPr>
          <w:rFonts w:cstheme="minorHAnsi"/>
        </w:rPr>
        <w:t xml:space="preserve"> and </w:t>
      </w:r>
      <w:r w:rsidRPr="00F25C67">
        <w:rPr>
          <w:rFonts w:cstheme="minorHAnsi"/>
          <w:b/>
          <w:bCs/>
          <w:i/>
          <w:iCs/>
          <w:u w:val="single"/>
        </w:rPr>
        <w:t>“O”-“Q”-“1”</w:t>
      </w:r>
      <w:r w:rsidR="00675320" w:rsidRPr="00F25C67">
        <w:rPr>
          <w:rFonts w:cstheme="minorHAnsi"/>
        </w:rPr>
        <w:t>.</w:t>
      </w:r>
    </w:p>
    <w:p w14:paraId="6D102F67" w14:textId="77777777" w:rsidR="00675320" w:rsidRPr="00F25C67" w:rsidRDefault="00675320" w:rsidP="00F25C67">
      <w:pPr>
        <w:pStyle w:val="ListParagraph"/>
        <w:numPr>
          <w:ilvl w:val="0"/>
          <w:numId w:val="8"/>
        </w:numPr>
        <w:autoSpaceDE w:val="0"/>
        <w:autoSpaceDN w:val="0"/>
        <w:adjustRightInd w:val="0"/>
        <w:rPr>
          <w:rFonts w:cstheme="minorHAnsi"/>
        </w:rPr>
      </w:pPr>
      <w:r w:rsidRPr="00F25C67">
        <w:rPr>
          <w:rFonts w:cstheme="minorHAnsi"/>
        </w:rPr>
        <w:t>Type any Order.</w:t>
      </w:r>
    </w:p>
    <w:p w14:paraId="20F7841F" w14:textId="7F2EDBF8" w:rsidR="00675320" w:rsidRPr="00F25C67" w:rsidRDefault="00675320" w:rsidP="00F25C67">
      <w:pPr>
        <w:pStyle w:val="ListParagraph"/>
        <w:numPr>
          <w:ilvl w:val="0"/>
          <w:numId w:val="8"/>
        </w:numPr>
        <w:autoSpaceDE w:val="0"/>
        <w:autoSpaceDN w:val="0"/>
        <w:adjustRightInd w:val="0"/>
        <w:rPr>
          <w:rFonts w:cstheme="minorHAnsi"/>
        </w:rPr>
      </w:pPr>
      <w:r w:rsidRPr="00F25C67">
        <w:rPr>
          <w:rFonts w:cstheme="minorHAnsi"/>
        </w:rPr>
        <w:t xml:space="preserve">Click </w:t>
      </w:r>
      <w:r w:rsidR="00CF068A" w:rsidRPr="00F25C67">
        <w:rPr>
          <w:rFonts w:ascii="Calibri" w:hAnsi="Calibri" w:cs="Calibri"/>
          <w:color w:val="000000"/>
        </w:rPr>
        <w:t>“</w:t>
      </w:r>
      <w:r w:rsidR="00CF068A" w:rsidRPr="00F25C67">
        <w:rPr>
          <w:rFonts w:ascii="Calibri" w:hAnsi="Calibri" w:cs="Calibri"/>
          <w:b/>
          <w:bCs/>
          <w:i/>
          <w:iCs/>
          <w:color w:val="000000"/>
          <w:u w:val="single"/>
        </w:rPr>
        <w:t>Push Pin Icon”</w:t>
      </w:r>
      <w:r w:rsidRPr="00F25C67">
        <w:rPr>
          <w:rFonts w:cstheme="minorHAnsi"/>
        </w:rPr>
        <w:t>.</w:t>
      </w:r>
    </w:p>
    <w:p w14:paraId="52945CEC" w14:textId="028E3015" w:rsidR="00675320" w:rsidRPr="00F25C67" w:rsidRDefault="00675320" w:rsidP="00F25C67">
      <w:pPr>
        <w:pStyle w:val="ListParagraph"/>
        <w:numPr>
          <w:ilvl w:val="0"/>
          <w:numId w:val="8"/>
        </w:numPr>
        <w:autoSpaceDE w:val="0"/>
        <w:autoSpaceDN w:val="0"/>
        <w:adjustRightInd w:val="0"/>
        <w:rPr>
          <w:rFonts w:cstheme="minorHAnsi"/>
        </w:rPr>
      </w:pPr>
      <w:r w:rsidRPr="00F25C67">
        <w:rPr>
          <w:rFonts w:cstheme="minorHAnsi"/>
        </w:rPr>
        <w:t xml:space="preserve">Click </w:t>
      </w:r>
      <w:r w:rsidR="00CF068A" w:rsidRPr="00F25C67">
        <w:rPr>
          <w:rFonts w:ascii="Calibri" w:hAnsi="Calibri" w:cs="Calibri"/>
          <w:color w:val="000000"/>
        </w:rPr>
        <w:t>“</w:t>
      </w:r>
      <w:r w:rsidR="00CF068A" w:rsidRPr="00F25C67">
        <w:rPr>
          <w:rFonts w:ascii="Calibri" w:hAnsi="Calibri" w:cs="Calibri"/>
          <w:b/>
          <w:bCs/>
          <w:i/>
          <w:iCs/>
          <w:color w:val="000000"/>
          <w:u w:val="single"/>
        </w:rPr>
        <w:t xml:space="preserve">Add” </w:t>
      </w:r>
      <w:r w:rsidRPr="00F25C67">
        <w:rPr>
          <w:rFonts w:cstheme="minorHAnsi"/>
        </w:rPr>
        <w:t>Button.</w:t>
      </w:r>
    </w:p>
    <w:p w14:paraId="20BDA466" w14:textId="5AC23A18" w:rsidR="00675320" w:rsidRPr="00F25C67" w:rsidRDefault="00675320" w:rsidP="00F25C67">
      <w:pPr>
        <w:pStyle w:val="ListParagraph"/>
        <w:numPr>
          <w:ilvl w:val="0"/>
          <w:numId w:val="8"/>
        </w:numPr>
        <w:autoSpaceDE w:val="0"/>
        <w:autoSpaceDN w:val="0"/>
        <w:adjustRightInd w:val="0"/>
        <w:rPr>
          <w:rFonts w:cstheme="minorHAnsi"/>
        </w:rPr>
      </w:pPr>
      <w:r w:rsidRPr="00F25C67">
        <w:rPr>
          <w:rFonts w:cstheme="minorHAnsi"/>
        </w:rPr>
        <w:t xml:space="preserve">Press </w:t>
      </w:r>
      <w:r w:rsidR="00CF068A" w:rsidRPr="00F25C67">
        <w:rPr>
          <w:rFonts w:ascii="Calibri" w:hAnsi="Calibri" w:cs="Calibri"/>
          <w:color w:val="000000"/>
        </w:rPr>
        <w:t>“</w:t>
      </w:r>
      <w:r w:rsidR="00CF068A" w:rsidRPr="00F25C67">
        <w:rPr>
          <w:rFonts w:ascii="Calibri" w:hAnsi="Calibri" w:cs="Calibri"/>
          <w:b/>
          <w:bCs/>
          <w:i/>
          <w:iCs/>
          <w:color w:val="000000"/>
          <w:u w:val="single"/>
        </w:rPr>
        <w:t xml:space="preserve">F1” </w:t>
      </w:r>
      <w:r w:rsidRPr="00F25C67">
        <w:rPr>
          <w:rFonts w:cstheme="minorHAnsi"/>
        </w:rPr>
        <w:t>on File.   See Attached.</w:t>
      </w:r>
    </w:p>
    <w:p w14:paraId="3C49CA69" w14:textId="01149B4F" w:rsidR="007F0E98" w:rsidRPr="007F0E98" w:rsidRDefault="00675320" w:rsidP="00F25C67">
      <w:pPr>
        <w:pStyle w:val="ListParagraph"/>
        <w:numPr>
          <w:ilvl w:val="0"/>
          <w:numId w:val="8"/>
        </w:numPr>
      </w:pPr>
      <w:r w:rsidRPr="00F25C67">
        <w:rPr>
          <w:rFonts w:cstheme="minorHAnsi"/>
        </w:rPr>
        <w:t>This now defaults to N: rcode\ box image</w:t>
      </w:r>
      <w:r w:rsidR="00F25C67">
        <w:rPr>
          <w:rFonts w:cstheme="minorHAnsi"/>
        </w:rPr>
        <w:br/>
      </w:r>
    </w:p>
    <w:p w14:paraId="352F597A" w14:textId="13AF5AB8" w:rsidR="007F0E98" w:rsidRDefault="007F0E98" w:rsidP="00E73A00">
      <w:pPr>
        <w:pStyle w:val="Heading1"/>
        <w:rPr>
          <w:b/>
          <w:bCs/>
        </w:rPr>
      </w:pPr>
      <w:bookmarkStart w:id="559" w:name="_Toc47273381"/>
      <w:r>
        <w:rPr>
          <w:b/>
          <w:bCs/>
        </w:rPr>
        <w:t>QUOIMAGE</w:t>
      </w:r>
      <w:bookmarkEnd w:id="559"/>
    </w:p>
    <w:p w14:paraId="4937EE94" w14:textId="0E96DCB3" w:rsidR="007F0E98" w:rsidRDefault="00675320" w:rsidP="007F0E98">
      <w:pPr>
        <w:rPr>
          <w:rFonts w:cstheme="minorHAnsi"/>
        </w:rPr>
      </w:pPr>
      <w:r w:rsidRPr="00387124">
        <w:rPr>
          <w:rFonts w:cstheme="minorHAnsi"/>
        </w:rPr>
        <w:t>Character value will display the location of the file that will be printed for the legal terms when printing a quote.  A new toggle box to print an additional page for our terms and conditions.  This would print an existing Jpeg file.  This file could be updated without future programming if the new file within the size of 1 page with the same page width and length.</w:t>
      </w:r>
    </w:p>
    <w:p w14:paraId="4C9D7EF1" w14:textId="77777777" w:rsidR="00F25C67" w:rsidRPr="007F0E98" w:rsidRDefault="00F25C67" w:rsidP="007F0E98"/>
    <w:p w14:paraId="3100CEDF" w14:textId="75E6E014" w:rsidR="00E73A00" w:rsidRDefault="00E73A00" w:rsidP="00E73A00">
      <w:pPr>
        <w:pStyle w:val="Heading1"/>
        <w:rPr>
          <w:b/>
          <w:bCs/>
        </w:rPr>
      </w:pPr>
      <w:bookmarkStart w:id="560" w:name="_Toc47273382"/>
      <w:r>
        <w:rPr>
          <w:b/>
          <w:bCs/>
        </w:rPr>
        <w:lastRenderedPageBreak/>
        <w:t>QUOPRICE</w:t>
      </w:r>
      <w:bookmarkEnd w:id="560"/>
    </w:p>
    <w:p w14:paraId="327E3565" w14:textId="2ED326E7" w:rsidR="00F25C67" w:rsidRDefault="00E73A00" w:rsidP="00E73A00">
      <w:pPr>
        <w:rPr>
          <w:rFonts w:ascii="Calibri" w:hAnsi="Calibri" w:cs="Calibri"/>
          <w:color w:val="000000"/>
        </w:rPr>
      </w:pPr>
      <w:r w:rsidRPr="0057506C">
        <w:rPr>
          <w:rFonts w:ascii="Calibri" w:hAnsi="Calibri" w:cs="Calibri"/>
          <w:color w:val="000000"/>
        </w:rPr>
        <w:t xml:space="preserve">Default Order Entry Finished Goods Line Selling Price from Last Quote? This option is used for orders from estimates only. </w:t>
      </w:r>
    </w:p>
    <w:p w14:paraId="7069F09A" w14:textId="77777777" w:rsidR="00996B3F" w:rsidRDefault="00996B3F" w:rsidP="00996B3F">
      <w:pPr>
        <w:pStyle w:val="Heading3"/>
      </w:pPr>
      <w:bookmarkStart w:id="561" w:name="_Toc47273383"/>
      <w:r>
        <w:t>Character Value</w:t>
      </w:r>
      <w:bookmarkEnd w:id="561"/>
    </w:p>
    <w:p w14:paraId="2B402C3F" w14:textId="7293C8D6" w:rsidR="00996B3F" w:rsidRDefault="00996B3F" w:rsidP="00996B3F">
      <w:r w:rsidRPr="0057506C">
        <w:rPr>
          <w:rFonts w:ascii="Calibri" w:hAnsi="Calibri" w:cs="Calibri"/>
          <w:color w:val="000000"/>
        </w:rPr>
        <w:t xml:space="preserve">The character value determines the default selling price when creating a new quotation. Current options are either </w:t>
      </w:r>
      <w:r w:rsidR="00CF068A">
        <w:rPr>
          <w:rFonts w:ascii="Calibri" w:hAnsi="Calibri" w:cs="Calibri"/>
          <w:color w:val="000000"/>
        </w:rPr>
        <w:t>“</w:t>
      </w:r>
      <w:r w:rsidR="00CF068A">
        <w:rPr>
          <w:rFonts w:ascii="Calibri" w:hAnsi="Calibri" w:cs="Calibri"/>
          <w:b/>
          <w:bCs/>
          <w:i/>
          <w:iCs/>
          <w:color w:val="000000"/>
          <w:u w:val="single"/>
        </w:rPr>
        <w:t>M”</w:t>
      </w:r>
      <w:r w:rsidRPr="0057506C">
        <w:rPr>
          <w:rFonts w:ascii="Calibri" w:hAnsi="Calibri" w:cs="Calibri"/>
          <w:color w:val="000000"/>
        </w:rPr>
        <w:t xml:space="preserve"> or </w:t>
      </w:r>
      <w:r w:rsidR="00CF068A">
        <w:rPr>
          <w:rFonts w:ascii="Calibri" w:hAnsi="Calibri" w:cs="Calibri"/>
          <w:color w:val="000000"/>
        </w:rPr>
        <w:t>“</w:t>
      </w:r>
      <w:r w:rsidR="00CF068A">
        <w:rPr>
          <w:rFonts w:ascii="Calibri" w:hAnsi="Calibri" w:cs="Calibri"/>
          <w:b/>
          <w:bCs/>
          <w:i/>
          <w:iCs/>
          <w:color w:val="000000"/>
          <w:u w:val="single"/>
        </w:rPr>
        <w:t>EA”</w:t>
      </w:r>
      <w:r w:rsidRPr="0057506C">
        <w:rPr>
          <w:rFonts w:ascii="Calibri" w:hAnsi="Calibri" w:cs="Calibri"/>
          <w:color w:val="000000"/>
        </w:rPr>
        <w:t xml:space="preserve">. However, the quote folder called </w:t>
      </w:r>
      <w:r w:rsidRPr="00F25C67">
        <w:rPr>
          <w:rFonts w:ascii="Calibri" w:hAnsi="Calibri" w:cs="Calibri"/>
          <w:i/>
          <w:iCs/>
          <w:color w:val="000000"/>
        </w:rPr>
        <w:t>QUANTITY</w:t>
      </w:r>
      <w:r w:rsidRPr="0057506C">
        <w:rPr>
          <w:rFonts w:ascii="Calibri" w:hAnsi="Calibri" w:cs="Calibri"/>
          <w:color w:val="000000"/>
        </w:rPr>
        <w:t xml:space="preserve"> provides the button called </w:t>
      </w:r>
      <w:r w:rsidR="00CF068A">
        <w:rPr>
          <w:rFonts w:ascii="Calibri" w:hAnsi="Calibri" w:cs="Calibri"/>
          <w:color w:val="000000"/>
        </w:rPr>
        <w:t>“</w:t>
      </w:r>
      <w:r w:rsidR="00CF068A">
        <w:rPr>
          <w:rFonts w:ascii="Calibri" w:hAnsi="Calibri" w:cs="Calibri"/>
          <w:b/>
          <w:bCs/>
          <w:i/>
          <w:iCs/>
          <w:color w:val="000000"/>
          <w:u w:val="single"/>
        </w:rPr>
        <w:t xml:space="preserve">Reprice” </w:t>
      </w:r>
      <w:r w:rsidRPr="0057506C">
        <w:rPr>
          <w:rFonts w:ascii="Calibri" w:hAnsi="Calibri" w:cs="Calibri"/>
          <w:color w:val="000000"/>
        </w:rPr>
        <w:t>that has the options of M, EA, MSF or CASE. Please note, case would be converted to CS on the quote and orders sell price unit of measure.</w:t>
      </w:r>
    </w:p>
    <w:p w14:paraId="3AE64FA9" w14:textId="6E270F3F" w:rsidR="00996B3F" w:rsidRDefault="00996B3F" w:rsidP="00996B3F">
      <w:pPr>
        <w:pStyle w:val="Heading3"/>
      </w:pPr>
      <w:bookmarkStart w:id="562" w:name="_Toc47273384"/>
      <w:r>
        <w:t>Decimal Value</w:t>
      </w:r>
      <w:bookmarkEnd w:id="562"/>
    </w:p>
    <w:p w14:paraId="6B80DB2C" w14:textId="43DA6505" w:rsidR="00F25C67" w:rsidRDefault="00F25C67" w:rsidP="00F25C67">
      <w:pPr>
        <w:pStyle w:val="Heading4"/>
      </w:pPr>
      <w:r>
        <w:t>0</w:t>
      </w:r>
    </w:p>
    <w:p w14:paraId="2C623FCB" w14:textId="509BFC41" w:rsidR="00F25C67" w:rsidRDefault="00F25C67" w:rsidP="00F25C67">
      <w:r w:rsidRPr="0057506C">
        <w:rPr>
          <w:rFonts w:ascii="Calibri" w:hAnsi="Calibri" w:cs="Calibri"/>
          <w:color w:val="000000"/>
        </w:rPr>
        <w:t>If the decimal value is 0, then the quote is not required to enter an order.</w:t>
      </w:r>
    </w:p>
    <w:p w14:paraId="459538A2" w14:textId="08AA837C" w:rsidR="00F25C67" w:rsidRPr="00F25C67" w:rsidRDefault="00F25C67" w:rsidP="00F25C67">
      <w:pPr>
        <w:pStyle w:val="Heading4"/>
      </w:pPr>
      <w:r>
        <w:t>1</w:t>
      </w:r>
    </w:p>
    <w:p w14:paraId="308ADD03" w14:textId="0229B7C7" w:rsidR="00996B3F" w:rsidRDefault="00996B3F" w:rsidP="00996B3F">
      <w:r w:rsidRPr="0057506C">
        <w:rPr>
          <w:rFonts w:ascii="Calibri" w:hAnsi="Calibri" w:cs="Calibri"/>
          <w:color w:val="000000"/>
        </w:rPr>
        <w:t xml:space="preserve">When the decimal value is 1, quotes with the exact order quantity must exist, otherwise the order cannot be added. If the value </w:t>
      </w:r>
      <w:r w:rsidR="00F25C67">
        <w:rPr>
          <w:rFonts w:ascii="Calibri" w:hAnsi="Calibri" w:cs="Calibri"/>
          <w:color w:val="000000"/>
        </w:rPr>
        <w:t>is</w:t>
      </w:r>
      <w:r w:rsidRPr="0057506C">
        <w:rPr>
          <w:rFonts w:ascii="Calibri" w:hAnsi="Calibri" w:cs="Calibri"/>
          <w:color w:val="000000"/>
        </w:rPr>
        <w:t xml:space="preserve"> 1, then the order will not be created if a quote is not created for that quantity.</w:t>
      </w:r>
    </w:p>
    <w:p w14:paraId="5BB5040D" w14:textId="157BF7DB" w:rsidR="00996B3F" w:rsidRDefault="00996B3F" w:rsidP="00996B3F">
      <w:pPr>
        <w:pStyle w:val="Heading3"/>
      </w:pPr>
      <w:bookmarkStart w:id="563" w:name="_Toc47273385"/>
      <w:r>
        <w:t>Integer Value</w:t>
      </w:r>
      <w:bookmarkEnd w:id="563"/>
    </w:p>
    <w:p w14:paraId="4FE046A1" w14:textId="7B8B579D" w:rsidR="00F25C67" w:rsidRDefault="00F25C67" w:rsidP="00F25C67">
      <w:pPr>
        <w:pStyle w:val="Heading4"/>
      </w:pPr>
      <w:r>
        <w:t>0</w:t>
      </w:r>
    </w:p>
    <w:p w14:paraId="2BAD120E" w14:textId="6395B383" w:rsidR="00F25C67" w:rsidRDefault="00F25C67" w:rsidP="00F25C67">
      <w:r w:rsidRPr="0057506C">
        <w:rPr>
          <w:rFonts w:ascii="Calibri" w:hAnsi="Calibri" w:cs="Calibri"/>
          <w:color w:val="000000"/>
        </w:rPr>
        <w:t>If the integer value is 0, then the sell price may be changed.</w:t>
      </w:r>
    </w:p>
    <w:p w14:paraId="2427FF42" w14:textId="2497D70F" w:rsidR="00F25C67" w:rsidRPr="00F25C67" w:rsidRDefault="00F25C67" w:rsidP="00F25C67">
      <w:pPr>
        <w:pStyle w:val="Heading4"/>
      </w:pPr>
      <w:r>
        <w:t>1</w:t>
      </w:r>
    </w:p>
    <w:p w14:paraId="4A6956E4" w14:textId="6FF9F76B" w:rsidR="00996B3F" w:rsidRDefault="00996B3F" w:rsidP="00996B3F">
      <w:r w:rsidRPr="0057506C">
        <w:rPr>
          <w:rFonts w:ascii="Calibri" w:hAnsi="Calibri" w:cs="Calibri"/>
          <w:color w:val="000000"/>
        </w:rPr>
        <w:t xml:space="preserve">When the integer value is 1, the sell price may not be changed. </w:t>
      </w:r>
    </w:p>
    <w:p w14:paraId="070D1323" w14:textId="511BC691" w:rsidR="00E73A00" w:rsidRDefault="00E73A00" w:rsidP="002D6A00">
      <w:pPr>
        <w:pStyle w:val="Heading3"/>
      </w:pPr>
      <w:bookmarkStart w:id="564" w:name="_Toc47273386"/>
      <w:r>
        <w:t>Logical Value</w:t>
      </w:r>
      <w:bookmarkEnd w:id="564"/>
    </w:p>
    <w:p w14:paraId="319D971F" w14:textId="29FE0FF1" w:rsidR="00F25C67" w:rsidRDefault="00F25C67" w:rsidP="00F25C67">
      <w:pPr>
        <w:pStyle w:val="Heading4"/>
      </w:pPr>
      <w:r>
        <w:t>No</w:t>
      </w:r>
    </w:p>
    <w:p w14:paraId="12B65304" w14:textId="08DB3356" w:rsidR="00F25C67" w:rsidRDefault="00F25C67" w:rsidP="00F25C67">
      <w:r w:rsidRPr="0057506C">
        <w:rPr>
          <w:rFonts w:ascii="Calibri" w:hAnsi="Calibri" w:cs="Calibri"/>
          <w:color w:val="000000"/>
        </w:rPr>
        <w:t xml:space="preserve">If the logical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color w:val="000000"/>
        </w:rPr>
        <w:t xml:space="preserve">, then the order entry clerk must enter the selling price. The selling price may be modified during order entry whether the integer value is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Pr="0057506C">
        <w:rPr>
          <w:rFonts w:ascii="Calibri" w:hAnsi="Calibri" w:cs="Calibri"/>
          <w:color w:val="000000"/>
        </w:rPr>
        <w:t xml:space="preserve">or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color w:val="000000"/>
        </w:rPr>
        <w:t>. Orders for items without an estimate such as stock boxes and distribution items, the sell price will transfer from the item's stock price matrix.</w:t>
      </w:r>
    </w:p>
    <w:p w14:paraId="2264DB81" w14:textId="0BFAC2AB" w:rsidR="00F25C67" w:rsidRPr="00F25C67" w:rsidRDefault="00F25C67" w:rsidP="00F25C67">
      <w:pPr>
        <w:pStyle w:val="Heading4"/>
      </w:pPr>
      <w:r>
        <w:t>Yes</w:t>
      </w:r>
    </w:p>
    <w:p w14:paraId="1BA3DC31" w14:textId="19FCFAA2" w:rsidR="00E73A00" w:rsidRDefault="00E73A00" w:rsidP="00E73A00">
      <w:pPr>
        <w:rPr>
          <w:rFonts w:ascii="Calibri" w:hAnsi="Calibri" w:cs="Calibri"/>
          <w:color w:val="000000"/>
        </w:rPr>
      </w:pPr>
      <w:r w:rsidRPr="0057506C">
        <w:rPr>
          <w:rFonts w:ascii="Calibri" w:hAnsi="Calibri" w:cs="Calibri"/>
          <w:color w:val="000000"/>
        </w:rPr>
        <w:t xml:space="preserve">If the logical value is </w:t>
      </w:r>
      <w:r w:rsidR="00CF068A">
        <w:rPr>
          <w:rFonts w:ascii="Calibri" w:hAnsi="Calibri" w:cs="Calibri"/>
          <w:color w:val="000000"/>
        </w:rPr>
        <w:t>“</w:t>
      </w:r>
      <w:r w:rsidR="00CF068A" w:rsidRPr="00EA3EA0">
        <w:rPr>
          <w:rFonts w:ascii="Calibri" w:hAnsi="Calibri" w:cs="Calibri"/>
          <w:b/>
          <w:bCs/>
          <w:i/>
          <w:iCs/>
          <w:color w:val="000000"/>
          <w:u w:val="single"/>
        </w:rPr>
        <w:t>Yes</w:t>
      </w:r>
      <w:r w:rsidR="00CF068A">
        <w:rPr>
          <w:rFonts w:ascii="Calibri" w:hAnsi="Calibri" w:cs="Calibri"/>
          <w:b/>
          <w:bCs/>
          <w:i/>
          <w:iCs/>
          <w:color w:val="000000"/>
          <w:u w:val="single"/>
        </w:rPr>
        <w:t>”</w:t>
      </w:r>
      <w:r w:rsidRPr="0057506C">
        <w:rPr>
          <w:rFonts w:ascii="Calibri" w:hAnsi="Calibri" w:cs="Calibri"/>
          <w:color w:val="000000"/>
        </w:rPr>
        <w:t xml:space="preserve">, the quoted selling price will transfer to the order entry line item for the finished good. The quoted quantity should match the order quantity for the price to transfer from the quote, however if the order quantity in different, the program will import the quoted sell price for the next smallest quantity. </w:t>
      </w:r>
    </w:p>
    <w:p w14:paraId="1927C7D6" w14:textId="77777777" w:rsidR="00D452AE" w:rsidRDefault="00D452AE" w:rsidP="00E73A00"/>
    <w:p w14:paraId="7842F94C" w14:textId="27B6112D" w:rsidR="00E73A00" w:rsidRDefault="00E73A00" w:rsidP="00E73A00">
      <w:pPr>
        <w:pStyle w:val="Heading1"/>
        <w:rPr>
          <w:b/>
          <w:bCs/>
        </w:rPr>
      </w:pPr>
      <w:bookmarkStart w:id="565" w:name="_Toc47273387"/>
      <w:r>
        <w:rPr>
          <w:b/>
          <w:bCs/>
        </w:rPr>
        <w:t>QUOPRINT</w:t>
      </w:r>
      <w:bookmarkEnd w:id="565"/>
    </w:p>
    <w:p w14:paraId="12F32A9E" w14:textId="15B6A8F2" w:rsidR="00F25C67" w:rsidRDefault="00E73A00" w:rsidP="00E73A00">
      <w:pPr>
        <w:rPr>
          <w:rFonts w:ascii="Calibri" w:hAnsi="Calibri" w:cs="Calibri"/>
          <w:color w:val="000000"/>
        </w:rPr>
      </w:pPr>
      <w:r w:rsidRPr="0057506C">
        <w:rPr>
          <w:rFonts w:ascii="Calibri" w:hAnsi="Calibri" w:cs="Calibri"/>
          <w:color w:val="000000"/>
        </w:rPr>
        <w:t xml:space="preserve">Print Headers on Quotation form? </w:t>
      </w:r>
    </w:p>
    <w:p w14:paraId="1B7C1293" w14:textId="2FB7D0AB" w:rsidR="00F25C67" w:rsidRDefault="00F25C67" w:rsidP="00F25C67">
      <w:pPr>
        <w:pStyle w:val="Heading3"/>
      </w:pPr>
      <w:bookmarkStart w:id="566" w:name="_Toc47273388"/>
      <w:r>
        <w:t>Character Value</w:t>
      </w:r>
      <w:bookmarkEnd w:id="566"/>
    </w:p>
    <w:p w14:paraId="438BD9ED" w14:textId="673443F1" w:rsidR="00F25C67" w:rsidRDefault="00E73A00" w:rsidP="00E73A00">
      <w:pPr>
        <w:rPr>
          <w:rFonts w:ascii="Calibri" w:hAnsi="Calibri" w:cs="Calibri"/>
          <w:color w:val="000000"/>
        </w:rPr>
      </w:pPr>
      <w:r w:rsidRPr="0057506C">
        <w:rPr>
          <w:rFonts w:ascii="Calibri" w:hAnsi="Calibri" w:cs="Calibri"/>
          <w:color w:val="000000"/>
        </w:rPr>
        <w:t xml:space="preserve">The character value is used to select the quotation format. Options are </w:t>
      </w:r>
      <w:r w:rsidR="00F25C67">
        <w:rPr>
          <w:rFonts w:ascii="Calibri" w:hAnsi="Calibri" w:cs="Calibri"/>
          <w:color w:val="000000"/>
        </w:rPr>
        <w:t xml:space="preserve">as follows: </w:t>
      </w:r>
    </w:p>
    <w:tbl>
      <w:tblPr>
        <w:tblStyle w:val="ListParagraph"/>
        <w:tblW w:w="0" w:type="auto"/>
        <w:tblLook w:val="04A0" w:firstRow="1" w:lastRow="0" w:firstColumn="1" w:lastColumn="0" w:noHBand="0" w:noVBand="1"/>
      </w:tblPr>
      <w:tblGrid>
        <w:gridCol w:w="1467"/>
        <w:gridCol w:w="1911"/>
        <w:gridCol w:w="2000"/>
        <w:gridCol w:w="3982"/>
      </w:tblGrid>
      <w:tr w:rsidR="00F25C67" w14:paraId="425DF652" w14:textId="77777777" w:rsidTr="00F25C67">
        <w:trPr>
          <w:trHeight w:val="359"/>
        </w:trPr>
        <w:tc>
          <w:tcPr>
            <w:tcW w:w="1440" w:type="dxa"/>
          </w:tcPr>
          <w:p w14:paraId="09095697" w14:textId="4CDB4E6C" w:rsidR="00F25C67" w:rsidRDefault="00F25C67" w:rsidP="00E73A00">
            <w:pPr>
              <w:rPr>
                <w:rFonts w:ascii="Calibri" w:hAnsi="Calibri" w:cs="Calibri"/>
                <w:color w:val="000000"/>
              </w:rPr>
            </w:pPr>
            <w:r>
              <w:rPr>
                <w:rFonts w:ascii="Calibri" w:hAnsi="Calibri" w:cs="Calibri"/>
                <w:color w:val="000000"/>
              </w:rPr>
              <w:lastRenderedPageBreak/>
              <w:t>10 PITCH</w:t>
            </w:r>
          </w:p>
        </w:tc>
        <w:tc>
          <w:tcPr>
            <w:tcW w:w="1620" w:type="dxa"/>
          </w:tcPr>
          <w:p w14:paraId="464B891D" w14:textId="66B0DD8A" w:rsidR="00F25C67" w:rsidRDefault="00F25C67" w:rsidP="00E73A00">
            <w:pPr>
              <w:rPr>
                <w:rFonts w:ascii="Calibri" w:hAnsi="Calibri" w:cs="Calibri"/>
                <w:color w:val="000000"/>
              </w:rPr>
            </w:pPr>
            <w:r>
              <w:rPr>
                <w:rFonts w:ascii="Calibri" w:hAnsi="Calibri" w:cs="Calibri"/>
                <w:color w:val="000000"/>
              </w:rPr>
              <w:t>CONTSRVC</w:t>
            </w:r>
          </w:p>
        </w:tc>
        <w:tc>
          <w:tcPr>
            <w:tcW w:w="1620" w:type="dxa"/>
          </w:tcPr>
          <w:p w14:paraId="5AD80875" w14:textId="32E38C6B" w:rsidR="00F25C67" w:rsidRDefault="00F25C67" w:rsidP="00E73A00">
            <w:pPr>
              <w:rPr>
                <w:rFonts w:ascii="Calibri" w:hAnsi="Calibri" w:cs="Calibri"/>
                <w:color w:val="000000"/>
              </w:rPr>
            </w:pPr>
            <w:r>
              <w:rPr>
                <w:rFonts w:ascii="Calibri" w:hAnsi="Calibri" w:cs="Calibri"/>
                <w:color w:val="000000"/>
              </w:rPr>
              <w:t>LANDSCAPE</w:t>
            </w:r>
          </w:p>
        </w:tc>
        <w:tc>
          <w:tcPr>
            <w:tcW w:w="4670" w:type="dxa"/>
          </w:tcPr>
          <w:p w14:paraId="2CC95210" w14:textId="45D155ED" w:rsidR="00F25C67" w:rsidRDefault="00F25C67" w:rsidP="00E73A00">
            <w:pPr>
              <w:rPr>
                <w:rFonts w:ascii="Calibri" w:hAnsi="Calibri" w:cs="Calibri"/>
                <w:color w:val="000000"/>
              </w:rPr>
            </w:pPr>
            <w:r>
              <w:rPr>
                <w:rFonts w:ascii="Calibri" w:hAnsi="Calibri" w:cs="Calibri"/>
                <w:color w:val="000000"/>
              </w:rPr>
              <w:t>PACIFIC</w:t>
            </w:r>
          </w:p>
        </w:tc>
      </w:tr>
      <w:tr w:rsidR="00F25C67" w14:paraId="5CF41ABF" w14:textId="77777777" w:rsidTr="00F25C67">
        <w:trPr>
          <w:trHeight w:val="350"/>
        </w:trPr>
        <w:tc>
          <w:tcPr>
            <w:tcW w:w="1440" w:type="dxa"/>
          </w:tcPr>
          <w:p w14:paraId="29BF7EB5" w14:textId="43200CE7" w:rsidR="00F25C67" w:rsidRDefault="00F25C67" w:rsidP="00F25C67">
            <w:pPr>
              <w:rPr>
                <w:rFonts w:ascii="Calibri" w:hAnsi="Calibri" w:cs="Calibri"/>
                <w:color w:val="000000"/>
              </w:rPr>
            </w:pPr>
            <w:r>
              <w:rPr>
                <w:rFonts w:ascii="Calibri" w:hAnsi="Calibri" w:cs="Calibri"/>
                <w:color w:val="000000"/>
              </w:rPr>
              <w:t>ABOX</w:t>
            </w:r>
          </w:p>
        </w:tc>
        <w:tc>
          <w:tcPr>
            <w:tcW w:w="1620" w:type="dxa"/>
          </w:tcPr>
          <w:p w14:paraId="326CB434" w14:textId="31ED06E6" w:rsidR="00F25C67" w:rsidRDefault="00F25C67" w:rsidP="00F25C67">
            <w:pPr>
              <w:rPr>
                <w:rFonts w:ascii="Calibri" w:hAnsi="Calibri" w:cs="Calibri"/>
                <w:color w:val="000000"/>
              </w:rPr>
            </w:pPr>
            <w:r>
              <w:rPr>
                <w:rFonts w:ascii="Calibri" w:hAnsi="Calibri" w:cs="Calibri"/>
                <w:color w:val="000000"/>
              </w:rPr>
              <w:t>GENERAL</w:t>
            </w:r>
          </w:p>
        </w:tc>
        <w:tc>
          <w:tcPr>
            <w:tcW w:w="1620" w:type="dxa"/>
          </w:tcPr>
          <w:p w14:paraId="0F4A0F8D" w14:textId="739945EC" w:rsidR="00F25C67" w:rsidRDefault="00F25C67" w:rsidP="00F25C67">
            <w:pPr>
              <w:rPr>
                <w:rFonts w:ascii="Calibri" w:hAnsi="Calibri" w:cs="Calibri"/>
                <w:color w:val="000000"/>
              </w:rPr>
            </w:pPr>
            <w:r>
              <w:rPr>
                <w:rFonts w:ascii="Calibri" w:hAnsi="Calibri" w:cs="Calibri"/>
                <w:color w:val="000000"/>
              </w:rPr>
              <w:t>MIDWEST</w:t>
            </w:r>
          </w:p>
        </w:tc>
        <w:tc>
          <w:tcPr>
            <w:tcW w:w="4670" w:type="dxa"/>
          </w:tcPr>
          <w:p w14:paraId="274353D7" w14:textId="26891D7F" w:rsidR="00F25C67" w:rsidRDefault="00F25C67" w:rsidP="00F25C67">
            <w:pPr>
              <w:rPr>
                <w:rFonts w:ascii="Calibri" w:hAnsi="Calibri" w:cs="Calibri"/>
                <w:color w:val="000000"/>
              </w:rPr>
            </w:pPr>
            <w:r>
              <w:rPr>
                <w:rFonts w:ascii="Calibri" w:hAnsi="Calibri" w:cs="Calibri"/>
                <w:color w:val="000000"/>
              </w:rPr>
              <w:t>RUDD</w:t>
            </w:r>
          </w:p>
        </w:tc>
      </w:tr>
      <w:tr w:rsidR="00F25C67" w14:paraId="72C711BF" w14:textId="77777777" w:rsidTr="00F25C67">
        <w:trPr>
          <w:trHeight w:val="530"/>
        </w:trPr>
        <w:tc>
          <w:tcPr>
            <w:tcW w:w="1440" w:type="dxa"/>
          </w:tcPr>
          <w:p w14:paraId="1BB301B5" w14:textId="3F9BC49F" w:rsidR="00F25C67" w:rsidRDefault="00F25C67" w:rsidP="00F25C67">
            <w:pPr>
              <w:rPr>
                <w:rFonts w:ascii="Calibri" w:hAnsi="Calibri" w:cs="Calibri"/>
                <w:color w:val="000000"/>
              </w:rPr>
            </w:pPr>
            <w:r>
              <w:rPr>
                <w:rFonts w:ascii="Calibri" w:hAnsi="Calibri" w:cs="Calibri"/>
                <w:color w:val="000000"/>
              </w:rPr>
              <w:t>BRICK</w:t>
            </w:r>
          </w:p>
        </w:tc>
        <w:tc>
          <w:tcPr>
            <w:tcW w:w="1620" w:type="dxa"/>
          </w:tcPr>
          <w:p w14:paraId="3D553AF2" w14:textId="6D2E7427" w:rsidR="00F25C67" w:rsidRDefault="00F25C67" w:rsidP="00F25C67">
            <w:pPr>
              <w:rPr>
                <w:rFonts w:ascii="Calibri" w:hAnsi="Calibri" w:cs="Calibri"/>
                <w:color w:val="000000"/>
              </w:rPr>
            </w:pPr>
            <w:r>
              <w:rPr>
                <w:rFonts w:ascii="Calibri" w:hAnsi="Calibri" w:cs="Calibri"/>
                <w:color w:val="000000"/>
              </w:rPr>
              <w:t>HOP</w:t>
            </w:r>
          </w:p>
        </w:tc>
        <w:tc>
          <w:tcPr>
            <w:tcW w:w="1620" w:type="dxa"/>
          </w:tcPr>
          <w:p w14:paraId="09C3269E" w14:textId="5A1C5443" w:rsidR="00F25C67" w:rsidRDefault="00F25C67" w:rsidP="00F25C67">
            <w:pPr>
              <w:rPr>
                <w:rFonts w:ascii="Calibri" w:hAnsi="Calibri" w:cs="Calibri"/>
                <w:color w:val="000000"/>
              </w:rPr>
            </w:pPr>
            <w:r>
              <w:rPr>
                <w:rFonts w:ascii="Calibri" w:hAnsi="Calibri" w:cs="Calibri"/>
                <w:color w:val="000000"/>
              </w:rPr>
              <w:t>POTRAIT</w:t>
            </w:r>
          </w:p>
        </w:tc>
        <w:tc>
          <w:tcPr>
            <w:tcW w:w="4670" w:type="dxa"/>
          </w:tcPr>
          <w:p w14:paraId="1EAD2091" w14:textId="753D6AAC" w:rsidR="00F25C67" w:rsidRDefault="00F25C67" w:rsidP="00F25C67">
            <w:pPr>
              <w:rPr>
                <w:rFonts w:ascii="Calibri" w:hAnsi="Calibri" w:cs="Calibri"/>
                <w:color w:val="000000"/>
              </w:rPr>
            </w:pPr>
            <w:r>
              <w:rPr>
                <w:rFonts w:ascii="Calibri" w:hAnsi="Calibri" w:cs="Calibri"/>
                <w:color w:val="000000"/>
              </w:rPr>
              <w:t>TRIAD</w:t>
            </w:r>
          </w:p>
        </w:tc>
      </w:tr>
    </w:tbl>
    <w:p w14:paraId="4D23AAB5" w14:textId="1F1778F2" w:rsidR="00F25C67" w:rsidRDefault="00F25C67" w:rsidP="00F25C67">
      <w:pPr>
        <w:pStyle w:val="Heading4"/>
      </w:pPr>
      <w:r>
        <w:t>PACIFIC</w:t>
      </w:r>
    </w:p>
    <w:p w14:paraId="73CC5D0A" w14:textId="021A4A1D" w:rsidR="00F25C67" w:rsidRDefault="00F25C67" w:rsidP="00E73A00">
      <w:pPr>
        <w:rPr>
          <w:rFonts w:ascii="Calibri" w:hAnsi="Calibri" w:cs="Calibri"/>
          <w:color w:val="000000"/>
        </w:rPr>
      </w:pPr>
      <w:r w:rsidRPr="00F25C67">
        <w:rPr>
          <w:rFonts w:ascii="Calibri" w:hAnsi="Calibri" w:cs="Calibri"/>
          <w:i/>
          <w:iCs/>
          <w:color w:val="000000"/>
        </w:rPr>
        <w:t>PACIFIC</w:t>
      </w:r>
      <w:r w:rsidR="00E73A00" w:rsidRPr="0057506C">
        <w:rPr>
          <w:rFonts w:ascii="Calibri" w:hAnsi="Calibri" w:cs="Calibri"/>
          <w:color w:val="000000"/>
        </w:rPr>
        <w:t xml:space="preserve"> requires the XPrint report utility at a cost of $125 for unlimited users. The </w:t>
      </w:r>
      <w:r w:rsidRPr="00F25C67">
        <w:rPr>
          <w:rFonts w:ascii="Calibri" w:hAnsi="Calibri" w:cs="Calibri"/>
          <w:i/>
          <w:iCs/>
          <w:color w:val="000000"/>
        </w:rPr>
        <w:t>PACIFIC</w:t>
      </w:r>
      <w:r w:rsidRPr="0057506C">
        <w:rPr>
          <w:rFonts w:ascii="Calibri" w:hAnsi="Calibri" w:cs="Calibri"/>
          <w:color w:val="000000"/>
        </w:rPr>
        <w:t xml:space="preserve"> </w:t>
      </w:r>
      <w:r w:rsidR="00E73A00" w:rsidRPr="0057506C">
        <w:rPr>
          <w:rFonts w:ascii="Calibri" w:hAnsi="Calibri" w:cs="Calibri"/>
          <w:color w:val="000000"/>
        </w:rPr>
        <w:t xml:space="preserve">version uses plain paper, but will print logos, box diagrams and more.  </w:t>
      </w:r>
    </w:p>
    <w:p w14:paraId="4599E937" w14:textId="4284B2AE" w:rsidR="00F25C67" w:rsidRDefault="00F25C67" w:rsidP="00F25C67">
      <w:pPr>
        <w:pStyle w:val="Heading4"/>
      </w:pPr>
      <w:r>
        <w:t>Others</w:t>
      </w:r>
    </w:p>
    <w:p w14:paraId="1B4BB23E" w14:textId="4201AC92" w:rsidR="00F25C67" w:rsidRDefault="00E73A00" w:rsidP="00E73A00">
      <w:pPr>
        <w:rPr>
          <w:rFonts w:ascii="Calibri" w:hAnsi="Calibri" w:cs="Calibri"/>
          <w:color w:val="000000"/>
        </w:rPr>
      </w:pPr>
      <w:r w:rsidRPr="0057506C">
        <w:rPr>
          <w:rFonts w:ascii="Calibri" w:hAnsi="Calibri" w:cs="Calibri"/>
          <w:color w:val="000000"/>
        </w:rPr>
        <w:t xml:space="preserve">The </w:t>
      </w:r>
      <w:r w:rsidR="00F25C67" w:rsidRPr="00F25C67">
        <w:rPr>
          <w:rFonts w:ascii="Calibri" w:hAnsi="Calibri" w:cs="Calibri"/>
          <w:i/>
          <w:iCs/>
          <w:color w:val="000000"/>
        </w:rPr>
        <w:t>ABOX</w:t>
      </w:r>
      <w:r w:rsidRPr="0057506C">
        <w:rPr>
          <w:rFonts w:ascii="Calibri" w:hAnsi="Calibri" w:cs="Calibri"/>
          <w:color w:val="000000"/>
        </w:rPr>
        <w:t xml:space="preserve">, </w:t>
      </w:r>
      <w:r w:rsidRPr="00F25C67">
        <w:rPr>
          <w:rFonts w:ascii="Calibri" w:hAnsi="Calibri" w:cs="Calibri"/>
          <w:i/>
          <w:iCs/>
          <w:color w:val="000000"/>
        </w:rPr>
        <w:t>HOP</w:t>
      </w:r>
      <w:r w:rsidRPr="0057506C">
        <w:rPr>
          <w:rFonts w:ascii="Calibri" w:hAnsi="Calibri" w:cs="Calibri"/>
          <w:color w:val="000000"/>
        </w:rPr>
        <w:t xml:space="preserve"> and </w:t>
      </w:r>
      <w:r w:rsidR="00F25C67" w:rsidRPr="00F25C67">
        <w:rPr>
          <w:rFonts w:ascii="Calibri" w:hAnsi="Calibri" w:cs="Calibri"/>
          <w:i/>
          <w:iCs/>
          <w:color w:val="000000"/>
        </w:rPr>
        <w:t>LANDSCAPE</w:t>
      </w:r>
      <w:r w:rsidR="00F25C67" w:rsidRPr="0057506C">
        <w:rPr>
          <w:rFonts w:ascii="Calibri" w:hAnsi="Calibri" w:cs="Calibri"/>
          <w:color w:val="000000"/>
        </w:rPr>
        <w:t xml:space="preserve"> </w:t>
      </w:r>
      <w:r w:rsidRPr="0057506C">
        <w:rPr>
          <w:rFonts w:ascii="Calibri" w:hAnsi="Calibri" w:cs="Calibri"/>
          <w:color w:val="000000"/>
        </w:rPr>
        <w:t xml:space="preserve">versions require preprinted forms. </w:t>
      </w:r>
    </w:p>
    <w:p w14:paraId="554631C8" w14:textId="09F8EE16" w:rsidR="00F25C67" w:rsidRDefault="00F25C67" w:rsidP="00F25C67">
      <w:pPr>
        <w:pStyle w:val="Heading3"/>
      </w:pPr>
      <w:bookmarkStart w:id="567" w:name="_Toc47273389"/>
      <w:r>
        <w:t>Logical Value</w:t>
      </w:r>
      <w:bookmarkEnd w:id="567"/>
    </w:p>
    <w:p w14:paraId="355E49BE" w14:textId="1A752651" w:rsidR="00E73A00" w:rsidRDefault="00E73A00" w:rsidP="00E73A00">
      <w:pPr>
        <w:rPr>
          <w:rFonts w:ascii="Calibri" w:hAnsi="Calibri" w:cs="Calibri"/>
          <w:color w:val="000000"/>
        </w:rPr>
      </w:pPr>
      <w:r w:rsidRPr="0057506C">
        <w:rPr>
          <w:rFonts w:ascii="Calibri" w:hAnsi="Calibri" w:cs="Calibri"/>
          <w:color w:val="000000"/>
        </w:rPr>
        <w:t>The logical value in used on some forms to print the column headings. Your company is free to use any custom designed form, however future changes may be made without your consent or notice if the original client makes further changes.</w:t>
      </w:r>
    </w:p>
    <w:p w14:paraId="124C17B1" w14:textId="528EB586" w:rsidR="00E73A00" w:rsidRDefault="00E73A00" w:rsidP="00E73A00">
      <w:r w:rsidRPr="0057506C">
        <w:rPr>
          <w:rFonts w:ascii="Calibri" w:hAnsi="Calibri" w:cs="Calibri"/>
          <w:color w:val="000000"/>
        </w:rPr>
        <w:t xml:space="preserve">When </w:t>
      </w:r>
      <w:r w:rsidRPr="00D452AE">
        <w:rPr>
          <w:rFonts w:ascii="Calibri" w:hAnsi="Calibri" w:cs="Calibri"/>
          <w:i/>
          <w:iCs/>
          <w:color w:val="000000"/>
        </w:rPr>
        <w:t>QUOPRINT = FIBRE</w:t>
      </w:r>
      <w:r w:rsidRPr="0057506C">
        <w:rPr>
          <w:rFonts w:ascii="Calibri" w:hAnsi="Calibri" w:cs="Calibri"/>
          <w:color w:val="000000"/>
        </w:rPr>
        <w:t>, adding new orders will not allow changing the sell price.  Also, the quoted quantity must match the order quantity; otherwise the system will not allow entry of the quantity. An error message will display that the quantity has not been quoted.  In any event, the price cannot be modified.</w:t>
      </w:r>
    </w:p>
    <w:p w14:paraId="7D3FDD54" w14:textId="751B8AB6" w:rsidR="00E73A00" w:rsidRDefault="00E73A00" w:rsidP="00E73A00">
      <w:pPr>
        <w:pStyle w:val="Heading1"/>
        <w:rPr>
          <w:b/>
          <w:bCs/>
        </w:rPr>
      </w:pPr>
      <w:bookmarkStart w:id="568" w:name="_Toc47273390"/>
      <w:r>
        <w:rPr>
          <w:b/>
          <w:bCs/>
        </w:rPr>
        <w:t>QUOSHEET</w:t>
      </w:r>
      <w:bookmarkEnd w:id="568"/>
    </w:p>
    <w:p w14:paraId="3CA54DF2" w14:textId="2CAC110F" w:rsidR="00E73A00" w:rsidRPr="00E73A00" w:rsidRDefault="00E73A00" w:rsidP="00E73A00">
      <w:r w:rsidRPr="0057506C">
        <w:rPr>
          <w:rFonts w:ascii="Calibri" w:hAnsi="Calibri" w:cs="Calibri"/>
          <w:color w:val="000000"/>
        </w:rPr>
        <w:t xml:space="preserve">The Print Price List via quote screen will print the form based on the character value for this form.   XPRINT or Southpak are the only options.    Southpak will print the existing price sheet, but Xprint will print the same heading as </w:t>
      </w:r>
      <w:r w:rsidRPr="00D452AE">
        <w:rPr>
          <w:rFonts w:ascii="Calibri" w:hAnsi="Calibri" w:cs="Calibri"/>
          <w:i/>
          <w:iCs/>
          <w:color w:val="000000"/>
        </w:rPr>
        <w:t>QUOPRINT</w:t>
      </w:r>
      <w:r w:rsidRPr="0057506C">
        <w:rPr>
          <w:rFonts w:ascii="Calibri" w:hAnsi="Calibri" w:cs="Calibri"/>
          <w:color w:val="000000"/>
        </w:rPr>
        <w:t xml:space="preserve"> for the customer name and address.</w:t>
      </w:r>
    </w:p>
    <w:p w14:paraId="60FDD996" w14:textId="5A752020" w:rsidR="00E73A00" w:rsidRDefault="00E73A00" w:rsidP="00E73A00">
      <w:pPr>
        <w:pStyle w:val="Heading1"/>
        <w:rPr>
          <w:b/>
          <w:bCs/>
        </w:rPr>
      </w:pPr>
      <w:bookmarkStart w:id="569" w:name="_Toc47273391"/>
      <w:r>
        <w:rPr>
          <w:b/>
          <w:bCs/>
        </w:rPr>
        <w:t>QUOTDSGN</w:t>
      </w:r>
      <w:bookmarkEnd w:id="569"/>
    </w:p>
    <w:p w14:paraId="36192D63" w14:textId="7EEF0D12" w:rsidR="00D452AE" w:rsidRDefault="00E73A00" w:rsidP="00E73A00">
      <w:pPr>
        <w:rPr>
          <w:rFonts w:ascii="Calibri" w:hAnsi="Calibri" w:cs="Calibri"/>
        </w:rPr>
      </w:pPr>
      <w:r w:rsidRPr="0057506C">
        <w:rPr>
          <w:rFonts w:ascii="Calibri" w:hAnsi="Calibri" w:cs="Calibri"/>
        </w:rPr>
        <w:t xml:space="preserve">Print Box Design on Quotation?  </w:t>
      </w:r>
    </w:p>
    <w:p w14:paraId="33D57123" w14:textId="0A9DF4EE" w:rsidR="00D452AE" w:rsidRDefault="00D452AE" w:rsidP="00D452AE">
      <w:pPr>
        <w:pStyle w:val="Heading3"/>
      </w:pPr>
      <w:bookmarkStart w:id="570" w:name="_Toc47273392"/>
      <w:r>
        <w:t>Logical Value</w:t>
      </w:r>
      <w:bookmarkEnd w:id="570"/>
    </w:p>
    <w:p w14:paraId="2979BD32" w14:textId="3E5BF8FC" w:rsidR="00D452AE" w:rsidRDefault="00E73A00" w:rsidP="00E73A00">
      <w:pPr>
        <w:rPr>
          <w:rFonts w:ascii="Calibri" w:hAnsi="Calibri" w:cs="Calibri"/>
        </w:rPr>
      </w:pPr>
      <w:r w:rsidRPr="0057506C">
        <w:rPr>
          <w:rFonts w:ascii="Calibri" w:hAnsi="Calibri" w:cs="Calibri"/>
        </w:rPr>
        <w:t xml:space="preserve">The logical value field is used with certain corrugated quotation printouts.  </w:t>
      </w:r>
    </w:p>
    <w:p w14:paraId="696BC2DF" w14:textId="013E8309" w:rsidR="00D452AE" w:rsidRDefault="00D452AE" w:rsidP="00D452AE">
      <w:pPr>
        <w:pStyle w:val="Heading4"/>
      </w:pPr>
      <w:r>
        <w:t>Yes</w:t>
      </w:r>
    </w:p>
    <w:p w14:paraId="31A87CFA" w14:textId="5F2FAC0B" w:rsidR="00E73A00" w:rsidRDefault="00E73A00" w:rsidP="00E73A00">
      <w:pPr>
        <w:rPr>
          <w:rFonts w:ascii="Calibri" w:hAnsi="Calibri" w:cs="Calibri"/>
        </w:rPr>
      </w:pPr>
      <w:r w:rsidRPr="0057506C">
        <w:rPr>
          <w:rFonts w:ascii="Calibri" w:hAnsi="Calibri" w:cs="Calibri"/>
        </w:rPr>
        <w:t xml:space="preserve">If the value is set to </w:t>
      </w:r>
      <w:r w:rsidR="00CF068A">
        <w:rPr>
          <w:rFonts w:ascii="Calibri" w:hAnsi="Calibri" w:cs="Calibri"/>
          <w:color w:val="000000"/>
        </w:rPr>
        <w:t>“</w:t>
      </w:r>
      <w:r w:rsidR="00CF068A" w:rsidRPr="00EA3EA0">
        <w:rPr>
          <w:rFonts w:ascii="Calibri" w:hAnsi="Calibri" w:cs="Calibri"/>
          <w:b/>
          <w:bCs/>
          <w:i/>
          <w:iCs/>
          <w:color w:val="000000"/>
          <w:u w:val="single"/>
        </w:rPr>
        <w:t>Yes</w:t>
      </w:r>
      <w:r w:rsidR="00CF068A">
        <w:rPr>
          <w:rFonts w:ascii="Calibri" w:hAnsi="Calibri" w:cs="Calibri"/>
          <w:b/>
          <w:bCs/>
          <w:i/>
          <w:iCs/>
          <w:color w:val="000000"/>
          <w:u w:val="single"/>
        </w:rPr>
        <w:t>”</w:t>
      </w:r>
      <w:r w:rsidRPr="0057506C">
        <w:rPr>
          <w:rFonts w:ascii="Calibri" w:hAnsi="Calibri" w:cs="Calibri"/>
        </w:rPr>
        <w:t xml:space="preserve">, when printing a quotation, the system will prompt the question, Print Box Design?  Answer </w:t>
      </w:r>
      <w:r w:rsidR="00CF068A">
        <w:rPr>
          <w:rFonts w:ascii="Calibri" w:hAnsi="Calibri" w:cs="Calibri"/>
          <w:color w:val="000000"/>
        </w:rPr>
        <w:t>“</w:t>
      </w:r>
      <w:r w:rsidR="00CF068A" w:rsidRPr="00EA3EA0">
        <w:rPr>
          <w:rFonts w:ascii="Calibri" w:hAnsi="Calibri" w:cs="Calibri"/>
          <w:b/>
          <w:bCs/>
          <w:i/>
          <w:iCs/>
          <w:color w:val="000000"/>
          <w:u w:val="single"/>
        </w:rPr>
        <w:t>Yes</w:t>
      </w:r>
      <w:r w:rsidR="00CF068A">
        <w:rPr>
          <w:rFonts w:ascii="Calibri" w:hAnsi="Calibri" w:cs="Calibri"/>
          <w:b/>
          <w:bCs/>
          <w:i/>
          <w:iCs/>
          <w:color w:val="000000"/>
          <w:u w:val="single"/>
        </w:rPr>
        <w:t>”</w:t>
      </w:r>
      <w:r w:rsidR="00D452AE">
        <w:rPr>
          <w:rFonts w:ascii="Calibri" w:hAnsi="Calibri" w:cs="Calibri"/>
          <w:b/>
          <w:bCs/>
          <w:i/>
          <w:iCs/>
          <w:color w:val="000000"/>
          <w:u w:val="single"/>
        </w:rPr>
        <w:t xml:space="preserve"> </w:t>
      </w:r>
      <w:r w:rsidRPr="0057506C">
        <w:rPr>
          <w:rFonts w:ascii="Calibri" w:hAnsi="Calibri" w:cs="Calibri"/>
        </w:rPr>
        <w:t>to print the box design on the quotation</w:t>
      </w:r>
      <w:r>
        <w:rPr>
          <w:rFonts w:ascii="Calibri" w:hAnsi="Calibri" w:cs="Calibri"/>
        </w:rPr>
        <w:t>.</w:t>
      </w:r>
    </w:p>
    <w:p w14:paraId="42E7FC36" w14:textId="3D14C2F2" w:rsidR="00D452AE" w:rsidRDefault="00D452AE" w:rsidP="00E73A00"/>
    <w:p w14:paraId="60879222" w14:textId="77777777" w:rsidR="00D452AE" w:rsidRDefault="00D452AE" w:rsidP="00E73A00"/>
    <w:p w14:paraId="04874979" w14:textId="4DA3C695" w:rsidR="007F0E98" w:rsidRDefault="007F0E98" w:rsidP="00E73A00">
      <w:pPr>
        <w:pStyle w:val="Heading1"/>
        <w:rPr>
          <w:b/>
          <w:bCs/>
        </w:rPr>
      </w:pPr>
      <w:bookmarkStart w:id="571" w:name="_Toc47273393"/>
      <w:r>
        <w:rPr>
          <w:b/>
          <w:bCs/>
        </w:rPr>
        <w:t>REBROWSE</w:t>
      </w:r>
      <w:bookmarkEnd w:id="571"/>
    </w:p>
    <w:p w14:paraId="1F062783" w14:textId="58C371C4" w:rsidR="007F0E98" w:rsidRDefault="00675320" w:rsidP="007F0E98">
      <w:pPr>
        <w:rPr>
          <w:rFonts w:cstheme="minorHAnsi"/>
        </w:rPr>
      </w:pPr>
      <w:r w:rsidRPr="00387124">
        <w:rPr>
          <w:rFonts w:cstheme="minorHAnsi"/>
        </w:rPr>
        <w:t xml:space="preserve">Clicking the </w:t>
      </w:r>
      <w:r w:rsidR="00D452AE">
        <w:rPr>
          <w:rFonts w:cstheme="minorHAnsi"/>
          <w:b/>
          <w:bCs/>
          <w:i/>
          <w:iCs/>
          <w:u w:val="single"/>
        </w:rPr>
        <w:t>“Show Previous”</w:t>
      </w:r>
      <w:r w:rsidRPr="00387124">
        <w:rPr>
          <w:rFonts w:cstheme="minorHAnsi"/>
        </w:rPr>
        <w:t xml:space="preserve"> button will look at the integer value in the system control file under </w:t>
      </w:r>
      <w:r w:rsidRPr="00D452AE">
        <w:rPr>
          <w:rFonts w:cstheme="minorHAnsi"/>
          <w:i/>
          <w:iCs/>
        </w:rPr>
        <w:t>REBROWSE</w:t>
      </w:r>
      <w:r w:rsidRPr="00387124">
        <w:rPr>
          <w:rFonts w:cstheme="minorHAnsi"/>
        </w:rPr>
        <w:t xml:space="preserve"> and display that many previous records.  Clicking the button a second time will continue navigating back through in intervals of this number.  Clicking the </w:t>
      </w:r>
      <w:r w:rsidR="00D452AE">
        <w:rPr>
          <w:rFonts w:cstheme="minorHAnsi"/>
          <w:b/>
          <w:bCs/>
          <w:i/>
          <w:iCs/>
          <w:u w:val="single"/>
        </w:rPr>
        <w:t>“Show Next”</w:t>
      </w:r>
      <w:r w:rsidRPr="00387124">
        <w:rPr>
          <w:rFonts w:cstheme="minorHAnsi"/>
        </w:rPr>
        <w:t xml:space="preserve"> button will navigate forward though the records at that same interval.</w:t>
      </w:r>
    </w:p>
    <w:p w14:paraId="5CF05759" w14:textId="4BFE027C" w:rsidR="00D452AE" w:rsidRDefault="00D452AE" w:rsidP="007F0E98"/>
    <w:p w14:paraId="6AB22A9B" w14:textId="77777777" w:rsidR="00D452AE" w:rsidRPr="007F0E98" w:rsidRDefault="00D452AE" w:rsidP="007F0E98"/>
    <w:p w14:paraId="27CF4F79" w14:textId="01C88447" w:rsidR="00E73A00" w:rsidRDefault="00E73A00" w:rsidP="00E73A00">
      <w:pPr>
        <w:pStyle w:val="Heading1"/>
        <w:rPr>
          <w:b/>
          <w:bCs/>
        </w:rPr>
      </w:pPr>
      <w:bookmarkStart w:id="572" w:name="_Toc47273394"/>
      <w:r>
        <w:rPr>
          <w:b/>
          <w:bCs/>
        </w:rPr>
        <w:t>RELCOPYS</w:t>
      </w:r>
      <w:bookmarkEnd w:id="572"/>
    </w:p>
    <w:p w14:paraId="2CF03741" w14:textId="168490A8" w:rsidR="00D452AE" w:rsidRDefault="00E73A00" w:rsidP="00E73A00">
      <w:pPr>
        <w:rPr>
          <w:rFonts w:ascii="Calibri" w:hAnsi="Calibri" w:cs="Calibri"/>
        </w:rPr>
      </w:pPr>
      <w:r w:rsidRPr="0057506C">
        <w:rPr>
          <w:rFonts w:ascii="Calibri" w:hAnsi="Calibri" w:cs="Calibri"/>
        </w:rPr>
        <w:t xml:space="preserve">Number of duplicate release/pick ticket copies to be printed.  </w:t>
      </w:r>
    </w:p>
    <w:p w14:paraId="76AE40EA" w14:textId="676A7F1E" w:rsidR="00D452AE" w:rsidRDefault="00D452AE" w:rsidP="00D452AE">
      <w:pPr>
        <w:pStyle w:val="Heading3"/>
      </w:pPr>
      <w:bookmarkStart w:id="573" w:name="_Toc47273395"/>
      <w:r>
        <w:t>Integer Value</w:t>
      </w:r>
      <w:bookmarkEnd w:id="573"/>
    </w:p>
    <w:p w14:paraId="17A1AAEE" w14:textId="77777777" w:rsidR="00D452AE" w:rsidRDefault="00E73A00" w:rsidP="00E73A00">
      <w:pPr>
        <w:rPr>
          <w:rFonts w:ascii="Calibri" w:hAnsi="Calibri" w:cs="Calibri"/>
        </w:rPr>
      </w:pPr>
      <w:r w:rsidRPr="0057506C">
        <w:rPr>
          <w:rFonts w:ascii="Calibri" w:hAnsi="Calibri" w:cs="Calibri"/>
        </w:rPr>
        <w:t xml:space="preserve">The integer value is used to determine how many release tickets will print for certain release ticket forms.  This option would be most often used when the release ticket form is printed on plain paper or letterhead on a laser printer.  Since laser printer normally will not print multiple part forms, this feature will reprint the release ticket.  </w:t>
      </w:r>
    </w:p>
    <w:p w14:paraId="4DBB45CF" w14:textId="2092E581" w:rsidR="00E73A00" w:rsidRDefault="00E73A00" w:rsidP="00E73A00">
      <w:pPr>
        <w:rPr>
          <w:rFonts w:ascii="Calibri" w:hAnsi="Calibri" w:cs="Calibri"/>
        </w:rPr>
      </w:pPr>
      <w:r w:rsidRPr="0057506C">
        <w:rPr>
          <w:rFonts w:ascii="Calibri" w:hAnsi="Calibri" w:cs="Calibri"/>
        </w:rPr>
        <w:t xml:space="preserve">Please </w:t>
      </w:r>
      <w:r w:rsidR="00D452AE">
        <w:rPr>
          <w:rFonts w:ascii="Calibri" w:hAnsi="Calibri" w:cs="Calibri"/>
        </w:rPr>
        <w:t>Note: T</w:t>
      </w:r>
      <w:r w:rsidRPr="0057506C">
        <w:rPr>
          <w:rFonts w:ascii="Calibri" w:hAnsi="Calibri" w:cs="Calibri"/>
        </w:rPr>
        <w:t>he release ticket may be used as a delivery ticket, packing list as well as the release ticket.</w:t>
      </w:r>
    </w:p>
    <w:p w14:paraId="3E7B4567" w14:textId="50197B29" w:rsidR="00D452AE" w:rsidRDefault="00D452AE" w:rsidP="00E73A00"/>
    <w:p w14:paraId="7C96C196" w14:textId="77777777" w:rsidR="00D452AE" w:rsidRDefault="00D452AE" w:rsidP="00E73A00"/>
    <w:p w14:paraId="2471EF37" w14:textId="08F94644" w:rsidR="00E73A00" w:rsidRDefault="00E73A00" w:rsidP="00E73A00">
      <w:pPr>
        <w:pStyle w:val="Heading1"/>
        <w:rPr>
          <w:b/>
          <w:bCs/>
        </w:rPr>
      </w:pPr>
      <w:bookmarkStart w:id="574" w:name="_Toc47273396"/>
      <w:r>
        <w:rPr>
          <w:b/>
          <w:bCs/>
        </w:rPr>
        <w:t>RELCREAT</w:t>
      </w:r>
      <w:bookmarkEnd w:id="574"/>
    </w:p>
    <w:p w14:paraId="1DF0D9EE" w14:textId="1A225B75" w:rsidR="00E73A00" w:rsidRDefault="00E73A00" w:rsidP="00E73A00">
      <w:pPr>
        <w:rPr>
          <w:rFonts w:ascii="Calibri" w:hAnsi="Calibri" w:cs="Calibri"/>
        </w:rPr>
      </w:pPr>
      <w:r w:rsidRPr="0057506C">
        <w:rPr>
          <w:rFonts w:ascii="Calibri" w:hAnsi="Calibri" w:cs="Calibri"/>
        </w:rPr>
        <w:t xml:space="preserve">Help for </w:t>
      </w:r>
      <w:r w:rsidRPr="00300C71">
        <w:rPr>
          <w:rFonts w:ascii="Calibri" w:hAnsi="Calibri" w:cs="Calibri"/>
          <w:b/>
          <w:bCs/>
          <w:i/>
          <w:iCs/>
          <w:u w:val="single"/>
        </w:rPr>
        <w:t>RELCREAT</w:t>
      </w:r>
      <w:r>
        <w:rPr>
          <w:rFonts w:ascii="Calibri" w:hAnsi="Calibri" w:cs="Calibri"/>
        </w:rPr>
        <w:t>.</w:t>
      </w:r>
    </w:p>
    <w:p w14:paraId="331B6595" w14:textId="69FBD9B9" w:rsidR="00D452AE" w:rsidRDefault="00D452AE" w:rsidP="00E73A00"/>
    <w:p w14:paraId="7DDC8DBB" w14:textId="113644FC" w:rsidR="006C33D4" w:rsidRDefault="006C33D4" w:rsidP="00E73A00"/>
    <w:p w14:paraId="6A01295F" w14:textId="77777777" w:rsidR="006C33D4" w:rsidRDefault="006C33D4" w:rsidP="00E73A00"/>
    <w:p w14:paraId="3C4DFA4A" w14:textId="755C0C44" w:rsidR="00A70F9C" w:rsidRDefault="00A70F9C" w:rsidP="00E73A00">
      <w:pPr>
        <w:pStyle w:val="Heading1"/>
        <w:rPr>
          <w:b/>
          <w:bCs/>
        </w:rPr>
      </w:pPr>
      <w:bookmarkStart w:id="575" w:name="_Toc47273397"/>
      <w:r>
        <w:rPr>
          <w:b/>
          <w:bCs/>
        </w:rPr>
        <w:t>RELCREDIT</w:t>
      </w:r>
      <w:bookmarkEnd w:id="575"/>
    </w:p>
    <w:p w14:paraId="41261DEE" w14:textId="6E56F878" w:rsidR="006C33D4" w:rsidRDefault="00300C71" w:rsidP="00300C71">
      <w:pPr>
        <w:rPr>
          <w:rFonts w:cstheme="minorHAnsi"/>
        </w:rPr>
      </w:pPr>
      <w:r w:rsidRPr="00F90558">
        <w:rPr>
          <w:rFonts w:cstheme="minorHAnsi"/>
          <w:b/>
          <w:bCs/>
          <w:i/>
          <w:iCs/>
          <w:u w:val="single"/>
        </w:rPr>
        <w:t>“N”-“K”-“1”</w:t>
      </w:r>
      <w:r w:rsidR="00A70F9C" w:rsidRPr="00D15D86">
        <w:rPr>
          <w:rFonts w:cstheme="minorHAnsi"/>
        </w:rPr>
        <w:t xml:space="preserve"> RELCREDT is new parameter to check credit limit for past due invoices.</w:t>
      </w:r>
    </w:p>
    <w:p w14:paraId="1986F89A" w14:textId="57F847A5" w:rsidR="006C33D4" w:rsidRDefault="006C33D4" w:rsidP="006C33D4">
      <w:pPr>
        <w:pStyle w:val="Heading3"/>
      </w:pPr>
      <w:bookmarkStart w:id="576" w:name="_Toc47273398"/>
      <w:r>
        <w:t>Logical Value</w:t>
      </w:r>
      <w:bookmarkEnd w:id="576"/>
    </w:p>
    <w:p w14:paraId="6AE15842" w14:textId="2CCDA7D2" w:rsidR="006C33D4" w:rsidRDefault="006C33D4" w:rsidP="006C33D4">
      <w:pPr>
        <w:pStyle w:val="Heading4"/>
      </w:pPr>
      <w:r>
        <w:t>Yes</w:t>
      </w:r>
    </w:p>
    <w:p w14:paraId="68ABF5C8" w14:textId="6D645DC4" w:rsidR="006C33D4" w:rsidRDefault="006C33D4" w:rsidP="006C33D4">
      <w:pPr>
        <w:rPr>
          <w:rFonts w:cstheme="minorHAnsi"/>
        </w:rPr>
      </w:pPr>
      <w:r>
        <w:t xml:space="preserve">The </w:t>
      </w:r>
      <w:r w:rsidRPr="00D15D86">
        <w:rPr>
          <w:rFonts w:cstheme="minorHAnsi"/>
        </w:rPr>
        <w:t>system will check for past due invoices when the customer file field called GRACE days is greater than zero.</w:t>
      </w:r>
    </w:p>
    <w:p w14:paraId="3E6E2B07" w14:textId="0190F92B" w:rsidR="006C33D4" w:rsidRDefault="006C33D4" w:rsidP="006C33D4">
      <w:pPr>
        <w:pStyle w:val="Heading2"/>
      </w:pPr>
      <w:bookmarkStart w:id="577" w:name="_Toc47273399"/>
      <w:r>
        <w:t>Hold Button</w:t>
      </w:r>
      <w:bookmarkEnd w:id="577"/>
    </w:p>
    <w:p w14:paraId="4AB1CA8F" w14:textId="77777777" w:rsidR="006C33D4" w:rsidRDefault="006C33D4" w:rsidP="006C33D4">
      <w:pPr>
        <w:rPr>
          <w:rFonts w:cstheme="minorHAnsi"/>
        </w:rPr>
      </w:pPr>
      <w:r>
        <w:rPr>
          <w:b/>
          <w:bCs/>
          <w:i/>
          <w:iCs/>
          <w:u w:val="single"/>
        </w:rPr>
        <w:t>“Hold”</w:t>
      </w:r>
      <w:r>
        <w:t xml:space="preserve"> button on </w:t>
      </w:r>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T</w:t>
      </w:r>
      <w:r w:rsidRPr="00F90558">
        <w:rPr>
          <w:rFonts w:cstheme="minorHAnsi"/>
          <w:b/>
          <w:bCs/>
          <w:i/>
          <w:iCs/>
          <w:u w:val="single"/>
        </w:rPr>
        <w:t>”-“1”</w:t>
      </w:r>
      <w:r w:rsidRPr="006C33D4">
        <w:rPr>
          <w:rFonts w:cstheme="minorHAnsi"/>
        </w:rPr>
        <w:t xml:space="preserve"> </w:t>
      </w:r>
      <w:r w:rsidRPr="00D15D86">
        <w:rPr>
          <w:rFonts w:cstheme="minorHAnsi"/>
        </w:rPr>
        <w:t>with Security</w:t>
      </w:r>
      <w:r>
        <w:rPr>
          <w:rFonts w:cstheme="minorHAnsi"/>
        </w:rPr>
        <w:t>.</w:t>
      </w:r>
      <w:r w:rsidRPr="006C33D4">
        <w:rPr>
          <w:rFonts w:cstheme="minorHAnsi"/>
        </w:rPr>
        <w:t xml:space="preserve"> </w:t>
      </w:r>
      <w:r w:rsidRPr="00D15D86">
        <w:rPr>
          <w:rFonts w:cstheme="minorHAnsi"/>
        </w:rPr>
        <w:t xml:space="preserve">Releases with a </w:t>
      </w:r>
      <w:r w:rsidRPr="006C33D4">
        <w:rPr>
          <w:rFonts w:cstheme="minorHAnsi"/>
          <w:i/>
          <w:iCs/>
        </w:rPr>
        <w:t>HOLD</w:t>
      </w:r>
      <w:r w:rsidRPr="00D15D86">
        <w:rPr>
          <w:rFonts w:cstheme="minorHAnsi"/>
        </w:rPr>
        <w:t xml:space="preserve"> Status will not post via </w:t>
      </w:r>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T</w:t>
      </w:r>
      <w:r w:rsidRPr="00F90558">
        <w:rPr>
          <w:rFonts w:cstheme="minorHAnsi"/>
          <w:b/>
          <w:bCs/>
          <w:i/>
          <w:iCs/>
          <w:u w:val="single"/>
        </w:rPr>
        <w:t>”-“</w:t>
      </w:r>
      <w:r>
        <w:rPr>
          <w:rFonts w:cstheme="minorHAnsi"/>
          <w:b/>
          <w:bCs/>
          <w:i/>
          <w:iCs/>
          <w:u w:val="single"/>
        </w:rPr>
        <w:t>4</w:t>
      </w:r>
      <w:r w:rsidRPr="00F90558">
        <w:rPr>
          <w:rFonts w:cstheme="minorHAnsi"/>
          <w:b/>
          <w:bCs/>
          <w:i/>
          <w:iCs/>
          <w:u w:val="single"/>
        </w:rPr>
        <w:t>”</w:t>
      </w:r>
      <w:r w:rsidRPr="00D15D86">
        <w:rPr>
          <w:rFonts w:cstheme="minorHAnsi"/>
        </w:rPr>
        <w:t xml:space="preserve">, hence will not create a bill of lading. This button will toggle Status between </w:t>
      </w:r>
      <w:r w:rsidRPr="006C33D4">
        <w:rPr>
          <w:rFonts w:cstheme="minorHAnsi"/>
          <w:i/>
          <w:iCs/>
        </w:rPr>
        <w:t>HOLD</w:t>
      </w:r>
      <w:r w:rsidRPr="00D15D86">
        <w:rPr>
          <w:rFonts w:cstheme="minorHAnsi"/>
        </w:rPr>
        <w:t xml:space="preserve"> and </w:t>
      </w:r>
      <w:r w:rsidRPr="006C33D4">
        <w:rPr>
          <w:rFonts w:cstheme="minorHAnsi"/>
          <w:i/>
          <w:iCs/>
        </w:rPr>
        <w:t>RELEASE</w:t>
      </w:r>
      <w:r>
        <w:rPr>
          <w:rFonts w:cstheme="minorHAnsi"/>
          <w:i/>
          <w:iCs/>
        </w:rPr>
        <w:t>D</w:t>
      </w:r>
      <w:r w:rsidRPr="00D15D86">
        <w:rPr>
          <w:rFonts w:cstheme="minorHAnsi"/>
        </w:rPr>
        <w:t xml:space="preserve"> status.   </w:t>
      </w:r>
    </w:p>
    <w:p w14:paraId="31B38F3C" w14:textId="59A28414" w:rsidR="006C33D4" w:rsidRDefault="006C33D4" w:rsidP="006C33D4">
      <w:pPr>
        <w:rPr>
          <w:rFonts w:cstheme="minorHAnsi"/>
        </w:rPr>
      </w:pPr>
      <w:r w:rsidRPr="00D15D86">
        <w:rPr>
          <w:rFonts w:cstheme="minorHAnsi"/>
        </w:rPr>
        <w:t xml:space="preserve">The </w:t>
      </w:r>
      <w:r w:rsidRPr="00F90558">
        <w:rPr>
          <w:rFonts w:cstheme="minorHAnsi"/>
          <w:b/>
          <w:bCs/>
          <w:i/>
          <w:iCs/>
          <w:u w:val="single"/>
        </w:rPr>
        <w:t>“N”-“K”-“1”</w:t>
      </w:r>
      <w:r w:rsidRPr="00D15D86">
        <w:rPr>
          <w:rFonts w:cstheme="minorHAnsi"/>
        </w:rPr>
        <w:t xml:space="preserve"> </w:t>
      </w:r>
      <w:r>
        <w:rPr>
          <w:rFonts w:cstheme="minorHAnsi"/>
          <w:i/>
          <w:iCs/>
        </w:rPr>
        <w:t>CUSTPASS</w:t>
      </w:r>
      <w:r w:rsidRPr="00D15D86">
        <w:rPr>
          <w:rFonts w:cstheme="minorHAnsi"/>
        </w:rPr>
        <w:t xml:space="preserve"> parameter houses the security parameter in the character value field.   Releases that are on Hold cannot be printed.   Credit Checks will appear when attempting to create a release via the following:</w:t>
      </w:r>
    </w:p>
    <w:tbl>
      <w:tblPr>
        <w:tblStyle w:val="ListParagraph"/>
        <w:tblW w:w="0" w:type="auto"/>
        <w:tblLook w:val="04A0" w:firstRow="1" w:lastRow="0" w:firstColumn="1" w:lastColumn="0" w:noHBand="0" w:noVBand="1"/>
      </w:tblPr>
      <w:tblGrid>
        <w:gridCol w:w="1705"/>
        <w:gridCol w:w="7645"/>
      </w:tblGrid>
      <w:tr w:rsidR="006C33D4" w14:paraId="03D4A096" w14:textId="77777777" w:rsidTr="004B0AB1">
        <w:trPr>
          <w:trHeight w:val="386"/>
        </w:trPr>
        <w:tc>
          <w:tcPr>
            <w:tcW w:w="1705" w:type="dxa"/>
          </w:tcPr>
          <w:p w14:paraId="1E23951A" w14:textId="149569DF" w:rsidR="006C33D4" w:rsidRDefault="004B0AB1" w:rsidP="006C33D4">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T</w:t>
            </w:r>
            <w:r w:rsidRPr="00F90558">
              <w:rPr>
                <w:rFonts w:cstheme="minorHAnsi"/>
                <w:b/>
                <w:bCs/>
                <w:i/>
                <w:iCs/>
                <w:u w:val="single"/>
              </w:rPr>
              <w:t>”-“1”</w:t>
            </w:r>
          </w:p>
        </w:tc>
        <w:tc>
          <w:tcPr>
            <w:tcW w:w="7645" w:type="dxa"/>
          </w:tcPr>
          <w:p w14:paraId="561BCEAD" w14:textId="5AC43C53" w:rsidR="006C33D4" w:rsidRDefault="004B0AB1" w:rsidP="006C33D4">
            <w:r w:rsidRPr="004B0AB1">
              <w:rPr>
                <w:rFonts w:cstheme="minorHAnsi"/>
                <w:i/>
                <w:iCs/>
              </w:rPr>
              <w:t>Add</w:t>
            </w:r>
            <w:r w:rsidRPr="00D15D86">
              <w:rPr>
                <w:rFonts w:cstheme="minorHAnsi"/>
              </w:rPr>
              <w:t xml:space="preserve"> Button,  If Over Credit, Release created with HOLD status.</w:t>
            </w:r>
          </w:p>
        </w:tc>
      </w:tr>
      <w:tr w:rsidR="006C33D4" w14:paraId="144E1596" w14:textId="77777777" w:rsidTr="004B0AB1">
        <w:trPr>
          <w:trHeight w:val="350"/>
        </w:trPr>
        <w:tc>
          <w:tcPr>
            <w:tcW w:w="1705" w:type="dxa"/>
          </w:tcPr>
          <w:p w14:paraId="0F2156E3" w14:textId="28A908E1" w:rsidR="006C33D4" w:rsidRDefault="004B0AB1" w:rsidP="006C33D4">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T</w:t>
            </w:r>
            <w:r w:rsidRPr="00F90558">
              <w:rPr>
                <w:rFonts w:cstheme="minorHAnsi"/>
                <w:b/>
                <w:bCs/>
                <w:i/>
                <w:iCs/>
                <w:u w:val="single"/>
              </w:rPr>
              <w:t>”-“</w:t>
            </w:r>
            <w:r>
              <w:rPr>
                <w:rFonts w:cstheme="minorHAnsi"/>
                <w:b/>
                <w:bCs/>
                <w:i/>
                <w:iCs/>
                <w:u w:val="single"/>
              </w:rPr>
              <w:t>3</w:t>
            </w:r>
            <w:r w:rsidRPr="00F90558">
              <w:rPr>
                <w:rFonts w:cstheme="minorHAnsi"/>
                <w:b/>
                <w:bCs/>
                <w:i/>
                <w:iCs/>
                <w:u w:val="single"/>
              </w:rPr>
              <w:t>”</w:t>
            </w:r>
          </w:p>
        </w:tc>
        <w:tc>
          <w:tcPr>
            <w:tcW w:w="7645" w:type="dxa"/>
          </w:tcPr>
          <w:p w14:paraId="0D0F0561" w14:textId="2877DA69" w:rsidR="006C33D4" w:rsidRDefault="004B0AB1" w:rsidP="006C33D4">
            <w:r w:rsidRPr="00D15D86">
              <w:rPr>
                <w:rFonts w:cstheme="minorHAnsi"/>
              </w:rPr>
              <w:t>Release will not Print if status is HOLD</w:t>
            </w:r>
          </w:p>
        </w:tc>
      </w:tr>
      <w:tr w:rsidR="006C33D4" w14:paraId="728C5D76" w14:textId="77777777" w:rsidTr="004B0AB1">
        <w:trPr>
          <w:trHeight w:val="350"/>
        </w:trPr>
        <w:tc>
          <w:tcPr>
            <w:tcW w:w="1705" w:type="dxa"/>
          </w:tcPr>
          <w:p w14:paraId="129EC994" w14:textId="332F49FB" w:rsidR="006C33D4" w:rsidRDefault="004B0AB1" w:rsidP="006C33D4">
            <w:r w:rsidRPr="00F90558">
              <w:rPr>
                <w:rFonts w:cstheme="minorHAnsi"/>
                <w:b/>
                <w:bCs/>
                <w:i/>
                <w:iCs/>
                <w:u w:val="single"/>
              </w:rPr>
              <w:lastRenderedPageBreak/>
              <w:t>“</w:t>
            </w:r>
            <w:r>
              <w:rPr>
                <w:rFonts w:cstheme="minorHAnsi"/>
                <w:b/>
                <w:bCs/>
                <w:i/>
                <w:iCs/>
                <w:u w:val="single"/>
              </w:rPr>
              <w:t>O</w:t>
            </w:r>
            <w:r w:rsidRPr="00F90558">
              <w:rPr>
                <w:rFonts w:cstheme="minorHAnsi"/>
                <w:b/>
                <w:bCs/>
                <w:i/>
                <w:iCs/>
                <w:u w:val="single"/>
              </w:rPr>
              <w:t>”-“</w:t>
            </w:r>
            <w:r>
              <w:rPr>
                <w:rFonts w:cstheme="minorHAnsi"/>
                <w:b/>
                <w:bCs/>
                <w:i/>
                <w:iCs/>
                <w:u w:val="single"/>
              </w:rPr>
              <w:t>T</w:t>
            </w:r>
            <w:r w:rsidRPr="00F90558">
              <w:rPr>
                <w:rFonts w:cstheme="minorHAnsi"/>
                <w:b/>
                <w:bCs/>
                <w:i/>
                <w:iCs/>
                <w:u w:val="single"/>
              </w:rPr>
              <w:t>”-“</w:t>
            </w:r>
            <w:r>
              <w:rPr>
                <w:rFonts w:cstheme="minorHAnsi"/>
                <w:b/>
                <w:bCs/>
                <w:i/>
                <w:iCs/>
                <w:u w:val="single"/>
              </w:rPr>
              <w:t>4</w:t>
            </w:r>
            <w:r w:rsidRPr="00F90558">
              <w:rPr>
                <w:rFonts w:cstheme="minorHAnsi"/>
                <w:b/>
                <w:bCs/>
                <w:i/>
                <w:iCs/>
                <w:u w:val="single"/>
              </w:rPr>
              <w:t>”</w:t>
            </w:r>
          </w:p>
        </w:tc>
        <w:tc>
          <w:tcPr>
            <w:tcW w:w="7645" w:type="dxa"/>
          </w:tcPr>
          <w:p w14:paraId="70A7DB13" w14:textId="1EE9546B" w:rsidR="006C33D4" w:rsidRDefault="004B0AB1" w:rsidP="006C33D4">
            <w:r w:rsidRPr="00D15D86">
              <w:rPr>
                <w:rFonts w:cstheme="minorHAnsi"/>
              </w:rPr>
              <w:t>Post Release Menu.   If release is on HOLD it will not POST / not create BOL</w:t>
            </w:r>
            <w:r>
              <w:rPr>
                <w:rFonts w:cstheme="minorHAnsi"/>
              </w:rPr>
              <w:t>.</w:t>
            </w:r>
          </w:p>
        </w:tc>
      </w:tr>
      <w:tr w:rsidR="006C33D4" w14:paraId="70762918" w14:textId="77777777" w:rsidTr="004B0AB1">
        <w:trPr>
          <w:trHeight w:val="350"/>
        </w:trPr>
        <w:tc>
          <w:tcPr>
            <w:tcW w:w="1705" w:type="dxa"/>
          </w:tcPr>
          <w:p w14:paraId="0DEA77EC" w14:textId="0C1F4776" w:rsidR="006C33D4" w:rsidRDefault="004B0AB1" w:rsidP="006C33D4">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U</w:t>
            </w:r>
            <w:r w:rsidRPr="00F90558">
              <w:rPr>
                <w:rFonts w:cstheme="minorHAnsi"/>
                <w:b/>
                <w:bCs/>
                <w:i/>
                <w:iCs/>
                <w:u w:val="single"/>
              </w:rPr>
              <w:t>”-“1”</w:t>
            </w:r>
          </w:p>
        </w:tc>
        <w:tc>
          <w:tcPr>
            <w:tcW w:w="7645" w:type="dxa"/>
          </w:tcPr>
          <w:p w14:paraId="77075C8B" w14:textId="1395727D" w:rsidR="006C33D4" w:rsidRDefault="004B0AB1" w:rsidP="006C33D4">
            <w:r w:rsidRPr="00D15D86">
              <w:rPr>
                <w:rFonts w:cstheme="minorHAnsi"/>
              </w:rPr>
              <w:t xml:space="preserve">Release Folder, </w:t>
            </w:r>
            <w:r w:rsidRPr="004B0AB1">
              <w:rPr>
                <w:rFonts w:cstheme="minorHAnsi"/>
                <w:i/>
                <w:iCs/>
              </w:rPr>
              <w:t>Release</w:t>
            </w:r>
            <w:r w:rsidRPr="00D15D86">
              <w:rPr>
                <w:rFonts w:cstheme="minorHAnsi"/>
              </w:rPr>
              <w:t xml:space="preserve"> Button.  If Over Credit, Release created with HOLD status</w:t>
            </w:r>
            <w:r>
              <w:rPr>
                <w:rFonts w:cstheme="minorHAnsi"/>
              </w:rPr>
              <w:t>.</w:t>
            </w:r>
          </w:p>
        </w:tc>
      </w:tr>
      <w:tr w:rsidR="006C33D4" w14:paraId="13AD871A" w14:textId="77777777" w:rsidTr="004B0AB1">
        <w:trPr>
          <w:trHeight w:val="350"/>
        </w:trPr>
        <w:tc>
          <w:tcPr>
            <w:tcW w:w="1705" w:type="dxa"/>
          </w:tcPr>
          <w:p w14:paraId="00136D71" w14:textId="5629909B" w:rsidR="006C33D4" w:rsidRDefault="004B0AB1" w:rsidP="006C33D4">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U</w:t>
            </w:r>
            <w:r w:rsidRPr="00F90558">
              <w:rPr>
                <w:rFonts w:cstheme="minorHAnsi"/>
                <w:b/>
                <w:bCs/>
                <w:i/>
                <w:iCs/>
                <w:u w:val="single"/>
              </w:rPr>
              <w:t>”-“1”</w:t>
            </w:r>
          </w:p>
        </w:tc>
        <w:tc>
          <w:tcPr>
            <w:tcW w:w="7645" w:type="dxa"/>
          </w:tcPr>
          <w:p w14:paraId="045A34F0" w14:textId="6A5E985B" w:rsidR="006C33D4" w:rsidRDefault="004B0AB1" w:rsidP="006C33D4">
            <w:r w:rsidRPr="00D15D86">
              <w:rPr>
                <w:rFonts w:cstheme="minorHAnsi"/>
              </w:rPr>
              <w:t xml:space="preserve">Release Folder, </w:t>
            </w:r>
            <w:r w:rsidRPr="004B0AB1">
              <w:rPr>
                <w:rFonts w:cstheme="minorHAnsi"/>
                <w:i/>
                <w:iCs/>
              </w:rPr>
              <w:t>BOL</w:t>
            </w:r>
            <w:r w:rsidRPr="00D15D86">
              <w:rPr>
                <w:rFonts w:cstheme="minorHAnsi"/>
              </w:rPr>
              <w:t xml:space="preserve"> Button.  BOL will not be created.  Also, Ticket Icon</w:t>
            </w:r>
            <w:r>
              <w:rPr>
                <w:rFonts w:cstheme="minorHAnsi"/>
              </w:rPr>
              <w:t>.</w:t>
            </w:r>
          </w:p>
        </w:tc>
      </w:tr>
      <w:tr w:rsidR="006C33D4" w14:paraId="12A91305" w14:textId="77777777" w:rsidTr="004B0AB1">
        <w:trPr>
          <w:trHeight w:val="530"/>
        </w:trPr>
        <w:tc>
          <w:tcPr>
            <w:tcW w:w="1705" w:type="dxa"/>
          </w:tcPr>
          <w:p w14:paraId="03249C27" w14:textId="218A928E" w:rsidR="006C33D4" w:rsidRDefault="004B0AB1" w:rsidP="006C33D4">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Q</w:t>
            </w:r>
            <w:r w:rsidRPr="00F90558">
              <w:rPr>
                <w:rFonts w:cstheme="minorHAnsi"/>
                <w:b/>
                <w:bCs/>
                <w:i/>
                <w:iCs/>
                <w:u w:val="single"/>
              </w:rPr>
              <w:t>”-“1”</w:t>
            </w:r>
          </w:p>
        </w:tc>
        <w:tc>
          <w:tcPr>
            <w:tcW w:w="7645" w:type="dxa"/>
          </w:tcPr>
          <w:p w14:paraId="2E872BD3" w14:textId="4ABC48E4" w:rsidR="006C33D4" w:rsidRDefault="004B0AB1" w:rsidP="006C33D4">
            <w:r w:rsidRPr="004B0AB1">
              <w:rPr>
                <w:rFonts w:cstheme="minorHAnsi"/>
                <w:i/>
                <w:iCs/>
              </w:rPr>
              <w:t>Release</w:t>
            </w:r>
            <w:r w:rsidRPr="00D15D86">
              <w:rPr>
                <w:rFonts w:cstheme="minorHAnsi"/>
              </w:rPr>
              <w:t xml:space="preserve"> Button &amp; Ticket Icon</w:t>
            </w:r>
            <w:r>
              <w:rPr>
                <w:rFonts w:cstheme="minorHAnsi"/>
              </w:rPr>
              <w:t>.</w:t>
            </w:r>
          </w:p>
        </w:tc>
      </w:tr>
    </w:tbl>
    <w:p w14:paraId="0D66526F" w14:textId="0F31D78D" w:rsidR="004B0AB1" w:rsidRDefault="00A70F9C" w:rsidP="00A70F9C">
      <w:pPr>
        <w:rPr>
          <w:rFonts w:cstheme="minorHAnsi"/>
        </w:rPr>
      </w:pPr>
      <w:r w:rsidRPr="00D15D86">
        <w:rPr>
          <w:rFonts w:cstheme="minorHAnsi"/>
        </w:rPr>
        <w:t xml:space="preserve">Order entry will </w:t>
      </w:r>
      <w:r w:rsidR="004B0AB1" w:rsidRPr="00D15D86">
        <w:rPr>
          <w:rFonts w:cstheme="minorHAnsi"/>
        </w:rPr>
        <w:t>continue</w:t>
      </w:r>
      <w:r w:rsidRPr="00D15D86">
        <w:rPr>
          <w:rFonts w:cstheme="minorHAnsi"/>
        </w:rPr>
        <w:t xml:space="preserve"> to check credit limits and past due aging when adding an order or updating the quantity or sales price.   However, customers may warehouse for months and their financial status may change, therefore this provides an additional credit check when a release is created.   </w:t>
      </w:r>
    </w:p>
    <w:p w14:paraId="1F0E5478" w14:textId="77777777" w:rsidR="004B0AB1" w:rsidRDefault="00A70F9C" w:rsidP="00A70F9C">
      <w:pPr>
        <w:rPr>
          <w:rFonts w:cstheme="minorHAnsi"/>
        </w:rPr>
      </w:pPr>
      <w:r w:rsidRPr="00D15D86">
        <w:rPr>
          <w:rFonts w:cstheme="minorHAnsi"/>
        </w:rPr>
        <w:t xml:space="preserve">The </w:t>
      </w:r>
      <w:r w:rsidRPr="004B0AB1">
        <w:rPr>
          <w:rFonts w:cstheme="minorHAnsi"/>
          <w:i/>
          <w:iCs/>
        </w:rPr>
        <w:t>RELCREDT</w:t>
      </w:r>
      <w:r w:rsidRPr="00D15D86">
        <w:rPr>
          <w:rFonts w:cstheme="minorHAnsi"/>
        </w:rPr>
        <w:t xml:space="preserve"> parameter will only check for customers unpaid invoices past payment terms.  If an invoice exceeds the due plus grace period days and the grace period dollar amount then the program will prompt.  "Sorry, invoices are past payment terms grace period", the release is on Credit Hold.   </w:t>
      </w:r>
    </w:p>
    <w:p w14:paraId="674F91C6" w14:textId="03CB3EB0" w:rsidR="00A70F9C" w:rsidRDefault="00A70F9C" w:rsidP="00A70F9C">
      <w:pPr>
        <w:rPr>
          <w:rFonts w:cstheme="minorHAnsi"/>
        </w:rPr>
      </w:pPr>
      <w:r w:rsidRPr="00D15D86">
        <w:rPr>
          <w:rFonts w:cstheme="minorHAnsi"/>
        </w:rPr>
        <w:t>The new logic will not check order limits or credit limits when creating a release.</w:t>
      </w:r>
    </w:p>
    <w:p w14:paraId="2730972B" w14:textId="0E240D10" w:rsidR="004B0AB1" w:rsidRDefault="004B0AB1" w:rsidP="00A70F9C">
      <w:pPr>
        <w:rPr>
          <w:rFonts w:cstheme="minorHAnsi"/>
        </w:rPr>
      </w:pPr>
    </w:p>
    <w:p w14:paraId="1815DA62" w14:textId="1967A497" w:rsidR="004B0AB1" w:rsidRDefault="004B0AB1" w:rsidP="00A70F9C">
      <w:pPr>
        <w:rPr>
          <w:rFonts w:cstheme="minorHAnsi"/>
        </w:rPr>
      </w:pPr>
    </w:p>
    <w:p w14:paraId="3821F72B" w14:textId="0A13FCF3" w:rsidR="004B0AB1" w:rsidRDefault="004B0AB1" w:rsidP="00A70F9C">
      <w:pPr>
        <w:rPr>
          <w:rFonts w:cstheme="minorHAnsi"/>
        </w:rPr>
      </w:pPr>
    </w:p>
    <w:p w14:paraId="3BDB9EF7" w14:textId="736E3568" w:rsidR="004B0AB1" w:rsidRDefault="004B0AB1" w:rsidP="00A70F9C">
      <w:pPr>
        <w:rPr>
          <w:rFonts w:cstheme="minorHAnsi"/>
        </w:rPr>
      </w:pPr>
    </w:p>
    <w:p w14:paraId="6603C227" w14:textId="393C373F" w:rsidR="004B0AB1" w:rsidRDefault="004B0AB1" w:rsidP="00A70F9C">
      <w:pPr>
        <w:rPr>
          <w:rFonts w:cstheme="minorHAnsi"/>
        </w:rPr>
      </w:pPr>
    </w:p>
    <w:p w14:paraId="56204700" w14:textId="2F50A00C" w:rsidR="004B0AB1" w:rsidRDefault="004B0AB1" w:rsidP="00A70F9C">
      <w:pPr>
        <w:rPr>
          <w:rFonts w:cstheme="minorHAnsi"/>
        </w:rPr>
      </w:pPr>
    </w:p>
    <w:p w14:paraId="4318A60E" w14:textId="77777777" w:rsidR="004B0AB1" w:rsidRPr="00A70F9C" w:rsidRDefault="004B0AB1" w:rsidP="00A70F9C"/>
    <w:p w14:paraId="3BE54991" w14:textId="4F34EBFC" w:rsidR="00E73A00" w:rsidRDefault="00E73A00" w:rsidP="00E73A00">
      <w:pPr>
        <w:pStyle w:val="Heading1"/>
        <w:rPr>
          <w:b/>
          <w:bCs/>
        </w:rPr>
      </w:pPr>
      <w:bookmarkStart w:id="578" w:name="_Toc47273400"/>
      <w:r>
        <w:rPr>
          <w:b/>
          <w:bCs/>
        </w:rPr>
        <w:t>RELMERGE</w:t>
      </w:r>
      <w:bookmarkEnd w:id="578"/>
    </w:p>
    <w:p w14:paraId="58E5FB77" w14:textId="2FB5E26C" w:rsidR="00E73A00" w:rsidRPr="00E73A00" w:rsidRDefault="00E73A00" w:rsidP="00E73A00">
      <w:r w:rsidRPr="004B0AB1">
        <w:rPr>
          <w:rFonts w:ascii="Calibri" w:hAnsi="Calibri" w:cs="Calibri"/>
          <w:i/>
          <w:iCs/>
          <w:color w:val="000000"/>
        </w:rPr>
        <w:t>RELMERGE</w:t>
      </w:r>
      <w:r w:rsidRPr="0057506C">
        <w:rPr>
          <w:rFonts w:ascii="Calibri" w:hAnsi="Calibri" w:cs="Calibri"/>
          <w:color w:val="000000"/>
        </w:rPr>
        <w:t xml:space="preserve"> logic will dictate creation of actual releases for scheduled releases from order entry.  Also, if multiple job numbers may be shipped for a customer order number.</w:t>
      </w:r>
    </w:p>
    <w:p w14:paraId="66440BCD" w14:textId="5FD3E95D" w:rsidR="00E73A00" w:rsidRDefault="00E73A00" w:rsidP="002D6A00">
      <w:pPr>
        <w:pStyle w:val="Heading3"/>
      </w:pPr>
      <w:bookmarkStart w:id="579" w:name="_Toc47273401"/>
      <w:r>
        <w:t>Integer Value</w:t>
      </w:r>
      <w:bookmarkEnd w:id="579"/>
    </w:p>
    <w:p w14:paraId="61A95ED2" w14:textId="77777777" w:rsidR="004B0AB1" w:rsidRDefault="00E73A00" w:rsidP="00E73A00">
      <w:pPr>
        <w:rPr>
          <w:rFonts w:ascii="Calibri" w:hAnsi="Calibri" w:cs="Calibri"/>
          <w:color w:val="000000"/>
        </w:rPr>
      </w:pPr>
      <w:r w:rsidRPr="004B0AB1">
        <w:rPr>
          <w:rFonts w:ascii="Calibri" w:hAnsi="Calibri" w:cs="Calibri"/>
          <w:i/>
          <w:iCs/>
          <w:color w:val="000000"/>
        </w:rPr>
        <w:t>RELMERGE</w:t>
      </w:r>
      <w:r w:rsidRPr="0057506C">
        <w:rPr>
          <w:rFonts w:ascii="Calibri" w:hAnsi="Calibri" w:cs="Calibri"/>
          <w:color w:val="000000"/>
        </w:rPr>
        <w:t xml:space="preserve"> integer value to prevent </w:t>
      </w:r>
      <w:r w:rsidR="00300C71" w:rsidRPr="00F90558">
        <w:rPr>
          <w:rFonts w:cstheme="minorHAnsi"/>
          <w:b/>
          <w:bCs/>
          <w:i/>
          <w:iCs/>
          <w:u w:val="single"/>
        </w:rPr>
        <w:t>“</w:t>
      </w:r>
      <w:r w:rsidR="00300C71">
        <w:rPr>
          <w:rFonts w:cstheme="minorHAnsi"/>
          <w:b/>
          <w:bCs/>
          <w:i/>
          <w:iCs/>
          <w:u w:val="single"/>
        </w:rPr>
        <w:t>O</w:t>
      </w:r>
      <w:r w:rsidR="00300C71" w:rsidRPr="00F90558">
        <w:rPr>
          <w:rFonts w:cstheme="minorHAnsi"/>
          <w:b/>
          <w:bCs/>
          <w:i/>
          <w:iCs/>
          <w:u w:val="single"/>
        </w:rPr>
        <w:t>”-“</w:t>
      </w:r>
      <w:r w:rsidR="00300C71">
        <w:rPr>
          <w:rFonts w:cstheme="minorHAnsi"/>
          <w:b/>
          <w:bCs/>
          <w:i/>
          <w:iCs/>
          <w:u w:val="single"/>
        </w:rPr>
        <w:t>T</w:t>
      </w:r>
      <w:r w:rsidR="00300C71" w:rsidRPr="00F90558">
        <w:rPr>
          <w:rFonts w:cstheme="minorHAnsi"/>
          <w:b/>
          <w:bCs/>
          <w:i/>
          <w:iCs/>
          <w:u w:val="single"/>
        </w:rPr>
        <w:t>”-“1”</w:t>
      </w:r>
      <w:r w:rsidRPr="0057506C">
        <w:rPr>
          <w:rFonts w:ascii="Calibri" w:hAnsi="Calibri" w:cs="Calibri"/>
          <w:color w:val="000000"/>
        </w:rPr>
        <w:t xml:space="preserve"> and </w:t>
      </w:r>
      <w:r w:rsidR="00300C71" w:rsidRPr="00F90558">
        <w:rPr>
          <w:rFonts w:cstheme="minorHAnsi"/>
          <w:b/>
          <w:bCs/>
          <w:i/>
          <w:iCs/>
          <w:u w:val="single"/>
        </w:rPr>
        <w:t>“</w:t>
      </w:r>
      <w:r w:rsidR="00300C71">
        <w:rPr>
          <w:rFonts w:cstheme="minorHAnsi"/>
          <w:b/>
          <w:bCs/>
          <w:i/>
          <w:iCs/>
          <w:u w:val="single"/>
        </w:rPr>
        <w:t>O</w:t>
      </w:r>
      <w:r w:rsidR="00300C71" w:rsidRPr="00F90558">
        <w:rPr>
          <w:rFonts w:cstheme="minorHAnsi"/>
          <w:b/>
          <w:bCs/>
          <w:i/>
          <w:iCs/>
          <w:u w:val="single"/>
        </w:rPr>
        <w:t>”-“</w:t>
      </w:r>
      <w:r w:rsidR="00300C71">
        <w:rPr>
          <w:rFonts w:cstheme="minorHAnsi"/>
          <w:b/>
          <w:bCs/>
          <w:i/>
          <w:iCs/>
          <w:u w:val="single"/>
        </w:rPr>
        <w:t>S</w:t>
      </w:r>
      <w:r w:rsidR="00300C71" w:rsidRPr="00F90558">
        <w:rPr>
          <w:rFonts w:cstheme="minorHAnsi"/>
          <w:b/>
          <w:bCs/>
          <w:i/>
          <w:iCs/>
          <w:u w:val="single"/>
        </w:rPr>
        <w:t>”-“1”</w:t>
      </w:r>
      <w:r w:rsidRPr="0057506C">
        <w:rPr>
          <w:rFonts w:ascii="Calibri" w:hAnsi="Calibri" w:cs="Calibri"/>
          <w:color w:val="000000"/>
        </w:rPr>
        <w:t xml:space="preserve"> from allowing multiple job numbers or job numbers that are different than the job number on the order.  </w:t>
      </w:r>
    </w:p>
    <w:p w14:paraId="5B85A64A" w14:textId="658FC099" w:rsidR="00E73A00" w:rsidRDefault="00E73A00" w:rsidP="00E73A00">
      <w:pPr>
        <w:rPr>
          <w:rFonts w:ascii="Calibri" w:hAnsi="Calibri" w:cs="Calibri"/>
          <w:color w:val="000000"/>
        </w:rPr>
      </w:pPr>
      <w:r w:rsidRPr="0057506C">
        <w:rPr>
          <w:rFonts w:ascii="Calibri" w:hAnsi="Calibri" w:cs="Calibri"/>
          <w:color w:val="000000"/>
        </w:rPr>
        <w:t>SS Receipts to a job/order should equal shipments/</w:t>
      </w:r>
      <w:r w:rsidR="004B0AB1">
        <w:rPr>
          <w:rFonts w:ascii="Calibri" w:hAnsi="Calibri" w:cs="Calibri"/>
          <w:color w:val="000000"/>
        </w:rPr>
        <w:t>BOL</w:t>
      </w:r>
      <w:r w:rsidRPr="0057506C">
        <w:rPr>
          <w:rFonts w:ascii="Calibri" w:hAnsi="Calibri" w:cs="Calibri"/>
          <w:color w:val="000000"/>
        </w:rPr>
        <w:t xml:space="preserve"> to job/order.  If a load tag is scanned to create </w:t>
      </w:r>
      <w:smartTag w:uri="urn:schemas-microsoft-com:office:smarttags" w:element="stockticker">
        <w:r w:rsidRPr="0057506C">
          <w:rPr>
            <w:rFonts w:ascii="Calibri" w:hAnsi="Calibri" w:cs="Calibri"/>
            <w:color w:val="000000"/>
          </w:rPr>
          <w:t>BOL</w:t>
        </w:r>
      </w:smartTag>
      <w:r w:rsidRPr="0057506C">
        <w:rPr>
          <w:rFonts w:ascii="Calibri" w:hAnsi="Calibri" w:cs="Calibri"/>
          <w:color w:val="000000"/>
        </w:rPr>
        <w:t xml:space="preserve"> but that exact order is not on release(i.e. same FG but different order) it should revert to the logic on mod task number 11030410. Even if is same </w:t>
      </w:r>
      <w:r w:rsidR="004B0AB1">
        <w:rPr>
          <w:rFonts w:ascii="Calibri" w:hAnsi="Calibri" w:cs="Calibri"/>
          <w:color w:val="000000"/>
        </w:rPr>
        <w:t>FG</w:t>
      </w:r>
      <w:r w:rsidRPr="0057506C">
        <w:rPr>
          <w:rFonts w:ascii="Calibri" w:hAnsi="Calibri" w:cs="Calibri"/>
          <w:color w:val="000000"/>
        </w:rPr>
        <w:t xml:space="preserve"> number but different order/job, it should add to release for scanned order and delete from release on original released order.</w:t>
      </w:r>
    </w:p>
    <w:p w14:paraId="56DCAB76" w14:textId="30D69215" w:rsidR="004B0AB1" w:rsidRDefault="004B0AB1" w:rsidP="004B0AB1">
      <w:pPr>
        <w:pStyle w:val="Heading4"/>
      </w:pPr>
      <w:r>
        <w:t>0</w:t>
      </w:r>
    </w:p>
    <w:p w14:paraId="1F4FE5D5" w14:textId="57A247F9" w:rsidR="004B0AB1" w:rsidRDefault="004B0AB1" w:rsidP="004B0AB1">
      <w:pPr>
        <w:rPr>
          <w:rFonts w:ascii="Calibri" w:hAnsi="Calibri" w:cs="Calibri"/>
          <w:color w:val="000000"/>
        </w:rPr>
      </w:pPr>
      <w:r>
        <w:rPr>
          <w:rFonts w:ascii="Calibri" w:hAnsi="Calibri" w:cs="Calibri"/>
          <w:color w:val="000000"/>
        </w:rPr>
        <w:t xml:space="preserve">This </w:t>
      </w:r>
      <w:r w:rsidRPr="0057506C">
        <w:rPr>
          <w:rFonts w:ascii="Calibri" w:hAnsi="Calibri" w:cs="Calibri"/>
          <w:color w:val="000000"/>
        </w:rPr>
        <w:t xml:space="preserve">will not allow a job number that does not exist on the order to be added to the actual release via the </w:t>
      </w:r>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T</w:t>
      </w:r>
      <w:r w:rsidRPr="00F90558">
        <w:rPr>
          <w:rFonts w:cstheme="minorHAnsi"/>
          <w:b/>
          <w:bCs/>
          <w:i/>
          <w:iCs/>
          <w:u w:val="single"/>
        </w:rPr>
        <w:t>”-“1”</w:t>
      </w:r>
      <w:r w:rsidRPr="0057506C">
        <w:rPr>
          <w:rFonts w:ascii="Calibri" w:hAnsi="Calibri" w:cs="Calibri"/>
          <w:color w:val="000000"/>
        </w:rPr>
        <w:t xml:space="preserve"> keys.   This will only apply to orders with an estimate and job number.   </w:t>
      </w:r>
    </w:p>
    <w:p w14:paraId="32AEF23E" w14:textId="5A202C49" w:rsidR="004B0AB1" w:rsidRPr="004B0AB1" w:rsidRDefault="004B0AB1" w:rsidP="004B0AB1">
      <w:r w:rsidRPr="0057506C">
        <w:rPr>
          <w:rFonts w:ascii="Calibri" w:hAnsi="Calibri" w:cs="Calibri"/>
          <w:color w:val="000000"/>
        </w:rPr>
        <w:lastRenderedPageBreak/>
        <w:t xml:space="preserve">For example, if an order that was created from an estimate has a job number 600-00, then only inventory received to that job number 600-00 for that item may be added to the actual release lines via </w:t>
      </w:r>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T</w:t>
      </w:r>
      <w:r w:rsidRPr="00F90558">
        <w:rPr>
          <w:rFonts w:cstheme="minorHAnsi"/>
          <w:b/>
          <w:bCs/>
          <w:i/>
          <w:iCs/>
          <w:u w:val="single"/>
        </w:rPr>
        <w:t>”-“1”</w:t>
      </w:r>
      <w:r w:rsidRPr="0057506C">
        <w:rPr>
          <w:rFonts w:ascii="Calibri" w:hAnsi="Calibri" w:cs="Calibri"/>
          <w:color w:val="000000"/>
        </w:rPr>
        <w:t xml:space="preserve"> or via </w:t>
      </w:r>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S</w:t>
      </w:r>
      <w:r w:rsidRPr="00F90558">
        <w:rPr>
          <w:rFonts w:cstheme="minorHAnsi"/>
          <w:b/>
          <w:bCs/>
          <w:i/>
          <w:iCs/>
          <w:u w:val="single"/>
        </w:rPr>
        <w:t>”-“1”</w:t>
      </w:r>
      <w:r w:rsidRPr="0057506C">
        <w:rPr>
          <w:rFonts w:ascii="Calibri" w:hAnsi="Calibri" w:cs="Calibri"/>
          <w:color w:val="000000"/>
        </w:rPr>
        <w:t xml:space="preserve"> bill of lading.</w:t>
      </w:r>
    </w:p>
    <w:p w14:paraId="1802D18E" w14:textId="3F2DE73D" w:rsidR="004B0AB1" w:rsidRDefault="004B0AB1" w:rsidP="004B0AB1">
      <w:pPr>
        <w:pStyle w:val="Heading4"/>
      </w:pPr>
      <w:r>
        <w:t>1</w:t>
      </w:r>
    </w:p>
    <w:p w14:paraId="22F28987" w14:textId="12486527" w:rsidR="00E73A00" w:rsidRDefault="004B0AB1" w:rsidP="004B0AB1">
      <w:pPr>
        <w:autoSpaceDE w:val="0"/>
        <w:autoSpaceDN w:val="0"/>
        <w:adjustRightInd w:val="0"/>
      </w:pPr>
      <w:r>
        <w:rPr>
          <w:rFonts w:ascii="Calibri" w:hAnsi="Calibri" w:cs="Calibri"/>
          <w:color w:val="000000"/>
        </w:rPr>
        <w:t>This w</w:t>
      </w:r>
      <w:r w:rsidR="00E73A00" w:rsidRPr="0057506C">
        <w:rPr>
          <w:rFonts w:ascii="Calibri" w:hAnsi="Calibri" w:cs="Calibri"/>
          <w:color w:val="000000"/>
        </w:rPr>
        <w:t xml:space="preserve">ill allow job numbers that are not for the existing orders job number.  </w:t>
      </w:r>
    </w:p>
    <w:p w14:paraId="415106E8" w14:textId="07AFF48D" w:rsidR="00E73A00" w:rsidRDefault="00E73A00" w:rsidP="002D6A00">
      <w:pPr>
        <w:pStyle w:val="Heading3"/>
      </w:pPr>
      <w:bookmarkStart w:id="580" w:name="_Toc47273402"/>
      <w:r>
        <w:t>Logical Value</w:t>
      </w:r>
      <w:bookmarkEnd w:id="580"/>
    </w:p>
    <w:p w14:paraId="04457794" w14:textId="5FE4BC34" w:rsidR="004B0AB1" w:rsidRDefault="004B0AB1" w:rsidP="004B0AB1">
      <w:pPr>
        <w:pStyle w:val="Heading4"/>
      </w:pPr>
      <w:r>
        <w:t>No</w:t>
      </w:r>
    </w:p>
    <w:p w14:paraId="6514FF0A" w14:textId="4C1DBB4A" w:rsidR="004B0AB1" w:rsidRDefault="004B0AB1" w:rsidP="004B0AB1">
      <w:r w:rsidRPr="0057506C">
        <w:rPr>
          <w:rFonts w:ascii="Calibri" w:hAnsi="Calibri" w:cs="Calibri"/>
          <w:color w:val="000000"/>
        </w:rPr>
        <w:t xml:space="preserve">When the logical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color w:val="000000"/>
        </w:rPr>
        <w:t>, then new releases will only prompt to merge to actual releases that have not been printed.</w:t>
      </w:r>
    </w:p>
    <w:p w14:paraId="320D9FD1" w14:textId="70EE1141" w:rsidR="004B0AB1" w:rsidRPr="004B0AB1" w:rsidRDefault="004B0AB1" w:rsidP="004B0AB1">
      <w:pPr>
        <w:pStyle w:val="Heading4"/>
      </w:pPr>
      <w:r>
        <w:t>Yes</w:t>
      </w:r>
    </w:p>
    <w:p w14:paraId="5C82BDCF" w14:textId="46ABE930" w:rsidR="00E73A00" w:rsidRDefault="004B0AB1" w:rsidP="00E73A00">
      <w:r>
        <w:rPr>
          <w:rFonts w:ascii="Calibri" w:hAnsi="Calibri" w:cs="Calibri"/>
          <w:color w:val="000000"/>
        </w:rPr>
        <w:t>This w</w:t>
      </w:r>
      <w:r w:rsidR="001C2151" w:rsidRPr="0057506C">
        <w:rPr>
          <w:rFonts w:ascii="Calibri" w:hAnsi="Calibri" w:cs="Calibri"/>
          <w:color w:val="000000"/>
        </w:rPr>
        <w:t xml:space="preserve">ill trigger the system to prompt to add the new scheduled release to an existing printed actual release for the same customer, same ship to and same ship date.  </w:t>
      </w:r>
    </w:p>
    <w:p w14:paraId="31495786" w14:textId="78BD17D9" w:rsidR="00E73A00" w:rsidRDefault="001C2151" w:rsidP="00E73A00">
      <w:pPr>
        <w:pStyle w:val="Heading1"/>
        <w:rPr>
          <w:b/>
          <w:bCs/>
        </w:rPr>
      </w:pPr>
      <w:bookmarkStart w:id="581" w:name="_Toc47273403"/>
      <w:r>
        <w:rPr>
          <w:b/>
          <w:bCs/>
        </w:rPr>
        <w:t>RELPACK</w:t>
      </w:r>
      <w:bookmarkEnd w:id="581"/>
    </w:p>
    <w:p w14:paraId="65AF8612" w14:textId="2BA6F275" w:rsidR="00E73A00" w:rsidRDefault="001C2151" w:rsidP="002D6A00">
      <w:pPr>
        <w:pStyle w:val="Heading3"/>
      </w:pPr>
      <w:bookmarkStart w:id="582" w:name="_Toc47273404"/>
      <w:r>
        <w:t>Character Value</w:t>
      </w:r>
      <w:bookmarkEnd w:id="582"/>
    </w:p>
    <w:p w14:paraId="3EB02D8C" w14:textId="383A3D68" w:rsidR="004B0AB1" w:rsidRPr="004B0AB1" w:rsidRDefault="004B0AB1" w:rsidP="004B0AB1">
      <w:pPr>
        <w:pStyle w:val="Heading4"/>
      </w:pPr>
      <w:r>
        <w:t>HEADINGS</w:t>
      </w:r>
    </w:p>
    <w:p w14:paraId="7B3501E9" w14:textId="3B9738A3" w:rsidR="004B0AB1" w:rsidRDefault="001C2151" w:rsidP="00E73A00">
      <w:pPr>
        <w:rPr>
          <w:rFonts w:ascii="Calibri" w:hAnsi="Calibri" w:cs="Calibri"/>
        </w:rPr>
      </w:pPr>
      <w:r w:rsidRPr="0057506C">
        <w:rPr>
          <w:rFonts w:ascii="Calibri" w:hAnsi="Calibri" w:cs="Calibri"/>
        </w:rPr>
        <w:t xml:space="preserve">Headings to be printed on release ticket or delivery ticket.  The character value field is used as the Heading on plain paper or letterhead forms.  Preprinted forms should leave this field blank.  Common headings are Shipper, Release, Pick Slip, Pack List, etc.  </w:t>
      </w:r>
    </w:p>
    <w:p w14:paraId="33649BC2" w14:textId="145F7A88" w:rsidR="004B0AB1" w:rsidRDefault="004B0AB1" w:rsidP="004B0AB1">
      <w:pPr>
        <w:pStyle w:val="Heading3"/>
      </w:pPr>
      <w:bookmarkStart w:id="583" w:name="_Toc47273405"/>
      <w:r>
        <w:t>Logical Value</w:t>
      </w:r>
      <w:bookmarkEnd w:id="583"/>
    </w:p>
    <w:p w14:paraId="2DEC7AE4" w14:textId="258F1D8F" w:rsidR="004B0AB1" w:rsidRPr="004B0AB1" w:rsidRDefault="004B0AB1" w:rsidP="004B0AB1">
      <w:pPr>
        <w:pStyle w:val="Heading4"/>
      </w:pPr>
      <w:r>
        <w:t>No</w:t>
      </w:r>
    </w:p>
    <w:p w14:paraId="19B74AF1" w14:textId="2953496F" w:rsidR="00E73A00" w:rsidRDefault="001C2151" w:rsidP="00E73A00">
      <w:r w:rsidRPr="0057506C">
        <w:rPr>
          <w:rFonts w:ascii="Calibri" w:hAnsi="Calibri" w:cs="Calibri"/>
        </w:rPr>
        <w:t xml:space="preserve">The logical value is used to indicate printing of the column headings on certain formats.  Preprinted forms with column headings should set the logical value to </w:t>
      </w:r>
      <w:r w:rsidR="00CF068A">
        <w:rPr>
          <w:rFonts w:ascii="Calibri" w:hAnsi="Calibri" w:cs="Calibri"/>
          <w:color w:val="000000"/>
        </w:rPr>
        <w:t>“</w:t>
      </w:r>
      <w:r w:rsidR="00CF068A">
        <w:rPr>
          <w:rFonts w:ascii="Calibri" w:hAnsi="Calibri" w:cs="Calibri"/>
          <w:b/>
          <w:bCs/>
          <w:i/>
          <w:iCs/>
          <w:color w:val="000000"/>
          <w:u w:val="single"/>
        </w:rPr>
        <w:t>No”</w:t>
      </w:r>
      <w:r w:rsidRPr="0057506C">
        <w:rPr>
          <w:rFonts w:ascii="Calibri" w:hAnsi="Calibri" w:cs="Calibri"/>
        </w:rPr>
        <w:t>.</w:t>
      </w:r>
    </w:p>
    <w:p w14:paraId="27C2B055" w14:textId="7312577A" w:rsidR="00E73A00" w:rsidRDefault="001C2151" w:rsidP="00E73A00">
      <w:pPr>
        <w:pStyle w:val="Heading1"/>
        <w:rPr>
          <w:b/>
          <w:bCs/>
        </w:rPr>
      </w:pPr>
      <w:bookmarkStart w:id="584" w:name="_Toc47273406"/>
      <w:r>
        <w:rPr>
          <w:b/>
          <w:bCs/>
        </w:rPr>
        <w:t>RELPOST</w:t>
      </w:r>
      <w:bookmarkEnd w:id="584"/>
    </w:p>
    <w:p w14:paraId="0158F87C" w14:textId="4D415D9A" w:rsidR="004B0AB1" w:rsidRDefault="001C2151" w:rsidP="001C2151">
      <w:pPr>
        <w:rPr>
          <w:rFonts w:ascii="Calibri" w:hAnsi="Calibri" w:cs="Calibri"/>
          <w:color w:val="000000"/>
        </w:rPr>
      </w:pPr>
      <w:r w:rsidRPr="0057506C">
        <w:rPr>
          <w:rFonts w:ascii="Calibri" w:hAnsi="Calibri" w:cs="Calibri"/>
          <w:color w:val="000000"/>
        </w:rPr>
        <w:t xml:space="preserve">Release Posting to Create Nothing, Invoice, </w:t>
      </w:r>
      <w:smartTag w:uri="urn:schemas-microsoft-com:office:smarttags" w:element="stockticker">
        <w:r w:rsidRPr="0057506C">
          <w:rPr>
            <w:rFonts w:ascii="Calibri" w:hAnsi="Calibri" w:cs="Calibri"/>
            <w:color w:val="000000"/>
          </w:rPr>
          <w:t>BOL</w:t>
        </w:r>
      </w:smartTag>
      <w:r w:rsidRPr="0057506C">
        <w:rPr>
          <w:rFonts w:ascii="Calibri" w:hAnsi="Calibri" w:cs="Calibri"/>
          <w:color w:val="000000"/>
        </w:rPr>
        <w:t xml:space="preserve"> Method? Hold Bills? </w:t>
      </w:r>
    </w:p>
    <w:p w14:paraId="5FB0AB65" w14:textId="78333F5E" w:rsidR="004B0AB1" w:rsidRDefault="004B0AB1" w:rsidP="004B0AB1">
      <w:pPr>
        <w:pStyle w:val="Heading3"/>
      </w:pPr>
      <w:bookmarkStart w:id="585" w:name="_Toc47273407"/>
      <w:r>
        <w:t>Character Value</w:t>
      </w:r>
      <w:bookmarkEnd w:id="585"/>
    </w:p>
    <w:p w14:paraId="2C941530" w14:textId="47FD9A38" w:rsidR="004B0AB1" w:rsidRDefault="001C2151" w:rsidP="001C2151">
      <w:pPr>
        <w:rPr>
          <w:rFonts w:ascii="Calibri" w:hAnsi="Calibri" w:cs="Calibri"/>
          <w:color w:val="000000"/>
        </w:rPr>
      </w:pPr>
      <w:r w:rsidRPr="0057506C">
        <w:rPr>
          <w:rFonts w:ascii="Calibri" w:hAnsi="Calibri" w:cs="Calibri"/>
          <w:color w:val="000000"/>
        </w:rPr>
        <w:t xml:space="preserve">Posting printed releases will create </w:t>
      </w:r>
      <w:r w:rsidRPr="004B0AB1">
        <w:rPr>
          <w:rFonts w:ascii="Calibri" w:hAnsi="Calibri" w:cs="Calibri"/>
          <w:i/>
          <w:iCs/>
          <w:color w:val="000000"/>
        </w:rPr>
        <w:t>Invoice</w:t>
      </w:r>
      <w:r w:rsidRPr="0057506C">
        <w:rPr>
          <w:rFonts w:ascii="Calibri" w:hAnsi="Calibri" w:cs="Calibri"/>
          <w:color w:val="000000"/>
        </w:rPr>
        <w:t xml:space="preserve">, </w:t>
      </w:r>
      <w:r w:rsidRPr="004B0AB1">
        <w:rPr>
          <w:rFonts w:ascii="Calibri" w:hAnsi="Calibri" w:cs="Calibri"/>
          <w:i/>
          <w:iCs/>
          <w:color w:val="000000"/>
        </w:rPr>
        <w:t>Bill of Lading</w:t>
      </w:r>
      <w:r w:rsidRPr="0057506C">
        <w:rPr>
          <w:rFonts w:ascii="Calibri" w:hAnsi="Calibri" w:cs="Calibri"/>
          <w:color w:val="000000"/>
        </w:rPr>
        <w:t xml:space="preserve">, or </w:t>
      </w:r>
      <w:r w:rsidRPr="004B0AB1">
        <w:rPr>
          <w:rFonts w:ascii="Calibri" w:hAnsi="Calibri" w:cs="Calibri"/>
          <w:i/>
          <w:iCs/>
          <w:color w:val="000000"/>
        </w:rPr>
        <w:t>Nothing</w:t>
      </w:r>
      <w:r w:rsidRPr="0057506C">
        <w:rPr>
          <w:rFonts w:ascii="Calibri" w:hAnsi="Calibri" w:cs="Calibri"/>
          <w:color w:val="000000"/>
        </w:rPr>
        <w:t xml:space="preserve"> depending on the character value. </w:t>
      </w:r>
    </w:p>
    <w:p w14:paraId="29CECA3C" w14:textId="77777777" w:rsidR="004B0AB1" w:rsidRDefault="004B0AB1" w:rsidP="004B0AB1">
      <w:pPr>
        <w:pStyle w:val="Heading4"/>
      </w:pPr>
      <w:r>
        <w:t>Bill of Lading</w:t>
      </w:r>
    </w:p>
    <w:p w14:paraId="7D3139EF" w14:textId="77777777" w:rsidR="004B0AB1" w:rsidRDefault="004B0AB1" w:rsidP="004B0AB1">
      <w:pPr>
        <w:rPr>
          <w:rFonts w:ascii="Calibri" w:hAnsi="Calibri" w:cs="Calibri"/>
          <w:color w:val="000000"/>
        </w:rPr>
      </w:pPr>
      <w:r w:rsidRPr="0057506C">
        <w:rPr>
          <w:rFonts w:ascii="Calibri" w:hAnsi="Calibri" w:cs="Calibri"/>
          <w:color w:val="000000"/>
        </w:rPr>
        <w:t xml:space="preserve">If </w:t>
      </w:r>
      <w:smartTag w:uri="urn:schemas-microsoft-com:office:smarttags" w:element="stockticker">
        <w:r w:rsidRPr="0057506C">
          <w:rPr>
            <w:rFonts w:ascii="Calibri" w:hAnsi="Calibri" w:cs="Calibri"/>
            <w:color w:val="000000"/>
          </w:rPr>
          <w:t>BOL</w:t>
        </w:r>
      </w:smartTag>
      <w:r w:rsidRPr="0057506C">
        <w:rPr>
          <w:rFonts w:ascii="Calibri" w:hAnsi="Calibri" w:cs="Calibri"/>
          <w:color w:val="000000"/>
        </w:rPr>
        <w:t xml:space="preserve"> is the character value, then release posting will automatically create a bill of lading for all orders and line items with the same release date and ship location. If </w:t>
      </w:r>
      <w:smartTag w:uri="urn:schemas-microsoft-com:office:smarttags" w:element="stockticker">
        <w:r w:rsidRPr="0057506C">
          <w:rPr>
            <w:rFonts w:ascii="Calibri" w:hAnsi="Calibri" w:cs="Calibri"/>
            <w:color w:val="000000"/>
          </w:rPr>
          <w:t>BOL</w:t>
        </w:r>
      </w:smartTag>
      <w:r w:rsidRPr="0057506C">
        <w:rPr>
          <w:rFonts w:ascii="Calibri" w:hAnsi="Calibri" w:cs="Calibri"/>
          <w:color w:val="000000"/>
        </w:rPr>
        <w:t>/</w:t>
      </w:r>
      <w:smartTag w:uri="urn:schemas-microsoft-com:office:smarttags" w:element="stockticker">
        <w:r w:rsidRPr="0057506C">
          <w:rPr>
            <w:rFonts w:ascii="Calibri" w:hAnsi="Calibri" w:cs="Calibri"/>
            <w:color w:val="000000"/>
          </w:rPr>
          <w:t>REL</w:t>
        </w:r>
      </w:smartTag>
      <w:r w:rsidRPr="0057506C">
        <w:rPr>
          <w:rFonts w:ascii="Calibri" w:hAnsi="Calibri" w:cs="Calibri"/>
          <w:color w:val="000000"/>
        </w:rPr>
        <w:t xml:space="preserve"> is defined, then release posting will automatically create a separate bill of lading for each release for each customer order regardless of release date and ship location. </w:t>
      </w:r>
    </w:p>
    <w:p w14:paraId="6488735E" w14:textId="77777777" w:rsidR="004B0AB1" w:rsidRDefault="004B0AB1" w:rsidP="004B0AB1">
      <w:pPr>
        <w:pStyle w:val="Heading4"/>
      </w:pPr>
      <w:r>
        <w:t>Invoice</w:t>
      </w:r>
    </w:p>
    <w:p w14:paraId="61BECC91" w14:textId="77777777" w:rsidR="004B0AB1" w:rsidRPr="001C2151" w:rsidRDefault="004B0AB1" w:rsidP="004B0AB1">
      <w:r w:rsidRPr="0057506C">
        <w:rPr>
          <w:rFonts w:ascii="Calibri" w:hAnsi="Calibri" w:cs="Calibri"/>
          <w:color w:val="000000"/>
        </w:rPr>
        <w:t>If Invoice is selected, then release posting will create an invoice for the items and quantities defined on the release. The Invoice option should be used when creating an invoice immediately upon shipping whereby all the steps involved in adding, printing and posting a bill of lading are bypassed.</w:t>
      </w:r>
    </w:p>
    <w:p w14:paraId="671230A1" w14:textId="4C2AAFCD" w:rsidR="004B0AB1" w:rsidRDefault="004B0AB1" w:rsidP="004B0AB1">
      <w:pPr>
        <w:pStyle w:val="Heading4"/>
      </w:pPr>
      <w:r>
        <w:lastRenderedPageBreak/>
        <w:t>Nothing</w:t>
      </w:r>
    </w:p>
    <w:p w14:paraId="52078E7A" w14:textId="06F1C128" w:rsidR="004B0AB1" w:rsidRDefault="001C2151" w:rsidP="001C2151">
      <w:pPr>
        <w:rPr>
          <w:rFonts w:ascii="Calibri" w:hAnsi="Calibri" w:cs="Calibri"/>
          <w:color w:val="000000"/>
        </w:rPr>
      </w:pPr>
      <w:r w:rsidRPr="0057506C">
        <w:rPr>
          <w:rFonts w:ascii="Calibri" w:hAnsi="Calibri" w:cs="Calibri"/>
          <w:color w:val="000000"/>
        </w:rPr>
        <w:t xml:space="preserve">If nothing is selected, then the bills of lading must be manually added. </w:t>
      </w:r>
    </w:p>
    <w:p w14:paraId="72F369DE" w14:textId="7E6DB669" w:rsidR="00E73A00" w:rsidRDefault="001C2151" w:rsidP="002D6A00">
      <w:pPr>
        <w:pStyle w:val="Heading3"/>
      </w:pPr>
      <w:bookmarkStart w:id="586" w:name="_Toc47273408"/>
      <w:r>
        <w:t>Logical Value</w:t>
      </w:r>
      <w:bookmarkEnd w:id="586"/>
    </w:p>
    <w:p w14:paraId="51FBD494" w14:textId="34A1BB82" w:rsidR="004B0AB1" w:rsidRDefault="004B0AB1" w:rsidP="004B0AB1">
      <w:pPr>
        <w:pStyle w:val="Heading4"/>
      </w:pPr>
      <w:r>
        <w:t>No</w:t>
      </w:r>
    </w:p>
    <w:p w14:paraId="3BA3395A" w14:textId="433F1A38" w:rsidR="004B0AB1" w:rsidRDefault="004B0AB1" w:rsidP="004B0AB1">
      <w:r>
        <w:t xml:space="preserve">This </w:t>
      </w:r>
      <w:r w:rsidRPr="0057506C">
        <w:rPr>
          <w:rFonts w:ascii="Calibri" w:hAnsi="Calibri" w:cs="Calibri"/>
          <w:color w:val="000000"/>
        </w:rPr>
        <w:t>will create the bill of lading as a released status.</w:t>
      </w:r>
    </w:p>
    <w:p w14:paraId="369F64DC" w14:textId="7979E8E6" w:rsidR="004B0AB1" w:rsidRPr="004B0AB1" w:rsidRDefault="004B0AB1" w:rsidP="004B0AB1">
      <w:pPr>
        <w:pStyle w:val="Heading4"/>
      </w:pPr>
      <w:r>
        <w:t>Yes</w:t>
      </w:r>
    </w:p>
    <w:p w14:paraId="02CB37D9" w14:textId="77777777" w:rsidR="004B0AB1" w:rsidRDefault="001C2151" w:rsidP="00E73A00">
      <w:pPr>
        <w:rPr>
          <w:rFonts w:ascii="Calibri" w:hAnsi="Calibri" w:cs="Calibri"/>
          <w:color w:val="000000"/>
        </w:rPr>
      </w:pPr>
      <w:r w:rsidRPr="0057506C">
        <w:rPr>
          <w:rFonts w:ascii="Calibri" w:hAnsi="Calibri" w:cs="Calibri"/>
          <w:color w:val="000000"/>
        </w:rPr>
        <w:t xml:space="preserve">Logical Value = </w:t>
      </w:r>
      <w:r w:rsidR="00CF068A">
        <w:rPr>
          <w:rFonts w:ascii="Calibri" w:hAnsi="Calibri" w:cs="Calibri"/>
          <w:color w:val="000000"/>
        </w:rPr>
        <w:t>“</w:t>
      </w:r>
      <w:r w:rsidR="00CF068A" w:rsidRPr="00EA3EA0">
        <w:rPr>
          <w:rFonts w:ascii="Calibri" w:hAnsi="Calibri" w:cs="Calibri"/>
          <w:b/>
          <w:bCs/>
          <w:i/>
          <w:iCs/>
          <w:color w:val="000000"/>
          <w:u w:val="single"/>
        </w:rPr>
        <w:t>Yes</w:t>
      </w:r>
      <w:r w:rsidR="00CF068A">
        <w:rPr>
          <w:rFonts w:ascii="Calibri" w:hAnsi="Calibri" w:cs="Calibri"/>
          <w:b/>
          <w:bCs/>
          <w:i/>
          <w:iCs/>
          <w:color w:val="000000"/>
          <w:u w:val="single"/>
        </w:rPr>
        <w:t xml:space="preserve">” </w:t>
      </w:r>
      <w:r w:rsidRPr="0057506C">
        <w:rPr>
          <w:rFonts w:ascii="Calibri" w:hAnsi="Calibri" w:cs="Calibri"/>
          <w:color w:val="000000"/>
        </w:rPr>
        <w:t xml:space="preserve">will create the bill of lading with the status of </w:t>
      </w:r>
      <w:r w:rsidRPr="004B0AB1">
        <w:rPr>
          <w:rFonts w:ascii="Calibri" w:hAnsi="Calibri" w:cs="Calibri"/>
          <w:i/>
          <w:iCs/>
          <w:color w:val="000000"/>
        </w:rPr>
        <w:t>HOLD</w:t>
      </w:r>
      <w:r w:rsidRPr="0057506C">
        <w:rPr>
          <w:rFonts w:ascii="Calibri" w:hAnsi="Calibri" w:cs="Calibri"/>
          <w:color w:val="000000"/>
        </w:rPr>
        <w:t xml:space="preserve">.   The status code will be displayed on the top of the bill of lading screen.  The </w:t>
      </w:r>
      <w:r w:rsidR="004B0AB1">
        <w:rPr>
          <w:rFonts w:ascii="Calibri" w:hAnsi="Calibri" w:cs="Calibri"/>
          <w:b/>
          <w:bCs/>
          <w:i/>
          <w:iCs/>
          <w:color w:val="000000"/>
          <w:u w:val="single"/>
        </w:rPr>
        <w:t>“Release”</w:t>
      </w:r>
      <w:r w:rsidRPr="0057506C">
        <w:rPr>
          <w:rFonts w:ascii="Calibri" w:hAnsi="Calibri" w:cs="Calibri"/>
          <w:color w:val="000000"/>
        </w:rPr>
        <w:t xml:space="preserve"> button in bill of lading will release the bill of lading from the hold status or place the bill of lading on hold.   </w:t>
      </w:r>
    </w:p>
    <w:p w14:paraId="7F31644D" w14:textId="12DF3122" w:rsidR="00E73A00" w:rsidRDefault="001C2151" w:rsidP="00E73A00">
      <w:pPr>
        <w:rPr>
          <w:rFonts w:ascii="Calibri" w:hAnsi="Calibri" w:cs="Calibri"/>
          <w:color w:val="000000"/>
        </w:rPr>
      </w:pPr>
      <w:r w:rsidRPr="0057506C">
        <w:rPr>
          <w:rFonts w:ascii="Calibri" w:hAnsi="Calibri" w:cs="Calibri"/>
          <w:color w:val="000000"/>
        </w:rPr>
        <w:t>The trailer ID will not be updated.    Any bill of lading that has a status of Hold will not create a bill of lading. This logic may be used to hold a group of bill of ladings for clients so that the bill of ladings may be grouped together onto one invoice number.</w:t>
      </w:r>
    </w:p>
    <w:p w14:paraId="176C8DBE" w14:textId="3A8661D4" w:rsidR="00617923" w:rsidRDefault="00617923" w:rsidP="00E73A00">
      <w:pPr>
        <w:rPr>
          <w:rFonts w:ascii="Calibri" w:hAnsi="Calibri" w:cs="Calibri"/>
          <w:color w:val="000000"/>
        </w:rPr>
      </w:pPr>
    </w:p>
    <w:p w14:paraId="5063D782" w14:textId="214F79BC" w:rsidR="00617923" w:rsidRDefault="00617923" w:rsidP="00E73A00">
      <w:pPr>
        <w:rPr>
          <w:rFonts w:ascii="Calibri" w:hAnsi="Calibri" w:cs="Calibri"/>
          <w:color w:val="000000"/>
        </w:rPr>
      </w:pPr>
    </w:p>
    <w:p w14:paraId="00FDDD2B" w14:textId="261A731E" w:rsidR="00617923" w:rsidRDefault="00617923" w:rsidP="00E73A00">
      <w:pPr>
        <w:rPr>
          <w:rFonts w:ascii="Calibri" w:hAnsi="Calibri" w:cs="Calibri"/>
          <w:color w:val="000000"/>
        </w:rPr>
      </w:pPr>
    </w:p>
    <w:p w14:paraId="5FBF1E17" w14:textId="41F235AE" w:rsidR="00617923" w:rsidRDefault="00617923" w:rsidP="00E73A00">
      <w:pPr>
        <w:rPr>
          <w:rFonts w:ascii="Calibri" w:hAnsi="Calibri" w:cs="Calibri"/>
          <w:color w:val="000000"/>
        </w:rPr>
      </w:pPr>
    </w:p>
    <w:p w14:paraId="040223CA" w14:textId="6123AC1C" w:rsidR="00617923" w:rsidRDefault="00617923" w:rsidP="00E73A00">
      <w:pPr>
        <w:rPr>
          <w:rFonts w:ascii="Calibri" w:hAnsi="Calibri" w:cs="Calibri"/>
          <w:color w:val="000000"/>
        </w:rPr>
      </w:pPr>
    </w:p>
    <w:p w14:paraId="308EA310" w14:textId="6B125E13" w:rsidR="00617923" w:rsidRDefault="00617923" w:rsidP="00E73A00">
      <w:pPr>
        <w:rPr>
          <w:rFonts w:ascii="Calibri" w:hAnsi="Calibri" w:cs="Calibri"/>
          <w:color w:val="000000"/>
        </w:rPr>
      </w:pPr>
    </w:p>
    <w:p w14:paraId="3AAFE0C2" w14:textId="084E5503" w:rsidR="00617923" w:rsidRDefault="00617923" w:rsidP="00E73A00">
      <w:pPr>
        <w:rPr>
          <w:rFonts w:ascii="Calibri" w:hAnsi="Calibri" w:cs="Calibri"/>
          <w:color w:val="000000"/>
        </w:rPr>
      </w:pPr>
    </w:p>
    <w:p w14:paraId="40200219" w14:textId="77777777" w:rsidR="00617923" w:rsidRDefault="00617923" w:rsidP="00E73A00">
      <w:pPr>
        <w:rPr>
          <w:rFonts w:ascii="Calibri" w:hAnsi="Calibri" w:cs="Calibri"/>
          <w:color w:val="000000"/>
        </w:rPr>
      </w:pPr>
    </w:p>
    <w:p w14:paraId="24E1EB84" w14:textId="60E5E437" w:rsidR="00E73A00" w:rsidRDefault="001C2151" w:rsidP="00E73A00">
      <w:pPr>
        <w:pStyle w:val="Heading1"/>
        <w:rPr>
          <w:b/>
          <w:bCs/>
        </w:rPr>
      </w:pPr>
      <w:bookmarkStart w:id="587" w:name="_Toc47273409"/>
      <w:r>
        <w:rPr>
          <w:b/>
          <w:bCs/>
        </w:rPr>
        <w:t>RELPRINT</w:t>
      </w:r>
      <w:bookmarkEnd w:id="587"/>
    </w:p>
    <w:p w14:paraId="6E710C1C" w14:textId="15E7FAD5" w:rsidR="001C2151" w:rsidRPr="001C2151" w:rsidRDefault="001C2151" w:rsidP="001C2151">
      <w:r w:rsidRPr="0057506C">
        <w:rPr>
          <w:rFonts w:ascii="Calibri" w:hAnsi="Calibri" w:cs="Calibri"/>
          <w:color w:val="000000"/>
        </w:rPr>
        <w:t xml:space="preserve">Print Headings on Release/Delivery ticket? </w:t>
      </w:r>
      <w:r w:rsidR="00CF068A">
        <w:rPr>
          <w:rFonts w:ascii="Calibri" w:hAnsi="Calibri" w:cs="Calibri"/>
          <w:color w:val="000000"/>
        </w:rPr>
        <w:t>“</w:t>
      </w:r>
      <w:r w:rsidR="00CF068A">
        <w:rPr>
          <w:rFonts w:ascii="Calibri" w:hAnsi="Calibri" w:cs="Calibri"/>
          <w:b/>
          <w:bCs/>
          <w:i/>
          <w:iCs/>
          <w:color w:val="000000"/>
          <w:u w:val="single"/>
        </w:rPr>
        <w:t xml:space="preserve">No” </w:t>
      </w:r>
      <w:r w:rsidRPr="0057506C">
        <w:rPr>
          <w:rFonts w:ascii="Calibri" w:hAnsi="Calibri" w:cs="Calibri"/>
          <w:color w:val="000000"/>
        </w:rPr>
        <w:t>=</w:t>
      </w:r>
      <w:r w:rsidR="00617923">
        <w:rPr>
          <w:rFonts w:ascii="Calibri" w:hAnsi="Calibri" w:cs="Calibri"/>
          <w:color w:val="000000"/>
        </w:rPr>
        <w:t xml:space="preserve"> </w:t>
      </w:r>
      <w:r w:rsidRPr="0057506C">
        <w:rPr>
          <w:rFonts w:ascii="Calibri" w:hAnsi="Calibri" w:cs="Calibri"/>
          <w:color w:val="000000"/>
        </w:rPr>
        <w:t>Preprinted Form.</w:t>
      </w:r>
    </w:p>
    <w:p w14:paraId="0A14DF14" w14:textId="71AF5159" w:rsidR="00E73A00" w:rsidRDefault="001C2151" w:rsidP="002D6A00">
      <w:pPr>
        <w:pStyle w:val="Heading3"/>
      </w:pPr>
      <w:bookmarkStart w:id="588" w:name="_Toc47273410"/>
      <w:r>
        <w:t>Character Value</w:t>
      </w:r>
      <w:bookmarkEnd w:id="588"/>
    </w:p>
    <w:p w14:paraId="5DBEB79D" w14:textId="0D95C5DF" w:rsidR="00E73A00" w:rsidRDefault="001C2151" w:rsidP="00E73A00">
      <w:r w:rsidRPr="0057506C">
        <w:rPr>
          <w:rFonts w:ascii="Calibri" w:hAnsi="Calibri" w:cs="Calibri"/>
          <w:color w:val="000000"/>
        </w:rPr>
        <w:t>Character value is used to dictate the release format to print.</w:t>
      </w:r>
    </w:p>
    <w:p w14:paraId="5ABA364E" w14:textId="2F9B0FF5" w:rsidR="001C2151" w:rsidRDefault="001C2151" w:rsidP="002D6A00">
      <w:pPr>
        <w:pStyle w:val="Heading3"/>
      </w:pPr>
      <w:bookmarkStart w:id="589" w:name="_Toc47273411"/>
      <w:r>
        <w:t>Date Value</w:t>
      </w:r>
      <w:bookmarkEnd w:id="589"/>
    </w:p>
    <w:p w14:paraId="34C23297" w14:textId="26032E7C" w:rsidR="001C2151" w:rsidRDefault="001C2151" w:rsidP="001C2151">
      <w:r w:rsidRPr="0057506C">
        <w:rPr>
          <w:rFonts w:ascii="Calibri" w:hAnsi="Calibri" w:cs="Calibri"/>
          <w:color w:val="000000"/>
        </w:rPr>
        <w:t xml:space="preserve">The date value is used as a default date for the release print screen. If the date is left blank here, then the user is forced to manually enter the date before printing release tickets. This is a good </w:t>
      </w:r>
      <w:r w:rsidR="00617923" w:rsidRPr="0057506C">
        <w:rPr>
          <w:rFonts w:ascii="Calibri" w:hAnsi="Calibri" w:cs="Calibri"/>
          <w:color w:val="000000"/>
        </w:rPr>
        <w:t>safeguard</w:t>
      </w:r>
      <w:r w:rsidRPr="0057506C">
        <w:rPr>
          <w:rFonts w:ascii="Calibri" w:hAnsi="Calibri" w:cs="Calibri"/>
          <w:color w:val="000000"/>
        </w:rPr>
        <w:t xml:space="preserve"> so that only release tickets print for one day at a time. </w:t>
      </w:r>
    </w:p>
    <w:p w14:paraId="70F257CA" w14:textId="26FD40CA" w:rsidR="001C2151" w:rsidRDefault="001C2151" w:rsidP="002D6A00">
      <w:pPr>
        <w:pStyle w:val="Heading3"/>
      </w:pPr>
      <w:bookmarkStart w:id="590" w:name="_Toc47273412"/>
      <w:r>
        <w:t>Integer Value</w:t>
      </w:r>
      <w:bookmarkEnd w:id="590"/>
    </w:p>
    <w:p w14:paraId="5CAB58B4" w14:textId="4C486924" w:rsidR="00617923" w:rsidRDefault="00617923" w:rsidP="00617923">
      <w:pPr>
        <w:pStyle w:val="Heading4"/>
      </w:pPr>
      <w:r>
        <w:t>0</w:t>
      </w:r>
    </w:p>
    <w:p w14:paraId="10F65E13" w14:textId="444E03A1" w:rsidR="00617923" w:rsidRDefault="00617923" w:rsidP="00617923">
      <w:r w:rsidRPr="0057506C">
        <w:rPr>
          <w:rFonts w:ascii="Calibri" w:hAnsi="Calibri" w:cs="Calibri"/>
          <w:color w:val="000000"/>
        </w:rPr>
        <w:t>A zero will print all the tag numbers and job numbers shown on the release lines.</w:t>
      </w:r>
    </w:p>
    <w:p w14:paraId="118DCFC6" w14:textId="0868A6DD" w:rsidR="00617923" w:rsidRPr="00617923" w:rsidRDefault="00617923" w:rsidP="00617923">
      <w:pPr>
        <w:pStyle w:val="Heading4"/>
      </w:pPr>
      <w:r>
        <w:t>1</w:t>
      </w:r>
    </w:p>
    <w:p w14:paraId="1C1ED4F9" w14:textId="7FEE09D5" w:rsidR="001C2151" w:rsidRDefault="00617923" w:rsidP="001C2151">
      <w:pPr>
        <w:rPr>
          <w:rFonts w:ascii="Calibri" w:hAnsi="Calibri" w:cs="Calibri"/>
          <w:color w:val="000000"/>
        </w:rPr>
      </w:pPr>
      <w:r>
        <w:rPr>
          <w:rFonts w:ascii="Calibri" w:hAnsi="Calibri" w:cs="Calibri"/>
          <w:color w:val="000000"/>
        </w:rPr>
        <w:t>This w</w:t>
      </w:r>
      <w:r w:rsidR="001C2151" w:rsidRPr="0057506C">
        <w:rPr>
          <w:rFonts w:ascii="Calibri" w:hAnsi="Calibri" w:cs="Calibri"/>
          <w:color w:val="000000"/>
        </w:rPr>
        <w:t xml:space="preserve">ill make the Xprint form to summarize the release lines by FG item number regardless of tag number or job number. </w:t>
      </w:r>
    </w:p>
    <w:p w14:paraId="69FC221E" w14:textId="751E713A" w:rsidR="00617923" w:rsidRDefault="00617923" w:rsidP="00617923">
      <w:pPr>
        <w:pStyle w:val="Heading3"/>
      </w:pPr>
      <w:bookmarkStart w:id="591" w:name="_Toc47273413"/>
      <w:r>
        <w:lastRenderedPageBreak/>
        <w:t>Logical Value</w:t>
      </w:r>
      <w:bookmarkEnd w:id="591"/>
    </w:p>
    <w:p w14:paraId="2BEAB728" w14:textId="7F8E89A7" w:rsidR="00617923" w:rsidRDefault="00617923" w:rsidP="00617923">
      <w:pPr>
        <w:rPr>
          <w:rFonts w:ascii="Calibri" w:hAnsi="Calibri" w:cs="Calibri"/>
          <w:color w:val="000000"/>
        </w:rPr>
      </w:pPr>
      <w:r w:rsidRPr="0057506C">
        <w:rPr>
          <w:rFonts w:ascii="Calibri" w:hAnsi="Calibri" w:cs="Calibri"/>
          <w:color w:val="000000"/>
        </w:rPr>
        <w:t>The logical value field works in conjunction with the format. Some formats allowing printing the form with column headings or without column headings.</w:t>
      </w:r>
    </w:p>
    <w:p w14:paraId="1A43C86D" w14:textId="356CC1B5" w:rsidR="00617923" w:rsidRDefault="00617923" w:rsidP="00617923">
      <w:pPr>
        <w:rPr>
          <w:rFonts w:ascii="Calibri" w:hAnsi="Calibri" w:cs="Calibri"/>
          <w:color w:val="000000"/>
        </w:rPr>
      </w:pPr>
    </w:p>
    <w:p w14:paraId="28501ADE" w14:textId="77777777" w:rsidR="00617923" w:rsidRPr="00617923" w:rsidRDefault="00617923" w:rsidP="00617923"/>
    <w:p w14:paraId="441CC60D" w14:textId="5B6AEC73" w:rsidR="007F0E98" w:rsidRDefault="007F0E98" w:rsidP="00E73A00">
      <w:pPr>
        <w:pStyle w:val="Heading1"/>
        <w:rPr>
          <w:b/>
          <w:bCs/>
        </w:rPr>
      </w:pPr>
      <w:bookmarkStart w:id="592" w:name="_Toc47273414"/>
      <w:r>
        <w:rPr>
          <w:b/>
          <w:bCs/>
        </w:rPr>
        <w:t>RELTYPE</w:t>
      </w:r>
      <w:bookmarkEnd w:id="592"/>
    </w:p>
    <w:p w14:paraId="2FFDEDF1" w14:textId="24236F85" w:rsidR="007F0E98" w:rsidRDefault="00675320" w:rsidP="007F0E98">
      <w:pPr>
        <w:rPr>
          <w:rFonts w:cstheme="minorHAnsi"/>
        </w:rPr>
      </w:pPr>
      <w:r w:rsidRPr="00387124">
        <w:rPr>
          <w:rFonts w:cstheme="minorHAnsi"/>
        </w:rPr>
        <w:t xml:space="preserve">Default Release Type by Customer when pressing the </w:t>
      </w:r>
      <w:r w:rsidR="00CF068A">
        <w:rPr>
          <w:rFonts w:ascii="Calibri" w:hAnsi="Calibri" w:cs="Calibri"/>
          <w:color w:val="000000"/>
        </w:rPr>
        <w:t>“</w:t>
      </w:r>
      <w:r w:rsidR="00CF068A">
        <w:rPr>
          <w:rFonts w:ascii="Calibri" w:hAnsi="Calibri" w:cs="Calibri"/>
          <w:b/>
          <w:bCs/>
          <w:i/>
          <w:iCs/>
          <w:color w:val="000000"/>
          <w:u w:val="single"/>
        </w:rPr>
        <w:t xml:space="preserve">Add” </w:t>
      </w:r>
      <w:r w:rsidRPr="00387124">
        <w:rPr>
          <w:rFonts w:cstheme="minorHAnsi"/>
        </w:rPr>
        <w:t>BUTTON</w:t>
      </w:r>
      <w:r>
        <w:rPr>
          <w:rFonts w:cstheme="minorHAnsi"/>
        </w:rPr>
        <w:t>.</w:t>
      </w:r>
    </w:p>
    <w:p w14:paraId="7E7A15FB" w14:textId="35E3CE6D" w:rsidR="00617923" w:rsidRDefault="00617923" w:rsidP="00617923">
      <w:pPr>
        <w:pStyle w:val="Heading3"/>
      </w:pPr>
      <w:bookmarkStart w:id="593" w:name="_Toc47273415"/>
      <w:r>
        <w:t>Character Values</w:t>
      </w:r>
      <w:bookmarkEnd w:id="593"/>
    </w:p>
    <w:p w14:paraId="5D0920D3" w14:textId="6A037689" w:rsidR="00617923" w:rsidRDefault="00617923" w:rsidP="00617923">
      <w:pPr>
        <w:rPr>
          <w:rFonts w:cstheme="minorHAnsi"/>
        </w:rPr>
      </w:pPr>
      <w:r w:rsidRPr="00617923">
        <w:rPr>
          <w:rFonts w:cstheme="minorHAnsi"/>
          <w:i/>
          <w:iCs/>
        </w:rPr>
        <w:t>VIEW CONTROL &amp; VIEW FORM</w:t>
      </w:r>
      <w:r w:rsidRPr="00387124">
        <w:rPr>
          <w:rFonts w:cstheme="minorHAnsi"/>
        </w:rPr>
        <w:t xml:space="preserve"> Character Values =  Valid Types are Ship Only,  Transfer,  Bill &amp;Ship,   Invoice Only.    </w:t>
      </w:r>
    </w:p>
    <w:tbl>
      <w:tblPr>
        <w:tblStyle w:val="ListParagraph"/>
        <w:tblW w:w="0" w:type="auto"/>
        <w:tblLook w:val="04A0" w:firstRow="1" w:lastRow="0" w:firstColumn="1" w:lastColumn="0" w:noHBand="0" w:noVBand="1"/>
      </w:tblPr>
      <w:tblGrid>
        <w:gridCol w:w="1056"/>
        <w:gridCol w:w="1708"/>
        <w:gridCol w:w="6596"/>
      </w:tblGrid>
      <w:tr w:rsidR="00617923" w14:paraId="247A4840" w14:textId="77777777" w:rsidTr="00617923">
        <w:trPr>
          <w:trHeight w:val="368"/>
        </w:trPr>
        <w:tc>
          <w:tcPr>
            <w:tcW w:w="715" w:type="dxa"/>
          </w:tcPr>
          <w:p w14:paraId="56E3F65D" w14:textId="02329185" w:rsidR="00617923" w:rsidRDefault="00617923" w:rsidP="00617923">
            <w:pPr>
              <w:rPr>
                <w:rFonts w:cstheme="minorHAnsi"/>
              </w:rPr>
            </w:pPr>
            <w:r>
              <w:rPr>
                <w:rFonts w:cstheme="minorHAnsi"/>
              </w:rPr>
              <w:t>B</w:t>
            </w:r>
          </w:p>
        </w:tc>
        <w:tc>
          <w:tcPr>
            <w:tcW w:w="1710" w:type="dxa"/>
          </w:tcPr>
          <w:p w14:paraId="026F4287" w14:textId="0C8A4CEF" w:rsidR="00617923" w:rsidRDefault="00617923" w:rsidP="00617923">
            <w:pPr>
              <w:rPr>
                <w:rFonts w:cstheme="minorHAnsi"/>
              </w:rPr>
            </w:pPr>
            <w:r>
              <w:rPr>
                <w:rFonts w:cstheme="minorHAnsi"/>
              </w:rPr>
              <w:t>Bill &amp; Ship</w:t>
            </w:r>
          </w:p>
        </w:tc>
        <w:tc>
          <w:tcPr>
            <w:tcW w:w="6925" w:type="dxa"/>
          </w:tcPr>
          <w:p w14:paraId="0157E85F" w14:textId="1F46754E" w:rsidR="00617923" w:rsidRDefault="00617923" w:rsidP="00617923">
            <w:pPr>
              <w:rPr>
                <w:rFonts w:cstheme="minorHAnsi"/>
              </w:rPr>
            </w:pPr>
            <w:r>
              <w:rPr>
                <w:rFonts w:cstheme="minorHAnsi"/>
              </w:rPr>
              <w:t>T</w:t>
            </w:r>
            <w:r w:rsidRPr="00387124">
              <w:rPr>
                <w:rFonts w:cstheme="minorHAnsi"/>
              </w:rPr>
              <w:t xml:space="preserve">he letter </w:t>
            </w:r>
            <w:r w:rsidRPr="00617923">
              <w:rPr>
                <w:rFonts w:cstheme="minorHAnsi"/>
                <w:b/>
                <w:bCs/>
                <w:i/>
                <w:iCs/>
                <w:u w:val="single"/>
              </w:rPr>
              <w:t>“B”</w:t>
            </w:r>
            <w:r w:rsidRPr="00387124">
              <w:rPr>
                <w:rFonts w:cstheme="minorHAnsi"/>
              </w:rPr>
              <w:t xml:space="preserve"> will transfer to the Release Folder.</w:t>
            </w:r>
          </w:p>
        </w:tc>
      </w:tr>
      <w:tr w:rsidR="00617923" w14:paraId="3597ABF5" w14:textId="77777777" w:rsidTr="00617923">
        <w:trPr>
          <w:trHeight w:val="350"/>
        </w:trPr>
        <w:tc>
          <w:tcPr>
            <w:tcW w:w="715" w:type="dxa"/>
          </w:tcPr>
          <w:p w14:paraId="2D73D666" w14:textId="679B60DC" w:rsidR="00617923" w:rsidRDefault="00617923" w:rsidP="00617923">
            <w:pPr>
              <w:rPr>
                <w:rFonts w:cstheme="minorHAnsi"/>
              </w:rPr>
            </w:pPr>
            <w:r>
              <w:rPr>
                <w:rFonts w:cstheme="minorHAnsi"/>
              </w:rPr>
              <w:t>I</w:t>
            </w:r>
          </w:p>
        </w:tc>
        <w:tc>
          <w:tcPr>
            <w:tcW w:w="1710" w:type="dxa"/>
          </w:tcPr>
          <w:p w14:paraId="4FF4C28C" w14:textId="7124DB43" w:rsidR="00617923" w:rsidRDefault="00617923" w:rsidP="00617923">
            <w:pPr>
              <w:rPr>
                <w:rFonts w:cstheme="minorHAnsi"/>
              </w:rPr>
            </w:pPr>
            <w:r>
              <w:rPr>
                <w:rFonts w:cstheme="minorHAnsi"/>
              </w:rPr>
              <w:t>Invoice Only</w:t>
            </w:r>
          </w:p>
        </w:tc>
        <w:tc>
          <w:tcPr>
            <w:tcW w:w="6925" w:type="dxa"/>
          </w:tcPr>
          <w:p w14:paraId="7BD8573D" w14:textId="179D67CF" w:rsidR="00617923" w:rsidRDefault="00617923" w:rsidP="00617923">
            <w:pPr>
              <w:rPr>
                <w:rFonts w:cstheme="minorHAnsi"/>
              </w:rPr>
            </w:pPr>
            <w:r>
              <w:rPr>
                <w:rFonts w:cstheme="minorHAnsi"/>
              </w:rPr>
              <w:t>T</w:t>
            </w:r>
            <w:r w:rsidRPr="00387124">
              <w:rPr>
                <w:rFonts w:cstheme="minorHAnsi"/>
              </w:rPr>
              <w:t xml:space="preserve">he letter </w:t>
            </w:r>
            <w:r w:rsidRPr="00617923">
              <w:rPr>
                <w:rFonts w:cstheme="minorHAnsi"/>
                <w:b/>
                <w:bCs/>
                <w:i/>
                <w:iCs/>
                <w:u w:val="single"/>
              </w:rPr>
              <w:t>“</w:t>
            </w:r>
            <w:r>
              <w:rPr>
                <w:rFonts w:cstheme="minorHAnsi"/>
                <w:b/>
                <w:bCs/>
                <w:i/>
                <w:iCs/>
                <w:u w:val="single"/>
              </w:rPr>
              <w:t>I</w:t>
            </w:r>
            <w:r w:rsidRPr="00617923">
              <w:rPr>
                <w:rFonts w:cstheme="minorHAnsi"/>
                <w:b/>
                <w:bCs/>
                <w:i/>
                <w:iCs/>
                <w:u w:val="single"/>
              </w:rPr>
              <w:t>”</w:t>
            </w:r>
            <w:r w:rsidRPr="00387124">
              <w:rPr>
                <w:rFonts w:cstheme="minorHAnsi"/>
              </w:rPr>
              <w:t xml:space="preserve"> will transfer to the Release Folder.</w:t>
            </w:r>
          </w:p>
        </w:tc>
      </w:tr>
      <w:tr w:rsidR="00617923" w14:paraId="0C9C1022" w14:textId="77777777" w:rsidTr="00617923">
        <w:trPr>
          <w:trHeight w:val="350"/>
        </w:trPr>
        <w:tc>
          <w:tcPr>
            <w:tcW w:w="715" w:type="dxa"/>
          </w:tcPr>
          <w:p w14:paraId="16ACA5F5" w14:textId="4EDFC28B" w:rsidR="00617923" w:rsidRDefault="00617923" w:rsidP="00617923">
            <w:pPr>
              <w:rPr>
                <w:rFonts w:cstheme="minorHAnsi"/>
              </w:rPr>
            </w:pPr>
            <w:r>
              <w:rPr>
                <w:rFonts w:cstheme="minorHAnsi"/>
              </w:rPr>
              <w:t>S</w:t>
            </w:r>
          </w:p>
        </w:tc>
        <w:tc>
          <w:tcPr>
            <w:tcW w:w="1710" w:type="dxa"/>
          </w:tcPr>
          <w:p w14:paraId="78675435" w14:textId="121709CC" w:rsidR="00617923" w:rsidRDefault="00617923" w:rsidP="00617923">
            <w:pPr>
              <w:rPr>
                <w:rFonts w:cstheme="minorHAnsi"/>
              </w:rPr>
            </w:pPr>
            <w:r>
              <w:rPr>
                <w:rFonts w:cstheme="minorHAnsi"/>
              </w:rPr>
              <w:t>Ship Only</w:t>
            </w:r>
          </w:p>
        </w:tc>
        <w:tc>
          <w:tcPr>
            <w:tcW w:w="6925" w:type="dxa"/>
          </w:tcPr>
          <w:p w14:paraId="2F167BE7" w14:textId="53E8FD6B" w:rsidR="00617923" w:rsidRDefault="00617923" w:rsidP="00617923">
            <w:pPr>
              <w:rPr>
                <w:rFonts w:cstheme="minorHAnsi"/>
              </w:rPr>
            </w:pPr>
            <w:r>
              <w:rPr>
                <w:rFonts w:cstheme="minorHAnsi"/>
              </w:rPr>
              <w:t>T</w:t>
            </w:r>
            <w:r w:rsidRPr="00387124">
              <w:rPr>
                <w:rFonts w:cstheme="minorHAnsi"/>
              </w:rPr>
              <w:t xml:space="preserve">he letter </w:t>
            </w:r>
            <w:r w:rsidRPr="00617923">
              <w:rPr>
                <w:rFonts w:cstheme="minorHAnsi"/>
                <w:b/>
                <w:bCs/>
                <w:i/>
                <w:iCs/>
                <w:u w:val="single"/>
              </w:rPr>
              <w:t>“S”</w:t>
            </w:r>
            <w:r w:rsidRPr="00387124">
              <w:rPr>
                <w:rFonts w:cstheme="minorHAnsi"/>
              </w:rPr>
              <w:t xml:space="preserve"> will transfer to the Release Folder.</w:t>
            </w:r>
          </w:p>
        </w:tc>
      </w:tr>
      <w:tr w:rsidR="00617923" w14:paraId="56E9EFA5" w14:textId="77777777" w:rsidTr="00617923">
        <w:trPr>
          <w:trHeight w:val="440"/>
        </w:trPr>
        <w:tc>
          <w:tcPr>
            <w:tcW w:w="715" w:type="dxa"/>
          </w:tcPr>
          <w:p w14:paraId="5A239934" w14:textId="79373A8A" w:rsidR="00617923" w:rsidRDefault="00617923" w:rsidP="00617923">
            <w:pPr>
              <w:rPr>
                <w:rFonts w:cstheme="minorHAnsi"/>
              </w:rPr>
            </w:pPr>
            <w:r>
              <w:rPr>
                <w:rFonts w:cstheme="minorHAnsi"/>
              </w:rPr>
              <w:t>T</w:t>
            </w:r>
          </w:p>
        </w:tc>
        <w:tc>
          <w:tcPr>
            <w:tcW w:w="1710" w:type="dxa"/>
          </w:tcPr>
          <w:p w14:paraId="22B94A37" w14:textId="14180D5A" w:rsidR="00617923" w:rsidRDefault="00617923" w:rsidP="00617923">
            <w:pPr>
              <w:rPr>
                <w:rFonts w:cstheme="minorHAnsi"/>
              </w:rPr>
            </w:pPr>
            <w:r>
              <w:rPr>
                <w:rFonts w:cstheme="minorHAnsi"/>
              </w:rPr>
              <w:t>Transfer Only</w:t>
            </w:r>
          </w:p>
        </w:tc>
        <w:tc>
          <w:tcPr>
            <w:tcW w:w="6925" w:type="dxa"/>
          </w:tcPr>
          <w:p w14:paraId="3960F028" w14:textId="31C21D01" w:rsidR="00617923" w:rsidRDefault="00617923" w:rsidP="00617923">
            <w:pPr>
              <w:rPr>
                <w:rFonts w:cstheme="minorHAnsi"/>
              </w:rPr>
            </w:pPr>
            <w:r>
              <w:rPr>
                <w:rFonts w:cstheme="minorHAnsi"/>
              </w:rPr>
              <w:t>T</w:t>
            </w:r>
            <w:r w:rsidRPr="00387124">
              <w:rPr>
                <w:rFonts w:cstheme="minorHAnsi"/>
              </w:rPr>
              <w:t xml:space="preserve">he letter </w:t>
            </w:r>
            <w:r w:rsidRPr="00617923">
              <w:rPr>
                <w:rFonts w:cstheme="minorHAnsi"/>
                <w:b/>
                <w:bCs/>
                <w:i/>
                <w:iCs/>
                <w:u w:val="single"/>
              </w:rPr>
              <w:t>“</w:t>
            </w:r>
            <w:r>
              <w:rPr>
                <w:rFonts w:cstheme="minorHAnsi"/>
                <w:b/>
                <w:bCs/>
                <w:i/>
                <w:iCs/>
                <w:u w:val="single"/>
              </w:rPr>
              <w:t>T</w:t>
            </w:r>
            <w:r w:rsidRPr="00617923">
              <w:rPr>
                <w:rFonts w:cstheme="minorHAnsi"/>
                <w:b/>
                <w:bCs/>
                <w:i/>
                <w:iCs/>
                <w:u w:val="single"/>
              </w:rPr>
              <w:t>”</w:t>
            </w:r>
            <w:r w:rsidRPr="00387124">
              <w:rPr>
                <w:rFonts w:cstheme="minorHAnsi"/>
              </w:rPr>
              <w:t xml:space="preserve"> will transfer to the </w:t>
            </w:r>
            <w:r w:rsidRPr="00617923">
              <w:rPr>
                <w:rFonts w:cstheme="minorHAnsi"/>
                <w:i/>
                <w:iCs/>
              </w:rPr>
              <w:t>Release</w:t>
            </w:r>
            <w:r w:rsidRPr="00387124">
              <w:rPr>
                <w:rFonts w:cstheme="minorHAnsi"/>
              </w:rPr>
              <w:t xml:space="preserve"> Folder.</w:t>
            </w:r>
          </w:p>
        </w:tc>
      </w:tr>
    </w:tbl>
    <w:p w14:paraId="40C57E6C" w14:textId="07F50BD1" w:rsidR="00617923" w:rsidRDefault="00617923" w:rsidP="00617923">
      <w:pPr>
        <w:pStyle w:val="Heading4"/>
      </w:pPr>
      <w:r>
        <w:t>VIEW CONTROL</w:t>
      </w:r>
    </w:p>
    <w:p w14:paraId="3A81BAC3" w14:textId="2E79C7E6" w:rsidR="00617923" w:rsidRDefault="00617923" w:rsidP="00617923">
      <w:pPr>
        <w:rPr>
          <w:rFonts w:cstheme="minorHAnsi"/>
        </w:rPr>
      </w:pPr>
      <w:r>
        <w:rPr>
          <w:rFonts w:cstheme="minorHAnsi"/>
        </w:rPr>
        <w:t>This</w:t>
      </w:r>
      <w:r w:rsidRPr="00387124">
        <w:rPr>
          <w:rFonts w:cstheme="minorHAnsi"/>
        </w:rPr>
        <w:t xml:space="preserve"> will be default for all customers not defined on the </w:t>
      </w:r>
      <w:r w:rsidRPr="00617923">
        <w:rPr>
          <w:rFonts w:cstheme="minorHAnsi"/>
          <w:i/>
          <w:iCs/>
        </w:rPr>
        <w:t>VIEW FORM</w:t>
      </w:r>
      <w:r w:rsidRPr="00387124">
        <w:rPr>
          <w:rFonts w:cstheme="minorHAnsi"/>
        </w:rPr>
        <w:t xml:space="preserve">  when logical value =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Pr="00387124">
        <w:rPr>
          <w:rFonts w:cstheme="minorHAnsi"/>
        </w:rPr>
        <w:t>.</w:t>
      </w:r>
      <w:r>
        <w:rPr>
          <w:rFonts w:cstheme="minorHAnsi"/>
        </w:rPr>
        <w:t xml:space="preserve"> </w:t>
      </w:r>
      <w:r w:rsidRPr="00387124">
        <w:rPr>
          <w:rFonts w:cstheme="minorHAnsi"/>
        </w:rPr>
        <w:t xml:space="preserve">If customer is note defined, then the </w:t>
      </w:r>
      <w:r w:rsidRPr="00617923">
        <w:rPr>
          <w:rFonts w:cstheme="minorHAnsi"/>
          <w:i/>
          <w:iCs/>
        </w:rPr>
        <w:t>VIEW CONTROL</w:t>
      </w:r>
      <w:r w:rsidRPr="00387124">
        <w:rPr>
          <w:rFonts w:cstheme="minorHAnsi"/>
        </w:rPr>
        <w:t xml:space="preserve"> character value will set the release type.</w:t>
      </w:r>
    </w:p>
    <w:p w14:paraId="456815C2" w14:textId="09C6DCE6" w:rsidR="00617923" w:rsidRPr="00387124" w:rsidRDefault="00617923" w:rsidP="00617923">
      <w:pPr>
        <w:pStyle w:val="Heading4"/>
      </w:pPr>
      <w:r>
        <w:t>VIEW FORM</w:t>
      </w:r>
    </w:p>
    <w:p w14:paraId="1DE68F67" w14:textId="107D72EA" w:rsidR="00617923" w:rsidRPr="00675320" w:rsidRDefault="00617923" w:rsidP="00617923">
      <w:r>
        <w:rPr>
          <w:rFonts w:cstheme="minorHAnsi"/>
        </w:rPr>
        <w:t>This</w:t>
      </w:r>
      <w:r w:rsidRPr="00387124">
        <w:rPr>
          <w:rFonts w:cstheme="minorHAnsi"/>
        </w:rPr>
        <w:t xml:space="preserve"> will allow adding </w:t>
      </w:r>
      <w:r w:rsidRPr="00617923">
        <w:rPr>
          <w:rFonts w:cstheme="minorHAnsi"/>
          <w:i/>
          <w:iCs/>
        </w:rPr>
        <w:t>CUSTOMERS</w:t>
      </w:r>
      <w:r w:rsidRPr="00387124">
        <w:rPr>
          <w:rFonts w:cstheme="minorHAnsi"/>
        </w:rPr>
        <w:t xml:space="preserve"> to set a release type such as </w:t>
      </w:r>
      <w:r w:rsidRPr="00617923">
        <w:rPr>
          <w:rFonts w:cstheme="minorHAnsi"/>
          <w:i/>
          <w:iCs/>
        </w:rPr>
        <w:t>SHIP ONLY</w:t>
      </w:r>
      <w:r w:rsidRPr="00387124">
        <w:rPr>
          <w:rFonts w:cstheme="minorHAnsi"/>
        </w:rPr>
        <w:t xml:space="preserve">.  This will be the priority when Logical Value  is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Pr="00387124">
        <w:rPr>
          <w:rFonts w:cstheme="minorHAnsi"/>
        </w:rPr>
        <w:t xml:space="preserve">.   </w:t>
      </w:r>
    </w:p>
    <w:p w14:paraId="4FED67B7" w14:textId="215AA18C" w:rsidR="00675320" w:rsidRDefault="00675320" w:rsidP="002D6A00">
      <w:pPr>
        <w:pStyle w:val="Heading3"/>
      </w:pPr>
      <w:bookmarkStart w:id="594" w:name="_Toc47273416"/>
      <w:r>
        <w:t>Logical Value</w:t>
      </w:r>
      <w:bookmarkEnd w:id="594"/>
    </w:p>
    <w:p w14:paraId="2CF43BE5" w14:textId="6FB53674" w:rsidR="00617923" w:rsidRPr="00617923" w:rsidRDefault="00617923" w:rsidP="00617923">
      <w:pPr>
        <w:pStyle w:val="Heading4"/>
      </w:pPr>
      <w:r>
        <w:t>No</w:t>
      </w:r>
    </w:p>
    <w:p w14:paraId="55ADC772" w14:textId="3D6D7F3D" w:rsidR="00675320" w:rsidRDefault="00617923" w:rsidP="00675320">
      <w:pPr>
        <w:rPr>
          <w:rFonts w:cstheme="minorHAnsi"/>
        </w:rPr>
      </w:pPr>
      <w:r>
        <w:rPr>
          <w:rFonts w:cstheme="minorHAnsi"/>
        </w:rPr>
        <w:t>This w</w:t>
      </w:r>
      <w:r w:rsidR="00675320" w:rsidRPr="00387124">
        <w:rPr>
          <w:rFonts w:cstheme="minorHAnsi"/>
        </w:rPr>
        <w:t>ill not use this logic, thus will use existing logic for new orders.</w:t>
      </w:r>
    </w:p>
    <w:p w14:paraId="2CB72F2A" w14:textId="69E016EC" w:rsidR="00617923" w:rsidRPr="00387124" w:rsidRDefault="00617923" w:rsidP="00617923">
      <w:pPr>
        <w:pStyle w:val="Heading4"/>
      </w:pPr>
      <w:r>
        <w:t>Yes</w:t>
      </w:r>
    </w:p>
    <w:p w14:paraId="63839663" w14:textId="77777777" w:rsidR="00617923" w:rsidRDefault="00617923" w:rsidP="00675320">
      <w:pPr>
        <w:rPr>
          <w:rFonts w:cstheme="minorHAnsi"/>
        </w:rPr>
      </w:pPr>
      <w:r>
        <w:rPr>
          <w:rFonts w:cstheme="minorHAnsi"/>
        </w:rPr>
        <w:t>This w</w:t>
      </w:r>
      <w:r w:rsidR="00675320" w:rsidRPr="00387124">
        <w:rPr>
          <w:rFonts w:cstheme="minorHAnsi"/>
        </w:rPr>
        <w:t xml:space="preserve">ill use the character values in the View Form to set the release type by Customer or View Control  to set Release Type as Default for all customers.  When </w:t>
      </w:r>
      <w:r w:rsidR="00795F6D" w:rsidRPr="00F90558">
        <w:rPr>
          <w:rFonts w:cstheme="minorHAnsi"/>
          <w:b/>
          <w:bCs/>
          <w:i/>
          <w:iCs/>
          <w:u w:val="single"/>
        </w:rPr>
        <w:t>“N”-“K”-“1”</w:t>
      </w:r>
      <w:r w:rsidR="00675320" w:rsidRPr="00387124">
        <w:rPr>
          <w:rFonts w:cstheme="minorHAnsi"/>
        </w:rPr>
        <w:t xml:space="preserve"> </w:t>
      </w:r>
      <w:r w:rsidR="00675320" w:rsidRPr="00617923">
        <w:rPr>
          <w:rFonts w:cstheme="minorHAnsi"/>
          <w:i/>
          <w:iCs/>
        </w:rPr>
        <w:t>OERELEAS</w:t>
      </w:r>
      <w:r w:rsidR="00675320" w:rsidRPr="00387124">
        <w:rPr>
          <w:rFonts w:cstheme="minorHAnsi"/>
        </w:rPr>
        <w:t xml:space="preserve"> </w:t>
      </w:r>
    </w:p>
    <w:p w14:paraId="18AFC484" w14:textId="0E9BE73C" w:rsidR="00675320" w:rsidRDefault="00617923" w:rsidP="00675320">
      <w:pPr>
        <w:rPr>
          <w:rFonts w:cstheme="minorHAnsi"/>
        </w:rPr>
      </w:pPr>
      <w:r>
        <w:rPr>
          <w:rFonts w:cstheme="minorHAnsi"/>
        </w:rPr>
        <w:t xml:space="preserve">This </w:t>
      </w:r>
      <w:r w:rsidR="00675320" w:rsidRPr="00387124">
        <w:rPr>
          <w:rFonts w:cstheme="minorHAnsi"/>
        </w:rPr>
        <w:t xml:space="preserve">creates release when adding an order. Releases are currently automatically created with the status of </w:t>
      </w:r>
      <w:r w:rsidR="00675320" w:rsidRPr="00617923">
        <w:rPr>
          <w:rFonts w:cstheme="minorHAnsi"/>
          <w:b/>
          <w:bCs/>
          <w:i/>
          <w:iCs/>
          <w:u w:val="single"/>
        </w:rPr>
        <w:t>"B"</w:t>
      </w:r>
      <w:r w:rsidR="00675320" w:rsidRPr="00387124">
        <w:rPr>
          <w:rFonts w:cstheme="minorHAnsi"/>
        </w:rPr>
        <w:t xml:space="preserve"> (Both, Ship and Invoice).  When </w:t>
      </w:r>
      <w:r w:rsidR="00795F6D" w:rsidRPr="00F90558">
        <w:rPr>
          <w:rFonts w:cstheme="minorHAnsi"/>
          <w:b/>
          <w:bCs/>
          <w:i/>
          <w:iCs/>
          <w:u w:val="single"/>
        </w:rPr>
        <w:t>“N”-“K”-“1”</w:t>
      </w:r>
      <w:r w:rsidR="00675320" w:rsidRPr="00387124">
        <w:rPr>
          <w:rFonts w:cstheme="minorHAnsi"/>
        </w:rPr>
        <w:t xml:space="preserve"> </w:t>
      </w:r>
      <w:r w:rsidRPr="00617923">
        <w:rPr>
          <w:rFonts w:cstheme="minorHAnsi"/>
          <w:i/>
          <w:iCs/>
        </w:rPr>
        <w:t>OERELEAS</w:t>
      </w:r>
      <w:r w:rsidRPr="00387124">
        <w:rPr>
          <w:rFonts w:cstheme="minorHAnsi"/>
        </w:rPr>
        <w:t xml:space="preserve"> </w:t>
      </w:r>
      <w:r w:rsidR="00675320" w:rsidRPr="00387124">
        <w:rPr>
          <w:rFonts w:cstheme="minorHAnsi"/>
        </w:rPr>
        <w:t>the release is automatically created during order entry with or without an estimate.</w:t>
      </w:r>
    </w:p>
    <w:p w14:paraId="0E0299BA" w14:textId="14D03F80" w:rsidR="002D0A4C" w:rsidRDefault="002D0A4C" w:rsidP="00675320">
      <w:pPr>
        <w:rPr>
          <w:rFonts w:cstheme="minorHAnsi"/>
        </w:rPr>
      </w:pPr>
    </w:p>
    <w:p w14:paraId="1420DD8E" w14:textId="77777777" w:rsidR="002D0A4C" w:rsidRDefault="002D0A4C" w:rsidP="00675320"/>
    <w:p w14:paraId="4AECDE50" w14:textId="77777777" w:rsidR="00452C1C" w:rsidRDefault="00452C1C" w:rsidP="00452C1C">
      <w:pPr>
        <w:pStyle w:val="Heading1"/>
        <w:rPr>
          <w:b/>
          <w:bCs/>
        </w:rPr>
      </w:pPr>
      <w:bookmarkStart w:id="595" w:name="_Toc47273417"/>
      <w:r>
        <w:rPr>
          <w:b/>
          <w:bCs/>
        </w:rPr>
        <w:lastRenderedPageBreak/>
        <w:t>RFIDTAG</w:t>
      </w:r>
      <w:bookmarkEnd w:id="595"/>
    </w:p>
    <w:p w14:paraId="1817C7D9" w14:textId="77777777" w:rsidR="00675320" w:rsidRPr="00387124" w:rsidRDefault="00675320" w:rsidP="00675320">
      <w:pPr>
        <w:rPr>
          <w:rFonts w:cstheme="minorHAnsi"/>
        </w:rPr>
      </w:pPr>
      <w:r w:rsidRPr="00387124">
        <w:rPr>
          <w:rFonts w:cstheme="minorHAnsi"/>
        </w:rPr>
        <w:t xml:space="preserve">Create and use RFID Tags?   </w:t>
      </w:r>
    </w:p>
    <w:p w14:paraId="7C198D02" w14:textId="7ED45276" w:rsidR="00452C1C" w:rsidRDefault="00675320" w:rsidP="00675320">
      <w:r w:rsidRPr="00387124">
        <w:rPr>
          <w:rFonts w:cstheme="minorHAnsi"/>
        </w:rPr>
        <w:t>New database fields called RFID tag in the Sharp Shooter Loadtag File, LoadtagText File.  The Order Entry Control File (</w:t>
      </w:r>
      <w:r w:rsidR="00795F6D" w:rsidRPr="00F90558">
        <w:rPr>
          <w:rFonts w:cstheme="minorHAnsi"/>
          <w:b/>
          <w:bCs/>
          <w:i/>
          <w:iCs/>
          <w:u w:val="single"/>
        </w:rPr>
        <w:t>“</w:t>
      </w:r>
      <w:r w:rsidR="00795F6D">
        <w:rPr>
          <w:rFonts w:cstheme="minorHAnsi"/>
          <w:b/>
          <w:bCs/>
          <w:i/>
          <w:iCs/>
          <w:u w:val="single"/>
        </w:rPr>
        <w:t>O</w:t>
      </w:r>
      <w:r w:rsidR="00795F6D" w:rsidRPr="00F90558">
        <w:rPr>
          <w:rFonts w:cstheme="minorHAnsi"/>
          <w:b/>
          <w:bCs/>
          <w:i/>
          <w:iCs/>
          <w:u w:val="single"/>
        </w:rPr>
        <w:t>”-“</w:t>
      </w:r>
      <w:r w:rsidR="00795F6D">
        <w:rPr>
          <w:rFonts w:cstheme="minorHAnsi"/>
          <w:b/>
          <w:bCs/>
          <w:i/>
          <w:iCs/>
          <w:u w:val="single"/>
        </w:rPr>
        <w:t>F</w:t>
      </w:r>
      <w:r w:rsidR="00795F6D" w:rsidRPr="00F90558">
        <w:rPr>
          <w:rFonts w:cstheme="minorHAnsi"/>
          <w:b/>
          <w:bCs/>
          <w:i/>
          <w:iCs/>
          <w:u w:val="single"/>
        </w:rPr>
        <w:t>”-“</w:t>
      </w:r>
      <w:r w:rsidR="00795F6D">
        <w:rPr>
          <w:rFonts w:cstheme="minorHAnsi"/>
          <w:b/>
          <w:bCs/>
          <w:i/>
          <w:iCs/>
          <w:u w:val="single"/>
        </w:rPr>
        <w:t>2</w:t>
      </w:r>
      <w:r w:rsidR="00795F6D" w:rsidRPr="00F90558">
        <w:rPr>
          <w:rFonts w:cstheme="minorHAnsi"/>
          <w:b/>
          <w:bCs/>
          <w:i/>
          <w:iCs/>
          <w:u w:val="single"/>
        </w:rPr>
        <w:t>”</w:t>
      </w:r>
      <w:r w:rsidRPr="00387124">
        <w:rPr>
          <w:rFonts w:cstheme="minorHAnsi"/>
        </w:rPr>
        <w:t>) field called Last Bar Code Label used will be changed to Last RFID Number Used.   This will be expanded to 24 digits.</w:t>
      </w:r>
    </w:p>
    <w:p w14:paraId="45205C70" w14:textId="77777777" w:rsidR="00996B3F" w:rsidRDefault="00996B3F" w:rsidP="00996B3F">
      <w:pPr>
        <w:pStyle w:val="Heading3"/>
      </w:pPr>
      <w:bookmarkStart w:id="596" w:name="_Toc47273418"/>
      <w:r>
        <w:t>Character Value</w:t>
      </w:r>
      <w:bookmarkEnd w:id="596"/>
    </w:p>
    <w:p w14:paraId="05870457" w14:textId="77777777" w:rsidR="00996B3F" w:rsidRPr="00387124" w:rsidRDefault="00996B3F" w:rsidP="00996B3F">
      <w:pPr>
        <w:rPr>
          <w:rFonts w:cstheme="minorHAnsi"/>
        </w:rPr>
      </w:pPr>
      <w:r w:rsidRPr="00387124">
        <w:rPr>
          <w:rFonts w:cstheme="minorHAnsi"/>
        </w:rPr>
        <w:t>Character Value Field = Houses the Location of the Text File to Import.</w:t>
      </w:r>
    </w:p>
    <w:p w14:paraId="48898070" w14:textId="77777777" w:rsidR="002D0A4C" w:rsidRDefault="00996B3F" w:rsidP="00996B3F">
      <w:pPr>
        <w:rPr>
          <w:rFonts w:cstheme="minorHAnsi"/>
        </w:rPr>
      </w:pPr>
      <w:r w:rsidRPr="00387124">
        <w:rPr>
          <w:rFonts w:cstheme="minorHAnsi"/>
        </w:rPr>
        <w:t xml:space="preserve">Load Tag creation will create a finished goods load tags which will have a new field called RFID Tag. </w:t>
      </w:r>
      <w:r w:rsidR="00795F6D" w:rsidRPr="00F90558">
        <w:rPr>
          <w:rFonts w:cstheme="minorHAnsi"/>
          <w:b/>
          <w:bCs/>
          <w:i/>
          <w:iCs/>
          <w:u w:val="single"/>
        </w:rPr>
        <w:t>“</w:t>
      </w:r>
      <w:r w:rsidR="00795F6D">
        <w:rPr>
          <w:rFonts w:cstheme="minorHAnsi"/>
          <w:b/>
          <w:bCs/>
          <w:i/>
          <w:iCs/>
          <w:u w:val="single"/>
        </w:rPr>
        <w:t>O</w:t>
      </w:r>
      <w:r w:rsidR="00795F6D" w:rsidRPr="00F90558">
        <w:rPr>
          <w:rFonts w:cstheme="minorHAnsi"/>
          <w:b/>
          <w:bCs/>
          <w:i/>
          <w:iCs/>
          <w:u w:val="single"/>
        </w:rPr>
        <w:t>”-“</w:t>
      </w:r>
      <w:r w:rsidR="00795F6D">
        <w:rPr>
          <w:rFonts w:cstheme="minorHAnsi"/>
          <w:b/>
          <w:bCs/>
          <w:i/>
          <w:iCs/>
          <w:u w:val="single"/>
        </w:rPr>
        <w:t>U</w:t>
      </w:r>
      <w:r w:rsidR="00795F6D" w:rsidRPr="00F90558">
        <w:rPr>
          <w:rFonts w:cstheme="minorHAnsi"/>
          <w:b/>
          <w:bCs/>
          <w:i/>
          <w:iCs/>
          <w:u w:val="single"/>
        </w:rPr>
        <w:t>”-“</w:t>
      </w:r>
      <w:r w:rsidR="00795F6D">
        <w:rPr>
          <w:rFonts w:cstheme="minorHAnsi"/>
          <w:b/>
          <w:bCs/>
          <w:i/>
          <w:iCs/>
          <w:u w:val="single"/>
        </w:rPr>
        <w:t>7</w:t>
      </w:r>
      <w:r w:rsidR="00795F6D" w:rsidRPr="00F90558">
        <w:rPr>
          <w:rFonts w:cstheme="minorHAnsi"/>
          <w:b/>
          <w:bCs/>
          <w:i/>
          <w:iCs/>
          <w:u w:val="single"/>
        </w:rPr>
        <w:t>”</w:t>
      </w:r>
      <w:r w:rsidRPr="00387124">
        <w:rPr>
          <w:rFonts w:cstheme="minorHAnsi"/>
        </w:rPr>
        <w:t xml:space="preserve"> Load Tag program creates a unique 24 digit RFID tag#.   This will then provide a new RFID Tag# as a cross reference to the ASI internal bar coded LoadTag ID code.  </w:t>
      </w:r>
    </w:p>
    <w:p w14:paraId="510D763C" w14:textId="77777777" w:rsidR="002D0A4C" w:rsidRDefault="00996B3F" w:rsidP="00996B3F">
      <w:pPr>
        <w:rPr>
          <w:rFonts w:cstheme="minorHAnsi"/>
        </w:rPr>
      </w:pPr>
      <w:r w:rsidRPr="00387124">
        <w:rPr>
          <w:rFonts w:cstheme="minorHAnsi"/>
        </w:rPr>
        <w:t xml:space="preserve">The ASI Loadtag file has all the necessary data including Finished Goods Item Code, Job#, Order#, Customer code, PO#, Item Name, Item Description, Number of Units, Quantity per Unit, Cases per Pallet, etc.   The 3rd Party Software by Miles Technology will create a text file that includes the transaction type, RFID number, warehouse and location.  </w:t>
      </w:r>
    </w:p>
    <w:p w14:paraId="46E95EBD" w14:textId="0764250C" w:rsidR="00996B3F" w:rsidRPr="00675320" w:rsidRDefault="00996B3F" w:rsidP="00996B3F">
      <w:r w:rsidRPr="00387124">
        <w:rPr>
          <w:rFonts w:cstheme="minorHAnsi"/>
        </w:rPr>
        <w:t xml:space="preserve">This text file will have a transaction type of </w:t>
      </w:r>
      <w:r w:rsidR="002D0A4C" w:rsidRPr="002D0A4C">
        <w:rPr>
          <w:rFonts w:cstheme="minorHAnsi"/>
          <w:b/>
          <w:bCs/>
          <w:i/>
          <w:iCs/>
          <w:u w:val="single"/>
        </w:rPr>
        <w:t>“</w:t>
      </w:r>
      <w:r w:rsidRPr="002D0A4C">
        <w:rPr>
          <w:rFonts w:cstheme="minorHAnsi"/>
          <w:b/>
          <w:bCs/>
          <w:i/>
          <w:iCs/>
          <w:u w:val="single"/>
        </w:rPr>
        <w:t>R</w:t>
      </w:r>
      <w:r w:rsidR="002D0A4C" w:rsidRPr="002D0A4C">
        <w:rPr>
          <w:rFonts w:cstheme="minorHAnsi"/>
          <w:b/>
          <w:bCs/>
          <w:i/>
          <w:iCs/>
          <w:u w:val="single"/>
        </w:rPr>
        <w:t>”</w:t>
      </w:r>
      <w:r w:rsidRPr="00387124">
        <w:rPr>
          <w:rFonts w:cstheme="minorHAnsi"/>
        </w:rPr>
        <w:t xml:space="preserve"> for Receipt and </w:t>
      </w:r>
      <w:r w:rsidR="002D0A4C" w:rsidRPr="002D0A4C">
        <w:rPr>
          <w:rFonts w:cstheme="minorHAnsi"/>
          <w:b/>
          <w:bCs/>
          <w:i/>
          <w:iCs/>
          <w:u w:val="single"/>
        </w:rPr>
        <w:t>“</w:t>
      </w:r>
      <w:r w:rsidRPr="002D0A4C">
        <w:rPr>
          <w:rFonts w:cstheme="minorHAnsi"/>
          <w:b/>
          <w:bCs/>
          <w:i/>
          <w:iCs/>
          <w:u w:val="single"/>
        </w:rPr>
        <w:t>T</w:t>
      </w:r>
      <w:r w:rsidR="002D0A4C" w:rsidRPr="002D0A4C">
        <w:rPr>
          <w:rFonts w:cstheme="minorHAnsi"/>
          <w:b/>
          <w:bCs/>
          <w:i/>
          <w:iCs/>
          <w:u w:val="single"/>
        </w:rPr>
        <w:t>”</w:t>
      </w:r>
      <w:r w:rsidRPr="00387124">
        <w:rPr>
          <w:rFonts w:cstheme="minorHAnsi"/>
        </w:rPr>
        <w:t xml:space="preserve"> for Transfer.</w:t>
      </w:r>
      <w:r w:rsidR="002D0A4C">
        <w:rPr>
          <w:rFonts w:cstheme="minorHAnsi"/>
        </w:rPr>
        <w:t xml:space="preserve"> </w:t>
      </w:r>
      <w:r w:rsidRPr="00387124">
        <w:rPr>
          <w:rFonts w:cstheme="minorHAnsi"/>
        </w:rPr>
        <w:t>This will be assigned based on the zone that RFID Reader is located.</w:t>
      </w:r>
    </w:p>
    <w:p w14:paraId="66749B78" w14:textId="27EDEDC4" w:rsidR="00675320" w:rsidRDefault="00675320" w:rsidP="002D6A00">
      <w:pPr>
        <w:pStyle w:val="Heading3"/>
      </w:pPr>
      <w:bookmarkStart w:id="597" w:name="_Toc47273419"/>
      <w:r>
        <w:t>Logical Value</w:t>
      </w:r>
      <w:bookmarkEnd w:id="597"/>
    </w:p>
    <w:p w14:paraId="6DC738B7" w14:textId="5698BDD0" w:rsidR="002D0A4C" w:rsidRPr="002D0A4C" w:rsidRDefault="002D0A4C" w:rsidP="002D0A4C">
      <w:pPr>
        <w:pStyle w:val="Heading4"/>
      </w:pPr>
      <w:r>
        <w:t>Yes</w:t>
      </w:r>
    </w:p>
    <w:p w14:paraId="3E606DA9" w14:textId="77777777" w:rsidR="002D0A4C" w:rsidRDefault="002D0A4C" w:rsidP="002D0A4C">
      <w:pPr>
        <w:rPr>
          <w:rFonts w:cstheme="minorHAnsi"/>
        </w:rPr>
      </w:pPr>
      <w:r>
        <w:rPr>
          <w:rFonts w:cstheme="minorHAnsi"/>
        </w:rPr>
        <w:t>This w</w:t>
      </w:r>
      <w:r w:rsidR="00675320" w:rsidRPr="00387124">
        <w:rPr>
          <w:rFonts w:cstheme="minorHAnsi"/>
        </w:rPr>
        <w:t>ill be used to turn logic on to search for RFID tag.</w:t>
      </w:r>
      <w:r>
        <w:rPr>
          <w:rFonts w:cstheme="minorHAnsi"/>
        </w:rPr>
        <w:t xml:space="preserve"> It </w:t>
      </w:r>
      <w:r w:rsidR="00675320" w:rsidRPr="00387124">
        <w:rPr>
          <w:rFonts w:cstheme="minorHAnsi"/>
        </w:rPr>
        <w:t xml:space="preserve">will create an RFID tag number for each LoadTag number created.  The SS Finished Goods Loadtag File will have a new field called RFID Tag Number.  This will also be downloaded to the Existing Text File.    </w:t>
      </w:r>
    </w:p>
    <w:p w14:paraId="51888587" w14:textId="14A4BAB8" w:rsidR="00675320" w:rsidRDefault="00675320" w:rsidP="002D0A4C">
      <w:r w:rsidRPr="00387124">
        <w:rPr>
          <w:rFonts w:cstheme="minorHAnsi"/>
        </w:rPr>
        <w:t>When creating load tags our system creates a load</w:t>
      </w:r>
      <w:r w:rsidR="002D0A4C">
        <w:rPr>
          <w:rFonts w:cstheme="minorHAnsi"/>
        </w:rPr>
        <w:t xml:space="preserve"> </w:t>
      </w:r>
      <w:r w:rsidRPr="00387124">
        <w:rPr>
          <w:rFonts w:cstheme="minorHAnsi"/>
        </w:rPr>
        <w:t xml:space="preserve">tag number equal to the FG item code plus a </w:t>
      </w:r>
      <w:r w:rsidR="002D0A4C" w:rsidRPr="00387124">
        <w:rPr>
          <w:rFonts w:cstheme="minorHAnsi"/>
        </w:rPr>
        <w:t>5-digit</w:t>
      </w:r>
      <w:r w:rsidRPr="00387124">
        <w:rPr>
          <w:rFonts w:cstheme="minorHAnsi"/>
        </w:rPr>
        <w:t xml:space="preserve"> number.  This is too many characters for the least expensive RFID tag number.  This new RFID tag number will be used as a cross reference field to the existing load</w:t>
      </w:r>
      <w:r w:rsidR="002D0A4C">
        <w:rPr>
          <w:rFonts w:cstheme="minorHAnsi"/>
        </w:rPr>
        <w:t xml:space="preserve"> </w:t>
      </w:r>
      <w:r w:rsidRPr="00387124">
        <w:rPr>
          <w:rFonts w:cstheme="minorHAnsi"/>
        </w:rPr>
        <w:t>tag number.</w:t>
      </w:r>
    </w:p>
    <w:p w14:paraId="25098CC2" w14:textId="3B9DFB30" w:rsidR="001C2151" w:rsidRDefault="001C2151" w:rsidP="001C2151">
      <w:pPr>
        <w:pStyle w:val="Heading1"/>
        <w:rPr>
          <w:b/>
          <w:bCs/>
        </w:rPr>
      </w:pPr>
      <w:bookmarkStart w:id="598" w:name="_Toc47273420"/>
      <w:r>
        <w:rPr>
          <w:b/>
          <w:bCs/>
        </w:rPr>
        <w:t>RFQBROWS</w:t>
      </w:r>
      <w:bookmarkEnd w:id="598"/>
    </w:p>
    <w:p w14:paraId="110E9DD8" w14:textId="78CA152C" w:rsidR="002D0A4C" w:rsidRDefault="001C2151" w:rsidP="001C2151">
      <w:pPr>
        <w:rPr>
          <w:rFonts w:ascii="Calibri" w:hAnsi="Calibri" w:cs="Calibri"/>
        </w:rPr>
      </w:pPr>
      <w:r w:rsidRPr="0057506C">
        <w:rPr>
          <w:rFonts w:ascii="Calibri" w:hAnsi="Calibri" w:cs="Calibri"/>
        </w:rPr>
        <w:t xml:space="preserve">Add new browser to allow sorting by multiple fields similar to estimating.   Also, copy logic for </w:t>
      </w:r>
      <w:r w:rsidRPr="002D0A4C">
        <w:rPr>
          <w:rFonts w:ascii="Calibri" w:hAnsi="Calibri" w:cs="Calibri"/>
          <w:i/>
          <w:iCs/>
        </w:rPr>
        <w:t>CEBROWSE</w:t>
      </w:r>
      <w:r w:rsidRPr="0057506C">
        <w:rPr>
          <w:rFonts w:ascii="Calibri" w:hAnsi="Calibri" w:cs="Calibri"/>
        </w:rPr>
        <w:t xml:space="preserve"> to </w:t>
      </w:r>
      <w:r w:rsidR="002D0A4C" w:rsidRPr="002D0A4C">
        <w:rPr>
          <w:rFonts w:ascii="Calibri" w:hAnsi="Calibri" w:cs="Calibri"/>
          <w:i/>
          <w:iCs/>
        </w:rPr>
        <w:t>RFWBROWSE</w:t>
      </w:r>
      <w:r w:rsidRPr="0057506C">
        <w:rPr>
          <w:rFonts w:ascii="Calibri" w:hAnsi="Calibri" w:cs="Calibri"/>
        </w:rPr>
        <w:t xml:space="preserve"> so that the number of records displayed is limited </w:t>
      </w:r>
      <w:r w:rsidR="002D0A4C">
        <w:rPr>
          <w:rFonts w:ascii="Calibri" w:hAnsi="Calibri" w:cs="Calibri"/>
        </w:rPr>
        <w:t xml:space="preserve">to </w:t>
      </w:r>
      <w:r w:rsidRPr="0057506C">
        <w:rPr>
          <w:rFonts w:ascii="Calibri" w:hAnsi="Calibri" w:cs="Calibri"/>
        </w:rPr>
        <w:t xml:space="preserve">opening the first window.  </w:t>
      </w:r>
    </w:p>
    <w:p w14:paraId="7B9B318A" w14:textId="0E04DFAC" w:rsidR="002D0A4C" w:rsidRDefault="002D0A4C" w:rsidP="002D0A4C">
      <w:pPr>
        <w:pStyle w:val="Heading3"/>
      </w:pPr>
      <w:bookmarkStart w:id="599" w:name="_Toc47273421"/>
      <w:r>
        <w:t>Integer Value</w:t>
      </w:r>
      <w:bookmarkEnd w:id="599"/>
    </w:p>
    <w:p w14:paraId="4622A983" w14:textId="1E6500DF" w:rsidR="001C2151" w:rsidRDefault="001C2151" w:rsidP="001C2151">
      <w:pPr>
        <w:rPr>
          <w:rFonts w:ascii="Calibri" w:hAnsi="Calibri" w:cs="Calibri"/>
        </w:rPr>
      </w:pPr>
      <w:r w:rsidRPr="0057506C">
        <w:rPr>
          <w:rFonts w:ascii="Calibri" w:hAnsi="Calibri" w:cs="Calibri"/>
        </w:rPr>
        <w:t xml:space="preserve">The integer value will default to 10 records and this will speed up the time to open the browser.  When creating this new </w:t>
      </w:r>
      <w:r w:rsidR="002D0A4C" w:rsidRPr="002D0A4C">
        <w:rPr>
          <w:rFonts w:ascii="Calibri" w:hAnsi="Calibri" w:cs="Calibri"/>
          <w:b/>
          <w:bCs/>
          <w:i/>
          <w:iCs/>
          <w:u w:val="single"/>
        </w:rPr>
        <w:t>“</w:t>
      </w:r>
      <w:r w:rsidRPr="002D0A4C">
        <w:rPr>
          <w:rFonts w:ascii="Calibri" w:hAnsi="Calibri" w:cs="Calibri"/>
          <w:b/>
          <w:bCs/>
          <w:i/>
          <w:iCs/>
          <w:u w:val="single"/>
        </w:rPr>
        <w:t>N</w:t>
      </w:r>
      <w:r w:rsidR="002D0A4C" w:rsidRPr="002D0A4C">
        <w:rPr>
          <w:rFonts w:ascii="Calibri" w:hAnsi="Calibri" w:cs="Calibri"/>
          <w:b/>
          <w:bCs/>
          <w:i/>
          <w:iCs/>
          <w:u w:val="single"/>
        </w:rPr>
        <w:t>”</w:t>
      </w:r>
      <w:r w:rsidRPr="002D0A4C">
        <w:rPr>
          <w:rFonts w:ascii="Calibri" w:hAnsi="Calibri" w:cs="Calibri"/>
          <w:b/>
          <w:bCs/>
          <w:i/>
          <w:iCs/>
          <w:u w:val="single"/>
        </w:rPr>
        <w:t>-</w:t>
      </w:r>
      <w:r w:rsidR="002D0A4C" w:rsidRPr="002D0A4C">
        <w:rPr>
          <w:rFonts w:ascii="Calibri" w:hAnsi="Calibri" w:cs="Calibri"/>
          <w:b/>
          <w:bCs/>
          <w:i/>
          <w:iCs/>
          <w:u w:val="single"/>
        </w:rPr>
        <w:t>“</w:t>
      </w:r>
      <w:r w:rsidRPr="002D0A4C">
        <w:rPr>
          <w:rFonts w:ascii="Calibri" w:hAnsi="Calibri" w:cs="Calibri"/>
          <w:b/>
          <w:bCs/>
          <w:i/>
          <w:iCs/>
          <w:u w:val="single"/>
        </w:rPr>
        <w:t>K</w:t>
      </w:r>
      <w:r w:rsidR="002D0A4C" w:rsidRPr="002D0A4C">
        <w:rPr>
          <w:rFonts w:ascii="Calibri" w:hAnsi="Calibri" w:cs="Calibri"/>
          <w:b/>
          <w:bCs/>
          <w:i/>
          <w:iCs/>
          <w:u w:val="single"/>
        </w:rPr>
        <w:t>”</w:t>
      </w:r>
      <w:r w:rsidRPr="0057506C">
        <w:rPr>
          <w:rFonts w:ascii="Calibri" w:hAnsi="Calibri" w:cs="Calibri"/>
        </w:rPr>
        <w:t xml:space="preserve"> parameter, default to </w:t>
      </w:r>
      <w:r w:rsidR="00CF068A">
        <w:rPr>
          <w:rFonts w:ascii="Calibri" w:hAnsi="Calibri" w:cs="Calibri"/>
          <w:color w:val="000000"/>
        </w:rPr>
        <w:t>“</w:t>
      </w:r>
      <w:r w:rsidR="00CF068A" w:rsidRPr="00EA3EA0">
        <w:rPr>
          <w:rFonts w:ascii="Calibri" w:hAnsi="Calibri" w:cs="Calibri"/>
          <w:b/>
          <w:bCs/>
          <w:i/>
          <w:iCs/>
          <w:color w:val="000000"/>
          <w:u w:val="single"/>
        </w:rPr>
        <w:t>Yes</w:t>
      </w:r>
      <w:r w:rsidR="00CF068A">
        <w:rPr>
          <w:rFonts w:ascii="Calibri" w:hAnsi="Calibri" w:cs="Calibri"/>
          <w:b/>
          <w:bCs/>
          <w:i/>
          <w:iCs/>
          <w:color w:val="000000"/>
          <w:u w:val="single"/>
        </w:rPr>
        <w:t xml:space="preserve">” </w:t>
      </w:r>
      <w:r w:rsidRPr="0057506C">
        <w:rPr>
          <w:rFonts w:ascii="Calibri" w:hAnsi="Calibri" w:cs="Calibri"/>
        </w:rPr>
        <w:t xml:space="preserve">and 10 in the integer value.  We will need a </w:t>
      </w:r>
      <w:r w:rsidR="002D0A4C">
        <w:rPr>
          <w:rFonts w:ascii="Calibri" w:hAnsi="Calibri" w:cs="Calibri"/>
        </w:rPr>
        <w:t>“</w:t>
      </w:r>
      <w:r w:rsidRPr="002D0A4C">
        <w:rPr>
          <w:rFonts w:ascii="Calibri" w:hAnsi="Calibri" w:cs="Calibri"/>
          <w:b/>
          <w:bCs/>
          <w:i/>
          <w:iCs/>
          <w:u w:val="single"/>
        </w:rPr>
        <w:t>Previous</w:t>
      </w:r>
      <w:r w:rsidR="002D0A4C">
        <w:rPr>
          <w:rFonts w:ascii="Calibri" w:hAnsi="Calibri" w:cs="Calibri"/>
          <w:b/>
          <w:bCs/>
          <w:i/>
          <w:iCs/>
          <w:u w:val="single"/>
        </w:rPr>
        <w:t>”</w:t>
      </w:r>
      <w:r w:rsidRPr="0057506C">
        <w:rPr>
          <w:rFonts w:ascii="Calibri" w:hAnsi="Calibri" w:cs="Calibri"/>
        </w:rPr>
        <w:t xml:space="preserve"> Key to show the previous 10 records.</w:t>
      </w:r>
    </w:p>
    <w:p w14:paraId="23DF290E" w14:textId="77777777" w:rsidR="002D0A4C" w:rsidRDefault="002D0A4C" w:rsidP="001C2151"/>
    <w:p w14:paraId="3ACDEC1E" w14:textId="5DDF1294" w:rsidR="001C2151" w:rsidRDefault="001C2151" w:rsidP="001C2151">
      <w:pPr>
        <w:pStyle w:val="Heading1"/>
        <w:rPr>
          <w:b/>
          <w:bCs/>
        </w:rPr>
      </w:pPr>
      <w:bookmarkStart w:id="600" w:name="_Toc47273422"/>
      <w:r>
        <w:rPr>
          <w:b/>
          <w:bCs/>
        </w:rPr>
        <w:lastRenderedPageBreak/>
        <w:t>RFQISQ#</w:t>
      </w:r>
      <w:bookmarkEnd w:id="600"/>
    </w:p>
    <w:p w14:paraId="4B25802F" w14:textId="4336C0D9" w:rsidR="001C2151" w:rsidRDefault="001C2151" w:rsidP="001C2151">
      <w:pPr>
        <w:rPr>
          <w:rFonts w:ascii="Calibri" w:hAnsi="Calibri" w:cs="Calibri"/>
        </w:rPr>
      </w:pPr>
      <w:r w:rsidRPr="0057506C">
        <w:rPr>
          <w:rFonts w:ascii="Calibri" w:hAnsi="Calibri" w:cs="Calibri"/>
        </w:rPr>
        <w:t>New ISO Code FCD-0098 to print to left of Page number on RFQ List by RFQ# in Detail or Summary.    The customer can enter and number of characters in the character value field and this will print on the top line of the RFQ listings.</w:t>
      </w:r>
    </w:p>
    <w:p w14:paraId="2691189B" w14:textId="77777777" w:rsidR="002D0A4C" w:rsidRDefault="002D0A4C" w:rsidP="001C2151"/>
    <w:p w14:paraId="60297395" w14:textId="49063761" w:rsidR="00452C1C" w:rsidRDefault="00452C1C" w:rsidP="00452C1C">
      <w:pPr>
        <w:pStyle w:val="Heading1"/>
        <w:rPr>
          <w:b/>
          <w:bCs/>
        </w:rPr>
      </w:pPr>
      <w:bookmarkStart w:id="601" w:name="_Toc47273423"/>
      <w:r>
        <w:rPr>
          <w:b/>
          <w:bCs/>
        </w:rPr>
        <w:t>RFQPRINT</w:t>
      </w:r>
      <w:bookmarkEnd w:id="601"/>
    </w:p>
    <w:p w14:paraId="0E876FD7" w14:textId="15FDD613" w:rsidR="00452C1C" w:rsidRDefault="00675320" w:rsidP="00452C1C">
      <w:r w:rsidRPr="00387124">
        <w:rPr>
          <w:rFonts w:cstheme="minorHAnsi"/>
        </w:rPr>
        <w:t xml:space="preserve">This will be created after </w:t>
      </w:r>
      <w:r w:rsidR="00795F6D" w:rsidRPr="00F90558">
        <w:rPr>
          <w:rFonts w:cstheme="minorHAnsi"/>
          <w:b/>
          <w:bCs/>
          <w:i/>
          <w:iCs/>
          <w:u w:val="single"/>
        </w:rPr>
        <w:t>“</w:t>
      </w:r>
      <w:r w:rsidR="00795F6D">
        <w:rPr>
          <w:rFonts w:cstheme="minorHAnsi"/>
          <w:b/>
          <w:bCs/>
          <w:i/>
          <w:iCs/>
          <w:u w:val="single"/>
        </w:rPr>
        <w:t>Q</w:t>
      </w:r>
      <w:r w:rsidR="00795F6D" w:rsidRPr="00F90558">
        <w:rPr>
          <w:rFonts w:cstheme="minorHAnsi"/>
          <w:b/>
          <w:bCs/>
          <w:i/>
          <w:iCs/>
          <w:u w:val="single"/>
        </w:rPr>
        <w:t>”-“</w:t>
      </w:r>
      <w:r w:rsidR="00795F6D">
        <w:rPr>
          <w:rFonts w:cstheme="minorHAnsi"/>
          <w:b/>
          <w:bCs/>
          <w:i/>
          <w:iCs/>
          <w:u w:val="single"/>
        </w:rPr>
        <w:t>L</w:t>
      </w:r>
      <w:r w:rsidR="00795F6D" w:rsidRPr="00F90558">
        <w:rPr>
          <w:rFonts w:cstheme="minorHAnsi"/>
          <w:b/>
          <w:bCs/>
          <w:i/>
          <w:iCs/>
          <w:u w:val="single"/>
        </w:rPr>
        <w:t>”-“1”</w:t>
      </w:r>
      <w:r w:rsidR="00795F6D">
        <w:rPr>
          <w:rFonts w:cstheme="minorHAnsi"/>
          <w:b/>
          <w:bCs/>
          <w:i/>
          <w:iCs/>
          <w:u w:val="single"/>
        </w:rPr>
        <w:t xml:space="preserve"> </w:t>
      </w:r>
      <w:r w:rsidRPr="00387124">
        <w:rPr>
          <w:rFonts w:cstheme="minorHAnsi"/>
        </w:rPr>
        <w:t>is run</w:t>
      </w:r>
      <w:r>
        <w:rPr>
          <w:rFonts w:cstheme="minorHAnsi"/>
        </w:rPr>
        <w:t>.</w:t>
      </w:r>
    </w:p>
    <w:p w14:paraId="7CE1143E" w14:textId="74EBD0CF" w:rsidR="00675320" w:rsidRDefault="00675320" w:rsidP="002D6A00">
      <w:pPr>
        <w:pStyle w:val="Heading3"/>
      </w:pPr>
      <w:bookmarkStart w:id="602" w:name="_Toc47273424"/>
      <w:r>
        <w:t>Character Value</w:t>
      </w:r>
      <w:bookmarkEnd w:id="602"/>
    </w:p>
    <w:p w14:paraId="7955ADD5" w14:textId="1E115B2A" w:rsidR="002D0A4C" w:rsidRPr="002D0A4C" w:rsidRDefault="002D0A4C" w:rsidP="002D0A4C">
      <w:pPr>
        <w:pStyle w:val="Heading4"/>
      </w:pPr>
      <w:r>
        <w:t>CUSTOMER</w:t>
      </w:r>
    </w:p>
    <w:p w14:paraId="16C39137" w14:textId="5AB9E0B3" w:rsidR="00675320" w:rsidRDefault="002D0A4C" w:rsidP="00675320">
      <w:pPr>
        <w:rPr>
          <w:rFonts w:cstheme="minorHAnsi"/>
        </w:rPr>
      </w:pPr>
      <w:r>
        <w:rPr>
          <w:rFonts w:cstheme="minorHAnsi"/>
        </w:rPr>
        <w:t>This w</w:t>
      </w:r>
      <w:r w:rsidR="00675320" w:rsidRPr="00387124">
        <w:rPr>
          <w:rFonts w:cstheme="minorHAnsi"/>
        </w:rPr>
        <w:t>ill transfer the send to contact from the customer on the RFQ.</w:t>
      </w:r>
    </w:p>
    <w:p w14:paraId="27EE2572" w14:textId="3C86DE77" w:rsidR="002D0A4C" w:rsidRPr="00387124" w:rsidRDefault="002D0A4C" w:rsidP="002D0A4C">
      <w:pPr>
        <w:pStyle w:val="Heading4"/>
      </w:pPr>
      <w:r>
        <w:t>CUSTX</w:t>
      </w:r>
    </w:p>
    <w:p w14:paraId="02929CDF" w14:textId="2769A8A2" w:rsidR="00675320" w:rsidRDefault="002D0A4C" w:rsidP="00675320">
      <w:pPr>
        <w:rPr>
          <w:rFonts w:cstheme="minorHAnsi"/>
        </w:rPr>
      </w:pPr>
      <w:r>
        <w:rPr>
          <w:rFonts w:cstheme="minorHAnsi"/>
        </w:rPr>
        <w:t>This w</w:t>
      </w:r>
      <w:r w:rsidR="00675320" w:rsidRPr="00387124">
        <w:rPr>
          <w:rFonts w:cstheme="minorHAnsi"/>
        </w:rPr>
        <w:t>ill transfer from Customer X which will be an internal contact.</w:t>
      </w:r>
    </w:p>
    <w:p w14:paraId="1B771CC8" w14:textId="77777777" w:rsidR="002D0A4C" w:rsidRPr="00675320" w:rsidRDefault="002D0A4C" w:rsidP="00675320"/>
    <w:p w14:paraId="37C05FA7" w14:textId="442525D7" w:rsidR="00452C1C" w:rsidRDefault="00452C1C" w:rsidP="00452C1C">
      <w:pPr>
        <w:pStyle w:val="Heading1"/>
        <w:rPr>
          <w:b/>
          <w:bCs/>
        </w:rPr>
      </w:pPr>
      <w:bookmarkStart w:id="603" w:name="_Toc47273425"/>
      <w:r>
        <w:rPr>
          <w:b/>
          <w:bCs/>
        </w:rPr>
        <w:t>RM=FG</w:t>
      </w:r>
      <w:bookmarkEnd w:id="603"/>
    </w:p>
    <w:p w14:paraId="147A320C" w14:textId="2EDEBF6A" w:rsidR="002D0A4C" w:rsidRDefault="00452C1C" w:rsidP="00452C1C">
      <w:pPr>
        <w:rPr>
          <w:rFonts w:ascii="Calibri" w:hAnsi="Calibri" w:cs="Calibri"/>
        </w:rPr>
      </w:pPr>
      <w:r w:rsidRPr="0057506C">
        <w:rPr>
          <w:rFonts w:ascii="Calibri" w:hAnsi="Calibri" w:cs="Calibri"/>
        </w:rPr>
        <w:t xml:space="preserve">Validate RM issues = FG Produced Plus Waste?  </w:t>
      </w:r>
    </w:p>
    <w:p w14:paraId="3262232B" w14:textId="362AAE14" w:rsidR="002D0A4C" w:rsidRDefault="002D0A4C" w:rsidP="002D0A4C">
      <w:pPr>
        <w:pStyle w:val="Heading3"/>
      </w:pPr>
      <w:bookmarkStart w:id="604" w:name="_Toc47273426"/>
      <w:r>
        <w:t>Logical Value</w:t>
      </w:r>
      <w:bookmarkEnd w:id="604"/>
    </w:p>
    <w:p w14:paraId="6A226261" w14:textId="4397D489" w:rsidR="00452C1C" w:rsidRDefault="00452C1C" w:rsidP="00452C1C">
      <w:pPr>
        <w:rPr>
          <w:rFonts w:ascii="Calibri" w:hAnsi="Calibri" w:cs="Calibri"/>
        </w:rPr>
      </w:pPr>
      <w:r w:rsidRPr="0057506C">
        <w:rPr>
          <w:rFonts w:ascii="Calibri" w:hAnsi="Calibri" w:cs="Calibri"/>
        </w:rPr>
        <w:t>The logical value is used to force the production control process to enter the same number of sheets received as posted during production control.  If finished goods quantity produced plus waste does not equal quantity received for the job, the job will not post the production data entered.</w:t>
      </w:r>
    </w:p>
    <w:p w14:paraId="32C1683B" w14:textId="77777777" w:rsidR="002D0A4C" w:rsidRDefault="002D0A4C" w:rsidP="00452C1C"/>
    <w:p w14:paraId="4D601400" w14:textId="2E73DDF2" w:rsidR="00452C1C" w:rsidRDefault="00452C1C" w:rsidP="001C2151">
      <w:pPr>
        <w:pStyle w:val="Heading1"/>
        <w:rPr>
          <w:b/>
          <w:bCs/>
        </w:rPr>
      </w:pPr>
      <w:bookmarkStart w:id="605" w:name="_Toc47273427"/>
      <w:r>
        <w:rPr>
          <w:b/>
          <w:bCs/>
        </w:rPr>
        <w:t>RMBARDIR</w:t>
      </w:r>
      <w:bookmarkEnd w:id="605"/>
    </w:p>
    <w:p w14:paraId="2E166C13" w14:textId="40C87ED1" w:rsidR="00452C1C" w:rsidRDefault="00675320" w:rsidP="00452C1C">
      <w:pPr>
        <w:rPr>
          <w:rFonts w:cstheme="minorHAnsi"/>
        </w:rPr>
      </w:pPr>
      <w:r w:rsidRPr="00387124">
        <w:rPr>
          <w:rFonts w:cstheme="minorHAnsi"/>
        </w:rPr>
        <w:t xml:space="preserve">Logical value = </w:t>
      </w:r>
      <w:r w:rsidR="00CF068A">
        <w:rPr>
          <w:rFonts w:ascii="Calibri" w:hAnsi="Calibri" w:cs="Calibri"/>
          <w:color w:val="000000"/>
        </w:rPr>
        <w:t>“</w:t>
      </w:r>
      <w:r w:rsidR="00CF068A" w:rsidRPr="00EA3EA0">
        <w:rPr>
          <w:rFonts w:ascii="Calibri" w:hAnsi="Calibri" w:cs="Calibri"/>
          <w:b/>
          <w:bCs/>
          <w:i/>
          <w:iCs/>
          <w:color w:val="000000"/>
          <w:u w:val="single"/>
        </w:rPr>
        <w:t>Yes</w:t>
      </w:r>
      <w:r w:rsidR="00CF068A">
        <w:rPr>
          <w:rFonts w:ascii="Calibri" w:hAnsi="Calibri" w:cs="Calibri"/>
          <w:b/>
          <w:bCs/>
          <w:i/>
          <w:iCs/>
          <w:color w:val="000000"/>
          <w:u w:val="single"/>
        </w:rPr>
        <w:t xml:space="preserve">” </w:t>
      </w:r>
      <w:r w:rsidRPr="00387124">
        <w:rPr>
          <w:rFonts w:cstheme="minorHAnsi"/>
        </w:rPr>
        <w:t>and Character Value = Receipts will Auto Create Email</w:t>
      </w:r>
      <w:r>
        <w:rPr>
          <w:rFonts w:cstheme="minorHAnsi"/>
        </w:rPr>
        <w:t>.</w:t>
      </w:r>
    </w:p>
    <w:p w14:paraId="66B5FA88" w14:textId="77777777" w:rsidR="002D0A4C" w:rsidRPr="00452C1C" w:rsidRDefault="002D0A4C" w:rsidP="00452C1C"/>
    <w:p w14:paraId="5AAE36AA" w14:textId="4DF865A4" w:rsidR="00452C1C" w:rsidRDefault="00452C1C" w:rsidP="001C2151">
      <w:pPr>
        <w:pStyle w:val="Heading1"/>
        <w:rPr>
          <w:b/>
          <w:bCs/>
        </w:rPr>
      </w:pPr>
      <w:bookmarkStart w:id="606" w:name="_Toc47273428"/>
      <w:r>
        <w:rPr>
          <w:b/>
          <w:bCs/>
        </w:rPr>
        <w:t>RMEMAILS</w:t>
      </w:r>
      <w:bookmarkEnd w:id="606"/>
    </w:p>
    <w:p w14:paraId="19084880" w14:textId="77777777" w:rsidR="00675320" w:rsidRPr="00B31420" w:rsidRDefault="00675320" w:rsidP="00B31420">
      <w:pPr>
        <w:pStyle w:val="ListParagraph"/>
        <w:numPr>
          <w:ilvl w:val="0"/>
          <w:numId w:val="9"/>
        </w:numPr>
        <w:rPr>
          <w:rFonts w:cstheme="minorHAnsi"/>
        </w:rPr>
      </w:pPr>
      <w:r w:rsidRPr="00B31420">
        <w:rPr>
          <w:rFonts w:cstheme="minorHAnsi"/>
        </w:rPr>
        <w:t>To store the default label file name and logical field for auto print.</w:t>
      </w:r>
    </w:p>
    <w:p w14:paraId="4A5F8830" w14:textId="15B56F42" w:rsidR="00452C1C" w:rsidRPr="00B31420" w:rsidRDefault="00675320" w:rsidP="00B31420">
      <w:pPr>
        <w:pStyle w:val="ListParagraph"/>
        <w:numPr>
          <w:ilvl w:val="0"/>
          <w:numId w:val="9"/>
        </w:numPr>
        <w:rPr>
          <w:rFonts w:cstheme="minorHAnsi"/>
        </w:rPr>
      </w:pPr>
      <w:r w:rsidRPr="00B31420">
        <w:rPr>
          <w:rFonts w:cstheme="minorHAnsi"/>
        </w:rPr>
        <w:t>Scanning RM case label add label file entry and auto print toggle box.</w:t>
      </w:r>
    </w:p>
    <w:p w14:paraId="41ECE579" w14:textId="66A3676A" w:rsidR="00675320" w:rsidRPr="00B31420" w:rsidRDefault="00795F6D" w:rsidP="00B31420">
      <w:pPr>
        <w:pStyle w:val="ListParagraph"/>
        <w:numPr>
          <w:ilvl w:val="0"/>
          <w:numId w:val="9"/>
        </w:numPr>
        <w:rPr>
          <w:rFonts w:cstheme="minorHAnsi"/>
        </w:rPr>
      </w:pPr>
      <w:r w:rsidRPr="00B31420">
        <w:rPr>
          <w:rFonts w:cstheme="minorHAnsi"/>
          <w:b/>
          <w:bCs/>
          <w:i/>
          <w:iCs/>
          <w:u w:val="single"/>
        </w:rPr>
        <w:t>“M”-“U”-“8”</w:t>
      </w:r>
      <w:r w:rsidR="00675320" w:rsidRPr="00B31420">
        <w:rPr>
          <w:rFonts w:cstheme="minorHAnsi"/>
        </w:rPr>
        <w:t xml:space="preserve">, add the label file entry field and auto print toggle box. </w:t>
      </w:r>
    </w:p>
    <w:p w14:paraId="382C2E5F" w14:textId="56E65C54" w:rsidR="00675320" w:rsidRPr="00B31420" w:rsidRDefault="00675320" w:rsidP="00B31420">
      <w:pPr>
        <w:pStyle w:val="ListParagraph"/>
        <w:numPr>
          <w:ilvl w:val="0"/>
          <w:numId w:val="9"/>
        </w:numPr>
        <w:rPr>
          <w:rFonts w:cstheme="minorHAnsi"/>
        </w:rPr>
      </w:pPr>
      <w:r w:rsidRPr="00B31420">
        <w:rPr>
          <w:rFonts w:cstheme="minorHAnsi"/>
        </w:rPr>
        <w:t xml:space="preserve">Copy the logic behind these new fields from </w:t>
      </w:r>
      <w:r w:rsidR="00795F6D" w:rsidRPr="00B31420">
        <w:rPr>
          <w:rFonts w:cstheme="minorHAnsi"/>
          <w:b/>
          <w:bCs/>
          <w:i/>
          <w:iCs/>
          <w:u w:val="single"/>
        </w:rPr>
        <w:t>“O”-“U”-“7”</w:t>
      </w:r>
      <w:r w:rsidRPr="00B31420">
        <w:rPr>
          <w:rFonts w:cstheme="minorHAnsi"/>
        </w:rPr>
        <w:t xml:space="preserve"> Loadtag creation.</w:t>
      </w:r>
    </w:p>
    <w:p w14:paraId="6D1C9FFE" w14:textId="77777777" w:rsidR="00675320" w:rsidRPr="00B31420" w:rsidRDefault="00675320" w:rsidP="00B31420">
      <w:pPr>
        <w:pStyle w:val="ListParagraph"/>
        <w:numPr>
          <w:ilvl w:val="0"/>
          <w:numId w:val="9"/>
        </w:numPr>
        <w:rPr>
          <w:rFonts w:cstheme="minorHAnsi"/>
        </w:rPr>
      </w:pPr>
      <w:r w:rsidRPr="00B31420">
        <w:rPr>
          <w:rFonts w:cstheme="minorHAnsi"/>
        </w:rPr>
        <w:t>Blank will not create Email.  1 message for Receipt and 1 unique message for Overrun Receipts.</w:t>
      </w:r>
    </w:p>
    <w:p w14:paraId="6D3C86D0" w14:textId="77777777" w:rsidR="00B31420" w:rsidRDefault="00B31420" w:rsidP="00675320">
      <w:pPr>
        <w:rPr>
          <w:rFonts w:cstheme="minorHAnsi"/>
        </w:rPr>
      </w:pPr>
      <w:r w:rsidRPr="00B31420">
        <w:rPr>
          <w:rFonts w:cstheme="minorHAnsi"/>
          <w:i/>
          <w:iCs/>
        </w:rPr>
        <w:t>RMEMAILS</w:t>
      </w:r>
      <w:r w:rsidR="00675320" w:rsidRPr="00387124">
        <w:rPr>
          <w:rFonts w:cstheme="minorHAnsi"/>
        </w:rPr>
        <w:t xml:space="preserve"> will create email confirmation for RM receipts.  Add new </w:t>
      </w:r>
      <w:r w:rsidR="00675320" w:rsidRPr="00B31420">
        <w:rPr>
          <w:rFonts w:cstheme="minorHAnsi"/>
          <w:i/>
          <w:iCs/>
        </w:rPr>
        <w:t>ECODE</w:t>
      </w:r>
      <w:r w:rsidR="00675320" w:rsidRPr="00387124">
        <w:rPr>
          <w:rFonts w:cstheme="minorHAnsi"/>
        </w:rPr>
        <w:t xml:space="preserve"> called </w:t>
      </w:r>
      <w:r w:rsidR="00675320" w:rsidRPr="00B31420">
        <w:rPr>
          <w:rFonts w:cstheme="minorHAnsi"/>
          <w:i/>
          <w:iCs/>
        </w:rPr>
        <w:t>RMPOST</w:t>
      </w:r>
      <w:r w:rsidR="00675320" w:rsidRPr="00387124">
        <w:rPr>
          <w:rFonts w:cstheme="minorHAnsi"/>
        </w:rPr>
        <w:t xml:space="preserve"> which will also be used via SS Raw Mat'l Post Program.  </w:t>
      </w:r>
    </w:p>
    <w:p w14:paraId="7264D00E" w14:textId="77777777" w:rsidR="00B31420" w:rsidRDefault="00675320" w:rsidP="00675320">
      <w:pPr>
        <w:rPr>
          <w:rFonts w:cstheme="minorHAnsi"/>
        </w:rPr>
      </w:pPr>
      <w:r w:rsidRPr="00387124">
        <w:rPr>
          <w:rFonts w:cstheme="minorHAnsi"/>
        </w:rPr>
        <w:t xml:space="preserve">When posting RM receipts </w:t>
      </w:r>
      <w:r w:rsidR="00795F6D" w:rsidRPr="00F90558">
        <w:rPr>
          <w:rFonts w:cstheme="minorHAnsi"/>
          <w:b/>
          <w:bCs/>
          <w:i/>
          <w:iCs/>
          <w:u w:val="single"/>
        </w:rPr>
        <w:t>“</w:t>
      </w:r>
      <w:r w:rsidR="00795F6D">
        <w:rPr>
          <w:rFonts w:cstheme="minorHAnsi"/>
          <w:b/>
          <w:bCs/>
          <w:i/>
          <w:iCs/>
          <w:u w:val="single"/>
        </w:rPr>
        <w:t>M</w:t>
      </w:r>
      <w:r w:rsidR="00795F6D" w:rsidRPr="00F90558">
        <w:rPr>
          <w:rFonts w:cstheme="minorHAnsi"/>
          <w:b/>
          <w:bCs/>
          <w:i/>
          <w:iCs/>
          <w:u w:val="single"/>
        </w:rPr>
        <w:t>”-“</w:t>
      </w:r>
      <w:r w:rsidR="00795F6D">
        <w:rPr>
          <w:rFonts w:cstheme="minorHAnsi"/>
          <w:b/>
          <w:bCs/>
          <w:i/>
          <w:iCs/>
          <w:u w:val="single"/>
        </w:rPr>
        <w:t>U</w:t>
      </w:r>
      <w:r w:rsidR="00795F6D" w:rsidRPr="00F90558">
        <w:rPr>
          <w:rFonts w:cstheme="minorHAnsi"/>
          <w:b/>
          <w:bCs/>
          <w:i/>
          <w:iCs/>
          <w:u w:val="single"/>
        </w:rPr>
        <w:t>”-“</w:t>
      </w:r>
      <w:r w:rsidR="00795F6D">
        <w:rPr>
          <w:rFonts w:cstheme="minorHAnsi"/>
          <w:b/>
          <w:bCs/>
          <w:i/>
          <w:iCs/>
          <w:u w:val="single"/>
        </w:rPr>
        <w:t>6</w:t>
      </w:r>
      <w:r w:rsidR="00795F6D" w:rsidRPr="00F90558">
        <w:rPr>
          <w:rFonts w:cstheme="minorHAnsi"/>
          <w:b/>
          <w:bCs/>
          <w:i/>
          <w:iCs/>
          <w:u w:val="single"/>
        </w:rPr>
        <w:t>”</w:t>
      </w:r>
      <w:r w:rsidRPr="00387124">
        <w:rPr>
          <w:rFonts w:cstheme="minorHAnsi"/>
        </w:rPr>
        <w:t xml:space="preserve"> or SS Posing menu, the system will check Receipt Qty (All Receipts) vs. PO quantity plus overrun % from PO.  </w:t>
      </w:r>
    </w:p>
    <w:p w14:paraId="6C79E6A1" w14:textId="460CC16A" w:rsidR="00675320" w:rsidRPr="00452C1C" w:rsidRDefault="00675320" w:rsidP="00675320">
      <w:r w:rsidRPr="00387124">
        <w:rPr>
          <w:rFonts w:cstheme="minorHAnsi"/>
        </w:rPr>
        <w:lastRenderedPageBreak/>
        <w:t xml:space="preserve">When receipt quantity exceeds Allowable PO Qty, the user is sent Email warning message.    Email will be sent to email list defined on the new </w:t>
      </w:r>
      <w:r w:rsidRPr="00B31420">
        <w:rPr>
          <w:rFonts w:cstheme="minorHAnsi"/>
          <w:i/>
          <w:iCs/>
        </w:rPr>
        <w:t>ECODE</w:t>
      </w:r>
      <w:r w:rsidRPr="00387124">
        <w:rPr>
          <w:rFonts w:cstheme="minorHAnsi"/>
        </w:rPr>
        <w:t xml:space="preserve"> code </w:t>
      </w:r>
      <w:r w:rsidRPr="00B31420">
        <w:rPr>
          <w:rFonts w:cstheme="minorHAnsi"/>
          <w:i/>
          <w:iCs/>
        </w:rPr>
        <w:t>RMPOST</w:t>
      </w:r>
      <w:r w:rsidRPr="00387124">
        <w:rPr>
          <w:rFonts w:cstheme="minorHAnsi"/>
        </w:rPr>
        <w:t xml:space="preserve">.  </w:t>
      </w:r>
    </w:p>
    <w:p w14:paraId="78B36D61" w14:textId="135CE8F1" w:rsidR="001C2151" w:rsidRDefault="001C2151" w:rsidP="001C2151">
      <w:pPr>
        <w:pStyle w:val="Heading1"/>
        <w:rPr>
          <w:b/>
          <w:bCs/>
        </w:rPr>
      </w:pPr>
      <w:bookmarkStart w:id="607" w:name="_Toc47273429"/>
      <w:r>
        <w:rPr>
          <w:b/>
          <w:bCs/>
        </w:rPr>
        <w:t>RMISSUE</w:t>
      </w:r>
      <w:bookmarkEnd w:id="607"/>
    </w:p>
    <w:p w14:paraId="6E611162" w14:textId="525A3587" w:rsidR="00B31420" w:rsidRPr="00B31420" w:rsidRDefault="00B31420" w:rsidP="00B31420">
      <w:pPr>
        <w:pStyle w:val="Heading3"/>
      </w:pPr>
      <w:bookmarkStart w:id="608" w:name="_Toc47273430"/>
      <w:r>
        <w:t>Character Value</w:t>
      </w:r>
      <w:bookmarkEnd w:id="608"/>
    </w:p>
    <w:p w14:paraId="1EB1382B" w14:textId="3F774AC9" w:rsidR="001F4B38" w:rsidRDefault="001C2151" w:rsidP="001C2151">
      <w:pPr>
        <w:jc w:val="both"/>
        <w:rPr>
          <w:rFonts w:ascii="Calibri" w:hAnsi="Calibri" w:cs="Calibri"/>
        </w:rPr>
      </w:pPr>
      <w:r w:rsidRPr="0057506C">
        <w:rPr>
          <w:rFonts w:ascii="Calibri" w:hAnsi="Calibri" w:cs="Calibri"/>
        </w:rPr>
        <w:t xml:space="preserve">Character value will be </w:t>
      </w:r>
      <w:r w:rsidR="00B31420" w:rsidRPr="00B31420">
        <w:rPr>
          <w:rFonts w:ascii="Calibri" w:hAnsi="Calibri" w:cs="Calibri"/>
          <w:i/>
          <w:iCs/>
        </w:rPr>
        <w:t>NETSHTS</w:t>
      </w:r>
      <w:r w:rsidRPr="0057506C">
        <w:rPr>
          <w:rFonts w:ascii="Calibri" w:hAnsi="Calibri" w:cs="Calibri"/>
        </w:rPr>
        <w:t xml:space="preserve"> or </w:t>
      </w:r>
      <w:r w:rsidR="00B31420">
        <w:rPr>
          <w:rFonts w:ascii="Calibri" w:hAnsi="Calibri" w:cs="Calibri"/>
          <w:i/>
          <w:iCs/>
        </w:rPr>
        <w:t>GRXSHTS</w:t>
      </w:r>
      <w:r w:rsidRPr="0057506C">
        <w:rPr>
          <w:rFonts w:ascii="Calibri" w:hAnsi="Calibri" w:cs="Calibri"/>
        </w:rPr>
        <w:t xml:space="preserve">.  Current logic is gross sheets which utilizes the job material sheet size.  Hence, the user must enter the number of gross sheets finished.   </w:t>
      </w:r>
    </w:p>
    <w:p w14:paraId="5E7CDBFB" w14:textId="013344F6" w:rsidR="001F4B38" w:rsidRDefault="001F4B38" w:rsidP="001F4B38">
      <w:pPr>
        <w:pStyle w:val="Heading4"/>
      </w:pPr>
      <w:r>
        <w:t>NETSHTS</w:t>
      </w:r>
    </w:p>
    <w:p w14:paraId="4C468A32" w14:textId="77777777" w:rsidR="001F4B38" w:rsidRDefault="001F4B38" w:rsidP="001C2151">
      <w:pPr>
        <w:jc w:val="both"/>
        <w:rPr>
          <w:rFonts w:ascii="Calibri" w:hAnsi="Calibri" w:cs="Calibri"/>
        </w:rPr>
      </w:pPr>
      <w:r>
        <w:rPr>
          <w:rFonts w:ascii="Calibri" w:hAnsi="Calibri" w:cs="Calibri"/>
        </w:rPr>
        <w:t>T</w:t>
      </w:r>
      <w:r w:rsidR="001C2151" w:rsidRPr="0057506C">
        <w:rPr>
          <w:rFonts w:ascii="Calibri" w:hAnsi="Calibri" w:cs="Calibri"/>
        </w:rPr>
        <w:t xml:space="preserve">he user enters the number of sheets produced on the sheeter/slitter.  This will prompt message "Number Out on Sheeter/Slitter?" The number out will default from the estimated number out, but may be changed. </w:t>
      </w:r>
    </w:p>
    <w:p w14:paraId="3E182CF5" w14:textId="28EE604F" w:rsidR="001F4B38" w:rsidRDefault="001C2151" w:rsidP="001C2151">
      <w:pPr>
        <w:jc w:val="both"/>
        <w:rPr>
          <w:rFonts w:ascii="Calibri" w:hAnsi="Calibri" w:cs="Calibri"/>
        </w:rPr>
      </w:pPr>
      <w:r w:rsidRPr="0057506C">
        <w:rPr>
          <w:rFonts w:ascii="Calibri" w:hAnsi="Calibri" w:cs="Calibri"/>
        </w:rPr>
        <w:t>The number out will divide into the calculated gross sheets. Issue 1000 EA (net sheets) for Job 7129 for estimate 8025.  The system</w:t>
      </w:r>
      <w:r w:rsidR="001F4B38">
        <w:rPr>
          <w:rFonts w:ascii="Calibri" w:hAnsi="Calibri" w:cs="Calibri"/>
        </w:rPr>
        <w:t xml:space="preserve"> </w:t>
      </w:r>
      <w:r w:rsidRPr="0057506C">
        <w:rPr>
          <w:rFonts w:ascii="Calibri" w:hAnsi="Calibri" w:cs="Calibri"/>
        </w:rPr>
        <w:t xml:space="preserve">calculates 14.418 MSF.  This should be 7.209 MSF because the production qty is net sheets.  </w:t>
      </w:r>
      <w:r w:rsidR="001F4B38" w:rsidRPr="0057506C">
        <w:rPr>
          <w:rFonts w:ascii="Calibri" w:hAnsi="Calibri" w:cs="Calibri"/>
        </w:rPr>
        <w:t>i.e.</w:t>
      </w:r>
      <w:r w:rsidRPr="0057506C">
        <w:rPr>
          <w:rFonts w:ascii="Calibri" w:hAnsi="Calibri" w:cs="Calibri"/>
        </w:rPr>
        <w:t xml:space="preserve"> sheets after the RC department.  Hence, the converted quantity must divide by the number out on the estimate. </w:t>
      </w:r>
    </w:p>
    <w:p w14:paraId="4502775C" w14:textId="77777777" w:rsidR="001F4B38" w:rsidRDefault="001C2151" w:rsidP="001F4B38">
      <w:pPr>
        <w:jc w:val="both"/>
        <w:rPr>
          <w:rFonts w:ascii="Calibri" w:hAnsi="Calibri" w:cs="Calibri"/>
        </w:rPr>
      </w:pPr>
      <w:r w:rsidRPr="0057506C">
        <w:rPr>
          <w:rFonts w:ascii="Calibri" w:hAnsi="Calibri" w:cs="Calibri"/>
        </w:rPr>
        <w:t>Calculation is 53.50 x 38.50</w:t>
      </w:r>
      <w:r w:rsidR="001F4B38">
        <w:rPr>
          <w:rFonts w:ascii="Calibri" w:hAnsi="Calibri" w:cs="Calibri"/>
        </w:rPr>
        <w:t xml:space="preserve"> </w:t>
      </w:r>
      <w:r w:rsidRPr="0057506C">
        <w:rPr>
          <w:rFonts w:ascii="Calibri" w:hAnsi="Calibri" w:cs="Calibri"/>
        </w:rPr>
        <w:t xml:space="preserve">job sheet size x sheets issued / 144,000 divided by number out = 7.1519095. </w:t>
      </w:r>
    </w:p>
    <w:p w14:paraId="5D8C8ACA" w14:textId="77777777" w:rsidR="001F4B38" w:rsidRDefault="001C2151" w:rsidP="001F4B38">
      <w:pPr>
        <w:jc w:val="both"/>
        <w:rPr>
          <w:rFonts w:ascii="Calibri" w:hAnsi="Calibri" w:cs="Calibri"/>
        </w:rPr>
      </w:pPr>
      <w:r w:rsidRPr="0057506C">
        <w:rPr>
          <w:rFonts w:ascii="Calibri" w:hAnsi="Calibri" w:cs="Calibri"/>
        </w:rPr>
        <w:t>Existing logic allows issues for stocked real rolls to enter the number of sheets finished on the sheeter, then converts the number of sheets (EA) into the consumption unit of measure (</w:t>
      </w:r>
      <w:r w:rsidR="001F4B38" w:rsidRPr="0057506C">
        <w:rPr>
          <w:rFonts w:ascii="Calibri" w:hAnsi="Calibri" w:cs="Calibri"/>
        </w:rPr>
        <w:t>i.e.</w:t>
      </w:r>
      <w:r w:rsidRPr="0057506C">
        <w:rPr>
          <w:rFonts w:ascii="Calibri" w:hAnsi="Calibri" w:cs="Calibri"/>
        </w:rPr>
        <w:t xml:space="preserve"> MSF,TON,LF).  </w:t>
      </w:r>
    </w:p>
    <w:p w14:paraId="15DA4853" w14:textId="19333BDF" w:rsidR="001C2151" w:rsidRPr="001F4B38" w:rsidRDefault="001C2151" w:rsidP="001F4B38">
      <w:pPr>
        <w:jc w:val="both"/>
        <w:rPr>
          <w:rFonts w:ascii="Calibri" w:hAnsi="Calibri" w:cs="Calibri"/>
        </w:rPr>
      </w:pPr>
      <w:r w:rsidRPr="0057506C">
        <w:rPr>
          <w:rFonts w:ascii="Calibri" w:hAnsi="Calibri" w:cs="Calibri"/>
        </w:rPr>
        <w:t>This works perfect unless the sheeter slits the gross sheet into two.  The estimate number out is 2 x 1 hence the number of MSF issues should be divided by the number out on the gross sheet.</w:t>
      </w:r>
    </w:p>
    <w:p w14:paraId="72154AF3" w14:textId="54ACE719" w:rsidR="001C2151" w:rsidRDefault="001C2151" w:rsidP="001C2151">
      <w:pPr>
        <w:pStyle w:val="Heading1"/>
        <w:rPr>
          <w:b/>
          <w:bCs/>
        </w:rPr>
      </w:pPr>
      <w:bookmarkStart w:id="609" w:name="_Toc47273431"/>
      <w:r>
        <w:rPr>
          <w:b/>
          <w:bCs/>
        </w:rPr>
        <w:t>ROUND</w:t>
      </w:r>
      <w:bookmarkEnd w:id="609"/>
    </w:p>
    <w:p w14:paraId="0D0108F5" w14:textId="7BC15FD0" w:rsidR="001F4B38" w:rsidRDefault="001C2151" w:rsidP="001C2151">
      <w:pPr>
        <w:rPr>
          <w:rFonts w:ascii="Calibri" w:hAnsi="Calibri" w:cs="Calibri"/>
        </w:rPr>
      </w:pPr>
      <w:r w:rsidRPr="0057506C">
        <w:rPr>
          <w:rFonts w:ascii="Calibri" w:hAnsi="Calibri" w:cs="Calibri"/>
        </w:rPr>
        <w:t xml:space="preserve">Round Up Scoring Allowances?  </w:t>
      </w:r>
    </w:p>
    <w:p w14:paraId="4485B356" w14:textId="30C9E33B" w:rsidR="001F4B38" w:rsidRDefault="001F4B38" w:rsidP="001F4B38">
      <w:pPr>
        <w:pStyle w:val="Heading3"/>
      </w:pPr>
      <w:bookmarkStart w:id="610" w:name="_Toc47273432"/>
      <w:r>
        <w:t>Logical Value</w:t>
      </w:r>
      <w:bookmarkEnd w:id="610"/>
    </w:p>
    <w:p w14:paraId="53081258" w14:textId="73B54ABC" w:rsidR="001C2151" w:rsidRDefault="001C2151" w:rsidP="001C2151">
      <w:r w:rsidRPr="0057506C">
        <w:rPr>
          <w:rFonts w:ascii="Calibri" w:hAnsi="Calibri" w:cs="Calibri"/>
        </w:rPr>
        <w:t>The logical value is used to round up or down the calculated panel size when the size is a 32</w:t>
      </w:r>
      <w:r w:rsidRPr="0057506C">
        <w:rPr>
          <w:rFonts w:ascii="Calibri" w:hAnsi="Calibri" w:cs="Calibri"/>
          <w:vertAlign w:val="superscript"/>
        </w:rPr>
        <w:t>nd</w:t>
      </w:r>
      <w:r w:rsidRPr="0057506C">
        <w:rPr>
          <w:rFonts w:ascii="Calibri" w:hAnsi="Calibri" w:cs="Calibri"/>
        </w:rPr>
        <w:t>’s of an inch.  This is only used for Corrware estimating which utilizes 16ht’s for calculating the blank dimensions whereas Foldware estimating uses 32</w:t>
      </w:r>
      <w:r w:rsidRPr="0057506C">
        <w:rPr>
          <w:rFonts w:ascii="Calibri" w:hAnsi="Calibri" w:cs="Calibri"/>
          <w:vertAlign w:val="superscript"/>
        </w:rPr>
        <w:t>nd</w:t>
      </w:r>
      <w:r w:rsidRPr="0057506C">
        <w:rPr>
          <w:rFonts w:ascii="Calibri" w:hAnsi="Calibri" w:cs="Calibri"/>
        </w:rPr>
        <w:t>’s.</w:t>
      </w:r>
    </w:p>
    <w:p w14:paraId="77B48BCA" w14:textId="4D97FC94" w:rsidR="001C2151" w:rsidRDefault="001C2151" w:rsidP="001C2151">
      <w:pPr>
        <w:pStyle w:val="Heading1"/>
        <w:rPr>
          <w:b/>
          <w:bCs/>
        </w:rPr>
      </w:pPr>
      <w:bookmarkStart w:id="611" w:name="_Toc47273433"/>
      <w:r>
        <w:rPr>
          <w:b/>
          <w:bCs/>
        </w:rPr>
        <w:t>RMPOST</w:t>
      </w:r>
      <w:r w:rsidR="001F4B38">
        <w:rPr>
          <w:b/>
          <w:bCs/>
        </w:rPr>
        <w:t xml:space="preserve"> / RMPOSTGL</w:t>
      </w:r>
      <w:bookmarkEnd w:id="611"/>
    </w:p>
    <w:p w14:paraId="5E7923B8" w14:textId="685C258E" w:rsidR="001F4B38" w:rsidRDefault="001C2151" w:rsidP="001C2151">
      <w:pPr>
        <w:rPr>
          <w:rFonts w:ascii="Calibri" w:hAnsi="Calibri" w:cs="Calibri"/>
          <w:color w:val="000000"/>
        </w:rPr>
      </w:pPr>
      <w:r w:rsidRPr="0057506C">
        <w:rPr>
          <w:rFonts w:ascii="Calibri" w:hAnsi="Calibri" w:cs="Calibri"/>
          <w:color w:val="000000"/>
        </w:rPr>
        <w:t xml:space="preserve">Raw Material Posting will debit and credit general ledger accounts for A/P Accrued, Raw Material Assets and WIP Material. </w:t>
      </w:r>
    </w:p>
    <w:p w14:paraId="734AF357" w14:textId="77777777" w:rsidR="001F4B38" w:rsidRDefault="001F4B38" w:rsidP="001F4B38">
      <w:pPr>
        <w:pStyle w:val="Heading3"/>
      </w:pPr>
      <w:bookmarkStart w:id="612" w:name="_Toc47273434"/>
      <w:r>
        <w:t>Character Value</w:t>
      </w:r>
      <w:bookmarkEnd w:id="612"/>
    </w:p>
    <w:p w14:paraId="1D663D2E" w14:textId="77777777" w:rsidR="001F4B38" w:rsidRDefault="001F4B38" w:rsidP="001F4B38">
      <w:pPr>
        <w:rPr>
          <w:rFonts w:ascii="Calibri" w:hAnsi="Calibri" w:cs="Calibri"/>
          <w:color w:val="000000"/>
        </w:rPr>
      </w:pPr>
      <w:r w:rsidRPr="0057506C">
        <w:rPr>
          <w:rFonts w:ascii="Calibri" w:hAnsi="Calibri" w:cs="Calibri"/>
          <w:color w:val="000000"/>
        </w:rPr>
        <w:t xml:space="preserve">Options will be </w:t>
      </w:r>
      <w:r w:rsidRPr="001F4B38">
        <w:rPr>
          <w:rFonts w:ascii="Calibri" w:hAnsi="Calibri" w:cs="Calibri"/>
          <w:i/>
          <w:iCs/>
          <w:color w:val="000000"/>
        </w:rPr>
        <w:t>SPACES</w:t>
      </w:r>
      <w:r w:rsidRPr="0057506C">
        <w:rPr>
          <w:rFonts w:ascii="Calibri" w:hAnsi="Calibri" w:cs="Calibri"/>
          <w:color w:val="000000"/>
        </w:rPr>
        <w:t xml:space="preserve"> or </w:t>
      </w:r>
      <w:smartTag w:uri="urn:schemas-microsoft-com:office:smarttags" w:element="stockticker">
        <w:r w:rsidRPr="001F4B38">
          <w:rPr>
            <w:rFonts w:ascii="Calibri" w:hAnsi="Calibri" w:cs="Calibri"/>
            <w:i/>
            <w:iCs/>
            <w:color w:val="000000"/>
          </w:rPr>
          <w:t>ALL</w:t>
        </w:r>
      </w:smartTag>
      <w:r w:rsidRPr="001F4B38">
        <w:rPr>
          <w:rFonts w:ascii="Calibri" w:hAnsi="Calibri" w:cs="Calibri"/>
          <w:i/>
          <w:iCs/>
          <w:color w:val="000000"/>
        </w:rPr>
        <w:t xml:space="preserve"> ITEMS</w:t>
      </w:r>
      <w:r w:rsidRPr="0057506C">
        <w:rPr>
          <w:rFonts w:ascii="Calibri" w:hAnsi="Calibri" w:cs="Calibri"/>
          <w:color w:val="000000"/>
        </w:rPr>
        <w:t xml:space="preserve"> for the current logic.   </w:t>
      </w:r>
    </w:p>
    <w:p w14:paraId="7645C8D4" w14:textId="77777777" w:rsidR="001F4B38" w:rsidRDefault="001F4B38" w:rsidP="001F4B38">
      <w:pPr>
        <w:pStyle w:val="Heading4"/>
      </w:pPr>
      <w:r>
        <w:t>REALONLY</w:t>
      </w:r>
    </w:p>
    <w:p w14:paraId="6E3652EA" w14:textId="77777777" w:rsidR="001F4B38" w:rsidRDefault="001F4B38" w:rsidP="001F4B38">
      <w:r w:rsidRPr="0057506C">
        <w:rPr>
          <w:rFonts w:ascii="Calibri" w:hAnsi="Calibri" w:cs="Calibri"/>
          <w:color w:val="000000"/>
        </w:rPr>
        <w:t xml:space="preserve">New option called </w:t>
      </w:r>
      <w:r w:rsidRPr="001F4B38">
        <w:rPr>
          <w:rFonts w:ascii="Calibri" w:hAnsi="Calibri" w:cs="Calibri"/>
          <w:i/>
          <w:iCs/>
          <w:color w:val="000000"/>
        </w:rPr>
        <w:t>REALONLY</w:t>
      </w:r>
      <w:r w:rsidRPr="0057506C">
        <w:rPr>
          <w:rFonts w:ascii="Calibri" w:hAnsi="Calibri" w:cs="Calibri"/>
          <w:color w:val="000000"/>
        </w:rPr>
        <w:t xml:space="preserve"> will only allow materials defined as </w:t>
      </w:r>
      <w:smartTag w:uri="urn:schemas-microsoft-com:office:smarttags" w:element="stockticker">
        <w:r w:rsidRPr="001F4B38">
          <w:rPr>
            <w:rFonts w:ascii="Calibri" w:hAnsi="Calibri" w:cs="Calibri"/>
            <w:i/>
            <w:iCs/>
            <w:color w:val="000000"/>
          </w:rPr>
          <w:t>REAL</w:t>
        </w:r>
      </w:smartTag>
      <w:r w:rsidRPr="0057506C">
        <w:rPr>
          <w:rFonts w:ascii="Calibri" w:hAnsi="Calibri" w:cs="Calibri"/>
          <w:color w:val="000000"/>
        </w:rPr>
        <w:t xml:space="preserve"> to be received without Job # on the raw material receipts screen.   Hence estimated materials without a job # will not allow receipts to the system when a job number is not on the receipt line.</w:t>
      </w:r>
    </w:p>
    <w:p w14:paraId="32199F04" w14:textId="10568577" w:rsidR="001F4B38" w:rsidRDefault="001F4B38" w:rsidP="001F4B38">
      <w:pPr>
        <w:pStyle w:val="Heading3"/>
      </w:pPr>
      <w:bookmarkStart w:id="613" w:name="_Toc47273435"/>
      <w:r>
        <w:lastRenderedPageBreak/>
        <w:t>Logical Value</w:t>
      </w:r>
      <w:bookmarkEnd w:id="613"/>
    </w:p>
    <w:p w14:paraId="624AEB63" w14:textId="13D725A1" w:rsidR="001F4B38" w:rsidRPr="001F4B38" w:rsidRDefault="001F4B38" w:rsidP="001F4B38">
      <w:pPr>
        <w:pStyle w:val="Heading4"/>
      </w:pPr>
      <w:r>
        <w:t>Yes</w:t>
      </w:r>
    </w:p>
    <w:p w14:paraId="73B72E2F" w14:textId="77777777" w:rsidR="001F4B38" w:rsidRDefault="001C2151" w:rsidP="001C2151">
      <w:pPr>
        <w:rPr>
          <w:rFonts w:ascii="Calibri" w:hAnsi="Calibri" w:cs="Calibri"/>
          <w:color w:val="000000"/>
        </w:rPr>
      </w:pPr>
      <w:r w:rsidRPr="0057506C">
        <w:rPr>
          <w:rFonts w:ascii="Calibri" w:hAnsi="Calibri" w:cs="Calibri"/>
          <w:color w:val="000000"/>
        </w:rPr>
        <w:t xml:space="preserve">Set the logical value to </w:t>
      </w:r>
      <w:r w:rsidR="00CF068A">
        <w:rPr>
          <w:rFonts w:ascii="Calibri" w:hAnsi="Calibri" w:cs="Calibri"/>
          <w:color w:val="000000"/>
        </w:rPr>
        <w:t>“</w:t>
      </w:r>
      <w:r w:rsidR="00CF068A" w:rsidRPr="00EA3EA0">
        <w:rPr>
          <w:rFonts w:ascii="Calibri" w:hAnsi="Calibri" w:cs="Calibri"/>
          <w:b/>
          <w:bCs/>
          <w:i/>
          <w:iCs/>
          <w:color w:val="000000"/>
          <w:u w:val="single"/>
        </w:rPr>
        <w:t>Yes</w:t>
      </w:r>
      <w:r w:rsidR="00CF068A">
        <w:rPr>
          <w:rFonts w:ascii="Calibri" w:hAnsi="Calibri" w:cs="Calibri"/>
          <w:b/>
          <w:bCs/>
          <w:i/>
          <w:iCs/>
          <w:color w:val="000000"/>
          <w:u w:val="single"/>
        </w:rPr>
        <w:t xml:space="preserve">” </w:t>
      </w:r>
      <w:r w:rsidRPr="0057506C">
        <w:rPr>
          <w:rFonts w:ascii="Calibri" w:hAnsi="Calibri" w:cs="Calibri"/>
          <w:color w:val="000000"/>
        </w:rPr>
        <w:t xml:space="preserve">to invoke this logic. Raw Material receipts will debit the </w:t>
      </w:r>
      <w:r w:rsidRPr="001F4B38">
        <w:rPr>
          <w:rFonts w:ascii="Calibri" w:hAnsi="Calibri" w:cs="Calibri"/>
          <w:i/>
          <w:iCs/>
          <w:color w:val="000000"/>
        </w:rPr>
        <w:t>ASSET</w:t>
      </w:r>
      <w:r w:rsidRPr="0057506C">
        <w:rPr>
          <w:rFonts w:ascii="Calibri" w:hAnsi="Calibri" w:cs="Calibri"/>
          <w:color w:val="000000"/>
        </w:rPr>
        <w:t xml:space="preserve"> account and will credit the A/P Accrued general ledger account defined in the raw material cost type fields. Accounts Payable will debit the A/P Accrued GL account and credit the A/P general ledger account defined in the accounts payable control file. </w:t>
      </w:r>
    </w:p>
    <w:p w14:paraId="63FAAD14" w14:textId="51F6B894" w:rsidR="001C2151" w:rsidRDefault="001C2151" w:rsidP="001C2151">
      <w:pPr>
        <w:rPr>
          <w:rFonts w:ascii="Calibri" w:hAnsi="Calibri" w:cs="Calibri"/>
          <w:color w:val="000000"/>
        </w:rPr>
      </w:pPr>
      <w:r w:rsidRPr="0057506C">
        <w:rPr>
          <w:rFonts w:ascii="Calibri" w:hAnsi="Calibri" w:cs="Calibri"/>
          <w:color w:val="000000"/>
        </w:rPr>
        <w:t>Raw material issues will debit the WIP Material account defined in the Job Cost Product Line File for the FG item defined on the job and credit the raw material asset GL account defined in the material cost type file.</w:t>
      </w:r>
    </w:p>
    <w:p w14:paraId="0113DE09" w14:textId="77777777" w:rsidR="001F4B38" w:rsidRPr="001C2151" w:rsidRDefault="001F4B38" w:rsidP="001C2151"/>
    <w:p w14:paraId="2D48FF05" w14:textId="284BB84F" w:rsidR="00452C1C" w:rsidRDefault="00452C1C" w:rsidP="001C2151">
      <w:pPr>
        <w:pStyle w:val="Heading1"/>
        <w:rPr>
          <w:b/>
          <w:bCs/>
        </w:rPr>
      </w:pPr>
      <w:bookmarkStart w:id="614" w:name="_Toc47273436"/>
      <w:r>
        <w:rPr>
          <w:b/>
          <w:bCs/>
        </w:rPr>
        <w:t>RMUNDEROVER</w:t>
      </w:r>
      <w:bookmarkEnd w:id="614"/>
    </w:p>
    <w:p w14:paraId="7BEA75A7" w14:textId="20D12342" w:rsidR="00452C1C" w:rsidRPr="00452C1C" w:rsidRDefault="00675320" w:rsidP="00452C1C">
      <w:r w:rsidRPr="00387124">
        <w:rPr>
          <w:rFonts w:cstheme="minorHAnsi"/>
        </w:rPr>
        <w:t>New popup warning message when receiving outside the allowable overrun and underrun of a purchase order quantity</w:t>
      </w:r>
      <w:r>
        <w:rPr>
          <w:rFonts w:cstheme="minorHAnsi"/>
        </w:rPr>
        <w:t>.</w:t>
      </w:r>
    </w:p>
    <w:p w14:paraId="0F42B742" w14:textId="5AC1A6DC" w:rsidR="00996B3F" w:rsidRDefault="00996B3F" w:rsidP="00996B3F">
      <w:pPr>
        <w:pStyle w:val="Heading3"/>
      </w:pPr>
      <w:bookmarkStart w:id="615" w:name="_Toc47273437"/>
      <w:r>
        <w:t>Character Value</w:t>
      </w:r>
      <w:bookmarkEnd w:id="615"/>
    </w:p>
    <w:p w14:paraId="522B31BE" w14:textId="2367C442" w:rsidR="001F4B38" w:rsidRPr="001F4B38" w:rsidRDefault="001F4B38" w:rsidP="001F4B38">
      <w:pPr>
        <w:pStyle w:val="Heading4"/>
      </w:pPr>
      <w:r>
        <w:t>OVERRUNS ONLY</w:t>
      </w:r>
    </w:p>
    <w:p w14:paraId="0D7D2231" w14:textId="75DAB9E8" w:rsidR="00996B3F" w:rsidRDefault="00996B3F" w:rsidP="00996B3F">
      <w:pPr>
        <w:rPr>
          <w:rFonts w:cstheme="minorHAnsi"/>
        </w:rPr>
      </w:pPr>
      <w:r w:rsidRPr="00387124">
        <w:rPr>
          <w:rFonts w:cstheme="minorHAnsi"/>
        </w:rPr>
        <w:t>When receiving over the quantity plus the overrun, a popup comes up to notify you that the receipt quantity is over the allowable overrun.</w:t>
      </w:r>
    </w:p>
    <w:p w14:paraId="631AEED8" w14:textId="73E48901" w:rsidR="001F4B38" w:rsidRDefault="001F4B38" w:rsidP="001F4B38">
      <w:pPr>
        <w:pStyle w:val="Heading4"/>
      </w:pPr>
      <w:r>
        <w:t>UNDERRUNS AND OVERRUN</w:t>
      </w:r>
    </w:p>
    <w:p w14:paraId="43AFC724" w14:textId="77777777" w:rsidR="00996B3F" w:rsidRPr="00387124" w:rsidRDefault="00996B3F" w:rsidP="00996B3F">
      <w:pPr>
        <w:autoSpaceDE w:val="0"/>
        <w:autoSpaceDN w:val="0"/>
        <w:adjustRightInd w:val="0"/>
        <w:rPr>
          <w:rFonts w:cstheme="minorHAnsi"/>
        </w:rPr>
      </w:pPr>
      <w:r w:rsidRPr="00387124">
        <w:rPr>
          <w:rFonts w:cstheme="minorHAnsi"/>
        </w:rPr>
        <w:t xml:space="preserve">When receiving over the quantity plus the overrun, a popup comes up to notify you.  </w:t>
      </w:r>
    </w:p>
    <w:p w14:paraId="497780AA" w14:textId="77777777" w:rsidR="00996B3F" w:rsidRPr="00387124" w:rsidRDefault="00996B3F" w:rsidP="00996B3F">
      <w:pPr>
        <w:autoSpaceDE w:val="0"/>
        <w:autoSpaceDN w:val="0"/>
        <w:adjustRightInd w:val="0"/>
        <w:rPr>
          <w:rFonts w:cstheme="minorHAnsi"/>
        </w:rPr>
      </w:pPr>
      <w:r w:rsidRPr="00387124">
        <w:rPr>
          <w:rFonts w:cstheme="minorHAnsi"/>
        </w:rPr>
        <w:t>Also, when receiving under the Purchase Order quantity less the under run percentage, system will display a warning message.</w:t>
      </w:r>
    </w:p>
    <w:p w14:paraId="62BF57B4" w14:textId="2168E6FF" w:rsidR="00675320" w:rsidRDefault="00675320" w:rsidP="002D6A00">
      <w:pPr>
        <w:pStyle w:val="Heading3"/>
      </w:pPr>
      <w:bookmarkStart w:id="616" w:name="_Toc47273438"/>
      <w:r>
        <w:t>Logical Value</w:t>
      </w:r>
      <w:bookmarkEnd w:id="616"/>
    </w:p>
    <w:p w14:paraId="50729363" w14:textId="62A945F9" w:rsidR="001F4B38" w:rsidRDefault="001F4B38" w:rsidP="001F4B38">
      <w:pPr>
        <w:pStyle w:val="Heading4"/>
      </w:pPr>
      <w:r>
        <w:t>No</w:t>
      </w:r>
    </w:p>
    <w:p w14:paraId="14A32608" w14:textId="77777777" w:rsidR="001F4B38" w:rsidRPr="00387124" w:rsidRDefault="001F4B38" w:rsidP="001F4B38">
      <w:pPr>
        <w:autoSpaceDE w:val="0"/>
        <w:autoSpaceDN w:val="0"/>
        <w:adjustRightInd w:val="0"/>
        <w:rPr>
          <w:rFonts w:cstheme="minorHAnsi"/>
        </w:rPr>
      </w:pPr>
      <w:r w:rsidRPr="00387124">
        <w:rPr>
          <w:rFonts w:cstheme="minorHAnsi"/>
        </w:rPr>
        <w:t xml:space="preserve">Logical Value = </w:t>
      </w:r>
      <w:r>
        <w:rPr>
          <w:rFonts w:ascii="Calibri" w:hAnsi="Calibri" w:cs="Calibri"/>
          <w:color w:val="000000"/>
        </w:rPr>
        <w:t>“</w:t>
      </w:r>
      <w:r>
        <w:rPr>
          <w:rFonts w:ascii="Calibri" w:hAnsi="Calibri" w:cs="Calibri"/>
          <w:b/>
          <w:bCs/>
          <w:i/>
          <w:iCs/>
          <w:color w:val="000000"/>
          <w:u w:val="single"/>
        </w:rPr>
        <w:t xml:space="preserve">No” </w:t>
      </w:r>
      <w:r w:rsidRPr="00387124">
        <w:rPr>
          <w:rFonts w:cstheme="minorHAnsi"/>
        </w:rPr>
        <w:t>will not use this logic.</w:t>
      </w:r>
    </w:p>
    <w:p w14:paraId="0D2A8B4E" w14:textId="1DD9EFE3" w:rsidR="001F4B38" w:rsidRPr="001F4B38" w:rsidRDefault="001F4B38" w:rsidP="001F4B38">
      <w:pPr>
        <w:pStyle w:val="Heading4"/>
      </w:pPr>
      <w:r>
        <w:t>Yes</w:t>
      </w:r>
    </w:p>
    <w:p w14:paraId="7AFA589E" w14:textId="383330BA" w:rsidR="00675320" w:rsidRPr="00387124" w:rsidRDefault="00675320" w:rsidP="00675320">
      <w:pPr>
        <w:autoSpaceDE w:val="0"/>
        <w:autoSpaceDN w:val="0"/>
        <w:adjustRightInd w:val="0"/>
        <w:rPr>
          <w:rFonts w:cstheme="minorHAnsi"/>
        </w:rPr>
      </w:pPr>
      <w:r w:rsidRPr="00387124">
        <w:rPr>
          <w:rFonts w:cstheme="minorHAnsi"/>
        </w:rPr>
        <w:t xml:space="preserve">Logical Value = </w:t>
      </w:r>
      <w:r w:rsidR="00CF068A">
        <w:rPr>
          <w:rFonts w:ascii="Calibri" w:hAnsi="Calibri" w:cs="Calibri"/>
          <w:color w:val="000000"/>
        </w:rPr>
        <w:t>“</w:t>
      </w:r>
      <w:r w:rsidR="00CF068A" w:rsidRPr="00EA3EA0">
        <w:rPr>
          <w:rFonts w:ascii="Calibri" w:hAnsi="Calibri" w:cs="Calibri"/>
          <w:b/>
          <w:bCs/>
          <w:i/>
          <w:iCs/>
          <w:color w:val="000000"/>
          <w:u w:val="single"/>
        </w:rPr>
        <w:t>Yes</w:t>
      </w:r>
      <w:r w:rsidR="00CF068A">
        <w:rPr>
          <w:rFonts w:ascii="Calibri" w:hAnsi="Calibri" w:cs="Calibri"/>
          <w:b/>
          <w:bCs/>
          <w:i/>
          <w:iCs/>
          <w:color w:val="000000"/>
          <w:u w:val="single"/>
        </w:rPr>
        <w:t xml:space="preserve">” </w:t>
      </w:r>
      <w:r w:rsidRPr="00387124">
        <w:rPr>
          <w:rFonts w:cstheme="minorHAnsi"/>
        </w:rPr>
        <w:t>turns on this logic.</w:t>
      </w:r>
    </w:p>
    <w:p w14:paraId="680D2E4D" w14:textId="2B105992" w:rsidR="001C2151" w:rsidRDefault="001C2151" w:rsidP="001C2151">
      <w:pPr>
        <w:pStyle w:val="Heading1"/>
        <w:rPr>
          <w:b/>
          <w:bCs/>
        </w:rPr>
      </w:pPr>
      <w:bookmarkStart w:id="617" w:name="_Toc47273439"/>
      <w:r>
        <w:rPr>
          <w:b/>
          <w:bCs/>
        </w:rPr>
        <w:t>RMRECPT</w:t>
      </w:r>
      <w:bookmarkEnd w:id="617"/>
    </w:p>
    <w:p w14:paraId="18A04FE0" w14:textId="11A5EAC6" w:rsidR="001C2151" w:rsidRPr="001C2151" w:rsidRDefault="001C2151" w:rsidP="001C2151">
      <w:r w:rsidRPr="0057506C">
        <w:rPr>
          <w:rFonts w:ascii="Calibri" w:hAnsi="Calibri" w:cs="Calibri"/>
          <w:color w:val="000000"/>
        </w:rPr>
        <w:t>Logic to dictate creation of Raw Materials Receipts.</w:t>
      </w:r>
    </w:p>
    <w:p w14:paraId="5CB62A85" w14:textId="594E7984" w:rsidR="001C2151" w:rsidRDefault="001C2151" w:rsidP="002D6A00">
      <w:pPr>
        <w:pStyle w:val="Heading3"/>
      </w:pPr>
      <w:bookmarkStart w:id="618" w:name="_Toc47273440"/>
      <w:r>
        <w:t>Character Value</w:t>
      </w:r>
      <w:bookmarkEnd w:id="618"/>
    </w:p>
    <w:p w14:paraId="529E8D58" w14:textId="27A1412A" w:rsidR="00DE5910" w:rsidRDefault="001C2151" w:rsidP="001C2151">
      <w:pPr>
        <w:rPr>
          <w:rFonts w:ascii="Calibri" w:hAnsi="Calibri" w:cs="Calibri"/>
          <w:color w:val="000000"/>
        </w:rPr>
      </w:pPr>
      <w:r w:rsidRPr="0057506C">
        <w:rPr>
          <w:rFonts w:ascii="Calibri" w:hAnsi="Calibri" w:cs="Calibri"/>
          <w:color w:val="000000"/>
        </w:rPr>
        <w:t xml:space="preserve">This will dictate method of creating raw material receipts.  Options will be </w:t>
      </w:r>
      <w:r w:rsidR="00DE5910" w:rsidRPr="00DE5910">
        <w:rPr>
          <w:rFonts w:ascii="Calibri" w:hAnsi="Calibri" w:cs="Calibri"/>
          <w:i/>
          <w:iCs/>
          <w:color w:val="000000"/>
        </w:rPr>
        <w:t>BLANK</w:t>
      </w:r>
      <w:r w:rsidRPr="0057506C">
        <w:rPr>
          <w:rFonts w:ascii="Calibri" w:hAnsi="Calibri" w:cs="Calibri"/>
          <w:color w:val="000000"/>
        </w:rPr>
        <w:t xml:space="preserve"> and </w:t>
      </w:r>
      <w:r w:rsidRPr="00DE5910">
        <w:rPr>
          <w:rFonts w:ascii="Calibri" w:hAnsi="Calibri" w:cs="Calibri"/>
          <w:i/>
          <w:iCs/>
          <w:color w:val="000000"/>
        </w:rPr>
        <w:t>RMTAG</w:t>
      </w:r>
      <w:r w:rsidRPr="0057506C">
        <w:rPr>
          <w:rFonts w:ascii="Calibri" w:hAnsi="Calibri" w:cs="Calibri"/>
          <w:color w:val="000000"/>
        </w:rPr>
        <w:t xml:space="preserve">.  </w:t>
      </w:r>
    </w:p>
    <w:p w14:paraId="704D9F2D" w14:textId="5A048195" w:rsidR="00DE5910" w:rsidRDefault="00DE5910" w:rsidP="00DE5910">
      <w:pPr>
        <w:pStyle w:val="Heading4"/>
      </w:pPr>
      <w:r>
        <w:t>RMTAG</w:t>
      </w:r>
    </w:p>
    <w:p w14:paraId="72619BC0" w14:textId="77777777" w:rsidR="00DE5910" w:rsidRDefault="001C2151" w:rsidP="001C2151">
      <w:pPr>
        <w:rPr>
          <w:rFonts w:ascii="Calibri" w:hAnsi="Calibri" w:cs="Calibri"/>
          <w:color w:val="000000"/>
        </w:rPr>
      </w:pPr>
      <w:r w:rsidRPr="00DE5910">
        <w:rPr>
          <w:rFonts w:ascii="Calibri" w:hAnsi="Calibri" w:cs="Calibri"/>
          <w:i/>
          <w:iCs/>
          <w:color w:val="000000"/>
        </w:rPr>
        <w:t>RMTAG</w:t>
      </w:r>
      <w:r w:rsidRPr="0057506C">
        <w:rPr>
          <w:rFonts w:ascii="Calibri" w:hAnsi="Calibri" w:cs="Calibri"/>
          <w:color w:val="000000"/>
        </w:rPr>
        <w:t xml:space="preserve"> with logical value set to </w:t>
      </w:r>
      <w:r w:rsidR="00CF068A">
        <w:rPr>
          <w:rFonts w:ascii="Calibri" w:hAnsi="Calibri" w:cs="Calibri"/>
          <w:color w:val="000000"/>
        </w:rPr>
        <w:t>“</w:t>
      </w:r>
      <w:r w:rsidR="00CF068A" w:rsidRPr="00EA3EA0">
        <w:rPr>
          <w:rFonts w:ascii="Calibri" w:hAnsi="Calibri" w:cs="Calibri"/>
          <w:b/>
          <w:bCs/>
          <w:i/>
          <w:iCs/>
          <w:color w:val="000000"/>
          <w:u w:val="single"/>
        </w:rPr>
        <w:t>Yes</w:t>
      </w:r>
      <w:r w:rsidR="00CF068A">
        <w:rPr>
          <w:rFonts w:ascii="Calibri" w:hAnsi="Calibri" w:cs="Calibri"/>
          <w:b/>
          <w:bCs/>
          <w:i/>
          <w:iCs/>
          <w:color w:val="000000"/>
          <w:u w:val="single"/>
        </w:rPr>
        <w:t>”</w:t>
      </w:r>
      <w:r w:rsidRPr="0057506C">
        <w:rPr>
          <w:rFonts w:ascii="Calibri" w:hAnsi="Calibri" w:cs="Calibri"/>
          <w:color w:val="000000"/>
        </w:rPr>
        <w:t xml:space="preserve">, will create raw material receipts when the </w:t>
      </w:r>
      <w:r w:rsidRPr="00DE5910">
        <w:rPr>
          <w:rFonts w:ascii="Calibri" w:hAnsi="Calibri" w:cs="Calibri"/>
          <w:i/>
          <w:iCs/>
          <w:color w:val="000000"/>
        </w:rPr>
        <w:t>LOADTAG</w:t>
      </w:r>
      <w:r w:rsidRPr="0057506C">
        <w:rPr>
          <w:rFonts w:ascii="Calibri" w:hAnsi="Calibri" w:cs="Calibri"/>
          <w:color w:val="000000"/>
        </w:rPr>
        <w:t xml:space="preserve"> is created via the program run by </w:t>
      </w:r>
      <w:r w:rsidR="00795F6D" w:rsidRPr="00F90558">
        <w:rPr>
          <w:rFonts w:cstheme="minorHAnsi"/>
          <w:b/>
          <w:bCs/>
          <w:i/>
          <w:iCs/>
          <w:u w:val="single"/>
        </w:rPr>
        <w:t>“</w:t>
      </w:r>
      <w:r w:rsidR="00795F6D">
        <w:rPr>
          <w:rFonts w:cstheme="minorHAnsi"/>
          <w:b/>
          <w:bCs/>
          <w:i/>
          <w:iCs/>
          <w:u w:val="single"/>
        </w:rPr>
        <w:t>M</w:t>
      </w:r>
      <w:r w:rsidR="00795F6D" w:rsidRPr="00F90558">
        <w:rPr>
          <w:rFonts w:cstheme="minorHAnsi"/>
          <w:b/>
          <w:bCs/>
          <w:i/>
          <w:iCs/>
          <w:u w:val="single"/>
        </w:rPr>
        <w:t>”-“</w:t>
      </w:r>
      <w:r w:rsidR="00795F6D">
        <w:rPr>
          <w:rFonts w:cstheme="minorHAnsi"/>
          <w:b/>
          <w:bCs/>
          <w:i/>
          <w:iCs/>
          <w:u w:val="single"/>
        </w:rPr>
        <w:t>U</w:t>
      </w:r>
      <w:r w:rsidR="00795F6D" w:rsidRPr="00F90558">
        <w:rPr>
          <w:rFonts w:cstheme="minorHAnsi"/>
          <w:b/>
          <w:bCs/>
          <w:i/>
          <w:iCs/>
          <w:u w:val="single"/>
        </w:rPr>
        <w:t>”-“</w:t>
      </w:r>
      <w:r w:rsidR="00795F6D">
        <w:rPr>
          <w:rFonts w:cstheme="minorHAnsi"/>
          <w:b/>
          <w:bCs/>
          <w:i/>
          <w:iCs/>
          <w:u w:val="single"/>
        </w:rPr>
        <w:t>8</w:t>
      </w:r>
      <w:r w:rsidR="00795F6D" w:rsidRPr="00F90558">
        <w:rPr>
          <w:rFonts w:cstheme="minorHAnsi"/>
          <w:b/>
          <w:bCs/>
          <w:i/>
          <w:iCs/>
          <w:u w:val="single"/>
        </w:rPr>
        <w:t>”</w:t>
      </w:r>
      <w:r w:rsidRPr="0057506C">
        <w:rPr>
          <w:rFonts w:ascii="Calibri" w:hAnsi="Calibri" w:cs="Calibri"/>
          <w:color w:val="000000"/>
        </w:rPr>
        <w:t xml:space="preserve"> or via the Sharp Shooter Load Tag Creation Button call Raw Materials. </w:t>
      </w:r>
    </w:p>
    <w:p w14:paraId="538A1565" w14:textId="407CB33F" w:rsidR="001C2151" w:rsidRDefault="001C2151" w:rsidP="001C2151">
      <w:pPr>
        <w:rPr>
          <w:rFonts w:ascii="Calibri" w:hAnsi="Calibri" w:cs="Calibri"/>
          <w:color w:val="000000"/>
        </w:rPr>
      </w:pPr>
      <w:r w:rsidRPr="0057506C">
        <w:rPr>
          <w:rFonts w:ascii="Calibri" w:hAnsi="Calibri" w:cs="Calibri"/>
          <w:color w:val="000000"/>
        </w:rPr>
        <w:lastRenderedPageBreak/>
        <w:t xml:space="preserve">The </w:t>
      </w:r>
      <w:r w:rsidRPr="00DE5910">
        <w:rPr>
          <w:rFonts w:ascii="Calibri" w:hAnsi="Calibri" w:cs="Calibri"/>
          <w:i/>
          <w:iCs/>
          <w:color w:val="000000"/>
        </w:rPr>
        <w:t>RMTAG</w:t>
      </w:r>
      <w:r w:rsidRPr="0057506C">
        <w:rPr>
          <w:rFonts w:ascii="Calibri" w:hAnsi="Calibri" w:cs="Calibri"/>
          <w:color w:val="000000"/>
        </w:rPr>
        <w:t xml:space="preserve"> option will create the tag number with using the combination of the purchase order number, line number sequence of the purchase order and a sequential number.  With any option above, the raw goods receipts will not be posted to Advantzware, but rather just the data entry will be created. The warehouse and bin location will default based on the </w:t>
      </w:r>
      <w:r w:rsidR="00DE5910" w:rsidRPr="00DE5910">
        <w:rPr>
          <w:rFonts w:ascii="Calibri" w:hAnsi="Calibri" w:cs="Calibri"/>
          <w:i/>
          <w:iCs/>
          <w:color w:val="000000"/>
        </w:rPr>
        <w:t>RMWHSBIN</w:t>
      </w:r>
      <w:r w:rsidRPr="0057506C">
        <w:rPr>
          <w:rFonts w:ascii="Calibri" w:hAnsi="Calibri" w:cs="Calibri"/>
          <w:color w:val="000000"/>
        </w:rPr>
        <w:t xml:space="preserve"> character value criteria.</w:t>
      </w:r>
    </w:p>
    <w:p w14:paraId="0AF558EC" w14:textId="77777777" w:rsidR="00DE5910" w:rsidRDefault="00DE5910" w:rsidP="001C2151"/>
    <w:p w14:paraId="3695C5D9" w14:textId="3F6890D1" w:rsidR="001C2151" w:rsidRDefault="001C2151" w:rsidP="002D6A00">
      <w:pPr>
        <w:pStyle w:val="Heading3"/>
      </w:pPr>
      <w:bookmarkStart w:id="619" w:name="_Toc47273441"/>
      <w:r>
        <w:t>Integer Value</w:t>
      </w:r>
      <w:bookmarkEnd w:id="619"/>
    </w:p>
    <w:p w14:paraId="298874B9" w14:textId="62BE8C0A" w:rsidR="00DE5910" w:rsidRDefault="00DE5910" w:rsidP="00DE5910">
      <w:pPr>
        <w:pStyle w:val="Heading4"/>
      </w:pPr>
      <w:r>
        <w:t>0</w:t>
      </w:r>
    </w:p>
    <w:p w14:paraId="430F5371" w14:textId="180DAEB8" w:rsidR="00DE5910" w:rsidRDefault="00DE5910" w:rsidP="00DE5910">
      <w:r w:rsidRPr="0057506C">
        <w:rPr>
          <w:rFonts w:ascii="Calibri" w:hAnsi="Calibri" w:cs="Calibri"/>
          <w:color w:val="000000"/>
        </w:rPr>
        <w:t>When the integer value is a 0, then the user may change the tag number which would be the normal logic for clients not using sharp shooter.</w:t>
      </w:r>
    </w:p>
    <w:p w14:paraId="478C5225" w14:textId="6D382011" w:rsidR="00DE5910" w:rsidRPr="00DE5910" w:rsidRDefault="00DE5910" w:rsidP="00DE5910">
      <w:pPr>
        <w:pStyle w:val="Heading4"/>
      </w:pPr>
      <w:r>
        <w:t>1</w:t>
      </w:r>
    </w:p>
    <w:p w14:paraId="2AD3DD64" w14:textId="016111D5" w:rsidR="001C2151" w:rsidRDefault="001C2151" w:rsidP="001C2151">
      <w:pPr>
        <w:rPr>
          <w:rFonts w:ascii="Calibri" w:hAnsi="Calibri" w:cs="Calibri"/>
          <w:color w:val="000000"/>
        </w:rPr>
      </w:pPr>
      <w:r w:rsidRPr="0057506C">
        <w:rPr>
          <w:rFonts w:ascii="Calibri" w:hAnsi="Calibri" w:cs="Calibri"/>
          <w:color w:val="000000"/>
        </w:rPr>
        <w:t xml:space="preserve">To ensure that only valid Sharp Shooter load Tag #s are received, the Integer Value should be set to 1.  Then the Tag # must match the sharp shooter load tag file when processing receipts, transfers or adjustments. This is important logic for clients on Sharp Shooter which has tag numbers created via the load tag program.  </w:t>
      </w:r>
    </w:p>
    <w:p w14:paraId="03F5BF6C" w14:textId="77777777" w:rsidR="00DE5910" w:rsidRDefault="00DE5910" w:rsidP="001C2151"/>
    <w:p w14:paraId="1CE10AB7" w14:textId="5FF48276" w:rsidR="001C2151" w:rsidRDefault="001C2151" w:rsidP="002D6A00">
      <w:pPr>
        <w:pStyle w:val="Heading3"/>
      </w:pPr>
      <w:bookmarkStart w:id="620" w:name="_Toc47273442"/>
      <w:r>
        <w:t>Logical Value</w:t>
      </w:r>
      <w:bookmarkEnd w:id="620"/>
    </w:p>
    <w:p w14:paraId="423DDCDB" w14:textId="57B7C7E6" w:rsidR="00DE5910" w:rsidRPr="00DE5910" w:rsidRDefault="00DE5910" w:rsidP="00DE5910">
      <w:pPr>
        <w:pStyle w:val="Heading4"/>
      </w:pPr>
      <w:r>
        <w:t>Yes</w:t>
      </w:r>
    </w:p>
    <w:p w14:paraId="0064C99A" w14:textId="05BD37B4" w:rsidR="001C2151" w:rsidRDefault="001C2151" w:rsidP="001C2151">
      <w:pPr>
        <w:rPr>
          <w:rFonts w:ascii="Calibri" w:hAnsi="Calibri" w:cs="Calibri"/>
          <w:color w:val="000000"/>
        </w:rPr>
      </w:pPr>
      <w:r w:rsidRPr="0057506C">
        <w:rPr>
          <w:rFonts w:ascii="Calibri" w:hAnsi="Calibri" w:cs="Calibri"/>
          <w:color w:val="000000"/>
        </w:rPr>
        <w:t xml:space="preserve">Set the value to </w:t>
      </w:r>
      <w:r w:rsidR="00CF068A">
        <w:rPr>
          <w:rFonts w:ascii="Calibri" w:hAnsi="Calibri" w:cs="Calibri"/>
          <w:color w:val="000000"/>
        </w:rPr>
        <w:t>“</w:t>
      </w:r>
      <w:r w:rsidR="00CF068A" w:rsidRPr="00EA3EA0">
        <w:rPr>
          <w:rFonts w:ascii="Calibri" w:hAnsi="Calibri" w:cs="Calibri"/>
          <w:b/>
          <w:bCs/>
          <w:i/>
          <w:iCs/>
          <w:color w:val="000000"/>
          <w:u w:val="single"/>
        </w:rPr>
        <w:t>Yes</w:t>
      </w:r>
      <w:r w:rsidR="00CF068A">
        <w:rPr>
          <w:rFonts w:ascii="Calibri" w:hAnsi="Calibri" w:cs="Calibri"/>
          <w:b/>
          <w:bCs/>
          <w:i/>
          <w:iCs/>
          <w:color w:val="000000"/>
          <w:u w:val="single"/>
        </w:rPr>
        <w:t xml:space="preserve">” </w:t>
      </w:r>
      <w:r w:rsidRPr="0057506C">
        <w:rPr>
          <w:rFonts w:ascii="Calibri" w:hAnsi="Calibri" w:cs="Calibri"/>
          <w:color w:val="000000"/>
        </w:rPr>
        <w:t>to automatically create raw material receipts when the raw goods load text file is created.</w:t>
      </w:r>
    </w:p>
    <w:p w14:paraId="470EAC78" w14:textId="18FB5B61" w:rsidR="00DE5910" w:rsidRDefault="00DE5910" w:rsidP="001C2151">
      <w:pPr>
        <w:rPr>
          <w:rFonts w:ascii="Calibri" w:hAnsi="Calibri" w:cs="Calibri"/>
          <w:color w:val="000000"/>
        </w:rPr>
      </w:pPr>
    </w:p>
    <w:p w14:paraId="7DED49D6" w14:textId="77777777" w:rsidR="00DE5910" w:rsidRDefault="00DE5910" w:rsidP="001C2151"/>
    <w:p w14:paraId="73639ECD" w14:textId="33A06B19" w:rsidR="001C2151" w:rsidRDefault="001C2151" w:rsidP="001C2151">
      <w:pPr>
        <w:pStyle w:val="Heading1"/>
        <w:rPr>
          <w:b/>
          <w:bCs/>
        </w:rPr>
      </w:pPr>
      <w:bookmarkStart w:id="621" w:name="_Toc47273443"/>
      <w:r>
        <w:rPr>
          <w:b/>
          <w:bCs/>
        </w:rPr>
        <w:t>RMTAGS</w:t>
      </w:r>
      <w:bookmarkEnd w:id="621"/>
    </w:p>
    <w:p w14:paraId="7D7DACDE" w14:textId="1336A063" w:rsidR="001C2151" w:rsidRDefault="001C2151" w:rsidP="001C2151">
      <w:pPr>
        <w:rPr>
          <w:rFonts w:ascii="Calibri" w:hAnsi="Calibri" w:cs="Calibri"/>
        </w:rPr>
      </w:pPr>
      <w:r w:rsidRPr="0057506C">
        <w:rPr>
          <w:rFonts w:ascii="Calibri" w:hAnsi="Calibri" w:cs="Calibri"/>
        </w:rPr>
        <w:t>Help for RMTAGS</w:t>
      </w:r>
      <w:r>
        <w:rPr>
          <w:rFonts w:ascii="Calibri" w:hAnsi="Calibri" w:cs="Calibri"/>
        </w:rPr>
        <w:t>.</w:t>
      </w:r>
    </w:p>
    <w:p w14:paraId="31B3C35E" w14:textId="585AB8FA" w:rsidR="00DE5910" w:rsidRDefault="00DE5910" w:rsidP="001C2151">
      <w:pPr>
        <w:rPr>
          <w:rFonts w:ascii="Calibri" w:hAnsi="Calibri" w:cs="Calibri"/>
        </w:rPr>
      </w:pPr>
    </w:p>
    <w:p w14:paraId="2B7721C4" w14:textId="77777777" w:rsidR="00DE5910" w:rsidRDefault="00DE5910" w:rsidP="001C2151"/>
    <w:p w14:paraId="105B5DDE" w14:textId="31FA1EA9" w:rsidR="001C2151" w:rsidRPr="001C2151" w:rsidRDefault="001C2151" w:rsidP="001C2151">
      <w:pPr>
        <w:pStyle w:val="Heading1"/>
      </w:pPr>
      <w:bookmarkStart w:id="622" w:name="_Toc47273444"/>
      <w:r>
        <w:rPr>
          <w:b/>
          <w:bCs/>
        </w:rPr>
        <w:t>RMWHSBIN</w:t>
      </w:r>
      <w:bookmarkEnd w:id="622"/>
    </w:p>
    <w:p w14:paraId="7CFE5A0A" w14:textId="72CCE757" w:rsidR="001C2151" w:rsidRDefault="001C2151" w:rsidP="002D6A00">
      <w:pPr>
        <w:pStyle w:val="Heading3"/>
      </w:pPr>
      <w:bookmarkStart w:id="623" w:name="_Toc47273445"/>
      <w:r>
        <w:t>Character Value</w:t>
      </w:r>
      <w:bookmarkEnd w:id="623"/>
    </w:p>
    <w:p w14:paraId="44D12D44" w14:textId="145738F8" w:rsidR="001C2151" w:rsidRDefault="001C2151" w:rsidP="001C2151">
      <w:pPr>
        <w:rPr>
          <w:rFonts w:ascii="Calibri" w:hAnsi="Calibri" w:cs="Calibri"/>
          <w:color w:val="000000"/>
        </w:rPr>
      </w:pPr>
      <w:r w:rsidRPr="00DE5910">
        <w:rPr>
          <w:rFonts w:ascii="Calibri" w:hAnsi="Calibri" w:cs="Calibri"/>
          <w:i/>
          <w:iCs/>
          <w:color w:val="000000"/>
        </w:rPr>
        <w:t>RMWHSBIN</w:t>
      </w:r>
      <w:r w:rsidRPr="0057506C">
        <w:rPr>
          <w:rFonts w:ascii="Calibri" w:hAnsi="Calibri" w:cs="Calibri"/>
          <w:color w:val="000000"/>
        </w:rPr>
        <w:t xml:space="preserve"> character value will dictate the default location for all items during the creation of raw material receipts via Advantzware, Sharp Shooter or Load Tag Creation.</w:t>
      </w:r>
    </w:p>
    <w:p w14:paraId="7131309F" w14:textId="36411554" w:rsidR="00DE5910" w:rsidRDefault="00DE5910" w:rsidP="00DE5910">
      <w:pPr>
        <w:pStyle w:val="Heading4"/>
      </w:pPr>
      <w:r>
        <w:t>SPACES</w:t>
      </w:r>
    </w:p>
    <w:p w14:paraId="0ABADFEC" w14:textId="55086D48" w:rsidR="00DE5910" w:rsidRDefault="001C2151" w:rsidP="001C2151">
      <w:pPr>
        <w:rPr>
          <w:rFonts w:ascii="Calibri" w:hAnsi="Calibri" w:cs="Calibri"/>
          <w:color w:val="000000"/>
        </w:rPr>
      </w:pPr>
      <w:r w:rsidRPr="0057506C">
        <w:rPr>
          <w:rFonts w:ascii="Calibri" w:hAnsi="Calibri" w:cs="Calibri"/>
          <w:color w:val="000000"/>
        </w:rPr>
        <w:t xml:space="preserve">The character value will default to </w:t>
      </w:r>
      <w:r w:rsidRPr="00DE5910">
        <w:rPr>
          <w:rFonts w:ascii="Calibri" w:hAnsi="Calibri" w:cs="Calibri"/>
          <w:i/>
          <w:iCs/>
          <w:color w:val="000000"/>
        </w:rPr>
        <w:t>SPACES</w:t>
      </w:r>
      <w:r w:rsidRPr="0057506C">
        <w:rPr>
          <w:rFonts w:ascii="Calibri" w:hAnsi="Calibri" w:cs="Calibri"/>
          <w:color w:val="000000"/>
        </w:rPr>
        <w:t xml:space="preserve">, which is the current logic for default the warehouse and bin location when creating raw material receipts.  If the character value is not equal to a blank </w:t>
      </w:r>
      <w:r w:rsidR="00DE5910" w:rsidRPr="0057506C">
        <w:rPr>
          <w:rFonts w:ascii="Calibri" w:hAnsi="Calibri" w:cs="Calibri"/>
          <w:color w:val="000000"/>
        </w:rPr>
        <w:t>field,</w:t>
      </w:r>
      <w:r w:rsidRPr="0057506C">
        <w:rPr>
          <w:rFonts w:ascii="Calibri" w:hAnsi="Calibri" w:cs="Calibri"/>
          <w:color w:val="000000"/>
        </w:rPr>
        <w:t xml:space="preserve"> then the character value entered must be a combination of the 5 character warehouse and the 8 character bin location.   </w:t>
      </w:r>
    </w:p>
    <w:p w14:paraId="65360D37" w14:textId="11F7822E" w:rsidR="00DE5910" w:rsidRDefault="00DE5910" w:rsidP="00DE5910">
      <w:pPr>
        <w:pStyle w:val="Heading4"/>
      </w:pPr>
      <w:r>
        <w:lastRenderedPageBreak/>
        <w:t>MAIN FLOOR</w:t>
      </w:r>
    </w:p>
    <w:p w14:paraId="5305A88D" w14:textId="7BE170FA" w:rsidR="001C2151" w:rsidRDefault="001C2151" w:rsidP="001C2151">
      <w:pPr>
        <w:rPr>
          <w:rFonts w:ascii="Calibri" w:hAnsi="Calibri" w:cs="Calibri"/>
          <w:color w:val="000000"/>
        </w:rPr>
      </w:pPr>
      <w:r w:rsidRPr="0057506C">
        <w:rPr>
          <w:rFonts w:ascii="Calibri" w:hAnsi="Calibri" w:cs="Calibri"/>
          <w:color w:val="000000"/>
        </w:rPr>
        <w:t xml:space="preserve">Therefore, if the default location is </w:t>
      </w:r>
      <w:smartTag w:uri="urn:schemas-microsoft-com:office:smarttags" w:element="stockticker">
        <w:r w:rsidRPr="00DE5910">
          <w:rPr>
            <w:rFonts w:ascii="Calibri" w:hAnsi="Calibri" w:cs="Calibri"/>
            <w:i/>
            <w:iCs/>
            <w:color w:val="000000"/>
          </w:rPr>
          <w:t>MAIN</w:t>
        </w:r>
      </w:smartTag>
      <w:r w:rsidRPr="0057506C">
        <w:rPr>
          <w:rFonts w:ascii="Calibri" w:hAnsi="Calibri" w:cs="Calibri"/>
          <w:color w:val="000000"/>
        </w:rPr>
        <w:t xml:space="preserve"> and </w:t>
      </w:r>
      <w:r w:rsidRPr="00DE5910">
        <w:rPr>
          <w:rFonts w:ascii="Calibri" w:hAnsi="Calibri" w:cs="Calibri"/>
          <w:i/>
          <w:iCs/>
          <w:color w:val="000000"/>
        </w:rPr>
        <w:t>FLOOR</w:t>
      </w:r>
      <w:r w:rsidRPr="0057506C">
        <w:rPr>
          <w:rFonts w:ascii="Calibri" w:hAnsi="Calibri" w:cs="Calibri"/>
          <w:color w:val="000000"/>
        </w:rPr>
        <w:t xml:space="preserve"> is the default bin location, then the user must enter the space so the character value will read </w:t>
      </w:r>
      <w:smartTag w:uri="urn:schemas-microsoft-com:office:smarttags" w:element="stockticker">
        <w:r w:rsidRPr="00DE5910">
          <w:rPr>
            <w:rFonts w:ascii="Calibri" w:hAnsi="Calibri" w:cs="Calibri"/>
            <w:i/>
            <w:iCs/>
            <w:color w:val="000000"/>
          </w:rPr>
          <w:t>MAIN</w:t>
        </w:r>
      </w:smartTag>
      <w:r w:rsidRPr="00DE5910">
        <w:rPr>
          <w:rFonts w:ascii="Calibri" w:hAnsi="Calibri" w:cs="Calibri"/>
          <w:i/>
          <w:iCs/>
          <w:color w:val="000000"/>
        </w:rPr>
        <w:t xml:space="preserve"> FLOOR</w:t>
      </w:r>
      <w:r w:rsidRPr="0057506C">
        <w:rPr>
          <w:rFonts w:ascii="Calibri" w:hAnsi="Calibri" w:cs="Calibri"/>
          <w:color w:val="000000"/>
        </w:rPr>
        <w:t>.  The first 5 characters must exist in the warehouse file and the next 8 characters must exist in the bin location.</w:t>
      </w:r>
    </w:p>
    <w:p w14:paraId="12B81D49" w14:textId="77777777" w:rsidR="00DE5910" w:rsidRDefault="00DE5910" w:rsidP="001C2151"/>
    <w:p w14:paraId="13CE15A6" w14:textId="4DF780AD" w:rsidR="00452C1C" w:rsidRDefault="00452C1C" w:rsidP="001C2151">
      <w:pPr>
        <w:pStyle w:val="Heading1"/>
        <w:rPr>
          <w:b/>
          <w:bCs/>
        </w:rPr>
      </w:pPr>
      <w:bookmarkStart w:id="624" w:name="_Toc47273446"/>
      <w:r>
        <w:rPr>
          <w:b/>
          <w:bCs/>
        </w:rPr>
        <w:t>RUNSHIP</w:t>
      </w:r>
      <w:bookmarkEnd w:id="624"/>
    </w:p>
    <w:p w14:paraId="66D329CD" w14:textId="0C6C8F2E" w:rsidR="00452C1C" w:rsidRDefault="00675320" w:rsidP="00452C1C">
      <w:pPr>
        <w:rPr>
          <w:rFonts w:cstheme="minorHAnsi"/>
        </w:rPr>
      </w:pPr>
      <w:r w:rsidRPr="00387124">
        <w:rPr>
          <w:rFonts w:cstheme="minorHAnsi"/>
        </w:rPr>
        <w:t>RUNSHIP parameter will remove the "Run &amp; Ship" toggle box in order entry</w:t>
      </w:r>
      <w:r>
        <w:rPr>
          <w:rFonts w:cstheme="minorHAnsi"/>
        </w:rPr>
        <w:t>.</w:t>
      </w:r>
    </w:p>
    <w:p w14:paraId="3BBD9A19" w14:textId="3F553C9F" w:rsidR="00675320" w:rsidRDefault="00675320" w:rsidP="002D6A00">
      <w:pPr>
        <w:pStyle w:val="Heading3"/>
      </w:pPr>
      <w:bookmarkStart w:id="625" w:name="_Toc47273447"/>
      <w:r>
        <w:t>Logical Value</w:t>
      </w:r>
      <w:bookmarkEnd w:id="625"/>
    </w:p>
    <w:p w14:paraId="440374F5" w14:textId="06B17F0A" w:rsidR="00DE5910" w:rsidRPr="00DE5910" w:rsidRDefault="00DE5910" w:rsidP="00DE5910">
      <w:pPr>
        <w:pStyle w:val="Heading4"/>
      </w:pPr>
      <w:r>
        <w:t>Yes</w:t>
      </w:r>
    </w:p>
    <w:p w14:paraId="1A887882" w14:textId="3C4833BD" w:rsidR="00675320" w:rsidRDefault="00675320" w:rsidP="00675320">
      <w:pPr>
        <w:autoSpaceDE w:val="0"/>
        <w:autoSpaceDN w:val="0"/>
        <w:adjustRightInd w:val="0"/>
        <w:rPr>
          <w:rFonts w:cstheme="minorHAnsi"/>
        </w:rPr>
      </w:pPr>
      <w:r w:rsidRPr="00387124">
        <w:rPr>
          <w:rFonts w:cstheme="minorHAnsi"/>
        </w:rPr>
        <w:t>This will hide the run and ship box and skip this field.</w:t>
      </w:r>
      <w:r w:rsidR="00DE5910">
        <w:rPr>
          <w:rFonts w:cstheme="minorHAnsi"/>
        </w:rPr>
        <w:t xml:space="preserve"> </w:t>
      </w:r>
      <w:r w:rsidRPr="00387124">
        <w:rPr>
          <w:rFonts w:cstheme="minorHAnsi"/>
        </w:rPr>
        <w:t>Use will no longer need to tab thru the "Run &amp; Ship" box on the Order Item Detail screen,  customer requests to turn it off (possible grey it out).</w:t>
      </w:r>
    </w:p>
    <w:p w14:paraId="38F5B8AC" w14:textId="77777777" w:rsidR="00DE5910" w:rsidRPr="00387124" w:rsidRDefault="00DE5910" w:rsidP="00675320">
      <w:pPr>
        <w:autoSpaceDE w:val="0"/>
        <w:autoSpaceDN w:val="0"/>
        <w:adjustRightInd w:val="0"/>
        <w:rPr>
          <w:rFonts w:cstheme="minorHAnsi"/>
          <w:b/>
        </w:rPr>
      </w:pPr>
    </w:p>
    <w:p w14:paraId="4B6D66EE" w14:textId="3AEE0276" w:rsidR="00452C1C" w:rsidRDefault="00452C1C" w:rsidP="001C2151">
      <w:pPr>
        <w:pStyle w:val="Heading1"/>
        <w:rPr>
          <w:b/>
          <w:bCs/>
        </w:rPr>
      </w:pPr>
      <w:bookmarkStart w:id="626" w:name="_Toc47273448"/>
      <w:r>
        <w:rPr>
          <w:b/>
          <w:bCs/>
        </w:rPr>
        <w:t>SALESBUDGET</w:t>
      </w:r>
      <w:bookmarkEnd w:id="626"/>
    </w:p>
    <w:p w14:paraId="3752D4F2" w14:textId="38F27EB6" w:rsidR="00675320" w:rsidRDefault="00675320" w:rsidP="002D6A00">
      <w:pPr>
        <w:pStyle w:val="Heading3"/>
      </w:pPr>
      <w:bookmarkStart w:id="627" w:name="_Toc47273449"/>
      <w:r>
        <w:t>Logical Value</w:t>
      </w:r>
      <w:bookmarkEnd w:id="627"/>
    </w:p>
    <w:p w14:paraId="49F3CBCE" w14:textId="597DCA9E" w:rsidR="00DE5910" w:rsidRDefault="00DE5910" w:rsidP="00DE5910">
      <w:pPr>
        <w:pStyle w:val="Heading4"/>
      </w:pPr>
      <w:r>
        <w:t>No</w:t>
      </w:r>
    </w:p>
    <w:p w14:paraId="1BC175F9" w14:textId="5221F5D9" w:rsidR="00DE5910" w:rsidRPr="00387124" w:rsidRDefault="00DE5910" w:rsidP="00DE5910">
      <w:pPr>
        <w:rPr>
          <w:rFonts w:cstheme="minorHAnsi"/>
        </w:rPr>
      </w:pPr>
      <w:r w:rsidRPr="00387124">
        <w:rPr>
          <w:rFonts w:cstheme="minorHAnsi"/>
        </w:rPr>
        <w:t xml:space="preserve">Logical value = </w:t>
      </w:r>
      <w:r>
        <w:rPr>
          <w:rFonts w:ascii="Calibri" w:hAnsi="Calibri" w:cs="Calibri"/>
          <w:color w:val="000000"/>
        </w:rPr>
        <w:t>“</w:t>
      </w:r>
      <w:r>
        <w:rPr>
          <w:rFonts w:ascii="Calibri" w:hAnsi="Calibri" w:cs="Calibri"/>
          <w:b/>
          <w:bCs/>
          <w:i/>
          <w:iCs/>
          <w:color w:val="000000"/>
          <w:u w:val="single"/>
        </w:rPr>
        <w:t>No”</w:t>
      </w:r>
      <w:r w:rsidRPr="00387124">
        <w:rPr>
          <w:rFonts w:cstheme="minorHAnsi"/>
        </w:rPr>
        <w:t xml:space="preserve">.  Sales Budget Reports Menu program will check the </w:t>
      </w:r>
      <w:r w:rsidRPr="00F90558">
        <w:rPr>
          <w:rFonts w:cstheme="minorHAnsi"/>
          <w:b/>
          <w:bCs/>
          <w:i/>
          <w:iCs/>
          <w:u w:val="single"/>
        </w:rPr>
        <w:t>“N”-“K”-“1”</w:t>
      </w:r>
      <w:r w:rsidRPr="00387124">
        <w:rPr>
          <w:rFonts w:cstheme="minorHAnsi"/>
        </w:rPr>
        <w:t xml:space="preserve"> Sales Budget Parameter.  If value = </w:t>
      </w:r>
      <w:r>
        <w:rPr>
          <w:rFonts w:ascii="Calibri" w:hAnsi="Calibri" w:cs="Calibri"/>
          <w:color w:val="000000"/>
        </w:rPr>
        <w:t>“</w:t>
      </w:r>
      <w:r>
        <w:rPr>
          <w:rFonts w:ascii="Calibri" w:hAnsi="Calibri" w:cs="Calibri"/>
          <w:b/>
          <w:bCs/>
          <w:i/>
          <w:iCs/>
          <w:color w:val="000000"/>
          <w:u w:val="single"/>
        </w:rPr>
        <w:t>No”</w:t>
      </w:r>
      <w:r w:rsidRPr="00387124">
        <w:rPr>
          <w:rFonts w:cstheme="minorHAnsi"/>
        </w:rPr>
        <w:t xml:space="preserve">, program will prompt, "Wrong password will change the logical value back to No" . Then Prompt "Budget Report are available for purchase, please call ASI"  Changing the value to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Pr="00387124">
        <w:rPr>
          <w:rFonts w:cstheme="minorHAnsi"/>
        </w:rPr>
        <w:t>will require the password</w:t>
      </w:r>
      <w:r>
        <w:rPr>
          <w:rFonts w:cstheme="minorHAnsi"/>
        </w:rPr>
        <w:t>.</w:t>
      </w:r>
    </w:p>
    <w:p w14:paraId="66C10128" w14:textId="3EC77FF5" w:rsidR="00DE5910" w:rsidRPr="00DE5910" w:rsidRDefault="00DE5910" w:rsidP="00DE5910">
      <w:pPr>
        <w:pStyle w:val="Heading4"/>
      </w:pPr>
      <w:r>
        <w:t>Yes</w:t>
      </w:r>
    </w:p>
    <w:p w14:paraId="7FC0062D" w14:textId="52021E5F" w:rsidR="00675320" w:rsidRDefault="00675320" w:rsidP="00675320">
      <w:pPr>
        <w:rPr>
          <w:rFonts w:cstheme="minorHAnsi"/>
        </w:rPr>
      </w:pPr>
      <w:r w:rsidRPr="00387124">
        <w:rPr>
          <w:rFonts w:cstheme="minorHAnsi"/>
        </w:rPr>
        <w:t xml:space="preserve">Logical Value =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 xml:space="preserve">” </w:t>
      </w:r>
      <w:r w:rsidRPr="00387124">
        <w:rPr>
          <w:rFonts w:cstheme="minorHAnsi"/>
        </w:rPr>
        <w:t xml:space="preserve">allows users to run the sales budget reports.  Running sales budget reports from main menu will check the N-K-1 Sales Budget parameter.  Users cannot run the reports if the Logical Value = </w:t>
      </w:r>
      <w:r w:rsidR="006B3846">
        <w:rPr>
          <w:rFonts w:ascii="Calibri" w:hAnsi="Calibri" w:cs="Calibri"/>
          <w:color w:val="000000"/>
        </w:rPr>
        <w:t>“</w:t>
      </w:r>
      <w:r w:rsidR="006B3846">
        <w:rPr>
          <w:rFonts w:ascii="Calibri" w:hAnsi="Calibri" w:cs="Calibri"/>
          <w:b/>
          <w:bCs/>
          <w:i/>
          <w:iCs/>
          <w:color w:val="000000"/>
          <w:u w:val="single"/>
        </w:rPr>
        <w:t>No”</w:t>
      </w:r>
      <w:r w:rsidRPr="00387124">
        <w:rPr>
          <w:rFonts w:cstheme="minorHAnsi"/>
        </w:rPr>
        <w:t xml:space="preserve">, because this was not paid as part of a </w:t>
      </w:r>
      <w:r w:rsidRPr="00DE5910">
        <w:rPr>
          <w:rFonts w:cstheme="minorHAnsi"/>
          <w:i/>
          <w:iCs/>
        </w:rPr>
        <w:t>SHARED MODIFICATION</w:t>
      </w:r>
      <w:r w:rsidRPr="00387124">
        <w:rPr>
          <w:rFonts w:cstheme="minorHAnsi"/>
        </w:rPr>
        <w:t>. Only customers paying for the mod will have access to this report.</w:t>
      </w:r>
    </w:p>
    <w:p w14:paraId="459A1E39" w14:textId="51DAE348" w:rsidR="00675320" w:rsidRDefault="00675320" w:rsidP="00675320">
      <w:pPr>
        <w:rPr>
          <w:rFonts w:cstheme="minorHAnsi"/>
        </w:rPr>
      </w:pPr>
      <w:r w:rsidRPr="00387124">
        <w:rPr>
          <w:rFonts w:cstheme="minorHAnsi"/>
        </w:rPr>
        <w:t>Only ASI can change the password which give your company access.</w:t>
      </w:r>
    </w:p>
    <w:p w14:paraId="69D8391F" w14:textId="1CFC7B38" w:rsidR="00452C1C" w:rsidRDefault="00452C1C" w:rsidP="001C2151">
      <w:pPr>
        <w:pStyle w:val="Heading1"/>
        <w:rPr>
          <w:b/>
          <w:bCs/>
        </w:rPr>
      </w:pPr>
      <w:bookmarkStart w:id="628" w:name="_Toc47273450"/>
      <w:r>
        <w:rPr>
          <w:b/>
          <w:bCs/>
        </w:rPr>
        <w:t>SCHDCARD</w:t>
      </w:r>
      <w:bookmarkEnd w:id="628"/>
    </w:p>
    <w:p w14:paraId="1D0FD9EE" w14:textId="44031763" w:rsidR="00452C1C" w:rsidRDefault="00330590" w:rsidP="00452C1C">
      <w:pPr>
        <w:rPr>
          <w:rFonts w:cstheme="minorHAnsi"/>
        </w:rPr>
      </w:pPr>
      <w:r w:rsidRPr="00387124">
        <w:rPr>
          <w:rFonts w:cstheme="minorHAnsi"/>
        </w:rPr>
        <w:t>This prints different forms of the schedule cards</w:t>
      </w:r>
      <w:r>
        <w:rPr>
          <w:rFonts w:cstheme="minorHAnsi"/>
        </w:rPr>
        <w:t>.</w:t>
      </w:r>
    </w:p>
    <w:p w14:paraId="45A5190A" w14:textId="77777777" w:rsidR="00EC46C5" w:rsidRPr="00452C1C" w:rsidRDefault="00EC46C5" w:rsidP="00452C1C"/>
    <w:p w14:paraId="27C25874" w14:textId="5639289F" w:rsidR="001C2151" w:rsidRDefault="001C2151" w:rsidP="001C2151">
      <w:pPr>
        <w:pStyle w:val="Heading1"/>
        <w:rPr>
          <w:b/>
          <w:bCs/>
        </w:rPr>
      </w:pPr>
      <w:bookmarkStart w:id="629" w:name="_Toc47273451"/>
      <w:r>
        <w:rPr>
          <w:b/>
          <w:bCs/>
        </w:rPr>
        <w:t>SCHEDULE</w:t>
      </w:r>
      <w:bookmarkEnd w:id="629"/>
    </w:p>
    <w:p w14:paraId="7CF98EC9" w14:textId="5D38610B" w:rsidR="001C2151" w:rsidRDefault="001C2151" w:rsidP="001C2151">
      <w:pPr>
        <w:rPr>
          <w:rFonts w:ascii="Calibri" w:hAnsi="Calibri" w:cs="Calibri"/>
          <w:color w:val="000000"/>
        </w:rPr>
      </w:pPr>
      <w:r w:rsidRPr="0057506C">
        <w:rPr>
          <w:rFonts w:ascii="Calibri" w:hAnsi="Calibri" w:cs="Calibri"/>
          <w:color w:val="000000"/>
        </w:rPr>
        <w:t>SCHEDULE to determine the job start date and due date</w:t>
      </w:r>
      <w:r>
        <w:rPr>
          <w:rFonts w:ascii="Calibri" w:hAnsi="Calibri" w:cs="Calibri"/>
          <w:color w:val="000000"/>
        </w:rPr>
        <w:t>.</w:t>
      </w:r>
    </w:p>
    <w:p w14:paraId="56EFCE24" w14:textId="410C1EAD" w:rsidR="00A70F9C" w:rsidRDefault="00A70F9C" w:rsidP="002D6DFD">
      <w:pPr>
        <w:pStyle w:val="Heading3"/>
      </w:pPr>
      <w:bookmarkStart w:id="630" w:name="_Toc47273452"/>
      <w:r>
        <w:t>Character Value</w:t>
      </w:r>
      <w:bookmarkEnd w:id="630"/>
    </w:p>
    <w:p w14:paraId="0901A19A" w14:textId="38BFAE72" w:rsidR="00DE5910" w:rsidRPr="00DE5910" w:rsidRDefault="00DE5910" w:rsidP="00DE5910">
      <w:pPr>
        <w:pStyle w:val="Heading4"/>
      </w:pPr>
      <w:r>
        <w:t>NODATE</w:t>
      </w:r>
    </w:p>
    <w:p w14:paraId="431EE215" w14:textId="1C74FD06" w:rsidR="00A70F9C" w:rsidRDefault="00DE5910" w:rsidP="00A70F9C">
      <w:r>
        <w:t>T</w:t>
      </w:r>
      <w:r w:rsidR="00A70F9C">
        <w:t>he job start date will be created with a no date, hence will be excluded from the scheduling board until selected by the scheduler.    Dates will be blank on screen below.</w:t>
      </w:r>
    </w:p>
    <w:p w14:paraId="4F1B9623" w14:textId="3B36C5BA" w:rsidR="00DE5910" w:rsidRDefault="00DE5910" w:rsidP="00DE5910">
      <w:pPr>
        <w:pStyle w:val="Heading4"/>
      </w:pPr>
      <w:r>
        <w:lastRenderedPageBreak/>
        <w:t>PLANDATE</w:t>
      </w:r>
    </w:p>
    <w:p w14:paraId="24A61282" w14:textId="6A4E6CA7" w:rsidR="00A70F9C" w:rsidRPr="00A70F9C" w:rsidRDefault="00DE5910" w:rsidP="00A70F9C">
      <w:r>
        <w:t>T</w:t>
      </w:r>
      <w:r w:rsidR="00A70F9C">
        <w:t xml:space="preserve">he system will automatically create a job start date during order entry or when manually adding a job via the job file of </w:t>
      </w:r>
      <w:r w:rsidR="00795F6D" w:rsidRPr="00F90558">
        <w:rPr>
          <w:rFonts w:cstheme="minorHAnsi"/>
          <w:b/>
          <w:bCs/>
          <w:i/>
          <w:iCs/>
          <w:u w:val="single"/>
        </w:rPr>
        <w:t>“</w:t>
      </w:r>
      <w:r w:rsidR="00795F6D">
        <w:rPr>
          <w:rFonts w:cstheme="minorHAnsi"/>
          <w:b/>
          <w:bCs/>
          <w:i/>
          <w:iCs/>
          <w:u w:val="single"/>
        </w:rPr>
        <w:t>J</w:t>
      </w:r>
      <w:r w:rsidR="00795F6D" w:rsidRPr="00F90558">
        <w:rPr>
          <w:rFonts w:cstheme="minorHAnsi"/>
          <w:b/>
          <w:bCs/>
          <w:i/>
          <w:iCs/>
          <w:u w:val="single"/>
        </w:rPr>
        <w:t>”-“</w:t>
      </w:r>
      <w:r w:rsidR="00795F6D">
        <w:rPr>
          <w:rFonts w:cstheme="minorHAnsi"/>
          <w:b/>
          <w:bCs/>
          <w:i/>
          <w:iCs/>
          <w:u w:val="single"/>
        </w:rPr>
        <w:t>U</w:t>
      </w:r>
      <w:r w:rsidR="00795F6D" w:rsidRPr="00F90558">
        <w:rPr>
          <w:rFonts w:cstheme="minorHAnsi"/>
          <w:b/>
          <w:bCs/>
          <w:i/>
          <w:iCs/>
          <w:u w:val="single"/>
        </w:rPr>
        <w:t>”-“1”</w:t>
      </w:r>
      <w:r w:rsidR="00A70F9C">
        <w:t>.   When the due date is after the calculated due date, the system will regenerate the due date.</w:t>
      </w:r>
    </w:p>
    <w:p w14:paraId="65C8304E" w14:textId="0DDDDA70" w:rsidR="001C2151" w:rsidRDefault="001C2151" w:rsidP="002D6DFD">
      <w:pPr>
        <w:pStyle w:val="Heading3"/>
      </w:pPr>
      <w:bookmarkStart w:id="631" w:name="_Toc47273453"/>
      <w:r>
        <w:t>Logical Value</w:t>
      </w:r>
      <w:bookmarkEnd w:id="631"/>
    </w:p>
    <w:p w14:paraId="1311B223" w14:textId="39010D2B" w:rsidR="00DE5910" w:rsidRDefault="00DE5910" w:rsidP="00DE5910">
      <w:pPr>
        <w:pStyle w:val="Heading4"/>
      </w:pPr>
      <w:r>
        <w:t>No</w:t>
      </w:r>
    </w:p>
    <w:p w14:paraId="7862FB9E" w14:textId="54D32A1A" w:rsidR="00DE5910" w:rsidRDefault="00EC46C5" w:rsidP="00DE5910">
      <w:r w:rsidRPr="0057506C">
        <w:rPr>
          <w:rFonts w:ascii="Calibri" w:hAnsi="Calibri" w:cs="Calibri"/>
          <w:color w:val="000000"/>
        </w:rPr>
        <w:t xml:space="preserve">Set this to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color w:val="000000"/>
        </w:rPr>
        <w:t>, then the add and update line item will not use scheduling to update the promise date or the Due Date.</w:t>
      </w:r>
    </w:p>
    <w:p w14:paraId="43735C6D" w14:textId="50364029" w:rsidR="00DE5910" w:rsidRPr="00DE5910" w:rsidRDefault="00DE5910" w:rsidP="00DE5910">
      <w:pPr>
        <w:pStyle w:val="Heading4"/>
      </w:pPr>
      <w:r>
        <w:t>Yes</w:t>
      </w:r>
    </w:p>
    <w:p w14:paraId="19DBB1D5" w14:textId="77777777" w:rsidR="00EC46C5" w:rsidRDefault="001C2151" w:rsidP="001C2151">
      <w:pPr>
        <w:rPr>
          <w:rFonts w:ascii="Calibri" w:hAnsi="Calibri" w:cs="Calibri"/>
          <w:color w:val="000000"/>
        </w:rPr>
      </w:pPr>
      <w:r w:rsidRPr="0057506C">
        <w:rPr>
          <w:rFonts w:ascii="Calibri" w:hAnsi="Calibri" w:cs="Calibri"/>
          <w:color w:val="000000"/>
        </w:rPr>
        <w:t xml:space="preserve">Set the logical value is </w:t>
      </w:r>
      <w:r w:rsidR="00DE5910">
        <w:rPr>
          <w:rFonts w:ascii="Calibri" w:hAnsi="Calibri" w:cs="Calibri"/>
          <w:color w:val="000000"/>
        </w:rPr>
        <w:t>“</w:t>
      </w:r>
      <w:r w:rsidR="00DE5910" w:rsidRPr="00EA3EA0">
        <w:rPr>
          <w:rFonts w:ascii="Calibri" w:hAnsi="Calibri" w:cs="Calibri"/>
          <w:b/>
          <w:bCs/>
          <w:i/>
          <w:iCs/>
          <w:color w:val="000000"/>
          <w:u w:val="single"/>
        </w:rPr>
        <w:t>Yes</w:t>
      </w:r>
      <w:r w:rsidR="00DE5910">
        <w:rPr>
          <w:rFonts w:ascii="Calibri" w:hAnsi="Calibri" w:cs="Calibri"/>
          <w:b/>
          <w:bCs/>
          <w:i/>
          <w:iCs/>
          <w:color w:val="000000"/>
          <w:u w:val="single"/>
        </w:rPr>
        <w:t xml:space="preserve">” </w:t>
      </w:r>
      <w:r w:rsidRPr="0057506C">
        <w:rPr>
          <w:rFonts w:ascii="Calibri" w:hAnsi="Calibri" w:cs="Calibri"/>
          <w:color w:val="000000"/>
        </w:rPr>
        <w:t xml:space="preserve">will allow scheduling to update promise date.   If the Character value is </w:t>
      </w:r>
      <w:r w:rsidRPr="00DE5910">
        <w:rPr>
          <w:rFonts w:ascii="Calibri" w:hAnsi="Calibri" w:cs="Calibri"/>
          <w:i/>
          <w:iCs/>
          <w:color w:val="000000"/>
        </w:rPr>
        <w:t>NODATE</w:t>
      </w:r>
      <w:r w:rsidRPr="0057506C">
        <w:rPr>
          <w:rFonts w:ascii="Calibri" w:hAnsi="Calibri" w:cs="Calibri"/>
          <w:color w:val="000000"/>
        </w:rPr>
        <w:t xml:space="preserve">, then the job start date will be created with a no date, hence will be excluded from the scheduling board until selected by the scheduler.    </w:t>
      </w:r>
    </w:p>
    <w:p w14:paraId="4BF21C31" w14:textId="69BE79EF" w:rsidR="001C2151" w:rsidRDefault="001C2151" w:rsidP="001C2151">
      <w:pPr>
        <w:rPr>
          <w:rFonts w:ascii="Calibri" w:hAnsi="Calibri" w:cs="Calibri"/>
          <w:color w:val="000000"/>
        </w:rPr>
      </w:pPr>
      <w:r w:rsidRPr="0057506C">
        <w:rPr>
          <w:rFonts w:ascii="Calibri" w:hAnsi="Calibri" w:cs="Calibri"/>
          <w:color w:val="000000"/>
        </w:rPr>
        <w:t xml:space="preserve">If the logical value is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 xml:space="preserve">” </w:t>
      </w:r>
      <w:r w:rsidRPr="0057506C">
        <w:rPr>
          <w:rFonts w:ascii="Calibri" w:hAnsi="Calibri" w:cs="Calibri"/>
          <w:color w:val="000000"/>
        </w:rPr>
        <w:t xml:space="preserve">and the character value is </w:t>
      </w:r>
      <w:r w:rsidRPr="00EC46C5">
        <w:rPr>
          <w:rFonts w:ascii="Calibri" w:hAnsi="Calibri" w:cs="Calibri"/>
          <w:i/>
          <w:iCs/>
          <w:color w:val="000000"/>
        </w:rPr>
        <w:t>PLANDATE</w:t>
      </w:r>
      <w:r w:rsidRPr="0057506C">
        <w:rPr>
          <w:rFonts w:ascii="Calibri" w:hAnsi="Calibri" w:cs="Calibri"/>
          <w:color w:val="000000"/>
        </w:rPr>
        <w:t xml:space="preserve">, then the current logic for logical value of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 xml:space="preserve">” </w:t>
      </w:r>
      <w:r w:rsidRPr="0057506C">
        <w:rPr>
          <w:rFonts w:ascii="Calibri" w:hAnsi="Calibri" w:cs="Calibri"/>
          <w:color w:val="000000"/>
        </w:rPr>
        <w:t>will automatically create a job start date during order entry.  When the due date is after the calculated due date, the system will regenerate the due date.</w:t>
      </w:r>
    </w:p>
    <w:p w14:paraId="4B58B5D7" w14:textId="77777777" w:rsidR="00EC46C5" w:rsidRDefault="00EC46C5" w:rsidP="001C2151">
      <w:pPr>
        <w:rPr>
          <w:rFonts w:ascii="Calibri" w:hAnsi="Calibri" w:cs="Calibri"/>
          <w:color w:val="000000"/>
        </w:rPr>
      </w:pPr>
    </w:p>
    <w:p w14:paraId="2230674F" w14:textId="7EB3C461" w:rsidR="001C2151" w:rsidRDefault="001C2151" w:rsidP="001C2151">
      <w:pPr>
        <w:pStyle w:val="Heading1"/>
        <w:rPr>
          <w:b/>
          <w:bCs/>
        </w:rPr>
      </w:pPr>
      <w:bookmarkStart w:id="632" w:name="_Toc47273454"/>
      <w:r>
        <w:rPr>
          <w:b/>
          <w:bCs/>
        </w:rPr>
        <w:t>SECURITY</w:t>
      </w:r>
      <w:bookmarkEnd w:id="632"/>
    </w:p>
    <w:p w14:paraId="5F8ADAFC" w14:textId="6CFFE5F0" w:rsidR="00EC46C5" w:rsidRDefault="001C2151" w:rsidP="001C2151">
      <w:pPr>
        <w:rPr>
          <w:rFonts w:ascii="Calibri" w:hAnsi="Calibri" w:cs="Calibri"/>
        </w:rPr>
      </w:pPr>
      <w:r w:rsidRPr="0057506C">
        <w:rPr>
          <w:rFonts w:ascii="Calibri" w:hAnsi="Calibri" w:cs="Calibri"/>
        </w:rPr>
        <w:t xml:space="preserve">Password?  Prompt for Password to Show Prices/Sales on </w:t>
      </w:r>
      <w:r w:rsidR="00795F6D" w:rsidRPr="00F90558">
        <w:rPr>
          <w:rFonts w:cstheme="minorHAnsi"/>
          <w:b/>
          <w:bCs/>
          <w:i/>
          <w:iCs/>
          <w:u w:val="single"/>
        </w:rPr>
        <w:t>“</w:t>
      </w:r>
      <w:r w:rsidR="00795F6D">
        <w:rPr>
          <w:rFonts w:cstheme="minorHAnsi"/>
          <w:b/>
          <w:bCs/>
          <w:i/>
          <w:iCs/>
          <w:u w:val="single"/>
        </w:rPr>
        <w:t>B</w:t>
      </w:r>
      <w:r w:rsidR="00795F6D" w:rsidRPr="00F90558">
        <w:rPr>
          <w:rFonts w:cstheme="minorHAnsi"/>
          <w:b/>
          <w:bCs/>
          <w:i/>
          <w:iCs/>
          <w:u w:val="single"/>
        </w:rPr>
        <w:t>”-“</w:t>
      </w:r>
      <w:r w:rsidR="00795F6D">
        <w:rPr>
          <w:rFonts w:cstheme="minorHAnsi"/>
          <w:b/>
          <w:bCs/>
          <w:i/>
          <w:iCs/>
          <w:u w:val="single"/>
        </w:rPr>
        <w:t>R</w:t>
      </w:r>
      <w:r w:rsidR="00795F6D" w:rsidRPr="00F90558">
        <w:rPr>
          <w:rFonts w:cstheme="minorHAnsi"/>
          <w:b/>
          <w:bCs/>
          <w:i/>
          <w:iCs/>
          <w:u w:val="single"/>
        </w:rPr>
        <w:t>”-“1”</w:t>
      </w:r>
      <w:r w:rsidRPr="0057506C">
        <w:rPr>
          <w:rFonts w:ascii="Calibri" w:hAnsi="Calibri" w:cs="Calibri"/>
        </w:rPr>
        <w:t xml:space="preserve">.  </w:t>
      </w:r>
    </w:p>
    <w:p w14:paraId="302513B6" w14:textId="542622FC" w:rsidR="00EC46C5" w:rsidRDefault="00EC46C5" w:rsidP="00EC46C5">
      <w:pPr>
        <w:pStyle w:val="Heading3"/>
      </w:pPr>
      <w:bookmarkStart w:id="633" w:name="_Toc47273455"/>
      <w:r>
        <w:t>Character Value</w:t>
      </w:r>
      <w:bookmarkEnd w:id="633"/>
    </w:p>
    <w:p w14:paraId="5618F8BC" w14:textId="15E5CC69" w:rsidR="00EC46C5" w:rsidRDefault="00EC46C5" w:rsidP="00EC46C5">
      <w:r w:rsidRPr="0057506C">
        <w:rPr>
          <w:rFonts w:ascii="Calibri" w:hAnsi="Calibri" w:cs="Calibri"/>
        </w:rPr>
        <w:t>The character value is used to enter the PASSWORD, which must be entered to show pricing and sales on this report.</w:t>
      </w:r>
    </w:p>
    <w:p w14:paraId="20E352A3" w14:textId="2BDF9570" w:rsidR="00EC46C5" w:rsidRDefault="00EC46C5" w:rsidP="00EC46C5">
      <w:pPr>
        <w:pStyle w:val="Heading3"/>
      </w:pPr>
      <w:bookmarkStart w:id="634" w:name="_Toc47273456"/>
      <w:r>
        <w:t>Logical Value</w:t>
      </w:r>
      <w:bookmarkEnd w:id="634"/>
    </w:p>
    <w:p w14:paraId="3B74B37E" w14:textId="72B079D8" w:rsidR="00EC46C5" w:rsidRPr="00EC46C5" w:rsidRDefault="00EC46C5" w:rsidP="00EC46C5">
      <w:pPr>
        <w:pStyle w:val="Heading4"/>
      </w:pPr>
      <w:r>
        <w:t>Yes</w:t>
      </w:r>
    </w:p>
    <w:p w14:paraId="05C7828A" w14:textId="06CA31D1" w:rsidR="001C2151" w:rsidRDefault="001C2151" w:rsidP="001C2151">
      <w:r w:rsidRPr="0057506C">
        <w:rPr>
          <w:rFonts w:ascii="Calibri" w:hAnsi="Calibri" w:cs="Calibri"/>
        </w:rPr>
        <w:t xml:space="preserve">If the logical value is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w:t>
      </w:r>
      <w:r w:rsidRPr="0057506C">
        <w:rPr>
          <w:rFonts w:ascii="Calibri" w:hAnsi="Calibri" w:cs="Calibri"/>
        </w:rPr>
        <w:t xml:space="preserve">, then the system will prompt for a security code when running certain reports.  </w:t>
      </w:r>
    </w:p>
    <w:p w14:paraId="51E799F6" w14:textId="42B25192" w:rsidR="001C2151" w:rsidRDefault="001C2151" w:rsidP="001C2151">
      <w:pPr>
        <w:pStyle w:val="Heading1"/>
        <w:rPr>
          <w:b/>
          <w:bCs/>
        </w:rPr>
      </w:pPr>
      <w:bookmarkStart w:id="635" w:name="_Toc47273457"/>
      <w:r>
        <w:rPr>
          <w:b/>
          <w:bCs/>
        </w:rPr>
        <w:t>SELLRPICE</w:t>
      </w:r>
      <w:bookmarkEnd w:id="635"/>
    </w:p>
    <w:p w14:paraId="3D0A4430" w14:textId="01876098" w:rsidR="001C2151" w:rsidRDefault="001C2151" w:rsidP="002D6DFD">
      <w:pPr>
        <w:pStyle w:val="Heading3"/>
      </w:pPr>
      <w:bookmarkStart w:id="636" w:name="_Toc47273458"/>
      <w:r>
        <w:t>OEITEM</w:t>
      </w:r>
      <w:bookmarkEnd w:id="636"/>
    </w:p>
    <w:p w14:paraId="6C4873EF" w14:textId="77777777" w:rsidR="002E497D" w:rsidRDefault="001C2151" w:rsidP="001C2151">
      <w:pPr>
        <w:rPr>
          <w:rFonts w:ascii="Calibri" w:hAnsi="Calibri" w:cs="Calibri"/>
          <w:color w:val="000000"/>
        </w:rPr>
      </w:pPr>
      <w:r w:rsidRPr="0057506C">
        <w:rPr>
          <w:rFonts w:ascii="Calibri" w:hAnsi="Calibri" w:cs="Calibri"/>
          <w:color w:val="000000"/>
        </w:rPr>
        <w:t xml:space="preserve">Allow adding wrong customer items to another customers order? </w:t>
      </w:r>
    </w:p>
    <w:p w14:paraId="5EEF9BAA" w14:textId="77777777" w:rsidR="00996B3F" w:rsidRDefault="00996B3F" w:rsidP="00996B3F">
      <w:pPr>
        <w:pStyle w:val="Heading3"/>
      </w:pPr>
      <w:bookmarkStart w:id="637" w:name="_Toc47273459"/>
      <w:r>
        <w:t>ALLIANCE</w:t>
      </w:r>
      <w:bookmarkEnd w:id="637"/>
    </w:p>
    <w:p w14:paraId="2933B69B" w14:textId="77777777" w:rsidR="00996B3F" w:rsidRDefault="00996B3F" w:rsidP="00996B3F">
      <w:r w:rsidRPr="0057506C">
        <w:rPr>
          <w:rFonts w:ascii="Calibri" w:hAnsi="Calibri" w:cs="Calibri"/>
          <w:color w:val="000000"/>
        </w:rPr>
        <w:t>Enter the disk drive name and folder for output of the file to reside. Alliance will need to know where to pick up the file from your server.</w:t>
      </w:r>
    </w:p>
    <w:p w14:paraId="3FF116B9" w14:textId="77777777" w:rsidR="00996B3F" w:rsidRDefault="00996B3F" w:rsidP="00996B3F">
      <w:pPr>
        <w:pStyle w:val="Heading3"/>
      </w:pPr>
      <w:bookmarkStart w:id="638" w:name="_Toc47273460"/>
      <w:r>
        <w:t>CORRTRIM</w:t>
      </w:r>
      <w:bookmarkEnd w:id="638"/>
    </w:p>
    <w:p w14:paraId="1F019CD0" w14:textId="77777777" w:rsidR="00996B3F" w:rsidRDefault="00996B3F" w:rsidP="00996B3F">
      <w:pPr>
        <w:rPr>
          <w:rFonts w:ascii="Calibri" w:hAnsi="Calibri" w:cs="Calibri"/>
          <w:color w:val="000000"/>
        </w:rPr>
      </w:pPr>
      <w:r w:rsidRPr="0057506C">
        <w:rPr>
          <w:rFonts w:ascii="Calibri" w:hAnsi="Calibri" w:cs="Calibri"/>
          <w:color w:val="000000"/>
        </w:rPr>
        <w:t>Enter the disk drive name and folder for output of the file to reside. Corrugated Technologies will need to know where to pick up the file from your server.</w:t>
      </w:r>
    </w:p>
    <w:p w14:paraId="7554B48C" w14:textId="77777777" w:rsidR="002E497D" w:rsidRDefault="00996B3F" w:rsidP="00996B3F">
      <w:pPr>
        <w:rPr>
          <w:rFonts w:ascii="Calibri" w:hAnsi="Calibri" w:cs="Calibri"/>
        </w:rPr>
      </w:pPr>
      <w:r w:rsidRPr="0057506C">
        <w:rPr>
          <w:rFonts w:ascii="Calibri" w:hAnsi="Calibri" w:cs="Calibri"/>
        </w:rPr>
        <w:lastRenderedPageBreak/>
        <w:t xml:space="preserve">ATT1000 has a price matrix for 5x5x5.  When I add an order for 5x5x5 the price imports from the last price for this customer.   It must first search the matrix for a price for this customer.  If no price exists for this customer, then it would import the last price. </w:t>
      </w:r>
    </w:p>
    <w:p w14:paraId="1BE996BB" w14:textId="00EC52F0" w:rsidR="00996B3F" w:rsidRDefault="00996B3F" w:rsidP="00996B3F">
      <w:pPr>
        <w:rPr>
          <w:rFonts w:ascii="Calibri" w:hAnsi="Calibri" w:cs="Calibri"/>
        </w:rPr>
      </w:pPr>
      <w:r w:rsidRPr="0057506C">
        <w:rPr>
          <w:rFonts w:ascii="Calibri" w:hAnsi="Calibri" w:cs="Calibri"/>
        </w:rPr>
        <w:t xml:space="preserve">Please </w:t>
      </w:r>
      <w:r w:rsidR="002E497D">
        <w:rPr>
          <w:rFonts w:ascii="Calibri" w:hAnsi="Calibri" w:cs="Calibri"/>
        </w:rPr>
        <w:t>Note: T</w:t>
      </w:r>
      <w:r w:rsidRPr="0057506C">
        <w:rPr>
          <w:rFonts w:ascii="Calibri" w:hAnsi="Calibri" w:cs="Calibri"/>
        </w:rPr>
        <w:t>he customer code must match.  Do not search the customer type or category in the matrix.</w:t>
      </w:r>
    </w:p>
    <w:p w14:paraId="51DAA6DB" w14:textId="3D7A2E83" w:rsidR="002E497D" w:rsidRDefault="002E497D" w:rsidP="002E497D">
      <w:pPr>
        <w:pStyle w:val="Heading3"/>
      </w:pPr>
      <w:bookmarkStart w:id="639" w:name="_Toc47273461"/>
      <w:r>
        <w:t>Logical Value</w:t>
      </w:r>
      <w:bookmarkEnd w:id="639"/>
    </w:p>
    <w:p w14:paraId="135724FE" w14:textId="54C3F036" w:rsidR="002E497D" w:rsidRDefault="002E497D" w:rsidP="002E497D">
      <w:pPr>
        <w:pStyle w:val="Heading4"/>
      </w:pPr>
      <w:r>
        <w:t>No</w:t>
      </w:r>
    </w:p>
    <w:p w14:paraId="119B7EF5" w14:textId="77777777" w:rsidR="002E497D" w:rsidRDefault="002E497D" w:rsidP="002E497D">
      <w:r w:rsidRPr="0057506C">
        <w:rPr>
          <w:rFonts w:ascii="Calibri" w:hAnsi="Calibri" w:cs="Calibri"/>
          <w:color w:val="000000"/>
        </w:rPr>
        <w:t xml:space="preserve">If the Logical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color w:val="000000"/>
        </w:rPr>
        <w:t xml:space="preserve">, then the prompt would still display, however the user could not enter a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Pr="0057506C">
        <w:rPr>
          <w:rFonts w:ascii="Calibri" w:hAnsi="Calibri" w:cs="Calibri"/>
          <w:color w:val="000000"/>
        </w:rPr>
        <w:t>to continue.  PO Export to Corrugator Scheduling This file is used to export purchase orders for board to corrugators electronically. The following must be set to export data.</w:t>
      </w:r>
    </w:p>
    <w:p w14:paraId="727BB64B" w14:textId="7437EC82" w:rsidR="002E497D" w:rsidRDefault="002E497D" w:rsidP="002E497D">
      <w:pPr>
        <w:pStyle w:val="Heading4"/>
      </w:pPr>
      <w:r>
        <w:t>Yes</w:t>
      </w:r>
    </w:p>
    <w:p w14:paraId="20792EAA" w14:textId="32949B79" w:rsidR="002E497D" w:rsidRPr="002E497D" w:rsidRDefault="002E497D" w:rsidP="002E497D">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 xml:space="preserve">” </w:t>
      </w:r>
      <w:r w:rsidRPr="0057506C">
        <w:rPr>
          <w:rFonts w:ascii="Calibri" w:hAnsi="Calibri" w:cs="Calibri"/>
          <w:color w:val="000000"/>
        </w:rPr>
        <w:t>would be the current logic, which provides prompt.</w:t>
      </w:r>
    </w:p>
    <w:p w14:paraId="6A1BA280" w14:textId="77777777" w:rsidR="00996B3F" w:rsidRDefault="00996B3F" w:rsidP="00996B3F">
      <w:pPr>
        <w:pStyle w:val="Heading3"/>
      </w:pPr>
      <w:bookmarkStart w:id="640" w:name="_Toc47273462"/>
      <w:r>
        <w:t>POEXPORT</w:t>
      </w:r>
      <w:bookmarkEnd w:id="640"/>
    </w:p>
    <w:p w14:paraId="13A540C3" w14:textId="77777777" w:rsidR="002E497D" w:rsidRDefault="00996B3F" w:rsidP="00996B3F">
      <w:pPr>
        <w:rPr>
          <w:rFonts w:ascii="Calibri" w:hAnsi="Calibri" w:cs="Calibri"/>
          <w:color w:val="000000"/>
        </w:rPr>
      </w:pPr>
      <w:r w:rsidRPr="0057506C">
        <w:rPr>
          <w:rFonts w:ascii="Calibri" w:hAnsi="Calibri" w:cs="Calibri"/>
          <w:color w:val="000000"/>
        </w:rPr>
        <w:t xml:space="preserve">Set the logical value to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 xml:space="preserve">” </w:t>
      </w:r>
      <w:r w:rsidRPr="0057506C">
        <w:rPr>
          <w:rFonts w:ascii="Calibri" w:hAnsi="Calibri" w:cs="Calibri"/>
          <w:color w:val="000000"/>
        </w:rPr>
        <w:t xml:space="preserve">to evoke this feature. Change the character value to </w:t>
      </w:r>
      <w:r w:rsidRPr="002E497D">
        <w:rPr>
          <w:rFonts w:ascii="Calibri" w:hAnsi="Calibri" w:cs="Calibri"/>
          <w:i/>
          <w:iCs/>
          <w:color w:val="000000"/>
        </w:rPr>
        <w:t>ALLIANCE</w:t>
      </w:r>
      <w:r w:rsidRPr="0057506C">
        <w:rPr>
          <w:rFonts w:ascii="Calibri" w:hAnsi="Calibri" w:cs="Calibri"/>
          <w:color w:val="000000"/>
        </w:rPr>
        <w:t xml:space="preserve"> or </w:t>
      </w:r>
      <w:r w:rsidRPr="002E497D">
        <w:rPr>
          <w:rFonts w:ascii="Calibri" w:hAnsi="Calibri" w:cs="Calibri"/>
          <w:i/>
          <w:iCs/>
          <w:color w:val="000000"/>
        </w:rPr>
        <w:t>CORRTRIM</w:t>
      </w:r>
      <w:r w:rsidRPr="0057506C">
        <w:rPr>
          <w:rFonts w:ascii="Calibri" w:hAnsi="Calibri" w:cs="Calibri"/>
          <w:color w:val="000000"/>
        </w:rPr>
        <w:t xml:space="preserve"> depending on the Scheduling Software that your vendor utilizes. </w:t>
      </w:r>
    </w:p>
    <w:p w14:paraId="4135F54C" w14:textId="05366AA0" w:rsidR="00996B3F" w:rsidRDefault="00996B3F" w:rsidP="00996B3F">
      <w:r w:rsidRPr="0057506C">
        <w:rPr>
          <w:rFonts w:ascii="Calibri" w:hAnsi="Calibri" w:cs="Calibri"/>
          <w:color w:val="000000"/>
        </w:rPr>
        <w:t>The purchase order will export all the pertinent data the board vendor requires including your company name, ship to code, ship to address, city, state zip, board code, board description, adder codes, cost, due date and more.</w:t>
      </w:r>
    </w:p>
    <w:p w14:paraId="41914D0F" w14:textId="49E1441F" w:rsidR="001C2151" w:rsidRDefault="001C2151" w:rsidP="002D6DFD">
      <w:pPr>
        <w:pStyle w:val="Heading3"/>
      </w:pPr>
      <w:bookmarkStart w:id="641" w:name="_Toc47273463"/>
      <w:r>
        <w:t>Vendor File</w:t>
      </w:r>
      <w:bookmarkEnd w:id="641"/>
    </w:p>
    <w:p w14:paraId="7E46135E" w14:textId="45B24680" w:rsidR="001C2151" w:rsidRDefault="001C2151" w:rsidP="001C2151">
      <w:pPr>
        <w:rPr>
          <w:rFonts w:ascii="Calibri" w:hAnsi="Calibri" w:cs="Calibri"/>
          <w:color w:val="000000"/>
        </w:rPr>
      </w:pPr>
      <w:r w:rsidRPr="0057506C">
        <w:rPr>
          <w:rFonts w:ascii="Calibri" w:hAnsi="Calibri" w:cs="Calibri"/>
          <w:color w:val="000000"/>
        </w:rPr>
        <w:t xml:space="preserve">The EDI field must be set to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 xml:space="preserve">” </w:t>
      </w:r>
      <w:r w:rsidRPr="0057506C">
        <w:rPr>
          <w:rFonts w:ascii="Calibri" w:hAnsi="Calibri" w:cs="Calibri"/>
          <w:color w:val="000000"/>
        </w:rPr>
        <w:t>in the vendor file. Only vendors with this denotation will receive purchase orders.</w:t>
      </w:r>
    </w:p>
    <w:p w14:paraId="634765E9" w14:textId="451D7DA7" w:rsidR="002E497D" w:rsidRDefault="002E497D" w:rsidP="001C2151">
      <w:pPr>
        <w:rPr>
          <w:rFonts w:ascii="Calibri" w:hAnsi="Calibri" w:cs="Calibri"/>
          <w:color w:val="000000"/>
        </w:rPr>
      </w:pPr>
    </w:p>
    <w:p w14:paraId="176A39A0" w14:textId="61316D50" w:rsidR="002E497D" w:rsidRDefault="002E497D" w:rsidP="001C2151">
      <w:pPr>
        <w:rPr>
          <w:rFonts w:ascii="Calibri" w:hAnsi="Calibri" w:cs="Calibri"/>
          <w:color w:val="000000"/>
        </w:rPr>
      </w:pPr>
    </w:p>
    <w:p w14:paraId="403B8D20" w14:textId="47A1D027" w:rsidR="002E497D" w:rsidRDefault="002E497D" w:rsidP="001C2151">
      <w:pPr>
        <w:rPr>
          <w:rFonts w:ascii="Calibri" w:hAnsi="Calibri" w:cs="Calibri"/>
          <w:color w:val="000000"/>
        </w:rPr>
      </w:pPr>
    </w:p>
    <w:p w14:paraId="25BB459B" w14:textId="77777777" w:rsidR="002E497D" w:rsidRDefault="002E497D" w:rsidP="001C2151"/>
    <w:p w14:paraId="2A4A4130" w14:textId="24134032" w:rsidR="001C2151" w:rsidRDefault="001C2151" w:rsidP="001C2151">
      <w:pPr>
        <w:pStyle w:val="Heading1"/>
        <w:rPr>
          <w:b/>
          <w:bCs/>
        </w:rPr>
      </w:pPr>
      <w:bookmarkStart w:id="642" w:name="_Toc47273464"/>
      <w:r>
        <w:rPr>
          <w:b/>
          <w:bCs/>
        </w:rPr>
        <w:t>SETPRINT</w:t>
      </w:r>
      <w:bookmarkEnd w:id="642"/>
    </w:p>
    <w:p w14:paraId="11927923" w14:textId="06F729C6" w:rsidR="00F322E2" w:rsidRPr="00F322E2" w:rsidRDefault="00F322E2" w:rsidP="00F322E2">
      <w:r w:rsidRPr="0057506C">
        <w:rPr>
          <w:rFonts w:ascii="Calibri" w:hAnsi="Calibri" w:cs="Calibri"/>
          <w:color w:val="000000"/>
        </w:rPr>
        <w:t>Matching markup % default for Set Estimates. Set Estimate Format?</w:t>
      </w:r>
    </w:p>
    <w:p w14:paraId="192EE29A" w14:textId="77777777" w:rsidR="00996B3F" w:rsidRDefault="00996B3F" w:rsidP="00996B3F">
      <w:pPr>
        <w:pStyle w:val="Heading3"/>
      </w:pPr>
      <w:bookmarkStart w:id="643" w:name="_Toc47273465"/>
      <w:r>
        <w:t>Character Value</w:t>
      </w:r>
      <w:bookmarkEnd w:id="643"/>
    </w:p>
    <w:p w14:paraId="36B7F115" w14:textId="77777777" w:rsidR="00996B3F" w:rsidRDefault="00996B3F" w:rsidP="00996B3F">
      <w:pPr>
        <w:rPr>
          <w:rFonts w:ascii="Calibri" w:hAnsi="Calibri" w:cs="Calibri"/>
          <w:color w:val="000000"/>
        </w:rPr>
      </w:pPr>
      <w:r w:rsidRPr="0057506C">
        <w:rPr>
          <w:rFonts w:ascii="Calibri" w:hAnsi="Calibri" w:cs="Calibri"/>
          <w:color w:val="000000"/>
        </w:rPr>
        <w:t>The character value field is used to select the print out format for set estimates.</w:t>
      </w:r>
    </w:p>
    <w:p w14:paraId="7DB39AF0" w14:textId="0D0CE4C3" w:rsidR="001C2151" w:rsidRDefault="00F322E2" w:rsidP="002D6DFD">
      <w:pPr>
        <w:pStyle w:val="Heading3"/>
      </w:pPr>
      <w:bookmarkStart w:id="644" w:name="_Toc47273466"/>
      <w:r>
        <w:t>Decimal Value</w:t>
      </w:r>
      <w:bookmarkEnd w:id="644"/>
    </w:p>
    <w:p w14:paraId="6E4BD47B" w14:textId="6EB30124" w:rsidR="001C2151" w:rsidRDefault="00F322E2" w:rsidP="001C2151">
      <w:pPr>
        <w:rPr>
          <w:rFonts w:ascii="Calibri" w:hAnsi="Calibri" w:cs="Calibri"/>
          <w:color w:val="000000"/>
        </w:rPr>
      </w:pPr>
      <w:r w:rsidRPr="0057506C">
        <w:rPr>
          <w:rFonts w:ascii="Calibri" w:hAnsi="Calibri" w:cs="Calibri"/>
          <w:color w:val="000000"/>
        </w:rPr>
        <w:t xml:space="preserve">The decimal value field is used to define a </w:t>
      </w:r>
      <w:r w:rsidR="006B3846" w:rsidRPr="0057506C">
        <w:rPr>
          <w:rFonts w:ascii="Calibri" w:hAnsi="Calibri" w:cs="Calibri"/>
          <w:color w:val="000000"/>
        </w:rPr>
        <w:t>markup</w:t>
      </w:r>
      <w:r w:rsidRPr="0057506C">
        <w:rPr>
          <w:rFonts w:ascii="Calibri" w:hAnsi="Calibri" w:cs="Calibri"/>
          <w:color w:val="000000"/>
        </w:rPr>
        <w:t xml:space="preserve"> percentage for matching all parts of a set when calculating an estimate for a set.</w:t>
      </w:r>
    </w:p>
    <w:p w14:paraId="793DE483" w14:textId="1C6A1231" w:rsidR="00F322E2" w:rsidRDefault="00F322E2" w:rsidP="002D6DFD">
      <w:pPr>
        <w:pStyle w:val="Heading3"/>
      </w:pPr>
      <w:bookmarkStart w:id="645" w:name="_Toc47273467"/>
      <w:r>
        <w:lastRenderedPageBreak/>
        <w:t>Logical Value</w:t>
      </w:r>
      <w:bookmarkEnd w:id="645"/>
    </w:p>
    <w:p w14:paraId="2C48B533" w14:textId="42BA1471" w:rsidR="002E497D" w:rsidRDefault="002E497D" w:rsidP="002E497D">
      <w:pPr>
        <w:pStyle w:val="Heading4"/>
      </w:pPr>
      <w:r>
        <w:t>No</w:t>
      </w:r>
    </w:p>
    <w:p w14:paraId="5A052EC8" w14:textId="77777777" w:rsidR="002E497D" w:rsidRDefault="002E497D" w:rsidP="002E497D">
      <w:r w:rsidRPr="0057506C">
        <w:rPr>
          <w:rFonts w:ascii="Calibri" w:hAnsi="Calibri" w:cs="Calibri"/>
          <w:color w:val="000000"/>
        </w:rPr>
        <w:t xml:space="preserve">If the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color w:val="000000"/>
        </w:rPr>
        <w:t xml:space="preserve">, then the finished good set item number will be defined as </w:t>
      </w:r>
      <w:r w:rsidRPr="002E497D">
        <w:rPr>
          <w:rFonts w:ascii="Calibri" w:hAnsi="Calibri" w:cs="Calibri"/>
          <w:i/>
          <w:iCs/>
          <w:color w:val="000000"/>
        </w:rPr>
        <w:t>ASSEMBLED</w:t>
      </w:r>
      <w:r w:rsidRPr="0057506C">
        <w:rPr>
          <w:rFonts w:ascii="Calibri" w:hAnsi="Calibri" w:cs="Calibri"/>
          <w:color w:val="000000"/>
        </w:rPr>
        <w:t xml:space="preserve">. When receiving Assembled sets, the components are deducted from inventory and the set item is added into quantity on hand. When posting finished goods receipts for sets that are </w:t>
      </w:r>
      <w:r w:rsidRPr="002E497D">
        <w:rPr>
          <w:rFonts w:ascii="Calibri" w:hAnsi="Calibri" w:cs="Calibri"/>
          <w:i/>
          <w:iCs/>
          <w:color w:val="000000"/>
        </w:rPr>
        <w:t>UNASSEMBLED</w:t>
      </w:r>
      <w:r w:rsidRPr="0057506C">
        <w:rPr>
          <w:rFonts w:ascii="Calibri" w:hAnsi="Calibri" w:cs="Calibri"/>
          <w:color w:val="000000"/>
        </w:rPr>
        <w:t>, both the set item and the components on hand inventory are increased when the set item receipts are added.</w:t>
      </w:r>
    </w:p>
    <w:p w14:paraId="5C30C838" w14:textId="5203254D" w:rsidR="002E497D" w:rsidRPr="002E497D" w:rsidRDefault="002E497D" w:rsidP="002E497D">
      <w:pPr>
        <w:pStyle w:val="Heading4"/>
      </w:pPr>
      <w:r>
        <w:t>Yes</w:t>
      </w:r>
    </w:p>
    <w:p w14:paraId="47FD3B61" w14:textId="5C91A1F6" w:rsidR="002E497D" w:rsidRDefault="002E497D" w:rsidP="00F322E2">
      <w:pPr>
        <w:rPr>
          <w:rFonts w:ascii="Calibri" w:hAnsi="Calibri" w:cs="Calibri"/>
          <w:color w:val="000000"/>
        </w:rPr>
      </w:pPr>
      <w:r w:rsidRPr="0057506C">
        <w:rPr>
          <w:rFonts w:ascii="Calibri" w:hAnsi="Calibri" w:cs="Calibri"/>
          <w:color w:val="000000"/>
        </w:rPr>
        <w:t xml:space="preserve">Logical Value - If the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Pr="0057506C">
        <w:rPr>
          <w:rFonts w:ascii="Calibri" w:hAnsi="Calibri" w:cs="Calibri"/>
          <w:color w:val="000000"/>
        </w:rPr>
        <w:t xml:space="preserve">, then set part numbers will be created as </w:t>
      </w:r>
      <w:r w:rsidRPr="002E497D">
        <w:rPr>
          <w:rFonts w:ascii="Calibri" w:hAnsi="Calibri" w:cs="Calibri"/>
          <w:i/>
          <w:iCs/>
          <w:color w:val="000000"/>
        </w:rPr>
        <w:t>UNASSEMBLED</w:t>
      </w:r>
      <w:r w:rsidRPr="0057506C">
        <w:rPr>
          <w:rFonts w:ascii="Calibri" w:hAnsi="Calibri" w:cs="Calibri"/>
          <w:color w:val="000000"/>
        </w:rPr>
        <w:t xml:space="preserve"> sets as the default. </w:t>
      </w:r>
    </w:p>
    <w:p w14:paraId="59FF32B5" w14:textId="2E492983" w:rsidR="002E497D" w:rsidRDefault="002E497D" w:rsidP="00F322E2">
      <w:pPr>
        <w:rPr>
          <w:rFonts w:ascii="Calibri" w:hAnsi="Calibri" w:cs="Calibri"/>
          <w:color w:val="000000"/>
        </w:rPr>
      </w:pPr>
    </w:p>
    <w:p w14:paraId="47CA65AC" w14:textId="77777777" w:rsidR="002E497D" w:rsidRDefault="002E497D" w:rsidP="00F322E2">
      <w:pPr>
        <w:rPr>
          <w:rFonts w:ascii="Calibri" w:hAnsi="Calibri" w:cs="Calibri"/>
          <w:color w:val="000000"/>
        </w:rPr>
      </w:pPr>
    </w:p>
    <w:p w14:paraId="6E237714" w14:textId="69945A88" w:rsidR="001C2151" w:rsidRDefault="001C2151" w:rsidP="001C2151">
      <w:pPr>
        <w:pStyle w:val="Heading1"/>
        <w:rPr>
          <w:b/>
          <w:bCs/>
        </w:rPr>
      </w:pPr>
      <w:bookmarkStart w:id="646" w:name="_Toc47273468"/>
      <w:r>
        <w:rPr>
          <w:b/>
          <w:bCs/>
        </w:rPr>
        <w:t>SHTCALC</w:t>
      </w:r>
      <w:bookmarkEnd w:id="646"/>
    </w:p>
    <w:p w14:paraId="54566FE2" w14:textId="130F1DE7" w:rsidR="002E497D" w:rsidRDefault="00F322E2" w:rsidP="001C2151">
      <w:pPr>
        <w:rPr>
          <w:rFonts w:ascii="Calibri" w:hAnsi="Calibri" w:cs="Calibri"/>
        </w:rPr>
      </w:pPr>
      <w:r w:rsidRPr="0057506C">
        <w:rPr>
          <w:rFonts w:ascii="Calibri" w:hAnsi="Calibri" w:cs="Calibri"/>
        </w:rPr>
        <w:t xml:space="preserve">This parameter controls the corrugated estimate Sheet Calculation program to determine the stocked sheet with the least waste. </w:t>
      </w:r>
    </w:p>
    <w:p w14:paraId="45FAD081" w14:textId="40EE111D" w:rsidR="002E497D" w:rsidRDefault="002E497D" w:rsidP="002E497D">
      <w:pPr>
        <w:pStyle w:val="Heading3"/>
      </w:pPr>
      <w:bookmarkStart w:id="647" w:name="_Toc47273469"/>
      <w:r>
        <w:t>Character Value</w:t>
      </w:r>
      <w:bookmarkEnd w:id="647"/>
    </w:p>
    <w:p w14:paraId="08135185" w14:textId="4DD2575B" w:rsidR="002E497D" w:rsidRPr="002E497D" w:rsidRDefault="002E497D" w:rsidP="002E497D">
      <w:pPr>
        <w:pStyle w:val="Heading4"/>
      </w:pPr>
      <w:r>
        <w:t>All Items</w:t>
      </w:r>
    </w:p>
    <w:p w14:paraId="291D7396" w14:textId="03EDC976" w:rsidR="002E497D" w:rsidRDefault="00F322E2" w:rsidP="001C2151">
      <w:pPr>
        <w:rPr>
          <w:rFonts w:ascii="Calibri" w:hAnsi="Calibri" w:cs="Calibri"/>
        </w:rPr>
      </w:pPr>
      <w:r w:rsidRPr="0057506C">
        <w:rPr>
          <w:rFonts w:ascii="Calibri" w:hAnsi="Calibri" w:cs="Calibri"/>
        </w:rPr>
        <w:t xml:space="preserve">When the character value is set to All Items, the program will show all stocked sheets regardless of the quantity on hand, therefore normally stocked sheets, which are not on hand will still display on the inquiry.  </w:t>
      </w:r>
    </w:p>
    <w:p w14:paraId="03AA9464" w14:textId="74BB52D3" w:rsidR="002E497D" w:rsidRDefault="002E497D" w:rsidP="002E497D">
      <w:pPr>
        <w:pStyle w:val="Heading3"/>
      </w:pPr>
      <w:bookmarkStart w:id="648" w:name="_Toc47273470"/>
      <w:r>
        <w:t>Logical Value</w:t>
      </w:r>
      <w:bookmarkEnd w:id="648"/>
    </w:p>
    <w:p w14:paraId="51655AD8" w14:textId="7EAA0BBF" w:rsidR="002E497D" w:rsidRPr="002E497D" w:rsidRDefault="002E497D" w:rsidP="002E497D">
      <w:pPr>
        <w:pStyle w:val="Heading4"/>
      </w:pPr>
      <w:r>
        <w:t>Yes</w:t>
      </w:r>
    </w:p>
    <w:p w14:paraId="414261ED" w14:textId="3AAB6495" w:rsidR="001C2151" w:rsidRDefault="00F322E2" w:rsidP="001C2151">
      <w:pPr>
        <w:rPr>
          <w:rFonts w:ascii="Calibri" w:hAnsi="Calibri" w:cs="Calibri"/>
        </w:rPr>
      </w:pPr>
      <w:r w:rsidRPr="0057506C">
        <w:rPr>
          <w:rFonts w:ascii="Calibri" w:hAnsi="Calibri" w:cs="Calibri"/>
        </w:rPr>
        <w:t xml:space="preserve">When the logical value is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w:t>
      </w:r>
      <w:r w:rsidRPr="0057506C">
        <w:rPr>
          <w:rFonts w:ascii="Calibri" w:hAnsi="Calibri" w:cs="Calibri"/>
        </w:rPr>
        <w:t>, the program will prompt for the first three characters of item name to limit the search to specific board material. Therefore characters such as 200 would only show board material with the item names starting as 200. When the character value is QOH&gt;QEst then the On Hand quantity must be greater than the estimated material required for the estimate quantity</w:t>
      </w:r>
    </w:p>
    <w:p w14:paraId="5C3E6D96" w14:textId="61FEFBF1" w:rsidR="002E497D" w:rsidRDefault="002E497D" w:rsidP="001C2151">
      <w:pPr>
        <w:rPr>
          <w:rFonts w:ascii="Calibri" w:hAnsi="Calibri" w:cs="Calibri"/>
        </w:rPr>
      </w:pPr>
    </w:p>
    <w:p w14:paraId="0E142E56" w14:textId="37424E4B" w:rsidR="002E497D" w:rsidRDefault="002E497D" w:rsidP="001C2151">
      <w:pPr>
        <w:rPr>
          <w:rFonts w:ascii="Calibri" w:hAnsi="Calibri" w:cs="Calibri"/>
        </w:rPr>
      </w:pPr>
    </w:p>
    <w:p w14:paraId="05C25DCE" w14:textId="0C95510D" w:rsidR="002E497D" w:rsidRDefault="002E497D" w:rsidP="001C2151">
      <w:pPr>
        <w:rPr>
          <w:rFonts w:ascii="Calibri" w:hAnsi="Calibri" w:cs="Calibri"/>
        </w:rPr>
      </w:pPr>
    </w:p>
    <w:p w14:paraId="57530F73" w14:textId="2884A3AB" w:rsidR="002E497D" w:rsidRDefault="002E497D" w:rsidP="001C2151">
      <w:pPr>
        <w:rPr>
          <w:rFonts w:ascii="Calibri" w:hAnsi="Calibri" w:cs="Calibri"/>
        </w:rPr>
      </w:pPr>
    </w:p>
    <w:p w14:paraId="2AB3A727" w14:textId="1F60CDB5" w:rsidR="001C2151" w:rsidRDefault="001C2151" w:rsidP="001C2151">
      <w:pPr>
        <w:pStyle w:val="Heading1"/>
        <w:rPr>
          <w:b/>
          <w:bCs/>
        </w:rPr>
      </w:pPr>
      <w:bookmarkStart w:id="649" w:name="_Toc47273471"/>
      <w:r>
        <w:rPr>
          <w:b/>
          <w:bCs/>
        </w:rPr>
        <w:t>SSBOL</w:t>
      </w:r>
      <w:bookmarkEnd w:id="649"/>
    </w:p>
    <w:p w14:paraId="5FC0506D" w14:textId="3CC00A76" w:rsidR="00F322E2" w:rsidRPr="00F322E2" w:rsidRDefault="00F322E2" w:rsidP="00F322E2">
      <w:r w:rsidRPr="0057506C">
        <w:rPr>
          <w:rFonts w:ascii="Calibri" w:hAnsi="Calibri" w:cs="Calibri"/>
          <w:color w:val="000000"/>
        </w:rPr>
        <w:t>Sharp Shooter Bill of Lading Creation Options:</w:t>
      </w:r>
    </w:p>
    <w:p w14:paraId="492045C7" w14:textId="1B20478E" w:rsidR="001C2151" w:rsidRDefault="00F322E2" w:rsidP="002D6DFD">
      <w:pPr>
        <w:pStyle w:val="Heading3"/>
      </w:pPr>
      <w:bookmarkStart w:id="650" w:name="_Toc47273472"/>
      <w:r>
        <w:t>Logical Value</w:t>
      </w:r>
      <w:bookmarkEnd w:id="650"/>
    </w:p>
    <w:p w14:paraId="4065DD97" w14:textId="25B0F995" w:rsidR="002E497D" w:rsidRDefault="002E497D" w:rsidP="002E497D">
      <w:pPr>
        <w:pStyle w:val="Heading4"/>
      </w:pPr>
      <w:r>
        <w:t>No</w:t>
      </w:r>
    </w:p>
    <w:p w14:paraId="785A2B9A" w14:textId="77777777" w:rsidR="002E497D" w:rsidRDefault="002E497D" w:rsidP="002E497D">
      <w:pPr>
        <w:rPr>
          <w:rFonts w:ascii="Calibri" w:hAnsi="Calibri" w:cs="Calibri"/>
          <w:color w:val="000000"/>
        </w:rPr>
      </w:pPr>
      <w:r w:rsidRPr="0057506C">
        <w:rPr>
          <w:rFonts w:ascii="Calibri" w:hAnsi="Calibri" w:cs="Calibri"/>
          <w:color w:val="000000"/>
        </w:rPr>
        <w:t xml:space="preserve">If Logical Value =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color w:val="000000"/>
        </w:rPr>
        <w:t>, then orders that do not exist on the Release when the item is scanned will not allow new orders / items to be added.</w:t>
      </w:r>
    </w:p>
    <w:p w14:paraId="3647B266" w14:textId="56593FE7" w:rsidR="002E497D" w:rsidRDefault="002E497D" w:rsidP="002E497D">
      <w:pPr>
        <w:rPr>
          <w:rFonts w:ascii="Calibri" w:hAnsi="Calibri" w:cs="Calibri"/>
          <w:color w:val="000000"/>
        </w:rPr>
      </w:pPr>
      <w:r w:rsidRPr="0057506C">
        <w:rPr>
          <w:rFonts w:ascii="Calibri" w:hAnsi="Calibri" w:cs="Calibri"/>
          <w:color w:val="000000"/>
        </w:rPr>
        <w:t xml:space="preserve">Please </w:t>
      </w:r>
      <w:r>
        <w:rPr>
          <w:rFonts w:ascii="Calibri" w:hAnsi="Calibri" w:cs="Calibri"/>
          <w:color w:val="000000"/>
        </w:rPr>
        <w:t>Note: T</w:t>
      </w:r>
      <w:r w:rsidRPr="0057506C">
        <w:rPr>
          <w:rFonts w:ascii="Calibri" w:hAnsi="Calibri" w:cs="Calibri"/>
          <w:color w:val="000000"/>
        </w:rPr>
        <w:t>o invoke emailing the following files must be defined.</w:t>
      </w:r>
    </w:p>
    <w:p w14:paraId="7793CBD7" w14:textId="77777777" w:rsidR="002E497D" w:rsidRDefault="002E497D" w:rsidP="002E497D">
      <w:pPr>
        <w:rPr>
          <w:rFonts w:ascii="Calibri" w:hAnsi="Calibri" w:cs="Calibri"/>
          <w:color w:val="000000"/>
        </w:rPr>
      </w:pPr>
      <w:r w:rsidRPr="0057506C">
        <w:rPr>
          <w:rFonts w:ascii="Calibri" w:hAnsi="Calibri" w:cs="Calibri"/>
          <w:color w:val="000000"/>
        </w:rPr>
        <w:lastRenderedPageBreak/>
        <w:t xml:space="preserve">1) The user file under </w:t>
      </w:r>
      <w:r w:rsidRPr="00F90558">
        <w:rPr>
          <w:rFonts w:cstheme="minorHAnsi"/>
          <w:b/>
          <w:bCs/>
          <w:i/>
          <w:iCs/>
          <w:u w:val="single"/>
        </w:rPr>
        <w:t>“N”-“</w:t>
      </w:r>
      <w:r>
        <w:rPr>
          <w:rFonts w:cstheme="minorHAnsi"/>
          <w:b/>
          <w:bCs/>
          <w:i/>
          <w:iCs/>
          <w:u w:val="single"/>
        </w:rPr>
        <w:t>U</w:t>
      </w:r>
      <w:r w:rsidRPr="00F90558">
        <w:rPr>
          <w:rFonts w:cstheme="minorHAnsi"/>
          <w:b/>
          <w:bCs/>
          <w:i/>
          <w:iCs/>
          <w:u w:val="single"/>
        </w:rPr>
        <w:t>”</w:t>
      </w:r>
      <w:r w:rsidRPr="0057506C">
        <w:rPr>
          <w:rFonts w:ascii="Calibri" w:hAnsi="Calibri" w:cs="Calibri"/>
          <w:color w:val="000000"/>
        </w:rPr>
        <w:t>.  You should add the email address there.   Hence the user id that entered / last modified the order would automatically get the email notice.</w:t>
      </w:r>
    </w:p>
    <w:p w14:paraId="380951C1" w14:textId="77777777" w:rsidR="002E497D" w:rsidRDefault="002E497D" w:rsidP="002E497D">
      <w:pPr>
        <w:rPr>
          <w:rFonts w:ascii="Calibri" w:hAnsi="Calibri" w:cs="Calibri"/>
          <w:color w:val="000000"/>
        </w:rPr>
      </w:pPr>
      <w:r w:rsidRPr="0057506C">
        <w:rPr>
          <w:rFonts w:ascii="Calibri" w:hAnsi="Calibri" w:cs="Calibri"/>
          <w:color w:val="000000"/>
        </w:rPr>
        <w:t xml:space="preserve">2)  Add new Title code called ERelease.  I would add the other Email codes such as Equate, EHots, Email, EOrder, EPO, etc.  This is above the estimate menu, above the user id name,   </w:t>
      </w:r>
      <w:r w:rsidRPr="002E497D">
        <w:rPr>
          <w:rFonts w:ascii="Calibri" w:hAnsi="Calibri" w:cs="Calibri"/>
          <w:i/>
          <w:iCs/>
          <w:color w:val="000000"/>
        </w:rPr>
        <w:t>CODES</w:t>
      </w:r>
      <w:r w:rsidRPr="0057506C">
        <w:rPr>
          <w:rFonts w:ascii="Calibri" w:hAnsi="Calibri" w:cs="Calibri"/>
          <w:color w:val="000000"/>
        </w:rPr>
        <w:t xml:space="preserve">.  </w:t>
      </w:r>
    </w:p>
    <w:p w14:paraId="7C0000AC" w14:textId="38F55D4E" w:rsidR="002E497D" w:rsidRDefault="002E497D" w:rsidP="002E497D">
      <w:r w:rsidRPr="0057506C">
        <w:rPr>
          <w:rFonts w:ascii="Calibri" w:hAnsi="Calibri" w:cs="Calibri"/>
          <w:color w:val="000000"/>
        </w:rPr>
        <w:t xml:space="preserve">Once the code is added, then you will go to the customer file and click the Phone Info Icon on the right.   The is the icon with green, red, blue tabs.    Add as many users to receive the Email for release changes.   Add the name, and make the title code </w:t>
      </w:r>
      <w:r w:rsidRPr="002E497D">
        <w:rPr>
          <w:rFonts w:ascii="Calibri" w:hAnsi="Calibri" w:cs="Calibri"/>
          <w:i/>
          <w:iCs/>
          <w:color w:val="000000"/>
        </w:rPr>
        <w:t>ERELEASE</w:t>
      </w:r>
      <w:r w:rsidRPr="0057506C">
        <w:rPr>
          <w:rFonts w:ascii="Calibri" w:hAnsi="Calibri" w:cs="Calibri"/>
          <w:color w:val="000000"/>
        </w:rPr>
        <w:t xml:space="preserve"> and you are done.</w:t>
      </w:r>
    </w:p>
    <w:p w14:paraId="4474104F" w14:textId="27B257C5" w:rsidR="002E497D" w:rsidRPr="002E497D" w:rsidRDefault="002E497D" w:rsidP="002E497D">
      <w:pPr>
        <w:pStyle w:val="Heading4"/>
      </w:pPr>
      <w:r>
        <w:t>Yes</w:t>
      </w:r>
    </w:p>
    <w:p w14:paraId="7621CF7D" w14:textId="6191380D" w:rsidR="001C2151" w:rsidRDefault="00F322E2" w:rsidP="001C2151">
      <w:pPr>
        <w:rPr>
          <w:rFonts w:ascii="Calibri" w:hAnsi="Calibri" w:cs="Calibri"/>
          <w:color w:val="000000"/>
        </w:rPr>
      </w:pPr>
      <w:r w:rsidRPr="0057506C">
        <w:rPr>
          <w:rFonts w:ascii="Calibri" w:hAnsi="Calibri" w:cs="Calibri"/>
          <w:color w:val="000000"/>
        </w:rPr>
        <w:t xml:space="preserve">Logical value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 xml:space="preserve">” </w:t>
      </w:r>
      <w:r w:rsidRPr="0057506C">
        <w:rPr>
          <w:rFonts w:ascii="Calibri" w:hAnsi="Calibri" w:cs="Calibri"/>
          <w:color w:val="000000"/>
        </w:rPr>
        <w:t xml:space="preserve">will allow Orders added to Release. Orders for jobs will only allow items for same job.  New orders will prompt "Order / Item not on release, Add to Release? "   This will transfer the order, job, </w:t>
      </w:r>
      <w:r w:rsidR="002E497D" w:rsidRPr="0057506C">
        <w:rPr>
          <w:rFonts w:ascii="Calibri" w:hAnsi="Calibri" w:cs="Calibri"/>
          <w:color w:val="000000"/>
        </w:rPr>
        <w:t>etc.</w:t>
      </w:r>
      <w:r w:rsidRPr="0057506C">
        <w:rPr>
          <w:rFonts w:ascii="Calibri" w:hAnsi="Calibri" w:cs="Calibri"/>
          <w:color w:val="000000"/>
        </w:rPr>
        <w:t xml:space="preserve"> from the Load Tag file to the existing release identical to adding order to </w:t>
      </w:r>
      <w:r w:rsidR="00795F6D" w:rsidRPr="00F90558">
        <w:rPr>
          <w:rFonts w:cstheme="minorHAnsi"/>
          <w:b/>
          <w:bCs/>
          <w:i/>
          <w:iCs/>
          <w:u w:val="single"/>
        </w:rPr>
        <w:t>“</w:t>
      </w:r>
      <w:r w:rsidR="00795F6D">
        <w:rPr>
          <w:rFonts w:cstheme="minorHAnsi"/>
          <w:b/>
          <w:bCs/>
          <w:i/>
          <w:iCs/>
          <w:u w:val="single"/>
        </w:rPr>
        <w:t>O</w:t>
      </w:r>
      <w:r w:rsidR="00795F6D" w:rsidRPr="00F90558">
        <w:rPr>
          <w:rFonts w:cstheme="minorHAnsi"/>
          <w:b/>
          <w:bCs/>
          <w:i/>
          <w:iCs/>
          <w:u w:val="single"/>
        </w:rPr>
        <w:t>”-“</w:t>
      </w:r>
      <w:r w:rsidR="00795F6D">
        <w:rPr>
          <w:rFonts w:cstheme="minorHAnsi"/>
          <w:b/>
          <w:bCs/>
          <w:i/>
          <w:iCs/>
          <w:u w:val="single"/>
        </w:rPr>
        <w:t>T</w:t>
      </w:r>
      <w:r w:rsidR="00795F6D" w:rsidRPr="00F90558">
        <w:rPr>
          <w:rFonts w:cstheme="minorHAnsi"/>
          <w:b/>
          <w:bCs/>
          <w:i/>
          <w:iCs/>
          <w:u w:val="single"/>
        </w:rPr>
        <w:t>”-“1”</w:t>
      </w:r>
      <w:r w:rsidRPr="0057506C">
        <w:rPr>
          <w:rFonts w:ascii="Calibri" w:hAnsi="Calibri" w:cs="Calibri"/>
          <w:color w:val="000000"/>
        </w:rPr>
        <w:t>.</w:t>
      </w:r>
    </w:p>
    <w:p w14:paraId="77E83848" w14:textId="77777777" w:rsidR="002E497D" w:rsidRDefault="00F322E2" w:rsidP="001C2151">
      <w:pPr>
        <w:rPr>
          <w:rFonts w:ascii="Calibri" w:hAnsi="Calibri" w:cs="Calibri"/>
          <w:color w:val="000000"/>
        </w:rPr>
      </w:pPr>
      <w:r w:rsidRPr="0057506C">
        <w:rPr>
          <w:rFonts w:ascii="Calibri" w:hAnsi="Calibri" w:cs="Calibri"/>
          <w:color w:val="000000"/>
        </w:rPr>
        <w:t xml:space="preserve">During </w:t>
      </w:r>
      <w:r w:rsidRPr="002E497D">
        <w:rPr>
          <w:rFonts w:ascii="Calibri" w:hAnsi="Calibri" w:cs="Calibri"/>
          <w:i/>
          <w:iCs/>
          <w:color w:val="000000"/>
        </w:rPr>
        <w:t xml:space="preserve">SS </w:t>
      </w:r>
      <w:smartTag w:uri="urn:schemas-microsoft-com:office:smarttags" w:element="stockticker">
        <w:r w:rsidRPr="002E497D">
          <w:rPr>
            <w:rFonts w:ascii="Calibri" w:hAnsi="Calibri" w:cs="Calibri"/>
            <w:i/>
            <w:iCs/>
            <w:color w:val="000000"/>
          </w:rPr>
          <w:t>BOL</w:t>
        </w:r>
      </w:smartTag>
      <w:r w:rsidRPr="0057506C">
        <w:rPr>
          <w:rFonts w:ascii="Calibri" w:hAnsi="Calibri" w:cs="Calibri"/>
          <w:color w:val="000000"/>
        </w:rPr>
        <w:t xml:space="preserve"> creation, when scanning tag that is not on release BUT for the SAME CUSTOMER, then prompt "This Order / item is not on release, do you want to </w:t>
      </w:r>
      <w:r w:rsidRPr="002E497D">
        <w:rPr>
          <w:rFonts w:ascii="Calibri" w:hAnsi="Calibri" w:cs="Calibri"/>
          <w:i/>
          <w:iCs/>
          <w:color w:val="000000"/>
        </w:rPr>
        <w:t>ADD TO RELEASE</w:t>
      </w:r>
      <w:r w:rsidRPr="0057506C">
        <w:rPr>
          <w:rFonts w:ascii="Calibri" w:hAnsi="Calibri" w:cs="Calibri"/>
          <w:color w:val="000000"/>
        </w:rPr>
        <w:t xml:space="preserve">?"  If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w:t>
      </w:r>
      <w:r w:rsidRPr="0057506C">
        <w:rPr>
          <w:rFonts w:ascii="Calibri" w:hAnsi="Calibri" w:cs="Calibri"/>
          <w:color w:val="000000"/>
        </w:rPr>
        <w:t xml:space="preserve">, send an automated email to user ID on the order entry screen creator "CSR" on item being added to release with quantity.   </w:t>
      </w:r>
    </w:p>
    <w:p w14:paraId="2719B13B" w14:textId="10015DC4" w:rsidR="00F322E2" w:rsidRDefault="00F322E2" w:rsidP="001C2151">
      <w:pPr>
        <w:rPr>
          <w:rFonts w:ascii="Calibri" w:hAnsi="Calibri" w:cs="Calibri"/>
          <w:color w:val="000000"/>
        </w:rPr>
      </w:pPr>
      <w:r w:rsidRPr="0057506C">
        <w:rPr>
          <w:rFonts w:ascii="Calibri" w:hAnsi="Calibri" w:cs="Calibri"/>
          <w:color w:val="000000"/>
        </w:rPr>
        <w:t xml:space="preserve">This will also send an EMAIL to all contacts defined in the customer file with the Title of ERELEASE.  When creating </w:t>
      </w:r>
      <w:smartTag w:uri="urn:schemas-microsoft-com:office:smarttags" w:element="stockticker">
        <w:r w:rsidRPr="0057506C">
          <w:rPr>
            <w:rFonts w:ascii="Calibri" w:hAnsi="Calibri" w:cs="Calibri"/>
            <w:color w:val="000000"/>
          </w:rPr>
          <w:t>BOL</w:t>
        </w:r>
      </w:smartTag>
      <w:r w:rsidRPr="0057506C">
        <w:rPr>
          <w:rFonts w:ascii="Calibri" w:hAnsi="Calibri" w:cs="Calibri"/>
          <w:color w:val="000000"/>
        </w:rPr>
        <w:t xml:space="preserve">, if item that was released was not scanned, prompt "Item X was not scanned, is it OK to </w:t>
      </w:r>
      <w:r w:rsidRPr="002E497D">
        <w:rPr>
          <w:rFonts w:ascii="Calibri" w:hAnsi="Calibri" w:cs="Calibri"/>
          <w:i/>
          <w:iCs/>
          <w:color w:val="000000"/>
        </w:rPr>
        <w:t>DELETE FROM RELEASE</w:t>
      </w:r>
      <w:r w:rsidRPr="0057506C">
        <w:rPr>
          <w:rFonts w:ascii="Calibri" w:hAnsi="Calibri" w:cs="Calibri"/>
          <w:color w:val="000000"/>
        </w:rPr>
        <w:t xml:space="preserve">?" If </w:t>
      </w:r>
      <w:r w:rsidR="002E497D">
        <w:rPr>
          <w:rFonts w:ascii="Calibri" w:hAnsi="Calibri" w:cs="Calibri"/>
          <w:color w:val="000000"/>
        </w:rPr>
        <w:t>“</w:t>
      </w:r>
      <w:r w:rsidR="002E497D" w:rsidRPr="00EA3EA0">
        <w:rPr>
          <w:rFonts w:ascii="Calibri" w:hAnsi="Calibri" w:cs="Calibri"/>
          <w:b/>
          <w:bCs/>
          <w:i/>
          <w:iCs/>
          <w:color w:val="000000"/>
          <w:u w:val="single"/>
        </w:rPr>
        <w:t>Yes</w:t>
      </w:r>
      <w:r w:rsidR="002E497D">
        <w:rPr>
          <w:rFonts w:ascii="Calibri" w:hAnsi="Calibri" w:cs="Calibri"/>
          <w:b/>
          <w:bCs/>
          <w:i/>
          <w:iCs/>
          <w:color w:val="000000"/>
          <w:u w:val="single"/>
        </w:rPr>
        <w:t>”</w:t>
      </w:r>
      <w:r w:rsidRPr="0057506C">
        <w:rPr>
          <w:rFonts w:ascii="Calibri" w:hAnsi="Calibri" w:cs="Calibri"/>
          <w:color w:val="000000"/>
        </w:rPr>
        <w:t xml:space="preserve">, send e-mail to order creator "CSR" on item being deleted from release with quantity.  This will also send an </w:t>
      </w:r>
      <w:r w:rsidRPr="002E497D">
        <w:rPr>
          <w:rFonts w:ascii="Calibri" w:hAnsi="Calibri" w:cs="Calibri"/>
          <w:i/>
          <w:iCs/>
          <w:color w:val="000000"/>
        </w:rPr>
        <w:t>EMAIL</w:t>
      </w:r>
      <w:r w:rsidRPr="0057506C">
        <w:rPr>
          <w:rFonts w:ascii="Calibri" w:hAnsi="Calibri" w:cs="Calibri"/>
          <w:color w:val="000000"/>
        </w:rPr>
        <w:t xml:space="preserve"> to all contacts defined in the customer file with the Title of </w:t>
      </w:r>
      <w:r w:rsidRPr="002E497D">
        <w:rPr>
          <w:rFonts w:ascii="Calibri" w:hAnsi="Calibri" w:cs="Calibri"/>
          <w:i/>
          <w:iCs/>
          <w:color w:val="000000"/>
        </w:rPr>
        <w:t>ERELEASE</w:t>
      </w:r>
      <w:r w:rsidRPr="0057506C">
        <w:rPr>
          <w:rFonts w:ascii="Calibri" w:hAnsi="Calibri" w:cs="Calibri"/>
          <w:color w:val="000000"/>
        </w:rPr>
        <w:t>.</w:t>
      </w:r>
    </w:p>
    <w:p w14:paraId="51A44B73" w14:textId="4B98F0D6" w:rsidR="00F322E2" w:rsidRDefault="00F322E2" w:rsidP="001C2151">
      <w:pPr>
        <w:rPr>
          <w:rFonts w:ascii="Calibri" w:hAnsi="Calibri" w:cs="Calibri"/>
          <w:color w:val="000000"/>
        </w:rPr>
      </w:pPr>
      <w:r w:rsidRPr="0057506C">
        <w:rPr>
          <w:rFonts w:ascii="Calibri" w:hAnsi="Calibri" w:cs="Calibri"/>
          <w:color w:val="000000"/>
        </w:rPr>
        <w:t xml:space="preserve">Email defined in the USER ID file as well as the Customer File </w:t>
      </w:r>
      <w:r w:rsidRPr="002E497D">
        <w:rPr>
          <w:rFonts w:ascii="Calibri" w:hAnsi="Calibri" w:cs="Calibri"/>
          <w:i/>
          <w:iCs/>
          <w:color w:val="000000"/>
        </w:rPr>
        <w:t xml:space="preserve">PHONE </w:t>
      </w:r>
      <w:smartTag w:uri="urn:schemas-microsoft-com:office:smarttags" w:element="stockticker">
        <w:r w:rsidRPr="002E497D">
          <w:rPr>
            <w:rFonts w:ascii="Calibri" w:hAnsi="Calibri" w:cs="Calibri"/>
            <w:i/>
            <w:iCs/>
            <w:color w:val="000000"/>
          </w:rPr>
          <w:t>INFO</w:t>
        </w:r>
      </w:smartTag>
      <w:r w:rsidRPr="0057506C">
        <w:rPr>
          <w:rFonts w:ascii="Calibri" w:hAnsi="Calibri" w:cs="Calibri"/>
          <w:color w:val="000000"/>
        </w:rPr>
        <w:t xml:space="preserve"> Icon with the title of ERELEASE will receive emails</w:t>
      </w:r>
      <w:r w:rsidR="002E497D">
        <w:rPr>
          <w:rFonts w:ascii="Calibri" w:hAnsi="Calibri" w:cs="Calibri"/>
          <w:color w:val="000000"/>
        </w:rPr>
        <w:t>.</w:t>
      </w:r>
    </w:p>
    <w:p w14:paraId="6AF4F28A" w14:textId="52099783" w:rsidR="002E497D" w:rsidRDefault="002E497D" w:rsidP="001C2151">
      <w:pPr>
        <w:rPr>
          <w:rFonts w:ascii="Calibri" w:hAnsi="Calibri" w:cs="Calibri"/>
          <w:color w:val="000000"/>
        </w:rPr>
      </w:pPr>
    </w:p>
    <w:p w14:paraId="55064E56" w14:textId="6DF81999" w:rsidR="002E497D" w:rsidRDefault="002E497D" w:rsidP="001C2151">
      <w:pPr>
        <w:rPr>
          <w:rFonts w:ascii="Calibri" w:hAnsi="Calibri" w:cs="Calibri"/>
          <w:color w:val="000000"/>
        </w:rPr>
      </w:pPr>
    </w:p>
    <w:p w14:paraId="61FAF30C" w14:textId="734B05EC" w:rsidR="002E497D" w:rsidRDefault="002E497D" w:rsidP="001C2151">
      <w:pPr>
        <w:rPr>
          <w:rFonts w:ascii="Calibri" w:hAnsi="Calibri" w:cs="Calibri"/>
          <w:color w:val="000000"/>
        </w:rPr>
      </w:pPr>
    </w:p>
    <w:p w14:paraId="202F2486" w14:textId="77777777" w:rsidR="002E497D" w:rsidRDefault="002E497D" w:rsidP="001C2151">
      <w:pPr>
        <w:rPr>
          <w:rFonts w:ascii="Calibri" w:hAnsi="Calibri" w:cs="Calibri"/>
          <w:color w:val="000000"/>
        </w:rPr>
      </w:pPr>
    </w:p>
    <w:p w14:paraId="15D22BE1" w14:textId="433FF0DB" w:rsidR="00452C1C" w:rsidRDefault="00452C1C" w:rsidP="001C2151">
      <w:pPr>
        <w:pStyle w:val="Heading1"/>
        <w:rPr>
          <w:b/>
          <w:bCs/>
        </w:rPr>
      </w:pPr>
      <w:bookmarkStart w:id="651" w:name="_Toc47273473"/>
      <w:r>
        <w:rPr>
          <w:b/>
          <w:bCs/>
        </w:rPr>
        <w:t>SSBOLPRINT</w:t>
      </w:r>
      <w:bookmarkEnd w:id="651"/>
    </w:p>
    <w:p w14:paraId="0707DAA7" w14:textId="1F674059" w:rsidR="00452C1C" w:rsidRDefault="00330590" w:rsidP="00330590">
      <w:r w:rsidRPr="002E497D">
        <w:rPr>
          <w:rFonts w:cstheme="minorHAnsi"/>
          <w:i/>
          <w:iCs/>
        </w:rPr>
        <w:t>N-K SSBOLPRINT</w:t>
      </w:r>
      <w:r w:rsidRPr="00387124">
        <w:rPr>
          <w:rFonts w:cstheme="minorHAnsi"/>
        </w:rPr>
        <w:t xml:space="preserve"> will bypass the BOL Print Selection Screen during Sharp Shooter BOL Creation.  This print selection box is too large to read using the Panasonic screen.  Printers should be defined as default printers by Forklift Drivers.</w:t>
      </w:r>
      <w:r w:rsidR="002E497D">
        <w:rPr>
          <w:rFonts w:cstheme="minorHAnsi"/>
        </w:rPr>
        <w:t xml:space="preserve"> </w:t>
      </w:r>
      <w:r w:rsidRPr="00387124">
        <w:rPr>
          <w:rFonts w:cstheme="minorHAnsi"/>
        </w:rPr>
        <w:t>When the BOL Print button is run, this would immediately print to that user Ids printer.</w:t>
      </w:r>
    </w:p>
    <w:p w14:paraId="4E07956F" w14:textId="571C5532" w:rsidR="00996B3F" w:rsidRDefault="00996B3F" w:rsidP="00996B3F">
      <w:pPr>
        <w:pStyle w:val="Heading3"/>
      </w:pPr>
      <w:bookmarkStart w:id="652" w:name="_Toc47273474"/>
      <w:r>
        <w:t>Integer Value</w:t>
      </w:r>
      <w:bookmarkEnd w:id="652"/>
    </w:p>
    <w:p w14:paraId="40CBA130" w14:textId="17C6AE0C" w:rsidR="002E497D" w:rsidRPr="00330590" w:rsidRDefault="002E497D" w:rsidP="002E497D">
      <w:r w:rsidRPr="00387124">
        <w:rPr>
          <w:rFonts w:cstheme="minorHAnsi"/>
        </w:rPr>
        <w:t xml:space="preserve">The integer value will set the toggle box to post or not post when the Sharp Shooter </w:t>
      </w:r>
      <w:r>
        <w:rPr>
          <w:rFonts w:cstheme="minorHAnsi"/>
        </w:rPr>
        <w:t>“</w:t>
      </w:r>
      <w:r w:rsidRPr="002E497D">
        <w:rPr>
          <w:rFonts w:cstheme="minorHAnsi"/>
          <w:b/>
          <w:bCs/>
          <w:i/>
          <w:iCs/>
          <w:u w:val="single"/>
        </w:rPr>
        <w:t>Print BOL</w:t>
      </w:r>
      <w:r>
        <w:rPr>
          <w:rFonts w:cstheme="minorHAnsi"/>
          <w:b/>
          <w:bCs/>
          <w:i/>
          <w:iCs/>
          <w:u w:val="single"/>
        </w:rPr>
        <w:t>”</w:t>
      </w:r>
      <w:r w:rsidRPr="00387124">
        <w:rPr>
          <w:rFonts w:cstheme="minorHAnsi"/>
        </w:rPr>
        <w:t xml:space="preserve"> Button is run.  Since the bill of lading print selection screen will not display and all the parameters are automatically loaded by the system, this will automatically load the </w:t>
      </w:r>
      <w:r w:rsidRPr="002E497D">
        <w:rPr>
          <w:rFonts w:cstheme="minorHAnsi"/>
          <w:i/>
          <w:iCs/>
        </w:rPr>
        <w:t>POST</w:t>
      </w:r>
      <w:r w:rsidRPr="00387124">
        <w:rPr>
          <w:rFonts w:cstheme="minorHAnsi"/>
        </w:rPr>
        <w:t xml:space="preserve"> or </w:t>
      </w:r>
      <w:r w:rsidRPr="002E497D">
        <w:rPr>
          <w:rFonts w:cstheme="minorHAnsi"/>
          <w:i/>
          <w:iCs/>
        </w:rPr>
        <w:t>NOT POST</w:t>
      </w:r>
      <w:r w:rsidRPr="00387124">
        <w:rPr>
          <w:rFonts w:cstheme="minorHAnsi"/>
        </w:rPr>
        <w:t xml:space="preserve"> option</w:t>
      </w:r>
      <w:r>
        <w:rPr>
          <w:rFonts w:cstheme="minorHAnsi"/>
        </w:rPr>
        <w:t>.</w:t>
      </w:r>
    </w:p>
    <w:p w14:paraId="74FD4836" w14:textId="2251038A" w:rsidR="002E497D" w:rsidRDefault="002E497D" w:rsidP="002E497D">
      <w:pPr>
        <w:pStyle w:val="Heading4"/>
      </w:pPr>
      <w:r>
        <w:lastRenderedPageBreak/>
        <w:t>0</w:t>
      </w:r>
    </w:p>
    <w:p w14:paraId="555A3400" w14:textId="77777777" w:rsidR="002E497D" w:rsidRDefault="002E497D" w:rsidP="002E497D">
      <w:pPr>
        <w:rPr>
          <w:rFonts w:cstheme="minorHAnsi"/>
        </w:rPr>
      </w:pPr>
      <w:r w:rsidRPr="00387124">
        <w:rPr>
          <w:rFonts w:cstheme="minorHAnsi"/>
        </w:rPr>
        <w:t xml:space="preserve">Integer Value = 0 to Set BOL Post Toggle to </w:t>
      </w:r>
      <w:r>
        <w:rPr>
          <w:rFonts w:ascii="Calibri" w:hAnsi="Calibri" w:cs="Calibri"/>
          <w:color w:val="000000"/>
        </w:rPr>
        <w:t>“</w:t>
      </w:r>
      <w:r>
        <w:rPr>
          <w:rFonts w:ascii="Calibri" w:hAnsi="Calibri" w:cs="Calibri"/>
          <w:b/>
          <w:bCs/>
          <w:i/>
          <w:iCs/>
          <w:color w:val="000000"/>
          <w:u w:val="single"/>
        </w:rPr>
        <w:t>No”</w:t>
      </w:r>
      <w:r w:rsidRPr="00387124">
        <w:rPr>
          <w:rFonts w:cstheme="minorHAnsi"/>
        </w:rPr>
        <w:t>.</w:t>
      </w:r>
    </w:p>
    <w:p w14:paraId="0DB7D525" w14:textId="6078A037" w:rsidR="002E497D" w:rsidRPr="002E497D" w:rsidRDefault="002E497D" w:rsidP="002E497D">
      <w:pPr>
        <w:pStyle w:val="Heading4"/>
      </w:pPr>
      <w:r>
        <w:t>1</w:t>
      </w:r>
    </w:p>
    <w:p w14:paraId="13FCAC14" w14:textId="3AC901CE" w:rsidR="00996B3F" w:rsidRPr="00387124" w:rsidRDefault="00996B3F" w:rsidP="00996B3F">
      <w:pPr>
        <w:rPr>
          <w:rFonts w:cstheme="minorHAnsi"/>
        </w:rPr>
      </w:pPr>
      <w:r w:rsidRPr="00387124">
        <w:rPr>
          <w:rFonts w:cstheme="minorHAnsi"/>
        </w:rPr>
        <w:t xml:space="preserve">Integer Value = 1 to Set BOL POST toggle to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w:t>
      </w:r>
    </w:p>
    <w:p w14:paraId="6A8CDD75" w14:textId="3C0FB8D5" w:rsidR="00330590" w:rsidRDefault="00330590" w:rsidP="002D6DFD">
      <w:pPr>
        <w:pStyle w:val="Heading3"/>
      </w:pPr>
      <w:bookmarkStart w:id="653" w:name="_Toc47273475"/>
      <w:r>
        <w:t>Logical Value</w:t>
      </w:r>
      <w:bookmarkEnd w:id="653"/>
    </w:p>
    <w:p w14:paraId="42329F3E" w14:textId="3A32832B" w:rsidR="002E497D" w:rsidRDefault="002E497D" w:rsidP="002E497D">
      <w:pPr>
        <w:pStyle w:val="Heading4"/>
      </w:pPr>
      <w:r>
        <w:t>No</w:t>
      </w:r>
    </w:p>
    <w:p w14:paraId="3EDEE861" w14:textId="7C57F2BE" w:rsidR="002E497D" w:rsidRDefault="002E497D" w:rsidP="002E497D">
      <w:r>
        <w:t xml:space="preserve">This </w:t>
      </w:r>
      <w:r w:rsidRPr="00387124">
        <w:rPr>
          <w:rFonts w:cstheme="minorHAnsi"/>
        </w:rPr>
        <w:t>will not display the attached print selection menu.</w:t>
      </w:r>
    </w:p>
    <w:p w14:paraId="0BCA26E3" w14:textId="14F18803" w:rsidR="002E497D" w:rsidRPr="002E497D" w:rsidRDefault="002E497D" w:rsidP="002E497D">
      <w:pPr>
        <w:pStyle w:val="Heading4"/>
      </w:pPr>
      <w:r>
        <w:t>Yes</w:t>
      </w:r>
    </w:p>
    <w:p w14:paraId="1F367EBB" w14:textId="789FDF97" w:rsidR="00330590" w:rsidRDefault="002E497D" w:rsidP="00330590">
      <w:pPr>
        <w:rPr>
          <w:rFonts w:cstheme="minorHAnsi"/>
        </w:rPr>
      </w:pPr>
      <w:r>
        <w:rPr>
          <w:rFonts w:cstheme="minorHAnsi"/>
        </w:rPr>
        <w:t>This w</w:t>
      </w:r>
      <w:r w:rsidR="00330590" w:rsidRPr="00387124">
        <w:rPr>
          <w:rFonts w:cstheme="minorHAnsi"/>
        </w:rPr>
        <w:t>ill display the attached print selection menu.</w:t>
      </w:r>
    </w:p>
    <w:p w14:paraId="2851A901" w14:textId="5FCD5CA9" w:rsidR="002E497D" w:rsidRDefault="002E497D" w:rsidP="00330590">
      <w:pPr>
        <w:rPr>
          <w:rFonts w:cstheme="minorHAnsi"/>
        </w:rPr>
      </w:pPr>
    </w:p>
    <w:p w14:paraId="64689C4E" w14:textId="77777777" w:rsidR="002E497D" w:rsidRPr="00387124" w:rsidRDefault="002E497D" w:rsidP="00330590">
      <w:pPr>
        <w:rPr>
          <w:rFonts w:cstheme="minorHAnsi"/>
        </w:rPr>
      </w:pPr>
    </w:p>
    <w:p w14:paraId="0853FB0F" w14:textId="21933025" w:rsidR="00452C1C" w:rsidRDefault="00452C1C" w:rsidP="001C2151">
      <w:pPr>
        <w:pStyle w:val="Heading1"/>
        <w:rPr>
          <w:b/>
          <w:bCs/>
        </w:rPr>
      </w:pPr>
      <w:bookmarkStart w:id="654" w:name="_Toc47273476"/>
      <w:r>
        <w:rPr>
          <w:b/>
          <w:bCs/>
        </w:rPr>
        <w:t>SSBOLSCAN</w:t>
      </w:r>
      <w:bookmarkEnd w:id="654"/>
    </w:p>
    <w:p w14:paraId="26AABD28" w14:textId="2E29CD2A" w:rsidR="00452C1C" w:rsidRDefault="00330590" w:rsidP="00452C1C">
      <w:r w:rsidRPr="00387124">
        <w:rPr>
          <w:rFonts w:cstheme="minorHAnsi"/>
        </w:rPr>
        <w:t>Forces Sharp Shooter Create Bill of Lading button to scan truck ID when scanning pallet tags.</w:t>
      </w:r>
    </w:p>
    <w:p w14:paraId="5AEC85EF" w14:textId="56EB0DED" w:rsidR="00330590" w:rsidRDefault="00330590" w:rsidP="002D6DFD">
      <w:pPr>
        <w:pStyle w:val="Heading3"/>
      </w:pPr>
      <w:bookmarkStart w:id="655" w:name="_Toc47273477"/>
      <w:r>
        <w:t>Character Value</w:t>
      </w:r>
      <w:bookmarkEnd w:id="655"/>
    </w:p>
    <w:p w14:paraId="12821332" w14:textId="6BCA5FDE" w:rsidR="002E497D" w:rsidRPr="002E497D" w:rsidRDefault="002E497D" w:rsidP="002E497D">
      <w:pPr>
        <w:pStyle w:val="Heading4"/>
      </w:pPr>
      <w:r>
        <w:t>BLANK</w:t>
      </w:r>
    </w:p>
    <w:p w14:paraId="301EF9F5" w14:textId="13F7F55C" w:rsidR="00330590" w:rsidRDefault="002E497D" w:rsidP="00330590">
      <w:pPr>
        <w:autoSpaceDE w:val="0"/>
        <w:autoSpaceDN w:val="0"/>
        <w:adjustRightInd w:val="0"/>
        <w:rPr>
          <w:rFonts w:cstheme="minorHAnsi"/>
        </w:rPr>
      </w:pPr>
      <w:r>
        <w:rPr>
          <w:rFonts w:cstheme="minorHAnsi"/>
          <w:i/>
          <w:iCs/>
        </w:rPr>
        <w:t>BLANK</w:t>
      </w:r>
      <w:r w:rsidR="00330590" w:rsidRPr="00387124">
        <w:rPr>
          <w:rFonts w:cstheme="minorHAnsi"/>
        </w:rPr>
        <w:t xml:space="preserve"> will not prompt to scan Trailer so will bypass new trailer field </w:t>
      </w:r>
    </w:p>
    <w:p w14:paraId="42A05903" w14:textId="7ED89091" w:rsidR="002E497D" w:rsidRPr="00387124" w:rsidRDefault="002E497D" w:rsidP="002E497D">
      <w:pPr>
        <w:pStyle w:val="Heading4"/>
      </w:pPr>
      <w:r>
        <w:t>TRAILER</w:t>
      </w:r>
    </w:p>
    <w:p w14:paraId="633307A0" w14:textId="5C565D20" w:rsidR="00330590" w:rsidRPr="00387124" w:rsidRDefault="002E497D" w:rsidP="00330590">
      <w:pPr>
        <w:autoSpaceDE w:val="0"/>
        <w:autoSpaceDN w:val="0"/>
        <w:adjustRightInd w:val="0"/>
        <w:rPr>
          <w:rFonts w:cstheme="minorHAnsi"/>
        </w:rPr>
      </w:pPr>
      <w:r>
        <w:rPr>
          <w:rFonts w:cstheme="minorHAnsi"/>
          <w:i/>
          <w:iCs/>
        </w:rPr>
        <w:t>TRAILER</w:t>
      </w:r>
      <w:r w:rsidR="00330590" w:rsidRPr="00387124">
        <w:rPr>
          <w:rFonts w:cstheme="minorHAnsi"/>
        </w:rPr>
        <w:t xml:space="preserve"> will prompt to scan Trailer.</w:t>
      </w:r>
    </w:p>
    <w:p w14:paraId="42A2663F" w14:textId="18363637" w:rsidR="00330590" w:rsidRPr="00387124" w:rsidRDefault="00330590" w:rsidP="00330590">
      <w:pPr>
        <w:autoSpaceDE w:val="0"/>
        <w:autoSpaceDN w:val="0"/>
        <w:adjustRightInd w:val="0"/>
        <w:rPr>
          <w:rFonts w:cstheme="minorHAnsi"/>
        </w:rPr>
      </w:pPr>
      <w:r w:rsidRPr="00387124">
        <w:rPr>
          <w:rFonts w:cstheme="minorHAnsi"/>
        </w:rPr>
        <w:t>SS Bill of Lading Creation line for each TAG will have field called Trailer after tag#.  The trailer ID scanned must match the A-F-8 Carrier File Trailer ID</w:t>
      </w:r>
      <w:r w:rsidR="002E497D">
        <w:rPr>
          <w:rFonts w:cstheme="minorHAnsi"/>
        </w:rPr>
        <w:t xml:space="preserve">. </w:t>
      </w:r>
      <w:r w:rsidRPr="00387124">
        <w:rPr>
          <w:rFonts w:cstheme="minorHAnsi"/>
        </w:rPr>
        <w:t xml:space="preserve">This must also validate against the Trailer on the release screen.  </w:t>
      </w:r>
    </w:p>
    <w:p w14:paraId="6B3956A0" w14:textId="77777777" w:rsidR="00330590" w:rsidRPr="00387124" w:rsidRDefault="00330590" w:rsidP="00330590">
      <w:pPr>
        <w:autoSpaceDE w:val="0"/>
        <w:autoSpaceDN w:val="0"/>
        <w:adjustRightInd w:val="0"/>
        <w:rPr>
          <w:rFonts w:cstheme="minorHAnsi"/>
        </w:rPr>
      </w:pPr>
      <w:r w:rsidRPr="00387124">
        <w:rPr>
          <w:rFonts w:cstheme="minorHAnsi"/>
        </w:rPr>
        <w:t xml:space="preserve">If the trailer on the release screen is blank, then update release with scanned trailer# when hitting save only when character value is not blank.  </w:t>
      </w:r>
    </w:p>
    <w:p w14:paraId="51ED4C8C" w14:textId="24F8D213" w:rsidR="00330590" w:rsidRPr="00387124" w:rsidRDefault="00330590" w:rsidP="00330590">
      <w:pPr>
        <w:autoSpaceDE w:val="0"/>
        <w:autoSpaceDN w:val="0"/>
        <w:adjustRightInd w:val="0"/>
        <w:rPr>
          <w:rFonts w:cstheme="minorHAnsi"/>
        </w:rPr>
      </w:pPr>
      <w:r w:rsidRPr="00387124">
        <w:rPr>
          <w:rFonts w:cstheme="minorHAnsi"/>
        </w:rPr>
        <w:t>If there is already a trailer number, then this must validate the release with that trailer#.</w:t>
      </w:r>
      <w:r w:rsidR="002E497D">
        <w:rPr>
          <w:rFonts w:cstheme="minorHAnsi"/>
        </w:rPr>
        <w:t xml:space="preserve"> </w:t>
      </w:r>
      <w:r w:rsidRPr="00387124">
        <w:rPr>
          <w:rFonts w:cstheme="minorHAnsi"/>
        </w:rPr>
        <w:t xml:space="preserve">The Truck ID will be used for scanning.  Post Release should update the Trailer as the Truck Id on Release and BOL </w:t>
      </w:r>
    </w:p>
    <w:p w14:paraId="2592F99D" w14:textId="0DE7A6BC" w:rsidR="00452C1C" w:rsidRDefault="00452C1C" w:rsidP="001C2151">
      <w:pPr>
        <w:pStyle w:val="Heading1"/>
        <w:rPr>
          <w:b/>
          <w:bCs/>
        </w:rPr>
      </w:pPr>
      <w:bookmarkStart w:id="656" w:name="_Toc47273478"/>
      <w:r>
        <w:rPr>
          <w:b/>
          <w:bCs/>
        </w:rPr>
        <w:t>SSFGLABEL</w:t>
      </w:r>
      <w:bookmarkEnd w:id="656"/>
    </w:p>
    <w:p w14:paraId="0AF43E2F" w14:textId="21CB3DD6" w:rsidR="00452C1C" w:rsidRDefault="00330590" w:rsidP="00452C1C">
      <w:pPr>
        <w:rPr>
          <w:rFonts w:cstheme="minorHAnsi"/>
        </w:rPr>
      </w:pPr>
      <w:r w:rsidRPr="00387124">
        <w:rPr>
          <w:rFonts w:cstheme="minorHAnsi"/>
        </w:rPr>
        <w:t>This parameter will be used for the Sharp Shooter Label File to Browse Records</w:t>
      </w:r>
      <w:r>
        <w:rPr>
          <w:rFonts w:cstheme="minorHAnsi"/>
        </w:rPr>
        <w:t>.</w:t>
      </w:r>
    </w:p>
    <w:p w14:paraId="0D0FF231" w14:textId="25CB6C19" w:rsidR="00330590" w:rsidRDefault="00330590" w:rsidP="002D6DFD">
      <w:pPr>
        <w:pStyle w:val="Heading3"/>
      </w:pPr>
      <w:bookmarkStart w:id="657" w:name="_Toc47273479"/>
      <w:r>
        <w:t>Integer Value</w:t>
      </w:r>
      <w:bookmarkEnd w:id="657"/>
    </w:p>
    <w:p w14:paraId="627928A2" w14:textId="454EDDEA" w:rsidR="00330590" w:rsidRDefault="00330590" w:rsidP="00330590">
      <w:pPr>
        <w:autoSpaceDE w:val="0"/>
        <w:autoSpaceDN w:val="0"/>
        <w:adjustRightInd w:val="0"/>
        <w:rPr>
          <w:rFonts w:cstheme="minorHAnsi"/>
        </w:rPr>
      </w:pPr>
      <w:r w:rsidRPr="00387124">
        <w:rPr>
          <w:rFonts w:cstheme="minorHAnsi"/>
        </w:rPr>
        <w:t xml:space="preserve">Integer Value = 10  will only show the 1st 10 records. This will work like </w:t>
      </w:r>
      <w:r w:rsidR="00795F6D" w:rsidRPr="00F90558">
        <w:rPr>
          <w:rFonts w:cstheme="minorHAnsi"/>
          <w:b/>
          <w:bCs/>
          <w:i/>
          <w:iCs/>
          <w:u w:val="single"/>
        </w:rPr>
        <w:t>“N”-“K”-“1”</w:t>
      </w:r>
      <w:r w:rsidRPr="00387124">
        <w:rPr>
          <w:rFonts w:cstheme="minorHAnsi"/>
        </w:rPr>
        <w:t xml:space="preserve"> FGBrowse</w:t>
      </w:r>
    </w:p>
    <w:p w14:paraId="7DA431E5" w14:textId="77777777" w:rsidR="00B527F5" w:rsidRPr="00387124" w:rsidRDefault="00B527F5" w:rsidP="00330590">
      <w:pPr>
        <w:autoSpaceDE w:val="0"/>
        <w:autoSpaceDN w:val="0"/>
        <w:adjustRightInd w:val="0"/>
        <w:rPr>
          <w:rFonts w:cstheme="minorHAnsi"/>
        </w:rPr>
      </w:pPr>
    </w:p>
    <w:p w14:paraId="0A21D358" w14:textId="7F276678" w:rsidR="001C2151" w:rsidRDefault="001C2151" w:rsidP="001C2151">
      <w:pPr>
        <w:pStyle w:val="Heading1"/>
        <w:rPr>
          <w:b/>
          <w:bCs/>
        </w:rPr>
      </w:pPr>
      <w:bookmarkStart w:id="658" w:name="_Toc47273480"/>
      <w:r>
        <w:rPr>
          <w:b/>
          <w:bCs/>
        </w:rPr>
        <w:t>SSFGSCAN</w:t>
      </w:r>
      <w:bookmarkEnd w:id="658"/>
    </w:p>
    <w:p w14:paraId="16A06CDF" w14:textId="095C1E9F" w:rsidR="00F322E2" w:rsidRPr="00F322E2" w:rsidRDefault="00F322E2" w:rsidP="00F322E2">
      <w:r w:rsidRPr="0057506C">
        <w:rPr>
          <w:rFonts w:ascii="Calibri" w:hAnsi="Calibri" w:cs="Calibri"/>
          <w:color w:val="000000"/>
        </w:rPr>
        <w:t>New option when scanning finished goods receipts via the sharp shooter software.</w:t>
      </w:r>
    </w:p>
    <w:p w14:paraId="4EB57DDB" w14:textId="1C413F2B" w:rsidR="001C2151" w:rsidRDefault="00F322E2" w:rsidP="002D6DFD">
      <w:pPr>
        <w:pStyle w:val="Heading3"/>
      </w:pPr>
      <w:bookmarkStart w:id="659" w:name="_Toc47273481"/>
      <w:r>
        <w:lastRenderedPageBreak/>
        <w:t>Logical Value</w:t>
      </w:r>
      <w:bookmarkEnd w:id="659"/>
    </w:p>
    <w:p w14:paraId="0E211E81" w14:textId="1DE298B8" w:rsidR="002E497D" w:rsidRDefault="002E497D" w:rsidP="002E497D">
      <w:pPr>
        <w:pStyle w:val="Heading4"/>
      </w:pPr>
      <w:r>
        <w:t>No</w:t>
      </w:r>
    </w:p>
    <w:p w14:paraId="07DD1437" w14:textId="77777777" w:rsidR="002E497D" w:rsidRDefault="002E497D" w:rsidP="002E497D">
      <w:r>
        <w:rPr>
          <w:rFonts w:ascii="Calibri" w:hAnsi="Calibri" w:cs="Calibri"/>
          <w:color w:val="000000"/>
        </w:rPr>
        <w:t>This w</w:t>
      </w:r>
      <w:r w:rsidRPr="0057506C">
        <w:rPr>
          <w:rFonts w:ascii="Calibri" w:hAnsi="Calibri" w:cs="Calibri"/>
          <w:color w:val="000000"/>
        </w:rPr>
        <w:t xml:space="preserve">ill prompt for the Tag #, and then import the Warehouse and Bin from the load Tag File.   If this is blank, then the warehouse and bin location will import the default location as Advantzware.  Same logic as when pressing Back </w:t>
      </w:r>
      <w:smartTag w:uri="urn:schemas-microsoft-com:office:smarttags" w:element="stockticker">
        <w:r w:rsidRPr="0057506C">
          <w:rPr>
            <w:rFonts w:ascii="Calibri" w:hAnsi="Calibri" w:cs="Calibri"/>
            <w:color w:val="000000"/>
          </w:rPr>
          <w:t>TAG</w:t>
        </w:r>
      </w:smartTag>
      <w:r w:rsidRPr="0057506C">
        <w:rPr>
          <w:rFonts w:ascii="Calibri" w:hAnsi="Calibri" w:cs="Calibri"/>
          <w:color w:val="000000"/>
        </w:rPr>
        <w:t>.   Finally, after importing a default warehouse and bin, the save the line and Prompt for the next Tag#.</w:t>
      </w:r>
    </w:p>
    <w:p w14:paraId="45DA90DF" w14:textId="0F98F32F" w:rsidR="002E497D" w:rsidRPr="002E497D" w:rsidRDefault="002E497D" w:rsidP="002E497D">
      <w:pPr>
        <w:pStyle w:val="Heading4"/>
      </w:pPr>
      <w:r>
        <w:t>Yes</w:t>
      </w:r>
    </w:p>
    <w:p w14:paraId="23AA1ED1" w14:textId="1F1B20DE" w:rsidR="001C2151" w:rsidRDefault="002E497D" w:rsidP="001C2151">
      <w:pPr>
        <w:rPr>
          <w:rFonts w:ascii="Calibri" w:hAnsi="Calibri" w:cs="Calibri"/>
          <w:color w:val="000000"/>
        </w:rPr>
      </w:pPr>
      <w:r>
        <w:rPr>
          <w:rFonts w:ascii="Calibri" w:hAnsi="Calibri" w:cs="Calibri"/>
          <w:color w:val="000000"/>
        </w:rPr>
        <w:t>This w</w:t>
      </w:r>
      <w:r w:rsidR="00F322E2" w:rsidRPr="0057506C">
        <w:rPr>
          <w:rFonts w:ascii="Calibri" w:hAnsi="Calibri" w:cs="Calibri"/>
          <w:color w:val="000000"/>
        </w:rPr>
        <w:t xml:space="preserve">ill prompt for the Tag# then prompt for the Warehouse/Bin.  If this is blank, then the warehouse and bin location will import the default location as Advantzware.  Same logic as when pressing Back </w:t>
      </w:r>
      <w:smartTag w:uri="urn:schemas-microsoft-com:office:smarttags" w:element="stockticker">
        <w:r w:rsidR="00F322E2" w:rsidRPr="0057506C">
          <w:rPr>
            <w:rFonts w:ascii="Calibri" w:hAnsi="Calibri" w:cs="Calibri"/>
            <w:color w:val="000000"/>
          </w:rPr>
          <w:t>TAG</w:t>
        </w:r>
      </w:smartTag>
      <w:r w:rsidR="00F322E2" w:rsidRPr="0057506C">
        <w:rPr>
          <w:rFonts w:ascii="Calibri" w:hAnsi="Calibri" w:cs="Calibri"/>
          <w:color w:val="000000"/>
        </w:rPr>
        <w:t>.    If the warehouse cl</w:t>
      </w:r>
      <w:r>
        <w:rPr>
          <w:rFonts w:ascii="Calibri" w:hAnsi="Calibri" w:cs="Calibri"/>
          <w:color w:val="000000"/>
        </w:rPr>
        <w:t xml:space="preserve">erk presses the </w:t>
      </w:r>
      <w:r>
        <w:rPr>
          <w:rFonts w:ascii="Calibri" w:hAnsi="Calibri" w:cs="Calibri"/>
          <w:b/>
          <w:bCs/>
          <w:i/>
          <w:iCs/>
          <w:color w:val="000000"/>
          <w:u w:val="single"/>
        </w:rPr>
        <w:t>“Enter”</w:t>
      </w:r>
      <w:r w:rsidRPr="002E497D">
        <w:rPr>
          <w:rFonts w:ascii="Calibri" w:hAnsi="Calibri" w:cs="Calibri"/>
          <w:color w:val="000000"/>
        </w:rPr>
        <w:t xml:space="preserve"> button</w:t>
      </w:r>
      <w:r w:rsidR="00F322E2" w:rsidRPr="0057506C">
        <w:rPr>
          <w:rFonts w:ascii="Calibri" w:hAnsi="Calibri" w:cs="Calibri"/>
          <w:color w:val="000000"/>
        </w:rPr>
        <w:t>, then the default warehouse/bin imported will be saved and the program will prompt for the next pallet tag number.</w:t>
      </w:r>
    </w:p>
    <w:p w14:paraId="6EC8B618" w14:textId="77777777" w:rsidR="00B527F5" w:rsidRDefault="00B527F5" w:rsidP="001C2151">
      <w:pPr>
        <w:rPr>
          <w:rFonts w:ascii="Calibri" w:hAnsi="Calibri" w:cs="Calibri"/>
          <w:color w:val="000000"/>
        </w:rPr>
      </w:pPr>
    </w:p>
    <w:p w14:paraId="7FFB582C" w14:textId="7C9AF354" w:rsidR="00452C1C" w:rsidRDefault="00452C1C" w:rsidP="001C2151">
      <w:pPr>
        <w:pStyle w:val="Heading1"/>
        <w:rPr>
          <w:b/>
          <w:bCs/>
        </w:rPr>
      </w:pPr>
      <w:bookmarkStart w:id="660" w:name="_Toc47273482"/>
      <w:r>
        <w:rPr>
          <w:b/>
          <w:bCs/>
        </w:rPr>
        <w:t>SSMISSUE</w:t>
      </w:r>
      <w:bookmarkEnd w:id="660"/>
    </w:p>
    <w:p w14:paraId="5F75DA15" w14:textId="5DCABD68" w:rsidR="00452C1C" w:rsidRDefault="00330590" w:rsidP="00452C1C">
      <w:r w:rsidRPr="00387124">
        <w:rPr>
          <w:rFonts w:cstheme="minorHAnsi"/>
        </w:rPr>
        <w:t>New Parameter to immediately post Sharp Shooter Raw Material Issues when Issue line is saved. This parameter will be created when clicking the Sharp Shooter ISSUE button.</w:t>
      </w:r>
    </w:p>
    <w:p w14:paraId="7272BB57" w14:textId="1B9CF740" w:rsidR="00330590" w:rsidRDefault="00330590" w:rsidP="002D6DFD">
      <w:pPr>
        <w:pStyle w:val="Heading3"/>
      </w:pPr>
      <w:bookmarkStart w:id="661" w:name="_Toc47273483"/>
      <w:r>
        <w:t>Logical Value</w:t>
      </w:r>
      <w:bookmarkEnd w:id="661"/>
    </w:p>
    <w:p w14:paraId="6FC615E8" w14:textId="3DB8B672" w:rsidR="00B527F5" w:rsidRPr="00B527F5" w:rsidRDefault="00B527F5" w:rsidP="00B527F5">
      <w:pPr>
        <w:pStyle w:val="Heading4"/>
      </w:pPr>
      <w:r>
        <w:t>No</w:t>
      </w:r>
    </w:p>
    <w:p w14:paraId="76D9DFBF" w14:textId="02183029" w:rsidR="00330590" w:rsidRDefault="00330590" w:rsidP="00330590">
      <w:pPr>
        <w:rPr>
          <w:rFonts w:cstheme="minorHAnsi"/>
        </w:rPr>
      </w:pPr>
      <w:r w:rsidRPr="00387124">
        <w:rPr>
          <w:rFonts w:cstheme="minorHAnsi"/>
        </w:rPr>
        <w:t xml:space="preserve">When scanning a raw material bar code to issue the material to a job, the SAVE button WILL NOT post the transaction line.   The </w:t>
      </w:r>
      <w:r w:rsidR="00B527F5">
        <w:rPr>
          <w:rFonts w:cstheme="minorHAnsi"/>
        </w:rPr>
        <w:t>“</w:t>
      </w:r>
      <w:r w:rsidR="00B527F5">
        <w:rPr>
          <w:rFonts w:cstheme="minorHAnsi"/>
          <w:b/>
          <w:bCs/>
          <w:i/>
          <w:iCs/>
          <w:u w:val="single"/>
        </w:rPr>
        <w:t>Post”</w:t>
      </w:r>
      <w:r w:rsidRPr="00387124">
        <w:rPr>
          <w:rFonts w:cstheme="minorHAnsi"/>
        </w:rPr>
        <w:t xml:space="preserve"> button or </w:t>
      </w:r>
      <w:r w:rsidRPr="00B527F5">
        <w:rPr>
          <w:rFonts w:cstheme="minorHAnsi"/>
          <w:i/>
          <w:iCs/>
        </w:rPr>
        <w:t>POST</w:t>
      </w:r>
      <w:r w:rsidRPr="00387124">
        <w:rPr>
          <w:rFonts w:cstheme="minorHAnsi"/>
        </w:rPr>
        <w:t xml:space="preserve"> menu option must be used to post the issue transaction.</w:t>
      </w:r>
    </w:p>
    <w:p w14:paraId="05CF5D0A" w14:textId="1C3FE2C3" w:rsidR="00B527F5" w:rsidRDefault="00B527F5" w:rsidP="00B527F5">
      <w:pPr>
        <w:pStyle w:val="Heading4"/>
      </w:pPr>
      <w:r>
        <w:t>Yes</w:t>
      </w:r>
    </w:p>
    <w:p w14:paraId="724A96E0" w14:textId="77777777" w:rsidR="00B527F5" w:rsidRDefault="00330590" w:rsidP="00330590">
      <w:pPr>
        <w:rPr>
          <w:rFonts w:cstheme="minorHAnsi"/>
        </w:rPr>
      </w:pPr>
      <w:r w:rsidRPr="00387124">
        <w:rPr>
          <w:rFonts w:cstheme="minorHAnsi"/>
        </w:rPr>
        <w:t xml:space="preserve">When scanning a raw material bar code to issue the material to a job, the </w:t>
      </w:r>
      <w:r w:rsidR="00B527F5">
        <w:rPr>
          <w:rFonts w:ascii="Calibri" w:hAnsi="Calibri" w:cs="Calibri"/>
          <w:color w:val="000000"/>
        </w:rPr>
        <w:t>“</w:t>
      </w:r>
      <w:r w:rsidR="00B527F5">
        <w:rPr>
          <w:rFonts w:ascii="Calibri" w:hAnsi="Calibri" w:cs="Calibri"/>
          <w:b/>
          <w:bCs/>
          <w:i/>
          <w:iCs/>
          <w:color w:val="000000"/>
          <w:u w:val="single"/>
        </w:rPr>
        <w:t xml:space="preserve">Save” </w:t>
      </w:r>
      <w:r w:rsidRPr="00387124">
        <w:rPr>
          <w:rFonts w:cstheme="minorHAnsi"/>
        </w:rPr>
        <w:t xml:space="preserve">button </w:t>
      </w:r>
      <w:r w:rsidR="00B527F5">
        <w:rPr>
          <w:rFonts w:cstheme="minorHAnsi"/>
        </w:rPr>
        <w:t>will</w:t>
      </w:r>
      <w:r w:rsidRPr="00387124">
        <w:rPr>
          <w:rFonts w:cstheme="minorHAnsi"/>
        </w:rPr>
        <w:t xml:space="preserve"> post the transaction line immediately, which will reduce the </w:t>
      </w:r>
      <w:r w:rsidR="00B527F5" w:rsidRPr="00387124">
        <w:rPr>
          <w:rFonts w:cstheme="minorHAnsi"/>
        </w:rPr>
        <w:t>on-hand</w:t>
      </w:r>
      <w:r w:rsidRPr="00387124">
        <w:rPr>
          <w:rFonts w:cstheme="minorHAnsi"/>
        </w:rPr>
        <w:t xml:space="preserve"> quantity.  The </w:t>
      </w:r>
      <w:r w:rsidR="00B527F5">
        <w:rPr>
          <w:rFonts w:ascii="Calibri" w:hAnsi="Calibri" w:cs="Calibri"/>
          <w:color w:val="000000"/>
        </w:rPr>
        <w:t>“</w:t>
      </w:r>
      <w:r w:rsidR="00B527F5">
        <w:rPr>
          <w:rFonts w:ascii="Calibri" w:hAnsi="Calibri" w:cs="Calibri"/>
          <w:b/>
          <w:bCs/>
          <w:i/>
          <w:iCs/>
          <w:color w:val="000000"/>
          <w:u w:val="single"/>
        </w:rPr>
        <w:t xml:space="preserve">Post” </w:t>
      </w:r>
      <w:r w:rsidRPr="00387124">
        <w:rPr>
          <w:rFonts w:cstheme="minorHAnsi"/>
        </w:rPr>
        <w:t xml:space="preserve">button or </w:t>
      </w:r>
      <w:r w:rsidRPr="00B527F5">
        <w:rPr>
          <w:rFonts w:cstheme="minorHAnsi"/>
          <w:i/>
          <w:iCs/>
        </w:rPr>
        <w:t>POST</w:t>
      </w:r>
      <w:r w:rsidRPr="00387124">
        <w:rPr>
          <w:rFonts w:cstheme="minorHAnsi"/>
        </w:rPr>
        <w:t xml:space="preserve"> menu option WILL NOT be needed.   </w:t>
      </w:r>
    </w:p>
    <w:p w14:paraId="1922BE06" w14:textId="6746E872" w:rsidR="00330590" w:rsidRPr="00330590" w:rsidRDefault="00330590" w:rsidP="00330590">
      <w:r w:rsidRPr="00387124">
        <w:rPr>
          <w:rFonts w:cstheme="minorHAnsi"/>
        </w:rPr>
        <w:t xml:space="preserve">For example, once a raw material tag number is scanned and the user types the Job#, the program saves the line.  If logical value = </w:t>
      </w:r>
      <w:r w:rsidR="00B527F5">
        <w:rPr>
          <w:rFonts w:ascii="Calibri" w:hAnsi="Calibri" w:cs="Calibri"/>
          <w:color w:val="000000"/>
        </w:rPr>
        <w:t>“</w:t>
      </w:r>
      <w:r w:rsidR="00B527F5" w:rsidRPr="00EA3EA0">
        <w:rPr>
          <w:rFonts w:ascii="Calibri" w:hAnsi="Calibri" w:cs="Calibri"/>
          <w:b/>
          <w:bCs/>
          <w:i/>
          <w:iCs/>
          <w:color w:val="000000"/>
          <w:u w:val="single"/>
        </w:rPr>
        <w:t>Yes</w:t>
      </w:r>
      <w:r w:rsidR="00B527F5">
        <w:rPr>
          <w:rFonts w:ascii="Calibri" w:hAnsi="Calibri" w:cs="Calibri"/>
          <w:b/>
          <w:bCs/>
          <w:i/>
          <w:iCs/>
          <w:color w:val="000000"/>
          <w:u w:val="single"/>
        </w:rPr>
        <w:t>”</w:t>
      </w:r>
      <w:r w:rsidRPr="00387124">
        <w:rPr>
          <w:rFonts w:cstheme="minorHAnsi"/>
        </w:rPr>
        <w:t xml:space="preserve">, then the system will </w:t>
      </w:r>
      <w:r w:rsidR="00B527F5">
        <w:rPr>
          <w:rFonts w:cstheme="minorHAnsi"/>
        </w:rPr>
        <w:t>post</w:t>
      </w:r>
      <w:r w:rsidRPr="00387124">
        <w:rPr>
          <w:rFonts w:cstheme="minorHAnsi"/>
        </w:rPr>
        <w:t xml:space="preserve"> that line and that line only.  Essentially, this will execute the logic in the POST button with the UserID, tag#, item code, job#, defaulted.</w:t>
      </w:r>
    </w:p>
    <w:p w14:paraId="25F70B12" w14:textId="240DC0EB" w:rsidR="00452C1C" w:rsidRDefault="00452C1C" w:rsidP="001C2151">
      <w:pPr>
        <w:pStyle w:val="Heading1"/>
        <w:rPr>
          <w:b/>
          <w:bCs/>
        </w:rPr>
      </w:pPr>
      <w:bookmarkStart w:id="662" w:name="_Toc47273484"/>
      <w:r>
        <w:rPr>
          <w:b/>
          <w:bCs/>
        </w:rPr>
        <w:t>SSPOSTFG</w:t>
      </w:r>
      <w:bookmarkEnd w:id="662"/>
    </w:p>
    <w:p w14:paraId="3EAECD2A" w14:textId="7843F20C" w:rsidR="00452C1C" w:rsidRDefault="00795F6D" w:rsidP="00452C1C">
      <w:pPr>
        <w:rPr>
          <w:rFonts w:cstheme="minorHAnsi"/>
        </w:rPr>
      </w:pPr>
      <w:r w:rsidRPr="00F90558">
        <w:rPr>
          <w:rFonts w:cstheme="minorHAnsi"/>
          <w:b/>
          <w:bCs/>
          <w:i/>
          <w:iCs/>
          <w:u w:val="single"/>
        </w:rPr>
        <w:t>“N”-“K”-“1”</w:t>
      </w:r>
      <w:r w:rsidR="00330590" w:rsidRPr="00387124">
        <w:rPr>
          <w:rFonts w:cstheme="minorHAnsi"/>
        </w:rPr>
        <w:t xml:space="preserve"> </w:t>
      </w:r>
      <w:r w:rsidR="00B527F5">
        <w:rPr>
          <w:rFonts w:cstheme="minorHAnsi"/>
          <w:i/>
          <w:iCs/>
        </w:rPr>
        <w:t>SSPOSTFG</w:t>
      </w:r>
      <w:r w:rsidR="00330590" w:rsidRPr="00387124">
        <w:rPr>
          <w:rFonts w:cstheme="minorHAnsi"/>
        </w:rPr>
        <w:t xml:space="preserve">  -  This parameter provides the ability to post the receipt for the load</w:t>
      </w:r>
      <w:r w:rsidR="00B527F5">
        <w:rPr>
          <w:rFonts w:cstheme="minorHAnsi"/>
        </w:rPr>
        <w:t xml:space="preserve"> </w:t>
      </w:r>
      <w:r w:rsidR="00330590" w:rsidRPr="00387124">
        <w:rPr>
          <w:rFonts w:cstheme="minorHAnsi"/>
        </w:rPr>
        <w:t>tag either when the load</w:t>
      </w:r>
      <w:r w:rsidR="00B527F5">
        <w:rPr>
          <w:rFonts w:cstheme="minorHAnsi"/>
        </w:rPr>
        <w:t xml:space="preserve"> </w:t>
      </w:r>
      <w:r w:rsidR="00330590" w:rsidRPr="00387124">
        <w:rPr>
          <w:rFonts w:cstheme="minorHAnsi"/>
        </w:rPr>
        <w:t>tag is created or when the load</w:t>
      </w:r>
      <w:r w:rsidR="00B527F5">
        <w:rPr>
          <w:rFonts w:cstheme="minorHAnsi"/>
        </w:rPr>
        <w:t xml:space="preserve"> </w:t>
      </w:r>
      <w:r w:rsidR="00330590" w:rsidRPr="00387124">
        <w:rPr>
          <w:rFonts w:cstheme="minorHAnsi"/>
        </w:rPr>
        <w:t>tag is scanned during the sharp shooter receipts process.</w:t>
      </w:r>
    </w:p>
    <w:p w14:paraId="16BA43C9" w14:textId="77777777" w:rsidR="00B527F5" w:rsidRDefault="00330590" w:rsidP="00452C1C">
      <w:pPr>
        <w:rPr>
          <w:rFonts w:cstheme="minorHAnsi"/>
        </w:rPr>
      </w:pPr>
      <w:r w:rsidRPr="00387124">
        <w:rPr>
          <w:rFonts w:cstheme="minorHAnsi"/>
        </w:rPr>
        <w:t xml:space="preserve">This parameter provides the timing of the adding to on hand inventory by working with the </w:t>
      </w:r>
      <w:r w:rsidR="00795F6D" w:rsidRPr="00F90558">
        <w:rPr>
          <w:rFonts w:cstheme="minorHAnsi"/>
          <w:b/>
          <w:bCs/>
          <w:i/>
          <w:iCs/>
          <w:u w:val="single"/>
        </w:rPr>
        <w:t>“N”-“K”-“1”</w:t>
      </w:r>
      <w:r w:rsidRPr="00387124">
        <w:rPr>
          <w:rFonts w:cstheme="minorHAnsi"/>
        </w:rPr>
        <w:t xml:space="preserve"> </w:t>
      </w:r>
      <w:r w:rsidR="00B527F5">
        <w:rPr>
          <w:rFonts w:cstheme="minorHAnsi"/>
          <w:i/>
          <w:iCs/>
        </w:rPr>
        <w:t>FGRECEIPT</w:t>
      </w:r>
      <w:r w:rsidRPr="00387124">
        <w:rPr>
          <w:rFonts w:cstheme="minorHAnsi"/>
        </w:rPr>
        <w:t xml:space="preserve"> parameter.  </w:t>
      </w:r>
    </w:p>
    <w:p w14:paraId="1A58738D" w14:textId="31193612" w:rsidR="00996B3F" w:rsidRDefault="00996B3F" w:rsidP="00996B3F">
      <w:pPr>
        <w:pStyle w:val="Heading3"/>
      </w:pPr>
      <w:bookmarkStart w:id="663" w:name="_Toc47273485"/>
      <w:r>
        <w:t>Character Value</w:t>
      </w:r>
      <w:bookmarkEnd w:id="663"/>
    </w:p>
    <w:p w14:paraId="2F3C3027" w14:textId="2AAF5B38" w:rsidR="00B527F5" w:rsidRDefault="00B527F5" w:rsidP="00B527F5">
      <w:pPr>
        <w:pStyle w:val="Heading4"/>
      </w:pPr>
      <w:r>
        <w:t>BLANK</w:t>
      </w:r>
    </w:p>
    <w:p w14:paraId="204EA7D1" w14:textId="521ACCB4" w:rsidR="00B527F5" w:rsidRDefault="00B527F5" w:rsidP="00B527F5">
      <w:pPr>
        <w:rPr>
          <w:rFonts w:cstheme="minorHAnsi"/>
        </w:rPr>
      </w:pPr>
      <w:r w:rsidRPr="00387124">
        <w:rPr>
          <w:rFonts w:cstheme="minorHAnsi"/>
        </w:rPr>
        <w:t xml:space="preserve">Character Value = </w:t>
      </w:r>
      <w:r>
        <w:rPr>
          <w:rFonts w:cstheme="minorHAnsi"/>
          <w:i/>
          <w:iCs/>
        </w:rPr>
        <w:t>BLANK</w:t>
      </w:r>
      <w:r w:rsidRPr="00387124">
        <w:rPr>
          <w:rFonts w:cstheme="minorHAnsi"/>
        </w:rPr>
        <w:t xml:space="preserve"> and Logical value =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Pr="00387124">
        <w:rPr>
          <w:rFonts w:cstheme="minorHAnsi"/>
        </w:rPr>
        <w:t xml:space="preserve">.  Loadtag Creation will create the FG receipt, but not post.  The warehouse clerk can scan tag, then warehouse and the </w:t>
      </w:r>
      <w:r>
        <w:rPr>
          <w:rFonts w:ascii="Calibri" w:hAnsi="Calibri" w:cs="Calibri"/>
          <w:color w:val="000000"/>
        </w:rPr>
        <w:t>“</w:t>
      </w:r>
      <w:r>
        <w:rPr>
          <w:rFonts w:ascii="Calibri" w:hAnsi="Calibri" w:cs="Calibri"/>
          <w:b/>
          <w:bCs/>
          <w:i/>
          <w:iCs/>
          <w:color w:val="000000"/>
          <w:u w:val="single"/>
        </w:rPr>
        <w:t xml:space="preserve">Save” </w:t>
      </w:r>
      <w:r w:rsidRPr="00387124">
        <w:rPr>
          <w:rFonts w:cstheme="minorHAnsi"/>
        </w:rPr>
        <w:t xml:space="preserve">Button will </w:t>
      </w:r>
      <w:r w:rsidRPr="00B527F5">
        <w:rPr>
          <w:rFonts w:cstheme="minorHAnsi"/>
          <w:i/>
          <w:iCs/>
        </w:rPr>
        <w:t>POST</w:t>
      </w:r>
      <w:r w:rsidRPr="00387124">
        <w:rPr>
          <w:rFonts w:cstheme="minorHAnsi"/>
        </w:rPr>
        <w:t xml:space="preserve"> to on hand.  </w:t>
      </w:r>
      <w:r w:rsidRPr="00387124">
        <w:rPr>
          <w:rFonts w:cstheme="minorHAnsi"/>
        </w:rPr>
        <w:lastRenderedPageBreak/>
        <w:t>This allows the receipt record to be created, but Sharp Shooter to scan tag, then scan and warehouse/ bin added, then the receipt transaction line will be immediately posted.</w:t>
      </w:r>
    </w:p>
    <w:p w14:paraId="6072631D" w14:textId="388B3E74" w:rsidR="00B527F5" w:rsidRDefault="00B527F5" w:rsidP="00B527F5">
      <w:pPr>
        <w:pStyle w:val="Heading4"/>
      </w:pPr>
      <w:r>
        <w:t>LOADTAG</w:t>
      </w:r>
    </w:p>
    <w:p w14:paraId="46068F13" w14:textId="71E7791B" w:rsidR="00B527F5" w:rsidRDefault="00B527F5" w:rsidP="00B527F5">
      <w:pPr>
        <w:rPr>
          <w:rFonts w:cstheme="minorHAnsi"/>
        </w:rPr>
      </w:pPr>
      <w:r w:rsidRPr="00387124">
        <w:rPr>
          <w:rFonts w:cstheme="minorHAnsi"/>
        </w:rPr>
        <w:t xml:space="preserve">When </w:t>
      </w:r>
      <w:r w:rsidRPr="00F90558">
        <w:rPr>
          <w:rFonts w:cstheme="minorHAnsi"/>
          <w:b/>
          <w:bCs/>
          <w:i/>
          <w:iCs/>
          <w:u w:val="single"/>
        </w:rPr>
        <w:t>“N”-“K”-“1”</w:t>
      </w:r>
      <w:r w:rsidRPr="00387124">
        <w:rPr>
          <w:rFonts w:cstheme="minorHAnsi"/>
        </w:rPr>
        <w:t xml:space="preserve"> </w:t>
      </w:r>
      <w:r w:rsidRPr="00B527F5">
        <w:rPr>
          <w:rFonts w:cstheme="minorHAnsi"/>
          <w:i/>
          <w:iCs/>
        </w:rPr>
        <w:t>FGRECPT</w:t>
      </w:r>
      <w:r w:rsidRPr="00387124">
        <w:rPr>
          <w:rFonts w:cstheme="minorHAnsi"/>
        </w:rPr>
        <w:t xml:space="preserve"> character value = </w:t>
      </w:r>
      <w:r w:rsidRPr="00B527F5">
        <w:rPr>
          <w:rFonts w:cstheme="minorHAnsi"/>
          <w:i/>
          <w:iCs/>
        </w:rPr>
        <w:t>LOADTAG</w:t>
      </w:r>
      <w:r w:rsidRPr="00387124">
        <w:rPr>
          <w:rFonts w:cstheme="minorHAnsi"/>
        </w:rPr>
        <w:t>, the system creates a finished goods receipt when creating the load</w:t>
      </w:r>
      <w:r>
        <w:rPr>
          <w:rFonts w:cstheme="minorHAnsi"/>
        </w:rPr>
        <w:t xml:space="preserve"> </w:t>
      </w:r>
      <w:r w:rsidRPr="00387124">
        <w:rPr>
          <w:rFonts w:cstheme="minorHAnsi"/>
        </w:rPr>
        <w:t xml:space="preserve">tag via </w:t>
      </w:r>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U</w:t>
      </w:r>
      <w:r w:rsidRPr="00F90558">
        <w:rPr>
          <w:rFonts w:cstheme="minorHAnsi"/>
          <w:b/>
          <w:bCs/>
          <w:i/>
          <w:iCs/>
          <w:u w:val="single"/>
        </w:rPr>
        <w:t>”-“</w:t>
      </w:r>
      <w:r>
        <w:rPr>
          <w:rFonts w:cstheme="minorHAnsi"/>
          <w:b/>
          <w:bCs/>
          <w:i/>
          <w:iCs/>
          <w:u w:val="single"/>
        </w:rPr>
        <w:t>7</w:t>
      </w:r>
      <w:r w:rsidRPr="00F90558">
        <w:rPr>
          <w:rFonts w:cstheme="minorHAnsi"/>
          <w:b/>
          <w:bCs/>
          <w:i/>
          <w:iCs/>
          <w:u w:val="single"/>
        </w:rPr>
        <w:t>”</w:t>
      </w:r>
      <w:r w:rsidRPr="00387124">
        <w:rPr>
          <w:rFonts w:cstheme="minorHAnsi"/>
        </w:rPr>
        <w:t xml:space="preserve">, via the </w:t>
      </w:r>
      <w:r>
        <w:rPr>
          <w:rFonts w:ascii="Calibri" w:hAnsi="Calibri" w:cs="Calibri"/>
          <w:color w:val="000000"/>
        </w:rPr>
        <w:t>“</w:t>
      </w:r>
      <w:r>
        <w:rPr>
          <w:rFonts w:ascii="Calibri" w:hAnsi="Calibri" w:cs="Calibri"/>
          <w:b/>
          <w:bCs/>
          <w:i/>
          <w:iCs/>
          <w:color w:val="000000"/>
          <w:u w:val="single"/>
        </w:rPr>
        <w:t xml:space="preserve">Loadtag” </w:t>
      </w:r>
      <w:r w:rsidRPr="00387124">
        <w:rPr>
          <w:rFonts w:cstheme="minorHAnsi"/>
        </w:rPr>
        <w:t xml:space="preserve">Icon in the Item Folder of </w:t>
      </w:r>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U</w:t>
      </w:r>
      <w:r w:rsidRPr="00F90558">
        <w:rPr>
          <w:rFonts w:cstheme="minorHAnsi"/>
          <w:b/>
          <w:bCs/>
          <w:i/>
          <w:iCs/>
          <w:u w:val="single"/>
        </w:rPr>
        <w:t>”-“1”</w:t>
      </w:r>
      <w:r w:rsidRPr="00387124">
        <w:rPr>
          <w:rFonts w:cstheme="minorHAnsi"/>
        </w:rPr>
        <w:t xml:space="preserve"> or from Sharp Shooter Loadtag creation / File Maintenance .</w:t>
      </w:r>
    </w:p>
    <w:p w14:paraId="47F1F4CA" w14:textId="32FFB203" w:rsidR="00996B3F" w:rsidRDefault="00996B3F" w:rsidP="00996B3F">
      <w:pPr>
        <w:rPr>
          <w:rFonts w:cstheme="minorHAnsi"/>
        </w:rPr>
      </w:pPr>
      <w:r w:rsidRPr="00387124">
        <w:rPr>
          <w:rFonts w:cstheme="minorHAnsi"/>
        </w:rPr>
        <w:t xml:space="preserve">Character Value = LoadTag and Logical Value =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w:t>
      </w:r>
      <w:r w:rsidRPr="00387124">
        <w:rPr>
          <w:rFonts w:cstheme="minorHAnsi"/>
        </w:rPr>
        <w:t xml:space="preserve">, will update on hand quantity immediately via the creation of the </w:t>
      </w:r>
      <w:r w:rsidRPr="00B527F5">
        <w:rPr>
          <w:rFonts w:cstheme="minorHAnsi"/>
          <w:i/>
          <w:iCs/>
        </w:rPr>
        <w:t>LOADTAG</w:t>
      </w:r>
      <w:r w:rsidRPr="00387124">
        <w:rPr>
          <w:rFonts w:cstheme="minorHAnsi"/>
        </w:rPr>
        <w:t xml:space="preserve"> via </w:t>
      </w:r>
      <w:r w:rsidR="00795F6D" w:rsidRPr="00F90558">
        <w:rPr>
          <w:rFonts w:cstheme="minorHAnsi"/>
          <w:b/>
          <w:bCs/>
          <w:i/>
          <w:iCs/>
          <w:u w:val="single"/>
        </w:rPr>
        <w:t>“</w:t>
      </w:r>
      <w:r w:rsidR="00795F6D">
        <w:rPr>
          <w:rFonts w:cstheme="minorHAnsi"/>
          <w:b/>
          <w:bCs/>
          <w:i/>
          <w:iCs/>
          <w:u w:val="single"/>
        </w:rPr>
        <w:t>O</w:t>
      </w:r>
      <w:r w:rsidR="00795F6D" w:rsidRPr="00F90558">
        <w:rPr>
          <w:rFonts w:cstheme="minorHAnsi"/>
          <w:b/>
          <w:bCs/>
          <w:i/>
          <w:iCs/>
          <w:u w:val="single"/>
        </w:rPr>
        <w:t>”-“</w:t>
      </w:r>
      <w:r w:rsidR="00795F6D">
        <w:rPr>
          <w:rFonts w:cstheme="minorHAnsi"/>
          <w:b/>
          <w:bCs/>
          <w:i/>
          <w:iCs/>
          <w:u w:val="single"/>
        </w:rPr>
        <w:t>U</w:t>
      </w:r>
      <w:r w:rsidR="00795F6D" w:rsidRPr="00F90558">
        <w:rPr>
          <w:rFonts w:cstheme="minorHAnsi"/>
          <w:b/>
          <w:bCs/>
          <w:i/>
          <w:iCs/>
          <w:u w:val="single"/>
        </w:rPr>
        <w:t>”-“</w:t>
      </w:r>
      <w:r w:rsidR="00795F6D">
        <w:rPr>
          <w:rFonts w:cstheme="minorHAnsi"/>
          <w:b/>
          <w:bCs/>
          <w:i/>
          <w:iCs/>
          <w:u w:val="single"/>
        </w:rPr>
        <w:t>7</w:t>
      </w:r>
      <w:r w:rsidR="00795F6D" w:rsidRPr="00F90558">
        <w:rPr>
          <w:rFonts w:cstheme="minorHAnsi"/>
          <w:b/>
          <w:bCs/>
          <w:i/>
          <w:iCs/>
          <w:u w:val="single"/>
        </w:rPr>
        <w:t>”</w:t>
      </w:r>
      <w:r w:rsidRPr="00387124">
        <w:rPr>
          <w:rFonts w:cstheme="minorHAnsi"/>
        </w:rPr>
        <w:t>.  Hence the receipt is simultaneously created and posted to finished goods</w:t>
      </w:r>
    </w:p>
    <w:p w14:paraId="2848CF49" w14:textId="104AD6BC" w:rsidR="00996B3F" w:rsidRPr="00330590" w:rsidRDefault="00996B3F" w:rsidP="00996B3F">
      <w:r w:rsidRPr="00387124">
        <w:rPr>
          <w:rFonts w:cstheme="minorHAnsi"/>
        </w:rPr>
        <w:t>Please Note</w:t>
      </w:r>
      <w:r w:rsidR="00B527F5">
        <w:rPr>
          <w:rFonts w:cstheme="minorHAnsi"/>
        </w:rPr>
        <w:t>:</w:t>
      </w:r>
      <w:r w:rsidRPr="00387124">
        <w:rPr>
          <w:rFonts w:cstheme="minorHAnsi"/>
        </w:rPr>
        <w:t xml:space="preserve"> Only Finished Goods Receipts may be posted immediately when creating load tag or after scanning a load tag.  A future mod may be programmed to automatically post other finished goods transactions codes R,T,E,C for receipts, transfers, returns and cycle counts.</w:t>
      </w:r>
    </w:p>
    <w:p w14:paraId="43B2A9D2" w14:textId="221CB693" w:rsidR="00330590" w:rsidRDefault="00330590" w:rsidP="002D6DFD">
      <w:pPr>
        <w:pStyle w:val="Heading3"/>
      </w:pPr>
      <w:bookmarkStart w:id="664" w:name="_Toc47273486"/>
      <w:r>
        <w:t>Logical Value</w:t>
      </w:r>
      <w:bookmarkEnd w:id="664"/>
    </w:p>
    <w:p w14:paraId="4294FBCB" w14:textId="71DCB395" w:rsidR="00B527F5" w:rsidRPr="00B527F5" w:rsidRDefault="00B527F5" w:rsidP="00B527F5">
      <w:pPr>
        <w:pStyle w:val="Heading4"/>
      </w:pPr>
      <w:r>
        <w:t>No</w:t>
      </w:r>
    </w:p>
    <w:p w14:paraId="71726E61" w14:textId="77777777" w:rsidR="00B527F5" w:rsidRDefault="00B527F5" w:rsidP="00330590">
      <w:pPr>
        <w:rPr>
          <w:rFonts w:cstheme="minorHAnsi"/>
        </w:rPr>
      </w:pPr>
      <w:r>
        <w:rPr>
          <w:rFonts w:cstheme="minorHAnsi"/>
        </w:rPr>
        <w:t>This w</w:t>
      </w:r>
      <w:r w:rsidR="00330590" w:rsidRPr="00387124">
        <w:rPr>
          <w:rFonts w:cstheme="minorHAnsi"/>
        </w:rPr>
        <w:t xml:space="preserve">ill require someone to post finished goods receipts manually via the </w:t>
      </w:r>
      <w:r w:rsidR="00330590" w:rsidRPr="00B527F5">
        <w:rPr>
          <w:rFonts w:cstheme="minorHAnsi"/>
          <w:i/>
          <w:iCs/>
        </w:rPr>
        <w:t>POST</w:t>
      </w:r>
      <w:r w:rsidR="00330590" w:rsidRPr="00387124">
        <w:rPr>
          <w:rFonts w:cstheme="minorHAnsi"/>
        </w:rPr>
        <w:t xml:space="preserve"> button in sharp shooter or the </w:t>
      </w:r>
      <w:r w:rsidR="00795F6D" w:rsidRPr="00F90558">
        <w:rPr>
          <w:rFonts w:cstheme="minorHAnsi"/>
          <w:b/>
          <w:bCs/>
          <w:i/>
          <w:iCs/>
          <w:u w:val="single"/>
        </w:rPr>
        <w:t>“</w:t>
      </w:r>
      <w:r w:rsidR="00795F6D">
        <w:rPr>
          <w:rFonts w:cstheme="minorHAnsi"/>
          <w:b/>
          <w:bCs/>
          <w:i/>
          <w:iCs/>
          <w:u w:val="single"/>
        </w:rPr>
        <w:t>I</w:t>
      </w:r>
      <w:r w:rsidR="00795F6D" w:rsidRPr="00F90558">
        <w:rPr>
          <w:rFonts w:cstheme="minorHAnsi"/>
          <w:b/>
          <w:bCs/>
          <w:i/>
          <w:iCs/>
          <w:u w:val="single"/>
        </w:rPr>
        <w:t>”-“</w:t>
      </w:r>
      <w:r w:rsidR="00795F6D">
        <w:rPr>
          <w:rFonts w:cstheme="minorHAnsi"/>
          <w:b/>
          <w:bCs/>
          <w:i/>
          <w:iCs/>
          <w:u w:val="single"/>
        </w:rPr>
        <w:t>U</w:t>
      </w:r>
      <w:r w:rsidR="00795F6D" w:rsidRPr="00F90558">
        <w:rPr>
          <w:rFonts w:cstheme="minorHAnsi"/>
          <w:b/>
          <w:bCs/>
          <w:i/>
          <w:iCs/>
          <w:u w:val="single"/>
        </w:rPr>
        <w:t>”-“</w:t>
      </w:r>
      <w:r w:rsidR="00795F6D">
        <w:rPr>
          <w:rFonts w:cstheme="minorHAnsi"/>
          <w:b/>
          <w:bCs/>
          <w:i/>
          <w:iCs/>
          <w:u w:val="single"/>
        </w:rPr>
        <w:t>5</w:t>
      </w:r>
      <w:r w:rsidR="00795F6D" w:rsidRPr="00F90558">
        <w:rPr>
          <w:rFonts w:cstheme="minorHAnsi"/>
          <w:b/>
          <w:bCs/>
          <w:i/>
          <w:iCs/>
          <w:u w:val="single"/>
        </w:rPr>
        <w:t>”</w:t>
      </w:r>
      <w:r w:rsidR="00330590" w:rsidRPr="00387124">
        <w:rPr>
          <w:rFonts w:cstheme="minorHAnsi"/>
        </w:rPr>
        <w:t xml:space="preserve"> menu via Advantzware.  This is the existing logic, whereby the finished goods receipt requests a scan of the pallet load tag.  </w:t>
      </w:r>
    </w:p>
    <w:p w14:paraId="319B66FD" w14:textId="4E016165" w:rsidR="00330590" w:rsidRDefault="00330590" w:rsidP="00330590">
      <w:pPr>
        <w:rPr>
          <w:rFonts w:cstheme="minorHAnsi"/>
        </w:rPr>
      </w:pPr>
      <w:r w:rsidRPr="00387124">
        <w:rPr>
          <w:rFonts w:cstheme="minorHAnsi"/>
        </w:rPr>
        <w:t>Once scanned, the job number, unit count, warehouse and bin location transfer to the receipt line. A separate transaction is required to post the receipt which then updates the finished goods on hand quantity in the bin file.</w:t>
      </w:r>
    </w:p>
    <w:p w14:paraId="260237BC" w14:textId="4D1B1664" w:rsidR="00B527F5" w:rsidRDefault="00B527F5" w:rsidP="00B527F5">
      <w:pPr>
        <w:pStyle w:val="Heading4"/>
      </w:pPr>
      <w:r>
        <w:t>Yes</w:t>
      </w:r>
    </w:p>
    <w:p w14:paraId="2BB4E667" w14:textId="2FD14110" w:rsidR="00330590" w:rsidRDefault="00B527F5" w:rsidP="00330590">
      <w:pPr>
        <w:rPr>
          <w:rFonts w:cstheme="minorHAnsi"/>
        </w:rPr>
      </w:pPr>
      <w:r>
        <w:rPr>
          <w:rFonts w:cstheme="minorHAnsi"/>
        </w:rPr>
        <w:t>This w</w:t>
      </w:r>
      <w:r w:rsidR="00330590" w:rsidRPr="00387124">
        <w:rPr>
          <w:rFonts w:cstheme="minorHAnsi"/>
        </w:rPr>
        <w:t xml:space="preserve">ill post Sharp Shooter Finished receipts based on the </w:t>
      </w:r>
      <w:r w:rsidR="00795F6D" w:rsidRPr="00F90558">
        <w:rPr>
          <w:rFonts w:cstheme="minorHAnsi"/>
          <w:b/>
          <w:bCs/>
          <w:i/>
          <w:iCs/>
          <w:u w:val="single"/>
        </w:rPr>
        <w:t>“N”-“K”-“1”</w:t>
      </w:r>
      <w:r w:rsidR="00330590" w:rsidRPr="00387124">
        <w:rPr>
          <w:rFonts w:cstheme="minorHAnsi"/>
        </w:rPr>
        <w:t xml:space="preserve"> </w:t>
      </w:r>
      <w:r>
        <w:rPr>
          <w:rFonts w:cstheme="minorHAnsi"/>
          <w:i/>
          <w:iCs/>
        </w:rPr>
        <w:t>SSPOSTFG</w:t>
      </w:r>
      <w:r w:rsidR="00330590" w:rsidRPr="00387124">
        <w:rPr>
          <w:rFonts w:cstheme="minorHAnsi"/>
        </w:rPr>
        <w:t xml:space="preserve"> character logic.  </w:t>
      </w:r>
    </w:p>
    <w:p w14:paraId="09B9DB15" w14:textId="3A16670E" w:rsidR="00B527F5" w:rsidRDefault="00B527F5" w:rsidP="00330590">
      <w:pPr>
        <w:rPr>
          <w:rFonts w:cstheme="minorHAnsi"/>
        </w:rPr>
      </w:pPr>
    </w:p>
    <w:p w14:paraId="087C674B" w14:textId="77777777" w:rsidR="00B527F5" w:rsidRDefault="00B527F5" w:rsidP="00330590"/>
    <w:p w14:paraId="506CECC0" w14:textId="318066DD" w:rsidR="001C2151" w:rsidRDefault="001C2151" w:rsidP="001C2151">
      <w:pPr>
        <w:pStyle w:val="Heading1"/>
        <w:rPr>
          <w:b/>
          <w:bCs/>
        </w:rPr>
      </w:pPr>
      <w:bookmarkStart w:id="665" w:name="_Toc47273487"/>
      <w:r>
        <w:rPr>
          <w:b/>
          <w:bCs/>
        </w:rPr>
        <w:t>SSRMSCAN</w:t>
      </w:r>
      <w:bookmarkEnd w:id="665"/>
    </w:p>
    <w:p w14:paraId="4AF0DDC7" w14:textId="58FB9B2F" w:rsidR="001C2151" w:rsidRDefault="00F322E2" w:rsidP="001C2151">
      <w:r w:rsidRPr="0057506C">
        <w:rPr>
          <w:rFonts w:ascii="Calibri" w:hAnsi="Calibri" w:cs="Calibri"/>
        </w:rPr>
        <w:t>Help for SSRMSCAN</w:t>
      </w:r>
      <w:r>
        <w:rPr>
          <w:rFonts w:ascii="Calibri" w:hAnsi="Calibri" w:cs="Calibri"/>
        </w:rPr>
        <w:t>.</w:t>
      </w:r>
    </w:p>
    <w:p w14:paraId="45C83A8A" w14:textId="3966A18B" w:rsidR="001C2151" w:rsidRDefault="001C2151" w:rsidP="001C2151">
      <w:pPr>
        <w:pStyle w:val="Heading1"/>
        <w:rPr>
          <w:b/>
          <w:bCs/>
        </w:rPr>
      </w:pPr>
      <w:bookmarkStart w:id="666" w:name="_Toc47273488"/>
      <w:r>
        <w:rPr>
          <w:b/>
          <w:bCs/>
        </w:rPr>
        <w:t>SSTRANSF</w:t>
      </w:r>
      <w:bookmarkEnd w:id="666"/>
    </w:p>
    <w:p w14:paraId="2D7A9BB2" w14:textId="27936E9B" w:rsidR="001C2151" w:rsidRDefault="00F322E2" w:rsidP="002D6DFD">
      <w:pPr>
        <w:pStyle w:val="Heading3"/>
      </w:pPr>
      <w:bookmarkStart w:id="667" w:name="_Toc47273489"/>
      <w:r>
        <w:t>Character Value</w:t>
      </w:r>
      <w:bookmarkEnd w:id="667"/>
    </w:p>
    <w:p w14:paraId="5E06F94A" w14:textId="7FC4AF90" w:rsidR="00B527F5" w:rsidRPr="00B527F5" w:rsidRDefault="00B527F5" w:rsidP="00B527F5">
      <w:pPr>
        <w:pStyle w:val="Heading4"/>
      </w:pPr>
      <w:r>
        <w:t>ITEM FILE</w:t>
      </w:r>
    </w:p>
    <w:p w14:paraId="460483B5" w14:textId="34A6BFA0" w:rsidR="00B527F5" w:rsidRDefault="00F322E2" w:rsidP="001C2151">
      <w:pPr>
        <w:rPr>
          <w:rFonts w:ascii="Calibri" w:hAnsi="Calibri" w:cs="Calibri"/>
        </w:rPr>
      </w:pPr>
      <w:r w:rsidRPr="0057506C">
        <w:rPr>
          <w:rFonts w:ascii="Calibri" w:hAnsi="Calibri" w:cs="Calibri"/>
        </w:rPr>
        <w:t xml:space="preserve">Character value set to </w:t>
      </w:r>
      <w:r w:rsidR="00B527F5">
        <w:rPr>
          <w:rFonts w:ascii="Calibri" w:hAnsi="Calibri" w:cs="Calibri"/>
          <w:i/>
          <w:iCs/>
        </w:rPr>
        <w:t>ITEM FILE</w:t>
      </w:r>
      <w:r w:rsidRPr="0057506C">
        <w:rPr>
          <w:rFonts w:ascii="Calibri" w:hAnsi="Calibri" w:cs="Calibri"/>
        </w:rPr>
        <w:t xml:space="preserve"> will utilize the current logic to transfer by the ship method of pallet or by the case when processing transfers.   </w:t>
      </w:r>
    </w:p>
    <w:p w14:paraId="730EE6D2" w14:textId="4AAB7577" w:rsidR="00B527F5" w:rsidRDefault="00B527F5" w:rsidP="00B527F5">
      <w:pPr>
        <w:pStyle w:val="Heading4"/>
      </w:pPr>
      <w:r>
        <w:t>PALLET</w:t>
      </w:r>
    </w:p>
    <w:p w14:paraId="53B3D427" w14:textId="29242630" w:rsidR="001C2151" w:rsidRDefault="00F322E2" w:rsidP="001C2151">
      <w:pPr>
        <w:rPr>
          <w:rFonts w:ascii="Calibri" w:hAnsi="Calibri" w:cs="Calibri"/>
        </w:rPr>
      </w:pPr>
      <w:r w:rsidRPr="0057506C">
        <w:rPr>
          <w:rFonts w:ascii="Calibri" w:hAnsi="Calibri" w:cs="Calibri"/>
        </w:rPr>
        <w:t xml:space="preserve">The new logic will be used when the character value if </w:t>
      </w:r>
      <w:r w:rsidRPr="00B527F5">
        <w:rPr>
          <w:rFonts w:ascii="Calibri" w:hAnsi="Calibri" w:cs="Calibri"/>
          <w:i/>
          <w:iCs/>
        </w:rPr>
        <w:t>PALLET</w:t>
      </w:r>
      <w:r w:rsidRPr="0057506C">
        <w:rPr>
          <w:rFonts w:ascii="Calibri" w:hAnsi="Calibri" w:cs="Calibri"/>
        </w:rPr>
        <w:t xml:space="preserve">, whereby the FG item ship method is not used.  Hence transfers will not allow transfer by the case when the character value is </w:t>
      </w:r>
      <w:r w:rsidRPr="00B527F5">
        <w:rPr>
          <w:rFonts w:ascii="Calibri" w:hAnsi="Calibri" w:cs="Calibri"/>
          <w:i/>
          <w:iCs/>
        </w:rPr>
        <w:t>PALLET</w:t>
      </w:r>
      <w:r w:rsidRPr="0057506C">
        <w:rPr>
          <w:rFonts w:ascii="Calibri" w:hAnsi="Calibri" w:cs="Calibri"/>
        </w:rPr>
        <w:t>.</w:t>
      </w:r>
    </w:p>
    <w:p w14:paraId="6AD9D84D" w14:textId="52F66423" w:rsidR="00B527F5" w:rsidRDefault="00B527F5" w:rsidP="001C2151"/>
    <w:p w14:paraId="516C66DC" w14:textId="77777777" w:rsidR="00B527F5" w:rsidRDefault="00B527F5" w:rsidP="001C2151"/>
    <w:p w14:paraId="6E05BA73" w14:textId="7C1219D0" w:rsidR="00452C1C" w:rsidRDefault="00452C1C" w:rsidP="001C2151">
      <w:pPr>
        <w:pStyle w:val="Heading1"/>
        <w:rPr>
          <w:b/>
          <w:bCs/>
        </w:rPr>
      </w:pPr>
      <w:bookmarkStart w:id="668" w:name="_Toc47273490"/>
      <w:r>
        <w:rPr>
          <w:b/>
          <w:bCs/>
        </w:rPr>
        <w:t>SSUPDRELPMPT</w:t>
      </w:r>
      <w:bookmarkEnd w:id="668"/>
    </w:p>
    <w:p w14:paraId="5D7545B5" w14:textId="5C1B476B" w:rsidR="00B527F5" w:rsidRPr="00B527F5" w:rsidRDefault="00B527F5" w:rsidP="00B527F5">
      <w:pPr>
        <w:pStyle w:val="Heading4"/>
      </w:pPr>
      <w:r>
        <w:t>No</w:t>
      </w:r>
    </w:p>
    <w:p w14:paraId="5B9F2DE8" w14:textId="1D8FB6B4" w:rsidR="00452C1C" w:rsidRDefault="00330590" w:rsidP="00452C1C">
      <w:pPr>
        <w:rPr>
          <w:rFonts w:cstheme="minorHAnsi"/>
        </w:rPr>
      </w:pPr>
      <w:r w:rsidRPr="00387124">
        <w:rPr>
          <w:rFonts w:cstheme="minorHAnsi"/>
        </w:rPr>
        <w:t xml:space="preserve">Logical Value = </w:t>
      </w:r>
      <w:r w:rsidR="006B3846">
        <w:rPr>
          <w:rFonts w:ascii="Calibri" w:hAnsi="Calibri" w:cs="Calibri"/>
          <w:color w:val="000000"/>
        </w:rPr>
        <w:t>“</w:t>
      </w:r>
      <w:r w:rsidR="006B3846">
        <w:rPr>
          <w:rFonts w:ascii="Calibri" w:hAnsi="Calibri" w:cs="Calibri"/>
          <w:b/>
          <w:bCs/>
          <w:i/>
          <w:iCs/>
          <w:color w:val="000000"/>
          <w:u w:val="single"/>
        </w:rPr>
        <w:t xml:space="preserve">No” </w:t>
      </w:r>
      <w:r w:rsidRPr="00387124">
        <w:rPr>
          <w:rFonts w:cstheme="minorHAnsi"/>
        </w:rPr>
        <w:t>will display Prompt</w:t>
      </w:r>
      <w:r>
        <w:rPr>
          <w:rFonts w:cstheme="minorHAnsi"/>
        </w:rPr>
        <w:t>.</w:t>
      </w:r>
    </w:p>
    <w:p w14:paraId="2D60E145" w14:textId="4EAA4E90" w:rsidR="00B527F5" w:rsidRDefault="00B527F5" w:rsidP="00B527F5">
      <w:pPr>
        <w:pStyle w:val="Heading4"/>
      </w:pPr>
      <w:r>
        <w:t>Yes</w:t>
      </w:r>
    </w:p>
    <w:p w14:paraId="71306B6A" w14:textId="424BEC25" w:rsidR="00330590" w:rsidRDefault="00B527F5" w:rsidP="00452C1C">
      <w:pPr>
        <w:rPr>
          <w:rFonts w:cstheme="minorHAnsi"/>
        </w:rPr>
      </w:pPr>
      <w:r>
        <w:rPr>
          <w:rFonts w:cstheme="minorHAnsi"/>
        </w:rPr>
        <w:t>This w</w:t>
      </w:r>
      <w:r w:rsidR="00330590" w:rsidRPr="00387124">
        <w:rPr>
          <w:rFonts w:cstheme="minorHAnsi"/>
        </w:rPr>
        <w:t xml:space="preserve">ill suppress the message prompt "In Progress" Message, which is displayed in Sharp Shooter when Creating the BOL.  </w:t>
      </w:r>
    </w:p>
    <w:p w14:paraId="75AF301D" w14:textId="46B2DF16" w:rsidR="00B527F5" w:rsidRDefault="00B527F5" w:rsidP="00452C1C"/>
    <w:p w14:paraId="57252EAD" w14:textId="77777777" w:rsidR="00B527F5" w:rsidRPr="00452C1C" w:rsidRDefault="00B527F5" w:rsidP="00452C1C"/>
    <w:p w14:paraId="34DEC9DD" w14:textId="473C43E6" w:rsidR="001C2151" w:rsidRDefault="001C2151" w:rsidP="001C2151">
      <w:pPr>
        <w:pStyle w:val="Heading1"/>
        <w:rPr>
          <w:b/>
          <w:bCs/>
        </w:rPr>
      </w:pPr>
      <w:bookmarkStart w:id="669" w:name="_Toc47273491"/>
      <w:r>
        <w:rPr>
          <w:b/>
          <w:bCs/>
        </w:rPr>
        <w:t>STM</w:t>
      </w:r>
      <w:r w:rsidR="00F322E2">
        <w:rPr>
          <w:b/>
          <w:bCs/>
        </w:rPr>
        <w:t>TPRIN</w:t>
      </w:r>
      <w:bookmarkEnd w:id="669"/>
    </w:p>
    <w:p w14:paraId="588E85AB" w14:textId="6EAACB42" w:rsidR="00B527F5" w:rsidRDefault="00F322E2" w:rsidP="001C2151">
      <w:pPr>
        <w:rPr>
          <w:rFonts w:ascii="Calibri" w:hAnsi="Calibri" w:cs="Calibri"/>
        </w:rPr>
      </w:pPr>
      <w:r w:rsidRPr="0057506C">
        <w:rPr>
          <w:rFonts w:ascii="Calibri" w:hAnsi="Calibri" w:cs="Calibri"/>
        </w:rPr>
        <w:t xml:space="preserve">Print column headings on statement form?  </w:t>
      </w:r>
    </w:p>
    <w:p w14:paraId="29449086" w14:textId="3E283FCB" w:rsidR="00B527F5" w:rsidRDefault="00B527F5" w:rsidP="00B527F5">
      <w:pPr>
        <w:pStyle w:val="Heading3"/>
      </w:pPr>
      <w:bookmarkStart w:id="670" w:name="_Toc47273492"/>
      <w:r>
        <w:t>Logical Value</w:t>
      </w:r>
      <w:bookmarkEnd w:id="670"/>
    </w:p>
    <w:p w14:paraId="41728B78" w14:textId="5CD5BF38" w:rsidR="001C2151" w:rsidRDefault="00F322E2" w:rsidP="001C2151">
      <w:pPr>
        <w:rPr>
          <w:rFonts w:ascii="Calibri" w:hAnsi="Calibri" w:cs="Calibri"/>
        </w:rPr>
      </w:pPr>
      <w:r w:rsidRPr="0057506C">
        <w:rPr>
          <w:rFonts w:ascii="Calibri" w:hAnsi="Calibri" w:cs="Calibri"/>
        </w:rPr>
        <w:t>The logical value field is used to determine if the column headings will print on the statement form.</w:t>
      </w:r>
    </w:p>
    <w:p w14:paraId="0F15BCC2" w14:textId="487C7AF7" w:rsidR="00B527F5" w:rsidRDefault="00B527F5" w:rsidP="001C2151"/>
    <w:p w14:paraId="6A862095" w14:textId="77777777" w:rsidR="00B527F5" w:rsidRDefault="00B527F5" w:rsidP="001C2151"/>
    <w:p w14:paraId="625D5F5F" w14:textId="78B81A70" w:rsidR="001C2151" w:rsidRDefault="00F322E2" w:rsidP="001C2151">
      <w:pPr>
        <w:pStyle w:val="Heading1"/>
        <w:rPr>
          <w:b/>
          <w:bCs/>
        </w:rPr>
      </w:pPr>
      <w:bookmarkStart w:id="671" w:name="_Toc47273493"/>
      <w:r>
        <w:rPr>
          <w:b/>
          <w:bCs/>
        </w:rPr>
        <w:t>TAG#</w:t>
      </w:r>
      <w:bookmarkEnd w:id="671"/>
    </w:p>
    <w:p w14:paraId="53C7C38D" w14:textId="31A5DC41" w:rsidR="00B527F5" w:rsidRDefault="00F322E2" w:rsidP="001C2151">
      <w:pPr>
        <w:rPr>
          <w:rFonts w:ascii="Calibri" w:hAnsi="Calibri" w:cs="Calibri"/>
        </w:rPr>
      </w:pPr>
      <w:r w:rsidRPr="0057506C">
        <w:rPr>
          <w:rFonts w:ascii="Calibri" w:hAnsi="Calibri" w:cs="Calibri"/>
        </w:rPr>
        <w:t xml:space="preserve">Assign RM Receipt Tag # Using PO # and Sequence?  </w:t>
      </w:r>
    </w:p>
    <w:p w14:paraId="7D3EA8D6" w14:textId="67E01CCA" w:rsidR="00B527F5" w:rsidRPr="00B527F5" w:rsidRDefault="00B527F5" w:rsidP="00B527F5">
      <w:pPr>
        <w:pStyle w:val="Heading3"/>
      </w:pPr>
      <w:bookmarkStart w:id="672" w:name="_Toc47273494"/>
      <w:r>
        <w:t>Logical Value</w:t>
      </w:r>
      <w:bookmarkEnd w:id="672"/>
    </w:p>
    <w:p w14:paraId="4BF52D99" w14:textId="17E31EED" w:rsidR="00B527F5" w:rsidRDefault="00F322E2" w:rsidP="001C2151">
      <w:pPr>
        <w:rPr>
          <w:rFonts w:ascii="Calibri" w:hAnsi="Calibri" w:cs="Calibri"/>
        </w:rPr>
      </w:pPr>
      <w:r w:rsidRPr="0057506C">
        <w:rPr>
          <w:rFonts w:ascii="Calibri" w:hAnsi="Calibri" w:cs="Calibri"/>
        </w:rPr>
        <w:t xml:space="preserve">The logical value field will turn this feature on or off.  </w:t>
      </w:r>
    </w:p>
    <w:p w14:paraId="7F26237D" w14:textId="61BF476F" w:rsidR="00B527F5" w:rsidRDefault="00B527F5" w:rsidP="00B527F5">
      <w:pPr>
        <w:pStyle w:val="Heading4"/>
      </w:pPr>
      <w:r>
        <w:t>Yes</w:t>
      </w:r>
    </w:p>
    <w:p w14:paraId="066B2F11" w14:textId="4FF72A27" w:rsidR="001C2151" w:rsidRDefault="00B527F5" w:rsidP="001C2151">
      <w:pPr>
        <w:rPr>
          <w:rFonts w:ascii="Calibri" w:hAnsi="Calibri" w:cs="Calibri"/>
        </w:rPr>
      </w:pPr>
      <w:r>
        <w:rPr>
          <w:rFonts w:ascii="Calibri" w:hAnsi="Calibri" w:cs="Calibri"/>
        </w:rPr>
        <w:t>R</w:t>
      </w:r>
      <w:r w:rsidR="00F322E2" w:rsidRPr="0057506C">
        <w:rPr>
          <w:rFonts w:ascii="Calibri" w:hAnsi="Calibri" w:cs="Calibri"/>
        </w:rPr>
        <w:t>eceipts for raw materials entered against a purchase order will automatically assign a unique tag number identical to the purchase order number and the line number sequence on the purchase order.</w:t>
      </w:r>
    </w:p>
    <w:p w14:paraId="5819058A" w14:textId="77777777" w:rsidR="00B527F5" w:rsidRDefault="00B527F5" w:rsidP="001C2151"/>
    <w:p w14:paraId="58F9575F" w14:textId="16F1479F" w:rsidR="001C2151" w:rsidRDefault="00F322E2" w:rsidP="001C2151">
      <w:pPr>
        <w:pStyle w:val="Heading1"/>
        <w:rPr>
          <w:b/>
          <w:bCs/>
        </w:rPr>
      </w:pPr>
      <w:bookmarkStart w:id="673" w:name="_Toc47273495"/>
      <w:r>
        <w:rPr>
          <w:b/>
          <w:bCs/>
        </w:rPr>
        <w:t>TAXCODE</w:t>
      </w:r>
      <w:bookmarkEnd w:id="673"/>
    </w:p>
    <w:p w14:paraId="3B39F660" w14:textId="39AD90E6" w:rsidR="00B527F5" w:rsidRDefault="00F322E2" w:rsidP="001C2151">
      <w:pPr>
        <w:rPr>
          <w:rFonts w:ascii="Calibri" w:hAnsi="Calibri" w:cs="Calibri"/>
          <w:color w:val="000000"/>
        </w:rPr>
      </w:pPr>
      <w:r w:rsidRPr="0057506C">
        <w:rPr>
          <w:rFonts w:ascii="Calibri" w:hAnsi="Calibri" w:cs="Calibri"/>
          <w:color w:val="000000"/>
        </w:rPr>
        <w:t xml:space="preserve">The Tax Code Mandatory for All Customers?  </w:t>
      </w:r>
    </w:p>
    <w:p w14:paraId="529CA118" w14:textId="550321C6" w:rsidR="00B527F5" w:rsidRDefault="00B527F5" w:rsidP="00B527F5">
      <w:pPr>
        <w:pStyle w:val="Heading3"/>
      </w:pPr>
      <w:bookmarkStart w:id="674" w:name="_Toc47273496"/>
      <w:r>
        <w:t>Logical Value</w:t>
      </w:r>
      <w:bookmarkEnd w:id="674"/>
    </w:p>
    <w:p w14:paraId="2263D951" w14:textId="77777777" w:rsidR="00B527F5" w:rsidRDefault="00F322E2" w:rsidP="001C2151">
      <w:pPr>
        <w:rPr>
          <w:rFonts w:ascii="Calibri" w:hAnsi="Calibri" w:cs="Calibri"/>
          <w:color w:val="000000"/>
        </w:rPr>
      </w:pPr>
      <w:r w:rsidRPr="0057506C">
        <w:rPr>
          <w:rFonts w:ascii="Calibri" w:hAnsi="Calibri" w:cs="Calibri"/>
          <w:color w:val="000000"/>
        </w:rPr>
        <w:t>The logical value is used to force the enter</w:t>
      </w:r>
      <w:r w:rsidR="00B527F5">
        <w:rPr>
          <w:rFonts w:ascii="Calibri" w:hAnsi="Calibri" w:cs="Calibri"/>
          <w:color w:val="000000"/>
        </w:rPr>
        <w:t>ing</w:t>
      </w:r>
      <w:r w:rsidRPr="0057506C">
        <w:rPr>
          <w:rFonts w:ascii="Calibri" w:hAnsi="Calibri" w:cs="Calibri"/>
          <w:color w:val="000000"/>
        </w:rPr>
        <w:t xml:space="preserve"> of the tax code when adding new customers in the customer file.  </w:t>
      </w:r>
    </w:p>
    <w:p w14:paraId="43AFF647" w14:textId="77777777" w:rsidR="00B527F5" w:rsidRDefault="00F322E2" w:rsidP="001C2151">
      <w:pPr>
        <w:rPr>
          <w:rFonts w:ascii="Calibri" w:hAnsi="Calibri" w:cs="Calibri"/>
          <w:color w:val="000000"/>
        </w:rPr>
      </w:pPr>
      <w:r w:rsidRPr="0057506C">
        <w:rPr>
          <w:rFonts w:ascii="Calibri" w:hAnsi="Calibri" w:cs="Calibri"/>
          <w:color w:val="000000"/>
        </w:rPr>
        <w:t xml:space="preserve">Many states which require reporting gross sales and taxable sales by tax jurisdiction must have a tax code defined in the customer ship to file whether the customer is taxable or not. The taxable? field in the customer file determines the calculation of tax whereas the tax code determines the jurisdiction and taxable percentage. </w:t>
      </w:r>
    </w:p>
    <w:p w14:paraId="26134E84" w14:textId="77777777" w:rsidR="00B527F5" w:rsidRDefault="00F322E2" w:rsidP="001C2151">
      <w:pPr>
        <w:rPr>
          <w:rFonts w:ascii="Calibri" w:hAnsi="Calibri" w:cs="Calibri"/>
          <w:color w:val="000000"/>
        </w:rPr>
      </w:pPr>
      <w:r w:rsidRPr="0057506C">
        <w:rPr>
          <w:rFonts w:ascii="Calibri" w:hAnsi="Calibri" w:cs="Calibri"/>
          <w:color w:val="000000"/>
        </w:rPr>
        <w:lastRenderedPageBreak/>
        <w:t xml:space="preserve">Please </w:t>
      </w:r>
      <w:r w:rsidR="00B527F5">
        <w:rPr>
          <w:rFonts w:ascii="Calibri" w:hAnsi="Calibri" w:cs="Calibri"/>
          <w:color w:val="000000"/>
        </w:rPr>
        <w:t>Note: W</w:t>
      </w:r>
      <w:r w:rsidRPr="0057506C">
        <w:rPr>
          <w:rFonts w:ascii="Calibri" w:hAnsi="Calibri" w:cs="Calibri"/>
          <w:color w:val="000000"/>
        </w:rPr>
        <w:t xml:space="preserve">hen the Taxable flag in the customer file is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w:t>
      </w:r>
      <w:r w:rsidRPr="0057506C">
        <w:rPr>
          <w:rFonts w:ascii="Calibri" w:hAnsi="Calibri" w:cs="Calibri"/>
          <w:color w:val="000000"/>
        </w:rPr>
        <w:t xml:space="preserve">, then the tax code still must be entered for each ship-to location.  </w:t>
      </w:r>
    </w:p>
    <w:p w14:paraId="5488CC1B" w14:textId="7ABD859F" w:rsidR="001C2151" w:rsidRDefault="00F322E2" w:rsidP="001C2151">
      <w:pPr>
        <w:rPr>
          <w:rFonts w:ascii="Calibri" w:hAnsi="Calibri" w:cs="Calibri"/>
          <w:color w:val="000000"/>
        </w:rPr>
      </w:pPr>
      <w:r w:rsidRPr="0057506C">
        <w:rPr>
          <w:rFonts w:ascii="Calibri" w:hAnsi="Calibri" w:cs="Calibri"/>
          <w:color w:val="000000"/>
        </w:rPr>
        <w:t xml:space="preserve">Please </w:t>
      </w:r>
      <w:r w:rsidR="00B527F5">
        <w:rPr>
          <w:rFonts w:ascii="Calibri" w:hAnsi="Calibri" w:cs="Calibri"/>
          <w:color w:val="000000"/>
        </w:rPr>
        <w:t>Note: T</w:t>
      </w:r>
      <w:r w:rsidRPr="0057506C">
        <w:rPr>
          <w:rFonts w:ascii="Calibri" w:hAnsi="Calibri" w:cs="Calibri"/>
          <w:color w:val="000000"/>
        </w:rPr>
        <w:t xml:space="preserve">he customer </w:t>
      </w:r>
      <w:r w:rsidRPr="00B527F5">
        <w:rPr>
          <w:rFonts w:ascii="Calibri" w:hAnsi="Calibri" w:cs="Calibri"/>
          <w:i/>
          <w:iCs/>
          <w:color w:val="000000"/>
        </w:rPr>
        <w:t>SHIPTO</w:t>
      </w:r>
      <w:r w:rsidRPr="0057506C">
        <w:rPr>
          <w:rFonts w:ascii="Calibri" w:hAnsi="Calibri" w:cs="Calibri"/>
          <w:color w:val="000000"/>
        </w:rPr>
        <w:t xml:space="preserve"> also has a field called </w:t>
      </w:r>
      <w:r w:rsidRPr="00B527F5">
        <w:rPr>
          <w:rFonts w:ascii="Calibri" w:hAnsi="Calibri" w:cs="Calibri"/>
          <w:i/>
          <w:iCs/>
          <w:color w:val="000000"/>
        </w:rPr>
        <w:t>MANDATORY TAX</w:t>
      </w:r>
      <w:r w:rsidRPr="0057506C">
        <w:rPr>
          <w:rFonts w:ascii="Calibri" w:hAnsi="Calibri" w:cs="Calibri"/>
          <w:color w:val="000000"/>
        </w:rPr>
        <w:t xml:space="preserve">?  Y/N When this is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 xml:space="preserve">” </w:t>
      </w:r>
      <w:r w:rsidRPr="0057506C">
        <w:rPr>
          <w:rFonts w:ascii="Calibri" w:hAnsi="Calibri" w:cs="Calibri"/>
          <w:color w:val="000000"/>
        </w:rPr>
        <w:t>the logic used during order entry and when adding cash invoices will default all items and Misc</w:t>
      </w:r>
      <w:r w:rsidR="00B527F5">
        <w:rPr>
          <w:rFonts w:ascii="Calibri" w:hAnsi="Calibri" w:cs="Calibri"/>
          <w:color w:val="000000"/>
        </w:rPr>
        <w:t>.</w:t>
      </w:r>
      <w:r w:rsidRPr="0057506C">
        <w:rPr>
          <w:rFonts w:ascii="Calibri" w:hAnsi="Calibri" w:cs="Calibri"/>
          <w:color w:val="000000"/>
        </w:rPr>
        <w:t xml:space="preserve"> charges as </w:t>
      </w:r>
      <w:r w:rsidRPr="00B527F5">
        <w:rPr>
          <w:rFonts w:ascii="Calibri" w:hAnsi="Calibri" w:cs="Calibri"/>
          <w:i/>
          <w:iCs/>
          <w:color w:val="000000"/>
        </w:rPr>
        <w:t>TAXABLE</w:t>
      </w:r>
      <w:r w:rsidRPr="0057506C">
        <w:rPr>
          <w:rFonts w:ascii="Calibri" w:hAnsi="Calibri" w:cs="Calibri"/>
          <w:color w:val="000000"/>
        </w:rPr>
        <w:t>, regardless of the finished goods items taxable code.</w:t>
      </w:r>
    </w:p>
    <w:p w14:paraId="775C84F5" w14:textId="58AFF388" w:rsidR="00F322E2" w:rsidRDefault="00F322E2" w:rsidP="001C2151">
      <w:r w:rsidRPr="0057506C">
        <w:rPr>
          <w:rFonts w:ascii="Calibri" w:hAnsi="Calibri" w:cs="Calibri"/>
          <w:color w:val="000000"/>
        </w:rPr>
        <w:t xml:space="preserve">When the </w:t>
      </w:r>
      <w:r w:rsidRPr="00B527F5">
        <w:rPr>
          <w:rFonts w:ascii="Calibri" w:hAnsi="Calibri" w:cs="Calibri"/>
          <w:i/>
          <w:iCs/>
          <w:color w:val="000000"/>
        </w:rPr>
        <w:t>MANDATORY TAX</w:t>
      </w:r>
      <w:r w:rsidRPr="0057506C">
        <w:rPr>
          <w:rFonts w:ascii="Calibri" w:hAnsi="Calibri" w:cs="Calibri"/>
          <w:color w:val="000000"/>
        </w:rPr>
        <w:t xml:space="preserve"> field in the Ship to File is </w:t>
      </w:r>
      <w:r w:rsidR="006B3846">
        <w:rPr>
          <w:rFonts w:ascii="Calibri" w:hAnsi="Calibri" w:cs="Calibri"/>
          <w:color w:val="000000"/>
        </w:rPr>
        <w:t>“</w:t>
      </w:r>
      <w:r w:rsidR="006B3846">
        <w:rPr>
          <w:rFonts w:ascii="Calibri" w:hAnsi="Calibri" w:cs="Calibri"/>
          <w:b/>
          <w:bCs/>
          <w:i/>
          <w:iCs/>
          <w:color w:val="000000"/>
          <w:u w:val="single"/>
        </w:rPr>
        <w:t xml:space="preserve">No” </w:t>
      </w:r>
      <w:r w:rsidRPr="0057506C">
        <w:rPr>
          <w:rFonts w:ascii="Calibri" w:hAnsi="Calibri" w:cs="Calibri"/>
          <w:color w:val="000000"/>
        </w:rPr>
        <w:t xml:space="preserve">and the Customer Header screen </w:t>
      </w:r>
      <w:r w:rsidRPr="00B527F5">
        <w:rPr>
          <w:rFonts w:ascii="Calibri" w:hAnsi="Calibri" w:cs="Calibri"/>
          <w:i/>
          <w:iCs/>
          <w:color w:val="000000"/>
        </w:rPr>
        <w:t>TAXABLE</w:t>
      </w:r>
      <w:r w:rsidRPr="0057506C">
        <w:rPr>
          <w:rFonts w:ascii="Calibri" w:hAnsi="Calibri" w:cs="Calibri"/>
          <w:color w:val="000000"/>
        </w:rPr>
        <w:t xml:space="preserve"> field is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w:t>
      </w:r>
      <w:r w:rsidRPr="0057506C">
        <w:rPr>
          <w:rFonts w:ascii="Calibri" w:hAnsi="Calibri" w:cs="Calibri"/>
          <w:color w:val="000000"/>
        </w:rPr>
        <w:t>, then the Tax is determined by the FG items tax code.</w:t>
      </w:r>
    </w:p>
    <w:p w14:paraId="171BAE5F" w14:textId="435BBBBE" w:rsidR="00452C1C" w:rsidRDefault="00452C1C" w:rsidP="001C2151">
      <w:pPr>
        <w:pStyle w:val="Heading1"/>
        <w:rPr>
          <w:b/>
          <w:bCs/>
        </w:rPr>
      </w:pPr>
      <w:bookmarkStart w:id="675" w:name="_Toc47273497"/>
      <w:r>
        <w:rPr>
          <w:b/>
          <w:bCs/>
        </w:rPr>
        <w:t>TRIALBAL</w:t>
      </w:r>
      <w:bookmarkEnd w:id="675"/>
    </w:p>
    <w:p w14:paraId="7053B28C" w14:textId="55F58E35" w:rsidR="00B527F5" w:rsidRDefault="00330590" w:rsidP="00452C1C">
      <w:pPr>
        <w:rPr>
          <w:rFonts w:cstheme="minorHAnsi"/>
        </w:rPr>
      </w:pPr>
      <w:r w:rsidRPr="00387124">
        <w:rPr>
          <w:rFonts w:cstheme="minorHAnsi"/>
        </w:rPr>
        <w:t xml:space="preserve">Download trial balance to Excel? </w:t>
      </w:r>
    </w:p>
    <w:p w14:paraId="485D7014" w14:textId="098CCAB5" w:rsidR="00B527F5" w:rsidRDefault="00B527F5" w:rsidP="00B527F5">
      <w:pPr>
        <w:pStyle w:val="Heading3"/>
      </w:pPr>
      <w:bookmarkStart w:id="676" w:name="_Toc47273498"/>
      <w:r>
        <w:t>Logical Value</w:t>
      </w:r>
      <w:bookmarkEnd w:id="676"/>
    </w:p>
    <w:p w14:paraId="794945EF" w14:textId="1FECA502" w:rsidR="00B527F5" w:rsidRPr="00B527F5" w:rsidRDefault="00B527F5" w:rsidP="00B527F5">
      <w:pPr>
        <w:pStyle w:val="Heading4"/>
      </w:pPr>
      <w:r>
        <w:t>Yes</w:t>
      </w:r>
    </w:p>
    <w:p w14:paraId="313E3E44" w14:textId="3EC8256D" w:rsidR="00452C1C" w:rsidRPr="00452C1C" w:rsidRDefault="00B527F5" w:rsidP="00452C1C">
      <w:r>
        <w:rPr>
          <w:rFonts w:cstheme="minorHAnsi"/>
        </w:rPr>
        <w:t>T</w:t>
      </w:r>
      <w:r w:rsidR="00330590" w:rsidRPr="00387124">
        <w:rPr>
          <w:rFonts w:cstheme="minorHAnsi"/>
        </w:rPr>
        <w:t>he system will automatically download the trial balance to a file which is formatted for importing into excel. The file name will be TRYMMDDYY.cvs into the working directory defined on your desk tops icon. The MMDDYY represents the current month, day and year that the report is printed.</w:t>
      </w:r>
    </w:p>
    <w:p w14:paraId="3E0591A4" w14:textId="50B51EF4" w:rsidR="00452C1C" w:rsidRDefault="00452C1C" w:rsidP="001C2151">
      <w:pPr>
        <w:pStyle w:val="Heading1"/>
        <w:rPr>
          <w:b/>
          <w:bCs/>
        </w:rPr>
      </w:pPr>
      <w:bookmarkStart w:id="677" w:name="_Toc47273499"/>
      <w:r>
        <w:rPr>
          <w:b/>
          <w:bCs/>
        </w:rPr>
        <w:t>TSBREAKS</w:t>
      </w:r>
      <w:bookmarkEnd w:id="677"/>
    </w:p>
    <w:p w14:paraId="4F716948" w14:textId="228A3FAA" w:rsidR="00452C1C" w:rsidRDefault="00330590" w:rsidP="00452C1C">
      <w:pPr>
        <w:rPr>
          <w:rFonts w:cstheme="minorHAnsi"/>
        </w:rPr>
      </w:pPr>
      <w:r w:rsidRPr="00387124">
        <w:rPr>
          <w:rFonts w:cstheme="minorHAnsi"/>
        </w:rPr>
        <w:t xml:space="preserve">Automatically post breaks to machines?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 xml:space="preserve">” </w:t>
      </w:r>
      <w:r w:rsidRPr="00387124">
        <w:rPr>
          <w:rFonts w:cstheme="minorHAnsi"/>
        </w:rPr>
        <w:t xml:space="preserve">will invoke the new logic,  </w:t>
      </w:r>
      <w:r w:rsidR="006B3846">
        <w:rPr>
          <w:rFonts w:ascii="Calibri" w:hAnsi="Calibri" w:cs="Calibri"/>
          <w:color w:val="000000"/>
        </w:rPr>
        <w:t>“</w:t>
      </w:r>
      <w:r w:rsidR="006B3846">
        <w:rPr>
          <w:rFonts w:ascii="Calibri" w:hAnsi="Calibri" w:cs="Calibri"/>
          <w:b/>
          <w:bCs/>
          <w:i/>
          <w:iCs/>
          <w:color w:val="000000"/>
          <w:u w:val="single"/>
        </w:rPr>
        <w:t xml:space="preserve">No” </w:t>
      </w:r>
      <w:r w:rsidRPr="00387124">
        <w:rPr>
          <w:rFonts w:cstheme="minorHAnsi"/>
        </w:rPr>
        <w:t>will use the existing logic.</w:t>
      </w:r>
    </w:p>
    <w:p w14:paraId="17CBAC6F" w14:textId="644970DA" w:rsidR="00330590" w:rsidRDefault="00330590" w:rsidP="00452C1C">
      <w:pPr>
        <w:rPr>
          <w:rFonts w:cstheme="minorHAnsi"/>
        </w:rPr>
      </w:pPr>
      <w:r w:rsidRPr="00387124">
        <w:rPr>
          <w:rFonts w:cstheme="minorHAnsi"/>
        </w:rPr>
        <w:t xml:space="preserve">First, add new database fields to the Shift file to allow multiple start and stop times plus a machine charge code.   Most likely there would be a break in the morning and another break in the </w:t>
      </w:r>
      <w:r w:rsidR="00014813" w:rsidRPr="00387124">
        <w:rPr>
          <w:rFonts w:cstheme="minorHAnsi"/>
        </w:rPr>
        <w:t>afternoon</w:t>
      </w:r>
      <w:r w:rsidRPr="00387124">
        <w:rPr>
          <w:rFonts w:cstheme="minorHAnsi"/>
        </w:rPr>
        <w:t xml:space="preserve"> as well as a lunch break.   Hence each break would have a start and stop time.   For example, a shift may start at 7am, Break from 9am - 9:15 am,  Lunch from 11:00 to 11:30, break from 1:00 to 1:15 PM and Cleanup from 2:45 - 3:00 pm.</w:t>
      </w:r>
    </w:p>
    <w:p w14:paraId="71DCC8A9" w14:textId="203C2FCF" w:rsidR="00330590" w:rsidRDefault="00330590" w:rsidP="00452C1C">
      <w:pPr>
        <w:rPr>
          <w:rFonts w:cstheme="minorHAnsi"/>
        </w:rPr>
      </w:pPr>
      <w:r w:rsidRPr="00387124">
        <w:rPr>
          <w:rFonts w:cstheme="minorHAnsi"/>
        </w:rPr>
        <w:t xml:space="preserve">When the job data collect enters </w:t>
      </w:r>
      <w:r w:rsidRPr="00014813">
        <w:rPr>
          <w:rFonts w:cstheme="minorHAnsi"/>
          <w:i/>
          <w:iCs/>
        </w:rPr>
        <w:t>SETUP</w:t>
      </w:r>
      <w:r w:rsidRPr="00387124">
        <w:rPr>
          <w:rFonts w:cstheme="minorHAnsi"/>
        </w:rPr>
        <w:t xml:space="preserve"> from 7am to 10:00am, the program would create 3 entries.  SETUP from 7-9, Break from 9-915 and </w:t>
      </w:r>
      <w:r w:rsidRPr="00014813">
        <w:rPr>
          <w:rFonts w:cstheme="minorHAnsi"/>
          <w:i/>
          <w:iCs/>
        </w:rPr>
        <w:t>SETUP</w:t>
      </w:r>
      <w:r w:rsidRPr="00387124">
        <w:rPr>
          <w:rFonts w:cstheme="minorHAnsi"/>
        </w:rPr>
        <w:t xml:space="preserve"> from 9:15 to 9:30.   If RUN went from 9:30 to 12:00pm, then 3 more </w:t>
      </w:r>
      <w:r w:rsidR="00014813" w:rsidRPr="00387124">
        <w:rPr>
          <w:rFonts w:cstheme="minorHAnsi"/>
        </w:rPr>
        <w:t>entries</w:t>
      </w:r>
      <w:r w:rsidRPr="00387124">
        <w:rPr>
          <w:rFonts w:cstheme="minorHAnsi"/>
        </w:rPr>
        <w:t xml:space="preserve"> would show 9:30 - 11:00 am </w:t>
      </w:r>
      <w:r w:rsidRPr="00014813">
        <w:rPr>
          <w:rFonts w:cstheme="minorHAnsi"/>
          <w:i/>
          <w:iCs/>
        </w:rPr>
        <w:t>RUN</w:t>
      </w:r>
      <w:r w:rsidRPr="00387124">
        <w:rPr>
          <w:rFonts w:cstheme="minorHAnsi"/>
        </w:rPr>
        <w:t xml:space="preserve">,  11:00 am to 11;30 </w:t>
      </w:r>
      <w:r w:rsidRPr="00014813">
        <w:rPr>
          <w:rFonts w:cstheme="minorHAnsi"/>
          <w:i/>
          <w:iCs/>
        </w:rPr>
        <w:t>BREAK</w:t>
      </w:r>
      <w:r w:rsidRPr="00387124">
        <w:rPr>
          <w:rFonts w:cstheme="minorHAnsi"/>
        </w:rPr>
        <w:t xml:space="preserve"> and 11:30am to 12:PM RUN.</w:t>
      </w:r>
    </w:p>
    <w:p w14:paraId="3ABA9E9A" w14:textId="37AA90B6" w:rsidR="00330590" w:rsidRDefault="00330590" w:rsidP="00452C1C">
      <w:pPr>
        <w:rPr>
          <w:rFonts w:cstheme="minorHAnsi"/>
        </w:rPr>
      </w:pPr>
      <w:r w:rsidRPr="00387124">
        <w:rPr>
          <w:rFonts w:cstheme="minorHAnsi"/>
        </w:rPr>
        <w:t>Likewise, the program would automatically Logout each employee when the break started and log in each employee on the machine when the Break Ended.</w:t>
      </w:r>
    </w:p>
    <w:p w14:paraId="1F0B0DA3" w14:textId="3BE7932A" w:rsidR="001C2151" w:rsidRDefault="00F322E2" w:rsidP="001C2151">
      <w:pPr>
        <w:pStyle w:val="Heading1"/>
        <w:rPr>
          <w:b/>
          <w:bCs/>
        </w:rPr>
      </w:pPr>
      <w:bookmarkStart w:id="678" w:name="_Toc47273500"/>
      <w:r>
        <w:rPr>
          <w:b/>
          <w:bCs/>
        </w:rPr>
        <w:t>TSCLOCK</w:t>
      </w:r>
      <w:bookmarkEnd w:id="678"/>
    </w:p>
    <w:p w14:paraId="5F92A73C" w14:textId="1D8A5E0C" w:rsidR="00014813" w:rsidRDefault="00F322E2" w:rsidP="001C2151">
      <w:pPr>
        <w:rPr>
          <w:rFonts w:ascii="Calibri" w:hAnsi="Calibri" w:cs="Calibri"/>
        </w:rPr>
      </w:pPr>
      <w:r w:rsidRPr="0057506C">
        <w:rPr>
          <w:rFonts w:ascii="Calibri" w:hAnsi="Calibri" w:cs="Calibri"/>
        </w:rPr>
        <w:t xml:space="preserve">Two new </w:t>
      </w:r>
      <w:r w:rsidR="00014813">
        <w:rPr>
          <w:rFonts w:ascii="Calibri" w:hAnsi="Calibri" w:cs="Calibri"/>
          <w:b/>
          <w:bCs/>
          <w:i/>
          <w:iCs/>
          <w:u w:val="single"/>
        </w:rPr>
        <w:t>“Menu”</w:t>
      </w:r>
      <w:r w:rsidRPr="0057506C">
        <w:rPr>
          <w:rFonts w:ascii="Calibri" w:hAnsi="Calibri" w:cs="Calibri"/>
        </w:rPr>
        <w:t xml:space="preserve"> </w:t>
      </w:r>
      <w:r w:rsidR="00014813">
        <w:rPr>
          <w:rFonts w:ascii="Calibri" w:hAnsi="Calibri" w:cs="Calibri"/>
        </w:rPr>
        <w:t>buttons</w:t>
      </w:r>
      <w:r w:rsidRPr="0057506C">
        <w:rPr>
          <w:rFonts w:ascii="Calibri" w:hAnsi="Calibri" w:cs="Calibri"/>
        </w:rPr>
        <w:t xml:space="preserve"> called </w:t>
      </w:r>
      <w:r w:rsidRPr="00014813">
        <w:rPr>
          <w:rFonts w:ascii="Calibri" w:hAnsi="Calibri" w:cs="Calibri"/>
          <w:b/>
          <w:bCs/>
          <w:i/>
          <w:iCs/>
          <w:u w:val="single"/>
        </w:rPr>
        <w:t>CLOCK IN</w:t>
      </w:r>
      <w:r w:rsidRPr="0057506C">
        <w:rPr>
          <w:rFonts w:ascii="Calibri" w:hAnsi="Calibri" w:cs="Calibri"/>
        </w:rPr>
        <w:t xml:space="preserve"> and </w:t>
      </w:r>
      <w:r w:rsidRPr="00014813">
        <w:rPr>
          <w:rFonts w:ascii="Calibri" w:hAnsi="Calibri" w:cs="Calibri"/>
          <w:b/>
          <w:bCs/>
          <w:i/>
          <w:iCs/>
          <w:u w:val="single"/>
        </w:rPr>
        <w:t>CLOCK OUT</w:t>
      </w:r>
      <w:r w:rsidRPr="0057506C">
        <w:rPr>
          <w:rFonts w:ascii="Calibri" w:hAnsi="Calibri" w:cs="Calibri"/>
        </w:rPr>
        <w:t xml:space="preserve">.   This will update the touch screen Login  / Logout button directly into touch screen employee login / logout file. The user will click or touch either the </w:t>
      </w:r>
      <w:r w:rsidRPr="00014813">
        <w:rPr>
          <w:rFonts w:ascii="Calibri" w:hAnsi="Calibri" w:cs="Calibri"/>
          <w:b/>
          <w:bCs/>
          <w:i/>
          <w:iCs/>
          <w:u w:val="single"/>
        </w:rPr>
        <w:t>CLOCK IN</w:t>
      </w:r>
      <w:r w:rsidRPr="0057506C">
        <w:rPr>
          <w:rFonts w:ascii="Calibri" w:hAnsi="Calibri" w:cs="Calibri"/>
        </w:rPr>
        <w:t xml:space="preserve"> or </w:t>
      </w:r>
      <w:r w:rsidRPr="00014813">
        <w:rPr>
          <w:rFonts w:ascii="Calibri" w:hAnsi="Calibri" w:cs="Calibri"/>
          <w:b/>
          <w:bCs/>
          <w:i/>
          <w:iCs/>
          <w:u w:val="single"/>
        </w:rPr>
        <w:t>CLOCK OUT</w:t>
      </w:r>
      <w:r w:rsidRPr="0057506C">
        <w:rPr>
          <w:rFonts w:ascii="Calibri" w:hAnsi="Calibri" w:cs="Calibri"/>
        </w:rPr>
        <w:t xml:space="preserve"> to start scanning employee </w:t>
      </w:r>
      <w:r w:rsidR="00014813" w:rsidRPr="0057506C">
        <w:rPr>
          <w:rFonts w:ascii="Calibri" w:hAnsi="Calibri" w:cs="Calibri"/>
        </w:rPr>
        <w:t>timecard</w:t>
      </w:r>
      <w:r w:rsidRPr="0057506C">
        <w:rPr>
          <w:rFonts w:ascii="Calibri" w:hAnsi="Calibri" w:cs="Calibri"/>
        </w:rPr>
        <w:t xml:space="preserve"> badges.  </w:t>
      </w:r>
    </w:p>
    <w:p w14:paraId="5B114F66" w14:textId="77777777" w:rsidR="00014813" w:rsidRDefault="00F322E2" w:rsidP="001C2151">
      <w:pPr>
        <w:rPr>
          <w:rFonts w:ascii="Calibri" w:hAnsi="Calibri" w:cs="Calibri"/>
        </w:rPr>
      </w:pPr>
      <w:r w:rsidRPr="0057506C">
        <w:rPr>
          <w:rFonts w:ascii="Calibri" w:hAnsi="Calibri" w:cs="Calibri"/>
        </w:rPr>
        <w:t xml:space="preserve">All editing capabilities will be done in Touch Screen Login/Out file. Existing </w:t>
      </w:r>
      <w:r w:rsidRPr="00014813">
        <w:rPr>
          <w:rFonts w:ascii="Calibri" w:hAnsi="Calibri" w:cs="Calibri"/>
          <w:i/>
          <w:iCs/>
        </w:rPr>
        <w:t>LOGIN</w:t>
      </w:r>
      <w:r w:rsidRPr="0057506C">
        <w:rPr>
          <w:rFonts w:ascii="Calibri" w:hAnsi="Calibri" w:cs="Calibri"/>
        </w:rPr>
        <w:t xml:space="preserve"> and </w:t>
      </w:r>
      <w:r w:rsidRPr="00014813">
        <w:rPr>
          <w:rFonts w:ascii="Calibri" w:hAnsi="Calibri" w:cs="Calibri"/>
          <w:i/>
          <w:iCs/>
        </w:rPr>
        <w:t>LOGOUT</w:t>
      </w:r>
      <w:r w:rsidRPr="0057506C">
        <w:rPr>
          <w:rFonts w:ascii="Calibri" w:hAnsi="Calibri" w:cs="Calibri"/>
        </w:rPr>
        <w:t xml:space="preserve"> to use </w:t>
      </w:r>
      <w:r w:rsidR="00795F6D" w:rsidRPr="00F90558">
        <w:rPr>
          <w:rFonts w:cstheme="minorHAnsi"/>
          <w:b/>
          <w:bCs/>
          <w:i/>
          <w:iCs/>
          <w:u w:val="single"/>
        </w:rPr>
        <w:t>“N”-“K”-“1”</w:t>
      </w:r>
      <w:r w:rsidRPr="0057506C">
        <w:rPr>
          <w:rFonts w:ascii="Calibri" w:hAnsi="Calibri" w:cs="Calibri"/>
        </w:rPr>
        <w:t xml:space="preserve"> </w:t>
      </w:r>
      <w:r w:rsidRPr="00014813">
        <w:rPr>
          <w:rFonts w:ascii="Calibri" w:hAnsi="Calibri" w:cs="Calibri"/>
          <w:i/>
          <w:iCs/>
        </w:rPr>
        <w:t>TSCLOCK</w:t>
      </w:r>
      <w:r w:rsidRPr="0057506C">
        <w:rPr>
          <w:rFonts w:ascii="Calibri" w:hAnsi="Calibri" w:cs="Calibri"/>
        </w:rPr>
        <w:t xml:space="preserve">.   Login will only work if user is </w:t>
      </w:r>
      <w:r w:rsidR="00014813">
        <w:rPr>
          <w:rFonts w:ascii="Calibri" w:hAnsi="Calibri" w:cs="Calibri"/>
          <w:b/>
          <w:bCs/>
          <w:i/>
          <w:iCs/>
          <w:u w:val="single"/>
        </w:rPr>
        <w:t>CLOCKED IN</w:t>
      </w:r>
      <w:r w:rsidRPr="0057506C">
        <w:rPr>
          <w:rFonts w:ascii="Calibri" w:hAnsi="Calibri" w:cs="Calibri"/>
        </w:rPr>
        <w:t xml:space="preserve"> and </w:t>
      </w:r>
      <w:r w:rsidR="00014813">
        <w:rPr>
          <w:rFonts w:ascii="Calibri" w:hAnsi="Calibri" w:cs="Calibri"/>
          <w:b/>
          <w:bCs/>
          <w:i/>
          <w:iCs/>
          <w:u w:val="single"/>
        </w:rPr>
        <w:t>CLOCKED OUT</w:t>
      </w:r>
      <w:r w:rsidRPr="0057506C">
        <w:rPr>
          <w:rFonts w:ascii="Calibri" w:hAnsi="Calibri" w:cs="Calibri"/>
        </w:rPr>
        <w:t xml:space="preserve"> will only work if user has logged out of touch screen data collection.   </w:t>
      </w:r>
    </w:p>
    <w:p w14:paraId="3A8C94B7" w14:textId="6DC4A498" w:rsidR="001C2151" w:rsidRDefault="00F322E2" w:rsidP="001C2151">
      <w:pPr>
        <w:rPr>
          <w:rFonts w:ascii="Calibri" w:hAnsi="Calibri" w:cs="Calibri"/>
        </w:rPr>
      </w:pPr>
      <w:r w:rsidRPr="0057506C">
        <w:rPr>
          <w:rFonts w:ascii="Calibri" w:hAnsi="Calibri" w:cs="Calibri"/>
        </w:rPr>
        <w:lastRenderedPageBreak/>
        <w:t xml:space="preserve">Time will import from the </w:t>
      </w:r>
      <w:r w:rsidRPr="00014813">
        <w:rPr>
          <w:rFonts w:ascii="Calibri" w:hAnsi="Calibri" w:cs="Calibri"/>
          <w:i/>
          <w:iCs/>
        </w:rPr>
        <w:t>SERVER</w:t>
      </w:r>
      <w:r w:rsidRPr="0057506C">
        <w:rPr>
          <w:rFonts w:ascii="Calibri" w:hAnsi="Calibri" w:cs="Calibri"/>
        </w:rPr>
        <w:t xml:space="preserve"> so the employee cannot adjust the PC clock. When pressing </w:t>
      </w:r>
      <w:r w:rsidR="00014813" w:rsidRPr="00014813">
        <w:rPr>
          <w:rFonts w:ascii="Calibri" w:hAnsi="Calibri" w:cs="Calibri"/>
          <w:b/>
          <w:bCs/>
          <w:i/>
          <w:iCs/>
          <w:u w:val="single"/>
        </w:rPr>
        <w:t>CLOCK IN</w:t>
      </w:r>
      <w:r w:rsidR="00014813" w:rsidRPr="0057506C">
        <w:rPr>
          <w:rFonts w:ascii="Calibri" w:hAnsi="Calibri" w:cs="Calibri"/>
        </w:rPr>
        <w:t xml:space="preserve"> or </w:t>
      </w:r>
      <w:r w:rsidR="00014813" w:rsidRPr="00014813">
        <w:rPr>
          <w:rFonts w:ascii="Calibri" w:hAnsi="Calibri" w:cs="Calibri"/>
          <w:b/>
          <w:bCs/>
          <w:i/>
          <w:iCs/>
          <w:u w:val="single"/>
        </w:rPr>
        <w:t>CLOCK OUT</w:t>
      </w:r>
      <w:r w:rsidRPr="0057506C">
        <w:rPr>
          <w:rFonts w:ascii="Calibri" w:hAnsi="Calibri" w:cs="Calibri"/>
        </w:rPr>
        <w:t xml:space="preserve">, A sizeable font will prompt </w:t>
      </w:r>
      <w:r w:rsidRPr="00014813">
        <w:rPr>
          <w:rFonts w:ascii="Calibri" w:hAnsi="Calibri" w:cs="Calibri"/>
          <w:i/>
          <w:iCs/>
        </w:rPr>
        <w:t>SCAN EMPLOYEE BADGE</w:t>
      </w:r>
      <w:r w:rsidRPr="0057506C">
        <w:rPr>
          <w:rFonts w:ascii="Calibri" w:hAnsi="Calibri" w:cs="Calibri"/>
        </w:rPr>
        <w:t>. If an error exists, the employee can type the employee number.</w:t>
      </w:r>
    </w:p>
    <w:p w14:paraId="2BEB585A" w14:textId="7EA9355B" w:rsidR="00014813" w:rsidRDefault="00014813" w:rsidP="001C2151">
      <w:pPr>
        <w:rPr>
          <w:rFonts w:ascii="Calibri" w:hAnsi="Calibri" w:cs="Calibri"/>
        </w:rPr>
      </w:pPr>
    </w:p>
    <w:p w14:paraId="3C70DAE5" w14:textId="77777777" w:rsidR="00014813" w:rsidRDefault="00014813" w:rsidP="001C2151"/>
    <w:p w14:paraId="2A3D71A5" w14:textId="1711E50A" w:rsidR="00452C1C" w:rsidRDefault="00452C1C" w:rsidP="00F322E2">
      <w:pPr>
        <w:pStyle w:val="Heading1"/>
        <w:rPr>
          <w:b/>
          <w:bCs/>
        </w:rPr>
      </w:pPr>
      <w:bookmarkStart w:id="679" w:name="_Toc47273501"/>
      <w:r>
        <w:rPr>
          <w:b/>
          <w:bCs/>
        </w:rPr>
        <w:t>TSDOCKSEC</w:t>
      </w:r>
      <w:bookmarkEnd w:id="679"/>
    </w:p>
    <w:p w14:paraId="248C6024" w14:textId="732BD516" w:rsidR="00014813" w:rsidRDefault="00014813" w:rsidP="00014813">
      <w:pPr>
        <w:pStyle w:val="Heading3"/>
      </w:pPr>
      <w:bookmarkStart w:id="680" w:name="_Toc47273502"/>
      <w:r>
        <w:t>Logical Value</w:t>
      </w:r>
      <w:bookmarkEnd w:id="680"/>
    </w:p>
    <w:p w14:paraId="739AAC71" w14:textId="00F11257" w:rsidR="00014813" w:rsidRPr="00014813" w:rsidRDefault="00014813" w:rsidP="00014813">
      <w:pPr>
        <w:pStyle w:val="Heading4"/>
      </w:pPr>
      <w:r>
        <w:t>Yes</w:t>
      </w:r>
    </w:p>
    <w:p w14:paraId="5514F34D" w14:textId="77777777" w:rsidR="00014813" w:rsidRDefault="00014813" w:rsidP="00452C1C">
      <w:pPr>
        <w:rPr>
          <w:rFonts w:cstheme="minorHAnsi"/>
        </w:rPr>
      </w:pPr>
      <w:r>
        <w:rPr>
          <w:rFonts w:cstheme="minorHAnsi"/>
        </w:rPr>
        <w:t>This w</w:t>
      </w:r>
      <w:r w:rsidR="00330590" w:rsidRPr="00387124">
        <w:rPr>
          <w:rFonts w:cstheme="minorHAnsi"/>
        </w:rPr>
        <w:t xml:space="preserve">ill add a second to end time of login/logout transaction if there is dock time for the employee.  </w:t>
      </w:r>
    </w:p>
    <w:p w14:paraId="58AF83E9" w14:textId="508A6054" w:rsidR="00452C1C" w:rsidRDefault="00330590" w:rsidP="00452C1C">
      <w:pPr>
        <w:rPr>
          <w:rFonts w:cstheme="minorHAnsi"/>
        </w:rPr>
      </w:pPr>
      <w:r w:rsidRPr="00387124">
        <w:rPr>
          <w:rFonts w:cstheme="minorHAnsi"/>
        </w:rPr>
        <w:t>For example, if the transaction ends at 1:30:00 PM instead of 1:29:59 PM for example.  This prevents creating new employee login with start/end time the same for example shift 2 - 1:30 - 1:30 when clocking out at 1:30, only have employee login transaction 5:00 AM - 1:30 PM shift 1 when this flag is on.</w:t>
      </w:r>
    </w:p>
    <w:p w14:paraId="679E47E3" w14:textId="3E38B358" w:rsidR="00014813" w:rsidRDefault="00014813" w:rsidP="00452C1C">
      <w:pPr>
        <w:rPr>
          <w:rFonts w:cstheme="minorHAnsi"/>
        </w:rPr>
      </w:pPr>
    </w:p>
    <w:p w14:paraId="204515AE" w14:textId="77777777" w:rsidR="00014813" w:rsidRPr="00452C1C" w:rsidRDefault="00014813" w:rsidP="00452C1C"/>
    <w:p w14:paraId="05FC6B60" w14:textId="2483E9A8" w:rsidR="00452C1C" w:rsidRDefault="00452C1C" w:rsidP="00F322E2">
      <w:pPr>
        <w:pStyle w:val="Heading1"/>
        <w:rPr>
          <w:b/>
          <w:bCs/>
        </w:rPr>
      </w:pPr>
      <w:bookmarkStart w:id="681" w:name="_Toc47273503"/>
      <w:r>
        <w:rPr>
          <w:b/>
          <w:bCs/>
        </w:rPr>
        <w:t>TSENDWASH</w:t>
      </w:r>
      <w:bookmarkEnd w:id="681"/>
    </w:p>
    <w:p w14:paraId="65DEC3F2" w14:textId="2E101606" w:rsidR="00014813" w:rsidRDefault="00330590" w:rsidP="00452C1C">
      <w:pPr>
        <w:rPr>
          <w:rFonts w:cstheme="minorHAnsi"/>
        </w:rPr>
      </w:pPr>
      <w:r w:rsidRPr="00387124">
        <w:rPr>
          <w:rFonts w:cstheme="minorHAnsi"/>
        </w:rPr>
        <w:t>In operation "Wash Up", when "Ending Wash Up"</w:t>
      </w:r>
    </w:p>
    <w:p w14:paraId="3A29A85D" w14:textId="6F234C29" w:rsidR="00014813" w:rsidRDefault="00014813" w:rsidP="00014813">
      <w:pPr>
        <w:pStyle w:val="Heading3"/>
      </w:pPr>
      <w:bookmarkStart w:id="682" w:name="_Toc47273504"/>
      <w:r>
        <w:t>Logical Value</w:t>
      </w:r>
      <w:bookmarkEnd w:id="682"/>
    </w:p>
    <w:p w14:paraId="382DB7E2" w14:textId="45948525" w:rsidR="00014813" w:rsidRPr="00014813" w:rsidRDefault="00014813" w:rsidP="00014813">
      <w:pPr>
        <w:pStyle w:val="Heading4"/>
      </w:pPr>
      <w:r>
        <w:t>Yes</w:t>
      </w:r>
    </w:p>
    <w:p w14:paraId="73A795FD" w14:textId="4A52CF12" w:rsidR="00452C1C" w:rsidRDefault="006B3846" w:rsidP="00452C1C">
      <w:pPr>
        <w:rPr>
          <w:rFonts w:cstheme="minorHAnsi"/>
        </w:rPr>
      </w:pP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00330590" w:rsidRPr="00387124">
        <w:rPr>
          <w:rFonts w:cstheme="minorHAnsi"/>
        </w:rPr>
        <w:t xml:space="preserve"> is the default which closes you out of the job when you are between form and tasks.  Default should be </w:t>
      </w:r>
      <w:r>
        <w:rPr>
          <w:rFonts w:ascii="Calibri" w:hAnsi="Calibri" w:cs="Calibri"/>
          <w:color w:val="000000"/>
        </w:rPr>
        <w:t>“</w:t>
      </w:r>
      <w:r>
        <w:rPr>
          <w:rFonts w:ascii="Calibri" w:hAnsi="Calibri" w:cs="Calibri"/>
          <w:b/>
          <w:bCs/>
          <w:i/>
          <w:iCs/>
          <w:color w:val="000000"/>
          <w:u w:val="single"/>
        </w:rPr>
        <w:t>No”</w:t>
      </w:r>
      <w:r w:rsidR="00330590" w:rsidRPr="00387124">
        <w:rPr>
          <w:rFonts w:cstheme="minorHAnsi"/>
        </w:rPr>
        <w:t>.</w:t>
      </w:r>
    </w:p>
    <w:p w14:paraId="0F8A4744" w14:textId="155D7E78" w:rsidR="00330590" w:rsidRDefault="00330590" w:rsidP="00330590">
      <w:pPr>
        <w:rPr>
          <w:rFonts w:cstheme="minorHAnsi"/>
          <w:b/>
        </w:rPr>
      </w:pPr>
      <w:r w:rsidRPr="00387124">
        <w:rPr>
          <w:rFonts w:cstheme="minorHAnsi"/>
        </w:rPr>
        <w:t xml:space="preserve">Original e-mail:  To prevent any untimely errors: I would like to have an improvement made to the end wash. It should default to </w:t>
      </w:r>
      <w:r w:rsidR="006B3846">
        <w:rPr>
          <w:rFonts w:ascii="Calibri" w:hAnsi="Calibri" w:cs="Calibri"/>
          <w:color w:val="000000"/>
        </w:rPr>
        <w:t>“</w:t>
      </w:r>
      <w:r w:rsidR="006B3846">
        <w:rPr>
          <w:rFonts w:ascii="Calibri" w:hAnsi="Calibri" w:cs="Calibri"/>
          <w:b/>
          <w:bCs/>
          <w:i/>
          <w:iCs/>
          <w:color w:val="000000"/>
          <w:u w:val="single"/>
        </w:rPr>
        <w:t xml:space="preserve">No” </w:t>
      </w:r>
      <w:r w:rsidRPr="00387124">
        <w:rPr>
          <w:rFonts w:cstheme="minorHAnsi"/>
        </w:rPr>
        <w:t xml:space="preserve">not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w:t>
      </w:r>
      <w:r w:rsidRPr="00387124">
        <w:rPr>
          <w:rFonts w:cstheme="minorHAnsi"/>
        </w:rPr>
        <w:t>. If I end wash between forms and between tasks it closes me out of the job. I will have to take valuable time to fix it. I should be able to select yes when it is needed</w:t>
      </w:r>
      <w:r w:rsidRPr="00387124">
        <w:rPr>
          <w:rFonts w:cstheme="minorHAnsi"/>
          <w:b/>
        </w:rPr>
        <w:t xml:space="preserve">.  </w:t>
      </w:r>
    </w:p>
    <w:p w14:paraId="3EC9754B" w14:textId="51A5A4D2" w:rsidR="00014813" w:rsidRDefault="00014813" w:rsidP="00330590">
      <w:pPr>
        <w:rPr>
          <w:rFonts w:cstheme="minorHAnsi"/>
          <w:b/>
        </w:rPr>
      </w:pPr>
    </w:p>
    <w:p w14:paraId="5AB0FFAD" w14:textId="77777777" w:rsidR="00014813" w:rsidRPr="00387124" w:rsidRDefault="00014813" w:rsidP="00330590">
      <w:pPr>
        <w:rPr>
          <w:rFonts w:cstheme="minorHAnsi"/>
          <w:b/>
        </w:rPr>
      </w:pPr>
    </w:p>
    <w:p w14:paraId="3C6E5A0A" w14:textId="724C85FE" w:rsidR="00452C1C" w:rsidRDefault="00452C1C" w:rsidP="00F322E2">
      <w:pPr>
        <w:pStyle w:val="Heading1"/>
        <w:rPr>
          <w:b/>
          <w:bCs/>
        </w:rPr>
      </w:pPr>
      <w:bookmarkStart w:id="683" w:name="_Toc47273505"/>
      <w:r>
        <w:rPr>
          <w:b/>
          <w:bCs/>
        </w:rPr>
        <w:t>TSFINISH</w:t>
      </w:r>
      <w:bookmarkEnd w:id="683"/>
    </w:p>
    <w:p w14:paraId="7CBD63F2" w14:textId="31E92D15" w:rsidR="00452C1C" w:rsidRDefault="00330590" w:rsidP="00452C1C">
      <w:pPr>
        <w:rPr>
          <w:rFonts w:cstheme="minorHAnsi"/>
        </w:rPr>
      </w:pPr>
      <w:r w:rsidRPr="00387124">
        <w:rPr>
          <w:rFonts w:cstheme="minorHAnsi"/>
        </w:rPr>
        <w:t>To determine default for machine completed field per operation</w:t>
      </w:r>
      <w:r>
        <w:rPr>
          <w:rFonts w:cstheme="minorHAnsi"/>
        </w:rPr>
        <w:t>.</w:t>
      </w:r>
    </w:p>
    <w:p w14:paraId="597341C3" w14:textId="21FC1D18" w:rsidR="00330590" w:rsidRDefault="00330590" w:rsidP="002D6DFD">
      <w:pPr>
        <w:pStyle w:val="Heading3"/>
      </w:pPr>
      <w:bookmarkStart w:id="684" w:name="_Toc47273506"/>
      <w:r>
        <w:t>Character Value</w:t>
      </w:r>
      <w:bookmarkEnd w:id="684"/>
    </w:p>
    <w:p w14:paraId="5FF4DD23" w14:textId="1086D2BE" w:rsidR="00BA1382" w:rsidRPr="00BA1382" w:rsidRDefault="00BA1382" w:rsidP="00BA1382">
      <w:pPr>
        <w:pStyle w:val="Heading4"/>
      </w:pPr>
      <w:r>
        <w:t>ALL MACHINES</w:t>
      </w:r>
    </w:p>
    <w:p w14:paraId="71725C29" w14:textId="6F2D2152" w:rsidR="00330590" w:rsidRDefault="00BA1382" w:rsidP="00330590">
      <w:pPr>
        <w:rPr>
          <w:rFonts w:cstheme="minorHAnsi"/>
        </w:rPr>
      </w:pPr>
      <w:r>
        <w:rPr>
          <w:rFonts w:cstheme="minorHAnsi"/>
        </w:rPr>
        <w:t>This w</w:t>
      </w:r>
      <w:r w:rsidR="00330590" w:rsidRPr="00387124">
        <w:rPr>
          <w:rFonts w:cstheme="minorHAnsi"/>
        </w:rPr>
        <w:t xml:space="preserve">ill be the current logic of defaulting the </w:t>
      </w:r>
      <w:r w:rsidR="00330590" w:rsidRPr="00BA1382">
        <w:rPr>
          <w:rFonts w:cstheme="minorHAnsi"/>
          <w:i/>
          <w:iCs/>
        </w:rPr>
        <w:t>COMPLETED</w:t>
      </w:r>
      <w:r w:rsidR="00330590" w:rsidRPr="00387124">
        <w:rPr>
          <w:rFonts w:cstheme="minorHAnsi"/>
        </w:rPr>
        <w:t xml:space="preserve"> field to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00330590" w:rsidRPr="00387124">
        <w:rPr>
          <w:rFonts w:cstheme="minorHAnsi"/>
        </w:rPr>
        <w:t>when ending any MR, RUN or Downtime charge code.</w:t>
      </w:r>
    </w:p>
    <w:p w14:paraId="2A81C403" w14:textId="77777777" w:rsidR="00BA1382" w:rsidRPr="00387124" w:rsidRDefault="00BA1382" w:rsidP="00BA1382">
      <w:pPr>
        <w:pStyle w:val="Heading4"/>
      </w:pPr>
      <w:r>
        <w:t>LAST MACHINE</w:t>
      </w:r>
    </w:p>
    <w:p w14:paraId="4F497683" w14:textId="77777777" w:rsidR="00BA1382" w:rsidRPr="00387124" w:rsidRDefault="00BA1382" w:rsidP="00BA1382">
      <w:pPr>
        <w:rPr>
          <w:rFonts w:cstheme="minorHAnsi"/>
        </w:rPr>
      </w:pPr>
      <w:r>
        <w:rPr>
          <w:rFonts w:cstheme="minorHAnsi"/>
        </w:rPr>
        <w:t>This w</w:t>
      </w:r>
      <w:r w:rsidRPr="00387124">
        <w:rPr>
          <w:rFonts w:cstheme="minorHAnsi"/>
        </w:rPr>
        <w:t xml:space="preserve">ill default all operations to </w:t>
      </w:r>
      <w:r>
        <w:rPr>
          <w:rFonts w:ascii="Calibri" w:hAnsi="Calibri" w:cs="Calibri"/>
          <w:color w:val="000000"/>
        </w:rPr>
        <w:t>“</w:t>
      </w:r>
      <w:r>
        <w:rPr>
          <w:rFonts w:ascii="Calibri" w:hAnsi="Calibri" w:cs="Calibri"/>
          <w:b/>
          <w:bCs/>
          <w:i/>
          <w:iCs/>
          <w:color w:val="000000"/>
          <w:u w:val="single"/>
        </w:rPr>
        <w:t xml:space="preserve">No” </w:t>
      </w:r>
      <w:r w:rsidRPr="00387124">
        <w:rPr>
          <w:rFonts w:cstheme="minorHAnsi"/>
        </w:rPr>
        <w:t xml:space="preserve">for not completed except for the </w:t>
      </w:r>
      <w:r w:rsidRPr="00BA1382">
        <w:rPr>
          <w:rFonts w:cstheme="minorHAnsi"/>
          <w:i/>
          <w:iCs/>
        </w:rPr>
        <w:t>END</w:t>
      </w:r>
      <w:r w:rsidRPr="00387124">
        <w:rPr>
          <w:rFonts w:cstheme="minorHAnsi"/>
        </w:rPr>
        <w:t xml:space="preserve"> of the last operation.   The last operation is dictated by the last operation under the </w:t>
      </w:r>
    </w:p>
    <w:p w14:paraId="31644665" w14:textId="214B610D" w:rsidR="00BA1382" w:rsidRPr="00387124" w:rsidRDefault="00BA1382" w:rsidP="00BA1382">
      <w:pPr>
        <w:pStyle w:val="Heading4"/>
      </w:pPr>
      <w:r>
        <w:lastRenderedPageBreak/>
        <w:t>NO</w:t>
      </w:r>
    </w:p>
    <w:p w14:paraId="52A7E8FB" w14:textId="0757E14B" w:rsidR="00330590" w:rsidRDefault="00BA1382" w:rsidP="00330590">
      <w:pPr>
        <w:rPr>
          <w:rFonts w:cstheme="minorHAnsi"/>
        </w:rPr>
      </w:pPr>
      <w:r>
        <w:rPr>
          <w:rFonts w:cstheme="minorHAnsi"/>
        </w:rPr>
        <w:t>This w</w:t>
      </w:r>
      <w:r w:rsidR="00330590" w:rsidRPr="00387124">
        <w:rPr>
          <w:rFonts w:cstheme="minorHAnsi"/>
        </w:rPr>
        <w:t xml:space="preserve">ill always default the completed flag to </w:t>
      </w:r>
      <w:r w:rsidR="006B3846">
        <w:rPr>
          <w:rFonts w:ascii="Calibri" w:hAnsi="Calibri" w:cs="Calibri"/>
          <w:color w:val="000000"/>
        </w:rPr>
        <w:t>“</w:t>
      </w:r>
      <w:r w:rsidR="006B3846">
        <w:rPr>
          <w:rFonts w:ascii="Calibri" w:hAnsi="Calibri" w:cs="Calibri"/>
          <w:b/>
          <w:bCs/>
          <w:i/>
          <w:iCs/>
          <w:color w:val="000000"/>
          <w:u w:val="single"/>
        </w:rPr>
        <w:t xml:space="preserve">No” </w:t>
      </w:r>
      <w:r w:rsidR="00330590" w:rsidRPr="00387124">
        <w:rPr>
          <w:rFonts w:cstheme="minorHAnsi"/>
        </w:rPr>
        <w:t>, on all machines.</w:t>
      </w:r>
    </w:p>
    <w:p w14:paraId="601871D6" w14:textId="2ECDDC1B" w:rsidR="00330590" w:rsidRPr="00387124" w:rsidRDefault="00BA1382" w:rsidP="00330590">
      <w:pPr>
        <w:rPr>
          <w:rFonts w:cstheme="minorHAnsi"/>
        </w:rPr>
      </w:pPr>
      <w:r w:rsidRPr="00F90558">
        <w:rPr>
          <w:rFonts w:cstheme="minorHAnsi"/>
          <w:b/>
          <w:bCs/>
          <w:i/>
          <w:iCs/>
          <w:u w:val="single"/>
        </w:rPr>
        <w:t xml:space="preserve"> </w:t>
      </w:r>
      <w:r w:rsidR="00795F6D" w:rsidRPr="00F90558">
        <w:rPr>
          <w:rFonts w:cstheme="minorHAnsi"/>
          <w:b/>
          <w:bCs/>
          <w:i/>
          <w:iCs/>
          <w:u w:val="single"/>
        </w:rPr>
        <w:t>“</w:t>
      </w:r>
      <w:r w:rsidR="00795F6D">
        <w:rPr>
          <w:rFonts w:cstheme="minorHAnsi"/>
          <w:b/>
          <w:bCs/>
          <w:i/>
          <w:iCs/>
          <w:u w:val="single"/>
        </w:rPr>
        <w:t>T</w:t>
      </w:r>
      <w:r w:rsidR="00795F6D" w:rsidRPr="00F90558">
        <w:rPr>
          <w:rFonts w:cstheme="minorHAnsi"/>
          <w:b/>
          <w:bCs/>
          <w:i/>
          <w:iCs/>
          <w:u w:val="single"/>
        </w:rPr>
        <w:t>”-“</w:t>
      </w:r>
      <w:r w:rsidR="00795F6D">
        <w:rPr>
          <w:rFonts w:cstheme="minorHAnsi"/>
          <w:b/>
          <w:bCs/>
          <w:i/>
          <w:iCs/>
          <w:u w:val="single"/>
        </w:rPr>
        <w:t>F</w:t>
      </w:r>
      <w:r w:rsidR="00795F6D" w:rsidRPr="00F90558">
        <w:rPr>
          <w:rFonts w:cstheme="minorHAnsi"/>
          <w:b/>
          <w:bCs/>
          <w:i/>
          <w:iCs/>
          <w:u w:val="single"/>
        </w:rPr>
        <w:t>”-“</w:t>
      </w:r>
      <w:r w:rsidR="00795F6D">
        <w:rPr>
          <w:rFonts w:cstheme="minorHAnsi"/>
          <w:b/>
          <w:bCs/>
          <w:i/>
          <w:iCs/>
          <w:u w:val="single"/>
        </w:rPr>
        <w:t>8</w:t>
      </w:r>
      <w:r w:rsidR="00795F6D" w:rsidRPr="00F90558">
        <w:rPr>
          <w:rFonts w:cstheme="minorHAnsi"/>
          <w:b/>
          <w:bCs/>
          <w:i/>
          <w:iCs/>
          <w:u w:val="single"/>
        </w:rPr>
        <w:t>”</w:t>
      </w:r>
      <w:r w:rsidR="00330590" w:rsidRPr="00387124">
        <w:rPr>
          <w:rFonts w:cstheme="minorHAnsi"/>
        </w:rPr>
        <w:t xml:space="preserve">  Machine Assigned charge codes sequence folder if defined, else via </w:t>
      </w:r>
      <w:r w:rsidR="00795F6D" w:rsidRPr="00F90558">
        <w:rPr>
          <w:rFonts w:cstheme="minorHAnsi"/>
          <w:b/>
          <w:bCs/>
          <w:i/>
          <w:iCs/>
          <w:u w:val="single"/>
        </w:rPr>
        <w:t>“</w:t>
      </w:r>
      <w:r w:rsidR="00795F6D">
        <w:rPr>
          <w:rFonts w:cstheme="minorHAnsi"/>
          <w:b/>
          <w:bCs/>
          <w:i/>
          <w:iCs/>
          <w:u w:val="single"/>
        </w:rPr>
        <w:t>T</w:t>
      </w:r>
      <w:r w:rsidR="00795F6D" w:rsidRPr="00F90558">
        <w:rPr>
          <w:rFonts w:cstheme="minorHAnsi"/>
          <w:b/>
          <w:bCs/>
          <w:i/>
          <w:iCs/>
          <w:u w:val="single"/>
        </w:rPr>
        <w:t>”-“</w:t>
      </w:r>
      <w:r w:rsidR="00795F6D">
        <w:rPr>
          <w:rFonts w:cstheme="minorHAnsi"/>
          <w:b/>
          <w:bCs/>
          <w:i/>
          <w:iCs/>
          <w:u w:val="single"/>
        </w:rPr>
        <w:t>F</w:t>
      </w:r>
      <w:r w:rsidR="00795F6D" w:rsidRPr="00F90558">
        <w:rPr>
          <w:rFonts w:cstheme="minorHAnsi"/>
          <w:b/>
          <w:bCs/>
          <w:i/>
          <w:iCs/>
          <w:u w:val="single"/>
        </w:rPr>
        <w:t>”-“</w:t>
      </w:r>
      <w:r w:rsidR="00795F6D">
        <w:rPr>
          <w:rFonts w:cstheme="minorHAnsi"/>
          <w:b/>
          <w:bCs/>
          <w:i/>
          <w:iCs/>
          <w:u w:val="single"/>
        </w:rPr>
        <w:t>6</w:t>
      </w:r>
      <w:r w:rsidR="00795F6D" w:rsidRPr="00F90558">
        <w:rPr>
          <w:rFonts w:cstheme="minorHAnsi"/>
          <w:b/>
          <w:bCs/>
          <w:i/>
          <w:iCs/>
          <w:u w:val="single"/>
        </w:rPr>
        <w:t>”</w:t>
      </w:r>
      <w:r w:rsidR="00330590" w:rsidRPr="00387124">
        <w:rPr>
          <w:rFonts w:cstheme="minorHAnsi"/>
        </w:rPr>
        <w:t xml:space="preserve"> Job Sequence.  Once the last operation is completed, all prior operations will also be set to Completed in the job's routing file.</w:t>
      </w:r>
    </w:p>
    <w:p w14:paraId="6A96CE21" w14:textId="7853FDDC" w:rsidR="00452C1C" w:rsidRDefault="00452C1C" w:rsidP="00F322E2">
      <w:pPr>
        <w:pStyle w:val="Heading1"/>
        <w:rPr>
          <w:b/>
          <w:bCs/>
        </w:rPr>
      </w:pPr>
      <w:bookmarkStart w:id="685" w:name="_Toc47273507"/>
      <w:r>
        <w:rPr>
          <w:b/>
          <w:bCs/>
        </w:rPr>
        <w:t>TSKEYBOARD</w:t>
      </w:r>
      <w:bookmarkEnd w:id="685"/>
    </w:p>
    <w:p w14:paraId="33DE1A45" w14:textId="3B464D28" w:rsidR="00452C1C" w:rsidRDefault="00330590" w:rsidP="00452C1C">
      <w:r w:rsidRPr="00387124">
        <w:rPr>
          <w:rFonts w:cstheme="minorHAnsi"/>
        </w:rPr>
        <w:t>If you are using a real keyboard in the plant, the operator may not want to see the virtual keyboard during touch screen.   The logical value will turn this on or off.</w:t>
      </w:r>
    </w:p>
    <w:p w14:paraId="2CDC60B5" w14:textId="50546E1C" w:rsidR="00330590" w:rsidRDefault="00330590" w:rsidP="002D6DFD">
      <w:pPr>
        <w:pStyle w:val="Heading3"/>
      </w:pPr>
      <w:bookmarkStart w:id="686" w:name="_Toc47273508"/>
      <w:r>
        <w:t>Logical Value</w:t>
      </w:r>
      <w:bookmarkEnd w:id="686"/>
    </w:p>
    <w:p w14:paraId="5210FEF0" w14:textId="7F54C557" w:rsidR="00BA1382" w:rsidRDefault="00BA1382" w:rsidP="00BA1382">
      <w:pPr>
        <w:pStyle w:val="Heading4"/>
      </w:pPr>
      <w:r>
        <w:t>No</w:t>
      </w:r>
    </w:p>
    <w:p w14:paraId="061FBB00" w14:textId="77777777" w:rsidR="00BA1382" w:rsidRPr="00330590" w:rsidRDefault="00BA1382" w:rsidP="00BA1382">
      <w:r w:rsidRPr="00387124">
        <w:rPr>
          <w:rFonts w:cstheme="minorHAnsi"/>
        </w:rPr>
        <w:t>This will not display the on-screen keyboards to the plant personnel to type user ID, job number, waste and production quantities.  This option will require a keyboard and mouse at each data collection device.</w:t>
      </w:r>
    </w:p>
    <w:p w14:paraId="3A60A406" w14:textId="6F595796" w:rsidR="00BA1382" w:rsidRPr="00BA1382" w:rsidRDefault="00BA1382" w:rsidP="00BA1382">
      <w:pPr>
        <w:pStyle w:val="Heading4"/>
      </w:pPr>
      <w:r>
        <w:t>Yes</w:t>
      </w:r>
    </w:p>
    <w:p w14:paraId="3262E9B0" w14:textId="718FC57B" w:rsidR="00330590" w:rsidRDefault="00330590" w:rsidP="00330590">
      <w:pPr>
        <w:rPr>
          <w:rFonts w:cstheme="minorHAnsi"/>
        </w:rPr>
      </w:pPr>
      <w:r w:rsidRPr="00387124">
        <w:rPr>
          <w:rFonts w:cstheme="minorHAnsi"/>
        </w:rPr>
        <w:t xml:space="preserve">This will display the </w:t>
      </w:r>
      <w:r w:rsidR="006B3846" w:rsidRPr="00387124">
        <w:rPr>
          <w:rFonts w:cstheme="minorHAnsi"/>
        </w:rPr>
        <w:t>on-screen</w:t>
      </w:r>
      <w:r w:rsidRPr="00387124">
        <w:rPr>
          <w:rFonts w:cstheme="minorHAnsi"/>
        </w:rPr>
        <w:t xml:space="preserve"> keyboards to the plant personnel to type user ID, job number, waste and production quantities.</w:t>
      </w:r>
    </w:p>
    <w:p w14:paraId="0D04724D" w14:textId="3814A1C1" w:rsidR="00452C1C" w:rsidRDefault="00452C1C" w:rsidP="00F322E2">
      <w:pPr>
        <w:pStyle w:val="Heading1"/>
        <w:rPr>
          <w:b/>
          <w:bCs/>
        </w:rPr>
      </w:pPr>
      <w:bookmarkStart w:id="687" w:name="_Toc47273509"/>
      <w:r>
        <w:rPr>
          <w:b/>
          <w:bCs/>
        </w:rPr>
        <w:t>TSLOGIN</w:t>
      </w:r>
      <w:bookmarkEnd w:id="687"/>
    </w:p>
    <w:p w14:paraId="0A8E4175" w14:textId="71294B9F" w:rsidR="00452C1C" w:rsidRDefault="00330590" w:rsidP="00452C1C">
      <w:pPr>
        <w:rPr>
          <w:rFonts w:cstheme="minorHAnsi"/>
        </w:rPr>
      </w:pPr>
      <w:r w:rsidRPr="00387124">
        <w:rPr>
          <w:rFonts w:cstheme="minorHAnsi"/>
        </w:rPr>
        <w:t>This will prompt for User ID which will default to proper Company</w:t>
      </w:r>
      <w:r>
        <w:rPr>
          <w:rFonts w:cstheme="minorHAnsi"/>
        </w:rPr>
        <w:t>.</w:t>
      </w:r>
    </w:p>
    <w:p w14:paraId="58470F37" w14:textId="0A5593DE" w:rsidR="00330590" w:rsidRDefault="00330590" w:rsidP="002D6DFD">
      <w:pPr>
        <w:pStyle w:val="Heading3"/>
      </w:pPr>
      <w:bookmarkStart w:id="688" w:name="_Toc47273510"/>
      <w:r>
        <w:t>Logical Value</w:t>
      </w:r>
      <w:bookmarkEnd w:id="688"/>
    </w:p>
    <w:p w14:paraId="10166D37" w14:textId="7458FD58" w:rsidR="00BA1382" w:rsidRPr="00BA1382" w:rsidRDefault="00BA1382" w:rsidP="00BA1382">
      <w:pPr>
        <w:pStyle w:val="Heading4"/>
      </w:pPr>
      <w:r>
        <w:t>Yes</w:t>
      </w:r>
    </w:p>
    <w:p w14:paraId="68E053C7" w14:textId="3BF0C80C" w:rsidR="00330590" w:rsidRDefault="00BA1382" w:rsidP="00330590">
      <w:pPr>
        <w:rPr>
          <w:rFonts w:cstheme="minorHAnsi"/>
        </w:rPr>
      </w:pPr>
      <w:r>
        <w:rPr>
          <w:rFonts w:cstheme="minorHAnsi"/>
        </w:rPr>
        <w:t xml:space="preserve">This </w:t>
      </w:r>
      <w:r w:rsidR="00330590" w:rsidRPr="00387124">
        <w:rPr>
          <w:rFonts w:cstheme="minorHAnsi"/>
        </w:rPr>
        <w:t>ill force the Touch Screen Icon to prompt for User ID. Once entered, the system will default the proper company code. Also, if you exit out you should not be allowed changing companies.</w:t>
      </w:r>
    </w:p>
    <w:p w14:paraId="795A7155" w14:textId="44FF9BD6" w:rsidR="00330590" w:rsidRDefault="00330590" w:rsidP="00330590">
      <w:pPr>
        <w:rPr>
          <w:rFonts w:cstheme="minorHAnsi"/>
        </w:rPr>
      </w:pPr>
      <w:r w:rsidRPr="00387124">
        <w:rPr>
          <w:rFonts w:cstheme="minorHAnsi"/>
        </w:rPr>
        <w:t>If a company has more than 1 plant or more than 1 company. The Touch Screen Icon does not prompt for a LOGIN / USER ID prompt. Therefore, this will default to only one company.</w:t>
      </w:r>
    </w:p>
    <w:p w14:paraId="1D0A3FFA" w14:textId="659CA7E8" w:rsidR="00330590" w:rsidRPr="00330590" w:rsidRDefault="00330590" w:rsidP="00330590">
      <w:r w:rsidRPr="00387124">
        <w:rPr>
          <w:rFonts w:cstheme="minorHAnsi"/>
        </w:rPr>
        <w:t xml:space="preserve">If Company File has just </w:t>
      </w:r>
      <w:r w:rsidRPr="00BA1382">
        <w:rPr>
          <w:rFonts w:cstheme="minorHAnsi"/>
          <w:i/>
          <w:iCs/>
        </w:rPr>
        <w:t>ONE COMPANY</w:t>
      </w:r>
      <w:r w:rsidRPr="00387124">
        <w:rPr>
          <w:rFonts w:cstheme="minorHAnsi"/>
        </w:rPr>
        <w:t>, then the prompt should default to that company and the login screen need not appear.</w:t>
      </w:r>
    </w:p>
    <w:p w14:paraId="21449CBC" w14:textId="77777777" w:rsidR="00452C1C" w:rsidRDefault="00452C1C" w:rsidP="00452C1C">
      <w:pPr>
        <w:pStyle w:val="Heading1"/>
        <w:rPr>
          <w:b/>
          <w:bCs/>
        </w:rPr>
      </w:pPr>
      <w:bookmarkStart w:id="689" w:name="_Toc47273511"/>
      <w:r>
        <w:rPr>
          <w:b/>
          <w:bCs/>
        </w:rPr>
        <w:t>TSPOST</w:t>
      </w:r>
      <w:bookmarkEnd w:id="689"/>
    </w:p>
    <w:p w14:paraId="603D8F38" w14:textId="748433E6" w:rsidR="00452C1C" w:rsidRDefault="00330590" w:rsidP="00452C1C">
      <w:pPr>
        <w:rPr>
          <w:rFonts w:cstheme="minorHAnsi"/>
        </w:rPr>
      </w:pPr>
      <w:r w:rsidRPr="00900DD9">
        <w:rPr>
          <w:rFonts w:cstheme="minorHAnsi"/>
          <w:i/>
          <w:iCs/>
        </w:rPr>
        <w:t>TSPOST</w:t>
      </w:r>
      <w:r w:rsidRPr="00387124">
        <w:rPr>
          <w:rFonts w:cstheme="minorHAnsi"/>
        </w:rPr>
        <w:t xml:space="preserve"> to post touch screen labor and machine transactions.   Direct Labor may now be posted at actual labor rates or at standard machine rates via the character value.   Also, touch screen can also bypass the Advantzware data collection and post directly to the work in process, thereby saving the steps of reviewing the Advantzware hours then transferring to WIP.</w:t>
      </w:r>
    </w:p>
    <w:p w14:paraId="0EC7F817" w14:textId="77777777" w:rsidR="00900DD9" w:rsidRDefault="00900DD9" w:rsidP="00452C1C"/>
    <w:p w14:paraId="15D4F594" w14:textId="35FA8885" w:rsidR="00330590" w:rsidRDefault="00330590" w:rsidP="002D6DFD">
      <w:pPr>
        <w:pStyle w:val="Heading3"/>
      </w:pPr>
      <w:bookmarkStart w:id="690" w:name="_Toc47273512"/>
      <w:r>
        <w:t>Character Value</w:t>
      </w:r>
      <w:bookmarkEnd w:id="690"/>
    </w:p>
    <w:p w14:paraId="0288A97D" w14:textId="288555CF" w:rsidR="00900DD9" w:rsidRDefault="00330590" w:rsidP="00330590">
      <w:pPr>
        <w:rPr>
          <w:rFonts w:cstheme="minorHAnsi"/>
        </w:rPr>
      </w:pPr>
      <w:r w:rsidRPr="00387124">
        <w:rPr>
          <w:rFonts w:cstheme="minorHAnsi"/>
        </w:rPr>
        <w:t xml:space="preserve">Character values would be </w:t>
      </w:r>
      <w:r w:rsidRPr="00900DD9">
        <w:rPr>
          <w:rFonts w:cstheme="minorHAnsi"/>
          <w:i/>
          <w:iCs/>
        </w:rPr>
        <w:t>STANDARD</w:t>
      </w:r>
      <w:r w:rsidRPr="00387124">
        <w:rPr>
          <w:rFonts w:cstheme="minorHAnsi"/>
        </w:rPr>
        <w:t xml:space="preserve"> or </w:t>
      </w:r>
      <w:r w:rsidRPr="00900DD9">
        <w:rPr>
          <w:rFonts w:cstheme="minorHAnsi"/>
          <w:i/>
          <w:iCs/>
        </w:rPr>
        <w:t>ACTUAL</w:t>
      </w:r>
      <w:r w:rsidRPr="00387124">
        <w:rPr>
          <w:rFonts w:cstheme="minorHAnsi"/>
        </w:rPr>
        <w:t xml:space="preserve">.   </w:t>
      </w:r>
    </w:p>
    <w:p w14:paraId="1E39BCAB" w14:textId="77777777" w:rsidR="00900DD9" w:rsidRDefault="00900DD9" w:rsidP="00330590">
      <w:pPr>
        <w:rPr>
          <w:rFonts w:cstheme="minorHAnsi"/>
        </w:rPr>
      </w:pPr>
    </w:p>
    <w:p w14:paraId="16C09702" w14:textId="084C4D69" w:rsidR="00900DD9" w:rsidRDefault="00900DD9" w:rsidP="00900DD9">
      <w:pPr>
        <w:pStyle w:val="Heading3"/>
      </w:pPr>
      <w:bookmarkStart w:id="691" w:name="_Toc47273513"/>
      <w:r>
        <w:lastRenderedPageBreak/>
        <w:t>ACTUAL</w:t>
      </w:r>
      <w:bookmarkEnd w:id="691"/>
    </w:p>
    <w:p w14:paraId="12B79B04" w14:textId="2807B720" w:rsidR="00900DD9" w:rsidRDefault="00900DD9" w:rsidP="00900DD9">
      <w:pPr>
        <w:rPr>
          <w:rFonts w:cstheme="minorHAnsi"/>
        </w:rPr>
      </w:pPr>
      <w:r w:rsidRPr="00387124">
        <w:rPr>
          <w:rFonts w:cstheme="minorHAnsi"/>
        </w:rPr>
        <w:t xml:space="preserve">When the character value is </w:t>
      </w:r>
      <w:r w:rsidRPr="00900DD9">
        <w:rPr>
          <w:rFonts w:cstheme="minorHAnsi"/>
          <w:i/>
          <w:iCs/>
        </w:rPr>
        <w:t>ACTUAL</w:t>
      </w:r>
      <w:r w:rsidRPr="00387124">
        <w:rPr>
          <w:rFonts w:cstheme="minorHAnsi"/>
        </w:rPr>
        <w:t>, then direct labor will post the labor rate for each person on each from Touch Screen Plant Floor reporting directly to the Job Cost work in process files.   The total machine hours will continue to post the standard machine rates for  Fixed O/H and Variable O/H.</w:t>
      </w:r>
    </w:p>
    <w:p w14:paraId="4B0919A5" w14:textId="77777777" w:rsidR="00900DD9" w:rsidRDefault="00900DD9" w:rsidP="00900DD9"/>
    <w:p w14:paraId="0D3FE1A0" w14:textId="69BD0789" w:rsidR="00900DD9" w:rsidRPr="00900DD9" w:rsidRDefault="00900DD9" w:rsidP="00900DD9">
      <w:pPr>
        <w:pStyle w:val="Heading3"/>
      </w:pPr>
      <w:bookmarkStart w:id="692" w:name="_Toc47273514"/>
      <w:r>
        <w:t>STANDARD</w:t>
      </w:r>
      <w:bookmarkEnd w:id="692"/>
    </w:p>
    <w:p w14:paraId="0B3BB223" w14:textId="3729B2AC" w:rsidR="00330590" w:rsidRDefault="00330590" w:rsidP="00330590">
      <w:pPr>
        <w:rPr>
          <w:rFonts w:cstheme="minorHAnsi"/>
        </w:rPr>
      </w:pPr>
      <w:r w:rsidRPr="00387124">
        <w:rPr>
          <w:rFonts w:cstheme="minorHAnsi"/>
        </w:rPr>
        <w:t xml:space="preserve">Current logic would be </w:t>
      </w:r>
      <w:r w:rsidR="00900DD9" w:rsidRPr="00900DD9">
        <w:rPr>
          <w:rFonts w:cstheme="minorHAnsi"/>
          <w:i/>
          <w:iCs/>
        </w:rPr>
        <w:t>STANDARD</w:t>
      </w:r>
      <w:r w:rsidR="00900DD9" w:rsidRPr="00387124">
        <w:rPr>
          <w:rFonts w:cstheme="minorHAnsi"/>
        </w:rPr>
        <w:t xml:space="preserve"> </w:t>
      </w:r>
      <w:r w:rsidRPr="00387124">
        <w:rPr>
          <w:rFonts w:cstheme="minorHAnsi"/>
        </w:rPr>
        <w:t>which transfers the actual crew from touch screen and multiply by the standard direct labor rate from the machine file.   The standard DL rate, Variable O/H and Fixed O/H  from the machine file.</w:t>
      </w:r>
    </w:p>
    <w:p w14:paraId="55B84142" w14:textId="77777777" w:rsidR="00900DD9" w:rsidRPr="00387124" w:rsidRDefault="00900DD9" w:rsidP="00330590">
      <w:pPr>
        <w:rPr>
          <w:rFonts w:cstheme="minorHAnsi"/>
        </w:rPr>
      </w:pPr>
    </w:p>
    <w:p w14:paraId="4B0FAA2D" w14:textId="1E80499D" w:rsidR="00330590" w:rsidRDefault="00330590" w:rsidP="002D6DFD">
      <w:pPr>
        <w:pStyle w:val="Heading3"/>
      </w:pPr>
      <w:bookmarkStart w:id="693" w:name="_Toc47273515"/>
      <w:r>
        <w:t>Logical Value</w:t>
      </w:r>
      <w:bookmarkEnd w:id="693"/>
    </w:p>
    <w:p w14:paraId="6F23BB2D" w14:textId="77777777" w:rsidR="00900DD9" w:rsidRDefault="00900DD9" w:rsidP="00330590">
      <w:pPr>
        <w:rPr>
          <w:rFonts w:cstheme="minorHAnsi"/>
        </w:rPr>
      </w:pPr>
      <w:r>
        <w:rPr>
          <w:rFonts w:cstheme="minorHAnsi"/>
        </w:rPr>
        <w:t>The Logical Value</w:t>
      </w:r>
      <w:r w:rsidR="00330590" w:rsidRPr="00387124">
        <w:rPr>
          <w:rFonts w:cstheme="minorHAnsi"/>
        </w:rPr>
        <w:t xml:space="preserve"> will turn this feature </w:t>
      </w:r>
      <w:r w:rsidR="00330590" w:rsidRPr="00900DD9">
        <w:rPr>
          <w:rFonts w:cstheme="minorHAnsi"/>
          <w:i/>
          <w:iCs/>
        </w:rPr>
        <w:t>ON</w:t>
      </w:r>
      <w:r w:rsidR="00330590" w:rsidRPr="00387124">
        <w:rPr>
          <w:rFonts w:cstheme="minorHAnsi"/>
        </w:rPr>
        <w:t xml:space="preserve"> or </w:t>
      </w:r>
      <w:r w:rsidR="00330590" w:rsidRPr="00900DD9">
        <w:rPr>
          <w:rFonts w:cstheme="minorHAnsi"/>
          <w:i/>
          <w:iCs/>
        </w:rPr>
        <w:t>OFF</w:t>
      </w:r>
      <w:r w:rsidR="00330590" w:rsidRPr="00387124">
        <w:rPr>
          <w:rFonts w:cstheme="minorHAnsi"/>
        </w:rPr>
        <w:t xml:space="preserve">.   </w:t>
      </w:r>
    </w:p>
    <w:p w14:paraId="1840E7D0" w14:textId="0D09C4B9" w:rsidR="00900DD9" w:rsidRDefault="00900DD9" w:rsidP="00330590">
      <w:pPr>
        <w:rPr>
          <w:rFonts w:cstheme="minorHAnsi"/>
        </w:rPr>
      </w:pPr>
      <w:r>
        <w:rPr>
          <w:rFonts w:cstheme="minorHAnsi"/>
        </w:rPr>
        <w:t xml:space="preserve">Please Note: If you do not use tough screen, then this </w:t>
      </w:r>
      <w:r w:rsidRPr="00900DD9">
        <w:rPr>
          <w:rFonts w:cstheme="minorHAnsi"/>
        </w:rPr>
        <w:t>must</w:t>
      </w:r>
      <w:r>
        <w:rPr>
          <w:rFonts w:cstheme="minorHAnsi"/>
        </w:rPr>
        <w:t xml:space="preserve"> be set to </w:t>
      </w:r>
      <w:r>
        <w:rPr>
          <w:rFonts w:cstheme="minorHAnsi"/>
          <w:b/>
          <w:bCs/>
          <w:i/>
          <w:iCs/>
          <w:u w:val="single"/>
        </w:rPr>
        <w:t>“No”</w:t>
      </w:r>
      <w:r>
        <w:rPr>
          <w:rFonts w:cstheme="minorHAnsi"/>
        </w:rPr>
        <w:t>.</w:t>
      </w:r>
      <w:r w:rsidR="00330590" w:rsidRPr="00387124">
        <w:rPr>
          <w:rFonts w:cstheme="minorHAnsi"/>
        </w:rPr>
        <w:t xml:space="preserve">   </w:t>
      </w:r>
    </w:p>
    <w:p w14:paraId="4ACC9C7D" w14:textId="5149BF66" w:rsidR="00900DD9" w:rsidRDefault="00900DD9" w:rsidP="00900DD9">
      <w:pPr>
        <w:pStyle w:val="Heading4"/>
      </w:pPr>
      <w:r>
        <w:t>No</w:t>
      </w:r>
    </w:p>
    <w:p w14:paraId="3A94E174" w14:textId="3D20F781" w:rsidR="00330590" w:rsidRDefault="00900DD9" w:rsidP="00330590">
      <w:pPr>
        <w:rPr>
          <w:rFonts w:cstheme="minorHAnsi"/>
        </w:rPr>
      </w:pPr>
      <w:r>
        <w:rPr>
          <w:rFonts w:cstheme="minorHAnsi"/>
        </w:rPr>
        <w:t xml:space="preserve">This </w:t>
      </w:r>
      <w:r w:rsidR="00330590" w:rsidRPr="00387124">
        <w:rPr>
          <w:rFonts w:cstheme="minorHAnsi"/>
        </w:rPr>
        <w:t xml:space="preserve">will post the Touch Screen transactions to the Advantzware data collection with the </w:t>
      </w:r>
      <w:r w:rsidR="00330590" w:rsidRPr="00900DD9">
        <w:rPr>
          <w:rFonts w:cstheme="minorHAnsi"/>
          <w:i/>
          <w:iCs/>
        </w:rPr>
        <w:t>STANDARD RATES</w:t>
      </w:r>
      <w:r w:rsidR="00330590" w:rsidRPr="00387124">
        <w:rPr>
          <w:rFonts w:cstheme="minorHAnsi"/>
        </w:rPr>
        <w:t xml:space="preserve"> only.  </w:t>
      </w:r>
    </w:p>
    <w:p w14:paraId="34C3D745" w14:textId="509C5A3C" w:rsidR="00900DD9" w:rsidRDefault="00900DD9" w:rsidP="00900DD9">
      <w:pPr>
        <w:pStyle w:val="Heading4"/>
      </w:pPr>
      <w:r>
        <w:t>Yes</w:t>
      </w:r>
    </w:p>
    <w:p w14:paraId="0EC553B5" w14:textId="18AC537A" w:rsidR="00330590" w:rsidRDefault="00900DD9" w:rsidP="00330590">
      <w:pPr>
        <w:rPr>
          <w:rFonts w:cstheme="minorHAnsi"/>
        </w:rPr>
      </w:pPr>
      <w:r>
        <w:rPr>
          <w:rFonts w:cstheme="minorHAnsi"/>
        </w:rPr>
        <w:t>This w</w:t>
      </w:r>
      <w:r w:rsidR="00330590" w:rsidRPr="00387124">
        <w:rPr>
          <w:rFonts w:cstheme="minorHAnsi"/>
        </w:rPr>
        <w:t xml:space="preserve">ould post directly to WIP based on the character value of either actual or standard rates.  Hence this would no longer require posting to job cost / WIP via Advantzware D-T hot keys.    The </w:t>
      </w:r>
      <w:r w:rsidRPr="00900DD9">
        <w:rPr>
          <w:rFonts w:cstheme="minorHAnsi"/>
          <w:i/>
          <w:iCs/>
        </w:rPr>
        <w:t>TSPOST</w:t>
      </w:r>
      <w:r w:rsidR="00330590" w:rsidRPr="00387124">
        <w:rPr>
          <w:rFonts w:cstheme="minorHAnsi"/>
        </w:rPr>
        <w:t xml:space="preserve"> would post directly to the Advantzware job cost / WIP at actual Direct Labor Costs, but Standard Fixed and Variable O/H rates.</w:t>
      </w:r>
    </w:p>
    <w:p w14:paraId="260B2246" w14:textId="142E9EB1" w:rsidR="00900DD9" w:rsidRDefault="00900DD9" w:rsidP="00330590">
      <w:pPr>
        <w:rPr>
          <w:rFonts w:cstheme="minorHAnsi"/>
        </w:rPr>
      </w:pPr>
    </w:p>
    <w:p w14:paraId="5B8A95CF" w14:textId="77777777" w:rsidR="00900DD9" w:rsidRPr="00330590" w:rsidRDefault="00900DD9" w:rsidP="00330590"/>
    <w:p w14:paraId="1D81836E" w14:textId="0EA0DD6C" w:rsidR="00F322E2" w:rsidRDefault="00F322E2" w:rsidP="00F322E2">
      <w:pPr>
        <w:pStyle w:val="Heading1"/>
        <w:rPr>
          <w:b/>
          <w:bCs/>
        </w:rPr>
      </w:pPr>
      <w:bookmarkStart w:id="694" w:name="_Toc47273516"/>
      <w:r>
        <w:rPr>
          <w:b/>
          <w:bCs/>
        </w:rPr>
        <w:t>TSPOSTFG</w:t>
      </w:r>
      <w:bookmarkEnd w:id="694"/>
    </w:p>
    <w:p w14:paraId="510F11A4" w14:textId="77777777" w:rsidR="00996B3F" w:rsidRDefault="00996B3F" w:rsidP="00996B3F">
      <w:pPr>
        <w:pStyle w:val="Heading3"/>
      </w:pPr>
      <w:bookmarkStart w:id="695" w:name="_Toc47273517"/>
      <w:r>
        <w:t>Character Value</w:t>
      </w:r>
      <w:bookmarkEnd w:id="695"/>
    </w:p>
    <w:p w14:paraId="4A24A0B6" w14:textId="77777777" w:rsidR="00996B3F" w:rsidRDefault="00996B3F" w:rsidP="00996B3F">
      <w:pPr>
        <w:rPr>
          <w:rFonts w:ascii="Calibri" w:hAnsi="Calibri" w:cs="Calibri"/>
          <w:color w:val="000000"/>
        </w:rPr>
      </w:pPr>
      <w:r w:rsidRPr="0057506C">
        <w:rPr>
          <w:rFonts w:ascii="Calibri" w:hAnsi="Calibri" w:cs="Calibri"/>
          <w:color w:val="000000"/>
        </w:rPr>
        <w:t xml:space="preserve">The Character value will house the Machine Codes such as </w:t>
      </w:r>
      <w:r w:rsidRPr="00F5178B">
        <w:rPr>
          <w:rFonts w:ascii="Calibri" w:hAnsi="Calibri" w:cs="Calibri"/>
          <w:i/>
          <w:iCs/>
          <w:color w:val="000000"/>
        </w:rPr>
        <w:t>ASSEM1.ASSEM2, ASSEM3</w:t>
      </w:r>
      <w:r w:rsidRPr="0057506C">
        <w:rPr>
          <w:rFonts w:ascii="Calibri" w:hAnsi="Calibri" w:cs="Calibri"/>
          <w:color w:val="000000"/>
        </w:rPr>
        <w:t xml:space="preserve"> that will trigger when the Set Header item is created as a finished goods receipt.   Hence, each machine is separated by a comma.</w:t>
      </w:r>
    </w:p>
    <w:p w14:paraId="7A3641AD" w14:textId="79F766F9" w:rsidR="00996B3F" w:rsidRDefault="00996B3F" w:rsidP="00996B3F">
      <w:r w:rsidRPr="0057506C">
        <w:rPr>
          <w:rFonts w:ascii="Calibri" w:hAnsi="Calibri" w:cs="Calibri"/>
          <w:color w:val="000000"/>
        </w:rPr>
        <w:t xml:space="preserve">Please </w:t>
      </w:r>
      <w:r w:rsidR="00F5178B">
        <w:rPr>
          <w:rFonts w:ascii="Calibri" w:hAnsi="Calibri" w:cs="Calibri"/>
          <w:color w:val="000000"/>
        </w:rPr>
        <w:t>Note: Ad</w:t>
      </w:r>
      <w:r w:rsidRPr="0057506C">
        <w:rPr>
          <w:rFonts w:ascii="Calibri" w:hAnsi="Calibri" w:cs="Calibri"/>
          <w:color w:val="000000"/>
        </w:rPr>
        <w:t>vantzware Finished goods posting for assemble set will reduce the components when the set header is receipt is posted.</w:t>
      </w:r>
    </w:p>
    <w:p w14:paraId="011BB1EC" w14:textId="77777777" w:rsidR="00DA173A" w:rsidRDefault="00DA173A" w:rsidP="00DA173A">
      <w:pPr>
        <w:pStyle w:val="Heading3"/>
      </w:pPr>
      <w:bookmarkStart w:id="696" w:name="_Toc47273518"/>
      <w:r>
        <w:t>Integer Value</w:t>
      </w:r>
      <w:bookmarkEnd w:id="696"/>
    </w:p>
    <w:p w14:paraId="1E856734" w14:textId="77777777" w:rsidR="00DA173A" w:rsidRPr="00DA173A" w:rsidRDefault="00DA173A" w:rsidP="00DA173A">
      <w:pPr>
        <w:pStyle w:val="Heading4"/>
      </w:pPr>
      <w:r>
        <w:t>1</w:t>
      </w:r>
    </w:p>
    <w:p w14:paraId="7ED4FFC5" w14:textId="77777777" w:rsidR="00DA173A" w:rsidRDefault="00DA173A" w:rsidP="00DA173A">
      <w:pPr>
        <w:rPr>
          <w:rFonts w:ascii="Calibri" w:hAnsi="Calibri" w:cs="Calibri"/>
          <w:color w:val="000000"/>
        </w:rPr>
      </w:pPr>
      <w:r>
        <w:rPr>
          <w:rFonts w:ascii="Calibri" w:hAnsi="Calibri" w:cs="Calibri"/>
          <w:color w:val="000000"/>
        </w:rPr>
        <w:t>This w</w:t>
      </w:r>
      <w:r w:rsidRPr="0057506C">
        <w:rPr>
          <w:rFonts w:ascii="Calibri" w:hAnsi="Calibri" w:cs="Calibri"/>
          <w:color w:val="000000"/>
        </w:rPr>
        <w:t xml:space="preserve">ill automatically create Set Header Receipts for the machine operation defined in the character value.  The set header item code is defined on the estimate via the </w:t>
      </w:r>
      <w:r w:rsidRPr="00DA173A">
        <w:rPr>
          <w:rFonts w:ascii="Calibri" w:hAnsi="Calibri" w:cs="Calibri"/>
          <w:i/>
          <w:iCs/>
          <w:color w:val="000000"/>
        </w:rPr>
        <w:t>SET</w:t>
      </w:r>
      <w:r w:rsidRPr="0057506C">
        <w:rPr>
          <w:rFonts w:ascii="Calibri" w:hAnsi="Calibri" w:cs="Calibri"/>
          <w:color w:val="000000"/>
        </w:rPr>
        <w:t xml:space="preserve"> button, which is then transferred to the order enter system as well as the finished goods file.  </w:t>
      </w:r>
    </w:p>
    <w:p w14:paraId="4C6511A7" w14:textId="77777777" w:rsidR="00DA173A" w:rsidRDefault="00DA173A" w:rsidP="00DA173A">
      <w:pPr>
        <w:rPr>
          <w:rFonts w:ascii="Calibri" w:hAnsi="Calibri" w:cs="Calibri"/>
          <w:color w:val="000000"/>
        </w:rPr>
      </w:pPr>
      <w:r w:rsidRPr="0057506C">
        <w:rPr>
          <w:rFonts w:ascii="Calibri" w:hAnsi="Calibri" w:cs="Calibri"/>
          <w:color w:val="000000"/>
        </w:rPr>
        <w:lastRenderedPageBreak/>
        <w:t xml:space="preserve">Touch Screen currently creates the finished goods receipts for all the components when the last operation production quantity is posted for each part / form.   When the very last form has an operation that will </w:t>
      </w:r>
      <w:r w:rsidRPr="00DA173A">
        <w:rPr>
          <w:rFonts w:ascii="Calibri" w:hAnsi="Calibri" w:cs="Calibri"/>
          <w:i/>
          <w:iCs/>
          <w:color w:val="000000"/>
        </w:rPr>
        <w:t>ASSEMBLE</w:t>
      </w:r>
      <w:r w:rsidRPr="0057506C">
        <w:rPr>
          <w:rFonts w:ascii="Calibri" w:hAnsi="Calibri" w:cs="Calibri"/>
          <w:color w:val="000000"/>
        </w:rPr>
        <w:t xml:space="preserve"> the set components, this new logic will create a finished goods receipt for the Set Header FG item code.    </w:t>
      </w:r>
    </w:p>
    <w:p w14:paraId="5C63173F" w14:textId="77777777" w:rsidR="00DA173A" w:rsidRDefault="00DA173A" w:rsidP="00DA173A">
      <w:r w:rsidRPr="0057506C">
        <w:rPr>
          <w:rFonts w:ascii="Calibri" w:hAnsi="Calibri" w:cs="Calibri"/>
          <w:color w:val="000000"/>
        </w:rPr>
        <w:t xml:space="preserve">We will assume the machine code is </w:t>
      </w:r>
      <w:r w:rsidRPr="00DA173A">
        <w:rPr>
          <w:rFonts w:ascii="Calibri" w:hAnsi="Calibri" w:cs="Calibri"/>
          <w:i/>
          <w:iCs/>
          <w:color w:val="000000"/>
        </w:rPr>
        <w:t>ASSEM1</w:t>
      </w:r>
      <w:r w:rsidRPr="0057506C">
        <w:rPr>
          <w:rFonts w:ascii="Calibri" w:hAnsi="Calibri" w:cs="Calibri"/>
          <w:color w:val="000000"/>
        </w:rPr>
        <w:t xml:space="preserve"> or </w:t>
      </w:r>
      <w:r w:rsidRPr="00DA173A">
        <w:rPr>
          <w:rFonts w:ascii="Calibri" w:hAnsi="Calibri" w:cs="Calibri"/>
          <w:i/>
          <w:iCs/>
          <w:color w:val="000000"/>
        </w:rPr>
        <w:t>ASSEM2</w:t>
      </w:r>
      <w:r w:rsidRPr="0057506C">
        <w:rPr>
          <w:rFonts w:ascii="Calibri" w:hAnsi="Calibri" w:cs="Calibri"/>
          <w:color w:val="000000"/>
        </w:rPr>
        <w:t xml:space="preserve"> or </w:t>
      </w:r>
      <w:r w:rsidRPr="00DA173A">
        <w:rPr>
          <w:rFonts w:ascii="Calibri" w:hAnsi="Calibri" w:cs="Calibri"/>
          <w:i/>
          <w:iCs/>
          <w:color w:val="000000"/>
        </w:rPr>
        <w:t>ASSEM3</w:t>
      </w:r>
      <w:r w:rsidRPr="0057506C">
        <w:rPr>
          <w:rFonts w:ascii="Calibri" w:hAnsi="Calibri" w:cs="Calibri"/>
          <w:color w:val="000000"/>
        </w:rPr>
        <w:t xml:space="preserve"> or otherwise defined in the character value.  The net result will be the last two machine codes on the last part / form will both produce finished goods receipts for the component and then the set header item respectively.</w:t>
      </w:r>
    </w:p>
    <w:p w14:paraId="65D9D245" w14:textId="2C9E58ED" w:rsidR="00F322E2" w:rsidRDefault="00F322E2" w:rsidP="002D6DFD">
      <w:pPr>
        <w:pStyle w:val="Heading3"/>
      </w:pPr>
      <w:bookmarkStart w:id="697" w:name="_Toc47273519"/>
      <w:r>
        <w:t>Logical Value</w:t>
      </w:r>
      <w:bookmarkEnd w:id="697"/>
    </w:p>
    <w:p w14:paraId="4E74AFBB" w14:textId="23366914" w:rsidR="00F322E2" w:rsidRDefault="00F322E2" w:rsidP="00F322E2">
      <w:pPr>
        <w:rPr>
          <w:rFonts w:ascii="Calibri" w:hAnsi="Calibri" w:cs="Calibri"/>
          <w:color w:val="000000"/>
        </w:rPr>
      </w:pPr>
      <w:r w:rsidRPr="0057506C">
        <w:rPr>
          <w:rFonts w:ascii="Calibri" w:hAnsi="Calibri" w:cs="Calibri"/>
          <w:color w:val="000000"/>
        </w:rPr>
        <w:t xml:space="preserve">Is Logic to create </w:t>
      </w:r>
      <w:r w:rsidRPr="00F5178B">
        <w:rPr>
          <w:rFonts w:ascii="Calibri" w:hAnsi="Calibri" w:cs="Calibri"/>
          <w:i/>
          <w:iCs/>
          <w:color w:val="000000"/>
        </w:rPr>
        <w:t>SET</w:t>
      </w:r>
      <w:r w:rsidRPr="0057506C">
        <w:rPr>
          <w:rFonts w:ascii="Calibri" w:hAnsi="Calibri" w:cs="Calibri"/>
          <w:color w:val="000000"/>
        </w:rPr>
        <w:t xml:space="preserve"> Header Receipts via Touch Screen.  Touch screen plant data collection will prompt for units and unit count, bin location and warehouse to post immediately to the finished goods receipts for the SET item when the assembled machine denoted in the character value is recorded during touch screen data collection.   Components are created based on the </w:t>
      </w:r>
      <w:r w:rsidR="00795F6D" w:rsidRPr="00F90558">
        <w:rPr>
          <w:rFonts w:cstheme="minorHAnsi"/>
          <w:b/>
          <w:bCs/>
          <w:i/>
          <w:iCs/>
          <w:u w:val="single"/>
        </w:rPr>
        <w:t>“N”-“K”-“1”</w:t>
      </w:r>
      <w:r w:rsidRPr="0057506C">
        <w:rPr>
          <w:rFonts w:ascii="Calibri" w:hAnsi="Calibri" w:cs="Calibri"/>
          <w:color w:val="000000"/>
        </w:rPr>
        <w:t xml:space="preserve"> FGRECPT character value.</w:t>
      </w:r>
    </w:p>
    <w:p w14:paraId="7969D93D" w14:textId="6160E62E" w:rsidR="00F5178B" w:rsidRDefault="00F5178B" w:rsidP="00F5178B">
      <w:pPr>
        <w:pStyle w:val="Heading4"/>
      </w:pPr>
      <w:r>
        <w:t>Yes</w:t>
      </w:r>
    </w:p>
    <w:p w14:paraId="1D04DC0E" w14:textId="77777777" w:rsidR="00F5178B" w:rsidRDefault="00F5178B" w:rsidP="00F322E2">
      <w:pPr>
        <w:rPr>
          <w:rFonts w:ascii="Calibri" w:hAnsi="Calibri" w:cs="Calibri"/>
          <w:color w:val="000000"/>
        </w:rPr>
      </w:pPr>
      <w:r>
        <w:rPr>
          <w:rFonts w:ascii="Calibri" w:hAnsi="Calibri" w:cs="Calibri"/>
          <w:color w:val="000000"/>
        </w:rPr>
        <w:t>This w</w:t>
      </w:r>
      <w:r w:rsidR="00F322E2" w:rsidRPr="0057506C">
        <w:rPr>
          <w:rFonts w:ascii="Calibri" w:hAnsi="Calibri" w:cs="Calibri"/>
          <w:color w:val="000000"/>
        </w:rPr>
        <w:t xml:space="preserve">ill invoke Set Receipts; therefore the </w:t>
      </w:r>
      <w:r w:rsidR="00795F6D" w:rsidRPr="00F90558">
        <w:rPr>
          <w:rFonts w:cstheme="minorHAnsi"/>
          <w:b/>
          <w:bCs/>
          <w:i/>
          <w:iCs/>
          <w:u w:val="single"/>
        </w:rPr>
        <w:t>“N”-“K”-“1”</w:t>
      </w:r>
      <w:r w:rsidR="00F322E2" w:rsidRPr="0057506C">
        <w:rPr>
          <w:rFonts w:ascii="Calibri" w:hAnsi="Calibri" w:cs="Calibri"/>
          <w:color w:val="000000"/>
        </w:rPr>
        <w:t xml:space="preserve"> FGRECEPT character value will be either </w:t>
      </w:r>
      <w:r w:rsidR="00F322E2" w:rsidRPr="00F5178B">
        <w:rPr>
          <w:rFonts w:ascii="Calibri" w:hAnsi="Calibri" w:cs="Calibri"/>
          <w:i/>
          <w:iCs/>
          <w:color w:val="000000"/>
        </w:rPr>
        <w:t>TSPOSTFG</w:t>
      </w:r>
      <w:r w:rsidR="00F322E2" w:rsidRPr="0057506C">
        <w:rPr>
          <w:rFonts w:ascii="Calibri" w:hAnsi="Calibri" w:cs="Calibri"/>
          <w:color w:val="000000"/>
        </w:rPr>
        <w:t xml:space="preserve"> or </w:t>
      </w:r>
      <w:r w:rsidR="00F322E2" w:rsidRPr="00F5178B">
        <w:rPr>
          <w:rFonts w:ascii="Calibri" w:hAnsi="Calibri" w:cs="Calibri"/>
          <w:i/>
          <w:iCs/>
          <w:color w:val="000000"/>
        </w:rPr>
        <w:t>TSPARTS</w:t>
      </w:r>
      <w:r w:rsidR="00F322E2" w:rsidRPr="0057506C">
        <w:rPr>
          <w:rFonts w:ascii="Calibri" w:hAnsi="Calibri" w:cs="Calibri"/>
          <w:color w:val="000000"/>
        </w:rPr>
        <w:t xml:space="preserve">. The system will prompt for the unit count which will be divided by the quantity produced to determine the number of units received.  </w:t>
      </w:r>
    </w:p>
    <w:p w14:paraId="12890F6B" w14:textId="607FB516" w:rsidR="00DA173A" w:rsidRDefault="00F322E2" w:rsidP="00F322E2">
      <w:pPr>
        <w:rPr>
          <w:rFonts w:ascii="Calibri" w:hAnsi="Calibri" w:cs="Calibri"/>
          <w:color w:val="000000"/>
        </w:rPr>
      </w:pPr>
      <w:r w:rsidRPr="0057506C">
        <w:rPr>
          <w:rFonts w:ascii="Calibri" w:hAnsi="Calibri" w:cs="Calibri"/>
          <w:color w:val="000000"/>
        </w:rPr>
        <w:t xml:space="preserve">Please </w:t>
      </w:r>
      <w:r w:rsidR="00F5178B">
        <w:rPr>
          <w:rFonts w:ascii="Calibri" w:hAnsi="Calibri" w:cs="Calibri"/>
          <w:color w:val="000000"/>
        </w:rPr>
        <w:t>Note: T</w:t>
      </w:r>
      <w:r w:rsidRPr="0057506C">
        <w:rPr>
          <w:rFonts w:ascii="Calibri" w:hAnsi="Calibri" w:cs="Calibri"/>
          <w:color w:val="000000"/>
        </w:rPr>
        <w:t xml:space="preserve">he finished goods receipt will be created when each form is completed regardless whether the set is Assembled or Unassembled. Each form that completes production </w:t>
      </w:r>
      <w:smartTag w:uri="urn:schemas-microsoft-com:office:smarttags" w:element="stockticker">
        <w:r w:rsidRPr="00F5178B">
          <w:rPr>
            <w:rFonts w:ascii="Calibri" w:hAnsi="Calibri" w:cs="Calibri"/>
            <w:i/>
            <w:iCs/>
            <w:color w:val="000000"/>
          </w:rPr>
          <w:t>RUN</w:t>
        </w:r>
      </w:smartTag>
      <w:r w:rsidRPr="0057506C">
        <w:rPr>
          <w:rFonts w:ascii="Calibri" w:hAnsi="Calibri" w:cs="Calibri"/>
          <w:color w:val="000000"/>
        </w:rPr>
        <w:t xml:space="preserve"> will post to the FG receipt for that component only. </w:t>
      </w:r>
    </w:p>
    <w:p w14:paraId="1E52E7BC" w14:textId="6D90C97F" w:rsidR="00DA173A" w:rsidRDefault="00DA173A" w:rsidP="00F322E2">
      <w:pPr>
        <w:rPr>
          <w:rFonts w:ascii="Calibri" w:hAnsi="Calibri" w:cs="Calibri"/>
          <w:color w:val="000000"/>
        </w:rPr>
      </w:pPr>
    </w:p>
    <w:p w14:paraId="668F01CC" w14:textId="1744E845" w:rsidR="00DA173A" w:rsidRDefault="00DA173A" w:rsidP="00F322E2">
      <w:pPr>
        <w:rPr>
          <w:rFonts w:ascii="Calibri" w:hAnsi="Calibri" w:cs="Calibri"/>
          <w:color w:val="000000"/>
        </w:rPr>
      </w:pPr>
    </w:p>
    <w:p w14:paraId="498F6DE4" w14:textId="1E77A0F7" w:rsidR="00DA173A" w:rsidRDefault="00DA173A" w:rsidP="00F322E2">
      <w:pPr>
        <w:rPr>
          <w:rFonts w:ascii="Calibri" w:hAnsi="Calibri" w:cs="Calibri"/>
          <w:color w:val="000000"/>
        </w:rPr>
      </w:pPr>
    </w:p>
    <w:p w14:paraId="6E66F51A" w14:textId="77777777" w:rsidR="00DA173A" w:rsidRDefault="00DA173A" w:rsidP="00F322E2">
      <w:pPr>
        <w:rPr>
          <w:rFonts w:ascii="Calibri" w:hAnsi="Calibri" w:cs="Calibri"/>
          <w:color w:val="000000"/>
        </w:rPr>
      </w:pPr>
    </w:p>
    <w:p w14:paraId="6A15E6C4" w14:textId="6BA5EC4E" w:rsidR="00452C1C" w:rsidRDefault="00452C1C" w:rsidP="00452C1C">
      <w:pPr>
        <w:pStyle w:val="Heading1"/>
        <w:rPr>
          <w:b/>
          <w:bCs/>
        </w:rPr>
      </w:pPr>
      <w:bookmarkStart w:id="698" w:name="_Toc47273520"/>
      <w:r>
        <w:rPr>
          <w:b/>
          <w:bCs/>
        </w:rPr>
        <w:t>TSQTY</w:t>
      </w:r>
      <w:bookmarkEnd w:id="698"/>
    </w:p>
    <w:p w14:paraId="6542CEFC" w14:textId="77777777" w:rsidR="00452C1C" w:rsidRPr="00F322E2" w:rsidRDefault="00452C1C" w:rsidP="00452C1C">
      <w:r>
        <w:t>Touch Screen Production Quantity Check</w:t>
      </w:r>
    </w:p>
    <w:p w14:paraId="4F0B74F5" w14:textId="3A87C0C9" w:rsidR="00452C1C" w:rsidRDefault="00452C1C" w:rsidP="002D6DFD">
      <w:pPr>
        <w:pStyle w:val="Heading3"/>
      </w:pPr>
      <w:bookmarkStart w:id="699" w:name="_Toc47273521"/>
      <w:r>
        <w:t>Logical Value</w:t>
      </w:r>
      <w:bookmarkEnd w:id="699"/>
    </w:p>
    <w:p w14:paraId="04FBA47B" w14:textId="43C280BF" w:rsidR="00B846FA" w:rsidRPr="00B846FA" w:rsidRDefault="00B846FA" w:rsidP="00B846FA">
      <w:pPr>
        <w:pStyle w:val="Heading4"/>
      </w:pPr>
      <w:r>
        <w:t>Yes</w:t>
      </w:r>
    </w:p>
    <w:p w14:paraId="195AA636" w14:textId="77777777" w:rsidR="00B846FA" w:rsidRDefault="00B846FA" w:rsidP="00452C1C">
      <w:pPr>
        <w:rPr>
          <w:rFonts w:ascii="Calibri" w:hAnsi="Calibri" w:cs="Calibri"/>
        </w:rPr>
      </w:pPr>
      <w:r>
        <w:rPr>
          <w:rFonts w:ascii="Calibri" w:hAnsi="Calibri" w:cs="Calibri"/>
        </w:rPr>
        <w:t>A</w:t>
      </w:r>
      <w:r w:rsidR="00452C1C" w:rsidRPr="0057506C">
        <w:rPr>
          <w:rFonts w:ascii="Calibri" w:hAnsi="Calibri" w:cs="Calibri"/>
        </w:rPr>
        <w:t xml:space="preserve">dding a machines production and waste totals via Touch Screen Data Collection, the total quantity entered must be validated against the previous machines total quantity produced.    If the data collection plant person enters a total that exceeds the prior machine, then a prompt will display ,  </w:t>
      </w:r>
      <w:r w:rsidR="00452C1C" w:rsidRPr="00B846FA">
        <w:rPr>
          <w:rFonts w:ascii="Calibri" w:hAnsi="Calibri" w:cs="Calibri"/>
          <w:i/>
          <w:iCs/>
        </w:rPr>
        <w:t>QUANTITY + WASTE EXCEEDS PRIOR MACHINE</w:t>
      </w:r>
      <w:r w:rsidR="00452C1C" w:rsidRPr="0057506C">
        <w:rPr>
          <w:rFonts w:ascii="Calibri" w:hAnsi="Calibri" w:cs="Calibri"/>
        </w:rPr>
        <w:t xml:space="preserve">,   </w:t>
      </w:r>
      <w:r>
        <w:rPr>
          <w:rFonts w:ascii="Calibri" w:hAnsi="Calibri" w:cs="Calibri"/>
        </w:rPr>
        <w:t>press</w:t>
      </w:r>
      <w:r w:rsidR="00452C1C" w:rsidRPr="0057506C">
        <w:rPr>
          <w:rFonts w:ascii="Calibri" w:hAnsi="Calibri" w:cs="Calibri"/>
        </w:rPr>
        <w:t xml:space="preserve"> </w:t>
      </w:r>
      <w:r>
        <w:rPr>
          <w:rFonts w:ascii="Calibri" w:hAnsi="Calibri" w:cs="Calibri"/>
          <w:b/>
          <w:bCs/>
          <w:i/>
          <w:iCs/>
          <w:u w:val="single"/>
        </w:rPr>
        <w:t>“Ignore”</w:t>
      </w:r>
      <w:r w:rsidR="00452C1C" w:rsidRPr="0057506C">
        <w:rPr>
          <w:rFonts w:ascii="Calibri" w:hAnsi="Calibri" w:cs="Calibri"/>
        </w:rPr>
        <w:t xml:space="preserve"> or </w:t>
      </w:r>
      <w:r>
        <w:rPr>
          <w:rFonts w:ascii="Calibri" w:hAnsi="Calibri" w:cs="Calibri"/>
          <w:b/>
          <w:bCs/>
          <w:u w:val="single"/>
        </w:rPr>
        <w:t>“Correct”</w:t>
      </w:r>
      <w:r w:rsidR="00452C1C" w:rsidRPr="0057506C">
        <w:rPr>
          <w:rFonts w:ascii="Calibri" w:hAnsi="Calibri" w:cs="Calibri"/>
        </w:rPr>
        <w:t xml:space="preserve">.   </w:t>
      </w:r>
    </w:p>
    <w:p w14:paraId="3669402B" w14:textId="77777777" w:rsidR="00B846FA" w:rsidRDefault="00452C1C" w:rsidP="00452C1C">
      <w:pPr>
        <w:rPr>
          <w:rFonts w:ascii="Calibri" w:hAnsi="Calibri" w:cs="Calibri"/>
        </w:rPr>
      </w:pPr>
      <w:r w:rsidRPr="0057506C">
        <w:rPr>
          <w:rFonts w:ascii="Calibri" w:hAnsi="Calibri" w:cs="Calibri"/>
        </w:rPr>
        <w:t xml:space="preserve">Correct will place the cursor back to the quantity field.   The touch screen must validate all previously posted quantities in addition to the current data collection quantity to validate the previous machines totals.    </w:t>
      </w:r>
    </w:p>
    <w:p w14:paraId="2781FF8C" w14:textId="77777777" w:rsidR="00B846FA" w:rsidRDefault="00452C1C" w:rsidP="00452C1C">
      <w:pPr>
        <w:rPr>
          <w:rFonts w:ascii="Calibri" w:hAnsi="Calibri" w:cs="Calibri"/>
        </w:rPr>
      </w:pPr>
      <w:r w:rsidRPr="0057506C">
        <w:rPr>
          <w:rFonts w:ascii="Calibri" w:hAnsi="Calibri" w:cs="Calibri"/>
        </w:rPr>
        <w:t xml:space="preserve">Please </w:t>
      </w:r>
      <w:r w:rsidR="00B846FA">
        <w:rPr>
          <w:rFonts w:ascii="Calibri" w:hAnsi="Calibri" w:cs="Calibri"/>
        </w:rPr>
        <w:t>Note: T</w:t>
      </w:r>
      <w:r w:rsidRPr="0057506C">
        <w:rPr>
          <w:rFonts w:ascii="Calibri" w:hAnsi="Calibri" w:cs="Calibri"/>
        </w:rPr>
        <w:t xml:space="preserve">his logic must validate by form number and must use the number out and number up.   For example, if we slit 1000 sheets 50 x 100 into 50x50 and we print and die cut a 2 up die, then the gluer will produce 4000 blanks.     </w:t>
      </w:r>
    </w:p>
    <w:p w14:paraId="3A12ED26" w14:textId="77777777" w:rsidR="00B846FA" w:rsidRDefault="00452C1C" w:rsidP="00452C1C">
      <w:pPr>
        <w:rPr>
          <w:rFonts w:ascii="Calibri" w:hAnsi="Calibri" w:cs="Calibri"/>
        </w:rPr>
      </w:pPr>
      <w:r w:rsidRPr="0057506C">
        <w:rPr>
          <w:rFonts w:ascii="Calibri" w:hAnsi="Calibri" w:cs="Calibri"/>
        </w:rPr>
        <w:lastRenderedPageBreak/>
        <w:t xml:space="preserve">If a job is started on Monday and 500 sheets are slit then posted, then Tuesday another 500 sheets are slit and 50 sheets wasted, but not posted, the Printer must verify that a total of ONLY 2000 good sheets (2x1000) can be entered for the printer including quantity produced plus  waste.    </w:t>
      </w:r>
    </w:p>
    <w:p w14:paraId="0592CBED" w14:textId="0B10E1A9" w:rsidR="00452C1C" w:rsidRDefault="00452C1C" w:rsidP="00452C1C">
      <w:pPr>
        <w:rPr>
          <w:rFonts w:ascii="Calibri" w:hAnsi="Calibri" w:cs="Calibri"/>
        </w:rPr>
      </w:pPr>
      <w:r w:rsidRPr="0057506C">
        <w:rPr>
          <w:rFonts w:ascii="Calibri" w:hAnsi="Calibri" w:cs="Calibri"/>
        </w:rPr>
        <w:t>Therefore, if the plant enters 1950 produced and 150 wasted on the printer, a message would appear "Production/Waste of 2200 exceeds 2000 via Prior Operation.    Likewise, if the die cutter produces 2000 good sheets, then the glue can only produce a total of 4000 blanks including waste, which is calculated as   2000 x 2 up on the die.</w:t>
      </w:r>
    </w:p>
    <w:p w14:paraId="21ADC525" w14:textId="2270F17D" w:rsidR="00B846FA" w:rsidRDefault="00B846FA" w:rsidP="00452C1C">
      <w:pPr>
        <w:rPr>
          <w:rFonts w:ascii="Calibri" w:hAnsi="Calibri" w:cs="Calibri"/>
        </w:rPr>
      </w:pPr>
    </w:p>
    <w:p w14:paraId="61ED021A" w14:textId="77777777" w:rsidR="00B846FA" w:rsidRDefault="00B846FA" w:rsidP="00452C1C"/>
    <w:p w14:paraId="6D86770B" w14:textId="1B931EF2" w:rsidR="00F322E2" w:rsidRDefault="00F322E2" w:rsidP="00F322E2">
      <w:pPr>
        <w:pStyle w:val="Heading1"/>
        <w:rPr>
          <w:b/>
          <w:bCs/>
        </w:rPr>
      </w:pPr>
      <w:bookmarkStart w:id="700" w:name="_Toc47273522"/>
      <w:r>
        <w:rPr>
          <w:b/>
          <w:bCs/>
        </w:rPr>
        <w:t>TSSECURE</w:t>
      </w:r>
      <w:bookmarkEnd w:id="700"/>
    </w:p>
    <w:p w14:paraId="1744D503" w14:textId="46AC8E76" w:rsidR="00B846FA" w:rsidRDefault="00F322E2" w:rsidP="00F322E2">
      <w:pPr>
        <w:rPr>
          <w:rFonts w:ascii="Calibri" w:hAnsi="Calibri" w:cs="Calibri"/>
        </w:rPr>
      </w:pPr>
      <w:r w:rsidRPr="0057506C">
        <w:rPr>
          <w:rFonts w:ascii="Calibri" w:hAnsi="Calibri" w:cs="Calibri"/>
        </w:rPr>
        <w:t xml:space="preserve">New security password to show / not show Labor Rates when posting Touch Screen. Also add option on print screen called </w:t>
      </w:r>
      <w:r w:rsidRPr="00B846FA">
        <w:rPr>
          <w:rFonts w:ascii="Calibri" w:hAnsi="Calibri" w:cs="Calibri"/>
          <w:i/>
          <w:iCs/>
        </w:rPr>
        <w:t>PRINT LABOR RATES</w:t>
      </w:r>
      <w:r w:rsidRPr="0057506C">
        <w:rPr>
          <w:rFonts w:ascii="Calibri" w:hAnsi="Calibri" w:cs="Calibri"/>
        </w:rPr>
        <w:t xml:space="preserve"> on the screen.   </w:t>
      </w:r>
    </w:p>
    <w:p w14:paraId="64E22273" w14:textId="2789A170" w:rsidR="00B846FA" w:rsidRDefault="00B846FA" w:rsidP="00B846FA">
      <w:pPr>
        <w:pStyle w:val="Heading3"/>
      </w:pPr>
      <w:bookmarkStart w:id="701" w:name="_Toc47273523"/>
      <w:r>
        <w:t>Logical Value</w:t>
      </w:r>
      <w:bookmarkEnd w:id="701"/>
    </w:p>
    <w:p w14:paraId="3EDF7DF9" w14:textId="77777777" w:rsidR="00B846FA" w:rsidRDefault="00B846FA" w:rsidP="00B846FA">
      <w:pPr>
        <w:pStyle w:val="Heading4"/>
      </w:pPr>
      <w:r>
        <w:t>No</w:t>
      </w:r>
    </w:p>
    <w:p w14:paraId="1EF07DA5" w14:textId="77777777" w:rsidR="00B846FA" w:rsidRDefault="00B846FA" w:rsidP="00B846FA">
      <w:r w:rsidRPr="0057506C">
        <w:rPr>
          <w:rFonts w:ascii="Calibri" w:hAnsi="Calibri" w:cs="Calibri"/>
        </w:rPr>
        <w:t xml:space="preserve">If the Logical Value is </w:t>
      </w:r>
      <w:r>
        <w:rPr>
          <w:rFonts w:ascii="Calibri" w:hAnsi="Calibri" w:cs="Calibri"/>
          <w:color w:val="000000"/>
        </w:rPr>
        <w:t>“</w:t>
      </w:r>
      <w:r>
        <w:rPr>
          <w:rFonts w:ascii="Calibri" w:hAnsi="Calibri" w:cs="Calibri"/>
          <w:b/>
          <w:bCs/>
          <w:i/>
          <w:iCs/>
          <w:color w:val="000000"/>
          <w:u w:val="single"/>
        </w:rPr>
        <w:t>No”</w:t>
      </w:r>
      <w:r w:rsidRPr="0057506C">
        <w:rPr>
          <w:rFonts w:ascii="Calibri" w:hAnsi="Calibri" w:cs="Calibri"/>
        </w:rPr>
        <w:t xml:space="preserve">, then no password will be required. If the wrong password is entered, then the </w:t>
      </w:r>
      <w:r w:rsidRPr="00B846FA">
        <w:rPr>
          <w:rFonts w:ascii="Calibri" w:hAnsi="Calibri" w:cs="Calibri"/>
          <w:i/>
          <w:iCs/>
        </w:rPr>
        <w:t>PRINT LABOR RATES</w:t>
      </w:r>
      <w:r w:rsidRPr="0057506C">
        <w:rPr>
          <w:rFonts w:ascii="Calibri" w:hAnsi="Calibri" w:cs="Calibri"/>
        </w:rPr>
        <w:t xml:space="preserve"> cannot be changed, hence the report will print without labor rates if this is Unchecked. </w:t>
      </w:r>
      <w:r w:rsidRPr="00B846FA">
        <w:rPr>
          <w:rFonts w:ascii="Calibri" w:hAnsi="Calibri" w:cs="Calibri"/>
          <w:i/>
          <w:iCs/>
        </w:rPr>
        <w:t>SAVE THE PRINT SELECTIONS</w:t>
      </w:r>
      <w:r w:rsidRPr="0057506C">
        <w:rPr>
          <w:rFonts w:ascii="Calibri" w:hAnsi="Calibri" w:cs="Calibri"/>
        </w:rPr>
        <w:t xml:space="preserve"> with the </w:t>
      </w:r>
      <w:r w:rsidRPr="00B846FA">
        <w:rPr>
          <w:rFonts w:ascii="Calibri" w:hAnsi="Calibri" w:cs="Calibri"/>
          <w:i/>
          <w:iCs/>
        </w:rPr>
        <w:t>GREEN</w:t>
      </w:r>
      <w:r w:rsidRPr="0057506C">
        <w:rPr>
          <w:rFonts w:ascii="Calibri" w:hAnsi="Calibri" w:cs="Calibri"/>
        </w:rPr>
        <w:t xml:space="preserve"> Bar.</w:t>
      </w:r>
    </w:p>
    <w:p w14:paraId="66031E8D" w14:textId="41A0A47B" w:rsidR="00B846FA" w:rsidRPr="00B846FA" w:rsidRDefault="00B846FA" w:rsidP="00B846FA">
      <w:pPr>
        <w:pStyle w:val="Heading4"/>
      </w:pPr>
      <w:r>
        <w:t>Yes</w:t>
      </w:r>
    </w:p>
    <w:p w14:paraId="2EA7DB1E" w14:textId="4F4305D4" w:rsidR="00B846FA" w:rsidRDefault="00B846FA" w:rsidP="00F322E2">
      <w:pPr>
        <w:rPr>
          <w:rFonts w:ascii="Calibri" w:hAnsi="Calibri" w:cs="Calibri"/>
        </w:rPr>
      </w:pPr>
      <w:r>
        <w:rPr>
          <w:rFonts w:ascii="Calibri" w:hAnsi="Calibri" w:cs="Calibri"/>
        </w:rPr>
        <w:t>T</w:t>
      </w:r>
      <w:r w:rsidR="00F322E2" w:rsidRPr="0057506C">
        <w:rPr>
          <w:rFonts w:ascii="Calibri" w:hAnsi="Calibri" w:cs="Calibri"/>
        </w:rPr>
        <w:t xml:space="preserve">his can only be modified when the password in entered. If the logical value is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00F322E2" w:rsidRPr="0057506C">
        <w:rPr>
          <w:rFonts w:ascii="Calibri" w:hAnsi="Calibri" w:cs="Calibri"/>
        </w:rPr>
        <w:t xml:space="preserve">, then the program will prompt for the Password defined in the Character Value.   </w:t>
      </w:r>
    </w:p>
    <w:p w14:paraId="59436B0F" w14:textId="77777777" w:rsidR="00B846FA" w:rsidRDefault="00B846FA" w:rsidP="00F322E2">
      <w:pPr>
        <w:rPr>
          <w:rFonts w:ascii="Calibri" w:hAnsi="Calibri" w:cs="Calibri"/>
        </w:rPr>
      </w:pPr>
    </w:p>
    <w:p w14:paraId="7252BDC0" w14:textId="576B2539" w:rsidR="00F322E2" w:rsidRDefault="00F322E2" w:rsidP="00F322E2">
      <w:pPr>
        <w:pStyle w:val="Heading1"/>
        <w:rPr>
          <w:b/>
          <w:bCs/>
        </w:rPr>
      </w:pPr>
      <w:bookmarkStart w:id="702" w:name="_Toc47273524"/>
      <w:r>
        <w:rPr>
          <w:b/>
          <w:bCs/>
        </w:rPr>
        <w:t>TRIALBAL</w:t>
      </w:r>
      <w:bookmarkEnd w:id="702"/>
    </w:p>
    <w:p w14:paraId="447FD6E5" w14:textId="7763EB33" w:rsidR="00B846FA" w:rsidRPr="00B846FA" w:rsidRDefault="00B846FA" w:rsidP="00B846FA">
      <w:r w:rsidRPr="0057506C">
        <w:rPr>
          <w:rFonts w:ascii="Calibri" w:hAnsi="Calibri" w:cs="Calibri"/>
        </w:rPr>
        <w:t xml:space="preserve">Download trial balance to Excel?  </w:t>
      </w:r>
    </w:p>
    <w:p w14:paraId="4D0E3E07" w14:textId="3D9BCB9E" w:rsidR="00B846FA" w:rsidRDefault="00B846FA" w:rsidP="00B846FA">
      <w:pPr>
        <w:pStyle w:val="Heading3"/>
      </w:pPr>
      <w:bookmarkStart w:id="703" w:name="_Toc47273525"/>
      <w:r>
        <w:t>Logical Value</w:t>
      </w:r>
      <w:bookmarkEnd w:id="703"/>
    </w:p>
    <w:p w14:paraId="1CDF52AE" w14:textId="353644CB" w:rsidR="00B846FA" w:rsidRPr="00B846FA" w:rsidRDefault="00B846FA" w:rsidP="00B846FA">
      <w:pPr>
        <w:pStyle w:val="Heading4"/>
      </w:pPr>
      <w:r>
        <w:t>Yes</w:t>
      </w:r>
    </w:p>
    <w:p w14:paraId="0909EDBB" w14:textId="1A8D6614" w:rsidR="00F322E2" w:rsidRDefault="00B846FA" w:rsidP="00F322E2">
      <w:pPr>
        <w:rPr>
          <w:rFonts w:ascii="Calibri" w:hAnsi="Calibri" w:cs="Calibri"/>
        </w:rPr>
      </w:pPr>
      <w:r>
        <w:rPr>
          <w:rFonts w:ascii="Calibri" w:hAnsi="Calibri" w:cs="Calibri"/>
        </w:rPr>
        <w:t>T</w:t>
      </w:r>
      <w:r w:rsidR="00F322E2" w:rsidRPr="0057506C">
        <w:rPr>
          <w:rFonts w:ascii="Calibri" w:hAnsi="Calibri" w:cs="Calibri"/>
        </w:rPr>
        <w:t>he system will automatically download the trial balance to a file which is formatted for importing into excel.  The file name will be TRYMMDDYY.cvs into the working directory defined on your desk tops icon.  The MMDDYY represents the current month, day and year that the report is printed.</w:t>
      </w:r>
    </w:p>
    <w:p w14:paraId="3D91C769" w14:textId="51882F93" w:rsidR="00B846FA" w:rsidRDefault="00B846FA" w:rsidP="00F322E2"/>
    <w:p w14:paraId="7096088B" w14:textId="77777777" w:rsidR="00B846FA" w:rsidRDefault="00B846FA" w:rsidP="00F322E2"/>
    <w:p w14:paraId="4DB9804E" w14:textId="02F04C1E" w:rsidR="00452C1C" w:rsidRDefault="00452C1C" w:rsidP="00F322E2">
      <w:pPr>
        <w:pStyle w:val="Heading1"/>
        <w:rPr>
          <w:b/>
          <w:bCs/>
        </w:rPr>
      </w:pPr>
      <w:bookmarkStart w:id="704" w:name="_Toc47273526"/>
      <w:r>
        <w:rPr>
          <w:b/>
          <w:bCs/>
        </w:rPr>
        <w:t>TSTIME</w:t>
      </w:r>
      <w:bookmarkEnd w:id="704"/>
    </w:p>
    <w:p w14:paraId="57A4DF88" w14:textId="66425A41" w:rsidR="00452C1C" w:rsidRDefault="00B846FA" w:rsidP="00452C1C">
      <w:r w:rsidRPr="00B846FA">
        <w:rPr>
          <w:rFonts w:cstheme="minorHAnsi"/>
          <w:i/>
          <w:iCs/>
        </w:rPr>
        <w:t>TSTIME</w:t>
      </w:r>
      <w:r w:rsidR="00330590" w:rsidRPr="00387124">
        <w:rPr>
          <w:rFonts w:cstheme="minorHAnsi"/>
        </w:rPr>
        <w:t xml:space="preserve"> parameter to allow the selection of which clock to use  (server clock or workstation clock).</w:t>
      </w:r>
    </w:p>
    <w:p w14:paraId="2838D5A0" w14:textId="369D10CC" w:rsidR="00330590" w:rsidRDefault="00330590" w:rsidP="002D6DFD">
      <w:pPr>
        <w:pStyle w:val="Heading3"/>
      </w:pPr>
      <w:bookmarkStart w:id="705" w:name="_Toc47273527"/>
      <w:r>
        <w:lastRenderedPageBreak/>
        <w:t>Character Value</w:t>
      </w:r>
      <w:bookmarkEnd w:id="705"/>
    </w:p>
    <w:p w14:paraId="25A131E5" w14:textId="350FCECE" w:rsidR="00B846FA" w:rsidRPr="00387124" w:rsidRDefault="00B846FA" w:rsidP="00B846FA">
      <w:pPr>
        <w:pStyle w:val="Heading4"/>
      </w:pPr>
      <w:r>
        <w:t>SERVER</w:t>
      </w:r>
    </w:p>
    <w:p w14:paraId="0DD036C7" w14:textId="0D25EC72" w:rsidR="00330590" w:rsidRPr="00387124" w:rsidRDefault="00330590" w:rsidP="00330590">
      <w:pPr>
        <w:rPr>
          <w:rFonts w:cstheme="minorHAnsi"/>
        </w:rPr>
      </w:pPr>
      <w:r w:rsidRPr="00387124">
        <w:rPr>
          <w:rFonts w:cstheme="minorHAnsi"/>
        </w:rPr>
        <w:t xml:space="preserve">The log-in and log-out time will be based on the Server's clock. Before this mod which clock was used depended on which </w:t>
      </w:r>
      <w:r w:rsidRPr="00B846FA">
        <w:rPr>
          <w:rFonts w:cstheme="minorHAnsi"/>
          <w:i/>
          <w:iCs/>
        </w:rPr>
        <w:t>ICON</w:t>
      </w:r>
      <w:r w:rsidRPr="00387124">
        <w:rPr>
          <w:rFonts w:cstheme="minorHAnsi"/>
        </w:rPr>
        <w:t>.</w:t>
      </w:r>
    </w:p>
    <w:p w14:paraId="07D23707" w14:textId="77777777" w:rsidR="00330590" w:rsidRPr="00387124" w:rsidRDefault="00330590" w:rsidP="00330590">
      <w:pPr>
        <w:rPr>
          <w:rFonts w:cstheme="minorHAnsi"/>
        </w:rPr>
      </w:pPr>
      <w:r w:rsidRPr="00387124">
        <w:rPr>
          <w:rFonts w:cstheme="minorHAnsi"/>
        </w:rPr>
        <w:t xml:space="preserve">Access touch screen via the touch screen icon. However, if you use the Add-ons menu to access Touch Screen the log-in and log-out time is based on the server time.  </w:t>
      </w:r>
    </w:p>
    <w:p w14:paraId="6CF958F7" w14:textId="217380F5" w:rsidR="00330590" w:rsidRPr="00330590" w:rsidRDefault="00330590" w:rsidP="00330590">
      <w:pPr>
        <w:rPr>
          <w:rFonts w:cstheme="minorHAnsi"/>
        </w:rPr>
      </w:pPr>
      <w:r w:rsidRPr="00387124">
        <w:rPr>
          <w:rFonts w:cstheme="minorHAnsi"/>
        </w:rPr>
        <w:t>Then make certain that the application uses the same specified clock regardless of where it was launched from (TS icon or add-ons).</w:t>
      </w:r>
    </w:p>
    <w:p w14:paraId="54D71706" w14:textId="77777777" w:rsidR="00B846FA" w:rsidRPr="00387124" w:rsidRDefault="00B846FA" w:rsidP="00B846FA">
      <w:pPr>
        <w:pStyle w:val="Heading4"/>
      </w:pPr>
      <w:r>
        <w:t>WORKSTATION</w:t>
      </w:r>
    </w:p>
    <w:p w14:paraId="5A9B26A2" w14:textId="1C9BDF30" w:rsidR="00B846FA" w:rsidRDefault="00B846FA" w:rsidP="00B846FA">
      <w:pPr>
        <w:rPr>
          <w:rFonts w:cstheme="minorHAnsi"/>
        </w:rPr>
      </w:pPr>
      <w:r w:rsidRPr="00387124">
        <w:rPr>
          <w:rFonts w:cstheme="minorHAnsi"/>
        </w:rPr>
        <w:t xml:space="preserve">The log-in and log-out time will be based on the workstation's clock.  </w:t>
      </w:r>
    </w:p>
    <w:p w14:paraId="22CDF853" w14:textId="46D2BD26" w:rsidR="00B846FA" w:rsidRDefault="00B846FA" w:rsidP="00B846FA">
      <w:pPr>
        <w:rPr>
          <w:rFonts w:cstheme="minorHAnsi"/>
        </w:rPr>
      </w:pPr>
    </w:p>
    <w:p w14:paraId="1DAF3000" w14:textId="77777777" w:rsidR="00B846FA" w:rsidRDefault="00B846FA" w:rsidP="00B846FA">
      <w:pPr>
        <w:rPr>
          <w:rFonts w:cstheme="minorHAnsi"/>
        </w:rPr>
      </w:pPr>
    </w:p>
    <w:p w14:paraId="51344637" w14:textId="0DA2ACAE" w:rsidR="00452C1C" w:rsidRDefault="00452C1C" w:rsidP="00F322E2">
      <w:pPr>
        <w:pStyle w:val="Heading1"/>
        <w:rPr>
          <w:b/>
          <w:bCs/>
        </w:rPr>
      </w:pPr>
      <w:bookmarkStart w:id="706" w:name="_Toc47273528"/>
      <w:r>
        <w:rPr>
          <w:b/>
          <w:bCs/>
        </w:rPr>
        <w:t>TSVALIDATE</w:t>
      </w:r>
      <w:bookmarkEnd w:id="706"/>
    </w:p>
    <w:p w14:paraId="34C75738" w14:textId="52BC515B" w:rsidR="00452C1C" w:rsidRDefault="00330590" w:rsidP="00452C1C">
      <w:pPr>
        <w:rPr>
          <w:rFonts w:cstheme="minorHAnsi"/>
        </w:rPr>
      </w:pPr>
      <w:r w:rsidRPr="00387124">
        <w:rPr>
          <w:rFonts w:cstheme="minorHAnsi"/>
        </w:rPr>
        <w:t xml:space="preserve">This will print an employee list by date, time, and shifts for missing hours not posted to a job.  Add </w:t>
      </w:r>
      <w:r w:rsidRPr="00B846FA">
        <w:rPr>
          <w:rFonts w:cstheme="minorHAnsi"/>
          <w:i/>
          <w:iCs/>
        </w:rPr>
        <w:t>SHIFT</w:t>
      </w:r>
      <w:r w:rsidRPr="00387124">
        <w:rPr>
          <w:rFonts w:cstheme="minorHAnsi"/>
        </w:rPr>
        <w:t xml:space="preserve"> Range similar to </w:t>
      </w:r>
      <w:r w:rsidR="00795F6D" w:rsidRPr="00F90558">
        <w:rPr>
          <w:rFonts w:cstheme="minorHAnsi"/>
          <w:b/>
          <w:bCs/>
          <w:i/>
          <w:iCs/>
          <w:u w:val="single"/>
        </w:rPr>
        <w:t>“</w:t>
      </w:r>
      <w:r w:rsidR="00795F6D">
        <w:rPr>
          <w:rFonts w:cstheme="minorHAnsi"/>
          <w:b/>
          <w:bCs/>
          <w:i/>
          <w:iCs/>
          <w:u w:val="single"/>
        </w:rPr>
        <w:t>D</w:t>
      </w:r>
      <w:r w:rsidR="00795F6D" w:rsidRPr="00F90558">
        <w:rPr>
          <w:rFonts w:cstheme="minorHAnsi"/>
          <w:b/>
          <w:bCs/>
          <w:i/>
          <w:iCs/>
          <w:u w:val="single"/>
        </w:rPr>
        <w:t>”-“</w:t>
      </w:r>
      <w:r w:rsidR="00795F6D">
        <w:rPr>
          <w:rFonts w:cstheme="minorHAnsi"/>
          <w:b/>
          <w:bCs/>
          <w:i/>
          <w:iCs/>
          <w:u w:val="single"/>
        </w:rPr>
        <w:t>R</w:t>
      </w:r>
      <w:r w:rsidR="00795F6D" w:rsidRPr="00F90558">
        <w:rPr>
          <w:rFonts w:cstheme="minorHAnsi"/>
          <w:b/>
          <w:bCs/>
          <w:i/>
          <w:iCs/>
          <w:u w:val="single"/>
        </w:rPr>
        <w:t>”-“</w:t>
      </w:r>
      <w:r w:rsidR="00795F6D">
        <w:rPr>
          <w:rFonts w:cstheme="minorHAnsi"/>
          <w:b/>
          <w:bCs/>
          <w:i/>
          <w:iCs/>
          <w:u w:val="single"/>
        </w:rPr>
        <w:t>3</w:t>
      </w:r>
      <w:r w:rsidR="00795F6D" w:rsidRPr="00F90558">
        <w:rPr>
          <w:rFonts w:cstheme="minorHAnsi"/>
          <w:b/>
          <w:bCs/>
          <w:i/>
          <w:iCs/>
          <w:u w:val="single"/>
        </w:rPr>
        <w:t>”</w:t>
      </w:r>
      <w:r w:rsidRPr="00387124">
        <w:rPr>
          <w:rFonts w:cstheme="minorHAnsi"/>
        </w:rPr>
        <w:t xml:space="preserve"> drop down screen to select multiple shifts.  Toggle box for Clock will sort by Date and Time and each employee will be separated like the </w:t>
      </w:r>
      <w:r w:rsidR="00795F6D" w:rsidRPr="00F90558">
        <w:rPr>
          <w:rFonts w:cstheme="minorHAnsi"/>
          <w:b/>
          <w:bCs/>
          <w:i/>
          <w:iCs/>
          <w:u w:val="single"/>
        </w:rPr>
        <w:t>“</w:t>
      </w:r>
      <w:r w:rsidR="00795F6D">
        <w:rPr>
          <w:rFonts w:cstheme="minorHAnsi"/>
          <w:b/>
          <w:bCs/>
          <w:i/>
          <w:iCs/>
          <w:u w:val="single"/>
        </w:rPr>
        <w:t>T</w:t>
      </w:r>
      <w:r w:rsidR="00795F6D" w:rsidRPr="00F90558">
        <w:rPr>
          <w:rFonts w:cstheme="minorHAnsi"/>
          <w:b/>
          <w:bCs/>
          <w:i/>
          <w:iCs/>
          <w:u w:val="single"/>
        </w:rPr>
        <w:t>”-“</w:t>
      </w:r>
      <w:r w:rsidR="00795F6D">
        <w:rPr>
          <w:rFonts w:cstheme="minorHAnsi"/>
          <w:b/>
          <w:bCs/>
          <w:i/>
          <w:iCs/>
          <w:u w:val="single"/>
        </w:rPr>
        <w:t>R</w:t>
      </w:r>
      <w:r w:rsidR="00795F6D" w:rsidRPr="00F90558">
        <w:rPr>
          <w:rFonts w:cstheme="minorHAnsi"/>
          <w:b/>
          <w:bCs/>
          <w:i/>
          <w:iCs/>
          <w:u w:val="single"/>
        </w:rPr>
        <w:t>”-“</w:t>
      </w:r>
      <w:r w:rsidR="00795F6D">
        <w:rPr>
          <w:rFonts w:cstheme="minorHAnsi"/>
          <w:b/>
          <w:bCs/>
          <w:i/>
          <w:iCs/>
          <w:u w:val="single"/>
        </w:rPr>
        <w:t>9</w:t>
      </w:r>
      <w:r w:rsidR="00795F6D" w:rsidRPr="00F90558">
        <w:rPr>
          <w:rFonts w:cstheme="minorHAnsi"/>
          <w:b/>
          <w:bCs/>
          <w:i/>
          <w:iCs/>
          <w:u w:val="single"/>
        </w:rPr>
        <w:t>”</w:t>
      </w:r>
      <w:r w:rsidRPr="00387124">
        <w:rPr>
          <w:rFonts w:cstheme="minorHAnsi"/>
        </w:rPr>
        <w:t xml:space="preserve"> Report</w:t>
      </w:r>
      <w:r>
        <w:rPr>
          <w:rFonts w:cstheme="minorHAnsi"/>
        </w:rPr>
        <w:t>.</w:t>
      </w:r>
    </w:p>
    <w:p w14:paraId="1D89FBA8" w14:textId="64D137A1" w:rsidR="00B846FA" w:rsidRDefault="00B846FA" w:rsidP="00452C1C"/>
    <w:p w14:paraId="49500E34" w14:textId="77777777" w:rsidR="00B846FA" w:rsidRPr="00452C1C" w:rsidRDefault="00B846FA" w:rsidP="00452C1C"/>
    <w:p w14:paraId="5CF1E331" w14:textId="6B204CEE" w:rsidR="00F322E2" w:rsidRDefault="00F322E2" w:rsidP="00F322E2">
      <w:pPr>
        <w:pStyle w:val="Heading1"/>
        <w:rPr>
          <w:b/>
          <w:bCs/>
        </w:rPr>
      </w:pPr>
      <w:bookmarkStart w:id="707" w:name="_Toc47273529"/>
      <w:r>
        <w:rPr>
          <w:b/>
          <w:bCs/>
        </w:rPr>
        <w:t>UPSFILE</w:t>
      </w:r>
      <w:bookmarkEnd w:id="707"/>
    </w:p>
    <w:p w14:paraId="5EFDEDD2" w14:textId="406D8207" w:rsidR="00F322E2" w:rsidRDefault="00F322E2" w:rsidP="00F322E2">
      <w:r w:rsidRPr="0057506C">
        <w:rPr>
          <w:rFonts w:ascii="Calibri" w:hAnsi="Calibri" w:cs="Calibri"/>
        </w:rPr>
        <w:t xml:space="preserve">Help for </w:t>
      </w:r>
      <w:r w:rsidRPr="00B846FA">
        <w:rPr>
          <w:rFonts w:ascii="Calibri" w:hAnsi="Calibri" w:cs="Calibri"/>
          <w:b/>
          <w:bCs/>
          <w:i/>
          <w:iCs/>
          <w:u w:val="single"/>
        </w:rPr>
        <w:t>UPSFILE</w:t>
      </w:r>
    </w:p>
    <w:p w14:paraId="35E2AB2E" w14:textId="75278DB3" w:rsidR="00F322E2" w:rsidRDefault="00452C1C" w:rsidP="00F322E2">
      <w:pPr>
        <w:pStyle w:val="Heading1"/>
        <w:rPr>
          <w:b/>
          <w:bCs/>
        </w:rPr>
      </w:pPr>
      <w:bookmarkStart w:id="708" w:name="_Toc47273530"/>
      <w:r>
        <w:rPr>
          <w:b/>
          <w:bCs/>
        </w:rPr>
        <w:t>VENDFXER</w:t>
      </w:r>
      <w:bookmarkEnd w:id="708"/>
    </w:p>
    <w:p w14:paraId="097412D4" w14:textId="275B36D4" w:rsidR="00330590" w:rsidRDefault="00B846FA" w:rsidP="00330590">
      <w:pPr>
        <w:rPr>
          <w:rFonts w:cstheme="minorHAnsi"/>
        </w:rPr>
      </w:pPr>
      <w:r w:rsidRPr="00B846FA">
        <w:rPr>
          <w:rFonts w:cstheme="minorHAnsi"/>
          <w:i/>
          <w:iCs/>
        </w:rPr>
        <w:t>VENDFXER</w:t>
      </w:r>
      <w:r w:rsidR="00330590" w:rsidRPr="00387124">
        <w:rPr>
          <w:rFonts w:cstheme="minorHAnsi"/>
        </w:rPr>
        <w:t xml:space="preserve">  This logic is for intercompany transfer of vendors and vendors data within a common database connected via a single network.</w:t>
      </w:r>
    </w:p>
    <w:p w14:paraId="5C6ED3A4" w14:textId="77777777" w:rsidR="00996B3F" w:rsidRDefault="00996B3F" w:rsidP="00996B3F">
      <w:pPr>
        <w:pStyle w:val="Heading3"/>
      </w:pPr>
      <w:bookmarkStart w:id="709" w:name="_Toc47273531"/>
      <w:r>
        <w:t>Character Value</w:t>
      </w:r>
      <w:bookmarkEnd w:id="709"/>
    </w:p>
    <w:p w14:paraId="360AFA44" w14:textId="033DEF4C" w:rsidR="00996B3F" w:rsidRPr="00387124" w:rsidRDefault="00996B3F" w:rsidP="00996B3F">
      <w:pPr>
        <w:rPr>
          <w:rFonts w:cstheme="minorHAnsi"/>
        </w:rPr>
      </w:pPr>
      <w:r w:rsidRPr="00387124">
        <w:rPr>
          <w:rFonts w:cstheme="minorHAnsi"/>
        </w:rPr>
        <w:t>Character Value will list the companies such as 001,002.</w:t>
      </w:r>
      <w:r w:rsidR="00B846FA">
        <w:rPr>
          <w:rFonts w:cstheme="minorHAnsi"/>
        </w:rPr>
        <w:t xml:space="preserve"> </w:t>
      </w:r>
      <w:r w:rsidRPr="00387124">
        <w:rPr>
          <w:rFonts w:cstheme="minorHAnsi"/>
        </w:rPr>
        <w:t>Each company will be separated by a comma.</w:t>
      </w:r>
      <w:r w:rsidR="00B846FA">
        <w:rPr>
          <w:rFonts w:cstheme="minorHAnsi"/>
        </w:rPr>
        <w:t xml:space="preserve"> </w:t>
      </w:r>
      <w:r w:rsidR="00B846FA">
        <w:rPr>
          <w:rFonts w:cstheme="minorHAnsi"/>
          <w:b/>
          <w:bCs/>
          <w:i/>
          <w:iCs/>
          <w:u w:val="single"/>
        </w:rPr>
        <w:t>“</w:t>
      </w:r>
      <w:r w:rsidRPr="00B846FA">
        <w:rPr>
          <w:rFonts w:cstheme="minorHAnsi"/>
          <w:b/>
          <w:bCs/>
          <w:i/>
          <w:iCs/>
          <w:u w:val="single"/>
        </w:rPr>
        <w:t>F1</w:t>
      </w:r>
      <w:r w:rsidR="00B846FA">
        <w:rPr>
          <w:rFonts w:cstheme="minorHAnsi"/>
          <w:b/>
          <w:bCs/>
          <w:i/>
          <w:iCs/>
          <w:u w:val="single"/>
        </w:rPr>
        <w:t>”</w:t>
      </w:r>
      <w:r w:rsidRPr="00387124">
        <w:rPr>
          <w:rFonts w:cstheme="minorHAnsi"/>
        </w:rPr>
        <w:t xml:space="preserve"> on the character value will only allow companies from the </w:t>
      </w:r>
      <w:r w:rsidR="00795F6D" w:rsidRPr="00F90558">
        <w:rPr>
          <w:rFonts w:cstheme="minorHAnsi"/>
          <w:b/>
          <w:bCs/>
          <w:i/>
          <w:iCs/>
          <w:u w:val="single"/>
        </w:rPr>
        <w:t>“</w:t>
      </w:r>
      <w:r w:rsidR="00795F6D">
        <w:rPr>
          <w:rFonts w:cstheme="minorHAnsi"/>
          <w:b/>
          <w:bCs/>
          <w:i/>
          <w:iCs/>
          <w:u w:val="single"/>
        </w:rPr>
        <w:t>G</w:t>
      </w:r>
      <w:r w:rsidR="00795F6D" w:rsidRPr="00F90558">
        <w:rPr>
          <w:rFonts w:cstheme="minorHAnsi"/>
          <w:b/>
          <w:bCs/>
          <w:i/>
          <w:iCs/>
          <w:u w:val="single"/>
        </w:rPr>
        <w:t>”-“</w:t>
      </w:r>
      <w:r w:rsidR="00795F6D">
        <w:rPr>
          <w:rFonts w:cstheme="minorHAnsi"/>
          <w:b/>
          <w:bCs/>
          <w:i/>
          <w:iCs/>
          <w:u w:val="single"/>
        </w:rPr>
        <w:t>F</w:t>
      </w:r>
      <w:r w:rsidR="00795F6D" w:rsidRPr="00F90558">
        <w:rPr>
          <w:rFonts w:cstheme="minorHAnsi"/>
          <w:b/>
          <w:bCs/>
          <w:i/>
          <w:iCs/>
          <w:u w:val="single"/>
        </w:rPr>
        <w:t>”-“1”</w:t>
      </w:r>
      <w:r w:rsidRPr="00387124">
        <w:rPr>
          <w:rFonts w:cstheme="minorHAnsi"/>
        </w:rPr>
        <w:t xml:space="preserve"> Company File.  </w:t>
      </w:r>
    </w:p>
    <w:p w14:paraId="6AA00F86" w14:textId="53134E03" w:rsidR="00996B3F" w:rsidRDefault="00996B3F" w:rsidP="00996B3F">
      <w:r w:rsidRPr="00387124">
        <w:rPr>
          <w:rFonts w:cstheme="minorHAnsi"/>
        </w:rPr>
        <w:t xml:space="preserve">The company codes on character value will have </w:t>
      </w:r>
      <w:r w:rsidR="00B846FA" w:rsidRPr="00387124">
        <w:rPr>
          <w:rFonts w:cstheme="minorHAnsi"/>
        </w:rPr>
        <w:t>synchronized</w:t>
      </w:r>
      <w:r w:rsidRPr="00387124">
        <w:rPr>
          <w:rFonts w:cstheme="minorHAnsi"/>
        </w:rPr>
        <w:t xml:space="preserve"> customer data.</w:t>
      </w:r>
      <w:r w:rsidR="00B846FA">
        <w:rPr>
          <w:rFonts w:cstheme="minorHAnsi"/>
        </w:rPr>
        <w:t xml:space="preserve"> </w:t>
      </w:r>
      <w:r w:rsidRPr="00387124">
        <w:rPr>
          <w:rFonts w:cstheme="minorHAnsi"/>
        </w:rPr>
        <w:t xml:space="preserve">All files and fields will be </w:t>
      </w:r>
      <w:r w:rsidR="00B846FA" w:rsidRPr="00387124">
        <w:rPr>
          <w:rFonts w:cstheme="minorHAnsi"/>
        </w:rPr>
        <w:t>transferred</w:t>
      </w:r>
      <w:r w:rsidRPr="00387124">
        <w:rPr>
          <w:rFonts w:cstheme="minorHAnsi"/>
        </w:rPr>
        <w:t xml:space="preserve"> such as Vendor Code, Remit To, Terms, etc. will be transferred.  </w:t>
      </w:r>
    </w:p>
    <w:p w14:paraId="26CBC089" w14:textId="26A4AE65" w:rsidR="00330590" w:rsidRDefault="00330590" w:rsidP="002D6DFD">
      <w:pPr>
        <w:pStyle w:val="Heading3"/>
      </w:pPr>
      <w:bookmarkStart w:id="710" w:name="_Toc47273532"/>
      <w:r>
        <w:t>Logical Value</w:t>
      </w:r>
      <w:bookmarkEnd w:id="710"/>
    </w:p>
    <w:p w14:paraId="16C32259" w14:textId="45175650" w:rsidR="00B846FA" w:rsidRPr="00B846FA" w:rsidRDefault="00B846FA" w:rsidP="00B846FA">
      <w:pPr>
        <w:pStyle w:val="Heading4"/>
      </w:pPr>
      <w:r>
        <w:t>No</w:t>
      </w:r>
    </w:p>
    <w:p w14:paraId="6BA79AFC" w14:textId="0E7B7DFB" w:rsidR="00330590" w:rsidRDefault="00B846FA" w:rsidP="00330590">
      <w:pPr>
        <w:rPr>
          <w:rFonts w:cstheme="minorHAnsi"/>
        </w:rPr>
      </w:pPr>
      <w:r>
        <w:rPr>
          <w:rFonts w:cstheme="minorHAnsi"/>
        </w:rPr>
        <w:t>This w</w:t>
      </w:r>
      <w:r w:rsidR="00330590" w:rsidRPr="00387124">
        <w:rPr>
          <w:rFonts w:cstheme="minorHAnsi"/>
        </w:rPr>
        <w:t>ill be existing logic and not transfer data between companies.</w:t>
      </w:r>
    </w:p>
    <w:p w14:paraId="329CADE6" w14:textId="4FFF323F" w:rsidR="00B846FA" w:rsidRPr="00387124" w:rsidRDefault="00B846FA" w:rsidP="00B846FA">
      <w:pPr>
        <w:pStyle w:val="Heading4"/>
      </w:pPr>
      <w:r>
        <w:t>Yes</w:t>
      </w:r>
    </w:p>
    <w:p w14:paraId="3B49A006" w14:textId="3EC48AB4" w:rsidR="00330590" w:rsidRPr="00330590" w:rsidRDefault="00B846FA" w:rsidP="00330590">
      <w:r>
        <w:rPr>
          <w:rFonts w:cstheme="minorHAnsi"/>
        </w:rPr>
        <w:t>This w</w:t>
      </w:r>
      <w:r w:rsidR="00330590" w:rsidRPr="00387124">
        <w:rPr>
          <w:rFonts w:cstheme="minorHAnsi"/>
        </w:rPr>
        <w:t>ill automatically transfer data between companies.</w:t>
      </w:r>
    </w:p>
    <w:p w14:paraId="528A405A" w14:textId="3F2C907E" w:rsidR="00330590" w:rsidRDefault="00330590" w:rsidP="002D6DFD">
      <w:pPr>
        <w:pStyle w:val="Heading3"/>
      </w:pPr>
      <w:bookmarkStart w:id="711" w:name="_Toc47273533"/>
      <w:r>
        <w:lastRenderedPageBreak/>
        <w:t>New Logic</w:t>
      </w:r>
      <w:bookmarkEnd w:id="711"/>
    </w:p>
    <w:p w14:paraId="34C84071" w14:textId="77777777" w:rsidR="00B846FA" w:rsidRDefault="00B846FA" w:rsidP="00330590">
      <w:pPr>
        <w:rPr>
          <w:rFonts w:cstheme="minorHAnsi"/>
        </w:rPr>
      </w:pPr>
      <w:r>
        <w:rPr>
          <w:rFonts w:ascii="Calibri" w:hAnsi="Calibri" w:cs="Calibri"/>
          <w:color w:val="000000"/>
        </w:rPr>
        <w:t>“</w:t>
      </w:r>
      <w:r>
        <w:rPr>
          <w:rFonts w:ascii="Calibri" w:hAnsi="Calibri" w:cs="Calibri"/>
          <w:b/>
          <w:bCs/>
          <w:i/>
          <w:iCs/>
          <w:color w:val="000000"/>
          <w:u w:val="single"/>
        </w:rPr>
        <w:t xml:space="preserve">Save” </w:t>
      </w:r>
      <w:r w:rsidR="00330590" w:rsidRPr="00387124">
        <w:rPr>
          <w:rFonts w:cstheme="minorHAnsi"/>
        </w:rPr>
        <w:t xml:space="preserve">Button for Add / Change/Delete will update other company Vendor file for the same vendor code.  Add mode will copy the data from existing company to all other companies on the character value.    </w:t>
      </w:r>
    </w:p>
    <w:p w14:paraId="005D0946" w14:textId="59F4E8E3" w:rsidR="00330590" w:rsidRPr="00387124" w:rsidRDefault="00B846FA" w:rsidP="00330590">
      <w:pPr>
        <w:rPr>
          <w:rFonts w:cstheme="minorHAnsi"/>
        </w:rPr>
      </w:pPr>
      <w:r>
        <w:rPr>
          <w:rFonts w:ascii="Calibri" w:hAnsi="Calibri" w:cs="Calibri"/>
          <w:color w:val="000000"/>
        </w:rPr>
        <w:t>“</w:t>
      </w:r>
      <w:r>
        <w:rPr>
          <w:rFonts w:ascii="Calibri" w:hAnsi="Calibri" w:cs="Calibri"/>
          <w:b/>
          <w:bCs/>
          <w:i/>
          <w:iCs/>
          <w:color w:val="000000"/>
          <w:u w:val="single"/>
        </w:rPr>
        <w:t xml:space="preserve">Update” </w:t>
      </w:r>
      <w:r w:rsidR="00330590" w:rsidRPr="00387124">
        <w:rPr>
          <w:rFonts w:cstheme="minorHAnsi"/>
        </w:rPr>
        <w:t>button will transfer all the data to the other company.  For example, if I login as ASI to company 001 and add a new vendor called SEWA, the vendor will be added to the other companies listed on the character value.</w:t>
      </w:r>
    </w:p>
    <w:p w14:paraId="2BB01282" w14:textId="7C0F28B0" w:rsidR="00330590" w:rsidRDefault="00330590" w:rsidP="00330590">
      <w:pPr>
        <w:rPr>
          <w:rFonts w:cstheme="minorHAnsi"/>
        </w:rPr>
      </w:pPr>
      <w:r w:rsidRPr="00387124">
        <w:rPr>
          <w:rFonts w:cstheme="minorHAnsi"/>
        </w:rPr>
        <w:t>If I delete a vendor, that same vendor code will be deleted from all companies.</w:t>
      </w:r>
      <w:r w:rsidR="00B846FA">
        <w:rPr>
          <w:rFonts w:cstheme="minorHAnsi"/>
        </w:rPr>
        <w:t xml:space="preserve"> </w:t>
      </w:r>
      <w:r w:rsidRPr="00387124">
        <w:rPr>
          <w:rFonts w:cstheme="minorHAnsi"/>
        </w:rPr>
        <w:t>If I update SEWA, then all new the data will transfer to the other companies.</w:t>
      </w:r>
    </w:p>
    <w:p w14:paraId="6B665960" w14:textId="61667AEB" w:rsidR="00330590" w:rsidRPr="00330590" w:rsidRDefault="00330590" w:rsidP="00330590">
      <w:r w:rsidRPr="00387124">
        <w:rPr>
          <w:rFonts w:cstheme="minorHAnsi"/>
        </w:rPr>
        <w:t xml:space="preserve">Please </w:t>
      </w:r>
      <w:r w:rsidR="00B846FA">
        <w:rPr>
          <w:rFonts w:cstheme="minorHAnsi"/>
        </w:rPr>
        <w:t>Note: N</w:t>
      </w:r>
      <w:r w:rsidRPr="00387124">
        <w:rPr>
          <w:rFonts w:cstheme="minorHAnsi"/>
        </w:rPr>
        <w:t>o data on the TOTALS folder will not be transferred as the vendor balance for each plant may be different depending on the purchase order and A/P invoice values at each plant.</w:t>
      </w:r>
    </w:p>
    <w:p w14:paraId="28FD137E" w14:textId="570746C7" w:rsidR="00452C1C" w:rsidRDefault="00452C1C" w:rsidP="00452C1C">
      <w:pPr>
        <w:pStyle w:val="Heading1"/>
        <w:rPr>
          <w:b/>
          <w:bCs/>
        </w:rPr>
      </w:pPr>
      <w:bookmarkStart w:id="712" w:name="_Toc47273534"/>
      <w:r>
        <w:rPr>
          <w:b/>
          <w:bCs/>
        </w:rPr>
        <w:t>WIPWHSBIN</w:t>
      </w:r>
      <w:bookmarkEnd w:id="712"/>
    </w:p>
    <w:p w14:paraId="0FE18E4F" w14:textId="713C3809" w:rsidR="00452C1C" w:rsidRDefault="00330590" w:rsidP="002D6DFD">
      <w:pPr>
        <w:pStyle w:val="Heading3"/>
      </w:pPr>
      <w:bookmarkStart w:id="713" w:name="_Toc47273535"/>
      <w:r>
        <w:t>Character Value</w:t>
      </w:r>
      <w:bookmarkEnd w:id="713"/>
    </w:p>
    <w:p w14:paraId="1DE2D9D5" w14:textId="2D15D120" w:rsidR="00B846FA" w:rsidRDefault="00B846FA" w:rsidP="00452C1C">
      <w:pPr>
        <w:rPr>
          <w:rFonts w:cstheme="minorHAnsi"/>
        </w:rPr>
      </w:pPr>
      <w:r>
        <w:rPr>
          <w:rFonts w:cstheme="minorHAnsi"/>
        </w:rPr>
        <w:t>The Character Value h</w:t>
      </w:r>
      <w:r w:rsidR="00330590" w:rsidRPr="00387124">
        <w:rPr>
          <w:rFonts w:cstheme="minorHAnsi"/>
        </w:rPr>
        <w:t xml:space="preserve">ouses the name of the </w:t>
      </w:r>
      <w:r>
        <w:rPr>
          <w:rFonts w:cstheme="minorHAnsi"/>
        </w:rPr>
        <w:t>WIP</w:t>
      </w:r>
      <w:r w:rsidR="00330590" w:rsidRPr="00387124">
        <w:rPr>
          <w:rFonts w:cstheme="minorHAnsi"/>
        </w:rPr>
        <w:t xml:space="preserve"> Warehouse and Bin Location.  This will dictate the default location for items during the creation of work in process tags via Advantzware or Sharp Shooter.  </w:t>
      </w:r>
    </w:p>
    <w:p w14:paraId="724AE8AD" w14:textId="093E35D2" w:rsidR="00B846FA" w:rsidRDefault="00B846FA" w:rsidP="00B846FA">
      <w:pPr>
        <w:pStyle w:val="Heading4"/>
      </w:pPr>
      <w:r>
        <w:t>SPACES</w:t>
      </w:r>
    </w:p>
    <w:p w14:paraId="7D7407EB" w14:textId="77777777" w:rsidR="00B846FA" w:rsidRDefault="00330590" w:rsidP="00452C1C">
      <w:pPr>
        <w:rPr>
          <w:rFonts w:cstheme="minorHAnsi"/>
        </w:rPr>
      </w:pPr>
      <w:r w:rsidRPr="00387124">
        <w:rPr>
          <w:rFonts w:cstheme="minorHAnsi"/>
        </w:rPr>
        <w:t xml:space="preserve">The character value will default to </w:t>
      </w:r>
      <w:r w:rsidRPr="00B846FA">
        <w:rPr>
          <w:rFonts w:cstheme="minorHAnsi"/>
          <w:i/>
          <w:iCs/>
        </w:rPr>
        <w:t>SPACES</w:t>
      </w:r>
      <w:r w:rsidRPr="00387124">
        <w:rPr>
          <w:rFonts w:cstheme="minorHAnsi"/>
        </w:rPr>
        <w:t xml:space="preserve">, which is the current logic for defaulting the warehouse and bin location when creating raw material receipts.  If the character value is not equal to a blank </w:t>
      </w:r>
      <w:r w:rsidR="00B846FA" w:rsidRPr="00387124">
        <w:rPr>
          <w:rFonts w:cstheme="minorHAnsi"/>
        </w:rPr>
        <w:t>field,</w:t>
      </w:r>
      <w:r w:rsidRPr="00387124">
        <w:rPr>
          <w:rFonts w:cstheme="minorHAnsi"/>
        </w:rPr>
        <w:t xml:space="preserve"> then the character value entered must be a combination of the 5</w:t>
      </w:r>
      <w:r w:rsidR="00B846FA">
        <w:rPr>
          <w:rFonts w:cstheme="minorHAnsi"/>
        </w:rPr>
        <w:t>-</w:t>
      </w:r>
      <w:r w:rsidRPr="00B846FA">
        <w:rPr>
          <w:rFonts w:cstheme="minorHAnsi"/>
          <w:i/>
          <w:iCs/>
        </w:rPr>
        <w:t>character</w:t>
      </w:r>
      <w:r w:rsidRPr="00387124">
        <w:rPr>
          <w:rFonts w:cstheme="minorHAnsi"/>
        </w:rPr>
        <w:t xml:space="preserve"> warehouse and the </w:t>
      </w:r>
      <w:r w:rsidR="00B846FA" w:rsidRPr="00387124">
        <w:rPr>
          <w:rFonts w:cstheme="minorHAnsi"/>
        </w:rPr>
        <w:t>8-character</w:t>
      </w:r>
      <w:r w:rsidRPr="00387124">
        <w:rPr>
          <w:rFonts w:cstheme="minorHAnsi"/>
        </w:rPr>
        <w:t xml:space="preserve"> bin location.   </w:t>
      </w:r>
    </w:p>
    <w:p w14:paraId="5B1D35C1" w14:textId="39048521" w:rsidR="00452C1C" w:rsidRPr="00B846FA" w:rsidRDefault="00330590" w:rsidP="00452C1C">
      <w:pPr>
        <w:rPr>
          <w:rFonts w:cstheme="minorHAnsi"/>
        </w:rPr>
      </w:pPr>
      <w:r w:rsidRPr="00387124">
        <w:rPr>
          <w:rFonts w:cstheme="minorHAnsi"/>
        </w:rPr>
        <w:t xml:space="preserve">Therefore, if the default location is </w:t>
      </w:r>
      <w:r w:rsidRPr="00B846FA">
        <w:rPr>
          <w:rFonts w:cstheme="minorHAnsi"/>
          <w:i/>
          <w:iCs/>
        </w:rPr>
        <w:t>MAIN</w:t>
      </w:r>
      <w:r w:rsidRPr="00387124">
        <w:rPr>
          <w:rFonts w:cstheme="minorHAnsi"/>
        </w:rPr>
        <w:t xml:space="preserve"> and FLOOR is the default bin location, then the user must enter the space so the character value will read </w:t>
      </w:r>
      <w:r w:rsidRPr="00B846FA">
        <w:rPr>
          <w:rFonts w:cstheme="minorHAnsi"/>
          <w:i/>
          <w:iCs/>
        </w:rPr>
        <w:t>MAIN FLOOR</w:t>
      </w:r>
      <w:r w:rsidRPr="00387124">
        <w:rPr>
          <w:rFonts w:cstheme="minorHAnsi"/>
        </w:rPr>
        <w:t>.  The first 5</w:t>
      </w:r>
      <w:r w:rsidR="00B846FA">
        <w:rPr>
          <w:rFonts w:cstheme="minorHAnsi"/>
        </w:rPr>
        <w:t>-</w:t>
      </w:r>
      <w:r w:rsidRPr="00387124">
        <w:rPr>
          <w:rFonts w:cstheme="minorHAnsi"/>
        </w:rPr>
        <w:t>characters must exist in the warehouse file and the next 8 characters must exist in the bin location.</w:t>
      </w:r>
    </w:p>
    <w:p w14:paraId="0AA40AC7" w14:textId="03664F01" w:rsidR="00452C1C" w:rsidRDefault="00452C1C" w:rsidP="00452C1C">
      <w:pPr>
        <w:pStyle w:val="Heading1"/>
        <w:rPr>
          <w:b/>
          <w:bCs/>
        </w:rPr>
      </w:pPr>
      <w:bookmarkStart w:id="714" w:name="_Toc47273536"/>
      <w:r>
        <w:rPr>
          <w:b/>
          <w:bCs/>
        </w:rPr>
        <w:t>X-VERSION</w:t>
      </w:r>
      <w:bookmarkEnd w:id="714"/>
    </w:p>
    <w:p w14:paraId="06F187F9" w14:textId="71957343" w:rsidR="009C54BF" w:rsidRPr="009C54BF" w:rsidRDefault="009C54BF" w:rsidP="009C54BF">
      <w:r w:rsidRPr="00B846FA">
        <w:rPr>
          <w:rFonts w:cstheme="minorHAnsi"/>
          <w:bCs/>
          <w:i/>
          <w:iCs/>
        </w:rPr>
        <w:t>XMLORDER</w:t>
      </w:r>
      <w:r w:rsidRPr="003D26BF">
        <w:rPr>
          <w:rFonts w:cstheme="minorHAnsi"/>
          <w:bCs/>
        </w:rPr>
        <w:t xml:space="preserve"> – Logical Value = </w:t>
      </w:r>
      <w:r w:rsidR="006B3846">
        <w:rPr>
          <w:rFonts w:ascii="Calibri" w:hAnsi="Calibri" w:cs="Calibri"/>
          <w:color w:val="000000"/>
        </w:rPr>
        <w:t>“</w:t>
      </w:r>
      <w:r w:rsidR="006B3846" w:rsidRPr="00EA3EA0">
        <w:rPr>
          <w:rFonts w:ascii="Calibri" w:hAnsi="Calibri" w:cs="Calibri"/>
          <w:b/>
          <w:bCs/>
          <w:i/>
          <w:iCs/>
          <w:color w:val="000000"/>
          <w:u w:val="single"/>
        </w:rPr>
        <w:t>Yes</w:t>
      </w:r>
      <w:r w:rsidR="006B3846">
        <w:rPr>
          <w:rFonts w:ascii="Calibri" w:hAnsi="Calibri" w:cs="Calibri"/>
          <w:b/>
          <w:bCs/>
          <w:i/>
          <w:iCs/>
          <w:color w:val="000000"/>
          <w:u w:val="single"/>
        </w:rPr>
        <w:t xml:space="preserve">” </w:t>
      </w:r>
      <w:r w:rsidRPr="003D26BF">
        <w:rPr>
          <w:rFonts w:cstheme="minorHAnsi"/>
          <w:bCs/>
        </w:rPr>
        <w:t>will invoke this logic to send XML File to specific customers set to EDI? View Control Character Value will Store the DISK Drive Location to Store the File.</w:t>
      </w:r>
    </w:p>
    <w:p w14:paraId="523E29B7" w14:textId="72512ABA" w:rsidR="00452C1C" w:rsidRDefault="00330590" w:rsidP="002D6DFD">
      <w:pPr>
        <w:pStyle w:val="Heading3"/>
      </w:pPr>
      <w:bookmarkStart w:id="715" w:name="_Toc47273537"/>
      <w:r>
        <w:t>Character Value</w:t>
      </w:r>
      <w:bookmarkEnd w:id="715"/>
    </w:p>
    <w:p w14:paraId="49348B24" w14:textId="4EF7BA93" w:rsidR="009C54BF" w:rsidRDefault="009C54BF" w:rsidP="009C54BF">
      <w:pPr>
        <w:rPr>
          <w:rFonts w:cstheme="minorHAnsi"/>
        </w:rPr>
      </w:pPr>
      <w:r w:rsidRPr="00387124">
        <w:rPr>
          <w:rFonts w:cstheme="minorHAnsi"/>
        </w:rPr>
        <w:t>View Form Character Value</w:t>
      </w:r>
      <w:r w:rsidR="00B846FA">
        <w:rPr>
          <w:rFonts w:cstheme="minorHAnsi"/>
        </w:rPr>
        <w:t xml:space="preserve">. </w:t>
      </w:r>
      <w:r w:rsidRPr="00387124">
        <w:rPr>
          <w:rFonts w:cstheme="minorHAnsi"/>
        </w:rPr>
        <w:t xml:space="preserve">Different Customers may want different layouts and require different FTP rights. </w:t>
      </w:r>
    </w:p>
    <w:p w14:paraId="10BD853A" w14:textId="6F63E6F2" w:rsidR="00B846FA" w:rsidRPr="00387124" w:rsidRDefault="00B846FA" w:rsidP="00B846FA">
      <w:pPr>
        <w:pStyle w:val="Heading4"/>
      </w:pPr>
      <w:r>
        <w:t>BLANK</w:t>
      </w:r>
    </w:p>
    <w:p w14:paraId="7FCAB0CD" w14:textId="5C15A85C" w:rsidR="009C54BF" w:rsidRDefault="009C54BF" w:rsidP="009C54BF">
      <w:pPr>
        <w:rPr>
          <w:rFonts w:cstheme="minorHAnsi"/>
        </w:rPr>
      </w:pPr>
      <w:r w:rsidRPr="00387124">
        <w:rPr>
          <w:rFonts w:cstheme="minorHAnsi"/>
        </w:rPr>
        <w:t xml:space="preserve">If View Form Customer is </w:t>
      </w:r>
      <w:r w:rsidR="00B846FA">
        <w:rPr>
          <w:rFonts w:cstheme="minorHAnsi"/>
          <w:i/>
          <w:iCs/>
        </w:rPr>
        <w:t>BLANK</w:t>
      </w:r>
      <w:r w:rsidRPr="00387124">
        <w:rPr>
          <w:rFonts w:cstheme="minorHAnsi"/>
        </w:rPr>
        <w:t>, the  Character Value Layout will be for all customers.</w:t>
      </w:r>
    </w:p>
    <w:p w14:paraId="0BA71559" w14:textId="35B10CFA" w:rsidR="00B846FA" w:rsidRDefault="00B846FA" w:rsidP="00B846FA">
      <w:pPr>
        <w:pStyle w:val="Heading4"/>
      </w:pPr>
      <w:r>
        <w:t>PREMIER</w:t>
      </w:r>
    </w:p>
    <w:p w14:paraId="7AB40509" w14:textId="5273F47E" w:rsidR="009C54BF" w:rsidRPr="00387124" w:rsidRDefault="00B846FA" w:rsidP="009C54BF">
      <w:pPr>
        <w:rPr>
          <w:rFonts w:cstheme="minorHAnsi"/>
        </w:rPr>
      </w:pPr>
      <w:r>
        <w:rPr>
          <w:rFonts w:cstheme="minorHAnsi"/>
        </w:rPr>
        <w:t>This w</w:t>
      </w:r>
      <w:r w:rsidR="009C54BF" w:rsidRPr="00387124">
        <w:rPr>
          <w:rFonts w:cstheme="minorHAnsi"/>
        </w:rPr>
        <w:t>ill store the File Layout and FTP Login and password for specific customers by Customer Code.</w:t>
      </w:r>
    </w:p>
    <w:p w14:paraId="0BF8A5AC" w14:textId="77777777" w:rsidR="009C54BF" w:rsidRPr="00387124" w:rsidRDefault="009C54BF" w:rsidP="00B846FA">
      <w:pPr>
        <w:ind w:left="720"/>
        <w:rPr>
          <w:rFonts w:cstheme="minorHAnsi"/>
        </w:rPr>
      </w:pPr>
      <w:r w:rsidRPr="00387124">
        <w:rPr>
          <w:rFonts w:cstheme="minorHAnsi"/>
        </w:rPr>
        <w:t>1.  CS agent enters order as normal.</w:t>
      </w:r>
    </w:p>
    <w:p w14:paraId="5CF86530" w14:textId="77777777" w:rsidR="009C54BF" w:rsidRPr="00387124" w:rsidRDefault="009C54BF" w:rsidP="00B846FA">
      <w:pPr>
        <w:ind w:left="720"/>
        <w:rPr>
          <w:rFonts w:cstheme="minorHAnsi"/>
        </w:rPr>
      </w:pPr>
      <w:r w:rsidRPr="00387124">
        <w:rPr>
          <w:rFonts w:cstheme="minorHAnsi"/>
        </w:rPr>
        <w:t>2.  Released order will export via xml to FTP or local destination.</w:t>
      </w:r>
    </w:p>
    <w:p w14:paraId="2C344C71" w14:textId="65F77DEE" w:rsidR="009C54BF" w:rsidRPr="00387124" w:rsidRDefault="009C54BF" w:rsidP="00B846FA">
      <w:pPr>
        <w:ind w:left="720"/>
        <w:rPr>
          <w:rFonts w:cstheme="minorHAnsi"/>
        </w:rPr>
      </w:pPr>
      <w:r w:rsidRPr="00387124">
        <w:rPr>
          <w:rFonts w:cstheme="minorHAnsi"/>
        </w:rPr>
        <w:lastRenderedPageBreak/>
        <w:t>3.  Fields to be exported to xml are Order#, Customer Name, Customer#, Due Date, FG Item#, Cust. Part#, Cust. PO#, Ordered Qty, Actual Rel. Quantity.</w:t>
      </w:r>
    </w:p>
    <w:p w14:paraId="658BD41E" w14:textId="3FB48083" w:rsidR="009C54BF" w:rsidRPr="00387124" w:rsidRDefault="009C54BF" w:rsidP="00B846FA">
      <w:pPr>
        <w:ind w:left="720"/>
        <w:rPr>
          <w:rFonts w:cstheme="minorHAnsi"/>
        </w:rPr>
      </w:pPr>
      <w:r w:rsidRPr="00387124">
        <w:rPr>
          <w:rFonts w:cstheme="minorHAnsi"/>
        </w:rPr>
        <w:t>4.  If the release is deleted and re-released the process should repeat. (Scroll down for more)</w:t>
      </w:r>
    </w:p>
    <w:p w14:paraId="4055831A" w14:textId="77777777" w:rsidR="009C54BF" w:rsidRPr="00387124" w:rsidRDefault="009C54BF" w:rsidP="009C54BF">
      <w:pPr>
        <w:rPr>
          <w:rFonts w:cstheme="minorHAnsi"/>
        </w:rPr>
      </w:pPr>
      <w:r w:rsidRPr="00387124">
        <w:rPr>
          <w:rFonts w:cstheme="minorHAnsi"/>
        </w:rPr>
        <w:t xml:space="preserve">(Output to File should be similar logic to ECodes program Act Rel.rThe xml could look something like this.  </w:t>
      </w:r>
    </w:p>
    <w:p w14:paraId="33770089" w14:textId="0D1CB88A" w:rsidR="009C54BF" w:rsidRDefault="009C54BF" w:rsidP="009C54BF">
      <w:pPr>
        <w:rPr>
          <w:rFonts w:cstheme="minorHAnsi"/>
        </w:rPr>
      </w:pPr>
      <w:r w:rsidRPr="00387124">
        <w:rPr>
          <w:rFonts w:cstheme="minorHAnsi"/>
        </w:rPr>
        <w:t>Raw data(string format) is fine no formatting is necessary.</w:t>
      </w:r>
    </w:p>
    <w:p w14:paraId="31AD2BBE" w14:textId="77777777" w:rsidR="00B846FA" w:rsidRPr="00387124" w:rsidRDefault="00B846FA" w:rsidP="00B846FA">
      <w:pPr>
        <w:pStyle w:val="Heading4"/>
      </w:pPr>
      <w:r>
        <w:t>VALID CUSTOMER</w:t>
      </w:r>
    </w:p>
    <w:p w14:paraId="5B73E413" w14:textId="77777777" w:rsidR="00B846FA" w:rsidRPr="00387124" w:rsidRDefault="00B846FA" w:rsidP="00B846FA">
      <w:pPr>
        <w:rPr>
          <w:rFonts w:cstheme="minorHAnsi"/>
        </w:rPr>
      </w:pPr>
      <w:r w:rsidRPr="00387124">
        <w:rPr>
          <w:rFonts w:cstheme="minorHAnsi"/>
        </w:rPr>
        <w:t xml:space="preserve">If View Form Customer is </w:t>
      </w:r>
      <w:r>
        <w:rPr>
          <w:rFonts w:cstheme="minorHAnsi"/>
          <w:i/>
          <w:iCs/>
        </w:rPr>
        <w:t>VALID CUASTOMER</w:t>
      </w:r>
      <w:r w:rsidRPr="00387124">
        <w:rPr>
          <w:rFonts w:cstheme="minorHAnsi"/>
        </w:rPr>
        <w:t xml:space="preserve">, then Character Value will house format for that specific customer.   </w:t>
      </w:r>
      <w:r w:rsidRPr="00F90558">
        <w:rPr>
          <w:rFonts w:cstheme="minorHAnsi"/>
          <w:b/>
          <w:bCs/>
          <w:i/>
          <w:iCs/>
          <w:u w:val="single"/>
        </w:rPr>
        <w:t>“</w:t>
      </w:r>
      <w:r>
        <w:rPr>
          <w:rFonts w:cstheme="minorHAnsi"/>
          <w:b/>
          <w:bCs/>
          <w:i/>
          <w:iCs/>
          <w:u w:val="single"/>
        </w:rPr>
        <w:t>O</w:t>
      </w:r>
      <w:r w:rsidRPr="00F90558">
        <w:rPr>
          <w:rFonts w:cstheme="minorHAnsi"/>
          <w:b/>
          <w:bCs/>
          <w:i/>
          <w:iCs/>
          <w:u w:val="single"/>
        </w:rPr>
        <w:t>”-“</w:t>
      </w:r>
      <w:r>
        <w:rPr>
          <w:rFonts w:cstheme="minorHAnsi"/>
          <w:b/>
          <w:bCs/>
          <w:i/>
          <w:iCs/>
          <w:u w:val="single"/>
        </w:rPr>
        <w:t>U</w:t>
      </w:r>
      <w:r w:rsidRPr="00F90558">
        <w:rPr>
          <w:rFonts w:cstheme="minorHAnsi"/>
          <w:b/>
          <w:bCs/>
          <w:i/>
          <w:iCs/>
          <w:u w:val="single"/>
        </w:rPr>
        <w:t>”-“1”</w:t>
      </w:r>
      <w:r w:rsidRPr="00387124">
        <w:rPr>
          <w:rFonts w:cstheme="minorHAnsi"/>
        </w:rPr>
        <w:t xml:space="preserve"> Release Creation will automatically export order information to xml and auto send using an FTP client and have the choice to just save the xml file.  </w:t>
      </w:r>
    </w:p>
    <w:p w14:paraId="080194C2" w14:textId="77777777" w:rsidR="00B846FA" w:rsidRDefault="00B846FA" w:rsidP="00B846FA">
      <w:pPr>
        <w:rPr>
          <w:rFonts w:cstheme="minorHAnsi"/>
        </w:rPr>
      </w:pPr>
      <w:r w:rsidRPr="00387124">
        <w:rPr>
          <w:rFonts w:cstheme="minorHAnsi"/>
        </w:rPr>
        <w:t>Different Character Values will Define Different Layouts.</w:t>
      </w:r>
    </w:p>
    <w:p w14:paraId="21E03710" w14:textId="77777777" w:rsidR="00B846FA" w:rsidRDefault="00B846FA" w:rsidP="009C54BF"/>
    <w:sectPr w:rsidR="00B846FA" w:rsidSect="00011C26">
      <w:headerReference w:type="default" r:id="rId48"/>
      <w:footerReference w:type="default" r:id="rId49"/>
      <w:headerReference w:type="first" r:id="rId50"/>
      <w:footerReference w:type="first" r:id="rId5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F464A" w14:textId="77777777" w:rsidR="00A7500A" w:rsidRDefault="00A7500A" w:rsidP="0029375E">
      <w:pPr>
        <w:spacing w:after="0" w:line="240" w:lineRule="auto"/>
      </w:pPr>
      <w:r>
        <w:separator/>
      </w:r>
    </w:p>
  </w:endnote>
  <w:endnote w:type="continuationSeparator" w:id="0">
    <w:p w14:paraId="09D23684" w14:textId="77777777" w:rsidR="00A7500A" w:rsidRDefault="00A7500A"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Content>
      <w:sdt>
        <w:sdtPr>
          <w:id w:val="1728636285"/>
          <w:docPartObj>
            <w:docPartGallery w:val="Page Numbers (Top of Page)"/>
            <w:docPartUnique/>
          </w:docPartObj>
        </w:sdtPr>
        <w:sdtContent>
          <w:p w14:paraId="650E345B" w14:textId="61FB7C15" w:rsidR="00E12442" w:rsidRDefault="00E12442">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E12442" w:rsidRPr="00982A89" w:rsidRDefault="00E12442"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E12442" w:rsidRDefault="00E124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E12442" w:rsidRDefault="00E12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F7B18" w14:textId="77777777" w:rsidR="00A7500A" w:rsidRDefault="00A7500A" w:rsidP="0029375E">
      <w:pPr>
        <w:spacing w:after="0" w:line="240" w:lineRule="auto"/>
      </w:pPr>
      <w:r>
        <w:separator/>
      </w:r>
    </w:p>
  </w:footnote>
  <w:footnote w:type="continuationSeparator" w:id="0">
    <w:p w14:paraId="4B80344A" w14:textId="77777777" w:rsidR="00A7500A" w:rsidRDefault="00A7500A"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E12442" w:rsidRDefault="00E12442"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E12442" w:rsidRDefault="00E12442" w:rsidP="008A5B48">
    <w:pPr>
      <w:pStyle w:val="Header"/>
      <w:jc w:val="center"/>
    </w:pPr>
    <w:r>
      <w:rPr>
        <w:noProof/>
      </w:rPr>
      <w:drawing>
        <wp:inline distT="0" distB="0" distL="0" distR="0" wp14:anchorId="1504BA53" wp14:editId="716CB733">
          <wp:extent cx="3716033" cy="2826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E12442" w:rsidRDefault="00E12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03F2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C0E3F66"/>
    <w:multiLevelType w:val="hybridMultilevel"/>
    <w:tmpl w:val="6FEE62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65B12"/>
    <w:multiLevelType w:val="hybridMultilevel"/>
    <w:tmpl w:val="00446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14511"/>
    <w:multiLevelType w:val="hybridMultilevel"/>
    <w:tmpl w:val="B6B8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1343E"/>
    <w:multiLevelType w:val="hybridMultilevel"/>
    <w:tmpl w:val="C93C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14813"/>
    <w:rsid w:val="00041972"/>
    <w:rsid w:val="000541C7"/>
    <w:rsid w:val="00071857"/>
    <w:rsid w:val="00077850"/>
    <w:rsid w:val="00081DC1"/>
    <w:rsid w:val="00082DFB"/>
    <w:rsid w:val="000A7F0F"/>
    <w:rsid w:val="00141B92"/>
    <w:rsid w:val="0016557A"/>
    <w:rsid w:val="001671CA"/>
    <w:rsid w:val="00190E77"/>
    <w:rsid w:val="001C2151"/>
    <w:rsid w:val="001C4B37"/>
    <w:rsid w:val="001C50E1"/>
    <w:rsid w:val="001E456E"/>
    <w:rsid w:val="001F4B38"/>
    <w:rsid w:val="002147F8"/>
    <w:rsid w:val="00223B97"/>
    <w:rsid w:val="00272CF4"/>
    <w:rsid w:val="00275DEC"/>
    <w:rsid w:val="00282AAD"/>
    <w:rsid w:val="002861CE"/>
    <w:rsid w:val="0029375E"/>
    <w:rsid w:val="002B0671"/>
    <w:rsid w:val="002D0A4C"/>
    <w:rsid w:val="002D6A00"/>
    <w:rsid w:val="002D6DFD"/>
    <w:rsid w:val="002E497D"/>
    <w:rsid w:val="002E5DC7"/>
    <w:rsid w:val="002F0051"/>
    <w:rsid w:val="002F4F7D"/>
    <w:rsid w:val="00300C71"/>
    <w:rsid w:val="003134C8"/>
    <w:rsid w:val="00322FB7"/>
    <w:rsid w:val="00330590"/>
    <w:rsid w:val="00330CA1"/>
    <w:rsid w:val="00347616"/>
    <w:rsid w:val="003753EA"/>
    <w:rsid w:val="003A37DF"/>
    <w:rsid w:val="003B5DD4"/>
    <w:rsid w:val="003D2418"/>
    <w:rsid w:val="003D71D9"/>
    <w:rsid w:val="003D7D0F"/>
    <w:rsid w:val="00406FB7"/>
    <w:rsid w:val="00452C1C"/>
    <w:rsid w:val="00460492"/>
    <w:rsid w:val="004827CE"/>
    <w:rsid w:val="00491309"/>
    <w:rsid w:val="00491963"/>
    <w:rsid w:val="00491E1E"/>
    <w:rsid w:val="00495EC0"/>
    <w:rsid w:val="004B0AB1"/>
    <w:rsid w:val="004B7376"/>
    <w:rsid w:val="004F281E"/>
    <w:rsid w:val="00510227"/>
    <w:rsid w:val="005247E3"/>
    <w:rsid w:val="00564A93"/>
    <w:rsid w:val="00584E5F"/>
    <w:rsid w:val="0059080F"/>
    <w:rsid w:val="005D1E82"/>
    <w:rsid w:val="005E4D8C"/>
    <w:rsid w:val="005F7EA4"/>
    <w:rsid w:val="00602145"/>
    <w:rsid w:val="0061574E"/>
    <w:rsid w:val="00617923"/>
    <w:rsid w:val="0063317C"/>
    <w:rsid w:val="00675320"/>
    <w:rsid w:val="00695810"/>
    <w:rsid w:val="006A2218"/>
    <w:rsid w:val="006A523D"/>
    <w:rsid w:val="006A726B"/>
    <w:rsid w:val="006A747E"/>
    <w:rsid w:val="006B3846"/>
    <w:rsid w:val="006C33D4"/>
    <w:rsid w:val="006D0C96"/>
    <w:rsid w:val="006D1864"/>
    <w:rsid w:val="006F0EB7"/>
    <w:rsid w:val="007065F0"/>
    <w:rsid w:val="007132B1"/>
    <w:rsid w:val="00746B11"/>
    <w:rsid w:val="00760EA0"/>
    <w:rsid w:val="00766562"/>
    <w:rsid w:val="00795F6D"/>
    <w:rsid w:val="007A4082"/>
    <w:rsid w:val="007B0BAE"/>
    <w:rsid w:val="007D0A97"/>
    <w:rsid w:val="007D0FB3"/>
    <w:rsid w:val="007E503B"/>
    <w:rsid w:val="007F0E98"/>
    <w:rsid w:val="008040BE"/>
    <w:rsid w:val="00812317"/>
    <w:rsid w:val="008353FB"/>
    <w:rsid w:val="008525E7"/>
    <w:rsid w:val="00856A45"/>
    <w:rsid w:val="0087443B"/>
    <w:rsid w:val="0088791F"/>
    <w:rsid w:val="008A5B48"/>
    <w:rsid w:val="008D0EE3"/>
    <w:rsid w:val="008D7C5A"/>
    <w:rsid w:val="008F373B"/>
    <w:rsid w:val="00900DD9"/>
    <w:rsid w:val="00906725"/>
    <w:rsid w:val="00936ACC"/>
    <w:rsid w:val="00951E99"/>
    <w:rsid w:val="0096248C"/>
    <w:rsid w:val="00967BB4"/>
    <w:rsid w:val="00982A89"/>
    <w:rsid w:val="00996B3F"/>
    <w:rsid w:val="009A089D"/>
    <w:rsid w:val="009A68A5"/>
    <w:rsid w:val="009B043B"/>
    <w:rsid w:val="009C54BF"/>
    <w:rsid w:val="009D266B"/>
    <w:rsid w:val="009D6272"/>
    <w:rsid w:val="00A2256C"/>
    <w:rsid w:val="00A273B2"/>
    <w:rsid w:val="00A70AB8"/>
    <w:rsid w:val="00A70F9C"/>
    <w:rsid w:val="00A7500A"/>
    <w:rsid w:val="00A91296"/>
    <w:rsid w:val="00AB43B5"/>
    <w:rsid w:val="00AC5AB4"/>
    <w:rsid w:val="00AD391E"/>
    <w:rsid w:val="00B0522E"/>
    <w:rsid w:val="00B13DA7"/>
    <w:rsid w:val="00B15177"/>
    <w:rsid w:val="00B31420"/>
    <w:rsid w:val="00B3719C"/>
    <w:rsid w:val="00B527F5"/>
    <w:rsid w:val="00B6175B"/>
    <w:rsid w:val="00B734B6"/>
    <w:rsid w:val="00B739FB"/>
    <w:rsid w:val="00B846FA"/>
    <w:rsid w:val="00BA1382"/>
    <w:rsid w:val="00BA2CD0"/>
    <w:rsid w:val="00BB2E98"/>
    <w:rsid w:val="00BC2B3D"/>
    <w:rsid w:val="00C05688"/>
    <w:rsid w:val="00C342C6"/>
    <w:rsid w:val="00C51D99"/>
    <w:rsid w:val="00C54B80"/>
    <w:rsid w:val="00C56F5F"/>
    <w:rsid w:val="00CB664A"/>
    <w:rsid w:val="00CC1C30"/>
    <w:rsid w:val="00CC1F69"/>
    <w:rsid w:val="00CF068A"/>
    <w:rsid w:val="00CF5FC9"/>
    <w:rsid w:val="00D06F93"/>
    <w:rsid w:val="00D24C98"/>
    <w:rsid w:val="00D452AE"/>
    <w:rsid w:val="00D46004"/>
    <w:rsid w:val="00DA173A"/>
    <w:rsid w:val="00DE0D39"/>
    <w:rsid w:val="00DE559A"/>
    <w:rsid w:val="00DE5910"/>
    <w:rsid w:val="00E12442"/>
    <w:rsid w:val="00E15FC7"/>
    <w:rsid w:val="00E20A20"/>
    <w:rsid w:val="00E26A88"/>
    <w:rsid w:val="00E34299"/>
    <w:rsid w:val="00E3582D"/>
    <w:rsid w:val="00E44E10"/>
    <w:rsid w:val="00E63B44"/>
    <w:rsid w:val="00E73A00"/>
    <w:rsid w:val="00E954E6"/>
    <w:rsid w:val="00EA3EA0"/>
    <w:rsid w:val="00EC08F0"/>
    <w:rsid w:val="00EC46C5"/>
    <w:rsid w:val="00EE1EC3"/>
    <w:rsid w:val="00F02E2F"/>
    <w:rsid w:val="00F050D6"/>
    <w:rsid w:val="00F11D6B"/>
    <w:rsid w:val="00F208EC"/>
    <w:rsid w:val="00F25C67"/>
    <w:rsid w:val="00F322E2"/>
    <w:rsid w:val="00F34EF0"/>
    <w:rsid w:val="00F5178B"/>
    <w:rsid w:val="00F55866"/>
    <w:rsid w:val="00F55B41"/>
    <w:rsid w:val="00F82152"/>
    <w:rsid w:val="00F82E63"/>
    <w:rsid w:val="00F860D1"/>
    <w:rsid w:val="00F8732B"/>
    <w:rsid w:val="00F90558"/>
    <w:rsid w:val="00F93DBA"/>
    <w:rsid w:val="00FA374D"/>
    <w:rsid w:val="00FC6115"/>
    <w:rsid w:val="00FD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stockticker"/>
  <w:shapeDefaults>
    <o:shapedefaults v:ext="edit" spidmax="2049"/>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paragraph" w:styleId="Heading5">
    <w:name w:val="heading 5"/>
    <w:basedOn w:val="Normal"/>
    <w:next w:val="Normal"/>
    <w:link w:val="Heading5Char"/>
    <w:uiPriority w:val="9"/>
    <w:unhideWhenUsed/>
    <w:qFormat/>
    <w:rsid w:val="002E497D"/>
    <w:pPr>
      <w:keepNext/>
      <w:keepLines/>
      <w:spacing w:before="40" w:after="0"/>
      <w:outlineLvl w:val="4"/>
    </w:pPr>
    <w:rPr>
      <w:rFonts w:asciiTheme="majorHAnsi" w:eastAsiaTheme="majorEastAsia" w:hAnsiTheme="majorHAnsi" w:cstheme="majorBidi"/>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character" w:customStyle="1" w:styleId="Heading5Char">
    <w:name w:val="Heading 5 Char"/>
    <w:basedOn w:val="DefaultParagraphFont"/>
    <w:link w:val="Heading5"/>
    <w:uiPriority w:val="9"/>
    <w:rsid w:val="002E497D"/>
    <w:rPr>
      <w:rFonts w:asciiTheme="majorHAnsi" w:eastAsiaTheme="majorEastAsia" w:hAnsiTheme="majorHAnsi" w:cstheme="majorBidi"/>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8F37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oleObject" Target="embeddings/oleObject14.bin"/><Relationship Id="rId3" Type="http://schemas.openxmlformats.org/officeDocument/2006/relationships/customXml" Target="../customXml/item3.xml"/><Relationship Id="rId21" Type="http://schemas.openxmlformats.org/officeDocument/2006/relationships/oleObject" Target="embeddings/oleObject5.bin"/><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oleObject" Target="embeddings/oleObject18.bin"/><Relationship Id="rId50"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png"/><Relationship Id="rId46"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3.bin"/><Relationship Id="rId40" Type="http://schemas.openxmlformats.org/officeDocument/2006/relationships/image" Target="media/image15.png"/><Relationship Id="rId45" Type="http://schemas.openxmlformats.org/officeDocument/2006/relationships/oleObject" Target="embeddings/oleObject17.bin"/><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oleObject" Target="embeddings/oleObject8.bin"/><Relationship Id="rId30" Type="http://schemas.openxmlformats.org/officeDocument/2006/relationships/image" Target="media/image10.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4.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80713C-B8A0-454D-A53F-1FF49C085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Template.dotx</Template>
  <TotalTime>1100</TotalTime>
  <Pages>161</Pages>
  <Words>44685</Words>
  <Characters>254708</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298796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ltyndal4334</cp:lastModifiedBy>
  <cp:revision>26</cp:revision>
  <dcterms:created xsi:type="dcterms:W3CDTF">2020-07-31T15:33:00Z</dcterms:created>
  <dcterms:modified xsi:type="dcterms:W3CDTF">2020-08-02T19:11:00Z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