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030" w:rsidRPr="00A1311F" w:rsidRDefault="005E6030" w:rsidP="005E6030">
      <w:pPr>
        <w:rPr>
          <w:rFonts w:asciiTheme="minorHAnsi" w:hAnsiTheme="minorHAnsi" w:cstheme="minorHAnsi"/>
        </w:rPr>
      </w:pPr>
    </w:p>
    <w:p w:rsidR="008A0AFE" w:rsidRPr="00A1311F" w:rsidRDefault="008A0AFE" w:rsidP="008A0AFE">
      <w:pPr>
        <w:keepNext/>
        <w:rPr>
          <w:rFonts w:asciiTheme="minorHAnsi" w:hAnsiTheme="minorHAnsi" w:cstheme="minorHAnsi"/>
          <w:b/>
        </w:rPr>
      </w:pPr>
      <w:r w:rsidRPr="00A1311F">
        <w:rPr>
          <w:rFonts w:asciiTheme="minorHAnsi" w:hAnsiTheme="minorHAnsi" w:cstheme="minorHAnsi"/>
          <w:b/>
        </w:rPr>
        <w:t>PURPOSE/SCOPE:</w:t>
      </w:r>
    </w:p>
    <w:p w:rsidR="008A0AFE" w:rsidRPr="00A1311F" w:rsidRDefault="00FF743D" w:rsidP="008A0AFE">
      <w:pPr>
        <w:numPr>
          <w:ilvl w:val="0"/>
          <w:numId w:val="13"/>
        </w:numPr>
        <w:rPr>
          <w:rFonts w:asciiTheme="minorHAnsi" w:hAnsiTheme="minorHAnsi" w:cstheme="minorHAnsi"/>
        </w:rPr>
      </w:pPr>
      <w:r w:rsidRPr="00A1311F">
        <w:rPr>
          <w:rFonts w:asciiTheme="minorHAnsi" w:hAnsiTheme="minorHAnsi" w:cstheme="minorHAnsi"/>
        </w:rPr>
        <w:t xml:space="preserve">The purpose of this instruction is to accurately estimate both produced and purchased out goods.  It </w:t>
      </w:r>
      <w:r w:rsidR="00200FEA" w:rsidRPr="00A1311F">
        <w:rPr>
          <w:rFonts w:asciiTheme="minorHAnsi" w:hAnsiTheme="minorHAnsi" w:cstheme="minorHAnsi"/>
        </w:rPr>
        <w:t>will provide a</w:t>
      </w:r>
      <w:r w:rsidRPr="00A1311F">
        <w:rPr>
          <w:rFonts w:asciiTheme="minorHAnsi" w:hAnsiTheme="minorHAnsi" w:cstheme="minorHAnsi"/>
        </w:rPr>
        <w:t xml:space="preserve"> step by step guide</w:t>
      </w:r>
      <w:r w:rsidR="00200FEA" w:rsidRPr="00A1311F">
        <w:rPr>
          <w:rFonts w:asciiTheme="minorHAnsi" w:hAnsiTheme="minorHAnsi" w:cstheme="minorHAnsi"/>
        </w:rPr>
        <w:t xml:space="preserve"> to estimating which uses the Advanced Software estimating system. It will</w:t>
      </w:r>
      <w:r w:rsidRPr="00A1311F">
        <w:rPr>
          <w:rFonts w:asciiTheme="minorHAnsi" w:hAnsiTheme="minorHAnsi" w:cstheme="minorHAnsi"/>
        </w:rPr>
        <w:t xml:space="preserve"> cover all </w:t>
      </w:r>
      <w:r w:rsidR="00095E2E">
        <w:rPr>
          <w:rFonts w:asciiTheme="minorHAnsi" w:hAnsiTheme="minorHAnsi" w:cstheme="minorHAnsi"/>
        </w:rPr>
        <w:t xml:space="preserve">elements associated with </w:t>
      </w:r>
      <w:r w:rsidRPr="00A1311F">
        <w:rPr>
          <w:rFonts w:asciiTheme="minorHAnsi" w:hAnsiTheme="minorHAnsi" w:cstheme="minorHAnsi"/>
        </w:rPr>
        <w:t>job</w:t>
      </w:r>
      <w:r w:rsidR="00095E2E">
        <w:rPr>
          <w:rFonts w:asciiTheme="minorHAnsi" w:hAnsiTheme="minorHAnsi" w:cstheme="minorHAnsi"/>
        </w:rPr>
        <w:t xml:space="preserve"> costing and</w:t>
      </w:r>
      <w:r w:rsidRPr="00A1311F">
        <w:rPr>
          <w:rFonts w:asciiTheme="minorHAnsi" w:hAnsiTheme="minorHAnsi" w:cstheme="minorHAnsi"/>
        </w:rPr>
        <w:t xml:space="preserve"> </w:t>
      </w:r>
      <w:r w:rsidR="00095E2E">
        <w:rPr>
          <w:rFonts w:asciiTheme="minorHAnsi" w:hAnsiTheme="minorHAnsi" w:cstheme="minorHAnsi"/>
        </w:rPr>
        <w:t>farm out items. This includes accounting for all</w:t>
      </w:r>
      <w:r w:rsidRPr="00A1311F">
        <w:rPr>
          <w:rFonts w:asciiTheme="minorHAnsi" w:hAnsiTheme="minorHAnsi" w:cstheme="minorHAnsi"/>
        </w:rPr>
        <w:t xml:space="preserve"> material, labor, </w:t>
      </w:r>
      <w:r w:rsidR="00095E2E">
        <w:rPr>
          <w:rFonts w:asciiTheme="minorHAnsi" w:hAnsiTheme="minorHAnsi" w:cstheme="minorHAnsi"/>
        </w:rPr>
        <w:t xml:space="preserve">machine rates, </w:t>
      </w:r>
      <w:r w:rsidRPr="00A1311F">
        <w:rPr>
          <w:rFonts w:asciiTheme="minorHAnsi" w:hAnsiTheme="minorHAnsi" w:cstheme="minorHAnsi"/>
        </w:rPr>
        <w:t xml:space="preserve">overhead, time studies, freight, </w:t>
      </w:r>
      <w:r w:rsidR="00200FEA" w:rsidRPr="00A1311F">
        <w:rPr>
          <w:rFonts w:asciiTheme="minorHAnsi" w:hAnsiTheme="minorHAnsi" w:cstheme="minorHAnsi"/>
        </w:rPr>
        <w:t>machine speeds, order processing</w:t>
      </w:r>
      <w:r w:rsidR="00095E2E">
        <w:rPr>
          <w:rFonts w:asciiTheme="minorHAnsi" w:hAnsiTheme="minorHAnsi" w:cstheme="minorHAnsi"/>
        </w:rPr>
        <w:t xml:space="preserve"> charges, warehousing</w:t>
      </w:r>
      <w:r w:rsidR="00200FEA" w:rsidRPr="00A1311F">
        <w:rPr>
          <w:rFonts w:asciiTheme="minorHAnsi" w:hAnsiTheme="minorHAnsi" w:cstheme="minorHAnsi"/>
        </w:rPr>
        <w:t xml:space="preserve">, </w:t>
      </w:r>
      <w:r w:rsidR="00095E2E">
        <w:rPr>
          <w:rFonts w:asciiTheme="minorHAnsi" w:hAnsiTheme="minorHAnsi" w:cstheme="minorHAnsi"/>
        </w:rPr>
        <w:t>and any other raw materials used to create finished goods.</w:t>
      </w:r>
    </w:p>
    <w:p w:rsidR="008A0AFE" w:rsidRPr="00A1311F" w:rsidRDefault="008A0AFE" w:rsidP="008A0AFE">
      <w:pPr>
        <w:rPr>
          <w:rFonts w:asciiTheme="minorHAnsi" w:hAnsiTheme="minorHAnsi" w:cstheme="minorHAnsi"/>
        </w:rPr>
      </w:pPr>
    </w:p>
    <w:p w:rsidR="008A0AFE" w:rsidRPr="00A1311F" w:rsidRDefault="008A0AFE" w:rsidP="008A0AFE">
      <w:pPr>
        <w:keepNext/>
        <w:rPr>
          <w:rFonts w:asciiTheme="minorHAnsi" w:hAnsiTheme="minorHAnsi" w:cstheme="minorHAnsi"/>
          <w:b/>
        </w:rPr>
      </w:pPr>
      <w:r w:rsidRPr="00A1311F">
        <w:rPr>
          <w:rFonts w:asciiTheme="minorHAnsi" w:hAnsiTheme="minorHAnsi" w:cstheme="minorHAnsi"/>
          <w:b/>
        </w:rPr>
        <w:t>RESPONSIBILITIES:</w:t>
      </w:r>
    </w:p>
    <w:p w:rsidR="008A0AFE" w:rsidRPr="00A1311F" w:rsidRDefault="00FF743D" w:rsidP="008A0AFE">
      <w:pPr>
        <w:numPr>
          <w:ilvl w:val="0"/>
          <w:numId w:val="25"/>
        </w:numPr>
        <w:rPr>
          <w:rFonts w:asciiTheme="minorHAnsi" w:hAnsiTheme="minorHAnsi" w:cstheme="minorHAnsi"/>
        </w:rPr>
      </w:pPr>
      <w:r w:rsidRPr="00A1311F">
        <w:rPr>
          <w:rFonts w:asciiTheme="minorHAnsi" w:hAnsiTheme="minorHAnsi" w:cstheme="minorHAnsi"/>
        </w:rPr>
        <w:t>Outsourcing agent, Customer Service, Customer Service Supervisor, Designers, Design Manager,</w:t>
      </w:r>
      <w:r w:rsidR="00200FEA" w:rsidRPr="00A1311F">
        <w:rPr>
          <w:rFonts w:asciiTheme="minorHAnsi" w:hAnsiTheme="minorHAnsi" w:cstheme="minorHAnsi"/>
        </w:rPr>
        <w:t xml:space="preserve"> Tooling Coordinator,</w:t>
      </w:r>
      <w:r w:rsidRPr="00A1311F">
        <w:rPr>
          <w:rFonts w:asciiTheme="minorHAnsi" w:hAnsiTheme="minorHAnsi" w:cstheme="minorHAnsi"/>
        </w:rPr>
        <w:t xml:space="preserve"> Sales Manager, </w:t>
      </w:r>
      <w:r w:rsidR="00200FEA" w:rsidRPr="00A1311F">
        <w:rPr>
          <w:rFonts w:asciiTheme="minorHAnsi" w:hAnsiTheme="minorHAnsi" w:cstheme="minorHAnsi"/>
        </w:rPr>
        <w:t xml:space="preserve">Sales Representatives, </w:t>
      </w:r>
      <w:r w:rsidRPr="00A1311F">
        <w:rPr>
          <w:rFonts w:asciiTheme="minorHAnsi" w:hAnsiTheme="minorHAnsi" w:cstheme="minorHAnsi"/>
        </w:rPr>
        <w:t xml:space="preserve">Owners, </w:t>
      </w:r>
      <w:r w:rsidR="00200FEA" w:rsidRPr="00A1311F">
        <w:rPr>
          <w:rFonts w:asciiTheme="minorHAnsi" w:hAnsiTheme="minorHAnsi" w:cstheme="minorHAnsi"/>
        </w:rPr>
        <w:t xml:space="preserve">Distribution Manger, </w:t>
      </w:r>
      <w:r w:rsidRPr="00A1311F">
        <w:rPr>
          <w:rFonts w:asciiTheme="minorHAnsi" w:hAnsiTheme="minorHAnsi" w:cstheme="minorHAnsi"/>
        </w:rPr>
        <w:t xml:space="preserve">Shipping Supervisor, Plant Manager, Assembly Superintendent, </w:t>
      </w:r>
      <w:r w:rsidR="00200FEA" w:rsidRPr="00A1311F">
        <w:rPr>
          <w:rFonts w:asciiTheme="minorHAnsi" w:hAnsiTheme="minorHAnsi" w:cstheme="minorHAnsi"/>
        </w:rPr>
        <w:t xml:space="preserve">Assembly purchasing agents, </w:t>
      </w:r>
      <w:r w:rsidRPr="00A1311F">
        <w:rPr>
          <w:rFonts w:asciiTheme="minorHAnsi" w:hAnsiTheme="minorHAnsi" w:cstheme="minorHAnsi"/>
        </w:rPr>
        <w:t>Corrugated purchasing</w:t>
      </w:r>
      <w:r w:rsidR="00200FEA" w:rsidRPr="00A1311F">
        <w:rPr>
          <w:rFonts w:asciiTheme="minorHAnsi" w:hAnsiTheme="minorHAnsi" w:cstheme="minorHAnsi"/>
        </w:rPr>
        <w:t xml:space="preserve"> agents, Industrial purchasing agents,  Scheduler, production and assembly leads</w:t>
      </w:r>
    </w:p>
    <w:p w:rsidR="001A1BEE" w:rsidRPr="00A1311F" w:rsidRDefault="001A1BEE" w:rsidP="008A0AFE">
      <w:pPr>
        <w:keepNext/>
        <w:rPr>
          <w:rFonts w:asciiTheme="minorHAnsi" w:hAnsiTheme="minorHAnsi" w:cstheme="minorHAnsi"/>
          <w:b/>
        </w:rPr>
      </w:pPr>
    </w:p>
    <w:p w:rsidR="008A0AFE" w:rsidRPr="00A1311F" w:rsidRDefault="008A0AFE" w:rsidP="008A0AFE">
      <w:pPr>
        <w:keepNext/>
        <w:rPr>
          <w:rFonts w:asciiTheme="minorHAnsi" w:hAnsiTheme="minorHAnsi" w:cstheme="minorHAnsi"/>
          <w:b/>
        </w:rPr>
      </w:pPr>
      <w:r w:rsidRPr="00A1311F">
        <w:rPr>
          <w:rFonts w:asciiTheme="minorHAnsi" w:hAnsiTheme="minorHAnsi" w:cstheme="minorHAnsi"/>
          <w:b/>
        </w:rPr>
        <w:t>PROCESS:</w:t>
      </w:r>
      <w:r w:rsidR="00857B40" w:rsidRPr="00A1311F">
        <w:rPr>
          <w:rFonts w:asciiTheme="minorHAnsi" w:hAnsiTheme="minorHAnsi" w:cstheme="minorHAnsi"/>
          <w:b/>
        </w:rPr>
        <w:t xml:space="preserve"> </w:t>
      </w:r>
      <w:r w:rsidR="00857B40" w:rsidRPr="00A1311F">
        <w:rPr>
          <w:rFonts w:asciiTheme="minorHAnsi" w:hAnsiTheme="minorHAnsi" w:cstheme="minorHAnsi"/>
          <w:b/>
        </w:rPr>
        <w:tab/>
      </w:r>
      <w:r w:rsidR="00E044D3" w:rsidRPr="00A1311F">
        <w:rPr>
          <w:rFonts w:asciiTheme="minorHAnsi" w:hAnsiTheme="minorHAnsi" w:cstheme="minorHAnsi"/>
          <w:b/>
          <w:u w:val="single"/>
        </w:rPr>
        <w:t xml:space="preserve">STEPS </w:t>
      </w:r>
      <w:r w:rsidR="00857B40" w:rsidRPr="00A1311F">
        <w:rPr>
          <w:rFonts w:asciiTheme="minorHAnsi" w:hAnsiTheme="minorHAnsi" w:cstheme="minorHAnsi"/>
          <w:b/>
          <w:u w:val="single"/>
        </w:rPr>
        <w:t>TO BUILD A SINGLE ITEM ESTIMATE</w:t>
      </w:r>
    </w:p>
    <w:p w:rsidR="0069023F" w:rsidRPr="00A1311F" w:rsidRDefault="001B78D8" w:rsidP="00106D7B">
      <w:pPr>
        <w:pStyle w:val="Heading1"/>
        <w:keepNext w:val="0"/>
        <w:numPr>
          <w:ilvl w:val="0"/>
          <w:numId w:val="1"/>
        </w:numPr>
        <w:spacing w:before="120" w:after="120"/>
        <w:rPr>
          <w:rFonts w:asciiTheme="minorHAnsi" w:hAnsiTheme="minorHAnsi" w:cstheme="minorHAnsi"/>
          <w:b w:val="0"/>
          <w:sz w:val="24"/>
          <w:szCs w:val="24"/>
        </w:rPr>
      </w:pPr>
      <w:r>
        <w:rPr>
          <w:rFonts w:asciiTheme="minorHAnsi" w:hAnsiTheme="minorHAnsi" w:cstheme="minorHAnsi"/>
          <w:b w:val="0"/>
          <w:sz w:val="24"/>
          <w:szCs w:val="24"/>
        </w:rPr>
        <w:t>Enter E-</w:t>
      </w:r>
      <w:r w:rsidR="004D7C08">
        <w:rPr>
          <w:rFonts w:asciiTheme="minorHAnsi" w:hAnsiTheme="minorHAnsi" w:cstheme="minorHAnsi"/>
          <w:b w:val="0"/>
          <w:sz w:val="24"/>
          <w:szCs w:val="24"/>
        </w:rPr>
        <w:t>C from</w:t>
      </w:r>
      <w:r w:rsidR="00095E2E">
        <w:rPr>
          <w:rFonts w:asciiTheme="minorHAnsi" w:hAnsiTheme="minorHAnsi" w:cstheme="minorHAnsi"/>
          <w:b w:val="0"/>
          <w:sz w:val="24"/>
          <w:szCs w:val="24"/>
        </w:rPr>
        <w:t xml:space="preserve"> the Main Menu </w:t>
      </w:r>
      <w:r w:rsidR="00857B40" w:rsidRPr="00A1311F">
        <w:rPr>
          <w:rFonts w:asciiTheme="minorHAnsi" w:hAnsiTheme="minorHAnsi" w:cstheme="minorHAnsi"/>
          <w:b w:val="0"/>
          <w:sz w:val="24"/>
          <w:szCs w:val="24"/>
        </w:rPr>
        <w:t>– ESTIMATING / QUOTES – CORRUGATED BOX ESTIMATE</w:t>
      </w:r>
    </w:p>
    <w:p w:rsidR="00857B40" w:rsidRPr="00A1311F" w:rsidRDefault="00203B31" w:rsidP="00857B40">
      <w:pPr>
        <w:pStyle w:val="Heading2"/>
        <w:keepNext w:val="0"/>
        <w:numPr>
          <w:ilvl w:val="1"/>
          <w:numId w:val="1"/>
        </w:numPr>
        <w:spacing w:before="120" w:after="120"/>
        <w:rPr>
          <w:rFonts w:asciiTheme="minorHAnsi" w:hAnsiTheme="minorHAnsi" w:cstheme="minorHAnsi"/>
          <w:b w:val="0"/>
          <w:i w:val="0"/>
          <w:sz w:val="24"/>
          <w:szCs w:val="24"/>
        </w:rPr>
      </w:pPr>
      <w:r w:rsidRPr="00A1311F">
        <w:rPr>
          <w:rFonts w:asciiTheme="minorHAnsi" w:hAnsiTheme="minorHAnsi" w:cstheme="minorHAnsi"/>
          <w:b w:val="0"/>
          <w:i w:val="0"/>
          <w:sz w:val="24"/>
          <w:szCs w:val="24"/>
        </w:rPr>
        <w:t xml:space="preserve"> ESTIMATE </w:t>
      </w:r>
      <w:r w:rsidR="001A3994">
        <w:rPr>
          <w:rFonts w:asciiTheme="minorHAnsi" w:hAnsiTheme="minorHAnsi" w:cstheme="minorHAnsi"/>
          <w:b w:val="0"/>
          <w:i w:val="0"/>
          <w:sz w:val="24"/>
          <w:szCs w:val="24"/>
        </w:rPr>
        <w:t>TAB</w:t>
      </w:r>
      <w:r w:rsidRPr="00A1311F">
        <w:rPr>
          <w:rFonts w:asciiTheme="minorHAnsi" w:hAnsiTheme="minorHAnsi" w:cstheme="minorHAnsi"/>
          <w:b w:val="0"/>
          <w:i w:val="0"/>
          <w:sz w:val="24"/>
          <w:szCs w:val="24"/>
        </w:rPr>
        <w:t xml:space="preserve"> c</w:t>
      </w:r>
      <w:r w:rsidR="00857B40" w:rsidRPr="00A1311F">
        <w:rPr>
          <w:rFonts w:asciiTheme="minorHAnsi" w:hAnsiTheme="minorHAnsi" w:cstheme="minorHAnsi"/>
          <w:b w:val="0"/>
          <w:i w:val="0"/>
          <w:sz w:val="24"/>
          <w:szCs w:val="24"/>
        </w:rPr>
        <w:t>lick “ADD” button / icon at the top of the page</w:t>
      </w:r>
      <w:r w:rsidRPr="00A1311F">
        <w:rPr>
          <w:rFonts w:asciiTheme="minorHAnsi" w:hAnsiTheme="minorHAnsi" w:cstheme="minorHAnsi"/>
          <w:b w:val="0"/>
          <w:i w:val="0"/>
          <w:sz w:val="24"/>
          <w:szCs w:val="24"/>
        </w:rPr>
        <w:t>.</w:t>
      </w:r>
    </w:p>
    <w:p w:rsidR="00992E8C" w:rsidRPr="00A1311F" w:rsidRDefault="00A93581" w:rsidP="00203B31">
      <w:pPr>
        <w:pStyle w:val="Heading2"/>
        <w:keepNext w:val="0"/>
        <w:numPr>
          <w:ilvl w:val="2"/>
          <w:numId w:val="1"/>
        </w:numPr>
        <w:spacing w:before="0" w:after="120"/>
        <w:rPr>
          <w:rFonts w:asciiTheme="minorHAnsi" w:hAnsiTheme="minorHAnsi" w:cstheme="minorHAnsi"/>
          <w:b w:val="0"/>
          <w:i w:val="0"/>
          <w:sz w:val="24"/>
          <w:szCs w:val="24"/>
        </w:rPr>
      </w:pPr>
      <w:r w:rsidRPr="00A1311F">
        <w:rPr>
          <w:rFonts w:asciiTheme="minorHAnsi" w:hAnsiTheme="minorHAnsi" w:cstheme="minorHAnsi"/>
          <w:b w:val="0"/>
          <w:i w:val="0"/>
          <w:sz w:val="24"/>
          <w:szCs w:val="24"/>
        </w:rPr>
        <w:t>Select “NEW ESTIMATE” button</w:t>
      </w:r>
    </w:p>
    <w:p w:rsidR="00A93581" w:rsidRPr="00A1311F" w:rsidRDefault="00A93581" w:rsidP="00203B31">
      <w:pPr>
        <w:numPr>
          <w:ilvl w:val="2"/>
          <w:numId w:val="1"/>
        </w:numPr>
        <w:rPr>
          <w:rFonts w:asciiTheme="minorHAnsi" w:hAnsiTheme="minorHAnsi" w:cstheme="minorHAnsi"/>
        </w:rPr>
      </w:pPr>
      <w:r w:rsidRPr="00A1311F">
        <w:rPr>
          <w:rFonts w:asciiTheme="minorHAnsi" w:hAnsiTheme="minorHAnsi" w:cstheme="minorHAnsi"/>
        </w:rPr>
        <w:t xml:space="preserve">An estimate number will populate the </w:t>
      </w:r>
      <w:r w:rsidRPr="00A1311F">
        <w:rPr>
          <w:rFonts w:asciiTheme="minorHAnsi" w:hAnsiTheme="minorHAnsi" w:cstheme="minorHAnsi"/>
          <w:i/>
        </w:rPr>
        <w:t xml:space="preserve">Estimate # </w:t>
      </w:r>
      <w:r w:rsidRPr="00A1311F">
        <w:rPr>
          <w:rFonts w:asciiTheme="minorHAnsi" w:hAnsiTheme="minorHAnsi" w:cstheme="minorHAnsi"/>
        </w:rPr>
        <w:t>field.</w:t>
      </w:r>
    </w:p>
    <w:p w:rsidR="00A93581" w:rsidRPr="00A1311F" w:rsidRDefault="0075665C" w:rsidP="00203B31">
      <w:pPr>
        <w:numPr>
          <w:ilvl w:val="2"/>
          <w:numId w:val="1"/>
        </w:numPr>
        <w:rPr>
          <w:rFonts w:asciiTheme="minorHAnsi" w:hAnsiTheme="minorHAnsi" w:cstheme="minorHAnsi"/>
          <w:b/>
        </w:rPr>
      </w:pPr>
      <w:r w:rsidRPr="00A1311F">
        <w:rPr>
          <w:rFonts w:asciiTheme="minorHAnsi" w:hAnsiTheme="minorHAnsi" w:cstheme="minorHAnsi"/>
        </w:rPr>
        <w:t>Enter</w:t>
      </w:r>
      <w:r w:rsidR="00A93581" w:rsidRPr="00A1311F">
        <w:rPr>
          <w:rFonts w:asciiTheme="minorHAnsi" w:hAnsiTheme="minorHAnsi" w:cstheme="minorHAnsi"/>
        </w:rPr>
        <w:t xml:space="preserve"> CUST# / code.  If customer is unknown, click F1 and select from the Customer information search field.  </w:t>
      </w:r>
      <w:r w:rsidR="00A93581" w:rsidRPr="00A1311F">
        <w:rPr>
          <w:rFonts w:asciiTheme="minorHAnsi" w:hAnsiTheme="minorHAnsi" w:cstheme="minorHAnsi"/>
          <w:b/>
        </w:rPr>
        <w:t>MUST HAVE CUST# IN ORDER TO</w:t>
      </w:r>
      <w:r w:rsidR="00B66FF5">
        <w:rPr>
          <w:rFonts w:asciiTheme="minorHAnsi" w:hAnsiTheme="minorHAnsi" w:cstheme="minorHAnsi"/>
          <w:b/>
        </w:rPr>
        <w:t xml:space="preserve"> BUILD</w:t>
      </w:r>
      <w:r w:rsidR="00A93581" w:rsidRPr="00A1311F">
        <w:rPr>
          <w:rFonts w:asciiTheme="minorHAnsi" w:hAnsiTheme="minorHAnsi" w:cstheme="minorHAnsi"/>
          <w:b/>
        </w:rPr>
        <w:t xml:space="preserve"> ESTIMATE.</w:t>
      </w:r>
    </w:p>
    <w:p w:rsidR="00A93581" w:rsidRPr="00A1311F" w:rsidRDefault="0075665C" w:rsidP="00203B31">
      <w:pPr>
        <w:numPr>
          <w:ilvl w:val="2"/>
          <w:numId w:val="1"/>
        </w:numPr>
        <w:rPr>
          <w:rFonts w:asciiTheme="minorHAnsi" w:hAnsiTheme="minorHAnsi" w:cstheme="minorHAnsi"/>
          <w:b/>
        </w:rPr>
      </w:pPr>
      <w:r w:rsidRPr="00A1311F">
        <w:rPr>
          <w:rFonts w:asciiTheme="minorHAnsi" w:hAnsiTheme="minorHAnsi" w:cstheme="minorHAnsi"/>
        </w:rPr>
        <w:t>Enter</w:t>
      </w:r>
      <w:r w:rsidR="00203B31" w:rsidRPr="00A1311F">
        <w:rPr>
          <w:rFonts w:asciiTheme="minorHAnsi" w:hAnsiTheme="minorHAnsi" w:cstheme="minorHAnsi"/>
        </w:rPr>
        <w:t xml:space="preserve"> the customer’s part number in CUST PART # field.  If none is given then type inside dimensions of product (This is subjective).  A customer part number is preferred.</w:t>
      </w:r>
    </w:p>
    <w:p w:rsidR="00203B31" w:rsidRPr="00A1311F" w:rsidRDefault="0075665C" w:rsidP="00203B31">
      <w:pPr>
        <w:numPr>
          <w:ilvl w:val="2"/>
          <w:numId w:val="1"/>
        </w:numPr>
        <w:rPr>
          <w:rFonts w:asciiTheme="minorHAnsi" w:hAnsiTheme="minorHAnsi" w:cstheme="minorHAnsi"/>
          <w:b/>
        </w:rPr>
      </w:pPr>
      <w:r w:rsidRPr="00A1311F">
        <w:rPr>
          <w:rFonts w:asciiTheme="minorHAnsi" w:hAnsiTheme="minorHAnsi" w:cstheme="minorHAnsi"/>
        </w:rPr>
        <w:t xml:space="preserve">Enter </w:t>
      </w:r>
      <w:r w:rsidR="00203B31" w:rsidRPr="00A1311F">
        <w:rPr>
          <w:rFonts w:asciiTheme="minorHAnsi" w:hAnsiTheme="minorHAnsi" w:cstheme="minorHAnsi"/>
        </w:rPr>
        <w:t>Customer</w:t>
      </w:r>
      <w:r w:rsidR="0049563C" w:rsidRPr="00A1311F">
        <w:rPr>
          <w:rFonts w:asciiTheme="minorHAnsi" w:hAnsiTheme="minorHAnsi" w:cstheme="minorHAnsi"/>
        </w:rPr>
        <w:t xml:space="preserve"> ship to: It defaults to the customer code entered in step 3.  If the product is for a different location enter the correct ship to location.  Click F1 and select from the ship to information search field.</w:t>
      </w:r>
    </w:p>
    <w:p w:rsidR="0049563C" w:rsidRPr="00A1311F" w:rsidRDefault="0049563C" w:rsidP="00203B31">
      <w:pPr>
        <w:numPr>
          <w:ilvl w:val="2"/>
          <w:numId w:val="1"/>
        </w:numPr>
        <w:rPr>
          <w:rFonts w:asciiTheme="minorHAnsi" w:hAnsiTheme="minorHAnsi" w:cstheme="minorHAnsi"/>
          <w:b/>
        </w:rPr>
      </w:pPr>
      <w:r w:rsidRPr="00A1311F">
        <w:rPr>
          <w:rFonts w:asciiTheme="minorHAnsi" w:hAnsiTheme="minorHAnsi" w:cstheme="minorHAnsi"/>
        </w:rPr>
        <w:t>Complete Item Name. Be as descriptive as possible</w:t>
      </w:r>
      <w:r w:rsidR="007C4E1A" w:rsidRPr="00A1311F">
        <w:rPr>
          <w:rFonts w:asciiTheme="minorHAnsi" w:hAnsiTheme="minorHAnsi" w:cstheme="minorHAnsi"/>
        </w:rPr>
        <w:t>.</w:t>
      </w:r>
    </w:p>
    <w:p w:rsidR="0049563C" w:rsidRPr="00A1311F" w:rsidRDefault="0049563C" w:rsidP="0049563C">
      <w:pPr>
        <w:numPr>
          <w:ilvl w:val="3"/>
          <w:numId w:val="1"/>
        </w:numPr>
        <w:rPr>
          <w:rFonts w:asciiTheme="minorHAnsi" w:hAnsiTheme="minorHAnsi" w:cstheme="minorHAnsi"/>
          <w:b/>
        </w:rPr>
      </w:pPr>
      <w:r w:rsidRPr="00A1311F">
        <w:rPr>
          <w:rFonts w:asciiTheme="minorHAnsi" w:hAnsiTheme="minorHAnsi" w:cstheme="minorHAnsi"/>
        </w:rPr>
        <w:t>Types of descri</w:t>
      </w:r>
      <w:r w:rsidR="007C4E1A" w:rsidRPr="00A1311F">
        <w:rPr>
          <w:rFonts w:asciiTheme="minorHAnsi" w:hAnsiTheme="minorHAnsi" w:cstheme="minorHAnsi"/>
        </w:rPr>
        <w:t>ptions:</w:t>
      </w:r>
    </w:p>
    <w:p w:rsidR="0049563C" w:rsidRPr="00A1311F" w:rsidRDefault="0049563C" w:rsidP="0049563C">
      <w:pPr>
        <w:numPr>
          <w:ilvl w:val="4"/>
          <w:numId w:val="1"/>
        </w:numPr>
        <w:rPr>
          <w:rFonts w:asciiTheme="minorHAnsi" w:hAnsiTheme="minorHAnsi" w:cstheme="minorHAnsi"/>
          <w:b/>
        </w:rPr>
      </w:pPr>
      <w:r w:rsidRPr="00A1311F">
        <w:rPr>
          <w:rFonts w:asciiTheme="minorHAnsi" w:hAnsiTheme="minorHAnsi" w:cstheme="minorHAnsi"/>
        </w:rPr>
        <w:t>Customer part #  or additional customer name / number</w:t>
      </w:r>
    </w:p>
    <w:p w:rsidR="0049563C" w:rsidRPr="00A1311F" w:rsidRDefault="0049563C" w:rsidP="0049563C">
      <w:pPr>
        <w:numPr>
          <w:ilvl w:val="4"/>
          <w:numId w:val="1"/>
        </w:numPr>
        <w:rPr>
          <w:rFonts w:asciiTheme="minorHAnsi" w:hAnsiTheme="minorHAnsi" w:cstheme="minorHAnsi"/>
          <w:b/>
        </w:rPr>
      </w:pPr>
      <w:r w:rsidRPr="00A1311F">
        <w:rPr>
          <w:rFonts w:asciiTheme="minorHAnsi" w:hAnsiTheme="minorHAnsi" w:cstheme="minorHAnsi"/>
        </w:rPr>
        <w:t>Inside dimensions</w:t>
      </w:r>
      <w:r w:rsidR="007C4E1A" w:rsidRPr="00A1311F">
        <w:rPr>
          <w:rFonts w:asciiTheme="minorHAnsi" w:hAnsiTheme="minorHAnsi" w:cstheme="minorHAnsi"/>
        </w:rPr>
        <w:t xml:space="preserve"> of carton</w:t>
      </w:r>
    </w:p>
    <w:p w:rsidR="0049563C" w:rsidRPr="00A1311F" w:rsidRDefault="0049563C" w:rsidP="0049563C">
      <w:pPr>
        <w:numPr>
          <w:ilvl w:val="4"/>
          <w:numId w:val="1"/>
        </w:numPr>
        <w:rPr>
          <w:rFonts w:asciiTheme="minorHAnsi" w:hAnsiTheme="minorHAnsi" w:cstheme="minorHAnsi"/>
          <w:b/>
        </w:rPr>
      </w:pPr>
      <w:r w:rsidRPr="00A1311F">
        <w:rPr>
          <w:rFonts w:asciiTheme="minorHAnsi" w:hAnsiTheme="minorHAnsi" w:cstheme="minorHAnsi"/>
        </w:rPr>
        <w:t>Board grade</w:t>
      </w:r>
      <w:r w:rsidR="007C4E1A" w:rsidRPr="00A1311F">
        <w:rPr>
          <w:rFonts w:asciiTheme="minorHAnsi" w:hAnsiTheme="minorHAnsi" w:cstheme="minorHAnsi"/>
        </w:rPr>
        <w:t xml:space="preserve"> &amp; </w:t>
      </w:r>
      <w:r w:rsidRPr="00A1311F">
        <w:rPr>
          <w:rFonts w:asciiTheme="minorHAnsi" w:hAnsiTheme="minorHAnsi" w:cstheme="minorHAnsi"/>
        </w:rPr>
        <w:t xml:space="preserve"> </w:t>
      </w:r>
      <w:r w:rsidR="007C4E1A" w:rsidRPr="00A1311F">
        <w:rPr>
          <w:rFonts w:asciiTheme="minorHAnsi" w:hAnsiTheme="minorHAnsi" w:cstheme="minorHAnsi"/>
        </w:rPr>
        <w:t xml:space="preserve">flute </w:t>
      </w:r>
      <w:r w:rsidRPr="00A1311F">
        <w:rPr>
          <w:rFonts w:asciiTheme="minorHAnsi" w:hAnsiTheme="minorHAnsi" w:cstheme="minorHAnsi"/>
        </w:rPr>
        <w:t>/ Foam density / mil thickness</w:t>
      </w:r>
    </w:p>
    <w:p w:rsidR="007C4E1A" w:rsidRPr="00A1311F" w:rsidRDefault="007C4E1A" w:rsidP="0049563C">
      <w:pPr>
        <w:numPr>
          <w:ilvl w:val="4"/>
          <w:numId w:val="1"/>
        </w:numPr>
        <w:rPr>
          <w:rFonts w:asciiTheme="minorHAnsi" w:hAnsiTheme="minorHAnsi" w:cstheme="minorHAnsi"/>
          <w:b/>
        </w:rPr>
      </w:pPr>
      <w:r w:rsidRPr="00A1311F">
        <w:rPr>
          <w:rFonts w:asciiTheme="minorHAnsi" w:hAnsiTheme="minorHAnsi" w:cstheme="minorHAnsi"/>
        </w:rPr>
        <w:t>Blank sheet size</w:t>
      </w:r>
    </w:p>
    <w:p w:rsidR="007C4E1A" w:rsidRPr="00A1311F" w:rsidRDefault="007C4E1A" w:rsidP="007C4E1A">
      <w:pPr>
        <w:numPr>
          <w:ilvl w:val="2"/>
          <w:numId w:val="1"/>
        </w:numPr>
        <w:rPr>
          <w:rFonts w:asciiTheme="minorHAnsi" w:hAnsiTheme="minorHAnsi" w:cstheme="minorHAnsi"/>
          <w:b/>
        </w:rPr>
      </w:pPr>
      <w:r w:rsidRPr="00A1311F">
        <w:rPr>
          <w:rFonts w:asciiTheme="minorHAnsi" w:hAnsiTheme="minorHAnsi" w:cstheme="minorHAnsi"/>
        </w:rPr>
        <w:t xml:space="preserve">Finished </w:t>
      </w:r>
      <w:r w:rsidR="0075665C" w:rsidRPr="00A1311F">
        <w:rPr>
          <w:rFonts w:asciiTheme="minorHAnsi" w:hAnsiTheme="minorHAnsi" w:cstheme="minorHAnsi"/>
        </w:rPr>
        <w:t>Good I</w:t>
      </w:r>
      <w:r w:rsidRPr="00A1311F">
        <w:rPr>
          <w:rFonts w:asciiTheme="minorHAnsi" w:hAnsiTheme="minorHAnsi" w:cstheme="minorHAnsi"/>
        </w:rPr>
        <w:t>tem field.  Skip while estimating.  This field will be populated if the estimate becomes an order.</w:t>
      </w:r>
    </w:p>
    <w:p w:rsidR="007C4E1A" w:rsidRPr="00A1311F" w:rsidRDefault="0075665C" w:rsidP="007C4E1A">
      <w:pPr>
        <w:numPr>
          <w:ilvl w:val="2"/>
          <w:numId w:val="1"/>
        </w:numPr>
        <w:rPr>
          <w:rFonts w:asciiTheme="minorHAnsi" w:hAnsiTheme="minorHAnsi" w:cstheme="minorHAnsi"/>
          <w:b/>
        </w:rPr>
      </w:pPr>
      <w:r w:rsidRPr="00A1311F">
        <w:rPr>
          <w:rFonts w:asciiTheme="minorHAnsi" w:hAnsiTheme="minorHAnsi" w:cstheme="minorHAnsi"/>
        </w:rPr>
        <w:t>Enter</w:t>
      </w:r>
      <w:r w:rsidR="007C4E1A" w:rsidRPr="00A1311F">
        <w:rPr>
          <w:rFonts w:asciiTheme="minorHAnsi" w:hAnsiTheme="minorHAnsi" w:cstheme="minorHAnsi"/>
        </w:rPr>
        <w:t xml:space="preserve"> </w:t>
      </w:r>
      <w:r w:rsidR="00B94C2A" w:rsidRPr="00A1311F">
        <w:rPr>
          <w:rFonts w:asciiTheme="minorHAnsi" w:hAnsiTheme="minorHAnsi" w:cstheme="minorHAnsi"/>
        </w:rPr>
        <w:t>QTY</w:t>
      </w:r>
      <w:r w:rsidR="005543F0" w:rsidRPr="00A1311F">
        <w:rPr>
          <w:rFonts w:asciiTheme="minorHAnsi" w:hAnsiTheme="minorHAnsi" w:cstheme="minorHAnsi"/>
        </w:rPr>
        <w:t xml:space="preserve"> </w:t>
      </w:r>
      <w:r w:rsidR="004D7C08">
        <w:rPr>
          <w:rFonts w:asciiTheme="minorHAnsi" w:hAnsiTheme="minorHAnsi" w:cstheme="minorHAnsi"/>
        </w:rPr>
        <w:t>in EST</w:t>
      </w:r>
      <w:r w:rsidR="007C4E1A" w:rsidRPr="00A1311F">
        <w:rPr>
          <w:rFonts w:asciiTheme="minorHAnsi" w:hAnsiTheme="minorHAnsi" w:cstheme="minorHAnsi"/>
        </w:rPr>
        <w:t xml:space="preserve"> </w:t>
      </w:r>
      <w:r w:rsidR="00B94C2A" w:rsidRPr="00A1311F">
        <w:rPr>
          <w:rFonts w:asciiTheme="minorHAnsi" w:hAnsiTheme="minorHAnsi" w:cstheme="minorHAnsi"/>
        </w:rPr>
        <w:t>QTY</w:t>
      </w:r>
      <w:r w:rsidR="007C4E1A" w:rsidRPr="00A1311F">
        <w:rPr>
          <w:rFonts w:asciiTheme="minorHAnsi" w:hAnsiTheme="minorHAnsi" w:cstheme="minorHAnsi"/>
        </w:rPr>
        <w:t xml:space="preserve"> field.   If more than one </w:t>
      </w:r>
      <w:r w:rsidR="00B94C2A" w:rsidRPr="00A1311F">
        <w:rPr>
          <w:rFonts w:asciiTheme="minorHAnsi" w:hAnsiTheme="minorHAnsi" w:cstheme="minorHAnsi"/>
        </w:rPr>
        <w:t>QTY</w:t>
      </w:r>
      <w:r w:rsidR="007C4E1A" w:rsidRPr="00A1311F">
        <w:rPr>
          <w:rFonts w:asciiTheme="minorHAnsi" w:hAnsiTheme="minorHAnsi" w:cstheme="minorHAnsi"/>
        </w:rPr>
        <w:t xml:space="preserve">, click F1 and enter quantities and releases in the Quantity detail information window.  Must use tab </w:t>
      </w:r>
      <w:r w:rsidR="005543F0" w:rsidRPr="00A1311F">
        <w:rPr>
          <w:rFonts w:asciiTheme="minorHAnsi" w:hAnsiTheme="minorHAnsi" w:cstheme="minorHAnsi"/>
        </w:rPr>
        <w:t>key to enter multiple qty’s and releases.  Select OK when qty entry is complete.</w:t>
      </w:r>
    </w:p>
    <w:p w:rsidR="00FD14BA" w:rsidRPr="00A1311F" w:rsidRDefault="0075665C" w:rsidP="007C4E1A">
      <w:pPr>
        <w:numPr>
          <w:ilvl w:val="2"/>
          <w:numId w:val="1"/>
        </w:numPr>
        <w:rPr>
          <w:rFonts w:asciiTheme="minorHAnsi" w:hAnsiTheme="minorHAnsi" w:cstheme="minorHAnsi"/>
          <w:b/>
        </w:rPr>
      </w:pPr>
      <w:r w:rsidRPr="00A1311F">
        <w:rPr>
          <w:rFonts w:asciiTheme="minorHAnsi" w:hAnsiTheme="minorHAnsi" w:cstheme="minorHAnsi"/>
        </w:rPr>
        <w:t>Enter</w:t>
      </w:r>
      <w:r w:rsidR="005543F0" w:rsidRPr="00A1311F">
        <w:rPr>
          <w:rFonts w:asciiTheme="minorHAnsi" w:hAnsiTheme="minorHAnsi" w:cstheme="minorHAnsi"/>
        </w:rPr>
        <w:t xml:space="preserve"> STYLE.  Type in style or click F1 to select from the style code database.  </w:t>
      </w:r>
    </w:p>
    <w:p w:rsidR="00FD14BA" w:rsidRPr="00A1311F" w:rsidRDefault="005543F0" w:rsidP="00FD14BA">
      <w:pPr>
        <w:numPr>
          <w:ilvl w:val="3"/>
          <w:numId w:val="1"/>
        </w:numPr>
        <w:rPr>
          <w:rFonts w:asciiTheme="minorHAnsi" w:hAnsiTheme="minorHAnsi" w:cstheme="minorHAnsi"/>
          <w:b/>
        </w:rPr>
      </w:pPr>
      <w:r w:rsidRPr="00A1311F">
        <w:rPr>
          <w:rFonts w:asciiTheme="minorHAnsi" w:hAnsiTheme="minorHAnsi" w:cstheme="minorHAnsi"/>
        </w:rPr>
        <w:t xml:space="preserve">Knowledge of style codes and descriptions is essential.  </w:t>
      </w:r>
    </w:p>
    <w:p w:rsidR="00FD14BA" w:rsidRPr="00A1311F" w:rsidRDefault="005543F0" w:rsidP="00FD14BA">
      <w:pPr>
        <w:numPr>
          <w:ilvl w:val="3"/>
          <w:numId w:val="1"/>
        </w:numPr>
        <w:rPr>
          <w:rFonts w:asciiTheme="minorHAnsi" w:hAnsiTheme="minorHAnsi" w:cstheme="minorHAnsi"/>
          <w:b/>
        </w:rPr>
      </w:pPr>
      <w:r w:rsidRPr="00A1311F">
        <w:rPr>
          <w:rFonts w:asciiTheme="minorHAnsi" w:hAnsiTheme="minorHAnsi" w:cstheme="minorHAnsi"/>
        </w:rPr>
        <w:t>EX. RSC = regular slotted container.  This style can be estimated many ways.  Such as</w:t>
      </w:r>
      <w:r w:rsidR="00FD14BA" w:rsidRPr="00A1311F">
        <w:rPr>
          <w:rFonts w:asciiTheme="minorHAnsi" w:hAnsiTheme="minorHAnsi" w:cstheme="minorHAnsi"/>
        </w:rPr>
        <w:t>:</w:t>
      </w:r>
    </w:p>
    <w:p w:rsidR="00FD14BA" w:rsidRPr="00A1311F" w:rsidRDefault="005543F0" w:rsidP="00FD14BA">
      <w:pPr>
        <w:numPr>
          <w:ilvl w:val="4"/>
          <w:numId w:val="1"/>
        </w:numPr>
        <w:rPr>
          <w:rFonts w:asciiTheme="minorHAnsi" w:hAnsiTheme="minorHAnsi" w:cstheme="minorHAnsi"/>
          <w:b/>
        </w:rPr>
      </w:pPr>
      <w:r w:rsidRPr="00A1311F">
        <w:rPr>
          <w:rFonts w:asciiTheme="minorHAnsi" w:hAnsiTheme="minorHAnsi" w:cstheme="minorHAnsi"/>
        </w:rPr>
        <w:t xml:space="preserve"> </w:t>
      </w:r>
      <w:r w:rsidR="00FD14BA" w:rsidRPr="00A1311F">
        <w:rPr>
          <w:rFonts w:asciiTheme="minorHAnsi" w:hAnsiTheme="minorHAnsi" w:cstheme="minorHAnsi"/>
        </w:rPr>
        <w:t xml:space="preserve">RSCSQ = </w:t>
      </w:r>
      <w:r w:rsidRPr="00A1311F">
        <w:rPr>
          <w:rFonts w:asciiTheme="minorHAnsi" w:hAnsiTheme="minorHAnsi" w:cstheme="minorHAnsi"/>
        </w:rPr>
        <w:t>square carton</w:t>
      </w:r>
    </w:p>
    <w:p w:rsidR="00FD14BA" w:rsidRPr="00A1311F" w:rsidRDefault="00FD14BA" w:rsidP="00FD14BA">
      <w:pPr>
        <w:numPr>
          <w:ilvl w:val="4"/>
          <w:numId w:val="1"/>
        </w:numPr>
        <w:rPr>
          <w:rFonts w:asciiTheme="minorHAnsi" w:hAnsiTheme="minorHAnsi" w:cstheme="minorHAnsi"/>
          <w:b/>
        </w:rPr>
      </w:pPr>
      <w:r w:rsidRPr="00A1311F">
        <w:rPr>
          <w:rFonts w:asciiTheme="minorHAnsi" w:hAnsiTheme="minorHAnsi" w:cstheme="minorHAnsi"/>
        </w:rPr>
        <w:t xml:space="preserve"> RSC</w:t>
      </w:r>
      <w:r w:rsidR="005543F0" w:rsidRPr="00A1311F">
        <w:rPr>
          <w:rFonts w:asciiTheme="minorHAnsi" w:hAnsiTheme="minorHAnsi" w:cstheme="minorHAnsi"/>
        </w:rPr>
        <w:t>2up</w:t>
      </w:r>
      <w:r w:rsidRPr="00A1311F">
        <w:rPr>
          <w:rFonts w:asciiTheme="minorHAnsi" w:hAnsiTheme="minorHAnsi" w:cstheme="minorHAnsi"/>
        </w:rPr>
        <w:t xml:space="preserve"> = 2 out</w:t>
      </w:r>
    </w:p>
    <w:p w:rsidR="005543F0" w:rsidRPr="00A1311F" w:rsidRDefault="00FD14BA" w:rsidP="00FD14BA">
      <w:pPr>
        <w:numPr>
          <w:ilvl w:val="4"/>
          <w:numId w:val="1"/>
        </w:numPr>
        <w:rPr>
          <w:rFonts w:asciiTheme="minorHAnsi" w:hAnsiTheme="minorHAnsi" w:cstheme="minorHAnsi"/>
          <w:b/>
        </w:rPr>
      </w:pPr>
      <w:r w:rsidRPr="00A1311F">
        <w:rPr>
          <w:rFonts w:asciiTheme="minorHAnsi" w:hAnsiTheme="minorHAnsi" w:cstheme="minorHAnsi"/>
        </w:rPr>
        <w:t xml:space="preserve"> RSC2GT = 2 inch glue tab Etc…</w:t>
      </w:r>
    </w:p>
    <w:p w:rsidR="0075665C" w:rsidRPr="00A1311F" w:rsidRDefault="0075665C" w:rsidP="0075665C">
      <w:pPr>
        <w:numPr>
          <w:ilvl w:val="2"/>
          <w:numId w:val="1"/>
        </w:numPr>
        <w:rPr>
          <w:rFonts w:asciiTheme="minorHAnsi" w:hAnsiTheme="minorHAnsi" w:cstheme="minorHAnsi"/>
          <w:b/>
        </w:rPr>
      </w:pPr>
      <w:r w:rsidRPr="00A1311F">
        <w:rPr>
          <w:rFonts w:asciiTheme="minorHAnsi" w:hAnsiTheme="minorHAnsi" w:cstheme="minorHAnsi"/>
        </w:rPr>
        <w:t xml:space="preserve">Enter FLUTE.  Type in flute or click F1 to select from the flute code information window.  </w:t>
      </w:r>
    </w:p>
    <w:p w:rsidR="0075665C" w:rsidRPr="00A1311F" w:rsidRDefault="0075665C" w:rsidP="0075665C">
      <w:pPr>
        <w:numPr>
          <w:ilvl w:val="3"/>
          <w:numId w:val="1"/>
        </w:numPr>
        <w:rPr>
          <w:rFonts w:asciiTheme="minorHAnsi" w:hAnsiTheme="minorHAnsi" w:cstheme="minorHAnsi"/>
          <w:b/>
        </w:rPr>
      </w:pPr>
      <w:r w:rsidRPr="00A1311F">
        <w:rPr>
          <w:rFonts w:asciiTheme="minorHAnsi" w:hAnsiTheme="minorHAnsi" w:cstheme="minorHAnsi"/>
        </w:rPr>
        <w:t xml:space="preserve">Knowledge of flute codes and descriptions is essential. </w:t>
      </w:r>
    </w:p>
    <w:p w:rsidR="0075665C" w:rsidRPr="00A1311F" w:rsidRDefault="0075665C" w:rsidP="0075665C">
      <w:pPr>
        <w:numPr>
          <w:ilvl w:val="2"/>
          <w:numId w:val="1"/>
        </w:numPr>
        <w:rPr>
          <w:rFonts w:asciiTheme="minorHAnsi" w:hAnsiTheme="minorHAnsi" w:cstheme="minorHAnsi"/>
          <w:b/>
        </w:rPr>
      </w:pPr>
      <w:r w:rsidRPr="00A1311F">
        <w:rPr>
          <w:rFonts w:asciiTheme="minorHAnsi" w:hAnsiTheme="minorHAnsi" w:cstheme="minorHAnsi"/>
        </w:rPr>
        <w:t>Enter TEST.  Type in Test or click F1 to select from the test code information window.</w:t>
      </w:r>
    </w:p>
    <w:p w:rsidR="0075665C" w:rsidRPr="00A1311F" w:rsidRDefault="0075665C" w:rsidP="0075665C">
      <w:pPr>
        <w:numPr>
          <w:ilvl w:val="3"/>
          <w:numId w:val="1"/>
        </w:numPr>
        <w:rPr>
          <w:rFonts w:asciiTheme="minorHAnsi" w:hAnsiTheme="minorHAnsi" w:cstheme="minorHAnsi"/>
          <w:b/>
        </w:rPr>
      </w:pPr>
      <w:r w:rsidRPr="00A1311F">
        <w:rPr>
          <w:rFonts w:asciiTheme="minorHAnsi" w:hAnsiTheme="minorHAnsi" w:cstheme="minorHAnsi"/>
        </w:rPr>
        <w:t>Knowledge of test codes and descriptions is essential.</w:t>
      </w:r>
    </w:p>
    <w:p w:rsidR="00966540" w:rsidRPr="00A1311F" w:rsidRDefault="00966540" w:rsidP="00966540">
      <w:pPr>
        <w:numPr>
          <w:ilvl w:val="2"/>
          <w:numId w:val="1"/>
        </w:numPr>
        <w:rPr>
          <w:rFonts w:asciiTheme="minorHAnsi" w:hAnsiTheme="minorHAnsi" w:cstheme="minorHAnsi"/>
        </w:rPr>
      </w:pPr>
      <w:r w:rsidRPr="00A1311F">
        <w:rPr>
          <w:rFonts w:asciiTheme="minorHAnsi" w:hAnsiTheme="minorHAnsi" w:cstheme="minorHAnsi"/>
        </w:rPr>
        <w:t>Enter In or Out in TAB field to determine the position of the glue tab.  If the carton requires no glue then the field will default to style file.</w:t>
      </w:r>
    </w:p>
    <w:p w:rsidR="009D2AC5" w:rsidRPr="00A1311F" w:rsidRDefault="009D2AC5" w:rsidP="0075665C">
      <w:pPr>
        <w:numPr>
          <w:ilvl w:val="2"/>
          <w:numId w:val="1"/>
        </w:numPr>
        <w:rPr>
          <w:rFonts w:asciiTheme="minorHAnsi" w:hAnsiTheme="minorHAnsi" w:cstheme="minorHAnsi"/>
          <w:b/>
        </w:rPr>
      </w:pPr>
      <w:r w:rsidRPr="00A1311F">
        <w:rPr>
          <w:rFonts w:asciiTheme="minorHAnsi" w:hAnsiTheme="minorHAnsi" w:cstheme="minorHAnsi"/>
        </w:rPr>
        <w:t xml:space="preserve">Enter BOARD </w:t>
      </w:r>
      <w:r w:rsidRPr="00A1311F">
        <w:rPr>
          <w:rFonts w:asciiTheme="minorHAnsi" w:hAnsiTheme="minorHAnsi" w:cstheme="minorHAnsi"/>
          <w:i/>
        </w:rPr>
        <w:t>(32 ECT will default in this section).</w:t>
      </w:r>
      <w:r w:rsidR="0075665C" w:rsidRPr="00A1311F">
        <w:rPr>
          <w:rFonts w:asciiTheme="minorHAnsi" w:hAnsiTheme="minorHAnsi" w:cstheme="minorHAnsi"/>
        </w:rPr>
        <w:t xml:space="preserve"> Type in board combination or click F1 to select from the board information search window.   </w:t>
      </w:r>
      <w:r w:rsidRPr="00A1311F">
        <w:rPr>
          <w:rFonts w:asciiTheme="minorHAnsi" w:hAnsiTheme="minorHAnsi" w:cstheme="minorHAnsi"/>
        </w:rPr>
        <w:t>Select generic board grades.  Do not select vendor specific board grades.</w:t>
      </w:r>
    </w:p>
    <w:p w:rsidR="0075665C" w:rsidRPr="00A1311F" w:rsidRDefault="0075665C" w:rsidP="009D2AC5">
      <w:pPr>
        <w:numPr>
          <w:ilvl w:val="3"/>
          <w:numId w:val="1"/>
        </w:numPr>
        <w:rPr>
          <w:rFonts w:asciiTheme="minorHAnsi" w:hAnsiTheme="minorHAnsi" w:cstheme="minorHAnsi"/>
          <w:b/>
        </w:rPr>
      </w:pPr>
      <w:r w:rsidRPr="00A1311F">
        <w:rPr>
          <w:rFonts w:asciiTheme="minorHAnsi" w:hAnsiTheme="minorHAnsi" w:cstheme="minorHAnsi"/>
        </w:rPr>
        <w:t xml:space="preserve"> </w:t>
      </w:r>
      <w:r w:rsidR="009D2AC5" w:rsidRPr="00A1311F">
        <w:rPr>
          <w:rFonts w:asciiTheme="minorHAnsi" w:hAnsiTheme="minorHAnsi" w:cstheme="minorHAnsi"/>
        </w:rPr>
        <w:t>Knowledge of board grade codes and descriptions is essential.</w:t>
      </w:r>
    </w:p>
    <w:p w:rsidR="009D2AC5" w:rsidRPr="00A1311F" w:rsidRDefault="009D2AC5" w:rsidP="009D2AC5">
      <w:pPr>
        <w:numPr>
          <w:ilvl w:val="2"/>
          <w:numId w:val="1"/>
        </w:numPr>
        <w:rPr>
          <w:rFonts w:asciiTheme="minorHAnsi" w:hAnsiTheme="minorHAnsi" w:cstheme="minorHAnsi"/>
          <w:b/>
        </w:rPr>
      </w:pPr>
      <w:r w:rsidRPr="00A1311F">
        <w:rPr>
          <w:rFonts w:asciiTheme="minorHAnsi" w:hAnsiTheme="minorHAnsi" w:cstheme="minorHAnsi"/>
        </w:rPr>
        <w:t>CALIPER field is automatically populated from selection of flute, test and board in steps 10 thru 12.</w:t>
      </w:r>
    </w:p>
    <w:p w:rsidR="006B0CA5" w:rsidRPr="00A1311F" w:rsidRDefault="006B0CA5" w:rsidP="009D2AC5">
      <w:pPr>
        <w:numPr>
          <w:ilvl w:val="2"/>
          <w:numId w:val="1"/>
        </w:numPr>
        <w:rPr>
          <w:rFonts w:asciiTheme="minorHAnsi" w:hAnsiTheme="minorHAnsi" w:cstheme="minorHAnsi"/>
          <w:b/>
        </w:rPr>
      </w:pPr>
      <w:r w:rsidRPr="00A1311F">
        <w:rPr>
          <w:rFonts w:asciiTheme="minorHAnsi" w:hAnsiTheme="minorHAnsi" w:cstheme="minorHAnsi"/>
        </w:rPr>
        <w:t xml:space="preserve">Enter CATEGORY. Type in category or click F1 to select from the FG Product Category Information search window.  </w:t>
      </w:r>
    </w:p>
    <w:p w:rsidR="006B0CA5" w:rsidRPr="00A1311F" w:rsidRDefault="006B0CA5" w:rsidP="006B0CA5">
      <w:pPr>
        <w:numPr>
          <w:ilvl w:val="3"/>
          <w:numId w:val="1"/>
        </w:numPr>
        <w:rPr>
          <w:rFonts w:asciiTheme="minorHAnsi" w:hAnsiTheme="minorHAnsi" w:cstheme="minorHAnsi"/>
          <w:b/>
        </w:rPr>
      </w:pPr>
      <w:r w:rsidRPr="00A1311F">
        <w:rPr>
          <w:rFonts w:asciiTheme="minorHAnsi" w:hAnsiTheme="minorHAnsi" w:cstheme="minorHAnsi"/>
        </w:rPr>
        <w:t>Only 4 categories are used for estimating at this time. They are:</w:t>
      </w:r>
    </w:p>
    <w:p w:rsidR="006B0CA5" w:rsidRPr="00A1311F" w:rsidRDefault="009E6FDB" w:rsidP="009E6FDB">
      <w:pPr>
        <w:numPr>
          <w:ilvl w:val="4"/>
          <w:numId w:val="1"/>
        </w:numPr>
        <w:rPr>
          <w:rFonts w:asciiTheme="minorHAnsi" w:hAnsiTheme="minorHAnsi" w:cstheme="minorHAnsi"/>
        </w:rPr>
      </w:pPr>
      <w:r w:rsidRPr="00A1311F">
        <w:rPr>
          <w:rFonts w:asciiTheme="minorHAnsi" w:hAnsiTheme="minorHAnsi" w:cstheme="minorHAnsi"/>
        </w:rPr>
        <w:t>BOXES = manufactured corrugated at Premier</w:t>
      </w:r>
    </w:p>
    <w:p w:rsidR="009E6FDB" w:rsidRPr="00A1311F" w:rsidRDefault="009E6FDB" w:rsidP="009E6FDB">
      <w:pPr>
        <w:numPr>
          <w:ilvl w:val="4"/>
          <w:numId w:val="1"/>
        </w:numPr>
        <w:rPr>
          <w:rFonts w:asciiTheme="minorHAnsi" w:hAnsiTheme="minorHAnsi" w:cstheme="minorHAnsi"/>
        </w:rPr>
      </w:pPr>
      <w:r w:rsidRPr="00A1311F">
        <w:rPr>
          <w:rFonts w:asciiTheme="minorHAnsi" w:hAnsiTheme="minorHAnsi" w:cstheme="minorHAnsi"/>
        </w:rPr>
        <w:t>RESAL = any purchased product</w:t>
      </w:r>
    </w:p>
    <w:p w:rsidR="009E6FDB" w:rsidRPr="00A1311F" w:rsidRDefault="009E6FDB" w:rsidP="009E6FDB">
      <w:pPr>
        <w:numPr>
          <w:ilvl w:val="4"/>
          <w:numId w:val="1"/>
        </w:numPr>
        <w:rPr>
          <w:rFonts w:asciiTheme="minorHAnsi" w:hAnsiTheme="minorHAnsi" w:cstheme="minorHAnsi"/>
        </w:rPr>
      </w:pPr>
      <w:r w:rsidRPr="00A1311F">
        <w:rPr>
          <w:rFonts w:asciiTheme="minorHAnsi" w:hAnsiTheme="minorHAnsi" w:cstheme="minorHAnsi"/>
        </w:rPr>
        <w:t>FOMFG = manufactured foam or sets at Premier</w:t>
      </w:r>
    </w:p>
    <w:p w:rsidR="009E6FDB" w:rsidRPr="00A1311F" w:rsidRDefault="009E6FDB" w:rsidP="009E6FDB">
      <w:pPr>
        <w:numPr>
          <w:ilvl w:val="4"/>
          <w:numId w:val="1"/>
        </w:numPr>
        <w:rPr>
          <w:rFonts w:asciiTheme="minorHAnsi" w:hAnsiTheme="minorHAnsi" w:cstheme="minorHAnsi"/>
        </w:rPr>
      </w:pPr>
      <w:r w:rsidRPr="00A1311F">
        <w:rPr>
          <w:rFonts w:asciiTheme="minorHAnsi" w:hAnsiTheme="minorHAnsi" w:cstheme="minorHAnsi"/>
        </w:rPr>
        <w:t xml:space="preserve">WIP = any product purchased or manufactured that is part of a set                 </w:t>
      </w:r>
    </w:p>
    <w:p w:rsidR="009E6FDB" w:rsidRPr="00A1311F" w:rsidRDefault="00E54C5D" w:rsidP="006B09DC">
      <w:pPr>
        <w:numPr>
          <w:ilvl w:val="2"/>
          <w:numId w:val="1"/>
        </w:numPr>
        <w:rPr>
          <w:rFonts w:asciiTheme="minorHAnsi" w:hAnsiTheme="minorHAnsi" w:cstheme="minorHAnsi"/>
        </w:rPr>
      </w:pPr>
      <w:r w:rsidRPr="00A1311F">
        <w:rPr>
          <w:rFonts w:asciiTheme="minorHAnsi" w:hAnsiTheme="minorHAnsi" w:cstheme="minorHAnsi"/>
        </w:rPr>
        <w:t>Determine Length, Width and D</w:t>
      </w:r>
      <w:r w:rsidR="009E6FDB" w:rsidRPr="00A1311F">
        <w:rPr>
          <w:rFonts w:asciiTheme="minorHAnsi" w:hAnsiTheme="minorHAnsi" w:cstheme="minorHAnsi"/>
        </w:rPr>
        <w:t>epth fields based on style codes</w:t>
      </w:r>
      <w:r w:rsidRPr="00A1311F">
        <w:rPr>
          <w:rFonts w:asciiTheme="minorHAnsi" w:hAnsiTheme="minorHAnsi" w:cstheme="minorHAnsi"/>
        </w:rPr>
        <w:t>.</w:t>
      </w:r>
    </w:p>
    <w:p w:rsidR="009E6FDB" w:rsidRPr="00A1311F" w:rsidRDefault="009E6FDB" w:rsidP="009E6FDB">
      <w:pPr>
        <w:numPr>
          <w:ilvl w:val="3"/>
          <w:numId w:val="1"/>
        </w:numPr>
        <w:rPr>
          <w:rFonts w:asciiTheme="minorHAnsi" w:hAnsiTheme="minorHAnsi" w:cstheme="minorHAnsi"/>
        </w:rPr>
      </w:pPr>
      <w:r w:rsidRPr="00A1311F">
        <w:rPr>
          <w:rFonts w:asciiTheme="minorHAnsi" w:hAnsiTheme="minorHAnsi" w:cstheme="minorHAnsi"/>
        </w:rPr>
        <w:t>Enter LENGTH, WIDTH &amp; DEPTH for cartons with inside dimensions.  Such as:</w:t>
      </w:r>
      <w:r w:rsidR="00E54C5D" w:rsidRPr="00A1311F">
        <w:rPr>
          <w:rFonts w:asciiTheme="minorHAnsi" w:hAnsiTheme="minorHAnsi" w:cstheme="minorHAnsi"/>
        </w:rPr>
        <w:t xml:space="preserve"> </w:t>
      </w:r>
      <w:r w:rsidRPr="00A1311F">
        <w:rPr>
          <w:rFonts w:asciiTheme="minorHAnsi" w:hAnsiTheme="minorHAnsi" w:cstheme="minorHAnsi"/>
        </w:rPr>
        <w:t xml:space="preserve">RSC – HSC </w:t>
      </w:r>
      <w:r w:rsidR="00E54C5D" w:rsidRPr="00A1311F">
        <w:rPr>
          <w:rFonts w:asciiTheme="minorHAnsi" w:hAnsiTheme="minorHAnsi" w:cstheme="minorHAnsi"/>
        </w:rPr>
        <w:t>–</w:t>
      </w:r>
      <w:r w:rsidRPr="00A1311F">
        <w:rPr>
          <w:rFonts w:asciiTheme="minorHAnsi" w:hAnsiTheme="minorHAnsi" w:cstheme="minorHAnsi"/>
        </w:rPr>
        <w:t xml:space="preserve"> FOL</w:t>
      </w:r>
      <w:r w:rsidR="00E54C5D" w:rsidRPr="00A1311F">
        <w:rPr>
          <w:rFonts w:asciiTheme="minorHAnsi" w:hAnsiTheme="minorHAnsi" w:cstheme="minorHAnsi"/>
        </w:rPr>
        <w:t>, etc</w:t>
      </w:r>
      <w:r w:rsidR="00B94C2A" w:rsidRPr="00A1311F">
        <w:rPr>
          <w:rFonts w:asciiTheme="minorHAnsi" w:hAnsiTheme="minorHAnsi" w:cstheme="minorHAnsi"/>
        </w:rPr>
        <w:t>...</w:t>
      </w:r>
      <w:r w:rsidR="00E54C5D" w:rsidRPr="00A1311F">
        <w:rPr>
          <w:rFonts w:asciiTheme="minorHAnsi" w:hAnsiTheme="minorHAnsi" w:cstheme="minorHAnsi"/>
        </w:rPr>
        <w:t xml:space="preserve">  </w:t>
      </w:r>
    </w:p>
    <w:p w:rsidR="00E54C5D" w:rsidRPr="00A1311F" w:rsidRDefault="00E54C5D" w:rsidP="009E6FDB">
      <w:pPr>
        <w:numPr>
          <w:ilvl w:val="3"/>
          <w:numId w:val="1"/>
        </w:numPr>
        <w:rPr>
          <w:rFonts w:asciiTheme="minorHAnsi" w:hAnsiTheme="minorHAnsi" w:cstheme="minorHAnsi"/>
        </w:rPr>
      </w:pPr>
      <w:r w:rsidRPr="00A1311F">
        <w:rPr>
          <w:rFonts w:asciiTheme="minorHAnsi" w:hAnsiTheme="minorHAnsi" w:cstheme="minorHAnsi"/>
        </w:rPr>
        <w:t xml:space="preserve">Enter LENGTH &amp; WIDTH blank size dimensions for DC = die cut cartons, PAD = pads, FDC = foam die cut, SS = scored sheets etc… The DEPTH field is skipped.  The corrugation direction </w:t>
      </w:r>
      <w:r w:rsidR="003D1A4D" w:rsidRPr="00A1311F">
        <w:rPr>
          <w:rFonts w:asciiTheme="minorHAnsi" w:hAnsiTheme="minorHAnsi" w:cstheme="minorHAnsi"/>
        </w:rPr>
        <w:t>must</w:t>
      </w:r>
      <w:r w:rsidRPr="00A1311F">
        <w:rPr>
          <w:rFonts w:asciiTheme="minorHAnsi" w:hAnsiTheme="minorHAnsi" w:cstheme="minorHAnsi"/>
        </w:rPr>
        <w:t xml:space="preserve"> </w:t>
      </w:r>
      <w:r w:rsidR="003D1A4D" w:rsidRPr="00A1311F">
        <w:rPr>
          <w:rFonts w:asciiTheme="minorHAnsi" w:hAnsiTheme="minorHAnsi" w:cstheme="minorHAnsi"/>
        </w:rPr>
        <w:t>be</w:t>
      </w:r>
      <w:r w:rsidRPr="00A1311F">
        <w:rPr>
          <w:rFonts w:asciiTheme="minorHAnsi" w:hAnsiTheme="minorHAnsi" w:cstheme="minorHAnsi"/>
        </w:rPr>
        <w:t xml:space="preserve"> entered in the WIDTH field.</w:t>
      </w:r>
    </w:p>
    <w:p w:rsidR="00CD409A" w:rsidRPr="00A1311F" w:rsidRDefault="00CD409A" w:rsidP="00CD409A">
      <w:pPr>
        <w:rPr>
          <w:rFonts w:asciiTheme="minorHAnsi" w:hAnsiTheme="minorHAnsi" w:cstheme="minorHAnsi"/>
        </w:rPr>
      </w:pPr>
    </w:p>
    <w:p w:rsidR="00CD409A" w:rsidRPr="00A1311F" w:rsidRDefault="00CD409A" w:rsidP="00CD409A">
      <w:pPr>
        <w:rPr>
          <w:rFonts w:asciiTheme="minorHAnsi" w:hAnsiTheme="minorHAnsi" w:cstheme="minorHAnsi"/>
        </w:rPr>
      </w:pPr>
    </w:p>
    <w:p w:rsidR="00CD409A" w:rsidRPr="00A1311F" w:rsidRDefault="00CD409A" w:rsidP="00CD409A">
      <w:pPr>
        <w:rPr>
          <w:rFonts w:asciiTheme="minorHAnsi" w:hAnsiTheme="minorHAnsi" w:cstheme="minorHAnsi"/>
        </w:rPr>
      </w:pPr>
    </w:p>
    <w:p w:rsidR="00CD409A" w:rsidRPr="00A1311F" w:rsidRDefault="00CD409A" w:rsidP="00CD409A">
      <w:pPr>
        <w:rPr>
          <w:rFonts w:asciiTheme="minorHAnsi" w:hAnsiTheme="minorHAnsi" w:cstheme="minorHAnsi"/>
        </w:rPr>
      </w:pPr>
    </w:p>
    <w:tbl>
      <w:tblPr>
        <w:tblpPr w:leftFromText="180" w:rightFromText="180" w:vertAnchor="text" w:horzAnchor="margin" w:tblpXSpec="center" w:tblpY="355"/>
        <w:tblW w:w="2512" w:type="dxa"/>
        <w:tblLook w:val="04A0" w:firstRow="1" w:lastRow="0" w:firstColumn="1" w:lastColumn="0" w:noHBand="0" w:noVBand="1"/>
      </w:tblPr>
      <w:tblGrid>
        <w:gridCol w:w="1256"/>
        <w:gridCol w:w="1256"/>
      </w:tblGrid>
      <w:tr w:rsidR="00CD409A" w:rsidRPr="00A1311F" w:rsidTr="00CD409A">
        <w:trPr>
          <w:trHeight w:val="403"/>
        </w:trPr>
        <w:tc>
          <w:tcPr>
            <w:tcW w:w="1256" w:type="dxa"/>
            <w:tcBorders>
              <w:top w:val="single" w:sz="8" w:space="0" w:color="auto"/>
              <w:left w:val="single" w:sz="8" w:space="0" w:color="auto"/>
              <w:bottom w:val="single" w:sz="8" w:space="0" w:color="auto"/>
              <w:right w:val="nil"/>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22"/>
                <w:szCs w:val="22"/>
              </w:rPr>
            </w:pPr>
            <w:r w:rsidRPr="00A1311F">
              <w:rPr>
                <w:rFonts w:asciiTheme="minorHAnsi" w:hAnsiTheme="minorHAnsi" w:cstheme="minorHAnsi"/>
                <w:color w:val="000000"/>
                <w:sz w:val="22"/>
                <w:szCs w:val="22"/>
              </w:rPr>
              <w:t>Fraction</w:t>
            </w:r>
          </w:p>
        </w:tc>
        <w:tc>
          <w:tcPr>
            <w:tcW w:w="125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22"/>
                <w:szCs w:val="22"/>
              </w:rPr>
            </w:pPr>
            <w:r w:rsidRPr="00A1311F">
              <w:rPr>
                <w:rFonts w:asciiTheme="minorHAnsi" w:hAnsiTheme="minorHAnsi" w:cstheme="minorHAnsi"/>
                <w:color w:val="000000"/>
                <w:sz w:val="22"/>
                <w:szCs w:val="22"/>
              </w:rPr>
              <w:t>ASI input</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1/16</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.01</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1/8 </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.02</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3/16</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.03</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1/4 </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.04</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5/16</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.05</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3/8 </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.06</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7/16</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.07</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1/2 </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.08</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9/16</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.09</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5/8 </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.10</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11/16</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.11</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3/4 </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.12</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13/16</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.13</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7/8 </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.14</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 15/16</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.15</w:t>
            </w:r>
          </w:p>
        </w:tc>
      </w:tr>
      <w:tr w:rsidR="00CD409A" w:rsidRPr="00A1311F" w:rsidTr="00CD409A">
        <w:trPr>
          <w:trHeight w:val="249"/>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 xml:space="preserve">1      </w:t>
            </w:r>
          </w:p>
        </w:tc>
        <w:tc>
          <w:tcPr>
            <w:tcW w:w="1256" w:type="dxa"/>
            <w:tcBorders>
              <w:top w:val="nil"/>
              <w:left w:val="nil"/>
              <w:bottom w:val="single" w:sz="4" w:space="0" w:color="auto"/>
              <w:right w:val="single" w:sz="4" w:space="0" w:color="auto"/>
            </w:tcBorders>
            <w:shd w:val="clear" w:color="auto" w:fill="auto"/>
            <w:noWrap/>
            <w:vAlign w:val="bottom"/>
            <w:hideMark/>
          </w:tcPr>
          <w:p w:rsidR="00CD409A" w:rsidRPr="00A1311F" w:rsidRDefault="00CD409A" w:rsidP="00CD409A">
            <w:pPr>
              <w:jc w:val="center"/>
              <w:rPr>
                <w:rFonts w:asciiTheme="minorHAnsi" w:hAnsiTheme="minorHAnsi" w:cstheme="minorHAnsi"/>
                <w:color w:val="000000"/>
                <w:sz w:val="16"/>
                <w:szCs w:val="16"/>
              </w:rPr>
            </w:pPr>
            <w:r w:rsidRPr="00A1311F">
              <w:rPr>
                <w:rFonts w:asciiTheme="minorHAnsi" w:hAnsiTheme="minorHAnsi" w:cstheme="minorHAnsi"/>
                <w:color w:val="000000"/>
                <w:sz w:val="16"/>
                <w:szCs w:val="16"/>
              </w:rPr>
              <w:t>.16</w:t>
            </w:r>
          </w:p>
        </w:tc>
      </w:tr>
    </w:tbl>
    <w:p w:rsidR="00CD409A" w:rsidRPr="00A1311F" w:rsidRDefault="00CD409A" w:rsidP="00CD409A">
      <w:pPr>
        <w:numPr>
          <w:ilvl w:val="3"/>
          <w:numId w:val="40"/>
        </w:numPr>
        <w:rPr>
          <w:rFonts w:asciiTheme="minorHAnsi" w:hAnsiTheme="minorHAnsi" w:cstheme="minorHAnsi"/>
        </w:rPr>
      </w:pPr>
      <w:r w:rsidRPr="00A1311F">
        <w:rPr>
          <w:rFonts w:asciiTheme="minorHAnsi" w:hAnsiTheme="minorHAnsi" w:cstheme="minorHAnsi"/>
        </w:rPr>
        <w:t xml:space="preserve"> </w:t>
      </w:r>
      <w:r w:rsidR="003D1A4D" w:rsidRPr="00A1311F">
        <w:rPr>
          <w:rFonts w:asciiTheme="minorHAnsi" w:hAnsiTheme="minorHAnsi" w:cstheme="minorHAnsi"/>
        </w:rPr>
        <w:t xml:space="preserve">FRACTIONS – when entering fractions in ASI, use the following </w:t>
      </w:r>
      <w:r w:rsidRPr="00A1311F">
        <w:rPr>
          <w:rFonts w:asciiTheme="minorHAnsi" w:hAnsiTheme="minorHAnsi" w:cstheme="minorHAnsi"/>
        </w:rPr>
        <w:t>table:</w:t>
      </w: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ind w:left="1080"/>
        <w:rPr>
          <w:rFonts w:asciiTheme="minorHAnsi" w:hAnsiTheme="minorHAnsi" w:cstheme="minorHAnsi"/>
        </w:rPr>
      </w:pPr>
    </w:p>
    <w:p w:rsidR="00CD409A" w:rsidRPr="00A1311F" w:rsidRDefault="00CD409A" w:rsidP="00CD409A">
      <w:pPr>
        <w:numPr>
          <w:ilvl w:val="2"/>
          <w:numId w:val="1"/>
        </w:numPr>
        <w:rPr>
          <w:rFonts w:asciiTheme="minorHAnsi" w:hAnsiTheme="minorHAnsi" w:cstheme="minorHAnsi"/>
        </w:rPr>
      </w:pPr>
      <w:r w:rsidRPr="00A1311F">
        <w:rPr>
          <w:rFonts w:asciiTheme="minorHAnsi" w:hAnsiTheme="minorHAnsi" w:cstheme="minorHAnsi"/>
        </w:rPr>
        <w:t>Skip</w:t>
      </w:r>
      <w:r w:rsidR="00FC119C" w:rsidRPr="00A1311F">
        <w:rPr>
          <w:rFonts w:asciiTheme="minorHAnsi" w:hAnsiTheme="minorHAnsi" w:cstheme="minorHAnsi"/>
        </w:rPr>
        <w:t xml:space="preserve"> the </w:t>
      </w:r>
      <w:r w:rsidR="00FC119C" w:rsidRPr="00A1311F">
        <w:rPr>
          <w:rFonts w:asciiTheme="minorHAnsi" w:hAnsiTheme="minorHAnsi" w:cstheme="minorHAnsi"/>
          <w:u w:val="single"/>
        </w:rPr>
        <w:t>FORM</w:t>
      </w:r>
      <w:r w:rsidR="00FC119C" w:rsidRPr="00A1311F">
        <w:rPr>
          <w:rFonts w:asciiTheme="minorHAnsi" w:hAnsiTheme="minorHAnsi" w:cstheme="minorHAnsi"/>
        </w:rPr>
        <w:t xml:space="preserve"> and </w:t>
      </w:r>
      <w:r w:rsidR="00FC119C" w:rsidRPr="00A1311F">
        <w:rPr>
          <w:rFonts w:asciiTheme="minorHAnsi" w:hAnsiTheme="minorHAnsi" w:cstheme="minorHAnsi"/>
          <w:u w:val="single"/>
        </w:rPr>
        <w:t>BLANK</w:t>
      </w:r>
      <w:r w:rsidR="00FC119C" w:rsidRPr="00A1311F">
        <w:rPr>
          <w:rFonts w:asciiTheme="minorHAnsi" w:hAnsiTheme="minorHAnsi" w:cstheme="minorHAnsi"/>
        </w:rPr>
        <w:t xml:space="preserve"> fields.</w:t>
      </w:r>
    </w:p>
    <w:p w:rsidR="00373D62" w:rsidRPr="00A1311F" w:rsidRDefault="006B09DC" w:rsidP="00CD409A">
      <w:pPr>
        <w:numPr>
          <w:ilvl w:val="2"/>
          <w:numId w:val="1"/>
        </w:numPr>
        <w:rPr>
          <w:rFonts w:asciiTheme="minorHAnsi" w:hAnsiTheme="minorHAnsi" w:cstheme="minorHAnsi"/>
        </w:rPr>
      </w:pPr>
      <w:r w:rsidRPr="00A1311F">
        <w:rPr>
          <w:rFonts w:asciiTheme="minorHAnsi" w:hAnsiTheme="minorHAnsi" w:cstheme="minorHAnsi"/>
        </w:rPr>
        <w:t xml:space="preserve">Enter the number of colors.  </w:t>
      </w:r>
      <w:r w:rsidR="00373D62" w:rsidRPr="00A1311F">
        <w:rPr>
          <w:rFonts w:asciiTheme="minorHAnsi" w:hAnsiTheme="minorHAnsi" w:cstheme="minorHAnsi"/>
        </w:rPr>
        <w:t>(</w:t>
      </w:r>
      <w:r w:rsidRPr="00A1311F">
        <w:rPr>
          <w:rFonts w:asciiTheme="minorHAnsi" w:hAnsiTheme="minorHAnsi" w:cstheme="minorHAnsi"/>
        </w:rPr>
        <w:t>There is no F1 key fun</w:t>
      </w:r>
      <w:r w:rsidR="00373D62" w:rsidRPr="00A1311F">
        <w:rPr>
          <w:rFonts w:asciiTheme="minorHAnsi" w:hAnsiTheme="minorHAnsi" w:cstheme="minorHAnsi"/>
        </w:rPr>
        <w:t>ction for this field)  Enter</w:t>
      </w:r>
      <w:r w:rsidRPr="00A1311F">
        <w:rPr>
          <w:rFonts w:asciiTheme="minorHAnsi" w:hAnsiTheme="minorHAnsi" w:cstheme="minorHAnsi"/>
        </w:rPr>
        <w:t xml:space="preserve"> </w:t>
      </w:r>
      <w:r w:rsidR="00373D62" w:rsidRPr="00A1311F">
        <w:rPr>
          <w:rFonts w:asciiTheme="minorHAnsi" w:hAnsiTheme="minorHAnsi" w:cstheme="minorHAnsi"/>
        </w:rPr>
        <w:t>the number of inks to be used when</w:t>
      </w:r>
      <w:r w:rsidRPr="00A1311F">
        <w:rPr>
          <w:rFonts w:asciiTheme="minorHAnsi" w:hAnsiTheme="minorHAnsi" w:cstheme="minorHAnsi"/>
        </w:rPr>
        <w:t xml:space="preserve"> printing is necessary.  If there are more than 2 colors then the estimate must be either</w:t>
      </w:r>
      <w:r w:rsidR="00373D62" w:rsidRPr="00A1311F">
        <w:rPr>
          <w:rFonts w:asciiTheme="minorHAnsi" w:hAnsiTheme="minorHAnsi" w:cstheme="minorHAnsi"/>
        </w:rPr>
        <w:t>:</w:t>
      </w:r>
    </w:p>
    <w:p w:rsidR="00373D62" w:rsidRPr="00A1311F" w:rsidRDefault="00373D62" w:rsidP="00373D62">
      <w:pPr>
        <w:numPr>
          <w:ilvl w:val="3"/>
          <w:numId w:val="1"/>
        </w:numPr>
        <w:rPr>
          <w:rFonts w:asciiTheme="minorHAnsi" w:hAnsiTheme="minorHAnsi" w:cstheme="minorHAnsi"/>
        </w:rPr>
      </w:pPr>
      <w:r w:rsidRPr="00A1311F">
        <w:rPr>
          <w:rFonts w:asciiTheme="minorHAnsi" w:hAnsiTheme="minorHAnsi" w:cstheme="minorHAnsi"/>
        </w:rPr>
        <w:t xml:space="preserve"> A</w:t>
      </w:r>
      <w:r w:rsidR="006B09DC" w:rsidRPr="00A1311F">
        <w:rPr>
          <w:rFonts w:asciiTheme="minorHAnsi" w:hAnsiTheme="minorHAnsi" w:cstheme="minorHAnsi"/>
        </w:rPr>
        <w:t>n outside purc</w:t>
      </w:r>
      <w:r w:rsidRPr="00A1311F">
        <w:rPr>
          <w:rFonts w:asciiTheme="minorHAnsi" w:hAnsiTheme="minorHAnsi" w:cstheme="minorHAnsi"/>
        </w:rPr>
        <w:t>hase (submit to Outsourcing Agent to get a cost)</w:t>
      </w:r>
    </w:p>
    <w:p w:rsidR="00FC119C" w:rsidRPr="00A1311F" w:rsidRDefault="00373D62" w:rsidP="00373D62">
      <w:pPr>
        <w:numPr>
          <w:ilvl w:val="3"/>
          <w:numId w:val="1"/>
        </w:numPr>
        <w:rPr>
          <w:rFonts w:asciiTheme="minorHAnsi" w:hAnsiTheme="minorHAnsi" w:cstheme="minorHAnsi"/>
        </w:rPr>
      </w:pPr>
      <w:r w:rsidRPr="00A1311F">
        <w:rPr>
          <w:rFonts w:asciiTheme="minorHAnsi" w:hAnsiTheme="minorHAnsi" w:cstheme="minorHAnsi"/>
        </w:rPr>
        <w:t xml:space="preserve"> S</w:t>
      </w:r>
      <w:r w:rsidR="00C76C21" w:rsidRPr="00A1311F">
        <w:rPr>
          <w:rFonts w:asciiTheme="minorHAnsi" w:hAnsiTheme="minorHAnsi" w:cstheme="minorHAnsi"/>
        </w:rPr>
        <w:t>eek production approval.</w:t>
      </w:r>
    </w:p>
    <w:p w:rsidR="00570A7B" w:rsidRPr="00A1311F" w:rsidRDefault="00570A7B" w:rsidP="00570A7B">
      <w:pPr>
        <w:numPr>
          <w:ilvl w:val="2"/>
          <w:numId w:val="1"/>
        </w:numPr>
        <w:rPr>
          <w:rFonts w:asciiTheme="minorHAnsi" w:hAnsiTheme="minorHAnsi" w:cstheme="minorHAnsi"/>
        </w:rPr>
      </w:pPr>
      <w:r w:rsidRPr="00A1311F">
        <w:rPr>
          <w:rFonts w:asciiTheme="minorHAnsi" w:hAnsiTheme="minorHAnsi" w:cstheme="minorHAnsi"/>
        </w:rPr>
        <w:t xml:space="preserve">Skip the </w:t>
      </w:r>
      <w:r w:rsidRPr="00A1311F">
        <w:rPr>
          <w:rFonts w:asciiTheme="minorHAnsi" w:hAnsiTheme="minorHAnsi" w:cstheme="minorHAnsi"/>
          <w:u w:val="single"/>
        </w:rPr>
        <w:t>PASSES</w:t>
      </w:r>
      <w:r w:rsidRPr="00A1311F">
        <w:rPr>
          <w:rFonts w:asciiTheme="minorHAnsi" w:hAnsiTheme="minorHAnsi" w:cstheme="minorHAnsi"/>
        </w:rPr>
        <w:t xml:space="preserve">, </w:t>
      </w:r>
      <w:r w:rsidRPr="00A1311F">
        <w:rPr>
          <w:rFonts w:asciiTheme="minorHAnsi" w:hAnsiTheme="minorHAnsi" w:cstheme="minorHAnsi"/>
          <w:u w:val="single"/>
        </w:rPr>
        <w:t>COATING</w:t>
      </w:r>
      <w:r w:rsidRPr="00A1311F">
        <w:rPr>
          <w:rFonts w:asciiTheme="minorHAnsi" w:hAnsiTheme="minorHAnsi" w:cstheme="minorHAnsi"/>
        </w:rPr>
        <w:t xml:space="preserve"> and </w:t>
      </w:r>
      <w:r w:rsidRPr="00A1311F">
        <w:rPr>
          <w:rFonts w:asciiTheme="minorHAnsi" w:hAnsiTheme="minorHAnsi" w:cstheme="minorHAnsi"/>
          <w:u w:val="single"/>
        </w:rPr>
        <w:t>COAT PASSES</w:t>
      </w:r>
      <w:r w:rsidRPr="00A1311F">
        <w:rPr>
          <w:rFonts w:asciiTheme="minorHAnsi" w:hAnsiTheme="minorHAnsi" w:cstheme="minorHAnsi"/>
        </w:rPr>
        <w:t xml:space="preserve"> fields. (these fields are used primarily in the folding carton industry)</w:t>
      </w:r>
    </w:p>
    <w:p w:rsidR="00570A7B" w:rsidRPr="00A1311F" w:rsidRDefault="00570A7B" w:rsidP="00570A7B">
      <w:pPr>
        <w:numPr>
          <w:ilvl w:val="2"/>
          <w:numId w:val="1"/>
        </w:numPr>
        <w:rPr>
          <w:rFonts w:asciiTheme="minorHAnsi" w:hAnsiTheme="minorHAnsi" w:cstheme="minorHAnsi"/>
        </w:rPr>
      </w:pPr>
      <w:r w:rsidRPr="00A1311F">
        <w:rPr>
          <w:rFonts w:asciiTheme="minorHAnsi" w:hAnsiTheme="minorHAnsi" w:cstheme="minorHAnsi"/>
        </w:rPr>
        <w:t>QTY / SET field should be set to 1 for a single item estimate.  The only exceptions are</w:t>
      </w:r>
      <w:r w:rsidR="00717E75" w:rsidRPr="00A1311F">
        <w:rPr>
          <w:rFonts w:asciiTheme="minorHAnsi" w:hAnsiTheme="minorHAnsi" w:cstheme="minorHAnsi"/>
        </w:rPr>
        <w:t xml:space="preserve"> the following style files</w:t>
      </w:r>
      <w:r w:rsidRPr="00A1311F">
        <w:rPr>
          <w:rFonts w:asciiTheme="minorHAnsi" w:hAnsiTheme="minorHAnsi" w:cstheme="minorHAnsi"/>
        </w:rPr>
        <w:t>:</w:t>
      </w:r>
    </w:p>
    <w:p w:rsidR="00570A7B" w:rsidRPr="00A1311F" w:rsidRDefault="00717E75" w:rsidP="00570A7B">
      <w:pPr>
        <w:numPr>
          <w:ilvl w:val="3"/>
          <w:numId w:val="1"/>
        </w:numPr>
        <w:rPr>
          <w:rFonts w:asciiTheme="minorHAnsi" w:hAnsiTheme="minorHAnsi" w:cstheme="minorHAnsi"/>
        </w:rPr>
      </w:pPr>
      <w:r w:rsidRPr="00A1311F">
        <w:rPr>
          <w:rFonts w:asciiTheme="minorHAnsi" w:hAnsiTheme="minorHAnsi" w:cstheme="minorHAnsi"/>
        </w:rPr>
        <w:t>2HSC -</w:t>
      </w:r>
      <w:r w:rsidRPr="00A1311F">
        <w:rPr>
          <w:rFonts w:asciiTheme="minorHAnsi" w:hAnsiTheme="minorHAnsi" w:cstheme="minorHAnsi"/>
        </w:rPr>
        <w:tab/>
        <w:t>Two Piece HSC</w:t>
      </w:r>
    </w:p>
    <w:p w:rsidR="00717E75" w:rsidRPr="00A1311F" w:rsidRDefault="00717E75" w:rsidP="00570A7B">
      <w:pPr>
        <w:numPr>
          <w:ilvl w:val="3"/>
          <w:numId w:val="1"/>
        </w:numPr>
        <w:rPr>
          <w:rFonts w:asciiTheme="minorHAnsi" w:hAnsiTheme="minorHAnsi" w:cstheme="minorHAnsi"/>
        </w:rPr>
      </w:pPr>
      <w:r w:rsidRPr="00A1311F">
        <w:rPr>
          <w:rFonts w:asciiTheme="minorHAnsi" w:hAnsiTheme="minorHAnsi" w:cstheme="minorHAnsi"/>
        </w:rPr>
        <w:t>2RSC -</w:t>
      </w:r>
      <w:r w:rsidRPr="00A1311F">
        <w:rPr>
          <w:rFonts w:asciiTheme="minorHAnsi" w:hAnsiTheme="minorHAnsi" w:cstheme="minorHAnsi"/>
        </w:rPr>
        <w:tab/>
        <w:t>Two Piece RSC</w:t>
      </w:r>
    </w:p>
    <w:p w:rsidR="00717E75" w:rsidRPr="00A1311F" w:rsidRDefault="00717E75" w:rsidP="00570A7B">
      <w:pPr>
        <w:numPr>
          <w:ilvl w:val="3"/>
          <w:numId w:val="1"/>
        </w:numPr>
        <w:rPr>
          <w:rFonts w:asciiTheme="minorHAnsi" w:hAnsiTheme="minorHAnsi" w:cstheme="minorHAnsi"/>
        </w:rPr>
      </w:pPr>
      <w:r w:rsidRPr="00A1311F">
        <w:rPr>
          <w:rFonts w:asciiTheme="minorHAnsi" w:hAnsiTheme="minorHAnsi" w:cstheme="minorHAnsi"/>
        </w:rPr>
        <w:t>FO2 -</w:t>
      </w:r>
      <w:r w:rsidRPr="00A1311F">
        <w:rPr>
          <w:rFonts w:asciiTheme="minorHAnsi" w:hAnsiTheme="minorHAnsi" w:cstheme="minorHAnsi"/>
        </w:rPr>
        <w:tab/>
        <w:t>Two Piece FOL</w:t>
      </w:r>
    </w:p>
    <w:p w:rsidR="00717E75" w:rsidRPr="00A1311F" w:rsidRDefault="00717E75" w:rsidP="00570A7B">
      <w:pPr>
        <w:numPr>
          <w:ilvl w:val="3"/>
          <w:numId w:val="1"/>
        </w:numPr>
        <w:rPr>
          <w:rFonts w:asciiTheme="minorHAnsi" w:hAnsiTheme="minorHAnsi" w:cstheme="minorHAnsi"/>
        </w:rPr>
      </w:pPr>
      <w:r w:rsidRPr="00A1311F">
        <w:rPr>
          <w:rFonts w:asciiTheme="minorHAnsi" w:hAnsiTheme="minorHAnsi" w:cstheme="minorHAnsi"/>
        </w:rPr>
        <w:t xml:space="preserve">2TU - </w:t>
      </w:r>
      <w:r w:rsidRPr="00A1311F">
        <w:rPr>
          <w:rFonts w:asciiTheme="minorHAnsi" w:hAnsiTheme="minorHAnsi" w:cstheme="minorHAnsi"/>
        </w:rPr>
        <w:tab/>
        <w:t>Two Piece Glued Tube</w:t>
      </w:r>
    </w:p>
    <w:p w:rsidR="00717E75" w:rsidRPr="00A1311F" w:rsidRDefault="00717E75" w:rsidP="00717E75">
      <w:pPr>
        <w:numPr>
          <w:ilvl w:val="2"/>
          <w:numId w:val="1"/>
        </w:numPr>
        <w:rPr>
          <w:rFonts w:asciiTheme="minorHAnsi" w:hAnsiTheme="minorHAnsi" w:cstheme="minorHAnsi"/>
        </w:rPr>
      </w:pPr>
      <w:r w:rsidRPr="00A1311F">
        <w:rPr>
          <w:rFonts w:asciiTheme="minorHAnsi" w:hAnsiTheme="minorHAnsi" w:cstheme="minorHAnsi"/>
        </w:rPr>
        <w:t>ASI automatically skips the following fields</w:t>
      </w:r>
    </w:p>
    <w:p w:rsidR="00717E75" w:rsidRPr="00A1311F" w:rsidRDefault="00717E75" w:rsidP="00717E75">
      <w:pPr>
        <w:numPr>
          <w:ilvl w:val="3"/>
          <w:numId w:val="1"/>
        </w:numPr>
        <w:rPr>
          <w:rFonts w:asciiTheme="minorHAnsi" w:hAnsiTheme="minorHAnsi" w:cstheme="minorHAnsi"/>
        </w:rPr>
      </w:pPr>
      <w:r w:rsidRPr="00A1311F">
        <w:rPr>
          <w:rFonts w:asciiTheme="minorHAnsi" w:hAnsiTheme="minorHAnsi" w:cstheme="minorHAnsi"/>
        </w:rPr>
        <w:t>INKS/FORM</w:t>
      </w:r>
    </w:p>
    <w:p w:rsidR="00717E75" w:rsidRPr="00A1311F" w:rsidRDefault="00717E75" w:rsidP="00717E75">
      <w:pPr>
        <w:numPr>
          <w:ilvl w:val="3"/>
          <w:numId w:val="1"/>
        </w:numPr>
        <w:rPr>
          <w:rFonts w:asciiTheme="minorHAnsi" w:hAnsiTheme="minorHAnsi" w:cstheme="minorHAnsi"/>
        </w:rPr>
      </w:pPr>
      <w:r w:rsidRPr="00A1311F">
        <w:rPr>
          <w:rFonts w:asciiTheme="minorHAnsi" w:hAnsiTheme="minorHAnsi" w:cstheme="minorHAnsi"/>
        </w:rPr>
        <w:t>PASSES/FORM</w:t>
      </w:r>
    </w:p>
    <w:p w:rsidR="00717E75" w:rsidRPr="00A1311F" w:rsidRDefault="00717E75" w:rsidP="00717E75">
      <w:pPr>
        <w:numPr>
          <w:ilvl w:val="3"/>
          <w:numId w:val="1"/>
        </w:numPr>
        <w:rPr>
          <w:rFonts w:asciiTheme="minorHAnsi" w:hAnsiTheme="minorHAnsi" w:cstheme="minorHAnsi"/>
        </w:rPr>
      </w:pPr>
      <w:r w:rsidRPr="00A1311F">
        <w:rPr>
          <w:rFonts w:asciiTheme="minorHAnsi" w:hAnsiTheme="minorHAnsi" w:cstheme="minorHAnsi"/>
        </w:rPr>
        <w:t>COATINGS/FORM</w:t>
      </w:r>
    </w:p>
    <w:p w:rsidR="00717E75" w:rsidRPr="00A1311F" w:rsidRDefault="00717E75" w:rsidP="00717E75">
      <w:pPr>
        <w:numPr>
          <w:ilvl w:val="3"/>
          <w:numId w:val="1"/>
        </w:numPr>
        <w:rPr>
          <w:rFonts w:asciiTheme="minorHAnsi" w:hAnsiTheme="minorHAnsi" w:cstheme="minorHAnsi"/>
        </w:rPr>
      </w:pPr>
      <w:r w:rsidRPr="00A1311F">
        <w:rPr>
          <w:rFonts w:asciiTheme="minorHAnsi" w:hAnsiTheme="minorHAnsi" w:cstheme="minorHAnsi"/>
        </w:rPr>
        <w:t>COAT PASSES/FORM</w:t>
      </w:r>
    </w:p>
    <w:p w:rsidR="00717E75" w:rsidRPr="00A1311F" w:rsidRDefault="00717E75" w:rsidP="00717E75">
      <w:pPr>
        <w:numPr>
          <w:ilvl w:val="2"/>
          <w:numId w:val="1"/>
        </w:numPr>
        <w:rPr>
          <w:rFonts w:asciiTheme="minorHAnsi" w:hAnsiTheme="minorHAnsi" w:cstheme="minorHAnsi"/>
        </w:rPr>
      </w:pPr>
      <w:r w:rsidRPr="00A1311F">
        <w:rPr>
          <w:rFonts w:asciiTheme="minorHAnsi" w:hAnsiTheme="minorHAnsi" w:cstheme="minorHAnsi"/>
        </w:rPr>
        <w:t>PURCH/MANUF – This field is used to determine whether the item is purchased from an outside vendor or manufactured by Premier.  Select P for Purchased or M for Manufactured.</w:t>
      </w:r>
      <w:r w:rsidR="007200CE">
        <w:rPr>
          <w:rFonts w:asciiTheme="minorHAnsi" w:hAnsiTheme="minorHAnsi" w:cstheme="minorHAnsi"/>
        </w:rPr>
        <w:t xml:space="preserve"> (See section J -  Farm Out Tab)</w:t>
      </w:r>
    </w:p>
    <w:p w:rsidR="00717E75" w:rsidRPr="00A1311F" w:rsidRDefault="002A2126" w:rsidP="00717E75">
      <w:pPr>
        <w:numPr>
          <w:ilvl w:val="2"/>
          <w:numId w:val="1"/>
        </w:numPr>
        <w:rPr>
          <w:rFonts w:asciiTheme="minorHAnsi" w:hAnsiTheme="minorHAnsi" w:cstheme="minorHAnsi"/>
        </w:rPr>
      </w:pPr>
      <w:r w:rsidRPr="00A1311F">
        <w:rPr>
          <w:rFonts w:asciiTheme="minorHAnsi" w:hAnsiTheme="minorHAnsi" w:cstheme="minorHAnsi"/>
        </w:rPr>
        <w:t>Confirm EST DATE.</w:t>
      </w:r>
    </w:p>
    <w:p w:rsidR="002A2126" w:rsidRPr="00A1311F" w:rsidRDefault="002A2126" w:rsidP="00717E75">
      <w:pPr>
        <w:numPr>
          <w:ilvl w:val="2"/>
          <w:numId w:val="1"/>
        </w:numPr>
        <w:rPr>
          <w:rFonts w:asciiTheme="minorHAnsi" w:hAnsiTheme="minorHAnsi" w:cstheme="minorHAnsi"/>
        </w:rPr>
      </w:pPr>
      <w:r w:rsidRPr="00A1311F">
        <w:rPr>
          <w:rFonts w:asciiTheme="minorHAnsi" w:hAnsiTheme="minorHAnsi" w:cstheme="minorHAnsi"/>
        </w:rPr>
        <w:t>Enter your name under the DESIGNER NAME field.</w:t>
      </w:r>
    </w:p>
    <w:p w:rsidR="00966540" w:rsidRPr="00A1311F" w:rsidRDefault="00966540" w:rsidP="00966540">
      <w:pPr>
        <w:rPr>
          <w:rFonts w:asciiTheme="minorHAnsi" w:hAnsiTheme="minorHAnsi" w:cstheme="minorHAnsi"/>
        </w:rPr>
      </w:pPr>
    </w:p>
    <w:p w:rsidR="002A2126" w:rsidRPr="00A1311F" w:rsidRDefault="00A24265" w:rsidP="002A2126">
      <w:pPr>
        <w:numPr>
          <w:ilvl w:val="1"/>
          <w:numId w:val="1"/>
        </w:numPr>
        <w:rPr>
          <w:rFonts w:asciiTheme="minorHAnsi" w:hAnsiTheme="minorHAnsi" w:cstheme="minorHAnsi"/>
        </w:rPr>
      </w:pPr>
      <w:r w:rsidRPr="00A1311F">
        <w:rPr>
          <w:rFonts w:asciiTheme="minorHAnsi" w:hAnsiTheme="minorHAnsi" w:cstheme="minorHAnsi"/>
        </w:rPr>
        <w:t xml:space="preserve">SPECS </w:t>
      </w:r>
      <w:r w:rsidR="001A3994">
        <w:rPr>
          <w:rFonts w:asciiTheme="minorHAnsi" w:hAnsiTheme="minorHAnsi" w:cstheme="minorHAnsi"/>
        </w:rPr>
        <w:t>TAB</w:t>
      </w:r>
      <w:r w:rsidR="00F6629D">
        <w:rPr>
          <w:rFonts w:asciiTheme="minorHAnsi" w:hAnsiTheme="minorHAnsi" w:cstheme="minorHAnsi"/>
        </w:rPr>
        <w:t xml:space="preserve"> - </w:t>
      </w:r>
      <w:r w:rsidR="00966540" w:rsidRPr="00A1311F">
        <w:rPr>
          <w:rFonts w:asciiTheme="minorHAnsi" w:hAnsiTheme="minorHAnsi" w:cstheme="minorHAnsi"/>
        </w:rPr>
        <w:t xml:space="preserve"> Ove</w:t>
      </w:r>
      <w:r w:rsidRPr="00A1311F">
        <w:rPr>
          <w:rFonts w:asciiTheme="minorHAnsi" w:hAnsiTheme="minorHAnsi" w:cstheme="minorHAnsi"/>
        </w:rPr>
        <w:t xml:space="preserve">rride </w:t>
      </w:r>
      <w:r w:rsidR="00B94C2A" w:rsidRPr="00A1311F">
        <w:rPr>
          <w:rFonts w:asciiTheme="minorHAnsi" w:hAnsiTheme="minorHAnsi" w:cstheme="minorHAnsi"/>
        </w:rPr>
        <w:t>vs. Auto</w:t>
      </w:r>
      <w:r w:rsidR="00966540" w:rsidRPr="00A1311F">
        <w:rPr>
          <w:rFonts w:asciiTheme="minorHAnsi" w:hAnsiTheme="minorHAnsi" w:cstheme="minorHAnsi"/>
        </w:rPr>
        <w:t xml:space="preserve"> Calculate</w:t>
      </w:r>
    </w:p>
    <w:p w:rsidR="00081DAD" w:rsidRPr="00A1311F" w:rsidRDefault="00081DAD" w:rsidP="00A24265">
      <w:pPr>
        <w:numPr>
          <w:ilvl w:val="2"/>
          <w:numId w:val="1"/>
        </w:numPr>
        <w:rPr>
          <w:rFonts w:asciiTheme="minorHAnsi" w:hAnsiTheme="minorHAnsi" w:cstheme="minorHAnsi"/>
        </w:rPr>
      </w:pPr>
      <w:r w:rsidRPr="00A1311F">
        <w:rPr>
          <w:rFonts w:asciiTheme="minorHAnsi" w:hAnsiTheme="minorHAnsi" w:cstheme="minorHAnsi"/>
        </w:rPr>
        <w:t>Override</w:t>
      </w:r>
      <w:r w:rsidR="00C23FE6" w:rsidRPr="00A1311F">
        <w:rPr>
          <w:rFonts w:asciiTheme="minorHAnsi" w:hAnsiTheme="minorHAnsi" w:cstheme="minorHAnsi"/>
        </w:rPr>
        <w:t xml:space="preserve"> / Auto Calculate</w:t>
      </w:r>
      <w:r w:rsidRPr="00A1311F">
        <w:rPr>
          <w:rFonts w:asciiTheme="minorHAnsi" w:hAnsiTheme="minorHAnsi" w:cstheme="minorHAnsi"/>
        </w:rPr>
        <w:t xml:space="preserve"> </w:t>
      </w:r>
      <w:r w:rsidR="00B94C2A" w:rsidRPr="00A1311F">
        <w:rPr>
          <w:rFonts w:asciiTheme="minorHAnsi" w:hAnsiTheme="minorHAnsi" w:cstheme="minorHAnsi"/>
        </w:rPr>
        <w:t>are</w:t>
      </w:r>
      <w:r w:rsidR="00966540" w:rsidRPr="00A1311F">
        <w:rPr>
          <w:rFonts w:asciiTheme="minorHAnsi" w:hAnsiTheme="minorHAnsi" w:cstheme="minorHAnsi"/>
        </w:rPr>
        <w:t xml:space="preserve"> used</w:t>
      </w:r>
      <w:r w:rsidR="0077232B" w:rsidRPr="00A1311F">
        <w:rPr>
          <w:rFonts w:asciiTheme="minorHAnsi" w:hAnsiTheme="minorHAnsi" w:cstheme="minorHAnsi"/>
        </w:rPr>
        <w:t xml:space="preserve"> to update the following </w:t>
      </w:r>
      <w:r w:rsidR="00C23FE6" w:rsidRPr="00A1311F">
        <w:rPr>
          <w:rFonts w:asciiTheme="minorHAnsi" w:hAnsiTheme="minorHAnsi" w:cstheme="minorHAnsi"/>
        </w:rPr>
        <w:t>step</w:t>
      </w:r>
      <w:r w:rsidR="0077232B" w:rsidRPr="00A1311F">
        <w:rPr>
          <w:rFonts w:asciiTheme="minorHAnsi" w:hAnsiTheme="minorHAnsi" w:cstheme="minorHAnsi"/>
        </w:rPr>
        <w:t>s</w:t>
      </w:r>
      <w:r w:rsidR="00C23FE6" w:rsidRPr="00A1311F">
        <w:rPr>
          <w:rFonts w:asciiTheme="minorHAnsi" w:hAnsiTheme="minorHAnsi" w:cstheme="minorHAnsi"/>
        </w:rPr>
        <w:t xml:space="preserve"> (B-1 - a thru o)</w:t>
      </w:r>
      <w:r w:rsidR="0077232B" w:rsidRPr="00A1311F">
        <w:rPr>
          <w:rFonts w:asciiTheme="minorHAnsi" w:hAnsiTheme="minorHAnsi" w:cstheme="minorHAnsi"/>
        </w:rPr>
        <w:t xml:space="preserve"> in order by hitting the tab key:</w:t>
      </w:r>
      <w:r w:rsidR="007225A2" w:rsidRPr="00A1311F">
        <w:rPr>
          <w:rFonts w:asciiTheme="minorHAnsi" w:hAnsiTheme="minorHAnsi" w:cstheme="minorHAnsi"/>
        </w:rPr>
        <w:t xml:space="preserve"> Override allows </w:t>
      </w:r>
      <w:r w:rsidRPr="00A1311F">
        <w:rPr>
          <w:rFonts w:asciiTheme="minorHAnsi" w:hAnsiTheme="minorHAnsi" w:cstheme="minorHAnsi"/>
        </w:rPr>
        <w:t>custom</w:t>
      </w:r>
      <w:r w:rsidR="007225A2" w:rsidRPr="00A1311F">
        <w:rPr>
          <w:rFonts w:asciiTheme="minorHAnsi" w:hAnsiTheme="minorHAnsi" w:cstheme="minorHAnsi"/>
        </w:rPr>
        <w:t xml:space="preserve"> changes to each field.  It is not governed by system parameters.</w:t>
      </w:r>
      <w:r w:rsidRPr="00A1311F">
        <w:rPr>
          <w:rFonts w:asciiTheme="minorHAnsi" w:hAnsiTheme="minorHAnsi" w:cstheme="minorHAnsi"/>
        </w:rPr>
        <w:t xml:space="preserve"> Auto-Calculate </w:t>
      </w:r>
      <w:r w:rsidR="004D7C08">
        <w:rPr>
          <w:rFonts w:asciiTheme="minorHAnsi" w:hAnsiTheme="minorHAnsi" w:cstheme="minorHAnsi"/>
        </w:rPr>
        <w:t>is</w:t>
      </w:r>
      <w:r w:rsidRPr="00A1311F">
        <w:rPr>
          <w:rFonts w:asciiTheme="minorHAnsi" w:hAnsiTheme="minorHAnsi" w:cstheme="minorHAnsi"/>
        </w:rPr>
        <w:t xml:space="preserve"> used to update all of the same fields as the override function.  Auto-Calculate will default all fields to the system</w:t>
      </w:r>
      <w:r w:rsidR="00C23FE6" w:rsidRPr="00A1311F">
        <w:rPr>
          <w:rFonts w:asciiTheme="minorHAnsi" w:hAnsiTheme="minorHAnsi" w:cstheme="minorHAnsi"/>
        </w:rPr>
        <w:t xml:space="preserve"> parameters including</w:t>
      </w:r>
      <w:r w:rsidRPr="00A1311F">
        <w:rPr>
          <w:rFonts w:asciiTheme="minorHAnsi" w:hAnsiTheme="minorHAnsi" w:cstheme="minorHAnsi"/>
        </w:rPr>
        <w:t xml:space="preserve"> fields that were overridden.</w:t>
      </w:r>
    </w:p>
    <w:p w:rsidR="00EA14DE" w:rsidRPr="00A1311F" w:rsidRDefault="00966540" w:rsidP="00966540">
      <w:pPr>
        <w:numPr>
          <w:ilvl w:val="3"/>
          <w:numId w:val="1"/>
        </w:numPr>
        <w:rPr>
          <w:rFonts w:asciiTheme="minorHAnsi" w:hAnsiTheme="minorHAnsi" w:cstheme="minorHAnsi"/>
        </w:rPr>
      </w:pPr>
      <w:r w:rsidRPr="00A1311F">
        <w:rPr>
          <w:rFonts w:asciiTheme="minorHAnsi" w:hAnsiTheme="minorHAnsi" w:cstheme="minorHAnsi"/>
        </w:rPr>
        <w:t>Bypass</w:t>
      </w:r>
      <w:r w:rsidR="00EA14DE" w:rsidRPr="00A1311F">
        <w:rPr>
          <w:rFonts w:asciiTheme="minorHAnsi" w:hAnsiTheme="minorHAnsi" w:cstheme="minorHAnsi"/>
        </w:rPr>
        <w:t xml:space="preserve"> the FROM and Yellow check box.</w:t>
      </w:r>
    </w:p>
    <w:p w:rsidR="00EF77BD" w:rsidRPr="00A1311F" w:rsidRDefault="00EA14DE" w:rsidP="00EF77BD">
      <w:pPr>
        <w:numPr>
          <w:ilvl w:val="3"/>
          <w:numId w:val="1"/>
        </w:numPr>
        <w:rPr>
          <w:rFonts w:asciiTheme="minorHAnsi" w:hAnsiTheme="minorHAnsi" w:cstheme="minorHAnsi"/>
        </w:rPr>
      </w:pPr>
      <w:r w:rsidRPr="00A1311F">
        <w:rPr>
          <w:rFonts w:asciiTheme="minorHAnsi" w:hAnsiTheme="minorHAnsi" w:cstheme="minorHAnsi"/>
        </w:rPr>
        <w:t>Confirm</w:t>
      </w:r>
      <w:r w:rsidR="00EF77BD" w:rsidRPr="00A1311F">
        <w:rPr>
          <w:rFonts w:asciiTheme="minorHAnsi" w:hAnsiTheme="minorHAnsi" w:cstheme="minorHAnsi"/>
        </w:rPr>
        <w:t xml:space="preserve"> / Change</w:t>
      </w:r>
      <w:r w:rsidRPr="00A1311F">
        <w:rPr>
          <w:rFonts w:asciiTheme="minorHAnsi" w:hAnsiTheme="minorHAnsi" w:cstheme="minorHAnsi"/>
        </w:rPr>
        <w:t xml:space="preserve"> the CUST#, SHIP TO</w:t>
      </w:r>
      <w:r w:rsidR="00EF77BD" w:rsidRPr="00A1311F">
        <w:rPr>
          <w:rFonts w:asciiTheme="minorHAnsi" w:hAnsiTheme="minorHAnsi" w:cstheme="minorHAnsi"/>
        </w:rPr>
        <w:t>, Cust Part #, FG Item# (if applicable), Item Name and Description boxes.</w:t>
      </w:r>
    </w:p>
    <w:p w:rsidR="0077232B" w:rsidRPr="00A1311F" w:rsidRDefault="0077232B" w:rsidP="00966540">
      <w:pPr>
        <w:numPr>
          <w:ilvl w:val="3"/>
          <w:numId w:val="1"/>
        </w:numPr>
        <w:rPr>
          <w:rFonts w:asciiTheme="minorHAnsi" w:hAnsiTheme="minorHAnsi" w:cstheme="minorHAnsi"/>
        </w:rPr>
      </w:pPr>
      <w:r w:rsidRPr="00A1311F">
        <w:rPr>
          <w:rFonts w:asciiTheme="minorHAnsi" w:hAnsiTheme="minorHAnsi" w:cstheme="minorHAnsi"/>
        </w:rPr>
        <w:t>Die # field is referenced in separate work instruction(03-WI-XXX)</w:t>
      </w:r>
    </w:p>
    <w:p w:rsidR="0077232B" w:rsidRPr="00A1311F" w:rsidRDefault="0077232B" w:rsidP="00966540">
      <w:pPr>
        <w:numPr>
          <w:ilvl w:val="3"/>
          <w:numId w:val="1"/>
        </w:numPr>
        <w:rPr>
          <w:rFonts w:asciiTheme="minorHAnsi" w:hAnsiTheme="minorHAnsi" w:cstheme="minorHAnsi"/>
        </w:rPr>
      </w:pPr>
      <w:r w:rsidRPr="00A1311F">
        <w:rPr>
          <w:rFonts w:asciiTheme="minorHAnsi" w:hAnsiTheme="minorHAnsi" w:cstheme="minorHAnsi"/>
        </w:rPr>
        <w:t>Bypass Image box</w:t>
      </w:r>
      <w:r w:rsidR="00EF77BD" w:rsidRPr="00A1311F">
        <w:rPr>
          <w:rFonts w:asciiTheme="minorHAnsi" w:hAnsiTheme="minorHAnsi" w:cstheme="minorHAnsi"/>
        </w:rPr>
        <w:t>.</w:t>
      </w:r>
    </w:p>
    <w:p w:rsidR="0077232B" w:rsidRPr="00A1311F" w:rsidRDefault="0077232B" w:rsidP="00966540">
      <w:pPr>
        <w:numPr>
          <w:ilvl w:val="3"/>
          <w:numId w:val="1"/>
        </w:numPr>
        <w:rPr>
          <w:rFonts w:asciiTheme="minorHAnsi" w:hAnsiTheme="minorHAnsi" w:cstheme="minorHAnsi"/>
        </w:rPr>
      </w:pPr>
      <w:r w:rsidRPr="00A1311F">
        <w:rPr>
          <w:rFonts w:asciiTheme="minorHAnsi" w:hAnsiTheme="minorHAnsi" w:cstheme="minorHAnsi"/>
        </w:rPr>
        <w:t>Confirm</w:t>
      </w:r>
      <w:r w:rsidR="00EF77BD" w:rsidRPr="00A1311F">
        <w:rPr>
          <w:rFonts w:asciiTheme="minorHAnsi" w:hAnsiTheme="minorHAnsi" w:cstheme="minorHAnsi"/>
        </w:rPr>
        <w:t xml:space="preserve"> / Change</w:t>
      </w:r>
      <w:r w:rsidRPr="00A1311F">
        <w:rPr>
          <w:rFonts w:asciiTheme="minorHAnsi" w:hAnsiTheme="minorHAnsi" w:cstheme="minorHAnsi"/>
        </w:rPr>
        <w:t xml:space="preserve"> Sales Rep for the account and reps %. (very important to check when copying estimates)</w:t>
      </w:r>
    </w:p>
    <w:p w:rsidR="0077232B" w:rsidRPr="00A1311F" w:rsidRDefault="0077232B" w:rsidP="00966540">
      <w:pPr>
        <w:numPr>
          <w:ilvl w:val="3"/>
          <w:numId w:val="1"/>
        </w:numPr>
        <w:rPr>
          <w:rFonts w:asciiTheme="minorHAnsi" w:hAnsiTheme="minorHAnsi" w:cstheme="minorHAnsi"/>
        </w:rPr>
      </w:pPr>
      <w:r w:rsidRPr="00A1311F">
        <w:rPr>
          <w:rFonts w:asciiTheme="minorHAnsi" w:hAnsiTheme="minorHAnsi" w:cstheme="minorHAnsi"/>
        </w:rPr>
        <w:t>Insert issued CAD# or bypass if there is not one created.</w:t>
      </w:r>
    </w:p>
    <w:p w:rsidR="0077232B" w:rsidRPr="00A1311F" w:rsidRDefault="0077232B" w:rsidP="0077232B">
      <w:pPr>
        <w:numPr>
          <w:ilvl w:val="3"/>
          <w:numId w:val="1"/>
        </w:numPr>
        <w:rPr>
          <w:rFonts w:asciiTheme="minorHAnsi" w:hAnsiTheme="minorHAnsi" w:cstheme="minorHAnsi"/>
        </w:rPr>
      </w:pPr>
      <w:r w:rsidRPr="00A1311F">
        <w:rPr>
          <w:rFonts w:asciiTheme="minorHAnsi" w:hAnsiTheme="minorHAnsi" w:cstheme="minorHAnsi"/>
        </w:rPr>
        <w:t>Plate # field is referenced in separate work instruction(03-WI-XXX)</w:t>
      </w:r>
    </w:p>
    <w:p w:rsidR="0077232B" w:rsidRPr="00A1311F" w:rsidRDefault="00EA14DE" w:rsidP="00966540">
      <w:pPr>
        <w:numPr>
          <w:ilvl w:val="3"/>
          <w:numId w:val="1"/>
        </w:numPr>
        <w:rPr>
          <w:rFonts w:asciiTheme="minorHAnsi" w:hAnsiTheme="minorHAnsi" w:cstheme="minorHAnsi"/>
        </w:rPr>
      </w:pPr>
      <w:r w:rsidRPr="00A1311F">
        <w:rPr>
          <w:rFonts w:asciiTheme="minorHAnsi" w:hAnsiTheme="minorHAnsi" w:cstheme="minorHAnsi"/>
        </w:rPr>
        <w:t>Confirm</w:t>
      </w:r>
      <w:r w:rsidR="00EF77BD" w:rsidRPr="00A1311F">
        <w:rPr>
          <w:rFonts w:asciiTheme="minorHAnsi" w:hAnsiTheme="minorHAnsi" w:cstheme="minorHAnsi"/>
        </w:rPr>
        <w:t xml:space="preserve"> / Change</w:t>
      </w:r>
      <w:r w:rsidRPr="00A1311F">
        <w:rPr>
          <w:rFonts w:asciiTheme="minorHAnsi" w:hAnsiTheme="minorHAnsi" w:cstheme="minorHAnsi"/>
        </w:rPr>
        <w:t xml:space="preserve"> FG Category.  For estimated goods reference section I- A 15-1 thru 4.</w:t>
      </w:r>
    </w:p>
    <w:p w:rsidR="00EA14DE" w:rsidRPr="00A1311F" w:rsidRDefault="00EF77BD" w:rsidP="00966540">
      <w:pPr>
        <w:numPr>
          <w:ilvl w:val="3"/>
          <w:numId w:val="1"/>
        </w:numPr>
        <w:rPr>
          <w:rFonts w:asciiTheme="minorHAnsi" w:hAnsiTheme="minorHAnsi" w:cstheme="minorHAnsi"/>
        </w:rPr>
      </w:pPr>
      <w:r w:rsidRPr="00A1311F">
        <w:rPr>
          <w:rFonts w:asciiTheme="minorHAnsi" w:hAnsiTheme="minorHAnsi" w:cstheme="minorHAnsi"/>
        </w:rPr>
        <w:t>Bypass the SPC/QC # and UPC# boxes</w:t>
      </w:r>
    </w:p>
    <w:p w:rsidR="00EF77BD" w:rsidRPr="00A1311F" w:rsidRDefault="00EF77BD" w:rsidP="00966540">
      <w:pPr>
        <w:numPr>
          <w:ilvl w:val="3"/>
          <w:numId w:val="1"/>
        </w:numPr>
        <w:rPr>
          <w:rFonts w:asciiTheme="minorHAnsi" w:hAnsiTheme="minorHAnsi" w:cstheme="minorHAnsi"/>
        </w:rPr>
      </w:pPr>
      <w:r w:rsidRPr="00A1311F">
        <w:rPr>
          <w:rFonts w:asciiTheme="minorHAnsi" w:hAnsiTheme="minorHAnsi" w:cstheme="minorHAnsi"/>
        </w:rPr>
        <w:t>Confirm / Change Style Code, Flute and Test.</w:t>
      </w:r>
    </w:p>
    <w:p w:rsidR="00EF77BD" w:rsidRPr="00A1311F" w:rsidRDefault="00EF77BD" w:rsidP="00966540">
      <w:pPr>
        <w:numPr>
          <w:ilvl w:val="3"/>
          <w:numId w:val="1"/>
        </w:numPr>
        <w:rPr>
          <w:rFonts w:asciiTheme="minorHAnsi" w:hAnsiTheme="minorHAnsi" w:cstheme="minorHAnsi"/>
        </w:rPr>
      </w:pPr>
      <w:r w:rsidRPr="00A1311F">
        <w:rPr>
          <w:rFonts w:asciiTheme="minorHAnsi" w:hAnsiTheme="minorHAnsi" w:cstheme="minorHAnsi"/>
        </w:rPr>
        <w:t>Confirm / Change Tab in or out based on the style code selected.</w:t>
      </w:r>
    </w:p>
    <w:p w:rsidR="00EF77BD" w:rsidRPr="00A1311F" w:rsidRDefault="00EF77BD" w:rsidP="00966540">
      <w:pPr>
        <w:numPr>
          <w:ilvl w:val="3"/>
          <w:numId w:val="1"/>
        </w:numPr>
        <w:rPr>
          <w:rFonts w:asciiTheme="minorHAnsi" w:hAnsiTheme="minorHAnsi" w:cstheme="minorHAnsi"/>
        </w:rPr>
      </w:pPr>
      <w:r w:rsidRPr="00A1311F">
        <w:rPr>
          <w:rFonts w:asciiTheme="minorHAnsi" w:hAnsiTheme="minorHAnsi" w:cstheme="minorHAnsi"/>
        </w:rPr>
        <w:t>Bypass Metric box</w:t>
      </w:r>
    </w:p>
    <w:p w:rsidR="00EF77BD" w:rsidRPr="00A1311F" w:rsidRDefault="00EF77BD" w:rsidP="00966540">
      <w:pPr>
        <w:numPr>
          <w:ilvl w:val="3"/>
          <w:numId w:val="1"/>
        </w:numPr>
        <w:rPr>
          <w:rFonts w:asciiTheme="minorHAnsi" w:hAnsiTheme="minorHAnsi" w:cstheme="minorHAnsi"/>
        </w:rPr>
      </w:pPr>
      <w:r w:rsidRPr="00A1311F">
        <w:rPr>
          <w:rFonts w:asciiTheme="minorHAnsi" w:hAnsiTheme="minorHAnsi" w:cstheme="minorHAnsi"/>
        </w:rPr>
        <w:t>Confirm / Change Board, Length, Width, Depth Joint Material, Top/Dust Flap, Bottom Flap, Lock Tab and Joint Tab Width.</w:t>
      </w:r>
    </w:p>
    <w:p w:rsidR="00EF77BD" w:rsidRPr="00A1311F" w:rsidRDefault="00EF77BD" w:rsidP="00966540">
      <w:pPr>
        <w:numPr>
          <w:ilvl w:val="3"/>
          <w:numId w:val="1"/>
        </w:numPr>
        <w:rPr>
          <w:rFonts w:asciiTheme="minorHAnsi" w:hAnsiTheme="minorHAnsi" w:cstheme="minorHAnsi"/>
        </w:rPr>
      </w:pPr>
      <w:r w:rsidRPr="00A1311F">
        <w:rPr>
          <w:rFonts w:asciiTheme="minorHAnsi" w:hAnsiTheme="minorHAnsi" w:cstheme="minorHAnsi"/>
        </w:rPr>
        <w:t xml:space="preserve">Confirm / Change Scores on Width and Length.  Click F1. A separate window will appear. Check </w:t>
      </w:r>
      <w:r w:rsidR="004127ED" w:rsidRPr="00A1311F">
        <w:rPr>
          <w:rFonts w:asciiTheme="minorHAnsi" w:hAnsiTheme="minorHAnsi" w:cstheme="minorHAnsi"/>
        </w:rPr>
        <w:t>scoring based on the style file and flute. M</w:t>
      </w:r>
      <w:r w:rsidRPr="00A1311F">
        <w:rPr>
          <w:rFonts w:asciiTheme="minorHAnsi" w:hAnsiTheme="minorHAnsi" w:cstheme="minorHAnsi"/>
        </w:rPr>
        <w:t>anually override the scoring allow</w:t>
      </w:r>
      <w:r w:rsidR="004127ED" w:rsidRPr="00A1311F">
        <w:rPr>
          <w:rFonts w:asciiTheme="minorHAnsi" w:hAnsiTheme="minorHAnsi" w:cstheme="minorHAnsi"/>
        </w:rPr>
        <w:t>ances if necessary, such as shying the flaps.</w:t>
      </w:r>
    </w:p>
    <w:p w:rsidR="004127ED" w:rsidRPr="00A1311F" w:rsidRDefault="004127ED" w:rsidP="00966540">
      <w:pPr>
        <w:numPr>
          <w:ilvl w:val="3"/>
          <w:numId w:val="1"/>
        </w:numPr>
        <w:rPr>
          <w:rFonts w:asciiTheme="minorHAnsi" w:hAnsiTheme="minorHAnsi" w:cstheme="minorHAnsi"/>
        </w:rPr>
      </w:pPr>
      <w:r w:rsidRPr="00A1311F">
        <w:rPr>
          <w:rFonts w:asciiTheme="minorHAnsi" w:hAnsiTheme="minorHAnsi" w:cstheme="minorHAnsi"/>
        </w:rPr>
        <w:t>Confirm / Change Tuck, Joint Length, Blank Width, Blank Length and Blank Square Feet.</w:t>
      </w:r>
    </w:p>
    <w:p w:rsidR="00C23FE6" w:rsidRPr="00A1311F" w:rsidRDefault="00F6629D" w:rsidP="00C23FE6">
      <w:pPr>
        <w:numPr>
          <w:ilvl w:val="1"/>
          <w:numId w:val="1"/>
        </w:numPr>
        <w:rPr>
          <w:rFonts w:asciiTheme="minorHAnsi" w:hAnsiTheme="minorHAnsi" w:cstheme="minorHAnsi"/>
        </w:rPr>
      </w:pPr>
      <w:r>
        <w:rPr>
          <w:rFonts w:asciiTheme="minorHAnsi" w:hAnsiTheme="minorHAnsi" w:cstheme="minorHAnsi"/>
        </w:rPr>
        <w:t xml:space="preserve">LAYOUT </w:t>
      </w:r>
      <w:r w:rsidR="001A3994">
        <w:rPr>
          <w:rFonts w:asciiTheme="minorHAnsi" w:hAnsiTheme="minorHAnsi" w:cstheme="minorHAnsi"/>
        </w:rPr>
        <w:t>TAB</w:t>
      </w:r>
      <w:r>
        <w:rPr>
          <w:rFonts w:asciiTheme="minorHAnsi" w:hAnsiTheme="minorHAnsi" w:cstheme="minorHAnsi"/>
        </w:rPr>
        <w:t xml:space="preserve"> - </w:t>
      </w:r>
      <w:r w:rsidR="00C23FE6" w:rsidRPr="00A1311F">
        <w:rPr>
          <w:rFonts w:asciiTheme="minorHAnsi" w:hAnsiTheme="minorHAnsi" w:cstheme="minorHAnsi"/>
        </w:rPr>
        <w:t xml:space="preserve"> Override </w:t>
      </w:r>
      <w:r w:rsidR="00B94C2A" w:rsidRPr="00A1311F">
        <w:rPr>
          <w:rFonts w:asciiTheme="minorHAnsi" w:hAnsiTheme="minorHAnsi" w:cstheme="minorHAnsi"/>
        </w:rPr>
        <w:t>vs.</w:t>
      </w:r>
      <w:r w:rsidR="00C23FE6" w:rsidRPr="00A1311F">
        <w:rPr>
          <w:rFonts w:asciiTheme="minorHAnsi" w:hAnsiTheme="minorHAnsi" w:cstheme="minorHAnsi"/>
        </w:rPr>
        <w:t xml:space="preserve"> Auto-Calculate</w:t>
      </w:r>
    </w:p>
    <w:p w:rsidR="00A24265" w:rsidRPr="00A1311F" w:rsidRDefault="00C23FE6" w:rsidP="00C23FE6">
      <w:pPr>
        <w:numPr>
          <w:ilvl w:val="2"/>
          <w:numId w:val="1"/>
        </w:numPr>
        <w:rPr>
          <w:rFonts w:asciiTheme="minorHAnsi" w:hAnsiTheme="minorHAnsi" w:cstheme="minorHAnsi"/>
        </w:rPr>
      </w:pPr>
      <w:r w:rsidRPr="00A1311F">
        <w:rPr>
          <w:rFonts w:asciiTheme="minorHAnsi" w:hAnsiTheme="minorHAnsi" w:cstheme="minorHAnsi"/>
        </w:rPr>
        <w:t>Override</w:t>
      </w:r>
      <w:r w:rsidR="00A24265" w:rsidRPr="00A1311F">
        <w:rPr>
          <w:rFonts w:asciiTheme="minorHAnsi" w:hAnsiTheme="minorHAnsi" w:cstheme="minorHAnsi"/>
        </w:rPr>
        <w:t xml:space="preserve">.  </w:t>
      </w:r>
      <w:r w:rsidRPr="00A1311F">
        <w:rPr>
          <w:rFonts w:asciiTheme="minorHAnsi" w:hAnsiTheme="minorHAnsi" w:cstheme="minorHAnsi"/>
        </w:rPr>
        <w:t xml:space="preserve">As stated in B-1, override will allow custom changes to fields and will not be governed by the system parameters. It does not allow changes </w:t>
      </w:r>
      <w:r w:rsidR="00B34ABB" w:rsidRPr="00A1311F">
        <w:rPr>
          <w:rFonts w:asciiTheme="minorHAnsi" w:hAnsiTheme="minorHAnsi" w:cstheme="minorHAnsi"/>
        </w:rPr>
        <w:t>to the Machine CODE</w:t>
      </w:r>
      <w:r w:rsidR="00A24265" w:rsidRPr="00A1311F">
        <w:rPr>
          <w:rFonts w:asciiTheme="minorHAnsi" w:hAnsiTheme="minorHAnsi" w:cstheme="minorHAnsi"/>
        </w:rPr>
        <w:t>.</w:t>
      </w:r>
      <w:r w:rsidRPr="00A1311F">
        <w:rPr>
          <w:rFonts w:asciiTheme="minorHAnsi" w:hAnsiTheme="minorHAnsi" w:cstheme="minorHAnsi"/>
        </w:rPr>
        <w:t xml:space="preserve"> </w:t>
      </w:r>
      <w:r w:rsidR="00A24265" w:rsidRPr="00A1311F">
        <w:rPr>
          <w:rFonts w:asciiTheme="minorHAnsi" w:hAnsiTheme="minorHAnsi" w:cstheme="minorHAnsi"/>
        </w:rPr>
        <w:t>The following steps are available in Override.</w:t>
      </w:r>
    </w:p>
    <w:p w:rsidR="00A24265" w:rsidRPr="00A1311F" w:rsidRDefault="002B4B60" w:rsidP="00A24265">
      <w:pPr>
        <w:numPr>
          <w:ilvl w:val="3"/>
          <w:numId w:val="1"/>
        </w:numPr>
        <w:rPr>
          <w:rFonts w:asciiTheme="minorHAnsi" w:hAnsiTheme="minorHAnsi" w:cstheme="minorHAnsi"/>
        </w:rPr>
      </w:pPr>
      <w:r w:rsidRPr="00A1311F">
        <w:rPr>
          <w:rFonts w:asciiTheme="minorHAnsi" w:hAnsiTheme="minorHAnsi" w:cstheme="minorHAnsi"/>
        </w:rPr>
        <w:t xml:space="preserve">Bypass Front-Back and Side-Side dimensions of the machine </w:t>
      </w:r>
    </w:p>
    <w:p w:rsidR="00316B1E" w:rsidRPr="00A1311F" w:rsidRDefault="00316B1E" w:rsidP="00316B1E">
      <w:pPr>
        <w:numPr>
          <w:ilvl w:val="4"/>
          <w:numId w:val="1"/>
        </w:numPr>
        <w:rPr>
          <w:rFonts w:asciiTheme="minorHAnsi" w:hAnsiTheme="minorHAnsi" w:cstheme="minorHAnsi"/>
        </w:rPr>
      </w:pPr>
      <w:r w:rsidRPr="00A1311F">
        <w:rPr>
          <w:rFonts w:asciiTheme="minorHAnsi" w:hAnsiTheme="minorHAnsi" w:cstheme="minorHAnsi"/>
        </w:rPr>
        <w:t>Front-Back is commonly known as through the machine, and the machine cylinder’s dimension.</w:t>
      </w:r>
    </w:p>
    <w:p w:rsidR="00316B1E" w:rsidRPr="00A1311F" w:rsidRDefault="00316B1E" w:rsidP="00316B1E">
      <w:pPr>
        <w:numPr>
          <w:ilvl w:val="4"/>
          <w:numId w:val="1"/>
        </w:numPr>
        <w:rPr>
          <w:rFonts w:asciiTheme="minorHAnsi" w:hAnsiTheme="minorHAnsi" w:cstheme="minorHAnsi"/>
        </w:rPr>
      </w:pPr>
      <w:r w:rsidRPr="00A1311F">
        <w:rPr>
          <w:rFonts w:asciiTheme="minorHAnsi" w:hAnsiTheme="minorHAnsi" w:cstheme="minorHAnsi"/>
        </w:rPr>
        <w:t>Side-Side is commonly known as the sheet length maximum and machine cylinder’s length.</w:t>
      </w:r>
    </w:p>
    <w:p w:rsidR="00316B1E" w:rsidRPr="00A1311F" w:rsidRDefault="00C720E7" w:rsidP="00316B1E">
      <w:pPr>
        <w:numPr>
          <w:ilvl w:val="3"/>
          <w:numId w:val="1"/>
        </w:numPr>
        <w:rPr>
          <w:rFonts w:asciiTheme="minorHAnsi" w:hAnsiTheme="minorHAnsi" w:cstheme="minorHAnsi"/>
        </w:rPr>
      </w:pPr>
      <w:r w:rsidRPr="00A1311F">
        <w:rPr>
          <w:rFonts w:asciiTheme="minorHAnsi" w:hAnsiTheme="minorHAnsi" w:cstheme="minorHAnsi"/>
        </w:rPr>
        <w:t xml:space="preserve">Rev </w:t>
      </w:r>
      <w:r w:rsidR="00316B1E" w:rsidRPr="00A1311F">
        <w:rPr>
          <w:rFonts w:asciiTheme="minorHAnsi" w:hAnsiTheme="minorHAnsi" w:cstheme="minorHAnsi"/>
        </w:rPr>
        <w:t xml:space="preserve">Corr </w:t>
      </w:r>
      <w:r w:rsidR="00B34ABB" w:rsidRPr="00A1311F">
        <w:rPr>
          <w:rFonts w:asciiTheme="minorHAnsi" w:hAnsiTheme="minorHAnsi" w:cstheme="minorHAnsi"/>
          <w:noProof/>
        </w:rPr>
        <w:t xml:space="preserve">has 3 selections.  </w:t>
      </w:r>
      <w:r w:rsidR="00316B1E" w:rsidRPr="00A1311F">
        <w:rPr>
          <w:rFonts w:asciiTheme="minorHAnsi" w:hAnsiTheme="minorHAnsi" w:cstheme="minorHAnsi"/>
          <w:noProof/>
        </w:rPr>
        <w:t>They are N, B &amp; S.</w:t>
      </w:r>
      <w:r w:rsidR="007F4AEF" w:rsidRPr="00A1311F">
        <w:rPr>
          <w:rFonts w:asciiTheme="minorHAnsi" w:hAnsiTheme="minorHAnsi" w:cstheme="minorHAnsi"/>
          <w:noProof/>
        </w:rPr>
        <w:t xml:space="preserve"> (click F1)</w:t>
      </w:r>
    </w:p>
    <w:p w:rsidR="00104789" w:rsidRPr="00A1311F" w:rsidRDefault="00104789" w:rsidP="00104789">
      <w:pPr>
        <w:numPr>
          <w:ilvl w:val="4"/>
          <w:numId w:val="1"/>
        </w:numPr>
        <w:rPr>
          <w:rFonts w:asciiTheme="minorHAnsi" w:hAnsiTheme="minorHAnsi" w:cstheme="minorHAnsi"/>
        </w:rPr>
      </w:pPr>
      <w:r w:rsidRPr="00A1311F">
        <w:rPr>
          <w:rFonts w:asciiTheme="minorHAnsi" w:hAnsiTheme="minorHAnsi" w:cstheme="minorHAnsi"/>
          <w:noProof/>
        </w:rPr>
        <w:t>N</w:t>
      </w:r>
      <w:r w:rsidR="000A1592" w:rsidRPr="00A1311F">
        <w:rPr>
          <w:rFonts w:asciiTheme="minorHAnsi" w:hAnsiTheme="minorHAnsi" w:cstheme="minorHAnsi"/>
          <w:noProof/>
        </w:rPr>
        <w:t xml:space="preserve"> =  Normal - </w:t>
      </w:r>
      <w:r w:rsidRPr="00A1311F">
        <w:rPr>
          <w:rFonts w:asciiTheme="minorHAnsi" w:hAnsiTheme="minorHAnsi" w:cstheme="minorHAnsi"/>
          <w:noProof/>
        </w:rPr>
        <w:t xml:space="preserve"> meaning width through machine</w:t>
      </w:r>
    </w:p>
    <w:p w:rsidR="00104789" w:rsidRPr="00A1311F" w:rsidRDefault="00104789" w:rsidP="00104789">
      <w:pPr>
        <w:numPr>
          <w:ilvl w:val="4"/>
          <w:numId w:val="1"/>
        </w:numPr>
        <w:rPr>
          <w:rFonts w:asciiTheme="minorHAnsi" w:hAnsiTheme="minorHAnsi" w:cstheme="minorHAnsi"/>
        </w:rPr>
      </w:pPr>
      <w:r w:rsidRPr="00A1311F">
        <w:rPr>
          <w:rFonts w:asciiTheme="minorHAnsi" w:hAnsiTheme="minorHAnsi" w:cstheme="minorHAnsi"/>
          <w:noProof/>
        </w:rPr>
        <w:t>B</w:t>
      </w:r>
      <w:r w:rsidR="000A1592" w:rsidRPr="00A1311F">
        <w:rPr>
          <w:rFonts w:asciiTheme="minorHAnsi" w:hAnsiTheme="minorHAnsi" w:cstheme="minorHAnsi"/>
          <w:noProof/>
        </w:rPr>
        <w:t xml:space="preserve"> = Blank - </w:t>
      </w:r>
      <w:r w:rsidR="007F4AEF" w:rsidRPr="00A1311F">
        <w:rPr>
          <w:rFonts w:asciiTheme="minorHAnsi" w:hAnsiTheme="minorHAnsi" w:cstheme="minorHAnsi"/>
          <w:noProof/>
        </w:rPr>
        <w:t xml:space="preserve"> corrugation running the length of the sheet</w:t>
      </w:r>
    </w:p>
    <w:p w:rsidR="00104789" w:rsidRPr="00A1311F" w:rsidRDefault="000A1592" w:rsidP="00104789">
      <w:pPr>
        <w:numPr>
          <w:ilvl w:val="4"/>
          <w:numId w:val="1"/>
        </w:numPr>
        <w:rPr>
          <w:rFonts w:asciiTheme="minorHAnsi" w:hAnsiTheme="minorHAnsi" w:cstheme="minorHAnsi"/>
        </w:rPr>
      </w:pPr>
      <w:r w:rsidRPr="00A1311F">
        <w:rPr>
          <w:rFonts w:asciiTheme="minorHAnsi" w:hAnsiTheme="minorHAnsi" w:cstheme="minorHAnsi"/>
          <w:noProof/>
        </w:rPr>
        <w:t xml:space="preserve">S = Sheet - </w:t>
      </w:r>
      <w:r w:rsidR="007F4AEF" w:rsidRPr="00A1311F">
        <w:rPr>
          <w:rFonts w:asciiTheme="minorHAnsi" w:hAnsiTheme="minorHAnsi" w:cstheme="minorHAnsi"/>
          <w:noProof/>
        </w:rPr>
        <w:t xml:space="preserve"> corrugation running the length of the sheet</w:t>
      </w:r>
    </w:p>
    <w:p w:rsidR="007F4AEF" w:rsidRPr="00A1311F" w:rsidRDefault="007F4AEF" w:rsidP="007F4AEF">
      <w:pPr>
        <w:numPr>
          <w:ilvl w:val="3"/>
          <w:numId w:val="1"/>
        </w:numPr>
        <w:rPr>
          <w:rFonts w:asciiTheme="minorHAnsi" w:hAnsiTheme="minorHAnsi" w:cstheme="minorHAnsi"/>
        </w:rPr>
      </w:pPr>
      <w:r w:rsidRPr="00A1311F">
        <w:rPr>
          <w:rFonts w:asciiTheme="minorHAnsi" w:hAnsiTheme="minorHAnsi" w:cstheme="minorHAnsi"/>
        </w:rPr>
        <w:t>Confirm / Change Board</w:t>
      </w:r>
    </w:p>
    <w:p w:rsidR="006921FB" w:rsidRDefault="00286F25" w:rsidP="006921FB">
      <w:pPr>
        <w:numPr>
          <w:ilvl w:val="3"/>
          <w:numId w:val="1"/>
        </w:numPr>
        <w:rPr>
          <w:rFonts w:asciiTheme="minorHAnsi" w:hAnsiTheme="minorHAnsi" w:cstheme="minorHAnsi"/>
        </w:rPr>
      </w:pPr>
      <w:r>
        <w:rPr>
          <w:rFonts w:asciiTheme="minorHAnsi" w:hAnsiTheme="minorHAnsi" w:cstheme="minorHAnsi"/>
        </w:rPr>
        <w:t xml:space="preserve">Cost per MSF.  </w:t>
      </w:r>
      <w:r w:rsidR="006921FB" w:rsidRPr="006921FB">
        <w:rPr>
          <w:rFonts w:asciiTheme="minorHAnsi" w:hAnsiTheme="minorHAnsi" w:cstheme="minorHAnsi"/>
        </w:rPr>
        <w:t xml:space="preserve">Enter unit of measure to override the cost defined in the board file. </w:t>
      </w:r>
      <w:r w:rsidR="006921FB">
        <w:rPr>
          <w:rFonts w:asciiTheme="minorHAnsi" w:hAnsiTheme="minorHAnsi" w:cstheme="minorHAnsi"/>
        </w:rPr>
        <w:t>If it is not used then the cost will remain what is in the system.</w:t>
      </w:r>
      <w:r w:rsidR="006921FB" w:rsidRPr="006921FB">
        <w:rPr>
          <w:rFonts w:asciiTheme="minorHAnsi" w:hAnsiTheme="minorHAnsi" w:cstheme="minorHAnsi"/>
        </w:rPr>
        <w:t xml:space="preserve"> Valid unit of measures are</w:t>
      </w:r>
      <w:r w:rsidR="006921FB">
        <w:rPr>
          <w:rFonts w:asciiTheme="minorHAnsi" w:hAnsiTheme="minorHAnsi" w:cstheme="minorHAnsi"/>
        </w:rPr>
        <w:t>:</w:t>
      </w:r>
    </w:p>
    <w:p w:rsidR="006921FB" w:rsidRDefault="006921FB" w:rsidP="006921FB">
      <w:pPr>
        <w:numPr>
          <w:ilvl w:val="4"/>
          <w:numId w:val="1"/>
        </w:numPr>
        <w:rPr>
          <w:rFonts w:asciiTheme="minorHAnsi" w:hAnsiTheme="minorHAnsi" w:cstheme="minorHAnsi"/>
        </w:rPr>
      </w:pPr>
      <w:r w:rsidRPr="006921FB">
        <w:rPr>
          <w:rFonts w:asciiTheme="minorHAnsi" w:hAnsiTheme="minorHAnsi" w:cstheme="minorHAnsi"/>
        </w:rPr>
        <w:t xml:space="preserve"> </w:t>
      </w:r>
      <w:r>
        <w:rPr>
          <w:rFonts w:asciiTheme="minorHAnsi" w:hAnsiTheme="minorHAnsi" w:cstheme="minorHAnsi"/>
        </w:rPr>
        <w:t>EA - each</w:t>
      </w:r>
    </w:p>
    <w:p w:rsidR="006921FB" w:rsidRDefault="006921FB" w:rsidP="006921FB">
      <w:pPr>
        <w:numPr>
          <w:ilvl w:val="4"/>
          <w:numId w:val="1"/>
        </w:numPr>
        <w:rPr>
          <w:rFonts w:asciiTheme="minorHAnsi" w:hAnsiTheme="minorHAnsi" w:cstheme="minorHAnsi"/>
        </w:rPr>
      </w:pPr>
      <w:r>
        <w:rPr>
          <w:rFonts w:asciiTheme="minorHAnsi" w:hAnsiTheme="minorHAnsi" w:cstheme="minorHAnsi"/>
        </w:rPr>
        <w:t xml:space="preserve"> LB – one pound</w:t>
      </w:r>
    </w:p>
    <w:p w:rsidR="006921FB" w:rsidRDefault="006921FB" w:rsidP="006921FB">
      <w:pPr>
        <w:numPr>
          <w:ilvl w:val="4"/>
          <w:numId w:val="1"/>
        </w:numPr>
        <w:rPr>
          <w:rFonts w:asciiTheme="minorHAnsi" w:hAnsiTheme="minorHAnsi" w:cstheme="minorHAnsi"/>
        </w:rPr>
      </w:pPr>
      <w:r w:rsidRPr="006921FB">
        <w:rPr>
          <w:rFonts w:asciiTheme="minorHAnsi" w:hAnsiTheme="minorHAnsi" w:cstheme="minorHAnsi"/>
        </w:rPr>
        <w:t xml:space="preserve"> </w:t>
      </w:r>
      <w:r>
        <w:rPr>
          <w:rFonts w:asciiTheme="minorHAnsi" w:hAnsiTheme="minorHAnsi" w:cstheme="minorHAnsi"/>
        </w:rPr>
        <w:t>LF – Linear feet</w:t>
      </w:r>
    </w:p>
    <w:p w:rsidR="006921FB" w:rsidRDefault="006921FB" w:rsidP="006921FB">
      <w:pPr>
        <w:numPr>
          <w:ilvl w:val="4"/>
          <w:numId w:val="1"/>
        </w:numPr>
        <w:rPr>
          <w:rFonts w:asciiTheme="minorHAnsi" w:hAnsiTheme="minorHAnsi" w:cstheme="minorHAnsi"/>
        </w:rPr>
      </w:pPr>
      <w:r>
        <w:rPr>
          <w:rFonts w:asciiTheme="minorHAnsi" w:hAnsiTheme="minorHAnsi" w:cstheme="minorHAnsi"/>
        </w:rPr>
        <w:t>MSF – Thousand Square Feet</w:t>
      </w:r>
    </w:p>
    <w:p w:rsidR="006921FB" w:rsidRDefault="006921FB" w:rsidP="006921FB">
      <w:pPr>
        <w:numPr>
          <w:ilvl w:val="4"/>
          <w:numId w:val="1"/>
        </w:numPr>
        <w:rPr>
          <w:rFonts w:asciiTheme="minorHAnsi" w:hAnsiTheme="minorHAnsi" w:cstheme="minorHAnsi"/>
        </w:rPr>
      </w:pPr>
      <w:r>
        <w:rPr>
          <w:rFonts w:asciiTheme="minorHAnsi" w:hAnsiTheme="minorHAnsi" w:cstheme="minorHAnsi"/>
        </w:rPr>
        <w:t>MSH – Thousand Sheets</w:t>
      </w:r>
    </w:p>
    <w:p w:rsidR="007F4AEF" w:rsidRDefault="006921FB" w:rsidP="006921FB">
      <w:pPr>
        <w:numPr>
          <w:ilvl w:val="4"/>
          <w:numId w:val="1"/>
        </w:numPr>
        <w:rPr>
          <w:rFonts w:asciiTheme="minorHAnsi" w:hAnsiTheme="minorHAnsi" w:cstheme="minorHAnsi"/>
        </w:rPr>
      </w:pPr>
      <w:r>
        <w:rPr>
          <w:rFonts w:asciiTheme="minorHAnsi" w:hAnsiTheme="minorHAnsi" w:cstheme="minorHAnsi"/>
        </w:rPr>
        <w:t>TON – One Ton</w:t>
      </w:r>
      <w:r w:rsidRPr="006921FB">
        <w:rPr>
          <w:rFonts w:asciiTheme="minorHAnsi" w:hAnsiTheme="minorHAnsi" w:cstheme="minorHAnsi"/>
        </w:rPr>
        <w:t xml:space="preserve"> </w:t>
      </w:r>
    </w:p>
    <w:p w:rsidR="006921FB" w:rsidRDefault="00286F25" w:rsidP="00286F25">
      <w:pPr>
        <w:numPr>
          <w:ilvl w:val="3"/>
          <w:numId w:val="1"/>
        </w:numPr>
        <w:rPr>
          <w:rFonts w:asciiTheme="minorHAnsi" w:hAnsiTheme="minorHAnsi" w:cstheme="minorHAnsi"/>
        </w:rPr>
      </w:pPr>
      <w:r w:rsidRPr="006921FB">
        <w:rPr>
          <w:rFonts w:asciiTheme="minorHAnsi" w:hAnsiTheme="minorHAnsi" w:cstheme="minorHAnsi"/>
        </w:rPr>
        <w:t xml:space="preserve">Cost per Freight.  </w:t>
      </w:r>
      <w:r w:rsidR="006921FB" w:rsidRPr="006921FB">
        <w:rPr>
          <w:rFonts w:asciiTheme="minorHAnsi" w:hAnsiTheme="minorHAnsi" w:cstheme="minorHAnsi"/>
        </w:rPr>
        <w:t>Freight/M</w:t>
      </w:r>
      <w:r w:rsidR="006921FB">
        <w:rPr>
          <w:rFonts w:asciiTheme="minorHAnsi" w:hAnsiTheme="minorHAnsi" w:cstheme="minorHAnsi"/>
        </w:rPr>
        <w:t>SH</w:t>
      </w:r>
      <w:r w:rsidR="006921FB" w:rsidRPr="006921FB">
        <w:rPr>
          <w:rFonts w:asciiTheme="minorHAnsi" w:hAnsiTheme="minorHAnsi" w:cstheme="minorHAnsi"/>
        </w:rPr>
        <w:t xml:space="preserve"> Sheets - N</w:t>
      </w:r>
      <w:r w:rsidRPr="006921FB">
        <w:rPr>
          <w:rFonts w:asciiTheme="minorHAnsi" w:hAnsiTheme="minorHAnsi" w:cstheme="minorHAnsi"/>
        </w:rPr>
        <w:t>umeric digits with three decimal positions. This is</w:t>
      </w:r>
      <w:r w:rsidR="006921FB" w:rsidRPr="006921FB">
        <w:rPr>
          <w:rFonts w:asciiTheme="minorHAnsi" w:hAnsiTheme="minorHAnsi" w:cstheme="minorHAnsi"/>
        </w:rPr>
        <w:t xml:space="preserve"> </w:t>
      </w:r>
      <w:r w:rsidRPr="006921FB">
        <w:rPr>
          <w:rFonts w:asciiTheme="minorHAnsi" w:hAnsiTheme="minorHAnsi" w:cstheme="minorHAnsi"/>
        </w:rPr>
        <w:t>the cost for freight charge that your board supplier charges if the cost is</w:t>
      </w:r>
      <w:r w:rsidR="006921FB">
        <w:rPr>
          <w:rFonts w:asciiTheme="minorHAnsi" w:hAnsiTheme="minorHAnsi" w:cstheme="minorHAnsi"/>
        </w:rPr>
        <w:t xml:space="preserve"> </w:t>
      </w:r>
      <w:r w:rsidRPr="006921FB">
        <w:rPr>
          <w:rFonts w:asciiTheme="minorHAnsi" w:hAnsiTheme="minorHAnsi" w:cstheme="minorHAnsi"/>
        </w:rPr>
        <w:t>not included in the board cost.</w:t>
      </w:r>
      <w:r w:rsidR="006921FB">
        <w:rPr>
          <w:rFonts w:asciiTheme="minorHAnsi" w:hAnsiTheme="minorHAnsi" w:cstheme="minorHAnsi"/>
        </w:rPr>
        <w:t xml:space="preserve"> Click F1 to see other UOM options such as:</w:t>
      </w:r>
    </w:p>
    <w:p w:rsidR="006921FB" w:rsidRDefault="006921FB" w:rsidP="006921FB">
      <w:pPr>
        <w:numPr>
          <w:ilvl w:val="4"/>
          <w:numId w:val="1"/>
        </w:numPr>
        <w:rPr>
          <w:rFonts w:asciiTheme="minorHAnsi" w:hAnsiTheme="minorHAnsi" w:cstheme="minorHAnsi"/>
        </w:rPr>
      </w:pPr>
      <w:r>
        <w:rPr>
          <w:rFonts w:asciiTheme="minorHAnsi" w:hAnsiTheme="minorHAnsi" w:cstheme="minorHAnsi"/>
        </w:rPr>
        <w:t>CWT – Cost Per Hundred Weight</w:t>
      </w:r>
    </w:p>
    <w:p w:rsidR="006921FB" w:rsidRDefault="006921FB" w:rsidP="006921FB">
      <w:pPr>
        <w:numPr>
          <w:ilvl w:val="4"/>
          <w:numId w:val="1"/>
        </w:numPr>
        <w:rPr>
          <w:rFonts w:asciiTheme="minorHAnsi" w:hAnsiTheme="minorHAnsi" w:cstheme="minorHAnsi"/>
        </w:rPr>
      </w:pPr>
      <w:r>
        <w:rPr>
          <w:rFonts w:asciiTheme="minorHAnsi" w:hAnsiTheme="minorHAnsi" w:cstheme="minorHAnsi"/>
        </w:rPr>
        <w:t>MSF – Thousand Square feet</w:t>
      </w:r>
    </w:p>
    <w:p w:rsidR="006921FB" w:rsidRDefault="006921FB" w:rsidP="006921FB">
      <w:pPr>
        <w:numPr>
          <w:ilvl w:val="4"/>
          <w:numId w:val="1"/>
        </w:numPr>
        <w:rPr>
          <w:rFonts w:asciiTheme="minorHAnsi" w:hAnsiTheme="minorHAnsi" w:cstheme="minorHAnsi"/>
        </w:rPr>
      </w:pPr>
      <w:r>
        <w:rPr>
          <w:rFonts w:asciiTheme="minorHAnsi" w:hAnsiTheme="minorHAnsi" w:cstheme="minorHAnsi"/>
        </w:rPr>
        <w:t>MSH – Thousand Sheets</w:t>
      </w:r>
    </w:p>
    <w:p w:rsidR="006921FB" w:rsidRDefault="006921FB" w:rsidP="006921FB">
      <w:pPr>
        <w:numPr>
          <w:ilvl w:val="4"/>
          <w:numId w:val="1"/>
        </w:numPr>
        <w:rPr>
          <w:rFonts w:asciiTheme="minorHAnsi" w:hAnsiTheme="minorHAnsi" w:cstheme="minorHAnsi"/>
        </w:rPr>
      </w:pPr>
      <w:r>
        <w:rPr>
          <w:rFonts w:asciiTheme="minorHAnsi" w:hAnsiTheme="minorHAnsi" w:cstheme="minorHAnsi"/>
        </w:rPr>
        <w:t>TON -  One ton</w:t>
      </w:r>
    </w:p>
    <w:p w:rsidR="003A7DA9" w:rsidRPr="006921FB" w:rsidRDefault="007F4AEF" w:rsidP="00286F25">
      <w:pPr>
        <w:numPr>
          <w:ilvl w:val="3"/>
          <w:numId w:val="1"/>
        </w:numPr>
        <w:rPr>
          <w:rFonts w:asciiTheme="minorHAnsi" w:hAnsiTheme="minorHAnsi" w:cstheme="minorHAnsi"/>
        </w:rPr>
      </w:pPr>
      <w:r w:rsidRPr="006921FB">
        <w:rPr>
          <w:rFonts w:asciiTheme="minorHAnsi" w:hAnsiTheme="minorHAnsi" w:cstheme="minorHAnsi"/>
        </w:rPr>
        <w:t>NC field means either charge or no charge for the board cost.  No F1 look up available. Type either N</w:t>
      </w:r>
      <w:r w:rsidR="003A7DA9" w:rsidRPr="006921FB">
        <w:rPr>
          <w:rFonts w:asciiTheme="minorHAnsi" w:hAnsiTheme="minorHAnsi" w:cstheme="minorHAnsi"/>
        </w:rPr>
        <w:t xml:space="preserve"> for no charge</w:t>
      </w:r>
      <w:r w:rsidRPr="006921FB">
        <w:rPr>
          <w:rFonts w:asciiTheme="minorHAnsi" w:hAnsiTheme="minorHAnsi" w:cstheme="minorHAnsi"/>
        </w:rPr>
        <w:t xml:space="preserve"> or C</w:t>
      </w:r>
      <w:r w:rsidR="003A7DA9" w:rsidRPr="006921FB">
        <w:rPr>
          <w:rFonts w:asciiTheme="minorHAnsi" w:hAnsiTheme="minorHAnsi" w:cstheme="minorHAnsi"/>
        </w:rPr>
        <w:t xml:space="preserve"> for charge</w:t>
      </w:r>
      <w:r w:rsidRPr="006921FB">
        <w:rPr>
          <w:rFonts w:asciiTheme="minorHAnsi" w:hAnsiTheme="minorHAnsi" w:cstheme="minorHAnsi"/>
        </w:rPr>
        <w:t>.  The</w:t>
      </w:r>
      <w:r w:rsidR="003A7DA9" w:rsidRPr="006921FB">
        <w:rPr>
          <w:rFonts w:asciiTheme="minorHAnsi" w:hAnsiTheme="minorHAnsi" w:cstheme="minorHAnsi"/>
        </w:rPr>
        <w:t xml:space="preserve"> system defaults to C.</w:t>
      </w:r>
    </w:p>
    <w:p w:rsidR="00193450" w:rsidRPr="00A1311F" w:rsidRDefault="003A7DA9" w:rsidP="007F4AEF">
      <w:pPr>
        <w:numPr>
          <w:ilvl w:val="3"/>
          <w:numId w:val="1"/>
        </w:numPr>
        <w:rPr>
          <w:rFonts w:asciiTheme="minorHAnsi" w:hAnsiTheme="minorHAnsi" w:cstheme="minorHAnsi"/>
        </w:rPr>
      </w:pPr>
      <w:r w:rsidRPr="00A1311F">
        <w:rPr>
          <w:rFonts w:asciiTheme="minorHAnsi" w:hAnsiTheme="minorHAnsi" w:cstheme="minorHAnsi"/>
        </w:rPr>
        <w:t xml:space="preserve">Gross Sheet size is determined by the # out and the # on.  </w:t>
      </w:r>
      <w:r w:rsidRPr="00A1311F">
        <w:rPr>
          <w:rFonts w:asciiTheme="minorHAnsi" w:hAnsiTheme="minorHAnsi" w:cstheme="minorHAnsi"/>
          <w:i/>
        </w:rPr>
        <w:t>The cost estimating system</w:t>
      </w:r>
      <w:r w:rsidR="006B6FFF" w:rsidRPr="00A1311F">
        <w:rPr>
          <w:rFonts w:asciiTheme="minorHAnsi" w:hAnsiTheme="minorHAnsi" w:cstheme="minorHAnsi"/>
          <w:i/>
        </w:rPr>
        <w:t>, by default,</w:t>
      </w:r>
      <w:r w:rsidRPr="00A1311F">
        <w:rPr>
          <w:rFonts w:asciiTheme="minorHAnsi" w:hAnsiTheme="minorHAnsi" w:cstheme="minorHAnsi"/>
          <w:i/>
        </w:rPr>
        <w:t xml:space="preserve"> will max out the number of outs possible with</w:t>
      </w:r>
      <w:r w:rsidR="00C720E7" w:rsidRPr="00A1311F">
        <w:rPr>
          <w:rFonts w:asciiTheme="minorHAnsi" w:hAnsiTheme="minorHAnsi" w:cstheme="minorHAnsi"/>
          <w:i/>
        </w:rPr>
        <w:t>in the machine limitations for Front-B</w:t>
      </w:r>
      <w:r w:rsidRPr="00A1311F">
        <w:rPr>
          <w:rFonts w:asciiTheme="minorHAnsi" w:hAnsiTheme="minorHAnsi" w:cstheme="minorHAnsi"/>
          <w:i/>
        </w:rPr>
        <w:t>ack and side-</w:t>
      </w:r>
      <w:r w:rsidR="00B34ABB" w:rsidRPr="00A1311F">
        <w:rPr>
          <w:rFonts w:asciiTheme="minorHAnsi" w:hAnsiTheme="minorHAnsi" w:cstheme="minorHAnsi"/>
          <w:i/>
        </w:rPr>
        <w:t xml:space="preserve">side </w:t>
      </w:r>
      <w:r w:rsidR="006B6FFF" w:rsidRPr="00A1311F">
        <w:rPr>
          <w:rFonts w:asciiTheme="minorHAnsi" w:hAnsiTheme="minorHAnsi" w:cstheme="minorHAnsi"/>
          <w:i/>
        </w:rPr>
        <w:t>on all estimates</w:t>
      </w:r>
      <w:r w:rsidRPr="00A1311F">
        <w:rPr>
          <w:rFonts w:asciiTheme="minorHAnsi" w:hAnsiTheme="minorHAnsi" w:cstheme="minorHAnsi"/>
        </w:rPr>
        <w:t xml:space="preserve">. </w:t>
      </w:r>
    </w:p>
    <w:p w:rsidR="003A7DA9" w:rsidRPr="00A1311F" w:rsidRDefault="003A7DA9" w:rsidP="00193450">
      <w:pPr>
        <w:ind w:left="2520"/>
        <w:rPr>
          <w:rFonts w:asciiTheme="minorHAnsi" w:hAnsiTheme="minorHAnsi" w:cstheme="minorHAnsi"/>
        </w:rPr>
      </w:pPr>
      <w:r w:rsidRPr="00A1311F">
        <w:rPr>
          <w:rFonts w:asciiTheme="minorHAnsi" w:hAnsiTheme="minorHAnsi" w:cstheme="minorHAnsi"/>
        </w:rPr>
        <w:t>Confirm / Change Width and Length sheet size.  It is the estimator</w:t>
      </w:r>
      <w:r w:rsidR="008B7FFE" w:rsidRPr="00A1311F">
        <w:rPr>
          <w:rFonts w:asciiTheme="minorHAnsi" w:hAnsiTheme="minorHAnsi" w:cstheme="minorHAnsi"/>
        </w:rPr>
        <w:t>’</w:t>
      </w:r>
      <w:r w:rsidRPr="00A1311F">
        <w:rPr>
          <w:rFonts w:asciiTheme="minorHAnsi" w:hAnsiTheme="minorHAnsi" w:cstheme="minorHAnsi"/>
        </w:rPr>
        <w:t>s decision</w:t>
      </w:r>
      <w:r w:rsidR="008B7FFE" w:rsidRPr="00A1311F">
        <w:rPr>
          <w:rFonts w:asciiTheme="minorHAnsi" w:hAnsiTheme="minorHAnsi" w:cstheme="minorHAnsi"/>
        </w:rPr>
        <w:t xml:space="preserve"> to determine the #</w:t>
      </w:r>
      <w:r w:rsidRPr="00A1311F">
        <w:rPr>
          <w:rFonts w:asciiTheme="minorHAnsi" w:hAnsiTheme="minorHAnsi" w:cstheme="minorHAnsi"/>
        </w:rPr>
        <w:t xml:space="preserve"> out and </w:t>
      </w:r>
      <w:r w:rsidR="008B7FFE" w:rsidRPr="00A1311F">
        <w:rPr>
          <w:rFonts w:asciiTheme="minorHAnsi" w:hAnsiTheme="minorHAnsi" w:cstheme="minorHAnsi"/>
        </w:rPr>
        <w:t xml:space="preserve"># </w:t>
      </w:r>
      <w:r w:rsidRPr="00A1311F">
        <w:rPr>
          <w:rFonts w:asciiTheme="minorHAnsi" w:hAnsiTheme="minorHAnsi" w:cstheme="minorHAnsi"/>
        </w:rPr>
        <w:t>on by machine</w:t>
      </w:r>
      <w:r w:rsidR="008B7FFE" w:rsidRPr="00A1311F">
        <w:rPr>
          <w:rFonts w:asciiTheme="minorHAnsi" w:hAnsiTheme="minorHAnsi" w:cstheme="minorHAnsi"/>
        </w:rPr>
        <w:t>.  Therefore the system default is often changed by estimator to select the correct # out and # on.</w:t>
      </w:r>
    </w:p>
    <w:p w:rsidR="007F4AEF" w:rsidRPr="00A1311F" w:rsidRDefault="008B7FFE" w:rsidP="003A7DA9">
      <w:pPr>
        <w:numPr>
          <w:ilvl w:val="3"/>
          <w:numId w:val="1"/>
        </w:numPr>
        <w:rPr>
          <w:rFonts w:asciiTheme="minorHAnsi" w:hAnsiTheme="minorHAnsi" w:cstheme="minorHAnsi"/>
        </w:rPr>
      </w:pPr>
      <w:r w:rsidRPr="00A1311F">
        <w:rPr>
          <w:rFonts w:asciiTheme="minorHAnsi" w:hAnsiTheme="minorHAnsi" w:cstheme="minorHAnsi"/>
        </w:rPr>
        <w:t xml:space="preserve">Net Sheet size – bypass </w:t>
      </w:r>
    </w:p>
    <w:p w:rsidR="002B4B60" w:rsidRPr="00A1311F" w:rsidRDefault="008B7FFE" w:rsidP="002B4B60">
      <w:pPr>
        <w:numPr>
          <w:ilvl w:val="3"/>
          <w:numId w:val="1"/>
        </w:numPr>
        <w:rPr>
          <w:rFonts w:asciiTheme="minorHAnsi" w:hAnsiTheme="minorHAnsi" w:cstheme="minorHAnsi"/>
          <w:i/>
        </w:rPr>
      </w:pPr>
      <w:r w:rsidRPr="00A1311F">
        <w:rPr>
          <w:rFonts w:asciiTheme="minorHAnsi" w:hAnsiTheme="minorHAnsi" w:cstheme="minorHAnsi"/>
        </w:rPr>
        <w:t>Die Size –</w:t>
      </w:r>
      <w:r w:rsidR="00B34ABB" w:rsidRPr="00A1311F">
        <w:rPr>
          <w:rFonts w:asciiTheme="minorHAnsi" w:hAnsiTheme="minorHAnsi" w:cstheme="minorHAnsi"/>
        </w:rPr>
        <w:t xml:space="preserve">is </w:t>
      </w:r>
      <w:r w:rsidRPr="00A1311F">
        <w:rPr>
          <w:rFonts w:asciiTheme="minorHAnsi" w:hAnsiTheme="minorHAnsi" w:cstheme="minorHAnsi"/>
        </w:rPr>
        <w:t>use</w:t>
      </w:r>
      <w:r w:rsidR="00B34ABB" w:rsidRPr="00A1311F">
        <w:rPr>
          <w:rFonts w:asciiTheme="minorHAnsi" w:hAnsiTheme="minorHAnsi" w:cstheme="minorHAnsi"/>
        </w:rPr>
        <w:t>d</w:t>
      </w:r>
      <w:r w:rsidRPr="00A1311F">
        <w:rPr>
          <w:rFonts w:asciiTheme="minorHAnsi" w:hAnsiTheme="minorHAnsi" w:cstheme="minorHAnsi"/>
        </w:rPr>
        <w:t xml:space="preserve"> to determine nested tooling on die cuts)</w:t>
      </w:r>
      <w:r w:rsidR="00193450" w:rsidRPr="00A1311F">
        <w:rPr>
          <w:rFonts w:asciiTheme="minorHAnsi" w:hAnsiTheme="minorHAnsi" w:cstheme="minorHAnsi"/>
        </w:rPr>
        <w:t xml:space="preserve"> </w:t>
      </w:r>
      <w:r w:rsidR="002B4B60" w:rsidRPr="00A1311F">
        <w:rPr>
          <w:rFonts w:asciiTheme="minorHAnsi" w:hAnsiTheme="minorHAnsi" w:cstheme="minorHAnsi"/>
          <w:i/>
        </w:rPr>
        <w:t>It is used to insert the die size and to accommodate nested tooling situations such as half outs or nested dies that use common knife in multiple locations on the tool.</w:t>
      </w:r>
    </w:p>
    <w:p w:rsidR="00193450" w:rsidRPr="00A1311F" w:rsidRDefault="00193450" w:rsidP="002B4B60">
      <w:pPr>
        <w:numPr>
          <w:ilvl w:val="3"/>
          <w:numId w:val="1"/>
        </w:numPr>
        <w:rPr>
          <w:rFonts w:asciiTheme="minorHAnsi" w:hAnsiTheme="minorHAnsi" w:cstheme="minorHAnsi"/>
          <w:i/>
        </w:rPr>
      </w:pPr>
      <w:r w:rsidRPr="00A1311F">
        <w:rPr>
          <w:rFonts w:asciiTheme="minorHAnsi" w:hAnsiTheme="minorHAnsi" w:cstheme="minorHAnsi"/>
        </w:rPr>
        <w:t>Determine # ON.  This field is used for Die cut machines and determines the number out per width and per length.  The system will issue the</w:t>
      </w:r>
      <w:r w:rsidR="00055E1F" w:rsidRPr="00A1311F">
        <w:rPr>
          <w:rFonts w:asciiTheme="minorHAnsi" w:hAnsiTheme="minorHAnsi" w:cstheme="minorHAnsi"/>
        </w:rPr>
        <w:t xml:space="preserve"> max amount possible within the</w:t>
      </w:r>
      <w:r w:rsidRPr="00A1311F">
        <w:rPr>
          <w:rFonts w:asciiTheme="minorHAnsi" w:hAnsiTheme="minorHAnsi" w:cstheme="minorHAnsi"/>
        </w:rPr>
        <w:t xml:space="preserve"> machines parameters.  It is the estimator decision to determine the actual sheet size and number out per sheet.</w:t>
      </w:r>
    </w:p>
    <w:p w:rsidR="00193450" w:rsidRPr="00A1311F" w:rsidRDefault="00193450" w:rsidP="002B4B60">
      <w:pPr>
        <w:numPr>
          <w:ilvl w:val="3"/>
          <w:numId w:val="1"/>
        </w:numPr>
        <w:rPr>
          <w:rFonts w:asciiTheme="minorHAnsi" w:hAnsiTheme="minorHAnsi" w:cstheme="minorHAnsi"/>
          <w:i/>
        </w:rPr>
      </w:pPr>
      <w:r w:rsidRPr="00A1311F">
        <w:rPr>
          <w:rFonts w:asciiTheme="minorHAnsi" w:hAnsiTheme="minorHAnsi" w:cstheme="minorHAnsi"/>
        </w:rPr>
        <w:t xml:space="preserve">Determine # OUT.  This </w:t>
      </w:r>
      <w:r w:rsidR="00055E1F" w:rsidRPr="00A1311F">
        <w:rPr>
          <w:rFonts w:asciiTheme="minorHAnsi" w:hAnsiTheme="minorHAnsi" w:cstheme="minorHAnsi"/>
        </w:rPr>
        <w:t>field is used for SLITTER</w:t>
      </w:r>
      <w:r w:rsidRPr="00A1311F">
        <w:rPr>
          <w:rFonts w:asciiTheme="minorHAnsi" w:hAnsiTheme="minorHAnsi" w:cstheme="minorHAnsi"/>
        </w:rPr>
        <w:t xml:space="preserve"> and </w:t>
      </w:r>
      <w:r w:rsidR="00055E1F" w:rsidRPr="00A1311F">
        <w:rPr>
          <w:rFonts w:asciiTheme="minorHAnsi" w:hAnsiTheme="minorHAnsi" w:cstheme="minorHAnsi"/>
        </w:rPr>
        <w:t xml:space="preserve">specific applications for Flexo presses.  It </w:t>
      </w:r>
      <w:r w:rsidRPr="00A1311F">
        <w:rPr>
          <w:rFonts w:asciiTheme="minorHAnsi" w:hAnsiTheme="minorHAnsi" w:cstheme="minorHAnsi"/>
        </w:rPr>
        <w:t>determines the number out per width and per length.  The system will issue the max amount possi</w:t>
      </w:r>
      <w:r w:rsidR="00055E1F" w:rsidRPr="00A1311F">
        <w:rPr>
          <w:rFonts w:asciiTheme="minorHAnsi" w:hAnsiTheme="minorHAnsi" w:cstheme="minorHAnsi"/>
        </w:rPr>
        <w:t>ble within the</w:t>
      </w:r>
      <w:r w:rsidRPr="00A1311F">
        <w:rPr>
          <w:rFonts w:asciiTheme="minorHAnsi" w:hAnsiTheme="minorHAnsi" w:cstheme="minorHAnsi"/>
        </w:rPr>
        <w:t xml:space="preserve"> machines parameters.  It is the estimator decision to determine the actual sheet size and number out per sheet</w:t>
      </w:r>
      <w:r w:rsidR="00055E1F" w:rsidRPr="00A1311F">
        <w:rPr>
          <w:rFonts w:asciiTheme="minorHAnsi" w:hAnsiTheme="minorHAnsi" w:cstheme="minorHAnsi"/>
        </w:rPr>
        <w:t>.</w:t>
      </w:r>
    </w:p>
    <w:p w:rsidR="00055E1F" w:rsidRPr="00A1311F" w:rsidRDefault="00055E1F" w:rsidP="00055E1F">
      <w:pPr>
        <w:numPr>
          <w:ilvl w:val="3"/>
          <w:numId w:val="1"/>
        </w:numPr>
        <w:rPr>
          <w:rFonts w:asciiTheme="minorHAnsi" w:hAnsiTheme="minorHAnsi" w:cstheme="minorHAnsi"/>
          <w:i/>
        </w:rPr>
      </w:pPr>
      <w:r w:rsidRPr="00A1311F">
        <w:rPr>
          <w:rFonts w:asciiTheme="minorHAnsi" w:hAnsiTheme="minorHAnsi" w:cstheme="minorHAnsi"/>
        </w:rPr>
        <w:t>By pass Cut field – it is determined by what is inserted in # out field.</w:t>
      </w:r>
    </w:p>
    <w:p w:rsidR="00055E1F" w:rsidRPr="00A1311F" w:rsidRDefault="00055E1F" w:rsidP="00055E1F">
      <w:pPr>
        <w:numPr>
          <w:ilvl w:val="3"/>
          <w:numId w:val="1"/>
        </w:numPr>
        <w:rPr>
          <w:rFonts w:asciiTheme="minorHAnsi" w:hAnsiTheme="minorHAnsi" w:cstheme="minorHAnsi"/>
          <w:i/>
        </w:rPr>
      </w:pPr>
      <w:r w:rsidRPr="00A1311F">
        <w:rPr>
          <w:rFonts w:asciiTheme="minorHAnsi" w:hAnsiTheme="minorHAnsi" w:cstheme="minorHAnsi"/>
        </w:rPr>
        <w:t>By pass Die Inches field.</w:t>
      </w:r>
    </w:p>
    <w:p w:rsidR="002F7C2D" w:rsidRPr="00A1311F" w:rsidRDefault="002F7C2D" w:rsidP="002F7C2D">
      <w:pPr>
        <w:numPr>
          <w:ilvl w:val="3"/>
          <w:numId w:val="1"/>
        </w:numPr>
        <w:rPr>
          <w:rFonts w:asciiTheme="minorHAnsi" w:hAnsiTheme="minorHAnsi" w:cstheme="minorHAnsi"/>
        </w:rPr>
      </w:pPr>
      <w:r w:rsidRPr="00A1311F">
        <w:rPr>
          <w:rFonts w:asciiTheme="minorHAnsi" w:hAnsiTheme="minorHAnsi" w:cstheme="minorHAnsi"/>
        </w:rPr>
        <w:t>Adders: This section accounts for specific liner combinations, colored liners, coating applications</w:t>
      </w:r>
      <w:r w:rsidR="00D87CA4" w:rsidRPr="00A1311F">
        <w:rPr>
          <w:rFonts w:asciiTheme="minorHAnsi" w:hAnsiTheme="minorHAnsi" w:cstheme="minorHAnsi"/>
        </w:rPr>
        <w:t>, special adhesives, corrugator printing, cut off limits / upcharges</w:t>
      </w:r>
      <w:r w:rsidR="003B09D2" w:rsidRPr="00A1311F">
        <w:rPr>
          <w:rFonts w:asciiTheme="minorHAnsi" w:hAnsiTheme="minorHAnsi" w:cstheme="minorHAnsi"/>
        </w:rPr>
        <w:t xml:space="preserve"> Etc</w:t>
      </w:r>
      <w:r w:rsidR="00D87CA4" w:rsidRPr="00A1311F">
        <w:rPr>
          <w:rFonts w:asciiTheme="minorHAnsi" w:hAnsiTheme="minorHAnsi" w:cstheme="minorHAnsi"/>
        </w:rPr>
        <w:t>.</w:t>
      </w:r>
      <w:r w:rsidR="00FF5997" w:rsidRPr="00A1311F">
        <w:rPr>
          <w:rFonts w:asciiTheme="minorHAnsi" w:hAnsiTheme="minorHAnsi" w:cstheme="minorHAnsi"/>
        </w:rPr>
        <w:t xml:space="preserve">  It is limited to six</w:t>
      </w:r>
      <w:r w:rsidR="003B09D2" w:rsidRPr="00A1311F">
        <w:rPr>
          <w:rFonts w:asciiTheme="minorHAnsi" w:hAnsiTheme="minorHAnsi" w:cstheme="minorHAnsi"/>
        </w:rPr>
        <w:t xml:space="preserve"> Adders per estimate.</w:t>
      </w:r>
      <w:r w:rsidR="00D87CA4" w:rsidRPr="00A1311F">
        <w:rPr>
          <w:rFonts w:asciiTheme="minorHAnsi" w:hAnsiTheme="minorHAnsi" w:cstheme="minorHAnsi"/>
        </w:rPr>
        <w:t xml:space="preserve"> Examples below:</w:t>
      </w:r>
    </w:p>
    <w:p w:rsidR="00D87CA4" w:rsidRPr="00A1311F" w:rsidRDefault="00D87CA4" w:rsidP="00D87CA4">
      <w:pPr>
        <w:numPr>
          <w:ilvl w:val="4"/>
          <w:numId w:val="1"/>
        </w:numPr>
        <w:rPr>
          <w:rFonts w:asciiTheme="minorHAnsi" w:hAnsiTheme="minorHAnsi" w:cstheme="minorHAnsi"/>
        </w:rPr>
      </w:pPr>
      <w:r w:rsidRPr="00A1311F">
        <w:rPr>
          <w:rFonts w:asciiTheme="minorHAnsi" w:hAnsiTheme="minorHAnsi" w:cstheme="minorHAnsi"/>
        </w:rPr>
        <w:t>33 Med = 33 LB Medium Upcharge</w:t>
      </w:r>
    </w:p>
    <w:p w:rsidR="00D87CA4" w:rsidRPr="00A1311F" w:rsidRDefault="00D87CA4" w:rsidP="00D87CA4">
      <w:pPr>
        <w:numPr>
          <w:ilvl w:val="4"/>
          <w:numId w:val="1"/>
        </w:numPr>
        <w:rPr>
          <w:rFonts w:asciiTheme="minorHAnsi" w:hAnsiTheme="minorHAnsi" w:cstheme="minorHAnsi"/>
        </w:rPr>
      </w:pPr>
      <w:r w:rsidRPr="00A1311F">
        <w:rPr>
          <w:rFonts w:asciiTheme="minorHAnsi" w:hAnsiTheme="minorHAnsi" w:cstheme="minorHAnsi"/>
        </w:rPr>
        <w:t>CW 35# = 35 LB CW/KLA White Upcharge</w:t>
      </w:r>
    </w:p>
    <w:p w:rsidR="00570A7B" w:rsidRPr="00A1311F" w:rsidRDefault="00D87CA4" w:rsidP="00570A7B">
      <w:pPr>
        <w:numPr>
          <w:ilvl w:val="4"/>
          <w:numId w:val="1"/>
        </w:numPr>
        <w:rPr>
          <w:rFonts w:asciiTheme="minorHAnsi" w:hAnsiTheme="minorHAnsi" w:cstheme="minorHAnsi"/>
        </w:rPr>
      </w:pPr>
      <w:r w:rsidRPr="00A1311F">
        <w:rPr>
          <w:rFonts w:asciiTheme="minorHAnsi" w:hAnsiTheme="minorHAnsi" w:cstheme="minorHAnsi"/>
        </w:rPr>
        <w:t>Mul &lt;26”L = Multicorr Upcharge &lt;26”L</w:t>
      </w:r>
    </w:p>
    <w:p w:rsidR="00D87CA4" w:rsidRPr="00A1311F" w:rsidRDefault="00D87CA4" w:rsidP="00570A7B">
      <w:pPr>
        <w:numPr>
          <w:ilvl w:val="4"/>
          <w:numId w:val="1"/>
        </w:numPr>
        <w:rPr>
          <w:rFonts w:asciiTheme="minorHAnsi" w:hAnsiTheme="minorHAnsi" w:cstheme="minorHAnsi"/>
        </w:rPr>
      </w:pPr>
      <w:r w:rsidRPr="00A1311F">
        <w:rPr>
          <w:rFonts w:asciiTheme="minorHAnsi" w:hAnsiTheme="minorHAnsi" w:cstheme="minorHAnsi"/>
        </w:rPr>
        <w:t>Mich 40hcl = Michelman 1 Side 40H Clear</w:t>
      </w:r>
    </w:p>
    <w:p w:rsidR="00D87CA4" w:rsidRPr="00A1311F" w:rsidRDefault="00D87CA4" w:rsidP="00570A7B">
      <w:pPr>
        <w:numPr>
          <w:ilvl w:val="4"/>
          <w:numId w:val="1"/>
        </w:numPr>
        <w:rPr>
          <w:rFonts w:asciiTheme="minorHAnsi" w:hAnsiTheme="minorHAnsi" w:cstheme="minorHAnsi"/>
        </w:rPr>
      </w:pPr>
      <w:r w:rsidRPr="00A1311F">
        <w:rPr>
          <w:rFonts w:asciiTheme="minorHAnsi" w:hAnsiTheme="minorHAnsi" w:cstheme="minorHAnsi"/>
        </w:rPr>
        <w:t>WPA SW = Waterproof ADV. MULT SW</w:t>
      </w:r>
    </w:p>
    <w:p w:rsidR="00D87CA4" w:rsidRPr="00A1311F" w:rsidRDefault="003B09D2" w:rsidP="00D87CA4">
      <w:pPr>
        <w:numPr>
          <w:ilvl w:val="3"/>
          <w:numId w:val="1"/>
        </w:numPr>
        <w:rPr>
          <w:rFonts w:asciiTheme="minorHAnsi" w:hAnsiTheme="minorHAnsi" w:cstheme="minorHAnsi"/>
        </w:rPr>
      </w:pPr>
      <w:r w:rsidRPr="00A1311F">
        <w:rPr>
          <w:rFonts w:asciiTheme="minorHAnsi" w:hAnsiTheme="minorHAnsi" w:cstheme="minorHAnsi"/>
        </w:rPr>
        <w:t>Bypass Wax / Label.  This does not apply to Premier’s press options or business model.</w:t>
      </w:r>
    </w:p>
    <w:p w:rsidR="00570A7B" w:rsidRPr="00A1311F" w:rsidRDefault="003B09D2" w:rsidP="00B94C2A">
      <w:pPr>
        <w:numPr>
          <w:ilvl w:val="2"/>
          <w:numId w:val="1"/>
        </w:numPr>
        <w:rPr>
          <w:rFonts w:asciiTheme="minorHAnsi" w:hAnsiTheme="minorHAnsi" w:cstheme="minorHAnsi"/>
        </w:rPr>
      </w:pPr>
      <w:r w:rsidRPr="00A1311F">
        <w:rPr>
          <w:rFonts w:asciiTheme="minorHAnsi" w:hAnsiTheme="minorHAnsi" w:cstheme="minorHAnsi"/>
        </w:rPr>
        <w:t xml:space="preserve">Auto-Calculate is used to update </w:t>
      </w:r>
      <w:r w:rsidR="009B25AF" w:rsidRPr="00A1311F">
        <w:rPr>
          <w:rFonts w:asciiTheme="minorHAnsi" w:hAnsiTheme="minorHAnsi" w:cstheme="minorHAnsi"/>
        </w:rPr>
        <w:t>most a</w:t>
      </w:r>
      <w:r w:rsidRPr="00A1311F">
        <w:rPr>
          <w:rFonts w:asciiTheme="minorHAnsi" w:hAnsiTheme="minorHAnsi" w:cstheme="minorHAnsi"/>
        </w:rPr>
        <w:t>ll of the same fields as the override function.  Auto-Calculate will default all fields to the system parameters includin</w:t>
      </w:r>
      <w:r w:rsidR="00B94C2A" w:rsidRPr="00A1311F">
        <w:rPr>
          <w:rFonts w:asciiTheme="minorHAnsi" w:hAnsiTheme="minorHAnsi" w:cstheme="minorHAnsi"/>
        </w:rPr>
        <w:t>g fields that were overridden. Below are differences between auto calculate and override</w:t>
      </w:r>
    </w:p>
    <w:p w:rsidR="00B94C2A" w:rsidRPr="00A1311F" w:rsidRDefault="00B94C2A" w:rsidP="00B94C2A">
      <w:pPr>
        <w:numPr>
          <w:ilvl w:val="3"/>
          <w:numId w:val="1"/>
        </w:numPr>
        <w:rPr>
          <w:rFonts w:asciiTheme="minorHAnsi" w:hAnsiTheme="minorHAnsi" w:cstheme="minorHAnsi"/>
        </w:rPr>
      </w:pPr>
      <w:r w:rsidRPr="00A1311F">
        <w:rPr>
          <w:rFonts w:asciiTheme="minorHAnsi" w:hAnsiTheme="minorHAnsi" w:cstheme="minorHAnsi"/>
        </w:rPr>
        <w:t>Auto Calculate is the only option which allows changes or updates to the Machine CODE.</w:t>
      </w:r>
    </w:p>
    <w:p w:rsidR="00B94C2A" w:rsidRPr="00A1311F" w:rsidRDefault="00B94C2A" w:rsidP="00B94C2A">
      <w:pPr>
        <w:numPr>
          <w:ilvl w:val="3"/>
          <w:numId w:val="1"/>
        </w:numPr>
        <w:rPr>
          <w:rFonts w:asciiTheme="minorHAnsi" w:hAnsiTheme="minorHAnsi" w:cstheme="minorHAnsi"/>
        </w:rPr>
      </w:pPr>
      <w:r w:rsidRPr="00A1311F">
        <w:rPr>
          <w:rFonts w:asciiTheme="minorHAnsi" w:hAnsiTheme="minorHAnsi" w:cstheme="minorHAnsi"/>
        </w:rPr>
        <w:t>Auto Calculate is unable to update Gross Sheet field.</w:t>
      </w:r>
    </w:p>
    <w:p w:rsidR="00B94C2A" w:rsidRPr="00A1311F" w:rsidRDefault="00B94C2A" w:rsidP="00B94C2A">
      <w:pPr>
        <w:numPr>
          <w:ilvl w:val="3"/>
          <w:numId w:val="1"/>
        </w:numPr>
        <w:rPr>
          <w:rFonts w:asciiTheme="minorHAnsi" w:hAnsiTheme="minorHAnsi" w:cstheme="minorHAnsi"/>
        </w:rPr>
      </w:pPr>
      <w:r w:rsidRPr="00A1311F">
        <w:rPr>
          <w:rFonts w:asciiTheme="minorHAnsi" w:hAnsiTheme="minorHAnsi" w:cstheme="minorHAnsi"/>
        </w:rPr>
        <w:t>Auto Calculate is unable to update Net Sheet field.</w:t>
      </w:r>
    </w:p>
    <w:p w:rsidR="00B94C2A" w:rsidRPr="00A1311F" w:rsidRDefault="00B94C2A" w:rsidP="00B94C2A">
      <w:pPr>
        <w:numPr>
          <w:ilvl w:val="3"/>
          <w:numId w:val="1"/>
        </w:numPr>
        <w:rPr>
          <w:rFonts w:asciiTheme="minorHAnsi" w:hAnsiTheme="minorHAnsi" w:cstheme="minorHAnsi"/>
        </w:rPr>
      </w:pPr>
      <w:r w:rsidRPr="00A1311F">
        <w:rPr>
          <w:rFonts w:asciiTheme="minorHAnsi" w:hAnsiTheme="minorHAnsi" w:cstheme="minorHAnsi"/>
        </w:rPr>
        <w:t>Auto Calculate is unable to update Die size field.</w:t>
      </w:r>
    </w:p>
    <w:p w:rsidR="00B94C2A" w:rsidRPr="00A1311F" w:rsidRDefault="00B94C2A" w:rsidP="00B94C2A">
      <w:pPr>
        <w:ind w:left="1440"/>
        <w:rPr>
          <w:rFonts w:asciiTheme="minorHAnsi" w:hAnsiTheme="minorHAnsi" w:cstheme="minorHAnsi"/>
          <w:b/>
          <w:i/>
        </w:rPr>
      </w:pPr>
      <w:r w:rsidRPr="00A1311F">
        <w:rPr>
          <w:rFonts w:asciiTheme="minorHAnsi" w:hAnsiTheme="minorHAnsi" w:cstheme="minorHAnsi"/>
          <w:b/>
          <w:i/>
        </w:rPr>
        <w:t>The only way that auto calculate affects the Gross, Net and Die sheet fields is by changing the # on and # out fields.</w:t>
      </w:r>
    </w:p>
    <w:p w:rsidR="00FF5997" w:rsidRPr="00A1311F" w:rsidRDefault="00FF5997" w:rsidP="00B94C2A">
      <w:pPr>
        <w:ind w:left="1440"/>
        <w:rPr>
          <w:rFonts w:asciiTheme="minorHAnsi" w:hAnsiTheme="minorHAnsi" w:cstheme="minorHAnsi"/>
          <w:b/>
          <w:i/>
        </w:rPr>
      </w:pPr>
    </w:p>
    <w:p w:rsidR="00FF5997" w:rsidRDefault="00FF5997" w:rsidP="00B94C2A">
      <w:pPr>
        <w:ind w:left="1440"/>
        <w:rPr>
          <w:rFonts w:asciiTheme="minorHAnsi" w:hAnsiTheme="minorHAnsi" w:cstheme="minorHAnsi"/>
          <w:b/>
          <w:i/>
        </w:rPr>
      </w:pPr>
    </w:p>
    <w:p w:rsidR="001A3994" w:rsidRPr="00A1311F" w:rsidRDefault="001A3994" w:rsidP="00B94C2A">
      <w:pPr>
        <w:ind w:left="1440"/>
        <w:rPr>
          <w:rFonts w:asciiTheme="minorHAnsi" w:hAnsiTheme="minorHAnsi" w:cstheme="minorHAnsi"/>
          <w:b/>
          <w:i/>
        </w:rPr>
      </w:pPr>
    </w:p>
    <w:p w:rsidR="00FF5997" w:rsidRPr="00A1311F" w:rsidRDefault="00FF5997" w:rsidP="00FF5997">
      <w:pPr>
        <w:pStyle w:val="ListParagraph"/>
        <w:numPr>
          <w:ilvl w:val="1"/>
          <w:numId w:val="1"/>
        </w:numPr>
        <w:rPr>
          <w:rFonts w:asciiTheme="minorHAnsi" w:hAnsiTheme="minorHAnsi" w:cstheme="minorHAnsi"/>
        </w:rPr>
      </w:pPr>
      <w:r w:rsidRPr="00A1311F">
        <w:rPr>
          <w:rFonts w:asciiTheme="minorHAnsi" w:hAnsiTheme="minorHAnsi" w:cstheme="minorHAnsi"/>
        </w:rPr>
        <w:t xml:space="preserve">INKS / PACK </w:t>
      </w:r>
      <w:r w:rsidR="001A3994">
        <w:rPr>
          <w:rFonts w:asciiTheme="minorHAnsi" w:hAnsiTheme="minorHAnsi" w:cstheme="minorHAnsi"/>
        </w:rPr>
        <w:t>TAB</w:t>
      </w:r>
    </w:p>
    <w:p w:rsidR="00FF5997" w:rsidRPr="00A1311F" w:rsidRDefault="00FF5997" w:rsidP="00FF5997">
      <w:pPr>
        <w:pStyle w:val="ListParagraph"/>
        <w:numPr>
          <w:ilvl w:val="2"/>
          <w:numId w:val="1"/>
        </w:numPr>
        <w:rPr>
          <w:rFonts w:asciiTheme="minorHAnsi" w:hAnsiTheme="minorHAnsi" w:cstheme="minorHAnsi"/>
        </w:rPr>
      </w:pPr>
      <w:r w:rsidRPr="00A1311F">
        <w:rPr>
          <w:rFonts w:asciiTheme="minorHAnsi" w:hAnsiTheme="minorHAnsi" w:cstheme="minorHAnsi"/>
        </w:rPr>
        <w:t xml:space="preserve">Update Ink </w:t>
      </w:r>
      <w:r w:rsidR="00A17E17">
        <w:rPr>
          <w:rFonts w:asciiTheme="minorHAnsi" w:hAnsiTheme="minorHAnsi" w:cstheme="minorHAnsi"/>
        </w:rPr>
        <w:t>B</w:t>
      </w:r>
      <w:r w:rsidR="00963A17" w:rsidRPr="00A1311F">
        <w:rPr>
          <w:rFonts w:asciiTheme="minorHAnsi" w:hAnsiTheme="minorHAnsi" w:cstheme="minorHAnsi"/>
        </w:rPr>
        <w:t>utton</w:t>
      </w:r>
      <w:r w:rsidR="00A17E17">
        <w:rPr>
          <w:rFonts w:asciiTheme="minorHAnsi" w:hAnsiTheme="minorHAnsi" w:cstheme="minorHAnsi"/>
        </w:rPr>
        <w:t xml:space="preserve"> -</w:t>
      </w:r>
      <w:r w:rsidR="00963A17" w:rsidRPr="00A1311F">
        <w:rPr>
          <w:rFonts w:asciiTheme="minorHAnsi" w:hAnsiTheme="minorHAnsi" w:cstheme="minorHAnsi"/>
        </w:rPr>
        <w:t xml:space="preserve"> T</w:t>
      </w:r>
      <w:r w:rsidR="00E1538B" w:rsidRPr="00A1311F">
        <w:rPr>
          <w:rFonts w:asciiTheme="minorHAnsi" w:hAnsiTheme="minorHAnsi" w:cstheme="minorHAnsi"/>
        </w:rPr>
        <w:t>ab through fields as follows:</w:t>
      </w:r>
    </w:p>
    <w:p w:rsidR="00FF5997" w:rsidRPr="00A1311F" w:rsidRDefault="00E1538B" w:rsidP="00FF5997">
      <w:pPr>
        <w:pStyle w:val="ListParagraph"/>
        <w:numPr>
          <w:ilvl w:val="3"/>
          <w:numId w:val="1"/>
        </w:numPr>
        <w:rPr>
          <w:rFonts w:asciiTheme="minorHAnsi" w:hAnsiTheme="minorHAnsi" w:cstheme="minorHAnsi"/>
        </w:rPr>
      </w:pPr>
      <w:r w:rsidRPr="00A1311F">
        <w:rPr>
          <w:rFonts w:asciiTheme="minorHAnsi" w:hAnsiTheme="minorHAnsi" w:cstheme="minorHAnsi"/>
        </w:rPr>
        <w:t>The number</w:t>
      </w:r>
      <w:r w:rsidR="00FF5997" w:rsidRPr="00A1311F">
        <w:rPr>
          <w:rFonts w:asciiTheme="minorHAnsi" w:hAnsiTheme="minorHAnsi" w:cstheme="minorHAnsi"/>
        </w:rPr>
        <w:t xml:space="preserve"> of colors will pull from what was input on the Estimate tab (1-A-18).  This can be updated to include as many as ten ink codes.</w:t>
      </w:r>
    </w:p>
    <w:p w:rsidR="00E1538B" w:rsidRPr="00A1311F" w:rsidRDefault="00E1538B" w:rsidP="00FF5997">
      <w:pPr>
        <w:pStyle w:val="ListParagraph"/>
        <w:numPr>
          <w:ilvl w:val="3"/>
          <w:numId w:val="1"/>
        </w:numPr>
        <w:rPr>
          <w:rFonts w:asciiTheme="minorHAnsi" w:hAnsiTheme="minorHAnsi" w:cstheme="minorHAnsi"/>
        </w:rPr>
      </w:pPr>
      <w:r w:rsidRPr="00A1311F">
        <w:rPr>
          <w:rFonts w:asciiTheme="minorHAnsi" w:hAnsiTheme="minorHAnsi" w:cstheme="minorHAnsi"/>
        </w:rPr>
        <w:t>Bypass – Passes</w:t>
      </w:r>
    </w:p>
    <w:p w:rsidR="00E1538B" w:rsidRPr="00A1311F" w:rsidRDefault="00E1538B" w:rsidP="00FF5997">
      <w:pPr>
        <w:pStyle w:val="ListParagraph"/>
        <w:numPr>
          <w:ilvl w:val="3"/>
          <w:numId w:val="1"/>
        </w:numPr>
        <w:rPr>
          <w:rFonts w:asciiTheme="minorHAnsi" w:hAnsiTheme="minorHAnsi" w:cstheme="minorHAnsi"/>
        </w:rPr>
      </w:pPr>
      <w:r w:rsidRPr="00A1311F">
        <w:rPr>
          <w:rFonts w:asciiTheme="minorHAnsi" w:hAnsiTheme="minorHAnsi" w:cstheme="minorHAnsi"/>
        </w:rPr>
        <w:t>Bypass – Coatings</w:t>
      </w:r>
    </w:p>
    <w:p w:rsidR="00E1538B" w:rsidRPr="00A1311F" w:rsidRDefault="00E1538B" w:rsidP="00FF5997">
      <w:pPr>
        <w:pStyle w:val="ListParagraph"/>
        <w:numPr>
          <w:ilvl w:val="3"/>
          <w:numId w:val="1"/>
        </w:numPr>
        <w:rPr>
          <w:rFonts w:asciiTheme="minorHAnsi" w:hAnsiTheme="minorHAnsi" w:cstheme="minorHAnsi"/>
        </w:rPr>
      </w:pPr>
      <w:r w:rsidRPr="00A1311F">
        <w:rPr>
          <w:rFonts w:asciiTheme="minorHAnsi" w:hAnsiTheme="minorHAnsi" w:cstheme="minorHAnsi"/>
        </w:rPr>
        <w:t>Bypass – Passes (coatings)</w:t>
      </w:r>
    </w:p>
    <w:p w:rsidR="00E1538B" w:rsidRPr="00A1311F" w:rsidRDefault="00E1538B" w:rsidP="00FF5997">
      <w:pPr>
        <w:pStyle w:val="ListParagraph"/>
        <w:numPr>
          <w:ilvl w:val="3"/>
          <w:numId w:val="1"/>
        </w:numPr>
        <w:rPr>
          <w:rFonts w:asciiTheme="minorHAnsi" w:hAnsiTheme="minorHAnsi" w:cstheme="minorHAnsi"/>
        </w:rPr>
      </w:pPr>
      <w:r w:rsidRPr="00A1311F">
        <w:rPr>
          <w:rFonts w:asciiTheme="minorHAnsi" w:hAnsiTheme="minorHAnsi" w:cstheme="minorHAnsi"/>
        </w:rPr>
        <w:t>Blank Field – subjective use for comments</w:t>
      </w:r>
    </w:p>
    <w:p w:rsidR="00E1538B" w:rsidRPr="00A1311F" w:rsidRDefault="00E1538B" w:rsidP="00FF5997">
      <w:pPr>
        <w:pStyle w:val="ListParagraph"/>
        <w:numPr>
          <w:ilvl w:val="3"/>
          <w:numId w:val="1"/>
        </w:numPr>
        <w:rPr>
          <w:rFonts w:asciiTheme="minorHAnsi" w:hAnsiTheme="minorHAnsi" w:cstheme="minorHAnsi"/>
        </w:rPr>
      </w:pPr>
      <w:r w:rsidRPr="00A1311F">
        <w:rPr>
          <w:rFonts w:asciiTheme="minorHAnsi" w:hAnsiTheme="minorHAnsi" w:cstheme="minorHAnsi"/>
        </w:rPr>
        <w:t>PS Field – matches the number of inks chosen.</w:t>
      </w:r>
    </w:p>
    <w:p w:rsidR="00E1538B" w:rsidRPr="00A1311F" w:rsidRDefault="00E1538B" w:rsidP="00FF5997">
      <w:pPr>
        <w:pStyle w:val="ListParagraph"/>
        <w:numPr>
          <w:ilvl w:val="3"/>
          <w:numId w:val="1"/>
        </w:numPr>
        <w:rPr>
          <w:rFonts w:asciiTheme="minorHAnsi" w:hAnsiTheme="minorHAnsi" w:cstheme="minorHAnsi"/>
        </w:rPr>
      </w:pPr>
      <w:r w:rsidRPr="00A1311F">
        <w:rPr>
          <w:rFonts w:asciiTheme="minorHAnsi" w:hAnsiTheme="minorHAnsi" w:cstheme="minorHAnsi"/>
        </w:rPr>
        <w:t>Code field – Click F1 to determine ink.  Must pull from the following ink classifications. Examples:</w:t>
      </w:r>
    </w:p>
    <w:p w:rsidR="00E1538B" w:rsidRPr="00A1311F" w:rsidRDefault="00E1538B" w:rsidP="00E1538B">
      <w:pPr>
        <w:pStyle w:val="ListParagraph"/>
        <w:numPr>
          <w:ilvl w:val="4"/>
          <w:numId w:val="1"/>
        </w:numPr>
        <w:rPr>
          <w:rFonts w:asciiTheme="minorHAnsi" w:hAnsiTheme="minorHAnsi" w:cstheme="minorHAnsi"/>
        </w:rPr>
      </w:pPr>
      <w:r w:rsidRPr="00A1311F">
        <w:rPr>
          <w:rFonts w:asciiTheme="minorHAnsi" w:hAnsiTheme="minorHAnsi" w:cstheme="minorHAnsi"/>
        </w:rPr>
        <w:t>PMS 144 OR</w:t>
      </w:r>
    </w:p>
    <w:p w:rsidR="00E1538B" w:rsidRPr="00A1311F" w:rsidRDefault="00E1538B" w:rsidP="00E1538B">
      <w:pPr>
        <w:pStyle w:val="ListParagraph"/>
        <w:numPr>
          <w:ilvl w:val="4"/>
          <w:numId w:val="1"/>
        </w:numPr>
        <w:rPr>
          <w:rFonts w:asciiTheme="minorHAnsi" w:hAnsiTheme="minorHAnsi" w:cstheme="minorHAnsi"/>
        </w:rPr>
      </w:pPr>
      <w:r w:rsidRPr="00A1311F">
        <w:rPr>
          <w:rFonts w:asciiTheme="minorHAnsi" w:hAnsiTheme="minorHAnsi" w:cstheme="minorHAnsi"/>
        </w:rPr>
        <w:t>GCMI 90 BL</w:t>
      </w:r>
    </w:p>
    <w:p w:rsidR="00E1538B" w:rsidRPr="00A1311F" w:rsidRDefault="00E1538B" w:rsidP="00E1538B">
      <w:pPr>
        <w:pStyle w:val="ListParagraph"/>
        <w:numPr>
          <w:ilvl w:val="4"/>
          <w:numId w:val="1"/>
        </w:numPr>
        <w:rPr>
          <w:rFonts w:asciiTheme="minorHAnsi" w:hAnsiTheme="minorHAnsi" w:cstheme="minorHAnsi"/>
        </w:rPr>
      </w:pPr>
      <w:r w:rsidRPr="00A1311F">
        <w:rPr>
          <w:rFonts w:asciiTheme="minorHAnsi" w:hAnsiTheme="minorHAnsi" w:cstheme="minorHAnsi"/>
        </w:rPr>
        <w:t>ANTIFOAM – special additive</w:t>
      </w:r>
    </w:p>
    <w:p w:rsidR="00E1538B" w:rsidRPr="00A1311F" w:rsidRDefault="009634BB" w:rsidP="00E1538B">
      <w:pPr>
        <w:ind w:left="1440"/>
        <w:rPr>
          <w:rFonts w:asciiTheme="minorHAnsi" w:hAnsiTheme="minorHAnsi" w:cstheme="minorHAnsi"/>
          <w:b/>
          <w:i/>
        </w:rPr>
      </w:pPr>
      <w:r w:rsidRPr="00A1311F">
        <w:rPr>
          <w:rFonts w:asciiTheme="minorHAnsi" w:hAnsiTheme="minorHAnsi" w:cstheme="minorHAnsi"/>
          <w:b/>
          <w:i/>
        </w:rPr>
        <w:t>Select the correct inks for the substrate being run. Choose PMS coated or GCMI Graphic Supreme for white liners.  Choose PMS uncoated or GCMI Kraft Master for kraft liners.</w:t>
      </w:r>
    </w:p>
    <w:p w:rsidR="00963A17" w:rsidRPr="00A1311F" w:rsidRDefault="00963A17" w:rsidP="00963A17">
      <w:pPr>
        <w:pStyle w:val="ListParagraph"/>
        <w:numPr>
          <w:ilvl w:val="3"/>
          <w:numId w:val="1"/>
        </w:numPr>
        <w:rPr>
          <w:rFonts w:asciiTheme="minorHAnsi" w:hAnsiTheme="minorHAnsi" w:cstheme="minorHAnsi"/>
        </w:rPr>
      </w:pPr>
      <w:r w:rsidRPr="00A1311F">
        <w:rPr>
          <w:rFonts w:asciiTheme="minorHAnsi" w:hAnsiTheme="minorHAnsi" w:cstheme="minorHAnsi"/>
        </w:rPr>
        <w:t>Description field - confirms your ink code.</w:t>
      </w:r>
    </w:p>
    <w:p w:rsidR="00963A17" w:rsidRPr="00A1311F" w:rsidRDefault="00963A17" w:rsidP="00963A17">
      <w:pPr>
        <w:pStyle w:val="ListParagraph"/>
        <w:numPr>
          <w:ilvl w:val="3"/>
          <w:numId w:val="1"/>
        </w:numPr>
        <w:rPr>
          <w:rFonts w:asciiTheme="minorHAnsi" w:hAnsiTheme="minorHAnsi" w:cstheme="minorHAnsi"/>
        </w:rPr>
      </w:pPr>
      <w:r w:rsidRPr="00A1311F">
        <w:rPr>
          <w:rFonts w:asciiTheme="minorHAnsi" w:hAnsiTheme="minorHAnsi" w:cstheme="minorHAnsi"/>
        </w:rPr>
        <w:t>% field – determines the amount of ink that is issued to the estimate / job based on the print coverage.  The default is 10% for standard cert and part number printing.  Anything other than standard should have a higher percentage.  This is subjective.</w:t>
      </w:r>
    </w:p>
    <w:p w:rsidR="0043569A" w:rsidRPr="0043569A" w:rsidRDefault="0043569A" w:rsidP="0043569A">
      <w:pPr>
        <w:pStyle w:val="ListParagraph"/>
        <w:numPr>
          <w:ilvl w:val="2"/>
          <w:numId w:val="1"/>
        </w:numPr>
        <w:rPr>
          <w:rFonts w:asciiTheme="minorHAnsi" w:hAnsiTheme="minorHAnsi" w:cstheme="minorHAnsi"/>
        </w:rPr>
      </w:pPr>
      <w:r w:rsidRPr="0043569A">
        <w:rPr>
          <w:rFonts w:asciiTheme="minorHAnsi" w:hAnsiTheme="minorHAnsi" w:cstheme="minorHAnsi"/>
        </w:rPr>
        <w:t>Reset Ink Button – This will default to system parameter called “INK DARK – Dark ink for estimating”</w:t>
      </w:r>
    </w:p>
    <w:p w:rsidR="00B550BE" w:rsidRPr="00A1311F" w:rsidRDefault="00B550BE" w:rsidP="00B550BE">
      <w:pPr>
        <w:pStyle w:val="ListParagraph"/>
        <w:numPr>
          <w:ilvl w:val="2"/>
          <w:numId w:val="1"/>
        </w:numPr>
        <w:rPr>
          <w:rFonts w:asciiTheme="minorHAnsi" w:hAnsiTheme="minorHAnsi" w:cstheme="minorHAnsi"/>
        </w:rPr>
      </w:pPr>
      <w:r w:rsidRPr="00A1311F">
        <w:rPr>
          <w:rFonts w:asciiTheme="minorHAnsi" w:hAnsiTheme="minorHAnsi" w:cstheme="minorHAnsi"/>
        </w:rPr>
        <w:t>Override Unit</w:t>
      </w:r>
      <w:r w:rsidR="00A1311F">
        <w:rPr>
          <w:rFonts w:asciiTheme="minorHAnsi" w:hAnsiTheme="minorHAnsi" w:cstheme="minorHAnsi"/>
        </w:rPr>
        <w:t xml:space="preserve"> </w:t>
      </w:r>
      <w:r w:rsidR="00A17E17">
        <w:rPr>
          <w:rFonts w:asciiTheme="minorHAnsi" w:hAnsiTheme="minorHAnsi" w:cstheme="minorHAnsi"/>
        </w:rPr>
        <w:t>Button</w:t>
      </w:r>
      <w:r w:rsidR="00A1311F">
        <w:rPr>
          <w:rFonts w:asciiTheme="minorHAnsi" w:hAnsiTheme="minorHAnsi" w:cstheme="minorHAnsi"/>
        </w:rPr>
        <w:t xml:space="preserve">- </w:t>
      </w:r>
      <w:r w:rsidR="00A1311F" w:rsidRPr="00A1311F">
        <w:rPr>
          <w:rFonts w:asciiTheme="minorHAnsi" w:hAnsiTheme="minorHAnsi" w:cstheme="minorHAnsi"/>
        </w:rPr>
        <w:t>Tab through fields as follows</w:t>
      </w:r>
    </w:p>
    <w:p w:rsidR="00653B49" w:rsidRPr="00A1311F" w:rsidRDefault="00653B49" w:rsidP="00653B49">
      <w:pPr>
        <w:pStyle w:val="ListParagraph"/>
        <w:numPr>
          <w:ilvl w:val="3"/>
          <w:numId w:val="1"/>
        </w:numPr>
        <w:rPr>
          <w:rFonts w:asciiTheme="minorHAnsi" w:hAnsiTheme="minorHAnsi" w:cstheme="minorHAnsi"/>
        </w:rPr>
      </w:pPr>
      <w:r w:rsidRPr="00A1311F">
        <w:rPr>
          <w:rFonts w:asciiTheme="minorHAnsi" w:hAnsiTheme="minorHAnsi" w:cstheme="minorHAnsi"/>
        </w:rPr>
        <w:t xml:space="preserve">Packing Code – Click F1 for menu options.  These are raw material CASE options that will determine how the </w:t>
      </w:r>
      <w:r w:rsidR="00A1311F" w:rsidRPr="00A1311F">
        <w:rPr>
          <w:rFonts w:asciiTheme="minorHAnsi" w:hAnsiTheme="minorHAnsi" w:cstheme="minorHAnsi"/>
        </w:rPr>
        <w:t>product will be packed.  Examples below:</w:t>
      </w:r>
    </w:p>
    <w:p w:rsidR="00A1311F" w:rsidRPr="00A1311F" w:rsidRDefault="00A1311F" w:rsidP="00A1311F">
      <w:pPr>
        <w:pStyle w:val="ListParagraph"/>
        <w:numPr>
          <w:ilvl w:val="4"/>
          <w:numId w:val="1"/>
        </w:numPr>
        <w:rPr>
          <w:rFonts w:asciiTheme="minorHAnsi" w:hAnsiTheme="minorHAnsi" w:cstheme="minorHAnsi"/>
        </w:rPr>
      </w:pPr>
      <w:r w:rsidRPr="00A1311F">
        <w:rPr>
          <w:rFonts w:asciiTheme="minorHAnsi" w:hAnsiTheme="minorHAnsi" w:cstheme="minorHAnsi"/>
        </w:rPr>
        <w:t>Bundle 25 – C Flute</w:t>
      </w:r>
    </w:p>
    <w:p w:rsidR="00A1311F" w:rsidRPr="00A1311F" w:rsidRDefault="00A1311F" w:rsidP="00A1311F">
      <w:pPr>
        <w:pStyle w:val="ListParagraph"/>
        <w:numPr>
          <w:ilvl w:val="4"/>
          <w:numId w:val="1"/>
        </w:numPr>
        <w:rPr>
          <w:rFonts w:asciiTheme="minorHAnsi" w:hAnsiTheme="minorHAnsi" w:cstheme="minorHAnsi"/>
        </w:rPr>
      </w:pPr>
      <w:r w:rsidRPr="00A1311F">
        <w:rPr>
          <w:rFonts w:asciiTheme="minorHAnsi" w:hAnsiTheme="minorHAnsi" w:cstheme="minorHAnsi"/>
        </w:rPr>
        <w:t>Bundle 15 – BC Flute</w:t>
      </w:r>
    </w:p>
    <w:p w:rsidR="00A1311F" w:rsidRPr="00A1311F" w:rsidRDefault="00A1311F" w:rsidP="00A1311F">
      <w:pPr>
        <w:pStyle w:val="ListParagraph"/>
        <w:numPr>
          <w:ilvl w:val="4"/>
          <w:numId w:val="1"/>
        </w:numPr>
        <w:rPr>
          <w:rFonts w:asciiTheme="minorHAnsi" w:hAnsiTheme="minorHAnsi" w:cstheme="minorHAnsi"/>
        </w:rPr>
      </w:pPr>
      <w:r w:rsidRPr="00A1311F">
        <w:rPr>
          <w:rFonts w:asciiTheme="minorHAnsi" w:hAnsiTheme="minorHAnsi" w:cstheme="minorHAnsi"/>
        </w:rPr>
        <w:t>Bundle 30 – B Flute</w:t>
      </w:r>
    </w:p>
    <w:p w:rsidR="00A1311F" w:rsidRDefault="00A1311F" w:rsidP="00A1311F">
      <w:pPr>
        <w:pStyle w:val="ListParagraph"/>
        <w:numPr>
          <w:ilvl w:val="4"/>
          <w:numId w:val="1"/>
        </w:numPr>
        <w:rPr>
          <w:rFonts w:asciiTheme="minorHAnsi" w:hAnsiTheme="minorHAnsi" w:cstheme="minorHAnsi"/>
        </w:rPr>
      </w:pPr>
      <w:r w:rsidRPr="00A1311F">
        <w:rPr>
          <w:rFonts w:asciiTheme="minorHAnsi" w:hAnsiTheme="minorHAnsi" w:cstheme="minorHAnsi"/>
        </w:rPr>
        <w:t>Unit – Non bundled</w:t>
      </w:r>
    </w:p>
    <w:p w:rsidR="00A1311F" w:rsidRDefault="00A1311F" w:rsidP="00A1311F">
      <w:pPr>
        <w:pStyle w:val="ListParagraph"/>
        <w:numPr>
          <w:ilvl w:val="3"/>
          <w:numId w:val="1"/>
        </w:numPr>
        <w:rPr>
          <w:rFonts w:asciiTheme="minorHAnsi" w:hAnsiTheme="minorHAnsi" w:cstheme="minorHAnsi"/>
        </w:rPr>
      </w:pPr>
      <w:r>
        <w:rPr>
          <w:rFonts w:asciiTheme="minorHAnsi" w:hAnsiTheme="minorHAnsi" w:cstheme="minorHAnsi"/>
        </w:rPr>
        <w:t>Unit Length – Bypass – used to determine unit length.</w:t>
      </w:r>
    </w:p>
    <w:p w:rsidR="00A1311F" w:rsidRDefault="00A1311F" w:rsidP="00A1311F">
      <w:pPr>
        <w:pStyle w:val="ListParagraph"/>
        <w:numPr>
          <w:ilvl w:val="3"/>
          <w:numId w:val="1"/>
        </w:numPr>
        <w:rPr>
          <w:rFonts w:asciiTheme="minorHAnsi" w:hAnsiTheme="minorHAnsi" w:cstheme="minorHAnsi"/>
        </w:rPr>
      </w:pPr>
      <w:r>
        <w:rPr>
          <w:rFonts w:asciiTheme="minorHAnsi" w:hAnsiTheme="minorHAnsi" w:cstheme="minorHAnsi"/>
        </w:rPr>
        <w:t>Cost/EA –</w:t>
      </w:r>
      <w:r w:rsidR="00640A9D">
        <w:rPr>
          <w:rFonts w:asciiTheme="minorHAnsi" w:hAnsiTheme="minorHAnsi" w:cstheme="minorHAnsi"/>
        </w:rPr>
        <w:t xml:space="preserve"> Bypass - </w:t>
      </w:r>
      <w:r>
        <w:rPr>
          <w:rFonts w:asciiTheme="minorHAnsi" w:hAnsiTheme="minorHAnsi" w:cstheme="minorHAnsi"/>
        </w:rPr>
        <w:t>used to account for extra costs per unit.</w:t>
      </w:r>
    </w:p>
    <w:p w:rsidR="00A1311F" w:rsidRDefault="00A1311F" w:rsidP="00A1311F">
      <w:pPr>
        <w:pStyle w:val="ListParagraph"/>
        <w:numPr>
          <w:ilvl w:val="3"/>
          <w:numId w:val="1"/>
        </w:numPr>
        <w:rPr>
          <w:rFonts w:asciiTheme="minorHAnsi" w:hAnsiTheme="minorHAnsi" w:cstheme="minorHAnsi"/>
        </w:rPr>
      </w:pPr>
      <w:r>
        <w:rPr>
          <w:rFonts w:asciiTheme="minorHAnsi" w:hAnsiTheme="minorHAnsi" w:cstheme="minorHAnsi"/>
        </w:rPr>
        <w:t>Unit Width – Bypass – used to determine unit width.</w:t>
      </w:r>
    </w:p>
    <w:p w:rsidR="00A1311F" w:rsidRDefault="00A1311F" w:rsidP="00A1311F">
      <w:pPr>
        <w:pStyle w:val="ListParagraph"/>
        <w:numPr>
          <w:ilvl w:val="3"/>
          <w:numId w:val="1"/>
        </w:numPr>
        <w:rPr>
          <w:rFonts w:asciiTheme="minorHAnsi" w:hAnsiTheme="minorHAnsi" w:cstheme="minorHAnsi"/>
        </w:rPr>
      </w:pPr>
      <w:r>
        <w:rPr>
          <w:rFonts w:asciiTheme="minorHAnsi" w:hAnsiTheme="minorHAnsi" w:cstheme="minorHAnsi"/>
        </w:rPr>
        <w:t xml:space="preserve">Boxes / Code – </w:t>
      </w:r>
      <w:r w:rsidR="00640A9D">
        <w:rPr>
          <w:rFonts w:asciiTheme="minorHAnsi" w:hAnsiTheme="minorHAnsi" w:cstheme="minorHAnsi"/>
        </w:rPr>
        <w:t>determines the amount of cartons in a bundle or not in a bundle.  There are</w:t>
      </w:r>
      <w:r>
        <w:rPr>
          <w:rFonts w:asciiTheme="minorHAnsi" w:hAnsiTheme="minorHAnsi" w:cstheme="minorHAnsi"/>
        </w:rPr>
        <w:t xml:space="preserve"> two options.</w:t>
      </w:r>
    </w:p>
    <w:p w:rsidR="00A1311F" w:rsidRDefault="00A1311F" w:rsidP="00A1311F">
      <w:pPr>
        <w:pStyle w:val="ListParagraph"/>
        <w:numPr>
          <w:ilvl w:val="4"/>
          <w:numId w:val="1"/>
        </w:numPr>
        <w:rPr>
          <w:rFonts w:asciiTheme="minorHAnsi" w:hAnsiTheme="minorHAnsi" w:cstheme="minorHAnsi"/>
        </w:rPr>
      </w:pPr>
      <w:r>
        <w:rPr>
          <w:rFonts w:asciiTheme="minorHAnsi" w:hAnsiTheme="minorHAnsi" w:cstheme="minorHAnsi"/>
        </w:rPr>
        <w:t>When Bundle is selected in step D-3-A-1,2 or3, then the Boxes / Code will match with the same bundle count.</w:t>
      </w:r>
    </w:p>
    <w:p w:rsidR="00A1311F" w:rsidRDefault="00A1311F" w:rsidP="00A1311F">
      <w:pPr>
        <w:pStyle w:val="ListParagraph"/>
        <w:numPr>
          <w:ilvl w:val="4"/>
          <w:numId w:val="1"/>
        </w:numPr>
        <w:rPr>
          <w:rFonts w:asciiTheme="minorHAnsi" w:hAnsiTheme="minorHAnsi" w:cstheme="minorHAnsi"/>
        </w:rPr>
      </w:pPr>
      <w:r>
        <w:rPr>
          <w:rFonts w:asciiTheme="minorHAnsi" w:hAnsiTheme="minorHAnsi" w:cstheme="minorHAnsi"/>
        </w:rPr>
        <w:t>When Unit (non bundling) is selected in step D-3-A-4, then the Boxes / Code will be 1.</w:t>
      </w:r>
    </w:p>
    <w:p w:rsidR="00640A9D" w:rsidRDefault="00640A9D" w:rsidP="00640A9D">
      <w:pPr>
        <w:pStyle w:val="ListParagraph"/>
        <w:numPr>
          <w:ilvl w:val="3"/>
          <w:numId w:val="1"/>
        </w:numPr>
        <w:rPr>
          <w:rFonts w:asciiTheme="minorHAnsi" w:hAnsiTheme="minorHAnsi" w:cstheme="minorHAnsi"/>
        </w:rPr>
      </w:pPr>
      <w:r>
        <w:rPr>
          <w:rFonts w:asciiTheme="minorHAnsi" w:hAnsiTheme="minorHAnsi" w:cstheme="minorHAnsi"/>
        </w:rPr>
        <w:t>Unit Depth – Bypass – used to determine unit depth.</w:t>
      </w:r>
    </w:p>
    <w:p w:rsidR="00640A9D" w:rsidRDefault="00640A9D" w:rsidP="00640A9D">
      <w:pPr>
        <w:pStyle w:val="ListParagraph"/>
        <w:numPr>
          <w:ilvl w:val="3"/>
          <w:numId w:val="1"/>
        </w:numPr>
        <w:rPr>
          <w:rFonts w:asciiTheme="minorHAnsi" w:hAnsiTheme="minorHAnsi" w:cstheme="minorHAnsi"/>
        </w:rPr>
      </w:pPr>
      <w:r>
        <w:rPr>
          <w:rFonts w:asciiTheme="minorHAnsi" w:hAnsiTheme="minorHAnsi" w:cstheme="minorHAnsi"/>
        </w:rPr>
        <w:t>Bundles / Pallet – Determines the number of bundles on a pallet.  It is dependent on what is selected in both the Packing Code and the Stack code.</w:t>
      </w:r>
      <w:r w:rsidR="002137D1">
        <w:rPr>
          <w:rFonts w:asciiTheme="minorHAnsi" w:hAnsiTheme="minorHAnsi" w:cstheme="minorHAnsi"/>
        </w:rPr>
        <w:t xml:space="preserve"> The estimator is responsible for determining the number of Bundles per Pallet and this may require an override.</w:t>
      </w:r>
    </w:p>
    <w:p w:rsidR="002137D1" w:rsidRDefault="002137D1" w:rsidP="00640A9D">
      <w:pPr>
        <w:pStyle w:val="ListParagraph"/>
        <w:numPr>
          <w:ilvl w:val="3"/>
          <w:numId w:val="1"/>
        </w:numPr>
        <w:rPr>
          <w:rFonts w:asciiTheme="minorHAnsi" w:hAnsiTheme="minorHAnsi" w:cstheme="minorHAnsi"/>
        </w:rPr>
      </w:pPr>
      <w:r>
        <w:rPr>
          <w:rFonts w:asciiTheme="minorHAnsi" w:hAnsiTheme="minorHAnsi" w:cstheme="minorHAnsi"/>
        </w:rPr>
        <w:t>Wt</w:t>
      </w:r>
      <w:r w:rsidR="00B66FF5">
        <w:rPr>
          <w:rFonts w:asciiTheme="minorHAnsi" w:hAnsiTheme="minorHAnsi" w:cstheme="minorHAnsi"/>
        </w:rPr>
        <w:t xml:space="preserve">. </w:t>
      </w:r>
      <w:r>
        <w:rPr>
          <w:rFonts w:asciiTheme="minorHAnsi" w:hAnsiTheme="minorHAnsi" w:cstheme="minorHAnsi"/>
        </w:rPr>
        <w:t>/</w:t>
      </w:r>
      <w:r w:rsidR="00B66FF5">
        <w:rPr>
          <w:rFonts w:asciiTheme="minorHAnsi" w:hAnsiTheme="minorHAnsi" w:cstheme="minorHAnsi"/>
        </w:rPr>
        <w:t xml:space="preserve"> </w:t>
      </w:r>
      <w:r>
        <w:rPr>
          <w:rFonts w:asciiTheme="minorHAnsi" w:hAnsiTheme="minorHAnsi" w:cstheme="minorHAnsi"/>
        </w:rPr>
        <w:t>Pack</w:t>
      </w:r>
      <w:r w:rsidR="00B66FF5">
        <w:rPr>
          <w:rFonts w:asciiTheme="minorHAnsi" w:hAnsiTheme="minorHAnsi" w:cstheme="minorHAnsi"/>
        </w:rPr>
        <w:t xml:space="preserve"> </w:t>
      </w:r>
      <w:r>
        <w:rPr>
          <w:rFonts w:asciiTheme="minorHAnsi" w:hAnsiTheme="minorHAnsi" w:cstheme="minorHAnsi"/>
        </w:rPr>
        <w:t>Code – Bypass</w:t>
      </w:r>
    </w:p>
    <w:p w:rsidR="002137D1" w:rsidRDefault="002137D1" w:rsidP="00640A9D">
      <w:pPr>
        <w:pStyle w:val="ListParagraph"/>
        <w:numPr>
          <w:ilvl w:val="3"/>
          <w:numId w:val="1"/>
        </w:numPr>
        <w:rPr>
          <w:rFonts w:asciiTheme="minorHAnsi" w:hAnsiTheme="minorHAnsi" w:cstheme="minorHAnsi"/>
        </w:rPr>
      </w:pPr>
      <w:r w:rsidRPr="002137D1">
        <w:rPr>
          <w:rFonts w:asciiTheme="minorHAnsi" w:hAnsiTheme="minorHAnsi" w:cstheme="minorHAnsi"/>
        </w:rPr>
        <w:t>Pallet# - Delete the field and click F1 for menu options. These are raw material PALLET options that will determine which pallet will be used.  Examples below:</w:t>
      </w:r>
    </w:p>
    <w:p w:rsidR="002137D1" w:rsidRDefault="002137D1" w:rsidP="002137D1">
      <w:pPr>
        <w:pStyle w:val="ListParagraph"/>
        <w:numPr>
          <w:ilvl w:val="4"/>
          <w:numId w:val="1"/>
        </w:numPr>
        <w:rPr>
          <w:rFonts w:asciiTheme="minorHAnsi" w:hAnsiTheme="minorHAnsi" w:cstheme="minorHAnsi"/>
        </w:rPr>
      </w:pPr>
      <w:r>
        <w:rPr>
          <w:rFonts w:asciiTheme="minorHAnsi" w:hAnsiTheme="minorHAnsi" w:cstheme="minorHAnsi"/>
        </w:rPr>
        <w:t>Bale -  Unit without a  pallet</w:t>
      </w:r>
    </w:p>
    <w:p w:rsidR="002137D1" w:rsidRDefault="002137D1" w:rsidP="002137D1">
      <w:pPr>
        <w:pStyle w:val="ListParagraph"/>
        <w:numPr>
          <w:ilvl w:val="4"/>
          <w:numId w:val="1"/>
        </w:numPr>
        <w:rPr>
          <w:rFonts w:asciiTheme="minorHAnsi" w:hAnsiTheme="minorHAnsi" w:cstheme="minorHAnsi"/>
        </w:rPr>
      </w:pPr>
      <w:r>
        <w:rPr>
          <w:rFonts w:asciiTheme="minorHAnsi" w:hAnsiTheme="minorHAnsi" w:cstheme="minorHAnsi"/>
        </w:rPr>
        <w:t>Pallet – Standard 48 x 40 pallet</w:t>
      </w:r>
    </w:p>
    <w:p w:rsidR="002137D1" w:rsidRDefault="002137D1" w:rsidP="002137D1">
      <w:pPr>
        <w:pStyle w:val="ListParagraph"/>
        <w:numPr>
          <w:ilvl w:val="4"/>
          <w:numId w:val="1"/>
        </w:numPr>
        <w:rPr>
          <w:rFonts w:asciiTheme="minorHAnsi" w:hAnsiTheme="minorHAnsi" w:cstheme="minorHAnsi"/>
        </w:rPr>
      </w:pPr>
      <w:r>
        <w:rPr>
          <w:rFonts w:asciiTheme="minorHAnsi" w:hAnsiTheme="minorHAnsi" w:cstheme="minorHAnsi"/>
        </w:rPr>
        <w:t>Pallet n/c – Standard 48 x40 pallet at no charge</w:t>
      </w:r>
    </w:p>
    <w:p w:rsidR="002137D1" w:rsidRDefault="002137D1" w:rsidP="002137D1">
      <w:pPr>
        <w:pStyle w:val="ListParagraph"/>
        <w:numPr>
          <w:ilvl w:val="4"/>
          <w:numId w:val="1"/>
        </w:numPr>
        <w:rPr>
          <w:rFonts w:asciiTheme="minorHAnsi" w:hAnsiTheme="minorHAnsi" w:cstheme="minorHAnsi"/>
        </w:rPr>
      </w:pPr>
      <w:r>
        <w:rPr>
          <w:rFonts w:asciiTheme="minorHAnsi" w:hAnsiTheme="minorHAnsi" w:cstheme="minorHAnsi"/>
        </w:rPr>
        <w:t>Pallet SW – Standard 48 x 40 pallet with stretch wrap</w:t>
      </w:r>
    </w:p>
    <w:p w:rsidR="002137D1" w:rsidRDefault="002137D1" w:rsidP="002137D1">
      <w:pPr>
        <w:pStyle w:val="ListParagraph"/>
        <w:numPr>
          <w:ilvl w:val="4"/>
          <w:numId w:val="1"/>
        </w:numPr>
        <w:rPr>
          <w:rFonts w:asciiTheme="minorHAnsi" w:hAnsiTheme="minorHAnsi" w:cstheme="minorHAnsi"/>
        </w:rPr>
      </w:pPr>
      <w:r>
        <w:rPr>
          <w:rFonts w:asciiTheme="minorHAnsi" w:hAnsiTheme="minorHAnsi" w:cstheme="minorHAnsi"/>
        </w:rPr>
        <w:t>Gaylord – Pack out in Corrugated 48 x 40 x 40 HSC and LID</w:t>
      </w:r>
    </w:p>
    <w:p w:rsidR="002137D1" w:rsidRDefault="002137D1" w:rsidP="002137D1">
      <w:pPr>
        <w:pStyle w:val="ListParagraph"/>
        <w:numPr>
          <w:ilvl w:val="4"/>
          <w:numId w:val="1"/>
        </w:numPr>
        <w:rPr>
          <w:rFonts w:asciiTheme="minorHAnsi" w:hAnsiTheme="minorHAnsi" w:cstheme="minorHAnsi"/>
        </w:rPr>
      </w:pPr>
      <w:r>
        <w:rPr>
          <w:rFonts w:asciiTheme="minorHAnsi" w:hAnsiTheme="minorHAnsi" w:cstheme="minorHAnsi"/>
        </w:rPr>
        <w:t>There are various specialty pallets to choose from as well</w:t>
      </w:r>
    </w:p>
    <w:p w:rsidR="002137D1" w:rsidRDefault="002137D1" w:rsidP="002137D1">
      <w:pPr>
        <w:pStyle w:val="ListParagraph"/>
        <w:numPr>
          <w:ilvl w:val="3"/>
          <w:numId w:val="1"/>
        </w:numPr>
        <w:rPr>
          <w:rFonts w:asciiTheme="minorHAnsi" w:hAnsiTheme="minorHAnsi" w:cstheme="minorHAnsi"/>
        </w:rPr>
      </w:pPr>
      <w:r>
        <w:rPr>
          <w:rFonts w:asciiTheme="minorHAnsi" w:hAnsiTheme="minorHAnsi" w:cstheme="minorHAnsi"/>
        </w:rPr>
        <w:t>Length – is the size of the selection in Pallet # field - This pulls from what is in the raw material file for that particular code.</w:t>
      </w:r>
    </w:p>
    <w:p w:rsidR="002137D1" w:rsidRDefault="002137D1" w:rsidP="002137D1">
      <w:pPr>
        <w:pStyle w:val="ListParagraph"/>
        <w:numPr>
          <w:ilvl w:val="3"/>
          <w:numId w:val="1"/>
        </w:numPr>
        <w:rPr>
          <w:rFonts w:asciiTheme="minorHAnsi" w:hAnsiTheme="minorHAnsi" w:cstheme="minorHAnsi"/>
        </w:rPr>
      </w:pPr>
      <w:r>
        <w:rPr>
          <w:rFonts w:asciiTheme="minorHAnsi" w:hAnsiTheme="minorHAnsi" w:cstheme="minorHAnsi"/>
        </w:rPr>
        <w:t>Cost/EA – Bypass - used to account for extra costs per pallet.</w:t>
      </w:r>
    </w:p>
    <w:p w:rsidR="002137D1" w:rsidRDefault="00E858E4" w:rsidP="002137D1">
      <w:pPr>
        <w:pStyle w:val="ListParagraph"/>
        <w:numPr>
          <w:ilvl w:val="3"/>
          <w:numId w:val="1"/>
        </w:numPr>
        <w:rPr>
          <w:rFonts w:asciiTheme="minorHAnsi" w:hAnsiTheme="minorHAnsi" w:cstheme="minorHAnsi"/>
        </w:rPr>
      </w:pPr>
      <w:r>
        <w:rPr>
          <w:rFonts w:asciiTheme="minorHAnsi" w:hAnsiTheme="minorHAnsi" w:cstheme="minorHAnsi"/>
        </w:rPr>
        <w:t>Width</w:t>
      </w:r>
      <w:r w:rsidR="002137D1">
        <w:rPr>
          <w:rFonts w:asciiTheme="minorHAnsi" w:hAnsiTheme="minorHAnsi" w:cstheme="minorHAnsi"/>
        </w:rPr>
        <w:t>– is the size of the selection in Pallet # field - This pulls from what is in the raw material file for that particular code</w:t>
      </w:r>
    </w:p>
    <w:p w:rsidR="00E858E4" w:rsidRDefault="00E858E4" w:rsidP="002137D1">
      <w:pPr>
        <w:pStyle w:val="ListParagraph"/>
        <w:numPr>
          <w:ilvl w:val="3"/>
          <w:numId w:val="1"/>
        </w:numPr>
        <w:rPr>
          <w:rFonts w:asciiTheme="minorHAnsi" w:hAnsiTheme="minorHAnsi" w:cstheme="minorHAnsi"/>
        </w:rPr>
      </w:pPr>
      <w:r>
        <w:rPr>
          <w:rFonts w:asciiTheme="minorHAnsi" w:hAnsiTheme="minorHAnsi" w:cstheme="minorHAnsi"/>
        </w:rPr>
        <w:t>Depth – is the size of the selection in Pallet # field - This pulls from what is in the raw material file for that particular code</w:t>
      </w:r>
    </w:p>
    <w:p w:rsidR="00E858E4" w:rsidRDefault="00E858E4" w:rsidP="002137D1">
      <w:pPr>
        <w:pStyle w:val="ListParagraph"/>
        <w:numPr>
          <w:ilvl w:val="3"/>
          <w:numId w:val="1"/>
        </w:numPr>
        <w:rPr>
          <w:rFonts w:asciiTheme="minorHAnsi" w:hAnsiTheme="minorHAnsi" w:cstheme="minorHAnsi"/>
        </w:rPr>
      </w:pPr>
      <w:bookmarkStart w:id="0" w:name="OLE_LINK1"/>
      <w:r>
        <w:rPr>
          <w:rFonts w:asciiTheme="minorHAnsi" w:hAnsiTheme="minorHAnsi" w:cstheme="minorHAnsi"/>
        </w:rPr>
        <w:t># of Layers – This calculation pulls from the Packing / Code, Boxes / Code and Bundles / Pallet can be changed at estimator discretion</w:t>
      </w:r>
      <w:bookmarkEnd w:id="0"/>
      <w:r>
        <w:rPr>
          <w:rFonts w:asciiTheme="minorHAnsi" w:hAnsiTheme="minorHAnsi" w:cstheme="minorHAnsi"/>
        </w:rPr>
        <w:t>.</w:t>
      </w:r>
    </w:p>
    <w:p w:rsidR="00E858E4" w:rsidRDefault="00E858E4" w:rsidP="002137D1">
      <w:pPr>
        <w:pStyle w:val="ListParagraph"/>
        <w:numPr>
          <w:ilvl w:val="3"/>
          <w:numId w:val="1"/>
        </w:numPr>
        <w:rPr>
          <w:rFonts w:asciiTheme="minorHAnsi" w:hAnsiTheme="minorHAnsi" w:cstheme="minorHAnsi"/>
        </w:rPr>
      </w:pPr>
      <w:r>
        <w:rPr>
          <w:rFonts w:asciiTheme="minorHAnsi" w:hAnsiTheme="minorHAnsi" w:cstheme="minorHAnsi"/>
        </w:rPr>
        <w:t># of Stacks – This calculation pulls from the Packing / Code, Boxes / Code and Bundles / Pallet can be changed at estimator discretion</w:t>
      </w:r>
    </w:p>
    <w:p w:rsidR="00E858E4" w:rsidRDefault="00E858E4" w:rsidP="002137D1">
      <w:pPr>
        <w:pStyle w:val="ListParagraph"/>
        <w:numPr>
          <w:ilvl w:val="3"/>
          <w:numId w:val="1"/>
        </w:numPr>
        <w:rPr>
          <w:rFonts w:asciiTheme="minorHAnsi" w:hAnsiTheme="minorHAnsi" w:cstheme="minorHAnsi"/>
        </w:rPr>
      </w:pPr>
      <w:r>
        <w:rPr>
          <w:rFonts w:asciiTheme="minorHAnsi" w:hAnsiTheme="minorHAnsi" w:cstheme="minorHAnsi"/>
        </w:rPr>
        <w:t>Stack Code – delete field and click F1 for menu options.</w:t>
      </w:r>
    </w:p>
    <w:p w:rsidR="00E858E4" w:rsidRDefault="00E858E4" w:rsidP="00E858E4">
      <w:pPr>
        <w:pStyle w:val="ListParagraph"/>
        <w:numPr>
          <w:ilvl w:val="4"/>
          <w:numId w:val="1"/>
        </w:numPr>
        <w:rPr>
          <w:rFonts w:asciiTheme="minorHAnsi" w:hAnsiTheme="minorHAnsi" w:cstheme="minorHAnsi"/>
        </w:rPr>
      </w:pPr>
      <w:r>
        <w:rPr>
          <w:rFonts w:asciiTheme="minorHAnsi" w:hAnsiTheme="minorHAnsi" w:cstheme="minorHAnsi"/>
        </w:rPr>
        <w:t xml:space="preserve">Need to determine the number of stacks that fit within the length and width sizes of the pallet code selected.  </w:t>
      </w:r>
    </w:p>
    <w:p w:rsidR="00E858E4" w:rsidRDefault="00E858E4" w:rsidP="00E858E4">
      <w:pPr>
        <w:pStyle w:val="ListParagraph"/>
        <w:numPr>
          <w:ilvl w:val="4"/>
          <w:numId w:val="1"/>
        </w:numPr>
        <w:rPr>
          <w:rFonts w:asciiTheme="minorHAnsi" w:hAnsiTheme="minorHAnsi" w:cstheme="minorHAnsi"/>
        </w:rPr>
      </w:pPr>
      <w:r>
        <w:rPr>
          <w:rFonts w:asciiTheme="minorHAnsi" w:hAnsiTheme="minorHAnsi" w:cstheme="minorHAnsi"/>
        </w:rPr>
        <w:t>It is important to know that any overhang of the pallet is subjective to customer specifications and should be considered up front.</w:t>
      </w:r>
    </w:p>
    <w:p w:rsidR="00E858E4" w:rsidRDefault="00B7639A" w:rsidP="00E858E4">
      <w:pPr>
        <w:pStyle w:val="ListParagraph"/>
        <w:numPr>
          <w:ilvl w:val="4"/>
          <w:numId w:val="1"/>
        </w:numPr>
        <w:rPr>
          <w:rFonts w:asciiTheme="minorHAnsi" w:hAnsiTheme="minorHAnsi" w:cstheme="minorHAnsi"/>
        </w:rPr>
      </w:pPr>
      <w:r>
        <w:rPr>
          <w:rFonts w:asciiTheme="minorHAnsi" w:hAnsiTheme="minorHAnsi" w:cstheme="minorHAnsi"/>
        </w:rPr>
        <w:t>A rule of thumb is that a six inch</w:t>
      </w:r>
      <w:r w:rsidR="00E858E4">
        <w:rPr>
          <w:rFonts w:asciiTheme="minorHAnsi" w:hAnsiTheme="minorHAnsi" w:cstheme="minorHAnsi"/>
        </w:rPr>
        <w:t xml:space="preserve"> overhang in any direction of the pallet is acceptable.  Anything outside of this should</w:t>
      </w:r>
      <w:r>
        <w:rPr>
          <w:rFonts w:asciiTheme="minorHAnsi" w:hAnsiTheme="minorHAnsi" w:cstheme="minorHAnsi"/>
        </w:rPr>
        <w:t xml:space="preserve"> be discussed with the customer or sales person.</w:t>
      </w:r>
    </w:p>
    <w:p w:rsidR="00E858E4" w:rsidRPr="00E858E4" w:rsidRDefault="00E858E4" w:rsidP="00E858E4">
      <w:pPr>
        <w:rPr>
          <w:rFonts w:asciiTheme="minorHAnsi" w:hAnsiTheme="minorHAnsi" w:cstheme="minorHAnsi"/>
        </w:rPr>
      </w:pPr>
    </w:p>
    <w:p w:rsidR="00CD409A" w:rsidRDefault="00FF5997" w:rsidP="006921FB">
      <w:pPr>
        <w:rPr>
          <w:b/>
        </w:rPr>
      </w:pPr>
      <w:bookmarkStart w:id="1" w:name="RANGE!A1:H45"/>
      <w:bookmarkEnd w:id="1"/>
      <w:r>
        <w:tab/>
      </w:r>
      <w:r>
        <w:tab/>
      </w:r>
    </w:p>
    <w:p w:rsidR="00CD409A" w:rsidRDefault="00292675" w:rsidP="00292675">
      <w:pPr>
        <w:ind w:left="-90"/>
        <w:rPr>
          <w:b/>
        </w:rPr>
      </w:pPr>
      <w:r>
        <w:rPr>
          <w:b/>
          <w:noProof/>
        </w:rPr>
        <w:drawing>
          <wp:inline distT="0" distB="0" distL="0" distR="0" wp14:anchorId="6A1F368C" wp14:editId="4A7C9910">
            <wp:extent cx="5715000" cy="7829550"/>
            <wp:effectExtent l="0" t="0" r="0" b="0"/>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7829550"/>
                    </a:xfrm>
                    <a:prstGeom prst="rect">
                      <a:avLst/>
                    </a:prstGeom>
                    <a:noFill/>
                    <a:ln>
                      <a:noFill/>
                    </a:ln>
                  </pic:spPr>
                </pic:pic>
              </a:graphicData>
            </a:graphic>
          </wp:inline>
        </w:drawing>
      </w:r>
    </w:p>
    <w:p w:rsidR="00D52651" w:rsidRPr="0096255A" w:rsidRDefault="00D52651">
      <w:pPr>
        <w:rPr>
          <w:rFonts w:asciiTheme="minorHAnsi" w:hAnsiTheme="minorHAnsi" w:cstheme="minorHAnsi"/>
        </w:rPr>
      </w:pPr>
    </w:p>
    <w:p w:rsidR="0096255A" w:rsidRPr="0096255A" w:rsidRDefault="0096255A" w:rsidP="0096255A">
      <w:pPr>
        <w:pStyle w:val="ListParagraph"/>
        <w:numPr>
          <w:ilvl w:val="3"/>
          <w:numId w:val="1"/>
        </w:numPr>
        <w:rPr>
          <w:rFonts w:asciiTheme="minorHAnsi" w:hAnsiTheme="minorHAnsi" w:cstheme="minorHAnsi"/>
        </w:rPr>
      </w:pPr>
      <w:r w:rsidRPr="0096255A">
        <w:rPr>
          <w:rFonts w:asciiTheme="minorHAnsi" w:hAnsiTheme="minorHAnsi" w:cstheme="minorHAnsi"/>
        </w:rPr>
        <w:t>Freight Charge –.</w:t>
      </w:r>
      <w:r>
        <w:rPr>
          <w:rFonts w:asciiTheme="minorHAnsi" w:hAnsiTheme="minorHAnsi" w:cstheme="minorHAnsi"/>
        </w:rPr>
        <w:t xml:space="preserve">  Options include Prepaid, Collect, Bill, and Third Party.  L</w:t>
      </w:r>
      <w:r w:rsidRPr="0096255A">
        <w:rPr>
          <w:rFonts w:asciiTheme="minorHAnsi" w:hAnsiTheme="minorHAnsi" w:cstheme="minorHAnsi"/>
        </w:rPr>
        <w:t>eave Prepaid selected</w:t>
      </w:r>
      <w:r>
        <w:rPr>
          <w:rFonts w:asciiTheme="minorHAnsi" w:hAnsiTheme="minorHAnsi" w:cstheme="minorHAnsi"/>
        </w:rPr>
        <w:t xml:space="preserve"> by default.</w:t>
      </w:r>
    </w:p>
    <w:p w:rsidR="0096255A" w:rsidRDefault="00DF6257" w:rsidP="0096255A">
      <w:pPr>
        <w:pStyle w:val="ListParagraph"/>
        <w:numPr>
          <w:ilvl w:val="3"/>
          <w:numId w:val="1"/>
        </w:numPr>
        <w:rPr>
          <w:rFonts w:asciiTheme="minorHAnsi" w:hAnsiTheme="minorHAnsi" w:cstheme="minorHAnsi"/>
        </w:rPr>
      </w:pPr>
      <w:r>
        <w:rPr>
          <w:rFonts w:asciiTheme="minorHAnsi" w:hAnsiTheme="minorHAnsi" w:cstheme="minorHAnsi"/>
        </w:rPr>
        <w:t xml:space="preserve">Weight per M - </w:t>
      </w:r>
      <w:r w:rsidR="0096255A">
        <w:rPr>
          <w:rFonts w:asciiTheme="minorHAnsi" w:hAnsiTheme="minorHAnsi" w:cstheme="minorHAnsi"/>
        </w:rPr>
        <w:t>Bypass</w:t>
      </w:r>
      <w:r w:rsidR="00B113E1">
        <w:rPr>
          <w:rFonts w:asciiTheme="minorHAnsi" w:hAnsiTheme="minorHAnsi" w:cstheme="minorHAnsi"/>
        </w:rPr>
        <w:t xml:space="preserve"> this field.</w:t>
      </w:r>
    </w:p>
    <w:p w:rsidR="0096255A" w:rsidRDefault="0096255A" w:rsidP="0096255A">
      <w:pPr>
        <w:pStyle w:val="ListParagraph"/>
        <w:numPr>
          <w:ilvl w:val="3"/>
          <w:numId w:val="1"/>
        </w:numPr>
        <w:rPr>
          <w:rFonts w:asciiTheme="minorHAnsi" w:hAnsiTheme="minorHAnsi" w:cstheme="minorHAnsi"/>
        </w:rPr>
      </w:pPr>
      <w:r>
        <w:rPr>
          <w:rFonts w:asciiTheme="minorHAnsi" w:hAnsiTheme="minorHAnsi" w:cstheme="minorHAnsi"/>
        </w:rPr>
        <w:t>Carrier - Default should be “TRUCK”.  Click F1 to choose from list of Carrier codes.</w:t>
      </w:r>
    </w:p>
    <w:p w:rsidR="0096255A" w:rsidRDefault="0096255A" w:rsidP="0096255A">
      <w:pPr>
        <w:pStyle w:val="ListParagraph"/>
        <w:numPr>
          <w:ilvl w:val="3"/>
          <w:numId w:val="1"/>
        </w:numPr>
        <w:rPr>
          <w:rFonts w:asciiTheme="minorHAnsi" w:hAnsiTheme="minorHAnsi" w:cstheme="minorHAnsi"/>
        </w:rPr>
      </w:pPr>
      <w:r>
        <w:rPr>
          <w:rFonts w:asciiTheme="minorHAnsi" w:hAnsiTheme="minorHAnsi" w:cstheme="minorHAnsi"/>
        </w:rPr>
        <w:t>Delivery Zone – Default is “1” to cover the Louisville area.  Click F1 to choose from an extended list of Delivery Zones.  If the zone is not listed, see management.</w:t>
      </w:r>
    </w:p>
    <w:p w:rsidR="00B113E1" w:rsidRDefault="00B113E1" w:rsidP="0096255A">
      <w:pPr>
        <w:pStyle w:val="ListParagraph"/>
        <w:numPr>
          <w:ilvl w:val="3"/>
          <w:numId w:val="1"/>
        </w:numPr>
        <w:rPr>
          <w:rFonts w:asciiTheme="minorHAnsi" w:hAnsiTheme="minorHAnsi" w:cstheme="minorHAnsi"/>
        </w:rPr>
      </w:pPr>
      <w:r>
        <w:rPr>
          <w:rFonts w:asciiTheme="minorHAnsi" w:hAnsiTheme="minorHAnsi" w:cstheme="minorHAnsi"/>
        </w:rPr>
        <w:t>Freight Out / CWT = Weight per 100  of item being estimated- Bypass this field</w:t>
      </w:r>
    </w:p>
    <w:p w:rsidR="00B113E1" w:rsidRDefault="00324169" w:rsidP="0096255A">
      <w:pPr>
        <w:pStyle w:val="ListParagraph"/>
        <w:numPr>
          <w:ilvl w:val="3"/>
          <w:numId w:val="1"/>
        </w:numPr>
        <w:rPr>
          <w:rFonts w:asciiTheme="minorHAnsi" w:hAnsiTheme="minorHAnsi" w:cstheme="minorHAnsi"/>
        </w:rPr>
      </w:pPr>
      <w:r>
        <w:rPr>
          <w:rFonts w:asciiTheme="minorHAnsi" w:hAnsiTheme="minorHAnsi" w:cstheme="minorHAnsi"/>
        </w:rPr>
        <w:t xml:space="preserve">Freight Out / M = </w:t>
      </w:r>
      <w:r w:rsidR="00DF6257">
        <w:rPr>
          <w:rFonts w:asciiTheme="minorHAnsi" w:hAnsiTheme="minorHAnsi" w:cstheme="minorHAnsi"/>
        </w:rPr>
        <w:t xml:space="preserve">Weight per 1000 </w:t>
      </w:r>
      <w:r w:rsidR="00B113E1">
        <w:rPr>
          <w:rFonts w:asciiTheme="minorHAnsi" w:hAnsiTheme="minorHAnsi" w:cstheme="minorHAnsi"/>
        </w:rPr>
        <w:t>of item being estimated – Bypass this field.</w:t>
      </w:r>
    </w:p>
    <w:p w:rsidR="00B113E1" w:rsidRDefault="00DF6257" w:rsidP="00B113E1">
      <w:pPr>
        <w:pStyle w:val="ListParagraph"/>
        <w:numPr>
          <w:ilvl w:val="2"/>
          <w:numId w:val="1"/>
        </w:numPr>
        <w:rPr>
          <w:rFonts w:asciiTheme="minorHAnsi" w:hAnsiTheme="minorHAnsi" w:cstheme="minorHAnsi"/>
        </w:rPr>
      </w:pPr>
      <w:r>
        <w:rPr>
          <w:rFonts w:asciiTheme="minorHAnsi" w:hAnsiTheme="minorHAnsi" w:cstheme="minorHAnsi"/>
        </w:rPr>
        <w:t>Unit Calc</w:t>
      </w:r>
      <w:r w:rsidR="00A17E17">
        <w:rPr>
          <w:rFonts w:asciiTheme="minorHAnsi" w:hAnsiTheme="minorHAnsi" w:cstheme="minorHAnsi"/>
        </w:rPr>
        <w:t xml:space="preserve"> Button</w:t>
      </w:r>
      <w:r>
        <w:rPr>
          <w:rFonts w:asciiTheme="minorHAnsi" w:hAnsiTheme="minorHAnsi" w:cstheme="minorHAnsi"/>
        </w:rPr>
        <w:t xml:space="preserve"> – This function pulls </w:t>
      </w:r>
      <w:r w:rsidR="00A17E17">
        <w:rPr>
          <w:rFonts w:asciiTheme="minorHAnsi" w:hAnsiTheme="minorHAnsi" w:cstheme="minorHAnsi"/>
        </w:rPr>
        <w:t xml:space="preserve">in </w:t>
      </w:r>
      <w:r>
        <w:rPr>
          <w:rFonts w:asciiTheme="minorHAnsi" w:hAnsiTheme="minorHAnsi" w:cstheme="minorHAnsi"/>
        </w:rPr>
        <w:t>the system defaults for packing.</w:t>
      </w:r>
      <w:r w:rsidR="00A17E17">
        <w:rPr>
          <w:rFonts w:asciiTheme="minorHAnsi" w:hAnsiTheme="minorHAnsi" w:cstheme="minorHAnsi"/>
        </w:rPr>
        <w:t xml:space="preserve"> Tab </w:t>
      </w:r>
      <w:r w:rsidR="007428B0">
        <w:rPr>
          <w:rFonts w:asciiTheme="minorHAnsi" w:hAnsiTheme="minorHAnsi" w:cstheme="minorHAnsi"/>
        </w:rPr>
        <w:t xml:space="preserve">through the fields.  These are </w:t>
      </w:r>
      <w:r w:rsidR="00A17E17">
        <w:rPr>
          <w:rFonts w:asciiTheme="minorHAnsi" w:hAnsiTheme="minorHAnsi" w:cstheme="minorHAnsi"/>
        </w:rPr>
        <w:t>similar to Override Unit option.  Follow previous steps.</w:t>
      </w:r>
    </w:p>
    <w:p w:rsidR="00A17E17" w:rsidRDefault="00A17E17" w:rsidP="00B113E1">
      <w:pPr>
        <w:pStyle w:val="ListParagraph"/>
        <w:numPr>
          <w:ilvl w:val="2"/>
          <w:numId w:val="1"/>
        </w:numPr>
        <w:rPr>
          <w:rFonts w:asciiTheme="minorHAnsi" w:hAnsiTheme="minorHAnsi" w:cstheme="minorHAnsi"/>
        </w:rPr>
      </w:pPr>
      <w:r>
        <w:rPr>
          <w:rFonts w:asciiTheme="minorHAnsi" w:hAnsiTheme="minorHAnsi" w:cstheme="minorHAnsi"/>
        </w:rPr>
        <w:t>Copy Button – use to copy INKS, PACKING and FREIGHT.  Bypass this option.</w:t>
      </w:r>
    </w:p>
    <w:p w:rsidR="0043569A" w:rsidRDefault="007428B0" w:rsidP="00B113E1">
      <w:pPr>
        <w:pStyle w:val="ListParagraph"/>
        <w:numPr>
          <w:ilvl w:val="2"/>
          <w:numId w:val="1"/>
        </w:numPr>
        <w:rPr>
          <w:rFonts w:asciiTheme="minorHAnsi" w:hAnsiTheme="minorHAnsi" w:cstheme="minorHAnsi"/>
        </w:rPr>
      </w:pPr>
      <w:r>
        <w:rPr>
          <w:rFonts w:asciiTheme="minorHAnsi" w:hAnsiTheme="minorHAnsi" w:cstheme="minorHAnsi"/>
        </w:rPr>
        <w:t xml:space="preserve">Job Standards Button - </w:t>
      </w:r>
      <w:r w:rsidR="0043569A">
        <w:rPr>
          <w:rFonts w:asciiTheme="minorHAnsi" w:hAnsiTheme="minorHAnsi" w:cstheme="minorHAnsi"/>
        </w:rPr>
        <w:t>Selecting this option will rebuild existing jobs in    J-U-1 to the standards in the estimate file.</w:t>
      </w:r>
    </w:p>
    <w:p w:rsidR="0043569A" w:rsidRDefault="007428B0" w:rsidP="00B113E1">
      <w:pPr>
        <w:pStyle w:val="ListParagraph"/>
        <w:numPr>
          <w:ilvl w:val="2"/>
          <w:numId w:val="1"/>
        </w:numPr>
        <w:rPr>
          <w:rFonts w:asciiTheme="minorHAnsi" w:hAnsiTheme="minorHAnsi" w:cstheme="minorHAnsi"/>
        </w:rPr>
      </w:pPr>
      <w:r>
        <w:rPr>
          <w:rFonts w:asciiTheme="minorHAnsi" w:hAnsiTheme="minorHAnsi" w:cstheme="minorHAnsi"/>
        </w:rPr>
        <w:t xml:space="preserve">Stack Pattern Button - </w:t>
      </w:r>
      <w:r w:rsidR="0043569A">
        <w:rPr>
          <w:rFonts w:asciiTheme="minorHAnsi" w:hAnsiTheme="minorHAnsi" w:cstheme="minorHAnsi"/>
        </w:rPr>
        <w:t>shows a picture layout in Microsoft Paint that corresponds to the Letter in Stack Code.</w:t>
      </w:r>
    </w:p>
    <w:p w:rsidR="0096255A" w:rsidRDefault="0043569A" w:rsidP="00F6629D">
      <w:pPr>
        <w:pStyle w:val="ListParagraph"/>
        <w:numPr>
          <w:ilvl w:val="1"/>
          <w:numId w:val="1"/>
        </w:numPr>
        <w:rPr>
          <w:rFonts w:asciiTheme="minorHAnsi" w:hAnsiTheme="minorHAnsi" w:cstheme="minorHAnsi"/>
        </w:rPr>
      </w:pPr>
      <w:r w:rsidRPr="00F6629D">
        <w:rPr>
          <w:rFonts w:asciiTheme="minorHAnsi" w:hAnsiTheme="minorHAnsi" w:cstheme="minorHAnsi"/>
        </w:rPr>
        <w:t xml:space="preserve">PREP / ROUTE TAB </w:t>
      </w:r>
      <w:r w:rsidR="00F6629D">
        <w:rPr>
          <w:rFonts w:asciiTheme="minorHAnsi" w:hAnsiTheme="minorHAnsi" w:cstheme="minorHAnsi"/>
        </w:rPr>
        <w:t>- Prep Codes and Machine Codes</w:t>
      </w:r>
    </w:p>
    <w:p w:rsidR="00F6629D" w:rsidRDefault="007E5A3B" w:rsidP="00F6629D">
      <w:pPr>
        <w:pStyle w:val="ListParagraph"/>
        <w:numPr>
          <w:ilvl w:val="2"/>
          <w:numId w:val="1"/>
        </w:numPr>
        <w:rPr>
          <w:rFonts w:asciiTheme="minorHAnsi" w:hAnsiTheme="minorHAnsi" w:cstheme="minorHAnsi"/>
        </w:rPr>
      </w:pPr>
      <w:r>
        <w:rPr>
          <w:rFonts w:asciiTheme="minorHAnsi" w:hAnsiTheme="minorHAnsi" w:cstheme="minorHAnsi"/>
        </w:rPr>
        <w:t xml:space="preserve">Prep Codes - </w:t>
      </w:r>
      <w:r w:rsidR="007428B0">
        <w:rPr>
          <w:rFonts w:asciiTheme="minorHAnsi" w:hAnsiTheme="minorHAnsi" w:cstheme="minorHAnsi"/>
        </w:rPr>
        <w:t>Top secti</w:t>
      </w:r>
      <w:r>
        <w:rPr>
          <w:rFonts w:asciiTheme="minorHAnsi" w:hAnsiTheme="minorHAnsi" w:cstheme="minorHAnsi"/>
        </w:rPr>
        <w:t>on labeled Reference information - there is an option list to the right to Add, Save, Reset, Copy, Delete, Cancel and (update) Job Stds.</w:t>
      </w:r>
    </w:p>
    <w:p w:rsidR="007E5A3B" w:rsidRDefault="007E5A3B" w:rsidP="007E5A3B">
      <w:pPr>
        <w:pStyle w:val="ListParagraph"/>
        <w:numPr>
          <w:ilvl w:val="3"/>
          <w:numId w:val="1"/>
        </w:numPr>
        <w:rPr>
          <w:rFonts w:asciiTheme="minorHAnsi" w:hAnsiTheme="minorHAnsi" w:cstheme="minorHAnsi"/>
        </w:rPr>
      </w:pPr>
      <w:r>
        <w:rPr>
          <w:rFonts w:asciiTheme="minorHAnsi" w:hAnsiTheme="minorHAnsi" w:cstheme="minorHAnsi"/>
        </w:rPr>
        <w:t>Add</w:t>
      </w:r>
      <w:r w:rsidR="004D7C08">
        <w:rPr>
          <w:rFonts w:asciiTheme="minorHAnsi" w:hAnsiTheme="minorHAnsi" w:cstheme="minorHAnsi"/>
        </w:rPr>
        <w:t xml:space="preserve"> – Tab through this section</w:t>
      </w:r>
    </w:p>
    <w:p w:rsidR="007E5A3B" w:rsidRDefault="007E5A3B" w:rsidP="007E5A3B">
      <w:pPr>
        <w:pStyle w:val="ListParagraph"/>
        <w:numPr>
          <w:ilvl w:val="4"/>
          <w:numId w:val="1"/>
        </w:numPr>
        <w:rPr>
          <w:rFonts w:asciiTheme="minorHAnsi" w:hAnsiTheme="minorHAnsi" w:cstheme="minorHAnsi"/>
        </w:rPr>
      </w:pPr>
      <w:r>
        <w:rPr>
          <w:rFonts w:asciiTheme="minorHAnsi" w:hAnsiTheme="minorHAnsi" w:cstheme="minorHAnsi"/>
        </w:rPr>
        <w:t>Code field – must input code from Prep Code information box (click F1).  The most common codes selected are:</w:t>
      </w:r>
    </w:p>
    <w:p w:rsidR="007E5A3B" w:rsidRDefault="007E5A3B" w:rsidP="007E5A3B">
      <w:pPr>
        <w:pStyle w:val="ListParagraph"/>
        <w:numPr>
          <w:ilvl w:val="5"/>
          <w:numId w:val="1"/>
        </w:numPr>
        <w:rPr>
          <w:rFonts w:asciiTheme="minorHAnsi" w:hAnsiTheme="minorHAnsi" w:cstheme="minorHAnsi"/>
        </w:rPr>
      </w:pPr>
      <w:r>
        <w:rPr>
          <w:rFonts w:asciiTheme="minorHAnsi" w:hAnsiTheme="minorHAnsi" w:cstheme="minorHAnsi"/>
        </w:rPr>
        <w:t>PRINT CHARGE – generic print plate</w:t>
      </w:r>
      <w:r w:rsidR="004D7C08">
        <w:rPr>
          <w:rFonts w:asciiTheme="minorHAnsi" w:hAnsiTheme="minorHAnsi" w:cstheme="minorHAnsi"/>
        </w:rPr>
        <w:t xml:space="preserve"> charge</w:t>
      </w:r>
    </w:p>
    <w:p w:rsidR="007E5A3B" w:rsidRDefault="007E5A3B" w:rsidP="007E5A3B">
      <w:pPr>
        <w:pStyle w:val="ListParagraph"/>
        <w:numPr>
          <w:ilvl w:val="5"/>
          <w:numId w:val="1"/>
        </w:numPr>
        <w:rPr>
          <w:rFonts w:asciiTheme="minorHAnsi" w:hAnsiTheme="minorHAnsi" w:cstheme="minorHAnsi"/>
        </w:rPr>
      </w:pPr>
      <w:r>
        <w:rPr>
          <w:rFonts w:asciiTheme="minorHAnsi" w:hAnsiTheme="minorHAnsi" w:cstheme="minorHAnsi"/>
        </w:rPr>
        <w:t>DIE CHARGE – generic cutting die charge</w:t>
      </w:r>
    </w:p>
    <w:p w:rsidR="007E5A3B" w:rsidRDefault="004D7C08" w:rsidP="007E5A3B">
      <w:pPr>
        <w:pStyle w:val="ListParagraph"/>
        <w:numPr>
          <w:ilvl w:val="4"/>
          <w:numId w:val="1"/>
        </w:numPr>
        <w:rPr>
          <w:rFonts w:asciiTheme="minorHAnsi" w:hAnsiTheme="minorHAnsi" w:cstheme="minorHAnsi"/>
        </w:rPr>
      </w:pPr>
      <w:r>
        <w:rPr>
          <w:rFonts w:asciiTheme="minorHAnsi" w:hAnsiTheme="minorHAnsi" w:cstheme="minorHAnsi"/>
        </w:rPr>
        <w:t>Input Qty – this should reflect the amount of prep charges that is applied.  Typically only one is selected.  If more than one prep code is necessary then simply add another prep code line item. Ex. If there are two print plates required then there should be two prep code line items.</w:t>
      </w:r>
    </w:p>
    <w:p w:rsidR="004D7C08" w:rsidRDefault="004D7C08" w:rsidP="007E5A3B">
      <w:pPr>
        <w:pStyle w:val="ListParagraph"/>
        <w:numPr>
          <w:ilvl w:val="4"/>
          <w:numId w:val="1"/>
        </w:numPr>
        <w:rPr>
          <w:rFonts w:asciiTheme="minorHAnsi" w:hAnsiTheme="minorHAnsi" w:cstheme="minorHAnsi"/>
        </w:rPr>
      </w:pPr>
      <w:r>
        <w:rPr>
          <w:rFonts w:asciiTheme="minorHAnsi" w:hAnsiTheme="minorHAnsi" w:cstheme="minorHAnsi"/>
        </w:rPr>
        <w:t>Provide a brief description of the prep item. Ex. Could be Rotary Die, Foam Die, Print Plate, Flatbed Die etc…</w:t>
      </w:r>
    </w:p>
    <w:p w:rsidR="004D7C08" w:rsidRDefault="004D7C08" w:rsidP="007E5A3B">
      <w:pPr>
        <w:pStyle w:val="ListParagraph"/>
        <w:numPr>
          <w:ilvl w:val="4"/>
          <w:numId w:val="1"/>
        </w:numPr>
        <w:rPr>
          <w:rFonts w:asciiTheme="minorHAnsi" w:hAnsiTheme="minorHAnsi" w:cstheme="minorHAnsi"/>
        </w:rPr>
      </w:pPr>
      <w:r>
        <w:rPr>
          <w:rFonts w:asciiTheme="minorHAnsi" w:hAnsiTheme="minorHAnsi" w:cstheme="minorHAnsi"/>
        </w:rPr>
        <w:t>Input the quoted Cost of the prep item (vendor supplied cost)</w:t>
      </w:r>
    </w:p>
    <w:p w:rsidR="004D7C08" w:rsidRDefault="00323BD3" w:rsidP="004D7C08">
      <w:pPr>
        <w:pStyle w:val="ListParagraph"/>
        <w:numPr>
          <w:ilvl w:val="4"/>
          <w:numId w:val="1"/>
        </w:numPr>
        <w:rPr>
          <w:rFonts w:asciiTheme="minorHAnsi" w:hAnsiTheme="minorHAnsi" w:cstheme="minorHAnsi"/>
        </w:rPr>
      </w:pPr>
      <w:r>
        <w:rPr>
          <w:rFonts w:asciiTheme="minorHAnsi" w:hAnsiTheme="minorHAnsi" w:cstheme="minorHAnsi"/>
        </w:rPr>
        <w:t xml:space="preserve"> Select M/L - </w:t>
      </w:r>
      <w:r w:rsidR="004D7C08" w:rsidRPr="00323BD3">
        <w:rPr>
          <w:rFonts w:asciiTheme="minorHAnsi" w:hAnsiTheme="minorHAnsi" w:cstheme="minorHAnsi"/>
        </w:rPr>
        <w:t>Mat/Lab - Valid entries are "M" for material charge</w:t>
      </w:r>
      <w:r w:rsidRPr="00323BD3">
        <w:rPr>
          <w:rFonts w:asciiTheme="minorHAnsi" w:hAnsiTheme="minorHAnsi" w:cstheme="minorHAnsi"/>
        </w:rPr>
        <w:t xml:space="preserve"> </w:t>
      </w:r>
      <w:r w:rsidR="004D7C08" w:rsidRPr="00323BD3">
        <w:rPr>
          <w:rFonts w:asciiTheme="minorHAnsi" w:hAnsiTheme="minorHAnsi" w:cstheme="minorHAnsi"/>
        </w:rPr>
        <w:t>and "L" for labor charge.  This field dictates which burden percentage from</w:t>
      </w:r>
      <w:r>
        <w:rPr>
          <w:rFonts w:asciiTheme="minorHAnsi" w:hAnsiTheme="minorHAnsi" w:cstheme="minorHAnsi"/>
        </w:rPr>
        <w:t xml:space="preserve"> </w:t>
      </w:r>
      <w:r w:rsidR="004D7C08" w:rsidRPr="00323BD3">
        <w:rPr>
          <w:rFonts w:asciiTheme="minorHAnsi" w:hAnsiTheme="minorHAnsi" w:cstheme="minorHAnsi"/>
        </w:rPr>
        <w:t xml:space="preserve">the estimate control file to utilize for calculating the GS&amp;A cost matrix.  Since the estimate control file has a cost matrix for material and a separate cost matrix for labor, the code entered here may result in a different cost as part of the full cost per thousand.    </w:t>
      </w:r>
    </w:p>
    <w:p w:rsidR="00323BD3" w:rsidRDefault="00323BD3" w:rsidP="00323BD3">
      <w:pPr>
        <w:pStyle w:val="ListParagraph"/>
        <w:numPr>
          <w:ilvl w:val="4"/>
          <w:numId w:val="1"/>
        </w:numPr>
        <w:rPr>
          <w:rFonts w:asciiTheme="minorHAnsi" w:hAnsiTheme="minorHAnsi" w:cstheme="minorHAnsi"/>
        </w:rPr>
      </w:pPr>
      <w:r>
        <w:rPr>
          <w:rFonts w:asciiTheme="minorHAnsi" w:hAnsiTheme="minorHAnsi" w:cstheme="minorHAnsi"/>
        </w:rPr>
        <w:t xml:space="preserve">Select - </w:t>
      </w:r>
      <w:r w:rsidRPr="00323BD3">
        <w:rPr>
          <w:rFonts w:asciiTheme="minorHAnsi" w:hAnsiTheme="minorHAnsi" w:cstheme="minorHAnsi"/>
        </w:rPr>
        <w:t>SIMON -</w:t>
      </w:r>
      <w:r>
        <w:rPr>
          <w:rFonts w:asciiTheme="minorHAnsi" w:hAnsiTheme="minorHAnsi" w:cstheme="minorHAnsi"/>
        </w:rPr>
        <w:t xml:space="preserve"> </w:t>
      </w:r>
      <w:r w:rsidRPr="00323BD3">
        <w:rPr>
          <w:rFonts w:asciiTheme="minorHAnsi" w:hAnsiTheme="minorHAnsi" w:cstheme="minorHAnsi"/>
        </w:rPr>
        <w:t>Valid entries are S,I,M,O,N. "S" indicates that this charge should be billed separately, marked up by the percentage entered and excluded from all costs used to calculate the selling price.  "I" indicates that this charge should be included in the selling price.  It is marked up the GS&amp;A burden rate in the control file. "M" for maintenance charge, which is included in direct factory cost and marked up by the percentage entered. "O" for other mark up, which is excluded from factory cost, but added to the full cost after the normal GS&amp;A and profit percentages are calculated. "N" for No Charge and No cost, hence this is strictly information for the factory.</w:t>
      </w:r>
    </w:p>
    <w:p w:rsidR="00323BD3" w:rsidRDefault="00323BD3" w:rsidP="00323BD3">
      <w:pPr>
        <w:pStyle w:val="ListParagraph"/>
        <w:numPr>
          <w:ilvl w:val="4"/>
          <w:numId w:val="1"/>
        </w:numPr>
        <w:rPr>
          <w:rFonts w:asciiTheme="minorHAnsi" w:hAnsiTheme="minorHAnsi" w:cstheme="minorHAnsi"/>
        </w:rPr>
      </w:pPr>
      <w:r>
        <w:rPr>
          <w:rFonts w:asciiTheme="minorHAnsi" w:hAnsiTheme="minorHAnsi" w:cstheme="minorHAnsi"/>
        </w:rPr>
        <w:t xml:space="preserve">Mark up - </w:t>
      </w:r>
      <w:r w:rsidRPr="00323BD3">
        <w:rPr>
          <w:rFonts w:asciiTheme="minorHAnsi" w:hAnsiTheme="minorHAnsi" w:cstheme="minorHAnsi"/>
        </w:rPr>
        <w:t>input the percentage markup - Markup - (6) numeric digits with two decimal positions.  This field represents the percentage to multiply the cost of this prep charge. Please note, unless the SIMON code is S or N, then total cost including the markup will be further marked up by other estimate control mark up factors such as General Selling and Administrative (GS&amp;A) markups, warehousing, profit, etc.</w:t>
      </w:r>
      <w:r>
        <w:rPr>
          <w:rFonts w:asciiTheme="minorHAnsi" w:hAnsiTheme="minorHAnsi" w:cstheme="minorHAnsi"/>
        </w:rPr>
        <w:t xml:space="preserve"> </w:t>
      </w:r>
      <w:r w:rsidRPr="00323BD3">
        <w:rPr>
          <w:rFonts w:asciiTheme="minorHAnsi" w:hAnsiTheme="minorHAnsi" w:cstheme="minorHAnsi"/>
        </w:rPr>
        <w:t>This markup is best used when billing separately for this prep material.</w:t>
      </w:r>
    </w:p>
    <w:p w:rsidR="00323BD3" w:rsidRDefault="00323BD3" w:rsidP="00323BD3">
      <w:pPr>
        <w:pStyle w:val="ListParagraph"/>
        <w:numPr>
          <w:ilvl w:val="4"/>
          <w:numId w:val="1"/>
        </w:numPr>
        <w:rPr>
          <w:rFonts w:asciiTheme="minorHAnsi" w:hAnsiTheme="minorHAnsi" w:cstheme="minorHAnsi"/>
        </w:rPr>
      </w:pPr>
      <w:r>
        <w:rPr>
          <w:rFonts w:asciiTheme="minorHAnsi" w:hAnsiTheme="minorHAnsi" w:cstheme="minorHAnsi"/>
        </w:rPr>
        <w:t xml:space="preserve">Amort - </w:t>
      </w:r>
      <w:r w:rsidRPr="00323BD3">
        <w:rPr>
          <w:rFonts w:asciiTheme="minorHAnsi" w:hAnsiTheme="minorHAnsi" w:cstheme="minorHAnsi"/>
        </w:rPr>
        <w:t>Amortize Prep Percentage</w:t>
      </w:r>
      <w:r>
        <w:rPr>
          <w:rFonts w:asciiTheme="minorHAnsi" w:hAnsiTheme="minorHAnsi" w:cstheme="minorHAnsi"/>
        </w:rPr>
        <w:t xml:space="preserve"> </w:t>
      </w:r>
      <w:r w:rsidRPr="00323BD3">
        <w:rPr>
          <w:rFonts w:asciiTheme="minorHAnsi" w:hAnsiTheme="minorHAnsi" w:cstheme="minorHAnsi"/>
        </w:rPr>
        <w:t>Enter the percentage of total cost for this prepar</w:t>
      </w:r>
      <w:r>
        <w:rPr>
          <w:rFonts w:asciiTheme="minorHAnsi" w:hAnsiTheme="minorHAnsi" w:cstheme="minorHAnsi"/>
        </w:rPr>
        <w:t>a</w:t>
      </w:r>
      <w:r w:rsidRPr="00323BD3">
        <w:rPr>
          <w:rFonts w:asciiTheme="minorHAnsi" w:hAnsiTheme="minorHAnsi" w:cstheme="minorHAnsi"/>
        </w:rPr>
        <w:t>tion material or label that should apply to this quote.  Default is 100% however this may be changed.  For example, to charge just on half or 50% of the cost on the first job, enter 50.  Therefore, only 50% of sell price will be applied to this quote, thus assuming that the prep charge should be charged a second time to the next job.</w:t>
      </w:r>
    </w:p>
    <w:p w:rsidR="009C71EB" w:rsidRDefault="009C71EB" w:rsidP="009C71EB">
      <w:pPr>
        <w:pStyle w:val="ListParagraph"/>
        <w:numPr>
          <w:ilvl w:val="3"/>
          <w:numId w:val="1"/>
        </w:numPr>
        <w:rPr>
          <w:rFonts w:asciiTheme="minorHAnsi" w:hAnsiTheme="minorHAnsi" w:cstheme="minorHAnsi"/>
        </w:rPr>
      </w:pPr>
      <w:r>
        <w:rPr>
          <w:rFonts w:asciiTheme="minorHAnsi" w:hAnsiTheme="minorHAnsi" w:cstheme="minorHAnsi"/>
        </w:rPr>
        <w:t>Update – Copy – Delete – these should be used to change what was added if necessary.</w:t>
      </w:r>
    </w:p>
    <w:p w:rsidR="006F3938" w:rsidRDefault="009C71EB" w:rsidP="009C71EB">
      <w:pPr>
        <w:pStyle w:val="ListParagraph"/>
        <w:numPr>
          <w:ilvl w:val="3"/>
          <w:numId w:val="1"/>
        </w:numPr>
        <w:rPr>
          <w:rFonts w:asciiTheme="minorHAnsi" w:hAnsiTheme="minorHAnsi" w:cstheme="minorHAnsi"/>
        </w:rPr>
      </w:pPr>
      <w:r w:rsidRPr="006F3938">
        <w:rPr>
          <w:rFonts w:asciiTheme="minorHAnsi" w:hAnsiTheme="minorHAnsi" w:cstheme="minorHAnsi"/>
        </w:rPr>
        <w:t>Job Stds</w:t>
      </w:r>
      <w:r w:rsidR="006F3938" w:rsidRPr="006F3938">
        <w:rPr>
          <w:rFonts w:asciiTheme="minorHAnsi" w:hAnsiTheme="minorHAnsi" w:cstheme="minorHAnsi"/>
        </w:rPr>
        <w:t xml:space="preserve"> </w:t>
      </w:r>
      <w:r w:rsidR="00172603">
        <w:rPr>
          <w:rFonts w:asciiTheme="minorHAnsi" w:hAnsiTheme="minorHAnsi" w:cstheme="minorHAnsi"/>
        </w:rPr>
        <w:t xml:space="preserve">(Job Standards) </w:t>
      </w:r>
      <w:r w:rsidR="006F3938" w:rsidRPr="006F3938">
        <w:rPr>
          <w:rFonts w:asciiTheme="minorHAnsi" w:hAnsiTheme="minorHAnsi" w:cstheme="minorHAnsi"/>
        </w:rPr>
        <w:t>– Selecting this button updates any jobs for this estimate in the job costing folder J-U-1.</w:t>
      </w:r>
    </w:p>
    <w:p w:rsidR="006F3938" w:rsidRDefault="006F3938" w:rsidP="003965BB">
      <w:pPr>
        <w:pStyle w:val="ListParagraph"/>
        <w:numPr>
          <w:ilvl w:val="2"/>
          <w:numId w:val="1"/>
        </w:numPr>
        <w:rPr>
          <w:rFonts w:asciiTheme="minorHAnsi" w:hAnsiTheme="minorHAnsi" w:cstheme="minorHAnsi"/>
        </w:rPr>
      </w:pPr>
      <w:r w:rsidRPr="006F3938">
        <w:rPr>
          <w:rFonts w:asciiTheme="minorHAnsi" w:hAnsiTheme="minorHAnsi" w:cstheme="minorHAnsi"/>
        </w:rPr>
        <w:t xml:space="preserve">Estimate Run Qty Field – in the middle of the screen.  This function gives options to </w:t>
      </w:r>
      <w:r>
        <w:rPr>
          <w:rFonts w:asciiTheme="minorHAnsi" w:hAnsiTheme="minorHAnsi" w:cstheme="minorHAnsi"/>
        </w:rPr>
        <w:t>Update</w:t>
      </w:r>
      <w:r w:rsidRPr="006F3938">
        <w:rPr>
          <w:rFonts w:asciiTheme="minorHAnsi" w:hAnsiTheme="minorHAnsi" w:cstheme="minorHAnsi"/>
        </w:rPr>
        <w:t xml:space="preserve">, Add, Delete </w:t>
      </w:r>
      <w:r>
        <w:rPr>
          <w:rFonts w:asciiTheme="minorHAnsi" w:hAnsiTheme="minorHAnsi" w:cstheme="minorHAnsi"/>
        </w:rPr>
        <w:t>newly added quantities and copy from existing quantities.</w:t>
      </w:r>
    </w:p>
    <w:p w:rsidR="006F3938" w:rsidRDefault="003965BB" w:rsidP="003965BB">
      <w:pPr>
        <w:pStyle w:val="ListParagraph"/>
        <w:numPr>
          <w:ilvl w:val="2"/>
          <w:numId w:val="1"/>
        </w:numPr>
        <w:rPr>
          <w:rFonts w:asciiTheme="minorHAnsi" w:hAnsiTheme="minorHAnsi" w:cstheme="minorHAnsi"/>
        </w:rPr>
      </w:pPr>
      <w:r>
        <w:rPr>
          <w:rFonts w:asciiTheme="minorHAnsi" w:hAnsiTheme="minorHAnsi" w:cstheme="minorHAnsi"/>
        </w:rPr>
        <w:t>Machine Codes – Bottom section not labeled.  There is an option to the right to Add, Add Stds, Import, Override, Build, Delete, Copy, Cancel and Save (save option appears after any other button is used).</w:t>
      </w:r>
    </w:p>
    <w:p w:rsidR="00DD54E0" w:rsidRPr="00DD54E0" w:rsidRDefault="003965BB" w:rsidP="00DD54E0">
      <w:pPr>
        <w:pStyle w:val="ListParagraph"/>
        <w:numPr>
          <w:ilvl w:val="3"/>
          <w:numId w:val="1"/>
        </w:numPr>
        <w:rPr>
          <w:rFonts w:asciiTheme="minorHAnsi" w:hAnsiTheme="minorHAnsi" w:cstheme="minorHAnsi"/>
        </w:rPr>
      </w:pPr>
      <w:r>
        <w:rPr>
          <w:rFonts w:asciiTheme="minorHAnsi" w:hAnsiTheme="minorHAnsi" w:cstheme="minorHAnsi"/>
        </w:rPr>
        <w:t xml:space="preserve">Add / Add Standards – Machine Code </w:t>
      </w:r>
      <w:r w:rsidR="00DD54E0" w:rsidRPr="00DD54E0">
        <w:rPr>
          <w:rFonts w:asciiTheme="minorHAnsi" w:hAnsiTheme="minorHAnsi" w:cstheme="minorHAnsi"/>
        </w:rPr>
        <w:t>ADD Button - If a new line is manually entered by using 'add', it is internally marked as a 'manual' line.  Thereafter, if the BUILD button is pressed for automatic machine routing, all machines manually entered will be saved and integrated in the newly built machine list.</w:t>
      </w:r>
    </w:p>
    <w:p w:rsidR="003965BB" w:rsidRPr="003965BB" w:rsidRDefault="003965BB" w:rsidP="003965BB">
      <w:pPr>
        <w:pStyle w:val="ListParagraph"/>
        <w:numPr>
          <w:ilvl w:val="4"/>
          <w:numId w:val="1"/>
        </w:numPr>
        <w:rPr>
          <w:rFonts w:asciiTheme="minorHAnsi" w:hAnsiTheme="minorHAnsi" w:cstheme="minorHAnsi"/>
        </w:rPr>
      </w:pPr>
      <w:r w:rsidRPr="003965BB">
        <w:rPr>
          <w:rFonts w:asciiTheme="minorHAnsi" w:hAnsiTheme="minorHAnsi" w:cstheme="minorHAnsi"/>
        </w:rPr>
        <w:t xml:space="preserve">Machine Code - Enter the machine code for this department.  Click F1 for available options from the machine file.  All machines are routed automatically by cross referencing predetermined data in the machine standards file with materials and blank information entered on the estimate.  The estimator may add, change or delete machines.  </w:t>
      </w:r>
    </w:p>
    <w:p w:rsidR="003965BB" w:rsidRPr="003965BB" w:rsidRDefault="003965BB" w:rsidP="003965BB">
      <w:pPr>
        <w:pStyle w:val="ListParagraph"/>
        <w:numPr>
          <w:ilvl w:val="4"/>
          <w:numId w:val="1"/>
        </w:numPr>
        <w:rPr>
          <w:rFonts w:asciiTheme="minorHAnsi" w:hAnsiTheme="minorHAnsi" w:cstheme="minorHAnsi"/>
        </w:rPr>
      </w:pPr>
      <w:r w:rsidRPr="003965BB">
        <w:rPr>
          <w:rFonts w:asciiTheme="minorHAnsi" w:hAnsiTheme="minorHAnsi" w:cstheme="minorHAnsi"/>
        </w:rPr>
        <w:t>MRate - This Setup or MR Rate defaults from the MR rate from the machine file.</w:t>
      </w:r>
      <w:r>
        <w:rPr>
          <w:rFonts w:asciiTheme="minorHAnsi" w:hAnsiTheme="minorHAnsi" w:cstheme="minorHAnsi"/>
        </w:rPr>
        <w:t xml:space="preserve"> </w:t>
      </w:r>
      <w:r w:rsidRPr="003965BB">
        <w:rPr>
          <w:rFonts w:asciiTheme="minorHAnsi" w:hAnsiTheme="minorHAnsi" w:cstheme="minorHAnsi"/>
        </w:rPr>
        <w:t>Rates cannot be modified.  The make ready direct labor rate is multiplied by the make ready crew size for the total direct labor cost.  This cost is added to the variable and fixed overhead</w:t>
      </w:r>
      <w:r>
        <w:rPr>
          <w:rFonts w:asciiTheme="minorHAnsi" w:hAnsiTheme="minorHAnsi" w:cstheme="minorHAnsi"/>
        </w:rPr>
        <w:t xml:space="preserve"> </w:t>
      </w:r>
      <w:r w:rsidRPr="003965BB">
        <w:rPr>
          <w:rFonts w:asciiTheme="minorHAnsi" w:hAnsiTheme="minorHAnsi" w:cstheme="minorHAnsi"/>
        </w:rPr>
        <w:t>rates to determine the machine rate.</w:t>
      </w:r>
    </w:p>
    <w:p w:rsidR="003965BB" w:rsidRPr="003965BB" w:rsidRDefault="003965BB" w:rsidP="003965BB">
      <w:pPr>
        <w:pStyle w:val="ListParagraph"/>
        <w:numPr>
          <w:ilvl w:val="4"/>
          <w:numId w:val="1"/>
        </w:numPr>
        <w:rPr>
          <w:rFonts w:asciiTheme="minorHAnsi" w:hAnsiTheme="minorHAnsi" w:cstheme="minorHAnsi"/>
        </w:rPr>
      </w:pPr>
      <w:r w:rsidRPr="003965BB">
        <w:rPr>
          <w:rFonts w:asciiTheme="minorHAnsi" w:hAnsiTheme="minorHAnsi" w:cstheme="minorHAnsi"/>
        </w:rPr>
        <w:t>RRate - This defaults to the Run rate from the machine file.  Rates cannot be modified.  The run direct labor rate is multiplied by the run crew size for the total direct labor cost.  This cost is added to the variable and fixed overhead rates to determine the machine rate.</w:t>
      </w:r>
    </w:p>
    <w:p w:rsidR="003965BB" w:rsidRPr="003965BB" w:rsidRDefault="003965BB" w:rsidP="003965BB">
      <w:pPr>
        <w:pStyle w:val="ListParagraph"/>
        <w:numPr>
          <w:ilvl w:val="3"/>
          <w:numId w:val="1"/>
        </w:numPr>
        <w:rPr>
          <w:rFonts w:asciiTheme="minorHAnsi" w:hAnsiTheme="minorHAnsi" w:cstheme="minorHAnsi"/>
        </w:rPr>
      </w:pPr>
      <w:r w:rsidRPr="003965BB">
        <w:rPr>
          <w:rFonts w:asciiTheme="minorHAnsi" w:hAnsiTheme="minorHAnsi" w:cstheme="minorHAnsi"/>
        </w:rPr>
        <w:t>Build / Import - Both buttons will import the machine routing and machine standards.  When creating a new estimate or when there are no lines entered in the operations screen, the program will automatically build a machine routing.</w:t>
      </w:r>
    </w:p>
    <w:p w:rsidR="003965BB" w:rsidRPr="00DD54E0" w:rsidRDefault="003965BB" w:rsidP="00DD54E0">
      <w:pPr>
        <w:pStyle w:val="ListParagraph"/>
        <w:numPr>
          <w:ilvl w:val="4"/>
          <w:numId w:val="1"/>
        </w:numPr>
        <w:rPr>
          <w:rFonts w:asciiTheme="minorHAnsi" w:hAnsiTheme="minorHAnsi" w:cstheme="minorHAnsi"/>
        </w:rPr>
      </w:pPr>
      <w:r w:rsidRPr="00DD54E0">
        <w:rPr>
          <w:rFonts w:asciiTheme="minorHAnsi" w:hAnsiTheme="minorHAnsi" w:cstheme="minorHAnsi"/>
        </w:rPr>
        <w:t xml:space="preserve">IMPORT Button - When updating a line, the Make Ready &amp; Run speeds will be retrieved from the machine standards file.  </w:t>
      </w:r>
      <w:r w:rsidR="00DD54E0">
        <w:rPr>
          <w:rFonts w:asciiTheme="minorHAnsi" w:hAnsiTheme="minorHAnsi" w:cstheme="minorHAnsi"/>
        </w:rPr>
        <w:t>It defaults to the system standards.</w:t>
      </w:r>
    </w:p>
    <w:p w:rsidR="003965BB" w:rsidRPr="00DD54E0" w:rsidRDefault="003965BB" w:rsidP="00DD54E0">
      <w:pPr>
        <w:pStyle w:val="ListParagraph"/>
        <w:numPr>
          <w:ilvl w:val="4"/>
          <w:numId w:val="1"/>
        </w:numPr>
        <w:rPr>
          <w:rFonts w:asciiTheme="minorHAnsi" w:hAnsiTheme="minorHAnsi" w:cstheme="minorHAnsi"/>
          <w:b/>
          <w:i/>
        </w:rPr>
      </w:pPr>
      <w:r w:rsidRPr="003965BB">
        <w:rPr>
          <w:rFonts w:asciiTheme="minorHAnsi" w:hAnsiTheme="minorHAnsi" w:cstheme="minorHAnsi"/>
        </w:rPr>
        <w:t xml:space="preserve">OVERRIDE Button - The values manually entered will be kept as is.  </w:t>
      </w:r>
      <w:r w:rsidR="00DD54E0">
        <w:rPr>
          <w:rFonts w:asciiTheme="minorHAnsi" w:hAnsiTheme="minorHAnsi" w:cstheme="minorHAnsi"/>
        </w:rPr>
        <w:t xml:space="preserve">This is an override of the system standards. Most typically used to adjust for machine run speeds.  </w:t>
      </w:r>
      <w:r w:rsidR="00DD54E0" w:rsidRPr="00DD54E0">
        <w:rPr>
          <w:rFonts w:asciiTheme="minorHAnsi" w:hAnsiTheme="minorHAnsi" w:cstheme="minorHAnsi"/>
          <w:b/>
          <w:i/>
        </w:rPr>
        <w:t>CAUTION:</w:t>
      </w:r>
      <w:r w:rsidR="00DD54E0">
        <w:rPr>
          <w:rFonts w:asciiTheme="minorHAnsi" w:hAnsiTheme="minorHAnsi" w:cstheme="minorHAnsi"/>
          <w:b/>
          <w:i/>
        </w:rPr>
        <w:t xml:space="preserve"> </w:t>
      </w:r>
      <w:r w:rsidR="00DD54E0" w:rsidRPr="00DD54E0">
        <w:rPr>
          <w:rFonts w:asciiTheme="minorHAnsi" w:hAnsiTheme="minorHAnsi" w:cstheme="minorHAnsi"/>
          <w:b/>
          <w:i/>
        </w:rPr>
        <w:t>In the event it is ever updated by import it will negate any overrides that were previously entered.</w:t>
      </w:r>
    </w:p>
    <w:p w:rsidR="003965BB" w:rsidRDefault="00DD54E0" w:rsidP="003965BB">
      <w:pPr>
        <w:pStyle w:val="ListParagraph"/>
        <w:numPr>
          <w:ilvl w:val="3"/>
          <w:numId w:val="1"/>
        </w:numPr>
        <w:rPr>
          <w:rFonts w:asciiTheme="minorHAnsi" w:hAnsiTheme="minorHAnsi" w:cstheme="minorHAnsi"/>
        </w:rPr>
      </w:pPr>
      <w:r>
        <w:rPr>
          <w:rFonts w:asciiTheme="minorHAnsi" w:hAnsiTheme="minorHAnsi" w:cstheme="minorHAnsi"/>
        </w:rPr>
        <w:t>Delete, Copy and Cancel are used accordingly to adjust machine routings.</w:t>
      </w:r>
    </w:p>
    <w:p w:rsidR="00DD54E0" w:rsidRDefault="007B5C44" w:rsidP="007B5C44">
      <w:pPr>
        <w:pStyle w:val="ListParagraph"/>
        <w:numPr>
          <w:ilvl w:val="1"/>
          <w:numId w:val="1"/>
        </w:numPr>
        <w:rPr>
          <w:rFonts w:asciiTheme="minorHAnsi" w:hAnsiTheme="minorHAnsi" w:cstheme="minorHAnsi"/>
        </w:rPr>
      </w:pPr>
      <w:r>
        <w:rPr>
          <w:rFonts w:asciiTheme="minorHAnsi" w:hAnsiTheme="minorHAnsi" w:cstheme="minorHAnsi"/>
        </w:rPr>
        <w:t xml:space="preserve">MISC / SUB </w:t>
      </w:r>
      <w:r w:rsidR="001A3994">
        <w:rPr>
          <w:rFonts w:asciiTheme="minorHAnsi" w:hAnsiTheme="minorHAnsi" w:cstheme="minorHAnsi"/>
        </w:rPr>
        <w:t xml:space="preserve">TAB </w:t>
      </w:r>
      <w:r>
        <w:rPr>
          <w:rFonts w:asciiTheme="minorHAnsi" w:hAnsiTheme="minorHAnsi" w:cstheme="minorHAnsi"/>
        </w:rPr>
        <w:t>– Miscellaneous / Sub Contract</w:t>
      </w:r>
    </w:p>
    <w:p w:rsidR="00172603" w:rsidRDefault="00172603" w:rsidP="00172603">
      <w:pPr>
        <w:pStyle w:val="ListParagraph"/>
        <w:numPr>
          <w:ilvl w:val="2"/>
          <w:numId w:val="1"/>
        </w:numPr>
        <w:rPr>
          <w:rFonts w:asciiTheme="minorHAnsi" w:hAnsiTheme="minorHAnsi" w:cstheme="minorHAnsi"/>
        </w:rPr>
      </w:pPr>
      <w:r>
        <w:rPr>
          <w:rFonts w:asciiTheme="minorHAnsi" w:hAnsiTheme="minorHAnsi" w:cstheme="minorHAnsi"/>
        </w:rPr>
        <w:t>Sub-Contract, Farm-Out, and Misc. Cost</w:t>
      </w:r>
      <w:r w:rsidRPr="00172603">
        <w:rPr>
          <w:rFonts w:asciiTheme="minorHAnsi" w:hAnsiTheme="minorHAnsi" w:cstheme="minorHAnsi"/>
        </w:rPr>
        <w:t xml:space="preserve"> - There is an option list to the right to Update / Save, Cancel and Copy.  These options apply to both the upper section labeled Sub Contract, Farm-Out and Misc. Cost and the lower section labeled, Special Materials Item#.</w:t>
      </w:r>
      <w:r w:rsidR="00D50CB5">
        <w:rPr>
          <w:rFonts w:asciiTheme="minorHAnsi" w:hAnsiTheme="minorHAnsi" w:cstheme="minorHAnsi"/>
        </w:rPr>
        <w:t xml:space="preserve">  Tab through</w:t>
      </w:r>
      <w:r w:rsidR="007D0C5F">
        <w:rPr>
          <w:rFonts w:asciiTheme="minorHAnsi" w:hAnsiTheme="minorHAnsi" w:cstheme="minorHAnsi"/>
        </w:rPr>
        <w:t xml:space="preserve"> the following </w:t>
      </w:r>
      <w:r w:rsidR="00D50CB5">
        <w:rPr>
          <w:rFonts w:asciiTheme="minorHAnsi" w:hAnsiTheme="minorHAnsi" w:cstheme="minorHAnsi"/>
        </w:rPr>
        <w:t xml:space="preserve"> selections, click update then save.</w:t>
      </w:r>
    </w:p>
    <w:p w:rsidR="00172603" w:rsidRDefault="004C137D" w:rsidP="004C137D">
      <w:pPr>
        <w:pStyle w:val="ListParagraph"/>
        <w:numPr>
          <w:ilvl w:val="3"/>
          <w:numId w:val="1"/>
        </w:numPr>
        <w:rPr>
          <w:rFonts w:asciiTheme="minorHAnsi" w:hAnsiTheme="minorHAnsi" w:cstheme="minorHAnsi"/>
        </w:rPr>
      </w:pPr>
      <w:r w:rsidRPr="004C137D">
        <w:rPr>
          <w:rFonts w:asciiTheme="minorHAnsi" w:hAnsiTheme="minorHAnsi" w:cstheme="minorHAnsi"/>
        </w:rPr>
        <w:t>Click update on S/B. Enter the form/s</w:t>
      </w:r>
      <w:r>
        <w:rPr>
          <w:rFonts w:asciiTheme="minorHAnsi" w:hAnsiTheme="minorHAnsi" w:cstheme="minorHAnsi"/>
        </w:rPr>
        <w:t xml:space="preserve">heet and enter the blank number </w:t>
      </w:r>
      <w:r w:rsidRPr="004C137D">
        <w:rPr>
          <w:rFonts w:asciiTheme="minorHAnsi" w:hAnsiTheme="minorHAnsi" w:cstheme="minorHAnsi"/>
        </w:rPr>
        <w:t>for which this cost applies</w:t>
      </w:r>
      <w:r>
        <w:rPr>
          <w:rFonts w:asciiTheme="minorHAnsi" w:hAnsiTheme="minorHAnsi" w:cstheme="minorHAnsi"/>
        </w:rPr>
        <w:t>.  Default is 0.</w:t>
      </w:r>
    </w:p>
    <w:p w:rsidR="004C137D" w:rsidRDefault="004C137D" w:rsidP="004C137D">
      <w:pPr>
        <w:pStyle w:val="ListParagraph"/>
        <w:numPr>
          <w:ilvl w:val="3"/>
          <w:numId w:val="1"/>
        </w:numPr>
        <w:rPr>
          <w:rFonts w:asciiTheme="minorHAnsi" w:hAnsiTheme="minorHAnsi" w:cstheme="minorHAnsi"/>
        </w:rPr>
      </w:pPr>
      <w:r>
        <w:rPr>
          <w:rFonts w:asciiTheme="minorHAnsi" w:hAnsiTheme="minorHAnsi" w:cstheme="minorHAnsi"/>
        </w:rPr>
        <w:t>Misc. Costs -</w:t>
      </w:r>
      <w:r w:rsidRPr="004C137D">
        <w:rPr>
          <w:rFonts w:asciiTheme="minorHAnsi" w:hAnsiTheme="minorHAnsi" w:cstheme="minorHAnsi"/>
        </w:rPr>
        <w:t xml:space="preserve">The description is a manually entered material or </w:t>
      </w:r>
      <w:r>
        <w:rPr>
          <w:rFonts w:asciiTheme="minorHAnsi" w:hAnsiTheme="minorHAnsi" w:cstheme="minorHAnsi"/>
        </w:rPr>
        <w:t>sub-contractor job</w:t>
      </w:r>
      <w:r w:rsidRPr="004C137D">
        <w:rPr>
          <w:rFonts w:asciiTheme="minorHAnsi" w:hAnsiTheme="minorHAnsi" w:cstheme="minorHAnsi"/>
        </w:rPr>
        <w:t>.</w:t>
      </w:r>
      <w:r>
        <w:rPr>
          <w:rFonts w:asciiTheme="minorHAnsi" w:hAnsiTheme="minorHAnsi" w:cstheme="minorHAnsi"/>
        </w:rPr>
        <w:t xml:space="preserve">  It shall reference the vendor or cost type such as additional labor, handling charges etc.  </w:t>
      </w:r>
    </w:p>
    <w:p w:rsidR="004C137D" w:rsidRDefault="004067EB" w:rsidP="004C137D">
      <w:pPr>
        <w:pStyle w:val="ListParagraph"/>
        <w:numPr>
          <w:ilvl w:val="3"/>
          <w:numId w:val="1"/>
        </w:numPr>
        <w:rPr>
          <w:rFonts w:asciiTheme="minorHAnsi" w:hAnsiTheme="minorHAnsi" w:cstheme="minorHAnsi"/>
        </w:rPr>
      </w:pPr>
      <w:r>
        <w:rPr>
          <w:rFonts w:asciiTheme="minorHAnsi" w:hAnsiTheme="minorHAnsi" w:cstheme="minorHAnsi"/>
        </w:rPr>
        <w:t>Mat’l/</w:t>
      </w:r>
      <w:r w:rsidR="004C137D">
        <w:rPr>
          <w:rFonts w:asciiTheme="minorHAnsi" w:hAnsiTheme="minorHAnsi" w:cstheme="minorHAnsi"/>
        </w:rPr>
        <w:t>SU –</w:t>
      </w:r>
      <w:r>
        <w:rPr>
          <w:rFonts w:asciiTheme="minorHAnsi" w:hAnsiTheme="minorHAnsi" w:cstheme="minorHAnsi"/>
        </w:rPr>
        <w:t xml:space="preserve"> (Material Set up charge</w:t>
      </w:r>
      <w:r w:rsidR="004C137D">
        <w:rPr>
          <w:rFonts w:asciiTheme="minorHAnsi" w:hAnsiTheme="minorHAnsi" w:cstheme="minorHAnsi"/>
        </w:rPr>
        <w:t xml:space="preserve"> per thousand)</w:t>
      </w:r>
      <w:r>
        <w:rPr>
          <w:rFonts w:asciiTheme="minorHAnsi" w:hAnsiTheme="minorHAnsi" w:cstheme="minorHAnsi"/>
        </w:rPr>
        <w:t>.</w:t>
      </w:r>
      <w:r w:rsidR="004C137D">
        <w:rPr>
          <w:rFonts w:asciiTheme="minorHAnsi" w:hAnsiTheme="minorHAnsi" w:cstheme="minorHAnsi"/>
        </w:rPr>
        <w:t xml:space="preserve"> </w:t>
      </w:r>
      <w:r w:rsidR="004C137D" w:rsidRPr="004C137D">
        <w:rPr>
          <w:rFonts w:asciiTheme="minorHAnsi" w:hAnsiTheme="minorHAnsi" w:cstheme="minorHAnsi"/>
        </w:rPr>
        <w:t>The cost may be applied at a fixed price or per thousand rate for any of the make ready and run costs either for labor and/or material. The cost will be multiplied per blank or per sheet depending on the S/B selection.</w:t>
      </w:r>
    </w:p>
    <w:p w:rsidR="004C137D" w:rsidRDefault="004C137D" w:rsidP="004C137D">
      <w:pPr>
        <w:pStyle w:val="ListParagraph"/>
        <w:numPr>
          <w:ilvl w:val="3"/>
          <w:numId w:val="1"/>
        </w:numPr>
        <w:rPr>
          <w:rFonts w:asciiTheme="minorHAnsi" w:hAnsiTheme="minorHAnsi" w:cstheme="minorHAnsi"/>
        </w:rPr>
      </w:pPr>
      <w:r>
        <w:rPr>
          <w:rFonts w:asciiTheme="minorHAnsi" w:hAnsiTheme="minorHAnsi" w:cstheme="minorHAnsi"/>
        </w:rPr>
        <w:t>Labor/SU –</w:t>
      </w:r>
      <w:r w:rsidR="004067EB">
        <w:rPr>
          <w:rFonts w:asciiTheme="minorHAnsi" w:hAnsiTheme="minorHAnsi" w:cstheme="minorHAnsi"/>
        </w:rPr>
        <w:t xml:space="preserve"> (Labor set up charge</w:t>
      </w:r>
      <w:r>
        <w:rPr>
          <w:rFonts w:asciiTheme="minorHAnsi" w:hAnsiTheme="minorHAnsi" w:cstheme="minorHAnsi"/>
        </w:rPr>
        <w:t xml:space="preserve"> per thousand)</w:t>
      </w:r>
      <w:r w:rsidR="004067EB">
        <w:rPr>
          <w:rFonts w:asciiTheme="minorHAnsi" w:hAnsiTheme="minorHAnsi" w:cstheme="minorHAnsi"/>
        </w:rPr>
        <w:t>.</w:t>
      </w:r>
      <w:r>
        <w:rPr>
          <w:rFonts w:asciiTheme="minorHAnsi" w:hAnsiTheme="minorHAnsi" w:cstheme="minorHAnsi"/>
        </w:rPr>
        <w:t xml:space="preserve"> </w:t>
      </w:r>
      <w:r w:rsidRPr="004C137D">
        <w:rPr>
          <w:rFonts w:asciiTheme="minorHAnsi" w:hAnsiTheme="minorHAnsi" w:cstheme="minorHAnsi"/>
        </w:rPr>
        <w:t>The cost may be applied at a fixed price or per thousand rate for any of the make ready and run costs either for labor and/or material. The cost will be multiplied per blank or per sheet depending on the S/B selection.</w:t>
      </w:r>
    </w:p>
    <w:p w:rsidR="004067EB" w:rsidRDefault="004067EB" w:rsidP="004067EB">
      <w:pPr>
        <w:pStyle w:val="ListParagraph"/>
        <w:numPr>
          <w:ilvl w:val="3"/>
          <w:numId w:val="1"/>
        </w:numPr>
        <w:rPr>
          <w:rFonts w:asciiTheme="minorHAnsi" w:hAnsiTheme="minorHAnsi" w:cstheme="minorHAnsi"/>
        </w:rPr>
      </w:pPr>
      <w:r>
        <w:rPr>
          <w:rFonts w:asciiTheme="minorHAnsi" w:hAnsiTheme="minorHAnsi" w:cstheme="minorHAnsi"/>
        </w:rPr>
        <w:t>Mat’s/M – (Material cost per thousand).</w:t>
      </w:r>
      <w:r w:rsidRPr="004067EB">
        <w:rPr>
          <w:rFonts w:asciiTheme="minorHAnsi" w:hAnsiTheme="minorHAnsi" w:cstheme="minorHAnsi"/>
        </w:rPr>
        <w:t xml:space="preserve"> </w:t>
      </w:r>
      <w:r w:rsidRPr="004C137D">
        <w:rPr>
          <w:rFonts w:asciiTheme="minorHAnsi" w:hAnsiTheme="minorHAnsi" w:cstheme="minorHAnsi"/>
        </w:rPr>
        <w:t>The cost may be applied at a fixed price or per thousand rate for any of the make ready and run costs either for labor and/or material. The cost will be multiplied per blank or per sheet depending on the S/B selection.</w:t>
      </w:r>
    </w:p>
    <w:p w:rsidR="004067EB" w:rsidRDefault="004067EB" w:rsidP="004067EB">
      <w:pPr>
        <w:pStyle w:val="ListParagraph"/>
        <w:numPr>
          <w:ilvl w:val="3"/>
          <w:numId w:val="1"/>
        </w:numPr>
        <w:rPr>
          <w:rFonts w:asciiTheme="minorHAnsi" w:hAnsiTheme="minorHAnsi" w:cstheme="minorHAnsi"/>
        </w:rPr>
      </w:pPr>
      <w:r>
        <w:rPr>
          <w:rFonts w:asciiTheme="minorHAnsi" w:hAnsiTheme="minorHAnsi" w:cstheme="minorHAnsi"/>
        </w:rPr>
        <w:t xml:space="preserve">Labor / M – (Labor cost per thousand). </w:t>
      </w:r>
      <w:r w:rsidRPr="004C137D">
        <w:rPr>
          <w:rFonts w:asciiTheme="minorHAnsi" w:hAnsiTheme="minorHAnsi" w:cstheme="minorHAnsi"/>
        </w:rPr>
        <w:t>The cost may be applied at a fixed price or per thousand rate for any of the make ready and run costs either for labor and/or material. The cost will be multiplied per blank or per sheet depending on the S/B selection.</w:t>
      </w:r>
    </w:p>
    <w:p w:rsidR="004067EB" w:rsidRDefault="004067EB" w:rsidP="004067EB">
      <w:pPr>
        <w:pStyle w:val="ListParagraph"/>
        <w:numPr>
          <w:ilvl w:val="3"/>
          <w:numId w:val="1"/>
        </w:numPr>
        <w:rPr>
          <w:rFonts w:asciiTheme="minorHAnsi" w:hAnsiTheme="minorHAnsi" w:cstheme="minorHAnsi"/>
        </w:rPr>
      </w:pPr>
      <w:r w:rsidRPr="004067EB">
        <w:rPr>
          <w:rFonts w:asciiTheme="minorHAnsi" w:hAnsiTheme="minorHAnsi" w:cstheme="minorHAnsi"/>
        </w:rPr>
        <w:t>SIMON – Valid entries are S,I,M,O,N.</w:t>
      </w:r>
    </w:p>
    <w:p w:rsidR="004067EB" w:rsidRDefault="004067EB" w:rsidP="004067EB">
      <w:pPr>
        <w:pStyle w:val="ListParagraph"/>
        <w:numPr>
          <w:ilvl w:val="4"/>
          <w:numId w:val="1"/>
        </w:numPr>
        <w:rPr>
          <w:rFonts w:asciiTheme="minorHAnsi" w:hAnsiTheme="minorHAnsi" w:cstheme="minorHAnsi"/>
        </w:rPr>
      </w:pPr>
      <w:r w:rsidRPr="004067EB">
        <w:rPr>
          <w:rFonts w:asciiTheme="minorHAnsi" w:hAnsiTheme="minorHAnsi" w:cstheme="minorHAnsi"/>
        </w:rPr>
        <w:t xml:space="preserve"> "S" indicates that this charge should be billed separately, marked up by the percentage entered and excluded from all costs used to calculate the selling price.</w:t>
      </w:r>
    </w:p>
    <w:p w:rsidR="004067EB" w:rsidRDefault="004067EB" w:rsidP="004067EB">
      <w:pPr>
        <w:pStyle w:val="ListParagraph"/>
        <w:numPr>
          <w:ilvl w:val="4"/>
          <w:numId w:val="1"/>
        </w:numPr>
        <w:rPr>
          <w:rFonts w:asciiTheme="minorHAnsi" w:hAnsiTheme="minorHAnsi" w:cstheme="minorHAnsi"/>
        </w:rPr>
      </w:pPr>
      <w:r>
        <w:rPr>
          <w:rFonts w:asciiTheme="minorHAnsi" w:hAnsiTheme="minorHAnsi" w:cstheme="minorHAnsi"/>
        </w:rPr>
        <w:t>“I” indicates that this charge shall be included in the total cost of the estimate.</w:t>
      </w:r>
    </w:p>
    <w:p w:rsidR="004067EB" w:rsidRDefault="004067EB" w:rsidP="004067EB">
      <w:pPr>
        <w:pStyle w:val="ListParagraph"/>
        <w:numPr>
          <w:ilvl w:val="4"/>
          <w:numId w:val="1"/>
        </w:numPr>
        <w:rPr>
          <w:rFonts w:asciiTheme="minorHAnsi" w:hAnsiTheme="minorHAnsi" w:cstheme="minorHAnsi"/>
        </w:rPr>
      </w:pPr>
      <w:r w:rsidRPr="004067EB">
        <w:rPr>
          <w:rFonts w:asciiTheme="minorHAnsi" w:hAnsiTheme="minorHAnsi" w:cstheme="minorHAnsi"/>
        </w:rPr>
        <w:t>"M" for maintenance charge, which is included in direct factory cost and marked up by the percentage entered.</w:t>
      </w:r>
    </w:p>
    <w:p w:rsidR="004067EB" w:rsidRDefault="004067EB" w:rsidP="004067EB">
      <w:pPr>
        <w:pStyle w:val="ListParagraph"/>
        <w:numPr>
          <w:ilvl w:val="4"/>
          <w:numId w:val="1"/>
        </w:numPr>
        <w:rPr>
          <w:rFonts w:asciiTheme="minorHAnsi" w:hAnsiTheme="minorHAnsi" w:cstheme="minorHAnsi"/>
        </w:rPr>
      </w:pPr>
      <w:r w:rsidRPr="004067EB">
        <w:rPr>
          <w:rFonts w:asciiTheme="minorHAnsi" w:hAnsiTheme="minorHAnsi" w:cstheme="minorHAnsi"/>
        </w:rPr>
        <w:t xml:space="preserve">"O" for other mark up, which is excluded from factory cost, but added to the full cost after the normal GS&amp;A and profit percentages are calculated. </w:t>
      </w:r>
    </w:p>
    <w:p w:rsidR="004067EB" w:rsidRPr="004067EB" w:rsidRDefault="004067EB" w:rsidP="004067EB">
      <w:pPr>
        <w:pStyle w:val="ListParagraph"/>
        <w:numPr>
          <w:ilvl w:val="4"/>
          <w:numId w:val="1"/>
        </w:numPr>
        <w:rPr>
          <w:rFonts w:asciiTheme="minorHAnsi" w:hAnsiTheme="minorHAnsi" w:cstheme="minorHAnsi"/>
        </w:rPr>
      </w:pPr>
      <w:r w:rsidRPr="004067EB">
        <w:rPr>
          <w:rFonts w:asciiTheme="minorHAnsi" w:hAnsiTheme="minorHAnsi" w:cstheme="minorHAnsi"/>
        </w:rPr>
        <w:t>"N" for No Charge and No cost, hence this is strictly</w:t>
      </w:r>
      <w:r>
        <w:rPr>
          <w:rFonts w:asciiTheme="minorHAnsi" w:hAnsiTheme="minorHAnsi" w:cstheme="minorHAnsi"/>
        </w:rPr>
        <w:t xml:space="preserve"> used as </w:t>
      </w:r>
      <w:r w:rsidRPr="004067EB">
        <w:rPr>
          <w:rFonts w:asciiTheme="minorHAnsi" w:hAnsiTheme="minorHAnsi" w:cstheme="minorHAnsi"/>
        </w:rPr>
        <w:t>information for the factory.</w:t>
      </w:r>
    </w:p>
    <w:p w:rsidR="00F71050" w:rsidRPr="00F71050" w:rsidRDefault="00F71050" w:rsidP="00F71050">
      <w:pPr>
        <w:pStyle w:val="ListParagraph"/>
        <w:numPr>
          <w:ilvl w:val="3"/>
          <w:numId w:val="1"/>
        </w:numPr>
        <w:rPr>
          <w:rFonts w:asciiTheme="minorHAnsi" w:hAnsiTheme="minorHAnsi" w:cstheme="minorHAnsi"/>
        </w:rPr>
      </w:pPr>
      <w:r w:rsidRPr="00F71050">
        <w:rPr>
          <w:rFonts w:asciiTheme="minorHAnsi" w:hAnsiTheme="minorHAnsi" w:cstheme="minorHAnsi"/>
        </w:rPr>
        <w:t xml:space="preserve">Mark up - </w:t>
      </w:r>
      <w:r>
        <w:rPr>
          <w:rFonts w:asciiTheme="minorHAnsi" w:hAnsiTheme="minorHAnsi" w:cstheme="minorHAnsi"/>
        </w:rPr>
        <w:t>A</w:t>
      </w:r>
      <w:r w:rsidR="004C137D" w:rsidRPr="00F71050">
        <w:rPr>
          <w:rFonts w:asciiTheme="minorHAnsi" w:hAnsiTheme="minorHAnsi" w:cstheme="minorHAnsi"/>
        </w:rPr>
        <w:t>n additional markup percentage may be added to the cost.</w:t>
      </w:r>
      <w:r w:rsidRPr="00F71050">
        <w:t xml:space="preserve"> </w:t>
      </w:r>
      <w:r>
        <w:t xml:space="preserve">Mark up </w:t>
      </w:r>
      <w:r w:rsidRPr="00F71050">
        <w:rPr>
          <w:rFonts w:asciiTheme="minorHAnsi" w:hAnsiTheme="minorHAnsi" w:cstheme="minorHAnsi"/>
        </w:rPr>
        <w:t>with two decimal positions. Enter a mark up</w:t>
      </w:r>
      <w:r>
        <w:rPr>
          <w:rFonts w:asciiTheme="minorHAnsi" w:hAnsiTheme="minorHAnsi" w:cstheme="minorHAnsi"/>
        </w:rPr>
        <w:t xml:space="preserve"> </w:t>
      </w:r>
      <w:r w:rsidRPr="00F71050">
        <w:rPr>
          <w:rFonts w:asciiTheme="minorHAnsi" w:hAnsiTheme="minorHAnsi" w:cstheme="minorHAnsi"/>
        </w:rPr>
        <w:t>percentage for this special cost.</w:t>
      </w:r>
    </w:p>
    <w:p w:rsidR="004C137D" w:rsidRDefault="004C137D" w:rsidP="00F71050">
      <w:pPr>
        <w:ind w:left="2520"/>
        <w:rPr>
          <w:rFonts w:asciiTheme="minorHAnsi" w:hAnsiTheme="minorHAnsi" w:cstheme="minorHAnsi"/>
          <w:b/>
          <w:i/>
        </w:rPr>
      </w:pPr>
      <w:r w:rsidRPr="00F71050">
        <w:rPr>
          <w:rFonts w:asciiTheme="minorHAnsi" w:hAnsiTheme="minorHAnsi" w:cstheme="minorHAnsi"/>
          <w:b/>
          <w:i/>
        </w:rPr>
        <w:t xml:space="preserve">The system will separate material cost from labor cost prior to adding the general selling and administrative (GS&amp;A) markup rates defined in the estimating control file. Please note, the costs defined here do not vary by estimate quantity. This is very important to remember when entering a total cost for material or labor. </w:t>
      </w:r>
      <w:r w:rsidR="00F71050">
        <w:rPr>
          <w:rFonts w:asciiTheme="minorHAnsi" w:hAnsiTheme="minorHAnsi" w:cstheme="minorHAnsi"/>
          <w:b/>
          <w:i/>
        </w:rPr>
        <w:t>ASI recommends</w:t>
      </w:r>
      <w:r w:rsidRPr="00F71050">
        <w:rPr>
          <w:rFonts w:asciiTheme="minorHAnsi" w:hAnsiTheme="minorHAnsi" w:cstheme="minorHAnsi"/>
          <w:b/>
          <w:i/>
        </w:rPr>
        <w:t xml:space="preserve"> that the fixed prices be used as a setup charge and the cost per thousand be used.</w:t>
      </w:r>
    </w:p>
    <w:p w:rsidR="00F71050" w:rsidRDefault="00F71050" w:rsidP="00F71050">
      <w:pPr>
        <w:pStyle w:val="ListParagraph"/>
        <w:numPr>
          <w:ilvl w:val="2"/>
          <w:numId w:val="1"/>
        </w:numPr>
        <w:rPr>
          <w:rFonts w:asciiTheme="minorHAnsi" w:hAnsiTheme="minorHAnsi" w:cstheme="minorHAnsi"/>
        </w:rPr>
      </w:pPr>
      <w:r>
        <w:rPr>
          <w:rFonts w:asciiTheme="minorHAnsi" w:hAnsiTheme="minorHAnsi" w:cstheme="minorHAnsi"/>
        </w:rPr>
        <w:t>Special Materials Item#</w:t>
      </w:r>
      <w:r w:rsidRPr="00172603">
        <w:rPr>
          <w:rFonts w:asciiTheme="minorHAnsi" w:hAnsiTheme="minorHAnsi" w:cstheme="minorHAnsi"/>
        </w:rPr>
        <w:t xml:space="preserve"> - There is an option list to the right to Update / Save, Cancel and Copy.  These options apply to both the upper section labeled Sub Contract, Farm-Out and Misc. Cost and the lower section labeled, Special Materials Item#.</w:t>
      </w:r>
      <w:r w:rsidR="00D50CB5">
        <w:rPr>
          <w:rFonts w:asciiTheme="minorHAnsi" w:hAnsiTheme="minorHAnsi" w:cstheme="minorHAnsi"/>
        </w:rPr>
        <w:t xml:space="preserve">  Tab through </w:t>
      </w:r>
      <w:r w:rsidR="007D0C5F">
        <w:rPr>
          <w:rFonts w:asciiTheme="minorHAnsi" w:hAnsiTheme="minorHAnsi" w:cstheme="minorHAnsi"/>
        </w:rPr>
        <w:t xml:space="preserve">the following </w:t>
      </w:r>
      <w:r w:rsidR="00D50CB5">
        <w:rPr>
          <w:rFonts w:asciiTheme="minorHAnsi" w:hAnsiTheme="minorHAnsi" w:cstheme="minorHAnsi"/>
        </w:rPr>
        <w:t>selections, click update then save.</w:t>
      </w:r>
    </w:p>
    <w:p w:rsidR="00F71050" w:rsidRPr="00F71050" w:rsidRDefault="00F71050" w:rsidP="00F71050">
      <w:pPr>
        <w:pStyle w:val="ListParagraph"/>
        <w:numPr>
          <w:ilvl w:val="3"/>
          <w:numId w:val="1"/>
        </w:numPr>
        <w:rPr>
          <w:rFonts w:asciiTheme="minorHAnsi" w:hAnsiTheme="minorHAnsi" w:cstheme="minorHAnsi"/>
        </w:rPr>
      </w:pPr>
      <w:r w:rsidRPr="00F71050">
        <w:rPr>
          <w:rFonts w:asciiTheme="minorHAnsi" w:hAnsiTheme="minorHAnsi" w:cstheme="minorHAnsi"/>
        </w:rPr>
        <w:t xml:space="preserve">Special Materials Item# - </w:t>
      </w:r>
      <w:r w:rsidR="00D50CB5">
        <w:rPr>
          <w:rFonts w:asciiTheme="minorHAnsi" w:hAnsiTheme="minorHAnsi" w:cstheme="minorHAnsi"/>
        </w:rPr>
        <w:t xml:space="preserve">Enter a </w:t>
      </w:r>
      <w:r w:rsidR="00D50CB5">
        <w:t xml:space="preserve">RM Item Number -. Raw materials </w:t>
      </w:r>
      <w:r w:rsidRPr="00F71050">
        <w:t xml:space="preserve">with </w:t>
      </w:r>
      <w:r w:rsidR="00D50CB5">
        <w:t xml:space="preserve">material </w:t>
      </w:r>
      <w:r w:rsidRPr="00F71050">
        <w:t xml:space="preserve">type = "M" </w:t>
      </w:r>
      <w:r w:rsidR="00D50CB5">
        <w:t xml:space="preserve">is </w:t>
      </w:r>
      <w:r w:rsidRPr="00F71050">
        <w:t>entered and will calculate the total cost based on run quantity utilizing the cost per unit of measure from the raw material file.</w:t>
      </w:r>
    </w:p>
    <w:p w:rsidR="00F71050" w:rsidRDefault="00D50CB5" w:rsidP="00D50CB5">
      <w:pPr>
        <w:pStyle w:val="ListParagraph"/>
        <w:numPr>
          <w:ilvl w:val="3"/>
          <w:numId w:val="1"/>
        </w:numPr>
        <w:rPr>
          <w:rFonts w:asciiTheme="minorHAnsi" w:hAnsiTheme="minorHAnsi" w:cstheme="minorHAnsi"/>
        </w:rPr>
      </w:pPr>
      <w:r>
        <w:rPr>
          <w:rFonts w:asciiTheme="minorHAnsi" w:hAnsiTheme="minorHAnsi" w:cstheme="minorHAnsi"/>
        </w:rPr>
        <w:t>D</w:t>
      </w:r>
      <w:r w:rsidRPr="00D50CB5">
        <w:rPr>
          <w:rFonts w:asciiTheme="minorHAnsi" w:hAnsiTheme="minorHAnsi" w:cstheme="minorHAnsi"/>
        </w:rPr>
        <w:t>escription</w:t>
      </w:r>
      <w:r>
        <w:rPr>
          <w:rFonts w:asciiTheme="minorHAnsi" w:hAnsiTheme="minorHAnsi" w:cstheme="minorHAnsi"/>
        </w:rPr>
        <w:t xml:space="preserve"> – the description </w:t>
      </w:r>
      <w:r w:rsidRPr="00D50CB5">
        <w:rPr>
          <w:rFonts w:asciiTheme="minorHAnsi" w:hAnsiTheme="minorHAnsi" w:cstheme="minorHAnsi"/>
        </w:rPr>
        <w:t>transfers</w:t>
      </w:r>
      <w:r>
        <w:rPr>
          <w:rFonts w:asciiTheme="minorHAnsi" w:hAnsiTheme="minorHAnsi" w:cstheme="minorHAnsi"/>
        </w:rPr>
        <w:t xml:space="preserve"> </w:t>
      </w:r>
      <w:r w:rsidRPr="00D50CB5">
        <w:rPr>
          <w:rFonts w:asciiTheme="minorHAnsi" w:hAnsiTheme="minorHAnsi" w:cstheme="minorHAnsi"/>
        </w:rPr>
        <w:t>automatically from the raw materials file.</w:t>
      </w:r>
    </w:p>
    <w:p w:rsidR="00D50CB5" w:rsidRDefault="00D50CB5" w:rsidP="00D50CB5">
      <w:pPr>
        <w:pStyle w:val="ListParagraph"/>
        <w:numPr>
          <w:ilvl w:val="3"/>
          <w:numId w:val="1"/>
        </w:numPr>
        <w:rPr>
          <w:rFonts w:asciiTheme="minorHAnsi" w:hAnsiTheme="minorHAnsi" w:cstheme="minorHAnsi"/>
        </w:rPr>
      </w:pPr>
      <w:r w:rsidRPr="00D50CB5">
        <w:rPr>
          <w:rFonts w:asciiTheme="minorHAnsi" w:hAnsiTheme="minorHAnsi" w:cstheme="minorHAnsi"/>
        </w:rPr>
        <w:t>Qty/FG - Enter the number of pieces of this material req</w:t>
      </w:r>
      <w:r>
        <w:rPr>
          <w:rFonts w:asciiTheme="minorHAnsi" w:hAnsiTheme="minorHAnsi" w:cstheme="minorHAnsi"/>
        </w:rPr>
        <w:t>uired to make one finished good</w:t>
      </w:r>
      <w:r w:rsidRPr="00D50CB5">
        <w:rPr>
          <w:rFonts w:asciiTheme="minorHAnsi" w:hAnsiTheme="minorHAnsi" w:cstheme="minorHAnsi"/>
        </w:rPr>
        <w:t xml:space="preserve"> item. The cost is defined in the </w:t>
      </w:r>
      <w:r>
        <w:rPr>
          <w:rFonts w:asciiTheme="minorHAnsi" w:hAnsiTheme="minorHAnsi" w:cstheme="minorHAnsi"/>
        </w:rPr>
        <w:t xml:space="preserve">raw </w:t>
      </w:r>
      <w:r w:rsidRPr="00D50CB5">
        <w:rPr>
          <w:rFonts w:asciiTheme="minorHAnsi" w:hAnsiTheme="minorHAnsi" w:cstheme="minorHAnsi"/>
        </w:rPr>
        <w:t>materials vendor cost matrix.</w:t>
      </w:r>
      <w:r>
        <w:rPr>
          <w:rFonts w:asciiTheme="minorHAnsi" w:hAnsiTheme="minorHAnsi" w:cstheme="minorHAnsi"/>
        </w:rPr>
        <w:t xml:space="preserve">  Enter a ratio for the material when less than one is consumed to produce one finished good item.</w:t>
      </w:r>
    </w:p>
    <w:p w:rsidR="00D50CB5" w:rsidRDefault="001A3994" w:rsidP="00D50CB5">
      <w:pPr>
        <w:pStyle w:val="ListParagraph"/>
        <w:numPr>
          <w:ilvl w:val="1"/>
          <w:numId w:val="1"/>
        </w:numPr>
        <w:rPr>
          <w:rFonts w:asciiTheme="minorHAnsi" w:hAnsiTheme="minorHAnsi" w:cstheme="minorHAnsi"/>
        </w:rPr>
      </w:pPr>
      <w:r>
        <w:rPr>
          <w:rFonts w:asciiTheme="minorHAnsi" w:hAnsiTheme="minorHAnsi" w:cstheme="minorHAnsi"/>
        </w:rPr>
        <w:t>BOX DESIGN TAB</w:t>
      </w:r>
    </w:p>
    <w:p w:rsidR="001A3994" w:rsidRDefault="001A3994" w:rsidP="001A3994">
      <w:pPr>
        <w:pStyle w:val="ListParagraph"/>
        <w:numPr>
          <w:ilvl w:val="2"/>
          <w:numId w:val="1"/>
        </w:numPr>
        <w:rPr>
          <w:rFonts w:asciiTheme="minorHAnsi" w:hAnsiTheme="minorHAnsi" w:cstheme="minorHAnsi"/>
        </w:rPr>
      </w:pPr>
      <w:bookmarkStart w:id="2" w:name="OLE_LINK2"/>
      <w:bookmarkStart w:id="3" w:name="OLE_LINK3"/>
      <w:r>
        <w:rPr>
          <w:rFonts w:asciiTheme="minorHAnsi" w:hAnsiTheme="minorHAnsi" w:cstheme="minorHAnsi"/>
        </w:rPr>
        <w:t>This section has options acro</w:t>
      </w:r>
      <w:r w:rsidR="00FD42FA">
        <w:rPr>
          <w:rFonts w:asciiTheme="minorHAnsi" w:hAnsiTheme="minorHAnsi" w:cstheme="minorHAnsi"/>
        </w:rPr>
        <w:t>ss the bottom of the screen to Update, Save, Cancel, Rebuild, D</w:t>
      </w:r>
      <w:r>
        <w:rPr>
          <w:rFonts w:asciiTheme="minorHAnsi" w:hAnsiTheme="minorHAnsi" w:cstheme="minorHAnsi"/>
        </w:rPr>
        <w:t>ie, CAD/2D, 3D Image and Graphic</w:t>
      </w:r>
      <w:r w:rsidR="00FD42FA">
        <w:rPr>
          <w:rFonts w:asciiTheme="minorHAnsi" w:hAnsiTheme="minorHAnsi" w:cstheme="minorHAnsi"/>
        </w:rPr>
        <w:t>. Tab through the selections.</w:t>
      </w:r>
      <w:r w:rsidR="005C1993">
        <w:rPr>
          <w:rFonts w:asciiTheme="minorHAnsi" w:hAnsiTheme="minorHAnsi" w:cstheme="minorHAnsi"/>
        </w:rPr>
        <w:t xml:space="preserve">  </w:t>
      </w:r>
      <w:bookmarkStart w:id="4" w:name="OLE_LINK4"/>
      <w:bookmarkStart w:id="5" w:name="OLE_LINK5"/>
      <w:r w:rsidR="005C1993">
        <w:rPr>
          <w:rFonts w:asciiTheme="minorHAnsi" w:hAnsiTheme="minorHAnsi" w:cstheme="minorHAnsi"/>
        </w:rPr>
        <w:t>The cancel button can be used throughout the selections</w:t>
      </w:r>
      <w:bookmarkEnd w:id="2"/>
      <w:bookmarkEnd w:id="3"/>
      <w:bookmarkEnd w:id="4"/>
      <w:bookmarkEnd w:id="5"/>
      <w:r w:rsidR="005C1993">
        <w:rPr>
          <w:rFonts w:asciiTheme="minorHAnsi" w:hAnsiTheme="minorHAnsi" w:cstheme="minorHAnsi"/>
        </w:rPr>
        <w:t>.</w:t>
      </w:r>
    </w:p>
    <w:p w:rsidR="00FD42FA" w:rsidRDefault="00FD42FA" w:rsidP="00FD42FA">
      <w:pPr>
        <w:pStyle w:val="ListParagraph"/>
        <w:numPr>
          <w:ilvl w:val="3"/>
          <w:numId w:val="1"/>
        </w:numPr>
        <w:rPr>
          <w:rFonts w:asciiTheme="minorHAnsi" w:hAnsiTheme="minorHAnsi" w:cstheme="minorHAnsi"/>
        </w:rPr>
      </w:pPr>
      <w:r>
        <w:rPr>
          <w:rFonts w:asciiTheme="minorHAnsi" w:hAnsiTheme="minorHAnsi" w:cstheme="minorHAnsi"/>
        </w:rPr>
        <w:t xml:space="preserve">Click Update. </w:t>
      </w:r>
    </w:p>
    <w:p w:rsidR="00FD42FA" w:rsidRDefault="00FD42FA" w:rsidP="00FD42FA">
      <w:pPr>
        <w:pStyle w:val="ListParagraph"/>
        <w:numPr>
          <w:ilvl w:val="3"/>
          <w:numId w:val="1"/>
        </w:numPr>
        <w:rPr>
          <w:rFonts w:asciiTheme="minorHAnsi" w:hAnsiTheme="minorHAnsi" w:cstheme="minorHAnsi"/>
        </w:rPr>
      </w:pPr>
      <w:r>
        <w:rPr>
          <w:rFonts w:asciiTheme="minorHAnsi" w:hAnsiTheme="minorHAnsi" w:cstheme="minorHAnsi"/>
        </w:rPr>
        <w:t xml:space="preserve">Design # - this is associated with the </w:t>
      </w:r>
      <w:r w:rsidR="0048615A">
        <w:rPr>
          <w:rFonts w:asciiTheme="minorHAnsi" w:hAnsiTheme="minorHAnsi" w:cstheme="minorHAnsi"/>
        </w:rPr>
        <w:t>style file entered under the estimate tab</w:t>
      </w:r>
      <w:r w:rsidR="005C1993">
        <w:rPr>
          <w:rFonts w:asciiTheme="minorHAnsi" w:hAnsiTheme="minorHAnsi" w:cstheme="minorHAnsi"/>
        </w:rPr>
        <w:t xml:space="preserve"> (</w:t>
      </w:r>
      <w:r w:rsidR="0048615A">
        <w:rPr>
          <w:rFonts w:asciiTheme="minorHAnsi" w:hAnsiTheme="minorHAnsi" w:cstheme="minorHAnsi"/>
        </w:rPr>
        <w:t>Reference I-A-9).  .</w:t>
      </w:r>
    </w:p>
    <w:p w:rsidR="0048615A" w:rsidRPr="0048615A" w:rsidRDefault="0048615A" w:rsidP="00FD42FA">
      <w:pPr>
        <w:pStyle w:val="ListParagraph"/>
        <w:numPr>
          <w:ilvl w:val="3"/>
          <w:numId w:val="1"/>
        </w:numPr>
        <w:rPr>
          <w:rFonts w:asciiTheme="minorHAnsi" w:hAnsiTheme="minorHAnsi" w:cstheme="minorHAnsi"/>
        </w:rPr>
      </w:pPr>
      <w:r>
        <w:rPr>
          <w:rFonts w:asciiTheme="minorHAnsi" w:hAnsiTheme="minorHAnsi" w:cstheme="minorHAnsi"/>
        </w:rPr>
        <w:t>Image file – this is associated with the style file entered under the estimate tab (Reference I-A-9).  It can be updated by selecting a different image from the RCODE folder located on Premier Packaging’s server.</w:t>
      </w:r>
      <w:r w:rsidRPr="0048615A">
        <w:rPr>
          <w:noProof/>
        </w:rPr>
        <w:t xml:space="preserve"> </w:t>
      </w:r>
      <w:r>
        <w:rPr>
          <w:noProof/>
        </w:rPr>
        <w:t xml:space="preserve"> Here is the path to access it.</w:t>
      </w:r>
      <w:r>
        <w:rPr>
          <w:noProof/>
        </w:rPr>
        <w:drawing>
          <wp:inline distT="0" distB="0" distL="0" distR="0" wp14:anchorId="43FE9194" wp14:editId="1823AE04">
            <wp:extent cx="2895600" cy="24568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95600" cy="245687"/>
                    </a:xfrm>
                    <a:prstGeom prst="rect">
                      <a:avLst/>
                    </a:prstGeom>
                  </pic:spPr>
                </pic:pic>
              </a:graphicData>
            </a:graphic>
          </wp:inline>
        </w:drawing>
      </w:r>
    </w:p>
    <w:p w:rsidR="0048615A" w:rsidRPr="005C1993" w:rsidRDefault="0048615A" w:rsidP="00FD42FA">
      <w:pPr>
        <w:pStyle w:val="ListParagraph"/>
        <w:numPr>
          <w:ilvl w:val="3"/>
          <w:numId w:val="1"/>
        </w:numPr>
        <w:rPr>
          <w:rFonts w:asciiTheme="minorHAnsi" w:hAnsiTheme="minorHAnsi" w:cstheme="minorHAnsi"/>
        </w:rPr>
      </w:pPr>
      <w:r>
        <w:rPr>
          <w:noProof/>
        </w:rPr>
        <w:t>Length</w:t>
      </w:r>
      <w:r w:rsidR="005C1993">
        <w:rPr>
          <w:noProof/>
        </w:rPr>
        <w:t xml:space="preserve"> / Width</w:t>
      </w:r>
      <w:r>
        <w:rPr>
          <w:noProof/>
        </w:rPr>
        <w:t xml:space="preserve"> dimensions – allows override of the default scoring</w:t>
      </w:r>
      <w:r w:rsidR="00D21DF6">
        <w:rPr>
          <w:noProof/>
        </w:rPr>
        <w:t xml:space="preserve">.  </w:t>
      </w:r>
    </w:p>
    <w:p w:rsidR="005C1993" w:rsidRDefault="00D21DF6" w:rsidP="00FD42FA">
      <w:pPr>
        <w:pStyle w:val="ListParagraph"/>
        <w:numPr>
          <w:ilvl w:val="3"/>
          <w:numId w:val="1"/>
        </w:numPr>
        <w:rPr>
          <w:rFonts w:asciiTheme="minorHAnsi" w:hAnsiTheme="minorHAnsi" w:cstheme="minorHAnsi"/>
        </w:rPr>
      </w:pPr>
      <w:r>
        <w:rPr>
          <w:rFonts w:asciiTheme="minorHAnsi" w:hAnsiTheme="minorHAnsi" w:cstheme="minorHAnsi"/>
        </w:rPr>
        <w:t>Save updates.</w:t>
      </w:r>
    </w:p>
    <w:p w:rsidR="005C1993" w:rsidRDefault="005C1993" w:rsidP="00FD42FA">
      <w:pPr>
        <w:pStyle w:val="ListParagraph"/>
        <w:numPr>
          <w:ilvl w:val="3"/>
          <w:numId w:val="1"/>
        </w:numPr>
        <w:rPr>
          <w:rFonts w:asciiTheme="minorHAnsi" w:hAnsiTheme="minorHAnsi" w:cstheme="minorHAnsi"/>
        </w:rPr>
      </w:pPr>
      <w:r>
        <w:rPr>
          <w:rFonts w:asciiTheme="minorHAnsi" w:hAnsiTheme="minorHAnsi" w:cstheme="minorHAnsi"/>
        </w:rPr>
        <w:t xml:space="preserve">Rebuild – This option will create the following prompts: </w:t>
      </w:r>
    </w:p>
    <w:p w:rsidR="005C1993" w:rsidRDefault="005C1993" w:rsidP="005C1993">
      <w:pPr>
        <w:pStyle w:val="ListParagraph"/>
        <w:numPr>
          <w:ilvl w:val="4"/>
          <w:numId w:val="1"/>
        </w:numPr>
        <w:rPr>
          <w:rFonts w:asciiTheme="minorHAnsi" w:hAnsiTheme="minorHAnsi" w:cstheme="minorHAnsi"/>
        </w:rPr>
      </w:pPr>
      <w:r>
        <w:rPr>
          <w:rFonts w:asciiTheme="minorHAnsi" w:hAnsiTheme="minorHAnsi" w:cstheme="minorHAnsi"/>
        </w:rPr>
        <w:t>Rebuild ‘S’cores Only, ‘I’mages Only, ‘B’oth, or ‘N’either?  This requires selection of a letter S,I,B or N.  Give answer that best suits your rebuild requirements.</w:t>
      </w:r>
    </w:p>
    <w:p w:rsidR="005C1993" w:rsidRDefault="005C1993" w:rsidP="005C1993">
      <w:pPr>
        <w:pStyle w:val="ListParagraph"/>
        <w:numPr>
          <w:ilvl w:val="4"/>
          <w:numId w:val="1"/>
        </w:numPr>
        <w:rPr>
          <w:rFonts w:asciiTheme="minorHAnsi" w:hAnsiTheme="minorHAnsi" w:cstheme="minorHAnsi"/>
        </w:rPr>
      </w:pPr>
      <w:r>
        <w:rPr>
          <w:rFonts w:asciiTheme="minorHAnsi" w:hAnsiTheme="minorHAnsi" w:cstheme="minorHAnsi"/>
        </w:rPr>
        <w:t>This Process will erase any changes, are you sure?  Answer Yes or No.</w:t>
      </w:r>
    </w:p>
    <w:p w:rsidR="005C1993" w:rsidRDefault="005C1993" w:rsidP="005C1993">
      <w:pPr>
        <w:pStyle w:val="ListParagraph"/>
        <w:numPr>
          <w:ilvl w:val="3"/>
          <w:numId w:val="1"/>
        </w:numPr>
        <w:rPr>
          <w:rFonts w:asciiTheme="minorHAnsi" w:hAnsiTheme="minorHAnsi" w:cstheme="minorHAnsi"/>
        </w:rPr>
      </w:pPr>
      <w:r>
        <w:rPr>
          <w:rFonts w:asciiTheme="minorHAnsi" w:hAnsiTheme="minorHAnsi" w:cstheme="minorHAnsi"/>
        </w:rPr>
        <w:t>Die button</w:t>
      </w:r>
      <w:r w:rsidR="00BF0EB9">
        <w:rPr>
          <w:rFonts w:asciiTheme="minorHAnsi" w:hAnsiTheme="minorHAnsi" w:cstheme="minorHAnsi"/>
        </w:rPr>
        <w:t xml:space="preserve"> - </w:t>
      </w:r>
      <w:r>
        <w:rPr>
          <w:rFonts w:asciiTheme="minorHAnsi" w:hAnsiTheme="minorHAnsi" w:cstheme="minorHAnsi"/>
        </w:rPr>
        <w:t>references die image file not currently in use.</w:t>
      </w:r>
    </w:p>
    <w:p w:rsidR="00BF0EB9" w:rsidRDefault="00BF0EB9" w:rsidP="005C1993">
      <w:pPr>
        <w:pStyle w:val="ListParagraph"/>
        <w:numPr>
          <w:ilvl w:val="3"/>
          <w:numId w:val="1"/>
        </w:numPr>
        <w:rPr>
          <w:rFonts w:asciiTheme="minorHAnsi" w:hAnsiTheme="minorHAnsi" w:cstheme="minorHAnsi"/>
        </w:rPr>
      </w:pPr>
      <w:r>
        <w:rPr>
          <w:rFonts w:asciiTheme="minorHAnsi" w:hAnsiTheme="minorHAnsi" w:cstheme="minorHAnsi"/>
        </w:rPr>
        <w:t>CAD/2D button - click this and Microsoft Paint will open allowing changes to the Image selected by the style default which is the same image file under the RCODE folder.</w:t>
      </w:r>
    </w:p>
    <w:p w:rsidR="00BF0EB9" w:rsidRDefault="00BF0EB9" w:rsidP="005C1993">
      <w:pPr>
        <w:pStyle w:val="ListParagraph"/>
        <w:numPr>
          <w:ilvl w:val="3"/>
          <w:numId w:val="1"/>
        </w:numPr>
        <w:rPr>
          <w:rFonts w:asciiTheme="minorHAnsi" w:hAnsiTheme="minorHAnsi" w:cstheme="minorHAnsi"/>
        </w:rPr>
      </w:pPr>
      <w:r>
        <w:rPr>
          <w:rFonts w:asciiTheme="minorHAnsi" w:hAnsiTheme="minorHAnsi" w:cstheme="minorHAnsi"/>
        </w:rPr>
        <w:t>3D Image button – This will reference the 3D file associated with the style file.</w:t>
      </w:r>
    </w:p>
    <w:p w:rsidR="00BF0EB9" w:rsidRDefault="00BF0EB9" w:rsidP="005C1993">
      <w:pPr>
        <w:pStyle w:val="ListParagraph"/>
        <w:numPr>
          <w:ilvl w:val="3"/>
          <w:numId w:val="1"/>
        </w:numPr>
        <w:rPr>
          <w:rFonts w:asciiTheme="minorHAnsi" w:hAnsiTheme="minorHAnsi" w:cstheme="minorHAnsi"/>
        </w:rPr>
      </w:pPr>
      <w:r>
        <w:rPr>
          <w:rFonts w:asciiTheme="minorHAnsi" w:hAnsiTheme="minorHAnsi" w:cstheme="minorHAnsi"/>
        </w:rPr>
        <w:t>Graphic button – There are two prompts.  If the estimate that has not been converted to a finished good it will issue an error claiming No FG Item# entered…  If the estimate has been converted to a finished good it will ask a question, No graphic Image entered.  Would you like to enter it?</w:t>
      </w:r>
      <w:r w:rsidR="00D21DF6">
        <w:rPr>
          <w:rFonts w:asciiTheme="minorHAnsi" w:hAnsiTheme="minorHAnsi" w:cstheme="minorHAnsi"/>
        </w:rPr>
        <w:t xml:space="preserve">  If Yes, then it will ask for the path and name of the Image File. Enter it and click OK.</w:t>
      </w:r>
    </w:p>
    <w:p w:rsidR="00D21DF6" w:rsidRDefault="00D21DF6" w:rsidP="00D21DF6">
      <w:pPr>
        <w:pStyle w:val="ListParagraph"/>
        <w:numPr>
          <w:ilvl w:val="1"/>
          <w:numId w:val="1"/>
        </w:numPr>
        <w:rPr>
          <w:rFonts w:asciiTheme="minorHAnsi" w:hAnsiTheme="minorHAnsi" w:cstheme="minorHAnsi"/>
        </w:rPr>
      </w:pPr>
      <w:r>
        <w:rPr>
          <w:rFonts w:asciiTheme="minorHAnsi" w:hAnsiTheme="minorHAnsi" w:cstheme="minorHAnsi"/>
        </w:rPr>
        <w:t>PRINT TAB</w:t>
      </w:r>
    </w:p>
    <w:p w:rsidR="00FB65BE" w:rsidRDefault="00FB65BE" w:rsidP="00FB65BE">
      <w:pPr>
        <w:pStyle w:val="ListParagraph"/>
        <w:numPr>
          <w:ilvl w:val="2"/>
          <w:numId w:val="1"/>
        </w:numPr>
        <w:rPr>
          <w:rFonts w:asciiTheme="minorHAnsi" w:hAnsiTheme="minorHAnsi" w:cstheme="minorHAnsi"/>
        </w:rPr>
      </w:pPr>
      <w:r>
        <w:rPr>
          <w:rFonts w:asciiTheme="minorHAnsi" w:hAnsiTheme="minorHAnsi" w:cstheme="minorHAnsi"/>
        </w:rPr>
        <w:t>This tab is for generating estimate calculations. This section has options across the bottom of the screen to; What If</w:t>
      </w:r>
      <w:r w:rsidR="0044155E">
        <w:rPr>
          <w:rFonts w:asciiTheme="minorHAnsi" w:hAnsiTheme="minorHAnsi" w:cstheme="minorHAnsi"/>
        </w:rPr>
        <w:t xml:space="preserve"> / Save</w:t>
      </w:r>
      <w:r>
        <w:rPr>
          <w:rFonts w:asciiTheme="minorHAnsi" w:hAnsiTheme="minorHAnsi" w:cstheme="minorHAnsi"/>
        </w:rPr>
        <w:t>, Cancel, Delete, Item, View, Hard Copy, Quote,</w:t>
      </w:r>
      <w:r w:rsidR="0044155E">
        <w:rPr>
          <w:rFonts w:asciiTheme="minorHAnsi" w:hAnsiTheme="minorHAnsi" w:cstheme="minorHAnsi"/>
        </w:rPr>
        <w:t xml:space="preserve"> </w:t>
      </w:r>
      <w:r>
        <w:rPr>
          <w:rFonts w:asciiTheme="minorHAnsi" w:hAnsiTheme="minorHAnsi" w:cstheme="minorHAnsi"/>
        </w:rPr>
        <w:t>mport</w:t>
      </w:r>
      <w:r w:rsidR="0044155E">
        <w:rPr>
          <w:rFonts w:asciiTheme="minorHAnsi" w:hAnsiTheme="minorHAnsi" w:cstheme="minorHAnsi"/>
        </w:rPr>
        <w:t xml:space="preserve"> Price, Calculate, Print Box and Sample</w:t>
      </w:r>
      <w:r>
        <w:rPr>
          <w:rFonts w:asciiTheme="minorHAnsi" w:hAnsiTheme="minorHAnsi" w:cstheme="minorHAnsi"/>
        </w:rPr>
        <w:t>. Tab through the selections.  The cance</w:t>
      </w:r>
      <w:r w:rsidR="0044155E">
        <w:rPr>
          <w:rFonts w:asciiTheme="minorHAnsi" w:hAnsiTheme="minorHAnsi" w:cstheme="minorHAnsi"/>
        </w:rPr>
        <w:t>l button can be used throughout the selections.</w:t>
      </w:r>
    </w:p>
    <w:p w:rsidR="00D46CD9" w:rsidRDefault="00270341" w:rsidP="0044155E">
      <w:pPr>
        <w:pStyle w:val="ListParagraph"/>
        <w:numPr>
          <w:ilvl w:val="3"/>
          <w:numId w:val="1"/>
        </w:numPr>
        <w:rPr>
          <w:rFonts w:asciiTheme="minorHAnsi" w:hAnsiTheme="minorHAnsi" w:cstheme="minorHAnsi"/>
        </w:rPr>
      </w:pPr>
      <w:r>
        <w:rPr>
          <w:rFonts w:asciiTheme="minorHAnsi" w:hAnsiTheme="minorHAnsi" w:cstheme="minorHAnsi"/>
        </w:rPr>
        <w:t xml:space="preserve">What if /Save button- </w:t>
      </w:r>
      <w:r w:rsidR="00260EA5">
        <w:rPr>
          <w:rFonts w:asciiTheme="minorHAnsi" w:hAnsiTheme="minorHAnsi" w:cstheme="minorHAnsi"/>
        </w:rPr>
        <w:t>T</w:t>
      </w:r>
      <w:r>
        <w:rPr>
          <w:rFonts w:asciiTheme="minorHAnsi" w:hAnsiTheme="minorHAnsi" w:cstheme="minorHAnsi"/>
        </w:rPr>
        <w:t>abbing through the end of the selections will automatically prompt the save option.  You can save at anytime during the “</w:t>
      </w:r>
      <w:r w:rsidRPr="0054104E">
        <w:rPr>
          <w:rFonts w:asciiTheme="minorHAnsi" w:hAnsiTheme="minorHAnsi" w:cstheme="minorHAnsi"/>
        </w:rPr>
        <w:t>What if</w:t>
      </w:r>
      <w:r>
        <w:rPr>
          <w:rFonts w:asciiTheme="minorHAnsi" w:hAnsiTheme="minorHAnsi" w:cstheme="minorHAnsi"/>
        </w:rPr>
        <w:t>” process.  The button</w:t>
      </w:r>
      <w:r w:rsidRPr="00270341">
        <w:rPr>
          <w:rFonts w:asciiTheme="minorHAnsi" w:hAnsiTheme="minorHAnsi" w:cstheme="minorHAnsi"/>
        </w:rPr>
        <w:t xml:space="preserve"> </w:t>
      </w:r>
      <w:r>
        <w:rPr>
          <w:rFonts w:asciiTheme="minorHAnsi" w:hAnsiTheme="minorHAnsi" w:cstheme="minorHAnsi"/>
        </w:rPr>
        <w:t>allows override of the following:</w:t>
      </w:r>
    </w:p>
    <w:p w:rsidR="00D46CD9" w:rsidRDefault="00D46CD9" w:rsidP="00D46CD9">
      <w:pPr>
        <w:pStyle w:val="ListParagraph"/>
        <w:numPr>
          <w:ilvl w:val="4"/>
          <w:numId w:val="1"/>
        </w:numPr>
        <w:rPr>
          <w:rFonts w:asciiTheme="minorHAnsi" w:hAnsiTheme="minorHAnsi" w:cstheme="minorHAnsi"/>
        </w:rPr>
      </w:pPr>
      <w:r>
        <w:rPr>
          <w:rFonts w:asciiTheme="minorHAnsi" w:hAnsiTheme="minorHAnsi" w:cstheme="minorHAnsi"/>
        </w:rPr>
        <w:t xml:space="preserve"> </w:t>
      </w:r>
      <w:r w:rsidR="0044155E">
        <w:rPr>
          <w:rFonts w:asciiTheme="minorHAnsi" w:hAnsiTheme="minorHAnsi" w:cstheme="minorHAnsi"/>
        </w:rPr>
        <w:t>Gross%</w:t>
      </w:r>
      <w:r>
        <w:rPr>
          <w:rFonts w:asciiTheme="minorHAnsi" w:hAnsiTheme="minorHAnsi" w:cstheme="minorHAnsi"/>
        </w:rPr>
        <w:t xml:space="preserve"> - Gross profit percentage</w:t>
      </w:r>
    </w:p>
    <w:p w:rsidR="00D46CD9" w:rsidRDefault="00D46CD9" w:rsidP="00D46CD9">
      <w:pPr>
        <w:pStyle w:val="ListParagraph"/>
        <w:numPr>
          <w:ilvl w:val="4"/>
          <w:numId w:val="1"/>
        </w:numPr>
        <w:rPr>
          <w:rFonts w:asciiTheme="minorHAnsi" w:hAnsiTheme="minorHAnsi" w:cstheme="minorHAnsi"/>
        </w:rPr>
      </w:pPr>
      <w:r>
        <w:rPr>
          <w:rFonts w:asciiTheme="minorHAnsi" w:hAnsiTheme="minorHAnsi" w:cstheme="minorHAnsi"/>
        </w:rPr>
        <w:t xml:space="preserve"> </w:t>
      </w:r>
      <w:r w:rsidR="0044155E">
        <w:rPr>
          <w:rFonts w:asciiTheme="minorHAnsi" w:hAnsiTheme="minorHAnsi" w:cstheme="minorHAnsi"/>
        </w:rPr>
        <w:t>Net%</w:t>
      </w:r>
      <w:r>
        <w:rPr>
          <w:rFonts w:asciiTheme="minorHAnsi" w:hAnsiTheme="minorHAnsi" w:cstheme="minorHAnsi"/>
        </w:rPr>
        <w:t xml:space="preserve"> - Net profit percentage</w:t>
      </w:r>
    </w:p>
    <w:p w:rsidR="00D46CD9" w:rsidRDefault="00D46CD9" w:rsidP="00D46CD9">
      <w:pPr>
        <w:pStyle w:val="ListParagraph"/>
        <w:numPr>
          <w:ilvl w:val="4"/>
          <w:numId w:val="1"/>
        </w:numPr>
        <w:rPr>
          <w:rFonts w:asciiTheme="minorHAnsi" w:hAnsiTheme="minorHAnsi" w:cstheme="minorHAnsi"/>
        </w:rPr>
      </w:pPr>
      <w:r>
        <w:rPr>
          <w:rFonts w:asciiTheme="minorHAnsi" w:hAnsiTheme="minorHAnsi" w:cstheme="minorHAnsi"/>
        </w:rPr>
        <w:t xml:space="preserve"> </w:t>
      </w:r>
      <w:r w:rsidR="0044155E">
        <w:rPr>
          <w:rFonts w:asciiTheme="minorHAnsi" w:hAnsiTheme="minorHAnsi" w:cstheme="minorHAnsi"/>
        </w:rPr>
        <w:t>Selling P</w:t>
      </w:r>
      <w:r>
        <w:rPr>
          <w:rFonts w:asciiTheme="minorHAnsi" w:hAnsiTheme="minorHAnsi" w:cstheme="minorHAnsi"/>
        </w:rPr>
        <w:t>rice - Price for customer</w:t>
      </w:r>
    </w:p>
    <w:p w:rsidR="00D46CD9" w:rsidRDefault="008F3CC9" w:rsidP="00D46CD9">
      <w:pPr>
        <w:pStyle w:val="ListParagraph"/>
        <w:numPr>
          <w:ilvl w:val="4"/>
          <w:numId w:val="1"/>
        </w:numPr>
        <w:rPr>
          <w:rFonts w:asciiTheme="minorHAnsi" w:hAnsiTheme="minorHAnsi" w:cstheme="minorHAnsi"/>
        </w:rPr>
      </w:pPr>
      <w:r>
        <w:rPr>
          <w:rFonts w:asciiTheme="minorHAnsi" w:hAnsiTheme="minorHAnsi" w:cstheme="minorHAnsi"/>
        </w:rPr>
        <w:t xml:space="preserve"> Q - M</w:t>
      </w:r>
      <w:r w:rsidR="00D46CD9">
        <w:rPr>
          <w:rFonts w:asciiTheme="minorHAnsi" w:hAnsiTheme="minorHAnsi" w:cstheme="minorHAnsi"/>
        </w:rPr>
        <w:t>eans whether item is quoted, yes or no. Options are “Y” and “N”</w:t>
      </w:r>
    </w:p>
    <w:p w:rsidR="00D46CD9" w:rsidRDefault="00D46CD9" w:rsidP="00D46CD9">
      <w:pPr>
        <w:pStyle w:val="ListParagraph"/>
        <w:numPr>
          <w:ilvl w:val="4"/>
          <w:numId w:val="1"/>
        </w:numPr>
        <w:rPr>
          <w:rFonts w:asciiTheme="minorHAnsi" w:hAnsiTheme="minorHAnsi" w:cstheme="minorHAnsi"/>
        </w:rPr>
      </w:pPr>
      <w:r>
        <w:rPr>
          <w:rFonts w:asciiTheme="minorHAnsi" w:hAnsiTheme="minorHAnsi" w:cstheme="minorHAnsi"/>
        </w:rPr>
        <w:t xml:space="preserve"> Board% - Board profit percentage</w:t>
      </w:r>
    </w:p>
    <w:p w:rsidR="00D46CD9" w:rsidRDefault="00D46CD9" w:rsidP="00D46CD9">
      <w:pPr>
        <w:pStyle w:val="ListParagraph"/>
        <w:numPr>
          <w:ilvl w:val="4"/>
          <w:numId w:val="1"/>
        </w:numPr>
        <w:rPr>
          <w:rFonts w:asciiTheme="minorHAnsi" w:hAnsiTheme="minorHAnsi" w:cstheme="minorHAnsi"/>
        </w:rPr>
      </w:pPr>
      <w:r>
        <w:rPr>
          <w:rFonts w:asciiTheme="minorHAnsi" w:hAnsiTheme="minorHAnsi" w:cstheme="minorHAnsi"/>
        </w:rPr>
        <w:t xml:space="preserve"> Board Contrib / M – Contribution dollars per thousand</w:t>
      </w:r>
    </w:p>
    <w:p w:rsidR="00D46CD9" w:rsidRDefault="00D46CD9" w:rsidP="00D46CD9">
      <w:pPr>
        <w:pStyle w:val="ListParagraph"/>
        <w:numPr>
          <w:ilvl w:val="4"/>
          <w:numId w:val="1"/>
        </w:numPr>
        <w:rPr>
          <w:rFonts w:asciiTheme="minorHAnsi" w:hAnsiTheme="minorHAnsi" w:cstheme="minorHAnsi"/>
        </w:rPr>
      </w:pPr>
      <w:r>
        <w:rPr>
          <w:rFonts w:asciiTheme="minorHAnsi" w:hAnsiTheme="minorHAnsi" w:cstheme="minorHAnsi"/>
        </w:rPr>
        <w:t xml:space="preserve"> Board Contrib$ - </w:t>
      </w:r>
      <w:r w:rsidR="008F3CC9">
        <w:rPr>
          <w:rFonts w:asciiTheme="minorHAnsi" w:hAnsiTheme="minorHAnsi" w:cstheme="minorHAnsi"/>
        </w:rPr>
        <w:t>Contribution dollars per order</w:t>
      </w:r>
    </w:p>
    <w:p w:rsidR="0054104E" w:rsidRPr="00270341" w:rsidRDefault="00D46CD9" w:rsidP="0054104E">
      <w:pPr>
        <w:pStyle w:val="ListParagraph"/>
        <w:numPr>
          <w:ilvl w:val="4"/>
          <w:numId w:val="1"/>
        </w:numPr>
        <w:rPr>
          <w:rFonts w:asciiTheme="minorHAnsi" w:hAnsiTheme="minorHAnsi" w:cstheme="minorHAnsi"/>
        </w:rPr>
      </w:pPr>
      <w:r w:rsidRPr="00270341">
        <w:rPr>
          <w:rFonts w:asciiTheme="minorHAnsi" w:hAnsiTheme="minorHAnsi" w:cstheme="minorHAnsi"/>
        </w:rPr>
        <w:t xml:space="preserve"> CM$</w:t>
      </w:r>
      <w:r w:rsidR="009E701D">
        <w:rPr>
          <w:rFonts w:asciiTheme="minorHAnsi" w:hAnsiTheme="minorHAnsi" w:cstheme="minorHAnsi"/>
        </w:rPr>
        <w:t xml:space="preserve"> - Contribution Margin Dollars.</w:t>
      </w:r>
    </w:p>
    <w:p w:rsidR="00270341" w:rsidRPr="00DB21FB" w:rsidRDefault="00D46CD9" w:rsidP="00270341">
      <w:pPr>
        <w:pStyle w:val="ListParagraph"/>
        <w:numPr>
          <w:ilvl w:val="4"/>
          <w:numId w:val="1"/>
        </w:numPr>
        <w:rPr>
          <w:rFonts w:asciiTheme="minorHAnsi" w:hAnsiTheme="minorHAnsi" w:cstheme="minorHAnsi"/>
        </w:rPr>
      </w:pPr>
      <w:r>
        <w:rPr>
          <w:rFonts w:asciiTheme="minorHAnsi" w:hAnsiTheme="minorHAnsi" w:cstheme="minorHAnsi"/>
        </w:rPr>
        <w:t xml:space="preserve"> </w:t>
      </w:r>
      <w:r w:rsidRPr="00DB21FB">
        <w:rPr>
          <w:rFonts w:asciiTheme="minorHAnsi" w:hAnsiTheme="minorHAnsi" w:cstheme="minorHAnsi"/>
        </w:rPr>
        <w:t>CMAH</w:t>
      </w:r>
      <w:r w:rsidR="009E701D">
        <w:rPr>
          <w:rFonts w:asciiTheme="minorHAnsi" w:hAnsiTheme="minorHAnsi" w:cstheme="minorHAnsi"/>
        </w:rPr>
        <w:t xml:space="preserve"> - </w:t>
      </w:r>
      <w:r w:rsidR="00DB21FB">
        <w:rPr>
          <w:rFonts w:asciiTheme="minorHAnsi" w:hAnsiTheme="minorHAnsi" w:cstheme="minorHAnsi"/>
        </w:rPr>
        <w:t>Contribution Margin Assembly Hours (feed type = “A” only.  This is a setting in each machine file)</w:t>
      </w:r>
    </w:p>
    <w:p w:rsidR="00270341" w:rsidRPr="00DB21FB" w:rsidRDefault="00270341" w:rsidP="009E701D">
      <w:pPr>
        <w:pStyle w:val="ListParagraph"/>
        <w:numPr>
          <w:ilvl w:val="4"/>
          <w:numId w:val="1"/>
        </w:numPr>
        <w:tabs>
          <w:tab w:val="clear" w:pos="3240"/>
          <w:tab w:val="num" w:pos="3330"/>
        </w:tabs>
        <w:ind w:left="3330" w:hanging="450"/>
        <w:rPr>
          <w:rFonts w:asciiTheme="minorHAnsi" w:hAnsiTheme="minorHAnsi" w:cstheme="minorHAnsi"/>
        </w:rPr>
      </w:pPr>
      <w:r w:rsidRPr="00DB21FB">
        <w:rPr>
          <w:rFonts w:asciiTheme="minorHAnsi" w:hAnsiTheme="minorHAnsi" w:cstheme="minorHAnsi"/>
        </w:rPr>
        <w:t>CMOH</w:t>
      </w:r>
      <w:r w:rsidR="006B7410" w:rsidRPr="00DB21FB">
        <w:rPr>
          <w:rFonts w:asciiTheme="minorHAnsi" w:hAnsiTheme="minorHAnsi" w:cstheme="minorHAnsi"/>
        </w:rPr>
        <w:t xml:space="preserve"> </w:t>
      </w:r>
      <w:r w:rsidR="00DB21FB">
        <w:rPr>
          <w:rFonts w:asciiTheme="minorHAnsi" w:hAnsiTheme="minorHAnsi" w:cstheme="minorHAnsi"/>
        </w:rPr>
        <w:t>–</w:t>
      </w:r>
      <w:r w:rsidR="006B7410" w:rsidRPr="00DB21FB">
        <w:rPr>
          <w:rFonts w:asciiTheme="minorHAnsi" w:hAnsiTheme="minorHAnsi" w:cstheme="minorHAnsi"/>
        </w:rPr>
        <w:t xml:space="preserve"> </w:t>
      </w:r>
      <w:r w:rsidR="00DB21FB">
        <w:rPr>
          <w:rFonts w:asciiTheme="minorHAnsi" w:hAnsiTheme="minorHAnsi" w:cstheme="minorHAnsi"/>
        </w:rPr>
        <w:t xml:space="preserve">Contribution Margin Other Labor Hours (feed           </w:t>
      </w:r>
      <w:r w:rsidR="009E701D">
        <w:rPr>
          <w:rFonts w:asciiTheme="minorHAnsi" w:hAnsiTheme="minorHAnsi" w:cstheme="minorHAnsi"/>
        </w:rPr>
        <w:t xml:space="preserve"> </w:t>
      </w:r>
      <w:r w:rsidR="00DB21FB">
        <w:rPr>
          <w:rFonts w:asciiTheme="minorHAnsi" w:hAnsiTheme="minorHAnsi" w:cstheme="minorHAnsi"/>
        </w:rPr>
        <w:t>type</w:t>
      </w:r>
      <w:r w:rsidR="00DB21FB">
        <w:rPr>
          <w:rFonts w:ascii="Calibri" w:hAnsi="Calibri" w:cstheme="minorHAnsi"/>
        </w:rPr>
        <w:t xml:space="preserve"> </w:t>
      </w:r>
      <w:r w:rsidR="009E701D">
        <w:rPr>
          <w:rFonts w:ascii="Calibri" w:hAnsi="Calibri" w:cstheme="minorHAnsi"/>
        </w:rPr>
        <w:t>≠ “A”)</w:t>
      </w:r>
    </w:p>
    <w:p w:rsidR="00270341" w:rsidRDefault="00270341" w:rsidP="00270341">
      <w:pPr>
        <w:pStyle w:val="ListParagraph"/>
        <w:numPr>
          <w:ilvl w:val="3"/>
          <w:numId w:val="1"/>
        </w:numPr>
        <w:rPr>
          <w:rFonts w:asciiTheme="minorHAnsi" w:hAnsiTheme="minorHAnsi" w:cstheme="minorHAnsi"/>
        </w:rPr>
      </w:pPr>
      <w:r>
        <w:rPr>
          <w:rFonts w:asciiTheme="minorHAnsi" w:hAnsiTheme="minorHAnsi" w:cstheme="minorHAnsi"/>
        </w:rPr>
        <w:t>Cancel button - Can be used once another button is selected.  Will default to start of process</w:t>
      </w:r>
      <w:r w:rsidR="0054104E" w:rsidRPr="00270341">
        <w:rPr>
          <w:rFonts w:asciiTheme="minorHAnsi" w:hAnsiTheme="minorHAnsi" w:cstheme="minorHAnsi"/>
        </w:rPr>
        <w:tab/>
      </w:r>
      <w:r>
        <w:rPr>
          <w:rFonts w:asciiTheme="minorHAnsi" w:hAnsiTheme="minorHAnsi" w:cstheme="minorHAnsi"/>
        </w:rPr>
        <w:t>.</w:t>
      </w:r>
    </w:p>
    <w:p w:rsidR="00270341" w:rsidRDefault="00270341" w:rsidP="00270341">
      <w:pPr>
        <w:pStyle w:val="ListParagraph"/>
        <w:numPr>
          <w:ilvl w:val="3"/>
          <w:numId w:val="1"/>
        </w:numPr>
        <w:rPr>
          <w:rFonts w:asciiTheme="minorHAnsi" w:hAnsiTheme="minorHAnsi" w:cstheme="minorHAnsi"/>
        </w:rPr>
      </w:pPr>
      <w:r>
        <w:rPr>
          <w:rFonts w:asciiTheme="minorHAnsi" w:hAnsiTheme="minorHAnsi" w:cstheme="minorHAnsi"/>
        </w:rPr>
        <w:t xml:space="preserve">Delete button – This will delete the </w:t>
      </w:r>
      <w:r w:rsidR="006B7410">
        <w:rPr>
          <w:rFonts w:asciiTheme="minorHAnsi" w:hAnsiTheme="minorHAnsi" w:cstheme="minorHAnsi"/>
        </w:rPr>
        <w:t>selected line item entirely.</w:t>
      </w:r>
    </w:p>
    <w:p w:rsidR="006B7410" w:rsidRDefault="006B7410" w:rsidP="00270341">
      <w:pPr>
        <w:pStyle w:val="ListParagraph"/>
        <w:numPr>
          <w:ilvl w:val="3"/>
          <w:numId w:val="1"/>
        </w:numPr>
        <w:rPr>
          <w:rFonts w:asciiTheme="minorHAnsi" w:hAnsiTheme="minorHAnsi" w:cstheme="minorHAnsi"/>
        </w:rPr>
      </w:pPr>
      <w:r w:rsidRPr="00D7629A">
        <w:rPr>
          <w:rFonts w:asciiTheme="minorHAnsi" w:hAnsiTheme="minorHAnsi" w:cstheme="minorHAnsi"/>
          <w:b/>
          <w:i/>
        </w:rPr>
        <w:t xml:space="preserve">Item </w:t>
      </w:r>
      <w:r w:rsidR="00D7629A" w:rsidRPr="00D7629A">
        <w:rPr>
          <w:rFonts w:asciiTheme="minorHAnsi" w:hAnsiTheme="minorHAnsi" w:cstheme="minorHAnsi"/>
          <w:b/>
          <w:i/>
        </w:rPr>
        <w:t>button –  This button is for SET estimate or Estimate of Combo item on a sheet.  The PRINT folder shows the price of the Billable item.  ITEM button shows the price and cost of each part selected.  Select a quantity and then select ITEM.  It shows the quantity of each component of the SET.  Component price can be changed and it will recalculate the Set price</w:t>
      </w:r>
      <w:r w:rsidR="00D7629A">
        <w:rPr>
          <w:rFonts w:asciiTheme="minorHAnsi" w:hAnsiTheme="minorHAnsi" w:cstheme="minorHAnsi"/>
        </w:rPr>
        <w:t>.</w:t>
      </w:r>
    </w:p>
    <w:p w:rsidR="00D7629A" w:rsidRPr="00D7629A" w:rsidRDefault="00D7629A" w:rsidP="00D7629A">
      <w:pPr>
        <w:jc w:val="right"/>
        <w:rPr>
          <w:rFonts w:asciiTheme="minorHAnsi" w:hAnsiTheme="minorHAnsi" w:cstheme="minorHAnsi"/>
        </w:rPr>
      </w:pPr>
      <w:r>
        <w:rPr>
          <w:rFonts w:ascii="Arial" w:hAnsi="Arial" w:cs="Arial"/>
          <w:noProof/>
          <w:color w:val="000000"/>
          <w:sz w:val="22"/>
          <w:szCs w:val="22"/>
        </w:rPr>
        <w:drawing>
          <wp:inline distT="0" distB="0" distL="0" distR="0">
            <wp:extent cx="4865015" cy="3852994"/>
            <wp:effectExtent l="0" t="0" r="0" b="0"/>
            <wp:docPr id="4" name="Picture 4" descr="cid:image002.png@01CDD14F.A9EF0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DD14F.A9EF0D5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866940" cy="3854518"/>
                    </a:xfrm>
                    <a:prstGeom prst="rect">
                      <a:avLst/>
                    </a:prstGeom>
                    <a:noFill/>
                    <a:ln>
                      <a:noFill/>
                    </a:ln>
                  </pic:spPr>
                </pic:pic>
              </a:graphicData>
            </a:graphic>
          </wp:inline>
        </w:drawing>
      </w:r>
    </w:p>
    <w:p w:rsidR="006B7410" w:rsidRDefault="006B7410" w:rsidP="00270341">
      <w:pPr>
        <w:pStyle w:val="ListParagraph"/>
        <w:numPr>
          <w:ilvl w:val="3"/>
          <w:numId w:val="1"/>
        </w:numPr>
        <w:rPr>
          <w:rFonts w:asciiTheme="minorHAnsi" w:hAnsiTheme="minorHAnsi" w:cstheme="minorHAnsi"/>
        </w:rPr>
      </w:pPr>
      <w:r>
        <w:rPr>
          <w:rFonts w:asciiTheme="minorHAnsi" w:hAnsiTheme="minorHAnsi" w:cstheme="minorHAnsi"/>
        </w:rPr>
        <w:t>View button – presents a view of the estimate and all of it detail in print ready format.  This option will print all pages of the estimate document.</w:t>
      </w:r>
    </w:p>
    <w:p w:rsidR="006B7410" w:rsidRDefault="006B7410" w:rsidP="00270341">
      <w:pPr>
        <w:pStyle w:val="ListParagraph"/>
        <w:numPr>
          <w:ilvl w:val="3"/>
          <w:numId w:val="1"/>
        </w:numPr>
        <w:rPr>
          <w:rFonts w:asciiTheme="minorHAnsi" w:hAnsiTheme="minorHAnsi" w:cstheme="minorHAnsi"/>
        </w:rPr>
      </w:pPr>
      <w:r>
        <w:rPr>
          <w:rFonts w:asciiTheme="minorHAnsi" w:hAnsiTheme="minorHAnsi" w:cstheme="minorHAnsi"/>
        </w:rPr>
        <w:t>Hard Copy button – is a direct print option.  This option will print the main page and the notes page.  It will not print the spec page(s).</w:t>
      </w:r>
    </w:p>
    <w:p w:rsidR="00791D2F" w:rsidRPr="00791D2F" w:rsidRDefault="00791D2F" w:rsidP="00791D2F">
      <w:pPr>
        <w:rPr>
          <w:rFonts w:asciiTheme="minorHAnsi" w:hAnsiTheme="minorHAnsi" w:cstheme="minorHAnsi"/>
        </w:rPr>
      </w:pPr>
    </w:p>
    <w:p w:rsidR="00791D2F" w:rsidRDefault="00260EA5" w:rsidP="00270341">
      <w:pPr>
        <w:pStyle w:val="ListParagraph"/>
        <w:numPr>
          <w:ilvl w:val="3"/>
          <w:numId w:val="1"/>
        </w:numPr>
        <w:rPr>
          <w:rFonts w:asciiTheme="minorHAnsi" w:hAnsiTheme="minorHAnsi" w:cstheme="minorHAnsi"/>
        </w:rPr>
      </w:pPr>
      <w:r>
        <w:rPr>
          <w:rFonts w:asciiTheme="minorHAnsi" w:hAnsiTheme="minorHAnsi" w:cstheme="minorHAnsi"/>
        </w:rPr>
        <w:t xml:space="preserve">Quote button - </w:t>
      </w:r>
      <w:r w:rsidR="006B7410">
        <w:rPr>
          <w:rFonts w:asciiTheme="minorHAnsi" w:hAnsiTheme="minorHAnsi" w:cstheme="minorHAnsi"/>
        </w:rPr>
        <w:t>This button will</w:t>
      </w:r>
      <w:r w:rsidR="00791D2F">
        <w:rPr>
          <w:rFonts w:asciiTheme="minorHAnsi" w:hAnsiTheme="minorHAnsi" w:cstheme="minorHAnsi"/>
        </w:rPr>
        <w:t>:</w:t>
      </w:r>
    </w:p>
    <w:p w:rsidR="00791D2F" w:rsidRDefault="00791D2F" w:rsidP="00791D2F">
      <w:pPr>
        <w:pStyle w:val="ListParagraph"/>
        <w:numPr>
          <w:ilvl w:val="4"/>
          <w:numId w:val="1"/>
        </w:numPr>
        <w:rPr>
          <w:rFonts w:asciiTheme="minorHAnsi" w:hAnsiTheme="minorHAnsi" w:cstheme="minorHAnsi"/>
        </w:rPr>
      </w:pPr>
      <w:r>
        <w:rPr>
          <w:rFonts w:asciiTheme="minorHAnsi" w:hAnsiTheme="minorHAnsi" w:cstheme="minorHAnsi"/>
        </w:rPr>
        <w:t>C</w:t>
      </w:r>
      <w:r w:rsidR="006B7410">
        <w:rPr>
          <w:rFonts w:asciiTheme="minorHAnsi" w:hAnsiTheme="minorHAnsi" w:cstheme="minorHAnsi"/>
        </w:rPr>
        <w:t>reate a quote for the first time</w:t>
      </w:r>
      <w:r>
        <w:rPr>
          <w:rFonts w:asciiTheme="minorHAnsi" w:hAnsiTheme="minorHAnsi" w:cstheme="minorHAnsi"/>
        </w:rPr>
        <w:t>,</w:t>
      </w:r>
      <w:r w:rsidR="006B7410">
        <w:rPr>
          <w:rFonts w:asciiTheme="minorHAnsi" w:hAnsiTheme="minorHAnsi" w:cstheme="minorHAnsi"/>
        </w:rPr>
        <w:t xml:space="preserve"> </w:t>
      </w:r>
    </w:p>
    <w:p w:rsidR="00791D2F" w:rsidRDefault="00791D2F" w:rsidP="00791D2F">
      <w:pPr>
        <w:pStyle w:val="ListParagraph"/>
        <w:numPr>
          <w:ilvl w:val="4"/>
          <w:numId w:val="1"/>
        </w:numPr>
        <w:rPr>
          <w:rFonts w:asciiTheme="minorHAnsi" w:hAnsiTheme="minorHAnsi" w:cstheme="minorHAnsi"/>
        </w:rPr>
      </w:pPr>
      <w:r>
        <w:rPr>
          <w:rFonts w:asciiTheme="minorHAnsi" w:hAnsiTheme="minorHAnsi" w:cstheme="minorHAnsi"/>
        </w:rPr>
        <w:t>P</w:t>
      </w:r>
      <w:r w:rsidR="006B7410">
        <w:rPr>
          <w:rFonts w:asciiTheme="minorHAnsi" w:hAnsiTheme="minorHAnsi" w:cstheme="minorHAnsi"/>
        </w:rPr>
        <w:t>resen</w:t>
      </w:r>
      <w:r>
        <w:rPr>
          <w:rFonts w:asciiTheme="minorHAnsi" w:hAnsiTheme="minorHAnsi" w:cstheme="minorHAnsi"/>
        </w:rPr>
        <w:t xml:space="preserve">t options to update last quote </w:t>
      </w:r>
    </w:p>
    <w:p w:rsidR="00791D2F" w:rsidRDefault="00791D2F" w:rsidP="00791D2F">
      <w:pPr>
        <w:pStyle w:val="ListParagraph"/>
        <w:numPr>
          <w:ilvl w:val="4"/>
          <w:numId w:val="1"/>
        </w:numPr>
        <w:rPr>
          <w:rFonts w:asciiTheme="minorHAnsi" w:hAnsiTheme="minorHAnsi" w:cstheme="minorHAnsi"/>
        </w:rPr>
      </w:pPr>
      <w:r>
        <w:rPr>
          <w:rFonts w:asciiTheme="minorHAnsi" w:hAnsiTheme="minorHAnsi" w:cstheme="minorHAnsi"/>
        </w:rPr>
        <w:t>C</w:t>
      </w:r>
      <w:r w:rsidR="006B7410">
        <w:rPr>
          <w:rFonts w:asciiTheme="minorHAnsi" w:hAnsiTheme="minorHAnsi" w:cstheme="minorHAnsi"/>
        </w:rPr>
        <w:t>ancel</w:t>
      </w:r>
      <w:r w:rsidR="00260EA5">
        <w:rPr>
          <w:rFonts w:asciiTheme="minorHAnsi" w:hAnsiTheme="minorHAnsi" w:cstheme="minorHAnsi"/>
        </w:rPr>
        <w:t xml:space="preserve">.  </w:t>
      </w:r>
    </w:p>
    <w:p w:rsidR="006B7410" w:rsidRPr="00791D2F" w:rsidRDefault="00260EA5" w:rsidP="00791D2F">
      <w:pPr>
        <w:pStyle w:val="ListParagraph"/>
        <w:ind w:left="2520"/>
        <w:rPr>
          <w:rFonts w:asciiTheme="minorHAnsi" w:hAnsiTheme="minorHAnsi" w:cstheme="minorHAnsi"/>
        </w:rPr>
      </w:pPr>
      <w:r w:rsidRPr="00791D2F">
        <w:rPr>
          <w:rFonts w:asciiTheme="minorHAnsi" w:hAnsiTheme="minorHAnsi" w:cstheme="minorHAnsi"/>
        </w:rPr>
        <w:t xml:space="preserve">A prompt will appear </w:t>
      </w:r>
      <w:r w:rsidR="00791D2F" w:rsidRPr="00791D2F">
        <w:rPr>
          <w:rFonts w:asciiTheme="minorHAnsi" w:hAnsiTheme="minorHAnsi" w:cstheme="minorHAnsi"/>
        </w:rPr>
        <w:t>with these</w:t>
      </w:r>
      <w:r w:rsidRPr="00791D2F">
        <w:rPr>
          <w:rFonts w:asciiTheme="minorHAnsi" w:hAnsiTheme="minorHAnsi" w:cstheme="minorHAnsi"/>
        </w:rPr>
        <w:t xml:space="preserve"> options.</w:t>
      </w:r>
      <w:r w:rsidRPr="00260EA5">
        <w:rPr>
          <w:noProof/>
        </w:rPr>
        <w:t xml:space="preserve"> </w:t>
      </w:r>
      <w:r>
        <w:rPr>
          <w:noProof/>
        </w:rPr>
        <w:drawing>
          <wp:inline distT="0" distB="0" distL="0" distR="0" wp14:anchorId="3129540A" wp14:editId="1989C2CD">
            <wp:extent cx="2943225" cy="187745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3225" cy="1877453"/>
                    </a:xfrm>
                    <a:prstGeom prst="rect">
                      <a:avLst/>
                    </a:prstGeom>
                  </pic:spPr>
                </pic:pic>
              </a:graphicData>
            </a:graphic>
          </wp:inline>
        </w:drawing>
      </w:r>
    </w:p>
    <w:p w:rsidR="00260EA5" w:rsidRPr="00F67CC2" w:rsidRDefault="00A55998" w:rsidP="00A55998">
      <w:pPr>
        <w:pStyle w:val="ListParagraph"/>
        <w:numPr>
          <w:ilvl w:val="3"/>
          <w:numId w:val="1"/>
        </w:numPr>
        <w:rPr>
          <w:rFonts w:asciiTheme="minorHAnsi" w:hAnsiTheme="minorHAnsi" w:cstheme="minorHAnsi"/>
        </w:rPr>
      </w:pPr>
      <w:r>
        <w:rPr>
          <w:noProof/>
        </w:rPr>
        <w:t>Mport Price button - Imports the Sell Price from the Last QUOTE.</w:t>
      </w:r>
      <w:r w:rsidR="00F67CC2">
        <w:rPr>
          <w:noProof/>
        </w:rPr>
        <w:t xml:space="preserve"> </w:t>
      </w:r>
      <w:r>
        <w:rPr>
          <w:noProof/>
        </w:rPr>
        <w:t>So if you calculate a new quantity,Press Import.  The last sell price from quote file will be inserted.</w:t>
      </w:r>
    </w:p>
    <w:p w:rsidR="00260EA5" w:rsidRDefault="00260EA5" w:rsidP="00270341">
      <w:pPr>
        <w:pStyle w:val="ListParagraph"/>
        <w:numPr>
          <w:ilvl w:val="3"/>
          <w:numId w:val="1"/>
        </w:numPr>
        <w:rPr>
          <w:rFonts w:asciiTheme="minorHAnsi" w:hAnsiTheme="minorHAnsi" w:cstheme="minorHAnsi"/>
        </w:rPr>
      </w:pPr>
      <w:r w:rsidRPr="00A55998">
        <w:rPr>
          <w:rFonts w:asciiTheme="minorHAnsi" w:hAnsiTheme="minorHAnsi" w:cstheme="minorHAnsi"/>
        </w:rPr>
        <w:t>Calculate</w:t>
      </w:r>
      <w:r w:rsidR="001B5180" w:rsidRPr="00A55998">
        <w:rPr>
          <w:rFonts w:asciiTheme="minorHAnsi" w:hAnsiTheme="minorHAnsi" w:cstheme="minorHAnsi"/>
        </w:rPr>
        <w:t xml:space="preserve"> button - </w:t>
      </w:r>
      <w:r w:rsidRPr="00A55998">
        <w:rPr>
          <w:rFonts w:asciiTheme="minorHAnsi" w:hAnsiTheme="minorHAnsi" w:cstheme="minorHAnsi"/>
        </w:rPr>
        <w:t>PURGE</w:t>
      </w:r>
      <w:r>
        <w:rPr>
          <w:rFonts w:asciiTheme="minorHAnsi" w:hAnsiTheme="minorHAnsi" w:cstheme="minorHAnsi"/>
        </w:rPr>
        <w:t xml:space="preserve"> VS. APPEND</w:t>
      </w:r>
    </w:p>
    <w:p w:rsidR="00787ACF" w:rsidRDefault="00787ACF" w:rsidP="00787ACF">
      <w:pPr>
        <w:pStyle w:val="ListParagraph"/>
        <w:numPr>
          <w:ilvl w:val="4"/>
          <w:numId w:val="1"/>
        </w:numPr>
        <w:rPr>
          <w:rFonts w:asciiTheme="minorHAnsi" w:hAnsiTheme="minorHAnsi" w:cstheme="minorHAnsi"/>
        </w:rPr>
      </w:pPr>
      <w:r>
        <w:rPr>
          <w:rFonts w:asciiTheme="minorHAnsi" w:hAnsiTheme="minorHAnsi" w:cstheme="minorHAnsi"/>
        </w:rPr>
        <w:t>Purge – recalculates the QTY’s of the estimate.  It can only be selected and or used if there has been a previous calculation. A prompt will ask you to select from a list of board vendors, one of which is always generic.</w:t>
      </w:r>
      <w:r w:rsidR="00B32C79">
        <w:rPr>
          <w:rFonts w:asciiTheme="minorHAnsi" w:hAnsiTheme="minorHAnsi" w:cstheme="minorHAnsi"/>
        </w:rPr>
        <w:t xml:space="preserve"> </w:t>
      </w:r>
      <w:r w:rsidR="00B32C79">
        <w:rPr>
          <w:rFonts w:asciiTheme="minorHAnsi" w:hAnsiTheme="minorHAnsi" w:cstheme="minorHAnsi"/>
        </w:rPr>
        <w:tab/>
        <w:t>Click OK, Best Price or Cancel.</w:t>
      </w:r>
    </w:p>
    <w:p w:rsidR="00B32C79" w:rsidRDefault="00B32C79" w:rsidP="00B32C79">
      <w:pPr>
        <w:pStyle w:val="ListParagraph"/>
        <w:numPr>
          <w:ilvl w:val="5"/>
          <w:numId w:val="1"/>
        </w:numPr>
        <w:rPr>
          <w:rFonts w:asciiTheme="minorHAnsi" w:hAnsiTheme="minorHAnsi" w:cstheme="minorHAnsi"/>
        </w:rPr>
      </w:pPr>
      <w:r>
        <w:rPr>
          <w:rFonts w:asciiTheme="minorHAnsi" w:hAnsiTheme="minorHAnsi" w:cstheme="minorHAnsi"/>
        </w:rPr>
        <w:t>Clicking OK or Best Price will take you to the estimate analysis screen.</w:t>
      </w:r>
      <w:r w:rsidR="00822056">
        <w:rPr>
          <w:rFonts w:asciiTheme="minorHAnsi" w:hAnsiTheme="minorHAnsi" w:cstheme="minorHAnsi"/>
        </w:rPr>
        <w:t xml:space="preserve"> You will have options to reset or update the estimate quantities.</w:t>
      </w:r>
    </w:p>
    <w:p w:rsidR="00822056" w:rsidRDefault="00822056" w:rsidP="00B32C79">
      <w:pPr>
        <w:pStyle w:val="ListParagraph"/>
        <w:numPr>
          <w:ilvl w:val="5"/>
          <w:numId w:val="1"/>
        </w:numPr>
        <w:rPr>
          <w:rFonts w:asciiTheme="minorHAnsi" w:hAnsiTheme="minorHAnsi" w:cstheme="minorHAnsi"/>
        </w:rPr>
      </w:pPr>
      <w:r>
        <w:rPr>
          <w:rFonts w:asciiTheme="minorHAnsi" w:hAnsiTheme="minorHAnsi" w:cstheme="minorHAnsi"/>
        </w:rPr>
        <w:t>Under Selection there will be additional options to check:</w:t>
      </w:r>
    </w:p>
    <w:p w:rsidR="00822056" w:rsidRDefault="00822056" w:rsidP="00822056">
      <w:pPr>
        <w:pStyle w:val="ListParagraph"/>
        <w:numPr>
          <w:ilvl w:val="6"/>
          <w:numId w:val="1"/>
        </w:numPr>
        <w:ind w:right="-90"/>
        <w:rPr>
          <w:rFonts w:asciiTheme="minorHAnsi" w:hAnsiTheme="minorHAnsi" w:cstheme="minorHAnsi"/>
        </w:rPr>
      </w:pPr>
      <w:r>
        <w:rPr>
          <w:rFonts w:asciiTheme="minorHAnsi" w:hAnsiTheme="minorHAnsi" w:cstheme="minorHAnsi"/>
        </w:rPr>
        <w:t>Recalc Machines’ Speed, Spoil%, &amp; Waste%? If the box is checked then the calculation function will pull in the default parameters from the system machine files.  If it is not checked then any overrides for speed, spoilage and waste will not be recalculated.</w:t>
      </w:r>
    </w:p>
    <w:p w:rsidR="00822056" w:rsidRDefault="00822056" w:rsidP="00822056">
      <w:pPr>
        <w:pStyle w:val="ListParagraph"/>
        <w:numPr>
          <w:ilvl w:val="6"/>
          <w:numId w:val="1"/>
        </w:numPr>
        <w:rPr>
          <w:rFonts w:asciiTheme="minorHAnsi" w:hAnsiTheme="minorHAnsi" w:cstheme="minorHAnsi"/>
        </w:rPr>
      </w:pPr>
      <w:r>
        <w:rPr>
          <w:rFonts w:asciiTheme="minorHAnsi" w:hAnsiTheme="minorHAnsi" w:cstheme="minorHAnsi"/>
        </w:rPr>
        <w:t>Recalc Machines’ MR-Hrs?  If the box is checked then the calculation function will pull in the default parameters from the system machine make ready (set up) files.  If it is not checked then any overrides to make ready ( set up ) hours will not be recalculated.</w:t>
      </w:r>
    </w:p>
    <w:p w:rsidR="00822056" w:rsidRDefault="00822056" w:rsidP="00822056">
      <w:pPr>
        <w:pStyle w:val="ListParagraph"/>
        <w:numPr>
          <w:ilvl w:val="6"/>
          <w:numId w:val="1"/>
        </w:numPr>
        <w:rPr>
          <w:rFonts w:asciiTheme="minorHAnsi" w:hAnsiTheme="minorHAnsi" w:cstheme="minorHAnsi"/>
        </w:rPr>
      </w:pPr>
      <w:r>
        <w:rPr>
          <w:rFonts w:asciiTheme="minorHAnsi" w:hAnsiTheme="minorHAnsi" w:cstheme="minorHAnsi"/>
        </w:rPr>
        <w:t>Override</w:t>
      </w:r>
      <w:r w:rsidR="007B3C1D">
        <w:rPr>
          <w:rFonts w:asciiTheme="minorHAnsi" w:hAnsiTheme="minorHAnsi" w:cstheme="minorHAnsi"/>
        </w:rPr>
        <w:t xml:space="preserve"> GS&amp;A and/or Warehouse percentages? (GS&amp;A = general sales and administrative).  If the box is checked then warehouse charges will be added to the estimate.  This option is used for warehouse accounts.  If the box is unchecked then the warehouse charges will not apply and this option is used for run and ship estimates.</w:t>
      </w:r>
    </w:p>
    <w:p w:rsidR="007B3C1D" w:rsidRDefault="007B3C1D" w:rsidP="00822056">
      <w:pPr>
        <w:pStyle w:val="ListParagraph"/>
        <w:numPr>
          <w:ilvl w:val="6"/>
          <w:numId w:val="1"/>
        </w:numPr>
        <w:rPr>
          <w:rFonts w:asciiTheme="minorHAnsi" w:hAnsiTheme="minorHAnsi" w:cstheme="minorHAnsi"/>
        </w:rPr>
      </w:pPr>
      <w:r>
        <w:rPr>
          <w:rFonts w:asciiTheme="minorHAnsi" w:hAnsiTheme="minorHAnsi" w:cstheme="minorHAnsi"/>
        </w:rPr>
        <w:t>Drop Slitter if MSF &gt; Minimum?  Skip this option – do not check the box.</w:t>
      </w:r>
    </w:p>
    <w:p w:rsidR="007B3C1D" w:rsidRDefault="007B3C1D" w:rsidP="00822056">
      <w:pPr>
        <w:pStyle w:val="ListParagraph"/>
        <w:numPr>
          <w:ilvl w:val="6"/>
          <w:numId w:val="1"/>
        </w:numPr>
        <w:rPr>
          <w:rFonts w:asciiTheme="minorHAnsi" w:hAnsiTheme="minorHAnsi" w:cstheme="minorHAnsi"/>
        </w:rPr>
      </w:pPr>
      <w:r>
        <w:rPr>
          <w:rFonts w:asciiTheme="minorHAnsi" w:hAnsiTheme="minorHAnsi" w:cstheme="minorHAnsi"/>
        </w:rPr>
        <w:t>Calc board cost on blank?  Skip this option – do not check the box.</w:t>
      </w:r>
    </w:p>
    <w:p w:rsidR="007B3C1D" w:rsidRDefault="007B3C1D" w:rsidP="00822056">
      <w:pPr>
        <w:pStyle w:val="ListParagraph"/>
        <w:numPr>
          <w:ilvl w:val="6"/>
          <w:numId w:val="1"/>
        </w:numPr>
        <w:rPr>
          <w:rFonts w:asciiTheme="minorHAnsi" w:hAnsiTheme="minorHAnsi" w:cstheme="minorHAnsi"/>
        </w:rPr>
      </w:pPr>
      <w:r>
        <w:rPr>
          <w:rFonts w:asciiTheme="minorHAnsi" w:hAnsiTheme="minorHAnsi" w:cstheme="minorHAnsi"/>
        </w:rPr>
        <w:t xml:space="preserve">Click OK or Cancel.  Clicking OK will take you to the GS&amp;A </w:t>
      </w:r>
      <w:r w:rsidR="001B2A14">
        <w:rPr>
          <w:rFonts w:asciiTheme="minorHAnsi" w:hAnsiTheme="minorHAnsi" w:cstheme="minorHAnsi"/>
        </w:rPr>
        <w:t>Detail only if the GS&amp;A option was checked.  The GS&amp;A Detail screen is</w:t>
      </w:r>
      <w:r w:rsidR="00791D2F">
        <w:rPr>
          <w:rFonts w:asciiTheme="minorHAnsi" w:hAnsiTheme="minorHAnsi" w:cstheme="minorHAnsi"/>
        </w:rPr>
        <w:t xml:space="preserve"> </w:t>
      </w:r>
      <w:r w:rsidR="001B2A14">
        <w:rPr>
          <w:rFonts w:asciiTheme="minorHAnsi" w:hAnsiTheme="minorHAnsi" w:cstheme="minorHAnsi"/>
        </w:rPr>
        <w:t>where warehouse mark up % can be applied. Add the default 4.3% to the warehousing mark up % box and click OK again.  This will continue the calculation of the estimate. If the GS&amp;A option is unchecked then clicking OK will bypass the GS&amp;A Detail and continue calculating the estimate.</w:t>
      </w:r>
    </w:p>
    <w:p w:rsidR="001B2A14" w:rsidRDefault="001B2A14" w:rsidP="001B2A14">
      <w:pPr>
        <w:pStyle w:val="ListParagraph"/>
        <w:numPr>
          <w:ilvl w:val="4"/>
          <w:numId w:val="1"/>
        </w:numPr>
        <w:rPr>
          <w:rFonts w:asciiTheme="minorHAnsi" w:hAnsiTheme="minorHAnsi" w:cstheme="minorHAnsi"/>
        </w:rPr>
      </w:pPr>
      <w:r>
        <w:rPr>
          <w:rFonts w:asciiTheme="minorHAnsi" w:hAnsiTheme="minorHAnsi" w:cstheme="minorHAnsi"/>
        </w:rPr>
        <w:t xml:space="preserve">Append to existing QTY’s </w:t>
      </w:r>
      <w:r w:rsidR="007200CE">
        <w:rPr>
          <w:rFonts w:asciiTheme="minorHAnsi" w:hAnsiTheme="minorHAnsi" w:cstheme="minorHAnsi"/>
        </w:rPr>
        <w:t>–</w:t>
      </w:r>
      <w:r>
        <w:rPr>
          <w:rFonts w:asciiTheme="minorHAnsi" w:hAnsiTheme="minorHAnsi" w:cstheme="minorHAnsi"/>
        </w:rPr>
        <w:t xml:space="preserve"> </w:t>
      </w:r>
      <w:r w:rsidR="007200CE">
        <w:rPr>
          <w:rFonts w:asciiTheme="minorHAnsi" w:hAnsiTheme="minorHAnsi" w:cstheme="minorHAnsi"/>
        </w:rPr>
        <w:t>This option will perform the same steps as Purge.  The difference is that it will not purge previous estimate QTY’s and prices.  It will add to the estimate analysis and can normally be differentiated by a new probe date.  The appended QTY’s will appear in numerical order in relation to previous estimated QTY’s.</w:t>
      </w:r>
    </w:p>
    <w:p w:rsidR="002C0CB1" w:rsidRPr="007B3C1D" w:rsidRDefault="00F67CC2" w:rsidP="00270341">
      <w:pPr>
        <w:pStyle w:val="ListParagraph"/>
        <w:numPr>
          <w:ilvl w:val="3"/>
          <w:numId w:val="1"/>
        </w:numPr>
        <w:rPr>
          <w:rFonts w:asciiTheme="minorHAnsi" w:hAnsiTheme="minorHAnsi" w:cstheme="minorHAnsi"/>
        </w:rPr>
      </w:pPr>
      <w:r w:rsidRPr="007B3C1D">
        <w:rPr>
          <w:rFonts w:asciiTheme="minorHAnsi" w:hAnsiTheme="minorHAnsi" w:cstheme="minorHAnsi"/>
        </w:rPr>
        <w:t>Print button</w:t>
      </w:r>
      <w:r w:rsidR="009E701D" w:rsidRPr="007B3C1D">
        <w:rPr>
          <w:rFonts w:asciiTheme="minorHAnsi" w:hAnsiTheme="minorHAnsi" w:cstheme="minorHAnsi"/>
        </w:rPr>
        <w:t xml:space="preserve"> – displays image file of the style file selected.</w:t>
      </w:r>
      <w:r w:rsidR="00787ACF" w:rsidRPr="007B3C1D">
        <w:rPr>
          <w:rFonts w:asciiTheme="minorHAnsi" w:hAnsiTheme="minorHAnsi" w:cstheme="minorHAnsi"/>
        </w:rPr>
        <w:t xml:space="preserve"> This is a generic style file generated from ASI.</w:t>
      </w:r>
    </w:p>
    <w:p w:rsidR="00F67CC2" w:rsidRDefault="00F67CC2" w:rsidP="007200CE">
      <w:pPr>
        <w:pStyle w:val="ListParagraph"/>
        <w:numPr>
          <w:ilvl w:val="3"/>
          <w:numId w:val="1"/>
        </w:numPr>
        <w:rPr>
          <w:rFonts w:ascii="Calibri" w:hAnsi="Calibri"/>
          <w:color w:val="1F497D"/>
          <w:sz w:val="22"/>
          <w:szCs w:val="22"/>
        </w:rPr>
      </w:pPr>
      <w:r w:rsidRPr="007200CE">
        <w:rPr>
          <w:rFonts w:asciiTheme="minorHAnsi" w:hAnsiTheme="minorHAnsi" w:cstheme="minorHAnsi"/>
        </w:rPr>
        <w:t>Sample button</w:t>
      </w:r>
      <w:r w:rsidR="00787ACF" w:rsidRPr="007200CE">
        <w:rPr>
          <w:rFonts w:asciiTheme="minorHAnsi" w:hAnsiTheme="minorHAnsi" w:cstheme="minorHAnsi"/>
        </w:rPr>
        <w:t xml:space="preserve"> – Skip -This is a mod for another ASI client.  It is mainly used for partitions.  N-K-1 settings – CESAMPLE</w:t>
      </w:r>
      <w:r w:rsidR="00787ACF" w:rsidRPr="007200CE">
        <w:rPr>
          <w:rFonts w:ascii="Calibri" w:hAnsi="Calibri"/>
          <w:color w:val="1F497D"/>
          <w:sz w:val="22"/>
          <w:szCs w:val="22"/>
        </w:rPr>
        <w:t>.</w:t>
      </w:r>
    </w:p>
    <w:p w:rsidR="00863BE7" w:rsidRDefault="00863BE7" w:rsidP="00863BE7">
      <w:pPr>
        <w:rPr>
          <w:rFonts w:ascii="Calibri" w:hAnsi="Calibri"/>
          <w:color w:val="1F497D"/>
          <w:sz w:val="22"/>
          <w:szCs w:val="22"/>
        </w:rPr>
      </w:pPr>
    </w:p>
    <w:p w:rsidR="00863BE7" w:rsidRDefault="00863BE7" w:rsidP="00863BE7">
      <w:pPr>
        <w:rPr>
          <w:rFonts w:ascii="Calibri" w:hAnsi="Calibri"/>
          <w:color w:val="1F497D"/>
          <w:sz w:val="22"/>
          <w:szCs w:val="22"/>
        </w:rPr>
      </w:pPr>
    </w:p>
    <w:p w:rsidR="00863BE7" w:rsidRDefault="00863BE7" w:rsidP="00863BE7">
      <w:pPr>
        <w:rPr>
          <w:rFonts w:ascii="Calibri" w:hAnsi="Calibri"/>
          <w:color w:val="1F497D"/>
          <w:sz w:val="22"/>
          <w:szCs w:val="22"/>
        </w:rPr>
      </w:pPr>
    </w:p>
    <w:p w:rsidR="00863BE7" w:rsidRDefault="00863BE7" w:rsidP="00863BE7">
      <w:pPr>
        <w:rPr>
          <w:rFonts w:ascii="Calibri" w:hAnsi="Calibri"/>
          <w:color w:val="1F497D"/>
          <w:sz w:val="22"/>
          <w:szCs w:val="22"/>
        </w:rPr>
      </w:pPr>
    </w:p>
    <w:p w:rsidR="00863BE7" w:rsidRDefault="00863BE7" w:rsidP="00863BE7">
      <w:pPr>
        <w:rPr>
          <w:rFonts w:ascii="Calibri" w:hAnsi="Calibri"/>
          <w:color w:val="1F497D"/>
          <w:sz w:val="22"/>
          <w:szCs w:val="22"/>
        </w:rPr>
      </w:pPr>
    </w:p>
    <w:p w:rsidR="00863BE7" w:rsidRDefault="00863BE7" w:rsidP="00863BE7">
      <w:pPr>
        <w:rPr>
          <w:rFonts w:ascii="Calibri" w:hAnsi="Calibri"/>
          <w:color w:val="1F497D"/>
          <w:sz w:val="22"/>
          <w:szCs w:val="22"/>
        </w:rPr>
      </w:pPr>
    </w:p>
    <w:p w:rsidR="00863BE7" w:rsidRPr="00863BE7" w:rsidRDefault="00863BE7" w:rsidP="00863BE7">
      <w:pPr>
        <w:rPr>
          <w:rFonts w:ascii="Calibri" w:hAnsi="Calibri"/>
          <w:color w:val="1F497D"/>
          <w:sz w:val="22"/>
          <w:szCs w:val="22"/>
        </w:rPr>
      </w:pPr>
    </w:p>
    <w:p w:rsidR="007200CE" w:rsidRPr="00791D2F" w:rsidRDefault="007200CE" w:rsidP="007200CE">
      <w:pPr>
        <w:pStyle w:val="ListParagraph"/>
        <w:numPr>
          <w:ilvl w:val="1"/>
          <w:numId w:val="1"/>
        </w:numPr>
        <w:rPr>
          <w:rFonts w:ascii="Calibri" w:hAnsi="Calibri"/>
          <w:color w:val="1F497D"/>
        </w:rPr>
      </w:pPr>
      <w:r w:rsidRPr="007200CE">
        <w:rPr>
          <w:rFonts w:ascii="Calibri" w:hAnsi="Calibri"/>
        </w:rPr>
        <w:t>QUOTE TAB</w:t>
      </w:r>
    </w:p>
    <w:p w:rsidR="00791D2F" w:rsidRPr="00863BE7" w:rsidRDefault="00791D2F" w:rsidP="00791D2F">
      <w:pPr>
        <w:pStyle w:val="ListParagraph"/>
        <w:numPr>
          <w:ilvl w:val="2"/>
          <w:numId w:val="1"/>
        </w:numPr>
        <w:rPr>
          <w:rFonts w:ascii="Calibri" w:hAnsi="Calibri"/>
          <w:color w:val="1F497D"/>
        </w:rPr>
      </w:pPr>
      <w:r>
        <w:rPr>
          <w:rFonts w:ascii="Calibri" w:hAnsi="Calibri"/>
        </w:rPr>
        <w:t>This tab shows the quote maintenance screen.  The menu location for this is E-Q.  The estimate has direct access to this location.</w:t>
      </w:r>
      <w:r w:rsidR="00863BE7">
        <w:rPr>
          <w:rFonts w:ascii="Calibri" w:hAnsi="Calibri"/>
        </w:rPr>
        <w:t xml:space="preserve">  This tab contains five other tabs which are :</w:t>
      </w:r>
    </w:p>
    <w:p w:rsidR="00863BE7" w:rsidRPr="00863BE7" w:rsidRDefault="00863BE7" w:rsidP="00863BE7">
      <w:pPr>
        <w:pStyle w:val="ListParagraph"/>
        <w:numPr>
          <w:ilvl w:val="3"/>
          <w:numId w:val="1"/>
        </w:numPr>
        <w:rPr>
          <w:rFonts w:ascii="Calibri" w:hAnsi="Calibri"/>
          <w:color w:val="1F497D"/>
        </w:rPr>
      </w:pPr>
      <w:r>
        <w:rPr>
          <w:rFonts w:ascii="Calibri" w:hAnsi="Calibri"/>
        </w:rPr>
        <w:t>Browse Quotes - This is a list for all quotes associated with the estimate when the tab is accessed from within the estimate.  If the browse quotes tab is accessed via E-Q then it will display whatever search parameters are present.</w:t>
      </w:r>
    </w:p>
    <w:p w:rsidR="00863BE7" w:rsidRPr="00B35E29" w:rsidRDefault="00863BE7" w:rsidP="00863BE7">
      <w:pPr>
        <w:pStyle w:val="ListParagraph"/>
        <w:numPr>
          <w:ilvl w:val="3"/>
          <w:numId w:val="1"/>
        </w:numPr>
        <w:rPr>
          <w:rFonts w:ascii="Calibri" w:hAnsi="Calibri"/>
          <w:color w:val="1F497D"/>
        </w:rPr>
      </w:pPr>
      <w:r>
        <w:rPr>
          <w:rFonts w:ascii="Calibri" w:hAnsi="Calibri"/>
        </w:rPr>
        <w:t>View Quote – This tab contains the quote #, date, estimate # , status, customer information</w:t>
      </w:r>
      <w:r w:rsidR="006F3FA4">
        <w:rPr>
          <w:rFonts w:ascii="Calibri" w:hAnsi="Calibri"/>
        </w:rPr>
        <w:t xml:space="preserve">, </w:t>
      </w:r>
      <w:r>
        <w:rPr>
          <w:rFonts w:ascii="Calibri" w:hAnsi="Calibri"/>
        </w:rPr>
        <w:t>sales rep</w:t>
      </w:r>
      <w:r w:rsidR="006F3FA4">
        <w:rPr>
          <w:rFonts w:ascii="Calibri" w:hAnsi="Calibri"/>
        </w:rPr>
        <w:t xml:space="preserve"> etc</w:t>
      </w:r>
      <w:r>
        <w:rPr>
          <w:rFonts w:ascii="Calibri" w:hAnsi="Calibri"/>
        </w:rPr>
        <w:t xml:space="preserve">.  It </w:t>
      </w:r>
      <w:r w:rsidR="006F3FA4">
        <w:rPr>
          <w:rFonts w:ascii="Calibri" w:hAnsi="Calibri"/>
        </w:rPr>
        <w:t xml:space="preserve">has a row of buttons </w:t>
      </w:r>
      <w:r w:rsidR="004F1E0F">
        <w:rPr>
          <w:rFonts w:ascii="Calibri" w:hAnsi="Calibri"/>
        </w:rPr>
        <w:t xml:space="preserve">1-7 </w:t>
      </w:r>
      <w:r w:rsidR="006F3FA4">
        <w:rPr>
          <w:rFonts w:ascii="Calibri" w:hAnsi="Calibri"/>
        </w:rPr>
        <w:t>in the middle of the page</w:t>
      </w:r>
      <w:r w:rsidR="004F1E0F">
        <w:rPr>
          <w:rFonts w:ascii="Calibri" w:hAnsi="Calibri"/>
        </w:rPr>
        <w:t xml:space="preserve"> and a column of buttons 8-11 </w:t>
      </w:r>
      <w:r w:rsidR="006F3FA4">
        <w:rPr>
          <w:rFonts w:ascii="Calibri" w:hAnsi="Calibri"/>
        </w:rPr>
        <w:t>that allows you to do the following options:</w:t>
      </w:r>
    </w:p>
    <w:p w:rsidR="00B35E29" w:rsidRPr="00B35E29" w:rsidRDefault="00B35E29" w:rsidP="00B35E29">
      <w:pPr>
        <w:rPr>
          <w:rFonts w:ascii="Calibri" w:hAnsi="Calibri"/>
          <w:color w:val="1F497D"/>
        </w:rPr>
      </w:pPr>
    </w:p>
    <w:p w:rsidR="00B35E29" w:rsidRDefault="00B35E29" w:rsidP="00B35E29">
      <w:pPr>
        <w:jc w:val="center"/>
        <w:rPr>
          <w:rFonts w:ascii="Calibri" w:hAnsi="Calibri"/>
          <w:b/>
        </w:rPr>
      </w:pPr>
      <w:r w:rsidRPr="00B35E29">
        <w:rPr>
          <w:rFonts w:ascii="Calibri" w:hAnsi="Calibri"/>
          <w:b/>
        </w:rPr>
        <w:t>Top Section of View Quote Screen</w:t>
      </w:r>
    </w:p>
    <w:p w:rsidR="00B35E29" w:rsidRPr="00B35E29" w:rsidRDefault="00B35E29" w:rsidP="00B35E29">
      <w:pPr>
        <w:jc w:val="center"/>
        <w:rPr>
          <w:rFonts w:ascii="Calibri" w:hAnsi="Calibri"/>
          <w:b/>
        </w:rPr>
      </w:pPr>
    </w:p>
    <w:p w:rsidR="006F3FA4" w:rsidRPr="006F3FA4" w:rsidRDefault="006F3FA4" w:rsidP="006F3FA4">
      <w:pPr>
        <w:pStyle w:val="ListParagraph"/>
        <w:numPr>
          <w:ilvl w:val="4"/>
          <w:numId w:val="1"/>
        </w:numPr>
        <w:rPr>
          <w:rFonts w:ascii="Calibri" w:hAnsi="Calibri"/>
          <w:color w:val="1F497D"/>
        </w:rPr>
      </w:pPr>
      <w:r>
        <w:rPr>
          <w:rFonts w:ascii="Calibri" w:hAnsi="Calibri"/>
        </w:rPr>
        <w:t>Update / Save</w:t>
      </w:r>
      <w:r w:rsidR="00480D9C">
        <w:rPr>
          <w:rFonts w:ascii="Calibri" w:hAnsi="Calibri"/>
        </w:rPr>
        <w:t xml:space="preserve"> </w:t>
      </w:r>
      <w:r>
        <w:rPr>
          <w:rFonts w:ascii="Calibri" w:hAnsi="Calibri"/>
        </w:rPr>
        <w:t xml:space="preserve">  – this allows update of the upper section of the quote and the following fields; Quote date, estimate #, RFQ #, delivery date, Contact, Cust</w:t>
      </w:r>
      <w:r w:rsidR="00480D9C">
        <w:rPr>
          <w:rFonts w:ascii="Calibri" w:hAnsi="Calibri"/>
        </w:rPr>
        <w:t>omer</w:t>
      </w:r>
      <w:r>
        <w:rPr>
          <w:rFonts w:ascii="Calibri" w:hAnsi="Calibri"/>
        </w:rPr>
        <w:t xml:space="preserve"> ship to, Cust</w:t>
      </w:r>
      <w:r w:rsidR="00480D9C">
        <w:rPr>
          <w:rFonts w:ascii="Calibri" w:hAnsi="Calibri"/>
        </w:rPr>
        <w:t>omer</w:t>
      </w:r>
      <w:r>
        <w:rPr>
          <w:rFonts w:ascii="Calibri" w:hAnsi="Calibri"/>
        </w:rPr>
        <w:t xml:space="preserve"> sold to, Sales Rep, Terms, and Delivery Zone.  Save can be used at anytime once the update button is initiated.</w:t>
      </w:r>
    </w:p>
    <w:p w:rsidR="006F3FA4" w:rsidRPr="006F3FA4" w:rsidRDefault="006F3FA4" w:rsidP="006F3FA4">
      <w:pPr>
        <w:pStyle w:val="ListParagraph"/>
        <w:numPr>
          <w:ilvl w:val="4"/>
          <w:numId w:val="1"/>
        </w:numPr>
        <w:rPr>
          <w:rFonts w:ascii="Calibri" w:hAnsi="Calibri"/>
          <w:color w:val="1F497D"/>
        </w:rPr>
      </w:pPr>
      <w:r>
        <w:rPr>
          <w:rFonts w:ascii="Calibri" w:hAnsi="Calibri"/>
        </w:rPr>
        <w:t>Reset – will reset the quote to its original estimate parameters and can only be used if the Update button has been initiated.</w:t>
      </w:r>
    </w:p>
    <w:p w:rsidR="006F3FA4" w:rsidRPr="006F3FA4" w:rsidRDefault="006F3FA4" w:rsidP="006F3FA4">
      <w:pPr>
        <w:pStyle w:val="ListParagraph"/>
        <w:numPr>
          <w:ilvl w:val="4"/>
          <w:numId w:val="1"/>
        </w:numPr>
        <w:rPr>
          <w:rFonts w:ascii="Calibri" w:hAnsi="Calibri"/>
          <w:b/>
          <w:i/>
          <w:color w:val="1F497D"/>
        </w:rPr>
      </w:pPr>
      <w:r>
        <w:rPr>
          <w:rFonts w:ascii="Calibri" w:hAnsi="Calibri"/>
        </w:rPr>
        <w:t xml:space="preserve">Add – Can create a brand new quote from scratch.  </w:t>
      </w:r>
      <w:r w:rsidRPr="006F3FA4">
        <w:rPr>
          <w:rFonts w:ascii="Calibri" w:hAnsi="Calibri"/>
          <w:b/>
          <w:i/>
        </w:rPr>
        <w:t>This is not recommended to do from within an estimate</w:t>
      </w:r>
      <w:r>
        <w:rPr>
          <w:rFonts w:ascii="Calibri" w:hAnsi="Calibri"/>
        </w:rPr>
        <w:t xml:space="preserve">. </w:t>
      </w:r>
      <w:r w:rsidRPr="006F3FA4">
        <w:rPr>
          <w:rFonts w:ascii="Calibri" w:hAnsi="Calibri"/>
          <w:b/>
          <w:i/>
        </w:rPr>
        <w:t>This function applies to creating quotes from E-Q.</w:t>
      </w:r>
    </w:p>
    <w:p w:rsidR="006F3FA4" w:rsidRPr="00480D9C" w:rsidRDefault="006F3FA4" w:rsidP="006F3FA4">
      <w:pPr>
        <w:pStyle w:val="ListParagraph"/>
        <w:numPr>
          <w:ilvl w:val="4"/>
          <w:numId w:val="1"/>
        </w:numPr>
        <w:rPr>
          <w:rFonts w:ascii="Calibri" w:hAnsi="Calibri"/>
          <w:b/>
          <w:i/>
          <w:color w:val="1F497D"/>
        </w:rPr>
      </w:pPr>
      <w:r>
        <w:rPr>
          <w:rFonts w:ascii="Calibri" w:hAnsi="Calibri"/>
        </w:rPr>
        <w:t>Copy -</w:t>
      </w:r>
      <w:r>
        <w:rPr>
          <w:rFonts w:ascii="Calibri" w:hAnsi="Calibri"/>
          <w:b/>
          <w:i/>
          <w:color w:val="1F497D"/>
        </w:rPr>
        <w:t xml:space="preserve"> </w:t>
      </w:r>
      <w:r w:rsidR="00480D9C">
        <w:rPr>
          <w:rFonts w:ascii="Calibri" w:hAnsi="Calibri"/>
        </w:rPr>
        <w:t xml:space="preserve">will allow changes to these fields; quote date, delivery date, contact, Customer ship to, and Customer sold to.  The next step would be to save. The quote is copied to a new quote number.  This will display side by side with the other quote on the browse tab screen. </w:t>
      </w:r>
    </w:p>
    <w:p w:rsidR="00F67CC2" w:rsidRPr="00BB700A" w:rsidRDefault="00480D9C" w:rsidP="00F67CC2">
      <w:pPr>
        <w:pStyle w:val="ListParagraph"/>
        <w:numPr>
          <w:ilvl w:val="4"/>
          <w:numId w:val="1"/>
        </w:numPr>
        <w:rPr>
          <w:rFonts w:ascii="Calibri" w:hAnsi="Calibri"/>
          <w:color w:val="1F497D"/>
          <w:sz w:val="22"/>
          <w:szCs w:val="22"/>
        </w:rPr>
      </w:pPr>
      <w:r w:rsidRPr="00BB700A">
        <w:rPr>
          <w:rFonts w:ascii="Calibri" w:hAnsi="Calibri"/>
        </w:rPr>
        <w:t>Delete – This button will prompt with a question box that asks, “</w:t>
      </w:r>
      <w:r w:rsidRPr="00BB700A">
        <w:rPr>
          <w:rFonts w:ascii="Calibri" w:hAnsi="Calibri"/>
          <w:i/>
        </w:rPr>
        <w:t>Delete Currently Selected Record</w:t>
      </w:r>
      <w:r w:rsidRPr="00BB700A">
        <w:rPr>
          <w:rFonts w:ascii="Calibri" w:hAnsi="Calibri"/>
        </w:rPr>
        <w:t xml:space="preserve">”?  Yes or No.  Answering </w:t>
      </w:r>
      <w:r w:rsidR="00BB700A">
        <w:rPr>
          <w:rFonts w:ascii="Calibri" w:hAnsi="Calibri"/>
        </w:rPr>
        <w:t>“</w:t>
      </w:r>
      <w:r w:rsidRPr="00BB700A">
        <w:rPr>
          <w:rFonts w:ascii="Calibri" w:hAnsi="Calibri"/>
        </w:rPr>
        <w:t>Yes</w:t>
      </w:r>
      <w:r w:rsidR="00BB700A">
        <w:rPr>
          <w:rFonts w:ascii="Calibri" w:hAnsi="Calibri"/>
        </w:rPr>
        <w:t>”</w:t>
      </w:r>
      <w:r w:rsidRPr="00BB700A">
        <w:rPr>
          <w:rFonts w:ascii="Calibri" w:hAnsi="Calibri"/>
        </w:rPr>
        <w:t xml:space="preserve"> will delete the record and </w:t>
      </w:r>
      <w:r w:rsidR="00BB700A">
        <w:rPr>
          <w:rFonts w:ascii="Calibri" w:hAnsi="Calibri"/>
        </w:rPr>
        <w:t>“</w:t>
      </w:r>
      <w:r w:rsidRPr="00BB700A">
        <w:rPr>
          <w:rFonts w:ascii="Calibri" w:hAnsi="Calibri"/>
        </w:rPr>
        <w:t>No</w:t>
      </w:r>
      <w:r w:rsidR="00BB700A">
        <w:rPr>
          <w:rFonts w:ascii="Calibri" w:hAnsi="Calibri"/>
        </w:rPr>
        <w:t>”</w:t>
      </w:r>
      <w:r w:rsidRPr="00BB700A">
        <w:rPr>
          <w:rFonts w:ascii="Calibri" w:hAnsi="Calibri"/>
        </w:rPr>
        <w:t xml:space="preserve"> will return</w:t>
      </w:r>
      <w:r w:rsidR="00BB700A" w:rsidRPr="00BB700A">
        <w:rPr>
          <w:rFonts w:ascii="Calibri" w:hAnsi="Calibri"/>
        </w:rPr>
        <w:t xml:space="preserve"> </w:t>
      </w:r>
      <w:r w:rsidR="00BB700A">
        <w:rPr>
          <w:rFonts w:ascii="Calibri" w:hAnsi="Calibri"/>
        </w:rPr>
        <w:t>to previous quote screen.</w:t>
      </w:r>
    </w:p>
    <w:p w:rsidR="00BB700A" w:rsidRPr="00BB700A" w:rsidRDefault="00BB700A" w:rsidP="00F67CC2">
      <w:pPr>
        <w:pStyle w:val="ListParagraph"/>
        <w:numPr>
          <w:ilvl w:val="4"/>
          <w:numId w:val="1"/>
        </w:numPr>
        <w:rPr>
          <w:rFonts w:ascii="Calibri" w:hAnsi="Calibri"/>
          <w:color w:val="1F497D"/>
          <w:sz w:val="22"/>
          <w:szCs w:val="22"/>
        </w:rPr>
      </w:pPr>
      <w:r>
        <w:rPr>
          <w:rFonts w:ascii="Calibri" w:hAnsi="Calibri"/>
        </w:rPr>
        <w:t>Cancel – can only be used when Update, Add or Copy are in use.  The cancel option will return to original screen information.</w:t>
      </w:r>
    </w:p>
    <w:p w:rsidR="00BB700A" w:rsidRPr="00B35E29" w:rsidRDefault="00BB700A" w:rsidP="00F67CC2">
      <w:pPr>
        <w:pStyle w:val="ListParagraph"/>
        <w:numPr>
          <w:ilvl w:val="4"/>
          <w:numId w:val="1"/>
        </w:numPr>
        <w:rPr>
          <w:rFonts w:ascii="Calibri" w:hAnsi="Calibri"/>
          <w:color w:val="1F497D"/>
          <w:sz w:val="22"/>
          <w:szCs w:val="22"/>
        </w:rPr>
      </w:pPr>
      <w:r>
        <w:rPr>
          <w:rFonts w:ascii="Calibri" w:hAnsi="Calibri"/>
        </w:rPr>
        <w:t>Print – this button will prompt a Print Quotes parameter box.  The print quotes prompt will allow printing of original quote as well as combin</w:t>
      </w:r>
      <w:r w:rsidR="00B35E29">
        <w:rPr>
          <w:rFonts w:ascii="Calibri" w:hAnsi="Calibri"/>
        </w:rPr>
        <w:t>ing multiple quotes into one.  It</w:t>
      </w:r>
      <w:r>
        <w:rPr>
          <w:rFonts w:ascii="Calibri" w:hAnsi="Calibri"/>
        </w:rPr>
        <w:t xml:space="preserve"> prints all relevant information from the estimate</w:t>
      </w:r>
      <w:r w:rsidR="00B35E29">
        <w:rPr>
          <w:rFonts w:ascii="Calibri" w:hAnsi="Calibri"/>
        </w:rPr>
        <w:t>,</w:t>
      </w:r>
      <w:r>
        <w:rPr>
          <w:rFonts w:ascii="Calibri" w:hAnsi="Calibri"/>
        </w:rPr>
        <w:t xml:space="preserve"> such as quantities, prices, notes, descriptions, customer part numbers etc..</w:t>
      </w:r>
    </w:p>
    <w:p w:rsidR="00B35E29" w:rsidRPr="00B35E29" w:rsidRDefault="00B35E29" w:rsidP="00B35E29">
      <w:pPr>
        <w:rPr>
          <w:rFonts w:ascii="Calibri" w:hAnsi="Calibri"/>
          <w:color w:val="1F497D"/>
          <w:sz w:val="22"/>
          <w:szCs w:val="22"/>
        </w:rPr>
      </w:pPr>
    </w:p>
    <w:p w:rsidR="00B35E29" w:rsidRDefault="00B35E29" w:rsidP="00B35E29">
      <w:pPr>
        <w:jc w:val="center"/>
        <w:rPr>
          <w:rFonts w:ascii="Calibri" w:hAnsi="Calibri"/>
          <w:b/>
          <w:sz w:val="22"/>
          <w:szCs w:val="22"/>
        </w:rPr>
      </w:pPr>
      <w:r w:rsidRPr="00B35E29">
        <w:rPr>
          <w:rFonts w:ascii="Calibri" w:hAnsi="Calibri"/>
          <w:b/>
          <w:sz w:val="22"/>
          <w:szCs w:val="22"/>
        </w:rPr>
        <w:t>Bottom Section of View Quote Screen</w:t>
      </w:r>
    </w:p>
    <w:p w:rsidR="00B35E29" w:rsidRPr="00B35E29" w:rsidRDefault="00B35E29" w:rsidP="00B35E29">
      <w:pPr>
        <w:jc w:val="center"/>
        <w:rPr>
          <w:rFonts w:ascii="Calibri" w:hAnsi="Calibri"/>
          <w:b/>
          <w:sz w:val="22"/>
          <w:szCs w:val="22"/>
        </w:rPr>
      </w:pPr>
    </w:p>
    <w:p w:rsidR="00BB700A" w:rsidRDefault="004F1E0F" w:rsidP="00F67CC2">
      <w:pPr>
        <w:pStyle w:val="ListParagraph"/>
        <w:numPr>
          <w:ilvl w:val="4"/>
          <w:numId w:val="1"/>
        </w:numPr>
        <w:rPr>
          <w:rFonts w:ascii="Calibri" w:hAnsi="Calibri"/>
          <w:sz w:val="22"/>
          <w:szCs w:val="22"/>
        </w:rPr>
      </w:pPr>
      <w:r w:rsidRPr="004F1E0F">
        <w:rPr>
          <w:rFonts w:ascii="Calibri" w:hAnsi="Calibri"/>
          <w:sz w:val="22"/>
          <w:szCs w:val="22"/>
        </w:rPr>
        <w:t>Upda</w:t>
      </w:r>
      <w:r>
        <w:rPr>
          <w:rFonts w:ascii="Calibri" w:hAnsi="Calibri"/>
          <w:sz w:val="22"/>
          <w:szCs w:val="22"/>
        </w:rPr>
        <w:t>te / Save - this button allows changes to the</w:t>
      </w:r>
      <w:r w:rsidR="00B35E29">
        <w:rPr>
          <w:rFonts w:ascii="Calibri" w:hAnsi="Calibri"/>
          <w:sz w:val="22"/>
          <w:szCs w:val="22"/>
        </w:rPr>
        <w:t xml:space="preserve"> lower section</w:t>
      </w:r>
      <w:r>
        <w:rPr>
          <w:rFonts w:ascii="Calibri" w:hAnsi="Calibri"/>
          <w:sz w:val="22"/>
          <w:szCs w:val="22"/>
        </w:rPr>
        <w:t>; Item Description, Item Description 2, Dimensions, Board and Color.</w:t>
      </w:r>
      <w:r w:rsidR="002E3779" w:rsidRPr="002E3779">
        <w:rPr>
          <w:rFonts w:ascii="Calibri" w:hAnsi="Calibri"/>
        </w:rPr>
        <w:t xml:space="preserve"> </w:t>
      </w:r>
      <w:r w:rsidR="002E3779">
        <w:rPr>
          <w:rFonts w:ascii="Calibri" w:hAnsi="Calibri"/>
        </w:rPr>
        <w:t>Save can be used at anytime once the update button is initiated.</w:t>
      </w:r>
    </w:p>
    <w:p w:rsidR="004F1E0F" w:rsidRDefault="004F1E0F" w:rsidP="00F67CC2">
      <w:pPr>
        <w:pStyle w:val="ListParagraph"/>
        <w:numPr>
          <w:ilvl w:val="4"/>
          <w:numId w:val="1"/>
        </w:numPr>
        <w:rPr>
          <w:rFonts w:ascii="Calibri" w:hAnsi="Calibri"/>
          <w:sz w:val="22"/>
          <w:szCs w:val="22"/>
        </w:rPr>
      </w:pPr>
      <w:r>
        <w:rPr>
          <w:rFonts w:ascii="Calibri" w:hAnsi="Calibri"/>
          <w:sz w:val="22"/>
          <w:szCs w:val="22"/>
        </w:rPr>
        <w:t xml:space="preserve">Add - this button adds another line item.  Note:  it must be an existing part number and can be selected from the F1 menu screen.  Selecting fromF1 will populate </w:t>
      </w:r>
      <w:r w:rsidR="00B35E29">
        <w:rPr>
          <w:rFonts w:ascii="Calibri" w:hAnsi="Calibri"/>
          <w:sz w:val="22"/>
          <w:szCs w:val="22"/>
        </w:rPr>
        <w:t>the data in the line item</w:t>
      </w:r>
      <w:r>
        <w:rPr>
          <w:rFonts w:ascii="Calibri" w:hAnsi="Calibri"/>
          <w:sz w:val="22"/>
          <w:szCs w:val="22"/>
        </w:rPr>
        <w:t>.</w:t>
      </w:r>
    </w:p>
    <w:p w:rsidR="004F1E0F" w:rsidRPr="00B35E29" w:rsidRDefault="004F1E0F" w:rsidP="004F1E0F">
      <w:pPr>
        <w:pStyle w:val="ListParagraph"/>
        <w:numPr>
          <w:ilvl w:val="4"/>
          <w:numId w:val="1"/>
        </w:numPr>
        <w:tabs>
          <w:tab w:val="left" w:pos="3330"/>
          <w:tab w:val="left" w:pos="3420"/>
        </w:tabs>
        <w:rPr>
          <w:rFonts w:ascii="Calibri" w:hAnsi="Calibri"/>
          <w:sz w:val="22"/>
          <w:szCs w:val="22"/>
        </w:rPr>
      </w:pPr>
      <w:r>
        <w:rPr>
          <w:rFonts w:ascii="Calibri" w:hAnsi="Calibri"/>
          <w:sz w:val="22"/>
          <w:szCs w:val="22"/>
        </w:rPr>
        <w:t xml:space="preserve">Delete - </w:t>
      </w:r>
      <w:r w:rsidRPr="00BB700A">
        <w:rPr>
          <w:rFonts w:ascii="Calibri" w:hAnsi="Calibri"/>
        </w:rPr>
        <w:t>This button will prompt with a question box that asks, “</w:t>
      </w:r>
      <w:r w:rsidRPr="00BB700A">
        <w:rPr>
          <w:rFonts w:ascii="Calibri" w:hAnsi="Calibri"/>
          <w:i/>
        </w:rPr>
        <w:t>Delete Currently Selected Record</w:t>
      </w:r>
      <w:r w:rsidRPr="00BB700A">
        <w:rPr>
          <w:rFonts w:ascii="Calibri" w:hAnsi="Calibri"/>
        </w:rPr>
        <w:t xml:space="preserve">”?  Yes or No.  Answering </w:t>
      </w:r>
      <w:r>
        <w:rPr>
          <w:rFonts w:ascii="Calibri" w:hAnsi="Calibri"/>
        </w:rPr>
        <w:t>“</w:t>
      </w:r>
      <w:r w:rsidRPr="00BB700A">
        <w:rPr>
          <w:rFonts w:ascii="Calibri" w:hAnsi="Calibri"/>
        </w:rPr>
        <w:t>Yes</w:t>
      </w:r>
      <w:r>
        <w:rPr>
          <w:rFonts w:ascii="Calibri" w:hAnsi="Calibri"/>
        </w:rPr>
        <w:t>”</w:t>
      </w:r>
      <w:r w:rsidRPr="00BB700A">
        <w:rPr>
          <w:rFonts w:ascii="Calibri" w:hAnsi="Calibri"/>
        </w:rPr>
        <w:t xml:space="preserve"> will delete the record and </w:t>
      </w:r>
      <w:r>
        <w:rPr>
          <w:rFonts w:ascii="Calibri" w:hAnsi="Calibri"/>
        </w:rPr>
        <w:t>“</w:t>
      </w:r>
      <w:r w:rsidRPr="00BB700A">
        <w:rPr>
          <w:rFonts w:ascii="Calibri" w:hAnsi="Calibri"/>
        </w:rPr>
        <w:t>No</w:t>
      </w:r>
      <w:r>
        <w:rPr>
          <w:rFonts w:ascii="Calibri" w:hAnsi="Calibri"/>
        </w:rPr>
        <w:t>”</w:t>
      </w:r>
      <w:r w:rsidRPr="00BB700A">
        <w:rPr>
          <w:rFonts w:ascii="Calibri" w:hAnsi="Calibri"/>
        </w:rPr>
        <w:t xml:space="preserve"> will return </w:t>
      </w:r>
      <w:r>
        <w:rPr>
          <w:rFonts w:ascii="Calibri" w:hAnsi="Calibri"/>
        </w:rPr>
        <w:t>to previous quote screen.</w:t>
      </w:r>
    </w:p>
    <w:p w:rsidR="00B35E29" w:rsidRPr="00B35E29" w:rsidRDefault="00B35E29" w:rsidP="004F1E0F">
      <w:pPr>
        <w:pStyle w:val="ListParagraph"/>
        <w:numPr>
          <w:ilvl w:val="4"/>
          <w:numId w:val="1"/>
        </w:numPr>
        <w:tabs>
          <w:tab w:val="left" w:pos="3330"/>
          <w:tab w:val="left" w:pos="3420"/>
        </w:tabs>
        <w:rPr>
          <w:rFonts w:ascii="Calibri" w:hAnsi="Calibri"/>
          <w:sz w:val="22"/>
          <w:szCs w:val="22"/>
        </w:rPr>
      </w:pPr>
      <w:r>
        <w:rPr>
          <w:rFonts w:ascii="Calibri" w:hAnsi="Calibri"/>
        </w:rPr>
        <w:t>Cancel – can only be used when Update or Add are in use.  The cancel option will return to original screen information.</w:t>
      </w:r>
    </w:p>
    <w:p w:rsidR="00B35E29" w:rsidRPr="002E3779" w:rsidRDefault="00B35E29" w:rsidP="00B35E29">
      <w:pPr>
        <w:pStyle w:val="ListParagraph"/>
        <w:numPr>
          <w:ilvl w:val="3"/>
          <w:numId w:val="1"/>
        </w:numPr>
        <w:tabs>
          <w:tab w:val="left" w:pos="3330"/>
          <w:tab w:val="left" w:pos="3420"/>
        </w:tabs>
        <w:rPr>
          <w:rFonts w:ascii="Calibri" w:hAnsi="Calibri"/>
          <w:sz w:val="22"/>
          <w:szCs w:val="22"/>
        </w:rPr>
      </w:pPr>
      <w:r>
        <w:rPr>
          <w:rFonts w:ascii="Calibri" w:hAnsi="Calibri"/>
        </w:rPr>
        <w:t>Quantities – this tab</w:t>
      </w:r>
      <w:r w:rsidR="002E3779">
        <w:rPr>
          <w:rFonts w:ascii="Calibri" w:hAnsi="Calibri"/>
        </w:rPr>
        <w:t xml:space="preserve"> displays Quote #, Customer Part #, description, Style code and a table with quantities.  Below the table is a </w:t>
      </w:r>
      <w:r>
        <w:rPr>
          <w:rFonts w:ascii="Calibri" w:hAnsi="Calibri"/>
        </w:rPr>
        <w:t xml:space="preserve">row of buttons </w:t>
      </w:r>
      <w:r w:rsidR="002E3779">
        <w:rPr>
          <w:rFonts w:ascii="Calibri" w:hAnsi="Calibri"/>
        </w:rPr>
        <w:t>used for adjustments.  They are as follows:</w:t>
      </w:r>
    </w:p>
    <w:p w:rsidR="002E3779" w:rsidRPr="002E3779" w:rsidRDefault="002E3779" w:rsidP="002E3779">
      <w:pPr>
        <w:pStyle w:val="ListParagraph"/>
        <w:numPr>
          <w:ilvl w:val="4"/>
          <w:numId w:val="1"/>
        </w:numPr>
        <w:tabs>
          <w:tab w:val="left" w:pos="3330"/>
          <w:tab w:val="left" w:pos="3420"/>
        </w:tabs>
        <w:rPr>
          <w:rFonts w:ascii="Calibri" w:hAnsi="Calibri"/>
          <w:sz w:val="22"/>
          <w:szCs w:val="22"/>
        </w:rPr>
      </w:pPr>
      <w:r>
        <w:rPr>
          <w:rFonts w:ascii="Calibri" w:hAnsi="Calibri"/>
        </w:rPr>
        <w:t>Update / Save – this button allows changes to all options except Total MSF and quoted by. Save can be used at anytime once the update button is initiated.</w:t>
      </w:r>
    </w:p>
    <w:p w:rsidR="001A65D6" w:rsidRPr="006F3FA4" w:rsidRDefault="002E3779" w:rsidP="001A65D6">
      <w:pPr>
        <w:pStyle w:val="ListParagraph"/>
        <w:numPr>
          <w:ilvl w:val="4"/>
          <w:numId w:val="1"/>
        </w:numPr>
        <w:rPr>
          <w:rFonts w:ascii="Calibri" w:hAnsi="Calibri"/>
          <w:color w:val="1F497D"/>
        </w:rPr>
      </w:pPr>
      <w:r>
        <w:rPr>
          <w:rFonts w:ascii="Calibri" w:hAnsi="Calibri"/>
        </w:rPr>
        <w:t>Reset – will reset the field you are in to its original quoted state.</w:t>
      </w:r>
      <w:r w:rsidR="001A65D6">
        <w:rPr>
          <w:rFonts w:ascii="Calibri" w:hAnsi="Calibri"/>
        </w:rPr>
        <w:t xml:space="preserve"> </w:t>
      </w:r>
      <w:r w:rsidR="00A56CD1">
        <w:rPr>
          <w:rFonts w:ascii="Calibri" w:hAnsi="Calibri"/>
        </w:rPr>
        <w:t>It</w:t>
      </w:r>
      <w:r w:rsidR="00A56CD1" w:rsidRPr="001A65D6">
        <w:rPr>
          <w:rFonts w:ascii="Calibri" w:hAnsi="Calibri"/>
        </w:rPr>
        <w:t xml:space="preserve"> </w:t>
      </w:r>
      <w:r w:rsidR="00A56CD1">
        <w:rPr>
          <w:rFonts w:ascii="Calibri" w:hAnsi="Calibri"/>
        </w:rPr>
        <w:t>can only be used if the Update button has been initiated and you have changed the fields to begin with.  It will reset data to the last saved data.</w:t>
      </w:r>
    </w:p>
    <w:p w:rsidR="002E3779" w:rsidRDefault="001A65D6" w:rsidP="002E3779">
      <w:pPr>
        <w:pStyle w:val="ListParagraph"/>
        <w:numPr>
          <w:ilvl w:val="4"/>
          <w:numId w:val="1"/>
        </w:numPr>
        <w:tabs>
          <w:tab w:val="left" w:pos="3330"/>
          <w:tab w:val="left" w:pos="3420"/>
        </w:tabs>
        <w:rPr>
          <w:rFonts w:ascii="Calibri" w:hAnsi="Calibri"/>
          <w:b/>
          <w:i/>
          <w:sz w:val="22"/>
          <w:szCs w:val="22"/>
        </w:rPr>
      </w:pPr>
      <w:r>
        <w:rPr>
          <w:rFonts w:ascii="Calibri" w:hAnsi="Calibri"/>
          <w:sz w:val="22"/>
          <w:szCs w:val="22"/>
        </w:rPr>
        <w:t xml:space="preserve">Add – this adds another Qty line item.  </w:t>
      </w:r>
      <w:r w:rsidRPr="001A65D6">
        <w:rPr>
          <w:rFonts w:ascii="Calibri" w:hAnsi="Calibri"/>
          <w:b/>
          <w:i/>
          <w:sz w:val="22"/>
          <w:szCs w:val="22"/>
        </w:rPr>
        <w:t>This is not recommended for use as all fields must be calculated manually.  The cost fields do not import from the estimate.</w:t>
      </w:r>
    </w:p>
    <w:p w:rsidR="001A65D6" w:rsidRPr="001A65D6" w:rsidRDefault="001A65D6" w:rsidP="002E3779">
      <w:pPr>
        <w:pStyle w:val="ListParagraph"/>
        <w:numPr>
          <w:ilvl w:val="4"/>
          <w:numId w:val="1"/>
        </w:numPr>
        <w:tabs>
          <w:tab w:val="left" w:pos="3330"/>
          <w:tab w:val="left" w:pos="3420"/>
        </w:tabs>
        <w:rPr>
          <w:rFonts w:ascii="Calibri" w:hAnsi="Calibri"/>
          <w:b/>
          <w:i/>
          <w:sz w:val="22"/>
          <w:szCs w:val="22"/>
        </w:rPr>
      </w:pPr>
      <w:r>
        <w:rPr>
          <w:rFonts w:ascii="Calibri" w:hAnsi="Calibri"/>
          <w:sz w:val="22"/>
          <w:szCs w:val="22"/>
        </w:rPr>
        <w:t>Copy –</w:t>
      </w:r>
      <w:r>
        <w:rPr>
          <w:rFonts w:ascii="Calibri" w:hAnsi="Calibri"/>
          <w:b/>
          <w:i/>
          <w:sz w:val="22"/>
          <w:szCs w:val="22"/>
        </w:rPr>
        <w:t xml:space="preserve"> </w:t>
      </w:r>
      <w:r>
        <w:rPr>
          <w:rFonts w:ascii="Calibri" w:hAnsi="Calibri"/>
          <w:sz w:val="22"/>
          <w:szCs w:val="22"/>
        </w:rPr>
        <w:t>this will copy line item to a new line.</w:t>
      </w:r>
    </w:p>
    <w:p w:rsidR="001A65D6" w:rsidRPr="001A65D6" w:rsidRDefault="001A65D6" w:rsidP="002E3779">
      <w:pPr>
        <w:pStyle w:val="ListParagraph"/>
        <w:numPr>
          <w:ilvl w:val="4"/>
          <w:numId w:val="1"/>
        </w:numPr>
        <w:tabs>
          <w:tab w:val="left" w:pos="3330"/>
          <w:tab w:val="left" w:pos="3420"/>
        </w:tabs>
        <w:rPr>
          <w:rFonts w:ascii="Calibri" w:hAnsi="Calibri"/>
          <w:b/>
          <w:i/>
          <w:sz w:val="22"/>
          <w:szCs w:val="22"/>
        </w:rPr>
      </w:pPr>
      <w:r>
        <w:rPr>
          <w:rFonts w:ascii="Calibri" w:hAnsi="Calibri"/>
          <w:sz w:val="22"/>
          <w:szCs w:val="22"/>
        </w:rPr>
        <w:t xml:space="preserve">Delete - </w:t>
      </w:r>
      <w:r w:rsidRPr="00BB700A">
        <w:rPr>
          <w:rFonts w:ascii="Calibri" w:hAnsi="Calibri"/>
        </w:rPr>
        <w:t>This button will prompt with a question box that asks, “</w:t>
      </w:r>
      <w:r w:rsidRPr="00BB700A">
        <w:rPr>
          <w:rFonts w:ascii="Calibri" w:hAnsi="Calibri"/>
          <w:i/>
        </w:rPr>
        <w:t>Delete Currently Selected Record</w:t>
      </w:r>
      <w:r w:rsidRPr="00BB700A">
        <w:rPr>
          <w:rFonts w:ascii="Calibri" w:hAnsi="Calibri"/>
        </w:rPr>
        <w:t xml:space="preserve">”?  Yes or No.  Answering </w:t>
      </w:r>
      <w:r>
        <w:rPr>
          <w:rFonts w:ascii="Calibri" w:hAnsi="Calibri"/>
        </w:rPr>
        <w:t>“</w:t>
      </w:r>
      <w:r w:rsidRPr="00BB700A">
        <w:rPr>
          <w:rFonts w:ascii="Calibri" w:hAnsi="Calibri"/>
        </w:rPr>
        <w:t>Yes</w:t>
      </w:r>
      <w:r>
        <w:rPr>
          <w:rFonts w:ascii="Calibri" w:hAnsi="Calibri"/>
        </w:rPr>
        <w:t>”</w:t>
      </w:r>
      <w:r w:rsidRPr="00BB700A">
        <w:rPr>
          <w:rFonts w:ascii="Calibri" w:hAnsi="Calibri"/>
        </w:rPr>
        <w:t xml:space="preserve"> will delete the record and </w:t>
      </w:r>
      <w:r>
        <w:rPr>
          <w:rFonts w:ascii="Calibri" w:hAnsi="Calibri"/>
        </w:rPr>
        <w:t>“</w:t>
      </w:r>
      <w:r w:rsidRPr="00BB700A">
        <w:rPr>
          <w:rFonts w:ascii="Calibri" w:hAnsi="Calibri"/>
        </w:rPr>
        <w:t>No</w:t>
      </w:r>
      <w:r>
        <w:rPr>
          <w:rFonts w:ascii="Calibri" w:hAnsi="Calibri"/>
        </w:rPr>
        <w:t>”</w:t>
      </w:r>
      <w:r w:rsidRPr="00BB700A">
        <w:rPr>
          <w:rFonts w:ascii="Calibri" w:hAnsi="Calibri"/>
        </w:rPr>
        <w:t xml:space="preserve"> will return </w:t>
      </w:r>
      <w:r>
        <w:rPr>
          <w:rFonts w:ascii="Calibri" w:hAnsi="Calibri"/>
        </w:rPr>
        <w:t>to previous quote screen.</w:t>
      </w:r>
    </w:p>
    <w:p w:rsidR="001A65D6" w:rsidRPr="00BB700A" w:rsidRDefault="001A65D6" w:rsidP="001A65D6">
      <w:pPr>
        <w:pStyle w:val="ListParagraph"/>
        <w:numPr>
          <w:ilvl w:val="4"/>
          <w:numId w:val="1"/>
        </w:numPr>
        <w:rPr>
          <w:rFonts w:ascii="Calibri" w:hAnsi="Calibri"/>
          <w:color w:val="1F497D"/>
          <w:sz w:val="22"/>
          <w:szCs w:val="22"/>
        </w:rPr>
      </w:pPr>
      <w:r>
        <w:rPr>
          <w:rFonts w:ascii="Calibri" w:hAnsi="Calibri"/>
        </w:rPr>
        <w:t>Cancel – can only be used when Update, Add or Copy are in use.  The cancel option will return to original screen information.</w:t>
      </w:r>
    </w:p>
    <w:p w:rsidR="001A65D6" w:rsidRPr="002B59E7" w:rsidRDefault="001A65D6" w:rsidP="001A65D6">
      <w:pPr>
        <w:pStyle w:val="ListParagraph"/>
        <w:numPr>
          <w:ilvl w:val="4"/>
          <w:numId w:val="1"/>
        </w:numPr>
        <w:tabs>
          <w:tab w:val="left" w:pos="3330"/>
          <w:tab w:val="left" w:pos="3420"/>
        </w:tabs>
        <w:rPr>
          <w:rFonts w:ascii="Calibri" w:hAnsi="Calibri"/>
          <w:b/>
          <w:i/>
          <w:sz w:val="22"/>
          <w:szCs w:val="22"/>
        </w:rPr>
      </w:pPr>
      <w:r>
        <w:rPr>
          <w:rFonts w:ascii="Calibri" w:hAnsi="Calibri"/>
          <w:sz w:val="22"/>
          <w:szCs w:val="22"/>
        </w:rPr>
        <w:t>Reprice – this button will prompt with a question box that asks, “Are you sure you wish to Reprice this quote”?</w:t>
      </w:r>
      <w:r w:rsidRPr="001A65D6">
        <w:rPr>
          <w:rFonts w:ascii="Calibri" w:hAnsi="Calibri"/>
        </w:rPr>
        <w:t xml:space="preserve"> </w:t>
      </w:r>
      <w:r w:rsidRPr="00BB700A">
        <w:rPr>
          <w:rFonts w:ascii="Calibri" w:hAnsi="Calibri"/>
        </w:rPr>
        <w:t xml:space="preserve">Yes or No.  Answering </w:t>
      </w:r>
      <w:r>
        <w:rPr>
          <w:rFonts w:ascii="Calibri" w:hAnsi="Calibri"/>
        </w:rPr>
        <w:t>“</w:t>
      </w:r>
      <w:r w:rsidRPr="00BB700A">
        <w:rPr>
          <w:rFonts w:ascii="Calibri" w:hAnsi="Calibri"/>
        </w:rPr>
        <w:t>Yes</w:t>
      </w:r>
      <w:r>
        <w:rPr>
          <w:rFonts w:ascii="Calibri" w:hAnsi="Calibri"/>
        </w:rPr>
        <w:t>”</w:t>
      </w:r>
      <w:r w:rsidRPr="00BB700A">
        <w:rPr>
          <w:rFonts w:ascii="Calibri" w:hAnsi="Calibri"/>
        </w:rPr>
        <w:t xml:space="preserve"> will </w:t>
      </w:r>
      <w:r w:rsidR="002B59E7">
        <w:rPr>
          <w:rFonts w:ascii="Calibri" w:hAnsi="Calibri"/>
        </w:rPr>
        <w:t xml:space="preserve">prompt the Quote Reprice Option screen. This screen has five (UOM) units of measure to choose from. Must select EA, M, MSF, CASE, LOT or “X” out.  </w:t>
      </w:r>
      <w:r w:rsidR="00BF5967">
        <w:rPr>
          <w:rFonts w:ascii="Calibri" w:hAnsi="Calibri"/>
        </w:rPr>
        <w:t>By s</w:t>
      </w:r>
      <w:r w:rsidR="002B59E7">
        <w:rPr>
          <w:rFonts w:ascii="Calibri" w:hAnsi="Calibri"/>
        </w:rPr>
        <w:t xml:space="preserve">electing  one of these UOM will convert the current line UOM and price. Answering </w:t>
      </w:r>
      <w:r>
        <w:rPr>
          <w:rFonts w:ascii="Calibri" w:hAnsi="Calibri"/>
        </w:rPr>
        <w:t>“</w:t>
      </w:r>
      <w:r w:rsidRPr="00BB700A">
        <w:rPr>
          <w:rFonts w:ascii="Calibri" w:hAnsi="Calibri"/>
        </w:rPr>
        <w:t>No</w:t>
      </w:r>
      <w:r>
        <w:rPr>
          <w:rFonts w:ascii="Calibri" w:hAnsi="Calibri"/>
        </w:rPr>
        <w:t>”</w:t>
      </w:r>
      <w:r w:rsidRPr="00BB700A">
        <w:rPr>
          <w:rFonts w:ascii="Calibri" w:hAnsi="Calibri"/>
        </w:rPr>
        <w:t xml:space="preserve"> will return </w:t>
      </w:r>
      <w:r>
        <w:rPr>
          <w:rFonts w:ascii="Calibri" w:hAnsi="Calibri"/>
        </w:rPr>
        <w:t>to previous quote screen.</w:t>
      </w:r>
    </w:p>
    <w:p w:rsidR="002D02E4" w:rsidRPr="002D02E4" w:rsidRDefault="002B59E7" w:rsidP="002D02E4">
      <w:pPr>
        <w:pStyle w:val="ListParagraph"/>
        <w:numPr>
          <w:ilvl w:val="3"/>
          <w:numId w:val="1"/>
        </w:numPr>
        <w:tabs>
          <w:tab w:val="left" w:pos="3330"/>
          <w:tab w:val="left" w:pos="3420"/>
        </w:tabs>
        <w:rPr>
          <w:rFonts w:ascii="Calibri" w:hAnsi="Calibri"/>
          <w:sz w:val="22"/>
          <w:szCs w:val="22"/>
        </w:rPr>
      </w:pPr>
      <w:r>
        <w:rPr>
          <w:rFonts w:ascii="Calibri" w:hAnsi="Calibri"/>
          <w:sz w:val="22"/>
          <w:szCs w:val="22"/>
        </w:rPr>
        <w:t>Prep/Misc Chg</w:t>
      </w:r>
      <w:r w:rsidR="002D02E4">
        <w:rPr>
          <w:rFonts w:ascii="Calibri" w:hAnsi="Calibri"/>
          <w:sz w:val="22"/>
          <w:szCs w:val="22"/>
        </w:rPr>
        <w:t xml:space="preserve"> - this tab in quote maintenance is populated from the prep route tab in estimating.  T</w:t>
      </w:r>
      <w:r w:rsidR="002D02E4">
        <w:rPr>
          <w:rFonts w:ascii="Calibri" w:hAnsi="Calibri"/>
        </w:rPr>
        <w:t>his tab displays Quote #, Customer Part #, description, QTY and a table with prep charges.  Below the table is a row of buttons used for adjustments.  They are as follows:</w:t>
      </w:r>
    </w:p>
    <w:p w:rsidR="002D02E4" w:rsidRPr="002D02E4" w:rsidRDefault="002D02E4" w:rsidP="002D02E4">
      <w:pPr>
        <w:pStyle w:val="ListParagraph"/>
        <w:numPr>
          <w:ilvl w:val="4"/>
          <w:numId w:val="1"/>
        </w:numPr>
        <w:tabs>
          <w:tab w:val="left" w:pos="3330"/>
          <w:tab w:val="left" w:pos="3420"/>
        </w:tabs>
        <w:rPr>
          <w:rFonts w:ascii="Calibri" w:hAnsi="Calibri"/>
          <w:sz w:val="22"/>
          <w:szCs w:val="22"/>
        </w:rPr>
      </w:pPr>
      <w:r>
        <w:rPr>
          <w:rFonts w:ascii="Calibri" w:hAnsi="Calibri"/>
        </w:rPr>
        <w:t>Update / Save – allows changes to all options.  Save can be used at anytime once the update button is initiated.</w:t>
      </w:r>
    </w:p>
    <w:p w:rsidR="002D02E4" w:rsidRPr="00A56CD1" w:rsidRDefault="002D02E4" w:rsidP="002D02E4">
      <w:pPr>
        <w:pStyle w:val="ListParagraph"/>
        <w:numPr>
          <w:ilvl w:val="4"/>
          <w:numId w:val="1"/>
        </w:numPr>
        <w:tabs>
          <w:tab w:val="left" w:pos="3330"/>
          <w:tab w:val="left" w:pos="3420"/>
        </w:tabs>
        <w:rPr>
          <w:rFonts w:ascii="Calibri" w:hAnsi="Calibri"/>
          <w:sz w:val="22"/>
          <w:szCs w:val="22"/>
        </w:rPr>
      </w:pPr>
      <w:r>
        <w:rPr>
          <w:rFonts w:ascii="Calibri" w:hAnsi="Calibri"/>
        </w:rPr>
        <w:t>Reset – will reset the field you are in to its original quoted state. It</w:t>
      </w:r>
      <w:r w:rsidRPr="001A65D6">
        <w:rPr>
          <w:rFonts w:ascii="Calibri" w:hAnsi="Calibri"/>
        </w:rPr>
        <w:t xml:space="preserve"> </w:t>
      </w:r>
      <w:r>
        <w:rPr>
          <w:rFonts w:ascii="Calibri" w:hAnsi="Calibri"/>
        </w:rPr>
        <w:t>can only be used if the Update button has been initiated</w:t>
      </w:r>
      <w:r w:rsidR="00A56CD1">
        <w:rPr>
          <w:rFonts w:ascii="Calibri" w:hAnsi="Calibri"/>
        </w:rPr>
        <w:t xml:space="preserve"> and you have changed the fields to begin with.  It will reset data to the last saved data.</w:t>
      </w:r>
    </w:p>
    <w:p w:rsidR="00A56CD1" w:rsidRPr="00A56CD1" w:rsidRDefault="00A56CD1" w:rsidP="002D02E4">
      <w:pPr>
        <w:pStyle w:val="ListParagraph"/>
        <w:numPr>
          <w:ilvl w:val="4"/>
          <w:numId w:val="1"/>
        </w:numPr>
        <w:tabs>
          <w:tab w:val="left" w:pos="3330"/>
          <w:tab w:val="left" w:pos="3420"/>
        </w:tabs>
        <w:rPr>
          <w:rFonts w:ascii="Calibri" w:hAnsi="Calibri"/>
          <w:sz w:val="22"/>
          <w:szCs w:val="22"/>
        </w:rPr>
      </w:pPr>
      <w:r>
        <w:rPr>
          <w:rFonts w:ascii="Calibri" w:hAnsi="Calibri"/>
        </w:rPr>
        <w:t>Add – this button will add  prep/misc charge line item to the quote.</w:t>
      </w:r>
    </w:p>
    <w:p w:rsidR="00A56CD1" w:rsidRPr="00A56CD1" w:rsidRDefault="00A56CD1" w:rsidP="002D02E4">
      <w:pPr>
        <w:pStyle w:val="ListParagraph"/>
        <w:numPr>
          <w:ilvl w:val="4"/>
          <w:numId w:val="1"/>
        </w:numPr>
        <w:tabs>
          <w:tab w:val="left" w:pos="3330"/>
          <w:tab w:val="left" w:pos="3420"/>
        </w:tabs>
        <w:rPr>
          <w:rFonts w:ascii="Calibri" w:hAnsi="Calibri"/>
          <w:sz w:val="22"/>
          <w:szCs w:val="22"/>
        </w:rPr>
      </w:pPr>
      <w:r>
        <w:rPr>
          <w:rFonts w:ascii="Calibri" w:hAnsi="Calibri"/>
        </w:rPr>
        <w:t>Copy - this button will copy from existing prep/misc charge to a new line item.</w:t>
      </w:r>
    </w:p>
    <w:p w:rsidR="00A56CD1" w:rsidRPr="00A56CD1" w:rsidRDefault="00A56CD1" w:rsidP="002D02E4">
      <w:pPr>
        <w:pStyle w:val="ListParagraph"/>
        <w:numPr>
          <w:ilvl w:val="4"/>
          <w:numId w:val="1"/>
        </w:numPr>
        <w:tabs>
          <w:tab w:val="left" w:pos="3330"/>
          <w:tab w:val="left" w:pos="3420"/>
        </w:tabs>
        <w:rPr>
          <w:rFonts w:ascii="Calibri" w:hAnsi="Calibri"/>
          <w:sz w:val="22"/>
          <w:szCs w:val="22"/>
        </w:rPr>
      </w:pPr>
      <w:r>
        <w:rPr>
          <w:rFonts w:ascii="Calibri" w:hAnsi="Calibri"/>
          <w:sz w:val="22"/>
          <w:szCs w:val="22"/>
        </w:rPr>
        <w:t xml:space="preserve">Delete - </w:t>
      </w:r>
      <w:r w:rsidRPr="00BB700A">
        <w:rPr>
          <w:rFonts w:ascii="Calibri" w:hAnsi="Calibri"/>
        </w:rPr>
        <w:t>This button will prompt with a question box that asks, “</w:t>
      </w:r>
      <w:r w:rsidRPr="00BB700A">
        <w:rPr>
          <w:rFonts w:ascii="Calibri" w:hAnsi="Calibri"/>
          <w:i/>
        </w:rPr>
        <w:t>Delete Currently Selected Record</w:t>
      </w:r>
      <w:r w:rsidRPr="00BB700A">
        <w:rPr>
          <w:rFonts w:ascii="Calibri" w:hAnsi="Calibri"/>
        </w:rPr>
        <w:t xml:space="preserve">”?  Yes or No.  Answering </w:t>
      </w:r>
      <w:r>
        <w:rPr>
          <w:rFonts w:ascii="Calibri" w:hAnsi="Calibri"/>
        </w:rPr>
        <w:t>“</w:t>
      </w:r>
      <w:r w:rsidRPr="00BB700A">
        <w:rPr>
          <w:rFonts w:ascii="Calibri" w:hAnsi="Calibri"/>
        </w:rPr>
        <w:t>Yes</w:t>
      </w:r>
      <w:r>
        <w:rPr>
          <w:rFonts w:ascii="Calibri" w:hAnsi="Calibri"/>
        </w:rPr>
        <w:t>”</w:t>
      </w:r>
      <w:r w:rsidRPr="00BB700A">
        <w:rPr>
          <w:rFonts w:ascii="Calibri" w:hAnsi="Calibri"/>
        </w:rPr>
        <w:t xml:space="preserve"> will delete the record and </w:t>
      </w:r>
      <w:r>
        <w:rPr>
          <w:rFonts w:ascii="Calibri" w:hAnsi="Calibri"/>
        </w:rPr>
        <w:t>“</w:t>
      </w:r>
      <w:r w:rsidRPr="00BB700A">
        <w:rPr>
          <w:rFonts w:ascii="Calibri" w:hAnsi="Calibri"/>
        </w:rPr>
        <w:t>No</w:t>
      </w:r>
      <w:r>
        <w:rPr>
          <w:rFonts w:ascii="Calibri" w:hAnsi="Calibri"/>
        </w:rPr>
        <w:t>”</w:t>
      </w:r>
      <w:r w:rsidRPr="00BB700A">
        <w:rPr>
          <w:rFonts w:ascii="Calibri" w:hAnsi="Calibri"/>
        </w:rPr>
        <w:t xml:space="preserve"> will return </w:t>
      </w:r>
      <w:r>
        <w:rPr>
          <w:rFonts w:ascii="Calibri" w:hAnsi="Calibri"/>
        </w:rPr>
        <w:t>to previous quote screen.</w:t>
      </w:r>
    </w:p>
    <w:p w:rsidR="00A56CD1" w:rsidRPr="00B611D5" w:rsidRDefault="00A56CD1" w:rsidP="002D02E4">
      <w:pPr>
        <w:pStyle w:val="ListParagraph"/>
        <w:numPr>
          <w:ilvl w:val="4"/>
          <w:numId w:val="1"/>
        </w:numPr>
        <w:tabs>
          <w:tab w:val="left" w:pos="3330"/>
          <w:tab w:val="left" w:pos="3420"/>
        </w:tabs>
        <w:rPr>
          <w:rFonts w:ascii="Calibri" w:hAnsi="Calibri"/>
          <w:sz w:val="22"/>
          <w:szCs w:val="22"/>
        </w:rPr>
      </w:pPr>
      <w:r>
        <w:rPr>
          <w:rFonts w:ascii="Calibri" w:hAnsi="Calibri"/>
        </w:rPr>
        <w:t>Cancel – can only be used when Update, Add or Copy are in use.  The cancel option will return to original screen information.</w:t>
      </w:r>
    </w:p>
    <w:p w:rsidR="00B611D5" w:rsidRPr="00EF796A" w:rsidRDefault="00B611D5" w:rsidP="00B611D5">
      <w:pPr>
        <w:pStyle w:val="ListParagraph"/>
        <w:numPr>
          <w:ilvl w:val="3"/>
          <w:numId w:val="1"/>
        </w:numPr>
        <w:tabs>
          <w:tab w:val="left" w:pos="3330"/>
          <w:tab w:val="left" w:pos="3420"/>
        </w:tabs>
        <w:rPr>
          <w:rFonts w:ascii="Calibri" w:hAnsi="Calibri"/>
          <w:sz w:val="22"/>
          <w:szCs w:val="22"/>
        </w:rPr>
      </w:pPr>
      <w:r>
        <w:rPr>
          <w:rFonts w:ascii="Calibri" w:hAnsi="Calibri"/>
        </w:rPr>
        <w:t>Notes – this tab displays Quote # and Quote Date and a section to type information that will appear on the formal quote.  Click Update / Save to add note(s) and or Cancel.  To remove an added note, click update and delete the note.</w:t>
      </w:r>
    </w:p>
    <w:p w:rsidR="00EF796A" w:rsidRPr="00EF796A" w:rsidRDefault="00EF796A" w:rsidP="00EF796A">
      <w:pPr>
        <w:pStyle w:val="ListParagraph"/>
        <w:numPr>
          <w:ilvl w:val="1"/>
          <w:numId w:val="1"/>
        </w:numPr>
        <w:tabs>
          <w:tab w:val="left" w:pos="3330"/>
          <w:tab w:val="left" w:pos="3420"/>
        </w:tabs>
        <w:rPr>
          <w:rFonts w:ascii="Calibri" w:hAnsi="Calibri"/>
          <w:sz w:val="22"/>
          <w:szCs w:val="22"/>
        </w:rPr>
      </w:pPr>
      <w:r>
        <w:rPr>
          <w:rFonts w:ascii="Calibri" w:hAnsi="Calibri"/>
        </w:rPr>
        <w:t xml:space="preserve">FARM TAB </w:t>
      </w:r>
    </w:p>
    <w:p w:rsidR="00EF796A" w:rsidRPr="00BF75E6" w:rsidRDefault="00EF796A" w:rsidP="00EF796A">
      <w:pPr>
        <w:pStyle w:val="ListParagraph"/>
        <w:numPr>
          <w:ilvl w:val="2"/>
          <w:numId w:val="1"/>
        </w:numPr>
        <w:tabs>
          <w:tab w:val="left" w:pos="3330"/>
          <w:tab w:val="left" w:pos="3420"/>
        </w:tabs>
        <w:rPr>
          <w:rFonts w:ascii="Calibri" w:hAnsi="Calibri"/>
          <w:sz w:val="22"/>
          <w:szCs w:val="22"/>
        </w:rPr>
      </w:pPr>
      <w:r>
        <w:rPr>
          <w:rFonts w:ascii="Calibri" w:hAnsi="Calibri"/>
        </w:rPr>
        <w:t>This tab can only be used if the estimate is for purchased goods and the “P” option has been selected in the estimating tab (See section A-22).  This tab shows Estimate #, Estimate date, Form, Cust Part#, a table for vendor costs</w:t>
      </w:r>
      <w:r w:rsidR="00BF75E6">
        <w:rPr>
          <w:rFonts w:ascii="Calibri" w:hAnsi="Calibri"/>
        </w:rPr>
        <w:t xml:space="preserve"> (which is sortable by vendor # or item type)</w:t>
      </w:r>
      <w:r>
        <w:rPr>
          <w:rFonts w:ascii="Calibri" w:hAnsi="Calibri"/>
        </w:rPr>
        <w:t xml:space="preserve"> and a section to add cost by vendor with a row of </w:t>
      </w:r>
      <w:r w:rsidR="00BF75E6">
        <w:rPr>
          <w:rFonts w:ascii="Calibri" w:hAnsi="Calibri"/>
        </w:rPr>
        <w:t>b</w:t>
      </w:r>
      <w:r>
        <w:rPr>
          <w:rFonts w:ascii="Calibri" w:hAnsi="Calibri"/>
        </w:rPr>
        <w:t>uttons beneath</w:t>
      </w:r>
      <w:r w:rsidR="00BF75E6">
        <w:rPr>
          <w:rFonts w:ascii="Calibri" w:hAnsi="Calibri"/>
        </w:rPr>
        <w:t xml:space="preserve"> it.  The buttons are:</w:t>
      </w:r>
    </w:p>
    <w:p w:rsidR="00BF75E6" w:rsidRPr="00BF75E6" w:rsidRDefault="00BF75E6" w:rsidP="00BF75E6">
      <w:pPr>
        <w:pStyle w:val="ListParagraph"/>
        <w:numPr>
          <w:ilvl w:val="3"/>
          <w:numId w:val="1"/>
        </w:numPr>
        <w:tabs>
          <w:tab w:val="left" w:pos="3330"/>
          <w:tab w:val="left" w:pos="3420"/>
        </w:tabs>
        <w:rPr>
          <w:rFonts w:ascii="Calibri" w:hAnsi="Calibri"/>
          <w:sz w:val="22"/>
          <w:szCs w:val="22"/>
        </w:rPr>
      </w:pPr>
      <w:r>
        <w:rPr>
          <w:rFonts w:ascii="Calibri" w:hAnsi="Calibri"/>
        </w:rPr>
        <w:t>Save – It cannot be used until the Add button</w:t>
      </w:r>
      <w:r w:rsidR="0091324B">
        <w:rPr>
          <w:rFonts w:ascii="Calibri" w:hAnsi="Calibri"/>
        </w:rPr>
        <w:t xml:space="preserve"> or Copy button</w:t>
      </w:r>
      <w:r>
        <w:rPr>
          <w:rFonts w:ascii="Calibri" w:hAnsi="Calibri"/>
        </w:rPr>
        <w:t xml:space="preserve"> has been initiated.  It will save the file.</w:t>
      </w:r>
    </w:p>
    <w:p w:rsidR="00BF75E6" w:rsidRPr="00BF75E6" w:rsidRDefault="00BA3F88" w:rsidP="00BF75E6">
      <w:pPr>
        <w:pStyle w:val="ListParagraph"/>
        <w:numPr>
          <w:ilvl w:val="3"/>
          <w:numId w:val="1"/>
        </w:numPr>
        <w:tabs>
          <w:tab w:val="left" w:pos="3330"/>
          <w:tab w:val="left" w:pos="3420"/>
        </w:tabs>
        <w:rPr>
          <w:rFonts w:ascii="Calibri" w:hAnsi="Calibri"/>
          <w:sz w:val="22"/>
          <w:szCs w:val="22"/>
        </w:rPr>
      </w:pPr>
      <w:r>
        <w:rPr>
          <w:rFonts w:ascii="Calibri" w:hAnsi="Calibri"/>
        </w:rPr>
        <w:t xml:space="preserve">Reset – </w:t>
      </w:r>
      <w:r w:rsidR="00BF75E6">
        <w:rPr>
          <w:rFonts w:ascii="Calibri" w:hAnsi="Calibri"/>
        </w:rPr>
        <w:t>It cannot be used unless the Add button</w:t>
      </w:r>
      <w:r w:rsidR="0091324B">
        <w:rPr>
          <w:rFonts w:ascii="Calibri" w:hAnsi="Calibri"/>
        </w:rPr>
        <w:t xml:space="preserve"> or Copy button</w:t>
      </w:r>
      <w:r w:rsidR="00BF75E6">
        <w:rPr>
          <w:rFonts w:ascii="Calibri" w:hAnsi="Calibri"/>
        </w:rPr>
        <w:t xml:space="preserve"> has been initiated.  It will reset the field you are in to its original quoted state. It</w:t>
      </w:r>
      <w:r w:rsidR="00BF75E6" w:rsidRPr="001A65D6">
        <w:rPr>
          <w:rFonts w:ascii="Calibri" w:hAnsi="Calibri"/>
        </w:rPr>
        <w:t xml:space="preserve"> </w:t>
      </w:r>
      <w:r w:rsidR="00BF75E6">
        <w:rPr>
          <w:rFonts w:ascii="Calibri" w:hAnsi="Calibri"/>
        </w:rPr>
        <w:t>can only be used if the Update button has been initiated and you have changed the fields to begin with.  It will reset data to the last saved data.</w:t>
      </w:r>
    </w:p>
    <w:p w:rsidR="00BF75E6" w:rsidRPr="00BF75E6" w:rsidRDefault="00BF75E6" w:rsidP="00BF75E6">
      <w:pPr>
        <w:pStyle w:val="ListParagraph"/>
        <w:numPr>
          <w:ilvl w:val="3"/>
          <w:numId w:val="1"/>
        </w:numPr>
        <w:tabs>
          <w:tab w:val="left" w:pos="3330"/>
          <w:tab w:val="left" w:pos="3420"/>
        </w:tabs>
        <w:rPr>
          <w:rFonts w:ascii="Calibri" w:hAnsi="Calibri"/>
          <w:sz w:val="22"/>
          <w:szCs w:val="22"/>
        </w:rPr>
      </w:pPr>
      <w:r>
        <w:rPr>
          <w:rFonts w:ascii="Calibri" w:hAnsi="Calibri"/>
        </w:rPr>
        <w:t>Add – this button will prompt the following fields to be populated.</w:t>
      </w:r>
    </w:p>
    <w:p w:rsidR="00BF75E6" w:rsidRPr="00533BC8" w:rsidRDefault="00BF75E6" w:rsidP="00BF75E6">
      <w:pPr>
        <w:pStyle w:val="ListParagraph"/>
        <w:numPr>
          <w:ilvl w:val="4"/>
          <w:numId w:val="1"/>
        </w:numPr>
        <w:tabs>
          <w:tab w:val="left" w:pos="3330"/>
          <w:tab w:val="left" w:pos="3420"/>
        </w:tabs>
        <w:rPr>
          <w:rFonts w:ascii="Calibri" w:hAnsi="Calibri"/>
          <w:sz w:val="22"/>
          <w:szCs w:val="22"/>
        </w:rPr>
      </w:pPr>
      <w:r>
        <w:rPr>
          <w:rFonts w:ascii="Calibri" w:hAnsi="Calibri"/>
        </w:rPr>
        <w:t>Cost UOM: Click F1 to bring up a list of options for units of measure (UOM).  Select a UOM</w:t>
      </w:r>
      <w:r w:rsidR="00533BC8">
        <w:rPr>
          <w:rFonts w:ascii="Calibri" w:hAnsi="Calibri"/>
        </w:rPr>
        <w:t xml:space="preserve"> from the following options:</w:t>
      </w:r>
    </w:p>
    <w:p w:rsidR="00533BC8" w:rsidRDefault="00533BC8" w:rsidP="00533BC8">
      <w:pPr>
        <w:numPr>
          <w:ilvl w:val="5"/>
          <w:numId w:val="1"/>
        </w:numPr>
        <w:rPr>
          <w:rFonts w:asciiTheme="minorHAnsi" w:hAnsiTheme="minorHAnsi" w:cstheme="minorHAnsi"/>
        </w:rPr>
      </w:pPr>
      <w:r>
        <w:rPr>
          <w:rFonts w:asciiTheme="minorHAnsi" w:hAnsiTheme="minorHAnsi" w:cstheme="minorHAnsi"/>
        </w:rPr>
        <w:t>BDL - Bundle</w:t>
      </w:r>
    </w:p>
    <w:p w:rsidR="00533BC8" w:rsidRDefault="00533BC8" w:rsidP="00533BC8">
      <w:pPr>
        <w:numPr>
          <w:ilvl w:val="5"/>
          <w:numId w:val="1"/>
        </w:numPr>
        <w:rPr>
          <w:rFonts w:asciiTheme="minorHAnsi" w:hAnsiTheme="minorHAnsi" w:cstheme="minorHAnsi"/>
        </w:rPr>
      </w:pPr>
      <w:r>
        <w:rPr>
          <w:rFonts w:asciiTheme="minorHAnsi" w:hAnsiTheme="minorHAnsi" w:cstheme="minorHAnsi"/>
        </w:rPr>
        <w:t>C – One Hundred</w:t>
      </w:r>
    </w:p>
    <w:p w:rsidR="00533BC8" w:rsidRDefault="00533BC8" w:rsidP="00533BC8">
      <w:pPr>
        <w:numPr>
          <w:ilvl w:val="5"/>
          <w:numId w:val="1"/>
        </w:numPr>
        <w:rPr>
          <w:rFonts w:asciiTheme="minorHAnsi" w:hAnsiTheme="minorHAnsi" w:cstheme="minorHAnsi"/>
        </w:rPr>
      </w:pPr>
      <w:r>
        <w:rPr>
          <w:rFonts w:asciiTheme="minorHAnsi" w:hAnsiTheme="minorHAnsi" w:cstheme="minorHAnsi"/>
        </w:rPr>
        <w:t>CS – Case/Pallet</w:t>
      </w:r>
    </w:p>
    <w:p w:rsidR="00533BC8" w:rsidRDefault="00533BC8" w:rsidP="00533BC8">
      <w:pPr>
        <w:numPr>
          <w:ilvl w:val="5"/>
          <w:numId w:val="1"/>
        </w:numPr>
        <w:rPr>
          <w:rFonts w:asciiTheme="minorHAnsi" w:hAnsiTheme="minorHAnsi" w:cstheme="minorHAnsi"/>
        </w:rPr>
      </w:pPr>
      <w:r>
        <w:rPr>
          <w:rFonts w:asciiTheme="minorHAnsi" w:hAnsiTheme="minorHAnsi" w:cstheme="minorHAnsi"/>
        </w:rPr>
        <w:t xml:space="preserve">EA </w:t>
      </w:r>
      <w:r>
        <w:rPr>
          <w:rFonts w:asciiTheme="minorHAnsi" w:hAnsiTheme="minorHAnsi" w:cstheme="minorHAnsi"/>
        </w:rPr>
        <w:t>– E</w:t>
      </w:r>
      <w:r>
        <w:rPr>
          <w:rFonts w:asciiTheme="minorHAnsi" w:hAnsiTheme="minorHAnsi" w:cstheme="minorHAnsi"/>
        </w:rPr>
        <w:t>ach</w:t>
      </w:r>
    </w:p>
    <w:p w:rsidR="00533BC8" w:rsidRDefault="00533BC8" w:rsidP="00533BC8">
      <w:pPr>
        <w:numPr>
          <w:ilvl w:val="5"/>
          <w:numId w:val="1"/>
        </w:numPr>
        <w:rPr>
          <w:rFonts w:asciiTheme="minorHAnsi" w:hAnsiTheme="minorHAnsi" w:cstheme="minorHAnsi"/>
        </w:rPr>
      </w:pPr>
      <w:r>
        <w:rPr>
          <w:rFonts w:asciiTheme="minorHAnsi" w:hAnsiTheme="minorHAnsi" w:cstheme="minorHAnsi"/>
        </w:rPr>
        <w:t>L</w:t>
      </w:r>
      <w:r w:rsidR="00BA3F88">
        <w:rPr>
          <w:rFonts w:asciiTheme="minorHAnsi" w:hAnsiTheme="minorHAnsi" w:cstheme="minorHAnsi"/>
        </w:rPr>
        <w:t xml:space="preserve"> - </w:t>
      </w:r>
      <w:r>
        <w:rPr>
          <w:rFonts w:asciiTheme="minorHAnsi" w:hAnsiTheme="minorHAnsi" w:cstheme="minorHAnsi"/>
        </w:rPr>
        <w:t>Lot</w:t>
      </w:r>
    </w:p>
    <w:p w:rsidR="00533BC8" w:rsidRDefault="00533BC8" w:rsidP="00533BC8">
      <w:pPr>
        <w:numPr>
          <w:ilvl w:val="5"/>
          <w:numId w:val="1"/>
        </w:numPr>
        <w:rPr>
          <w:rFonts w:asciiTheme="minorHAnsi" w:hAnsiTheme="minorHAnsi" w:cstheme="minorHAnsi"/>
        </w:rPr>
      </w:pPr>
      <w:r>
        <w:rPr>
          <w:rFonts w:asciiTheme="minorHAnsi" w:hAnsiTheme="minorHAnsi" w:cstheme="minorHAnsi"/>
        </w:rPr>
        <w:t>LB – One P</w:t>
      </w:r>
      <w:r>
        <w:rPr>
          <w:rFonts w:asciiTheme="minorHAnsi" w:hAnsiTheme="minorHAnsi" w:cstheme="minorHAnsi"/>
        </w:rPr>
        <w:t>ound</w:t>
      </w:r>
    </w:p>
    <w:p w:rsidR="00533BC8" w:rsidRDefault="00533BC8" w:rsidP="00533BC8">
      <w:pPr>
        <w:numPr>
          <w:ilvl w:val="5"/>
          <w:numId w:val="1"/>
        </w:numPr>
        <w:rPr>
          <w:rFonts w:asciiTheme="minorHAnsi" w:hAnsiTheme="minorHAnsi" w:cstheme="minorHAnsi"/>
        </w:rPr>
      </w:pPr>
      <w:r>
        <w:rPr>
          <w:rFonts w:asciiTheme="minorHAnsi" w:hAnsiTheme="minorHAnsi" w:cstheme="minorHAnsi"/>
        </w:rPr>
        <w:t>M – One Thousand</w:t>
      </w:r>
    </w:p>
    <w:p w:rsidR="00533BC8" w:rsidRDefault="00533BC8" w:rsidP="00533BC8">
      <w:pPr>
        <w:numPr>
          <w:ilvl w:val="5"/>
          <w:numId w:val="1"/>
        </w:numPr>
        <w:rPr>
          <w:rFonts w:asciiTheme="minorHAnsi" w:hAnsiTheme="minorHAnsi" w:cstheme="minorHAnsi"/>
        </w:rPr>
      </w:pPr>
      <w:r>
        <w:rPr>
          <w:rFonts w:asciiTheme="minorHAnsi" w:hAnsiTheme="minorHAnsi" w:cstheme="minorHAnsi"/>
        </w:rPr>
        <w:t>MSF – Thousand Square Feet</w:t>
      </w:r>
    </w:p>
    <w:p w:rsidR="00533BC8" w:rsidRDefault="00533BC8" w:rsidP="00533BC8">
      <w:pPr>
        <w:numPr>
          <w:ilvl w:val="4"/>
          <w:numId w:val="1"/>
        </w:numPr>
        <w:rPr>
          <w:rFonts w:asciiTheme="minorHAnsi" w:hAnsiTheme="minorHAnsi" w:cstheme="minorHAnsi"/>
        </w:rPr>
      </w:pPr>
      <w:r>
        <w:rPr>
          <w:rFonts w:asciiTheme="minorHAnsi" w:hAnsiTheme="minorHAnsi" w:cstheme="minorHAnsi"/>
        </w:rPr>
        <w:t>Vendor – enter the vendor code or click F1 and select the vendor from the vendor information folder.</w:t>
      </w:r>
    </w:p>
    <w:p w:rsidR="00533BC8" w:rsidRPr="00533BC8" w:rsidRDefault="00533BC8" w:rsidP="00533BC8">
      <w:pPr>
        <w:numPr>
          <w:ilvl w:val="4"/>
          <w:numId w:val="1"/>
        </w:numPr>
        <w:rPr>
          <w:rFonts w:asciiTheme="minorHAnsi" w:hAnsiTheme="minorHAnsi" w:cstheme="minorHAnsi"/>
          <w:b/>
          <w:i/>
        </w:rPr>
      </w:pPr>
      <w:r>
        <w:rPr>
          <w:rFonts w:asciiTheme="minorHAnsi" w:hAnsiTheme="minorHAnsi" w:cstheme="minorHAnsi"/>
        </w:rPr>
        <w:t>Vendor Item No. – this field should be populated with the vendor’s quote number or item number. (</w:t>
      </w:r>
      <w:r w:rsidRPr="00533BC8">
        <w:rPr>
          <w:rFonts w:asciiTheme="minorHAnsi" w:hAnsiTheme="minorHAnsi" w:cstheme="minorHAnsi"/>
          <w:b/>
          <w:i/>
        </w:rPr>
        <w:t>This is often on the quote from the vendor)</w:t>
      </w:r>
    </w:p>
    <w:p w:rsidR="00533BC8" w:rsidRPr="007D7D33" w:rsidRDefault="00533BC8" w:rsidP="00533BC8">
      <w:pPr>
        <w:numPr>
          <w:ilvl w:val="4"/>
          <w:numId w:val="1"/>
        </w:numPr>
        <w:rPr>
          <w:rFonts w:asciiTheme="minorHAnsi" w:hAnsiTheme="minorHAnsi" w:cstheme="minorHAnsi"/>
          <w:i/>
        </w:rPr>
      </w:pPr>
      <w:r>
        <w:rPr>
          <w:rFonts w:asciiTheme="minorHAnsi" w:hAnsiTheme="minorHAnsi" w:cstheme="minorHAnsi"/>
        </w:rPr>
        <w:t xml:space="preserve">QTY to – enter </w:t>
      </w:r>
      <w:r w:rsidR="007D7D33">
        <w:rPr>
          <w:rFonts w:asciiTheme="minorHAnsi" w:hAnsiTheme="minorHAnsi" w:cstheme="minorHAnsi"/>
        </w:rPr>
        <w:t>QTY</w:t>
      </w:r>
      <w:r>
        <w:rPr>
          <w:rFonts w:asciiTheme="minorHAnsi" w:hAnsiTheme="minorHAnsi" w:cstheme="minorHAnsi"/>
        </w:rPr>
        <w:t xml:space="preserve"> based on the UOM selected.  </w:t>
      </w:r>
      <w:r w:rsidRPr="007D7D33">
        <w:rPr>
          <w:rFonts w:asciiTheme="minorHAnsi" w:hAnsiTheme="minorHAnsi" w:cstheme="minorHAnsi"/>
        </w:rPr>
        <w:t>For example: if EA is selected and the quote amount is for 5000 cartons, enter 5000.  Conversely if the M is selected and the same amount is quoted, then enter 5</w:t>
      </w:r>
      <w:r w:rsidR="007D7D33" w:rsidRPr="007D7D33">
        <w:rPr>
          <w:rFonts w:asciiTheme="minorHAnsi" w:hAnsiTheme="minorHAnsi" w:cstheme="minorHAnsi"/>
        </w:rPr>
        <w:t>.0, not 5000.</w:t>
      </w:r>
      <w:r w:rsidR="007D7D33">
        <w:rPr>
          <w:rFonts w:asciiTheme="minorHAnsi" w:hAnsiTheme="minorHAnsi" w:cstheme="minorHAnsi"/>
        </w:rPr>
        <w:t xml:space="preserve">  After the last quoted line, enter the following line with all 9999999’s.</w:t>
      </w:r>
    </w:p>
    <w:p w:rsidR="007D7D33" w:rsidRPr="00BA3F88" w:rsidRDefault="007D7D33" w:rsidP="00BA3F88">
      <w:pPr>
        <w:numPr>
          <w:ilvl w:val="4"/>
          <w:numId w:val="1"/>
        </w:numPr>
        <w:tabs>
          <w:tab w:val="clear" w:pos="3240"/>
        </w:tabs>
        <w:rPr>
          <w:rFonts w:asciiTheme="minorHAnsi" w:hAnsiTheme="minorHAnsi" w:cstheme="minorHAnsi"/>
          <w:i/>
        </w:rPr>
      </w:pPr>
      <w:r w:rsidRPr="007D7D33">
        <w:rPr>
          <w:rFonts w:asciiTheme="minorHAnsi" w:hAnsiTheme="minorHAnsi" w:cstheme="minorHAnsi"/>
        </w:rPr>
        <w:t xml:space="preserve">Cost Per – enter cost per based on the UOM selected. </w:t>
      </w:r>
      <w:r w:rsidRPr="007D7D33">
        <w:rPr>
          <w:rFonts w:asciiTheme="minorHAnsi" w:hAnsiTheme="minorHAnsi" w:cstheme="minorHAnsi"/>
        </w:rPr>
        <w:t xml:space="preserve">For example: if EA is selected and the quote </w:t>
      </w:r>
      <w:r w:rsidRPr="007D7D33">
        <w:rPr>
          <w:rFonts w:asciiTheme="minorHAnsi" w:hAnsiTheme="minorHAnsi" w:cstheme="minorHAnsi"/>
        </w:rPr>
        <w:t>cos</w:t>
      </w:r>
      <w:r w:rsidRPr="007D7D33">
        <w:rPr>
          <w:rFonts w:asciiTheme="minorHAnsi" w:hAnsiTheme="minorHAnsi" w:cstheme="minorHAnsi"/>
        </w:rPr>
        <w:t xml:space="preserve">t is </w:t>
      </w:r>
      <w:r w:rsidRPr="007D7D33">
        <w:rPr>
          <w:rFonts w:asciiTheme="minorHAnsi" w:hAnsiTheme="minorHAnsi" w:cstheme="minorHAnsi"/>
        </w:rPr>
        <w:t>$275.00</w:t>
      </w:r>
      <w:r w:rsidRPr="007D7D33">
        <w:rPr>
          <w:rFonts w:asciiTheme="minorHAnsi" w:hAnsiTheme="minorHAnsi" w:cstheme="minorHAnsi"/>
        </w:rPr>
        <w:t xml:space="preserve">, enter </w:t>
      </w:r>
      <w:r>
        <w:rPr>
          <w:rFonts w:asciiTheme="minorHAnsi" w:hAnsiTheme="minorHAnsi" w:cstheme="minorHAnsi"/>
        </w:rPr>
        <w:t>$</w:t>
      </w:r>
      <w:r w:rsidRPr="007D7D33">
        <w:rPr>
          <w:rFonts w:asciiTheme="minorHAnsi" w:hAnsiTheme="minorHAnsi" w:cstheme="minorHAnsi"/>
        </w:rPr>
        <w:t>.275</w:t>
      </w:r>
      <w:r w:rsidRPr="007D7D33">
        <w:rPr>
          <w:rFonts w:asciiTheme="minorHAnsi" w:hAnsiTheme="minorHAnsi" w:cstheme="minorHAnsi"/>
        </w:rPr>
        <w:t xml:space="preserve">.  Conversely if the M is selected and the same </w:t>
      </w:r>
      <w:r>
        <w:rPr>
          <w:rFonts w:asciiTheme="minorHAnsi" w:hAnsiTheme="minorHAnsi" w:cstheme="minorHAnsi"/>
        </w:rPr>
        <w:t>cost</w:t>
      </w:r>
      <w:r w:rsidRPr="007D7D33">
        <w:rPr>
          <w:rFonts w:asciiTheme="minorHAnsi" w:hAnsiTheme="minorHAnsi" w:cstheme="minorHAnsi"/>
        </w:rPr>
        <w:t xml:space="preserve"> is quoted, then enter </w:t>
      </w:r>
      <w:r>
        <w:rPr>
          <w:rFonts w:asciiTheme="minorHAnsi" w:hAnsiTheme="minorHAnsi" w:cstheme="minorHAnsi"/>
        </w:rPr>
        <w:t>$275.00.</w:t>
      </w:r>
      <w:r w:rsidR="00BA3F88">
        <w:rPr>
          <w:rFonts w:asciiTheme="minorHAnsi" w:hAnsiTheme="minorHAnsi" w:cstheme="minorHAnsi"/>
        </w:rPr>
        <w:t xml:space="preserve">  After the last quoted li</w:t>
      </w:r>
      <w:r>
        <w:rPr>
          <w:rFonts w:asciiTheme="minorHAnsi" w:hAnsiTheme="minorHAnsi" w:cstheme="minorHAnsi"/>
        </w:rPr>
        <w:t>ne, enter the following line cost as zero.</w:t>
      </w:r>
      <w:r w:rsidRPr="007D7D33">
        <w:rPr>
          <w:noProof/>
        </w:rPr>
        <w:t xml:space="preserve"> </w:t>
      </w:r>
      <w:r w:rsidR="00BA3F88">
        <w:rPr>
          <w:noProof/>
        </w:rPr>
        <w:drawing>
          <wp:inline distT="0" distB="0" distL="0" distR="0" wp14:anchorId="216B24AA" wp14:editId="0DD12E0A">
            <wp:extent cx="3851865"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51865" cy="2419350"/>
                    </a:xfrm>
                    <a:prstGeom prst="rect">
                      <a:avLst/>
                    </a:prstGeom>
                  </pic:spPr>
                </pic:pic>
              </a:graphicData>
            </a:graphic>
          </wp:inline>
        </w:drawing>
      </w:r>
    </w:p>
    <w:p w:rsidR="00BA3F88" w:rsidRPr="00BA3F88" w:rsidRDefault="00BA3F88" w:rsidP="00BA3F88">
      <w:pPr>
        <w:numPr>
          <w:ilvl w:val="4"/>
          <w:numId w:val="1"/>
        </w:numPr>
        <w:tabs>
          <w:tab w:val="clear" w:pos="3240"/>
        </w:tabs>
        <w:rPr>
          <w:rFonts w:asciiTheme="minorHAnsi" w:hAnsiTheme="minorHAnsi" w:cstheme="minorHAnsi"/>
          <w:i/>
        </w:rPr>
      </w:pPr>
      <w:r>
        <w:rPr>
          <w:noProof/>
        </w:rPr>
        <w:t>Setup $ - enter set up charge from the vendor when applicable.  This is typically driven by low qty’s, print changes or special runs.</w:t>
      </w:r>
    </w:p>
    <w:p w:rsidR="00BA3F88" w:rsidRPr="00BA3F88" w:rsidRDefault="00BA3F88" w:rsidP="00BA3F88">
      <w:pPr>
        <w:numPr>
          <w:ilvl w:val="4"/>
          <w:numId w:val="1"/>
        </w:numPr>
        <w:tabs>
          <w:tab w:val="clear" w:pos="3240"/>
        </w:tabs>
        <w:rPr>
          <w:rFonts w:asciiTheme="minorHAnsi" w:hAnsiTheme="minorHAnsi" w:cstheme="minorHAnsi"/>
          <w:i/>
        </w:rPr>
      </w:pPr>
      <w:r>
        <w:rPr>
          <w:noProof/>
        </w:rPr>
        <w:t>Sheet Width and Length Minimum and Maximum.  Enter if known or  bypass this section.</w:t>
      </w:r>
    </w:p>
    <w:p w:rsidR="00BA3F88" w:rsidRPr="00BA3F88" w:rsidRDefault="00BA3F88" w:rsidP="00BA3F88">
      <w:pPr>
        <w:numPr>
          <w:ilvl w:val="4"/>
          <w:numId w:val="1"/>
        </w:numPr>
        <w:tabs>
          <w:tab w:val="clear" w:pos="3240"/>
        </w:tabs>
        <w:rPr>
          <w:rFonts w:asciiTheme="minorHAnsi" w:hAnsiTheme="minorHAnsi" w:cstheme="minorHAnsi"/>
          <w:i/>
        </w:rPr>
      </w:pPr>
      <w:r>
        <w:rPr>
          <w:noProof/>
        </w:rPr>
        <w:t xml:space="preserve">Save – this </w:t>
      </w:r>
      <w:r w:rsidR="0091324B">
        <w:rPr>
          <w:noProof/>
        </w:rPr>
        <w:t>will create a record by vendor which is located in the table on the left side of the screen.</w:t>
      </w:r>
    </w:p>
    <w:p w:rsidR="00BF75E6" w:rsidRPr="00BF75E6" w:rsidRDefault="00BF75E6" w:rsidP="00BF75E6">
      <w:pPr>
        <w:pStyle w:val="ListParagraph"/>
        <w:numPr>
          <w:ilvl w:val="3"/>
          <w:numId w:val="1"/>
        </w:numPr>
        <w:tabs>
          <w:tab w:val="left" w:pos="3330"/>
          <w:tab w:val="left" w:pos="3420"/>
        </w:tabs>
        <w:rPr>
          <w:rFonts w:ascii="Calibri" w:hAnsi="Calibri"/>
          <w:sz w:val="22"/>
          <w:szCs w:val="22"/>
        </w:rPr>
      </w:pPr>
      <w:r>
        <w:rPr>
          <w:rFonts w:ascii="Calibri" w:hAnsi="Calibri"/>
        </w:rPr>
        <w:t>Copy</w:t>
      </w:r>
      <w:r w:rsidR="00BA3F88">
        <w:rPr>
          <w:rFonts w:ascii="Calibri" w:hAnsi="Calibri"/>
        </w:rPr>
        <w:t xml:space="preserve"> </w:t>
      </w:r>
      <w:r w:rsidR="0091324B">
        <w:rPr>
          <w:rFonts w:ascii="Calibri" w:hAnsi="Calibri"/>
        </w:rPr>
        <w:t>–</w:t>
      </w:r>
      <w:r w:rsidR="00BA3F88">
        <w:rPr>
          <w:rFonts w:ascii="Calibri" w:hAnsi="Calibri"/>
        </w:rPr>
        <w:t xml:space="preserve"> </w:t>
      </w:r>
      <w:r w:rsidR="0091324B">
        <w:rPr>
          <w:rFonts w:ascii="Calibri" w:hAnsi="Calibri"/>
        </w:rPr>
        <w:t>This button will copy from a vendor record in the table to the left.  Update the fields as if you were adding a line item.</w:t>
      </w:r>
    </w:p>
    <w:p w:rsidR="00BF75E6" w:rsidRPr="00BF75E6" w:rsidRDefault="00BF75E6" w:rsidP="00BF75E6">
      <w:pPr>
        <w:pStyle w:val="ListParagraph"/>
        <w:numPr>
          <w:ilvl w:val="3"/>
          <w:numId w:val="1"/>
        </w:numPr>
        <w:tabs>
          <w:tab w:val="left" w:pos="3330"/>
          <w:tab w:val="left" w:pos="3420"/>
        </w:tabs>
        <w:rPr>
          <w:rFonts w:ascii="Calibri" w:hAnsi="Calibri"/>
          <w:sz w:val="22"/>
          <w:szCs w:val="22"/>
        </w:rPr>
      </w:pPr>
      <w:r>
        <w:rPr>
          <w:rFonts w:ascii="Calibri" w:hAnsi="Calibri"/>
        </w:rPr>
        <w:t>Delete</w:t>
      </w:r>
      <w:r w:rsidR="0091324B">
        <w:rPr>
          <w:rFonts w:ascii="Calibri" w:hAnsi="Calibri"/>
        </w:rPr>
        <w:t xml:space="preserve"> – this button will delete a vendor record from the table to the left.</w:t>
      </w:r>
    </w:p>
    <w:p w:rsidR="00BF75E6" w:rsidRPr="00BF75E6" w:rsidRDefault="00BF75E6" w:rsidP="00BF75E6">
      <w:pPr>
        <w:pStyle w:val="ListParagraph"/>
        <w:numPr>
          <w:ilvl w:val="3"/>
          <w:numId w:val="1"/>
        </w:numPr>
        <w:tabs>
          <w:tab w:val="left" w:pos="3330"/>
          <w:tab w:val="left" w:pos="3420"/>
        </w:tabs>
        <w:rPr>
          <w:rFonts w:ascii="Calibri" w:hAnsi="Calibri"/>
          <w:sz w:val="22"/>
          <w:szCs w:val="22"/>
        </w:rPr>
      </w:pPr>
      <w:r>
        <w:rPr>
          <w:rFonts w:ascii="Calibri" w:hAnsi="Calibri"/>
        </w:rPr>
        <w:t>Cancel</w:t>
      </w:r>
      <w:r w:rsidR="0091324B">
        <w:rPr>
          <w:rFonts w:ascii="Calibri" w:hAnsi="Calibri"/>
        </w:rPr>
        <w:t xml:space="preserve"> – It cannot be used unless the Add button or Copy button has been initiated.  This button cancels the update.</w:t>
      </w:r>
    </w:p>
    <w:p w:rsidR="00BF75E6" w:rsidRPr="00EF796A" w:rsidRDefault="00BF75E6" w:rsidP="00BF75E6">
      <w:pPr>
        <w:pStyle w:val="ListParagraph"/>
        <w:numPr>
          <w:ilvl w:val="3"/>
          <w:numId w:val="1"/>
        </w:numPr>
        <w:tabs>
          <w:tab w:val="left" w:pos="3330"/>
          <w:tab w:val="left" w:pos="3420"/>
        </w:tabs>
        <w:rPr>
          <w:rFonts w:ascii="Calibri" w:hAnsi="Calibri"/>
          <w:sz w:val="22"/>
          <w:szCs w:val="22"/>
        </w:rPr>
      </w:pPr>
      <w:r>
        <w:rPr>
          <w:rFonts w:ascii="Calibri" w:hAnsi="Calibri"/>
        </w:rPr>
        <w:t>Price Change</w:t>
      </w:r>
      <w:r w:rsidR="0091324B">
        <w:rPr>
          <w:rFonts w:ascii="Calibri" w:hAnsi="Calibri"/>
        </w:rPr>
        <w:t xml:space="preserve"> – this button will prompt with a question box: Message Update – By what Percentage.  </w:t>
      </w:r>
      <w:r w:rsidR="00DB4530">
        <w:rPr>
          <w:rFonts w:ascii="Calibri" w:hAnsi="Calibri"/>
        </w:rPr>
        <w:t>Input</w:t>
      </w:r>
      <w:r w:rsidR="0091324B">
        <w:rPr>
          <w:rFonts w:ascii="Calibri" w:hAnsi="Calibri"/>
        </w:rPr>
        <w:t xml:space="preserve"> the percentage and click enter.  I</w:t>
      </w:r>
      <w:r w:rsidR="00DB4530">
        <w:rPr>
          <w:rFonts w:ascii="Calibri" w:hAnsi="Calibri"/>
        </w:rPr>
        <w:t>t will update the Cost P</w:t>
      </w:r>
      <w:r w:rsidR="0091324B">
        <w:rPr>
          <w:rFonts w:ascii="Calibri" w:hAnsi="Calibri"/>
        </w:rPr>
        <w:t xml:space="preserve">er </w:t>
      </w:r>
      <w:r w:rsidR="00DB4530">
        <w:rPr>
          <w:rFonts w:ascii="Calibri" w:hAnsi="Calibri"/>
        </w:rPr>
        <w:t xml:space="preserve">field </w:t>
      </w:r>
      <w:r w:rsidR="0091324B">
        <w:rPr>
          <w:rFonts w:ascii="Calibri" w:hAnsi="Calibri"/>
        </w:rPr>
        <w:t>by the percentage entered.  Enter as whole percentage. Ex.  5% = 5.00</w:t>
      </w:r>
      <w:r w:rsidR="00DB4530">
        <w:rPr>
          <w:rFonts w:ascii="Calibri" w:hAnsi="Calibri"/>
        </w:rPr>
        <w:t>.</w:t>
      </w:r>
    </w:p>
    <w:p w:rsidR="00EF796A" w:rsidRPr="002E3779" w:rsidRDefault="00EF796A" w:rsidP="00EF796A">
      <w:pPr>
        <w:pStyle w:val="ListParagraph"/>
        <w:tabs>
          <w:tab w:val="left" w:pos="3330"/>
          <w:tab w:val="left" w:pos="3420"/>
        </w:tabs>
        <w:ind w:left="1800"/>
        <w:rPr>
          <w:rFonts w:ascii="Calibri" w:hAnsi="Calibri"/>
          <w:sz w:val="22"/>
          <w:szCs w:val="22"/>
        </w:rPr>
      </w:pPr>
    </w:p>
    <w:p w:rsidR="002B59E7" w:rsidRPr="001A65D6" w:rsidRDefault="002B59E7" w:rsidP="002D02E4">
      <w:pPr>
        <w:pStyle w:val="ListParagraph"/>
        <w:tabs>
          <w:tab w:val="left" w:pos="3330"/>
          <w:tab w:val="left" w:pos="3420"/>
        </w:tabs>
        <w:ind w:left="2520"/>
        <w:rPr>
          <w:rFonts w:ascii="Calibri" w:hAnsi="Calibri"/>
          <w:b/>
          <w:i/>
          <w:sz w:val="22"/>
          <w:szCs w:val="22"/>
        </w:rPr>
      </w:pPr>
    </w:p>
    <w:p w:rsidR="00DB4530" w:rsidRDefault="00DB4530" w:rsidP="00270341">
      <w:pPr>
        <w:ind w:left="2880" w:hanging="720"/>
        <w:rPr>
          <w:rFonts w:asciiTheme="minorHAnsi" w:hAnsiTheme="minorHAnsi" w:cstheme="minorHAnsi"/>
        </w:rPr>
      </w:pPr>
    </w:p>
    <w:p w:rsidR="00DB4530" w:rsidRDefault="00DB4530" w:rsidP="00270341">
      <w:pPr>
        <w:ind w:left="2880" w:hanging="720"/>
        <w:rPr>
          <w:rFonts w:asciiTheme="minorHAnsi" w:hAnsiTheme="minorHAnsi" w:cstheme="minorHAnsi"/>
        </w:rPr>
      </w:pPr>
    </w:p>
    <w:p w:rsidR="00DB4530" w:rsidRDefault="00DB4530" w:rsidP="00270341">
      <w:pPr>
        <w:ind w:left="2880" w:hanging="720"/>
        <w:rPr>
          <w:rFonts w:asciiTheme="minorHAnsi" w:hAnsiTheme="minorHAnsi" w:cstheme="minorHAnsi"/>
        </w:rPr>
      </w:pPr>
    </w:p>
    <w:p w:rsidR="00DB4530" w:rsidRDefault="00DB4530" w:rsidP="00270341">
      <w:pPr>
        <w:ind w:left="2880" w:hanging="720"/>
        <w:rPr>
          <w:rFonts w:asciiTheme="minorHAnsi" w:hAnsiTheme="minorHAnsi" w:cstheme="minorHAnsi"/>
        </w:rPr>
      </w:pPr>
    </w:p>
    <w:p w:rsidR="00DB4530" w:rsidRDefault="00DB4530" w:rsidP="00270341">
      <w:pPr>
        <w:ind w:left="2880" w:hanging="720"/>
        <w:rPr>
          <w:rFonts w:asciiTheme="minorHAnsi" w:hAnsiTheme="minorHAnsi" w:cstheme="minorHAnsi"/>
        </w:rPr>
      </w:pPr>
    </w:p>
    <w:p w:rsidR="00DB4530" w:rsidRDefault="00DB4530" w:rsidP="00270341">
      <w:pPr>
        <w:ind w:left="2880" w:hanging="720"/>
        <w:rPr>
          <w:rFonts w:asciiTheme="minorHAnsi" w:hAnsiTheme="minorHAnsi" w:cstheme="minorHAnsi"/>
        </w:rPr>
      </w:pPr>
    </w:p>
    <w:p w:rsidR="0054104E" w:rsidRDefault="0054104E" w:rsidP="00270341">
      <w:pPr>
        <w:ind w:left="2880" w:hanging="720"/>
        <w:rPr>
          <w:rFonts w:asciiTheme="minorHAnsi" w:hAnsiTheme="minorHAnsi" w:cstheme="minorHAnsi"/>
        </w:rPr>
      </w:pPr>
      <w:r>
        <w:rPr>
          <w:rFonts w:asciiTheme="minorHAnsi" w:hAnsiTheme="minorHAnsi" w:cstheme="minorHAnsi"/>
        </w:rPr>
        <w:tab/>
      </w:r>
    </w:p>
    <w:p w:rsidR="0054104E" w:rsidRDefault="0054104E" w:rsidP="0054104E">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F648E9" w:rsidRPr="00E50A59" w:rsidRDefault="00D52651" w:rsidP="00AF75A3">
      <w:pPr>
        <w:keepNext/>
        <w:rPr>
          <w:b/>
        </w:rPr>
      </w:pPr>
      <w:r w:rsidRPr="00E50A59">
        <w:rPr>
          <w:b/>
        </w:rPr>
        <w:t>FORMS:</w:t>
      </w:r>
    </w:p>
    <w:p w:rsidR="00E50A59" w:rsidRDefault="001A3994" w:rsidP="00E50A59">
      <w:pPr>
        <w:numPr>
          <w:ilvl w:val="0"/>
          <w:numId w:val="9"/>
        </w:numPr>
      </w:pPr>
      <w:r>
        <w:t>E-C – Hard Copy</w:t>
      </w:r>
      <w:r w:rsidR="00B35E29">
        <w:t xml:space="preserve"> of Estimate</w:t>
      </w:r>
    </w:p>
    <w:p w:rsidR="00B35E29" w:rsidRDefault="00B35E29" w:rsidP="00E50A59">
      <w:pPr>
        <w:numPr>
          <w:ilvl w:val="0"/>
          <w:numId w:val="9"/>
        </w:numPr>
      </w:pPr>
      <w:r>
        <w:t>E-Q - Quote</w:t>
      </w:r>
    </w:p>
    <w:p w:rsidR="00F648E9" w:rsidRDefault="00F648E9" w:rsidP="00F648E9">
      <w:pPr>
        <w:ind w:left="720"/>
      </w:pPr>
    </w:p>
    <w:p w:rsidR="00FB65BE" w:rsidRPr="00E50A59" w:rsidRDefault="0005486D" w:rsidP="00AF75A3">
      <w:pPr>
        <w:keepNext/>
        <w:rPr>
          <w:b/>
        </w:rPr>
      </w:pPr>
      <w:r w:rsidRPr="00E50A59">
        <w:rPr>
          <w:b/>
        </w:rPr>
        <w:t>RELATED INSTRUCTIONS</w:t>
      </w:r>
      <w:r w:rsidR="006B0066" w:rsidRPr="00E50A59">
        <w:rPr>
          <w:b/>
        </w:rPr>
        <w:t>:</w:t>
      </w:r>
    </w:p>
    <w:p w:rsidR="00E50A59" w:rsidRDefault="00B34ABB" w:rsidP="00E50A59">
      <w:pPr>
        <w:numPr>
          <w:ilvl w:val="0"/>
          <w:numId w:val="7"/>
        </w:numPr>
      </w:pPr>
      <w:r>
        <w:t>Premier Packaging Machine Limitations Manual version 2010</w:t>
      </w:r>
    </w:p>
    <w:p w:rsidR="00440B38" w:rsidRDefault="00440B38" w:rsidP="00E50A59">
      <w:pPr>
        <w:numPr>
          <w:ilvl w:val="0"/>
          <w:numId w:val="7"/>
        </w:numPr>
      </w:pPr>
      <w:r>
        <w:t>EST# 44095</w:t>
      </w:r>
    </w:p>
    <w:p w:rsidR="00FB65BE" w:rsidRPr="0054104E" w:rsidRDefault="00FB65BE" w:rsidP="00FB65BE">
      <w:pPr>
        <w:rPr>
          <w:b/>
          <w:sz w:val="32"/>
          <w:szCs w:val="32"/>
        </w:rPr>
      </w:pPr>
    </w:p>
    <w:p w:rsidR="0054104E" w:rsidRPr="0054104E" w:rsidRDefault="0054104E" w:rsidP="0054104E">
      <w:pPr>
        <w:ind w:left="720"/>
        <w:rPr>
          <w:b/>
          <w:sz w:val="32"/>
          <w:szCs w:val="32"/>
          <w:u w:val="single"/>
        </w:rPr>
      </w:pPr>
      <w:r w:rsidRPr="0054104E">
        <w:rPr>
          <w:b/>
          <w:sz w:val="32"/>
          <w:szCs w:val="32"/>
          <w:u w:val="single"/>
        </w:rPr>
        <w:t>Advantzware 2012 Help Files</w:t>
      </w:r>
    </w:p>
    <w:p w:rsidR="00FB65BE" w:rsidRPr="00DB4530" w:rsidRDefault="00FB65BE" w:rsidP="00FB65BE">
      <w:pPr>
        <w:numPr>
          <w:ilvl w:val="0"/>
          <w:numId w:val="7"/>
        </w:numPr>
        <w:rPr>
          <w:rFonts w:ascii="Bell MT" w:hAnsi="Bell MT"/>
        </w:rPr>
      </w:pPr>
      <w:r w:rsidRPr="00DB4530">
        <w:rPr>
          <w:rFonts w:ascii="Bell MT" w:hAnsi="Bell MT"/>
        </w:rPr>
        <w:t>CORRUGATED BOXES, SETS, FOAM, FARMOUTS BROWSER</w:t>
      </w:r>
    </w:p>
    <w:p w:rsidR="00FB65BE" w:rsidRPr="00DB4530" w:rsidRDefault="00FB65BE" w:rsidP="00FB65BE">
      <w:pPr>
        <w:numPr>
          <w:ilvl w:val="0"/>
          <w:numId w:val="7"/>
        </w:numPr>
        <w:rPr>
          <w:rFonts w:ascii="Bell MT" w:hAnsi="Bell MT"/>
        </w:rPr>
      </w:pPr>
      <w:r w:rsidRPr="00DB4530">
        <w:rPr>
          <w:rFonts w:ascii="Bell MT" w:hAnsi="Bell MT"/>
        </w:rPr>
        <w:t>ABOUT THE BROWSER - The browser screen shows all the existing estimates in the system starting with the most recent and descending to the oldest. To view the</w:t>
      </w:r>
      <w:r w:rsidR="008F3CC9" w:rsidRPr="00DB4530">
        <w:rPr>
          <w:rFonts w:ascii="Bell MT" w:hAnsi="Bell MT"/>
        </w:rPr>
        <w:t xml:space="preserve"> </w:t>
      </w:r>
      <w:r w:rsidRPr="00DB4530">
        <w:rPr>
          <w:rFonts w:ascii="Bell MT" w:hAnsi="Bell MT"/>
        </w:rPr>
        <w:t>first/last estimate, press the END key or HOME key or click the icon with the</w:t>
      </w:r>
      <w:r w:rsidR="008F3CC9" w:rsidRPr="00DB4530">
        <w:rPr>
          <w:rFonts w:ascii="Bell MT" w:hAnsi="Bell MT"/>
        </w:rPr>
        <w:t xml:space="preserve"> </w:t>
      </w:r>
      <w:r w:rsidRPr="00DB4530">
        <w:rPr>
          <w:rFonts w:ascii="Bell MT" w:hAnsi="Bell MT"/>
        </w:rPr>
        <w:t>circling arrows to sort ascending, then descending. PLEASE NOTE, click the</w:t>
      </w:r>
      <w:r w:rsidR="008F3CC9" w:rsidRPr="00DB4530">
        <w:rPr>
          <w:rFonts w:ascii="Bell MT" w:hAnsi="Bell MT"/>
        </w:rPr>
        <w:t xml:space="preserve"> </w:t>
      </w:r>
      <w:r w:rsidRPr="00DB4530">
        <w:rPr>
          <w:rFonts w:ascii="Bell MT" w:hAnsi="Bell MT"/>
        </w:rPr>
        <w:t>brown bar then</w:t>
      </w:r>
      <w:r w:rsidR="008F3CC9" w:rsidRPr="00DB4530">
        <w:rPr>
          <w:rFonts w:ascii="Bell MT" w:hAnsi="Bell MT"/>
        </w:rPr>
        <w:t xml:space="preserve"> </w:t>
      </w:r>
      <w:r w:rsidRPr="00DB4530">
        <w:rPr>
          <w:rFonts w:ascii="Bell MT" w:hAnsi="Bell MT"/>
        </w:rPr>
        <w:t>press [F3] to view the brows</w:t>
      </w:r>
      <w:r w:rsidR="008F3CC9" w:rsidRPr="00DB4530">
        <w:rPr>
          <w:rFonts w:ascii="Bell MT" w:hAnsi="Bell MT"/>
        </w:rPr>
        <w:t xml:space="preserve">er help or click on an estimate </w:t>
      </w:r>
      <w:r w:rsidRPr="00DB4530">
        <w:rPr>
          <w:rFonts w:ascii="Bell MT" w:hAnsi="Bell MT"/>
        </w:rPr>
        <w:t xml:space="preserve">line, then press [F3] to view the estimate help. Also, the </w:t>
      </w:r>
      <w:r w:rsidR="008F3CC9" w:rsidRPr="00DB4530">
        <w:rPr>
          <w:rFonts w:ascii="Bell MT" w:hAnsi="Bell MT"/>
        </w:rPr>
        <w:t xml:space="preserve">implementation </w:t>
      </w:r>
      <w:r w:rsidRPr="00DB4530">
        <w:rPr>
          <w:rFonts w:ascii="Bell MT" w:hAnsi="Bell MT"/>
        </w:rPr>
        <w:t>sequence help may be reviewed from the main menu by clicking the est</w:t>
      </w:r>
      <w:r w:rsidR="008F3CC9" w:rsidRPr="00DB4530">
        <w:rPr>
          <w:rFonts w:ascii="Bell MT" w:hAnsi="Bell MT"/>
        </w:rPr>
        <w:t xml:space="preserve">imate </w:t>
      </w:r>
      <w:r w:rsidRPr="00DB4530">
        <w:rPr>
          <w:rFonts w:ascii="Bell MT" w:hAnsi="Bell MT"/>
        </w:rPr>
        <w:t xml:space="preserve">menu, then press the [F3] key. </w:t>
      </w:r>
    </w:p>
    <w:p w:rsidR="00FB65BE" w:rsidRPr="00DB4530" w:rsidRDefault="00FB65BE" w:rsidP="00FB65BE">
      <w:pPr>
        <w:ind w:left="720"/>
        <w:rPr>
          <w:rFonts w:ascii="Bell MT" w:hAnsi="Bell MT"/>
        </w:rPr>
      </w:pPr>
    </w:p>
    <w:p w:rsidR="00FB65BE" w:rsidRPr="00DB4530" w:rsidRDefault="00FB65BE" w:rsidP="00FB65BE">
      <w:pPr>
        <w:numPr>
          <w:ilvl w:val="0"/>
          <w:numId w:val="7"/>
        </w:numPr>
        <w:rPr>
          <w:rFonts w:ascii="Bell MT" w:hAnsi="Bell MT"/>
        </w:rPr>
      </w:pPr>
      <w:r w:rsidRPr="00DB4530">
        <w:rPr>
          <w:rFonts w:ascii="Bell MT" w:hAnsi="Bell MT"/>
        </w:rPr>
        <w:t>SCROLL BARS - Information is displayed to the right and below the normal</w:t>
      </w:r>
      <w:r w:rsidR="008F3CC9" w:rsidRPr="00DB4530">
        <w:rPr>
          <w:rFonts w:ascii="Bell MT" w:hAnsi="Bell MT"/>
        </w:rPr>
        <w:t xml:space="preserve"> </w:t>
      </w:r>
      <w:r w:rsidRPr="00DB4530">
        <w:rPr>
          <w:rFonts w:ascii="Bell MT" w:hAnsi="Bell MT"/>
        </w:rPr>
        <w:t>screen size, hence the up/down and left/right scroll bars will move the screen to the far right or back to the left and also further down the screen. Alternatively,</w:t>
      </w:r>
      <w:r w:rsidR="008F3CC9" w:rsidRPr="00DB4530">
        <w:rPr>
          <w:rFonts w:ascii="Bell MT" w:hAnsi="Bell MT"/>
        </w:rPr>
        <w:t xml:space="preserve"> </w:t>
      </w:r>
      <w:r w:rsidRPr="00DB4530">
        <w:rPr>
          <w:rFonts w:ascii="Bell MT" w:hAnsi="Bell MT"/>
        </w:rPr>
        <w:t>you may press the arrow keys to move up or down the screen. You may also,</w:t>
      </w:r>
      <w:r w:rsidR="008F3CC9" w:rsidRPr="00DB4530">
        <w:rPr>
          <w:rFonts w:ascii="Bell MT" w:hAnsi="Bell MT"/>
        </w:rPr>
        <w:t xml:space="preserve"> </w:t>
      </w:r>
      <w:r w:rsidRPr="00DB4530">
        <w:rPr>
          <w:rFonts w:ascii="Bell MT" w:hAnsi="Bell MT"/>
        </w:rPr>
        <w:t xml:space="preserve">press the page down or page up keys, home key, end key or the icon with the arrows. </w:t>
      </w:r>
    </w:p>
    <w:p w:rsidR="00FB65BE" w:rsidRPr="00DB4530" w:rsidRDefault="00FB65BE" w:rsidP="00FB65BE">
      <w:pPr>
        <w:ind w:left="720"/>
        <w:rPr>
          <w:rFonts w:ascii="Bell MT" w:hAnsi="Bell MT"/>
        </w:rPr>
      </w:pPr>
    </w:p>
    <w:p w:rsidR="00FB65BE" w:rsidRPr="00DB4530" w:rsidRDefault="00FB65BE" w:rsidP="00FB65BE">
      <w:pPr>
        <w:numPr>
          <w:ilvl w:val="0"/>
          <w:numId w:val="7"/>
        </w:numPr>
        <w:rPr>
          <w:rFonts w:ascii="Bell MT" w:hAnsi="Bell MT"/>
        </w:rPr>
      </w:pPr>
      <w:r w:rsidRPr="00DB4530">
        <w:rPr>
          <w:rFonts w:ascii="Bell MT" w:hAnsi="Bell MT"/>
        </w:rPr>
        <w:t>SEARCH FIELDS - The white field blocks are used for selecting the estimates by estimate number, custo</w:t>
      </w:r>
      <w:r w:rsidR="008F3CC9" w:rsidRPr="00DB4530">
        <w:rPr>
          <w:rFonts w:ascii="Bell MT" w:hAnsi="Bell MT"/>
        </w:rPr>
        <w:t xml:space="preserve">mer code, customer part number, </w:t>
      </w:r>
      <w:r w:rsidR="0054104E" w:rsidRPr="00DB4530">
        <w:rPr>
          <w:rFonts w:ascii="Bell MT" w:hAnsi="Bell MT"/>
        </w:rPr>
        <w:t xml:space="preserve">finished </w:t>
      </w:r>
      <w:r w:rsidRPr="00DB4530">
        <w:rPr>
          <w:rFonts w:ascii="Bell MT" w:hAnsi="Bell MT"/>
        </w:rPr>
        <w:t>good item code, style and box length. Simply click the field that you wish to sort upon, then press the type a few letters and the program will limit the search based on the exact match of the keystrokes entered. For Example</w:t>
      </w:r>
      <w:r w:rsidR="008F3CC9" w:rsidRPr="00DB4530">
        <w:rPr>
          <w:rFonts w:ascii="Bell MT" w:hAnsi="Bell MT"/>
        </w:rPr>
        <w:t xml:space="preserve">, click the CUST# radio button, </w:t>
      </w:r>
      <w:r w:rsidR="0054104E" w:rsidRPr="00DB4530">
        <w:rPr>
          <w:rFonts w:ascii="Bell MT" w:hAnsi="Bell MT"/>
        </w:rPr>
        <w:t>and then</w:t>
      </w:r>
      <w:r w:rsidR="008F3CC9" w:rsidRPr="00DB4530">
        <w:rPr>
          <w:rFonts w:ascii="Bell MT" w:hAnsi="Bell MT"/>
        </w:rPr>
        <w:t xml:space="preserve"> type Smith. </w:t>
      </w:r>
      <w:r w:rsidR="0054104E" w:rsidRPr="00DB4530">
        <w:rPr>
          <w:rFonts w:ascii="Bell MT" w:hAnsi="Bell MT"/>
        </w:rPr>
        <w:t>A list of companies starting with Smith appears</w:t>
      </w:r>
      <w:r w:rsidRPr="00DB4530">
        <w:rPr>
          <w:rFonts w:ascii="Bell MT" w:hAnsi="Bell MT"/>
        </w:rPr>
        <w:t xml:space="preserve"> on the browser. Double click a particular estimate or press the down ARROW key to select a company. Click on any option and the list will be sorted by that field value.</w:t>
      </w:r>
    </w:p>
    <w:p w:rsidR="00FB65BE" w:rsidRPr="00DB4530" w:rsidRDefault="00FB65BE" w:rsidP="00FB65BE">
      <w:pPr>
        <w:ind w:left="720"/>
        <w:rPr>
          <w:rFonts w:ascii="Bell MT" w:hAnsi="Bell MT"/>
        </w:rPr>
      </w:pPr>
    </w:p>
    <w:p w:rsidR="00FB65BE" w:rsidRPr="00DB4530" w:rsidRDefault="00FB65BE" w:rsidP="00FB65BE">
      <w:pPr>
        <w:numPr>
          <w:ilvl w:val="0"/>
          <w:numId w:val="7"/>
        </w:numPr>
        <w:rPr>
          <w:rFonts w:ascii="Bell MT" w:hAnsi="Bell MT"/>
        </w:rPr>
      </w:pPr>
      <w:r w:rsidRPr="00DB4530">
        <w:rPr>
          <w:rFonts w:ascii="Bell MT" w:hAnsi="Bell MT"/>
        </w:rPr>
        <w:t>+ ADD ICON - The top of the window has a + icon</w:t>
      </w:r>
      <w:r w:rsidR="008F3CC9" w:rsidRPr="00DB4530">
        <w:rPr>
          <w:rFonts w:ascii="Bell MT" w:hAnsi="Bell MT"/>
        </w:rPr>
        <w:t xml:space="preserve"> which places you directly into </w:t>
      </w:r>
      <w:r w:rsidRPr="00DB4530">
        <w:rPr>
          <w:rFonts w:ascii="Bell MT" w:hAnsi="Bell MT"/>
        </w:rPr>
        <w:t>the add mode of estimating to add a brand new estimate. See help for the</w:t>
      </w:r>
      <w:r w:rsidR="008F3CC9" w:rsidRPr="00DB4530">
        <w:rPr>
          <w:rFonts w:ascii="Bell MT" w:hAnsi="Bell MT"/>
        </w:rPr>
        <w:t xml:space="preserve"> estimate </w:t>
      </w:r>
      <w:r w:rsidRPr="00DB4530">
        <w:rPr>
          <w:rFonts w:ascii="Bell MT" w:hAnsi="Bell MT"/>
        </w:rPr>
        <w:t>folder for more information on adding and changing estimates.</w:t>
      </w:r>
    </w:p>
    <w:p w:rsidR="00FB65BE" w:rsidRPr="00DB4530" w:rsidRDefault="00FB65BE" w:rsidP="00FB65BE">
      <w:pPr>
        <w:ind w:left="720"/>
        <w:rPr>
          <w:rFonts w:ascii="Bell MT" w:hAnsi="Bell MT"/>
        </w:rPr>
      </w:pPr>
    </w:p>
    <w:p w:rsidR="00FB65BE" w:rsidRPr="00DB4530" w:rsidRDefault="00FB65BE" w:rsidP="00FB65BE">
      <w:pPr>
        <w:numPr>
          <w:ilvl w:val="0"/>
          <w:numId w:val="7"/>
        </w:numPr>
        <w:rPr>
          <w:rFonts w:ascii="Bell MT" w:hAnsi="Bell MT"/>
        </w:rPr>
      </w:pPr>
      <w:r w:rsidRPr="00DB4530">
        <w:rPr>
          <w:rFonts w:ascii="Bell MT" w:hAnsi="Bell MT"/>
        </w:rPr>
        <w:t>FOUNTAIN PEN ICON - This icon looks like a fountain pen and is used for</w:t>
      </w:r>
      <w:r w:rsidR="008F3CC9" w:rsidRPr="00DB4530">
        <w:rPr>
          <w:rFonts w:ascii="Bell MT" w:hAnsi="Bell MT"/>
        </w:rPr>
        <w:t xml:space="preserve"> </w:t>
      </w:r>
      <w:r w:rsidRPr="00DB4530">
        <w:rPr>
          <w:rFonts w:ascii="Bell MT" w:hAnsi="Bell MT"/>
        </w:rPr>
        <w:t xml:space="preserve">adding notes for each machine department, which are printed on the job ticket. </w:t>
      </w:r>
    </w:p>
    <w:p w:rsidR="00FB65BE" w:rsidRPr="00DB4530" w:rsidRDefault="00FB65BE" w:rsidP="00FB65BE">
      <w:pPr>
        <w:ind w:left="720"/>
        <w:rPr>
          <w:rFonts w:ascii="Bell MT" w:hAnsi="Bell MT"/>
        </w:rPr>
      </w:pPr>
      <w:r w:rsidRPr="00DB4530">
        <w:rPr>
          <w:rFonts w:ascii="Bell MT" w:hAnsi="Bell MT"/>
        </w:rPr>
        <w:t>Department notes may be defined in the custom</w:t>
      </w:r>
      <w:r w:rsidR="008F3CC9" w:rsidRPr="00DB4530">
        <w:rPr>
          <w:rFonts w:ascii="Bell MT" w:hAnsi="Bell MT"/>
        </w:rPr>
        <w:t xml:space="preserve">er file, which will transfer to </w:t>
      </w:r>
      <w:r w:rsidRPr="00DB4530">
        <w:rPr>
          <w:rFonts w:ascii="Bell MT" w:hAnsi="Bell MT"/>
        </w:rPr>
        <w:t>any newly added estimate. This may be very useful for ISO9001 or quality</w:t>
      </w:r>
      <w:r w:rsidR="008F3CC9" w:rsidRPr="00DB4530">
        <w:rPr>
          <w:rFonts w:ascii="Bell MT" w:hAnsi="Bell MT"/>
        </w:rPr>
        <w:t xml:space="preserve"> </w:t>
      </w:r>
      <w:r w:rsidRPr="00DB4530">
        <w:rPr>
          <w:rFonts w:ascii="Bell MT" w:hAnsi="Bell MT"/>
        </w:rPr>
        <w:t>control notes. Each note is date and time stamped and notes may be entered for each form number for each department code. The Form number 00 will be used as general notes for a department. Miscellaneous departments such as QC for quality control notes may be added to the estimate maintenance</w:t>
      </w:r>
      <w:r w:rsidR="008F3CC9" w:rsidRPr="00DB4530">
        <w:rPr>
          <w:rFonts w:ascii="Bell MT" w:hAnsi="Bell MT"/>
        </w:rPr>
        <w:t xml:space="preserve"> </w:t>
      </w:r>
      <w:r w:rsidRPr="00DB4530">
        <w:rPr>
          <w:rFonts w:ascii="Bell MT" w:hAnsi="Bell MT"/>
        </w:rPr>
        <w:t xml:space="preserve">department file.  </w:t>
      </w:r>
    </w:p>
    <w:p w:rsidR="00FB65BE" w:rsidRPr="00DB4530" w:rsidRDefault="00FB65BE" w:rsidP="00FB65BE">
      <w:pPr>
        <w:ind w:left="720"/>
        <w:rPr>
          <w:rFonts w:ascii="Bell MT" w:hAnsi="Bell MT"/>
        </w:rPr>
      </w:pPr>
    </w:p>
    <w:p w:rsidR="00FB65BE" w:rsidRPr="00DB4530" w:rsidRDefault="00FB65BE" w:rsidP="00FB65BE">
      <w:pPr>
        <w:numPr>
          <w:ilvl w:val="0"/>
          <w:numId w:val="7"/>
        </w:numPr>
        <w:rPr>
          <w:rFonts w:ascii="Bell MT" w:hAnsi="Bell MT"/>
        </w:rPr>
      </w:pPr>
      <w:r w:rsidRPr="00DB4530">
        <w:rPr>
          <w:rFonts w:ascii="Bell MT" w:hAnsi="Bell MT"/>
        </w:rPr>
        <w:t>BOOK ICON - The fountain pen icon is used for adding specification notes for</w:t>
      </w:r>
      <w:r w:rsidR="0054104E" w:rsidRPr="00DB4530">
        <w:rPr>
          <w:rFonts w:ascii="Bell MT" w:hAnsi="Bell MT"/>
        </w:rPr>
        <w:t xml:space="preserve"> </w:t>
      </w:r>
      <w:r w:rsidRPr="00DB4530">
        <w:rPr>
          <w:rFonts w:ascii="Bell MT" w:hAnsi="Bell MT"/>
        </w:rPr>
        <w:t xml:space="preserve">a finished goods item. Specification codes </w:t>
      </w:r>
      <w:r w:rsidR="0054104E" w:rsidRPr="00DB4530">
        <w:rPr>
          <w:rFonts w:ascii="Bell MT" w:hAnsi="Bell MT"/>
        </w:rPr>
        <w:t xml:space="preserve">such as CS for customer service </w:t>
      </w:r>
      <w:r w:rsidRPr="00DB4530">
        <w:rPr>
          <w:rFonts w:ascii="Bell MT" w:hAnsi="Bell MT"/>
        </w:rPr>
        <w:t>notes that have been added to the system adm</w:t>
      </w:r>
      <w:r w:rsidR="0054104E" w:rsidRPr="00DB4530">
        <w:rPr>
          <w:rFonts w:ascii="Bell MT" w:hAnsi="Bell MT"/>
        </w:rPr>
        <w:t xml:space="preserve">inistration specification codes </w:t>
      </w:r>
      <w:r w:rsidRPr="00DB4530">
        <w:rPr>
          <w:rFonts w:ascii="Bell MT" w:hAnsi="Bell MT"/>
        </w:rPr>
        <w:t>file may be added to any item on an estimate. These notes may be reviewed during estimating and order entry.</w:t>
      </w:r>
    </w:p>
    <w:p w:rsidR="00FB65BE" w:rsidRPr="00DB4530" w:rsidRDefault="00FB65BE" w:rsidP="00FB65BE">
      <w:pPr>
        <w:ind w:left="720"/>
        <w:rPr>
          <w:rFonts w:ascii="Bell MT" w:hAnsi="Bell MT"/>
        </w:rPr>
      </w:pPr>
    </w:p>
    <w:p w:rsidR="00FB65BE" w:rsidRPr="00DB4530" w:rsidRDefault="00FB65BE" w:rsidP="00FB65BE">
      <w:pPr>
        <w:numPr>
          <w:ilvl w:val="0"/>
          <w:numId w:val="7"/>
        </w:numPr>
        <w:rPr>
          <w:rFonts w:ascii="Bell MT" w:hAnsi="Bell MT"/>
        </w:rPr>
      </w:pPr>
      <w:r w:rsidRPr="00DB4530">
        <w:rPr>
          <w:rFonts w:ascii="Bell MT" w:hAnsi="Bell MT"/>
        </w:rPr>
        <w:t>COMPUTER LIGHTING BOLT ICON - This allows access to any other menu options in the Advantzware sys</w:t>
      </w:r>
      <w:r w:rsidR="008F3CC9" w:rsidRPr="00DB4530">
        <w:rPr>
          <w:rFonts w:ascii="Bell MT" w:hAnsi="Bell MT"/>
        </w:rPr>
        <w:t xml:space="preserve">tem. Each user may define their </w:t>
      </w:r>
      <w:r w:rsidRPr="00DB4530">
        <w:rPr>
          <w:rFonts w:ascii="Bell MT" w:hAnsi="Bell MT"/>
        </w:rPr>
        <w:t xml:space="preserve">own unique menu in the system administration user file maintenance file.  </w:t>
      </w:r>
    </w:p>
    <w:p w:rsidR="00FB65BE" w:rsidRPr="00DB4530" w:rsidRDefault="00FB65BE" w:rsidP="00FB65BE">
      <w:pPr>
        <w:ind w:left="720"/>
        <w:rPr>
          <w:rFonts w:ascii="Bell MT" w:hAnsi="Bell MT"/>
        </w:rPr>
      </w:pPr>
    </w:p>
    <w:p w:rsidR="00FB65BE" w:rsidRPr="00DB4530" w:rsidRDefault="00FB65BE" w:rsidP="00FB65BE">
      <w:pPr>
        <w:numPr>
          <w:ilvl w:val="0"/>
          <w:numId w:val="7"/>
        </w:numPr>
        <w:rPr>
          <w:rFonts w:ascii="Bell MT" w:hAnsi="Bell MT"/>
        </w:rPr>
      </w:pPr>
      <w:r w:rsidRPr="00DB4530">
        <w:rPr>
          <w:rFonts w:ascii="Bell MT" w:hAnsi="Bell MT"/>
        </w:rPr>
        <w:t>QUESTION MARK ICON - This is our on line help for each screen and each field</w:t>
      </w:r>
      <w:r w:rsidR="008F3CC9" w:rsidRPr="00DB4530">
        <w:rPr>
          <w:rFonts w:ascii="Bell MT" w:hAnsi="Bell MT"/>
        </w:rPr>
        <w:t xml:space="preserve"> </w:t>
      </w:r>
      <w:r w:rsidRPr="00DB4530">
        <w:rPr>
          <w:rFonts w:ascii="Bell MT" w:hAnsi="Bell MT"/>
        </w:rPr>
        <w:t>in our system. The [F3] key will also provide the same help key. To view help</w:t>
      </w:r>
      <w:r w:rsidR="008F3CC9" w:rsidRPr="00DB4530">
        <w:rPr>
          <w:rFonts w:ascii="Bell MT" w:hAnsi="Bell MT"/>
        </w:rPr>
        <w:t xml:space="preserve"> </w:t>
      </w:r>
      <w:r w:rsidRPr="00DB4530">
        <w:rPr>
          <w:rFonts w:ascii="Bell MT" w:hAnsi="Bell MT"/>
        </w:rPr>
        <w:t>on a particular screen, make sure that you mouse click inside the screen that</w:t>
      </w:r>
      <w:r w:rsidR="008F3CC9" w:rsidRPr="00DB4530">
        <w:rPr>
          <w:rFonts w:ascii="Bell MT" w:hAnsi="Bell MT"/>
        </w:rPr>
        <w:t xml:space="preserve"> </w:t>
      </w:r>
      <w:r w:rsidRPr="00DB4530">
        <w:rPr>
          <w:rFonts w:ascii="Bell MT" w:hAnsi="Bell MT"/>
        </w:rPr>
        <w:t>you want help. This will ensure that the focus is pointing to that screen.</w:t>
      </w:r>
    </w:p>
    <w:p w:rsidR="00FB65BE" w:rsidRPr="00DB4530" w:rsidRDefault="00FB65BE" w:rsidP="00FB65BE">
      <w:pPr>
        <w:ind w:left="720"/>
        <w:rPr>
          <w:rFonts w:ascii="Bell MT" w:hAnsi="Bell MT"/>
        </w:rPr>
      </w:pPr>
    </w:p>
    <w:p w:rsidR="00FB65BE" w:rsidRPr="00DB4530" w:rsidRDefault="00FB65BE" w:rsidP="00FB65BE">
      <w:pPr>
        <w:numPr>
          <w:ilvl w:val="0"/>
          <w:numId w:val="7"/>
        </w:numPr>
        <w:rPr>
          <w:rFonts w:ascii="Bell MT" w:hAnsi="Bell MT"/>
        </w:rPr>
      </w:pPr>
      <w:r w:rsidRPr="00DB4530">
        <w:rPr>
          <w:rFonts w:ascii="Bell MT" w:hAnsi="Bell MT"/>
        </w:rPr>
        <w:t>ARROWS ICON - Same function as the Home and E</w:t>
      </w:r>
      <w:r w:rsidR="008F3CC9" w:rsidRPr="00DB4530">
        <w:rPr>
          <w:rFonts w:ascii="Bell MT" w:hAnsi="Bell MT"/>
        </w:rPr>
        <w:t xml:space="preserve">nd keys, which display the last </w:t>
      </w:r>
      <w:r w:rsidRPr="00DB4530">
        <w:rPr>
          <w:rFonts w:ascii="Bell MT" w:hAnsi="Bell MT"/>
        </w:rPr>
        <w:t>record or first record respectively.</w:t>
      </w:r>
    </w:p>
    <w:p w:rsidR="00FB65BE" w:rsidRPr="00DB4530" w:rsidRDefault="00FB65BE" w:rsidP="00FB65BE">
      <w:pPr>
        <w:ind w:left="720"/>
        <w:rPr>
          <w:rFonts w:ascii="Bell MT" w:hAnsi="Bell MT"/>
        </w:rPr>
      </w:pPr>
    </w:p>
    <w:p w:rsidR="00FB65BE" w:rsidRPr="00DB4530" w:rsidRDefault="00FB65BE" w:rsidP="00FB65BE">
      <w:pPr>
        <w:numPr>
          <w:ilvl w:val="0"/>
          <w:numId w:val="7"/>
        </w:numPr>
        <w:rPr>
          <w:rFonts w:ascii="Bell MT" w:hAnsi="Bell MT"/>
        </w:rPr>
      </w:pPr>
      <w:r w:rsidRPr="00DB4530">
        <w:rPr>
          <w:rFonts w:ascii="Bell MT" w:hAnsi="Bell MT"/>
        </w:rPr>
        <w:t xml:space="preserve">AGGR. FRACTION - This icon shows a chart converting fractions to decimals. </w:t>
      </w:r>
    </w:p>
    <w:p w:rsidR="00FB65BE" w:rsidRPr="00DB4530" w:rsidRDefault="00FB65BE" w:rsidP="00FB65BE">
      <w:pPr>
        <w:ind w:left="720"/>
        <w:rPr>
          <w:rFonts w:ascii="Bell MT" w:hAnsi="Bell MT"/>
        </w:rPr>
      </w:pPr>
      <w:r w:rsidRPr="00DB4530">
        <w:rPr>
          <w:rFonts w:ascii="Bell MT" w:hAnsi="Bell MT"/>
        </w:rPr>
        <w:t>The [F10] key will provide the same chart.</w:t>
      </w:r>
    </w:p>
    <w:p w:rsidR="00474B67" w:rsidRDefault="00474B67" w:rsidP="00E50A59"/>
    <w:p w:rsidR="0075174A" w:rsidRPr="004966ED" w:rsidRDefault="0075174A" w:rsidP="0075174A">
      <w:pPr>
        <w:autoSpaceDE w:val="0"/>
        <w:autoSpaceDN w:val="0"/>
        <w:adjustRightInd w:val="0"/>
        <w:ind w:left="720" w:hanging="720"/>
        <w:rPr>
          <w:bCs/>
        </w:rPr>
      </w:pPr>
      <w:r w:rsidRPr="004966ED">
        <w:rPr>
          <w:b/>
          <w:bCs/>
        </w:rPr>
        <w:t>REVISIONS:</w:t>
      </w:r>
      <w:r w:rsidRPr="004966ED">
        <w:rPr>
          <w:bCs/>
        </w:rPr>
        <w:t xml:space="preserve">  </w:t>
      </w:r>
    </w:p>
    <w:tbl>
      <w:tblPr>
        <w:tblStyle w:val="TableGrid"/>
        <w:tblW w:w="8460" w:type="dxa"/>
        <w:tblInd w:w="828" w:type="dxa"/>
        <w:tblLook w:val="01E0" w:firstRow="1" w:lastRow="1" w:firstColumn="1" w:lastColumn="1" w:noHBand="0" w:noVBand="0"/>
      </w:tblPr>
      <w:tblGrid>
        <w:gridCol w:w="1620"/>
        <w:gridCol w:w="6840"/>
      </w:tblGrid>
      <w:tr w:rsidR="0075174A" w:rsidRPr="00A41B8A">
        <w:tc>
          <w:tcPr>
            <w:tcW w:w="1620" w:type="dxa"/>
            <w:tcBorders>
              <w:top w:val="nil"/>
              <w:left w:val="nil"/>
              <w:bottom w:val="nil"/>
              <w:right w:val="nil"/>
            </w:tcBorders>
          </w:tcPr>
          <w:p w:rsidR="0075174A" w:rsidRPr="00A41B8A" w:rsidRDefault="00DB4530" w:rsidP="003B1CC7">
            <w:pPr>
              <w:autoSpaceDE w:val="0"/>
              <w:autoSpaceDN w:val="0"/>
              <w:adjustRightInd w:val="0"/>
              <w:rPr>
                <w:rFonts w:ascii="Arial" w:hAnsi="Arial" w:cs="Arial"/>
                <w:bCs/>
              </w:rPr>
            </w:pPr>
            <w:r>
              <w:rPr>
                <w:rFonts w:ascii="Arial" w:hAnsi="Arial" w:cs="Arial"/>
                <w:bCs/>
              </w:rPr>
              <w:t>12/26</w:t>
            </w:r>
            <w:r w:rsidR="0075174A" w:rsidRPr="00A41B8A">
              <w:rPr>
                <w:rFonts w:ascii="Arial" w:hAnsi="Arial" w:cs="Arial"/>
                <w:bCs/>
              </w:rPr>
              <w:t>/2</w:t>
            </w:r>
            <w:r w:rsidR="003B1CC7">
              <w:rPr>
                <w:rFonts w:ascii="Arial" w:hAnsi="Arial" w:cs="Arial"/>
                <w:bCs/>
              </w:rPr>
              <w:t>012</w:t>
            </w:r>
          </w:p>
        </w:tc>
        <w:tc>
          <w:tcPr>
            <w:tcW w:w="6840" w:type="dxa"/>
            <w:tcBorders>
              <w:top w:val="nil"/>
              <w:left w:val="nil"/>
              <w:bottom w:val="nil"/>
              <w:right w:val="nil"/>
            </w:tcBorders>
          </w:tcPr>
          <w:p w:rsidR="0075174A" w:rsidRPr="00A41B8A" w:rsidRDefault="0075174A" w:rsidP="009F1ACB">
            <w:pPr>
              <w:autoSpaceDE w:val="0"/>
              <w:autoSpaceDN w:val="0"/>
              <w:adjustRightInd w:val="0"/>
              <w:rPr>
                <w:rFonts w:ascii="Arial" w:hAnsi="Arial" w:cs="Arial"/>
                <w:bCs/>
              </w:rPr>
            </w:pPr>
            <w:r>
              <w:rPr>
                <w:rFonts w:ascii="Arial" w:hAnsi="Arial" w:cs="Arial"/>
                <w:bCs/>
              </w:rPr>
              <w:t>Initial release</w:t>
            </w:r>
          </w:p>
        </w:tc>
      </w:tr>
      <w:tr w:rsidR="0075174A" w:rsidRPr="00A41B8A">
        <w:tc>
          <w:tcPr>
            <w:tcW w:w="1620" w:type="dxa"/>
            <w:tcBorders>
              <w:top w:val="nil"/>
              <w:left w:val="nil"/>
              <w:bottom w:val="nil"/>
              <w:right w:val="nil"/>
            </w:tcBorders>
          </w:tcPr>
          <w:p w:rsidR="0075174A" w:rsidRPr="00A41B8A" w:rsidRDefault="0075174A" w:rsidP="009F1ACB">
            <w:pPr>
              <w:autoSpaceDE w:val="0"/>
              <w:autoSpaceDN w:val="0"/>
              <w:adjustRightInd w:val="0"/>
              <w:rPr>
                <w:rFonts w:ascii="Arial" w:hAnsi="Arial" w:cs="Arial"/>
                <w:bCs/>
              </w:rPr>
            </w:pPr>
          </w:p>
        </w:tc>
        <w:tc>
          <w:tcPr>
            <w:tcW w:w="6840" w:type="dxa"/>
            <w:tcBorders>
              <w:top w:val="nil"/>
              <w:left w:val="nil"/>
              <w:bottom w:val="nil"/>
              <w:right w:val="nil"/>
            </w:tcBorders>
          </w:tcPr>
          <w:p w:rsidR="0075174A" w:rsidRPr="00A41B8A" w:rsidRDefault="0075174A" w:rsidP="009F1ACB">
            <w:pPr>
              <w:autoSpaceDE w:val="0"/>
              <w:autoSpaceDN w:val="0"/>
              <w:adjustRightInd w:val="0"/>
              <w:rPr>
                <w:rFonts w:ascii="Arial" w:hAnsi="Arial" w:cs="Arial"/>
                <w:bCs/>
              </w:rPr>
            </w:pPr>
          </w:p>
        </w:tc>
      </w:tr>
      <w:tr w:rsidR="0075174A" w:rsidRPr="00A41B8A">
        <w:tc>
          <w:tcPr>
            <w:tcW w:w="1620" w:type="dxa"/>
            <w:tcBorders>
              <w:top w:val="nil"/>
              <w:left w:val="nil"/>
              <w:bottom w:val="nil"/>
              <w:right w:val="nil"/>
            </w:tcBorders>
          </w:tcPr>
          <w:p w:rsidR="0075174A" w:rsidRPr="00A41B8A" w:rsidRDefault="0075174A" w:rsidP="009F1ACB">
            <w:pPr>
              <w:autoSpaceDE w:val="0"/>
              <w:autoSpaceDN w:val="0"/>
              <w:adjustRightInd w:val="0"/>
              <w:rPr>
                <w:rFonts w:ascii="Arial" w:hAnsi="Arial" w:cs="Arial"/>
                <w:bCs/>
              </w:rPr>
            </w:pPr>
          </w:p>
        </w:tc>
        <w:tc>
          <w:tcPr>
            <w:tcW w:w="6840" w:type="dxa"/>
            <w:tcBorders>
              <w:top w:val="nil"/>
              <w:left w:val="nil"/>
              <w:bottom w:val="nil"/>
              <w:right w:val="nil"/>
            </w:tcBorders>
          </w:tcPr>
          <w:p w:rsidR="0075174A" w:rsidRPr="00A41B8A" w:rsidRDefault="0075174A" w:rsidP="009F1ACB">
            <w:pPr>
              <w:autoSpaceDE w:val="0"/>
              <w:autoSpaceDN w:val="0"/>
              <w:adjustRightInd w:val="0"/>
              <w:rPr>
                <w:rFonts w:ascii="Arial" w:hAnsi="Arial" w:cs="Arial"/>
                <w:bCs/>
              </w:rPr>
            </w:pPr>
          </w:p>
        </w:tc>
      </w:tr>
    </w:tbl>
    <w:p w:rsidR="0075174A" w:rsidRDefault="0075174A" w:rsidP="0075174A">
      <w:pPr>
        <w:autoSpaceDE w:val="0"/>
        <w:autoSpaceDN w:val="0"/>
        <w:adjustRightInd w:val="0"/>
        <w:ind w:left="720"/>
        <w:rPr>
          <w:rFonts w:ascii="Arial" w:hAnsi="Arial" w:cs="Arial"/>
          <w:b/>
          <w:bCs/>
        </w:rPr>
      </w:pPr>
    </w:p>
    <w:p w:rsidR="0075174A" w:rsidRPr="004966ED" w:rsidRDefault="0075174A" w:rsidP="0075174A">
      <w:pPr>
        <w:autoSpaceDE w:val="0"/>
        <w:autoSpaceDN w:val="0"/>
        <w:adjustRightInd w:val="0"/>
        <w:rPr>
          <w:b/>
          <w:bCs/>
        </w:rPr>
      </w:pPr>
      <w:r w:rsidRPr="004966ED">
        <w:rPr>
          <w:b/>
          <w:bCs/>
        </w:rPr>
        <w:t>APPROVALS:</w:t>
      </w:r>
    </w:p>
    <w:p w:rsidR="003B1CC7" w:rsidRDefault="003B1CC7" w:rsidP="006D7468">
      <w:pPr>
        <w:pBdr>
          <w:bottom w:val="single" w:sz="4" w:space="1" w:color="auto"/>
        </w:pBdr>
        <w:tabs>
          <w:tab w:val="left" w:pos="5760"/>
        </w:tabs>
        <w:autoSpaceDE w:val="0"/>
        <w:autoSpaceDN w:val="0"/>
        <w:adjustRightInd w:val="0"/>
        <w:rPr>
          <w:rFonts w:ascii="Arial" w:hAnsi="Arial" w:cs="Arial"/>
          <w:bCs/>
        </w:rPr>
      </w:pPr>
    </w:p>
    <w:p w:rsidR="003B1CC7" w:rsidRDefault="003B1CC7" w:rsidP="006D7468">
      <w:pPr>
        <w:pBdr>
          <w:bottom w:val="single" w:sz="4" w:space="1" w:color="auto"/>
        </w:pBdr>
        <w:tabs>
          <w:tab w:val="left" w:pos="5760"/>
        </w:tabs>
        <w:autoSpaceDE w:val="0"/>
        <w:autoSpaceDN w:val="0"/>
        <w:adjustRightInd w:val="0"/>
        <w:rPr>
          <w:rFonts w:ascii="Arial" w:hAnsi="Arial" w:cs="Arial"/>
          <w:bCs/>
        </w:rPr>
      </w:pPr>
    </w:p>
    <w:p w:rsidR="0075174A" w:rsidRDefault="00292675" w:rsidP="006D7468">
      <w:pPr>
        <w:pBdr>
          <w:bottom w:val="single" w:sz="4" w:space="1" w:color="auto"/>
        </w:pBdr>
        <w:tabs>
          <w:tab w:val="left" w:pos="5760"/>
        </w:tabs>
        <w:autoSpaceDE w:val="0"/>
        <w:autoSpaceDN w:val="0"/>
        <w:adjustRightInd w:val="0"/>
        <w:rPr>
          <w:rFonts w:ascii="Arial" w:hAnsi="Arial" w:cs="Arial"/>
          <w:bCs/>
        </w:rPr>
      </w:pPr>
      <w:r>
        <w:rPr>
          <w:rFonts w:ascii="Arial" w:hAnsi="Arial" w:cs="Arial"/>
          <w:bCs/>
        </w:rPr>
        <w:tab/>
      </w:r>
      <w:r>
        <w:rPr>
          <w:rFonts w:ascii="Arial" w:hAnsi="Arial" w:cs="Arial"/>
          <w:bCs/>
        </w:rPr>
        <w:tab/>
      </w:r>
      <w:r w:rsidR="0075174A">
        <w:rPr>
          <w:rFonts w:ascii="Arial" w:hAnsi="Arial" w:cs="Arial"/>
          <w:bCs/>
        </w:rPr>
        <w:tab/>
      </w:r>
    </w:p>
    <w:p w:rsidR="006D7468" w:rsidRDefault="006D7468" w:rsidP="006D7468">
      <w:pPr>
        <w:pBdr>
          <w:between w:val="single" w:sz="4" w:space="1" w:color="auto"/>
        </w:pBdr>
        <w:tabs>
          <w:tab w:val="center" w:pos="1440"/>
          <w:tab w:val="center" w:pos="4320"/>
          <w:tab w:val="center" w:pos="7200"/>
        </w:tabs>
        <w:autoSpaceDE w:val="0"/>
        <w:autoSpaceDN w:val="0"/>
        <w:adjustRightInd w:val="0"/>
        <w:rPr>
          <w:rFonts w:ascii="Arial" w:hAnsi="Arial" w:cs="Arial"/>
          <w:bCs/>
        </w:rPr>
      </w:pPr>
      <w:r>
        <w:rPr>
          <w:rFonts w:ascii="Arial" w:hAnsi="Arial" w:cs="Arial"/>
          <w:bCs/>
        </w:rPr>
        <w:tab/>
        <w:t>Document Owner:</w:t>
      </w:r>
      <w:r>
        <w:rPr>
          <w:rFonts w:ascii="Arial" w:hAnsi="Arial" w:cs="Arial"/>
          <w:bCs/>
        </w:rPr>
        <w:tab/>
      </w:r>
      <w:r w:rsidR="00C631FC">
        <w:rPr>
          <w:rFonts w:ascii="Arial" w:hAnsi="Arial" w:cs="Arial"/>
          <w:bCs/>
        </w:rPr>
        <w:t>Element Owner</w:t>
      </w:r>
      <w:r>
        <w:rPr>
          <w:rFonts w:ascii="Arial" w:hAnsi="Arial" w:cs="Arial"/>
          <w:bCs/>
        </w:rPr>
        <w:t>:</w:t>
      </w:r>
      <w:r>
        <w:rPr>
          <w:rFonts w:ascii="Arial" w:hAnsi="Arial" w:cs="Arial"/>
          <w:bCs/>
        </w:rPr>
        <w:tab/>
        <w:t>Quality Manager</w:t>
      </w:r>
      <w:r w:rsidR="00C631FC">
        <w:rPr>
          <w:rFonts w:ascii="Arial" w:hAnsi="Arial" w:cs="Arial"/>
          <w:bCs/>
        </w:rPr>
        <w:t>:</w:t>
      </w:r>
    </w:p>
    <w:p w:rsidR="00E50A59" w:rsidRPr="0075174A" w:rsidRDefault="00E50A59" w:rsidP="0075174A">
      <w:pPr>
        <w:keepNext/>
      </w:pPr>
    </w:p>
    <w:sectPr w:rsidR="00E50A59" w:rsidRPr="0075174A" w:rsidSect="00292675">
      <w:headerReference w:type="default" r:id="rId15"/>
      <w:footerReference w:type="default" r:id="rId16"/>
      <w:pgSz w:w="12240" w:h="15840"/>
      <w:pgMar w:top="2160" w:right="1440" w:bottom="63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A5A" w:rsidRDefault="00B86A5A">
      <w:r>
        <w:separator/>
      </w:r>
    </w:p>
  </w:endnote>
  <w:endnote w:type="continuationSeparator" w:id="0">
    <w:p w:rsidR="00B86A5A" w:rsidRDefault="00B86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5E6" w:rsidRDefault="00BF75E6" w:rsidP="00551F3D">
    <w:pPr>
      <w:pStyle w:val="Footer"/>
      <w:tabs>
        <w:tab w:val="clear" w:pos="8640"/>
        <w:tab w:val="right" w:pos="9360"/>
      </w:tabs>
    </w:pPr>
    <w:r>
      <w:tab/>
      <w:t xml:space="preserve">Page </w:t>
    </w:r>
    <w:r>
      <w:fldChar w:fldCharType="begin"/>
    </w:r>
    <w:r>
      <w:instrText xml:space="preserve"> PAGE </w:instrText>
    </w:r>
    <w:r>
      <w:fldChar w:fldCharType="separate"/>
    </w:r>
    <w:r w:rsidR="0013033F">
      <w:rPr>
        <w:noProof/>
      </w:rPr>
      <w:t>24</w:t>
    </w:r>
    <w:r>
      <w:fldChar w:fldCharType="end"/>
    </w:r>
    <w:r>
      <w:t xml:space="preserve"> of </w:t>
    </w:r>
    <w:fldSimple w:instr=" NUMPAGES ">
      <w:r w:rsidR="0013033F">
        <w:rPr>
          <w:noProof/>
        </w:rPr>
        <w:t>25</w:t>
      </w:r>
    </w:fldSimple>
    <w:r>
      <w:tab/>
      <w:t xml:space="preserve">Rev. </w:t>
    </w:r>
    <w:r>
      <w:fldChar w:fldCharType="begin"/>
    </w:r>
    <w:r>
      <w:instrText xml:space="preserve"> SAVEDATE  \@ "M/d/yyyy"  \* MERGEFORMAT </w:instrText>
    </w:r>
    <w:r>
      <w:fldChar w:fldCharType="separate"/>
    </w:r>
    <w:r>
      <w:rPr>
        <w:noProof/>
      </w:rPr>
      <w:t>12/13/2012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A5A" w:rsidRDefault="00B86A5A">
      <w:r>
        <w:separator/>
      </w:r>
    </w:p>
  </w:footnote>
  <w:footnote w:type="continuationSeparator" w:id="0">
    <w:p w:rsidR="00B86A5A" w:rsidRDefault="00B86A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1E0" w:firstRow="1" w:lastRow="1" w:firstColumn="1" w:lastColumn="1" w:noHBand="0" w:noVBand="0"/>
    </w:tblPr>
    <w:tblGrid>
      <w:gridCol w:w="2628"/>
      <w:gridCol w:w="4320"/>
      <w:gridCol w:w="2268"/>
    </w:tblGrid>
    <w:tr w:rsidR="00BF75E6">
      <w:tc>
        <w:tcPr>
          <w:tcW w:w="2628" w:type="dxa"/>
        </w:tcPr>
        <w:p w:rsidR="00BF75E6" w:rsidRDefault="00BF75E6" w:rsidP="00D67212">
          <w:pPr>
            <w:pStyle w:val="Header"/>
            <w:jc w:val="center"/>
            <w:rPr>
              <w:rFonts w:ascii="Arial" w:hAnsi="Arial" w:cs="Arial"/>
              <w:b/>
              <w:sz w:val="32"/>
              <w:szCs w:val="32"/>
            </w:rPr>
          </w:pPr>
          <w:r>
            <w:rPr>
              <w:rFonts w:ascii="Arial" w:hAnsi="Arial" w:cs="Arial"/>
              <w:b/>
              <w:noProof/>
              <w:sz w:val="32"/>
              <w:szCs w:val="32"/>
            </w:rPr>
            <w:drawing>
              <wp:inline distT="0" distB="0" distL="0" distR="0" wp14:anchorId="01219B16" wp14:editId="01474BA0">
                <wp:extent cx="1438275" cy="447675"/>
                <wp:effectExtent l="0" t="0" r="9525" b="9525"/>
                <wp:docPr id="1341" name="Picture 1341" descr="Premier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er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447675"/>
                        </a:xfrm>
                        <a:prstGeom prst="rect">
                          <a:avLst/>
                        </a:prstGeom>
                        <a:noFill/>
                        <a:ln>
                          <a:noFill/>
                        </a:ln>
                      </pic:spPr>
                    </pic:pic>
                  </a:graphicData>
                </a:graphic>
              </wp:inline>
            </w:drawing>
          </w:r>
        </w:p>
      </w:tc>
      <w:tc>
        <w:tcPr>
          <w:tcW w:w="4320" w:type="dxa"/>
          <w:shd w:val="clear" w:color="auto" w:fill="00FF00"/>
          <w:vAlign w:val="center"/>
        </w:tcPr>
        <w:p w:rsidR="00BF75E6" w:rsidRDefault="00BF75E6" w:rsidP="00D67212">
          <w:pPr>
            <w:pStyle w:val="Header"/>
            <w:jc w:val="center"/>
            <w:rPr>
              <w:rFonts w:ascii="Arial" w:hAnsi="Arial" w:cs="Arial"/>
              <w:b/>
              <w:sz w:val="32"/>
              <w:szCs w:val="32"/>
            </w:rPr>
          </w:pPr>
          <w:r>
            <w:rPr>
              <w:rFonts w:ascii="Arial" w:hAnsi="Arial" w:cs="Arial"/>
              <w:b/>
              <w:sz w:val="32"/>
              <w:szCs w:val="32"/>
            </w:rPr>
            <w:t>WORK INSTRUCTION</w:t>
          </w:r>
        </w:p>
      </w:tc>
      <w:tc>
        <w:tcPr>
          <w:tcW w:w="2268" w:type="dxa"/>
          <w:vAlign w:val="center"/>
        </w:tcPr>
        <w:p w:rsidR="00BF75E6" w:rsidRPr="005C1362" w:rsidRDefault="00BF75E6" w:rsidP="00D67212">
          <w:pPr>
            <w:pStyle w:val="Header"/>
            <w:jc w:val="center"/>
            <w:rPr>
              <w:rFonts w:ascii="Arial" w:hAnsi="Arial" w:cs="Arial"/>
              <w:b/>
            </w:rPr>
          </w:pPr>
          <w:r w:rsidRPr="005C1362">
            <w:rPr>
              <w:rFonts w:ascii="Arial" w:hAnsi="Arial" w:cs="Arial"/>
              <w:b/>
            </w:rPr>
            <w:t xml:space="preserve">Rev. </w:t>
          </w:r>
          <w:r w:rsidRPr="005C1362">
            <w:rPr>
              <w:rFonts w:ascii="Arial" w:hAnsi="Arial" w:cs="Arial"/>
              <w:b/>
            </w:rPr>
            <w:fldChar w:fldCharType="begin"/>
          </w:r>
          <w:r w:rsidRPr="005C1362">
            <w:rPr>
              <w:rFonts w:ascii="Arial" w:hAnsi="Arial" w:cs="Arial"/>
              <w:b/>
            </w:rPr>
            <w:instrText xml:space="preserve"> SAVEDATE  \@ "M/d/yyyy"  \* MERGEFORMAT </w:instrText>
          </w:r>
          <w:r w:rsidRPr="005C1362">
            <w:rPr>
              <w:rFonts w:ascii="Arial" w:hAnsi="Arial" w:cs="Arial"/>
              <w:b/>
            </w:rPr>
            <w:fldChar w:fldCharType="separate"/>
          </w:r>
          <w:r>
            <w:rPr>
              <w:rFonts w:ascii="Arial" w:hAnsi="Arial" w:cs="Arial"/>
              <w:b/>
              <w:noProof/>
            </w:rPr>
            <w:t>12/13/2012</w:t>
          </w:r>
          <w:r w:rsidRPr="005C1362">
            <w:rPr>
              <w:rFonts w:ascii="Arial" w:hAnsi="Arial" w:cs="Arial"/>
              <w:b/>
            </w:rPr>
            <w:fldChar w:fldCharType="end"/>
          </w:r>
        </w:p>
      </w:tc>
    </w:tr>
    <w:tr w:rsidR="00BF75E6">
      <w:trPr>
        <w:trHeight w:val="720"/>
      </w:trPr>
      <w:tc>
        <w:tcPr>
          <w:tcW w:w="9216" w:type="dxa"/>
          <w:gridSpan w:val="3"/>
          <w:vAlign w:val="center"/>
        </w:tcPr>
        <w:p w:rsidR="00BF75E6" w:rsidRDefault="00BF75E6" w:rsidP="00474B67">
          <w:pPr>
            <w:pStyle w:val="Header"/>
            <w:jc w:val="center"/>
            <w:rPr>
              <w:rFonts w:ascii="Arial" w:hAnsi="Arial" w:cs="Arial"/>
              <w:b/>
              <w:sz w:val="32"/>
              <w:szCs w:val="32"/>
            </w:rPr>
          </w:pPr>
          <w:r w:rsidRPr="00AF33E1">
            <w:rPr>
              <w:rFonts w:ascii="Arial" w:hAnsi="Arial" w:cs="Arial"/>
              <w:b/>
              <w:sz w:val="32"/>
              <w:szCs w:val="32"/>
            </w:rPr>
            <w:fldChar w:fldCharType="begin"/>
          </w:r>
          <w:r w:rsidRPr="00AF33E1">
            <w:rPr>
              <w:rFonts w:ascii="Arial" w:hAnsi="Arial" w:cs="Arial"/>
              <w:b/>
              <w:sz w:val="32"/>
              <w:szCs w:val="32"/>
            </w:rPr>
            <w:instrText xml:space="preserve"> FILENAME </w:instrText>
          </w:r>
          <w:r w:rsidRPr="00AF33E1">
            <w:rPr>
              <w:rFonts w:ascii="Arial" w:hAnsi="Arial" w:cs="Arial"/>
              <w:b/>
              <w:sz w:val="32"/>
              <w:szCs w:val="32"/>
            </w:rPr>
            <w:fldChar w:fldCharType="separate"/>
          </w:r>
          <w:r>
            <w:rPr>
              <w:rFonts w:ascii="Arial" w:hAnsi="Arial" w:cs="Arial"/>
              <w:b/>
              <w:noProof/>
              <w:sz w:val="32"/>
              <w:szCs w:val="32"/>
            </w:rPr>
            <w:t>Estimate Work Instruction</w:t>
          </w:r>
          <w:r w:rsidRPr="00AF33E1">
            <w:rPr>
              <w:rFonts w:ascii="Arial" w:hAnsi="Arial" w:cs="Arial"/>
              <w:b/>
              <w:sz w:val="32"/>
              <w:szCs w:val="32"/>
            </w:rPr>
            <w:fldChar w:fldCharType="end"/>
          </w:r>
        </w:p>
      </w:tc>
    </w:tr>
  </w:tbl>
  <w:p w:rsidR="00BF75E6" w:rsidRPr="00AF33E1" w:rsidRDefault="00BF75E6" w:rsidP="005C13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2106"/>
    <w:multiLevelType w:val="hybridMultilevel"/>
    <w:tmpl w:val="36467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E619CA"/>
    <w:multiLevelType w:val="hybridMultilevel"/>
    <w:tmpl w:val="46E64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03397C"/>
    <w:multiLevelType w:val="multilevel"/>
    <w:tmpl w:val="0409001F"/>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EBC01C3"/>
    <w:multiLevelType w:val="multilevel"/>
    <w:tmpl w:val="9ACC1B3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6FD0E32"/>
    <w:multiLevelType w:val="hybridMultilevel"/>
    <w:tmpl w:val="D4A8D9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720"/>
        </w:tabs>
        <w:ind w:left="72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411AEA"/>
    <w:multiLevelType w:val="hybridMultilevel"/>
    <w:tmpl w:val="7A988E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E23EFD"/>
    <w:multiLevelType w:val="hybridMultilevel"/>
    <w:tmpl w:val="66D09B3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7270EC"/>
    <w:multiLevelType w:val="multilevel"/>
    <w:tmpl w:val="4D32DEBE"/>
    <w:lvl w:ilvl="0">
      <w:start w:val="1"/>
      <w:numFmt w:val="upperRoman"/>
      <w:lvlText w:val="%1."/>
      <w:lvlJc w:val="left"/>
      <w:pPr>
        <w:tabs>
          <w:tab w:val="num" w:pos="360"/>
        </w:tabs>
        <w:ind w:left="360"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80"/>
        </w:tabs>
        <w:ind w:left="1080"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800"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520" w:hanging="360"/>
      </w:pPr>
      <w:rPr>
        <w:rFonts w:ascii="Times New Roman" w:hAnsi="Times New Roman" w:hint="default"/>
        <w:b w:val="0"/>
        <w:i w:val="0"/>
        <w:color w:val="auto"/>
        <w:sz w:val="24"/>
        <w:szCs w:val="24"/>
      </w:rPr>
    </w:lvl>
    <w:lvl w:ilvl="4">
      <w:start w:val="1"/>
      <w:numFmt w:val="decimal"/>
      <w:lvlText w:val="(%5)"/>
      <w:lvlJc w:val="left"/>
      <w:pPr>
        <w:tabs>
          <w:tab w:val="num" w:pos="3240"/>
        </w:tabs>
        <w:ind w:left="3240" w:hanging="360"/>
      </w:pPr>
      <w:rPr>
        <w:rFonts w:ascii="Times New Roman" w:hAnsi="Times New Roman" w:hint="default"/>
        <w:b w:val="0"/>
        <w:i w:val="0"/>
        <w:color w:val="auto"/>
        <w:sz w:val="24"/>
        <w:szCs w:val="24"/>
      </w:rPr>
    </w:lvl>
    <w:lvl w:ilvl="5">
      <w:start w:val="1"/>
      <w:numFmt w:val="lowerLetter"/>
      <w:lvlText w:val="(%6)"/>
      <w:lvlJc w:val="left"/>
      <w:pPr>
        <w:tabs>
          <w:tab w:val="num" w:pos="3960"/>
        </w:tabs>
        <w:ind w:left="3960" w:hanging="360"/>
      </w:pPr>
      <w:rPr>
        <w:rFonts w:ascii="Times New Roman" w:hAnsi="Times New Roman"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4680"/>
        </w:tabs>
        <w:ind w:left="4680" w:hanging="360"/>
      </w:pPr>
      <w:rPr>
        <w:rFonts w:ascii="Times New Roman" w:hAnsi="Times New Roman" w:hint="default"/>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8">
    <w:nsid w:val="1C325317"/>
    <w:multiLevelType w:val="hybridMultilevel"/>
    <w:tmpl w:val="E6DC15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D3B0734"/>
    <w:multiLevelType w:val="multilevel"/>
    <w:tmpl w:val="BE22B856"/>
    <w:lvl w:ilvl="0">
      <w:start w:val="1"/>
      <w:numFmt w:val="upperRoman"/>
      <w:lvlText w:val="%1."/>
      <w:lvlJc w:val="left"/>
      <w:pPr>
        <w:tabs>
          <w:tab w:val="num" w:pos="360"/>
        </w:tabs>
        <w:ind w:left="360" w:hanging="360"/>
      </w:pPr>
      <w:rPr>
        <w:rFonts w:hint="default"/>
        <w:sz w:val="24"/>
        <w:szCs w:val="24"/>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1D80784B"/>
    <w:multiLevelType w:val="multilevel"/>
    <w:tmpl w:val="9ACC1B38"/>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310570E"/>
    <w:multiLevelType w:val="multilevel"/>
    <w:tmpl w:val="04090027"/>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nsid w:val="244B077D"/>
    <w:multiLevelType w:val="hybridMultilevel"/>
    <w:tmpl w:val="F9B2DC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785884"/>
    <w:multiLevelType w:val="multilevel"/>
    <w:tmpl w:val="DF7C5036"/>
    <w:lvl w:ilvl="0">
      <w:start w:val="1"/>
      <w:numFmt w:val="upperRoman"/>
      <w:lvlText w:val="%1."/>
      <w:lvlJc w:val="left"/>
      <w:pPr>
        <w:tabs>
          <w:tab w:val="num" w:pos="360"/>
        </w:tabs>
        <w:ind w:left="360" w:hanging="360"/>
      </w:pPr>
      <w:rPr>
        <w:rFonts w:ascii="Times New Roman" w:hAnsi="Times New Roman" w:hint="default"/>
        <w:sz w:val="24"/>
        <w:szCs w:val="24"/>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ascii="Times New Roman" w:hAnsi="Times New Roman"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nsid w:val="25BF5A80"/>
    <w:multiLevelType w:val="multilevel"/>
    <w:tmpl w:val="338A9C10"/>
    <w:lvl w:ilvl="0">
      <w:start w:val="1"/>
      <w:numFmt w:val="upperRoman"/>
      <w:lvlText w:val="%1."/>
      <w:lvlJc w:val="left"/>
      <w:pPr>
        <w:tabs>
          <w:tab w:val="num" w:pos="360"/>
        </w:tabs>
        <w:ind w:left="360"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80"/>
        </w:tabs>
        <w:ind w:left="720" w:firstLine="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440" w:firstLine="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sz w:val="24"/>
        <w:szCs w:val="24"/>
      </w:rPr>
    </w:lvl>
    <w:lvl w:ilvl="4">
      <w:start w:val="1"/>
      <w:numFmt w:val="decimal"/>
      <w:lvlText w:val="(%5)"/>
      <w:lvlJc w:val="left"/>
      <w:pPr>
        <w:tabs>
          <w:tab w:val="num" w:pos="3240"/>
        </w:tabs>
        <w:ind w:left="2880" w:firstLine="0"/>
      </w:pPr>
      <w:rPr>
        <w:rFonts w:ascii="Times New Roman" w:hAnsi="Times New Roman" w:hint="default"/>
        <w:b w:val="0"/>
        <w:i w:val="0"/>
        <w:sz w:val="24"/>
        <w:szCs w:val="24"/>
      </w:rPr>
    </w:lvl>
    <w:lvl w:ilvl="5">
      <w:start w:val="1"/>
      <w:numFmt w:val="lowerLetter"/>
      <w:lvlText w:val="(%6)"/>
      <w:lvlJc w:val="left"/>
      <w:pPr>
        <w:tabs>
          <w:tab w:val="num" w:pos="3960"/>
        </w:tabs>
        <w:ind w:left="3600" w:firstLine="0"/>
      </w:pPr>
      <w:rPr>
        <w:rFonts w:ascii="Times New Roman" w:hAnsi="Times New Roman"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4680"/>
        </w:tabs>
        <w:ind w:left="4320" w:firstLine="0"/>
      </w:pPr>
      <w:rPr>
        <w:rFonts w:ascii="Times New Roman" w:hAnsi="Times New Roman" w:hint="default"/>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nsid w:val="2C3F3481"/>
    <w:multiLevelType w:val="multilevel"/>
    <w:tmpl w:val="CD467D9A"/>
    <w:lvl w:ilvl="0">
      <w:start w:val="1"/>
      <w:numFmt w:val="upperRoman"/>
      <w:lvlText w:val="%1."/>
      <w:lvlJc w:val="left"/>
      <w:pPr>
        <w:tabs>
          <w:tab w:val="num" w:pos="360"/>
        </w:tabs>
        <w:ind w:left="360" w:hanging="360"/>
      </w:pPr>
      <w:rPr>
        <w:rFonts w:ascii="Times New Roman" w:hAnsi="Times New Roman" w:hint="default"/>
        <w:sz w:val="24"/>
        <w:szCs w:val="24"/>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ascii="Times New Roman" w:hAnsi="Times New Roman"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nsid w:val="2C99273E"/>
    <w:multiLevelType w:val="multilevel"/>
    <w:tmpl w:val="CF0A3DD0"/>
    <w:lvl w:ilvl="0">
      <w:start w:val="1"/>
      <w:numFmt w:val="upperRoman"/>
      <w:lvlText w:val="%1."/>
      <w:lvlJc w:val="left"/>
      <w:pPr>
        <w:tabs>
          <w:tab w:val="num" w:pos="360"/>
        </w:tabs>
        <w:ind w:left="360"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80"/>
        </w:tabs>
        <w:ind w:left="720" w:firstLine="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440" w:firstLine="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sz w:val="24"/>
        <w:szCs w:val="24"/>
      </w:rPr>
    </w:lvl>
    <w:lvl w:ilvl="4">
      <w:start w:val="1"/>
      <w:numFmt w:val="decimal"/>
      <w:lvlText w:val="(%5)"/>
      <w:lvlJc w:val="left"/>
      <w:pPr>
        <w:tabs>
          <w:tab w:val="num" w:pos="3240"/>
        </w:tabs>
        <w:ind w:left="2880" w:firstLine="0"/>
      </w:pPr>
      <w:rPr>
        <w:rFonts w:ascii="Times New Roman" w:hAnsi="Times New Roman" w:hint="default"/>
        <w:b w:val="0"/>
        <w:i w:val="0"/>
        <w:sz w:val="24"/>
        <w:szCs w:val="24"/>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nsid w:val="30125557"/>
    <w:multiLevelType w:val="multilevel"/>
    <w:tmpl w:val="B71C4014"/>
    <w:lvl w:ilvl="0">
      <w:start w:val="1"/>
      <w:numFmt w:val="upperRoman"/>
      <w:lvlText w:val="%1."/>
      <w:lvlJc w:val="left"/>
      <w:pPr>
        <w:tabs>
          <w:tab w:val="num" w:pos="360"/>
        </w:tabs>
        <w:ind w:left="360" w:hanging="360"/>
      </w:pPr>
      <w:rPr>
        <w:rFonts w:ascii="Times New Roman" w:hAnsi="Times New Roman" w:hint="default"/>
        <w:b w:val="0"/>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nsid w:val="31B07573"/>
    <w:multiLevelType w:val="hybridMultilevel"/>
    <w:tmpl w:val="F78C67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72658E8"/>
    <w:multiLevelType w:val="hybridMultilevel"/>
    <w:tmpl w:val="0F9C36D6"/>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FA6067B"/>
    <w:multiLevelType w:val="hybridMultilevel"/>
    <w:tmpl w:val="97C4DC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41621423"/>
    <w:multiLevelType w:val="multilevel"/>
    <w:tmpl w:val="F580CCF8"/>
    <w:lvl w:ilvl="0">
      <w:start w:val="1"/>
      <w:numFmt w:val="upperRoman"/>
      <w:lvlText w:val="%1."/>
      <w:lvlJc w:val="left"/>
      <w:pPr>
        <w:tabs>
          <w:tab w:val="num" w:pos="360"/>
        </w:tabs>
        <w:ind w:left="360" w:hanging="360"/>
      </w:pPr>
      <w:rPr>
        <w:rFonts w:ascii="Times New Roman" w:hAnsi="Times New Roman" w:hint="default"/>
        <w:sz w:val="24"/>
        <w:szCs w:val="24"/>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nsid w:val="46765418"/>
    <w:multiLevelType w:val="multilevel"/>
    <w:tmpl w:val="04090025"/>
    <w:lvl w:ilvl="0">
      <w:start w:val="1"/>
      <w:numFmt w:val="decimal"/>
      <w:lvlText w:val="%1"/>
      <w:lvlJc w:val="left"/>
      <w:pPr>
        <w:tabs>
          <w:tab w:val="num" w:pos="432"/>
        </w:tabs>
        <w:ind w:left="432" w:hanging="432"/>
      </w:pPr>
      <w:rPr>
        <w:rFonts w:hint="default"/>
        <w:sz w:val="24"/>
        <w:szCs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9BD0C01"/>
    <w:multiLevelType w:val="hybridMultilevel"/>
    <w:tmpl w:val="730ACB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7B703E"/>
    <w:multiLevelType w:val="multilevel"/>
    <w:tmpl w:val="F7D8A8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4BD62681"/>
    <w:multiLevelType w:val="multilevel"/>
    <w:tmpl w:val="9ACC1B3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515734A4"/>
    <w:multiLevelType w:val="hybridMultilevel"/>
    <w:tmpl w:val="F44A847C"/>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F52FE6"/>
    <w:multiLevelType w:val="hybridMultilevel"/>
    <w:tmpl w:val="7B362A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E9648F"/>
    <w:multiLevelType w:val="multilevel"/>
    <w:tmpl w:val="02B893EC"/>
    <w:lvl w:ilvl="0">
      <w:start w:val="1"/>
      <w:numFmt w:val="upperRoman"/>
      <w:lvlText w:val="%1."/>
      <w:lvlJc w:val="left"/>
      <w:pPr>
        <w:tabs>
          <w:tab w:val="num" w:pos="360"/>
        </w:tabs>
        <w:ind w:left="360"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80"/>
        </w:tabs>
        <w:ind w:left="720" w:firstLine="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440" w:firstLine="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sz w:val="24"/>
        <w:szCs w:val="24"/>
      </w:rPr>
    </w:lvl>
    <w:lvl w:ilvl="4">
      <w:start w:val="1"/>
      <w:numFmt w:val="decimal"/>
      <w:lvlText w:val="(%5)"/>
      <w:lvlJc w:val="left"/>
      <w:pPr>
        <w:tabs>
          <w:tab w:val="num" w:pos="3240"/>
        </w:tabs>
        <w:ind w:left="2880" w:firstLine="0"/>
      </w:pPr>
      <w:rPr>
        <w:rFonts w:ascii="Times New Roman" w:hAnsi="Times New Roman" w:hint="default"/>
        <w:b w:val="0"/>
        <w:i w:val="0"/>
        <w:sz w:val="24"/>
        <w:szCs w:val="24"/>
      </w:rPr>
    </w:lvl>
    <w:lvl w:ilvl="5">
      <w:start w:val="1"/>
      <w:numFmt w:val="lowerLetter"/>
      <w:lvlText w:val="(%6)"/>
      <w:lvlJc w:val="left"/>
      <w:pPr>
        <w:tabs>
          <w:tab w:val="num" w:pos="3960"/>
        </w:tabs>
        <w:ind w:left="3600" w:firstLine="0"/>
      </w:pPr>
      <w:rPr>
        <w:rFonts w:ascii="Times New Roman" w:hAnsi="Times New Roman"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4680"/>
        </w:tabs>
        <w:ind w:left="4320" w:firstLine="0"/>
      </w:pPr>
      <w:rPr>
        <w:rFonts w:ascii="Times New Roman" w:hAnsi="Times New Roman" w:hint="default"/>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9">
    <w:nsid w:val="5B6B6230"/>
    <w:multiLevelType w:val="hybridMultilevel"/>
    <w:tmpl w:val="20CA63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DB81A3A"/>
    <w:multiLevelType w:val="multilevel"/>
    <w:tmpl w:val="2F3CA144"/>
    <w:lvl w:ilvl="0">
      <w:start w:val="1"/>
      <w:numFmt w:val="upperRoman"/>
      <w:lvlText w:val="%1."/>
      <w:lvlJc w:val="left"/>
      <w:pPr>
        <w:tabs>
          <w:tab w:val="num" w:pos="360"/>
        </w:tabs>
        <w:ind w:left="360" w:hanging="360"/>
      </w:pPr>
      <w:rPr>
        <w:rFonts w:ascii="Times New Roman" w:hAnsi="Times New Roman" w:hint="default"/>
        <w:sz w:val="24"/>
        <w:szCs w:val="24"/>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1">
    <w:nsid w:val="5FB855E0"/>
    <w:multiLevelType w:val="multilevel"/>
    <w:tmpl w:val="02B893EC"/>
    <w:lvl w:ilvl="0">
      <w:start w:val="1"/>
      <w:numFmt w:val="upperRoman"/>
      <w:lvlText w:val="%1."/>
      <w:lvlJc w:val="left"/>
      <w:pPr>
        <w:tabs>
          <w:tab w:val="num" w:pos="360"/>
        </w:tabs>
        <w:ind w:left="360"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80"/>
        </w:tabs>
        <w:ind w:left="720" w:firstLine="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440" w:firstLine="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sz w:val="24"/>
        <w:szCs w:val="24"/>
      </w:rPr>
    </w:lvl>
    <w:lvl w:ilvl="4">
      <w:start w:val="1"/>
      <w:numFmt w:val="decimal"/>
      <w:lvlText w:val="(%5)"/>
      <w:lvlJc w:val="left"/>
      <w:pPr>
        <w:tabs>
          <w:tab w:val="num" w:pos="3240"/>
        </w:tabs>
        <w:ind w:left="2880" w:firstLine="0"/>
      </w:pPr>
      <w:rPr>
        <w:rFonts w:ascii="Times New Roman" w:hAnsi="Times New Roman" w:hint="default"/>
        <w:b w:val="0"/>
        <w:i w:val="0"/>
        <w:sz w:val="24"/>
        <w:szCs w:val="24"/>
      </w:rPr>
    </w:lvl>
    <w:lvl w:ilvl="5">
      <w:start w:val="1"/>
      <w:numFmt w:val="lowerLetter"/>
      <w:lvlText w:val="(%6)"/>
      <w:lvlJc w:val="left"/>
      <w:pPr>
        <w:tabs>
          <w:tab w:val="num" w:pos="3960"/>
        </w:tabs>
        <w:ind w:left="3600" w:firstLine="0"/>
      </w:pPr>
      <w:rPr>
        <w:rFonts w:ascii="Times New Roman" w:hAnsi="Times New Roman"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4680"/>
        </w:tabs>
        <w:ind w:left="4320" w:firstLine="0"/>
      </w:pPr>
      <w:rPr>
        <w:rFonts w:ascii="Times New Roman" w:hAnsi="Times New Roman" w:hint="default"/>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2">
    <w:nsid w:val="62F930AE"/>
    <w:multiLevelType w:val="multilevel"/>
    <w:tmpl w:val="F43E75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6B4466DD"/>
    <w:multiLevelType w:val="multilevel"/>
    <w:tmpl w:val="61F09EAA"/>
    <w:lvl w:ilvl="0">
      <w:start w:val="1"/>
      <w:numFmt w:val="upperRoman"/>
      <w:lvlText w:val="%1."/>
      <w:lvlJc w:val="left"/>
      <w:pPr>
        <w:tabs>
          <w:tab w:val="num" w:pos="360"/>
        </w:tabs>
        <w:ind w:left="360"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80"/>
        </w:tabs>
        <w:ind w:left="720" w:firstLine="0"/>
      </w:pPr>
      <w:rPr>
        <w:rFonts w:ascii="Times New Roman" w:hAnsi="Times New Roman" w:hint="default"/>
        <w:b w:val="0"/>
        <w:i w:val="0"/>
        <w:strike w:val="0"/>
        <w:dstrike w:val="0"/>
        <w:sz w:val="24"/>
        <w:szCs w:val="24"/>
      </w:rPr>
    </w:lvl>
    <w:lvl w:ilvl="2">
      <w:start w:val="1"/>
      <w:numFmt w:val="decimal"/>
      <w:lvlText w:val="%3."/>
      <w:lvlJc w:val="left"/>
      <w:pPr>
        <w:tabs>
          <w:tab w:val="num" w:pos="1800"/>
        </w:tabs>
        <w:ind w:left="1440" w:firstLine="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sz w:val="24"/>
        <w:szCs w:val="24"/>
      </w:rPr>
    </w:lvl>
    <w:lvl w:ilvl="4">
      <w:start w:val="1"/>
      <w:numFmt w:val="decimal"/>
      <w:lvlText w:val="(%5)"/>
      <w:lvlJc w:val="left"/>
      <w:pPr>
        <w:tabs>
          <w:tab w:val="num" w:pos="3240"/>
        </w:tabs>
        <w:ind w:left="2880" w:firstLine="0"/>
      </w:pPr>
      <w:rPr>
        <w:rFonts w:ascii="Times New Roman" w:hAnsi="Times New Roman" w:hint="default"/>
        <w:b w:val="0"/>
        <w:i w:val="0"/>
        <w:sz w:val="24"/>
        <w:szCs w:val="24"/>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nsid w:val="72376602"/>
    <w:multiLevelType w:val="multilevel"/>
    <w:tmpl w:val="9ACC1B3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737C1E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4263580"/>
    <w:multiLevelType w:val="multilevel"/>
    <w:tmpl w:val="9ACC1B3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769C1E32"/>
    <w:multiLevelType w:val="hybridMultilevel"/>
    <w:tmpl w:val="3EB4CE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6FF644C"/>
    <w:multiLevelType w:val="multilevel"/>
    <w:tmpl w:val="04090025"/>
    <w:lvl w:ilvl="0">
      <w:start w:val="1"/>
      <w:numFmt w:val="decimal"/>
      <w:lvlText w:val="%1"/>
      <w:lvlJc w:val="left"/>
      <w:pPr>
        <w:tabs>
          <w:tab w:val="num" w:pos="432"/>
        </w:tabs>
        <w:ind w:left="432" w:hanging="432"/>
      </w:pPr>
      <w:rPr>
        <w:rFonts w:hint="default"/>
        <w:sz w:val="24"/>
        <w:szCs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785F3116"/>
    <w:multiLevelType w:val="multilevel"/>
    <w:tmpl w:val="04090021"/>
    <w:lvl w:ilvl="0">
      <w:start w:val="1"/>
      <w:numFmt w:val="bullet"/>
      <w:lvlText w:val=""/>
      <w:lvlJc w:val="left"/>
      <w:pPr>
        <w:tabs>
          <w:tab w:val="num" w:pos="360"/>
        </w:tabs>
        <w:ind w:left="360" w:hanging="360"/>
      </w:pPr>
      <w:rPr>
        <w:rFonts w:ascii="Wingdings" w:hAnsi="Wingdings" w:hint="default"/>
        <w:sz w:val="24"/>
        <w:szCs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7"/>
  </w:num>
  <w:num w:numId="2">
    <w:abstractNumId w:val="4"/>
  </w:num>
  <w:num w:numId="3">
    <w:abstractNumId w:val="18"/>
  </w:num>
  <w:num w:numId="4">
    <w:abstractNumId w:val="23"/>
  </w:num>
  <w:num w:numId="5">
    <w:abstractNumId w:val="6"/>
  </w:num>
  <w:num w:numId="6">
    <w:abstractNumId w:val="8"/>
  </w:num>
  <w:num w:numId="7">
    <w:abstractNumId w:val="0"/>
  </w:num>
  <w:num w:numId="8">
    <w:abstractNumId w:val="19"/>
  </w:num>
  <w:num w:numId="9">
    <w:abstractNumId w:val="5"/>
  </w:num>
  <w:num w:numId="10">
    <w:abstractNumId w:val="26"/>
  </w:num>
  <w:num w:numId="11">
    <w:abstractNumId w:val="1"/>
  </w:num>
  <w:num w:numId="12">
    <w:abstractNumId w:val="12"/>
  </w:num>
  <w:num w:numId="13">
    <w:abstractNumId w:val="29"/>
  </w:num>
  <w:num w:numId="14">
    <w:abstractNumId w:val="32"/>
  </w:num>
  <w:num w:numId="15">
    <w:abstractNumId w:val="35"/>
  </w:num>
  <w:num w:numId="16">
    <w:abstractNumId w:val="24"/>
  </w:num>
  <w:num w:numId="17">
    <w:abstractNumId w:val="37"/>
  </w:num>
  <w:num w:numId="18">
    <w:abstractNumId w:val="3"/>
  </w:num>
  <w:num w:numId="19">
    <w:abstractNumId w:val="34"/>
  </w:num>
  <w:num w:numId="20">
    <w:abstractNumId w:val="36"/>
  </w:num>
  <w:num w:numId="21">
    <w:abstractNumId w:val="25"/>
  </w:num>
  <w:num w:numId="22">
    <w:abstractNumId w:val="11"/>
  </w:num>
  <w:num w:numId="23">
    <w:abstractNumId w:val="30"/>
  </w:num>
  <w:num w:numId="24">
    <w:abstractNumId w:val="21"/>
  </w:num>
  <w:num w:numId="25">
    <w:abstractNumId w:val="27"/>
  </w:num>
  <w:num w:numId="26">
    <w:abstractNumId w:val="13"/>
  </w:num>
  <w:num w:numId="27">
    <w:abstractNumId w:val="38"/>
  </w:num>
  <w:num w:numId="28">
    <w:abstractNumId w:val="10"/>
  </w:num>
  <w:num w:numId="29">
    <w:abstractNumId w:val="2"/>
  </w:num>
  <w:num w:numId="30">
    <w:abstractNumId w:val="39"/>
  </w:num>
  <w:num w:numId="31">
    <w:abstractNumId w:val="15"/>
  </w:num>
  <w:num w:numId="32">
    <w:abstractNumId w:val="9"/>
  </w:num>
  <w:num w:numId="33">
    <w:abstractNumId w:val="22"/>
  </w:num>
  <w:num w:numId="34">
    <w:abstractNumId w:val="17"/>
  </w:num>
  <w:num w:numId="35">
    <w:abstractNumId w:val="33"/>
  </w:num>
  <w:num w:numId="36">
    <w:abstractNumId w:val="16"/>
  </w:num>
  <w:num w:numId="37">
    <w:abstractNumId w:val="31"/>
  </w:num>
  <w:num w:numId="38">
    <w:abstractNumId w:val="28"/>
  </w:num>
  <w:num w:numId="39">
    <w:abstractNumId w:val="14"/>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43D"/>
    <w:rsid w:val="0004045B"/>
    <w:rsid w:val="0005486D"/>
    <w:rsid w:val="00055E1F"/>
    <w:rsid w:val="00073110"/>
    <w:rsid w:val="00081DAD"/>
    <w:rsid w:val="00095E2E"/>
    <w:rsid w:val="000A1592"/>
    <w:rsid w:val="000D03AE"/>
    <w:rsid w:val="00104789"/>
    <w:rsid w:val="00106D7B"/>
    <w:rsid w:val="001216F2"/>
    <w:rsid w:val="0013033F"/>
    <w:rsid w:val="00135CDF"/>
    <w:rsid w:val="00172603"/>
    <w:rsid w:val="00193450"/>
    <w:rsid w:val="001A0740"/>
    <w:rsid w:val="001A1BEE"/>
    <w:rsid w:val="001A3994"/>
    <w:rsid w:val="001A65D6"/>
    <w:rsid w:val="001B2A14"/>
    <w:rsid w:val="001B5180"/>
    <w:rsid w:val="001B78D8"/>
    <w:rsid w:val="001E6961"/>
    <w:rsid w:val="00200FEA"/>
    <w:rsid w:val="00203B31"/>
    <w:rsid w:val="002137D1"/>
    <w:rsid w:val="002560E3"/>
    <w:rsid w:val="00260EA5"/>
    <w:rsid w:val="00270341"/>
    <w:rsid w:val="00286F25"/>
    <w:rsid w:val="00292675"/>
    <w:rsid w:val="002A2126"/>
    <w:rsid w:val="002A7060"/>
    <w:rsid w:val="002B3CA6"/>
    <w:rsid w:val="002B4B60"/>
    <w:rsid w:val="002B59E7"/>
    <w:rsid w:val="002C0CB1"/>
    <w:rsid w:val="002D02E4"/>
    <w:rsid w:val="002E3779"/>
    <w:rsid w:val="002F2CF3"/>
    <w:rsid w:val="002F7C2D"/>
    <w:rsid w:val="00316B1E"/>
    <w:rsid w:val="00323BD3"/>
    <w:rsid w:val="00324169"/>
    <w:rsid w:val="00336D5B"/>
    <w:rsid w:val="003432A6"/>
    <w:rsid w:val="00366E02"/>
    <w:rsid w:val="00373D62"/>
    <w:rsid w:val="003965BB"/>
    <w:rsid w:val="003A7DA9"/>
    <w:rsid w:val="003B09D2"/>
    <w:rsid w:val="003B1CC7"/>
    <w:rsid w:val="003D1A4D"/>
    <w:rsid w:val="003F75FA"/>
    <w:rsid w:val="004067EB"/>
    <w:rsid w:val="004127ED"/>
    <w:rsid w:val="0043569A"/>
    <w:rsid w:val="00440B38"/>
    <w:rsid w:val="0044155E"/>
    <w:rsid w:val="00474B67"/>
    <w:rsid w:val="00480D9C"/>
    <w:rsid w:val="0048615A"/>
    <w:rsid w:val="0049563C"/>
    <w:rsid w:val="00495FCB"/>
    <w:rsid w:val="004966ED"/>
    <w:rsid w:val="004A4D91"/>
    <w:rsid w:val="004C137D"/>
    <w:rsid w:val="004D7C08"/>
    <w:rsid w:val="004F1E0F"/>
    <w:rsid w:val="00533BC8"/>
    <w:rsid w:val="005358EA"/>
    <w:rsid w:val="0054104E"/>
    <w:rsid w:val="00551F3D"/>
    <w:rsid w:val="005543F0"/>
    <w:rsid w:val="005560F7"/>
    <w:rsid w:val="00570A7B"/>
    <w:rsid w:val="00595117"/>
    <w:rsid w:val="005C1362"/>
    <w:rsid w:val="005C1993"/>
    <w:rsid w:val="005E6030"/>
    <w:rsid w:val="00607600"/>
    <w:rsid w:val="006162A7"/>
    <w:rsid w:val="00640A9D"/>
    <w:rsid w:val="00653B49"/>
    <w:rsid w:val="00685F02"/>
    <w:rsid w:val="0069023F"/>
    <w:rsid w:val="006921FB"/>
    <w:rsid w:val="006A755B"/>
    <w:rsid w:val="006B0066"/>
    <w:rsid w:val="006B09DC"/>
    <w:rsid w:val="006B0CA5"/>
    <w:rsid w:val="006B6FFF"/>
    <w:rsid w:val="006B7410"/>
    <w:rsid w:val="006C5C54"/>
    <w:rsid w:val="006D27D8"/>
    <w:rsid w:val="006D7468"/>
    <w:rsid w:val="006F3938"/>
    <w:rsid w:val="006F3FA4"/>
    <w:rsid w:val="00717E75"/>
    <w:rsid w:val="007200CE"/>
    <w:rsid w:val="007225A2"/>
    <w:rsid w:val="007307B5"/>
    <w:rsid w:val="007428B0"/>
    <w:rsid w:val="0075174A"/>
    <w:rsid w:val="0075665C"/>
    <w:rsid w:val="0077232B"/>
    <w:rsid w:val="00780C8F"/>
    <w:rsid w:val="00787ACF"/>
    <w:rsid w:val="00791D2F"/>
    <w:rsid w:val="007B3C1D"/>
    <w:rsid w:val="007B5C44"/>
    <w:rsid w:val="007C4E1A"/>
    <w:rsid w:val="007D0C5F"/>
    <w:rsid w:val="007D4394"/>
    <w:rsid w:val="007D6BE3"/>
    <w:rsid w:val="007D7D33"/>
    <w:rsid w:val="007E5A3B"/>
    <w:rsid w:val="007F4AEF"/>
    <w:rsid w:val="00804B80"/>
    <w:rsid w:val="00822056"/>
    <w:rsid w:val="00857B40"/>
    <w:rsid w:val="00863BE7"/>
    <w:rsid w:val="008A0AFE"/>
    <w:rsid w:val="008B7FFE"/>
    <w:rsid w:val="008F3CC9"/>
    <w:rsid w:val="0091324B"/>
    <w:rsid w:val="00925BB0"/>
    <w:rsid w:val="0096255A"/>
    <w:rsid w:val="009634BB"/>
    <w:rsid w:val="00963A17"/>
    <w:rsid w:val="00966540"/>
    <w:rsid w:val="00990B2C"/>
    <w:rsid w:val="00992E8C"/>
    <w:rsid w:val="009B25AF"/>
    <w:rsid w:val="009C71EB"/>
    <w:rsid w:val="009D2AC5"/>
    <w:rsid w:val="009D79D0"/>
    <w:rsid w:val="009E6FDB"/>
    <w:rsid w:val="009E701D"/>
    <w:rsid w:val="009F1ACB"/>
    <w:rsid w:val="00A1311F"/>
    <w:rsid w:val="00A16C24"/>
    <w:rsid w:val="00A17E17"/>
    <w:rsid w:val="00A24265"/>
    <w:rsid w:val="00A55998"/>
    <w:rsid w:val="00A56CD1"/>
    <w:rsid w:val="00A87E31"/>
    <w:rsid w:val="00A93581"/>
    <w:rsid w:val="00AD25DB"/>
    <w:rsid w:val="00AD5575"/>
    <w:rsid w:val="00AF33E1"/>
    <w:rsid w:val="00AF75A3"/>
    <w:rsid w:val="00B113E1"/>
    <w:rsid w:val="00B32C79"/>
    <w:rsid w:val="00B34ABB"/>
    <w:rsid w:val="00B35E29"/>
    <w:rsid w:val="00B532BB"/>
    <w:rsid w:val="00B550BE"/>
    <w:rsid w:val="00B611D5"/>
    <w:rsid w:val="00B66FF5"/>
    <w:rsid w:val="00B7639A"/>
    <w:rsid w:val="00B86A5A"/>
    <w:rsid w:val="00B94C2A"/>
    <w:rsid w:val="00BA3F88"/>
    <w:rsid w:val="00BB700A"/>
    <w:rsid w:val="00BF0EB9"/>
    <w:rsid w:val="00BF5967"/>
    <w:rsid w:val="00BF75E6"/>
    <w:rsid w:val="00C11D6C"/>
    <w:rsid w:val="00C23FE6"/>
    <w:rsid w:val="00C5226F"/>
    <w:rsid w:val="00C631FC"/>
    <w:rsid w:val="00C720E7"/>
    <w:rsid w:val="00C76C21"/>
    <w:rsid w:val="00CA541D"/>
    <w:rsid w:val="00CD409A"/>
    <w:rsid w:val="00D21DF6"/>
    <w:rsid w:val="00D336A3"/>
    <w:rsid w:val="00D448AE"/>
    <w:rsid w:val="00D46CD9"/>
    <w:rsid w:val="00D50CB5"/>
    <w:rsid w:val="00D52651"/>
    <w:rsid w:val="00D57A10"/>
    <w:rsid w:val="00D67212"/>
    <w:rsid w:val="00D7629A"/>
    <w:rsid w:val="00D84E86"/>
    <w:rsid w:val="00D87CA4"/>
    <w:rsid w:val="00DB21FB"/>
    <w:rsid w:val="00DB4530"/>
    <w:rsid w:val="00DD54E0"/>
    <w:rsid w:val="00DF5227"/>
    <w:rsid w:val="00DF6257"/>
    <w:rsid w:val="00E044D3"/>
    <w:rsid w:val="00E1538B"/>
    <w:rsid w:val="00E36211"/>
    <w:rsid w:val="00E50A59"/>
    <w:rsid w:val="00E54C5D"/>
    <w:rsid w:val="00E858E4"/>
    <w:rsid w:val="00E9631A"/>
    <w:rsid w:val="00EA14DE"/>
    <w:rsid w:val="00EE25FB"/>
    <w:rsid w:val="00EE41DD"/>
    <w:rsid w:val="00EF4807"/>
    <w:rsid w:val="00EF77BD"/>
    <w:rsid w:val="00EF796A"/>
    <w:rsid w:val="00F253CE"/>
    <w:rsid w:val="00F648E9"/>
    <w:rsid w:val="00F6629D"/>
    <w:rsid w:val="00F67CC2"/>
    <w:rsid w:val="00F71050"/>
    <w:rsid w:val="00F84964"/>
    <w:rsid w:val="00FB4D76"/>
    <w:rsid w:val="00FB65BE"/>
    <w:rsid w:val="00FC119C"/>
    <w:rsid w:val="00FD14BA"/>
    <w:rsid w:val="00FD42FA"/>
    <w:rsid w:val="00FF5997"/>
    <w:rsid w:val="00FF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69023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9023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9023F"/>
    <w:pPr>
      <w:keepNext/>
      <w:spacing w:before="240" w:after="60"/>
      <w:outlineLvl w:val="2"/>
    </w:pPr>
    <w:rPr>
      <w:rFonts w:ascii="Arial" w:hAnsi="Arial" w:cs="Arial"/>
      <w:b/>
      <w:bCs/>
      <w:sz w:val="26"/>
      <w:szCs w:val="26"/>
    </w:rPr>
  </w:style>
  <w:style w:type="paragraph" w:styleId="Heading4">
    <w:name w:val="heading 4"/>
    <w:basedOn w:val="Normal"/>
    <w:next w:val="Normal"/>
    <w:qFormat/>
    <w:rsid w:val="0069023F"/>
    <w:pPr>
      <w:keepNext/>
      <w:spacing w:before="240" w:after="60"/>
      <w:outlineLvl w:val="3"/>
    </w:pPr>
    <w:rPr>
      <w:b/>
      <w:bCs/>
      <w:sz w:val="28"/>
      <w:szCs w:val="28"/>
    </w:rPr>
  </w:style>
  <w:style w:type="paragraph" w:styleId="Heading5">
    <w:name w:val="heading 5"/>
    <w:basedOn w:val="Normal"/>
    <w:next w:val="Normal"/>
    <w:qFormat/>
    <w:rsid w:val="0069023F"/>
    <w:pPr>
      <w:spacing w:before="240" w:after="60"/>
      <w:outlineLvl w:val="4"/>
    </w:pPr>
    <w:rPr>
      <w:b/>
      <w:bCs/>
      <w:i/>
      <w:iCs/>
      <w:sz w:val="26"/>
      <w:szCs w:val="26"/>
    </w:rPr>
  </w:style>
  <w:style w:type="paragraph" w:styleId="Heading6">
    <w:name w:val="heading 6"/>
    <w:basedOn w:val="Normal"/>
    <w:next w:val="Normal"/>
    <w:qFormat/>
    <w:rsid w:val="0069023F"/>
    <w:pPr>
      <w:spacing w:before="240" w:after="60"/>
      <w:outlineLvl w:val="5"/>
    </w:pPr>
    <w:rPr>
      <w:b/>
      <w:bCs/>
      <w:sz w:val="22"/>
      <w:szCs w:val="22"/>
    </w:rPr>
  </w:style>
  <w:style w:type="paragraph" w:styleId="Heading7">
    <w:name w:val="heading 7"/>
    <w:basedOn w:val="Normal"/>
    <w:next w:val="Normal"/>
    <w:qFormat/>
    <w:rsid w:val="0069023F"/>
    <w:pPr>
      <w:spacing w:before="240" w:after="60"/>
      <w:outlineLvl w:val="6"/>
    </w:pPr>
  </w:style>
  <w:style w:type="paragraph" w:styleId="Heading8">
    <w:name w:val="heading 8"/>
    <w:basedOn w:val="Normal"/>
    <w:next w:val="Normal"/>
    <w:qFormat/>
    <w:rsid w:val="0069023F"/>
    <w:pPr>
      <w:numPr>
        <w:ilvl w:val="7"/>
        <w:numId w:val="1"/>
      </w:numPr>
      <w:spacing w:before="240" w:after="60"/>
      <w:outlineLvl w:val="7"/>
    </w:pPr>
    <w:rPr>
      <w:i/>
      <w:iCs/>
    </w:rPr>
  </w:style>
  <w:style w:type="paragraph" w:styleId="Heading9">
    <w:name w:val="heading 9"/>
    <w:basedOn w:val="Normal"/>
    <w:next w:val="Normal"/>
    <w:qFormat/>
    <w:rsid w:val="0069023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E02"/>
    <w:rPr>
      <w:color w:val="0000FF"/>
      <w:u w:val="single"/>
    </w:rPr>
  </w:style>
  <w:style w:type="character" w:styleId="FollowedHyperlink">
    <w:name w:val="FollowedHyperlink"/>
    <w:basedOn w:val="DefaultParagraphFont"/>
    <w:rsid w:val="00366E02"/>
    <w:rPr>
      <w:color w:val="800080"/>
      <w:u w:val="single"/>
    </w:rPr>
  </w:style>
  <w:style w:type="paragraph" w:styleId="Header">
    <w:name w:val="header"/>
    <w:basedOn w:val="Normal"/>
    <w:rsid w:val="00D67212"/>
    <w:pPr>
      <w:tabs>
        <w:tab w:val="center" w:pos="4320"/>
        <w:tab w:val="right" w:pos="8640"/>
      </w:tabs>
    </w:pPr>
  </w:style>
  <w:style w:type="paragraph" w:styleId="Footer">
    <w:name w:val="footer"/>
    <w:basedOn w:val="Normal"/>
    <w:rsid w:val="00D67212"/>
    <w:pPr>
      <w:tabs>
        <w:tab w:val="center" w:pos="4320"/>
        <w:tab w:val="right" w:pos="8640"/>
      </w:tabs>
    </w:pPr>
  </w:style>
  <w:style w:type="paragraph" w:styleId="BalloonText">
    <w:name w:val="Balloon Text"/>
    <w:basedOn w:val="Normal"/>
    <w:semiHidden/>
    <w:rsid w:val="00CA541D"/>
    <w:rPr>
      <w:rFonts w:ascii="Tahoma" w:hAnsi="Tahoma" w:cs="Tahoma"/>
      <w:sz w:val="16"/>
      <w:szCs w:val="16"/>
    </w:rPr>
  </w:style>
  <w:style w:type="table" w:styleId="TableGrid">
    <w:name w:val="Table Grid"/>
    <w:basedOn w:val="TableNormal"/>
    <w:rsid w:val="000548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4265"/>
    <w:pPr>
      <w:ind w:left="720"/>
      <w:contextualSpacing/>
    </w:pPr>
  </w:style>
  <w:style w:type="paragraph" w:styleId="NormalWeb">
    <w:name w:val="Normal (Web)"/>
    <w:basedOn w:val="Normal"/>
    <w:uiPriority w:val="99"/>
    <w:unhideWhenUsed/>
    <w:rsid w:val="0004045B"/>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69023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9023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9023F"/>
    <w:pPr>
      <w:keepNext/>
      <w:spacing w:before="240" w:after="60"/>
      <w:outlineLvl w:val="2"/>
    </w:pPr>
    <w:rPr>
      <w:rFonts w:ascii="Arial" w:hAnsi="Arial" w:cs="Arial"/>
      <w:b/>
      <w:bCs/>
      <w:sz w:val="26"/>
      <w:szCs w:val="26"/>
    </w:rPr>
  </w:style>
  <w:style w:type="paragraph" w:styleId="Heading4">
    <w:name w:val="heading 4"/>
    <w:basedOn w:val="Normal"/>
    <w:next w:val="Normal"/>
    <w:qFormat/>
    <w:rsid w:val="0069023F"/>
    <w:pPr>
      <w:keepNext/>
      <w:spacing w:before="240" w:after="60"/>
      <w:outlineLvl w:val="3"/>
    </w:pPr>
    <w:rPr>
      <w:b/>
      <w:bCs/>
      <w:sz w:val="28"/>
      <w:szCs w:val="28"/>
    </w:rPr>
  </w:style>
  <w:style w:type="paragraph" w:styleId="Heading5">
    <w:name w:val="heading 5"/>
    <w:basedOn w:val="Normal"/>
    <w:next w:val="Normal"/>
    <w:qFormat/>
    <w:rsid w:val="0069023F"/>
    <w:pPr>
      <w:spacing w:before="240" w:after="60"/>
      <w:outlineLvl w:val="4"/>
    </w:pPr>
    <w:rPr>
      <w:b/>
      <w:bCs/>
      <w:i/>
      <w:iCs/>
      <w:sz w:val="26"/>
      <w:szCs w:val="26"/>
    </w:rPr>
  </w:style>
  <w:style w:type="paragraph" w:styleId="Heading6">
    <w:name w:val="heading 6"/>
    <w:basedOn w:val="Normal"/>
    <w:next w:val="Normal"/>
    <w:qFormat/>
    <w:rsid w:val="0069023F"/>
    <w:pPr>
      <w:spacing w:before="240" w:after="60"/>
      <w:outlineLvl w:val="5"/>
    </w:pPr>
    <w:rPr>
      <w:b/>
      <w:bCs/>
      <w:sz w:val="22"/>
      <w:szCs w:val="22"/>
    </w:rPr>
  </w:style>
  <w:style w:type="paragraph" w:styleId="Heading7">
    <w:name w:val="heading 7"/>
    <w:basedOn w:val="Normal"/>
    <w:next w:val="Normal"/>
    <w:qFormat/>
    <w:rsid w:val="0069023F"/>
    <w:pPr>
      <w:spacing w:before="240" w:after="60"/>
      <w:outlineLvl w:val="6"/>
    </w:pPr>
  </w:style>
  <w:style w:type="paragraph" w:styleId="Heading8">
    <w:name w:val="heading 8"/>
    <w:basedOn w:val="Normal"/>
    <w:next w:val="Normal"/>
    <w:qFormat/>
    <w:rsid w:val="0069023F"/>
    <w:pPr>
      <w:numPr>
        <w:ilvl w:val="7"/>
        <w:numId w:val="1"/>
      </w:numPr>
      <w:spacing w:before="240" w:after="60"/>
      <w:outlineLvl w:val="7"/>
    </w:pPr>
    <w:rPr>
      <w:i/>
      <w:iCs/>
    </w:rPr>
  </w:style>
  <w:style w:type="paragraph" w:styleId="Heading9">
    <w:name w:val="heading 9"/>
    <w:basedOn w:val="Normal"/>
    <w:next w:val="Normal"/>
    <w:qFormat/>
    <w:rsid w:val="0069023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E02"/>
    <w:rPr>
      <w:color w:val="0000FF"/>
      <w:u w:val="single"/>
    </w:rPr>
  </w:style>
  <w:style w:type="character" w:styleId="FollowedHyperlink">
    <w:name w:val="FollowedHyperlink"/>
    <w:basedOn w:val="DefaultParagraphFont"/>
    <w:rsid w:val="00366E02"/>
    <w:rPr>
      <w:color w:val="800080"/>
      <w:u w:val="single"/>
    </w:rPr>
  </w:style>
  <w:style w:type="paragraph" w:styleId="Header">
    <w:name w:val="header"/>
    <w:basedOn w:val="Normal"/>
    <w:rsid w:val="00D67212"/>
    <w:pPr>
      <w:tabs>
        <w:tab w:val="center" w:pos="4320"/>
        <w:tab w:val="right" w:pos="8640"/>
      </w:tabs>
    </w:pPr>
  </w:style>
  <w:style w:type="paragraph" w:styleId="Footer">
    <w:name w:val="footer"/>
    <w:basedOn w:val="Normal"/>
    <w:rsid w:val="00D67212"/>
    <w:pPr>
      <w:tabs>
        <w:tab w:val="center" w:pos="4320"/>
        <w:tab w:val="right" w:pos="8640"/>
      </w:tabs>
    </w:pPr>
  </w:style>
  <w:style w:type="paragraph" w:styleId="BalloonText">
    <w:name w:val="Balloon Text"/>
    <w:basedOn w:val="Normal"/>
    <w:semiHidden/>
    <w:rsid w:val="00CA541D"/>
    <w:rPr>
      <w:rFonts w:ascii="Tahoma" w:hAnsi="Tahoma" w:cs="Tahoma"/>
      <w:sz w:val="16"/>
      <w:szCs w:val="16"/>
    </w:rPr>
  </w:style>
  <w:style w:type="table" w:styleId="TableGrid">
    <w:name w:val="Table Grid"/>
    <w:basedOn w:val="TableNormal"/>
    <w:rsid w:val="000548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4265"/>
    <w:pPr>
      <w:ind w:left="720"/>
      <w:contextualSpacing/>
    </w:pPr>
  </w:style>
  <w:style w:type="paragraph" w:styleId="NormalWeb">
    <w:name w:val="Normal (Web)"/>
    <w:basedOn w:val="Normal"/>
    <w:uiPriority w:val="99"/>
    <w:unhideWhenUsed/>
    <w:rsid w:val="0004045B"/>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35255">
      <w:bodyDiv w:val="1"/>
      <w:marLeft w:val="0"/>
      <w:marRight w:val="0"/>
      <w:marTop w:val="0"/>
      <w:marBottom w:val="0"/>
      <w:divBdr>
        <w:top w:val="none" w:sz="0" w:space="0" w:color="auto"/>
        <w:left w:val="none" w:sz="0" w:space="0" w:color="auto"/>
        <w:bottom w:val="none" w:sz="0" w:space="0" w:color="auto"/>
        <w:right w:val="none" w:sz="0" w:space="0" w:color="auto"/>
      </w:divBdr>
    </w:div>
    <w:div w:id="483468649">
      <w:bodyDiv w:val="1"/>
      <w:marLeft w:val="0"/>
      <w:marRight w:val="0"/>
      <w:marTop w:val="0"/>
      <w:marBottom w:val="0"/>
      <w:divBdr>
        <w:top w:val="none" w:sz="0" w:space="0" w:color="auto"/>
        <w:left w:val="none" w:sz="0" w:space="0" w:color="auto"/>
        <w:bottom w:val="none" w:sz="0" w:space="0" w:color="auto"/>
        <w:right w:val="none" w:sz="0" w:space="0" w:color="auto"/>
      </w:divBdr>
    </w:div>
    <w:div w:id="531453924">
      <w:bodyDiv w:val="1"/>
      <w:marLeft w:val="0"/>
      <w:marRight w:val="0"/>
      <w:marTop w:val="0"/>
      <w:marBottom w:val="0"/>
      <w:divBdr>
        <w:top w:val="none" w:sz="0" w:space="0" w:color="auto"/>
        <w:left w:val="none" w:sz="0" w:space="0" w:color="auto"/>
        <w:bottom w:val="none" w:sz="0" w:space="0" w:color="auto"/>
        <w:right w:val="none" w:sz="0" w:space="0" w:color="auto"/>
      </w:divBdr>
    </w:div>
    <w:div w:id="617181268">
      <w:bodyDiv w:val="1"/>
      <w:marLeft w:val="0"/>
      <w:marRight w:val="0"/>
      <w:marTop w:val="0"/>
      <w:marBottom w:val="0"/>
      <w:divBdr>
        <w:top w:val="none" w:sz="0" w:space="0" w:color="auto"/>
        <w:left w:val="none" w:sz="0" w:space="0" w:color="auto"/>
        <w:bottom w:val="none" w:sz="0" w:space="0" w:color="auto"/>
        <w:right w:val="none" w:sz="0" w:space="0" w:color="auto"/>
      </w:divBdr>
    </w:div>
    <w:div w:id="940260403">
      <w:bodyDiv w:val="1"/>
      <w:marLeft w:val="0"/>
      <w:marRight w:val="0"/>
      <w:marTop w:val="0"/>
      <w:marBottom w:val="0"/>
      <w:divBdr>
        <w:top w:val="none" w:sz="0" w:space="0" w:color="auto"/>
        <w:left w:val="none" w:sz="0" w:space="0" w:color="auto"/>
        <w:bottom w:val="none" w:sz="0" w:space="0" w:color="auto"/>
        <w:right w:val="none" w:sz="0" w:space="0" w:color="auto"/>
      </w:divBdr>
    </w:div>
    <w:div w:id="1396010415">
      <w:bodyDiv w:val="1"/>
      <w:marLeft w:val="0"/>
      <w:marRight w:val="0"/>
      <w:marTop w:val="0"/>
      <w:marBottom w:val="0"/>
      <w:divBdr>
        <w:top w:val="none" w:sz="0" w:space="0" w:color="auto"/>
        <w:left w:val="none" w:sz="0" w:space="0" w:color="auto"/>
        <w:bottom w:val="none" w:sz="0" w:space="0" w:color="auto"/>
        <w:right w:val="none" w:sz="0" w:space="0" w:color="auto"/>
      </w:divBdr>
    </w:div>
    <w:div w:id="1483236054">
      <w:bodyDiv w:val="1"/>
      <w:marLeft w:val="0"/>
      <w:marRight w:val="0"/>
      <w:marTop w:val="0"/>
      <w:marBottom w:val="0"/>
      <w:divBdr>
        <w:top w:val="none" w:sz="0" w:space="0" w:color="auto"/>
        <w:left w:val="none" w:sz="0" w:space="0" w:color="auto"/>
        <w:bottom w:val="none" w:sz="0" w:space="0" w:color="auto"/>
        <w:right w:val="none" w:sz="0" w:space="0" w:color="auto"/>
      </w:divBdr>
    </w:div>
    <w:div w:id="1735010915">
      <w:bodyDiv w:val="1"/>
      <w:marLeft w:val="0"/>
      <w:marRight w:val="0"/>
      <w:marTop w:val="0"/>
      <w:marBottom w:val="0"/>
      <w:divBdr>
        <w:top w:val="none" w:sz="0" w:space="0" w:color="auto"/>
        <w:left w:val="none" w:sz="0" w:space="0" w:color="auto"/>
        <w:bottom w:val="none" w:sz="0" w:space="0" w:color="auto"/>
        <w:right w:val="none" w:sz="0" w:space="0" w:color="auto"/>
      </w:divBdr>
    </w:div>
    <w:div w:id="1769502477">
      <w:bodyDiv w:val="1"/>
      <w:marLeft w:val="0"/>
      <w:marRight w:val="0"/>
      <w:marTop w:val="0"/>
      <w:marBottom w:val="0"/>
      <w:divBdr>
        <w:top w:val="none" w:sz="0" w:space="0" w:color="auto"/>
        <w:left w:val="none" w:sz="0" w:space="0" w:color="auto"/>
        <w:bottom w:val="none" w:sz="0" w:space="0" w:color="auto"/>
        <w:right w:val="none" w:sz="0" w:space="0" w:color="auto"/>
      </w:divBdr>
    </w:div>
    <w:div w:id="181718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cid:image002.png@01CDD14F.A9EF0D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0A56B-21BF-4771-881C-6D95B335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6551</Words>
  <Characters>37344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Work Instruction (##-WI-##)</vt:lpstr>
    </vt:vector>
  </TitlesOfParts>
  <Company>Premier Packaging</Company>
  <LinksUpToDate>false</LinksUpToDate>
  <CharactersWithSpaces>43808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Instruction (##-WI-##)</dc:title>
  <dc:creator>Joe Cox</dc:creator>
  <cp:lastModifiedBy>Joe Cox</cp:lastModifiedBy>
  <cp:revision>7</cp:revision>
  <cp:lastPrinted>2008-01-23T19:21:00Z</cp:lastPrinted>
  <dcterms:created xsi:type="dcterms:W3CDTF">2012-12-11T18:34:00Z</dcterms:created>
  <dcterms:modified xsi:type="dcterms:W3CDTF">2012-12-26T17:47:00Z</dcterms:modified>
</cp:coreProperties>
</file>