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B5" w:rsidRPr="00C532B5" w:rsidRDefault="00C532B5" w:rsidP="00C532B5">
      <w:pPr>
        <w:jc w:val="center"/>
        <w:rPr>
          <w:rFonts w:ascii="Arial Black" w:hAnsi="Arial Black"/>
          <w:sz w:val="40"/>
          <w:szCs w:val="40"/>
          <w:u w:val="single"/>
        </w:rPr>
      </w:pPr>
      <w:r w:rsidRPr="00C532B5">
        <w:rPr>
          <w:rFonts w:ascii="Arial Black" w:hAnsi="Arial Black"/>
          <w:sz w:val="40"/>
          <w:szCs w:val="40"/>
          <w:u w:val="single"/>
        </w:rPr>
        <w:t>Automated Batch Reporting</w:t>
      </w:r>
    </w:p>
    <w:p w:rsidR="00C532B5" w:rsidRDefault="00C532B5" w:rsidP="00C532B5">
      <w:pPr>
        <w:jc w:val="both"/>
        <w:rPr>
          <w:rFonts w:ascii="Arial" w:hAnsi="Arial" w:cs="Arial"/>
          <w:sz w:val="20"/>
          <w:szCs w:val="20"/>
        </w:rPr>
      </w:pPr>
      <w:r w:rsidRPr="00C532B5">
        <w:rPr>
          <w:rFonts w:ascii="Arial" w:hAnsi="Arial" w:cs="Arial"/>
          <w:sz w:val="20"/>
          <w:szCs w:val="20"/>
        </w:rPr>
        <w:t xml:space="preserve">Reports and Utilities can be configured to run automatically any time of the day and as often as desired.  Only programs with the </w:t>
      </w:r>
      <w:r w:rsidRPr="00C532B5">
        <w:rPr>
          <w:rFonts w:ascii="Arial" w:hAnsi="Arial" w:cs="Arial"/>
          <w:sz w:val="20"/>
          <w:szCs w:val="20"/>
          <w:highlight w:val="yellow"/>
        </w:rPr>
        <w:t>YELLOW toggle labeled run in Batch</w:t>
      </w:r>
      <w:r w:rsidRPr="00C532B5">
        <w:rPr>
          <w:rFonts w:ascii="Arial" w:hAnsi="Arial" w:cs="Arial"/>
          <w:sz w:val="20"/>
          <w:szCs w:val="20"/>
        </w:rPr>
        <w:t xml:space="preserve"> can be automated.   For example, the H-L Last Year vs This Year Report has this toggle box which will save the parameters on the screen to the N-R-1 Batch File.   For example, the report</w:t>
      </w:r>
      <w:r>
        <w:rPr>
          <w:rFonts w:ascii="Arial" w:hAnsi="Arial" w:cs="Arial"/>
          <w:sz w:val="20"/>
          <w:szCs w:val="20"/>
        </w:rPr>
        <w:t xml:space="preserve"> listed below will start on 06/19/2014, f</w:t>
      </w:r>
      <w:r w:rsidR="005B296A">
        <w:rPr>
          <w:rFonts w:ascii="Arial" w:hAnsi="Arial" w:cs="Arial"/>
          <w:sz w:val="20"/>
          <w:szCs w:val="20"/>
        </w:rPr>
        <w:t xml:space="preserve">or all customers </w:t>
      </w:r>
      <w:r>
        <w:rPr>
          <w:rFonts w:ascii="Arial" w:hAnsi="Arial" w:cs="Arial"/>
          <w:sz w:val="20"/>
          <w:szCs w:val="20"/>
        </w:rPr>
        <w:t>and for Sales Rep 001to</w:t>
      </w:r>
      <w:r w:rsidR="005B296A">
        <w:rPr>
          <w:rFonts w:ascii="Arial" w:hAnsi="Arial" w:cs="Arial"/>
          <w:sz w:val="20"/>
          <w:szCs w:val="20"/>
        </w:rPr>
        <w:t xml:space="preserve"> </w:t>
      </w:r>
      <w:r>
        <w:rPr>
          <w:rFonts w:ascii="Arial" w:hAnsi="Arial" w:cs="Arial"/>
          <w:sz w:val="20"/>
          <w:szCs w:val="20"/>
        </w:rPr>
        <w:t xml:space="preserve">001, etc.  </w:t>
      </w:r>
      <w:r w:rsidR="005B296A">
        <w:rPr>
          <w:rFonts w:ascii="Arial" w:hAnsi="Arial" w:cs="Arial"/>
          <w:sz w:val="20"/>
          <w:szCs w:val="20"/>
        </w:rPr>
        <w:t xml:space="preserve"> </w:t>
      </w:r>
      <w:r>
        <w:rPr>
          <w:rFonts w:ascii="Arial" w:hAnsi="Arial" w:cs="Arial"/>
          <w:sz w:val="20"/>
          <w:szCs w:val="20"/>
        </w:rPr>
        <w:t>Therefore, the automated batch program wi</w:t>
      </w:r>
      <w:r w:rsidR="005B296A">
        <w:rPr>
          <w:rFonts w:ascii="Arial" w:hAnsi="Arial" w:cs="Arial"/>
          <w:sz w:val="20"/>
          <w:szCs w:val="20"/>
        </w:rPr>
        <w:t>ll run with the same parameters selected below.   Another batch can be setup for another sales rep so that each report will be printed on separate pages.   To change the starting date, the Batch File can be modified.</w:t>
      </w:r>
    </w:p>
    <w:p w:rsidR="0075759A" w:rsidRDefault="0075759A" w:rsidP="00C532B5">
      <w:pPr>
        <w:jc w:val="both"/>
        <w:rPr>
          <w:rFonts w:ascii="Arial" w:hAnsi="Arial" w:cs="Arial"/>
          <w:sz w:val="20"/>
          <w:szCs w:val="20"/>
        </w:rPr>
      </w:pPr>
    </w:p>
    <w:p w:rsidR="0075759A" w:rsidRDefault="0075759A" w:rsidP="0075759A">
      <w:pPr>
        <w:rPr>
          <w:rFonts w:ascii="Arial" w:hAnsi="Arial" w:cs="Arial"/>
          <w:sz w:val="24"/>
          <w:szCs w:val="24"/>
        </w:rPr>
      </w:pPr>
      <w:r w:rsidRPr="0075759A">
        <w:rPr>
          <w:rFonts w:ascii="Arial" w:hAnsi="Arial" w:cs="Arial"/>
          <w:sz w:val="24"/>
          <w:szCs w:val="24"/>
          <w:highlight w:val="yellow"/>
        </w:rPr>
        <w:t xml:space="preserve">Sales History </w:t>
      </w:r>
      <w:r>
        <w:rPr>
          <w:rFonts w:ascii="Arial" w:hAnsi="Arial" w:cs="Arial"/>
          <w:sz w:val="24"/>
          <w:szCs w:val="24"/>
          <w:highlight w:val="yellow"/>
        </w:rPr>
        <w:t>–</w:t>
      </w:r>
      <w:r w:rsidRPr="0075759A">
        <w:rPr>
          <w:rFonts w:ascii="Arial" w:hAnsi="Arial" w:cs="Arial"/>
          <w:sz w:val="24"/>
          <w:szCs w:val="24"/>
          <w:highlight w:val="yellow"/>
        </w:rPr>
        <w:t xml:space="preserve"> </w:t>
      </w:r>
      <w:r>
        <w:rPr>
          <w:rFonts w:ascii="Arial" w:hAnsi="Arial" w:cs="Arial"/>
          <w:sz w:val="24"/>
          <w:szCs w:val="24"/>
          <w:highlight w:val="yellow"/>
        </w:rPr>
        <w:t>Last Year vs This Year</w:t>
      </w:r>
      <w:r w:rsidRPr="0075759A">
        <w:rPr>
          <w:rFonts w:ascii="Arial" w:hAnsi="Arial" w:cs="Arial"/>
          <w:sz w:val="24"/>
          <w:szCs w:val="24"/>
          <w:highlight w:val="yellow"/>
        </w:rPr>
        <w:t xml:space="preserve"> </w:t>
      </w:r>
    </w:p>
    <w:p w:rsidR="00C532B5" w:rsidRDefault="00C532B5" w:rsidP="00C532B5">
      <w:pPr>
        <w:jc w:val="center"/>
        <w:rPr>
          <w:rFonts w:ascii="Arial Black" w:hAnsi="Arial Black"/>
          <w:sz w:val="40"/>
          <w:szCs w:val="40"/>
        </w:rPr>
      </w:pPr>
      <w:bookmarkStart w:id="0" w:name="_GoBack"/>
      <w:bookmarkEnd w:id="0"/>
      <w:r>
        <w:rPr>
          <w:noProof/>
        </w:rPr>
        <w:drawing>
          <wp:inline distT="0" distB="0" distL="0" distR="0" wp14:anchorId="159F8982" wp14:editId="246AEEE9">
            <wp:extent cx="3921284" cy="4895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0755" cy="4932646"/>
                    </a:xfrm>
                    <a:prstGeom prst="rect">
                      <a:avLst/>
                    </a:prstGeom>
                  </pic:spPr>
                </pic:pic>
              </a:graphicData>
            </a:graphic>
          </wp:inline>
        </w:drawing>
      </w:r>
    </w:p>
    <w:p w:rsidR="00C532B5" w:rsidRDefault="00C532B5" w:rsidP="00C532B5">
      <w:pPr>
        <w:jc w:val="center"/>
        <w:rPr>
          <w:rFonts w:ascii="Arial Black" w:hAnsi="Arial Black"/>
          <w:sz w:val="40"/>
          <w:szCs w:val="40"/>
        </w:rPr>
      </w:pPr>
    </w:p>
    <w:p w:rsidR="00C532B5" w:rsidRDefault="00C532B5">
      <w:pPr>
        <w:rPr>
          <w:rFonts w:ascii="Arial Black" w:hAnsi="Arial Black"/>
          <w:sz w:val="40"/>
          <w:szCs w:val="40"/>
        </w:rPr>
      </w:pPr>
      <w:r>
        <w:rPr>
          <w:rFonts w:ascii="Arial Black" w:hAnsi="Arial Black"/>
          <w:sz w:val="40"/>
          <w:szCs w:val="40"/>
        </w:rPr>
        <w:br w:type="page"/>
      </w:r>
    </w:p>
    <w:p w:rsidR="001E679A" w:rsidRPr="00C532B5" w:rsidRDefault="001E679A" w:rsidP="001E679A">
      <w:pPr>
        <w:jc w:val="center"/>
        <w:rPr>
          <w:rFonts w:ascii="Arial Black" w:hAnsi="Arial Black"/>
          <w:sz w:val="40"/>
          <w:szCs w:val="40"/>
          <w:u w:val="single"/>
        </w:rPr>
      </w:pPr>
      <w:r w:rsidRPr="00C532B5">
        <w:rPr>
          <w:rFonts w:ascii="Arial Black" w:hAnsi="Arial Black"/>
          <w:sz w:val="40"/>
          <w:szCs w:val="40"/>
          <w:u w:val="single"/>
        </w:rPr>
        <w:lastRenderedPageBreak/>
        <w:t>Automated Batch Reporting</w:t>
      </w:r>
    </w:p>
    <w:p w:rsidR="00C532B5" w:rsidRPr="00C532B5" w:rsidRDefault="001E679A" w:rsidP="001E679A">
      <w:pPr>
        <w:rPr>
          <w:rFonts w:ascii="Arial Black" w:hAnsi="Arial Black"/>
          <w:sz w:val="40"/>
          <w:szCs w:val="40"/>
        </w:rPr>
      </w:pPr>
      <w:r>
        <w:rPr>
          <w:rFonts w:ascii="Arial" w:hAnsi="Arial" w:cs="Arial"/>
          <w:sz w:val="20"/>
          <w:szCs w:val="20"/>
        </w:rPr>
        <w:t xml:space="preserve">The N-R-1 </w:t>
      </w:r>
      <w:r w:rsidRPr="00C532B5">
        <w:rPr>
          <w:rFonts w:ascii="Arial" w:hAnsi="Arial" w:cs="Arial"/>
          <w:sz w:val="20"/>
          <w:szCs w:val="20"/>
        </w:rPr>
        <w:t>Report</w:t>
      </w:r>
      <w:r>
        <w:rPr>
          <w:rFonts w:ascii="Arial" w:hAnsi="Arial" w:cs="Arial"/>
          <w:sz w:val="20"/>
          <w:szCs w:val="20"/>
        </w:rPr>
        <w:t xml:space="preserve"> file stores the print parameter selections that will print.  The batch report can be copied and then changed for another sales representative.   Likewise, the data can be updated of that the reports</w:t>
      </w:r>
      <w:r w:rsidRPr="00C532B5">
        <w:rPr>
          <w:rFonts w:ascii="Arial" w:hAnsi="Arial" w:cs="Arial"/>
          <w:sz w:val="20"/>
          <w:szCs w:val="20"/>
        </w:rPr>
        <w:t xml:space="preserve"> </w:t>
      </w:r>
      <w:r>
        <w:rPr>
          <w:rFonts w:ascii="Arial" w:hAnsi="Arial" w:cs="Arial"/>
          <w:sz w:val="20"/>
          <w:szCs w:val="20"/>
        </w:rPr>
        <w:t>print parameters can be modified each day, week or month.  For example, the sales report below will need to be updated at the beginning of each month to the 1</w:t>
      </w:r>
      <w:r w:rsidRPr="001E679A">
        <w:rPr>
          <w:rFonts w:ascii="Arial" w:hAnsi="Arial" w:cs="Arial"/>
          <w:sz w:val="20"/>
          <w:szCs w:val="20"/>
          <w:vertAlign w:val="superscript"/>
        </w:rPr>
        <w:t>st</w:t>
      </w:r>
      <w:r>
        <w:rPr>
          <w:rFonts w:ascii="Arial" w:hAnsi="Arial" w:cs="Arial"/>
          <w:sz w:val="20"/>
          <w:szCs w:val="20"/>
        </w:rPr>
        <w:t xml:space="preserve"> day of the month.</w:t>
      </w:r>
      <w:r w:rsidRPr="00C532B5">
        <w:rPr>
          <w:rFonts w:ascii="Arial" w:hAnsi="Arial" w:cs="Arial"/>
          <w:sz w:val="20"/>
          <w:szCs w:val="20"/>
        </w:rPr>
        <w:t xml:space="preserve"> </w:t>
      </w:r>
    </w:p>
    <w:p w:rsidR="00FF5684" w:rsidRDefault="00C532B5">
      <w:r>
        <w:rPr>
          <w:noProof/>
        </w:rPr>
        <w:drawing>
          <wp:inline distT="0" distB="0" distL="0" distR="0">
            <wp:extent cx="6029325" cy="54099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585" cy="5453242"/>
                    </a:xfrm>
                    <a:prstGeom prst="rect">
                      <a:avLst/>
                    </a:prstGeom>
                    <a:noFill/>
                    <a:ln>
                      <a:noFill/>
                    </a:ln>
                  </pic:spPr>
                </pic:pic>
              </a:graphicData>
            </a:graphic>
          </wp:inline>
        </w:drawing>
      </w:r>
    </w:p>
    <w:p w:rsidR="001E679A" w:rsidRDefault="001E679A"/>
    <w:p w:rsidR="001E679A" w:rsidRDefault="001E679A">
      <w:r>
        <w:br w:type="page"/>
      </w:r>
    </w:p>
    <w:p w:rsidR="001E679A" w:rsidRPr="00C532B5" w:rsidRDefault="001E679A" w:rsidP="001E679A">
      <w:pPr>
        <w:jc w:val="center"/>
        <w:rPr>
          <w:rFonts w:ascii="Arial Black" w:hAnsi="Arial Black"/>
          <w:sz w:val="40"/>
          <w:szCs w:val="40"/>
          <w:u w:val="single"/>
        </w:rPr>
      </w:pPr>
      <w:r w:rsidRPr="00C532B5">
        <w:rPr>
          <w:rFonts w:ascii="Arial Black" w:hAnsi="Arial Black"/>
          <w:sz w:val="40"/>
          <w:szCs w:val="40"/>
          <w:u w:val="single"/>
        </w:rPr>
        <w:t>Automated Batch Reporting</w:t>
      </w:r>
    </w:p>
    <w:p w:rsidR="00D05419" w:rsidRDefault="001E679A" w:rsidP="001E679A">
      <w:pPr>
        <w:rPr>
          <w:rFonts w:ascii="Arial" w:hAnsi="Arial" w:cs="Arial"/>
          <w:sz w:val="20"/>
          <w:szCs w:val="20"/>
        </w:rPr>
      </w:pPr>
      <w:r>
        <w:rPr>
          <w:rFonts w:ascii="Arial" w:hAnsi="Arial" w:cs="Arial"/>
          <w:sz w:val="20"/>
          <w:szCs w:val="20"/>
        </w:rPr>
        <w:t xml:space="preserve">The </w:t>
      </w:r>
      <w:r>
        <w:rPr>
          <w:rFonts w:ascii="Arial" w:hAnsi="Arial" w:cs="Arial"/>
          <w:sz w:val="20"/>
          <w:szCs w:val="20"/>
        </w:rPr>
        <w:t xml:space="preserve">System Menu works in conjunction with the </w:t>
      </w:r>
      <w:r>
        <w:rPr>
          <w:rFonts w:ascii="Arial" w:hAnsi="Arial" w:cs="Arial"/>
          <w:sz w:val="20"/>
          <w:szCs w:val="20"/>
        </w:rPr>
        <w:t xml:space="preserve">N-R-1 </w:t>
      </w:r>
      <w:r w:rsidRPr="00C532B5">
        <w:rPr>
          <w:rFonts w:ascii="Arial" w:hAnsi="Arial" w:cs="Arial"/>
          <w:sz w:val="20"/>
          <w:szCs w:val="20"/>
        </w:rPr>
        <w:t>Report</w:t>
      </w:r>
      <w:r>
        <w:rPr>
          <w:rFonts w:ascii="Arial" w:hAnsi="Arial" w:cs="Arial"/>
          <w:sz w:val="20"/>
          <w:szCs w:val="20"/>
        </w:rPr>
        <w:t xml:space="preserve"> </w:t>
      </w:r>
      <w:r>
        <w:rPr>
          <w:rFonts w:ascii="Arial" w:hAnsi="Arial" w:cs="Arial"/>
          <w:sz w:val="20"/>
          <w:szCs w:val="20"/>
        </w:rPr>
        <w:t>F</w:t>
      </w:r>
      <w:r>
        <w:rPr>
          <w:rFonts w:ascii="Arial" w:hAnsi="Arial" w:cs="Arial"/>
          <w:sz w:val="20"/>
          <w:szCs w:val="20"/>
        </w:rPr>
        <w:t xml:space="preserve">ile </w:t>
      </w:r>
      <w:r>
        <w:rPr>
          <w:rFonts w:ascii="Arial" w:hAnsi="Arial" w:cs="Arial"/>
          <w:sz w:val="20"/>
          <w:szCs w:val="20"/>
        </w:rPr>
        <w:t>to automate the report.</w:t>
      </w:r>
      <w:r>
        <w:rPr>
          <w:rFonts w:ascii="Arial" w:hAnsi="Arial" w:cs="Arial"/>
          <w:sz w:val="20"/>
          <w:szCs w:val="20"/>
        </w:rPr>
        <w:br/>
        <w:t>The frequency of the report, the days of the week to print</w:t>
      </w:r>
      <w:r w:rsidR="00D05419">
        <w:rPr>
          <w:rFonts w:ascii="Arial" w:hAnsi="Arial" w:cs="Arial"/>
          <w:sz w:val="20"/>
          <w:szCs w:val="20"/>
        </w:rPr>
        <w:t xml:space="preserve"> and how often to report the report.</w:t>
      </w:r>
    </w:p>
    <w:p w:rsidR="00D05419" w:rsidRDefault="00D05419" w:rsidP="001E679A">
      <w:pPr>
        <w:rPr>
          <w:rFonts w:ascii="Arial" w:hAnsi="Arial" w:cs="Arial"/>
          <w:sz w:val="20"/>
          <w:szCs w:val="20"/>
        </w:rPr>
      </w:pPr>
      <w:r>
        <w:rPr>
          <w:rFonts w:ascii="Arial" w:hAnsi="Arial" w:cs="Arial"/>
          <w:sz w:val="20"/>
          <w:szCs w:val="20"/>
        </w:rPr>
        <w:t>Currently, Batch Reporting can be added to any report or utility in a couple of hours of programming.  Currently, N-Y, N-F-10, O-R</w:t>
      </w:r>
      <w:r w:rsidR="004642F6">
        <w:rPr>
          <w:rFonts w:ascii="Arial" w:hAnsi="Arial" w:cs="Arial"/>
          <w:sz w:val="20"/>
          <w:szCs w:val="20"/>
        </w:rPr>
        <w:t xml:space="preserve">-5, O-R-16, </w:t>
      </w:r>
    </w:p>
    <w:p w:rsidR="001E679A" w:rsidRDefault="001E679A" w:rsidP="001E679A">
      <w:r>
        <w:rPr>
          <w:noProof/>
        </w:rPr>
        <w:drawing>
          <wp:inline distT="0" distB="0" distL="0" distR="0">
            <wp:extent cx="59436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642F6" w:rsidRDefault="004642F6" w:rsidP="001E679A"/>
    <w:p w:rsidR="004642F6" w:rsidRDefault="004642F6">
      <w:r>
        <w:br w:type="page"/>
      </w:r>
    </w:p>
    <w:p w:rsidR="004642F6" w:rsidRPr="00C532B5" w:rsidRDefault="004642F6" w:rsidP="004642F6">
      <w:pPr>
        <w:rPr>
          <w:rFonts w:ascii="Arial Black" w:hAnsi="Arial Black"/>
          <w:sz w:val="40"/>
          <w:szCs w:val="40"/>
          <w:u w:val="single"/>
        </w:rPr>
      </w:pPr>
      <w:r w:rsidRPr="00C532B5">
        <w:rPr>
          <w:rFonts w:ascii="Arial Black" w:hAnsi="Arial Black"/>
          <w:sz w:val="40"/>
          <w:szCs w:val="40"/>
          <w:u w:val="single"/>
        </w:rPr>
        <w:t>Automated Batch Reporting</w:t>
      </w:r>
    </w:p>
    <w:p w:rsidR="004642F6" w:rsidRPr="0075759A" w:rsidRDefault="004642F6" w:rsidP="004642F6">
      <w:pPr>
        <w:rPr>
          <w:rFonts w:ascii="Arial" w:hAnsi="Arial" w:cs="Arial"/>
          <w:sz w:val="24"/>
          <w:szCs w:val="24"/>
        </w:rPr>
      </w:pPr>
      <w:r w:rsidRPr="0075759A">
        <w:rPr>
          <w:rFonts w:ascii="Arial" w:hAnsi="Arial" w:cs="Arial"/>
          <w:sz w:val="24"/>
          <w:szCs w:val="24"/>
          <w:highlight w:val="yellow"/>
        </w:rPr>
        <w:t>Sales History - With Dollars per MSF Totals by Sales Rep Report.</w:t>
      </w:r>
    </w:p>
    <w:p w:rsidR="004642F6" w:rsidRDefault="004642F6" w:rsidP="004642F6">
      <w:pPr>
        <w:rPr>
          <w:rFonts w:ascii="Arial" w:hAnsi="Arial" w:cs="Arial"/>
          <w:sz w:val="20"/>
          <w:szCs w:val="20"/>
        </w:rPr>
      </w:pPr>
    </w:p>
    <w:p w:rsidR="004642F6" w:rsidRDefault="004642F6" w:rsidP="004642F6">
      <w:r>
        <w:rPr>
          <w:noProof/>
        </w:rPr>
        <w:t xml:space="preserve"> </w:t>
      </w:r>
      <w:r>
        <w:rPr>
          <w:noProof/>
        </w:rPr>
        <w:drawing>
          <wp:inline distT="0" distB="0" distL="0" distR="0" wp14:anchorId="21BC602A" wp14:editId="1A43232E">
            <wp:extent cx="4714875" cy="493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4933950"/>
                    </a:xfrm>
                    <a:prstGeom prst="rect">
                      <a:avLst/>
                    </a:prstGeom>
                  </pic:spPr>
                </pic:pic>
              </a:graphicData>
            </a:graphic>
          </wp:inline>
        </w:drawing>
      </w:r>
    </w:p>
    <w:p w:rsidR="004642F6" w:rsidRDefault="004642F6" w:rsidP="001E679A"/>
    <w:p w:rsidR="004642F6" w:rsidRDefault="004642F6">
      <w:r>
        <w:br w:type="page"/>
      </w:r>
    </w:p>
    <w:p w:rsidR="004642F6" w:rsidRPr="00C532B5" w:rsidRDefault="004642F6" w:rsidP="004642F6">
      <w:pPr>
        <w:rPr>
          <w:rFonts w:ascii="Arial Black" w:hAnsi="Arial Black"/>
          <w:sz w:val="40"/>
          <w:szCs w:val="40"/>
          <w:u w:val="single"/>
        </w:rPr>
      </w:pPr>
      <w:r w:rsidRPr="00C532B5">
        <w:rPr>
          <w:rFonts w:ascii="Arial Black" w:hAnsi="Arial Black"/>
          <w:sz w:val="40"/>
          <w:szCs w:val="40"/>
          <w:u w:val="single"/>
        </w:rPr>
        <w:t>Automated Batch Reporting</w:t>
      </w:r>
    </w:p>
    <w:p w:rsidR="004642F6" w:rsidRPr="00D55320" w:rsidRDefault="004642F6" w:rsidP="004642F6">
      <w:pPr>
        <w:rPr>
          <w:rFonts w:ascii="Arial" w:hAnsi="Arial" w:cs="Arial"/>
          <w:sz w:val="24"/>
          <w:szCs w:val="24"/>
        </w:rPr>
      </w:pPr>
      <w:r w:rsidRPr="00D55320">
        <w:rPr>
          <w:rFonts w:ascii="Arial" w:hAnsi="Arial" w:cs="Arial"/>
          <w:sz w:val="24"/>
          <w:szCs w:val="24"/>
          <w:highlight w:val="yellow"/>
        </w:rPr>
        <w:t>Orders Booked Report</w:t>
      </w:r>
    </w:p>
    <w:p w:rsidR="004642F6" w:rsidRDefault="004642F6" w:rsidP="004642F6">
      <w:pPr>
        <w:rPr>
          <w:rFonts w:ascii="Arial" w:hAnsi="Arial" w:cs="Arial"/>
          <w:sz w:val="20"/>
          <w:szCs w:val="20"/>
        </w:rPr>
      </w:pPr>
    </w:p>
    <w:p w:rsidR="004642F6" w:rsidRDefault="004642F6" w:rsidP="001E679A">
      <w:r>
        <w:rPr>
          <w:noProof/>
        </w:rPr>
        <w:drawing>
          <wp:inline distT="0" distB="0" distL="0" distR="0" wp14:anchorId="200BEE6F" wp14:editId="478C305B">
            <wp:extent cx="4676775" cy="630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6305550"/>
                    </a:xfrm>
                    <a:prstGeom prst="rect">
                      <a:avLst/>
                    </a:prstGeom>
                  </pic:spPr>
                </pic:pic>
              </a:graphicData>
            </a:graphic>
          </wp:inline>
        </w:drawing>
      </w:r>
    </w:p>
    <w:p w:rsidR="004642F6" w:rsidRDefault="004642F6">
      <w:r>
        <w:br w:type="page"/>
      </w:r>
    </w:p>
    <w:p w:rsidR="004642F6" w:rsidRPr="00C532B5" w:rsidRDefault="004642F6" w:rsidP="004642F6">
      <w:pPr>
        <w:rPr>
          <w:rFonts w:ascii="Arial Black" w:hAnsi="Arial Black"/>
          <w:sz w:val="40"/>
          <w:szCs w:val="40"/>
          <w:u w:val="single"/>
        </w:rPr>
      </w:pPr>
      <w:r w:rsidRPr="00C532B5">
        <w:rPr>
          <w:rFonts w:ascii="Arial Black" w:hAnsi="Arial Black"/>
          <w:sz w:val="40"/>
          <w:szCs w:val="40"/>
          <w:u w:val="single"/>
        </w:rPr>
        <w:t>Automated Batch Reporting</w:t>
      </w:r>
    </w:p>
    <w:p w:rsidR="004642F6" w:rsidRPr="00D55320" w:rsidRDefault="004642F6" w:rsidP="004642F6">
      <w:pPr>
        <w:rPr>
          <w:rFonts w:ascii="Arial" w:hAnsi="Arial" w:cs="Arial"/>
          <w:sz w:val="24"/>
          <w:szCs w:val="24"/>
        </w:rPr>
      </w:pPr>
      <w:r w:rsidRPr="00D55320">
        <w:rPr>
          <w:rFonts w:ascii="Arial" w:hAnsi="Arial" w:cs="Arial"/>
          <w:sz w:val="24"/>
          <w:szCs w:val="24"/>
          <w:highlight w:val="yellow"/>
        </w:rPr>
        <w:t xml:space="preserve">Open </w:t>
      </w:r>
      <w:r w:rsidRPr="00D55320">
        <w:rPr>
          <w:rFonts w:ascii="Arial" w:hAnsi="Arial" w:cs="Arial"/>
          <w:sz w:val="24"/>
          <w:szCs w:val="24"/>
          <w:highlight w:val="yellow"/>
        </w:rPr>
        <w:t>Orders Booked Report</w:t>
      </w:r>
    </w:p>
    <w:p w:rsidR="004642F6" w:rsidRDefault="004642F6" w:rsidP="001E679A">
      <w:r>
        <w:rPr>
          <w:noProof/>
        </w:rPr>
        <w:drawing>
          <wp:inline distT="0" distB="0" distL="0" distR="0" wp14:anchorId="2329E862" wp14:editId="298F041A">
            <wp:extent cx="5848350" cy="574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5743575"/>
                    </a:xfrm>
                    <a:prstGeom prst="rect">
                      <a:avLst/>
                    </a:prstGeom>
                  </pic:spPr>
                </pic:pic>
              </a:graphicData>
            </a:graphic>
          </wp:inline>
        </w:drawing>
      </w:r>
    </w:p>
    <w:p w:rsidR="004642F6" w:rsidRDefault="004642F6">
      <w:r>
        <w:br w:type="page"/>
      </w:r>
    </w:p>
    <w:p w:rsidR="004642F6" w:rsidRPr="00C532B5" w:rsidRDefault="004642F6" w:rsidP="004642F6">
      <w:pPr>
        <w:rPr>
          <w:rFonts w:ascii="Arial Black" w:hAnsi="Arial Black"/>
          <w:sz w:val="40"/>
          <w:szCs w:val="40"/>
          <w:u w:val="single"/>
        </w:rPr>
      </w:pPr>
      <w:r w:rsidRPr="00C532B5">
        <w:rPr>
          <w:rFonts w:ascii="Arial Black" w:hAnsi="Arial Black"/>
          <w:sz w:val="40"/>
          <w:szCs w:val="40"/>
          <w:u w:val="single"/>
        </w:rPr>
        <w:t>Automated Batch Reporting</w:t>
      </w:r>
    </w:p>
    <w:p w:rsidR="004642F6" w:rsidRPr="00D55320" w:rsidRDefault="004642F6" w:rsidP="00537E70">
      <w:pPr>
        <w:jc w:val="both"/>
        <w:rPr>
          <w:rFonts w:ascii="Arial" w:hAnsi="Arial" w:cs="Arial"/>
          <w:b/>
          <w:sz w:val="24"/>
          <w:szCs w:val="24"/>
        </w:rPr>
      </w:pPr>
      <w:r w:rsidRPr="00D55320">
        <w:rPr>
          <w:rFonts w:ascii="Arial" w:hAnsi="Arial" w:cs="Arial"/>
          <w:b/>
          <w:sz w:val="24"/>
          <w:szCs w:val="24"/>
          <w:highlight w:val="yellow"/>
        </w:rPr>
        <w:t>System Admin – File Cleanup – FG Rebuild Bins / Reset Balances</w:t>
      </w:r>
    </w:p>
    <w:p w:rsidR="004642F6" w:rsidRDefault="004642F6" w:rsidP="004642F6">
      <w:pPr>
        <w:rPr>
          <w:rFonts w:ascii="Arial" w:hAnsi="Arial" w:cs="Arial"/>
          <w:sz w:val="20"/>
          <w:szCs w:val="20"/>
        </w:rPr>
      </w:pPr>
      <w:r>
        <w:rPr>
          <w:rFonts w:ascii="Arial" w:hAnsi="Arial" w:cs="Arial"/>
          <w:sz w:val="20"/>
          <w:szCs w:val="20"/>
        </w:rPr>
        <w:t>This is an excellent report</w:t>
      </w:r>
      <w:r w:rsidR="00537E70">
        <w:rPr>
          <w:rFonts w:ascii="Arial" w:hAnsi="Arial" w:cs="Arial"/>
          <w:sz w:val="20"/>
          <w:szCs w:val="20"/>
        </w:rPr>
        <w:t xml:space="preserve"> to run at night as the system rebuilds the finished goods balances in chronological order by date of posting of receipts, shipments, physical counts and adjustments.  Running this report during the day can affect the overall response time, therefore this is a good utility to run every night in an automated batch process.   ASI recommends to UNCHECK the Delete Zero Quantity Bins as the I-F-1 Bins Tab already eliminates this from displaying.   Please note, to speed this Utility, an option is also available to recalculate only ACTIVE item and the N-R- </w:t>
      </w:r>
      <w:proofErr w:type="spellStart"/>
      <w:r w:rsidR="00537E70">
        <w:rPr>
          <w:rFonts w:ascii="Arial" w:hAnsi="Arial" w:cs="Arial"/>
          <w:sz w:val="20"/>
          <w:szCs w:val="20"/>
        </w:rPr>
        <w:t>Util</w:t>
      </w:r>
      <w:proofErr w:type="spellEnd"/>
      <w:r w:rsidR="00537E70">
        <w:rPr>
          <w:rFonts w:ascii="Arial" w:hAnsi="Arial" w:cs="Arial"/>
          <w:sz w:val="20"/>
          <w:szCs w:val="20"/>
        </w:rPr>
        <w:t>/</w:t>
      </w:r>
      <w:proofErr w:type="spellStart"/>
      <w:r w:rsidR="00537E70">
        <w:rPr>
          <w:rFonts w:ascii="Arial" w:hAnsi="Arial" w:cs="Arial"/>
          <w:sz w:val="20"/>
          <w:szCs w:val="20"/>
        </w:rPr>
        <w:t>Utils</w:t>
      </w:r>
      <w:proofErr w:type="spellEnd"/>
      <w:r w:rsidR="00537E70">
        <w:rPr>
          <w:rFonts w:ascii="Arial" w:hAnsi="Arial" w:cs="Arial"/>
          <w:sz w:val="20"/>
          <w:szCs w:val="20"/>
        </w:rPr>
        <w:t xml:space="preserve"> program called </w:t>
      </w:r>
      <w:proofErr w:type="spellStart"/>
      <w:r w:rsidR="00537E70">
        <w:rPr>
          <w:rFonts w:ascii="Arial" w:hAnsi="Arial" w:cs="Arial"/>
          <w:sz w:val="20"/>
          <w:szCs w:val="20"/>
        </w:rPr>
        <w:t>SetFGIA</w:t>
      </w:r>
      <w:proofErr w:type="spellEnd"/>
      <w:r w:rsidR="00537E70">
        <w:rPr>
          <w:rFonts w:ascii="Arial" w:hAnsi="Arial" w:cs="Arial"/>
          <w:sz w:val="20"/>
          <w:szCs w:val="20"/>
        </w:rPr>
        <w:t xml:space="preserve"> can be run to set finished goods to inactive based on inactivity.</w:t>
      </w:r>
      <w:r>
        <w:rPr>
          <w:rFonts w:ascii="Arial" w:hAnsi="Arial" w:cs="Arial"/>
          <w:sz w:val="20"/>
          <w:szCs w:val="20"/>
        </w:rPr>
        <w:t xml:space="preserve"> </w:t>
      </w:r>
    </w:p>
    <w:p w:rsidR="00537E70" w:rsidRDefault="00537E70" w:rsidP="004642F6">
      <w:pPr>
        <w:rPr>
          <w:rFonts w:ascii="Arial" w:hAnsi="Arial" w:cs="Arial"/>
          <w:sz w:val="20"/>
          <w:szCs w:val="20"/>
        </w:rPr>
      </w:pPr>
      <w:r>
        <w:rPr>
          <w:rFonts w:ascii="Arial" w:hAnsi="Arial" w:cs="Arial"/>
          <w:noProof/>
          <w:sz w:val="20"/>
          <w:szCs w:val="20"/>
        </w:rPr>
        <w:drawing>
          <wp:inline distT="0" distB="0" distL="0" distR="0">
            <wp:extent cx="447675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914400"/>
                    </a:xfrm>
                    <a:prstGeom prst="rect">
                      <a:avLst/>
                    </a:prstGeom>
                    <a:noFill/>
                    <a:ln>
                      <a:noFill/>
                    </a:ln>
                  </pic:spPr>
                </pic:pic>
              </a:graphicData>
            </a:graphic>
          </wp:inline>
        </w:drawing>
      </w:r>
    </w:p>
    <w:p w:rsidR="004642F6" w:rsidRDefault="004642F6" w:rsidP="004642F6">
      <w:pPr>
        <w:rPr>
          <w:rFonts w:ascii="Arial" w:hAnsi="Arial" w:cs="Arial"/>
          <w:sz w:val="20"/>
          <w:szCs w:val="20"/>
        </w:rPr>
      </w:pPr>
    </w:p>
    <w:p w:rsidR="00537E70" w:rsidRDefault="004642F6" w:rsidP="004642F6">
      <w:pPr>
        <w:rPr>
          <w:rFonts w:ascii="Arial" w:hAnsi="Arial" w:cs="Arial"/>
          <w:sz w:val="20"/>
          <w:szCs w:val="20"/>
        </w:rPr>
      </w:pPr>
      <w:r>
        <w:rPr>
          <w:noProof/>
        </w:rPr>
        <w:drawing>
          <wp:inline distT="0" distB="0" distL="0" distR="0" wp14:anchorId="259462E6" wp14:editId="7D3188A9">
            <wp:extent cx="5943600" cy="4813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13935"/>
                    </a:xfrm>
                    <a:prstGeom prst="rect">
                      <a:avLst/>
                    </a:prstGeom>
                  </pic:spPr>
                </pic:pic>
              </a:graphicData>
            </a:graphic>
          </wp:inline>
        </w:drawing>
      </w:r>
    </w:p>
    <w:sectPr w:rsidR="00537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39"/>
    <w:rsid w:val="001E679A"/>
    <w:rsid w:val="004642F6"/>
    <w:rsid w:val="004E2939"/>
    <w:rsid w:val="00537E70"/>
    <w:rsid w:val="005B296A"/>
    <w:rsid w:val="0075759A"/>
    <w:rsid w:val="00C532B5"/>
    <w:rsid w:val="00D05419"/>
    <w:rsid w:val="00D55320"/>
    <w:rsid w:val="00FF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0FDC7-1B81-4200-837F-97FE15E7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5</cp:revision>
  <dcterms:created xsi:type="dcterms:W3CDTF">2014-09-16T13:32:00Z</dcterms:created>
  <dcterms:modified xsi:type="dcterms:W3CDTF">2014-09-16T14:16:00Z</dcterms:modified>
</cp:coreProperties>
</file>