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b/>
          <w:szCs w:val="28"/>
        </w:rPr>
      </w:pPr>
      <w:bookmarkStart w:id="0" w:name="_Toc104959485"/>
      <w:r>
        <w:rPr>
          <w:b/>
          <w:szCs w:val="28"/>
        </w:rPr>
        <w:t>Міністерство освіти і науки України</w:t>
      </w:r>
    </w:p>
    <w:p>
      <w:pPr>
        <w:ind w:firstLine="0"/>
        <w:jc w:val="center"/>
        <w:rPr>
          <w:b/>
          <w:szCs w:val="28"/>
        </w:rPr>
      </w:pPr>
      <w:r>
        <w:rPr>
          <w:b/>
          <w:szCs w:val="28"/>
        </w:rPr>
        <w:t>Національний технічний університет України «Київський політехнічний інститут імені Ігоря Сікорського"</w:t>
      </w:r>
    </w:p>
    <w:p>
      <w:pPr>
        <w:ind w:firstLine="0"/>
        <w:jc w:val="center"/>
        <w:rPr>
          <w:b/>
          <w:szCs w:val="28"/>
        </w:rPr>
      </w:pPr>
      <w:r>
        <w:rPr>
          <w:b/>
          <w:szCs w:val="28"/>
        </w:rPr>
        <w:t>Факультет інформатики та обчислювальної техніки</w:t>
      </w:r>
    </w:p>
    <w:p>
      <w:pPr>
        <w:ind w:firstLine="0"/>
        <w:jc w:val="center"/>
        <w:rPr>
          <w:b/>
          <w:szCs w:val="28"/>
        </w:rPr>
      </w:pPr>
    </w:p>
    <w:p>
      <w:pPr>
        <w:ind w:firstLine="0"/>
        <w:jc w:val="center"/>
        <w:rPr>
          <w:b/>
          <w:szCs w:val="28"/>
        </w:rPr>
      </w:pPr>
      <w:r>
        <w:rPr>
          <w:b/>
          <w:szCs w:val="28"/>
        </w:rPr>
        <w:t>Кафедра ІПІ</w:t>
      </w:r>
    </w:p>
    <w:p>
      <w:pPr>
        <w:ind w:firstLine="0"/>
        <w:jc w:val="center"/>
      </w:pPr>
    </w:p>
    <w:p>
      <w:pPr>
        <w:ind w:firstLine="0"/>
        <w:jc w:val="center"/>
      </w:pPr>
    </w:p>
    <w:p>
      <w:pPr>
        <w:ind w:firstLine="0"/>
        <w:jc w:val="center"/>
      </w:pPr>
    </w:p>
    <w:p>
      <w:pPr>
        <w:pStyle w:val="17"/>
        <w:keepLines w:val="0"/>
        <w:ind w:firstLine="0"/>
      </w:pPr>
    </w:p>
    <w:p>
      <w:pPr>
        <w:ind w:firstLine="0"/>
        <w:jc w:val="center"/>
        <w:rPr>
          <w:b/>
          <w:bCs/>
          <w:sz w:val="32"/>
          <w:szCs w:val="32"/>
        </w:rPr>
      </w:pPr>
      <w:r>
        <w:rPr>
          <w:b/>
          <w:bCs/>
          <w:sz w:val="32"/>
        </w:rPr>
        <w:t>Звіт</w:t>
      </w:r>
    </w:p>
    <w:p>
      <w:pPr>
        <w:ind w:firstLine="0"/>
        <w:jc w:val="center"/>
      </w:pPr>
    </w:p>
    <w:p>
      <w:pPr>
        <w:ind w:firstLine="0"/>
        <w:jc w:val="center"/>
      </w:pPr>
      <w:r>
        <w:t xml:space="preserve">з лабораторної роботи  № </w:t>
      </w:r>
      <w:r>
        <w:rPr>
          <w:lang w:val="en-US"/>
        </w:rPr>
        <w:t>1</w:t>
      </w:r>
      <w:r>
        <w:t xml:space="preserve"> з дисципліни </w:t>
      </w:r>
    </w:p>
    <w:p>
      <w:pPr>
        <w:ind w:firstLine="0"/>
        <w:jc w:val="center"/>
      </w:pPr>
      <w:r>
        <w:t>«Алгоритми та структури даних 2. Структури даних»</w:t>
      </w:r>
    </w:p>
    <w:p>
      <w:pPr>
        <w:ind w:firstLine="0"/>
        <w:jc w:val="center"/>
      </w:pPr>
    </w:p>
    <w:p>
      <w:pPr>
        <w:ind w:firstLine="0"/>
        <w:jc w:val="center"/>
        <w:rPr>
          <w:szCs w:val="28"/>
        </w:rPr>
      </w:pPr>
      <w:r>
        <w:rPr>
          <w:szCs w:val="28"/>
        </w:rPr>
        <w:t xml:space="preserve">„ </w:t>
      </w:r>
      <w:r>
        <w:rPr>
          <w:b/>
          <w:bCs/>
          <w:szCs w:val="28"/>
        </w:rPr>
        <w:t>Проектування і аналіз алгоритмів внутрішнього сортування</w:t>
      </w:r>
      <w:r>
        <w:rPr>
          <w:szCs w:val="28"/>
        </w:rPr>
        <w:t>”</w:t>
      </w:r>
    </w:p>
    <w:p/>
    <w:p>
      <w:pPr>
        <w:jc w:val="right"/>
        <w:rPr>
          <w:u w:val="single"/>
        </w:rPr>
      </w:pPr>
    </w:p>
    <w:p>
      <w:pPr>
        <w:jc w:val="right"/>
        <w:rPr>
          <w:u w:val="single"/>
        </w:rPr>
      </w:pPr>
    </w:p>
    <w:p>
      <w:pPr>
        <w:jc w:val="right"/>
        <w:rPr>
          <w:u w:val="single"/>
        </w:rPr>
      </w:pPr>
      <w:r>
        <w:rPr>
          <w:sz w:val="20"/>
          <w:lang w:val="en-US"/>
        </w:rPr>
        <mc:AlternateContent>
          <mc:Choice Requires="wpg">
            <w:drawing>
              <wp:anchor distT="0" distB="0" distL="114300" distR="114300" simplePos="0" relativeHeight="251660288" behindDoc="0" locked="0" layoutInCell="1" allowOverlap="1">
                <wp:simplePos x="0" y="0"/>
                <wp:positionH relativeFrom="column">
                  <wp:posOffset>228600</wp:posOffset>
                </wp:positionH>
                <wp:positionV relativeFrom="paragraph">
                  <wp:posOffset>108585</wp:posOffset>
                </wp:positionV>
                <wp:extent cx="5486400" cy="400050"/>
                <wp:effectExtent l="0" t="0" r="0" b="11430"/>
                <wp:wrapNone/>
                <wp:docPr id="8" name="Group 51"/>
                <wp:cNvGraphicFramePr/>
                <a:graphic xmlns:a="http://schemas.openxmlformats.org/drawingml/2006/main">
                  <a:graphicData uri="http://schemas.microsoft.com/office/word/2010/wordprocessingGroup">
                    <wpg:wgp>
                      <wpg:cNvGrpSpPr/>
                      <wpg:grpSpPr>
                        <a:xfrm>
                          <a:off x="0" y="0"/>
                          <a:ext cx="5486400" cy="400050"/>
                          <a:chOff x="2061" y="11394"/>
                          <a:chExt cx="8640" cy="630"/>
                        </a:xfrm>
                      </wpg:grpSpPr>
                      <wps:wsp>
                        <wps:cNvPr id="9" name="Text Box 52"/>
                        <wps:cNvSpPr txBox="1">
                          <a:spLocks noChangeArrowheads="1"/>
                        </wps:cNvSpPr>
                        <wps:spPr bwMode="auto">
                          <a:xfrm>
                            <a:off x="2061" y="11394"/>
                            <a:ext cx="2880" cy="540"/>
                          </a:xfrm>
                          <a:prstGeom prst="rect">
                            <a:avLst/>
                          </a:prstGeom>
                          <a:solidFill>
                            <a:srgbClr val="FFFFFF"/>
                          </a:solidFill>
                          <a:ln>
                            <a:noFill/>
                          </a:ln>
                        </wps:spPr>
                        <wps:txbx>
                          <w:txbxContent>
                            <w:p>
                              <w:pPr>
                                <w:ind w:firstLine="0"/>
                                <w:rPr>
                                  <w:b/>
                                  <w:bCs/>
                                </w:rPr>
                              </w:pPr>
                              <w:r>
                                <w:rPr>
                                  <w:rFonts w:ascii="Times New Roman CYR" w:hAnsi="Times New Roman CYR"/>
                                  <w:b/>
                                  <w:bCs/>
                                </w:rPr>
                                <w:t>Виконав</w:t>
                              </w:r>
                              <w:r>
                                <w:rPr>
                                  <w:rFonts w:ascii="Times New Roman CYR" w:hAnsi="Times New Roman CYR"/>
                                  <w:b/>
                                  <w:bCs/>
                                  <w:lang w:val="ru-RU"/>
                                </w:rPr>
                                <w:t>(ла)</w:t>
                              </w:r>
                            </w:p>
                          </w:txbxContent>
                        </wps:txbx>
                        <wps:bodyPr rot="0" vert="horz" wrap="square" lIns="0" tIns="0" rIns="0" bIns="0" anchor="t" anchorCtr="0" upright="1">
                          <a:noAutofit/>
                        </wps:bodyPr>
                      </wps:wsp>
                      <wpg:grpSp>
                        <wpg:cNvPr id="10" name="Group 53"/>
                        <wpg:cNvGrpSpPr/>
                        <wpg:grpSpPr>
                          <a:xfrm>
                            <a:off x="5162" y="11394"/>
                            <a:ext cx="5175" cy="630"/>
                            <a:chOff x="5162" y="11394"/>
                            <a:chExt cx="5175" cy="630"/>
                          </a:xfrm>
                        </wpg:grpSpPr>
                        <wps:wsp>
                          <wps:cNvPr id="11" name="Text Box 54"/>
                          <wps:cNvSpPr txBox="1">
                            <a:spLocks noChangeArrowheads="1"/>
                          </wps:cNvSpPr>
                          <wps:spPr bwMode="auto">
                            <a:xfrm>
                              <a:off x="5301" y="11706"/>
                              <a:ext cx="3619" cy="318"/>
                            </a:xfrm>
                            <a:prstGeom prst="rect">
                              <a:avLst/>
                            </a:prstGeom>
                            <a:solidFill>
                              <a:srgbClr val="FFFFFF"/>
                            </a:solidFill>
                            <a:ln>
                              <a:noFill/>
                            </a:ln>
                          </wps:spPr>
                          <wps:txbx>
                            <w:txbxContent>
                              <w:p>
                                <w:pPr>
                                  <w:ind w:firstLine="0"/>
                                  <w:jc w:val="center"/>
                                  <w:rPr>
                                    <w:sz w:val="20"/>
                                  </w:rPr>
                                </w:pPr>
                                <w:r>
                                  <w:rPr>
                                    <w:rFonts w:ascii="Times New Roman CYR" w:hAnsi="Times New Roman CYR"/>
                                    <w:sz w:val="20"/>
                                  </w:rPr>
                                  <w:t>(шифр</w:t>
                                </w:r>
                                <w:r>
                                  <w:rPr>
                                    <w:sz w:val="20"/>
                                    <w:lang w:val="ru-RU"/>
                                  </w:rPr>
                                  <w:t xml:space="preserve">, </w:t>
                                </w:r>
                                <w:r>
                                  <w:rPr>
                                    <w:rFonts w:ascii="Times New Roman CYR" w:hAnsi="Times New Roman CYR"/>
                                    <w:sz w:val="20"/>
                                  </w:rPr>
                                  <w:t>прізвище</w:t>
                                </w:r>
                                <w:r>
                                  <w:rPr>
                                    <w:rFonts w:ascii="Times New Roman CYR" w:hAnsi="Times New Roman CYR"/>
                                    <w:sz w:val="20"/>
                                    <w:lang w:val="ru-RU"/>
                                  </w:rPr>
                                  <w:t xml:space="preserve">, </w:t>
                                </w:r>
                                <w:r>
                                  <w:rPr>
                                    <w:rFonts w:ascii="Times New Roman CYR" w:hAnsi="Times New Roman CYR"/>
                                    <w:sz w:val="20"/>
                                  </w:rPr>
                                  <w:t>ім'я</w:t>
                                </w:r>
                                <w:r>
                                  <w:rPr>
                                    <w:rFonts w:ascii="Times New Roman CYR" w:hAnsi="Times New Roman CYR"/>
                                    <w:sz w:val="20"/>
                                    <w:lang w:val="ru-RU"/>
                                  </w:rPr>
                                  <w:t xml:space="preserve">, по </w:t>
                                </w:r>
                                <w:r>
                                  <w:rPr>
                                    <w:rFonts w:ascii="Times New Roman CYR" w:hAnsi="Times New Roman CYR"/>
                                    <w:sz w:val="20"/>
                                  </w:rPr>
                                  <w:t>батькові</w:t>
                                </w:r>
                                <w:r>
                                  <w:rPr>
                                    <w:sz w:val="20"/>
                                  </w:rPr>
                                  <w:t>)</w:t>
                                </w:r>
                              </w:p>
                            </w:txbxContent>
                          </wps:txbx>
                          <wps:bodyPr rot="0" vert="horz" wrap="square" lIns="0" tIns="0" rIns="0" bIns="0" anchor="t" anchorCtr="0" upright="1">
                            <a:noAutofit/>
                          </wps:bodyPr>
                        </wps:wsp>
                        <wps:wsp>
                          <wps:cNvPr id="12" name="Text Box 55"/>
                          <wps:cNvSpPr txBox="1">
                            <a:spLocks noChangeArrowheads="1"/>
                          </wps:cNvSpPr>
                          <wps:spPr bwMode="auto">
                            <a:xfrm>
                              <a:off x="5162" y="11394"/>
                              <a:ext cx="5175" cy="348"/>
                            </a:xfrm>
                            <a:prstGeom prst="rect">
                              <a:avLst/>
                            </a:prstGeom>
                            <a:solidFill>
                              <a:srgbClr val="FFFFFF"/>
                            </a:solidFill>
                            <a:ln>
                              <a:noFill/>
                            </a:ln>
                          </wps:spPr>
                          <wps:txbx>
                            <w:txbxContent>
                              <w:p>
                                <w:pPr>
                                  <w:tabs>
                                    <w:tab w:val="left" w:pos="462"/>
                                  </w:tabs>
                                  <w:ind w:firstLine="0"/>
                                  <w:jc w:val="center"/>
                                  <w:rPr>
                                    <w:rFonts w:hint="default"/>
                                    <w:i/>
                                    <w:lang w:val="uk-UA"/>
                                  </w:rPr>
                                </w:pPr>
                                <w:r>
                                  <w:rPr>
                                    <w:i/>
                                    <w:highlight w:val="none"/>
                                    <w:lang w:val="ru-RU"/>
                                  </w:rPr>
                                  <w:t>ІП-</w:t>
                                </w:r>
                                <w:r>
                                  <w:rPr>
                                    <w:rFonts w:hint="default"/>
                                    <w:i/>
                                    <w:highlight w:val="none"/>
                                    <w:lang w:val="ru-RU"/>
                                  </w:rPr>
                                  <w:t xml:space="preserve">12, Кириченко Владислав </w:t>
                                </w:r>
                                <w:r>
                                  <w:rPr>
                                    <w:rFonts w:hint="default"/>
                                    <w:i/>
                                    <w:highlight w:val="none"/>
                                    <w:lang w:val="ru-RU"/>
                                  </w:rPr>
                                  <w:t>Серг</w:t>
                                </w:r>
                                <w:r>
                                  <w:rPr>
                                    <w:rFonts w:hint="default"/>
                                    <w:i/>
                                    <w:highlight w:val="none"/>
                                    <w:lang w:val="uk-UA"/>
                                  </w:rPr>
                                  <w:t>ійович</w:t>
                                </w:r>
                              </w:p>
                            </w:txbxContent>
                          </wps:txbx>
                          <wps:bodyPr rot="0" vert="horz" wrap="square" lIns="0" tIns="0" rIns="0" bIns="0" anchor="t" anchorCtr="0" upright="1">
                            <a:noAutofit/>
                          </wps:bodyPr>
                        </wps:wsp>
                      </wpg:grpSp>
                      <wps:wsp>
                        <wps:cNvPr id="13" name="Line 56"/>
                        <wps:cNvCnPr/>
                        <wps:spPr bwMode="auto">
                          <a:xfrm>
                            <a:off x="5121" y="11689"/>
                            <a:ext cx="4238" cy="0"/>
                          </a:xfrm>
                          <a:prstGeom prst="line">
                            <a:avLst/>
                          </a:prstGeom>
                          <a:noFill/>
                          <a:ln w="9525">
                            <a:solidFill>
                              <a:srgbClr val="000000"/>
                            </a:solidFill>
                            <a:round/>
                          </a:ln>
                        </wps:spPr>
                        <wps:bodyPr/>
                      </wps:wsp>
                      <wps:wsp>
                        <wps:cNvPr id="14" name="Line 57"/>
                        <wps:cNvCnPr/>
                        <wps:spPr bwMode="auto">
                          <a:xfrm>
                            <a:off x="9494" y="11683"/>
                            <a:ext cx="1207" cy="0"/>
                          </a:xfrm>
                          <a:prstGeom prst="line">
                            <a:avLst/>
                          </a:prstGeom>
                          <a:noFill/>
                          <a:ln w="9525">
                            <a:solidFill>
                              <a:srgbClr val="000000"/>
                            </a:solidFill>
                            <a:round/>
                          </a:ln>
                        </wps:spPr>
                        <wps:bodyPr/>
                      </wps:wsp>
                    </wpg:wgp>
                  </a:graphicData>
                </a:graphic>
              </wp:anchor>
            </w:drawing>
          </mc:Choice>
          <mc:Fallback>
            <w:pict>
              <v:group id="Group 51" o:spid="_x0000_s1026" o:spt="203" style="position:absolute;left:0pt;margin-left:18pt;margin-top:8.55pt;height:31.5pt;width:432pt;z-index:251660288;mso-width-relative:page;mso-height-relative:page;" coordorigin="2061,11394" coordsize="8640,630" o:gfxdata="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">
                <o:lock v:ext="edit" aspectratio="f"/>
                <v:shape id="Text Box 52" o:spid="_x0000_s1026" o:spt="202" type="#_x0000_t202" style="position:absolute;left:2061;top:11394;height:540;width:2880;" fillcolor="#FFFFFF" filled="t" stroked="f" coordsize="21600,21600" o:gfxdata="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uHFsvQAA&#10;ANo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ind w:firstLine="0"/>
                          <w:rPr>
                            <w:b/>
                            <w:bCs/>
                          </w:rPr>
                        </w:pPr>
                        <w:r>
                          <w:rPr>
                            <w:rFonts w:ascii="Times New Roman CYR" w:hAnsi="Times New Roman CYR"/>
                            <w:b/>
                            <w:bCs/>
                          </w:rPr>
                          <w:t>Виконав</w:t>
                        </w:r>
                        <w:r>
                          <w:rPr>
                            <w:rFonts w:ascii="Times New Roman CYR" w:hAnsi="Times New Roman CYR"/>
                            <w:b/>
                            <w:bCs/>
                            <w:lang w:val="ru-RU"/>
                          </w:rPr>
                          <w:t>(ла)</w:t>
                        </w:r>
                      </w:p>
                    </w:txbxContent>
                  </v:textbox>
                </v:shape>
                <v:group id="Group 53" o:spid="_x0000_s1026" o:spt="203" style="position:absolute;left:5162;top:11394;height:630;width:5175;" coordorigin="5162,11394" coordsize="5175,630"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shape id="Text Box 54" o:spid="_x0000_s1026" o:spt="202" type="#_x0000_t202" style="position:absolute;left:5301;top:11706;height:318;width:3619;" fillcolor="#FFFFFF" filled="t" stroked="f" coordsize="21600,21600" o:gfxdata="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V0iyrsAAADb&#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ind w:firstLine="0"/>
                            <w:jc w:val="center"/>
                            <w:rPr>
                              <w:sz w:val="20"/>
                            </w:rPr>
                          </w:pPr>
                          <w:r>
                            <w:rPr>
                              <w:rFonts w:ascii="Times New Roman CYR" w:hAnsi="Times New Roman CYR"/>
                              <w:sz w:val="20"/>
                            </w:rPr>
                            <w:t>(шифр</w:t>
                          </w:r>
                          <w:r>
                            <w:rPr>
                              <w:sz w:val="20"/>
                              <w:lang w:val="ru-RU"/>
                            </w:rPr>
                            <w:t xml:space="preserve">, </w:t>
                          </w:r>
                          <w:r>
                            <w:rPr>
                              <w:rFonts w:ascii="Times New Roman CYR" w:hAnsi="Times New Roman CYR"/>
                              <w:sz w:val="20"/>
                            </w:rPr>
                            <w:t>прізвище</w:t>
                          </w:r>
                          <w:r>
                            <w:rPr>
                              <w:rFonts w:ascii="Times New Roman CYR" w:hAnsi="Times New Roman CYR"/>
                              <w:sz w:val="20"/>
                              <w:lang w:val="ru-RU"/>
                            </w:rPr>
                            <w:t xml:space="preserve">, </w:t>
                          </w:r>
                          <w:r>
                            <w:rPr>
                              <w:rFonts w:ascii="Times New Roman CYR" w:hAnsi="Times New Roman CYR"/>
                              <w:sz w:val="20"/>
                            </w:rPr>
                            <w:t>ім'я</w:t>
                          </w:r>
                          <w:r>
                            <w:rPr>
                              <w:rFonts w:ascii="Times New Roman CYR" w:hAnsi="Times New Roman CYR"/>
                              <w:sz w:val="20"/>
                              <w:lang w:val="ru-RU"/>
                            </w:rPr>
                            <w:t xml:space="preserve">, по </w:t>
                          </w:r>
                          <w:r>
                            <w:rPr>
                              <w:rFonts w:ascii="Times New Roman CYR" w:hAnsi="Times New Roman CYR"/>
                              <w:sz w:val="20"/>
                            </w:rPr>
                            <w:t>батькові</w:t>
                          </w:r>
                          <w:r>
                            <w:rPr>
                              <w:sz w:val="20"/>
                            </w:rPr>
                            <w:t>)</w:t>
                          </w:r>
                        </w:p>
                      </w:txbxContent>
                    </v:textbox>
                  </v:shape>
                  <v:shape id="Text Box 55" o:spid="_x0000_s1026" o:spt="202" type="#_x0000_t202" style="position:absolute;left:5162;top:11394;height:348;width:5175;" fillcolor="#FFFFFF" filled="t" stroked="f" coordsize="21600,21600" o:gfxdata="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Y+8vbgAAADbAAAA&#10;DwAAAAAAAAABACAAAAAiAAAAZHJzL2Rvd25yZXYueG1sUEsBAhQAFAAAAAgAh07iQDMvBZ47AAAA&#10;OQAAABAAAAAAAAAAAQAgAAAABwEAAGRycy9zaGFwZXhtbC54bWxQSwUGAAAAAAYABgBbAQAAsQMA&#10;AAAA&#10;">
                    <v:fill on="t" focussize="0,0"/>
                    <v:stroke on="f"/>
                    <v:imagedata o:title=""/>
                    <o:lock v:ext="edit" aspectratio="f"/>
                    <v:textbox inset="0mm,0mm,0mm,0mm">
                      <w:txbxContent>
                        <w:p>
                          <w:pPr>
                            <w:tabs>
                              <w:tab w:val="left" w:pos="462"/>
                            </w:tabs>
                            <w:ind w:firstLine="0"/>
                            <w:jc w:val="center"/>
                            <w:rPr>
                              <w:rFonts w:hint="default"/>
                              <w:i/>
                              <w:lang w:val="uk-UA"/>
                            </w:rPr>
                          </w:pPr>
                          <w:r>
                            <w:rPr>
                              <w:i/>
                              <w:highlight w:val="none"/>
                              <w:lang w:val="ru-RU"/>
                            </w:rPr>
                            <w:t>ІП-</w:t>
                          </w:r>
                          <w:r>
                            <w:rPr>
                              <w:rFonts w:hint="default"/>
                              <w:i/>
                              <w:highlight w:val="none"/>
                              <w:lang w:val="ru-RU"/>
                            </w:rPr>
                            <w:t xml:space="preserve">12, Кириченко Владислав </w:t>
                          </w:r>
                          <w:r>
                            <w:rPr>
                              <w:rFonts w:hint="default"/>
                              <w:i/>
                              <w:highlight w:val="none"/>
                              <w:lang w:val="ru-RU"/>
                            </w:rPr>
                            <w:t>Серг</w:t>
                          </w:r>
                          <w:r>
                            <w:rPr>
                              <w:rFonts w:hint="default"/>
                              <w:i/>
                              <w:highlight w:val="none"/>
                              <w:lang w:val="uk-UA"/>
                            </w:rPr>
                            <w:t>ійович</w:t>
                          </w:r>
                        </w:p>
                      </w:txbxContent>
                    </v:textbox>
                  </v:shape>
                </v:group>
                <v:line id="Line 56" o:spid="_x0000_s1026" o:spt="20" style="position:absolute;left:5121;top:11689;height:0;width:4238;" filled="f" stroked="t" coordsize="21600,21600" o:gfxdata="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uTt+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7" o:spid="_x0000_s1026" o:spt="20" style="position:absolute;left:9494;top:11683;height:0;width:1207;"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p>
    <w:p>
      <w:pPr>
        <w:jc w:val="right"/>
        <w:rPr>
          <w:u w:val="single"/>
        </w:rPr>
      </w:pPr>
    </w:p>
    <w:p>
      <w:pPr>
        <w:jc w:val="right"/>
        <w:rPr>
          <w:u w:val="single"/>
        </w:rPr>
      </w:pPr>
    </w:p>
    <w:p>
      <w:pPr>
        <w:jc w:val="right"/>
        <w:rPr>
          <w:u w:val="single"/>
        </w:rPr>
      </w:pPr>
    </w:p>
    <w:p>
      <w:pPr>
        <w:jc w:val="right"/>
        <w:rPr>
          <w:u w:val="single"/>
        </w:rPr>
      </w:pPr>
    </w:p>
    <w:p>
      <w:pPr>
        <w:jc w:val="center"/>
        <w:rPr>
          <w:u w:val="single"/>
        </w:rPr>
      </w:pPr>
      <w:r>
        <w:rPr>
          <w:sz w:val="20"/>
          <w:lang w:val="en-US"/>
        </w:rPr>
        <mc:AlternateContent>
          <mc:Choice Requires="wpg">
            <w:drawing>
              <wp:anchor distT="0" distB="0" distL="114300" distR="114300" simplePos="0" relativeHeight="251659264" behindDoc="0" locked="0" layoutInCell="1" allowOverlap="1">
                <wp:simplePos x="0" y="0"/>
                <wp:positionH relativeFrom="column">
                  <wp:posOffset>228600</wp:posOffset>
                </wp:positionH>
                <wp:positionV relativeFrom="paragraph">
                  <wp:posOffset>-310515</wp:posOffset>
                </wp:positionV>
                <wp:extent cx="5486400" cy="400050"/>
                <wp:effectExtent l="0" t="0" r="25400" b="6350"/>
                <wp:wrapNone/>
                <wp:docPr id="1" name="Group 37"/>
                <wp:cNvGraphicFramePr/>
                <a:graphic xmlns:a="http://schemas.openxmlformats.org/drawingml/2006/main">
                  <a:graphicData uri="http://schemas.microsoft.com/office/word/2010/wordprocessingGroup">
                    <wpg:wgp>
                      <wpg:cNvGrpSpPr/>
                      <wpg:grpSpPr>
                        <a:xfrm>
                          <a:off x="0" y="0"/>
                          <a:ext cx="5486400" cy="400050"/>
                          <a:chOff x="2061" y="11394"/>
                          <a:chExt cx="8640" cy="630"/>
                        </a:xfrm>
                      </wpg:grpSpPr>
                      <wps:wsp>
                        <wps:cNvPr id="2" name="Text Box 30"/>
                        <wps:cNvSpPr txBox="1">
                          <a:spLocks noChangeArrowheads="1"/>
                        </wps:cNvSpPr>
                        <wps:spPr bwMode="auto">
                          <a:xfrm>
                            <a:off x="2061" y="11394"/>
                            <a:ext cx="2880" cy="540"/>
                          </a:xfrm>
                          <a:prstGeom prst="rect">
                            <a:avLst/>
                          </a:prstGeom>
                          <a:solidFill>
                            <a:srgbClr val="FFFFFF"/>
                          </a:solidFill>
                          <a:ln>
                            <a:noFill/>
                          </a:ln>
                        </wps:spPr>
                        <wps:txbx>
                          <w:txbxContent>
                            <w:p>
                              <w:pPr>
                                <w:ind w:firstLine="0"/>
                                <w:rPr>
                                  <w:b/>
                                  <w:bCs/>
                                </w:rPr>
                              </w:pPr>
                              <w:r>
                                <w:rPr>
                                  <w:rFonts w:ascii="Times New Roman CYR" w:hAnsi="Times New Roman CYR"/>
                                  <w:b/>
                                  <w:bCs/>
                                </w:rPr>
                                <w:t>Перевірив</w:t>
                              </w:r>
                            </w:p>
                            <w:p/>
                          </w:txbxContent>
                        </wps:txbx>
                        <wps:bodyPr rot="0" vert="horz" wrap="square" lIns="0" tIns="0" rIns="0" bIns="0" anchor="t" anchorCtr="0" upright="1">
                          <a:noAutofit/>
                        </wps:bodyPr>
                      </wps:wsp>
                      <wpg:grpSp>
                        <wpg:cNvPr id="3" name="Group 36"/>
                        <wpg:cNvGrpSpPr/>
                        <wpg:grpSpPr>
                          <a:xfrm>
                            <a:off x="5162" y="11394"/>
                            <a:ext cx="4191" cy="630"/>
                            <a:chOff x="5162" y="11394"/>
                            <a:chExt cx="4191" cy="630"/>
                          </a:xfrm>
                        </wpg:grpSpPr>
                        <wps:wsp>
                          <wps:cNvPr id="4" name="Text Box 32"/>
                          <wps:cNvSpPr txBox="1">
                            <a:spLocks noChangeArrowheads="1"/>
                          </wps:cNvSpPr>
                          <wps:spPr bwMode="auto">
                            <a:xfrm>
                              <a:off x="5301" y="11706"/>
                              <a:ext cx="3619" cy="318"/>
                            </a:xfrm>
                            <a:prstGeom prst="rect">
                              <a:avLst/>
                            </a:prstGeom>
                            <a:solidFill>
                              <a:srgbClr val="FFFFFF"/>
                            </a:solidFill>
                            <a:ln>
                              <a:noFill/>
                            </a:ln>
                          </wps:spPr>
                          <wps:txbx>
                            <w:txbxContent>
                              <w:p>
                                <w:pPr>
                                  <w:ind w:firstLine="0"/>
                                  <w:jc w:val="center"/>
                                  <w:rPr>
                                    <w:sz w:val="20"/>
                                  </w:rPr>
                                </w:pPr>
                                <w:r>
                                  <w:rPr>
                                    <w:rFonts w:ascii="Times New Roman CYR" w:hAnsi="Times New Roman CYR"/>
                                    <w:sz w:val="20"/>
                                  </w:rPr>
                                  <w:t>(прізвище, ім'я, по батькові</w:t>
                                </w:r>
                                <w:r>
                                  <w:rPr>
                                    <w:sz w:val="20"/>
                                  </w:rPr>
                                  <w:t>)</w:t>
                                </w:r>
                              </w:p>
                            </w:txbxContent>
                          </wps:txbx>
                          <wps:bodyPr rot="0" vert="horz" wrap="square" lIns="0" tIns="0" rIns="0" bIns="0" anchor="t" anchorCtr="0" upright="1">
                            <a:noAutofit/>
                          </wps:bodyPr>
                        </wps:wsp>
                        <wps:wsp>
                          <wps:cNvPr id="5" name="Text Box 33"/>
                          <wps:cNvSpPr txBox="1">
                            <a:spLocks noChangeArrowheads="1"/>
                          </wps:cNvSpPr>
                          <wps:spPr bwMode="auto">
                            <a:xfrm>
                              <a:off x="5162" y="11394"/>
                              <a:ext cx="4191" cy="348"/>
                            </a:xfrm>
                            <a:prstGeom prst="rect">
                              <a:avLst/>
                            </a:prstGeom>
                            <a:solidFill>
                              <a:srgbClr val="FFFFFF"/>
                            </a:solidFill>
                            <a:ln>
                              <a:noFill/>
                            </a:ln>
                          </wps:spPr>
                          <wps:txbx>
                            <w:txbxContent>
                              <w:p>
                                <w:pPr>
                                  <w:tabs>
                                    <w:tab w:val="left" w:pos="0"/>
                                  </w:tabs>
                                  <w:ind w:firstLine="0"/>
                                  <w:jc w:val="center"/>
                                  <w:rPr>
                                    <w:rFonts w:hint="default"/>
                                    <w:i/>
                                    <w:lang w:val="uk-UA"/>
                                  </w:rPr>
                                </w:pPr>
                                <w:r>
                                  <w:rPr>
                                    <w:rFonts w:hint="default"/>
                                    <w:i/>
                                    <w:lang w:val="uk-UA"/>
                                  </w:rPr>
                                  <w:t>Халус Олена Андріївна</w:t>
                                </w:r>
                              </w:p>
                            </w:txbxContent>
                          </wps:txbx>
                          <wps:bodyPr rot="0" vert="horz" wrap="square" lIns="0" tIns="0" rIns="0" bIns="0" anchor="t" anchorCtr="0" upright="1">
                            <a:noAutofit/>
                          </wps:bodyPr>
                        </wps:wsp>
                      </wpg:grpSp>
                      <wps:wsp>
                        <wps:cNvPr id="6" name="Line 34"/>
                        <wps:cNvCnPr/>
                        <wps:spPr bwMode="auto">
                          <a:xfrm>
                            <a:off x="5121" y="11689"/>
                            <a:ext cx="4238" cy="0"/>
                          </a:xfrm>
                          <a:prstGeom prst="line">
                            <a:avLst/>
                          </a:prstGeom>
                          <a:noFill/>
                          <a:ln w="9525">
                            <a:solidFill>
                              <a:srgbClr val="000000"/>
                            </a:solidFill>
                            <a:round/>
                          </a:ln>
                        </wps:spPr>
                        <wps:bodyPr/>
                      </wps:wsp>
                      <wps:wsp>
                        <wps:cNvPr id="7" name="Line 35"/>
                        <wps:cNvCnPr/>
                        <wps:spPr bwMode="auto">
                          <a:xfrm>
                            <a:off x="9494" y="11683"/>
                            <a:ext cx="1207" cy="0"/>
                          </a:xfrm>
                          <a:prstGeom prst="line">
                            <a:avLst/>
                          </a:prstGeom>
                          <a:noFill/>
                          <a:ln w="9525">
                            <a:solidFill>
                              <a:srgbClr val="000000"/>
                            </a:solidFill>
                            <a:round/>
                          </a:ln>
                        </wps:spPr>
                        <wps:bodyPr/>
                      </wps:wsp>
                    </wpg:wgp>
                  </a:graphicData>
                </a:graphic>
              </wp:anchor>
            </w:drawing>
          </mc:Choice>
          <mc:Fallback>
            <w:pict>
              <v:group id="Group 37" o:spid="_x0000_s1026" o:spt="203" style="position:absolute;left:0pt;margin-left:18pt;margin-top:-24.45pt;height:31.5pt;width:432pt;z-index:251659264;mso-width-relative:page;mso-height-relative:page;" coordorigin="2061,11394" coordsize="8640,630" o:gfxdata="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">
                <o:lock v:ext="edit" aspectratio="f"/>
                <v:shape id="Text Box 30" o:spid="_x0000_s1026" o:spt="202" type="#_x0000_t202" style="position:absolute;left:2061;top:11394;height:540;width:2880;" fillcolor="#FFFFFF" filled="t" stroked="f" coordsize="21600,21600" o:gfxdata="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HOMdugAAANo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ind w:firstLine="0"/>
                          <w:rPr>
                            <w:b/>
                            <w:bCs/>
                          </w:rPr>
                        </w:pPr>
                        <w:r>
                          <w:rPr>
                            <w:rFonts w:ascii="Times New Roman CYR" w:hAnsi="Times New Roman CYR"/>
                            <w:b/>
                            <w:bCs/>
                          </w:rPr>
                          <w:t>Перевірив</w:t>
                        </w:r>
                      </w:p>
                      <w:p/>
                    </w:txbxContent>
                  </v:textbox>
                </v:shape>
                <v:group id="Group 36" o:spid="_x0000_s1026" o:spt="203" style="position:absolute;left:5162;top:11394;height:630;width:4191;" coordorigin="5162,11394" coordsize="4191,630"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shape id="Text Box 32" o:spid="_x0000_s1026" o:spt="202" type="#_x0000_t202" style="position:absolute;left:5301;top:11706;height:318;width:3619;" fillcolor="#FFFFFF" filled="t" stroked="f" coordsize="21600,21600" o:gfxdata="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ud7yvQAA&#10;ANo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ind w:firstLine="0"/>
                            <w:jc w:val="center"/>
                            <w:rPr>
                              <w:sz w:val="20"/>
                            </w:rPr>
                          </w:pPr>
                          <w:r>
                            <w:rPr>
                              <w:rFonts w:ascii="Times New Roman CYR" w:hAnsi="Times New Roman CYR"/>
                              <w:sz w:val="20"/>
                            </w:rPr>
                            <w:t>(прізвище, ім'я, по батькові</w:t>
                          </w:r>
                          <w:r>
                            <w:rPr>
                              <w:sz w:val="20"/>
                            </w:rPr>
                            <w:t>)</w:t>
                          </w:r>
                        </w:p>
                      </w:txbxContent>
                    </v:textbox>
                  </v:shape>
                  <v:shape id="Text Box 33" o:spid="_x0000_s1026" o:spt="202" type="#_x0000_t202" style="position:absolute;left:5162;top:11394;height:348;width:4191;" fillcolor="#FFFFFF" filled="t" stroked="f" coordsize="21600,21600" o:gfxdata="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9XtpvQAA&#10;ANo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tabs>
                              <w:tab w:val="left" w:pos="0"/>
                            </w:tabs>
                            <w:ind w:firstLine="0"/>
                            <w:jc w:val="center"/>
                            <w:rPr>
                              <w:rFonts w:hint="default"/>
                              <w:i/>
                              <w:lang w:val="uk-UA"/>
                            </w:rPr>
                          </w:pPr>
                          <w:r>
                            <w:rPr>
                              <w:rFonts w:hint="default"/>
                              <w:i/>
                              <w:lang w:val="uk-UA"/>
                            </w:rPr>
                            <w:t>Халус Олена Андріївна</w:t>
                          </w:r>
                        </w:p>
                      </w:txbxContent>
                    </v:textbox>
                  </v:shape>
                </v:group>
                <v:line id="Line 34" o:spid="_x0000_s1026" o:spt="20" style="position:absolute;left:5121;top:11689;height:0;width:4238;" filled="f" stroked="t" coordsize="21600,21600" o:gfxdata="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6RfwvQAA&#10;ANo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5" o:spid="_x0000_s1026" o:spt="20" style="position:absolute;left:9494;top:11683;height:0;width:1207;" filled="f" stroked="t" coordsize="21600,21600" o:gfxdata="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lsmu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p>
    <w:p>
      <w:pPr>
        <w:ind w:firstLine="0"/>
        <w:jc w:val="center"/>
      </w:pPr>
    </w:p>
    <w:p>
      <w:pPr>
        <w:ind w:firstLine="0"/>
        <w:jc w:val="center"/>
      </w:pPr>
    </w:p>
    <w:p>
      <w:pPr>
        <w:jc w:val="center"/>
      </w:pPr>
    </w:p>
    <w:p>
      <w:pPr>
        <w:ind w:firstLine="0"/>
        <w:jc w:val="center"/>
        <w:rPr>
          <w:szCs w:val="28"/>
          <w:lang w:val="en-US"/>
        </w:rPr>
      </w:pPr>
      <w:r>
        <w:rPr>
          <w:szCs w:val="28"/>
        </w:rPr>
        <w:t>Київ 202</w:t>
      </w:r>
      <w:r>
        <w:rPr>
          <w:szCs w:val="28"/>
          <w:lang w:val="en-US"/>
        </w:rPr>
        <w:t>2</w:t>
      </w:r>
    </w:p>
    <w:p>
      <w:pPr>
        <w:pStyle w:val="22"/>
        <w:rPr>
          <w:lang w:val="uk-UA"/>
        </w:rPr>
      </w:pPr>
      <w:r>
        <w:rPr>
          <w:lang w:val="uk-UA"/>
        </w:rPr>
        <w:t>Зміст</w:t>
      </w:r>
    </w:p>
    <w:p>
      <w:pPr>
        <w:pStyle w:val="11"/>
        <w:rPr>
          <w:rFonts w:asciiTheme="minorHAnsi" w:hAnsiTheme="minorHAnsi" w:eastAsiaTheme="minorEastAsia" w:cstheme="minorBidi"/>
          <w:b w:val="0"/>
          <w:bCs w:val="0"/>
          <w:caps w:val="0"/>
          <w:sz w:val="22"/>
          <w:szCs w:val="22"/>
          <w:lang w:eastAsia="uk-UA"/>
        </w:rPr>
      </w:pPr>
      <w:r>
        <w:fldChar w:fldCharType="begin"/>
      </w:r>
      <w:r>
        <w:instrText xml:space="preserve"> TOC \o "1-3" \h \z \u </w:instrText>
      </w:r>
      <w:r>
        <w:fldChar w:fldCharType="separate"/>
      </w:r>
      <w:r>
        <w:fldChar w:fldCharType="begin"/>
      </w:r>
      <w:r>
        <w:instrText xml:space="preserve"> HYPERLINK \l "_Toc69772242" </w:instrText>
      </w:r>
      <w:r>
        <w:fldChar w:fldCharType="separate"/>
      </w:r>
      <w:r>
        <w:rPr>
          <w:rStyle w:val="9"/>
        </w:rPr>
        <w:t>1</w:t>
      </w:r>
      <w:r>
        <w:rPr>
          <w:rFonts w:asciiTheme="minorHAnsi" w:hAnsiTheme="minorHAnsi" w:eastAsiaTheme="minorEastAsia" w:cstheme="minorBidi"/>
          <w:b w:val="0"/>
          <w:bCs w:val="0"/>
          <w:caps w:val="0"/>
          <w:sz w:val="22"/>
          <w:szCs w:val="22"/>
          <w:lang w:eastAsia="uk-UA"/>
        </w:rPr>
        <w:tab/>
      </w:r>
      <w:r>
        <w:rPr>
          <w:rStyle w:val="9"/>
        </w:rPr>
        <w:t>Мета лабораторної роботи</w:t>
      </w:r>
      <w:r>
        <w:tab/>
      </w:r>
      <w:r>
        <w:fldChar w:fldCharType="begin"/>
      </w:r>
      <w:r>
        <w:instrText xml:space="preserve"> PAGEREF _Toc69772242 \h </w:instrText>
      </w:r>
      <w:r>
        <w:fldChar w:fldCharType="separate"/>
      </w:r>
      <w:r>
        <w:t>3</w:t>
      </w:r>
      <w:r>
        <w:fldChar w:fldCharType="end"/>
      </w:r>
      <w:r>
        <w:fldChar w:fldCharType="end"/>
      </w:r>
    </w:p>
    <w:p>
      <w:pPr>
        <w:pStyle w:val="11"/>
        <w:rPr>
          <w:rFonts w:asciiTheme="minorHAnsi" w:hAnsiTheme="minorHAnsi" w:eastAsiaTheme="minorEastAsia" w:cstheme="minorBidi"/>
          <w:b w:val="0"/>
          <w:bCs w:val="0"/>
          <w:caps w:val="0"/>
          <w:sz w:val="22"/>
          <w:szCs w:val="22"/>
          <w:lang w:eastAsia="uk-UA"/>
        </w:rPr>
      </w:pPr>
      <w:r>
        <w:fldChar w:fldCharType="begin"/>
      </w:r>
      <w:r>
        <w:instrText xml:space="preserve"> HYPERLINK \l "_Toc69772243" </w:instrText>
      </w:r>
      <w:r>
        <w:fldChar w:fldCharType="separate"/>
      </w:r>
      <w:r>
        <w:rPr>
          <w:rStyle w:val="9"/>
        </w:rPr>
        <w:t>2</w:t>
      </w:r>
      <w:r>
        <w:rPr>
          <w:rFonts w:asciiTheme="minorHAnsi" w:hAnsiTheme="minorHAnsi" w:eastAsiaTheme="minorEastAsia" w:cstheme="minorBidi"/>
          <w:b w:val="0"/>
          <w:bCs w:val="0"/>
          <w:caps w:val="0"/>
          <w:sz w:val="22"/>
          <w:szCs w:val="22"/>
          <w:lang w:eastAsia="uk-UA"/>
        </w:rPr>
        <w:tab/>
      </w:r>
      <w:r>
        <w:rPr>
          <w:rStyle w:val="9"/>
        </w:rPr>
        <w:t>ЗаВдання</w:t>
      </w:r>
      <w:r>
        <w:tab/>
      </w:r>
      <w:r>
        <w:fldChar w:fldCharType="begin"/>
      </w:r>
      <w:r>
        <w:instrText xml:space="preserve"> PAGEREF _Toc69772243 \h </w:instrText>
      </w:r>
      <w:r>
        <w:fldChar w:fldCharType="separate"/>
      </w:r>
      <w:r>
        <w:t>4</w:t>
      </w:r>
      <w:r>
        <w:fldChar w:fldCharType="end"/>
      </w:r>
      <w:r>
        <w:fldChar w:fldCharType="end"/>
      </w:r>
    </w:p>
    <w:p>
      <w:pPr>
        <w:pStyle w:val="11"/>
        <w:rPr>
          <w:rFonts w:asciiTheme="minorHAnsi" w:hAnsiTheme="minorHAnsi" w:eastAsiaTheme="minorEastAsia" w:cstheme="minorBidi"/>
          <w:b w:val="0"/>
          <w:bCs w:val="0"/>
          <w:caps w:val="0"/>
          <w:sz w:val="22"/>
          <w:szCs w:val="22"/>
          <w:lang w:eastAsia="uk-UA"/>
        </w:rPr>
      </w:pPr>
      <w:r>
        <w:fldChar w:fldCharType="begin"/>
      </w:r>
      <w:r>
        <w:instrText xml:space="preserve"> HYPERLINK \l "_Toc69772244" </w:instrText>
      </w:r>
      <w:r>
        <w:fldChar w:fldCharType="separate"/>
      </w:r>
      <w:r>
        <w:rPr>
          <w:rStyle w:val="9"/>
        </w:rPr>
        <w:t>3</w:t>
      </w:r>
      <w:r>
        <w:rPr>
          <w:rFonts w:asciiTheme="minorHAnsi" w:hAnsiTheme="minorHAnsi" w:eastAsiaTheme="minorEastAsia" w:cstheme="minorBidi"/>
          <w:b w:val="0"/>
          <w:bCs w:val="0"/>
          <w:caps w:val="0"/>
          <w:sz w:val="22"/>
          <w:szCs w:val="22"/>
          <w:lang w:eastAsia="uk-UA"/>
        </w:rPr>
        <w:tab/>
      </w:r>
      <w:r>
        <w:rPr>
          <w:rStyle w:val="9"/>
        </w:rPr>
        <w:t>Виконання</w:t>
      </w:r>
      <w:r>
        <w:tab/>
      </w:r>
      <w:r>
        <w:fldChar w:fldCharType="begin"/>
      </w:r>
      <w:r>
        <w:instrText xml:space="preserve"> PAGEREF _Toc69772244 \h </w:instrText>
      </w:r>
      <w:r>
        <w:fldChar w:fldCharType="separate"/>
      </w:r>
      <w:r>
        <w:t>7</w:t>
      </w:r>
      <w:r>
        <w:fldChar w:fldCharType="end"/>
      </w:r>
      <w:r>
        <w:fldChar w:fldCharType="end"/>
      </w:r>
    </w:p>
    <w:p>
      <w:pPr>
        <w:pStyle w:val="12"/>
        <w:tabs>
          <w:tab w:val="left" w:pos="1540"/>
          <w:tab w:val="right" w:leader="dot" w:pos="9627"/>
        </w:tabs>
        <w:rPr>
          <w:rFonts w:asciiTheme="minorHAnsi" w:hAnsiTheme="minorHAnsi" w:eastAsiaTheme="minorEastAsia" w:cstheme="minorBidi"/>
          <w:smallCaps w:val="0"/>
          <w:sz w:val="22"/>
          <w:szCs w:val="22"/>
          <w:lang w:eastAsia="uk-UA"/>
        </w:rPr>
      </w:pPr>
      <w:r>
        <w:fldChar w:fldCharType="begin"/>
      </w:r>
      <w:r>
        <w:instrText xml:space="preserve"> HYPERLINK \l "_Toc69772245" </w:instrText>
      </w:r>
      <w:r>
        <w:fldChar w:fldCharType="separate"/>
      </w:r>
      <w:r>
        <w:rPr>
          <w:rStyle w:val="9"/>
        </w:rPr>
        <w:t>3.1</w:t>
      </w:r>
      <w:r>
        <w:rPr>
          <w:rFonts w:asciiTheme="minorHAnsi" w:hAnsiTheme="minorHAnsi" w:eastAsiaTheme="minorEastAsia" w:cstheme="minorBidi"/>
          <w:smallCaps w:val="0"/>
          <w:sz w:val="22"/>
          <w:szCs w:val="22"/>
          <w:lang w:eastAsia="uk-UA"/>
        </w:rPr>
        <w:tab/>
      </w:r>
      <w:r>
        <w:rPr>
          <w:rStyle w:val="9"/>
        </w:rPr>
        <w:t>Аналіз алгоритму на відповідність властивостям</w:t>
      </w:r>
      <w:r>
        <w:tab/>
      </w:r>
      <w:r>
        <w:fldChar w:fldCharType="begin"/>
      </w:r>
      <w:r>
        <w:instrText xml:space="preserve"> PAGEREF _Toc69772245 \h </w:instrText>
      </w:r>
      <w:r>
        <w:fldChar w:fldCharType="separate"/>
      </w:r>
      <w:r>
        <w:t>7</w:t>
      </w:r>
      <w:r>
        <w:fldChar w:fldCharType="end"/>
      </w:r>
      <w:r>
        <w:fldChar w:fldCharType="end"/>
      </w:r>
    </w:p>
    <w:p>
      <w:pPr>
        <w:pStyle w:val="12"/>
        <w:tabs>
          <w:tab w:val="left" w:pos="1540"/>
          <w:tab w:val="right" w:leader="dot" w:pos="9627"/>
        </w:tabs>
        <w:rPr>
          <w:rFonts w:asciiTheme="minorHAnsi" w:hAnsiTheme="minorHAnsi" w:eastAsiaTheme="minorEastAsia" w:cstheme="minorBidi"/>
          <w:smallCaps w:val="0"/>
          <w:sz w:val="22"/>
          <w:szCs w:val="22"/>
          <w:lang w:eastAsia="uk-UA"/>
        </w:rPr>
      </w:pPr>
      <w:r>
        <w:fldChar w:fldCharType="begin"/>
      </w:r>
      <w:r>
        <w:instrText xml:space="preserve"> HYPERLINK \l "_Toc69772246" </w:instrText>
      </w:r>
      <w:r>
        <w:fldChar w:fldCharType="separate"/>
      </w:r>
      <w:r>
        <w:rPr>
          <w:rStyle w:val="9"/>
        </w:rPr>
        <w:t>3.2</w:t>
      </w:r>
      <w:r>
        <w:rPr>
          <w:rFonts w:asciiTheme="minorHAnsi" w:hAnsiTheme="minorHAnsi" w:eastAsiaTheme="minorEastAsia" w:cstheme="minorBidi"/>
          <w:smallCaps w:val="0"/>
          <w:sz w:val="22"/>
          <w:szCs w:val="22"/>
          <w:lang w:eastAsia="uk-UA"/>
        </w:rPr>
        <w:tab/>
      </w:r>
      <w:r>
        <w:rPr>
          <w:rStyle w:val="9"/>
        </w:rPr>
        <w:t>Псевдокод алгоритму</w:t>
      </w:r>
      <w:r>
        <w:tab/>
      </w:r>
      <w:r>
        <w:fldChar w:fldCharType="begin"/>
      </w:r>
      <w:r>
        <w:instrText xml:space="preserve"> PAGEREF _Toc69772246 \h </w:instrText>
      </w:r>
      <w:r>
        <w:fldChar w:fldCharType="separate"/>
      </w:r>
      <w:r>
        <w:t>7</w:t>
      </w:r>
      <w:r>
        <w:fldChar w:fldCharType="end"/>
      </w:r>
      <w:r>
        <w:fldChar w:fldCharType="end"/>
      </w:r>
    </w:p>
    <w:p>
      <w:pPr>
        <w:pStyle w:val="12"/>
        <w:tabs>
          <w:tab w:val="left" w:pos="1540"/>
          <w:tab w:val="right" w:leader="dot" w:pos="9627"/>
        </w:tabs>
        <w:rPr>
          <w:rFonts w:asciiTheme="minorHAnsi" w:hAnsiTheme="minorHAnsi" w:eastAsiaTheme="minorEastAsia" w:cstheme="minorBidi"/>
          <w:smallCaps w:val="0"/>
          <w:sz w:val="22"/>
          <w:szCs w:val="22"/>
          <w:lang w:eastAsia="uk-UA"/>
        </w:rPr>
      </w:pPr>
      <w:r>
        <w:fldChar w:fldCharType="begin"/>
      </w:r>
      <w:r>
        <w:instrText xml:space="preserve"> HYPERLINK \l "_Toc69772247" </w:instrText>
      </w:r>
      <w:r>
        <w:fldChar w:fldCharType="separate"/>
      </w:r>
      <w:r>
        <w:rPr>
          <w:rStyle w:val="9"/>
        </w:rPr>
        <w:t>3.3</w:t>
      </w:r>
      <w:r>
        <w:rPr>
          <w:rFonts w:asciiTheme="minorHAnsi" w:hAnsiTheme="minorHAnsi" w:eastAsiaTheme="minorEastAsia" w:cstheme="minorBidi"/>
          <w:smallCaps w:val="0"/>
          <w:sz w:val="22"/>
          <w:szCs w:val="22"/>
          <w:lang w:eastAsia="uk-UA"/>
        </w:rPr>
        <w:tab/>
      </w:r>
      <w:r>
        <w:rPr>
          <w:rStyle w:val="9"/>
        </w:rPr>
        <w:t>Аналіз часової складності</w:t>
      </w:r>
      <w:r>
        <w:tab/>
      </w:r>
      <w:r>
        <w:fldChar w:fldCharType="begin"/>
      </w:r>
      <w:r>
        <w:instrText xml:space="preserve"> PAGEREF _Toc69772247 \h </w:instrText>
      </w:r>
      <w:r>
        <w:fldChar w:fldCharType="separate"/>
      </w:r>
      <w:r>
        <w:t>7</w:t>
      </w:r>
      <w:r>
        <w:fldChar w:fldCharType="end"/>
      </w:r>
      <w:r>
        <w:fldChar w:fldCharType="end"/>
      </w:r>
    </w:p>
    <w:p>
      <w:pPr>
        <w:pStyle w:val="12"/>
        <w:tabs>
          <w:tab w:val="left" w:pos="1540"/>
          <w:tab w:val="right" w:leader="dot" w:pos="9627"/>
        </w:tabs>
        <w:rPr>
          <w:rFonts w:asciiTheme="minorHAnsi" w:hAnsiTheme="minorHAnsi" w:eastAsiaTheme="minorEastAsia" w:cstheme="minorBidi"/>
          <w:smallCaps w:val="0"/>
          <w:sz w:val="22"/>
          <w:szCs w:val="22"/>
          <w:lang w:eastAsia="uk-UA"/>
        </w:rPr>
      </w:pPr>
      <w:r>
        <w:fldChar w:fldCharType="begin"/>
      </w:r>
      <w:r>
        <w:instrText xml:space="preserve"> HYPERLINK \l "_Toc69772248" </w:instrText>
      </w:r>
      <w:r>
        <w:fldChar w:fldCharType="separate"/>
      </w:r>
      <w:r>
        <w:rPr>
          <w:rStyle w:val="9"/>
        </w:rPr>
        <w:t>3.4</w:t>
      </w:r>
      <w:r>
        <w:rPr>
          <w:rFonts w:asciiTheme="minorHAnsi" w:hAnsiTheme="minorHAnsi" w:eastAsiaTheme="minorEastAsia" w:cstheme="minorBidi"/>
          <w:smallCaps w:val="0"/>
          <w:sz w:val="22"/>
          <w:szCs w:val="22"/>
          <w:lang w:eastAsia="uk-UA"/>
        </w:rPr>
        <w:tab/>
      </w:r>
      <w:r>
        <w:rPr>
          <w:rStyle w:val="9"/>
        </w:rPr>
        <w:t>Програмна реалізація алгоритму</w:t>
      </w:r>
      <w:r>
        <w:tab/>
      </w:r>
      <w:r>
        <w:fldChar w:fldCharType="begin"/>
      </w:r>
      <w:r>
        <w:instrText xml:space="preserve"> PAGEREF _Toc69772248 \h </w:instrText>
      </w:r>
      <w:r>
        <w:fldChar w:fldCharType="separate"/>
      </w:r>
      <w:r>
        <w:t>7</w:t>
      </w:r>
      <w:r>
        <w:fldChar w:fldCharType="end"/>
      </w:r>
      <w:r>
        <w:fldChar w:fldCharType="end"/>
      </w:r>
    </w:p>
    <w:p>
      <w:pPr>
        <w:pStyle w:val="13"/>
        <w:tabs>
          <w:tab w:val="left" w:pos="1969"/>
          <w:tab w:val="right" w:leader="dot" w:pos="9627"/>
        </w:tabs>
        <w:rPr>
          <w:rFonts w:asciiTheme="minorHAnsi" w:hAnsiTheme="minorHAnsi" w:eastAsiaTheme="minorEastAsia" w:cstheme="minorBidi"/>
          <w:i w:val="0"/>
          <w:iCs w:val="0"/>
          <w:sz w:val="22"/>
          <w:szCs w:val="22"/>
          <w:lang w:eastAsia="uk-UA"/>
        </w:rPr>
      </w:pPr>
      <w:r>
        <w:fldChar w:fldCharType="begin"/>
      </w:r>
      <w:r>
        <w:instrText xml:space="preserve"> HYPERLINK \l "_Toc69772249" </w:instrText>
      </w:r>
      <w:r>
        <w:fldChar w:fldCharType="separate"/>
      </w:r>
      <w:r>
        <w:rPr>
          <w:rStyle w:val="9"/>
        </w:rPr>
        <w:t>3.4.1</w:t>
      </w:r>
      <w:r>
        <w:rPr>
          <w:rFonts w:asciiTheme="minorHAnsi" w:hAnsiTheme="minorHAnsi" w:eastAsiaTheme="minorEastAsia" w:cstheme="minorBidi"/>
          <w:i w:val="0"/>
          <w:iCs w:val="0"/>
          <w:sz w:val="22"/>
          <w:szCs w:val="22"/>
          <w:lang w:eastAsia="uk-UA"/>
        </w:rPr>
        <w:tab/>
      </w:r>
      <w:r>
        <w:rPr>
          <w:rStyle w:val="9"/>
        </w:rPr>
        <w:t>Вихідний код</w:t>
      </w:r>
      <w:r>
        <w:tab/>
      </w:r>
      <w:r>
        <w:fldChar w:fldCharType="begin"/>
      </w:r>
      <w:r>
        <w:instrText xml:space="preserve"> PAGEREF _Toc69772249 \h </w:instrText>
      </w:r>
      <w:r>
        <w:fldChar w:fldCharType="separate"/>
      </w:r>
      <w:r>
        <w:t>7</w:t>
      </w:r>
      <w:r>
        <w:fldChar w:fldCharType="end"/>
      </w:r>
      <w:r>
        <w:fldChar w:fldCharType="end"/>
      </w:r>
    </w:p>
    <w:p>
      <w:pPr>
        <w:pStyle w:val="13"/>
        <w:tabs>
          <w:tab w:val="left" w:pos="1969"/>
          <w:tab w:val="right" w:leader="dot" w:pos="9627"/>
        </w:tabs>
        <w:rPr>
          <w:rFonts w:asciiTheme="minorHAnsi" w:hAnsiTheme="minorHAnsi" w:eastAsiaTheme="minorEastAsia" w:cstheme="minorBidi"/>
          <w:i w:val="0"/>
          <w:iCs w:val="0"/>
          <w:sz w:val="22"/>
          <w:szCs w:val="22"/>
          <w:lang w:eastAsia="uk-UA"/>
        </w:rPr>
      </w:pPr>
      <w:r>
        <w:fldChar w:fldCharType="begin"/>
      </w:r>
      <w:r>
        <w:instrText xml:space="preserve"> HYPERLINK \l "_Toc69772250" </w:instrText>
      </w:r>
      <w:r>
        <w:fldChar w:fldCharType="separate"/>
      </w:r>
      <w:r>
        <w:rPr>
          <w:rStyle w:val="9"/>
        </w:rPr>
        <w:t>3.4.2</w:t>
      </w:r>
      <w:r>
        <w:rPr>
          <w:rFonts w:asciiTheme="minorHAnsi" w:hAnsiTheme="minorHAnsi" w:eastAsiaTheme="minorEastAsia" w:cstheme="minorBidi"/>
          <w:i w:val="0"/>
          <w:iCs w:val="0"/>
          <w:sz w:val="22"/>
          <w:szCs w:val="22"/>
          <w:lang w:eastAsia="uk-UA"/>
        </w:rPr>
        <w:tab/>
      </w:r>
      <w:r>
        <w:rPr>
          <w:rStyle w:val="9"/>
        </w:rPr>
        <w:t>Приклад роботи</w:t>
      </w:r>
      <w:r>
        <w:tab/>
      </w:r>
      <w:r>
        <w:fldChar w:fldCharType="begin"/>
      </w:r>
      <w:r>
        <w:instrText xml:space="preserve"> PAGEREF _Toc69772250 \h </w:instrText>
      </w:r>
      <w:r>
        <w:fldChar w:fldCharType="separate"/>
      </w:r>
      <w:r>
        <w:t>8</w:t>
      </w:r>
      <w:r>
        <w:fldChar w:fldCharType="end"/>
      </w:r>
      <w:r>
        <w:fldChar w:fldCharType="end"/>
      </w:r>
    </w:p>
    <w:p>
      <w:pPr>
        <w:pStyle w:val="12"/>
        <w:tabs>
          <w:tab w:val="left" w:pos="1540"/>
          <w:tab w:val="right" w:leader="dot" w:pos="9627"/>
        </w:tabs>
        <w:rPr>
          <w:rFonts w:asciiTheme="minorHAnsi" w:hAnsiTheme="minorHAnsi" w:eastAsiaTheme="minorEastAsia" w:cstheme="minorBidi"/>
          <w:smallCaps w:val="0"/>
          <w:sz w:val="22"/>
          <w:szCs w:val="22"/>
          <w:lang w:eastAsia="uk-UA"/>
        </w:rPr>
      </w:pPr>
      <w:r>
        <w:fldChar w:fldCharType="begin"/>
      </w:r>
      <w:r>
        <w:instrText xml:space="preserve"> HYPERLINK \l "_Toc69772251" </w:instrText>
      </w:r>
      <w:r>
        <w:fldChar w:fldCharType="separate"/>
      </w:r>
      <w:r>
        <w:rPr>
          <w:rStyle w:val="9"/>
        </w:rPr>
        <w:t>3.5</w:t>
      </w:r>
      <w:r>
        <w:rPr>
          <w:rFonts w:asciiTheme="minorHAnsi" w:hAnsiTheme="minorHAnsi" w:eastAsiaTheme="minorEastAsia" w:cstheme="minorBidi"/>
          <w:smallCaps w:val="0"/>
          <w:sz w:val="22"/>
          <w:szCs w:val="22"/>
          <w:lang w:eastAsia="uk-UA"/>
        </w:rPr>
        <w:tab/>
      </w:r>
      <w:r>
        <w:rPr>
          <w:rStyle w:val="9"/>
        </w:rPr>
        <w:t>Тестування алгоритму</w:t>
      </w:r>
      <w:r>
        <w:tab/>
      </w:r>
      <w:r>
        <w:fldChar w:fldCharType="begin"/>
      </w:r>
      <w:r>
        <w:instrText xml:space="preserve"> PAGEREF _Toc69772251 \h </w:instrText>
      </w:r>
      <w:r>
        <w:fldChar w:fldCharType="separate"/>
      </w:r>
      <w:r>
        <w:t>9</w:t>
      </w:r>
      <w:r>
        <w:fldChar w:fldCharType="end"/>
      </w:r>
      <w:r>
        <w:fldChar w:fldCharType="end"/>
      </w:r>
    </w:p>
    <w:p>
      <w:pPr>
        <w:pStyle w:val="13"/>
        <w:tabs>
          <w:tab w:val="left" w:pos="1969"/>
          <w:tab w:val="right" w:leader="dot" w:pos="9627"/>
        </w:tabs>
        <w:rPr>
          <w:rFonts w:asciiTheme="minorHAnsi" w:hAnsiTheme="minorHAnsi" w:eastAsiaTheme="minorEastAsia" w:cstheme="minorBidi"/>
          <w:i w:val="0"/>
          <w:iCs w:val="0"/>
          <w:sz w:val="22"/>
          <w:szCs w:val="22"/>
          <w:lang w:eastAsia="uk-UA"/>
        </w:rPr>
      </w:pPr>
      <w:r>
        <w:fldChar w:fldCharType="begin"/>
      </w:r>
      <w:r>
        <w:instrText xml:space="preserve"> HYPERLINK \l "_Toc69772252" </w:instrText>
      </w:r>
      <w:r>
        <w:fldChar w:fldCharType="separate"/>
      </w:r>
      <w:r>
        <w:rPr>
          <w:rStyle w:val="9"/>
        </w:rPr>
        <w:t>3.5.1</w:t>
      </w:r>
      <w:r>
        <w:rPr>
          <w:rFonts w:asciiTheme="minorHAnsi" w:hAnsiTheme="minorHAnsi" w:eastAsiaTheme="minorEastAsia" w:cstheme="minorBidi"/>
          <w:i w:val="0"/>
          <w:iCs w:val="0"/>
          <w:sz w:val="22"/>
          <w:szCs w:val="22"/>
          <w:lang w:eastAsia="uk-UA"/>
        </w:rPr>
        <w:tab/>
      </w:r>
      <w:r>
        <w:rPr>
          <w:rStyle w:val="9"/>
        </w:rPr>
        <w:t>Часові характеристики оцінювання</w:t>
      </w:r>
      <w:r>
        <w:tab/>
      </w:r>
      <w:r>
        <w:fldChar w:fldCharType="begin"/>
      </w:r>
      <w:r>
        <w:instrText xml:space="preserve"> PAGEREF _Toc69772252 \h </w:instrText>
      </w:r>
      <w:r>
        <w:fldChar w:fldCharType="separate"/>
      </w:r>
      <w:r>
        <w:t>9</w:t>
      </w:r>
      <w:r>
        <w:fldChar w:fldCharType="end"/>
      </w:r>
      <w:r>
        <w:fldChar w:fldCharType="end"/>
      </w:r>
    </w:p>
    <w:p>
      <w:pPr>
        <w:pStyle w:val="13"/>
        <w:tabs>
          <w:tab w:val="left" w:pos="1969"/>
          <w:tab w:val="right" w:leader="dot" w:pos="9627"/>
        </w:tabs>
        <w:rPr>
          <w:rFonts w:asciiTheme="minorHAnsi" w:hAnsiTheme="minorHAnsi" w:eastAsiaTheme="minorEastAsia" w:cstheme="minorBidi"/>
          <w:i w:val="0"/>
          <w:iCs w:val="0"/>
          <w:sz w:val="22"/>
          <w:szCs w:val="22"/>
          <w:lang w:eastAsia="uk-UA"/>
        </w:rPr>
      </w:pPr>
      <w:r>
        <w:fldChar w:fldCharType="begin"/>
      </w:r>
      <w:r>
        <w:instrText xml:space="preserve"> HYPERLINK \l "_Toc69772253" </w:instrText>
      </w:r>
      <w:r>
        <w:fldChar w:fldCharType="separate"/>
      </w:r>
      <w:r>
        <w:rPr>
          <w:rStyle w:val="9"/>
        </w:rPr>
        <w:t>3.5.2</w:t>
      </w:r>
      <w:r>
        <w:rPr>
          <w:rFonts w:asciiTheme="minorHAnsi" w:hAnsiTheme="minorHAnsi" w:eastAsiaTheme="minorEastAsia" w:cstheme="minorBidi"/>
          <w:i w:val="0"/>
          <w:iCs w:val="0"/>
          <w:sz w:val="22"/>
          <w:szCs w:val="22"/>
          <w:lang w:eastAsia="uk-UA"/>
        </w:rPr>
        <w:tab/>
      </w:r>
      <w:r>
        <w:rPr>
          <w:rStyle w:val="9"/>
        </w:rPr>
        <w:t>Графіки залежності часових характеристик оцінювання від розмірності масиву</w:t>
      </w:r>
      <w:r>
        <w:tab/>
      </w:r>
      <w:r>
        <w:fldChar w:fldCharType="begin"/>
      </w:r>
      <w:r>
        <w:instrText xml:space="preserve"> PAGEREF _Toc69772253 \h </w:instrText>
      </w:r>
      <w:r>
        <w:fldChar w:fldCharType="separate"/>
      </w:r>
      <w:r>
        <w:t>11</w:t>
      </w:r>
      <w:r>
        <w:fldChar w:fldCharType="end"/>
      </w:r>
      <w:r>
        <w:fldChar w:fldCharType="end"/>
      </w:r>
    </w:p>
    <w:p>
      <w:pPr>
        <w:pStyle w:val="11"/>
        <w:rPr>
          <w:rFonts w:asciiTheme="minorHAnsi" w:hAnsiTheme="minorHAnsi" w:eastAsiaTheme="minorEastAsia" w:cstheme="minorBidi"/>
          <w:b w:val="0"/>
          <w:bCs w:val="0"/>
          <w:caps w:val="0"/>
          <w:sz w:val="22"/>
          <w:szCs w:val="22"/>
          <w:lang w:eastAsia="uk-UA"/>
        </w:rPr>
      </w:pPr>
      <w:r>
        <w:fldChar w:fldCharType="begin"/>
      </w:r>
      <w:r>
        <w:instrText xml:space="preserve"> HYPERLINK \l "_Toc69772254" </w:instrText>
      </w:r>
      <w:r>
        <w:fldChar w:fldCharType="separate"/>
      </w:r>
      <w:r>
        <w:rPr>
          <w:rStyle w:val="9"/>
        </w:rPr>
        <w:t>Висновок</w:t>
      </w:r>
      <w:r>
        <w:tab/>
      </w:r>
      <w:r>
        <w:fldChar w:fldCharType="begin"/>
      </w:r>
      <w:r>
        <w:instrText xml:space="preserve"> PAGEREF _Toc69772254 \h </w:instrText>
      </w:r>
      <w:r>
        <w:fldChar w:fldCharType="separate"/>
      </w:r>
      <w:r>
        <w:t>12</w:t>
      </w:r>
      <w:r>
        <w:fldChar w:fldCharType="end"/>
      </w:r>
      <w:r>
        <w:fldChar w:fldCharType="end"/>
      </w:r>
    </w:p>
    <w:p>
      <w:pPr>
        <w:pStyle w:val="11"/>
        <w:rPr>
          <w:rFonts w:hint="default" w:asciiTheme="minorHAnsi" w:hAnsiTheme="minorHAnsi" w:eastAsiaTheme="minorEastAsia" w:cstheme="minorBidi"/>
          <w:b w:val="0"/>
          <w:bCs w:val="0"/>
          <w:caps w:val="0"/>
          <w:sz w:val="22"/>
          <w:szCs w:val="22"/>
          <w:lang w:val="uk-UA" w:eastAsia="uk-UA"/>
        </w:rPr>
      </w:pPr>
      <w:r>
        <w:fldChar w:fldCharType="begin"/>
      </w:r>
      <w:r>
        <w:instrText xml:space="preserve"> HYPERLINK \l "_Toc69772255" </w:instrText>
      </w:r>
      <w:r>
        <w:fldChar w:fldCharType="separate"/>
      </w:r>
      <w:r>
        <w:rPr>
          <w:rStyle w:val="9"/>
        </w:rPr>
        <w:t>Критерії оцінювання</w:t>
      </w:r>
      <w:r>
        <w:tab/>
      </w:r>
      <w:r>
        <w:fldChar w:fldCharType="begin"/>
      </w:r>
      <w:r>
        <w:instrText xml:space="preserve"> PAGEREF _Toc69772255 \h </w:instrText>
      </w:r>
      <w:r>
        <w:fldChar w:fldCharType="separate"/>
      </w:r>
      <w:r>
        <w:t>3</w:t>
      </w:r>
      <w:r>
        <w:fldChar w:fldCharType="end"/>
      </w:r>
      <w:r>
        <w:fldChar w:fldCharType="end"/>
      </w:r>
      <w:r>
        <w:rPr>
          <w:rFonts w:hint="default"/>
          <w:lang w:val="uk-UA"/>
        </w:rPr>
        <w:t>21</w:t>
      </w:r>
    </w:p>
    <w:p>
      <w:r>
        <w:rPr>
          <w:b/>
          <w:bCs/>
        </w:rPr>
        <w:fldChar w:fldCharType="end"/>
      </w:r>
    </w:p>
    <w:p/>
    <w:bookmarkEnd w:id="0"/>
    <w:p>
      <w:pPr>
        <w:pStyle w:val="2"/>
      </w:pPr>
      <w:bookmarkStart w:id="1" w:name="_Toc509035762"/>
      <w:bookmarkStart w:id="2" w:name="_Toc459302747"/>
      <w:bookmarkStart w:id="3" w:name="_Toc457846370"/>
      <w:bookmarkStart w:id="4" w:name="_Toc509035898"/>
      <w:bookmarkStart w:id="5" w:name="_Toc367052495"/>
      <w:bookmarkStart w:id="6" w:name="_Toc459302947"/>
      <w:bookmarkStart w:id="7" w:name="_Toc69772242"/>
      <w:r>
        <w:t>Мета лаборатор</w:t>
      </w:r>
      <w:bookmarkEnd w:id="1"/>
      <w:bookmarkEnd w:id="2"/>
      <w:bookmarkEnd w:id="3"/>
      <w:bookmarkEnd w:id="4"/>
      <w:bookmarkEnd w:id="5"/>
      <w:bookmarkEnd w:id="6"/>
      <w:r>
        <w:t>ної роботи</w:t>
      </w:r>
      <w:bookmarkEnd w:id="7"/>
    </w:p>
    <w:p>
      <w:r>
        <w:t>Мета роботи – вивчити основні методи аналізу обчислювальної складності алгоритмів внутрішнього сортування і оцінити поріг їх ефективності.</w:t>
      </w:r>
    </w:p>
    <w:p>
      <w:pPr>
        <w:pStyle w:val="2"/>
      </w:pPr>
      <w:bookmarkStart w:id="8" w:name="_Toc509035899"/>
      <w:bookmarkStart w:id="9" w:name="_Toc509035763"/>
      <w:bookmarkStart w:id="10" w:name="_Toc69772243"/>
      <w:r>
        <w:t>За</w:t>
      </w:r>
      <w:bookmarkEnd w:id="8"/>
      <w:bookmarkEnd w:id="9"/>
      <w:r>
        <w:t>Вдання</w:t>
      </w:r>
      <w:bookmarkEnd w:id="10"/>
    </w:p>
    <w:p>
      <w:r>
        <w:t>Виконати аналіз алгоритму внутрішнього сортування на відповідність наступним властивостям (таблиця 2.1):</w:t>
      </w:r>
    </w:p>
    <w:p>
      <w:pPr>
        <w:numPr>
          <w:ilvl w:val="0"/>
          <w:numId w:val="2"/>
        </w:numPr>
        <w:ind w:left="709" w:firstLine="0"/>
      </w:pPr>
      <w:r>
        <w:t>стійкість;</w:t>
      </w:r>
    </w:p>
    <w:p>
      <w:pPr>
        <w:numPr>
          <w:ilvl w:val="0"/>
          <w:numId w:val="2"/>
        </w:numPr>
      </w:pPr>
      <w:r>
        <w:t>«природність» поведінки (Adaptability);</w:t>
      </w:r>
    </w:p>
    <w:p>
      <w:pPr>
        <w:numPr>
          <w:ilvl w:val="0"/>
          <w:numId w:val="2"/>
        </w:numPr>
        <w:ind w:left="709" w:firstLine="0"/>
      </w:pPr>
      <w:r>
        <w:t>базуються на порівняннях;</w:t>
      </w:r>
    </w:p>
    <w:p>
      <w:pPr>
        <w:numPr>
          <w:ilvl w:val="0"/>
          <w:numId w:val="2"/>
        </w:numPr>
        <w:ind w:left="709" w:firstLine="0"/>
      </w:pPr>
      <w:r>
        <w:t>необхідність додаткової пам'яті (об'єму);</w:t>
      </w:r>
    </w:p>
    <w:p>
      <w:pPr>
        <w:numPr>
          <w:ilvl w:val="0"/>
          <w:numId w:val="2"/>
        </w:numPr>
        <w:ind w:left="709" w:firstLine="0"/>
      </w:pPr>
      <w:r>
        <w:t xml:space="preserve"> необхідність в знаннях про структуру даних.</w:t>
      </w:r>
    </w:p>
    <w:p>
      <w:r>
        <w:t>Записати алгоритм внутрішнього сортування за допомогою псевдокоду (чи іншого способу по вибору).</w:t>
      </w:r>
    </w:p>
    <w:p>
      <w:r>
        <w:t>Провести аналіз часової складності в гіршому, кращому і середньому випадках та записати часову складність в асимптотичних оцінках.</w:t>
      </w:r>
    </w:p>
    <w:p>
      <w:r>
        <w:t>Виконати програмну реалізацію алгоритму на будь-якій мові програмування з фіксацією часових характеристик оцінювання (кількість порівнянь, кількість перестановок, глибина рекурсивного поглиблення та інше в залежності від алгоритму).</w:t>
      </w:r>
    </w:p>
    <w:p>
      <w:r>
        <w:t>Провести ряд випробувань алгоритму на масивах різної розмірності (10, 100, 1000, 5000, 10000, 20000, 50000 елементів) і різних наборів вхідних даних (впорядкований масив, зворотно упорядкований масив, масив випадкових чисел) і побудувати графіки залежності часових характеристик оцінювання від розмірності масиву, нанести на графік асимптотичну оцінку гіршого і кращого випадків для порівняння.</w:t>
      </w:r>
    </w:p>
    <w:p>
      <w:r>
        <w:t>Зробити порівняльний аналіз двох алгоритмів.</w:t>
      </w:r>
    </w:p>
    <w:p>
      <w:r>
        <w:t>Зробити узагальнений висновок з лабораторної роботи.</w:t>
      </w:r>
    </w:p>
    <w:p>
      <w:r>
        <w:t>Таблиця 2.1 – Варіанти алгоритмів</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8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auto"/>
          </w:tcPr>
          <w:p>
            <w:pPr>
              <w:pStyle w:val="19"/>
              <w:rPr>
                <w:b/>
              </w:rPr>
            </w:pPr>
            <w:r>
              <w:rPr>
                <w:b/>
              </w:rPr>
              <w:t>№</w:t>
            </w:r>
          </w:p>
        </w:tc>
        <w:tc>
          <w:tcPr>
            <w:tcW w:w="8894" w:type="dxa"/>
            <w:shd w:val="clear" w:color="auto" w:fill="auto"/>
          </w:tcPr>
          <w:p>
            <w:pPr>
              <w:pStyle w:val="19"/>
              <w:rPr>
                <w:b/>
              </w:rPr>
            </w:pPr>
            <w:r>
              <w:rPr>
                <w:b/>
              </w:rPr>
              <w:t>Алгоритм сортування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auto"/>
          </w:tcPr>
          <w:p>
            <w:pPr>
              <w:pStyle w:val="19"/>
            </w:pPr>
            <w:r>
              <w:t>1</w:t>
            </w:r>
          </w:p>
        </w:tc>
        <w:tc>
          <w:tcPr>
            <w:tcW w:w="8894" w:type="dxa"/>
            <w:shd w:val="clear" w:color="auto" w:fill="auto"/>
          </w:tcPr>
          <w:p>
            <w:pPr>
              <w:pStyle w:val="19"/>
            </w:pPr>
            <w:r>
              <w:rPr>
                <w:bCs/>
              </w:rPr>
              <w:t>Сортування бульбашкою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auto"/>
          </w:tcPr>
          <w:p>
            <w:pPr>
              <w:pStyle w:val="19"/>
            </w:pPr>
            <w:r>
              <w:t>2</w:t>
            </w:r>
          </w:p>
        </w:tc>
        <w:tc>
          <w:tcPr>
            <w:tcW w:w="8894" w:type="dxa"/>
            <w:shd w:val="clear" w:color="auto" w:fill="auto"/>
          </w:tcPr>
          <w:p>
            <w:pPr>
              <w:pStyle w:val="19"/>
            </w:pPr>
            <w:r>
              <w:rPr>
                <w:bCs/>
              </w:rPr>
              <w:t>Сортування гребінцем («розчіскою»)</w:t>
            </w:r>
          </w:p>
        </w:tc>
      </w:tr>
    </w:tbl>
    <w:p>
      <w:pPr>
        <w:pStyle w:val="2"/>
        <w:numPr>
          <w:numId w:val="0"/>
        </w:numPr>
        <w:ind w:left="3540" w:leftChars="0" w:firstLine="708" w:firstLineChars="0"/>
        <w:jc w:val="both"/>
      </w:pPr>
      <w:bookmarkStart w:id="11" w:name="_Toc509035764"/>
      <w:bookmarkStart w:id="12" w:name="_Toc509035900"/>
      <w:bookmarkStart w:id="13" w:name="_Toc69772244"/>
      <w:r>
        <w:t>В</w:t>
      </w:r>
      <w:bookmarkEnd w:id="11"/>
      <w:bookmarkEnd w:id="12"/>
      <w:r>
        <w:t>иконання</w:t>
      </w:r>
      <w:bookmarkEnd w:id="13"/>
    </w:p>
    <w:p>
      <w:pPr>
        <w:ind w:left="3540" w:leftChars="0"/>
        <w:rPr>
          <w:rFonts w:hint="default"/>
          <w:lang w:val="uk-UA"/>
        </w:rPr>
      </w:pPr>
      <w:r>
        <w:rPr>
          <w:rFonts w:hint="default"/>
          <w:lang w:val="uk-UA"/>
        </w:rPr>
        <w:t>БУЛЬБАШКА</w:t>
      </w:r>
    </w:p>
    <w:p>
      <w:pPr>
        <w:pStyle w:val="3"/>
        <w:rPr>
          <w:highlight w:val="none"/>
        </w:rPr>
      </w:pPr>
      <w:bookmarkStart w:id="14" w:name="_Toc509035765"/>
      <w:bookmarkStart w:id="15" w:name="_Toc509035901"/>
      <w:bookmarkStart w:id="16" w:name="_Toc69772245"/>
      <w:r>
        <w:t>Аналіз ал</w:t>
      </w:r>
      <w:r>
        <w:rPr>
          <w:highlight w:val="none"/>
        </w:rPr>
        <w:t xml:space="preserve">горитму на відповідність </w:t>
      </w:r>
      <w:bookmarkEnd w:id="14"/>
      <w:bookmarkEnd w:id="15"/>
      <w:r>
        <w:rPr>
          <w:highlight w:val="none"/>
        </w:rPr>
        <w:t>властивостям</w:t>
      </w:r>
      <w:bookmarkEnd w:id="16"/>
    </w:p>
    <w:p>
      <w:pPr>
        <w:rPr>
          <w:highlight w:val="none"/>
        </w:rPr>
      </w:pPr>
      <w:r>
        <w:rPr>
          <w:highlight w:val="none"/>
        </w:rPr>
        <w:t>Аналіз алгоритму сортування бульбашкою на відповідність властивостям наведено в таблиці 3.1.</w:t>
      </w:r>
    </w:p>
    <w:p>
      <w:pPr>
        <w:rPr>
          <w:highlight w:val="none"/>
        </w:rPr>
      </w:pPr>
      <w:r>
        <w:rPr>
          <w:highlight w:val="none"/>
        </w:rPr>
        <w:t>Таблиця 3.1 – Аналіз алгоритму на відповідність властивостям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6"/>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rPr>
                <w:b/>
                <w:highlight w:val="none"/>
              </w:rPr>
            </w:pPr>
            <w:r>
              <w:rPr>
                <w:b/>
                <w:highlight w:val="none"/>
              </w:rPr>
              <w:t>Властивість</w:t>
            </w:r>
          </w:p>
        </w:tc>
        <w:tc>
          <w:tcPr>
            <w:tcW w:w="4927" w:type="dxa"/>
            <w:shd w:val="clear" w:color="auto" w:fill="auto"/>
          </w:tcPr>
          <w:p>
            <w:pPr>
              <w:pStyle w:val="19"/>
              <w:rPr>
                <w:highlight w:val="none"/>
              </w:rPr>
            </w:pPr>
            <w:r>
              <w:rPr>
                <w:b/>
                <w:bCs/>
                <w:highlight w:val="none"/>
              </w:rPr>
              <w:t>Сортування бульбашкою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rPr>
                <w:highlight w:val="none"/>
              </w:rPr>
            </w:pPr>
            <w:r>
              <w:rPr>
                <w:highlight w:val="none"/>
              </w:rPr>
              <w:t>Стійкість</w:t>
            </w:r>
          </w:p>
        </w:tc>
        <w:tc>
          <w:tcPr>
            <w:tcW w:w="4927" w:type="dxa"/>
            <w:shd w:val="clear" w:color="auto" w:fill="auto"/>
          </w:tcPr>
          <w:p>
            <w:pPr>
              <w:ind w:firstLine="0"/>
              <w:rPr>
                <w:rFonts w:hint="default"/>
                <w:highlight w:val="none"/>
                <w:lang w:val="en-US"/>
              </w:rPr>
            </w:pPr>
            <w:r>
              <w:rPr>
                <w:rFonts w:hint="default"/>
                <w:highlight w:val="none"/>
              </w:rPr>
              <w:t>Алгоритм є стійким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rPr>
                <w:highlight w:val="none"/>
              </w:rPr>
            </w:pPr>
            <w:r>
              <w:rPr>
                <w:highlight w:val="none"/>
              </w:rPr>
              <w:t>«Природність» поведінки (Adaptability)</w:t>
            </w:r>
          </w:p>
        </w:tc>
        <w:tc>
          <w:tcPr>
            <w:tcW w:w="4927" w:type="dxa"/>
            <w:shd w:val="clear" w:color="auto" w:fill="auto"/>
          </w:tcPr>
          <w:p>
            <w:pPr>
              <w:ind w:firstLine="0"/>
              <w:rPr>
                <w:rFonts w:hint="default"/>
                <w:highlight w:val="none"/>
                <w:lang w:val="uk-UA"/>
              </w:rPr>
            </w:pPr>
            <w:r>
              <w:rPr>
                <w:highlight w:val="none"/>
                <w:lang w:val="uk-UA"/>
              </w:rPr>
              <w:t>Алгоритм</w:t>
            </w:r>
            <w:r>
              <w:rPr>
                <w:rFonts w:hint="default"/>
                <w:highlight w:val="none"/>
                <w:lang w:val="uk-UA"/>
              </w:rPr>
              <w:t xml:space="preserve"> не є природнім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rPr>
                <w:highlight w:val="none"/>
              </w:rPr>
            </w:pPr>
            <w:r>
              <w:rPr>
                <w:highlight w:val="none"/>
              </w:rPr>
              <w:t>Базуються на порівняннях</w:t>
            </w:r>
          </w:p>
        </w:tc>
        <w:tc>
          <w:tcPr>
            <w:tcW w:w="4927" w:type="dxa"/>
            <w:shd w:val="clear" w:color="auto" w:fill="auto"/>
          </w:tcPr>
          <w:p>
            <w:pPr>
              <w:ind w:firstLine="0"/>
              <w:rPr>
                <w:rFonts w:hint="default"/>
                <w:highlight w:val="none"/>
                <w:lang w:val="uk-UA"/>
              </w:rPr>
            </w:pPr>
            <w:r>
              <w:rPr>
                <w:rFonts w:hint="default"/>
                <w:highlight w:val="none"/>
                <w:lang w:val="uk-UA"/>
              </w:rPr>
              <w:t>Алгоритм базується на порівняннях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rPr>
                <w:highlight w:val="none"/>
              </w:rPr>
            </w:pPr>
            <w:r>
              <w:rPr>
                <w:highlight w:val="none"/>
              </w:rPr>
              <w:t>Необхідність в додатковій пам'яті (об'єм)</w:t>
            </w:r>
          </w:p>
        </w:tc>
        <w:tc>
          <w:tcPr>
            <w:tcW w:w="4927" w:type="dxa"/>
            <w:shd w:val="clear" w:color="auto" w:fill="auto"/>
          </w:tcPr>
          <w:p>
            <w:pPr>
              <w:ind w:firstLine="0"/>
              <w:rPr>
                <w:rFonts w:hint="default"/>
                <w:highlight w:val="none"/>
                <w:lang w:val="en-US"/>
              </w:rPr>
            </w:pPr>
            <w:r>
              <w:rPr>
                <w:highlight w:val="none"/>
                <w:lang w:val="uk-UA"/>
              </w:rPr>
              <w:t>О</w:t>
            </w:r>
            <w:r>
              <w:rPr>
                <w:rFonts w:hint="default"/>
                <w:highlight w:val="none"/>
                <w:lang w:val="uk-U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ind w:firstLine="0"/>
              <w:rPr>
                <w:highlight w:val="none"/>
              </w:rPr>
            </w:pPr>
            <w:r>
              <w:rPr>
                <w:highlight w:val="none"/>
              </w:rPr>
              <w:t>Необхідність в знаннях про структури даних</w:t>
            </w:r>
          </w:p>
        </w:tc>
        <w:tc>
          <w:tcPr>
            <w:tcW w:w="4927" w:type="dxa"/>
            <w:shd w:val="clear" w:color="auto" w:fill="auto"/>
          </w:tcPr>
          <w:p>
            <w:pPr>
              <w:ind w:firstLine="0"/>
              <w:rPr>
                <w:rFonts w:hint="default"/>
                <w:highlight w:val="none"/>
                <w:lang w:val="uk-UA"/>
              </w:rPr>
            </w:pPr>
            <w:r>
              <w:rPr>
                <w:highlight w:val="none"/>
                <w:lang w:val="uk-UA"/>
              </w:rPr>
              <w:t>Присутня</w:t>
            </w:r>
          </w:p>
        </w:tc>
      </w:tr>
    </w:tbl>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pStyle w:val="3"/>
        <w:rPr>
          <w:highlight w:val="none"/>
        </w:rPr>
      </w:pPr>
      <w:bookmarkStart w:id="17" w:name="_Toc509035766"/>
      <w:bookmarkStart w:id="18" w:name="_Toc509035902"/>
      <w:bookmarkStart w:id="19" w:name="_Toc69772246"/>
      <w:r>
        <w:rPr>
          <w:highlight w:val="none"/>
        </w:rPr>
        <w:t>Псевдокод алгоритм</w:t>
      </w:r>
      <w:bookmarkEnd w:id="17"/>
      <w:bookmarkEnd w:id="18"/>
      <w:r>
        <w:rPr>
          <w:highlight w:val="none"/>
        </w:rPr>
        <w:t>у</w:t>
      </w:r>
      <w:bookmarkEnd w:id="19"/>
    </w:p>
    <w:p>
      <w:pPr>
        <w:rPr>
          <w:rFonts w:hint="default"/>
          <w:lang w:val="ru-RU"/>
        </w:rPr>
      </w:pPr>
    </w:p>
    <w:p>
      <w:pPr>
        <w:rPr>
          <w:rFonts w:hint="default" w:ascii="Times New Roman" w:hAnsi="Times New Roman" w:cs="Times New Roman"/>
          <w:b w:val="0"/>
          <w:bCs w:val="0"/>
          <w:lang w:val="en-US"/>
        </w:rPr>
      </w:pPr>
      <w:r>
        <w:rPr>
          <w:rFonts w:hint="default"/>
          <w:b/>
          <w:bCs/>
          <w:lang w:val="en-US"/>
        </w:rPr>
        <w:t>for</w:t>
      </w:r>
      <w:r>
        <w:rPr>
          <w:rFonts w:hint="default"/>
          <w:lang w:val="en-US"/>
        </w:rPr>
        <w:t xml:space="preserve"> i </w:t>
      </w:r>
      <w:r>
        <w:rPr>
          <w:rFonts w:hint="default" w:ascii="Arial" w:hAnsi="Arial" w:cs="Arial"/>
          <w:lang w:val="en-US"/>
        </w:rPr>
        <w:t>←</w:t>
      </w:r>
      <w:r>
        <w:rPr>
          <w:rFonts w:hint="default" w:ascii="Arial"/>
          <w:lang w:val="ru-RU"/>
        </w:rPr>
        <w:t xml:space="preserve"> </w:t>
      </w:r>
      <w:r>
        <w:rPr>
          <w:rFonts w:hint="default" w:ascii="Times New Roman" w:hAnsi="Times New Roman" w:cs="Times New Roman"/>
          <w:lang w:val="ru-RU"/>
        </w:rPr>
        <w:t>1</w:t>
      </w:r>
      <w:r>
        <w:rPr>
          <w:rFonts w:hint="default" w:cs="Times New Roman"/>
          <w:b/>
          <w:bCs/>
          <w:lang w:val="en-US"/>
        </w:rPr>
        <w:t xml:space="preserve"> to</w:t>
      </w:r>
      <w:r>
        <w:rPr>
          <w:rFonts w:hint="default" w:ascii="Times New Roman" w:hAnsi="Times New Roman" w:cs="Times New Roman"/>
          <w:b w:val="0"/>
          <w:bCs w:val="0"/>
          <w:lang w:val="en-US"/>
        </w:rPr>
        <w:t xml:space="preserve"> length[arr]</w:t>
      </w:r>
      <w:r>
        <w:rPr>
          <w:rFonts w:hint="default" w:cs="Times New Roman"/>
          <w:b w:val="0"/>
          <w:bCs w:val="0"/>
          <w:lang w:val="en-US"/>
        </w:rPr>
        <w:tab/>
      </w:r>
      <w:r>
        <w:rPr>
          <w:rFonts w:hint="default" w:cs="Times New Roman"/>
          <w:b w:val="0"/>
          <w:bCs w:val="0"/>
          <w:lang w:val="en-US"/>
        </w:rPr>
        <w:tab/>
      </w:r>
      <w:r>
        <w:rPr>
          <w:rFonts w:hint="default" w:cs="Times New Roman"/>
          <w:b w:val="0"/>
          <w:bCs w:val="0"/>
          <w:lang w:val="en-US"/>
        </w:rPr>
        <w:tab/>
      </w:r>
      <w:r>
        <w:rPr>
          <w:rFonts w:hint="default" w:cs="Times New Roman"/>
          <w:b w:val="0"/>
          <w:bCs w:val="0"/>
          <w:lang w:val="en-US"/>
        </w:rPr>
        <w:tab/>
      </w:r>
      <w:r>
        <w:rPr>
          <w:rFonts w:hint="default" w:cs="Times New Roman"/>
          <w:b w:val="0"/>
          <w:bCs w:val="0"/>
          <w:lang w:val="en-US"/>
        </w:rPr>
        <w:tab/>
      </w:r>
    </w:p>
    <w:p>
      <w:pPr>
        <w:ind w:left="708" w:leftChars="0"/>
        <w:rPr>
          <w:rFonts w:hint="default"/>
          <w:b/>
          <w:bCs/>
          <w:i/>
          <w:iCs/>
          <w:lang w:val="en-US"/>
        </w:rPr>
      </w:pPr>
      <w:r>
        <w:rPr>
          <w:rFonts w:hint="default"/>
          <w:b/>
          <w:bCs/>
          <w:i/>
          <w:iCs/>
          <w:lang w:val="en-US"/>
        </w:rPr>
        <w:t>do</w:t>
      </w:r>
    </w:p>
    <w:p>
      <w:pPr>
        <w:ind w:left="708" w:leftChars="0"/>
        <w:rPr>
          <w:rFonts w:hint="default"/>
          <w:b w:val="0"/>
          <w:bCs w:val="0"/>
          <w:i w:val="0"/>
          <w:iCs w:val="0"/>
          <w:lang w:val="en-US"/>
        </w:rPr>
      </w:pPr>
      <w:r>
        <w:rPr>
          <w:rFonts w:hint="default"/>
          <w:b/>
          <w:bCs/>
          <w:i/>
          <w:iCs/>
          <w:lang w:val="en-US"/>
        </w:rPr>
        <w:t xml:space="preserve">for </w:t>
      </w:r>
      <w:r>
        <w:rPr>
          <w:rFonts w:hint="default"/>
          <w:b w:val="0"/>
          <w:bCs w:val="0"/>
          <w:i/>
          <w:iCs/>
          <w:lang w:val="en-US"/>
        </w:rPr>
        <w:t xml:space="preserve">j </w:t>
      </w:r>
      <w:r>
        <w:rPr>
          <w:rFonts w:hint="default" w:ascii="Arial" w:hAnsi="Arial" w:cs="Arial"/>
          <w:b w:val="0"/>
          <w:bCs w:val="0"/>
          <w:i/>
          <w:iCs/>
          <w:lang w:val="en-US"/>
        </w:rPr>
        <w:t>←</w:t>
      </w:r>
      <w:r>
        <w:rPr>
          <w:rFonts w:hint="default"/>
          <w:b w:val="0"/>
          <w:bCs w:val="0"/>
          <w:i w:val="0"/>
          <w:iCs w:val="0"/>
          <w:lang w:val="en-US"/>
        </w:rPr>
        <w:t xml:space="preserve"> 2 to length[arr] - i </w:t>
      </w: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ab/>
      </w:r>
    </w:p>
    <w:p>
      <w:pPr>
        <w:ind w:left="708" w:leftChars="0"/>
        <w:rPr>
          <w:rFonts w:hint="default"/>
          <w:b/>
          <w:bCs/>
          <w:i w:val="0"/>
          <w:iCs w:val="0"/>
          <w:lang w:val="en-US"/>
        </w:rPr>
      </w:pPr>
      <w:r>
        <w:rPr>
          <w:rFonts w:hint="default"/>
          <w:b w:val="0"/>
          <w:bCs w:val="0"/>
          <w:i w:val="0"/>
          <w:iCs w:val="0"/>
          <w:lang w:val="en-US"/>
        </w:rPr>
        <w:tab/>
      </w:r>
      <w:r>
        <w:rPr>
          <w:rFonts w:hint="default"/>
          <w:b/>
          <w:bCs/>
          <w:i w:val="0"/>
          <w:iCs w:val="0"/>
          <w:lang w:val="en-US"/>
        </w:rPr>
        <w:t xml:space="preserve">do </w:t>
      </w:r>
    </w:p>
    <w:p>
      <w:pPr>
        <w:ind w:left="708" w:leftChars="0"/>
        <w:rPr>
          <w:rFonts w:hint="default"/>
          <w:b/>
          <w:bCs/>
          <w:i/>
          <w:iCs/>
          <w:lang w:val="en-US"/>
        </w:rPr>
      </w:pPr>
      <w:r>
        <w:rPr>
          <w:rFonts w:hint="default"/>
          <w:b w:val="0"/>
          <w:bCs w:val="0"/>
          <w:i w:val="0"/>
          <w:iCs w:val="0"/>
          <w:lang w:val="en-US"/>
        </w:rPr>
        <w:tab/>
      </w:r>
      <w:r>
        <w:rPr>
          <w:rFonts w:hint="default"/>
          <w:b/>
          <w:bCs/>
          <w:i w:val="0"/>
          <w:iCs w:val="0"/>
          <w:lang w:val="en-US"/>
        </w:rPr>
        <w:t xml:space="preserve">if </w:t>
      </w:r>
      <w:r>
        <w:rPr>
          <w:rFonts w:hint="default"/>
          <w:b/>
          <w:bCs/>
          <w:i/>
          <w:iCs/>
          <w:lang w:val="uk-UA"/>
        </w:rPr>
        <w:t>arr[j]</w:t>
      </w:r>
      <w:r>
        <w:rPr>
          <w:rFonts w:hint="default"/>
          <w:lang w:val="uk-UA"/>
        </w:rPr>
        <w:t xml:space="preserve"> &lt; </w:t>
      </w:r>
      <w:r>
        <w:rPr>
          <w:rFonts w:hint="default"/>
          <w:b/>
          <w:bCs/>
          <w:i/>
          <w:iCs/>
          <w:lang w:val="uk-UA"/>
        </w:rPr>
        <w:t>arr[j-1]</w:t>
      </w:r>
      <w:r>
        <w:rPr>
          <w:rFonts w:hint="default"/>
          <w:b/>
          <w:bCs/>
          <w:i/>
          <w:iCs/>
          <w:lang w:val="en-US"/>
        </w:rPr>
        <w:t xml:space="preserve"> </w:t>
      </w:r>
      <w:r>
        <w:rPr>
          <w:rFonts w:hint="default"/>
          <w:b/>
          <w:bCs/>
          <w:i/>
          <w:iCs/>
          <w:lang w:val="en-US"/>
        </w:rPr>
        <w:tab/>
      </w:r>
      <w:r>
        <w:rPr>
          <w:rFonts w:hint="default"/>
          <w:b/>
          <w:bCs/>
          <w:i/>
          <w:iCs/>
          <w:lang w:val="en-US"/>
        </w:rPr>
        <w:tab/>
      </w:r>
      <w:r>
        <w:rPr>
          <w:rFonts w:hint="default"/>
          <w:b/>
          <w:bCs/>
          <w:i/>
          <w:iCs/>
          <w:lang w:val="en-US"/>
        </w:rPr>
        <w:tab/>
      </w:r>
      <w:r>
        <w:rPr>
          <w:rFonts w:hint="default"/>
          <w:b/>
          <w:bCs/>
          <w:i/>
          <w:iCs/>
          <w:lang w:val="en-US"/>
        </w:rPr>
        <w:tab/>
      </w:r>
    </w:p>
    <w:p>
      <w:pPr>
        <w:ind w:left="708" w:leftChars="0"/>
        <w:rPr>
          <w:rFonts w:hint="default"/>
          <w:b/>
          <w:bCs/>
          <w:i/>
          <w:iCs/>
          <w:lang w:val="en-US"/>
        </w:rPr>
      </w:pPr>
      <w:r>
        <w:rPr>
          <w:rFonts w:hint="default"/>
          <w:b/>
          <w:bCs/>
          <w:i/>
          <w:iCs/>
          <w:lang w:val="en-US"/>
        </w:rPr>
        <w:tab/>
      </w:r>
      <w:r>
        <w:rPr>
          <w:rFonts w:hint="default"/>
          <w:b/>
          <w:bCs/>
          <w:i/>
          <w:iCs/>
          <w:lang w:val="en-US"/>
        </w:rPr>
        <w:tab/>
      </w:r>
      <w:r>
        <w:rPr>
          <w:rFonts w:hint="default"/>
          <w:b/>
          <w:bCs/>
          <w:i/>
          <w:iCs/>
          <w:lang w:val="en-US"/>
        </w:rPr>
        <w:t>then</w:t>
      </w:r>
    </w:p>
    <w:p>
      <w:pPr>
        <w:ind w:left="708" w:leftChars="0"/>
        <w:rPr>
          <w:rFonts w:hint="default"/>
          <w:b w:val="0"/>
          <w:bCs w:val="0"/>
          <w:i w:val="0"/>
          <w:iCs w:val="0"/>
          <w:lang w:val="en-US"/>
        </w:rPr>
      </w:pPr>
      <w:r>
        <w:rPr>
          <w:rFonts w:hint="default"/>
          <w:b/>
          <w:bCs/>
          <w:i/>
          <w:iCs/>
          <w:lang w:val="en-US"/>
        </w:rPr>
        <w:tab/>
      </w:r>
      <w:r>
        <w:rPr>
          <w:rFonts w:hint="default"/>
          <w:b/>
          <w:bCs/>
          <w:i/>
          <w:iCs/>
          <w:lang w:val="en-US"/>
        </w:rPr>
        <w:tab/>
      </w:r>
      <w:r>
        <w:rPr>
          <w:rFonts w:hint="default"/>
          <w:b w:val="0"/>
          <w:bCs w:val="0"/>
          <w:i w:val="0"/>
          <w:iCs w:val="0"/>
          <w:lang w:val="en-US"/>
        </w:rPr>
        <w:t>temp</w:t>
      </w:r>
      <w:r>
        <w:rPr>
          <w:rFonts w:hint="default"/>
          <w:b/>
          <w:bCs/>
          <w:i/>
          <w:iCs/>
          <w:lang w:val="en-US"/>
        </w:rPr>
        <w:t xml:space="preserve"> </w:t>
      </w:r>
      <w:r>
        <w:rPr>
          <w:rFonts w:hint="default" w:ascii="Arial" w:hAnsi="Arial" w:cs="Arial"/>
          <w:b/>
          <w:bCs/>
          <w:i/>
          <w:iCs/>
          <w:lang w:val="en-US"/>
        </w:rPr>
        <w:t>←</w:t>
      </w:r>
      <w:r>
        <w:rPr>
          <w:rFonts w:hint="default"/>
          <w:b/>
          <w:bCs/>
          <w:i/>
          <w:iCs/>
          <w:lang w:val="en-US"/>
        </w:rPr>
        <w:t xml:space="preserve"> </w:t>
      </w:r>
      <w:r>
        <w:rPr>
          <w:rFonts w:hint="default"/>
          <w:b w:val="0"/>
          <w:bCs w:val="0"/>
          <w:i w:val="0"/>
          <w:iCs w:val="0"/>
          <w:lang w:val="en-US"/>
        </w:rPr>
        <w:t>arr[j]</w:t>
      </w: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ab/>
      </w:r>
    </w:p>
    <w:p>
      <w:pPr>
        <w:ind w:left="708" w:leftChars="0"/>
        <w:rPr>
          <w:rFonts w:hint="default" w:ascii="Times New Roman" w:hAnsi="Times New Roman" w:cs="Times New Roman"/>
          <w:b w:val="0"/>
          <w:bCs w:val="0"/>
          <w:i w:val="0"/>
          <w:iCs w:val="0"/>
          <w:lang w:val="en-US"/>
        </w:rPr>
      </w:pPr>
      <w:r>
        <w:rPr>
          <w:rFonts w:hint="default"/>
          <w:b/>
          <w:bCs/>
          <w:i/>
          <w:iCs/>
          <w:lang w:val="en-US"/>
        </w:rPr>
        <w:tab/>
      </w:r>
      <w:r>
        <w:rPr>
          <w:rFonts w:hint="default"/>
          <w:b/>
          <w:bCs/>
          <w:i/>
          <w:iCs/>
          <w:lang w:val="en-US"/>
        </w:rPr>
        <w:tab/>
      </w:r>
      <w:r>
        <w:rPr>
          <w:rFonts w:hint="default"/>
          <w:b w:val="0"/>
          <w:bCs w:val="0"/>
          <w:i w:val="0"/>
          <w:iCs w:val="0"/>
          <w:lang w:val="en-US"/>
        </w:rPr>
        <w:t>arr[j]</w:t>
      </w:r>
      <w:r>
        <w:rPr>
          <w:rFonts w:hint="default"/>
          <w:b/>
          <w:bCs/>
          <w:i/>
          <w:iCs/>
          <w:lang w:val="en-US"/>
        </w:rPr>
        <w:t xml:space="preserve">  </w:t>
      </w:r>
      <w:r>
        <w:rPr>
          <w:rFonts w:hint="default" w:ascii="Arial" w:hAnsi="Arial" w:cs="Arial"/>
          <w:b/>
          <w:bCs/>
          <w:i/>
          <w:iCs/>
          <w:lang w:val="en-US"/>
        </w:rPr>
        <w:t xml:space="preserve">← </w:t>
      </w:r>
      <w:r>
        <w:rPr>
          <w:rFonts w:hint="default" w:ascii="Times New Roman" w:hAnsi="Times New Roman" w:cs="Times New Roman"/>
          <w:b w:val="0"/>
          <w:bCs w:val="0"/>
          <w:i w:val="0"/>
          <w:iCs w:val="0"/>
          <w:lang w:val="en-US"/>
        </w:rPr>
        <w:t>arr[j-1]</w:t>
      </w:r>
      <w:r>
        <w:rPr>
          <w:rFonts w:hint="default" w:cs="Times New Roman"/>
          <w:b w:val="0"/>
          <w:bCs w:val="0"/>
          <w:i w:val="0"/>
          <w:iCs w:val="0"/>
          <w:lang w:val="en-US"/>
        </w:rPr>
        <w:tab/>
      </w:r>
      <w:r>
        <w:rPr>
          <w:rFonts w:hint="default" w:cs="Times New Roman"/>
          <w:b w:val="0"/>
          <w:bCs w:val="0"/>
          <w:i w:val="0"/>
          <w:iCs w:val="0"/>
          <w:lang w:val="en-US"/>
        </w:rPr>
        <w:tab/>
      </w:r>
      <w:r>
        <w:rPr>
          <w:rFonts w:hint="default" w:cs="Times New Roman"/>
          <w:b w:val="0"/>
          <w:bCs w:val="0"/>
          <w:i w:val="0"/>
          <w:iCs w:val="0"/>
          <w:lang w:val="en-US"/>
        </w:rPr>
        <w:tab/>
      </w:r>
    </w:p>
    <w:p>
      <w:pPr>
        <w:ind w:left="708" w:leftChars="0"/>
        <w:rPr>
          <w:rFonts w:hint="default" w:ascii="Times New Roman" w:hAnsi="Times New Roman" w:cs="Times New Roman"/>
          <w:b w:val="0"/>
          <w:bCs w:val="0"/>
          <w:i w:val="0"/>
          <w:iCs w:val="0"/>
          <w:lang w:val="en-US"/>
        </w:rPr>
      </w:pPr>
      <w:r>
        <w:rPr>
          <w:rFonts w:hint="default" w:ascii="Arial" w:hAnsi="Arial" w:cs="Arial"/>
          <w:b w:val="0"/>
          <w:bCs w:val="0"/>
          <w:i w:val="0"/>
          <w:iCs w:val="0"/>
          <w:lang w:val="en-US"/>
        </w:rPr>
        <w:tab/>
      </w:r>
      <w:r>
        <w:rPr>
          <w:rFonts w:hint="default" w:ascii="Arial" w:hAnsi="Arial" w:cs="Arial"/>
          <w:b w:val="0"/>
          <w:bCs w:val="0"/>
          <w:i w:val="0"/>
          <w:iCs w:val="0"/>
          <w:lang w:val="en-US"/>
        </w:rPr>
        <w:tab/>
      </w:r>
      <w:r>
        <w:rPr>
          <w:rFonts w:hint="default" w:ascii="Times New Roman" w:hAnsi="Times New Roman" w:cs="Times New Roman"/>
          <w:b w:val="0"/>
          <w:bCs w:val="0"/>
          <w:i w:val="0"/>
          <w:iCs w:val="0"/>
          <w:lang w:val="en-US"/>
        </w:rPr>
        <w:t>arr[j-1]</w:t>
      </w:r>
      <w:r>
        <w:rPr>
          <w:rFonts w:hint="default" w:ascii="Arial" w:hAnsi="Arial" w:cs="Arial"/>
          <w:b w:val="0"/>
          <w:bCs w:val="0"/>
          <w:i w:val="0"/>
          <w:iCs w:val="0"/>
          <w:lang w:val="en-US"/>
        </w:rPr>
        <w:t xml:space="preserve"> </w:t>
      </w:r>
      <w:r>
        <w:rPr>
          <w:rFonts w:hint="default"/>
          <w:b/>
          <w:bCs/>
          <w:i/>
          <w:iCs/>
          <w:lang w:val="en-US"/>
        </w:rPr>
        <w:t xml:space="preserve"> </w:t>
      </w:r>
      <w:r>
        <w:rPr>
          <w:rFonts w:hint="default" w:ascii="Arial" w:hAnsi="Arial" w:cs="Arial"/>
          <w:b/>
          <w:bCs/>
          <w:i/>
          <w:iCs/>
          <w:lang w:val="en-US"/>
        </w:rPr>
        <w:t xml:space="preserve">← </w:t>
      </w:r>
      <w:r>
        <w:rPr>
          <w:rFonts w:hint="default" w:ascii="Times New Roman" w:hAnsi="Times New Roman" w:cs="Times New Roman"/>
          <w:b w:val="0"/>
          <w:bCs w:val="0"/>
          <w:i w:val="0"/>
          <w:iCs w:val="0"/>
          <w:lang w:val="en-US"/>
        </w:rPr>
        <w:t>temp</w:t>
      </w:r>
      <w:r>
        <w:rPr>
          <w:rFonts w:hint="default" w:cs="Times New Roman"/>
          <w:b w:val="0"/>
          <w:bCs w:val="0"/>
          <w:i w:val="0"/>
          <w:iCs w:val="0"/>
          <w:lang w:val="en-US"/>
        </w:rPr>
        <w:tab/>
      </w:r>
      <w:r>
        <w:rPr>
          <w:rFonts w:hint="default" w:cs="Times New Roman"/>
          <w:b w:val="0"/>
          <w:bCs w:val="0"/>
          <w:i w:val="0"/>
          <w:iCs w:val="0"/>
          <w:lang w:val="en-US"/>
        </w:rPr>
        <w:tab/>
      </w:r>
      <w:r>
        <w:rPr>
          <w:rFonts w:hint="default" w:cs="Times New Roman"/>
          <w:b w:val="0"/>
          <w:bCs w:val="0"/>
          <w:i w:val="0"/>
          <w:iCs w:val="0"/>
          <w:lang w:val="en-US"/>
        </w:rPr>
        <w:tab/>
      </w:r>
    </w:p>
    <w:p>
      <w:pPr>
        <w:ind w:left="1416" w:leftChars="0"/>
        <w:rPr>
          <w:rFonts w:hint="default"/>
          <w:b/>
          <w:bCs/>
          <w:i/>
          <w:iCs/>
          <w:lang w:val="en-US"/>
        </w:rPr>
      </w:pPr>
      <w:r>
        <w:rPr>
          <w:rFonts w:hint="default"/>
          <w:b/>
          <w:bCs/>
          <w:i/>
          <w:iCs/>
          <w:lang w:val="en-US"/>
        </w:rPr>
        <w:t>end if</w:t>
      </w:r>
    </w:p>
    <w:p>
      <w:pPr>
        <w:ind w:left="708" w:leftChars="0"/>
        <w:rPr>
          <w:rFonts w:hint="default"/>
          <w:b/>
          <w:bCs/>
          <w:i w:val="0"/>
          <w:iCs w:val="0"/>
          <w:lang w:val="en-US"/>
        </w:rPr>
      </w:pPr>
      <w:r>
        <w:rPr>
          <w:rFonts w:hint="default"/>
          <w:b/>
          <w:bCs/>
          <w:i w:val="0"/>
          <w:iCs w:val="0"/>
          <w:lang w:val="en-US"/>
        </w:rPr>
        <w:t>end if</w:t>
      </w:r>
    </w:p>
    <w:p>
      <w:pPr>
        <w:rPr>
          <w:rFonts w:hint="default"/>
          <w:b/>
          <w:bCs/>
          <w:i/>
          <w:iCs/>
          <w:lang w:val="uk-UA"/>
        </w:rPr>
      </w:pPr>
      <w:r>
        <w:rPr>
          <w:rFonts w:hint="default"/>
          <w:b/>
          <w:bCs/>
          <w:i/>
          <w:iCs/>
          <w:lang w:val="en-US"/>
        </w:rPr>
        <w:t>end for</w:t>
      </w:r>
      <w:r>
        <w:rPr>
          <w:rFonts w:hint="default"/>
          <w:b/>
          <w:bCs/>
          <w:i/>
          <w:iCs/>
          <w:lang w:val="uk-UA"/>
        </w:rPr>
        <w:tab/>
      </w:r>
    </w:p>
    <w:p>
      <w:pPr>
        <w:rPr>
          <w:rFonts w:hint="default"/>
          <w:b/>
          <w:bCs/>
          <w:i/>
          <w:iCs/>
          <w:lang w:val="uk-UA"/>
        </w:rPr>
      </w:pPr>
    </w:p>
    <w:p>
      <w:pPr>
        <w:pStyle w:val="3"/>
      </w:pPr>
      <w:bookmarkStart w:id="20" w:name="_Toc509035767"/>
      <w:bookmarkStart w:id="21" w:name="_Toc509035903"/>
      <w:bookmarkStart w:id="22" w:name="_Toc69772247"/>
      <w:r>
        <w:t>Аналіз часової с</w:t>
      </w:r>
      <w:bookmarkEnd w:id="20"/>
      <w:bookmarkEnd w:id="21"/>
      <w:r>
        <w:t>кладності</w:t>
      </w:r>
      <w:bookmarkEnd w:id="22"/>
    </w:p>
    <w:p>
      <w:pPr>
        <w:rPr>
          <w:rFonts w:hint="default" w:ascii="Times New Roman" w:hAnsi="Times New Roman" w:cs="Times New Roman"/>
          <w:b w:val="0"/>
          <w:bCs w:val="0"/>
          <w:lang w:val="en-US"/>
        </w:rPr>
      </w:pPr>
      <w:r>
        <w:rPr>
          <w:rFonts w:hint="default"/>
          <w:b/>
          <w:bCs/>
          <w:lang w:val="en-US"/>
        </w:rPr>
        <w:t>for</w:t>
      </w:r>
      <w:r>
        <w:rPr>
          <w:rFonts w:hint="default"/>
          <w:lang w:val="en-US"/>
        </w:rPr>
        <w:t xml:space="preserve"> i </w:t>
      </w:r>
      <w:r>
        <w:rPr>
          <w:rFonts w:hint="default" w:ascii="Arial" w:hAnsi="Arial" w:cs="Arial"/>
          <w:lang w:val="en-US"/>
        </w:rPr>
        <w:t>←</w:t>
      </w:r>
      <w:r>
        <w:rPr>
          <w:rFonts w:hint="default" w:ascii="Arial"/>
          <w:lang w:val="ru-RU"/>
        </w:rPr>
        <w:t xml:space="preserve"> </w:t>
      </w:r>
      <w:r>
        <w:rPr>
          <w:rFonts w:hint="default" w:ascii="Times New Roman" w:hAnsi="Times New Roman" w:cs="Times New Roman"/>
          <w:lang w:val="ru-RU"/>
        </w:rPr>
        <w:t>1</w:t>
      </w:r>
      <w:r>
        <w:rPr>
          <w:rFonts w:hint="default" w:cs="Times New Roman"/>
          <w:b/>
          <w:bCs/>
          <w:lang w:val="en-US"/>
        </w:rPr>
        <w:t xml:space="preserve"> to</w:t>
      </w:r>
      <w:r>
        <w:rPr>
          <w:rFonts w:hint="default" w:ascii="Times New Roman" w:hAnsi="Times New Roman" w:cs="Times New Roman"/>
          <w:b w:val="0"/>
          <w:bCs w:val="0"/>
          <w:lang w:val="en-US"/>
        </w:rPr>
        <w:t xml:space="preserve"> length[arr]</w:t>
      </w:r>
      <w:r>
        <w:rPr>
          <w:rFonts w:hint="default" w:cs="Times New Roman"/>
          <w:b w:val="0"/>
          <w:bCs w:val="0"/>
          <w:lang w:val="en-US"/>
        </w:rPr>
        <w:tab/>
        <w:t/>
      </w:r>
      <w:r>
        <w:rPr>
          <w:rFonts w:hint="default" w:cs="Times New Roman"/>
          <w:b w:val="0"/>
          <w:bCs w:val="0"/>
          <w:lang w:val="en-US"/>
        </w:rPr>
        <w:tab/>
        <w:t/>
      </w:r>
      <w:r>
        <w:rPr>
          <w:rFonts w:hint="default" w:cs="Times New Roman"/>
          <w:b w:val="0"/>
          <w:bCs w:val="0"/>
          <w:lang w:val="en-US"/>
        </w:rPr>
        <w:tab/>
        <w:t/>
      </w:r>
      <w:r>
        <w:rPr>
          <w:rFonts w:hint="default" w:cs="Times New Roman"/>
          <w:b w:val="0"/>
          <w:bCs w:val="0"/>
          <w:lang w:val="en-US"/>
        </w:rPr>
        <w:tab/>
        <w:t/>
      </w:r>
      <w:r>
        <w:rPr>
          <w:rFonts w:hint="default" w:cs="Times New Roman"/>
          <w:b w:val="0"/>
          <w:bCs w:val="0"/>
          <w:lang w:val="en-US"/>
        </w:rPr>
        <w:tab/>
      </w:r>
      <w:r>
        <w:rPr>
          <w:rFonts w:hint="default"/>
          <w:b/>
          <w:bCs/>
          <w:i/>
          <w:iCs/>
          <w:lang w:val="en-US"/>
        </w:rPr>
        <w:t>n</w:t>
      </w:r>
      <w:r>
        <w:rPr>
          <w:rFonts w:hint="default"/>
          <w:b/>
          <w:bCs/>
          <w:i/>
          <w:iCs/>
          <w:lang w:val="uk-UA"/>
        </w:rPr>
        <w:t>-разів</w:t>
      </w:r>
    </w:p>
    <w:p>
      <w:pPr>
        <w:ind w:left="708" w:leftChars="0"/>
        <w:rPr>
          <w:rFonts w:hint="default"/>
          <w:b/>
          <w:bCs/>
          <w:i/>
          <w:iCs/>
          <w:lang w:val="en-US"/>
        </w:rPr>
      </w:pPr>
      <w:bookmarkStart w:id="23" w:name="_Toc509035768"/>
      <w:bookmarkStart w:id="24" w:name="_Toc509035904"/>
      <w:bookmarkStart w:id="25" w:name="_Toc69772248"/>
      <w:r>
        <w:rPr>
          <w:rFonts w:hint="default"/>
          <w:b/>
          <w:bCs/>
          <w:i/>
          <w:iCs/>
          <w:lang w:val="en-US"/>
        </w:rPr>
        <w:t>do</w:t>
      </w:r>
    </w:p>
    <w:p>
      <w:pPr>
        <w:ind w:left="708" w:leftChars="0"/>
        <w:rPr>
          <w:rFonts w:hint="default"/>
          <w:b w:val="0"/>
          <w:bCs w:val="0"/>
          <w:i w:val="0"/>
          <w:iCs w:val="0"/>
          <w:lang w:val="en-US"/>
        </w:rPr>
      </w:pPr>
      <w:r>
        <w:rPr>
          <w:rFonts w:hint="default"/>
          <w:b/>
          <w:bCs/>
          <w:i/>
          <w:iCs/>
          <w:lang w:val="en-US"/>
        </w:rPr>
        <w:t xml:space="preserve">for </w:t>
      </w:r>
      <w:r>
        <w:rPr>
          <w:rFonts w:hint="default"/>
          <w:b w:val="0"/>
          <w:bCs w:val="0"/>
          <w:i/>
          <w:iCs/>
          <w:lang w:val="en-US"/>
        </w:rPr>
        <w:t xml:space="preserve">j </w:t>
      </w:r>
      <w:r>
        <w:rPr>
          <w:rFonts w:hint="default" w:ascii="Arial" w:hAnsi="Arial" w:cs="Arial"/>
          <w:b w:val="0"/>
          <w:bCs w:val="0"/>
          <w:i/>
          <w:iCs/>
          <w:lang w:val="en-US"/>
        </w:rPr>
        <w:t>←</w:t>
      </w:r>
      <w:r>
        <w:rPr>
          <w:rFonts w:hint="default"/>
          <w:b w:val="0"/>
          <w:bCs w:val="0"/>
          <w:i w:val="0"/>
          <w:iCs w:val="0"/>
          <w:lang w:val="en-US"/>
        </w:rPr>
        <w:t xml:space="preserve"> 2 to length[arr] - i </w:t>
      </w:r>
      <w:r>
        <w:rPr>
          <w:rFonts w:hint="default"/>
          <w:b w:val="0"/>
          <w:bCs w:val="0"/>
          <w:i w:val="0"/>
          <w:iCs w:val="0"/>
          <w:lang w:val="en-US"/>
        </w:rPr>
        <w:tab/>
        <w:t/>
      </w:r>
      <w:r>
        <w:rPr>
          <w:rFonts w:hint="default"/>
          <w:b w:val="0"/>
          <w:bCs w:val="0"/>
          <w:i w:val="0"/>
          <w:iCs w:val="0"/>
          <w:lang w:val="en-US"/>
        </w:rPr>
        <w:tab/>
        <w:t/>
      </w:r>
      <w:r>
        <w:rPr>
          <w:rFonts w:hint="default"/>
          <w:b w:val="0"/>
          <w:bCs w:val="0"/>
          <w:i w:val="0"/>
          <w:iCs w:val="0"/>
          <w:lang w:val="en-US"/>
        </w:rPr>
        <w:tab/>
      </w:r>
      <m:oMath>
        <m:nary>
          <m:naryPr>
            <m:chr m:val="∑"/>
            <m:grow m:val="1"/>
            <m:limLoc m:val="undOvr"/>
            <m:ctrlPr>
              <w:rPr>
                <w:rFonts w:ascii="Cambria Math" w:hAnsi="Cambria Math"/>
                <w:b/>
                <w:bCs/>
                <w:i/>
                <w:iCs/>
                <w:lang w:val="uk-UA"/>
              </w:rPr>
            </m:ctrlPr>
          </m:naryPr>
          <m:sub>
            <m:r>
              <m:rPr>
                <m:sty m:val="bi"/>
              </m:rPr>
              <w:rPr>
                <w:rFonts w:hint="default" w:ascii="Cambria Math" w:hAnsi="Cambria Math"/>
                <w:lang w:val="en-US"/>
              </w:rPr>
              <m:t>i</m:t>
            </m:r>
            <m:r>
              <m:rPr>
                <m:sty m:val="bi"/>
              </m:rPr>
              <w:rPr>
                <w:rFonts w:ascii="Cambria Math" w:hAnsi="Cambria Math"/>
                <w:lang w:val="uk-UA"/>
              </w:rPr>
              <m:t>=1</m:t>
            </m:r>
            <m:ctrlPr>
              <w:rPr>
                <w:rFonts w:ascii="Cambria Math" w:hAnsi="Cambria Math"/>
                <w:b/>
                <w:bCs/>
                <w:i/>
                <w:iCs/>
                <w:lang w:val="uk-UA"/>
              </w:rPr>
            </m:ctrlPr>
          </m:sub>
          <m:sup>
            <m:r>
              <m:rPr>
                <m:sty m:val="bi"/>
              </m:rPr>
              <w:rPr>
                <w:rFonts w:hint="default" w:ascii="Cambria Math" w:hAnsi="Cambria Math"/>
                <w:lang w:val="en-US"/>
              </w:rPr>
              <m:t>n−1</m:t>
            </m:r>
            <m:ctrlPr>
              <w:rPr>
                <w:rFonts w:ascii="Cambria Math" w:hAnsi="Cambria Math"/>
                <w:b/>
                <w:bCs/>
                <w:i/>
                <w:iCs/>
                <w:lang w:val="uk-UA"/>
              </w:rPr>
            </m:ctrlPr>
          </m:sup>
          <m:e>
            <m:d>
              <m:dPr>
                <m:ctrlPr>
                  <w:rPr>
                    <w:rFonts w:ascii="Cambria Math" w:hAnsi="Cambria Math"/>
                    <w:b/>
                    <w:bCs/>
                    <w:i/>
                    <w:iCs/>
                    <w:lang w:val="uk-UA"/>
                  </w:rPr>
                </m:ctrlPr>
              </m:dPr>
              <m:e>
                <m:r>
                  <m:rPr>
                    <m:sty m:val="bi"/>
                  </m:rPr>
                  <w:rPr>
                    <w:rFonts w:hint="default" w:ascii="Cambria Math" w:hAnsi="Cambria Math"/>
                    <w:lang w:val="en-US"/>
                  </w:rPr>
                  <m:t>n−i</m:t>
                </m:r>
                <m:ctrlPr>
                  <w:rPr>
                    <w:rFonts w:ascii="Cambria Math" w:hAnsi="Cambria Math"/>
                    <w:b/>
                    <w:bCs/>
                    <w:i/>
                    <w:iCs/>
                    <w:lang w:val="uk-UA"/>
                  </w:rPr>
                </m:ctrlPr>
              </m:e>
            </m:d>
            <m:ctrlPr>
              <w:rPr>
                <w:rFonts w:ascii="Cambria Math" w:hAnsi="Cambria Math"/>
                <w:b/>
                <w:bCs/>
                <w:i/>
                <w:iCs/>
                <w:lang w:val="uk-UA"/>
              </w:rPr>
            </m:ctrlPr>
          </m:e>
        </m:nary>
      </m:oMath>
    </w:p>
    <w:p>
      <w:pPr>
        <w:ind w:left="708" w:leftChars="0"/>
        <w:rPr>
          <w:rFonts w:hint="default"/>
          <w:b/>
          <w:bCs/>
          <w:i w:val="0"/>
          <w:iCs w:val="0"/>
          <w:lang w:val="en-US"/>
        </w:rPr>
      </w:pPr>
      <w:r>
        <w:rPr>
          <w:rFonts w:hint="default"/>
          <w:b w:val="0"/>
          <w:bCs w:val="0"/>
          <w:i w:val="0"/>
          <w:iCs w:val="0"/>
          <w:lang w:val="en-US"/>
        </w:rPr>
        <w:tab/>
      </w:r>
      <w:r>
        <w:rPr>
          <w:rFonts w:hint="default"/>
          <w:b/>
          <w:bCs/>
          <w:i w:val="0"/>
          <w:iCs w:val="0"/>
          <w:lang w:val="en-US"/>
        </w:rPr>
        <w:t xml:space="preserve">do </w:t>
      </w:r>
    </w:p>
    <w:p>
      <w:pPr>
        <w:ind w:left="708" w:leftChars="0"/>
        <w:rPr>
          <w:rFonts w:hint="default"/>
          <w:b/>
          <w:bCs/>
          <w:i/>
          <w:iCs/>
          <w:lang w:val="en-US"/>
        </w:rPr>
      </w:pPr>
      <w:r>
        <w:rPr>
          <w:rFonts w:hint="default"/>
          <w:b w:val="0"/>
          <w:bCs w:val="0"/>
          <w:i w:val="0"/>
          <w:iCs w:val="0"/>
          <w:lang w:val="en-US"/>
        </w:rPr>
        <w:tab/>
      </w:r>
      <w:r>
        <w:rPr>
          <w:rFonts w:hint="default"/>
          <w:b/>
          <w:bCs/>
          <w:i w:val="0"/>
          <w:iCs w:val="0"/>
          <w:lang w:val="en-US"/>
        </w:rPr>
        <w:t xml:space="preserve">if </w:t>
      </w:r>
      <w:r>
        <w:rPr>
          <w:rFonts w:hint="default"/>
          <w:b/>
          <w:bCs/>
          <w:i/>
          <w:iCs/>
          <w:lang w:val="uk-UA"/>
        </w:rPr>
        <w:t>arr[j]</w:t>
      </w:r>
      <w:r>
        <w:rPr>
          <w:rFonts w:hint="default"/>
          <w:lang w:val="uk-UA"/>
        </w:rPr>
        <w:t xml:space="preserve"> &lt; </w:t>
      </w:r>
      <w:r>
        <w:rPr>
          <w:rFonts w:hint="default"/>
          <w:b/>
          <w:bCs/>
          <w:i/>
          <w:iCs/>
          <w:lang w:val="uk-UA"/>
        </w:rPr>
        <w:t>arr[j-1]</w:t>
      </w:r>
      <w:r>
        <w:rPr>
          <w:rFonts w:hint="default"/>
          <w:b/>
          <w:bCs/>
          <w:i/>
          <w:iCs/>
          <w:lang w:val="en-US"/>
        </w:rPr>
        <w:t xml:space="preserve"> </w:t>
      </w:r>
      <w:r>
        <w:rPr>
          <w:rFonts w:hint="default"/>
          <w:b/>
          <w:bCs/>
          <w:i/>
          <w:iCs/>
          <w:lang w:val="en-US"/>
        </w:rPr>
        <w:tab/>
        <w:t/>
      </w:r>
      <w:r>
        <w:rPr>
          <w:rFonts w:hint="default"/>
          <w:b/>
          <w:bCs/>
          <w:i/>
          <w:iCs/>
          <w:lang w:val="en-US"/>
        </w:rPr>
        <w:tab/>
        <w:t/>
      </w:r>
      <w:r>
        <w:rPr>
          <w:rFonts w:hint="default"/>
          <w:b/>
          <w:bCs/>
          <w:i/>
          <w:iCs/>
          <w:lang w:val="en-US"/>
        </w:rPr>
        <w:tab/>
        <w:t/>
      </w:r>
      <w:r>
        <w:rPr>
          <w:rFonts w:hint="default"/>
          <w:b/>
          <w:bCs/>
          <w:i/>
          <w:iCs/>
          <w:lang w:val="en-US"/>
        </w:rPr>
        <w:tab/>
      </w:r>
      <m:oMath>
        <m:nary>
          <m:naryPr>
            <m:chr m:val="∑"/>
            <m:grow m:val="1"/>
            <m:limLoc m:val="undOvr"/>
            <m:ctrlPr>
              <w:rPr>
                <w:rFonts w:ascii="Cambria Math" w:hAnsi="Cambria Math"/>
                <w:b/>
                <w:bCs/>
                <w:i/>
                <w:iCs/>
                <w:lang w:val="uk-UA"/>
              </w:rPr>
            </m:ctrlPr>
          </m:naryPr>
          <m:sub>
            <m:r>
              <m:rPr>
                <m:sty m:val="bi"/>
              </m:rPr>
              <w:rPr>
                <w:rFonts w:hint="default" w:ascii="Cambria Math" w:hAnsi="Cambria Math"/>
                <w:lang w:val="en-US"/>
              </w:rPr>
              <m:t>i</m:t>
            </m:r>
            <m:r>
              <m:rPr>
                <m:sty m:val="bi"/>
              </m:rPr>
              <w:rPr>
                <w:rFonts w:ascii="Cambria Math" w:hAnsi="Cambria Math"/>
                <w:lang w:val="uk-UA"/>
              </w:rPr>
              <m:t>=1</m:t>
            </m:r>
            <m:ctrlPr>
              <w:rPr>
                <w:rFonts w:ascii="Cambria Math" w:hAnsi="Cambria Math"/>
                <w:b/>
                <w:bCs/>
                <w:i/>
                <w:iCs/>
                <w:lang w:val="uk-UA"/>
              </w:rPr>
            </m:ctrlPr>
          </m:sub>
          <m:sup>
            <m:r>
              <m:rPr>
                <m:sty m:val="bi"/>
              </m:rPr>
              <w:rPr>
                <w:rFonts w:hint="default" w:ascii="Cambria Math" w:hAnsi="Cambria Math"/>
                <w:lang w:val="en-US"/>
              </w:rPr>
              <m:t>n−1</m:t>
            </m:r>
            <m:ctrlPr>
              <w:rPr>
                <w:rFonts w:ascii="Cambria Math" w:hAnsi="Cambria Math"/>
                <w:b/>
                <w:bCs/>
                <w:i/>
                <w:iCs/>
                <w:lang w:val="uk-UA"/>
              </w:rPr>
            </m:ctrlPr>
          </m:sup>
          <m:e>
            <m:d>
              <m:dPr>
                <m:ctrlPr>
                  <w:rPr>
                    <w:rFonts w:ascii="Cambria Math" w:hAnsi="Cambria Math"/>
                    <w:b/>
                    <w:bCs/>
                    <w:i/>
                    <w:iCs/>
                    <w:lang w:val="uk-UA"/>
                  </w:rPr>
                </m:ctrlPr>
              </m:dPr>
              <m:e>
                <m:r>
                  <m:rPr>
                    <m:sty m:val="bi"/>
                  </m:rPr>
                  <w:rPr>
                    <w:rFonts w:hint="default" w:ascii="Cambria Math" w:hAnsi="Cambria Math"/>
                    <w:lang w:val="en-US"/>
                  </w:rPr>
                  <m:t>n−i</m:t>
                </m:r>
                <m:ctrlPr>
                  <w:rPr>
                    <w:rFonts w:ascii="Cambria Math" w:hAnsi="Cambria Math"/>
                    <w:b/>
                    <w:bCs/>
                    <w:i/>
                    <w:iCs/>
                    <w:lang w:val="uk-UA"/>
                  </w:rPr>
                </m:ctrlPr>
              </m:e>
            </m:d>
            <m:ctrlPr>
              <w:rPr>
                <w:rFonts w:ascii="Cambria Math" w:hAnsi="Cambria Math"/>
                <w:b/>
                <w:bCs/>
                <w:i/>
                <w:iCs/>
                <w:lang w:val="uk-UA"/>
              </w:rPr>
            </m:ctrlPr>
          </m:e>
        </m:nary>
      </m:oMath>
    </w:p>
    <w:p>
      <w:pPr>
        <w:ind w:left="708" w:leftChars="0"/>
        <w:rPr>
          <w:rFonts w:hint="default"/>
          <w:b/>
          <w:bCs/>
          <w:i/>
          <w:iCs/>
          <w:lang w:val="en-US"/>
        </w:rPr>
      </w:pPr>
      <w:r>
        <w:rPr>
          <w:rFonts w:hint="default"/>
          <w:b/>
          <w:bCs/>
          <w:i/>
          <w:iCs/>
          <w:lang w:val="en-US"/>
        </w:rPr>
        <w:tab/>
        <w:t/>
      </w:r>
      <w:r>
        <w:rPr>
          <w:rFonts w:hint="default"/>
          <w:b/>
          <w:bCs/>
          <w:i/>
          <w:iCs/>
          <w:lang w:val="en-US"/>
        </w:rPr>
        <w:tab/>
        <w:t>then</w:t>
      </w:r>
    </w:p>
    <w:p>
      <w:pPr>
        <w:ind w:left="708" w:leftChars="0"/>
        <w:rPr>
          <w:rFonts w:hint="default"/>
          <w:b w:val="0"/>
          <w:bCs w:val="0"/>
          <w:i w:val="0"/>
          <w:iCs w:val="0"/>
          <w:lang w:val="en-US"/>
        </w:rPr>
      </w:pPr>
      <w:r>
        <w:rPr>
          <w:rFonts w:hint="default"/>
          <w:b/>
          <w:bCs/>
          <w:i/>
          <w:iCs/>
          <w:lang w:val="en-US"/>
        </w:rPr>
        <w:tab/>
        <w:t/>
      </w:r>
      <w:r>
        <w:rPr>
          <w:rFonts w:hint="default"/>
          <w:b/>
          <w:bCs/>
          <w:i/>
          <w:iCs/>
          <w:lang w:val="en-US"/>
        </w:rPr>
        <w:tab/>
      </w:r>
      <w:r>
        <w:rPr>
          <w:rFonts w:hint="default"/>
          <w:b w:val="0"/>
          <w:bCs w:val="0"/>
          <w:i w:val="0"/>
          <w:iCs w:val="0"/>
          <w:lang w:val="en-US"/>
        </w:rPr>
        <w:t>temp</w:t>
      </w:r>
      <w:r>
        <w:rPr>
          <w:rFonts w:hint="default"/>
          <w:b/>
          <w:bCs/>
          <w:i/>
          <w:iCs/>
          <w:lang w:val="en-US"/>
        </w:rPr>
        <w:t xml:space="preserve"> </w:t>
      </w:r>
      <w:r>
        <w:rPr>
          <w:rFonts w:hint="default" w:ascii="Arial" w:hAnsi="Arial" w:cs="Arial"/>
          <w:b/>
          <w:bCs/>
          <w:i/>
          <w:iCs/>
          <w:lang w:val="en-US"/>
        </w:rPr>
        <w:t>←</w:t>
      </w:r>
      <w:r>
        <w:rPr>
          <w:rFonts w:hint="default"/>
          <w:b/>
          <w:bCs/>
          <w:i/>
          <w:iCs/>
          <w:lang w:val="en-US"/>
        </w:rPr>
        <w:t xml:space="preserve"> </w:t>
      </w:r>
      <w:r>
        <w:rPr>
          <w:rFonts w:hint="default"/>
          <w:b w:val="0"/>
          <w:bCs w:val="0"/>
          <w:i w:val="0"/>
          <w:iCs w:val="0"/>
          <w:lang w:val="en-US"/>
        </w:rPr>
        <w:t>arr[j]</w:t>
      </w:r>
      <w:r>
        <w:rPr>
          <w:rFonts w:hint="default"/>
          <w:b w:val="0"/>
          <w:bCs w:val="0"/>
          <w:i w:val="0"/>
          <w:iCs w:val="0"/>
          <w:lang w:val="en-US"/>
        </w:rPr>
        <w:tab/>
        <w:t/>
      </w:r>
      <w:r>
        <w:rPr>
          <w:rFonts w:hint="default"/>
          <w:b w:val="0"/>
          <w:bCs w:val="0"/>
          <w:i w:val="0"/>
          <w:iCs w:val="0"/>
          <w:lang w:val="en-US"/>
        </w:rPr>
        <w:tab/>
        <w:t/>
      </w:r>
      <w:r>
        <w:rPr>
          <w:rFonts w:hint="default"/>
          <w:b w:val="0"/>
          <w:bCs w:val="0"/>
          <w:i w:val="0"/>
          <w:iCs w:val="0"/>
          <w:lang w:val="en-US"/>
        </w:rPr>
        <w:tab/>
      </w:r>
      <w:r>
        <w:rPr>
          <w:rFonts w:hint="default"/>
          <w:b/>
          <w:bCs/>
          <w:i/>
          <w:iCs/>
          <w:lang w:val="en-US"/>
        </w:rPr>
        <w:t xml:space="preserve">0 - </w:t>
      </w:r>
      <m:oMath>
        <m:nary>
          <m:naryPr>
            <m:chr m:val="∑"/>
            <m:grow m:val="1"/>
            <m:limLoc m:val="undOvr"/>
            <m:ctrlPr>
              <w:rPr>
                <w:rFonts w:ascii="Cambria Math" w:hAnsi="Cambria Math"/>
                <w:b/>
                <w:bCs/>
                <w:i/>
                <w:iCs/>
                <w:lang w:val="uk-UA"/>
              </w:rPr>
            </m:ctrlPr>
          </m:naryPr>
          <m:sub>
            <m:r>
              <m:rPr>
                <m:sty m:val="bi"/>
              </m:rPr>
              <w:rPr>
                <w:rFonts w:hint="default" w:ascii="Cambria Math" w:hAnsi="Cambria Math"/>
                <w:lang w:val="en-US"/>
              </w:rPr>
              <m:t>i</m:t>
            </m:r>
            <m:r>
              <m:rPr>
                <m:sty m:val="bi"/>
              </m:rPr>
              <w:rPr>
                <w:rFonts w:ascii="Cambria Math" w:hAnsi="Cambria Math"/>
                <w:lang w:val="uk-UA"/>
              </w:rPr>
              <m:t>=1</m:t>
            </m:r>
            <m:ctrlPr>
              <w:rPr>
                <w:rFonts w:ascii="Cambria Math" w:hAnsi="Cambria Math"/>
                <w:b/>
                <w:bCs/>
                <w:i/>
                <w:iCs/>
                <w:lang w:val="uk-UA"/>
              </w:rPr>
            </m:ctrlPr>
          </m:sub>
          <m:sup>
            <m:r>
              <m:rPr>
                <m:sty m:val="bi"/>
              </m:rPr>
              <w:rPr>
                <w:rFonts w:hint="default" w:ascii="Cambria Math" w:hAnsi="Cambria Math"/>
                <w:lang w:val="en-US"/>
              </w:rPr>
              <m:t>n−1</m:t>
            </m:r>
            <m:ctrlPr>
              <w:rPr>
                <w:rFonts w:ascii="Cambria Math" w:hAnsi="Cambria Math"/>
                <w:b/>
                <w:bCs/>
                <w:i/>
                <w:iCs/>
                <w:lang w:val="uk-UA"/>
              </w:rPr>
            </m:ctrlPr>
          </m:sup>
          <m:e>
            <m:d>
              <m:dPr>
                <m:ctrlPr>
                  <w:rPr>
                    <w:rFonts w:ascii="Cambria Math" w:hAnsi="Cambria Math"/>
                    <w:b/>
                    <w:bCs/>
                    <w:i/>
                    <w:iCs/>
                    <w:lang w:val="uk-UA"/>
                  </w:rPr>
                </m:ctrlPr>
              </m:dPr>
              <m:e>
                <m:r>
                  <m:rPr>
                    <m:sty m:val="bi"/>
                  </m:rPr>
                  <w:rPr>
                    <w:rFonts w:hint="default" w:ascii="Cambria Math" w:hAnsi="Cambria Math"/>
                    <w:lang w:val="en-US"/>
                  </w:rPr>
                  <m:t>n−i</m:t>
                </m:r>
                <m:ctrlPr>
                  <w:rPr>
                    <w:rFonts w:ascii="Cambria Math" w:hAnsi="Cambria Math"/>
                    <w:b/>
                    <w:bCs/>
                    <w:i/>
                    <w:iCs/>
                    <w:lang w:val="uk-UA"/>
                  </w:rPr>
                </m:ctrlPr>
              </m:e>
            </m:d>
            <m:ctrlPr>
              <w:rPr>
                <w:rFonts w:ascii="Cambria Math" w:hAnsi="Cambria Math"/>
                <w:b/>
                <w:bCs/>
                <w:i/>
                <w:iCs/>
                <w:lang w:val="uk-UA"/>
              </w:rPr>
            </m:ctrlPr>
          </m:e>
        </m:nary>
      </m:oMath>
    </w:p>
    <w:p>
      <w:pPr>
        <w:ind w:left="708" w:leftChars="0"/>
        <w:rPr>
          <w:rFonts w:hint="default" w:ascii="Times New Roman" w:hAnsi="Times New Roman" w:cs="Times New Roman"/>
          <w:b w:val="0"/>
          <w:bCs w:val="0"/>
          <w:i w:val="0"/>
          <w:iCs w:val="0"/>
          <w:lang w:val="en-US"/>
        </w:rPr>
      </w:pPr>
      <w:r>
        <w:rPr>
          <w:rFonts w:hint="default"/>
          <w:b/>
          <w:bCs/>
          <w:i/>
          <w:iCs/>
          <w:lang w:val="en-US"/>
        </w:rPr>
        <w:tab/>
        <w:t/>
      </w:r>
      <w:r>
        <w:rPr>
          <w:rFonts w:hint="default"/>
          <w:b/>
          <w:bCs/>
          <w:i/>
          <w:iCs/>
          <w:lang w:val="en-US"/>
        </w:rPr>
        <w:tab/>
      </w:r>
      <w:r>
        <w:rPr>
          <w:rFonts w:hint="default"/>
          <w:b w:val="0"/>
          <w:bCs w:val="0"/>
          <w:i w:val="0"/>
          <w:iCs w:val="0"/>
          <w:lang w:val="en-US"/>
        </w:rPr>
        <w:t>arr[j]</w:t>
      </w:r>
      <w:r>
        <w:rPr>
          <w:rFonts w:hint="default"/>
          <w:b/>
          <w:bCs/>
          <w:i/>
          <w:iCs/>
          <w:lang w:val="en-US"/>
        </w:rPr>
        <w:t xml:space="preserve">  </w:t>
      </w:r>
      <w:r>
        <w:rPr>
          <w:rFonts w:hint="default" w:ascii="Arial" w:hAnsi="Arial" w:cs="Arial"/>
          <w:b/>
          <w:bCs/>
          <w:i/>
          <w:iCs/>
          <w:lang w:val="en-US"/>
        </w:rPr>
        <w:t xml:space="preserve">← </w:t>
      </w:r>
      <w:r>
        <w:rPr>
          <w:rFonts w:hint="default" w:ascii="Times New Roman" w:hAnsi="Times New Roman" w:cs="Times New Roman"/>
          <w:b w:val="0"/>
          <w:bCs w:val="0"/>
          <w:i w:val="0"/>
          <w:iCs w:val="0"/>
          <w:lang w:val="en-US"/>
        </w:rPr>
        <w:t>arr[j-1]</w:t>
      </w:r>
      <w:r>
        <w:rPr>
          <w:rFonts w:hint="default" w:cs="Times New Roman"/>
          <w:b w:val="0"/>
          <w:bCs w:val="0"/>
          <w:i w:val="0"/>
          <w:iCs w:val="0"/>
          <w:lang w:val="en-US"/>
        </w:rPr>
        <w:tab/>
        <w:t/>
      </w:r>
      <w:r>
        <w:rPr>
          <w:rFonts w:hint="default" w:cs="Times New Roman"/>
          <w:b w:val="0"/>
          <w:bCs w:val="0"/>
          <w:i w:val="0"/>
          <w:iCs w:val="0"/>
          <w:lang w:val="en-US"/>
        </w:rPr>
        <w:tab/>
        <w:t/>
      </w:r>
      <w:r>
        <w:rPr>
          <w:rFonts w:hint="default" w:cs="Times New Roman"/>
          <w:b w:val="0"/>
          <w:bCs w:val="0"/>
          <w:i w:val="0"/>
          <w:iCs w:val="0"/>
          <w:lang w:val="en-US"/>
        </w:rPr>
        <w:tab/>
      </w:r>
      <w:r>
        <w:rPr>
          <w:rFonts w:hint="default"/>
          <w:b/>
          <w:bCs/>
          <w:i/>
          <w:iCs/>
          <w:lang w:val="en-US"/>
        </w:rPr>
        <w:t xml:space="preserve">0 - </w:t>
      </w:r>
      <m:oMath>
        <m:nary>
          <m:naryPr>
            <m:chr m:val="∑"/>
            <m:grow m:val="1"/>
            <m:limLoc m:val="undOvr"/>
            <m:ctrlPr>
              <w:rPr>
                <w:rFonts w:ascii="Cambria Math" w:hAnsi="Cambria Math"/>
                <w:b/>
                <w:bCs/>
                <w:i/>
                <w:iCs/>
                <w:lang w:val="uk-UA"/>
              </w:rPr>
            </m:ctrlPr>
          </m:naryPr>
          <m:sub>
            <m:r>
              <m:rPr>
                <m:sty m:val="bi"/>
              </m:rPr>
              <w:rPr>
                <w:rFonts w:hint="default" w:ascii="Cambria Math" w:hAnsi="Cambria Math"/>
                <w:lang w:val="en-US"/>
              </w:rPr>
              <m:t>i</m:t>
            </m:r>
            <m:r>
              <m:rPr>
                <m:sty m:val="bi"/>
              </m:rPr>
              <w:rPr>
                <w:rFonts w:ascii="Cambria Math" w:hAnsi="Cambria Math"/>
                <w:lang w:val="uk-UA"/>
              </w:rPr>
              <m:t>=1</m:t>
            </m:r>
            <m:ctrlPr>
              <w:rPr>
                <w:rFonts w:ascii="Cambria Math" w:hAnsi="Cambria Math"/>
                <w:b/>
                <w:bCs/>
                <w:i/>
                <w:iCs/>
                <w:lang w:val="uk-UA"/>
              </w:rPr>
            </m:ctrlPr>
          </m:sub>
          <m:sup>
            <m:r>
              <m:rPr>
                <m:sty m:val="bi"/>
              </m:rPr>
              <w:rPr>
                <w:rFonts w:hint="default" w:ascii="Cambria Math" w:hAnsi="Cambria Math"/>
                <w:lang w:val="en-US"/>
              </w:rPr>
              <m:t>n−1</m:t>
            </m:r>
            <m:ctrlPr>
              <w:rPr>
                <w:rFonts w:ascii="Cambria Math" w:hAnsi="Cambria Math"/>
                <w:b/>
                <w:bCs/>
                <w:i/>
                <w:iCs/>
                <w:lang w:val="uk-UA"/>
              </w:rPr>
            </m:ctrlPr>
          </m:sup>
          <m:e>
            <m:d>
              <m:dPr>
                <m:ctrlPr>
                  <w:rPr>
                    <w:rFonts w:ascii="Cambria Math" w:hAnsi="Cambria Math"/>
                    <w:b/>
                    <w:bCs/>
                    <w:i/>
                    <w:iCs/>
                    <w:lang w:val="uk-UA"/>
                  </w:rPr>
                </m:ctrlPr>
              </m:dPr>
              <m:e>
                <m:r>
                  <m:rPr>
                    <m:sty m:val="bi"/>
                  </m:rPr>
                  <w:rPr>
                    <w:rFonts w:hint="default" w:ascii="Cambria Math" w:hAnsi="Cambria Math"/>
                    <w:lang w:val="en-US"/>
                  </w:rPr>
                  <m:t>n−i</m:t>
                </m:r>
                <m:ctrlPr>
                  <w:rPr>
                    <w:rFonts w:ascii="Cambria Math" w:hAnsi="Cambria Math"/>
                    <w:b/>
                    <w:bCs/>
                    <w:i/>
                    <w:iCs/>
                    <w:lang w:val="uk-UA"/>
                  </w:rPr>
                </m:ctrlPr>
              </m:e>
            </m:d>
            <m:ctrlPr>
              <w:rPr>
                <w:rFonts w:ascii="Cambria Math" w:hAnsi="Cambria Math"/>
                <w:b/>
                <w:bCs/>
                <w:i/>
                <w:iCs/>
                <w:lang w:val="uk-UA"/>
              </w:rPr>
            </m:ctrlPr>
          </m:e>
        </m:nary>
      </m:oMath>
    </w:p>
    <w:p>
      <w:pPr>
        <w:ind w:left="708" w:leftChars="0"/>
        <w:rPr>
          <w:rFonts w:hint="default" w:ascii="Times New Roman" w:hAnsi="Times New Roman" w:cs="Times New Roman"/>
          <w:b w:val="0"/>
          <w:bCs w:val="0"/>
          <w:i w:val="0"/>
          <w:iCs w:val="0"/>
          <w:lang w:val="en-US"/>
        </w:rPr>
      </w:pPr>
      <w:r>
        <w:rPr>
          <w:rFonts w:hint="default" w:ascii="Arial" w:hAnsi="Arial" w:cs="Arial"/>
          <w:b w:val="0"/>
          <w:bCs w:val="0"/>
          <w:i w:val="0"/>
          <w:iCs w:val="0"/>
          <w:lang w:val="en-US"/>
        </w:rPr>
        <w:tab/>
        <w:t/>
      </w:r>
      <w:r>
        <w:rPr>
          <w:rFonts w:hint="default" w:ascii="Arial" w:hAnsi="Arial" w:cs="Arial"/>
          <w:b w:val="0"/>
          <w:bCs w:val="0"/>
          <w:i w:val="0"/>
          <w:iCs w:val="0"/>
          <w:lang w:val="en-US"/>
        </w:rPr>
        <w:tab/>
      </w:r>
      <w:r>
        <w:rPr>
          <w:rFonts w:hint="default" w:ascii="Times New Roman" w:hAnsi="Times New Roman" w:cs="Times New Roman"/>
          <w:b w:val="0"/>
          <w:bCs w:val="0"/>
          <w:i w:val="0"/>
          <w:iCs w:val="0"/>
          <w:lang w:val="en-US"/>
        </w:rPr>
        <w:t>arr[j-1]</w:t>
      </w:r>
      <w:r>
        <w:rPr>
          <w:rFonts w:hint="default" w:ascii="Arial" w:hAnsi="Arial" w:cs="Arial"/>
          <w:b w:val="0"/>
          <w:bCs w:val="0"/>
          <w:i w:val="0"/>
          <w:iCs w:val="0"/>
          <w:lang w:val="en-US"/>
        </w:rPr>
        <w:t xml:space="preserve"> </w:t>
      </w:r>
      <w:r>
        <w:rPr>
          <w:rFonts w:hint="default"/>
          <w:b/>
          <w:bCs/>
          <w:i/>
          <w:iCs/>
          <w:lang w:val="en-US"/>
        </w:rPr>
        <w:t xml:space="preserve"> </w:t>
      </w:r>
      <w:r>
        <w:rPr>
          <w:rFonts w:hint="default" w:ascii="Arial" w:hAnsi="Arial" w:cs="Arial"/>
          <w:b/>
          <w:bCs/>
          <w:i/>
          <w:iCs/>
          <w:lang w:val="en-US"/>
        </w:rPr>
        <w:t xml:space="preserve">← </w:t>
      </w:r>
      <w:r>
        <w:rPr>
          <w:rFonts w:hint="default" w:ascii="Times New Roman" w:hAnsi="Times New Roman" w:cs="Times New Roman"/>
          <w:b w:val="0"/>
          <w:bCs w:val="0"/>
          <w:i w:val="0"/>
          <w:iCs w:val="0"/>
          <w:lang w:val="en-US"/>
        </w:rPr>
        <w:t>temp</w:t>
      </w:r>
      <w:r>
        <w:rPr>
          <w:rFonts w:hint="default" w:cs="Times New Roman"/>
          <w:b w:val="0"/>
          <w:bCs w:val="0"/>
          <w:i w:val="0"/>
          <w:iCs w:val="0"/>
          <w:lang w:val="en-US"/>
        </w:rPr>
        <w:tab/>
        <w:t/>
      </w:r>
      <w:r>
        <w:rPr>
          <w:rFonts w:hint="default" w:cs="Times New Roman"/>
          <w:b w:val="0"/>
          <w:bCs w:val="0"/>
          <w:i w:val="0"/>
          <w:iCs w:val="0"/>
          <w:lang w:val="en-US"/>
        </w:rPr>
        <w:tab/>
        <w:t/>
      </w:r>
      <w:r>
        <w:rPr>
          <w:rFonts w:hint="default" w:cs="Times New Roman"/>
          <w:b w:val="0"/>
          <w:bCs w:val="0"/>
          <w:i w:val="0"/>
          <w:iCs w:val="0"/>
          <w:lang w:val="en-US"/>
        </w:rPr>
        <w:tab/>
      </w:r>
      <w:r>
        <w:rPr>
          <w:rFonts w:hint="default"/>
          <w:b/>
          <w:bCs/>
          <w:i/>
          <w:iCs/>
          <w:lang w:val="en-US"/>
        </w:rPr>
        <w:t xml:space="preserve">0 - </w:t>
      </w:r>
      <m:oMath>
        <m:nary>
          <m:naryPr>
            <m:chr m:val="∑"/>
            <m:grow m:val="1"/>
            <m:limLoc m:val="undOvr"/>
            <m:ctrlPr>
              <w:rPr>
                <w:rFonts w:ascii="Cambria Math" w:hAnsi="Cambria Math"/>
                <w:b/>
                <w:bCs/>
                <w:i/>
                <w:iCs/>
                <w:lang w:val="uk-UA"/>
              </w:rPr>
            </m:ctrlPr>
          </m:naryPr>
          <m:sub>
            <m:r>
              <m:rPr>
                <m:sty m:val="bi"/>
              </m:rPr>
              <w:rPr>
                <w:rFonts w:hint="default" w:ascii="Cambria Math" w:hAnsi="Cambria Math"/>
                <w:lang w:val="en-US"/>
              </w:rPr>
              <m:t>i</m:t>
            </m:r>
            <m:r>
              <m:rPr>
                <m:sty m:val="bi"/>
              </m:rPr>
              <w:rPr>
                <w:rFonts w:ascii="Cambria Math" w:hAnsi="Cambria Math"/>
                <w:lang w:val="uk-UA"/>
              </w:rPr>
              <m:t>=1</m:t>
            </m:r>
            <m:ctrlPr>
              <w:rPr>
                <w:rFonts w:ascii="Cambria Math" w:hAnsi="Cambria Math"/>
                <w:b/>
                <w:bCs/>
                <w:i/>
                <w:iCs/>
                <w:lang w:val="uk-UA"/>
              </w:rPr>
            </m:ctrlPr>
          </m:sub>
          <m:sup>
            <m:r>
              <m:rPr>
                <m:sty m:val="bi"/>
              </m:rPr>
              <w:rPr>
                <w:rFonts w:hint="default" w:ascii="Cambria Math" w:hAnsi="Cambria Math"/>
                <w:lang w:val="en-US"/>
              </w:rPr>
              <m:t>n−1</m:t>
            </m:r>
            <m:ctrlPr>
              <w:rPr>
                <w:rFonts w:ascii="Cambria Math" w:hAnsi="Cambria Math"/>
                <w:b/>
                <w:bCs/>
                <w:i/>
                <w:iCs/>
                <w:lang w:val="uk-UA"/>
              </w:rPr>
            </m:ctrlPr>
          </m:sup>
          <m:e>
            <m:d>
              <m:dPr>
                <m:ctrlPr>
                  <w:rPr>
                    <w:rFonts w:ascii="Cambria Math" w:hAnsi="Cambria Math"/>
                    <w:b/>
                    <w:bCs/>
                    <w:i/>
                    <w:iCs/>
                    <w:lang w:val="uk-UA"/>
                  </w:rPr>
                </m:ctrlPr>
              </m:dPr>
              <m:e>
                <m:r>
                  <m:rPr>
                    <m:sty m:val="bi"/>
                  </m:rPr>
                  <w:rPr>
                    <w:rFonts w:hint="default" w:ascii="Cambria Math" w:hAnsi="Cambria Math"/>
                    <w:lang w:val="en-US"/>
                  </w:rPr>
                  <m:t>n−i</m:t>
                </m:r>
                <m:ctrlPr>
                  <w:rPr>
                    <w:rFonts w:ascii="Cambria Math" w:hAnsi="Cambria Math"/>
                    <w:b/>
                    <w:bCs/>
                    <w:i/>
                    <w:iCs/>
                    <w:lang w:val="uk-UA"/>
                  </w:rPr>
                </m:ctrlPr>
              </m:e>
            </m:d>
            <m:ctrlPr>
              <w:rPr>
                <w:rFonts w:ascii="Cambria Math" w:hAnsi="Cambria Math"/>
                <w:b/>
                <w:bCs/>
                <w:i/>
                <w:iCs/>
                <w:lang w:val="uk-UA"/>
              </w:rPr>
            </m:ctrlPr>
          </m:e>
        </m:nary>
      </m:oMath>
    </w:p>
    <w:p>
      <w:pPr>
        <w:ind w:left="1416" w:leftChars="0"/>
        <w:rPr>
          <w:rFonts w:hint="default"/>
          <w:b/>
          <w:bCs/>
          <w:i/>
          <w:iCs/>
          <w:lang w:val="en-US"/>
        </w:rPr>
      </w:pPr>
      <w:r>
        <w:rPr>
          <w:rFonts w:hint="default"/>
          <w:b/>
          <w:bCs/>
          <w:i/>
          <w:iCs/>
          <w:lang w:val="en-US"/>
        </w:rPr>
        <w:t>end if</w:t>
      </w:r>
    </w:p>
    <w:p>
      <w:pPr>
        <w:ind w:left="708" w:leftChars="0"/>
        <w:rPr>
          <w:rFonts w:hint="default"/>
          <w:b/>
          <w:bCs/>
          <w:i w:val="0"/>
          <w:iCs w:val="0"/>
          <w:lang w:val="en-US"/>
        </w:rPr>
      </w:pPr>
      <w:r>
        <w:rPr>
          <w:rFonts w:hint="default"/>
          <w:b/>
          <w:bCs/>
          <w:i w:val="0"/>
          <w:iCs w:val="0"/>
          <w:lang w:val="en-US"/>
        </w:rPr>
        <w:t>end if</w:t>
      </w:r>
    </w:p>
    <w:p>
      <w:pPr>
        <w:rPr>
          <w:rFonts w:hint="default"/>
          <w:lang w:val="uk-UA"/>
        </w:rPr>
      </w:pPr>
      <w:r>
        <w:rPr>
          <w:rFonts w:hint="default"/>
          <w:b/>
          <w:bCs/>
          <w:i/>
          <w:iCs/>
          <w:lang w:val="en-US"/>
        </w:rPr>
        <w:t>end for</w:t>
      </w:r>
      <w:r>
        <w:rPr>
          <w:rFonts w:hint="default"/>
          <w:b/>
          <w:bCs/>
          <w:i/>
          <w:iCs/>
          <w:lang w:val="uk-UA"/>
        </w:rPr>
        <w:tab/>
      </w:r>
      <w:r>
        <w:rPr>
          <w:rFonts w:hint="default"/>
          <w:b/>
          <w:bCs/>
          <w:i/>
          <w:iCs/>
          <w:lang w:val="uk-UA"/>
        </w:rPr>
        <w:tab/>
      </w:r>
      <w:r>
        <w:rPr>
          <w:rFonts w:hint="default"/>
          <w:b/>
          <w:bCs/>
          <w:i/>
          <w:iCs/>
          <w:lang w:val="uk-UA"/>
        </w:rPr>
        <w:tab/>
      </w:r>
      <w:r>
        <w:rPr>
          <w:rFonts w:hint="default"/>
          <w:b/>
          <w:bCs/>
          <w:i/>
          <w:iCs/>
          <w:lang w:val="uk-UA"/>
        </w:rPr>
        <w:tab/>
      </w:r>
      <w:r>
        <w:rPr>
          <w:rFonts w:hint="default"/>
          <w:b/>
          <w:bCs/>
          <w:i/>
          <w:iCs/>
          <w:lang w:val="uk-UA"/>
        </w:rPr>
        <w:tab/>
      </w:r>
      <w:r>
        <w:rPr>
          <w:rFonts w:hint="default"/>
          <w:lang w:val="uk-UA"/>
        </w:rPr>
        <w:tab/>
      </w:r>
      <w:r>
        <w:rPr>
          <w:rFonts w:hint="default"/>
          <w:lang w:val="uk-UA"/>
        </w:rPr>
        <w:tab/>
      </w:r>
      <w:r>
        <w:rPr>
          <w:rFonts w:hint="default"/>
          <w:lang w:val="uk-UA"/>
        </w:rPr>
        <w:tab/>
      </w:r>
      <w:r>
        <w:rPr>
          <w:rFonts w:hint="default"/>
          <w:lang w:val="uk-UA"/>
        </w:rPr>
        <w:tab/>
      </w:r>
      <w:r>
        <w:rPr>
          <w:rFonts w:hint="default"/>
          <w:lang w:val="uk-UA"/>
        </w:rPr>
        <w:tab/>
      </w:r>
      <w:r>
        <w:rPr>
          <w:rFonts w:hint="default"/>
          <w:lang w:val="uk-UA"/>
        </w:rPr>
        <w:tab/>
      </w:r>
    </w:p>
    <w:p>
      <w:pPr>
        <w:rPr>
          <w:rFonts w:hint="default"/>
          <w:lang w:val="uk-UA"/>
        </w:rPr>
      </w:pPr>
    </w:p>
    <w:p>
      <w:pPr>
        <w:rPr>
          <w:rFonts w:hint="default" w:ascii="Times New Roman" w:hAnsi="Times New Roman" w:cs="Times New Roman"/>
          <w:sz w:val="28"/>
          <w:szCs w:val="28"/>
          <w:lang w:val="ru-RU"/>
        </w:rPr>
      </w:pPr>
      <w:r>
        <w:rPr>
          <w:rFonts w:hint="default"/>
          <w:lang w:val="uk-UA"/>
        </w:rPr>
        <w:t xml:space="preserve">Найліпший випадок - </w:t>
      </w:r>
      <w:r>
        <w:rPr>
          <w:rFonts w:hint="default" w:ascii="Times New Roman" w:hAnsi="Times New Roman" w:cs="Times New Roman"/>
          <w:color w:val="222222"/>
          <w:spacing w:val="4"/>
          <w:sz w:val="28"/>
          <w:szCs w:val="28"/>
          <w:lang w:val="en-US" w:eastAsia="en-US"/>
        </w:rPr>
        <w:t>Ω(n^2)</w:t>
      </w:r>
    </w:p>
    <w:p>
      <w:pPr>
        <w:rPr>
          <w:rFonts w:hint="default" w:cs="Times New Roman"/>
          <w:lang w:val="en-US"/>
        </w:rPr>
      </w:pPr>
      <w:r>
        <w:rPr>
          <w:rFonts w:hint="default"/>
          <w:lang w:val="ru-RU"/>
        </w:rPr>
        <w:t>Найг</w:t>
      </w:r>
      <w:r>
        <w:rPr>
          <w:rFonts w:hint="default"/>
          <w:lang w:val="uk-UA"/>
        </w:rPr>
        <w:t xml:space="preserve">ірший випадок - </w:t>
      </w:r>
      <w:r>
        <w:rPr>
          <w:rFonts w:hint="default" w:ascii="Segoe UI" w:hAnsi="Segoe UI" w:cs="Segoe UI"/>
          <w:lang w:val="uk-UA"/>
        </w:rPr>
        <w:t xml:space="preserve">  </w:t>
      </w:r>
      <w:r>
        <w:rPr>
          <w:rFonts w:hint="default" w:ascii="Times New Roman" w:hAnsi="Times New Roman" w:cs="Times New Roman"/>
          <w:lang w:val="en-US"/>
        </w:rPr>
        <w:t>O</w:t>
      </w:r>
      <w:r>
        <w:rPr>
          <w:rFonts w:hint="default" w:cs="Times New Roman"/>
          <w:lang w:val="en-US"/>
        </w:rPr>
        <w:t>(n^2)</w:t>
      </w:r>
    </w:p>
    <w:p>
      <w:pPr>
        <w:rPr>
          <w:rFonts w:hint="default" w:cs="Times New Roman"/>
          <w:lang w:val="uk-UA"/>
        </w:rPr>
      </w:pPr>
      <w:r>
        <w:rPr>
          <w:rFonts w:hint="default" w:cs="Times New Roman"/>
          <w:lang w:val="uk-UA"/>
        </w:rPr>
        <w:t>Найгірший випадок для перестановок = Найгірший випадок загальний</w:t>
      </w:r>
    </w:p>
    <w:p>
      <w:pPr>
        <w:jc w:val="center"/>
        <w:rPr>
          <w:rFonts w:hint="default" w:cs="Times New Roman"/>
          <w:b/>
          <w:bCs/>
          <w:lang w:val="uk-UA"/>
        </w:rPr>
      </w:pPr>
      <w:r>
        <w:rPr>
          <w:rFonts w:hint="default" w:cs="Times New Roman"/>
          <w:b/>
          <w:bCs/>
          <w:lang w:val="uk-UA"/>
        </w:rPr>
        <w:t>ДОВЕДЕННЯ</w:t>
      </w:r>
    </w:p>
    <w:p>
      <w:pPr>
        <w:rPr>
          <w:rFonts w:hint="default"/>
          <w:lang w:val="uk-UA"/>
        </w:rPr>
      </w:pPr>
      <w:r>
        <w:rPr>
          <w:rFonts w:ascii="SimSun" w:hAnsi="SimSun" w:eastAsia="SimSun" w:cs="SimSun"/>
          <w:sz w:val="24"/>
          <w:szCs w:val="24"/>
        </w:rPr>
        <w:drawing>
          <wp:inline distT="0" distB="0" distL="114300" distR="114300">
            <wp:extent cx="5846445" cy="2435860"/>
            <wp:effectExtent l="0" t="0" r="5715" b="2540"/>
            <wp:docPr id="3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descr="IMG_256"/>
                    <pic:cNvPicPr>
                      <a:picLocks noChangeAspect="1"/>
                    </pic:cNvPicPr>
                  </pic:nvPicPr>
                  <pic:blipFill>
                    <a:blip r:embed="rId8"/>
                    <a:stretch>
                      <a:fillRect/>
                    </a:stretch>
                  </pic:blipFill>
                  <pic:spPr>
                    <a:xfrm>
                      <a:off x="0" y="0"/>
                      <a:ext cx="5846445" cy="2435860"/>
                    </a:xfrm>
                    <a:prstGeom prst="rect">
                      <a:avLst/>
                    </a:prstGeom>
                    <a:noFill/>
                    <a:ln w="9525">
                      <a:noFill/>
                    </a:ln>
                  </pic:spPr>
                </pic:pic>
              </a:graphicData>
            </a:graphic>
          </wp:inline>
        </w:drawing>
      </w:r>
    </w:p>
    <w:p>
      <w:pPr>
        <w:pStyle w:val="3"/>
      </w:pPr>
      <w:r>
        <w:t>Програ</w:t>
      </w:r>
      <w:bookmarkEnd w:id="23"/>
      <w:bookmarkEnd w:id="24"/>
      <w:r>
        <w:t>мна реалізація алгоритму</w:t>
      </w:r>
      <w:bookmarkEnd w:id="25"/>
    </w:p>
    <w:p>
      <w:pPr>
        <w:rPr>
          <w:rFonts w:hint="default"/>
          <w:lang w:val="en-US"/>
        </w:rPr>
      </w:pPr>
    </w:p>
    <w:p>
      <w:pPr>
        <w:pStyle w:val="4"/>
        <w:rPr>
          <w:rFonts w:hint="default" w:ascii="Consolas" w:hAnsi="Consolas" w:eastAsia="Consolas" w:cs="Consolas"/>
          <w:b w:val="0"/>
          <w:bCs w:val="0"/>
          <w:color w:val="D4D4D4"/>
          <w:kern w:val="0"/>
          <w:sz w:val="16"/>
          <w:szCs w:val="16"/>
          <w:shd w:val="clear" w:fill="1E1E1E"/>
          <w:lang w:val="en-US" w:eastAsia="zh-CN" w:bidi="ar"/>
        </w:rPr>
      </w:pPr>
      <w:bookmarkStart w:id="26" w:name="_Toc69772249"/>
      <w:bookmarkStart w:id="27" w:name="_Toc509035905"/>
      <w:bookmarkStart w:id="28" w:name="_Toc509035769"/>
      <w:r>
        <w:t>Вихідний код</w:t>
      </w:r>
      <w:bookmarkEnd w:id="26"/>
      <w:bookmarkEnd w:id="27"/>
      <w:bookmarkEnd w:id="28"/>
    </w:p>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2"/>
          <w:szCs w:val="22"/>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569CD6"/>
          <w:kern w:val="0"/>
          <w:sz w:val="22"/>
          <w:szCs w:val="22"/>
          <w:shd w:val="clear" w:fill="1E1E1E"/>
          <w:lang w:val="en-US" w:eastAsia="zh-CN" w:bidi="ar"/>
        </w:rPr>
        <w:t>def</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DCDCAA"/>
          <w:kern w:val="0"/>
          <w:sz w:val="22"/>
          <w:szCs w:val="22"/>
          <w:shd w:val="clear" w:fill="1E1E1E"/>
          <w:lang w:val="en-US" w:eastAsia="zh-CN" w:bidi="ar"/>
        </w:rPr>
        <w:t>bubble_sort</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length</w:t>
      </w:r>
      <w:r>
        <w:rPr>
          <w:rFonts w:hint="default" w:ascii="Consolas" w:hAnsi="Consolas" w:eastAsia="Consolas" w:cs="Consolas"/>
          <w:b w:val="0"/>
          <w:bCs w:val="0"/>
          <w:color w:val="D4D4D4"/>
          <w:kern w:val="0"/>
          <w:sz w:val="22"/>
          <w:szCs w:val="22"/>
          <w:shd w:val="clear" w:fill="1E1E1E"/>
          <w:lang w:val="en-US" w:eastAsia="zh-CN" w:bidi="ar"/>
        </w:rPr>
        <w:t xml:space="preserve"> = </w:t>
      </w:r>
      <w:r>
        <w:rPr>
          <w:rFonts w:hint="default" w:ascii="Consolas" w:hAnsi="Consolas" w:eastAsia="Consolas" w:cs="Consolas"/>
          <w:b w:val="0"/>
          <w:bCs w:val="0"/>
          <w:color w:val="DCDCAA"/>
          <w:kern w:val="0"/>
          <w:sz w:val="22"/>
          <w:szCs w:val="22"/>
          <w:shd w:val="clear" w:fill="1E1E1E"/>
          <w:lang w:val="en-US" w:eastAsia="zh-CN" w:bidi="ar"/>
        </w:rPr>
        <w:t>len</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586C0"/>
          <w:kern w:val="0"/>
          <w:sz w:val="22"/>
          <w:szCs w:val="22"/>
          <w:shd w:val="clear" w:fill="1E1E1E"/>
          <w:lang w:val="en-US" w:eastAsia="zh-CN" w:bidi="ar"/>
        </w:rPr>
        <w:t>for</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586C0"/>
          <w:kern w:val="0"/>
          <w:sz w:val="22"/>
          <w:szCs w:val="22"/>
          <w:shd w:val="clear" w:fill="1E1E1E"/>
          <w:lang w:val="en-US" w:eastAsia="zh-CN" w:bidi="ar"/>
        </w:rPr>
        <w:t>in</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4EC9B0"/>
          <w:kern w:val="0"/>
          <w:sz w:val="22"/>
          <w:szCs w:val="22"/>
          <w:shd w:val="clear" w:fill="1E1E1E"/>
          <w:lang w:val="en-US" w:eastAsia="zh-CN" w:bidi="ar"/>
        </w:rPr>
        <w:t>range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0</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length</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586C0"/>
          <w:kern w:val="0"/>
          <w:sz w:val="22"/>
          <w:szCs w:val="22"/>
          <w:shd w:val="clear" w:fill="1E1E1E"/>
          <w:lang w:val="en-US" w:eastAsia="zh-CN" w:bidi="ar"/>
        </w:rPr>
        <w:t>for</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j</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586C0"/>
          <w:kern w:val="0"/>
          <w:sz w:val="22"/>
          <w:szCs w:val="22"/>
          <w:shd w:val="clear" w:fill="1E1E1E"/>
          <w:lang w:val="en-US" w:eastAsia="zh-CN" w:bidi="ar"/>
        </w:rPr>
        <w:t>in</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4EC9B0"/>
          <w:kern w:val="0"/>
          <w:sz w:val="22"/>
          <w:szCs w:val="22"/>
          <w:shd w:val="clear" w:fill="1E1E1E"/>
          <w:lang w:val="en-US" w:eastAsia="zh-CN" w:bidi="ar"/>
        </w:rPr>
        <w:t>range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1</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length</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586C0"/>
          <w:kern w:val="0"/>
          <w:sz w:val="22"/>
          <w:szCs w:val="22"/>
          <w:shd w:val="clear" w:fill="1E1E1E"/>
          <w:lang w:val="en-US" w:eastAsia="zh-CN" w:bidi="ar"/>
        </w:rPr>
        <w:t>if</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j</w:t>
      </w:r>
      <w:r>
        <w:rPr>
          <w:rFonts w:hint="default" w:ascii="Consolas" w:hAnsi="Consolas" w:eastAsia="Consolas" w:cs="Consolas"/>
          <w:b w:val="0"/>
          <w:bCs w:val="0"/>
          <w:color w:val="D4D4D4"/>
          <w:kern w:val="0"/>
          <w:sz w:val="22"/>
          <w:szCs w:val="22"/>
          <w:shd w:val="clear" w:fill="1E1E1E"/>
          <w:lang w:val="en-US" w:eastAsia="zh-CN" w:bidi="ar"/>
        </w:rPr>
        <w:t xml:space="preserve">] &lt; </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j</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1</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j</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j</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1</w:t>
      </w:r>
      <w:r>
        <w:rPr>
          <w:rFonts w:hint="default" w:ascii="Consolas" w:hAnsi="Consolas" w:eastAsia="Consolas" w:cs="Consolas"/>
          <w:b w:val="0"/>
          <w:bCs w:val="0"/>
          <w:color w:val="D4D4D4"/>
          <w:kern w:val="0"/>
          <w:sz w:val="22"/>
          <w:szCs w:val="22"/>
          <w:shd w:val="clear" w:fill="1E1E1E"/>
          <w:lang w:val="en-US" w:eastAsia="zh-CN" w:bidi="ar"/>
        </w:rPr>
        <w:t xml:space="preserve">] = </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j</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1</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j</w:t>
      </w:r>
      <w:r>
        <w:rPr>
          <w:rFonts w:hint="default" w:ascii="Consolas" w:hAnsi="Consolas" w:eastAsia="Consolas" w:cs="Consolas"/>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pStyle w:val="4"/>
      </w:pPr>
      <w:bookmarkStart w:id="29" w:name="_Toc509035770"/>
      <w:bookmarkStart w:id="30" w:name="_Toc509035906"/>
      <w:bookmarkStart w:id="31" w:name="_Toc69772250"/>
      <w:r>
        <w:t>При</w:t>
      </w:r>
      <w:bookmarkEnd w:id="29"/>
      <w:bookmarkEnd w:id="30"/>
      <w:r>
        <w:t>клад роботи</w:t>
      </w:r>
      <w:bookmarkEnd w:id="31"/>
    </w:p>
    <w:p>
      <w:r>
        <w:t>На рисунках 3.1 і 3.2 показані приклади роботи програми сортування масивів на 100 і 1000 елементів відповідно.</w:t>
      </w:r>
    </w:p>
    <w:p/>
    <w:p>
      <w:pPr>
        <w:ind w:left="0" w:leftChars="0" w:firstLine="0" w:firstLineChars="0"/>
        <w:jc w:val="both"/>
      </w:pPr>
    </w:p>
    <w:p>
      <w:pPr>
        <w:ind w:left="0" w:leftChars="0" w:firstLine="0" w:firstLineChars="0"/>
        <w:jc w:val="center"/>
      </w:pPr>
      <w:r>
        <w:drawing>
          <wp:inline distT="0" distB="0" distL="114300" distR="114300">
            <wp:extent cx="6069330" cy="2308860"/>
            <wp:effectExtent l="0" t="0" r="1143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9"/>
                    <a:stretch>
                      <a:fillRect/>
                    </a:stretch>
                  </pic:blipFill>
                  <pic:spPr>
                    <a:xfrm>
                      <a:off x="0" y="0"/>
                      <a:ext cx="6069330" cy="2308860"/>
                    </a:xfrm>
                    <a:prstGeom prst="rect">
                      <a:avLst/>
                    </a:prstGeom>
                    <a:noFill/>
                    <a:ln>
                      <a:noFill/>
                    </a:ln>
                  </pic:spPr>
                </pic:pic>
              </a:graphicData>
            </a:graphic>
          </wp:inline>
        </w:drawing>
      </w:r>
    </w:p>
    <w:p>
      <w:pPr>
        <w:ind w:left="0" w:leftChars="0" w:firstLine="0" w:firstLineChars="0"/>
        <w:jc w:val="center"/>
        <w:rPr>
          <w:b/>
          <w:bCs/>
          <w:i/>
          <w:iCs/>
          <w:sz w:val="24"/>
          <w:szCs w:val="24"/>
        </w:rPr>
      </w:pPr>
      <w:r>
        <w:rPr>
          <w:b/>
          <w:bCs/>
          <w:i/>
          <w:iCs/>
          <w:sz w:val="24"/>
          <w:szCs w:val="24"/>
        </w:rPr>
        <w:t>Рисунок 3.1 – Сортування масиву на 100 елементів</w:t>
      </w:r>
    </w:p>
    <w:p>
      <w:pPr>
        <w:ind w:left="0" w:leftChars="0" w:firstLine="0" w:firstLineChars="0"/>
        <w:jc w:val="center"/>
        <w:rPr>
          <w:b/>
          <w:bCs/>
          <w:i/>
          <w:iCs/>
          <w:sz w:val="24"/>
          <w:szCs w:val="24"/>
        </w:rPr>
      </w:pPr>
    </w:p>
    <w:p>
      <w:pPr>
        <w:ind w:left="0" w:leftChars="0" w:firstLine="0" w:firstLineChars="0"/>
        <w:jc w:val="both"/>
      </w:pPr>
      <w:r>
        <w:drawing>
          <wp:inline distT="0" distB="0" distL="114300" distR="114300">
            <wp:extent cx="6470650" cy="4431030"/>
            <wp:effectExtent l="0" t="0" r="6350" b="381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0"/>
                    <a:stretch>
                      <a:fillRect/>
                    </a:stretch>
                  </pic:blipFill>
                  <pic:spPr>
                    <a:xfrm>
                      <a:off x="0" y="0"/>
                      <a:ext cx="6470650" cy="4431030"/>
                    </a:xfrm>
                    <a:prstGeom prst="rect">
                      <a:avLst/>
                    </a:prstGeom>
                    <a:noFill/>
                    <a:ln>
                      <a:noFill/>
                    </a:ln>
                  </pic:spPr>
                </pic:pic>
              </a:graphicData>
            </a:graphic>
          </wp:inline>
        </w:drawing>
      </w:r>
      <w:r>
        <w:drawing>
          <wp:inline distT="0" distB="0" distL="114300" distR="114300">
            <wp:extent cx="6477000" cy="3564255"/>
            <wp:effectExtent l="0" t="0" r="0" b="190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1"/>
                    <a:stretch>
                      <a:fillRect/>
                    </a:stretch>
                  </pic:blipFill>
                  <pic:spPr>
                    <a:xfrm>
                      <a:off x="0" y="0"/>
                      <a:ext cx="6477000" cy="3564255"/>
                    </a:xfrm>
                    <a:prstGeom prst="rect">
                      <a:avLst/>
                    </a:prstGeom>
                    <a:noFill/>
                    <a:ln>
                      <a:noFill/>
                    </a:ln>
                  </pic:spPr>
                </pic:pic>
              </a:graphicData>
            </a:graphic>
          </wp:inline>
        </w:drawing>
      </w:r>
    </w:p>
    <w:p>
      <w:pPr>
        <w:ind w:left="0" w:leftChars="0" w:firstLine="0" w:firstLineChars="0"/>
        <w:jc w:val="both"/>
        <w:rPr>
          <w:b/>
          <w:bCs/>
          <w:i/>
          <w:iCs/>
          <w:sz w:val="24"/>
          <w:szCs w:val="24"/>
        </w:rPr>
      </w:pPr>
      <w:r>
        <w:rPr>
          <w:rFonts w:hint="default"/>
          <w:lang w:val="en-US"/>
        </w:rPr>
        <w:tab/>
      </w:r>
      <w:r>
        <w:rPr>
          <w:rFonts w:hint="default"/>
          <w:lang w:val="en-US"/>
        </w:rPr>
        <w:tab/>
      </w:r>
      <w:r>
        <w:rPr>
          <w:rFonts w:hint="default"/>
          <w:lang w:val="en-US"/>
        </w:rPr>
        <w:tab/>
      </w:r>
      <w:r>
        <w:rPr>
          <w:b/>
          <w:bCs/>
          <w:i/>
          <w:iCs/>
          <w:sz w:val="24"/>
          <w:szCs w:val="24"/>
        </w:rPr>
        <w:t>Рисунок 3.2 – Сортування масиву на 1000 елементів</w:t>
      </w:r>
    </w:p>
    <w:p>
      <w:pPr>
        <w:pStyle w:val="3"/>
        <w:rPr>
          <w:highlight w:val="none"/>
        </w:rPr>
      </w:pPr>
      <w:r>
        <w:br w:type="page"/>
      </w:r>
      <w:bookmarkStart w:id="32" w:name="_Toc509035771"/>
      <w:bookmarkStart w:id="33" w:name="_Toc509035907"/>
      <w:bookmarkStart w:id="34" w:name="_Toc69772251"/>
      <w:r>
        <w:rPr>
          <w:highlight w:val="none"/>
        </w:rPr>
        <w:t>Тестування алгоритм</w:t>
      </w:r>
      <w:bookmarkEnd w:id="32"/>
      <w:bookmarkEnd w:id="33"/>
      <w:r>
        <w:rPr>
          <w:highlight w:val="none"/>
        </w:rPr>
        <w:t>у</w:t>
      </w:r>
      <w:bookmarkEnd w:id="34"/>
    </w:p>
    <w:p>
      <w:pPr>
        <w:pStyle w:val="4"/>
        <w:rPr>
          <w:highlight w:val="none"/>
        </w:rPr>
      </w:pPr>
      <w:bookmarkStart w:id="35" w:name="_Toc509035772"/>
      <w:bookmarkStart w:id="36" w:name="_Toc509035908"/>
      <w:bookmarkStart w:id="37" w:name="_Toc69772252"/>
      <w:r>
        <w:rPr>
          <w:highlight w:val="none"/>
        </w:rPr>
        <w:t>Часові характеристики</w:t>
      </w:r>
      <w:bookmarkEnd w:id="35"/>
      <w:bookmarkEnd w:id="36"/>
      <w:r>
        <w:rPr>
          <w:highlight w:val="none"/>
        </w:rPr>
        <w:t xml:space="preserve"> оцінювання</w:t>
      </w:r>
      <w:bookmarkEnd w:id="37"/>
    </w:p>
    <w:p>
      <w:pPr>
        <w:rPr>
          <w:highlight w:val="none"/>
        </w:rPr>
      </w:pPr>
      <w:r>
        <w:rPr>
          <w:highlight w:val="none"/>
        </w:rPr>
        <w:t>В таблиці 3.2 наведені характеристики оцінювання числа порівнянь і числа перестановок алгоритму сортування бульбашки для масивів різної розмірності, коли масив містить упорядковану послідовність елементів.</w:t>
      </w:r>
    </w:p>
    <w:p>
      <w:pPr>
        <w:rPr>
          <w:highlight w:val="none"/>
        </w:rPr>
      </w:pPr>
    </w:p>
    <w:p>
      <w:pPr>
        <w:rPr>
          <w:highlight w:val="none"/>
        </w:rPr>
      </w:pPr>
      <w:r>
        <w:rPr>
          <w:highlight w:val="none"/>
        </w:rPr>
        <w:t>Таблиця 3.2 – Характеристики оцінювання алгоритму сортування бульбашки для упорядкованої послідовності елементів у масиві</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Розмірність масиву</w:t>
            </w:r>
          </w:p>
        </w:tc>
        <w:tc>
          <w:tcPr>
            <w:tcW w:w="3284" w:type="dxa"/>
            <w:shd w:val="clear" w:color="auto" w:fill="auto"/>
          </w:tcPr>
          <w:p>
            <w:pPr>
              <w:ind w:firstLine="0"/>
              <w:rPr>
                <w:highlight w:val="none"/>
              </w:rPr>
            </w:pPr>
            <w:r>
              <w:rPr>
                <w:highlight w:val="none"/>
              </w:rPr>
              <w:t>Число порівнянь</w:t>
            </w:r>
          </w:p>
        </w:tc>
        <w:tc>
          <w:tcPr>
            <w:tcW w:w="3285" w:type="dxa"/>
            <w:shd w:val="clear" w:color="auto" w:fill="auto"/>
          </w:tcPr>
          <w:p>
            <w:pPr>
              <w:ind w:firstLine="0"/>
              <w:rPr>
                <w:highlight w:val="none"/>
              </w:rPr>
            </w:pPr>
            <w:r>
              <w:rPr>
                <w:highlight w:val="none"/>
              </w:rPr>
              <w:t>Число перестановок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w:t>
            </w:r>
          </w:p>
        </w:tc>
        <w:tc>
          <w:tcPr>
            <w:tcW w:w="3284" w:type="dxa"/>
            <w:shd w:val="clear" w:color="auto" w:fill="auto"/>
          </w:tcPr>
          <w:p>
            <w:pPr>
              <w:ind w:firstLine="0"/>
              <w:rPr>
                <w:rFonts w:hint="default"/>
                <w:highlight w:val="none"/>
                <w:lang w:val="en-US"/>
              </w:rPr>
            </w:pPr>
            <w:r>
              <w:rPr>
                <w:rFonts w:hint="default"/>
                <w:highlight w:val="none"/>
                <w:lang w:val="en-US"/>
              </w:rPr>
              <w:t>45</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w:t>
            </w:r>
          </w:p>
        </w:tc>
        <w:tc>
          <w:tcPr>
            <w:tcW w:w="3284" w:type="dxa"/>
            <w:shd w:val="clear" w:color="auto" w:fill="auto"/>
          </w:tcPr>
          <w:p>
            <w:pPr>
              <w:ind w:firstLine="0"/>
              <w:rPr>
                <w:highlight w:val="none"/>
              </w:rPr>
            </w:pPr>
            <w:r>
              <w:rPr>
                <w:rFonts w:hint="default"/>
                <w:highlight w:val="none"/>
              </w:rPr>
              <w:t>4950</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w:t>
            </w:r>
          </w:p>
        </w:tc>
        <w:tc>
          <w:tcPr>
            <w:tcW w:w="3284" w:type="dxa"/>
            <w:shd w:val="clear" w:color="auto" w:fill="auto"/>
          </w:tcPr>
          <w:p>
            <w:pPr>
              <w:ind w:firstLine="0"/>
              <w:rPr>
                <w:highlight w:val="none"/>
              </w:rPr>
            </w:pPr>
            <w:r>
              <w:rPr>
                <w:rFonts w:hint="default"/>
                <w:highlight w:val="none"/>
              </w:rPr>
              <w:t>499500</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w:t>
            </w:r>
          </w:p>
        </w:tc>
        <w:tc>
          <w:tcPr>
            <w:tcW w:w="3284" w:type="dxa"/>
            <w:shd w:val="clear" w:color="auto" w:fill="auto"/>
          </w:tcPr>
          <w:p>
            <w:pPr>
              <w:ind w:firstLine="0"/>
              <w:rPr>
                <w:highlight w:val="none"/>
              </w:rPr>
            </w:pPr>
            <w:r>
              <w:rPr>
                <w:rFonts w:hint="default"/>
                <w:highlight w:val="none"/>
              </w:rPr>
              <w:t>12497500</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10000</w:t>
            </w:r>
          </w:p>
        </w:tc>
        <w:tc>
          <w:tcPr>
            <w:tcW w:w="3284" w:type="dxa"/>
            <w:shd w:val="clear" w:color="auto" w:fill="auto"/>
          </w:tcPr>
          <w:p>
            <w:pPr>
              <w:ind w:firstLine="0"/>
              <w:rPr>
                <w:highlight w:val="none"/>
              </w:rPr>
            </w:pPr>
            <w:r>
              <w:rPr>
                <w:rFonts w:hint="default"/>
                <w:highlight w:val="none"/>
              </w:rPr>
              <w:t>49995000</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20000</w:t>
            </w:r>
          </w:p>
        </w:tc>
        <w:tc>
          <w:tcPr>
            <w:tcW w:w="3284" w:type="dxa"/>
            <w:shd w:val="clear" w:color="auto" w:fill="auto"/>
          </w:tcPr>
          <w:p>
            <w:pPr>
              <w:ind w:firstLine="0"/>
              <w:rPr>
                <w:highlight w:val="none"/>
              </w:rPr>
            </w:pPr>
            <w:r>
              <w:rPr>
                <w:rFonts w:hint="default"/>
                <w:highlight w:val="none"/>
              </w:rPr>
              <w:t>199990000</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50000</w:t>
            </w:r>
          </w:p>
        </w:tc>
        <w:tc>
          <w:tcPr>
            <w:tcW w:w="3284" w:type="dxa"/>
            <w:shd w:val="clear" w:color="auto" w:fill="auto"/>
          </w:tcPr>
          <w:p>
            <w:pPr>
              <w:ind w:firstLine="0"/>
              <w:rPr>
                <w:highlight w:val="none"/>
              </w:rPr>
            </w:pPr>
            <w:r>
              <w:rPr>
                <w:rFonts w:hint="default"/>
                <w:highlight w:val="none"/>
              </w:rPr>
              <w:t>1249975000</w:t>
            </w:r>
          </w:p>
        </w:tc>
        <w:tc>
          <w:tcPr>
            <w:tcW w:w="3285" w:type="dxa"/>
            <w:shd w:val="clear" w:color="auto" w:fill="auto"/>
          </w:tcPr>
          <w:p>
            <w:pPr>
              <w:ind w:firstLine="0"/>
              <w:rPr>
                <w:rFonts w:hint="default"/>
                <w:highlight w:val="none"/>
                <w:lang w:val="en-US"/>
              </w:rPr>
            </w:pPr>
            <w:r>
              <w:rPr>
                <w:rFonts w:hint="default"/>
                <w:highlight w:val="none"/>
                <w:lang w:val="en-US"/>
              </w:rPr>
              <w:t>0</w:t>
            </w:r>
          </w:p>
        </w:tc>
      </w:tr>
    </w:tbl>
    <w:p>
      <w:pPr>
        <w:rPr>
          <w:highlight w:val="none"/>
        </w:rPr>
      </w:pPr>
    </w:p>
    <w:p>
      <w:pPr>
        <w:rPr>
          <w:highlight w:val="none"/>
        </w:rPr>
      </w:pPr>
    </w:p>
    <w:p>
      <w:pPr>
        <w:rPr>
          <w:highlight w:val="none"/>
        </w:rPr>
      </w:pPr>
      <w:r>
        <w:rPr>
          <w:highlight w:val="none"/>
        </w:rPr>
        <w:t>В таблиці 3.3 наведені характеристики оцінювання числа порівнянь і числа перестановок алгоритму сортування бульбашки для масивів різної розмірності, коли масиви містять зворотно упорядковану послідовність елементів.</w:t>
      </w:r>
    </w:p>
    <w:p>
      <w:pPr>
        <w:ind w:left="0" w:leftChars="0" w:firstLine="0" w:firstLineChars="0"/>
      </w:pPr>
    </w:p>
    <w:p>
      <w:pPr>
        <w:ind w:left="0" w:leftChars="0" w:firstLine="708" w:firstLineChars="0"/>
      </w:pPr>
    </w:p>
    <w:p>
      <w:pPr>
        <w:ind w:left="0" w:leftChars="0" w:firstLine="708" w:firstLineChars="0"/>
      </w:pPr>
    </w:p>
    <w:p>
      <w:pPr>
        <w:ind w:left="0" w:leftChars="0" w:firstLine="708" w:firstLineChars="0"/>
      </w:pPr>
    </w:p>
    <w:p>
      <w:pPr>
        <w:ind w:left="0" w:leftChars="0" w:firstLine="708" w:firstLineChars="0"/>
      </w:pPr>
    </w:p>
    <w:p>
      <w:pPr>
        <w:ind w:left="0" w:leftChars="0" w:firstLine="708" w:firstLineChars="0"/>
      </w:pPr>
    </w:p>
    <w:p>
      <w:pPr>
        <w:ind w:left="0" w:leftChars="0" w:firstLine="708" w:firstLineChars="0"/>
      </w:pPr>
    </w:p>
    <w:p>
      <w:pPr>
        <w:ind w:left="0" w:leftChars="0" w:firstLine="708" w:firstLineChars="0"/>
      </w:pPr>
    </w:p>
    <w:p>
      <w:pPr>
        <w:ind w:left="0" w:leftChars="0" w:firstLine="708" w:firstLineChars="0"/>
      </w:pPr>
    </w:p>
    <w:p>
      <w:pPr>
        <w:ind w:left="0" w:leftChars="0" w:firstLine="708" w:firstLineChars="0"/>
      </w:pPr>
    </w:p>
    <w:p>
      <w:pPr>
        <w:ind w:left="0" w:leftChars="0" w:firstLine="708" w:firstLineChars="0"/>
        <w:rPr>
          <w:highlight w:val="none"/>
        </w:rPr>
      </w:pPr>
      <w:r>
        <w:t>Таблиця 3.3 – Характеристики оцінюванн</w:t>
      </w:r>
      <w:r>
        <w:rPr>
          <w:highlight w:val="none"/>
        </w:rPr>
        <w:t>я алгоритму сортування бульбашки для зворотно упорядкованої послідовності елементів у масиві.</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Розмірність масиву</w:t>
            </w:r>
          </w:p>
        </w:tc>
        <w:tc>
          <w:tcPr>
            <w:tcW w:w="3284" w:type="dxa"/>
            <w:shd w:val="clear" w:color="auto" w:fill="auto"/>
          </w:tcPr>
          <w:p>
            <w:pPr>
              <w:ind w:firstLine="0"/>
            </w:pPr>
            <w:r>
              <w:t>Число порівнянь</w:t>
            </w:r>
          </w:p>
        </w:tc>
        <w:tc>
          <w:tcPr>
            <w:tcW w:w="3285" w:type="dxa"/>
            <w:shd w:val="clear" w:color="auto" w:fill="auto"/>
          </w:tcPr>
          <w:p>
            <w:pPr>
              <w:ind w:firstLine="0"/>
            </w:pPr>
            <w:r>
              <w:t>Число перестановок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w:t>
            </w:r>
          </w:p>
        </w:tc>
        <w:tc>
          <w:tcPr>
            <w:tcW w:w="3284" w:type="dxa"/>
            <w:shd w:val="clear" w:color="auto" w:fill="auto"/>
          </w:tcPr>
          <w:p>
            <w:pPr>
              <w:ind w:firstLine="0"/>
              <w:rPr>
                <w:rFonts w:hint="default"/>
                <w:lang w:val="uk-UA"/>
              </w:rPr>
            </w:pPr>
            <w:r>
              <w:rPr>
                <w:rFonts w:hint="default"/>
                <w:lang w:val="uk-UA"/>
              </w:rPr>
              <w:t>45</w:t>
            </w:r>
          </w:p>
        </w:tc>
        <w:tc>
          <w:tcPr>
            <w:tcW w:w="3285" w:type="dxa"/>
            <w:shd w:val="clear" w:color="auto" w:fill="auto"/>
          </w:tcPr>
          <w:p>
            <w:pPr>
              <w:ind w:firstLine="0"/>
              <w:rPr>
                <w:rFonts w:hint="default"/>
                <w:lang w:val="uk-UA"/>
              </w:rPr>
            </w:pPr>
            <w:r>
              <w:rPr>
                <w:rFonts w:hint="default"/>
                <w:lang w:val="uk-UA"/>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100</w:t>
            </w:r>
          </w:p>
        </w:tc>
        <w:tc>
          <w:tcPr>
            <w:tcW w:w="3284" w:type="dxa"/>
            <w:shd w:val="clear" w:color="auto" w:fill="auto"/>
          </w:tcPr>
          <w:p>
            <w:pPr>
              <w:ind w:firstLine="0"/>
            </w:pPr>
            <w:r>
              <w:rPr>
                <w:rFonts w:hint="default"/>
              </w:rPr>
              <w:t>4950</w:t>
            </w:r>
          </w:p>
        </w:tc>
        <w:tc>
          <w:tcPr>
            <w:tcW w:w="3285" w:type="dxa"/>
            <w:shd w:val="clear" w:color="auto" w:fill="auto"/>
          </w:tcPr>
          <w:p>
            <w:pPr>
              <w:ind w:firstLine="0"/>
            </w:pPr>
            <w:r>
              <w:rPr>
                <w:rFonts w:hint="default"/>
              </w:rPr>
              <w:t>4950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1000</w:t>
            </w:r>
          </w:p>
        </w:tc>
        <w:tc>
          <w:tcPr>
            <w:tcW w:w="3284" w:type="dxa"/>
            <w:shd w:val="clear" w:color="auto" w:fill="auto"/>
          </w:tcPr>
          <w:p>
            <w:pPr>
              <w:ind w:firstLine="0"/>
            </w:pPr>
            <w:r>
              <w:rPr>
                <w:rFonts w:hint="default"/>
              </w:rPr>
              <w:t>499500</w:t>
            </w:r>
          </w:p>
        </w:tc>
        <w:tc>
          <w:tcPr>
            <w:tcW w:w="3285" w:type="dxa"/>
            <w:shd w:val="clear" w:color="auto" w:fill="auto"/>
          </w:tcPr>
          <w:p>
            <w:pPr>
              <w:ind w:firstLine="0"/>
            </w:pPr>
            <w:r>
              <w:rPr>
                <w:rFonts w:hint="default"/>
              </w:rPr>
              <w:t>499500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84" w:type="dxa"/>
            <w:shd w:val="clear" w:color="auto" w:fill="auto"/>
          </w:tcPr>
          <w:p>
            <w:pPr>
              <w:ind w:firstLine="0"/>
            </w:pPr>
            <w:r>
              <w:t>5000</w:t>
            </w:r>
          </w:p>
        </w:tc>
        <w:tc>
          <w:tcPr>
            <w:tcW w:w="3284" w:type="dxa"/>
            <w:shd w:val="clear" w:color="auto" w:fill="auto"/>
          </w:tcPr>
          <w:p>
            <w:pPr>
              <w:ind w:firstLine="0"/>
            </w:pPr>
            <w:r>
              <w:rPr>
                <w:rFonts w:hint="default"/>
              </w:rPr>
              <w:t>12497500</w:t>
            </w:r>
          </w:p>
        </w:tc>
        <w:tc>
          <w:tcPr>
            <w:tcW w:w="3285" w:type="dxa"/>
            <w:shd w:val="clear" w:color="auto" w:fill="auto"/>
          </w:tcPr>
          <w:p>
            <w:pPr>
              <w:ind w:firstLine="0"/>
            </w:pPr>
            <w:r>
              <w:rPr>
                <w:rFonts w:hint="default"/>
              </w:rPr>
              <w:t>12497500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10000</w:t>
            </w:r>
          </w:p>
        </w:tc>
        <w:tc>
          <w:tcPr>
            <w:tcW w:w="3284" w:type="dxa"/>
            <w:shd w:val="clear" w:color="auto" w:fill="auto"/>
          </w:tcPr>
          <w:p>
            <w:pPr>
              <w:ind w:firstLine="0"/>
            </w:pPr>
            <w:r>
              <w:rPr>
                <w:rFonts w:hint="default"/>
              </w:rPr>
              <w:t>49995000</w:t>
            </w:r>
          </w:p>
        </w:tc>
        <w:tc>
          <w:tcPr>
            <w:tcW w:w="3285" w:type="dxa"/>
            <w:shd w:val="clear" w:color="auto" w:fill="auto"/>
          </w:tcPr>
          <w:p>
            <w:pPr>
              <w:ind w:firstLine="0"/>
            </w:pPr>
            <w:r>
              <w:rPr>
                <w:rFonts w:hint="default"/>
              </w:rPr>
              <w:t>49995000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20000</w:t>
            </w:r>
          </w:p>
        </w:tc>
        <w:tc>
          <w:tcPr>
            <w:tcW w:w="3284" w:type="dxa"/>
            <w:shd w:val="clear" w:color="auto" w:fill="auto"/>
          </w:tcPr>
          <w:p>
            <w:pPr>
              <w:ind w:firstLine="0"/>
            </w:pPr>
            <w:r>
              <w:rPr>
                <w:rFonts w:hint="default"/>
              </w:rPr>
              <w:t>199990000</w:t>
            </w:r>
          </w:p>
        </w:tc>
        <w:tc>
          <w:tcPr>
            <w:tcW w:w="3285" w:type="dxa"/>
            <w:shd w:val="clear" w:color="auto" w:fill="auto"/>
          </w:tcPr>
          <w:p>
            <w:pPr>
              <w:ind w:firstLine="0"/>
            </w:pPr>
            <w:r>
              <w:rPr>
                <w:rFonts w:hint="default"/>
              </w:rPr>
              <w:t>199990000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50000</w:t>
            </w:r>
          </w:p>
        </w:tc>
        <w:tc>
          <w:tcPr>
            <w:tcW w:w="3284" w:type="dxa"/>
            <w:shd w:val="clear" w:color="auto" w:fill="auto"/>
          </w:tcPr>
          <w:p>
            <w:pPr>
              <w:ind w:firstLine="0"/>
            </w:pPr>
            <w:r>
              <w:rPr>
                <w:rFonts w:hint="default"/>
              </w:rPr>
              <w:t>1249975000</w:t>
            </w:r>
          </w:p>
        </w:tc>
        <w:tc>
          <w:tcPr>
            <w:tcW w:w="3285" w:type="dxa"/>
            <w:shd w:val="clear" w:color="auto" w:fill="auto"/>
          </w:tcPr>
          <w:p>
            <w:pPr>
              <w:ind w:firstLine="0"/>
            </w:pPr>
            <w:r>
              <w:rPr>
                <w:rFonts w:hint="default"/>
              </w:rPr>
              <w:t>1249975000</w:t>
            </w:r>
          </w:p>
        </w:tc>
      </w:tr>
    </w:tbl>
    <w:p/>
    <w:p>
      <w:pPr>
        <w:rPr>
          <w:rFonts w:hint="default"/>
          <w:lang w:val="ru-RU"/>
        </w:rPr>
      </w:pPr>
      <w:r>
        <w:t>У таблиці 3.4 наведені</w:t>
      </w:r>
      <w:r>
        <w:rPr>
          <w:highlight w:val="none"/>
        </w:rPr>
        <w:t xml:space="preserve"> характеристики оцінювання числа порівнянь і  числа перестановок алгоритму сортування </w:t>
      </w:r>
      <w:r>
        <w:t>бульбашки для масивів різної розмірності, масиви містять випадкову послідовність елементів.</w:t>
      </w:r>
    </w:p>
    <w:p/>
    <w:p>
      <w:r>
        <w:t xml:space="preserve">Таблиця 3.4 – Характеристика оцінювання </w:t>
      </w:r>
      <w:r>
        <w:rPr>
          <w:highlight w:val="none"/>
        </w:rPr>
        <w:t xml:space="preserve">алгоритму сортування </w:t>
      </w:r>
      <w:r>
        <w:t>бульбашки для випадкової послідовності елементів у масиві.</w:t>
      </w:r>
    </w:p>
    <w:p>
      <w:pPr>
        <w:rPr>
          <w:rFonts w:hint="default"/>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Розмірність масиву</w:t>
            </w:r>
          </w:p>
        </w:tc>
        <w:tc>
          <w:tcPr>
            <w:tcW w:w="3284" w:type="dxa"/>
            <w:shd w:val="clear" w:color="auto" w:fill="auto"/>
          </w:tcPr>
          <w:p>
            <w:pPr>
              <w:ind w:firstLine="0"/>
            </w:pPr>
            <w:r>
              <w:t>Число порівнянь</w:t>
            </w:r>
          </w:p>
        </w:tc>
        <w:tc>
          <w:tcPr>
            <w:tcW w:w="3285" w:type="dxa"/>
            <w:shd w:val="clear" w:color="auto" w:fill="auto"/>
          </w:tcPr>
          <w:p>
            <w:pPr>
              <w:ind w:firstLine="0"/>
            </w:pPr>
            <w:r>
              <w:t>Число перестановок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w:t>
            </w:r>
          </w:p>
        </w:tc>
        <w:tc>
          <w:tcPr>
            <w:tcW w:w="3284" w:type="dxa"/>
            <w:shd w:val="clear" w:color="auto" w:fill="auto"/>
          </w:tcPr>
          <w:p>
            <w:pPr>
              <w:ind w:firstLine="0"/>
            </w:pPr>
            <w:r>
              <w:rPr>
                <w:rFonts w:hint="default"/>
              </w:rPr>
              <w:t>45</w:t>
            </w:r>
          </w:p>
        </w:tc>
        <w:tc>
          <w:tcPr>
            <w:tcW w:w="3285" w:type="dxa"/>
            <w:shd w:val="clear" w:color="auto" w:fill="auto"/>
          </w:tcPr>
          <w:p>
            <w:pPr>
              <w:ind w:firstLine="0"/>
              <w:rPr>
                <w:rFonts w:hint="default"/>
                <w:lang w:val="en-US"/>
              </w:rPr>
            </w:pPr>
            <w:r>
              <w:rPr>
                <w:rFonts w:hint="default"/>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100</w:t>
            </w:r>
          </w:p>
        </w:tc>
        <w:tc>
          <w:tcPr>
            <w:tcW w:w="3284" w:type="dxa"/>
            <w:shd w:val="clear" w:color="auto" w:fill="auto"/>
            <w:vAlign w:val="top"/>
          </w:tcPr>
          <w:p>
            <w:pPr>
              <w:ind w:firstLine="0" w:firstLineChars="0"/>
              <w:rPr>
                <w:rFonts w:ascii="Times New Roman" w:hAnsi="Times New Roman" w:eastAsia="Times New Roman" w:cs="Times New Roman"/>
                <w:sz w:val="28"/>
                <w:szCs w:val="24"/>
                <w:lang w:val="uk-UA" w:eastAsia="ru-RU" w:bidi="ar-SA"/>
              </w:rPr>
            </w:pPr>
            <w:r>
              <w:rPr>
                <w:rFonts w:hint="default"/>
              </w:rPr>
              <w:t>4950</w:t>
            </w:r>
          </w:p>
        </w:tc>
        <w:tc>
          <w:tcPr>
            <w:tcW w:w="3285" w:type="dxa"/>
            <w:shd w:val="clear" w:color="auto" w:fill="auto"/>
          </w:tcPr>
          <w:p>
            <w:pPr>
              <w:ind w:firstLine="0"/>
            </w:pPr>
            <w:r>
              <w:rPr>
                <w:rFonts w:hint="default"/>
              </w:rPr>
              <w:t>2642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1000</w:t>
            </w:r>
          </w:p>
        </w:tc>
        <w:tc>
          <w:tcPr>
            <w:tcW w:w="3284" w:type="dxa"/>
            <w:shd w:val="clear" w:color="auto" w:fill="auto"/>
            <w:vAlign w:val="top"/>
          </w:tcPr>
          <w:p>
            <w:pPr>
              <w:ind w:firstLine="0" w:firstLineChars="0"/>
              <w:rPr>
                <w:rFonts w:ascii="Times New Roman" w:hAnsi="Times New Roman" w:eastAsia="Times New Roman" w:cs="Times New Roman"/>
                <w:sz w:val="28"/>
                <w:szCs w:val="24"/>
                <w:lang w:val="uk-UA" w:eastAsia="ru-RU" w:bidi="ar-SA"/>
              </w:rPr>
            </w:pPr>
            <w:r>
              <w:rPr>
                <w:rFonts w:hint="default"/>
              </w:rPr>
              <w:t>499500</w:t>
            </w:r>
          </w:p>
        </w:tc>
        <w:tc>
          <w:tcPr>
            <w:tcW w:w="3285" w:type="dxa"/>
            <w:shd w:val="clear" w:color="auto" w:fill="auto"/>
          </w:tcPr>
          <w:p>
            <w:pPr>
              <w:ind w:firstLine="0"/>
            </w:pPr>
            <w:r>
              <w:rPr>
                <w:rFonts w:hint="default"/>
              </w:rPr>
              <w:t>251401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5000</w:t>
            </w:r>
          </w:p>
        </w:tc>
        <w:tc>
          <w:tcPr>
            <w:tcW w:w="3284" w:type="dxa"/>
            <w:shd w:val="clear" w:color="auto" w:fill="auto"/>
            <w:vAlign w:val="top"/>
          </w:tcPr>
          <w:p>
            <w:pPr>
              <w:ind w:firstLine="0" w:firstLineChars="0"/>
              <w:rPr>
                <w:rFonts w:ascii="Times New Roman" w:hAnsi="Times New Roman" w:eastAsia="Times New Roman" w:cs="Times New Roman"/>
                <w:sz w:val="28"/>
                <w:szCs w:val="24"/>
                <w:lang w:val="uk-UA" w:eastAsia="ru-RU" w:bidi="ar-SA"/>
              </w:rPr>
            </w:pPr>
            <w:r>
              <w:rPr>
                <w:rFonts w:hint="default"/>
              </w:rPr>
              <w:t>12497500</w:t>
            </w:r>
          </w:p>
        </w:tc>
        <w:tc>
          <w:tcPr>
            <w:tcW w:w="3285" w:type="dxa"/>
            <w:shd w:val="clear" w:color="auto" w:fill="auto"/>
          </w:tcPr>
          <w:p>
            <w:pPr>
              <w:ind w:firstLine="0"/>
            </w:pPr>
            <w:r>
              <w:rPr>
                <w:rFonts w:hint="default"/>
              </w:rPr>
              <w:t>6195007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10000</w:t>
            </w:r>
          </w:p>
        </w:tc>
        <w:tc>
          <w:tcPr>
            <w:tcW w:w="3284" w:type="dxa"/>
            <w:shd w:val="clear" w:color="auto" w:fill="auto"/>
            <w:vAlign w:val="top"/>
          </w:tcPr>
          <w:p>
            <w:pPr>
              <w:ind w:firstLine="0" w:firstLineChars="0"/>
              <w:rPr>
                <w:rFonts w:ascii="Times New Roman" w:hAnsi="Times New Roman" w:eastAsia="Times New Roman" w:cs="Times New Roman"/>
                <w:sz w:val="28"/>
                <w:szCs w:val="24"/>
                <w:lang w:val="uk-UA" w:eastAsia="ru-RU" w:bidi="ar-SA"/>
              </w:rPr>
            </w:pPr>
            <w:r>
              <w:rPr>
                <w:rFonts w:hint="default"/>
              </w:rPr>
              <w:t>49995000</w:t>
            </w:r>
          </w:p>
        </w:tc>
        <w:tc>
          <w:tcPr>
            <w:tcW w:w="3285" w:type="dxa"/>
            <w:shd w:val="clear" w:color="auto" w:fill="auto"/>
          </w:tcPr>
          <w:p>
            <w:pPr>
              <w:ind w:firstLine="0"/>
            </w:pPr>
            <w:r>
              <w:rPr>
                <w:rFonts w:hint="default"/>
              </w:rPr>
              <w:t>25055888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20000</w:t>
            </w:r>
          </w:p>
        </w:tc>
        <w:tc>
          <w:tcPr>
            <w:tcW w:w="3284" w:type="dxa"/>
            <w:shd w:val="clear" w:color="auto" w:fill="auto"/>
            <w:vAlign w:val="top"/>
          </w:tcPr>
          <w:p>
            <w:pPr>
              <w:ind w:firstLine="0" w:firstLineChars="0"/>
              <w:rPr>
                <w:rFonts w:ascii="Times New Roman" w:hAnsi="Times New Roman" w:eastAsia="Times New Roman" w:cs="Times New Roman"/>
                <w:sz w:val="28"/>
                <w:szCs w:val="24"/>
                <w:lang w:val="uk-UA" w:eastAsia="ru-RU" w:bidi="ar-SA"/>
              </w:rPr>
            </w:pPr>
            <w:r>
              <w:rPr>
                <w:rFonts w:hint="default"/>
              </w:rPr>
              <w:t>199990000</w:t>
            </w:r>
          </w:p>
        </w:tc>
        <w:tc>
          <w:tcPr>
            <w:tcW w:w="3285" w:type="dxa"/>
            <w:shd w:val="clear" w:color="auto" w:fill="auto"/>
          </w:tcPr>
          <w:p>
            <w:pPr>
              <w:ind w:firstLine="0"/>
              <w:rPr>
                <w:rFonts w:hint="default"/>
                <w:lang w:val="uk-UA"/>
              </w:rPr>
            </w:pPr>
            <w:r>
              <w:rPr>
                <w:rFonts w:hint="default"/>
              </w:rPr>
              <w:t>99971380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50000</w:t>
            </w:r>
          </w:p>
        </w:tc>
        <w:tc>
          <w:tcPr>
            <w:tcW w:w="3284" w:type="dxa"/>
            <w:shd w:val="clear" w:color="auto" w:fill="auto"/>
            <w:vAlign w:val="top"/>
          </w:tcPr>
          <w:p>
            <w:pPr>
              <w:ind w:firstLine="0" w:firstLineChars="0"/>
              <w:rPr>
                <w:rFonts w:ascii="Times New Roman" w:hAnsi="Times New Roman" w:eastAsia="Times New Roman" w:cs="Times New Roman"/>
                <w:sz w:val="28"/>
                <w:szCs w:val="24"/>
                <w:lang w:val="uk-UA" w:eastAsia="ru-RU" w:bidi="ar-SA"/>
              </w:rPr>
            </w:pPr>
            <w:r>
              <w:rPr>
                <w:rFonts w:hint="default"/>
              </w:rPr>
              <w:t>1249975000</w:t>
            </w:r>
          </w:p>
        </w:tc>
        <w:tc>
          <w:tcPr>
            <w:tcW w:w="3285" w:type="dxa"/>
            <w:shd w:val="clear" w:color="auto" w:fill="auto"/>
          </w:tcPr>
          <w:p>
            <w:pPr>
              <w:ind w:firstLine="0"/>
              <w:rPr>
                <w:rFonts w:hint="default"/>
                <w:lang w:val="uk-UA"/>
              </w:rPr>
            </w:pPr>
            <w:r>
              <w:rPr>
                <w:rFonts w:hint="default"/>
              </w:rPr>
              <w:t>626023361</w:t>
            </w:r>
          </w:p>
        </w:tc>
      </w:tr>
    </w:tbl>
    <w:p/>
    <w:p/>
    <w:p/>
    <w:p>
      <w:pPr>
        <w:rPr>
          <w:rFonts w:hint="default"/>
          <w:lang w:val="ru-RU"/>
        </w:rPr>
      </w:pPr>
    </w:p>
    <w:p>
      <w:pPr>
        <w:pStyle w:val="4"/>
      </w:pPr>
      <w:bookmarkStart w:id="38" w:name="_Toc509035773"/>
      <w:bookmarkStart w:id="39" w:name="_Toc509035909"/>
      <w:bookmarkStart w:id="40" w:name="_Toc69772253"/>
      <w:r>
        <w:t>Графіки залежності часових характеристик оцінювання від розмірності масив</w:t>
      </w:r>
      <w:bookmarkEnd w:id="38"/>
      <w:bookmarkEnd w:id="39"/>
      <w:r>
        <w:t>у</w:t>
      </w:r>
      <w:bookmarkEnd w:id="40"/>
    </w:p>
    <w:p>
      <w:r>
        <w:t>На рисунку 3.3 показані графіки залежності часових характеристик оцінювання від розмірності масиву для випадків, коли масиви містять упорядковану послідовність елементів (зелений графік), коли масиви містять зворотно упорядковану послідовність елементів (червоний графік), коли масиви містять випадкову послідовність елементів (синій графік), також показані асимптотичні оцінки гіршого (фіолетовий графік) і кращого (жовтий графік) випадків для порівняння.</w:t>
      </w:r>
    </w:p>
    <w:p/>
    <w:p>
      <w:pPr>
        <w:pStyle w:val="20"/>
      </w:pPr>
      <w:r>
        <w:t>Рисунок 3.3 – Графіки залежності часових характеристик оцінювання</w:t>
      </w:r>
    </w:p>
    <w:p>
      <w:pPr>
        <w:ind w:left="0" w:leftChars="0" w:firstLine="0" w:firstLineChars="0"/>
        <w:jc w:val="center"/>
      </w:pPr>
    </w:p>
    <w:p>
      <w:pPr>
        <w:ind w:left="0" w:leftChars="0" w:firstLine="0" w:firstLineChars="0"/>
        <w:jc w:val="center"/>
      </w:pPr>
      <w:r>
        <w:drawing>
          <wp:inline distT="0" distB="0" distL="114300" distR="114300">
            <wp:extent cx="3473450" cy="3503930"/>
            <wp:effectExtent l="0" t="0" r="1270" b="127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12"/>
                    <a:stretch>
                      <a:fillRect/>
                    </a:stretch>
                  </pic:blipFill>
                  <pic:spPr>
                    <a:xfrm>
                      <a:off x="0" y="0"/>
                      <a:ext cx="3473450" cy="3503930"/>
                    </a:xfrm>
                    <a:prstGeom prst="rect">
                      <a:avLst/>
                    </a:prstGeom>
                    <a:noFill/>
                    <a:ln>
                      <a:noFill/>
                    </a:ln>
                  </pic:spPr>
                </pic:pic>
              </a:graphicData>
            </a:graphic>
          </wp:inline>
        </w:drawing>
      </w:r>
    </w:p>
    <w:p>
      <w:pPr>
        <w:ind w:left="0" w:leftChars="0" w:firstLine="0" w:firstLineChars="0"/>
        <w:jc w:val="center"/>
      </w:pPr>
    </w:p>
    <w:p>
      <w:pPr>
        <w:ind w:left="0" w:leftChars="0" w:firstLine="0" w:firstLineChars="0"/>
        <w:jc w:val="center"/>
      </w:pPr>
    </w:p>
    <w:p>
      <w:pPr>
        <w:ind w:left="0" w:leftChars="0" w:firstLine="0" w:firstLineChars="0"/>
        <w:jc w:val="both"/>
      </w:pPr>
    </w:p>
    <w:p>
      <w:pPr>
        <w:pStyle w:val="2"/>
      </w:pPr>
      <w:r>
        <w:t>Виконання</w:t>
      </w:r>
    </w:p>
    <w:p>
      <w:pPr>
        <w:jc w:val="center"/>
        <w:rPr>
          <w:rFonts w:hint="default"/>
          <w:lang w:val="uk-UA"/>
        </w:rPr>
      </w:pPr>
      <w:r>
        <w:rPr>
          <w:rFonts w:hint="default"/>
          <w:lang w:val="uk-UA"/>
        </w:rPr>
        <w:t>ГРЕБІНЕЦЬ</w:t>
      </w:r>
    </w:p>
    <w:p>
      <w:pPr>
        <w:pStyle w:val="3"/>
      </w:pPr>
      <w:r>
        <w:t>Аналіз алгоритму на відповідність властивостям</w:t>
      </w:r>
    </w:p>
    <w:p>
      <w:pPr>
        <w:rPr>
          <w:highlight w:val="none"/>
        </w:rPr>
      </w:pPr>
      <w:r>
        <w:t xml:space="preserve">Аналіз алгоритму </w:t>
      </w:r>
      <w:r>
        <w:rPr>
          <w:highlight w:val="none"/>
        </w:rPr>
        <w:t>сортування бульбашкою на відповідність властивостям наведено в таблиці 3.1.</w:t>
      </w:r>
    </w:p>
    <w:p>
      <w:pPr>
        <w:rPr>
          <w:highlight w:val="none"/>
        </w:rPr>
      </w:pPr>
      <w:r>
        <w:rPr>
          <w:highlight w:val="none"/>
        </w:rPr>
        <w:t>Таблиця 3.1 – Аналіз алгоритму на відповідність властивостям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6"/>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rPr>
                <w:b/>
                <w:highlight w:val="none"/>
              </w:rPr>
            </w:pPr>
            <w:r>
              <w:rPr>
                <w:b/>
                <w:highlight w:val="none"/>
              </w:rPr>
              <w:t>Властивість</w:t>
            </w:r>
          </w:p>
        </w:tc>
        <w:tc>
          <w:tcPr>
            <w:tcW w:w="4927" w:type="dxa"/>
            <w:shd w:val="clear" w:color="auto" w:fill="auto"/>
          </w:tcPr>
          <w:p>
            <w:pPr>
              <w:pStyle w:val="19"/>
              <w:rPr>
                <w:rFonts w:hint="default"/>
                <w:highlight w:val="none"/>
                <w:lang w:val="uk-UA"/>
              </w:rPr>
            </w:pPr>
            <w:r>
              <w:rPr>
                <w:b/>
                <w:bCs/>
                <w:highlight w:val="none"/>
              </w:rPr>
              <w:t xml:space="preserve">Сортування </w:t>
            </w:r>
            <w:r>
              <w:rPr>
                <w:b/>
                <w:bCs/>
                <w:highlight w:val="none"/>
                <w:lang w:val="uk-UA"/>
              </w:rPr>
              <w:t>гребінцем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pPr>
            <w:r>
              <w:t>Стійкість</w:t>
            </w:r>
          </w:p>
        </w:tc>
        <w:tc>
          <w:tcPr>
            <w:tcW w:w="4927" w:type="dxa"/>
            <w:shd w:val="clear" w:color="auto" w:fill="auto"/>
          </w:tcPr>
          <w:p>
            <w:pPr>
              <w:ind w:firstLine="0"/>
              <w:rPr>
                <w:rFonts w:hint="default"/>
                <w:lang w:val="ru-RU"/>
              </w:rPr>
            </w:pPr>
            <w:r>
              <w:rPr>
                <w:rFonts w:hint="default"/>
                <w:lang w:val="uk-UA"/>
              </w:rPr>
              <w:t>Алгоритм не є стійким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pPr>
            <w:r>
              <w:t>«Природність» поведінки (Adaptability)</w:t>
            </w:r>
          </w:p>
        </w:tc>
        <w:tc>
          <w:tcPr>
            <w:tcW w:w="4927" w:type="dxa"/>
            <w:shd w:val="clear" w:color="auto" w:fill="auto"/>
          </w:tcPr>
          <w:p>
            <w:pPr>
              <w:ind w:firstLine="0"/>
              <w:rPr>
                <w:rFonts w:hint="default"/>
                <w:lang w:val="uk-UA"/>
              </w:rPr>
            </w:pPr>
            <w:r>
              <w:rPr>
                <w:rFonts w:hint="default"/>
                <w:lang w:val="ru-RU"/>
              </w:rPr>
              <w:t xml:space="preserve">Алгоритм не </w:t>
            </w:r>
            <w:r>
              <w:rPr>
                <w:rFonts w:hint="default"/>
                <w:lang w:val="uk-UA"/>
              </w:rPr>
              <w:t>є</w:t>
            </w:r>
            <w:r>
              <w:rPr>
                <w:rFonts w:hint="default"/>
                <w:lang w:val="ru-RU"/>
              </w:rPr>
              <w:t xml:space="preserve"> </w:t>
            </w:r>
            <w:r>
              <w:rPr>
                <w:rFonts w:hint="default"/>
                <w:lang w:val="uk-UA"/>
              </w:rPr>
              <w:t>природнім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pPr>
            <w:r>
              <w:t>Базуються на порівняннях</w:t>
            </w:r>
          </w:p>
        </w:tc>
        <w:tc>
          <w:tcPr>
            <w:tcW w:w="4927" w:type="dxa"/>
            <w:shd w:val="clear" w:color="auto" w:fill="auto"/>
          </w:tcPr>
          <w:p>
            <w:pPr>
              <w:ind w:firstLine="0"/>
              <w:rPr>
                <w:rFonts w:hint="default"/>
                <w:lang w:val="uk-UA"/>
              </w:rPr>
            </w:pPr>
            <w:r>
              <w:rPr>
                <w:rFonts w:hint="default"/>
                <w:lang w:val="uk-UA"/>
              </w:rPr>
              <w:t>Алгоритм базується на порівняннях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pPr>
            <w:r>
              <w:t>Необхідність в додатковій пам'яті (об'єм)</w:t>
            </w:r>
          </w:p>
        </w:tc>
        <w:tc>
          <w:tcPr>
            <w:tcW w:w="4927" w:type="dxa"/>
            <w:shd w:val="clear" w:color="auto" w:fill="auto"/>
          </w:tcPr>
          <w:p>
            <w:pPr>
              <w:ind w:firstLine="0"/>
              <w:rPr>
                <w:rFonts w:hint="default"/>
                <w:lang w:val="en-US"/>
              </w:rPr>
            </w:pPr>
            <w:r>
              <w:rPr>
                <w:rFonts w:hint="default"/>
                <w:lang w:val="en-US"/>
              </w:rPr>
              <w:t>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ind w:firstLine="0"/>
            </w:pPr>
            <w:r>
              <w:t>Необхідність в знаннях про структури даних</w:t>
            </w:r>
          </w:p>
        </w:tc>
        <w:tc>
          <w:tcPr>
            <w:tcW w:w="4927" w:type="dxa"/>
            <w:shd w:val="clear" w:color="auto" w:fill="auto"/>
          </w:tcPr>
          <w:p>
            <w:pPr>
              <w:ind w:firstLine="0"/>
              <w:rPr>
                <w:rFonts w:hint="default"/>
                <w:lang w:val="uk-UA"/>
              </w:rPr>
            </w:pPr>
            <w:r>
              <w:rPr>
                <w:rFonts w:hint="default"/>
                <w:lang w:val="uk-UA"/>
              </w:rPr>
              <w:t xml:space="preserve">Присутня </w:t>
            </w:r>
          </w:p>
        </w:tc>
      </w:tr>
    </w:tbl>
    <w:p/>
    <w:p/>
    <w:p/>
    <w:p/>
    <w:p/>
    <w:p/>
    <w:p/>
    <w:p/>
    <w:p/>
    <w:p/>
    <w:p/>
    <w:p/>
    <w:p/>
    <w:p/>
    <w:p/>
    <w:p>
      <w:pPr>
        <w:pStyle w:val="3"/>
      </w:pPr>
      <w:r>
        <w:t>Псевдокод алгоритму</w:t>
      </w:r>
    </w:p>
    <w:p>
      <w:pPr>
        <w:rPr>
          <w:rFonts w:hint="default"/>
          <w:lang w:val="en-US"/>
        </w:rPr>
      </w:pPr>
    </w:p>
    <w:p>
      <w:pPr>
        <w:rPr>
          <w:rFonts w:hint="default"/>
          <w:lang w:val="en-US"/>
        </w:rPr>
      </w:pPr>
      <w:r>
        <w:rPr>
          <w:rFonts w:hint="default"/>
          <w:lang w:val="en-US"/>
        </w:rPr>
        <w:t xml:space="preserve">swapped </w:t>
      </w:r>
      <w:r>
        <w:rPr>
          <w:rFonts w:hint="default" w:ascii="Arial" w:hAnsi="Arial" w:cs="Arial"/>
          <w:lang w:val="en-US"/>
        </w:rPr>
        <w:t xml:space="preserve">← </w:t>
      </w:r>
      <w:r>
        <w:rPr>
          <w:rFonts w:hint="default" w:ascii="Times New Roman" w:hAnsi="Times New Roman" w:cs="Times New Roman"/>
          <w:lang w:val="en-US"/>
        </w:rPr>
        <w:t>False</w:t>
      </w:r>
    </w:p>
    <w:p>
      <w:pPr>
        <w:rPr>
          <w:rFonts w:hint="default" w:ascii="Arial" w:hAnsi="Arial" w:cs="Arial"/>
          <w:lang w:val="en-US"/>
        </w:rPr>
      </w:pPr>
      <w:r>
        <w:rPr>
          <w:rFonts w:hint="default"/>
          <w:lang w:val="en-US"/>
        </w:rPr>
        <w:t xml:space="preserve">length </w:t>
      </w:r>
      <w:r>
        <w:rPr>
          <w:rFonts w:hint="default" w:ascii="Arial" w:hAnsi="Arial" w:cs="Arial"/>
          <w:lang w:val="en-US"/>
        </w:rPr>
        <w:t xml:space="preserve">← </w:t>
      </w:r>
      <w:r>
        <w:rPr>
          <w:rFonts w:hint="default" w:ascii="Times New Roman" w:hAnsi="Times New Roman" w:cs="Times New Roman"/>
          <w:lang w:val="en-US"/>
        </w:rPr>
        <w:t>length</w:t>
      </w:r>
      <w:r>
        <w:rPr>
          <w:rFonts w:hint="default" w:ascii="Arial" w:hAnsi="Arial" w:cs="Arial"/>
          <w:lang w:val="en-US"/>
        </w:rPr>
        <w:t>[arr]</w:t>
      </w:r>
    </w:p>
    <w:p>
      <w:pPr>
        <w:rPr>
          <w:rFonts w:hint="default" w:ascii="Times New Roman" w:hAnsi="Times New Roman" w:cs="Times New Roman"/>
          <w:lang w:val="en-US"/>
        </w:rPr>
      </w:pPr>
      <w:r>
        <w:rPr>
          <w:rFonts w:hint="default" w:ascii="Times New Roman" w:hAnsi="Times New Roman" w:cs="Times New Roman"/>
          <w:lang w:val="en-US"/>
        </w:rPr>
        <w:t xml:space="preserve">gap ← length </w:t>
      </w:r>
      <w:r>
        <w:rPr>
          <w:rFonts w:hint="default" w:ascii="Times New Roman" w:hAnsi="Times New Roman" w:cs="Times New Roman"/>
          <w:b/>
          <w:bCs/>
          <w:lang w:val="en-US"/>
        </w:rPr>
        <w:t xml:space="preserve">mod </w:t>
      </w:r>
      <w:r>
        <w:rPr>
          <w:rFonts w:hint="default" w:ascii="Times New Roman" w:hAnsi="Times New Roman" w:cs="Times New Roman"/>
          <w:lang w:val="en-US"/>
        </w:rPr>
        <w:t>1.247</w:t>
      </w:r>
    </w:p>
    <w:p>
      <w:pPr>
        <w:rPr>
          <w:rFonts w:hint="default" w:ascii="Times New Roman" w:hAnsi="Times New Roman" w:cs="Times New Roman"/>
          <w:lang w:val="en-US"/>
        </w:rPr>
      </w:pPr>
    </w:p>
    <w:p>
      <w:pPr>
        <w:rPr>
          <w:rFonts w:hint="default" w:cs="Times New Roman"/>
          <w:lang w:val="en-US"/>
        </w:rPr>
      </w:pPr>
      <w:r>
        <w:rPr>
          <w:rFonts w:hint="default" w:cs="Times New Roman"/>
          <w:b/>
          <w:bCs/>
          <w:lang w:val="en-US"/>
        </w:rPr>
        <w:t xml:space="preserve">while </w:t>
      </w:r>
      <w:r>
        <w:rPr>
          <w:rFonts w:hint="default" w:cs="Times New Roman"/>
          <w:lang w:val="en-US"/>
        </w:rPr>
        <w:t>gap &gt; 1 || swapped == True</w:t>
      </w:r>
    </w:p>
    <w:p>
      <w:pPr>
        <w:rPr>
          <w:rFonts w:hint="default" w:cs="Times New Roman"/>
          <w:lang w:val="en-US"/>
        </w:rPr>
      </w:pPr>
      <w:r>
        <w:rPr>
          <w:rFonts w:hint="default" w:cs="Times New Roman"/>
          <w:lang w:val="en-US"/>
        </w:rPr>
        <w:tab/>
      </w:r>
      <w:r>
        <w:rPr>
          <w:rFonts w:hint="default" w:cs="Times New Roman"/>
          <w:b/>
          <w:bCs/>
          <w:lang w:val="en-US"/>
        </w:rPr>
        <w:t>do</w:t>
      </w:r>
    </w:p>
    <w:p>
      <w:pPr>
        <w:rPr>
          <w:rFonts w:hint="default" w:cs="Times New Roman"/>
          <w:lang w:val="en-US"/>
        </w:rPr>
      </w:pPr>
      <w:r>
        <w:rPr>
          <w:rFonts w:hint="default" w:cs="Times New Roman"/>
          <w:lang w:val="en-US"/>
        </w:rPr>
        <w:tab/>
        <w:t xml:space="preserve">swapped = False </w:t>
      </w:r>
    </w:p>
    <w:p>
      <w:pPr>
        <w:rPr>
          <w:rFonts w:hint="default" w:ascii="Times New Roman" w:hAnsi="Times New Roman" w:cs="Times New Roman"/>
          <w:lang w:val="en-US"/>
        </w:rPr>
      </w:pPr>
      <w:r>
        <w:rPr>
          <w:rFonts w:hint="default" w:cs="Times New Roman"/>
          <w:lang w:val="en-US"/>
        </w:rPr>
        <w:tab/>
      </w:r>
      <w:r>
        <w:rPr>
          <w:rFonts w:hint="default" w:cs="Times New Roman"/>
          <w:b/>
          <w:bCs/>
          <w:lang w:val="en-US"/>
        </w:rPr>
        <w:t xml:space="preserve">for </w:t>
      </w:r>
      <w:r>
        <w:rPr>
          <w:rFonts w:hint="default" w:cs="Times New Roman"/>
          <w:lang w:val="en-US"/>
        </w:rPr>
        <w:t xml:space="preserve">i </w:t>
      </w:r>
      <w:r>
        <w:rPr>
          <w:rFonts w:hint="default" w:ascii="Arial" w:hAnsi="Arial" w:cs="Arial"/>
          <w:lang w:val="en-US"/>
        </w:rPr>
        <w:t>←</w:t>
      </w:r>
      <w:r>
        <w:rPr>
          <w:rFonts w:hint="default" w:ascii="Times New Roman" w:hAnsi="Times New Roman" w:cs="Times New Roman"/>
          <w:lang w:val="en-US"/>
        </w:rPr>
        <w:t xml:space="preserve"> 1 </w:t>
      </w:r>
      <w:r>
        <w:rPr>
          <w:rFonts w:hint="default" w:ascii="Times New Roman" w:hAnsi="Times New Roman" w:cs="Times New Roman"/>
          <w:b/>
          <w:bCs/>
          <w:lang w:val="en-US"/>
        </w:rPr>
        <w:t xml:space="preserve">to </w:t>
      </w:r>
      <w:r>
        <w:rPr>
          <w:rFonts w:hint="default" w:ascii="Times New Roman" w:hAnsi="Times New Roman" w:cs="Times New Roman"/>
          <w:lang w:val="en-US"/>
        </w:rPr>
        <w:t>length - gap</w:t>
      </w:r>
    </w:p>
    <w:p>
      <w:pPr>
        <w:rPr>
          <w:rFonts w:hint="default" w:cs="Times New Roman"/>
          <w:lang w:val="en-US"/>
        </w:rPr>
      </w:pPr>
      <w:r>
        <w:rPr>
          <w:rFonts w:hint="default" w:cs="Times New Roman"/>
          <w:lang w:val="en-US"/>
        </w:rPr>
        <w:tab/>
        <w:t/>
      </w:r>
      <w:r>
        <w:rPr>
          <w:rFonts w:hint="default" w:cs="Times New Roman"/>
          <w:lang w:val="en-US"/>
        </w:rPr>
        <w:tab/>
      </w:r>
      <w:r>
        <w:rPr>
          <w:rFonts w:hint="default" w:cs="Times New Roman"/>
          <w:b/>
          <w:bCs/>
          <w:lang w:val="en-US"/>
        </w:rPr>
        <w:t xml:space="preserve">do </w:t>
      </w:r>
    </w:p>
    <w:p>
      <w:pPr>
        <w:rPr>
          <w:rFonts w:hint="default" w:cs="Times New Roman"/>
          <w:lang w:val="en-US"/>
        </w:rPr>
      </w:pPr>
      <w:r>
        <w:rPr>
          <w:rFonts w:hint="default" w:cs="Times New Roman"/>
          <w:lang w:val="en-US"/>
        </w:rPr>
        <w:tab/>
        <w:t/>
      </w:r>
      <w:r>
        <w:rPr>
          <w:rFonts w:hint="default" w:cs="Times New Roman"/>
          <w:lang w:val="en-US"/>
        </w:rPr>
        <w:tab/>
      </w:r>
      <w:r>
        <w:rPr>
          <w:rFonts w:hint="default" w:cs="Times New Roman"/>
          <w:b/>
          <w:bCs/>
          <w:lang w:val="en-US"/>
        </w:rPr>
        <w:t xml:space="preserve">if </w:t>
      </w:r>
      <w:r>
        <w:rPr>
          <w:rFonts w:hint="default" w:cs="Times New Roman"/>
          <w:lang w:val="en-US"/>
        </w:rPr>
        <w:t>arr[i] &gt; arr[i+gap]</w:t>
      </w:r>
    </w:p>
    <w:p>
      <w:pPr>
        <w:rPr>
          <w:rFonts w:hint="default" w:cs="Times New Roman"/>
          <w:lang w:val="en-US"/>
        </w:rPr>
      </w:pPr>
      <w:r>
        <w:rPr>
          <w:rFonts w:hint="default" w:cs="Times New Roman"/>
          <w:lang w:val="en-US"/>
        </w:rPr>
        <w:tab/>
        <w:t/>
      </w:r>
      <w:r>
        <w:rPr>
          <w:rFonts w:hint="default" w:cs="Times New Roman"/>
          <w:lang w:val="en-US"/>
        </w:rPr>
        <w:tab/>
        <w:t/>
      </w:r>
      <w:r>
        <w:rPr>
          <w:rFonts w:hint="default" w:cs="Times New Roman"/>
          <w:lang w:val="en-US"/>
        </w:rPr>
        <w:tab/>
      </w:r>
      <w:r>
        <w:rPr>
          <w:rFonts w:hint="default" w:cs="Times New Roman"/>
          <w:b/>
          <w:bCs/>
          <w:lang w:val="en-US"/>
        </w:rPr>
        <w:t xml:space="preserve">then </w:t>
      </w:r>
    </w:p>
    <w:p>
      <w:pPr>
        <w:rPr>
          <w:rFonts w:hint="default" w:ascii="Times New Roman" w:hAnsi="Times New Roman" w:cs="Times New Roman"/>
          <w:lang w:val="en-US"/>
        </w:rPr>
      </w:pPr>
      <w:r>
        <w:rPr>
          <w:rFonts w:hint="default" w:cs="Times New Roman"/>
          <w:lang w:val="en-US"/>
        </w:rPr>
        <w:tab/>
        <w:t/>
      </w:r>
      <w:r>
        <w:rPr>
          <w:rFonts w:hint="default" w:cs="Times New Roman"/>
          <w:lang w:val="en-US"/>
        </w:rPr>
        <w:tab/>
        <w:t/>
      </w:r>
      <w:r>
        <w:rPr>
          <w:rFonts w:hint="default" w:cs="Times New Roman"/>
          <w:lang w:val="en-US"/>
        </w:rPr>
        <w:tab/>
        <w:t xml:space="preserve">temp </w:t>
      </w:r>
      <w:r>
        <w:rPr>
          <w:rFonts w:hint="default" w:ascii="Arial" w:hAnsi="Arial" w:cs="Arial"/>
          <w:lang w:val="en-US"/>
        </w:rPr>
        <w:t xml:space="preserve">← </w:t>
      </w:r>
      <w:r>
        <w:rPr>
          <w:rFonts w:hint="default" w:ascii="Times New Roman" w:hAnsi="Times New Roman" w:cs="Times New Roman"/>
          <w:lang w:val="en-US"/>
        </w:rPr>
        <w:t>arr[i]</w:t>
      </w:r>
    </w:p>
    <w:p>
      <w:pPr>
        <w:rPr>
          <w:rFonts w:hint="default" w:ascii="Times New Roman" w:hAnsi="Times New Roman" w:cs="Times New Roman"/>
          <w:lang w:val="en-US"/>
        </w:rPr>
      </w:pPr>
      <w:r>
        <w:rPr>
          <w:rFonts w:hint="default" w:ascii="Times New Roman" w:hAnsi="Times New Roman" w:cs="Times New Roman"/>
          <w:lang w:val="en-US"/>
        </w:rPr>
        <w:tab/>
        <w:t/>
      </w:r>
      <w:r>
        <w:rPr>
          <w:rFonts w:hint="default" w:ascii="Times New Roman" w:hAnsi="Times New Roman" w:cs="Times New Roman"/>
          <w:lang w:val="en-US"/>
        </w:rPr>
        <w:tab/>
        <w:t/>
      </w:r>
      <w:r>
        <w:rPr>
          <w:rFonts w:hint="default" w:ascii="Times New Roman" w:hAnsi="Times New Roman" w:cs="Times New Roman"/>
          <w:lang w:val="en-US"/>
        </w:rPr>
        <w:tab/>
        <w:t>arr[i] ← arr[i+gap]</w:t>
      </w:r>
    </w:p>
    <w:p>
      <w:pPr>
        <w:rPr>
          <w:rFonts w:hint="default" w:ascii="Times New Roman" w:hAnsi="Times New Roman" w:cs="Times New Roman"/>
          <w:lang w:val="en-US"/>
        </w:rPr>
      </w:pPr>
      <w:r>
        <w:rPr>
          <w:rFonts w:hint="default" w:ascii="Times New Roman" w:hAnsi="Times New Roman" w:cs="Times New Roman"/>
          <w:lang w:val="en-US"/>
        </w:rPr>
        <w:tab/>
        <w:t/>
      </w:r>
      <w:r>
        <w:rPr>
          <w:rFonts w:hint="default" w:ascii="Times New Roman" w:hAnsi="Times New Roman" w:cs="Times New Roman"/>
          <w:lang w:val="en-US"/>
        </w:rPr>
        <w:tab/>
        <w:t/>
      </w:r>
      <w:r>
        <w:rPr>
          <w:rFonts w:hint="default" w:ascii="Times New Roman" w:hAnsi="Times New Roman" w:cs="Times New Roman"/>
          <w:lang w:val="en-US"/>
        </w:rPr>
        <w:tab/>
        <w:t>arr[i+gap] ← temp</w:t>
      </w:r>
    </w:p>
    <w:p>
      <w:pPr>
        <w:rPr>
          <w:rFonts w:hint="default" w:ascii="Times New Roman" w:hAnsi="Times New Roman" w:cs="Times New Roman"/>
          <w:b/>
          <w:bCs/>
          <w:lang w:val="en-US"/>
        </w:rPr>
      </w:pPr>
      <w:r>
        <w:rPr>
          <w:rFonts w:hint="default" w:ascii="Arial" w:hAnsi="Arial" w:cs="Arial"/>
          <w:lang w:val="en-US"/>
        </w:rPr>
        <w:tab/>
      </w:r>
      <w:r>
        <w:rPr>
          <w:rFonts w:hint="default" w:ascii="Times New Roman" w:hAnsi="Times New Roman" w:cs="Times New Roman"/>
          <w:lang w:val="en-US"/>
        </w:rPr>
        <w:tab/>
      </w:r>
      <w:r>
        <w:rPr>
          <w:rFonts w:hint="default" w:ascii="Times New Roman" w:hAnsi="Times New Roman" w:cs="Times New Roman"/>
          <w:b/>
          <w:bCs/>
          <w:lang w:val="en-US"/>
        </w:rPr>
        <w:t>If end</w:t>
      </w:r>
    </w:p>
    <w:p>
      <w:pPr>
        <w:rPr>
          <w:rFonts w:hint="default" w:cs="Times New Roman"/>
          <w:lang w:val="en-US"/>
        </w:rPr>
      </w:pPr>
      <w:r>
        <w:rPr>
          <w:rFonts w:hint="default" w:cs="Times New Roman"/>
          <w:lang w:val="en-US"/>
        </w:rPr>
        <w:tab/>
      </w:r>
      <w:r>
        <w:rPr>
          <w:rFonts w:hint="default" w:cs="Times New Roman"/>
          <w:b/>
          <w:bCs/>
          <w:lang w:val="en-US"/>
        </w:rPr>
        <w:t xml:space="preserve">if </w:t>
      </w:r>
      <w:r>
        <w:rPr>
          <w:rFonts w:hint="default" w:cs="Times New Roman"/>
          <w:lang w:val="en-US"/>
        </w:rPr>
        <w:t xml:space="preserve">gap &gt; 1 </w:t>
      </w:r>
    </w:p>
    <w:p>
      <w:pPr>
        <w:rPr>
          <w:rFonts w:hint="default" w:cs="Times New Roman"/>
          <w:b/>
          <w:bCs/>
          <w:lang w:val="en-US"/>
        </w:rPr>
      </w:pPr>
      <w:r>
        <w:rPr>
          <w:rFonts w:hint="default" w:cs="Times New Roman"/>
          <w:lang w:val="en-US"/>
        </w:rPr>
        <w:tab/>
        <w:t/>
      </w:r>
      <w:r>
        <w:rPr>
          <w:rFonts w:hint="default" w:cs="Times New Roman"/>
          <w:lang w:val="en-US"/>
        </w:rPr>
        <w:tab/>
      </w:r>
      <w:r>
        <w:rPr>
          <w:rFonts w:hint="default" w:cs="Times New Roman"/>
          <w:b/>
          <w:bCs/>
          <w:lang w:val="en-US"/>
        </w:rPr>
        <w:t xml:space="preserve">then </w:t>
      </w:r>
    </w:p>
    <w:p>
      <w:pPr>
        <w:rPr>
          <w:rFonts w:hint="default" w:cs="Times New Roman"/>
          <w:lang w:val="en-US"/>
        </w:rPr>
      </w:pPr>
      <w:r>
        <w:rPr>
          <w:rFonts w:hint="default" w:cs="Times New Roman"/>
          <w:lang w:val="en-US"/>
        </w:rPr>
        <w:tab/>
        <w:t/>
      </w:r>
      <w:r>
        <w:rPr>
          <w:rFonts w:hint="default" w:cs="Times New Roman"/>
          <w:lang w:val="en-US"/>
        </w:rPr>
        <w:tab/>
        <w:t xml:space="preserve">gap </w:t>
      </w:r>
      <w:r>
        <w:rPr>
          <w:rFonts w:hint="default" w:ascii="Arial" w:hAnsi="Arial" w:cs="Arial"/>
          <w:lang w:val="en-US"/>
        </w:rPr>
        <w:t>←</w:t>
      </w:r>
      <w:r>
        <w:rPr>
          <w:rFonts w:hint="default" w:ascii="Times New Roman" w:hAnsi="Times New Roman" w:cs="Times New Roman"/>
          <w:lang w:val="en-US"/>
        </w:rPr>
        <w:t xml:space="preserve">gap </w:t>
      </w:r>
      <w:r>
        <w:rPr>
          <w:rFonts w:hint="default" w:cs="Times New Roman"/>
          <w:b/>
          <w:bCs/>
          <w:lang w:val="en-US"/>
        </w:rPr>
        <w:t xml:space="preserve">mod </w:t>
      </w:r>
      <w:r>
        <w:rPr>
          <w:rFonts w:hint="default" w:ascii="Times New Roman" w:hAnsi="Times New Roman" w:cs="Times New Roman"/>
          <w:b w:val="0"/>
          <w:bCs w:val="0"/>
          <w:lang w:val="en-US"/>
        </w:rPr>
        <w:t>1</w:t>
      </w:r>
      <w:r>
        <w:rPr>
          <w:rFonts w:hint="default" w:ascii="Times New Roman" w:hAnsi="Times New Roman" w:cs="Times New Roman"/>
          <w:lang w:val="en-US"/>
        </w:rPr>
        <w:t>.247</w:t>
      </w:r>
    </w:p>
    <w:p>
      <w:pPr>
        <w:rPr>
          <w:rFonts w:hint="default" w:cs="Times New Roman"/>
          <w:lang w:val="en-US"/>
        </w:rPr>
      </w:pPr>
      <w:r>
        <w:rPr>
          <w:rFonts w:hint="default" w:cs="Times New Roman"/>
          <w:lang w:val="en-US"/>
        </w:rPr>
        <w:tab/>
      </w:r>
      <w:r>
        <w:rPr>
          <w:rFonts w:hint="default" w:cs="Times New Roman"/>
          <w:b/>
          <w:bCs/>
          <w:lang w:val="en-US"/>
        </w:rPr>
        <w:t>if end</w:t>
      </w:r>
    </w:p>
    <w:p>
      <w:pPr>
        <w:rPr>
          <w:rFonts w:hint="default" w:cs="Times New Roman"/>
          <w:b/>
          <w:bCs/>
          <w:lang w:val="en-US"/>
        </w:rPr>
      </w:pPr>
      <w:r>
        <w:rPr>
          <w:rFonts w:hint="default" w:cs="Times New Roman"/>
          <w:b/>
          <w:bCs/>
          <w:lang w:val="en-US"/>
        </w:rPr>
        <w:t>while end</w:t>
      </w:r>
    </w:p>
    <w:p>
      <w:pPr>
        <w:rPr>
          <w:rFonts w:hint="default" w:cs="Times New Roman"/>
          <w:b/>
          <w:bCs/>
          <w:lang w:val="en-US"/>
        </w:rPr>
      </w:pPr>
    </w:p>
    <w:p>
      <w:pPr>
        <w:pStyle w:val="3"/>
      </w:pPr>
      <w:r>
        <w:t>Аналіз часової складності</w:t>
      </w:r>
    </w:p>
    <w:p>
      <w:pPr>
        <w:rPr>
          <w:rFonts w:hint="default"/>
          <w:lang w:val="uk-UA"/>
        </w:rPr>
      </w:pPr>
      <w:r>
        <w:rPr>
          <w:rFonts w:hint="default"/>
          <w:b/>
          <w:bCs/>
          <w:i/>
          <w:iCs/>
          <w:lang w:val="uk-UA"/>
        </w:rPr>
        <w:tab/>
      </w:r>
      <w:r>
        <w:rPr>
          <w:rFonts w:hint="default"/>
          <w:b/>
          <w:bCs/>
          <w:i/>
          <w:iCs/>
          <w:lang w:val="uk-UA"/>
        </w:rPr>
        <w:tab/>
      </w:r>
      <w:r>
        <w:rPr>
          <w:rFonts w:hint="default"/>
          <w:b/>
          <w:bCs/>
          <w:i/>
          <w:iCs/>
          <w:lang w:val="uk-UA"/>
        </w:rPr>
        <w:tab/>
      </w:r>
      <w:r>
        <w:rPr>
          <w:rFonts w:hint="default"/>
          <w:b/>
          <w:bCs/>
          <w:i/>
          <w:iCs/>
          <w:lang w:val="uk-UA"/>
        </w:rPr>
        <w:tab/>
      </w:r>
      <w:r>
        <w:rPr>
          <w:rFonts w:hint="default"/>
          <w:lang w:val="uk-UA"/>
        </w:rPr>
        <w:tab/>
      </w:r>
      <w:r>
        <w:rPr>
          <w:rFonts w:hint="default"/>
          <w:lang w:val="uk-UA"/>
        </w:rPr>
        <w:tab/>
      </w:r>
      <w:r>
        <w:rPr>
          <w:rFonts w:hint="default"/>
          <w:lang w:val="uk-UA"/>
        </w:rPr>
        <w:tab/>
      </w:r>
      <w:r>
        <w:rPr>
          <w:rFonts w:hint="default"/>
          <w:lang w:val="uk-UA"/>
        </w:rPr>
        <w:tab/>
      </w:r>
      <w:r>
        <w:rPr>
          <w:rFonts w:hint="default"/>
          <w:lang w:val="uk-UA"/>
        </w:rPr>
        <w:tab/>
      </w:r>
      <w:r>
        <w:rPr>
          <w:rFonts w:hint="default"/>
          <w:lang w:val="uk-UA"/>
        </w:rPr>
        <w:tab/>
      </w:r>
    </w:p>
    <w:p>
      <w:pPr>
        <w:rPr>
          <w:rFonts w:hint="default"/>
          <w:lang w:val="uk-UA"/>
        </w:rPr>
      </w:pPr>
    </w:p>
    <w:p>
      <w:pPr>
        <w:rPr>
          <w:rFonts w:hint="default"/>
          <w:lang w:val="uk-UA"/>
        </w:rPr>
      </w:pPr>
      <w:r>
        <w:rPr>
          <w:rFonts w:hint="default"/>
          <w:lang w:val="uk-UA"/>
        </w:rPr>
        <w:t xml:space="preserve">Найліпший випадок - </w:t>
      </w:r>
      <w:r>
        <w:rPr>
          <w:rFonts w:hint="default" w:ascii="Times New Roman" w:hAnsi="Times New Roman" w:cs="Times New Roman"/>
          <w:color w:val="222222"/>
          <w:spacing w:val="4"/>
          <w:sz w:val="28"/>
          <w:szCs w:val="28"/>
          <w:lang w:val="en-US" w:eastAsia="en-US"/>
        </w:rPr>
        <w:t>Ω</w:t>
      </w:r>
      <w:r>
        <w:rPr>
          <w:rFonts w:hint="default" w:ascii="Times New Roman" w:hAnsi="Times New Roman" w:eastAsia="Arial" w:cs="Times New Roman"/>
          <w:i w:val="0"/>
          <w:iCs w:val="0"/>
          <w:caps w:val="0"/>
          <w:color w:val="111111"/>
          <w:spacing w:val="0"/>
          <w:sz w:val="28"/>
          <w:szCs w:val="28"/>
          <w:shd w:val="clear" w:fill="FFFFFF"/>
        </w:rPr>
        <w:t>(n×log2n)</w:t>
      </w:r>
    </w:p>
    <w:p>
      <w:pPr>
        <w:rPr>
          <w:rFonts w:hint="default" w:ascii="Times New Roman" w:hAnsi="Times New Roman" w:eastAsia="Arial" w:cs="Times New Roman"/>
          <w:i w:val="0"/>
          <w:iCs w:val="0"/>
          <w:caps w:val="0"/>
          <w:color w:val="111111"/>
          <w:spacing w:val="0"/>
          <w:sz w:val="28"/>
          <w:szCs w:val="28"/>
          <w:shd w:val="clear" w:fill="FFFFFF"/>
          <w:lang w:val="ru-RU"/>
        </w:rPr>
      </w:pPr>
      <w:r>
        <w:rPr>
          <w:rFonts w:hint="default"/>
          <w:lang w:val="ru-RU"/>
        </w:rPr>
        <w:t>Найг</w:t>
      </w:r>
      <w:r>
        <w:rPr>
          <w:rFonts w:hint="default"/>
          <w:lang w:val="uk-UA"/>
        </w:rPr>
        <w:t xml:space="preserve">ірший випадок - </w:t>
      </w:r>
      <w:r>
        <w:rPr>
          <w:rFonts w:hint="default"/>
          <w:lang w:val="en-US"/>
        </w:rPr>
        <w:t>O</w:t>
      </w:r>
      <w:r>
        <w:rPr>
          <w:rFonts w:hint="default" w:ascii="Times New Roman" w:hAnsi="Times New Roman" w:eastAsia="Arial" w:cs="Times New Roman"/>
          <w:i w:val="0"/>
          <w:iCs w:val="0"/>
          <w:caps w:val="0"/>
          <w:color w:val="111111"/>
          <w:spacing w:val="0"/>
          <w:sz w:val="28"/>
          <w:szCs w:val="28"/>
          <w:shd w:val="clear" w:fill="FFFFFF"/>
        </w:rPr>
        <w:t>(n×log2n)</w:t>
      </w:r>
      <w:bookmarkStart w:id="45" w:name="_GoBack"/>
      <w:bookmarkEnd w:id="45"/>
      <w:r>
        <w:rPr>
          <w:rFonts w:hint="default"/>
          <w:lang w:val="en-US"/>
        </w:rPr>
        <w:t xml:space="preserve"> |</w:t>
      </w:r>
      <w:r>
        <w:rPr>
          <w:rFonts w:hint="default" w:ascii="Segoe UI" w:hAnsi="Segoe UI" w:cs="Segoe UI"/>
          <w:lang w:val="uk-UA"/>
        </w:rPr>
        <w:t xml:space="preserve"> </w:t>
      </w:r>
      <w:r>
        <w:rPr>
          <w:rFonts w:hint="default" w:ascii="Times New Roman" w:hAnsi="Times New Roman" w:eastAsia="Arial" w:cs="Times New Roman"/>
          <w:i w:val="0"/>
          <w:iCs w:val="0"/>
          <w:caps w:val="0"/>
          <w:color w:val="111111"/>
          <w:spacing w:val="0"/>
          <w:sz w:val="28"/>
          <w:szCs w:val="28"/>
          <w:shd w:val="clear" w:fill="FFFFFF"/>
        </w:rPr>
        <w:t>O(</w:t>
      </w:r>
      <w:r>
        <w:rPr>
          <w:rFonts w:hint="default" w:eastAsia="Arial" w:cs="Times New Roman"/>
          <w:i w:val="0"/>
          <w:iCs w:val="0"/>
          <w:caps w:val="0"/>
          <w:color w:val="111111"/>
          <w:spacing w:val="0"/>
          <w:sz w:val="28"/>
          <w:szCs w:val="28"/>
          <w:shd w:val="clear" w:fill="FFFFFF"/>
          <w:lang w:val="en-US"/>
        </w:rPr>
        <w:t>n**2</w:t>
      </w:r>
      <w:r>
        <w:rPr>
          <w:rFonts w:hint="default" w:ascii="Times New Roman" w:hAnsi="Times New Roman" w:eastAsia="Arial" w:cs="Times New Roman"/>
          <w:i w:val="0"/>
          <w:iCs w:val="0"/>
          <w:caps w:val="0"/>
          <w:color w:val="111111"/>
          <w:spacing w:val="0"/>
          <w:sz w:val="28"/>
          <w:szCs w:val="28"/>
          <w:shd w:val="clear" w:fill="FFFFFF"/>
        </w:rPr>
        <w:t>)</w:t>
      </w:r>
      <w:r>
        <w:rPr>
          <w:rFonts w:hint="default" w:eastAsia="Arial" w:cs="Times New Roman"/>
          <w:i w:val="0"/>
          <w:iCs w:val="0"/>
          <w:caps w:val="0"/>
          <w:color w:val="111111"/>
          <w:spacing w:val="0"/>
          <w:sz w:val="28"/>
          <w:szCs w:val="28"/>
          <w:shd w:val="clear" w:fill="FFFFFF"/>
          <w:lang w:val="uk-UA"/>
        </w:rPr>
        <w:t xml:space="preserve">  </w:t>
      </w:r>
    </w:p>
    <w:p>
      <w:pPr>
        <w:rPr>
          <w:rFonts w:hint="default" w:ascii="Times New Roman" w:hAnsi="Times New Roman" w:eastAsia="Arial" w:cs="Times New Roman"/>
          <w:i w:val="0"/>
          <w:iCs w:val="0"/>
          <w:caps w:val="0"/>
          <w:color w:val="111111"/>
          <w:spacing w:val="0"/>
          <w:sz w:val="28"/>
          <w:szCs w:val="28"/>
          <w:shd w:val="clear" w:fill="FFFFFF"/>
          <w:lang w:val="uk-UA"/>
        </w:rPr>
      </w:pPr>
      <w:r>
        <w:rPr>
          <w:rFonts w:hint="default" w:eastAsia="Arial" w:cs="Times New Roman"/>
          <w:i w:val="0"/>
          <w:iCs w:val="0"/>
          <w:caps w:val="0"/>
          <w:color w:val="111111"/>
          <w:spacing w:val="0"/>
          <w:sz w:val="28"/>
          <w:szCs w:val="28"/>
          <w:shd w:val="clear" w:fill="FFFFFF"/>
          <w:lang w:val="uk-UA"/>
        </w:rPr>
        <w:t>Найгірший випадок для перестановок = загальний найгірший випадок</w:t>
      </w:r>
    </w:p>
    <w:p>
      <w:pPr>
        <w:rPr>
          <w:rFonts w:hint="default" w:ascii="Times New Roman" w:hAnsi="Times New Roman" w:eastAsia="Arial" w:cs="Times New Roman"/>
          <w:i w:val="0"/>
          <w:iCs w:val="0"/>
          <w:caps w:val="0"/>
          <w:color w:val="111111"/>
          <w:spacing w:val="0"/>
          <w:sz w:val="28"/>
          <w:szCs w:val="28"/>
          <w:shd w:val="clear" w:fill="FFFFFF"/>
        </w:rPr>
      </w:pPr>
    </w:p>
    <w:p>
      <w:pPr>
        <w:jc w:val="center"/>
        <w:rPr>
          <w:rFonts w:hint="default" w:ascii="Times New Roman" w:hAnsi="Times New Roman" w:eastAsia="Arial" w:cs="Times New Roman"/>
          <w:b/>
          <w:bCs/>
          <w:i w:val="0"/>
          <w:iCs w:val="0"/>
          <w:caps w:val="0"/>
          <w:color w:val="111111"/>
          <w:spacing w:val="0"/>
          <w:sz w:val="28"/>
          <w:szCs w:val="28"/>
          <w:shd w:val="clear" w:fill="FFFFFF"/>
          <w:lang w:val="uk-UA"/>
        </w:rPr>
      </w:pPr>
      <w:r>
        <w:rPr>
          <w:rFonts w:hint="default" w:eastAsia="Arial" w:cs="Times New Roman"/>
          <w:b/>
          <w:bCs/>
          <w:i w:val="0"/>
          <w:iCs w:val="0"/>
          <w:caps w:val="0"/>
          <w:color w:val="111111"/>
          <w:spacing w:val="0"/>
          <w:sz w:val="28"/>
          <w:szCs w:val="28"/>
          <w:shd w:val="clear" w:fill="FFFFFF"/>
          <w:lang w:val="uk-UA"/>
        </w:rPr>
        <w:t>ДОВЕДЕННЯ</w:t>
      </w:r>
    </w:p>
    <w:p>
      <w:pPr>
        <w:rPr>
          <w:rFonts w:hint="default" w:ascii="Times New Roman" w:hAnsi="Times New Roman" w:eastAsia="Arial" w:cs="Times New Roman"/>
          <w:i w:val="0"/>
          <w:iCs w:val="0"/>
          <w:caps w:val="0"/>
          <w:color w:val="111111"/>
          <w:spacing w:val="0"/>
          <w:sz w:val="28"/>
          <w:szCs w:val="28"/>
          <w:shd w:val="clear" w:fill="FFFFFF"/>
        </w:rPr>
      </w:pPr>
      <w:r>
        <w:rPr>
          <w:rFonts w:ascii="SimSun" w:hAnsi="SimSun" w:eastAsia="SimSun" w:cs="SimSun"/>
          <w:sz w:val="24"/>
          <w:szCs w:val="24"/>
        </w:rPr>
        <w:drawing>
          <wp:inline distT="0" distB="0" distL="114300" distR="114300">
            <wp:extent cx="5955665" cy="7943850"/>
            <wp:effectExtent l="0" t="0" r="3175" b="11430"/>
            <wp:docPr id="3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descr="IMG_256"/>
                    <pic:cNvPicPr>
                      <a:picLocks noChangeAspect="1"/>
                    </pic:cNvPicPr>
                  </pic:nvPicPr>
                  <pic:blipFill>
                    <a:blip r:embed="rId13"/>
                    <a:stretch>
                      <a:fillRect/>
                    </a:stretch>
                  </pic:blipFill>
                  <pic:spPr>
                    <a:xfrm>
                      <a:off x="0" y="0"/>
                      <a:ext cx="5955665" cy="7943850"/>
                    </a:xfrm>
                    <a:prstGeom prst="rect">
                      <a:avLst/>
                    </a:prstGeom>
                    <a:noFill/>
                    <a:ln w="9525">
                      <a:noFill/>
                    </a:ln>
                  </pic:spPr>
                </pic:pic>
              </a:graphicData>
            </a:graphic>
          </wp:inline>
        </w:drawing>
      </w:r>
    </w:p>
    <w:p>
      <w:pPr>
        <w:rPr>
          <w:rFonts w:hint="default" w:ascii="Times New Roman" w:hAnsi="Times New Roman" w:eastAsia="Arial" w:cs="Times New Roman"/>
          <w:i w:val="0"/>
          <w:iCs w:val="0"/>
          <w:caps w:val="0"/>
          <w:color w:val="111111"/>
          <w:spacing w:val="0"/>
          <w:sz w:val="28"/>
          <w:szCs w:val="28"/>
          <w:shd w:val="clear" w:fill="FFFFFF"/>
        </w:rPr>
      </w:pPr>
    </w:p>
    <w:p>
      <w:pPr>
        <w:rPr>
          <w:rFonts w:hint="default" w:ascii="Times New Roman" w:hAnsi="Times New Roman" w:eastAsia="Arial" w:cs="Times New Roman"/>
          <w:i w:val="0"/>
          <w:iCs w:val="0"/>
          <w:caps w:val="0"/>
          <w:color w:val="111111"/>
          <w:spacing w:val="0"/>
          <w:sz w:val="28"/>
          <w:szCs w:val="28"/>
          <w:shd w:val="clear" w:fill="FFFFFF"/>
          <w:lang w:val="uk-UA"/>
        </w:rPr>
      </w:pPr>
    </w:p>
    <w:p>
      <w:pPr>
        <w:pStyle w:val="3"/>
      </w:pPr>
      <w:r>
        <w:t>Програмна реалізація алгоритму</w:t>
      </w:r>
    </w:p>
    <w:p>
      <w:pPr>
        <w:rPr>
          <w:rFonts w:hint="default"/>
          <w:lang w:val="en-US"/>
        </w:rPr>
      </w:pPr>
    </w:p>
    <w:p>
      <w:pPr>
        <w:pStyle w:val="4"/>
        <w:rPr>
          <w:rFonts w:hint="default" w:ascii="Consolas" w:hAnsi="Consolas" w:eastAsia="Consolas" w:cs="Consolas"/>
          <w:b w:val="0"/>
          <w:bCs w:val="0"/>
          <w:color w:val="D4D4D4"/>
          <w:kern w:val="0"/>
          <w:sz w:val="16"/>
          <w:szCs w:val="16"/>
          <w:shd w:val="clear" w:fill="1E1E1E"/>
          <w:lang w:val="en-US" w:eastAsia="zh-CN" w:bidi="ar"/>
        </w:rPr>
      </w:pPr>
      <w:r>
        <w:t>Вихідний код</w:t>
      </w:r>
    </w:p>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def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DCDCAA"/>
          <w:kern w:val="0"/>
          <w:sz w:val="28"/>
          <w:szCs w:val="28"/>
          <w:shd w:val="clear" w:fill="1E1E1E"/>
          <w:lang w:val="en-US" w:eastAsia="zh-CN" w:bidi="ar"/>
        </w:rPr>
        <w:t>comb_sort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swapped</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569CD6"/>
          <w:kern w:val="0"/>
          <w:sz w:val="28"/>
          <w:szCs w:val="28"/>
          <w:shd w:val="clear" w:fill="1E1E1E"/>
          <w:lang w:val="en-US" w:eastAsia="zh-CN" w:bidi="ar"/>
        </w:rPr>
        <w:t>False</w:t>
      </w:r>
      <w:r>
        <w:rPr>
          <w:rFonts w:hint="default" w:ascii="Consolas" w:hAnsi="Consolas" w:eastAsia="Consolas" w:cs="Consolas"/>
          <w:b w:val="0"/>
          <w:bCs w:val="0"/>
          <w:color w:val="D4D4D4"/>
          <w:kern w:val="0"/>
          <w:sz w:val="28"/>
          <w:szCs w:val="28"/>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length</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DCDCAA"/>
          <w:kern w:val="0"/>
          <w:sz w:val="28"/>
          <w:szCs w:val="28"/>
          <w:shd w:val="clear" w:fill="1E1E1E"/>
          <w:lang w:val="en-US" w:eastAsia="zh-CN" w:bidi="ar"/>
        </w:rPr>
        <w:t>len</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lang w:val="ru-RU"/>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4EC9B0"/>
          <w:kern w:val="0"/>
          <w:sz w:val="28"/>
          <w:szCs w:val="28"/>
          <w:shd w:val="clear" w:fill="1E1E1E"/>
          <w:lang w:val="en-US" w:eastAsia="zh-CN" w:bidi="ar"/>
        </w:rPr>
        <w:t>int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length</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1.247</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586C0"/>
          <w:kern w:val="0"/>
          <w:sz w:val="28"/>
          <w:szCs w:val="28"/>
          <w:shd w:val="clear" w:fill="1E1E1E"/>
          <w:lang w:val="en-US" w:eastAsia="zh-CN" w:bidi="ar"/>
        </w:rPr>
        <w:t>while</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 xml:space="preserve"> &gt; </w:t>
      </w:r>
      <w:r>
        <w:rPr>
          <w:rFonts w:hint="default" w:ascii="Consolas" w:hAnsi="Consolas" w:eastAsia="Consolas" w:cs="Consolas"/>
          <w:b w:val="0"/>
          <w:bCs w:val="0"/>
          <w:color w:val="B5CEA8"/>
          <w:kern w:val="0"/>
          <w:sz w:val="28"/>
          <w:szCs w:val="28"/>
          <w:shd w:val="clear" w:fill="1E1E1E"/>
          <w:lang w:val="en-US" w:eastAsia="zh-CN" w:bidi="ar"/>
        </w:rPr>
        <w:t>1</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or</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swapped</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569CD6"/>
          <w:kern w:val="0"/>
          <w:sz w:val="28"/>
          <w:szCs w:val="28"/>
          <w:shd w:val="clear" w:fill="1E1E1E"/>
          <w:lang w:val="en-US" w:eastAsia="zh-CN" w:bidi="ar"/>
        </w:rPr>
        <w:t>True</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swapped</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569CD6"/>
          <w:kern w:val="0"/>
          <w:sz w:val="28"/>
          <w:szCs w:val="28"/>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586C0"/>
          <w:kern w:val="0"/>
          <w:sz w:val="28"/>
          <w:szCs w:val="28"/>
          <w:shd w:val="clear" w:fill="1E1E1E"/>
          <w:lang w:val="en-US" w:eastAsia="zh-CN" w:bidi="ar"/>
        </w:rPr>
        <w:t>for</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i</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586C0"/>
          <w:kern w:val="0"/>
          <w:sz w:val="28"/>
          <w:szCs w:val="28"/>
          <w:shd w:val="clear" w:fill="1E1E1E"/>
          <w:lang w:val="en-US" w:eastAsia="zh-CN" w:bidi="ar"/>
        </w:rPr>
        <w:t>in</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4EC9B0"/>
          <w:kern w:val="0"/>
          <w:sz w:val="28"/>
          <w:szCs w:val="28"/>
          <w:shd w:val="clear" w:fill="1E1E1E"/>
          <w:lang w:val="en-US" w:eastAsia="zh-CN" w:bidi="ar"/>
        </w:rPr>
        <w:t>range</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length</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586C0"/>
          <w:kern w:val="0"/>
          <w:sz w:val="28"/>
          <w:szCs w:val="28"/>
          <w:shd w:val="clear" w:fill="1E1E1E"/>
          <w:lang w:val="en-US" w:eastAsia="zh-CN" w:bidi="ar"/>
        </w:rPr>
        <w:t>if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i</w:t>
      </w:r>
      <w:r>
        <w:rPr>
          <w:rFonts w:hint="default" w:ascii="Consolas" w:hAnsi="Consolas" w:eastAsia="Consolas" w:cs="Consolas"/>
          <w:b w:val="0"/>
          <w:bCs w:val="0"/>
          <w:color w:val="D4D4D4"/>
          <w:kern w:val="0"/>
          <w:sz w:val="28"/>
          <w:szCs w:val="28"/>
          <w:shd w:val="clear" w:fill="1E1E1E"/>
          <w:lang w:val="en-US" w:eastAsia="zh-CN" w:bidi="ar"/>
        </w:rPr>
        <w:t xml:space="preserve">] &gt; </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i</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i</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i</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i</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i</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swapped</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569CD6"/>
          <w:kern w:val="0"/>
          <w:sz w:val="28"/>
          <w:szCs w:val="28"/>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586C0"/>
          <w:kern w:val="0"/>
          <w:sz w:val="28"/>
          <w:szCs w:val="28"/>
          <w:shd w:val="clear" w:fill="1E1E1E"/>
          <w:lang w:val="en-US" w:eastAsia="zh-CN" w:bidi="ar"/>
        </w:rPr>
        <w:t>if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 xml:space="preserve"> &gt; </w:t>
      </w:r>
      <w:r>
        <w:rPr>
          <w:rFonts w:hint="default" w:ascii="Consolas" w:hAnsi="Consolas" w:eastAsia="Consolas" w:cs="Consolas"/>
          <w:b w:val="0"/>
          <w:bCs w:val="0"/>
          <w:color w:val="B5CEA8"/>
          <w:kern w:val="0"/>
          <w:sz w:val="28"/>
          <w:szCs w:val="28"/>
          <w:shd w:val="clear" w:fill="1E1E1E"/>
          <w:lang w:val="en-US" w:eastAsia="zh-CN" w:bidi="ar"/>
        </w:rPr>
        <w:t>1</w:t>
      </w:r>
      <w:r>
        <w:rPr>
          <w:rFonts w:hint="default" w:ascii="Consolas" w:hAnsi="Consolas" w:eastAsia="Consolas" w:cs="Consolas"/>
          <w:b w:val="0"/>
          <w:bCs w:val="0"/>
          <w:color w:val="D4D4D4"/>
          <w:kern w:val="0"/>
          <w:sz w:val="28"/>
          <w:szCs w:val="28"/>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28"/>
          <w:szCs w:val="28"/>
          <w:shd w:val="clear" w:fill="1E1E1E"/>
          <w:lang w:val="en-US" w:eastAsia="zh-CN" w:bidi="ar"/>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4EC9B0"/>
          <w:kern w:val="0"/>
          <w:sz w:val="28"/>
          <w:szCs w:val="28"/>
          <w:shd w:val="clear" w:fill="1E1E1E"/>
          <w:lang w:val="en-US" w:eastAsia="zh-CN" w:bidi="ar"/>
        </w:rPr>
        <w:t>int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1.247</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28"/>
          <w:szCs w:val="28"/>
          <w:shd w:val="clear" w:fill="1E1E1E"/>
          <w:lang w:val="en-US" w:eastAsia="zh-CN" w:bidi="ar"/>
        </w:rPr>
      </w:pPr>
    </w:p>
    <w:p/>
    <w:p>
      <w:pPr>
        <w:pStyle w:val="4"/>
      </w:pPr>
      <w:r>
        <w:t>Приклад роботи</w:t>
      </w:r>
    </w:p>
    <w:p>
      <w:r>
        <w:t>На рисунках 3.1 і 3.2 показані приклади роботи програми сортування масивів на 100 і 1000 елементів відповідно.</w:t>
      </w:r>
    </w:p>
    <w:p/>
    <w:p>
      <w:pPr>
        <w:ind w:left="0" w:leftChars="0" w:firstLine="0" w:firstLineChars="0"/>
        <w:jc w:val="both"/>
      </w:pPr>
    </w:p>
    <w:p>
      <w:pPr>
        <w:ind w:left="0" w:leftChars="0" w:firstLine="0" w:firstLineChars="0"/>
        <w:jc w:val="center"/>
      </w:pPr>
    </w:p>
    <w:p>
      <w:pPr>
        <w:ind w:left="0" w:leftChars="0" w:firstLine="0" w:firstLineChars="0"/>
        <w:jc w:val="center"/>
      </w:pPr>
      <w:r>
        <w:drawing>
          <wp:inline distT="0" distB="0" distL="114300" distR="114300">
            <wp:extent cx="6534150" cy="732155"/>
            <wp:effectExtent l="0" t="0" r="3810"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4"/>
                    <a:stretch>
                      <a:fillRect/>
                    </a:stretch>
                  </pic:blipFill>
                  <pic:spPr>
                    <a:xfrm>
                      <a:off x="0" y="0"/>
                      <a:ext cx="6534150" cy="732155"/>
                    </a:xfrm>
                    <a:prstGeom prst="rect">
                      <a:avLst/>
                    </a:prstGeom>
                    <a:noFill/>
                    <a:ln>
                      <a:noFill/>
                    </a:ln>
                  </pic:spPr>
                </pic:pic>
              </a:graphicData>
            </a:graphic>
          </wp:inline>
        </w:drawing>
      </w:r>
    </w:p>
    <w:p>
      <w:pPr>
        <w:ind w:left="0" w:leftChars="0" w:firstLine="0" w:firstLineChars="0"/>
        <w:jc w:val="center"/>
        <w:rPr>
          <w:b/>
          <w:bCs/>
          <w:i/>
          <w:iCs/>
          <w:sz w:val="24"/>
          <w:szCs w:val="24"/>
        </w:rPr>
      </w:pPr>
      <w:r>
        <w:rPr>
          <w:b/>
          <w:bCs/>
          <w:i/>
          <w:iCs/>
          <w:sz w:val="24"/>
          <w:szCs w:val="24"/>
        </w:rPr>
        <w:t>Рисунок 3.1 – Сортування масиву на 100 елементів</w:t>
      </w: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rPr>
          <w:b/>
          <w:bCs/>
          <w:i/>
          <w:iCs/>
          <w:sz w:val="24"/>
          <w:szCs w:val="24"/>
        </w:rPr>
      </w:pPr>
      <w:r>
        <w:rPr>
          <w:rFonts w:hint="default"/>
          <w:lang w:val="en-US"/>
        </w:rPr>
        <w:tab/>
      </w:r>
      <w:r>
        <w:rPr>
          <w:rFonts w:hint="default"/>
          <w:lang w:val="en-US"/>
        </w:rPr>
        <w:tab/>
      </w:r>
      <w:r>
        <w:rPr>
          <w:rFonts w:hint="default"/>
          <w:lang w:val="en-US"/>
        </w:rPr>
        <w:tab/>
      </w:r>
    </w:p>
    <w:p>
      <w:pPr>
        <w:ind w:left="0" w:leftChars="0" w:firstLine="0" w:firstLineChars="0"/>
        <w:jc w:val="center"/>
        <w:rPr>
          <w:b/>
          <w:bCs/>
          <w:i/>
          <w:iCs/>
          <w:sz w:val="24"/>
          <w:szCs w:val="24"/>
        </w:rPr>
      </w:pPr>
      <w:r>
        <w:drawing>
          <wp:inline distT="0" distB="0" distL="114300" distR="114300">
            <wp:extent cx="6473825" cy="2835910"/>
            <wp:effectExtent l="0" t="0" r="3175" b="1397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15"/>
                    <a:stretch>
                      <a:fillRect/>
                    </a:stretch>
                  </pic:blipFill>
                  <pic:spPr>
                    <a:xfrm>
                      <a:off x="0" y="0"/>
                      <a:ext cx="6473825" cy="2835910"/>
                    </a:xfrm>
                    <a:prstGeom prst="rect">
                      <a:avLst/>
                    </a:prstGeom>
                    <a:noFill/>
                    <a:ln>
                      <a:noFill/>
                    </a:ln>
                  </pic:spPr>
                </pic:pic>
              </a:graphicData>
            </a:graphic>
          </wp:inline>
        </w:drawing>
      </w:r>
      <w:r>
        <w:drawing>
          <wp:inline distT="0" distB="0" distL="114300" distR="114300">
            <wp:extent cx="6477000" cy="2860040"/>
            <wp:effectExtent l="0" t="0" r="0" b="508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16"/>
                    <a:stretch>
                      <a:fillRect/>
                    </a:stretch>
                  </pic:blipFill>
                  <pic:spPr>
                    <a:xfrm>
                      <a:off x="0" y="0"/>
                      <a:ext cx="6477000" cy="2860040"/>
                    </a:xfrm>
                    <a:prstGeom prst="rect">
                      <a:avLst/>
                    </a:prstGeom>
                    <a:noFill/>
                    <a:ln>
                      <a:noFill/>
                    </a:ln>
                  </pic:spPr>
                </pic:pic>
              </a:graphicData>
            </a:graphic>
          </wp:inline>
        </w:drawing>
      </w:r>
      <w:r>
        <w:rPr>
          <w:b/>
          <w:bCs/>
          <w:i/>
          <w:iCs/>
          <w:sz w:val="24"/>
          <w:szCs w:val="24"/>
        </w:rPr>
        <w:t>Рисунок 3.2 – Сортування масиву на 1000 елементів</w:t>
      </w:r>
    </w:p>
    <w:p>
      <w:pPr>
        <w:pStyle w:val="3"/>
        <w:numPr>
          <w:numId w:val="0"/>
        </w:numPr>
        <w:rPr>
          <w:highlight w:val="none"/>
        </w:rPr>
      </w:pPr>
      <w:r>
        <w:br w:type="page"/>
      </w:r>
      <w:r>
        <w:t>Тестува</w:t>
      </w:r>
      <w:r>
        <w:rPr>
          <w:highlight w:val="none"/>
        </w:rPr>
        <w:t>ння алгоритму</w:t>
      </w:r>
    </w:p>
    <w:p>
      <w:pPr>
        <w:pStyle w:val="4"/>
        <w:rPr>
          <w:highlight w:val="none"/>
        </w:rPr>
      </w:pPr>
      <w:r>
        <w:rPr>
          <w:highlight w:val="none"/>
        </w:rPr>
        <w:t>Часові характеристики оцінювання</w:t>
      </w:r>
    </w:p>
    <w:p>
      <w:pPr>
        <w:rPr>
          <w:highlight w:val="none"/>
        </w:rPr>
      </w:pPr>
      <w:r>
        <w:rPr>
          <w:highlight w:val="none"/>
        </w:rPr>
        <w:t>В таблиці 3.2 наведені характеристики оцінювання числа порівнянь і числа перестановок алгоритму сортування бульбашки для масивів різної розмірності, коли масив містить упорядковану послідовність елементів.</w:t>
      </w:r>
    </w:p>
    <w:p>
      <w:pPr>
        <w:rPr>
          <w:highlight w:val="none"/>
        </w:rPr>
      </w:pPr>
    </w:p>
    <w:p>
      <w:pPr>
        <w:rPr>
          <w:highlight w:val="none"/>
        </w:rPr>
      </w:pPr>
      <w:r>
        <w:rPr>
          <w:highlight w:val="none"/>
        </w:rPr>
        <w:t>Таблиця 3.2 – Характеристики оцінювання алгоритму сортування бульбашки для упорядкованої послідовності елементів у масиві</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Розмірність масиву</w:t>
            </w:r>
          </w:p>
        </w:tc>
        <w:tc>
          <w:tcPr>
            <w:tcW w:w="3284" w:type="dxa"/>
            <w:shd w:val="clear" w:color="auto" w:fill="auto"/>
          </w:tcPr>
          <w:p>
            <w:pPr>
              <w:ind w:firstLine="0"/>
              <w:rPr>
                <w:highlight w:val="none"/>
              </w:rPr>
            </w:pPr>
            <w:r>
              <w:rPr>
                <w:highlight w:val="none"/>
              </w:rPr>
              <w:t>Число порівнянь</w:t>
            </w:r>
          </w:p>
        </w:tc>
        <w:tc>
          <w:tcPr>
            <w:tcW w:w="3285" w:type="dxa"/>
            <w:shd w:val="clear" w:color="auto" w:fill="auto"/>
          </w:tcPr>
          <w:p>
            <w:pPr>
              <w:ind w:firstLine="0"/>
              <w:rPr>
                <w:highlight w:val="none"/>
              </w:rPr>
            </w:pPr>
            <w:r>
              <w:rPr>
                <w:highlight w:val="none"/>
              </w:rPr>
              <w:t>Число перестановок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w:t>
            </w:r>
          </w:p>
        </w:tc>
        <w:tc>
          <w:tcPr>
            <w:tcW w:w="3284" w:type="dxa"/>
            <w:shd w:val="clear" w:color="auto" w:fill="auto"/>
          </w:tcPr>
          <w:p>
            <w:pPr>
              <w:ind w:firstLine="0"/>
              <w:rPr>
                <w:rFonts w:hint="default"/>
                <w:highlight w:val="none"/>
                <w:lang w:val="en-US"/>
              </w:rPr>
            </w:pPr>
            <w:r>
              <w:rPr>
                <w:rFonts w:hint="default"/>
                <w:highlight w:val="none"/>
                <w:lang w:val="en-US"/>
              </w:rPr>
              <w:t xml:space="preserve">27   </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w:t>
            </w:r>
          </w:p>
        </w:tc>
        <w:tc>
          <w:tcPr>
            <w:tcW w:w="3284" w:type="dxa"/>
            <w:shd w:val="clear" w:color="auto" w:fill="auto"/>
          </w:tcPr>
          <w:p>
            <w:pPr>
              <w:ind w:firstLine="0"/>
              <w:rPr>
                <w:highlight w:val="none"/>
              </w:rPr>
            </w:pPr>
            <w:r>
              <w:rPr>
                <w:rFonts w:hint="default"/>
                <w:highlight w:val="none"/>
                <w:lang w:val="en-US"/>
              </w:rPr>
              <w:t xml:space="preserve">1130 </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w:t>
            </w:r>
          </w:p>
        </w:tc>
        <w:tc>
          <w:tcPr>
            <w:tcW w:w="3284" w:type="dxa"/>
            <w:shd w:val="clear" w:color="auto" w:fill="auto"/>
          </w:tcPr>
          <w:p>
            <w:pPr>
              <w:ind w:firstLine="0"/>
              <w:rPr>
                <w:highlight w:val="none"/>
              </w:rPr>
            </w:pPr>
            <w:r>
              <w:rPr>
                <w:rFonts w:hint="default"/>
                <w:highlight w:val="none"/>
                <w:lang w:val="en-US"/>
              </w:rPr>
              <w:t>21023</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w:t>
            </w:r>
          </w:p>
        </w:tc>
        <w:tc>
          <w:tcPr>
            <w:tcW w:w="3284" w:type="dxa"/>
            <w:shd w:val="clear" w:color="auto" w:fill="auto"/>
          </w:tcPr>
          <w:p>
            <w:pPr>
              <w:ind w:firstLine="0"/>
              <w:rPr>
                <w:highlight w:val="none"/>
              </w:rPr>
            </w:pPr>
            <w:r>
              <w:rPr>
                <w:rFonts w:hint="default"/>
                <w:highlight w:val="none"/>
                <w:lang w:val="en-US"/>
              </w:rPr>
              <w:t>139833</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10000</w:t>
            </w:r>
          </w:p>
        </w:tc>
        <w:tc>
          <w:tcPr>
            <w:tcW w:w="3284" w:type="dxa"/>
            <w:shd w:val="clear" w:color="auto" w:fill="auto"/>
          </w:tcPr>
          <w:p>
            <w:pPr>
              <w:ind w:firstLine="0"/>
              <w:rPr>
                <w:highlight w:val="none"/>
              </w:rPr>
            </w:pPr>
            <w:r>
              <w:rPr>
                <w:rFonts w:hint="default"/>
                <w:highlight w:val="none"/>
                <w:lang w:val="en-US"/>
              </w:rPr>
              <w:t>319599</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20000</w:t>
            </w:r>
          </w:p>
        </w:tc>
        <w:tc>
          <w:tcPr>
            <w:tcW w:w="3284" w:type="dxa"/>
            <w:shd w:val="clear" w:color="auto" w:fill="auto"/>
          </w:tcPr>
          <w:p>
            <w:pPr>
              <w:ind w:firstLine="0"/>
              <w:rPr>
                <w:highlight w:val="none"/>
              </w:rPr>
            </w:pPr>
            <w:r>
              <w:rPr>
                <w:rFonts w:hint="default"/>
                <w:highlight w:val="none"/>
                <w:lang w:val="en-US"/>
              </w:rPr>
              <w:t>699137</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50000</w:t>
            </w:r>
          </w:p>
        </w:tc>
        <w:tc>
          <w:tcPr>
            <w:tcW w:w="3284" w:type="dxa"/>
            <w:shd w:val="clear" w:color="auto" w:fill="auto"/>
          </w:tcPr>
          <w:p>
            <w:pPr>
              <w:ind w:firstLine="0"/>
              <w:rPr>
                <w:highlight w:val="none"/>
              </w:rPr>
            </w:pPr>
            <w:r>
              <w:rPr>
                <w:rFonts w:hint="default"/>
                <w:highlight w:val="none"/>
                <w:lang w:val="en-US"/>
              </w:rPr>
              <w:t>1947681</w:t>
            </w:r>
          </w:p>
        </w:tc>
        <w:tc>
          <w:tcPr>
            <w:tcW w:w="3285" w:type="dxa"/>
            <w:shd w:val="clear" w:color="auto" w:fill="auto"/>
          </w:tcPr>
          <w:p>
            <w:pPr>
              <w:ind w:firstLine="0"/>
              <w:rPr>
                <w:rFonts w:hint="default"/>
                <w:highlight w:val="none"/>
                <w:lang w:val="en-US"/>
              </w:rPr>
            </w:pPr>
            <w:r>
              <w:rPr>
                <w:rFonts w:hint="default"/>
                <w:highlight w:val="none"/>
                <w:lang w:val="en-US"/>
              </w:rPr>
              <w:t>0</w:t>
            </w:r>
          </w:p>
        </w:tc>
      </w:tr>
    </w:tbl>
    <w:p>
      <w:r>
        <w:rPr>
          <w:highlight w:val="none"/>
        </w:rPr>
        <w:t>В таблиці 3.3 наведені характеристики оцінювання числа порівнянь і числа перестановок алгоритму сортування бульбашки для масив</w:t>
      </w:r>
      <w:r>
        <w:t>ів різної розмірності, коли масиви містять зворотно упорядковану послідовність елементів.</w:t>
      </w:r>
    </w:p>
    <w:p>
      <w:pPr>
        <w:rPr>
          <w:highlight w:val="none"/>
        </w:rPr>
      </w:pPr>
      <w:r>
        <w:br w:type="page"/>
      </w:r>
      <w:r>
        <w:t>Т</w:t>
      </w:r>
      <w:r>
        <w:rPr>
          <w:highlight w:val="none"/>
        </w:rPr>
        <w:t>аблиця 3.3 – Характеристики оцінювання алгоритму сортування бульбашки для зворотно упорядкованої послідовності елементів у масиві.</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Розмірність масиву</w:t>
            </w:r>
          </w:p>
        </w:tc>
        <w:tc>
          <w:tcPr>
            <w:tcW w:w="3284" w:type="dxa"/>
            <w:shd w:val="clear" w:color="auto" w:fill="auto"/>
          </w:tcPr>
          <w:p>
            <w:pPr>
              <w:ind w:firstLine="0"/>
              <w:rPr>
                <w:highlight w:val="none"/>
              </w:rPr>
            </w:pPr>
            <w:r>
              <w:rPr>
                <w:highlight w:val="none"/>
              </w:rPr>
              <w:t>Число порівнянь</w:t>
            </w:r>
          </w:p>
        </w:tc>
        <w:tc>
          <w:tcPr>
            <w:tcW w:w="3285" w:type="dxa"/>
            <w:shd w:val="clear" w:color="auto" w:fill="auto"/>
          </w:tcPr>
          <w:p>
            <w:pPr>
              <w:ind w:firstLine="0"/>
              <w:rPr>
                <w:highlight w:val="none"/>
              </w:rPr>
            </w:pPr>
            <w:r>
              <w:rPr>
                <w:highlight w:val="none"/>
              </w:rPr>
              <w:t>Число перестановок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w:t>
            </w:r>
          </w:p>
        </w:tc>
        <w:tc>
          <w:tcPr>
            <w:tcW w:w="3284" w:type="dxa"/>
            <w:shd w:val="clear" w:color="auto" w:fill="auto"/>
          </w:tcPr>
          <w:p>
            <w:pPr>
              <w:ind w:firstLine="0"/>
              <w:rPr>
                <w:rFonts w:hint="default"/>
                <w:highlight w:val="none"/>
                <w:lang w:val="uk-UA"/>
              </w:rPr>
            </w:pPr>
            <w:r>
              <w:rPr>
                <w:rFonts w:hint="default"/>
                <w:highlight w:val="none"/>
                <w:lang w:val="uk-UA"/>
              </w:rPr>
              <w:t xml:space="preserve">27       </w:t>
            </w:r>
          </w:p>
        </w:tc>
        <w:tc>
          <w:tcPr>
            <w:tcW w:w="3285" w:type="dxa"/>
            <w:shd w:val="clear" w:color="auto" w:fill="auto"/>
          </w:tcPr>
          <w:p>
            <w:pPr>
              <w:ind w:firstLine="0"/>
              <w:rPr>
                <w:rFonts w:hint="default"/>
                <w:highlight w:val="none"/>
                <w:lang w:val="uk-UA"/>
              </w:rPr>
            </w:pPr>
            <w:r>
              <w:rPr>
                <w:rFonts w:hint="default"/>
                <w:highlight w:val="none"/>
                <w:lang w:val="uk-U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w:t>
            </w:r>
          </w:p>
        </w:tc>
        <w:tc>
          <w:tcPr>
            <w:tcW w:w="3284" w:type="dxa"/>
            <w:shd w:val="clear" w:color="auto" w:fill="auto"/>
          </w:tcPr>
          <w:p>
            <w:pPr>
              <w:ind w:firstLine="0"/>
              <w:rPr>
                <w:highlight w:val="none"/>
              </w:rPr>
            </w:pPr>
            <w:r>
              <w:rPr>
                <w:rFonts w:hint="default"/>
                <w:highlight w:val="none"/>
                <w:lang w:val="uk-UA"/>
              </w:rPr>
              <w:t>1328</w:t>
            </w:r>
          </w:p>
        </w:tc>
        <w:tc>
          <w:tcPr>
            <w:tcW w:w="3285" w:type="dxa"/>
            <w:shd w:val="clear" w:color="auto" w:fill="auto"/>
          </w:tcPr>
          <w:p>
            <w:pPr>
              <w:ind w:firstLine="0"/>
              <w:rPr>
                <w:highlight w:val="none"/>
              </w:rPr>
            </w:pPr>
            <w:r>
              <w:rPr>
                <w:rFonts w:hint="default"/>
                <w:highlight w:val="none"/>
                <w:lang w:val="uk-UA"/>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w:t>
            </w:r>
          </w:p>
        </w:tc>
        <w:tc>
          <w:tcPr>
            <w:tcW w:w="3284" w:type="dxa"/>
            <w:shd w:val="clear" w:color="auto" w:fill="auto"/>
          </w:tcPr>
          <w:p>
            <w:pPr>
              <w:ind w:firstLine="0"/>
              <w:rPr>
                <w:highlight w:val="none"/>
              </w:rPr>
            </w:pPr>
            <w:r>
              <w:rPr>
                <w:rFonts w:hint="default"/>
                <w:highlight w:val="none"/>
                <w:lang w:val="uk-UA"/>
              </w:rPr>
              <w:t>23021</w:t>
            </w:r>
          </w:p>
        </w:tc>
        <w:tc>
          <w:tcPr>
            <w:tcW w:w="3285" w:type="dxa"/>
            <w:shd w:val="clear" w:color="auto" w:fill="auto"/>
          </w:tcPr>
          <w:p>
            <w:pPr>
              <w:ind w:firstLine="0"/>
              <w:rPr>
                <w:highlight w:val="none"/>
              </w:rPr>
            </w:pPr>
            <w:r>
              <w:rPr>
                <w:rFonts w:hint="default"/>
                <w:highlight w:val="none"/>
                <w:lang w:val="uk-UA"/>
              </w:rPr>
              <w:t>1512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w:t>
            </w:r>
          </w:p>
        </w:tc>
        <w:tc>
          <w:tcPr>
            <w:tcW w:w="3284" w:type="dxa"/>
            <w:shd w:val="clear" w:color="auto" w:fill="auto"/>
          </w:tcPr>
          <w:p>
            <w:pPr>
              <w:ind w:firstLine="0"/>
              <w:rPr>
                <w:highlight w:val="none"/>
              </w:rPr>
            </w:pPr>
            <w:r>
              <w:rPr>
                <w:rFonts w:hint="default"/>
                <w:highlight w:val="none"/>
                <w:lang w:val="uk-UA"/>
              </w:rPr>
              <w:t>149831</w:t>
            </w:r>
          </w:p>
        </w:tc>
        <w:tc>
          <w:tcPr>
            <w:tcW w:w="3285" w:type="dxa"/>
            <w:shd w:val="clear" w:color="auto" w:fill="auto"/>
          </w:tcPr>
          <w:p>
            <w:pPr>
              <w:ind w:firstLine="0"/>
              <w:rPr>
                <w:highlight w:val="none"/>
              </w:rPr>
            </w:pPr>
            <w:r>
              <w:rPr>
                <w:rFonts w:hint="default"/>
                <w:highlight w:val="none"/>
                <w:lang w:val="uk-UA"/>
              </w:rPr>
              <w:t>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10000</w:t>
            </w:r>
          </w:p>
        </w:tc>
        <w:tc>
          <w:tcPr>
            <w:tcW w:w="3284" w:type="dxa"/>
            <w:shd w:val="clear" w:color="auto" w:fill="auto"/>
          </w:tcPr>
          <w:p>
            <w:pPr>
              <w:ind w:firstLine="0"/>
              <w:rPr>
                <w:highlight w:val="none"/>
              </w:rPr>
            </w:pPr>
            <w:r>
              <w:rPr>
                <w:rFonts w:hint="default"/>
                <w:highlight w:val="none"/>
                <w:lang w:val="uk-UA"/>
              </w:rPr>
              <w:t>339597</w:t>
            </w:r>
          </w:p>
        </w:tc>
        <w:tc>
          <w:tcPr>
            <w:tcW w:w="3285" w:type="dxa"/>
            <w:shd w:val="clear" w:color="auto" w:fill="auto"/>
          </w:tcPr>
          <w:p>
            <w:pPr>
              <w:ind w:firstLine="0"/>
              <w:rPr>
                <w:highlight w:val="none"/>
              </w:rPr>
            </w:pPr>
            <w:r>
              <w:rPr>
                <w:rFonts w:hint="default"/>
                <w:highlight w:val="none"/>
                <w:lang w:val="uk-UA"/>
              </w:rPr>
              <w:t>19018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20000</w:t>
            </w:r>
          </w:p>
        </w:tc>
        <w:tc>
          <w:tcPr>
            <w:tcW w:w="3284" w:type="dxa"/>
            <w:shd w:val="clear" w:color="auto" w:fill="auto"/>
          </w:tcPr>
          <w:p>
            <w:pPr>
              <w:ind w:firstLine="0"/>
              <w:rPr>
                <w:highlight w:val="none"/>
              </w:rPr>
            </w:pPr>
            <w:r>
              <w:rPr>
                <w:rFonts w:hint="default"/>
                <w:highlight w:val="none"/>
                <w:lang w:val="uk-UA"/>
              </w:rPr>
              <w:t>739135</w:t>
            </w:r>
          </w:p>
        </w:tc>
        <w:tc>
          <w:tcPr>
            <w:tcW w:w="3285" w:type="dxa"/>
            <w:shd w:val="clear" w:color="auto" w:fill="auto"/>
          </w:tcPr>
          <w:p>
            <w:pPr>
              <w:ind w:firstLine="0"/>
              <w:rPr>
                <w:highlight w:val="none"/>
              </w:rPr>
            </w:pPr>
            <w:r>
              <w:rPr>
                <w:rFonts w:hint="default"/>
                <w:highlight w:val="none"/>
                <w:lang w:val="uk-UA"/>
              </w:rPr>
              <w:t>40730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50000</w:t>
            </w:r>
          </w:p>
        </w:tc>
        <w:tc>
          <w:tcPr>
            <w:tcW w:w="3284" w:type="dxa"/>
            <w:shd w:val="clear" w:color="auto" w:fill="auto"/>
          </w:tcPr>
          <w:p>
            <w:pPr>
              <w:ind w:firstLine="0"/>
              <w:rPr>
                <w:highlight w:val="none"/>
              </w:rPr>
            </w:pPr>
            <w:r>
              <w:rPr>
                <w:rFonts w:hint="default"/>
                <w:highlight w:val="none"/>
                <w:lang w:val="uk-UA"/>
              </w:rPr>
              <w:t>2047679</w:t>
            </w:r>
          </w:p>
        </w:tc>
        <w:tc>
          <w:tcPr>
            <w:tcW w:w="3285" w:type="dxa"/>
            <w:shd w:val="clear" w:color="auto" w:fill="auto"/>
          </w:tcPr>
          <w:p>
            <w:pPr>
              <w:ind w:firstLine="0"/>
              <w:rPr>
                <w:highlight w:val="none"/>
              </w:rPr>
            </w:pPr>
            <w:r>
              <w:rPr>
                <w:rFonts w:hint="default"/>
                <w:highlight w:val="none"/>
                <w:lang w:val="uk-UA"/>
              </w:rPr>
              <w:t>110332</w:t>
            </w:r>
          </w:p>
        </w:tc>
      </w:tr>
    </w:tbl>
    <w:p>
      <w:pPr>
        <w:rPr>
          <w:highlight w:val="none"/>
        </w:rPr>
      </w:pPr>
    </w:p>
    <w:p>
      <w:pPr>
        <w:rPr>
          <w:rFonts w:hint="default"/>
          <w:highlight w:val="none"/>
          <w:lang w:val="ru-RU"/>
        </w:rPr>
      </w:pPr>
      <w:r>
        <w:rPr>
          <w:highlight w:val="none"/>
        </w:rPr>
        <w:t>У таблиці 3.4 наведені характеристики оцінювання числа порівнянь і  числа перестановок алгоритму сортування бульбашки для масивів різної розмірності, масиви містять випадкову послідовність елементів.</w:t>
      </w:r>
    </w:p>
    <w:p>
      <w:pPr>
        <w:rPr>
          <w:rFonts w:hint="default"/>
          <w:highlight w:val="none"/>
          <w:lang w:val="en-US"/>
        </w:rPr>
      </w:pPr>
      <w:r>
        <w:rPr>
          <w:highlight w:val="none"/>
        </w:rPr>
        <w:t>Таблиця 3.4 – Характеристика оцінювання алгоритму сортування бульбашки для випадкової послідовності елементів у масиві.</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Розмірність масиву</w:t>
            </w:r>
          </w:p>
        </w:tc>
        <w:tc>
          <w:tcPr>
            <w:tcW w:w="3284" w:type="dxa"/>
            <w:shd w:val="clear" w:color="auto" w:fill="auto"/>
          </w:tcPr>
          <w:p>
            <w:pPr>
              <w:ind w:firstLine="0"/>
              <w:rPr>
                <w:highlight w:val="none"/>
              </w:rPr>
            </w:pPr>
            <w:r>
              <w:rPr>
                <w:highlight w:val="none"/>
              </w:rPr>
              <w:t>Число порівнянь</w:t>
            </w:r>
          </w:p>
        </w:tc>
        <w:tc>
          <w:tcPr>
            <w:tcW w:w="3285" w:type="dxa"/>
            <w:shd w:val="clear" w:color="auto" w:fill="auto"/>
          </w:tcPr>
          <w:p>
            <w:pPr>
              <w:ind w:firstLine="0"/>
              <w:rPr>
                <w:highlight w:val="none"/>
              </w:rPr>
            </w:pPr>
            <w:r>
              <w:rPr>
                <w:highlight w:val="none"/>
              </w:rPr>
              <w:t>Число перестановок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w:t>
            </w:r>
          </w:p>
        </w:tc>
        <w:tc>
          <w:tcPr>
            <w:tcW w:w="3284" w:type="dxa"/>
            <w:shd w:val="clear" w:color="auto" w:fill="auto"/>
          </w:tcPr>
          <w:p>
            <w:pPr>
              <w:ind w:firstLine="0"/>
              <w:rPr>
                <w:highlight w:val="none"/>
              </w:rPr>
            </w:pPr>
            <w:r>
              <w:rPr>
                <w:rFonts w:hint="default"/>
                <w:highlight w:val="none"/>
              </w:rPr>
              <w:t>45</w:t>
            </w:r>
          </w:p>
        </w:tc>
        <w:tc>
          <w:tcPr>
            <w:tcW w:w="3285" w:type="dxa"/>
            <w:shd w:val="clear" w:color="auto" w:fill="auto"/>
          </w:tcPr>
          <w:p>
            <w:pPr>
              <w:ind w:firstLine="0"/>
              <w:rPr>
                <w:rFonts w:hint="default"/>
                <w:highlight w:val="none"/>
                <w:lang w:val="en-US"/>
              </w:rPr>
            </w:pPr>
            <w:r>
              <w:rPr>
                <w:rFonts w:hint="default"/>
                <w:highlight w:val="none"/>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w:t>
            </w:r>
          </w:p>
        </w:tc>
        <w:tc>
          <w:tcPr>
            <w:tcW w:w="3284" w:type="dxa"/>
            <w:shd w:val="clear" w:color="auto" w:fill="auto"/>
            <w:vAlign w:val="top"/>
          </w:tcPr>
          <w:p>
            <w:pPr>
              <w:ind w:firstLine="0"/>
              <w:rPr>
                <w:rFonts w:ascii="Times New Roman" w:hAnsi="Times New Roman" w:eastAsia="Times New Roman" w:cs="Times New Roman"/>
                <w:sz w:val="28"/>
                <w:szCs w:val="24"/>
                <w:highlight w:val="none"/>
                <w:lang w:val="uk-UA" w:eastAsia="ru-RU" w:bidi="ar-SA"/>
              </w:rPr>
            </w:pPr>
            <w:r>
              <w:rPr>
                <w:rFonts w:hint="default"/>
                <w:highlight w:val="none"/>
              </w:rPr>
              <w:t>1328</w:t>
            </w:r>
          </w:p>
        </w:tc>
        <w:tc>
          <w:tcPr>
            <w:tcW w:w="3285" w:type="dxa"/>
            <w:shd w:val="clear" w:color="auto" w:fill="auto"/>
          </w:tcPr>
          <w:p>
            <w:pPr>
              <w:ind w:firstLine="0"/>
              <w:rPr>
                <w:highlight w:val="none"/>
              </w:rPr>
            </w:pPr>
            <w:r>
              <w:rPr>
                <w:rFonts w:hint="default"/>
                <w:highlight w:val="none"/>
                <w:lang w:val="en-US"/>
              </w:rPr>
              <w:t>257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84" w:type="dxa"/>
            <w:shd w:val="clear" w:color="auto" w:fill="auto"/>
          </w:tcPr>
          <w:p>
            <w:pPr>
              <w:ind w:firstLine="0"/>
              <w:rPr>
                <w:highlight w:val="none"/>
              </w:rPr>
            </w:pPr>
            <w:r>
              <w:rPr>
                <w:highlight w:val="none"/>
              </w:rPr>
              <w:t>1000</w:t>
            </w:r>
          </w:p>
        </w:tc>
        <w:tc>
          <w:tcPr>
            <w:tcW w:w="3284" w:type="dxa"/>
            <w:shd w:val="clear" w:color="auto" w:fill="auto"/>
            <w:vAlign w:val="top"/>
          </w:tcPr>
          <w:p>
            <w:pPr>
              <w:ind w:firstLine="0"/>
              <w:rPr>
                <w:rFonts w:ascii="Times New Roman" w:hAnsi="Times New Roman" w:eastAsia="Times New Roman" w:cs="Times New Roman"/>
                <w:sz w:val="28"/>
                <w:szCs w:val="24"/>
                <w:highlight w:val="none"/>
                <w:lang w:val="uk-UA" w:eastAsia="ru-RU" w:bidi="ar-SA"/>
              </w:rPr>
            </w:pPr>
            <w:r>
              <w:rPr>
                <w:rFonts w:hint="default"/>
                <w:highlight w:val="none"/>
              </w:rPr>
              <w:t>24020</w:t>
            </w:r>
          </w:p>
        </w:tc>
        <w:tc>
          <w:tcPr>
            <w:tcW w:w="3285" w:type="dxa"/>
            <w:shd w:val="clear" w:color="auto" w:fill="auto"/>
          </w:tcPr>
          <w:p>
            <w:pPr>
              <w:ind w:firstLine="0"/>
              <w:rPr>
                <w:highlight w:val="none"/>
              </w:rPr>
            </w:pPr>
            <w:r>
              <w:rPr>
                <w:rFonts w:hint="default"/>
                <w:highlight w:val="none"/>
                <w:lang w:val="en-US"/>
              </w:rPr>
              <w:t>4415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w:t>
            </w:r>
          </w:p>
        </w:tc>
        <w:tc>
          <w:tcPr>
            <w:tcW w:w="3284" w:type="dxa"/>
            <w:shd w:val="clear" w:color="auto" w:fill="auto"/>
            <w:vAlign w:val="top"/>
          </w:tcPr>
          <w:p>
            <w:pPr>
              <w:ind w:firstLine="0"/>
              <w:rPr>
                <w:rFonts w:ascii="Times New Roman" w:hAnsi="Times New Roman" w:eastAsia="Times New Roman" w:cs="Times New Roman"/>
                <w:sz w:val="28"/>
                <w:szCs w:val="24"/>
                <w:highlight w:val="none"/>
                <w:lang w:val="uk-UA" w:eastAsia="ru-RU" w:bidi="ar-SA"/>
              </w:rPr>
            </w:pPr>
            <w:r>
              <w:rPr>
                <w:rFonts w:hint="default"/>
                <w:highlight w:val="none"/>
              </w:rPr>
              <w:t>154830</w:t>
            </w:r>
          </w:p>
        </w:tc>
        <w:tc>
          <w:tcPr>
            <w:tcW w:w="3285" w:type="dxa"/>
            <w:shd w:val="clear" w:color="auto" w:fill="auto"/>
          </w:tcPr>
          <w:p>
            <w:pPr>
              <w:ind w:firstLine="0"/>
              <w:rPr>
                <w:highlight w:val="none"/>
              </w:rPr>
            </w:pPr>
            <w:r>
              <w:rPr>
                <w:rFonts w:hint="default"/>
                <w:highlight w:val="none"/>
                <w:lang w:val="en-US"/>
              </w:rPr>
              <w:t>27662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10000</w:t>
            </w:r>
          </w:p>
        </w:tc>
        <w:tc>
          <w:tcPr>
            <w:tcW w:w="3284" w:type="dxa"/>
            <w:shd w:val="clear" w:color="auto" w:fill="auto"/>
            <w:vAlign w:val="top"/>
          </w:tcPr>
          <w:p>
            <w:pPr>
              <w:ind w:firstLine="0"/>
              <w:rPr>
                <w:rFonts w:ascii="Times New Roman" w:hAnsi="Times New Roman" w:eastAsia="Times New Roman" w:cs="Times New Roman"/>
                <w:sz w:val="28"/>
                <w:szCs w:val="24"/>
                <w:highlight w:val="none"/>
                <w:lang w:val="uk-UA" w:eastAsia="ru-RU" w:bidi="ar-SA"/>
              </w:rPr>
            </w:pPr>
            <w:r>
              <w:rPr>
                <w:rFonts w:hint="default"/>
                <w:highlight w:val="none"/>
              </w:rPr>
              <w:t>359595</w:t>
            </w:r>
          </w:p>
        </w:tc>
        <w:tc>
          <w:tcPr>
            <w:tcW w:w="3285" w:type="dxa"/>
            <w:shd w:val="clear" w:color="auto" w:fill="auto"/>
          </w:tcPr>
          <w:p>
            <w:pPr>
              <w:ind w:firstLine="0"/>
              <w:rPr>
                <w:highlight w:val="none"/>
              </w:rPr>
            </w:pPr>
            <w:r>
              <w:rPr>
                <w:rFonts w:hint="default"/>
                <w:highlight w:val="none"/>
                <w:lang w:val="en-US"/>
              </w:rPr>
              <w:t>60193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20000</w:t>
            </w:r>
          </w:p>
        </w:tc>
        <w:tc>
          <w:tcPr>
            <w:tcW w:w="3284" w:type="dxa"/>
            <w:shd w:val="clear" w:color="auto" w:fill="auto"/>
            <w:vAlign w:val="top"/>
          </w:tcPr>
          <w:p>
            <w:pPr>
              <w:ind w:firstLine="0"/>
              <w:rPr>
                <w:rFonts w:ascii="Times New Roman" w:hAnsi="Times New Roman" w:eastAsia="Times New Roman" w:cs="Times New Roman"/>
                <w:sz w:val="28"/>
                <w:szCs w:val="24"/>
                <w:highlight w:val="none"/>
                <w:lang w:val="uk-UA" w:eastAsia="ru-RU" w:bidi="ar-SA"/>
              </w:rPr>
            </w:pPr>
            <w:r>
              <w:rPr>
                <w:rFonts w:hint="default"/>
                <w:highlight w:val="none"/>
              </w:rPr>
              <w:t>759134</w:t>
            </w:r>
          </w:p>
        </w:tc>
        <w:tc>
          <w:tcPr>
            <w:tcW w:w="3285" w:type="dxa"/>
            <w:shd w:val="clear" w:color="auto" w:fill="auto"/>
          </w:tcPr>
          <w:p>
            <w:pPr>
              <w:ind w:firstLine="0"/>
              <w:rPr>
                <w:rFonts w:hint="default"/>
                <w:highlight w:val="none"/>
                <w:lang w:val="uk-UA"/>
              </w:rPr>
            </w:pPr>
            <w:r>
              <w:rPr>
                <w:rFonts w:hint="default"/>
                <w:highlight w:val="none"/>
                <w:lang w:val="en-US"/>
              </w:rPr>
              <w:t>131256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50000</w:t>
            </w:r>
          </w:p>
        </w:tc>
        <w:tc>
          <w:tcPr>
            <w:tcW w:w="3284" w:type="dxa"/>
            <w:shd w:val="clear" w:color="auto" w:fill="auto"/>
            <w:vAlign w:val="top"/>
          </w:tcPr>
          <w:p>
            <w:pPr>
              <w:ind w:firstLine="0" w:firstLineChars="0"/>
              <w:rPr>
                <w:rFonts w:ascii="Times New Roman" w:hAnsi="Times New Roman" w:eastAsia="Times New Roman" w:cs="Times New Roman"/>
                <w:sz w:val="28"/>
                <w:szCs w:val="24"/>
                <w:highlight w:val="none"/>
                <w:lang w:val="uk-UA" w:eastAsia="ru-RU" w:bidi="ar-SA"/>
              </w:rPr>
            </w:pPr>
            <w:r>
              <w:rPr>
                <w:rFonts w:hint="default"/>
                <w:highlight w:val="none"/>
              </w:rPr>
              <w:t>2097678</w:t>
            </w:r>
          </w:p>
        </w:tc>
        <w:tc>
          <w:tcPr>
            <w:tcW w:w="3285" w:type="dxa"/>
            <w:shd w:val="clear" w:color="auto" w:fill="auto"/>
          </w:tcPr>
          <w:p>
            <w:pPr>
              <w:ind w:firstLine="0"/>
              <w:rPr>
                <w:rFonts w:hint="default"/>
                <w:highlight w:val="none"/>
                <w:lang w:val="uk-UA"/>
              </w:rPr>
            </w:pPr>
            <w:r>
              <w:rPr>
                <w:rFonts w:hint="default"/>
                <w:highlight w:val="none"/>
                <w:lang w:val="en-US"/>
              </w:rPr>
              <w:t>367606</w:t>
            </w:r>
          </w:p>
        </w:tc>
      </w:tr>
    </w:tbl>
    <w:p>
      <w:pPr>
        <w:rPr>
          <w:highlight w:val="none"/>
        </w:rPr>
      </w:pPr>
    </w:p>
    <w:p/>
    <w:p/>
    <w:p>
      <w:pPr>
        <w:rPr>
          <w:rFonts w:hint="default"/>
          <w:lang w:val="ru-RU"/>
        </w:rPr>
      </w:pPr>
    </w:p>
    <w:p>
      <w:pPr>
        <w:pStyle w:val="4"/>
      </w:pPr>
      <w:r>
        <w:t>Графіки залежності часових характеристик оцінювання від розмірності масиву</w:t>
      </w:r>
    </w:p>
    <w:p>
      <w:r>
        <w:t>На рисунку 3.3 показані графіки залежності часових характеристик оцінювання від розмірності масиву для випадків, коли масиви містять упорядковану послідовність елементів (зелений графік), коли масиви містять зворотно упорядковану послідовність елементів (червоний графік), коли масиви містять випадкову послідовність елементів (синій графік), також показані асимптотичні оцінки гіршого (фіолетовий графік) і кращого (жовтий графік) випадків для порівняння.</w:t>
      </w:r>
    </w:p>
    <w:p/>
    <w:p>
      <w:pPr>
        <w:pStyle w:val="20"/>
      </w:pPr>
      <w:r>
        <w:t>Рисунок 3.3 – Графіки залежності часових характеристик оцінювання</w:t>
      </w:r>
    </w:p>
    <w:p>
      <w:pPr>
        <w:ind w:left="0" w:leftChars="0" w:firstLine="0" w:firstLineChars="0"/>
        <w:jc w:val="center"/>
        <w:rPr>
          <w:rFonts w:hint="default"/>
          <w:lang w:val="ru-RU"/>
        </w:rPr>
      </w:pPr>
    </w:p>
    <w:p>
      <w:pPr>
        <w:ind w:left="0" w:leftChars="0" w:firstLine="0" w:firstLineChars="0"/>
        <w:jc w:val="center"/>
      </w:pPr>
      <w:r>
        <w:drawing>
          <wp:inline distT="0" distB="0" distL="114300" distR="114300">
            <wp:extent cx="5441950" cy="4528820"/>
            <wp:effectExtent l="0" t="0" r="13970" b="1270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17"/>
                    <a:stretch>
                      <a:fillRect/>
                    </a:stretch>
                  </pic:blipFill>
                  <pic:spPr>
                    <a:xfrm>
                      <a:off x="0" y="0"/>
                      <a:ext cx="5441950" cy="4528820"/>
                    </a:xfrm>
                    <a:prstGeom prst="rect">
                      <a:avLst/>
                    </a:prstGeom>
                    <a:noFill/>
                    <a:ln>
                      <a:noFill/>
                    </a:ln>
                  </pic:spPr>
                </pic:pic>
              </a:graphicData>
            </a:graphic>
          </wp:inline>
        </w:drawing>
      </w:r>
    </w:p>
    <w:p>
      <w:pPr>
        <w:pStyle w:val="23"/>
      </w:pPr>
      <w:bookmarkStart w:id="41" w:name="_Toc509035910"/>
      <w:bookmarkStart w:id="42" w:name="_Toc69772254"/>
      <w:r>
        <w:t>В</w:t>
      </w:r>
      <w:bookmarkEnd w:id="41"/>
      <w:r>
        <w:t>исновок</w:t>
      </w:r>
      <w:bookmarkEnd w:id="42"/>
    </w:p>
    <w:p>
      <w:pPr>
        <w:rPr>
          <w:rFonts w:hint="default"/>
          <w:lang w:val="ru-RU"/>
        </w:rPr>
      </w:pPr>
      <w:r>
        <w:t>При виконанні даної лабораторної робот</w:t>
      </w:r>
      <w:r>
        <w:rPr>
          <w:lang w:val="uk-UA"/>
        </w:rPr>
        <w:t>и</w:t>
      </w:r>
      <w:r>
        <w:rPr>
          <w:rFonts w:hint="default"/>
          <w:lang w:val="uk-UA"/>
        </w:rPr>
        <w:t xml:space="preserve"> було вивчено</w:t>
      </w:r>
      <w:r>
        <w:t xml:space="preserve"> основні методи аналізу обчислювальної складності алгоритмів внутрішнього сортування і оцінити поріг їх ефективності.</w:t>
      </w:r>
      <w:r>
        <w:rPr>
          <w:rFonts w:hint="default"/>
          <w:lang w:val="uk-UA"/>
        </w:rPr>
        <w:t xml:space="preserve"> </w:t>
      </w:r>
      <w:r>
        <w:rPr>
          <w:rFonts w:hint="default"/>
          <w:lang w:val="ru-RU"/>
        </w:rPr>
        <w:t>Було проанал</w:t>
      </w:r>
      <w:r>
        <w:rPr>
          <w:rFonts w:hint="default"/>
          <w:lang w:val="uk-UA"/>
        </w:rPr>
        <w:t>ізовано</w:t>
      </w:r>
      <w:r>
        <w:rPr>
          <w:rFonts w:hint="default"/>
          <w:lang w:val="ru-RU"/>
        </w:rPr>
        <w:t xml:space="preserve"> два класичних алгоритми:</w:t>
      </w:r>
    </w:p>
    <w:p>
      <w:pPr>
        <w:rPr>
          <w:rFonts w:hint="default"/>
          <w:lang w:val="ru-RU"/>
        </w:rPr>
      </w:pPr>
      <w:r>
        <w:rPr>
          <w:rFonts w:hint="default"/>
          <w:lang w:val="ru-RU"/>
        </w:rPr>
        <w:t>* Бульбашкове сортування</w:t>
      </w:r>
    </w:p>
    <w:p>
      <w:pPr>
        <w:rPr>
          <w:rFonts w:hint="default"/>
          <w:lang w:val="ru-RU"/>
        </w:rPr>
      </w:pPr>
      <w:r>
        <w:rPr>
          <w:rFonts w:hint="default"/>
          <w:lang w:val="ru-RU"/>
        </w:rPr>
        <w:t>* Греб</w:t>
      </w:r>
      <w:r>
        <w:rPr>
          <w:rFonts w:hint="default"/>
          <w:lang w:val="uk-UA"/>
        </w:rPr>
        <w:t>і</w:t>
      </w:r>
      <w:r>
        <w:rPr>
          <w:rFonts w:hint="default"/>
          <w:lang w:val="ru-RU"/>
        </w:rPr>
        <w:t>нцеве сортування</w:t>
      </w:r>
    </w:p>
    <w:p>
      <w:pPr>
        <w:rPr>
          <w:rFonts w:hint="default"/>
          <w:lang w:val="uk-UA"/>
        </w:rPr>
      </w:pPr>
      <w:r>
        <w:rPr>
          <w:rFonts w:hint="default"/>
          <w:lang w:val="ru-RU"/>
        </w:rPr>
        <w:t>З</w:t>
      </w:r>
      <w:r>
        <w:rPr>
          <w:rFonts w:hint="default"/>
          <w:lang w:val="en-US"/>
        </w:rPr>
        <w:t>`</w:t>
      </w:r>
      <w:r>
        <w:rPr>
          <w:rFonts w:hint="default"/>
          <w:lang w:val="uk-UA"/>
        </w:rPr>
        <w:t>ясовано, шо гребінцеве сортування, при великих об’ємах данних, на порядки швидше за бульбашкове:</w:t>
      </w:r>
    </w:p>
    <w:p>
      <w:pPr>
        <w:rPr>
          <w:rFonts w:hint="default"/>
          <w:lang w:val="uk-UA"/>
        </w:rPr>
      </w:pPr>
      <w:r>
        <w:rPr>
          <w:rFonts w:hint="default"/>
          <w:position w:val="-28"/>
          <w:lang w:val="uk-UA"/>
        </w:rPr>
        <w:object>
          <v:shape id="_x0000_i1040" o:spt="75" alt="" type="#_x0000_t75" style="height:71.55pt;width:446.65pt;" o:ole="t" filled="f" o:preferrelative="t" stroked="f" coordsize="21600,21600">
            <v:path/>
            <v:fill on="f" focussize="0,0"/>
            <v:stroke on="f"/>
            <v:imagedata r:id="rId19" o:title=""/>
            <o:lock v:ext="edit" aspectratio="t"/>
            <w10:wrap type="none"/>
            <w10:anchorlock/>
          </v:shape>
          <o:OLEObject Type="Embed" ProgID="Equation.KSEE3" ShapeID="_x0000_i1040" DrawAspect="Content" ObjectID="_1468075725" r:id="rId18">
            <o:LockedField>false</o:LockedField>
          </o:OLEObject>
        </w:object>
      </w:r>
    </w:p>
    <w:p>
      <w:pPr>
        <w:rPr>
          <w:rFonts w:hint="default"/>
          <w:lang w:val="en-US"/>
        </w:rPr>
      </w:pPr>
      <w:r>
        <w:rPr>
          <w:lang w:val="ru-RU"/>
        </w:rPr>
        <w:t>Також</w:t>
      </w:r>
      <w:r>
        <w:rPr>
          <w:rFonts w:hint="default"/>
          <w:lang w:val="ru-RU"/>
        </w:rPr>
        <w:t xml:space="preserve"> були побудован</w:t>
      </w:r>
      <w:r>
        <w:rPr>
          <w:rFonts w:hint="default"/>
          <w:lang w:val="uk-UA"/>
        </w:rPr>
        <w:t>і графіки залежності кількості перестановок від розміру вхідних даних для обох алгоритмів.</w:t>
      </w:r>
    </w:p>
    <w:p>
      <w:pPr>
        <w:pStyle w:val="23"/>
      </w:pPr>
      <w:bookmarkStart w:id="43" w:name="_Toc509035911"/>
      <w:bookmarkStart w:id="44" w:name="_Toc69772255"/>
      <w:r>
        <w:t>Критерії оцінювання</w:t>
      </w:r>
      <w:bookmarkEnd w:id="43"/>
      <w:bookmarkEnd w:id="44"/>
    </w:p>
    <w:p>
      <w:r>
        <w:t>У випадку здачі лабораторної роботи до 21.0</w:t>
      </w:r>
      <w:r>
        <w:rPr>
          <w:lang w:val="en-US"/>
        </w:rPr>
        <w:t>2</w:t>
      </w:r>
      <w:r>
        <w:t>.2022 включно максимальний бал дорівнює – 5. Після 21.0</w:t>
      </w:r>
      <w:r>
        <w:rPr>
          <w:lang w:val="en-US"/>
        </w:rPr>
        <w:t>2.2022 – 28.02.2022</w:t>
      </w:r>
      <w:r>
        <w:t xml:space="preserve"> максимальний бал дорівнює – 2,5. Після 28.02.2022 робота не приймається</w:t>
      </w:r>
    </w:p>
    <w:p>
      <w:r>
        <w:t>Критерії оцінювання у відсотках від максимального балу:</w:t>
      </w:r>
    </w:p>
    <w:p>
      <w:pPr>
        <w:numPr>
          <w:ilvl w:val="0"/>
          <w:numId w:val="3"/>
        </w:numPr>
        <w:ind w:left="709" w:firstLine="0"/>
      </w:pPr>
      <w:r>
        <w:t>аналіз алгоритму на відповідність властивостям – 10%;</w:t>
      </w:r>
    </w:p>
    <w:p>
      <w:pPr>
        <w:numPr>
          <w:ilvl w:val="0"/>
          <w:numId w:val="3"/>
        </w:numPr>
        <w:ind w:left="709" w:firstLine="0"/>
      </w:pPr>
      <w:r>
        <w:t>псевдокод алгоритму – 15%;</w:t>
      </w:r>
    </w:p>
    <w:p>
      <w:pPr>
        <w:numPr>
          <w:ilvl w:val="0"/>
          <w:numId w:val="3"/>
        </w:numPr>
        <w:ind w:left="709" w:firstLine="0"/>
      </w:pPr>
      <w:r>
        <w:t>аналіз часової складності – 25%;</w:t>
      </w:r>
    </w:p>
    <w:p>
      <w:pPr>
        <w:numPr>
          <w:ilvl w:val="0"/>
          <w:numId w:val="3"/>
        </w:numPr>
        <w:ind w:left="709" w:firstLine="0"/>
      </w:pPr>
      <w:r>
        <w:t>програмна реалізація алгоритму – 25%;</w:t>
      </w:r>
    </w:p>
    <w:p>
      <w:pPr>
        <w:numPr>
          <w:ilvl w:val="0"/>
          <w:numId w:val="3"/>
        </w:numPr>
        <w:ind w:left="709" w:firstLine="0"/>
      </w:pPr>
      <w:r>
        <w:t>тестування алгоритму – 20%;</w:t>
      </w:r>
    </w:p>
    <w:p>
      <w:pPr>
        <w:numPr>
          <w:ilvl w:val="0"/>
          <w:numId w:val="3"/>
        </w:numPr>
        <w:ind w:left="709" w:firstLine="0"/>
      </w:pPr>
      <w:r>
        <w:t>висновок – 5%.</w:t>
      </w:r>
    </w:p>
    <w:p>
      <w:pPr>
        <w:ind w:left="709" w:firstLine="0"/>
        <w:rPr>
          <w:lang w:val="ru-RU"/>
        </w:rPr>
      </w:pPr>
    </w:p>
    <w:p/>
    <w:sectPr>
      <w:footerReference r:id="rId5" w:type="default"/>
      <w:footerReference r:id="rId6" w:type="even"/>
      <w:pgSz w:w="11906" w:h="16838"/>
      <w:pgMar w:top="1138" w:right="851" w:bottom="1138" w:left="850" w:header="706" w:footer="706" w:gutter="0"/>
      <w:cols w:space="0" w:num="1"/>
      <w:titlePg/>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New Roman CYR">
    <w:altName w:val="Times New Roman"/>
    <w:panose1 w:val="00000000000000000000"/>
    <w:charset w:val="CC"/>
    <w:family w:val="roman"/>
    <w:pitch w:val="default"/>
    <w:sig w:usb0="00000000" w:usb1="00000000" w:usb2="00000009" w:usb3="00000000" w:csb0="000001FF" w:csb1="00000000"/>
  </w:font>
  <w:font w:name="ＭＳ 明朝">
    <w:altName w:val="Segoe Print"/>
    <w:panose1 w:val="00000000000000000000"/>
    <w:charset w:val="4E"/>
    <w:family w:val="auto"/>
    <w:pitch w:val="default"/>
    <w:sig w:usb0="00000000" w:usb1="00000000" w:usb2="00000010" w:usb3="00000000" w:csb0="0002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000247B" w:usb2="00000009" w:usb3="00000000" w:csb0="200001FF" w:csb1="00000000"/>
  </w:font>
  <w:font w:name="Poppins">
    <w:altName w:val="Times New Roman"/>
    <w:panose1 w:val="00000000000000000000"/>
    <w:charset w:val="00"/>
    <w:family w:val="roman"/>
    <w:pitch w:val="default"/>
    <w:sig w:usb0="00000000" w:usb1="00000000" w:usb2="00000000" w:usb3="00000000" w:csb0="00000000" w:csb1="00000000"/>
  </w:font>
  <w:font w:name="ＭＳ 明朝">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0"/>
      </w:rPr>
    </w:pPr>
    <w:r>
      <w:rPr>
        <w:rStyle w:val="10"/>
      </w:rPr>
      <w:fldChar w:fldCharType="begin"/>
    </w:r>
    <w:r>
      <w:rPr>
        <w:rStyle w:val="10"/>
      </w:rPr>
      <w:instrText xml:space="preserve">PAGE  </w:instrText>
    </w:r>
    <w:r>
      <w:rPr>
        <w:rStyle w:val="10"/>
      </w:rPr>
      <w:fldChar w:fldCharType="separate"/>
    </w:r>
    <w:r>
      <w:rPr>
        <w:rStyle w:val="10"/>
      </w:rPr>
      <w:t>2</w:t>
    </w:r>
    <w:r>
      <w:rPr>
        <w:rStyle w:val="10"/>
      </w:rPr>
      <w:fldChar w:fldCharType="end"/>
    </w:r>
  </w:p>
  <w:p>
    <w:pPr>
      <w:pStyle w:val="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0"/>
      </w:rPr>
    </w:pPr>
    <w:r>
      <w:rPr>
        <w:rStyle w:val="10"/>
      </w:rPr>
      <w:fldChar w:fldCharType="begin"/>
    </w:r>
    <w:r>
      <w:rPr>
        <w:rStyle w:val="10"/>
      </w:rPr>
      <w:instrText xml:space="preserve">PAGE  </w:instrText>
    </w:r>
    <w:r>
      <w:rPr>
        <w:rStyle w:val="10"/>
      </w:rPr>
      <w:fldChar w:fldCharType="end"/>
    </w:r>
  </w:p>
  <w:p>
    <w:pPr>
      <w:pStyle w:val="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3F0A2D"/>
    <w:multiLevelType w:val="multilevel"/>
    <w:tmpl w:val="043F0A2D"/>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3AE17FFB"/>
    <w:multiLevelType w:val="multilevel"/>
    <w:tmpl w:val="3AE17FFB"/>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7CF93D33"/>
    <w:multiLevelType w:val="multilevel"/>
    <w:tmpl w:val="7CF93D33"/>
    <w:lvl w:ilvl="0" w:tentative="0">
      <w:start w:val="1"/>
      <w:numFmt w:val="decimal"/>
      <w:pStyle w:val="2"/>
      <w:lvlText w:val="%1"/>
      <w:lvlJc w:val="left"/>
      <w:pPr>
        <w:tabs>
          <w:tab w:val="left" w:pos="792"/>
        </w:tabs>
        <w:ind w:left="792" w:hanging="432"/>
      </w:pPr>
      <w:rPr>
        <w:rFonts w:hint="default"/>
      </w:rPr>
    </w:lvl>
    <w:lvl w:ilvl="1" w:tentative="0">
      <w:start w:val="1"/>
      <w:numFmt w:val="decimal"/>
      <w:pStyle w:val="3"/>
      <w:lvlText w:val="%1.%2"/>
      <w:lvlJc w:val="left"/>
      <w:pPr>
        <w:tabs>
          <w:tab w:val="left" w:pos="860"/>
        </w:tabs>
        <w:ind w:left="860" w:hanging="576"/>
      </w:pPr>
      <w:rPr>
        <w:rFonts w:hint="default"/>
      </w:rPr>
    </w:lvl>
    <w:lvl w:ilvl="2" w:tentative="0">
      <w:start w:val="1"/>
      <w:numFmt w:val="decimal"/>
      <w:pStyle w:val="4"/>
      <w:lvlText w:val="%1.%2.%3"/>
      <w:lvlJc w:val="left"/>
      <w:pPr>
        <w:tabs>
          <w:tab w:val="left" w:pos="1080"/>
        </w:tabs>
        <w:ind w:left="1080" w:hanging="720"/>
      </w:pPr>
      <w:rPr>
        <w:rFonts w:hint="default"/>
      </w:rPr>
    </w:lvl>
    <w:lvl w:ilvl="3" w:tentative="0">
      <w:start w:val="1"/>
      <w:numFmt w:val="decimal"/>
      <w:lvlText w:val="%1.%2.%3.%4"/>
      <w:lvlJc w:val="left"/>
      <w:pPr>
        <w:tabs>
          <w:tab w:val="left" w:pos="1224"/>
        </w:tabs>
        <w:ind w:left="1224" w:hanging="864"/>
      </w:pPr>
      <w:rPr>
        <w:rFonts w:hint="default"/>
      </w:rPr>
    </w:lvl>
    <w:lvl w:ilvl="4" w:tentative="0">
      <w:start w:val="1"/>
      <w:numFmt w:val="decimal"/>
      <w:lvlText w:val="%1.%2.%3.%4.%5"/>
      <w:lvlJc w:val="left"/>
      <w:pPr>
        <w:tabs>
          <w:tab w:val="left" w:pos="1368"/>
        </w:tabs>
        <w:ind w:left="1368" w:hanging="1008"/>
      </w:pPr>
      <w:rPr>
        <w:rFonts w:hint="default"/>
      </w:rPr>
    </w:lvl>
    <w:lvl w:ilvl="5" w:tentative="0">
      <w:start w:val="1"/>
      <w:numFmt w:val="decimal"/>
      <w:lvlText w:val="%1.%2.%3.%4.%5.%6"/>
      <w:lvlJc w:val="left"/>
      <w:pPr>
        <w:tabs>
          <w:tab w:val="left" w:pos="1512"/>
        </w:tabs>
        <w:ind w:left="1512" w:hanging="1152"/>
      </w:pPr>
      <w:rPr>
        <w:rFonts w:hint="default"/>
      </w:rPr>
    </w:lvl>
    <w:lvl w:ilvl="6" w:tentative="0">
      <w:start w:val="1"/>
      <w:numFmt w:val="decimal"/>
      <w:lvlText w:val="%1.%2.%3.%4.%5.%6.%7"/>
      <w:lvlJc w:val="left"/>
      <w:pPr>
        <w:tabs>
          <w:tab w:val="left" w:pos="1656"/>
        </w:tabs>
        <w:ind w:left="1656" w:hanging="1296"/>
      </w:pPr>
      <w:rPr>
        <w:rFonts w:hint="default"/>
      </w:rPr>
    </w:lvl>
    <w:lvl w:ilvl="7" w:tentative="0">
      <w:start w:val="1"/>
      <w:numFmt w:val="decimal"/>
      <w:lvlText w:val="%1.%2.%3.%4.%5.%6.%7.%8"/>
      <w:lvlJc w:val="left"/>
      <w:pPr>
        <w:tabs>
          <w:tab w:val="left" w:pos="1800"/>
        </w:tabs>
        <w:ind w:left="1800" w:hanging="1440"/>
      </w:pPr>
      <w:rPr>
        <w:rFonts w:hint="default"/>
      </w:rPr>
    </w:lvl>
    <w:lvl w:ilvl="8" w:tentative="0">
      <w:start w:val="1"/>
      <w:numFmt w:val="decimal"/>
      <w:lvlText w:val="%1.%2.%3.%4.%5.%6.%7.%8.%9"/>
      <w:lvlJc w:val="left"/>
      <w:pPr>
        <w:tabs>
          <w:tab w:val="left" w:pos="1944"/>
        </w:tabs>
        <w:ind w:left="1944" w:hanging="1584"/>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997"/>
    <w:rsid w:val="001E3848"/>
    <w:rsid w:val="002C7EC2"/>
    <w:rsid w:val="003045E7"/>
    <w:rsid w:val="00311B98"/>
    <w:rsid w:val="0033061E"/>
    <w:rsid w:val="003463F1"/>
    <w:rsid w:val="0037710C"/>
    <w:rsid w:val="004E1789"/>
    <w:rsid w:val="00517F77"/>
    <w:rsid w:val="00523710"/>
    <w:rsid w:val="00587CB4"/>
    <w:rsid w:val="005F53CA"/>
    <w:rsid w:val="00607389"/>
    <w:rsid w:val="00623CC0"/>
    <w:rsid w:val="00624689"/>
    <w:rsid w:val="00634400"/>
    <w:rsid w:val="006716FA"/>
    <w:rsid w:val="006918F3"/>
    <w:rsid w:val="006A56E3"/>
    <w:rsid w:val="006A5997"/>
    <w:rsid w:val="00744FED"/>
    <w:rsid w:val="007E0C88"/>
    <w:rsid w:val="00846EE8"/>
    <w:rsid w:val="00872077"/>
    <w:rsid w:val="008739F8"/>
    <w:rsid w:val="0089509C"/>
    <w:rsid w:val="008E0DCA"/>
    <w:rsid w:val="00984EB4"/>
    <w:rsid w:val="00A16F56"/>
    <w:rsid w:val="00AB6532"/>
    <w:rsid w:val="00BB5B84"/>
    <w:rsid w:val="00BC3D82"/>
    <w:rsid w:val="00BC7482"/>
    <w:rsid w:val="00C43CBD"/>
    <w:rsid w:val="00C94B66"/>
    <w:rsid w:val="00CB3C6E"/>
    <w:rsid w:val="00D27336"/>
    <w:rsid w:val="00D43097"/>
    <w:rsid w:val="00D6581B"/>
    <w:rsid w:val="00DA61C3"/>
    <w:rsid w:val="00DD367C"/>
    <w:rsid w:val="00E74457"/>
    <w:rsid w:val="00E806B0"/>
    <w:rsid w:val="00EF72CA"/>
    <w:rsid w:val="00F409A8"/>
    <w:rsid w:val="00FC6ED2"/>
    <w:rsid w:val="00FD27B5"/>
    <w:rsid w:val="0D1D637D"/>
    <w:rsid w:val="13E37530"/>
    <w:rsid w:val="180638EE"/>
    <w:rsid w:val="186C08AD"/>
    <w:rsid w:val="192310CD"/>
    <w:rsid w:val="1E491B99"/>
    <w:rsid w:val="1F5651C7"/>
    <w:rsid w:val="225E2914"/>
    <w:rsid w:val="2B981B2F"/>
    <w:rsid w:val="2EEB22AA"/>
    <w:rsid w:val="2F1E7252"/>
    <w:rsid w:val="32857206"/>
    <w:rsid w:val="3AB96A78"/>
    <w:rsid w:val="3C4F3F20"/>
    <w:rsid w:val="44F63017"/>
    <w:rsid w:val="4F592B13"/>
    <w:rsid w:val="4FE31E6B"/>
    <w:rsid w:val="50D769C6"/>
    <w:rsid w:val="5CF3497F"/>
    <w:rsid w:val="67976D83"/>
    <w:rsid w:val="6B4674F3"/>
    <w:rsid w:val="6CE61756"/>
    <w:rsid w:val="71ED4572"/>
    <w:rsid w:val="78516986"/>
    <w:rsid w:val="78AF7679"/>
    <w:rsid w:val="7E5D1331"/>
  </w:rsids>
  <m:mathPr>
    <m:mathFont m:val="Cambria Math"/>
    <m:brkBin m:val="before"/>
    <m:brkBinSub m:val="--"/>
    <m:smallFrac m:val="0"/>
    <m:dispDef/>
    <m:lMargin m:val="0"/>
    <m:rMargin m:val="0"/>
    <m:defJc m:val="centerGroup"/>
    <m:wrapIndent m:val="1440"/>
    <m:intLim m:val="subSup"/>
    <m:naryLim m:val="undOvr"/>
  </m:mathPr>
  <w:doNotAutoCompressPictures/>
  <w:themeFontLang w:val="ru-RU"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709"/>
      <w:jc w:val="both"/>
    </w:pPr>
    <w:rPr>
      <w:rFonts w:ascii="Times New Roman" w:hAnsi="Times New Roman" w:eastAsia="Times New Roman" w:cs="Times New Roman"/>
      <w:sz w:val="28"/>
      <w:szCs w:val="24"/>
      <w:lang w:val="uk-UA" w:eastAsia="ru-RU" w:bidi="ar-SA"/>
    </w:rPr>
  </w:style>
  <w:style w:type="paragraph" w:styleId="2">
    <w:name w:val="heading 1"/>
    <w:basedOn w:val="1"/>
    <w:next w:val="1"/>
    <w:link w:val="14"/>
    <w:qFormat/>
    <w:uiPriority w:val="0"/>
    <w:pPr>
      <w:keepNext/>
      <w:keepLines/>
      <w:pageBreakBefore/>
      <w:numPr>
        <w:ilvl w:val="0"/>
        <w:numId w:val="1"/>
      </w:numPr>
      <w:tabs>
        <w:tab w:val="clear" w:pos="792"/>
      </w:tabs>
      <w:spacing w:before="240" w:after="120" w:line="276" w:lineRule="auto"/>
      <w:ind w:left="0" w:firstLine="0"/>
      <w:jc w:val="center"/>
      <w:outlineLvl w:val="0"/>
    </w:pPr>
    <w:rPr>
      <w:rFonts w:cs="Arial"/>
      <w:bCs/>
      <w:caps/>
      <w:kern w:val="32"/>
      <w:szCs w:val="32"/>
    </w:rPr>
  </w:style>
  <w:style w:type="paragraph" w:styleId="3">
    <w:name w:val="heading 2"/>
    <w:basedOn w:val="1"/>
    <w:next w:val="1"/>
    <w:link w:val="15"/>
    <w:qFormat/>
    <w:uiPriority w:val="0"/>
    <w:pPr>
      <w:keepNext/>
      <w:keepLines/>
      <w:numPr>
        <w:ilvl w:val="1"/>
        <w:numId w:val="1"/>
      </w:numPr>
      <w:autoSpaceDE w:val="0"/>
      <w:autoSpaceDN w:val="0"/>
      <w:spacing w:before="120" w:after="120"/>
      <w:ind w:left="0" w:firstLine="709"/>
      <w:outlineLvl w:val="1"/>
    </w:pPr>
    <w:rPr>
      <w:szCs w:val="32"/>
    </w:rPr>
  </w:style>
  <w:style w:type="paragraph" w:styleId="4">
    <w:name w:val="heading 3"/>
    <w:basedOn w:val="1"/>
    <w:next w:val="1"/>
    <w:link w:val="16"/>
    <w:qFormat/>
    <w:uiPriority w:val="0"/>
    <w:pPr>
      <w:keepNext/>
      <w:keepLines/>
      <w:numPr>
        <w:ilvl w:val="2"/>
        <w:numId w:val="1"/>
      </w:numPr>
      <w:tabs>
        <w:tab w:val="left" w:pos="1418"/>
      </w:tabs>
      <w:autoSpaceDE w:val="0"/>
      <w:autoSpaceDN w:val="0"/>
      <w:spacing w:before="120" w:after="120"/>
      <w:ind w:left="0" w:firstLine="709"/>
      <w:outlineLvl w:val="2"/>
    </w:pPr>
    <w:rPr>
      <w:rFonts w:cs="Arial"/>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pPr>
      <w:spacing w:after="200" w:line="240" w:lineRule="auto"/>
    </w:pPr>
    <w:rPr>
      <w:b/>
      <w:bCs/>
      <w:color w:val="4F81BD" w:themeColor="accent1"/>
      <w:sz w:val="18"/>
      <w:szCs w:val="18"/>
      <w14:textFill>
        <w14:solidFill>
          <w14:schemeClr w14:val="accent1"/>
        </w14:solidFill>
      </w14:textFill>
    </w:rPr>
  </w:style>
  <w:style w:type="paragraph" w:styleId="8">
    <w:name w:val="footer"/>
    <w:basedOn w:val="1"/>
    <w:link w:val="18"/>
    <w:semiHidden/>
    <w:qFormat/>
    <w:uiPriority w:val="0"/>
    <w:pPr>
      <w:tabs>
        <w:tab w:val="center" w:pos="4677"/>
        <w:tab w:val="right" w:pos="9355"/>
      </w:tabs>
    </w:pPr>
  </w:style>
  <w:style w:type="character" w:styleId="9">
    <w:name w:val="Hyperlink"/>
    <w:qFormat/>
    <w:uiPriority w:val="99"/>
    <w:rPr>
      <w:color w:val="0000FF"/>
      <w:u w:val="single"/>
    </w:rPr>
  </w:style>
  <w:style w:type="character" w:styleId="10">
    <w:name w:val="page number"/>
    <w:basedOn w:val="5"/>
    <w:semiHidden/>
    <w:qFormat/>
    <w:uiPriority w:val="0"/>
  </w:style>
  <w:style w:type="paragraph" w:styleId="11">
    <w:name w:val="toc 1"/>
    <w:basedOn w:val="1"/>
    <w:next w:val="1"/>
    <w:qFormat/>
    <w:uiPriority w:val="39"/>
    <w:pPr>
      <w:tabs>
        <w:tab w:val="left" w:pos="1200"/>
        <w:tab w:val="right" w:leader="dot" w:pos="9627"/>
      </w:tabs>
      <w:spacing w:before="120" w:after="120"/>
      <w:jc w:val="left"/>
    </w:pPr>
    <w:rPr>
      <w:b/>
      <w:bCs/>
      <w:caps/>
    </w:rPr>
  </w:style>
  <w:style w:type="paragraph" w:styleId="12">
    <w:name w:val="toc 2"/>
    <w:basedOn w:val="1"/>
    <w:next w:val="1"/>
    <w:qFormat/>
    <w:uiPriority w:val="39"/>
    <w:pPr>
      <w:ind w:left="240"/>
      <w:jc w:val="left"/>
    </w:pPr>
    <w:rPr>
      <w:smallCaps/>
    </w:rPr>
  </w:style>
  <w:style w:type="paragraph" w:styleId="13">
    <w:name w:val="toc 3"/>
    <w:basedOn w:val="1"/>
    <w:next w:val="1"/>
    <w:qFormat/>
    <w:uiPriority w:val="39"/>
    <w:pPr>
      <w:ind w:left="480"/>
      <w:jc w:val="left"/>
    </w:pPr>
    <w:rPr>
      <w:i/>
      <w:iCs/>
    </w:rPr>
  </w:style>
  <w:style w:type="character" w:customStyle="1" w:styleId="14">
    <w:name w:val="Заголовок 1 Знак"/>
    <w:basedOn w:val="5"/>
    <w:link w:val="2"/>
    <w:qFormat/>
    <w:uiPriority w:val="0"/>
    <w:rPr>
      <w:rFonts w:ascii="Times New Roman" w:hAnsi="Times New Roman" w:eastAsia="Times New Roman" w:cs="Arial"/>
      <w:bCs/>
      <w:caps/>
      <w:kern w:val="32"/>
      <w:sz w:val="28"/>
      <w:szCs w:val="32"/>
      <w:lang w:val="uk-UA" w:eastAsia="ru-RU"/>
    </w:rPr>
  </w:style>
  <w:style w:type="character" w:customStyle="1" w:styleId="15">
    <w:name w:val="Заголовок 2 Знак"/>
    <w:basedOn w:val="5"/>
    <w:link w:val="3"/>
    <w:qFormat/>
    <w:uiPriority w:val="0"/>
    <w:rPr>
      <w:rFonts w:ascii="Times New Roman" w:hAnsi="Times New Roman" w:eastAsia="Times New Roman" w:cs="Times New Roman"/>
      <w:sz w:val="28"/>
      <w:szCs w:val="32"/>
      <w:lang w:val="uk-UA" w:eastAsia="ru-RU"/>
    </w:rPr>
  </w:style>
  <w:style w:type="character" w:customStyle="1" w:styleId="16">
    <w:name w:val="Заголовок 3 Знак"/>
    <w:basedOn w:val="5"/>
    <w:link w:val="4"/>
    <w:qFormat/>
    <w:uiPriority w:val="0"/>
    <w:rPr>
      <w:rFonts w:ascii="Times New Roman" w:hAnsi="Times New Roman" w:eastAsia="Times New Roman" w:cs="Arial"/>
      <w:sz w:val="28"/>
      <w:szCs w:val="28"/>
      <w:lang w:val="uk-UA" w:eastAsia="ru-RU"/>
    </w:rPr>
  </w:style>
  <w:style w:type="paragraph" w:customStyle="1" w:styleId="17">
    <w:name w:val="Image Caption"/>
    <w:basedOn w:val="7"/>
    <w:qFormat/>
    <w:uiPriority w:val="0"/>
    <w:pPr>
      <w:keepLines/>
      <w:spacing w:after="0" w:line="360" w:lineRule="auto"/>
      <w:jc w:val="center"/>
    </w:pPr>
    <w:rPr>
      <w:color w:val="auto"/>
      <w:sz w:val="24"/>
      <w:szCs w:val="24"/>
    </w:rPr>
  </w:style>
  <w:style w:type="character" w:customStyle="1" w:styleId="18">
    <w:name w:val="Нижний колонтитул Знак"/>
    <w:basedOn w:val="5"/>
    <w:link w:val="8"/>
    <w:semiHidden/>
    <w:qFormat/>
    <w:uiPriority w:val="0"/>
    <w:rPr>
      <w:rFonts w:ascii="Times New Roman" w:hAnsi="Times New Roman" w:eastAsia="Times New Roman" w:cs="Times New Roman"/>
      <w:sz w:val="28"/>
      <w:szCs w:val="24"/>
      <w:lang w:val="uk-UA" w:eastAsia="ru-RU"/>
    </w:rPr>
  </w:style>
  <w:style w:type="paragraph" w:customStyle="1" w:styleId="19">
    <w:name w:val="Текст таблицы"/>
    <w:basedOn w:val="1"/>
    <w:qFormat/>
    <w:uiPriority w:val="0"/>
    <w:pPr>
      <w:autoSpaceDE w:val="0"/>
      <w:autoSpaceDN w:val="0"/>
      <w:ind w:firstLine="0"/>
      <w:jc w:val="left"/>
    </w:pPr>
  </w:style>
  <w:style w:type="paragraph" w:customStyle="1" w:styleId="20">
    <w:name w:val="Рисунок"/>
    <w:basedOn w:val="1"/>
    <w:next w:val="1"/>
    <w:qFormat/>
    <w:uiPriority w:val="0"/>
    <w:pPr>
      <w:keepNext/>
      <w:autoSpaceDE w:val="0"/>
      <w:autoSpaceDN w:val="0"/>
      <w:spacing w:before="240" w:after="60"/>
      <w:ind w:firstLine="0"/>
      <w:jc w:val="center"/>
    </w:pPr>
  </w:style>
  <w:style w:type="paragraph" w:customStyle="1" w:styleId="21">
    <w:name w:val="Код исх"/>
    <w:basedOn w:val="1"/>
    <w:qFormat/>
    <w:uiPriority w:val="0"/>
    <w:pPr>
      <w:spacing w:line="240" w:lineRule="auto"/>
      <w:jc w:val="left"/>
    </w:pPr>
    <w:rPr>
      <w:rFonts w:ascii="Courier New" w:hAnsi="Courier New" w:cs="Courier New"/>
      <w:sz w:val="20"/>
      <w:szCs w:val="20"/>
      <w:lang w:eastAsia="uk-UA"/>
    </w:rPr>
  </w:style>
  <w:style w:type="paragraph" w:customStyle="1" w:styleId="22">
    <w:name w:val="Не нумеревонный первый"/>
    <w:basedOn w:val="1"/>
    <w:next w:val="1"/>
    <w:qFormat/>
    <w:uiPriority w:val="0"/>
    <w:pPr>
      <w:pageBreakBefore/>
      <w:spacing w:before="120" w:after="120"/>
      <w:ind w:firstLine="0"/>
      <w:jc w:val="center"/>
    </w:pPr>
    <w:rPr>
      <w:bCs/>
      <w:caps/>
      <w:lang w:val="ru-RU"/>
    </w:rPr>
  </w:style>
  <w:style w:type="paragraph" w:customStyle="1" w:styleId="23">
    <w:name w:val="без номера"/>
    <w:basedOn w:val="2"/>
    <w:qFormat/>
    <w:uiPriority w:val="0"/>
    <w:pPr>
      <w:numPr>
        <w:numId w:val="0"/>
      </w:numPr>
    </w:pPr>
  </w:style>
  <w:style w:type="character" w:customStyle="1" w:styleId="24">
    <w:name w:val="mw-headl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1.bin"/><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98F895-E9BC-1040-8090-275F3EBBAEE8}">
  <ds:schemaRefs/>
</ds:datastoreItem>
</file>

<file path=docProps/app.xml><?xml version="1.0" encoding="utf-8"?>
<Properties xmlns="http://schemas.openxmlformats.org/officeDocument/2006/extended-properties" xmlns:vt="http://schemas.openxmlformats.org/officeDocument/2006/docPropsVTypes">
  <Template>Normal.dotm</Template>
  <Pages>11</Pages>
  <Words>966</Words>
  <Characters>5511</Characters>
  <Lines>45</Lines>
  <Paragraphs>12</Paragraphs>
  <TotalTime>0</TotalTime>
  <ScaleCrop>false</ScaleCrop>
  <LinksUpToDate>false</LinksUpToDate>
  <CharactersWithSpaces>6465</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2022-02-07T20:01:00Z</dcterms:created>
  <dc:creator>Пользователь Windows</dc:creator>
  <cp:lastModifiedBy>advel</cp:lastModifiedBy>
  <dcterms:modified xsi:type="dcterms:W3CDTF">2022-02-18T07:40:52Z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372031F753964AB9B3D68CE370EFA01F</vt:lpwstr>
  </property>
</Properties>
</file>