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2283A" w14:textId="77777777" w:rsidR="00216D0E" w:rsidRDefault="00216D0E">
      <w:pPr>
        <w:spacing w:after="80"/>
      </w:pPr>
    </w:p>
    <w:p w14:paraId="5A4E220B" w14:textId="77777777" w:rsidR="00216D0E" w:rsidRDefault="00216D0E">
      <w:pPr>
        <w:spacing w:after="80"/>
      </w:pPr>
    </w:p>
    <w:p w14:paraId="027CEC32" w14:textId="77777777" w:rsidR="00216D0E" w:rsidRDefault="00216D0E">
      <w:pPr>
        <w:spacing w:after="80"/>
      </w:pPr>
    </w:p>
    <w:p w14:paraId="0D7DF8BC" w14:textId="77777777" w:rsidR="00216D0E" w:rsidRDefault="00216D0E">
      <w:pPr>
        <w:spacing w:after="80"/>
      </w:pPr>
    </w:p>
    <w:p w14:paraId="34BBEB1D" w14:textId="77777777" w:rsidR="00216D0E" w:rsidRDefault="00216D0E">
      <w:pPr>
        <w:spacing w:after="80"/>
      </w:pPr>
    </w:p>
    <w:p w14:paraId="28378576" w14:textId="77777777" w:rsidR="00216D0E" w:rsidRDefault="00216D0E">
      <w:pPr>
        <w:spacing w:after="80"/>
      </w:pPr>
    </w:p>
    <w:p w14:paraId="7507D61B" w14:textId="77777777" w:rsidR="00216D0E" w:rsidRDefault="00DA5A44">
      <w:pPr>
        <w:spacing w:after="100"/>
        <w:jc w:val="center"/>
      </w:pPr>
      <w:r>
        <w:rPr>
          <w:caps/>
          <w:color w:val="666666"/>
          <w:spacing w:val="200"/>
          <w:sz w:val="20"/>
          <w:szCs w:val="20"/>
        </w:rPr>
        <w:t>RESEARCH PROPOSAL</w:t>
      </w:r>
    </w:p>
    <w:p w14:paraId="48ADCCA2" w14:textId="77777777" w:rsidR="00216D0E" w:rsidRDefault="00DA5A44">
      <w:pPr>
        <w:spacing w:after="80"/>
        <w:jc w:val="center"/>
      </w:pPr>
      <w:r>
        <w:rPr>
          <w:color w:val="1B3A5C"/>
          <w:sz w:val="20"/>
          <w:szCs w:val="20"/>
        </w:rPr>
        <w:t>────────────────────────────────────────</w:t>
      </w:r>
    </w:p>
    <w:p w14:paraId="4E904262" w14:textId="77777777" w:rsidR="00216D0E" w:rsidRDefault="00216D0E">
      <w:pPr>
        <w:spacing w:after="80"/>
      </w:pPr>
    </w:p>
    <w:p w14:paraId="0F4F9A26" w14:textId="77777777" w:rsidR="00216D0E" w:rsidRDefault="00DA5A44">
      <w:pPr>
        <w:spacing w:after="200"/>
        <w:jc w:val="center"/>
      </w:pPr>
      <w:r>
        <w:rPr>
          <w:b/>
          <w:bCs/>
          <w:color w:val="1B3A5C"/>
          <w:sz w:val="48"/>
          <w:szCs w:val="48"/>
        </w:rPr>
        <w:t>Recursive Business Model Optimization</w:t>
      </w:r>
    </w:p>
    <w:p w14:paraId="7BD95089" w14:textId="77777777" w:rsidR="00216D0E" w:rsidRDefault="00DA5A44">
      <w:pPr>
        <w:spacing w:after="80"/>
        <w:jc w:val="center"/>
      </w:pPr>
      <w:r>
        <w:rPr>
          <w:i/>
          <w:iCs/>
          <w:color w:val="444444"/>
          <w:sz w:val="24"/>
          <w:szCs w:val="24"/>
        </w:rPr>
        <w:t>A Framework for Continual Learning AI Systems</w:t>
      </w:r>
    </w:p>
    <w:p w14:paraId="5AF38277" w14:textId="77777777" w:rsidR="00216D0E" w:rsidRDefault="00DA5A44">
      <w:pPr>
        <w:spacing w:after="400"/>
        <w:jc w:val="center"/>
      </w:pPr>
      <w:r>
        <w:rPr>
          <w:i/>
          <w:iCs/>
          <w:color w:val="444444"/>
          <w:sz w:val="24"/>
          <w:szCs w:val="24"/>
        </w:rPr>
        <w:t xml:space="preserve">Using </w:t>
      </w:r>
      <w:proofErr w:type="spellStart"/>
      <w:r>
        <w:rPr>
          <w:i/>
          <w:iCs/>
          <w:color w:val="444444"/>
          <w:sz w:val="24"/>
          <w:szCs w:val="24"/>
        </w:rPr>
        <w:t>DSPy</w:t>
      </w:r>
      <w:proofErr w:type="spellEnd"/>
      <w:r>
        <w:rPr>
          <w:i/>
          <w:iCs/>
          <w:color w:val="444444"/>
          <w:sz w:val="24"/>
          <w:szCs w:val="24"/>
        </w:rPr>
        <w:t>, Recursive Language Models, and Dynamic Agent Orchestration</w:t>
      </w:r>
    </w:p>
    <w:p w14:paraId="4AE1023F" w14:textId="77777777" w:rsidR="00216D0E" w:rsidRDefault="00216D0E">
      <w:pPr>
        <w:spacing w:after="80"/>
      </w:pPr>
    </w:p>
    <w:p w14:paraId="351FFDC2" w14:textId="77777777" w:rsidR="00216D0E" w:rsidRDefault="00216D0E">
      <w:pPr>
        <w:spacing w:after="80"/>
      </w:pPr>
    </w:p>
    <w:p w14:paraId="2756D145" w14:textId="77777777" w:rsidR="00216D0E" w:rsidRDefault="00216D0E">
      <w:pPr>
        <w:spacing w:after="80"/>
      </w:pPr>
    </w:p>
    <w:p w14:paraId="48A71D15" w14:textId="77777777" w:rsidR="00216D0E" w:rsidRDefault="00DA5A44">
      <w:pPr>
        <w:spacing w:after="80"/>
        <w:jc w:val="center"/>
      </w:pPr>
      <w:r>
        <w:rPr>
          <w:color w:val="1B3A5C"/>
          <w:sz w:val="20"/>
          <w:szCs w:val="20"/>
        </w:rPr>
        <w:t>────────────────────────────────────────</w:t>
      </w:r>
    </w:p>
    <w:p w14:paraId="4E138060" w14:textId="77777777" w:rsidR="00216D0E" w:rsidRDefault="00DA5A44">
      <w:pPr>
        <w:spacing w:after="120"/>
        <w:jc w:val="center"/>
      </w:pPr>
      <w:r>
        <w:rPr>
          <w:color w:val="666666"/>
        </w:rPr>
        <w:t>February 2026</w:t>
      </w:r>
    </w:p>
    <w:p w14:paraId="5D30C33B" w14:textId="77777777" w:rsidR="00216D0E" w:rsidRDefault="00216D0E">
      <w:pPr>
        <w:spacing w:after="80"/>
      </w:pPr>
    </w:p>
    <w:p w14:paraId="32BE9EE7" w14:textId="77777777" w:rsidR="00216D0E" w:rsidRDefault="00216D0E">
      <w:pPr>
        <w:spacing w:after="80"/>
      </w:pPr>
    </w:p>
    <w:p w14:paraId="55E2D00B" w14:textId="77777777" w:rsidR="00216D0E" w:rsidRDefault="00216D0E">
      <w:pPr>
        <w:spacing w:after="80"/>
      </w:pPr>
    </w:p>
    <w:p w14:paraId="795424D0" w14:textId="77777777" w:rsidR="00216D0E" w:rsidRDefault="00216D0E">
      <w:pPr>
        <w:spacing w:after="80"/>
      </w:pPr>
    </w:p>
    <w:p w14:paraId="2C153234" w14:textId="77777777" w:rsidR="00216D0E" w:rsidRDefault="00216D0E">
      <w:pPr>
        <w:spacing w:after="80"/>
      </w:pPr>
    </w:p>
    <w:p w14:paraId="4433CB6F" w14:textId="77777777" w:rsidR="00216D0E" w:rsidRDefault="00216D0E">
      <w:pPr>
        <w:spacing w:after="80"/>
      </w:pPr>
    </w:p>
    <w:p w14:paraId="1210334D" w14:textId="77777777" w:rsidR="00216D0E" w:rsidRDefault="00216D0E">
      <w:pPr>
        <w:spacing w:after="80"/>
      </w:pPr>
    </w:p>
    <w:p w14:paraId="128CB983" w14:textId="77777777" w:rsidR="00216D0E" w:rsidRDefault="00216D0E">
      <w:pPr>
        <w:spacing w:after="80"/>
      </w:pPr>
    </w:p>
    <w:p w14:paraId="3BB59455" w14:textId="77777777" w:rsidR="00216D0E" w:rsidRDefault="00DA5A44">
      <w:pPr>
        <w:spacing w:after="40"/>
        <w:jc w:val="center"/>
      </w:pPr>
      <w:r>
        <w:rPr>
          <w:color w:val="888888"/>
          <w:sz w:val="18"/>
          <w:szCs w:val="18"/>
        </w:rPr>
        <w:t>Built upon research from:</w:t>
      </w:r>
    </w:p>
    <w:p w14:paraId="40084E21" w14:textId="77777777" w:rsidR="00216D0E" w:rsidRDefault="00DA5A44">
      <w:pPr>
        <w:spacing w:after="40"/>
        <w:jc w:val="center"/>
      </w:pPr>
      <w:proofErr w:type="spellStart"/>
      <w:r>
        <w:rPr>
          <w:color w:val="888888"/>
          <w:sz w:val="18"/>
          <w:szCs w:val="18"/>
        </w:rPr>
        <w:t>DSPy</w:t>
      </w:r>
      <w:proofErr w:type="spellEnd"/>
      <w:r>
        <w:rPr>
          <w:color w:val="888888"/>
          <w:sz w:val="18"/>
          <w:szCs w:val="18"/>
        </w:rPr>
        <w:t xml:space="preserve"> (Stanford </w:t>
      </w:r>
      <w:proofErr w:type="gramStart"/>
      <w:r>
        <w:rPr>
          <w:color w:val="888888"/>
          <w:sz w:val="18"/>
          <w:szCs w:val="18"/>
        </w:rPr>
        <w:t>NLP)  ·</w:t>
      </w:r>
      <w:proofErr w:type="gramEnd"/>
      <w:r>
        <w:rPr>
          <w:color w:val="888888"/>
          <w:sz w:val="18"/>
          <w:szCs w:val="18"/>
        </w:rPr>
        <w:t xml:space="preserve">  Recursive Language Models (Zhang et al.)  </w:t>
      </w:r>
      <w:proofErr w:type="gramStart"/>
      <w:r>
        <w:rPr>
          <w:color w:val="888888"/>
          <w:sz w:val="18"/>
          <w:szCs w:val="18"/>
        </w:rPr>
        <w:t xml:space="preserve">·  </w:t>
      </w:r>
      <w:proofErr w:type="spellStart"/>
      <w:r>
        <w:rPr>
          <w:color w:val="888888"/>
          <w:sz w:val="18"/>
          <w:szCs w:val="18"/>
        </w:rPr>
        <w:t>AOrchestra</w:t>
      </w:r>
      <w:proofErr w:type="spellEnd"/>
      <w:proofErr w:type="gramEnd"/>
      <w:r>
        <w:rPr>
          <w:color w:val="888888"/>
          <w:sz w:val="18"/>
          <w:szCs w:val="18"/>
        </w:rPr>
        <w:t xml:space="preserve"> (Ruan et al.)</w:t>
      </w:r>
    </w:p>
    <w:p w14:paraId="19AA2C3F" w14:textId="77777777" w:rsidR="00216D0E" w:rsidRDefault="00DA5A44">
      <w:pPr>
        <w:jc w:val="center"/>
      </w:pPr>
      <w:r>
        <w:rPr>
          <w:color w:val="888888"/>
          <w:sz w:val="18"/>
          <w:szCs w:val="18"/>
        </w:rPr>
        <w:t>Continual Learning Systems (Bhalla, 2026)</w:t>
      </w:r>
    </w:p>
    <w:p w14:paraId="307021B6" w14:textId="77777777" w:rsidR="00216D0E" w:rsidRDefault="00216D0E">
      <w:pPr>
        <w:sectPr w:rsidR="00216D0E">
          <w:pgSz w:w="12240" w:h="15840"/>
          <w:pgMar w:top="1440" w:right="1440" w:bottom="1440" w:left="1440" w:header="708" w:footer="708" w:gutter="0"/>
          <w:cols w:space="720"/>
          <w:docGrid w:linePitch="360"/>
        </w:sectPr>
      </w:pPr>
    </w:p>
    <w:p w14:paraId="58CA1F21" w14:textId="77777777" w:rsidR="00216D0E" w:rsidRDefault="00DA5A44">
      <w:pPr>
        <w:pStyle w:val="Heading1"/>
      </w:pPr>
      <w:r>
        <w:lastRenderedPageBreak/>
        <w:t>Abstract</w:t>
      </w:r>
    </w:p>
    <w:p w14:paraId="5D1910ED" w14:textId="77777777" w:rsidR="00216D0E" w:rsidRDefault="00DA5A44">
      <w:pPr>
        <w:spacing w:after="160" w:line="320" w:lineRule="auto"/>
        <w:jc w:val="both"/>
      </w:pPr>
      <w:r>
        <w:t xml:space="preserve">This paper proposes a framework for </w:t>
      </w:r>
      <w:r>
        <w:rPr>
          <w:b/>
          <w:bCs/>
        </w:rPr>
        <w:t>Recursive Business Model Optimization (RBMO)</w:t>
      </w:r>
      <w:r>
        <w:t xml:space="preserve"> — an AI system that recursively decomposes, critiques, and optimizes business model ideas through continual learning. Drawing on four key developments in AI research — </w:t>
      </w:r>
      <w:proofErr w:type="spellStart"/>
      <w:r>
        <w:t>DSPy’s</w:t>
      </w:r>
      <w:proofErr w:type="spellEnd"/>
      <w:r>
        <w:t xml:space="preserve"> declarative programming paradigm [1], Recursive Language Models (RLMs) for managing unbounded context [2], </w:t>
      </w:r>
      <w:proofErr w:type="spellStart"/>
      <w:r>
        <w:t>AOrchestra’s</w:t>
      </w:r>
      <w:proofErr w:type="spellEnd"/>
      <w:r>
        <w:t xml:space="preserve"> dynamic sub-agent creation [3], and pragmatic continual learning architectures [4] — we propose a system that goes beyond single-pass analysis. The framework treats a busin</w:t>
      </w:r>
      <w:r>
        <w:t xml:space="preserve">ess idea as a complex document to be recursively explored, spawns specialized analysis agents on demand, and continuously improves its analytical capabilities through feedback loops. We outline the architecture, implementation strategy using </w:t>
      </w:r>
      <w:proofErr w:type="spellStart"/>
      <w:r>
        <w:t>DSPy</w:t>
      </w:r>
      <w:proofErr w:type="spellEnd"/>
      <w:r>
        <w:t>, and the key challenges that must be addressed to build such a system.</w:t>
      </w:r>
    </w:p>
    <w:p w14:paraId="25AB2911" w14:textId="77777777" w:rsidR="00216D0E" w:rsidRDefault="00DA5A44">
      <w:pPr>
        <w:pStyle w:val="Heading1"/>
      </w:pPr>
      <w:r>
        <w:t>1. Introduction</w:t>
      </w:r>
    </w:p>
    <w:p w14:paraId="32534A44" w14:textId="77777777" w:rsidR="00216D0E" w:rsidRDefault="00DA5A44">
      <w:pPr>
        <w:pStyle w:val="Heading2"/>
      </w:pPr>
      <w:r>
        <w:t>1.1 The Problem with Static Business Analysis</w:t>
      </w:r>
    </w:p>
    <w:p w14:paraId="4054EB6B" w14:textId="77777777" w:rsidR="00216D0E" w:rsidRDefault="00DA5A44">
      <w:pPr>
        <w:spacing w:after="160" w:line="320" w:lineRule="auto"/>
        <w:jc w:val="both"/>
      </w:pPr>
      <w:r>
        <w:t xml:space="preserve">Current AI-assisted business analysis suffers from a fundamental limitation: it is </w:t>
      </w:r>
      <w:r>
        <w:rPr>
          <w:b/>
          <w:bCs/>
        </w:rPr>
        <w:t>single-pass and static</w:t>
      </w:r>
      <w:r>
        <w:t xml:space="preserve">. When an entrepreneur asks an AI system to evaluate their business model, the system produces one response — a surface-level analysis that treats all components equally, fails to identify which areas need deeper examination, and cannot improve its analysis over time. The system does not remember what it learned from </w:t>
      </w:r>
      <w:proofErr w:type="spellStart"/>
      <w:r>
        <w:t>analyzing</w:t>
      </w:r>
      <w:proofErr w:type="spellEnd"/>
      <w:r>
        <w:t xml:space="preserve"> similar businesses, does not adaptively allocate analytical depth to weak areas, and cannot recursively decompose complex strategic questions into tractable sub-</w:t>
      </w:r>
      <w:r>
        <w:t>problems.</w:t>
      </w:r>
    </w:p>
    <w:p w14:paraId="14D8441C" w14:textId="77777777" w:rsidR="00216D0E" w:rsidRDefault="00DA5A44">
      <w:pPr>
        <w:spacing w:after="160" w:line="320" w:lineRule="auto"/>
        <w:jc w:val="both"/>
      </w:pPr>
      <w:r>
        <w:t>This mirrors a well-documented problem in AI systems more broadly. As Bhalla [4] demonstrated at LinkedIn, recommendation systems that took 2–4 days to learn from user feedback saw massive quality degradation — a 1-hour delay in learning cost 3.5% in model quality, and most churned users dropped off within the delay window. The lesson is clear: systems that do not learn quickly from feedback fail their users.</w:t>
      </w:r>
    </w:p>
    <w:p w14:paraId="47B9B0A7" w14:textId="77777777" w:rsidR="00216D0E" w:rsidRDefault="00DA5A44">
      <w:pPr>
        <w:pStyle w:val="Heading2"/>
      </w:pPr>
      <w:r>
        <w:t>1.2 Our Proposal</w:t>
      </w:r>
    </w:p>
    <w:p w14:paraId="39BABF46" w14:textId="77777777" w:rsidR="00216D0E" w:rsidRDefault="00DA5A44">
      <w:pPr>
        <w:spacing w:after="160" w:line="320" w:lineRule="auto"/>
        <w:jc w:val="both"/>
      </w:pPr>
      <w:r>
        <w:t xml:space="preserve">We propose </w:t>
      </w:r>
      <w:r>
        <w:rPr>
          <w:b/>
          <w:bCs/>
        </w:rPr>
        <w:t>Recursive Business Model Optimization (RBMO)</w:t>
      </w:r>
      <w:r>
        <w:t xml:space="preserve">, a system that combines four recent advances to create an AI business analyst that: (a) recursively decomposes business ideas into </w:t>
      </w:r>
      <w:proofErr w:type="spellStart"/>
      <w:r>
        <w:t>analyzable</w:t>
      </w:r>
      <w:proofErr w:type="spellEnd"/>
      <w:r>
        <w:t xml:space="preserve"> components, (b) dynamically spawns specialized agents for each analytical task, (c) identifies weaknesses and recurses deeper into problem areas, and (d) continuously learns from past analyses to improve future performance. The framework draws from </w:t>
      </w:r>
      <w:proofErr w:type="spellStart"/>
      <w:r>
        <w:t>DSPy</w:t>
      </w:r>
      <w:proofErr w:type="spellEnd"/>
      <w:r>
        <w:t xml:space="preserve"> for modular AI programming and optimization [1], Recursive Language Mod</w:t>
      </w:r>
      <w:r>
        <w:t xml:space="preserve">els for managing </w:t>
      </w:r>
      <w:r>
        <w:lastRenderedPageBreak/>
        <w:t xml:space="preserve">complex analytical context [2], </w:t>
      </w:r>
      <w:proofErr w:type="spellStart"/>
      <w:r>
        <w:t>AOrchestra</w:t>
      </w:r>
      <w:proofErr w:type="spellEnd"/>
      <w:r>
        <w:t xml:space="preserve"> for dynamic agent creation [3], and continual learning architectures for persistent improvement [4].</w:t>
      </w:r>
    </w:p>
    <w:p w14:paraId="4C48BAA5" w14:textId="77777777" w:rsidR="00216D0E" w:rsidRDefault="00DA5A44">
      <w:pPr>
        <w:pStyle w:val="Heading1"/>
      </w:pPr>
      <w:r>
        <w:t>2. Background and Related Work</w:t>
      </w:r>
    </w:p>
    <w:p w14:paraId="1D2D1A18" w14:textId="77777777" w:rsidR="00216D0E" w:rsidRDefault="00DA5A44">
      <w:pPr>
        <w:pStyle w:val="Heading2"/>
      </w:pPr>
      <w:r>
        <w:t xml:space="preserve">2.1 </w:t>
      </w:r>
      <w:proofErr w:type="spellStart"/>
      <w:r>
        <w:t>DSPy</w:t>
      </w:r>
      <w:proofErr w:type="spellEnd"/>
      <w:r>
        <w:t>: Programming, Not Prompting</w:t>
      </w:r>
    </w:p>
    <w:p w14:paraId="664ECF80" w14:textId="77777777" w:rsidR="00216D0E" w:rsidRDefault="00DA5A44">
      <w:pPr>
        <w:spacing w:after="160" w:line="320" w:lineRule="auto"/>
        <w:jc w:val="both"/>
      </w:pPr>
      <w:proofErr w:type="spellStart"/>
      <w:r>
        <w:t>DSPy</w:t>
      </w:r>
      <w:proofErr w:type="spellEnd"/>
      <w:r>
        <w:t xml:space="preserve"> [1] is a declarative framework from Stanford NLP that shifts AI development from manual prompt engineering to structured programming. Instead of writing and tweaking prompt strings, developers define </w:t>
      </w:r>
      <w:r>
        <w:rPr>
          <w:i/>
          <w:iCs/>
        </w:rPr>
        <w:t>signatures</w:t>
      </w:r>
      <w:r>
        <w:t xml:space="preserve"> (input/output specifications) and compose </w:t>
      </w:r>
      <w:r>
        <w:rPr>
          <w:i/>
          <w:iCs/>
        </w:rPr>
        <w:t>modules</w:t>
      </w:r>
      <w:r>
        <w:t xml:space="preserve"> (</w:t>
      </w:r>
      <w:proofErr w:type="spellStart"/>
      <w:r>
        <w:t>behavioral</w:t>
      </w:r>
      <w:proofErr w:type="spellEnd"/>
      <w:r>
        <w:t xml:space="preserve"> strategies like </w:t>
      </w:r>
      <w:proofErr w:type="spellStart"/>
      <w:r>
        <w:t>ChainOfThought</w:t>
      </w:r>
      <w:proofErr w:type="spellEnd"/>
      <w:r>
        <w:t xml:space="preserve">, </w:t>
      </w:r>
      <w:proofErr w:type="spellStart"/>
      <w:r>
        <w:t>ReAct</w:t>
      </w:r>
      <w:proofErr w:type="spellEnd"/>
      <w:r>
        <w:t xml:space="preserve">, or Predict). </w:t>
      </w:r>
      <w:proofErr w:type="spellStart"/>
      <w:r>
        <w:t>DSPy</w:t>
      </w:r>
      <w:proofErr w:type="spellEnd"/>
      <w:r>
        <w:t xml:space="preserve"> then automatically generates and optimizes the underlying prompts.</w:t>
      </w:r>
    </w:p>
    <w:p w14:paraId="787B57F5" w14:textId="77777777" w:rsidR="00216D0E" w:rsidRDefault="00DA5A44">
      <w:pPr>
        <w:spacing w:after="160" w:line="320" w:lineRule="auto"/>
        <w:jc w:val="both"/>
      </w:pPr>
      <w:r>
        <w:t xml:space="preserve">Critically, </w:t>
      </w:r>
      <w:proofErr w:type="spellStart"/>
      <w:r>
        <w:t>DSPy</w:t>
      </w:r>
      <w:proofErr w:type="spellEnd"/>
      <w:r>
        <w:t xml:space="preserve"> provides </w:t>
      </w:r>
      <w:r>
        <w:rPr>
          <w:b/>
          <w:bCs/>
        </w:rPr>
        <w:t>optimizers</w:t>
      </w:r>
      <w:r>
        <w:t xml:space="preserve"> that can automatically improve a system’s performance. Given training examples and a quality metric, optimizers like MIPROv2 [5] synthesize few-shot examples, propose better instructions, and explore different prompting strategies. </w:t>
      </w:r>
      <w:proofErr w:type="spellStart"/>
      <w:r>
        <w:t>BetterTogether</w:t>
      </w:r>
      <w:proofErr w:type="spellEnd"/>
      <w:r>
        <w:t xml:space="preserve"> [6] chains multiple </w:t>
      </w:r>
      <w:proofErr w:type="gramStart"/>
      <w:r>
        <w:t>optimization</w:t>
      </w:r>
      <w:proofErr w:type="gramEnd"/>
      <w:r>
        <w:t xml:space="preserve"> passes, and </w:t>
      </w:r>
      <w:proofErr w:type="spellStart"/>
      <w:r>
        <w:t>BootstrapFinetune</w:t>
      </w:r>
      <w:proofErr w:type="spellEnd"/>
      <w:r>
        <w:t xml:space="preserve"> can fine-tune model weights. This means a system built with </w:t>
      </w:r>
      <w:proofErr w:type="spellStart"/>
      <w:r>
        <w:t>DSPy</w:t>
      </w:r>
      <w:proofErr w:type="spellEnd"/>
      <w:r>
        <w:t xml:space="preserve"> can be systematically improved over time as more data becomes available.</w:t>
      </w:r>
    </w:p>
    <w:p w14:paraId="2EEA58E0" w14:textId="77777777" w:rsidR="00216D0E" w:rsidRDefault="00DA5A44">
      <w:pPr>
        <w:pStyle w:val="Heading2"/>
      </w:pPr>
      <w:r>
        <w:t>2.2 Recursive Language Models (RLMs)</w:t>
      </w:r>
    </w:p>
    <w:p w14:paraId="6F60616A" w14:textId="77777777" w:rsidR="00216D0E" w:rsidRDefault="00DA5A44">
      <w:pPr>
        <w:spacing w:after="160" w:line="320" w:lineRule="auto"/>
        <w:jc w:val="both"/>
      </w:pPr>
      <w:r>
        <w:t xml:space="preserve">Zhang et al. [2] introduced Recursive Language Models as a solution to </w:t>
      </w:r>
      <w:r>
        <w:rPr>
          <w:b/>
          <w:bCs/>
        </w:rPr>
        <w:t>context rot</w:t>
      </w:r>
      <w:r>
        <w:t xml:space="preserve"> — the degradation in model quality as context length increases. Instead of feeding an entire large context into a single LLM call, RLMs treat the prompt as an external environment that the model can programmatically explore through a sandboxed REPL. The model writes code to examine data, spawns recursive sub-LLM calls for semantic analysis, and builds answers iteratively.</w:t>
      </w:r>
    </w:p>
    <w:p w14:paraId="5F8609C1" w14:textId="77777777" w:rsidR="00216D0E" w:rsidRDefault="00DA5A44">
      <w:pPr>
        <w:spacing w:after="160" w:line="320" w:lineRule="auto"/>
        <w:jc w:val="both"/>
      </w:pPr>
      <w:r>
        <w:t>RLMs can process inputs up to two orders of magnitude beyond model context windows while dramatically outperforming vanilla frontier LLMs on long-context tasks [2]. Prime Intellect [9] identifies RLMs as a promising direction for context folding, noting that the model’s trajectory through its context is entirely learnable and can be trained through reinforcement learning.</w:t>
      </w:r>
    </w:p>
    <w:p w14:paraId="343120D5" w14:textId="77777777" w:rsidR="00216D0E" w:rsidRDefault="00DA5A44">
      <w:pPr>
        <w:spacing w:after="160" w:line="320" w:lineRule="auto"/>
        <w:jc w:val="both"/>
      </w:pPr>
      <w:r>
        <w:t xml:space="preserve">For our purposes, the key insight is that </w:t>
      </w:r>
      <w:r>
        <w:rPr>
          <w:b/>
          <w:bCs/>
        </w:rPr>
        <w:t>a business model can be treated as a complex "document" to be recursively explored</w:t>
      </w:r>
      <w:r>
        <w:t xml:space="preserve">. Rather than </w:t>
      </w:r>
      <w:proofErr w:type="spellStart"/>
      <w:r>
        <w:t>analyzing</w:t>
      </w:r>
      <w:proofErr w:type="spellEnd"/>
      <w:r>
        <w:t xml:space="preserve"> all aspects in a single pass, the system can decompose the business model into components, examine each component in depth, spawn sub-analyses where needed, and synthesize findings — all while managing its analytical context efficiently.</w:t>
      </w:r>
    </w:p>
    <w:p w14:paraId="5BC55E8C" w14:textId="77777777" w:rsidR="00216D0E" w:rsidRDefault="00DA5A44">
      <w:pPr>
        <w:pStyle w:val="Heading2"/>
      </w:pPr>
      <w:r>
        <w:t xml:space="preserve">2.3 </w:t>
      </w:r>
      <w:proofErr w:type="spellStart"/>
      <w:r>
        <w:t>AOrchestra</w:t>
      </w:r>
      <w:proofErr w:type="spellEnd"/>
      <w:r>
        <w:t>: Dynamic Agent Creation</w:t>
      </w:r>
    </w:p>
    <w:p w14:paraId="3DC91287" w14:textId="77777777" w:rsidR="00216D0E" w:rsidRDefault="00DA5A44">
      <w:pPr>
        <w:spacing w:after="160" w:line="320" w:lineRule="auto"/>
        <w:jc w:val="both"/>
      </w:pPr>
      <w:r>
        <w:lastRenderedPageBreak/>
        <w:t xml:space="preserve">Ruan et al. [3] propose </w:t>
      </w:r>
      <w:proofErr w:type="spellStart"/>
      <w:r>
        <w:t>AOrchestra</w:t>
      </w:r>
      <w:proofErr w:type="spellEnd"/>
      <w:r>
        <w:t xml:space="preserve">, a system where a central orchestrator automatically creates specialized sub-agents on the fly. Every agent is </w:t>
      </w:r>
      <w:proofErr w:type="spellStart"/>
      <w:r>
        <w:t>modeled</w:t>
      </w:r>
      <w:proofErr w:type="spellEnd"/>
      <w:r>
        <w:t xml:space="preserve"> as a tuple of </w:t>
      </w:r>
      <w:r>
        <w:rPr>
          <w:i/>
          <w:iCs/>
        </w:rPr>
        <w:t>(Instruction, Context, Tools, Model)</w:t>
      </w:r>
      <w:r>
        <w:t xml:space="preserve"> — a compositional recipe for capabilities. Instead of pre-defining all agents, the orchestrator </w:t>
      </w:r>
      <w:proofErr w:type="gramStart"/>
      <w:r>
        <w:t>curates</w:t>
      </w:r>
      <w:proofErr w:type="gramEnd"/>
      <w:r>
        <w:t xml:space="preserve"> task-relevant context, selects tools and models, and delegates execution via on-the-fly automatic agent creation.</w:t>
      </w:r>
    </w:p>
    <w:p w14:paraId="65D88D92" w14:textId="77777777" w:rsidR="00216D0E" w:rsidRDefault="00DA5A44">
      <w:pPr>
        <w:spacing w:after="160" w:line="320" w:lineRule="auto"/>
        <w:jc w:val="both"/>
      </w:pPr>
      <w:r>
        <w:t>This framework-agnostic abstraction is directly applicable to business analysis, where the types of analysis needed are not known in advance. A pricing analysis requires different expertise, tools, and context than a competitive landscape analysis or a regulatory risk assessment. Dynamic agent creation allows the system to spawn exactly the right specialist for each sub-task as it is discovered through recursive decomposition.</w:t>
      </w:r>
    </w:p>
    <w:p w14:paraId="3FBC13A6" w14:textId="77777777" w:rsidR="00216D0E" w:rsidRDefault="00DA5A44">
      <w:pPr>
        <w:pStyle w:val="Heading2"/>
      </w:pPr>
      <w:r>
        <w:t>2.4 Continual Learning for AI Systems</w:t>
      </w:r>
    </w:p>
    <w:p w14:paraId="2D4A9994" w14:textId="77777777" w:rsidR="00216D0E" w:rsidRDefault="00DA5A44">
      <w:pPr>
        <w:spacing w:after="160" w:line="320" w:lineRule="auto"/>
        <w:jc w:val="both"/>
      </w:pPr>
      <w:r>
        <w:t xml:space="preserve">Bhalla [4] outlines a pragmatic recipe for continual learning systems comprising three core components: a </w:t>
      </w:r>
      <w:r>
        <w:rPr>
          <w:b/>
          <w:bCs/>
        </w:rPr>
        <w:t>memory system</w:t>
      </w:r>
      <w:r>
        <w:t xml:space="preserve"> for storing past experiences with efficient retrieval, a </w:t>
      </w:r>
      <w:r>
        <w:rPr>
          <w:b/>
          <w:bCs/>
        </w:rPr>
        <w:t>cognitive core</w:t>
      </w:r>
      <w:r>
        <w:t xml:space="preserve"> (the LLM-based agent users interact with), and a </w:t>
      </w:r>
      <w:r>
        <w:rPr>
          <w:b/>
          <w:bCs/>
        </w:rPr>
        <w:t>feedback loop</w:t>
      </w:r>
      <w:r>
        <w:t xml:space="preserve"> that stitches everything together for cohesive, continually improving performance.</w:t>
      </w:r>
    </w:p>
    <w:p w14:paraId="21F2872D" w14:textId="77777777" w:rsidR="00216D0E" w:rsidRDefault="00DA5A44">
      <w:pPr>
        <w:spacing w:after="160" w:line="320" w:lineRule="auto"/>
        <w:jc w:val="both"/>
      </w:pPr>
      <w:r>
        <w:t>Bhalla identifies several critical failure modes from naive approaches to persistent context: context poisoning (errors embedded in context getting repeatedly referenced), context distraction (growing context overriding training), context confusion (superfluous content degrading quality), and context clash (contradictory information from different time periods) [7]. These failure modes must be addressed through careful memory architecture and evaluation systems.</w:t>
      </w:r>
    </w:p>
    <w:p w14:paraId="70389CF7" w14:textId="77777777" w:rsidR="00216D0E" w:rsidRDefault="00DA5A44">
      <w:pPr>
        <w:spacing w:after="160" w:line="320" w:lineRule="auto"/>
        <w:jc w:val="both"/>
      </w:pPr>
      <w:r>
        <w:t xml:space="preserve">The article specifically points to RLMs as a promising direction for the cognitive core, noting the </w:t>
      </w:r>
      <w:proofErr w:type="spellStart"/>
      <w:r>
        <w:t>DSPy</w:t>
      </w:r>
      <w:proofErr w:type="spellEnd"/>
      <w:r>
        <w:t xml:space="preserve"> implementation by Miller as a practical starting point. The key challenge identified is </w:t>
      </w:r>
      <w:r>
        <w:rPr>
          <w:b/>
          <w:bCs/>
        </w:rPr>
        <w:t>co-optimization</w:t>
      </w:r>
      <w:r>
        <w:t xml:space="preserve"> — the memory system, cognitive core, and feedback loops must be optimized together rather than independently.</w:t>
      </w:r>
    </w:p>
    <w:p w14:paraId="46EAA4D8" w14:textId="77777777" w:rsidR="00216D0E" w:rsidRDefault="00DA5A44">
      <w:r>
        <w:br w:type="page"/>
      </w:r>
    </w:p>
    <w:p w14:paraId="32C2C8B6" w14:textId="77777777" w:rsidR="00216D0E" w:rsidRDefault="00DA5A44">
      <w:pPr>
        <w:pStyle w:val="Heading1"/>
      </w:pPr>
      <w:r>
        <w:lastRenderedPageBreak/>
        <w:t>3. Proposed Framework: RBMO</w:t>
      </w:r>
    </w:p>
    <w:p w14:paraId="759ACA93" w14:textId="77777777" w:rsidR="00216D0E" w:rsidRDefault="00DA5A44">
      <w:pPr>
        <w:spacing w:after="160" w:line="320" w:lineRule="auto"/>
        <w:jc w:val="both"/>
      </w:pPr>
      <w:r>
        <w:t>The Recursive Business Model Optimizer (RBMO) combines the four research threads above into a unified system. We describe each component and how they interact.</w:t>
      </w:r>
    </w:p>
    <w:p w14:paraId="4E5A6F26" w14:textId="77777777" w:rsidR="00216D0E" w:rsidRDefault="00DA5A44">
      <w:pPr>
        <w:pStyle w:val="Heading2"/>
      </w:pPr>
      <w:r>
        <w:t>3.1 Architecture Overview</w:t>
      </w:r>
    </w:p>
    <w:p w14:paraId="7E66E77B" w14:textId="77777777" w:rsidR="00216D0E" w:rsidRDefault="00DA5A44">
      <w:pPr>
        <w:spacing w:after="160" w:line="320" w:lineRule="auto"/>
        <w:jc w:val="both"/>
      </w:pPr>
      <w:r>
        <w:t>The system consists of four layers that work together in nested feedback loops: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216D0E" w14:paraId="6327BBF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4CCB625A" w14:textId="77777777" w:rsidR="00216D0E" w:rsidRDefault="00DA5A44">
            <w:r>
              <w:rPr>
                <w:b/>
                <w:bCs/>
                <w:color w:val="FFFFFF"/>
                <w:sz w:val="20"/>
                <w:szCs w:val="20"/>
              </w:rPr>
              <w:t>Layer</w:t>
            </w:r>
          </w:p>
        </w:tc>
        <w:tc>
          <w:tcPr>
            <w:tcW w:w="32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3188FC86" w14:textId="77777777" w:rsidR="00216D0E" w:rsidRDefault="00DA5A44">
            <w:r>
              <w:rPr>
                <w:b/>
                <w:bCs/>
                <w:color w:val="FFFFFF"/>
                <w:sz w:val="20"/>
                <w:szCs w:val="20"/>
              </w:rPr>
              <w:t>Component</w:t>
            </w:r>
          </w:p>
        </w:tc>
        <w:tc>
          <w:tcPr>
            <w:tcW w:w="396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6F4C74BF" w14:textId="77777777" w:rsidR="00216D0E" w:rsidRDefault="00DA5A44">
            <w:r>
              <w:rPr>
                <w:b/>
                <w:bCs/>
                <w:color w:val="FFFFFF"/>
                <w:sz w:val="20"/>
                <w:szCs w:val="20"/>
              </w:rPr>
              <w:t>Inspired By</w:t>
            </w:r>
          </w:p>
        </w:tc>
      </w:tr>
      <w:tr w:rsidR="00216D0E" w14:paraId="59133E9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6216CC" w14:textId="77777777" w:rsidR="00216D0E" w:rsidRDefault="00DA5A44">
            <w:pPr>
              <w:spacing w:after="40"/>
            </w:pPr>
            <w:r>
              <w:rPr>
                <w:sz w:val="20"/>
                <w:szCs w:val="20"/>
              </w:rPr>
              <w:t>Decomposition</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114874" w14:textId="77777777" w:rsidR="00216D0E" w:rsidRDefault="00DA5A44">
            <w:pPr>
              <w:spacing w:after="40"/>
            </w:pPr>
            <w:r>
              <w:rPr>
                <w:sz w:val="20"/>
                <w:szCs w:val="20"/>
              </w:rPr>
              <w:t>Recursive analysis engine that breaks business ideas into sub-problems</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157AC2" w14:textId="77777777" w:rsidR="00216D0E" w:rsidRDefault="00DA5A44">
            <w:pPr>
              <w:spacing w:after="40"/>
            </w:pPr>
            <w:r>
              <w:rPr>
                <w:sz w:val="20"/>
                <w:szCs w:val="20"/>
              </w:rPr>
              <w:t>RLM (Zhang et al., 2025)</w:t>
            </w:r>
          </w:p>
        </w:tc>
      </w:tr>
      <w:tr w:rsidR="00216D0E" w14:paraId="3C40234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55FA94" w14:textId="77777777" w:rsidR="00216D0E" w:rsidRDefault="00DA5A44">
            <w:pPr>
              <w:spacing w:after="40"/>
            </w:pPr>
            <w:r>
              <w:rPr>
                <w:sz w:val="20"/>
                <w:szCs w:val="20"/>
              </w:rPr>
              <w:t>Specialization</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7AEF09" w14:textId="77777777" w:rsidR="00216D0E" w:rsidRDefault="00DA5A44">
            <w:pPr>
              <w:spacing w:after="40"/>
            </w:pPr>
            <w:r>
              <w:rPr>
                <w:sz w:val="20"/>
                <w:szCs w:val="20"/>
              </w:rPr>
              <w:t>Dynamic agent spawner that creates targeted analysts per sub-problem</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30FBFE" w14:textId="77777777" w:rsidR="00216D0E" w:rsidRDefault="00DA5A44">
            <w:pPr>
              <w:spacing w:after="40"/>
            </w:pPr>
            <w:proofErr w:type="spellStart"/>
            <w:r>
              <w:rPr>
                <w:sz w:val="20"/>
                <w:szCs w:val="20"/>
              </w:rPr>
              <w:t>AOrchestra</w:t>
            </w:r>
            <w:proofErr w:type="spellEnd"/>
            <w:r>
              <w:rPr>
                <w:sz w:val="20"/>
                <w:szCs w:val="20"/>
              </w:rPr>
              <w:t xml:space="preserve"> (Ruan et al., 2026)</w:t>
            </w:r>
          </w:p>
        </w:tc>
      </w:tr>
      <w:tr w:rsidR="00216D0E" w14:paraId="0A55E49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972D9F" w14:textId="77777777" w:rsidR="00216D0E" w:rsidRDefault="00DA5A44">
            <w:pPr>
              <w:spacing w:after="40"/>
            </w:pPr>
            <w:r>
              <w:rPr>
                <w:sz w:val="20"/>
                <w:szCs w:val="20"/>
              </w:rPr>
              <w:t>Optimization</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BDEEC6" w14:textId="77777777" w:rsidR="00216D0E" w:rsidRDefault="00DA5A44">
            <w:pPr>
              <w:spacing w:after="40"/>
            </w:pPr>
            <w:proofErr w:type="spellStart"/>
            <w:r>
              <w:rPr>
                <w:sz w:val="20"/>
                <w:szCs w:val="20"/>
              </w:rPr>
              <w:t>DSPy</w:t>
            </w:r>
            <w:proofErr w:type="spellEnd"/>
            <w:r>
              <w:rPr>
                <w:sz w:val="20"/>
                <w:szCs w:val="20"/>
              </w:rPr>
              <w:t>-based module composition with automatic prompt/weight tuning</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7DFCBE" w14:textId="77777777" w:rsidR="00216D0E" w:rsidRDefault="00DA5A44">
            <w:pPr>
              <w:spacing w:after="40"/>
            </w:pPr>
            <w:proofErr w:type="spellStart"/>
            <w:r>
              <w:rPr>
                <w:sz w:val="20"/>
                <w:szCs w:val="20"/>
              </w:rPr>
              <w:t>DSPy</w:t>
            </w:r>
            <w:proofErr w:type="spellEnd"/>
            <w:r>
              <w:rPr>
                <w:sz w:val="20"/>
                <w:szCs w:val="20"/>
              </w:rPr>
              <w:t xml:space="preserve"> / MIPROv2 (Khattab et al.)</w:t>
            </w:r>
          </w:p>
        </w:tc>
      </w:tr>
      <w:tr w:rsidR="00216D0E" w14:paraId="16FA1C2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2E0C21" w14:textId="77777777" w:rsidR="00216D0E" w:rsidRDefault="00DA5A44">
            <w:pPr>
              <w:spacing w:after="40"/>
            </w:pPr>
            <w:r>
              <w:rPr>
                <w:sz w:val="20"/>
                <w:szCs w:val="20"/>
              </w:rPr>
              <w:t>Learning</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942116" w14:textId="77777777" w:rsidR="00216D0E" w:rsidRDefault="00DA5A44">
            <w:pPr>
              <w:spacing w:after="40"/>
            </w:pPr>
            <w:r>
              <w:rPr>
                <w:sz w:val="20"/>
                <w:szCs w:val="20"/>
              </w:rPr>
              <w:t>Memory system + feedback loops for cross-session improvement</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C60D54" w14:textId="77777777" w:rsidR="00216D0E" w:rsidRDefault="00DA5A44">
            <w:pPr>
              <w:spacing w:after="40"/>
            </w:pPr>
            <w:r>
              <w:rPr>
                <w:sz w:val="20"/>
                <w:szCs w:val="20"/>
              </w:rPr>
              <w:t>Continual Learning (Bhalla, 2026)</w:t>
            </w:r>
          </w:p>
        </w:tc>
      </w:tr>
    </w:tbl>
    <w:p w14:paraId="1417707F" w14:textId="77777777" w:rsidR="00216D0E" w:rsidRDefault="00216D0E">
      <w:pPr>
        <w:spacing w:after="80"/>
      </w:pPr>
    </w:p>
    <w:p w14:paraId="62436791" w14:textId="77777777" w:rsidR="00216D0E" w:rsidRDefault="00DA5A44">
      <w:pPr>
        <w:pStyle w:val="Heading2"/>
      </w:pPr>
      <w:r>
        <w:t>3.2 Decomposition Layer: The RLM-Inspired Recursive Engine</w:t>
      </w:r>
    </w:p>
    <w:p w14:paraId="4EE8FEB1" w14:textId="77777777" w:rsidR="00216D0E" w:rsidRDefault="00DA5A44">
      <w:pPr>
        <w:spacing w:after="160" w:line="320" w:lineRule="auto"/>
        <w:jc w:val="both"/>
      </w:pPr>
      <w:r>
        <w:t xml:space="preserve">The core insight is treating a business idea not as a simple prompt but as a complex environment to be recursively explored. When the system receives a business model description, it does not attempt to </w:t>
      </w:r>
      <w:proofErr w:type="spellStart"/>
      <w:r>
        <w:t>analyze</w:t>
      </w:r>
      <w:proofErr w:type="spellEnd"/>
      <w:r>
        <w:t xml:space="preserve"> everything in a single LLM call. Instead, it enters a recursive decomposition loop:</w:t>
      </w:r>
    </w:p>
    <w:p w14:paraId="5B7F9E0C" w14:textId="77777777" w:rsidR="00216D0E" w:rsidRDefault="00DA5A44">
      <w:pPr>
        <w:pStyle w:val="ListParagraph"/>
        <w:numPr>
          <w:ilvl w:val="0"/>
          <w:numId w:val="2"/>
        </w:numPr>
        <w:spacing w:after="100" w:line="320" w:lineRule="auto"/>
      </w:pPr>
      <w:r>
        <w:t>The system identifies the top-level components of the business model (value proposition, revenue model, target market, cost structure, competitive positioning, go-to-market strategy, unit economics, and scalability).</w:t>
      </w:r>
    </w:p>
    <w:p w14:paraId="49DF12B8" w14:textId="77777777" w:rsidR="00216D0E" w:rsidRDefault="00DA5A44">
      <w:pPr>
        <w:pStyle w:val="ListParagraph"/>
        <w:numPr>
          <w:ilvl w:val="0"/>
          <w:numId w:val="2"/>
        </w:numPr>
        <w:spacing w:after="100" w:line="320" w:lineRule="auto"/>
      </w:pPr>
      <w:r>
        <w:t>Each component is scored on a preliminary confidence scale. Components below a threshold are flagged for deeper recursive analysis.</w:t>
      </w:r>
    </w:p>
    <w:p w14:paraId="0DDDE6F4" w14:textId="77777777" w:rsidR="00216D0E" w:rsidRDefault="00DA5A44">
      <w:pPr>
        <w:pStyle w:val="ListParagraph"/>
        <w:numPr>
          <w:ilvl w:val="0"/>
          <w:numId w:val="2"/>
        </w:numPr>
        <w:spacing w:after="100" w:line="320" w:lineRule="auto"/>
      </w:pPr>
      <w:r>
        <w:t>For each flagged component, the system spawns a sub-analysis that further decomposes the problem. For example, "unit economics" might be decomposed into customer acquisition cost, lifetime value, churn rate, and margin analysis.</w:t>
      </w:r>
    </w:p>
    <w:p w14:paraId="14F1C468" w14:textId="77777777" w:rsidR="00216D0E" w:rsidRDefault="00DA5A44">
      <w:pPr>
        <w:pStyle w:val="ListParagraph"/>
        <w:numPr>
          <w:ilvl w:val="0"/>
          <w:numId w:val="2"/>
        </w:numPr>
        <w:spacing w:after="100" w:line="320" w:lineRule="auto"/>
      </w:pPr>
      <w:r>
        <w:t>This recursion continues to a configurable maximum depth, with the system allocating more analytical compute to weaker areas.</w:t>
      </w:r>
    </w:p>
    <w:p w14:paraId="1A08923D" w14:textId="77777777" w:rsidR="00216D0E" w:rsidRDefault="00DA5A44">
      <w:pPr>
        <w:pStyle w:val="ListParagraph"/>
        <w:numPr>
          <w:ilvl w:val="0"/>
          <w:numId w:val="2"/>
        </w:numPr>
        <w:spacing w:after="160" w:line="320" w:lineRule="auto"/>
      </w:pPr>
      <w:r>
        <w:t>Results are synthesized bottom-up, with each level integrating the findings of its sub-analyses into a coherent assessment.</w:t>
      </w:r>
    </w:p>
    <w:p w14:paraId="55DEFA70" w14:textId="77777777" w:rsidR="00216D0E" w:rsidRDefault="00DA5A44">
      <w:pPr>
        <w:spacing w:after="160" w:line="320" w:lineRule="auto"/>
        <w:jc w:val="both"/>
      </w:pPr>
      <w:r>
        <w:lastRenderedPageBreak/>
        <w:t>This mirrors how RLMs handle large documents — rather than processing the entire context at once (which causes quality degradation), the system processes manageable chunks recursively and synthesizes results. The analytical "context" is the business model itself, and the system learns to navigate it efficiently.</w:t>
      </w:r>
    </w:p>
    <w:p w14:paraId="663A7114" w14:textId="77777777" w:rsidR="00216D0E" w:rsidRDefault="00DA5A44">
      <w:pPr>
        <w:pStyle w:val="Heading2"/>
      </w:pPr>
      <w:r>
        <w:t xml:space="preserve">3.3 Specialization Layer: </w:t>
      </w:r>
      <w:proofErr w:type="spellStart"/>
      <w:r>
        <w:t>AOrchestra</w:t>
      </w:r>
      <w:proofErr w:type="spellEnd"/>
      <w:r>
        <w:t>-Inspired Dynamic Agents</w:t>
      </w:r>
    </w:p>
    <w:p w14:paraId="6B10F6A9" w14:textId="77777777" w:rsidR="00216D0E" w:rsidRDefault="00DA5A44">
      <w:pPr>
        <w:spacing w:after="160" w:line="320" w:lineRule="auto"/>
        <w:jc w:val="both"/>
      </w:pPr>
      <w:r>
        <w:t xml:space="preserve">At each node in the recursive decomposition tree, the system must decide </w:t>
      </w:r>
      <w:r>
        <w:rPr>
          <w:i/>
          <w:iCs/>
        </w:rPr>
        <w:t>what kind of analysis</w:t>
      </w:r>
      <w:r>
        <w:t xml:space="preserve"> to perform. Following </w:t>
      </w:r>
      <w:proofErr w:type="spellStart"/>
      <w:r>
        <w:t>AOrchestra’s</w:t>
      </w:r>
      <w:proofErr w:type="spellEnd"/>
      <w:r>
        <w:t xml:space="preserve"> approach [3], we model each analytical agent as a tuple:</w:t>
      </w:r>
    </w:p>
    <w:p w14:paraId="04D3AEE7" w14:textId="77777777" w:rsidR="00216D0E" w:rsidRDefault="00DA5A44">
      <w:pPr>
        <w:spacing w:after="160" w:line="320" w:lineRule="auto"/>
        <w:jc w:val="center"/>
      </w:pPr>
      <w:r>
        <w:rPr>
          <w:b/>
          <w:bCs/>
        </w:rPr>
        <w:t>Agent = (Instruction, Context, Tools, Model)</w:t>
      </w:r>
    </w:p>
    <w:p w14:paraId="47E990FC" w14:textId="77777777" w:rsidR="00216D0E" w:rsidRDefault="00216D0E">
      <w:pPr>
        <w:spacing w:after="80"/>
      </w:pPr>
    </w:p>
    <w:p w14:paraId="666BEECF" w14:textId="77777777" w:rsidR="00216D0E" w:rsidRDefault="00DA5A44">
      <w:pPr>
        <w:spacing w:after="160" w:line="320" w:lineRule="auto"/>
        <w:jc w:val="both"/>
      </w:pPr>
      <w:r>
        <w:t xml:space="preserve">Rather than pre-defining a fixed set of analyst agents, the orchestrator dynamically creates the right agent for each sub-task. </w:t>
      </w:r>
      <w:proofErr w:type="spellStart"/>
      <w:r>
        <w:t>Analyzing</w:t>
      </w:r>
      <w:proofErr w:type="spellEnd"/>
      <w:r>
        <w:t xml:space="preserve"> pricing strategy requires different instructions, context, and potentially different tools (financial calculators, market data APIs) than </w:t>
      </w:r>
      <w:proofErr w:type="spellStart"/>
      <w:r>
        <w:t>analyzing</w:t>
      </w:r>
      <w:proofErr w:type="spellEnd"/>
      <w:r>
        <w:t xml:space="preserve"> competitive dynamics (which might need web search, industry databases). The orchestrator examines the sub-problem, determines what capabilities are needed, and instantiates an appropriate agent on the fly.</w:t>
      </w:r>
    </w:p>
    <w:p w14:paraId="55B55E2E" w14:textId="77777777" w:rsidR="00216D0E" w:rsidRDefault="00DA5A44">
      <w:pPr>
        <w:spacing w:after="160" w:line="320" w:lineRule="auto"/>
        <w:jc w:val="both"/>
      </w:pPr>
      <w:r>
        <w:t>This is a significant advantage over static agent architectures. The space of possible business analysis tasks is too large and varied to pre-define all possible specialists. A food delivery startup requires different analytical expertise than a B2B SaaS company or a hardware manufacturer. Dynamic creation ensures the system can adapt to any business domain.</w:t>
      </w:r>
    </w:p>
    <w:p w14:paraId="29EAE287" w14:textId="77777777" w:rsidR="00216D0E" w:rsidRDefault="00DA5A44">
      <w:pPr>
        <w:pStyle w:val="Heading2"/>
      </w:pPr>
      <w:r>
        <w:t xml:space="preserve">3.4 Optimization Layer: </w:t>
      </w:r>
      <w:proofErr w:type="spellStart"/>
      <w:r>
        <w:t>DSPy</w:t>
      </w:r>
      <w:proofErr w:type="spellEnd"/>
      <w:r>
        <w:t xml:space="preserve"> Modules and Automatic Tuning</w:t>
      </w:r>
    </w:p>
    <w:p w14:paraId="33012A63" w14:textId="77777777" w:rsidR="00216D0E" w:rsidRDefault="00DA5A44">
      <w:pPr>
        <w:spacing w:after="160" w:line="320" w:lineRule="auto"/>
        <w:jc w:val="both"/>
      </w:pPr>
      <w:r>
        <w:t xml:space="preserve">Each component in the system is implemented as a </w:t>
      </w:r>
      <w:proofErr w:type="spellStart"/>
      <w:r>
        <w:t>DSPy</w:t>
      </w:r>
      <w:proofErr w:type="spellEnd"/>
      <w:r>
        <w:t xml:space="preserve"> module with a declarative signature. This enables two critical capabilities:</w:t>
      </w:r>
    </w:p>
    <w:p w14:paraId="4EC3ED88" w14:textId="77777777" w:rsidR="00216D0E" w:rsidRDefault="00DA5A44">
      <w:pPr>
        <w:spacing w:after="160" w:line="320" w:lineRule="auto"/>
        <w:jc w:val="both"/>
      </w:pPr>
      <w:r>
        <w:rPr>
          <w:b/>
          <w:bCs/>
        </w:rPr>
        <w:t xml:space="preserve">Portability: </w:t>
      </w:r>
      <w:r>
        <w:t xml:space="preserve">The system can run on any supported LLM (GPT-5, Claude, Gemini, open-source models) without rewriting prompts. The signatures remain the same; </w:t>
      </w:r>
      <w:proofErr w:type="spellStart"/>
      <w:r>
        <w:t>DSPy</w:t>
      </w:r>
      <w:proofErr w:type="spellEnd"/>
      <w:r>
        <w:t xml:space="preserve"> adapts the underlying prompts to each model.</w:t>
      </w:r>
    </w:p>
    <w:p w14:paraId="4D7C64E1" w14:textId="77777777" w:rsidR="00216D0E" w:rsidRDefault="00DA5A44">
      <w:pPr>
        <w:spacing w:after="160" w:line="320" w:lineRule="auto"/>
        <w:jc w:val="both"/>
      </w:pPr>
      <w:r>
        <w:rPr>
          <w:b/>
          <w:bCs/>
        </w:rPr>
        <w:t xml:space="preserve">Optimization: </w:t>
      </w:r>
      <w:r>
        <w:t xml:space="preserve">Given a dataset of business model analyses rated by quality metrics, </w:t>
      </w:r>
      <w:proofErr w:type="spellStart"/>
      <w:r>
        <w:t>DSPy’s</w:t>
      </w:r>
      <w:proofErr w:type="spellEnd"/>
      <w:r>
        <w:t xml:space="preserve"> optimizers (MIPROv2, GEPA, </w:t>
      </w:r>
      <w:proofErr w:type="spellStart"/>
      <w:r>
        <w:t>BootstrapFinetune</w:t>
      </w:r>
      <w:proofErr w:type="spellEnd"/>
      <w:r>
        <w:t>) can automatically improve every module in the system. This includes how the system decomposes ideas, how it scores components, how it critiques weaknesses, and how it synthesizes recommendations.</w:t>
      </w:r>
    </w:p>
    <w:p w14:paraId="3836E9D9" w14:textId="77777777" w:rsidR="00216D0E" w:rsidRDefault="00DA5A44">
      <w:pPr>
        <w:spacing w:after="160" w:line="320" w:lineRule="auto"/>
        <w:jc w:val="both"/>
      </w:pPr>
      <w:r>
        <w:t xml:space="preserve">The key </w:t>
      </w:r>
      <w:proofErr w:type="spellStart"/>
      <w:r>
        <w:t>DSPy</w:t>
      </w:r>
      <w:proofErr w:type="spellEnd"/>
      <w:r>
        <w:t xml:space="preserve"> modules in our framework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360"/>
      </w:tblGrid>
      <w:tr w:rsidR="00216D0E" w14:paraId="71D43C8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2DB60911" w14:textId="77777777" w:rsidR="00216D0E" w:rsidRDefault="00DA5A44">
            <w:r>
              <w:rPr>
                <w:b/>
                <w:bCs/>
                <w:color w:val="FFFFFF"/>
                <w:sz w:val="20"/>
                <w:szCs w:val="20"/>
              </w:rPr>
              <w:t>Module</w:t>
            </w:r>
          </w:p>
        </w:tc>
        <w:tc>
          <w:tcPr>
            <w:tcW w:w="34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3B86A5D8" w14:textId="77777777" w:rsidR="00216D0E" w:rsidRDefault="00DA5A44">
            <w:r>
              <w:rPr>
                <w:b/>
                <w:bCs/>
                <w:color w:val="FFFFFF"/>
                <w:sz w:val="20"/>
                <w:szCs w:val="20"/>
              </w:rPr>
              <w:t>Signature</w:t>
            </w:r>
          </w:p>
        </w:tc>
        <w:tc>
          <w:tcPr>
            <w:tcW w:w="336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3795330D" w14:textId="77777777" w:rsidR="00216D0E" w:rsidRDefault="00DA5A44">
            <w:r>
              <w:rPr>
                <w:b/>
                <w:bCs/>
                <w:color w:val="FFFFFF"/>
                <w:sz w:val="20"/>
                <w:szCs w:val="20"/>
              </w:rPr>
              <w:t>Purpose</w:t>
            </w:r>
          </w:p>
        </w:tc>
      </w:tr>
      <w:tr w:rsidR="00216D0E" w14:paraId="31B27AB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2414AF" w14:textId="77777777" w:rsidR="00216D0E" w:rsidRDefault="00DA5A44">
            <w:pPr>
              <w:spacing w:after="40"/>
            </w:pPr>
            <w:r>
              <w:rPr>
                <w:sz w:val="20"/>
                <w:szCs w:val="20"/>
              </w:rPr>
              <w:lastRenderedPageBreak/>
              <w:t>Decomposer</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3A7C93" w14:textId="77777777" w:rsidR="00216D0E" w:rsidRDefault="00DA5A44">
            <w:pPr>
              <w:spacing w:after="40"/>
            </w:pPr>
            <w:proofErr w:type="spellStart"/>
            <w:r>
              <w:rPr>
                <w:sz w:val="20"/>
                <w:szCs w:val="20"/>
              </w:rPr>
              <w:t>business_idea</w:t>
            </w:r>
            <w:proofErr w:type="spellEnd"/>
            <w:r>
              <w:rPr>
                <w:sz w:val="20"/>
                <w:szCs w:val="20"/>
              </w:rPr>
              <w:t xml:space="preserve"> → components, assumptions</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CA0F1D" w14:textId="77777777" w:rsidR="00216D0E" w:rsidRDefault="00DA5A44">
            <w:pPr>
              <w:spacing w:after="40"/>
            </w:pPr>
            <w:r>
              <w:rPr>
                <w:sz w:val="20"/>
                <w:szCs w:val="20"/>
              </w:rPr>
              <w:t xml:space="preserve">Break idea into </w:t>
            </w:r>
            <w:proofErr w:type="spellStart"/>
            <w:r>
              <w:rPr>
                <w:sz w:val="20"/>
                <w:szCs w:val="20"/>
              </w:rPr>
              <w:t>analyzable</w:t>
            </w:r>
            <w:proofErr w:type="spellEnd"/>
            <w:r>
              <w:rPr>
                <w:sz w:val="20"/>
                <w:szCs w:val="20"/>
              </w:rPr>
              <w:t xml:space="preserve"> pieces</w:t>
            </w:r>
          </w:p>
        </w:tc>
      </w:tr>
      <w:tr w:rsidR="00216D0E" w14:paraId="3438411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1B8F23" w14:textId="77777777" w:rsidR="00216D0E" w:rsidRDefault="00DA5A44">
            <w:pPr>
              <w:spacing w:after="40"/>
            </w:pPr>
            <w:r>
              <w:rPr>
                <w:sz w:val="20"/>
                <w:szCs w:val="20"/>
              </w:rPr>
              <w:t>Scorer</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4EE976" w14:textId="77777777" w:rsidR="00216D0E" w:rsidRDefault="00DA5A44">
            <w:pPr>
              <w:spacing w:after="40"/>
            </w:pPr>
            <w:r>
              <w:rPr>
                <w:sz w:val="20"/>
                <w:szCs w:val="20"/>
              </w:rPr>
              <w:t>component, context → score, weaknesses</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5F331A" w14:textId="77777777" w:rsidR="00216D0E" w:rsidRDefault="00DA5A44">
            <w:pPr>
              <w:spacing w:after="40"/>
            </w:pPr>
            <w:r>
              <w:rPr>
                <w:sz w:val="20"/>
                <w:szCs w:val="20"/>
              </w:rPr>
              <w:t>Evaluate each component’s viability</w:t>
            </w:r>
          </w:p>
        </w:tc>
      </w:tr>
      <w:tr w:rsidR="00216D0E" w14:paraId="62D302D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26D91D" w14:textId="77777777" w:rsidR="00216D0E" w:rsidRDefault="00DA5A44">
            <w:pPr>
              <w:spacing w:after="40"/>
            </w:pPr>
            <w:r>
              <w:rPr>
                <w:sz w:val="20"/>
                <w:szCs w:val="20"/>
              </w:rPr>
              <w:t>Attacker</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6416BD" w14:textId="77777777" w:rsidR="00216D0E" w:rsidRDefault="00DA5A44">
            <w:pPr>
              <w:spacing w:after="40"/>
            </w:pPr>
            <w:r>
              <w:rPr>
                <w:sz w:val="20"/>
                <w:szCs w:val="20"/>
              </w:rPr>
              <w:t>weakness, context → critique, alternatives</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C90509" w14:textId="77777777" w:rsidR="00216D0E" w:rsidRDefault="00DA5A44">
            <w:pPr>
              <w:spacing w:after="40"/>
            </w:pPr>
            <w:r>
              <w:rPr>
                <w:sz w:val="20"/>
                <w:szCs w:val="20"/>
              </w:rPr>
              <w:t>Stress-test and find failure modes</w:t>
            </w:r>
          </w:p>
        </w:tc>
      </w:tr>
      <w:tr w:rsidR="00216D0E" w14:paraId="7613A04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209A0B" w14:textId="77777777" w:rsidR="00216D0E" w:rsidRDefault="00DA5A44">
            <w:pPr>
              <w:spacing w:after="40"/>
            </w:pPr>
            <w:r>
              <w:rPr>
                <w:sz w:val="20"/>
                <w:szCs w:val="20"/>
              </w:rPr>
              <w:t>Researcher</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C26AB9" w14:textId="77777777" w:rsidR="00216D0E" w:rsidRDefault="00DA5A44">
            <w:pPr>
              <w:spacing w:after="40"/>
            </w:pPr>
            <w:r>
              <w:rPr>
                <w:sz w:val="20"/>
                <w:szCs w:val="20"/>
              </w:rPr>
              <w:t>query, domain → findings, sources</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84DCB4" w14:textId="77777777" w:rsidR="00216D0E" w:rsidRDefault="00DA5A44">
            <w:pPr>
              <w:spacing w:after="40"/>
            </w:pPr>
            <w:r>
              <w:rPr>
                <w:sz w:val="20"/>
                <w:szCs w:val="20"/>
              </w:rPr>
              <w:t>Gather real-world data via tools</w:t>
            </w:r>
          </w:p>
        </w:tc>
      </w:tr>
      <w:tr w:rsidR="00216D0E" w14:paraId="484CE5B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F8F885" w14:textId="77777777" w:rsidR="00216D0E" w:rsidRDefault="00DA5A44">
            <w:pPr>
              <w:spacing w:after="40"/>
            </w:pPr>
            <w:r>
              <w:rPr>
                <w:sz w:val="20"/>
                <w:szCs w:val="20"/>
              </w:rPr>
              <w:t>Synthesizer</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62E4A8" w14:textId="77777777" w:rsidR="00216D0E" w:rsidRDefault="00DA5A44">
            <w:pPr>
              <w:spacing w:after="40"/>
            </w:pPr>
            <w:r>
              <w:rPr>
                <w:sz w:val="20"/>
                <w:szCs w:val="20"/>
              </w:rPr>
              <w:t xml:space="preserve">analyses, critiques → </w:t>
            </w:r>
            <w:proofErr w:type="spellStart"/>
            <w:r>
              <w:rPr>
                <w:sz w:val="20"/>
                <w:szCs w:val="20"/>
              </w:rPr>
              <w:t>optimized_model</w:t>
            </w:r>
            <w:proofErr w:type="spellEnd"/>
            <w:r>
              <w:rPr>
                <w:sz w:val="20"/>
                <w:szCs w:val="20"/>
              </w:rPr>
              <w:t>, risks</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EAA871" w14:textId="77777777" w:rsidR="00216D0E" w:rsidRDefault="00DA5A44">
            <w:pPr>
              <w:spacing w:after="40"/>
            </w:pPr>
            <w:r>
              <w:rPr>
                <w:sz w:val="20"/>
                <w:szCs w:val="20"/>
              </w:rPr>
              <w:t>Combine findings into recommendations</w:t>
            </w:r>
          </w:p>
        </w:tc>
      </w:tr>
      <w:tr w:rsidR="00216D0E" w14:paraId="3040756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15A88C" w14:textId="77777777" w:rsidR="00216D0E" w:rsidRDefault="00DA5A44">
            <w:pPr>
              <w:spacing w:after="40"/>
            </w:pPr>
            <w:proofErr w:type="spellStart"/>
            <w:r>
              <w:rPr>
                <w:sz w:val="20"/>
                <w:szCs w:val="20"/>
              </w:rPr>
              <w:t>AgentSpawner</w:t>
            </w:r>
            <w:proofErr w:type="spellEnd"/>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EFE17E" w14:textId="77777777" w:rsidR="00216D0E" w:rsidRDefault="00DA5A44">
            <w:pPr>
              <w:spacing w:after="40"/>
            </w:pPr>
            <w:proofErr w:type="spellStart"/>
            <w:r>
              <w:rPr>
                <w:sz w:val="20"/>
                <w:szCs w:val="20"/>
              </w:rPr>
              <w:t>sub_task</w:t>
            </w:r>
            <w:proofErr w:type="spellEnd"/>
            <w:r>
              <w:rPr>
                <w:sz w:val="20"/>
                <w:szCs w:val="20"/>
              </w:rPr>
              <w:t xml:space="preserve"> → instruction, tools, model</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AA886C" w14:textId="77777777" w:rsidR="00216D0E" w:rsidRDefault="00DA5A44">
            <w:pPr>
              <w:spacing w:after="40"/>
            </w:pPr>
            <w:r>
              <w:rPr>
                <w:sz w:val="20"/>
                <w:szCs w:val="20"/>
              </w:rPr>
              <w:t>Dynamically create specialist agents</w:t>
            </w:r>
          </w:p>
        </w:tc>
      </w:tr>
    </w:tbl>
    <w:p w14:paraId="33E57013" w14:textId="77777777" w:rsidR="00216D0E" w:rsidRDefault="00216D0E">
      <w:pPr>
        <w:spacing w:after="80"/>
      </w:pPr>
    </w:p>
    <w:p w14:paraId="04095974" w14:textId="77777777" w:rsidR="00216D0E" w:rsidRDefault="00DA5A44">
      <w:pPr>
        <w:pStyle w:val="Heading2"/>
      </w:pPr>
      <w:r>
        <w:t>3.5 Learning Layer: Memory and Feedback Loops</w:t>
      </w:r>
    </w:p>
    <w:p w14:paraId="75B974BB" w14:textId="77777777" w:rsidR="00216D0E" w:rsidRDefault="00DA5A44">
      <w:pPr>
        <w:spacing w:after="160" w:line="320" w:lineRule="auto"/>
        <w:jc w:val="both"/>
      </w:pPr>
      <w:r>
        <w:t>Following Bhalla’s continual learning recipe [4], the system incorporates persistent learning through three mechanisms:</w:t>
      </w:r>
    </w:p>
    <w:p w14:paraId="66C00F9C" w14:textId="77777777" w:rsidR="00216D0E" w:rsidRDefault="00DA5A44">
      <w:pPr>
        <w:spacing w:before="200" w:after="120"/>
      </w:pPr>
      <w:r>
        <w:rPr>
          <w:b/>
          <w:bCs/>
          <w:i/>
          <w:iCs/>
          <w:sz w:val="24"/>
          <w:szCs w:val="24"/>
        </w:rPr>
        <w:t>3.5.1 Memory System</w:t>
      </w:r>
    </w:p>
    <w:p w14:paraId="7123C03E" w14:textId="77777777" w:rsidR="00216D0E" w:rsidRDefault="00DA5A44">
      <w:pPr>
        <w:spacing w:after="160" w:line="320" w:lineRule="auto"/>
        <w:jc w:val="both"/>
      </w:pPr>
      <w:r>
        <w:t xml:space="preserve">The memory system stores all past analyses in a structured graph. Each business analysis creates nodes for the business itself, its components, identified weaknesses, and recommended strategies. Edges capture relationships (e.g., "pricing strategy </w:t>
      </w:r>
      <w:r>
        <w:rPr>
          <w:i/>
          <w:iCs/>
        </w:rPr>
        <w:t>affects</w:t>
      </w:r>
      <w:r>
        <w:t xml:space="preserve"> unit economics"). Over time, this graph accumulates domain knowledge — patterns like "SaaS businesses with CAC above 3x LTV typically fail" — that the cognitive core can retrieve for future analyses.</w:t>
      </w:r>
    </w:p>
    <w:p w14:paraId="0392EBEF" w14:textId="77777777" w:rsidR="00216D0E" w:rsidRDefault="00DA5A44">
      <w:pPr>
        <w:spacing w:after="160" w:line="320" w:lineRule="auto"/>
        <w:jc w:val="both"/>
      </w:pPr>
      <w:r>
        <w:t>Following the architecture described in [4] and [8], the memory system maintains: (a) raw logs of all analytical sessions, (b) a knowledge graph linking entities, patterns, and outcomes, and (c) synthesized context summaries for efficient retrieval at each node.</w:t>
      </w:r>
    </w:p>
    <w:p w14:paraId="3671E865" w14:textId="77777777" w:rsidR="00216D0E" w:rsidRDefault="00DA5A44">
      <w:pPr>
        <w:spacing w:before="200" w:after="120"/>
      </w:pPr>
      <w:r>
        <w:rPr>
          <w:b/>
          <w:bCs/>
          <w:i/>
          <w:iCs/>
          <w:sz w:val="24"/>
          <w:szCs w:val="24"/>
        </w:rPr>
        <w:t>3.5.2 Feedback Loop</w:t>
      </w:r>
    </w:p>
    <w:p w14:paraId="4AED49DA" w14:textId="77777777" w:rsidR="00216D0E" w:rsidRDefault="00DA5A44">
      <w:pPr>
        <w:spacing w:after="160" w:line="320" w:lineRule="auto"/>
        <w:jc w:val="both"/>
      </w:pPr>
      <w:r>
        <w:t>The feedback loop operates at multiple timescales:</w:t>
      </w:r>
    </w:p>
    <w:p w14:paraId="0C36FDE6" w14:textId="77777777" w:rsidR="00216D0E" w:rsidRDefault="00DA5A44">
      <w:pPr>
        <w:pStyle w:val="ListParagraph"/>
        <w:numPr>
          <w:ilvl w:val="0"/>
          <w:numId w:val="3"/>
        </w:numPr>
        <w:spacing w:after="100" w:line="320" w:lineRule="auto"/>
      </w:pPr>
      <w:r>
        <w:rPr>
          <w:b/>
          <w:bCs/>
        </w:rPr>
        <w:t xml:space="preserve">Within-session (immediate): </w:t>
      </w:r>
      <w:r>
        <w:t>As the recursive analysis proceeds, each sub-analysis result feeds back into the parent’s understanding. A discovery in competitive analysis might cause the system to re-score the pricing component.</w:t>
      </w:r>
    </w:p>
    <w:p w14:paraId="34B721E5" w14:textId="77777777" w:rsidR="00216D0E" w:rsidRDefault="00DA5A44">
      <w:pPr>
        <w:pStyle w:val="ListParagraph"/>
        <w:numPr>
          <w:ilvl w:val="0"/>
          <w:numId w:val="3"/>
        </w:numPr>
        <w:spacing w:after="100" w:line="320" w:lineRule="auto"/>
      </w:pPr>
      <w:r>
        <w:rPr>
          <w:b/>
          <w:bCs/>
        </w:rPr>
        <w:t xml:space="preserve">Cross-session (days): </w:t>
      </w:r>
      <w:r>
        <w:t>User feedback (thumbs up/down, explicit corrections, which recommendations were followed) is collected and added to evaluation datasets.</w:t>
      </w:r>
    </w:p>
    <w:p w14:paraId="709C10A6" w14:textId="77777777" w:rsidR="00216D0E" w:rsidRDefault="00DA5A44">
      <w:pPr>
        <w:pStyle w:val="ListParagraph"/>
        <w:numPr>
          <w:ilvl w:val="0"/>
          <w:numId w:val="3"/>
        </w:numPr>
        <w:spacing w:after="100" w:line="320" w:lineRule="auto"/>
      </w:pPr>
      <w:r>
        <w:rPr>
          <w:b/>
          <w:bCs/>
        </w:rPr>
        <w:t xml:space="preserve">Optimization cycles (weekly): </w:t>
      </w:r>
      <w:proofErr w:type="spellStart"/>
      <w:r>
        <w:t>DSPy</w:t>
      </w:r>
      <w:proofErr w:type="spellEnd"/>
      <w:r>
        <w:t xml:space="preserve"> optimizers run on accumulated evaluation data, re-optimizing prompts and few-shot examples for every module in the system.</w:t>
      </w:r>
    </w:p>
    <w:p w14:paraId="2E37B4EE" w14:textId="77777777" w:rsidR="00216D0E" w:rsidRDefault="00DA5A44">
      <w:pPr>
        <w:pStyle w:val="ListParagraph"/>
        <w:numPr>
          <w:ilvl w:val="0"/>
          <w:numId w:val="3"/>
        </w:numPr>
        <w:spacing w:after="160" w:line="320" w:lineRule="auto"/>
      </w:pPr>
      <w:r>
        <w:rPr>
          <w:b/>
          <w:bCs/>
        </w:rPr>
        <w:lastRenderedPageBreak/>
        <w:t xml:space="preserve">Weight updates (monthly): </w:t>
      </w:r>
      <w:proofErr w:type="spellStart"/>
      <w:r>
        <w:t>BootstrapFinetune</w:t>
      </w:r>
      <w:proofErr w:type="spellEnd"/>
      <w:r>
        <w:t xml:space="preserve"> or RL-based optimization updates model weights for core modules, capturing deeper patterns.</w:t>
      </w:r>
    </w:p>
    <w:p w14:paraId="2A24D56B" w14:textId="77777777" w:rsidR="00216D0E" w:rsidRDefault="00DA5A44">
      <w:pPr>
        <w:spacing w:before="200" w:after="120"/>
      </w:pPr>
      <w:r>
        <w:rPr>
          <w:b/>
          <w:bCs/>
          <w:i/>
          <w:iCs/>
          <w:sz w:val="24"/>
          <w:szCs w:val="24"/>
        </w:rPr>
        <w:t>3.5.3 Guardrails and Evaluation</w:t>
      </w:r>
    </w:p>
    <w:p w14:paraId="621C443C" w14:textId="77777777" w:rsidR="00216D0E" w:rsidRDefault="00DA5A44">
      <w:pPr>
        <w:spacing w:after="160" w:line="320" w:lineRule="auto"/>
        <w:jc w:val="both"/>
      </w:pPr>
      <w:r>
        <w:t>As Bhalla emphasizes, continual learning without guardrails risks catastrophic failure [4]. The system requires: (a) cross-session evaluations detecting when retrieved past context is causing errors, (b) an auto-updating evaluation stack that incorporates new failure modes as they are discovered, and (c) strong penalties for catastrophic failures during optimization loops (e.g., recommending obviously unviable strategies).</w:t>
      </w:r>
    </w:p>
    <w:p w14:paraId="71728DE2" w14:textId="77777777" w:rsidR="00216D0E" w:rsidRDefault="00DA5A44">
      <w:r>
        <w:br w:type="page"/>
      </w:r>
    </w:p>
    <w:p w14:paraId="52B9FA02" w14:textId="77777777" w:rsidR="00216D0E" w:rsidRDefault="00DA5A44">
      <w:pPr>
        <w:pStyle w:val="Heading1"/>
      </w:pPr>
      <w:r>
        <w:lastRenderedPageBreak/>
        <w:t>4. Implementation Strategy</w:t>
      </w:r>
    </w:p>
    <w:p w14:paraId="43B8EF93" w14:textId="77777777" w:rsidR="00216D0E" w:rsidRDefault="00DA5A44">
      <w:pPr>
        <w:pStyle w:val="Heading2"/>
      </w:pPr>
      <w:r>
        <w:t xml:space="preserve">4.1 Core System in </w:t>
      </w:r>
      <w:proofErr w:type="spellStart"/>
      <w:r>
        <w:t>DSPy</w:t>
      </w:r>
      <w:proofErr w:type="spellEnd"/>
    </w:p>
    <w:p w14:paraId="28CBB3DE" w14:textId="77777777" w:rsidR="00216D0E" w:rsidRDefault="00DA5A44">
      <w:pPr>
        <w:spacing w:after="160" w:line="320" w:lineRule="auto"/>
        <w:jc w:val="both"/>
      </w:pPr>
      <w:r>
        <w:t>The implementation follows a phased approach, starting with the recursive analysis engine and progressively adding optimization and learning capabilities:</w:t>
      </w:r>
    </w:p>
    <w:p w14:paraId="29C020D8" w14:textId="77777777" w:rsidR="00216D0E" w:rsidRDefault="00DA5A44">
      <w:pPr>
        <w:spacing w:after="160" w:line="320" w:lineRule="auto"/>
        <w:jc w:val="both"/>
      </w:pPr>
      <w:r>
        <w:rPr>
          <w:b/>
          <w:bCs/>
        </w:rPr>
        <w:t xml:space="preserve">Phase 1 — Recursive Analyzer: </w:t>
      </w:r>
      <w:r>
        <w:t xml:space="preserve">Build the core decomposition and analysis pipeline as composable </w:t>
      </w:r>
      <w:proofErr w:type="spellStart"/>
      <w:r>
        <w:t>DSPy</w:t>
      </w:r>
      <w:proofErr w:type="spellEnd"/>
      <w:r>
        <w:t xml:space="preserve"> modules. The system takes a business idea, decomposes it, scores each component, identifies weaknesses, and produces a synthesized analysis. This phase validates that recursive decomposition produces meaningfully better analyses than single-pass approaches.</w:t>
      </w:r>
    </w:p>
    <w:p w14:paraId="4AB8C61A" w14:textId="77777777" w:rsidR="00216D0E" w:rsidRDefault="00DA5A44">
      <w:pPr>
        <w:spacing w:after="160" w:line="320" w:lineRule="auto"/>
        <w:jc w:val="both"/>
      </w:pPr>
      <w:r>
        <w:rPr>
          <w:b/>
          <w:bCs/>
        </w:rPr>
        <w:t xml:space="preserve">Phase 2 — Dynamic Specialization: </w:t>
      </w:r>
      <w:r>
        <w:t xml:space="preserve">Integrate </w:t>
      </w:r>
      <w:proofErr w:type="spellStart"/>
      <w:r>
        <w:t>AOrchestra</w:t>
      </w:r>
      <w:proofErr w:type="spellEnd"/>
      <w:r>
        <w:t>-style dynamic agent creation. Instead of using the same general-purpose module for all sub-analyses, the system learns to spawn specialized agents with tailored instructions, tools, and models for each sub-task. This phase introduces real-world tools: web search for competitive intelligence, financial APIs for market data, and database lookups for industry benchmarks.</w:t>
      </w:r>
    </w:p>
    <w:p w14:paraId="2D949FCC" w14:textId="77777777" w:rsidR="00216D0E" w:rsidRDefault="00DA5A44">
      <w:pPr>
        <w:spacing w:after="160" w:line="320" w:lineRule="auto"/>
        <w:jc w:val="both"/>
      </w:pPr>
      <w:r>
        <w:rPr>
          <w:b/>
          <w:bCs/>
        </w:rPr>
        <w:t xml:space="preserve">Phase 3 — Optimization: </w:t>
      </w:r>
      <w:r>
        <w:t xml:space="preserve">Collect a dataset of business model analyses with quality ratings. Run </w:t>
      </w:r>
      <w:proofErr w:type="spellStart"/>
      <w:r>
        <w:t>DSPy’s</w:t>
      </w:r>
      <w:proofErr w:type="spellEnd"/>
      <w:r>
        <w:t xml:space="preserve"> MIPROv2 optimizer to improve all modules simultaneously. The optimization metric combines analytical depth, factual accuracy, actionability of recommendations, and identification of non-obvious risks.</w:t>
      </w:r>
    </w:p>
    <w:p w14:paraId="39C33279" w14:textId="77777777" w:rsidR="00216D0E" w:rsidRDefault="00DA5A44">
      <w:pPr>
        <w:spacing w:after="160" w:line="320" w:lineRule="auto"/>
        <w:jc w:val="both"/>
      </w:pPr>
      <w:r>
        <w:rPr>
          <w:b/>
          <w:bCs/>
        </w:rPr>
        <w:t xml:space="preserve">Phase 4 — Continual Learning: </w:t>
      </w:r>
      <w:r>
        <w:t>Deploy the memory system and feedback loops. The system begins accumulating cross-session knowledge, running periodic optimization cycles, and adapting to user feedback. This is the phase where the system transitions from a static tool to a learning system.</w:t>
      </w:r>
    </w:p>
    <w:p w14:paraId="10740BE0" w14:textId="77777777" w:rsidR="00216D0E" w:rsidRDefault="00DA5A44">
      <w:pPr>
        <w:pStyle w:val="Heading2"/>
      </w:pPr>
      <w:r>
        <w:t>4.2 Evaluation Metrics</w:t>
      </w:r>
    </w:p>
    <w:p w14:paraId="4EF84187" w14:textId="77777777" w:rsidR="00216D0E" w:rsidRDefault="00DA5A44">
      <w:pPr>
        <w:spacing w:after="160" w:line="320" w:lineRule="auto"/>
        <w:jc w:val="both"/>
      </w:pPr>
      <w:r>
        <w:t>The system requires multi-dimensional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560"/>
        <w:gridCol w:w="2400"/>
      </w:tblGrid>
      <w:tr w:rsidR="00216D0E" w14:paraId="0716553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24F6B7E1" w14:textId="77777777" w:rsidR="00216D0E" w:rsidRDefault="00DA5A44">
            <w:r>
              <w:rPr>
                <w:b/>
                <w:bCs/>
                <w:color w:val="FFFFFF"/>
                <w:sz w:val="20"/>
                <w:szCs w:val="20"/>
              </w:rPr>
              <w:t>Metric</w:t>
            </w:r>
          </w:p>
        </w:tc>
        <w:tc>
          <w:tcPr>
            <w:tcW w:w="456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27F8F26E" w14:textId="77777777" w:rsidR="00216D0E" w:rsidRDefault="00DA5A44">
            <w:r>
              <w:rPr>
                <w:b/>
                <w:bCs/>
                <w:color w:val="FFFFFF"/>
                <w:sz w:val="20"/>
                <w:szCs w:val="20"/>
              </w:rPr>
              <w:t>Description</w:t>
            </w:r>
          </w:p>
        </w:tc>
        <w:tc>
          <w:tcPr>
            <w:tcW w:w="2400" w:type="dxa"/>
            <w:tcBorders>
              <w:top w:val="single" w:sz="1" w:space="0" w:color="AAAAAA"/>
              <w:left w:val="single" w:sz="1" w:space="0" w:color="AAAAAA"/>
              <w:bottom w:val="single" w:sz="1" w:space="0" w:color="AAAAAA"/>
              <w:right w:val="single" w:sz="1" w:space="0" w:color="AAAAAA"/>
            </w:tcBorders>
            <w:shd w:val="clear" w:color="auto" w:fill="1B3A5C"/>
            <w:tcMar>
              <w:top w:w="80" w:type="dxa"/>
              <w:left w:w="120" w:type="dxa"/>
              <w:bottom w:w="80" w:type="dxa"/>
              <w:right w:w="120" w:type="dxa"/>
            </w:tcMar>
            <w:vAlign w:val="center"/>
          </w:tcPr>
          <w:p w14:paraId="14792893" w14:textId="77777777" w:rsidR="00216D0E" w:rsidRDefault="00DA5A44">
            <w:r>
              <w:rPr>
                <w:b/>
                <w:bCs/>
                <w:color w:val="FFFFFF"/>
                <w:sz w:val="20"/>
                <w:szCs w:val="20"/>
              </w:rPr>
              <w:t>Measurement</w:t>
            </w:r>
          </w:p>
        </w:tc>
      </w:tr>
      <w:tr w:rsidR="00216D0E" w14:paraId="1AFD4C8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D0C3B9" w14:textId="77777777" w:rsidR="00216D0E" w:rsidRDefault="00DA5A44">
            <w:pPr>
              <w:spacing w:after="40"/>
            </w:pPr>
            <w:r>
              <w:rPr>
                <w:sz w:val="20"/>
                <w:szCs w:val="20"/>
              </w:rPr>
              <w:t>Decomposition Quality</w:t>
            </w:r>
          </w:p>
        </w:tc>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F183C0" w14:textId="77777777" w:rsidR="00216D0E" w:rsidRDefault="00DA5A44">
            <w:pPr>
              <w:spacing w:after="40"/>
            </w:pPr>
            <w:r>
              <w:rPr>
                <w:sz w:val="20"/>
                <w:szCs w:val="20"/>
              </w:rPr>
              <w:t>Are the right components identified? Are assumptions surfaced?</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5813D3" w14:textId="77777777" w:rsidR="00216D0E" w:rsidRDefault="00DA5A44">
            <w:pPr>
              <w:spacing w:after="40"/>
            </w:pPr>
            <w:r>
              <w:rPr>
                <w:sz w:val="20"/>
                <w:szCs w:val="20"/>
              </w:rPr>
              <w:t>Expert rating (1–5)</w:t>
            </w:r>
          </w:p>
        </w:tc>
      </w:tr>
      <w:tr w:rsidR="00216D0E" w14:paraId="0C66353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6DF72B" w14:textId="77777777" w:rsidR="00216D0E" w:rsidRDefault="00DA5A44">
            <w:pPr>
              <w:spacing w:after="40"/>
            </w:pPr>
            <w:r>
              <w:rPr>
                <w:sz w:val="20"/>
                <w:szCs w:val="20"/>
              </w:rPr>
              <w:t>Analytical Depth</w:t>
            </w:r>
          </w:p>
        </w:tc>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AFE677" w14:textId="77777777" w:rsidR="00216D0E" w:rsidRDefault="00DA5A44">
            <w:pPr>
              <w:spacing w:after="40"/>
            </w:pPr>
            <w:r>
              <w:rPr>
                <w:sz w:val="20"/>
                <w:szCs w:val="20"/>
              </w:rPr>
              <w:t>Does the system go deep enough on weak areas?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2945C4" w14:textId="77777777" w:rsidR="00216D0E" w:rsidRDefault="00DA5A44">
            <w:pPr>
              <w:spacing w:after="40"/>
            </w:pPr>
            <w:r>
              <w:rPr>
                <w:sz w:val="20"/>
                <w:szCs w:val="20"/>
              </w:rPr>
              <w:t>Depth score + coverage</w:t>
            </w:r>
          </w:p>
        </w:tc>
      </w:tr>
      <w:tr w:rsidR="00216D0E" w14:paraId="03D74E1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143D9F" w14:textId="77777777" w:rsidR="00216D0E" w:rsidRDefault="00DA5A44">
            <w:pPr>
              <w:spacing w:after="40"/>
            </w:pPr>
            <w:r>
              <w:rPr>
                <w:sz w:val="20"/>
                <w:szCs w:val="20"/>
              </w:rPr>
              <w:t>Critique Quality</w:t>
            </w:r>
          </w:p>
        </w:tc>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8CD0E8" w14:textId="77777777" w:rsidR="00216D0E" w:rsidRDefault="00DA5A44">
            <w:pPr>
              <w:spacing w:after="40"/>
            </w:pPr>
            <w:r>
              <w:rPr>
                <w:sz w:val="20"/>
                <w:szCs w:val="20"/>
              </w:rPr>
              <w:t>Are weaknesses real and non-obvious?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372D71" w14:textId="77777777" w:rsidR="00216D0E" w:rsidRDefault="00DA5A44">
            <w:pPr>
              <w:spacing w:after="40"/>
            </w:pPr>
            <w:r>
              <w:rPr>
                <w:sz w:val="20"/>
                <w:szCs w:val="20"/>
              </w:rPr>
              <w:t>Novelty + validity rating</w:t>
            </w:r>
          </w:p>
        </w:tc>
      </w:tr>
      <w:tr w:rsidR="00216D0E" w14:paraId="2A1661C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DBED45" w14:textId="77777777" w:rsidR="00216D0E" w:rsidRDefault="00DA5A44">
            <w:pPr>
              <w:spacing w:after="40"/>
            </w:pPr>
            <w:r>
              <w:rPr>
                <w:sz w:val="20"/>
                <w:szCs w:val="20"/>
              </w:rPr>
              <w:t>Actionability</w:t>
            </w:r>
          </w:p>
        </w:tc>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2A6841" w14:textId="77777777" w:rsidR="00216D0E" w:rsidRDefault="00DA5A44">
            <w:pPr>
              <w:spacing w:after="40"/>
            </w:pPr>
            <w:r>
              <w:rPr>
                <w:sz w:val="20"/>
                <w:szCs w:val="20"/>
              </w:rPr>
              <w:t>Can the user act on the recommendations?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EE4694" w14:textId="77777777" w:rsidR="00216D0E" w:rsidRDefault="00DA5A44">
            <w:pPr>
              <w:spacing w:after="40"/>
            </w:pPr>
            <w:r>
              <w:rPr>
                <w:sz w:val="20"/>
                <w:szCs w:val="20"/>
              </w:rPr>
              <w:t>Specificity score</w:t>
            </w:r>
          </w:p>
        </w:tc>
      </w:tr>
      <w:tr w:rsidR="00216D0E" w14:paraId="325CBE7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B0CF41" w14:textId="77777777" w:rsidR="00216D0E" w:rsidRDefault="00DA5A44">
            <w:pPr>
              <w:spacing w:after="40"/>
            </w:pPr>
            <w:r>
              <w:rPr>
                <w:sz w:val="20"/>
                <w:szCs w:val="20"/>
              </w:rPr>
              <w:t>Improvement Over Time</w:t>
            </w:r>
          </w:p>
        </w:tc>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0BB58D" w14:textId="77777777" w:rsidR="00216D0E" w:rsidRDefault="00DA5A44">
            <w:pPr>
              <w:spacing w:after="40"/>
            </w:pPr>
            <w:r>
              <w:rPr>
                <w:sz w:val="20"/>
                <w:szCs w:val="20"/>
              </w:rPr>
              <w:t>Does the system get better with more data?</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4099E4" w14:textId="77777777" w:rsidR="00216D0E" w:rsidRDefault="00DA5A44">
            <w:pPr>
              <w:spacing w:after="40"/>
            </w:pPr>
            <w:r>
              <w:rPr>
                <w:sz w:val="20"/>
                <w:szCs w:val="20"/>
              </w:rPr>
              <w:t>Score delta per cycle</w:t>
            </w:r>
          </w:p>
        </w:tc>
      </w:tr>
    </w:tbl>
    <w:p w14:paraId="2B036772" w14:textId="77777777" w:rsidR="00216D0E" w:rsidRDefault="00216D0E">
      <w:pPr>
        <w:spacing w:after="80"/>
      </w:pPr>
    </w:p>
    <w:p w14:paraId="3CA44B31" w14:textId="77777777" w:rsidR="00216D0E" w:rsidRDefault="00DA5A44">
      <w:pPr>
        <w:pStyle w:val="Heading1"/>
      </w:pPr>
      <w:r>
        <w:lastRenderedPageBreak/>
        <w:t>5. Key Challenges and Open Questions</w:t>
      </w:r>
    </w:p>
    <w:p w14:paraId="05E57B49" w14:textId="77777777" w:rsidR="00216D0E" w:rsidRDefault="00DA5A44">
      <w:pPr>
        <w:pStyle w:val="Heading2"/>
      </w:pPr>
      <w:r>
        <w:t>5.1 Co-optimization Problem</w:t>
      </w:r>
    </w:p>
    <w:p w14:paraId="4FB742E3" w14:textId="77777777" w:rsidR="00216D0E" w:rsidRDefault="00DA5A44">
      <w:pPr>
        <w:spacing w:after="160" w:line="320" w:lineRule="auto"/>
        <w:jc w:val="both"/>
      </w:pPr>
      <w:r>
        <w:t>As Bhalla [4] emphasizes, the hardest challenge is co-optimization. The memory system’s performance depends on how the cognitive core queries it. The cognitive core needs baseline knowledge to reason about what to remember. The feedback loops must evaluate the integrated system, not individual components. This creates a chicken-and-egg problem: you cannot optimize the memory system without a working cognitive core, and you cannot optimize the cognitive core without a working memory system.</w:t>
      </w:r>
    </w:p>
    <w:p w14:paraId="448DCE1D" w14:textId="77777777" w:rsidR="00216D0E" w:rsidRDefault="00DA5A44">
      <w:pPr>
        <w:spacing w:after="160" w:line="320" w:lineRule="auto"/>
        <w:jc w:val="both"/>
      </w:pPr>
      <w:r>
        <w:t>Our proposed approach is to start modular — build and validate each component independently — but invest early in multi-session evaluation infrastructure. Over time, the evaluation data enables joint optimization.</w:t>
      </w:r>
    </w:p>
    <w:p w14:paraId="0F290B99" w14:textId="77777777" w:rsidR="00216D0E" w:rsidRDefault="00DA5A44">
      <w:pPr>
        <w:pStyle w:val="Heading2"/>
      </w:pPr>
      <w:r>
        <w:t>5.2 Evaluation Data Collection</w:t>
      </w:r>
    </w:p>
    <w:p w14:paraId="34AEB6FD" w14:textId="77777777" w:rsidR="00216D0E" w:rsidRDefault="00DA5A44">
      <w:pPr>
        <w:spacing w:after="160" w:line="320" w:lineRule="auto"/>
        <w:jc w:val="both"/>
      </w:pPr>
      <w:proofErr w:type="spellStart"/>
      <w:r>
        <w:t>DSPy’s</w:t>
      </w:r>
      <w:proofErr w:type="spellEnd"/>
      <w:r>
        <w:t xml:space="preserve"> optimizers require training examples of good outputs. For business model analysis, collecting high-quality evaluation data is expensive. We propose a bootstrapping approach: start with expert-annotated examples (50–200), use </w:t>
      </w:r>
      <w:proofErr w:type="spellStart"/>
      <w:r>
        <w:t>DSPy’s</w:t>
      </w:r>
      <w:proofErr w:type="spellEnd"/>
      <w:r>
        <w:t xml:space="preserve"> self-bootstrapping to generate additional training signal, and progressively add real user feedback as the system is deployed.</w:t>
      </w:r>
    </w:p>
    <w:p w14:paraId="2DAEC98C" w14:textId="77777777" w:rsidR="00216D0E" w:rsidRDefault="00DA5A44">
      <w:pPr>
        <w:pStyle w:val="Heading2"/>
      </w:pPr>
      <w:r>
        <w:t>5.3 Recursive Depth Control</w:t>
      </w:r>
    </w:p>
    <w:p w14:paraId="2576DE32" w14:textId="77777777" w:rsidR="00216D0E" w:rsidRDefault="00DA5A44">
      <w:pPr>
        <w:spacing w:after="160" w:line="320" w:lineRule="auto"/>
        <w:jc w:val="both"/>
      </w:pPr>
      <w:r>
        <w:t>The system must decide how deep to recurse. Too shallow and the analysis is superficial. Too deep and the system wastes compute on diminishing returns. This is analogous to the test-time compute scaling problem in reasoning models — and like those models, the optimal depth allocation is likely learnable through reinforcement learning [9].</w:t>
      </w:r>
    </w:p>
    <w:p w14:paraId="5C36F1F0" w14:textId="77777777" w:rsidR="00216D0E" w:rsidRDefault="00DA5A44">
      <w:pPr>
        <w:pStyle w:val="Heading2"/>
      </w:pPr>
      <w:r>
        <w:t>5.4 Context Failure Modes</w:t>
      </w:r>
    </w:p>
    <w:p w14:paraId="42EC72DB" w14:textId="77777777" w:rsidR="00216D0E" w:rsidRDefault="00DA5A44">
      <w:pPr>
        <w:spacing w:after="160" w:line="320" w:lineRule="auto"/>
        <w:jc w:val="both"/>
      </w:pPr>
      <w:r>
        <w:t>Bhalla identifies four failure modes for persistent context [4, 7]: poisoning (errors propagating), distraction (context overriding training), confusion (irrelevant context degrading quality), and clash (contradictory information). As the system’s memory grows, all four become increasingly likely. Robust retrieval mechanisms and periodic memory pruning are essential.</w:t>
      </w:r>
    </w:p>
    <w:p w14:paraId="03FF2044" w14:textId="77777777" w:rsidR="00216D0E" w:rsidRDefault="00DA5A44">
      <w:pPr>
        <w:pStyle w:val="Heading2"/>
      </w:pPr>
      <w:r>
        <w:t>5.5 Model Collapse in Recursive Systems</w:t>
      </w:r>
    </w:p>
    <w:p w14:paraId="6D8588F9" w14:textId="77777777" w:rsidR="00216D0E" w:rsidRDefault="00DA5A44">
      <w:pPr>
        <w:spacing w:after="160" w:line="320" w:lineRule="auto"/>
        <w:jc w:val="both"/>
      </w:pPr>
      <w:r>
        <w:t>A known risk in recursive AI systems is model collapse — when a system trained on its own outputs degrades over time. In our context, this could manifest as the system converging on a narrow set of analytical patterns and missing novel risks. Maintaining diversity in the optimization process and periodically injecting new expert evaluations can mitigate this risk.</w:t>
      </w:r>
    </w:p>
    <w:p w14:paraId="36E4A21B" w14:textId="77777777" w:rsidR="00216D0E" w:rsidRDefault="00DA5A44">
      <w:pPr>
        <w:pStyle w:val="Heading1"/>
      </w:pPr>
      <w:r>
        <w:lastRenderedPageBreak/>
        <w:t>6. Conclusion</w:t>
      </w:r>
    </w:p>
    <w:p w14:paraId="7C2BC424" w14:textId="77777777" w:rsidR="00216D0E" w:rsidRDefault="00DA5A44">
      <w:pPr>
        <w:spacing w:after="160" w:line="320" w:lineRule="auto"/>
        <w:jc w:val="both"/>
      </w:pPr>
      <w:r>
        <w:t xml:space="preserve">We have proposed RBMO, a framework for recursive business model optimization that combines four recent advances in AI research. By treating business analysis as a recursive decomposition problem (inspired by RLMs), dynamically creating specialized analytical agents (inspired by </w:t>
      </w:r>
      <w:proofErr w:type="spellStart"/>
      <w:r>
        <w:t>AOrchestra</w:t>
      </w:r>
      <w:proofErr w:type="spellEnd"/>
      <w:r>
        <w:t xml:space="preserve">), optimizing all components through </w:t>
      </w:r>
      <w:proofErr w:type="spellStart"/>
      <w:r>
        <w:t>DSPy’s</w:t>
      </w:r>
      <w:proofErr w:type="spellEnd"/>
      <w:r>
        <w:t xml:space="preserve"> compilation paradigm, and implementing continual learning through memory systems and feedback loops, the system can provide progressively deeper, more accurate, and more personalized business analysis.</w:t>
      </w:r>
    </w:p>
    <w:p w14:paraId="36108D38" w14:textId="77777777" w:rsidR="00216D0E" w:rsidRDefault="00DA5A44">
      <w:pPr>
        <w:spacing w:after="160" w:line="320" w:lineRule="auto"/>
        <w:jc w:val="both"/>
      </w:pPr>
      <w:r>
        <w:t>The key insight is that none of these components alone is sufficient. Recursive decomposition without optimization produces inconsistent results. Optimization without memory produces a static system. Memory without feedback loops degenerates over time. It is the integration of all four layers — and their co-optimization — that enables a truly learning business analyst.</w:t>
      </w:r>
    </w:p>
    <w:p w14:paraId="340665CD" w14:textId="77777777" w:rsidR="00216D0E" w:rsidRDefault="00DA5A44">
      <w:pPr>
        <w:spacing w:after="160" w:line="320" w:lineRule="auto"/>
        <w:jc w:val="both"/>
      </w:pPr>
      <w:r>
        <w:t xml:space="preserve">The tools to build this system exist today. </w:t>
      </w:r>
      <w:proofErr w:type="spellStart"/>
      <w:r>
        <w:t>DSPy</w:t>
      </w:r>
      <w:proofErr w:type="spellEnd"/>
      <w:r>
        <w:t xml:space="preserve"> provides the programming and optimization framework. RLMs provide the recursive processing paradigm. </w:t>
      </w:r>
      <w:proofErr w:type="spellStart"/>
      <w:r>
        <w:t>AOrchestra</w:t>
      </w:r>
      <w:proofErr w:type="spellEnd"/>
      <w:r>
        <w:t xml:space="preserve"> provides the dynamic agent architecture. And the continual learning recipe from Bhalla provides the blueprint for persistent improvement. The remaining challenge is engineering: wiring these components together and solving the co-optimization problem in practice.</w:t>
      </w:r>
    </w:p>
    <w:p w14:paraId="747C35BF" w14:textId="77777777" w:rsidR="00216D0E" w:rsidRDefault="00DA5A44">
      <w:r>
        <w:br w:type="page"/>
      </w:r>
    </w:p>
    <w:p w14:paraId="5C26DD24" w14:textId="77777777" w:rsidR="00216D0E" w:rsidRDefault="00DA5A44">
      <w:pPr>
        <w:pStyle w:val="Heading1"/>
      </w:pPr>
      <w:r>
        <w:lastRenderedPageBreak/>
        <w:t>References</w:t>
      </w:r>
    </w:p>
    <w:p w14:paraId="59FE988D" w14:textId="77777777" w:rsidR="00216D0E" w:rsidRDefault="00DA5A44">
      <w:pPr>
        <w:spacing w:after="120" w:line="300" w:lineRule="auto"/>
        <w:ind w:left="480" w:hanging="480"/>
      </w:pPr>
      <w:r>
        <w:rPr>
          <w:sz w:val="20"/>
          <w:szCs w:val="20"/>
        </w:rPr>
        <w:t>[1] Khattab, O. et al. "</w:t>
      </w:r>
      <w:proofErr w:type="spellStart"/>
      <w:r>
        <w:rPr>
          <w:sz w:val="20"/>
          <w:szCs w:val="20"/>
        </w:rPr>
        <w:t>DSPy</w:t>
      </w:r>
      <w:proofErr w:type="spellEnd"/>
      <w:r>
        <w:rPr>
          <w:sz w:val="20"/>
          <w:szCs w:val="20"/>
        </w:rPr>
        <w:t>: Compiling Declarative Language Model Calls into Self-Improving Pipelines." arXiv:2310.03714, 2023.</w:t>
      </w:r>
    </w:p>
    <w:p w14:paraId="172F3756" w14:textId="77777777" w:rsidR="00216D0E" w:rsidRDefault="00DA5A44">
      <w:pPr>
        <w:spacing w:after="120" w:line="300" w:lineRule="auto"/>
        <w:ind w:left="480" w:hanging="480"/>
      </w:pPr>
      <w:r>
        <w:rPr>
          <w:sz w:val="20"/>
          <w:szCs w:val="20"/>
        </w:rPr>
        <w:t>[2] Zhang, A. et al. "Recursive Language Models." arXiv:2512.24601, 2025.</w:t>
      </w:r>
    </w:p>
    <w:p w14:paraId="096A971E" w14:textId="77777777" w:rsidR="00216D0E" w:rsidRDefault="00DA5A44">
      <w:pPr>
        <w:spacing w:after="120" w:line="300" w:lineRule="auto"/>
        <w:ind w:left="480" w:hanging="480"/>
      </w:pPr>
      <w:r>
        <w:rPr>
          <w:sz w:val="20"/>
          <w:szCs w:val="20"/>
        </w:rPr>
        <w:t>[3] Ruan, J. et al. "</w:t>
      </w:r>
      <w:proofErr w:type="spellStart"/>
      <w:r>
        <w:rPr>
          <w:sz w:val="20"/>
          <w:szCs w:val="20"/>
        </w:rPr>
        <w:t>AOrchestra</w:t>
      </w:r>
      <w:proofErr w:type="spellEnd"/>
      <w:r>
        <w:rPr>
          <w:sz w:val="20"/>
          <w:szCs w:val="20"/>
        </w:rPr>
        <w:t>: Automating Sub-Agent Creation for Agentic Orchestration." arXiv:2602.03786, 2026.</w:t>
      </w:r>
    </w:p>
    <w:p w14:paraId="59340834" w14:textId="77777777" w:rsidR="00216D0E" w:rsidRDefault="00DA5A44">
      <w:pPr>
        <w:spacing w:after="120" w:line="300" w:lineRule="auto"/>
        <w:ind w:left="480" w:hanging="480"/>
      </w:pPr>
      <w:r>
        <w:rPr>
          <w:sz w:val="20"/>
          <w:szCs w:val="20"/>
        </w:rPr>
        <w:t>[4] Bhalla, R. "A Pragmatic Recipe for Continual Learning." Substack, January 2026.</w:t>
      </w:r>
    </w:p>
    <w:p w14:paraId="3C2B9679" w14:textId="77777777" w:rsidR="00216D0E" w:rsidRDefault="00DA5A44">
      <w:pPr>
        <w:spacing w:after="120" w:line="300" w:lineRule="auto"/>
        <w:ind w:left="480" w:hanging="480"/>
      </w:pPr>
      <w:r>
        <w:rPr>
          <w:sz w:val="20"/>
          <w:szCs w:val="20"/>
        </w:rPr>
        <w:t>[5] Singhvi, A. et al. "Optimizing Instructions and Demonstrations for Multi-Stage Language Model Programs (MIPROv2)." arXiv:2406.11695, 2024.</w:t>
      </w:r>
    </w:p>
    <w:p w14:paraId="6F3862CA" w14:textId="77777777" w:rsidR="00216D0E" w:rsidRDefault="00DA5A44">
      <w:pPr>
        <w:spacing w:after="120" w:line="300" w:lineRule="auto"/>
        <w:ind w:left="480" w:hanging="480"/>
      </w:pPr>
      <w:r>
        <w:rPr>
          <w:sz w:val="20"/>
          <w:szCs w:val="20"/>
        </w:rPr>
        <w:t>[6] Khattab, O. et al. "Fine-Tuning and Prompt Optimization: Two Great Steps that Work Better Together (</w:t>
      </w:r>
      <w:proofErr w:type="spellStart"/>
      <w:r>
        <w:rPr>
          <w:sz w:val="20"/>
          <w:szCs w:val="20"/>
        </w:rPr>
        <w:t>BetterTogether</w:t>
      </w:r>
      <w:proofErr w:type="spellEnd"/>
      <w:r>
        <w:rPr>
          <w:sz w:val="20"/>
          <w:szCs w:val="20"/>
        </w:rPr>
        <w:t>)." arXiv:2407.10930, 2024.</w:t>
      </w:r>
    </w:p>
    <w:p w14:paraId="6132E07C" w14:textId="77777777" w:rsidR="00216D0E" w:rsidRDefault="00DA5A44">
      <w:pPr>
        <w:spacing w:after="120" w:line="300" w:lineRule="auto"/>
        <w:ind w:left="480" w:hanging="480"/>
      </w:pPr>
      <w:r>
        <w:rPr>
          <w:sz w:val="20"/>
          <w:szCs w:val="20"/>
        </w:rPr>
        <w:t>[7] Breunig, D. "How Contexts Fail and How to Fix Them." dbreunig.com, 2025.</w:t>
      </w:r>
    </w:p>
    <w:p w14:paraId="77DACDAF" w14:textId="77777777" w:rsidR="00216D0E" w:rsidRDefault="00DA5A44">
      <w:pPr>
        <w:spacing w:after="120" w:line="300" w:lineRule="auto"/>
        <w:ind w:left="480" w:hanging="480"/>
      </w:pPr>
      <w:r>
        <w:rPr>
          <w:sz w:val="20"/>
          <w:szCs w:val="20"/>
        </w:rPr>
        <w:t>[8] Whitmore, S. "Memory System Architecture for Dot by New Computer." Technical Report, 2024.</w:t>
      </w:r>
    </w:p>
    <w:p w14:paraId="2011AE35" w14:textId="77777777" w:rsidR="00216D0E" w:rsidRDefault="00DA5A44">
      <w:pPr>
        <w:spacing w:after="120" w:line="300" w:lineRule="auto"/>
        <w:ind w:left="480" w:hanging="480"/>
      </w:pPr>
      <w:r>
        <w:rPr>
          <w:sz w:val="20"/>
          <w:szCs w:val="20"/>
        </w:rPr>
        <w:t>[9] Prime Intellect. "Recursive Language Models: The Paradigm of 2026." Blog Post, 2026.</w:t>
      </w:r>
    </w:p>
    <w:p w14:paraId="6154F600" w14:textId="77777777" w:rsidR="00216D0E" w:rsidRDefault="00DA5A44">
      <w:pPr>
        <w:spacing w:after="120" w:line="300" w:lineRule="auto"/>
        <w:ind w:left="480" w:hanging="480"/>
      </w:pPr>
      <w:r>
        <w:rPr>
          <w:sz w:val="20"/>
          <w:szCs w:val="20"/>
        </w:rPr>
        <w:t xml:space="preserve">[10] </w:t>
      </w:r>
      <w:proofErr w:type="spellStart"/>
      <w:r>
        <w:rPr>
          <w:sz w:val="20"/>
          <w:szCs w:val="20"/>
        </w:rPr>
        <w:t>Karpathy</w:t>
      </w:r>
      <w:proofErr w:type="spellEnd"/>
      <w:r>
        <w:rPr>
          <w:sz w:val="20"/>
          <w:szCs w:val="20"/>
        </w:rPr>
        <w:t>, A. "Cognitive Core Architecture for LLM Systems." X/Twitter, 2025.</w:t>
      </w:r>
    </w:p>
    <w:sectPr w:rsidR="00216D0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41999" w14:textId="77777777" w:rsidR="00DA5A44" w:rsidRDefault="00DA5A44">
      <w:r>
        <w:separator/>
      </w:r>
    </w:p>
  </w:endnote>
  <w:endnote w:type="continuationSeparator" w:id="0">
    <w:p w14:paraId="041F8A82" w14:textId="77777777" w:rsidR="00DA5A44" w:rsidRDefault="00DA5A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83C53" w14:textId="62D47747" w:rsidR="00216D0E" w:rsidRDefault="00DA5A44">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C27A4A">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F080B" w14:textId="77777777" w:rsidR="00DA5A44" w:rsidRDefault="00DA5A44">
      <w:r>
        <w:separator/>
      </w:r>
    </w:p>
  </w:footnote>
  <w:footnote w:type="continuationSeparator" w:id="0">
    <w:p w14:paraId="2C85B2E3" w14:textId="77777777" w:rsidR="00DA5A44" w:rsidRDefault="00DA5A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B10C6" w14:textId="77777777" w:rsidR="00216D0E" w:rsidRDefault="00DA5A44">
    <w:pPr>
      <w:jc w:val="right"/>
    </w:pPr>
    <w:r>
      <w:rPr>
        <w:i/>
        <w:iCs/>
        <w:color w:val="999999"/>
        <w:sz w:val="16"/>
        <w:szCs w:val="16"/>
      </w:rPr>
      <w:t>Recursive Business Model Optimization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D7848"/>
    <w:multiLevelType w:val="hybridMultilevel"/>
    <w:tmpl w:val="A56A76F8"/>
    <w:lvl w:ilvl="0" w:tplc="A3CE9FE8">
      <w:start w:val="1"/>
      <w:numFmt w:val="bullet"/>
      <w:lvlText w:val="●"/>
      <w:lvlJc w:val="left"/>
      <w:pPr>
        <w:ind w:left="720" w:hanging="360"/>
      </w:pPr>
    </w:lvl>
    <w:lvl w:ilvl="1" w:tplc="2168E4E2">
      <w:start w:val="1"/>
      <w:numFmt w:val="bullet"/>
      <w:lvlText w:val="○"/>
      <w:lvlJc w:val="left"/>
      <w:pPr>
        <w:ind w:left="1440" w:hanging="360"/>
      </w:pPr>
    </w:lvl>
    <w:lvl w:ilvl="2" w:tplc="69D8DE56">
      <w:start w:val="1"/>
      <w:numFmt w:val="bullet"/>
      <w:lvlText w:val="■"/>
      <w:lvlJc w:val="left"/>
      <w:pPr>
        <w:ind w:left="2160" w:hanging="360"/>
      </w:pPr>
    </w:lvl>
    <w:lvl w:ilvl="3" w:tplc="0BA2BE22">
      <w:start w:val="1"/>
      <w:numFmt w:val="bullet"/>
      <w:lvlText w:val="●"/>
      <w:lvlJc w:val="left"/>
      <w:pPr>
        <w:ind w:left="2880" w:hanging="360"/>
      </w:pPr>
    </w:lvl>
    <w:lvl w:ilvl="4" w:tplc="99E8E726">
      <w:start w:val="1"/>
      <w:numFmt w:val="bullet"/>
      <w:lvlText w:val="○"/>
      <w:lvlJc w:val="left"/>
      <w:pPr>
        <w:ind w:left="3600" w:hanging="360"/>
      </w:pPr>
    </w:lvl>
    <w:lvl w:ilvl="5" w:tplc="2C4A70EE">
      <w:start w:val="1"/>
      <w:numFmt w:val="bullet"/>
      <w:lvlText w:val="■"/>
      <w:lvlJc w:val="left"/>
      <w:pPr>
        <w:ind w:left="4320" w:hanging="360"/>
      </w:pPr>
    </w:lvl>
    <w:lvl w:ilvl="6" w:tplc="DB7E134A">
      <w:start w:val="1"/>
      <w:numFmt w:val="bullet"/>
      <w:lvlText w:val="●"/>
      <w:lvlJc w:val="left"/>
      <w:pPr>
        <w:ind w:left="5040" w:hanging="360"/>
      </w:pPr>
    </w:lvl>
    <w:lvl w:ilvl="7" w:tplc="494EA4B4">
      <w:start w:val="1"/>
      <w:numFmt w:val="bullet"/>
      <w:lvlText w:val="●"/>
      <w:lvlJc w:val="left"/>
      <w:pPr>
        <w:ind w:left="5760" w:hanging="360"/>
      </w:pPr>
    </w:lvl>
    <w:lvl w:ilvl="8" w:tplc="036CC95A">
      <w:start w:val="1"/>
      <w:numFmt w:val="bullet"/>
      <w:lvlText w:val="●"/>
      <w:lvlJc w:val="left"/>
      <w:pPr>
        <w:ind w:left="6480" w:hanging="360"/>
      </w:pPr>
    </w:lvl>
  </w:abstractNum>
  <w:abstractNum w:abstractNumId="1" w15:restartNumberingAfterBreak="0">
    <w:nsid w:val="5C4C06D6"/>
    <w:multiLevelType w:val="hybridMultilevel"/>
    <w:tmpl w:val="C8CE1A48"/>
    <w:lvl w:ilvl="0" w:tplc="A7260484">
      <w:start w:val="1"/>
      <w:numFmt w:val="decimal"/>
      <w:lvlText w:val="%1."/>
      <w:lvlJc w:val="left"/>
      <w:pPr>
        <w:ind w:left="720" w:hanging="360"/>
      </w:pPr>
    </w:lvl>
    <w:lvl w:ilvl="1" w:tplc="BA74A1F0">
      <w:numFmt w:val="decimal"/>
      <w:lvlText w:val=""/>
      <w:lvlJc w:val="left"/>
    </w:lvl>
    <w:lvl w:ilvl="2" w:tplc="E3909CB4">
      <w:numFmt w:val="decimal"/>
      <w:lvlText w:val=""/>
      <w:lvlJc w:val="left"/>
    </w:lvl>
    <w:lvl w:ilvl="3" w:tplc="3E442732">
      <w:numFmt w:val="decimal"/>
      <w:lvlText w:val=""/>
      <w:lvlJc w:val="left"/>
    </w:lvl>
    <w:lvl w:ilvl="4" w:tplc="2F16D68C">
      <w:numFmt w:val="decimal"/>
      <w:lvlText w:val=""/>
      <w:lvlJc w:val="left"/>
    </w:lvl>
    <w:lvl w:ilvl="5" w:tplc="33B87A50">
      <w:numFmt w:val="decimal"/>
      <w:lvlText w:val=""/>
      <w:lvlJc w:val="left"/>
    </w:lvl>
    <w:lvl w:ilvl="6" w:tplc="DF52D088">
      <w:numFmt w:val="decimal"/>
      <w:lvlText w:val=""/>
      <w:lvlJc w:val="left"/>
    </w:lvl>
    <w:lvl w:ilvl="7" w:tplc="74A0AF46">
      <w:numFmt w:val="decimal"/>
      <w:lvlText w:val=""/>
      <w:lvlJc w:val="left"/>
    </w:lvl>
    <w:lvl w:ilvl="8" w:tplc="94621BC8">
      <w:numFmt w:val="decimal"/>
      <w:lvlText w:val=""/>
      <w:lvlJc w:val="left"/>
    </w:lvl>
  </w:abstractNum>
  <w:abstractNum w:abstractNumId="2" w15:restartNumberingAfterBreak="0">
    <w:nsid w:val="70B938B3"/>
    <w:multiLevelType w:val="hybridMultilevel"/>
    <w:tmpl w:val="CA3E2DC2"/>
    <w:lvl w:ilvl="0" w:tplc="AFFE1430">
      <w:start w:val="1"/>
      <w:numFmt w:val="bullet"/>
      <w:lvlText w:val="•"/>
      <w:lvlJc w:val="left"/>
      <w:pPr>
        <w:ind w:left="720" w:hanging="360"/>
      </w:pPr>
    </w:lvl>
    <w:lvl w:ilvl="1" w:tplc="C4BCD9C6">
      <w:numFmt w:val="decimal"/>
      <w:lvlText w:val=""/>
      <w:lvlJc w:val="left"/>
    </w:lvl>
    <w:lvl w:ilvl="2" w:tplc="04B04422">
      <w:numFmt w:val="decimal"/>
      <w:lvlText w:val=""/>
      <w:lvlJc w:val="left"/>
    </w:lvl>
    <w:lvl w:ilvl="3" w:tplc="487AF5EC">
      <w:numFmt w:val="decimal"/>
      <w:lvlText w:val=""/>
      <w:lvlJc w:val="left"/>
    </w:lvl>
    <w:lvl w:ilvl="4" w:tplc="29EA4B40">
      <w:numFmt w:val="decimal"/>
      <w:lvlText w:val=""/>
      <w:lvlJc w:val="left"/>
    </w:lvl>
    <w:lvl w:ilvl="5" w:tplc="3068610C">
      <w:numFmt w:val="decimal"/>
      <w:lvlText w:val=""/>
      <w:lvlJc w:val="left"/>
    </w:lvl>
    <w:lvl w:ilvl="6" w:tplc="60B686CE">
      <w:numFmt w:val="decimal"/>
      <w:lvlText w:val=""/>
      <w:lvlJc w:val="left"/>
    </w:lvl>
    <w:lvl w:ilvl="7" w:tplc="F8289A82">
      <w:numFmt w:val="decimal"/>
      <w:lvlText w:val=""/>
      <w:lvlJc w:val="left"/>
    </w:lvl>
    <w:lvl w:ilvl="8" w:tplc="F07C8D60">
      <w:numFmt w:val="decimal"/>
      <w:lvlText w:val=""/>
      <w:lvlJc w:val="left"/>
    </w:lvl>
  </w:abstractNum>
  <w:num w:numId="1" w16cid:durableId="2035882213">
    <w:abstractNumId w:val="0"/>
    <w:lvlOverride w:ilvl="0">
      <w:startOverride w:val="1"/>
    </w:lvlOverride>
  </w:num>
  <w:num w:numId="2" w16cid:durableId="484318727">
    <w:abstractNumId w:val="1"/>
    <w:lvlOverride w:ilvl="0">
      <w:startOverride w:val="1"/>
    </w:lvlOverride>
  </w:num>
  <w:num w:numId="3" w16cid:durableId="5736684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D0E"/>
    <w:rsid w:val="00216D0E"/>
    <w:rsid w:val="009102ED"/>
    <w:rsid w:val="00C27A4A"/>
    <w:rsid w:val="00DA5A4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0FD5B"/>
  <w15:docId w15:val="{1B9E0358-7360-4D9A-9BDB-62D95B752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3146</Words>
  <Characters>17936</Characters>
  <Application>Microsoft Office Word</Application>
  <DocSecurity>0</DocSecurity>
  <Lines>149</Lines>
  <Paragraphs>42</Paragraphs>
  <ScaleCrop>false</ScaleCrop>
  <Company/>
  <LinksUpToDate>false</LinksUpToDate>
  <CharactersWithSpaces>21040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Advena Salve</cp:lastModifiedBy>
  <cp:revision>2</cp:revision>
  <dcterms:created xsi:type="dcterms:W3CDTF">2026-02-12T11:44:00Z</dcterms:created>
  <dcterms:modified xsi:type="dcterms:W3CDTF">2026-02-12T11:44:00Z</dcterms:modified>
</cp:coreProperties>
</file>