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0B9A" w14:textId="77777777" w:rsidR="00C02E5B" w:rsidRDefault="00C02E5B" w:rsidP="00C02E5B">
      <w:pPr>
        <w:rPr>
          <w:b/>
          <w:bCs/>
          <w:lang w:val="en-US"/>
        </w:rPr>
      </w:pPr>
      <w:r w:rsidRPr="00C02E5B">
        <w:rPr>
          <w:b/>
          <w:bCs/>
        </w:rPr>
        <w:t>WildKind Travel</w:t>
      </w:r>
    </w:p>
    <w:p w14:paraId="2A62E9EF" w14:textId="4BE686BE" w:rsidR="00891CE0" w:rsidRPr="00891CE0" w:rsidRDefault="00891CE0" w:rsidP="00C02E5B">
      <w:pPr>
        <w:rPr>
          <w:b/>
          <w:bCs/>
          <w:lang w:val="en-US"/>
        </w:rPr>
      </w:pPr>
      <w:r w:rsidRPr="00891CE0">
        <w:rPr>
          <w:b/>
          <w:bCs/>
          <w:lang w:val="en-US"/>
        </w:rPr>
        <w:t>cis_XeC-G092q1o_3XwqX7Lb1PtrV4Bf-sSaN6iDcGdtciY</w:t>
      </w:r>
    </w:p>
    <w:p w14:paraId="1B6534B4" w14:textId="77777777" w:rsidR="00C02E5B" w:rsidRPr="00C02E5B" w:rsidRDefault="00C02E5B" w:rsidP="00C02E5B">
      <w:pPr>
        <w:rPr>
          <w:b/>
          <w:bCs/>
        </w:rPr>
      </w:pPr>
    </w:p>
    <w:p w14:paraId="6419F88C" w14:textId="77777777" w:rsidR="00C02E5B" w:rsidRDefault="00C02E5B" w:rsidP="00C02E5B">
      <w:pPr>
        <w:rPr>
          <w:b/>
          <w:bCs/>
        </w:rPr>
      </w:pPr>
      <w:r w:rsidRPr="00C02E5B">
        <w:rPr>
          <w:b/>
          <w:bCs/>
        </w:rPr>
        <w:t>Brand Identity</w:t>
      </w:r>
    </w:p>
    <w:p w14:paraId="62DF5BF9" w14:textId="77777777" w:rsidR="00C02E5B" w:rsidRPr="00C02E5B" w:rsidRDefault="00C02E5B" w:rsidP="00C02E5B">
      <w:pPr>
        <w:rPr>
          <w:b/>
          <w:bCs/>
        </w:rPr>
      </w:pPr>
    </w:p>
    <w:p w14:paraId="53610F64" w14:textId="77777777" w:rsidR="00C02E5B" w:rsidRPr="00C02E5B" w:rsidRDefault="00C02E5B" w:rsidP="00C02E5B">
      <w:r w:rsidRPr="00C02E5B">
        <w:rPr>
          <w:b/>
          <w:bCs/>
        </w:rPr>
        <w:t>Brand type:</w:t>
      </w:r>
      <w:r w:rsidRPr="00C02E5B">
        <w:t xml:space="preserve"> Responsible nature and conservation travel brand</w:t>
      </w:r>
      <w:r w:rsidRPr="00C02E5B">
        <w:br/>
      </w:r>
      <w:r w:rsidRPr="00C02E5B">
        <w:rPr>
          <w:b/>
          <w:bCs/>
        </w:rPr>
        <w:t>Core idea:</w:t>
      </w:r>
      <w:r w:rsidRPr="00C02E5B">
        <w:t xml:space="preserve"> Low-impact journeys through nature, wildlife habitats, and local communities.</w:t>
      </w:r>
    </w:p>
    <w:p w14:paraId="4D9844D2" w14:textId="77777777" w:rsidR="00C02E5B" w:rsidRDefault="00C02E5B" w:rsidP="00C02E5B">
      <w:r w:rsidRPr="00C02E5B">
        <w:t>WildKind Travel is for travellers who care about landscapes, wildlife, conservation, and the responsibility of travel. The brand is thoughtful and grounded. It should never sound like it is exploiting nature or using wildlife as entertainment.</w:t>
      </w:r>
    </w:p>
    <w:p w14:paraId="5D5F9028" w14:textId="77777777" w:rsidR="00C02E5B" w:rsidRPr="00C02E5B" w:rsidRDefault="00C02E5B" w:rsidP="00C02E5B"/>
    <w:p w14:paraId="65950FCB" w14:textId="77777777" w:rsidR="00C02E5B" w:rsidRPr="00C02E5B" w:rsidRDefault="00C02E5B" w:rsidP="00C02E5B">
      <w:pPr>
        <w:rPr>
          <w:b/>
          <w:bCs/>
        </w:rPr>
      </w:pPr>
      <w:r w:rsidRPr="00C02E5B">
        <w:rPr>
          <w:b/>
          <w:bCs/>
        </w:rPr>
        <w:t>Target Market</w:t>
      </w:r>
    </w:p>
    <w:p w14:paraId="228BC0FB" w14:textId="77777777" w:rsidR="00C02E5B" w:rsidRDefault="00C02E5B" w:rsidP="00C02E5B">
      <w:r w:rsidRPr="00C02E5B">
        <w:rPr>
          <w:b/>
          <w:bCs/>
        </w:rPr>
        <w:t>Primary markets:</w:t>
      </w:r>
      <w:r w:rsidRPr="00C02E5B">
        <w:br/>
        <w:t>Europe, Australia, Canada, New Zealand, US</w:t>
      </w:r>
    </w:p>
    <w:p w14:paraId="0C05030C" w14:textId="77777777" w:rsidR="00C02E5B" w:rsidRPr="00C02E5B" w:rsidRDefault="00C02E5B" w:rsidP="00C02E5B"/>
    <w:p w14:paraId="667715AD" w14:textId="77777777" w:rsidR="00C02E5B" w:rsidRDefault="00C02E5B" w:rsidP="00C02E5B">
      <w:r w:rsidRPr="00C02E5B">
        <w:rPr>
          <w:b/>
          <w:bCs/>
        </w:rPr>
        <w:t>Customer segment:</w:t>
      </w:r>
      <w:r w:rsidRPr="00C02E5B">
        <w:br/>
        <w:t>Eco-conscious travellers, nature lovers, wildlife photographers, slow travellers, conservation-minded guests</w:t>
      </w:r>
    </w:p>
    <w:p w14:paraId="76F59B76" w14:textId="77777777" w:rsidR="00C02E5B" w:rsidRPr="00C02E5B" w:rsidRDefault="00C02E5B" w:rsidP="00C02E5B"/>
    <w:p w14:paraId="01878C68" w14:textId="77777777" w:rsidR="00C02E5B" w:rsidRDefault="00C02E5B" w:rsidP="00C02E5B">
      <w:r w:rsidRPr="00C02E5B">
        <w:rPr>
          <w:b/>
          <w:bCs/>
        </w:rPr>
        <w:t>Customer mindset:</w:t>
      </w:r>
      <w:r w:rsidRPr="00C02E5B">
        <w:br/>
        <w:t>They want meaningful access to nature, but they care about ethics. They do not want staged wildlife encounters or greenwashing. They respect local communities and natural systems.</w:t>
      </w:r>
    </w:p>
    <w:p w14:paraId="62B9C72E" w14:textId="77777777" w:rsidR="00C02E5B" w:rsidRPr="00C02E5B" w:rsidRDefault="00C02E5B" w:rsidP="00C02E5B"/>
    <w:p w14:paraId="48221D3D" w14:textId="77777777" w:rsidR="00C02E5B" w:rsidRPr="00C02E5B" w:rsidRDefault="00C02E5B" w:rsidP="00C02E5B">
      <w:pPr>
        <w:rPr>
          <w:b/>
          <w:bCs/>
        </w:rPr>
      </w:pPr>
      <w:r w:rsidRPr="00C02E5B">
        <w:rPr>
          <w:b/>
          <w:bCs/>
        </w:rPr>
        <w:t>Tone of Voice</w:t>
      </w:r>
    </w:p>
    <w:p w14:paraId="5FC8947C" w14:textId="77777777" w:rsidR="00C02E5B" w:rsidRDefault="00C02E5B" w:rsidP="00C02E5B">
      <w:r w:rsidRPr="00C02E5B">
        <w:t>Thoughtful</w:t>
      </w:r>
      <w:r w:rsidRPr="00C02E5B">
        <w:br/>
        <w:t>Grounded</w:t>
      </w:r>
      <w:r w:rsidRPr="00C02E5B">
        <w:br/>
        <w:t>Respectful</w:t>
      </w:r>
      <w:r w:rsidRPr="00C02E5B">
        <w:br/>
        <w:t>Nature-led</w:t>
      </w:r>
      <w:r w:rsidRPr="00C02E5B">
        <w:br/>
        <w:t>Ethical</w:t>
      </w:r>
      <w:r w:rsidRPr="00C02E5B">
        <w:br/>
        <w:t>Calm</w:t>
      </w:r>
      <w:r w:rsidRPr="00C02E5B">
        <w:br/>
        <w:t>Informative</w:t>
      </w:r>
    </w:p>
    <w:p w14:paraId="07B130B6" w14:textId="77777777" w:rsidR="00C02E5B" w:rsidRPr="00C02E5B" w:rsidRDefault="00C02E5B" w:rsidP="00C02E5B"/>
    <w:p w14:paraId="2CF550DC" w14:textId="77777777" w:rsidR="00C02E5B" w:rsidRPr="00C02E5B" w:rsidRDefault="00C02E5B" w:rsidP="00C02E5B">
      <w:pPr>
        <w:rPr>
          <w:b/>
          <w:bCs/>
        </w:rPr>
      </w:pPr>
      <w:r w:rsidRPr="00C02E5B">
        <w:rPr>
          <w:b/>
          <w:bCs/>
        </w:rPr>
        <w:t>Writing Style</w:t>
      </w:r>
    </w:p>
    <w:p w14:paraId="5A2BCC68" w14:textId="77777777" w:rsidR="00C02E5B" w:rsidRDefault="00C02E5B" w:rsidP="00C02E5B">
      <w:r w:rsidRPr="00C02E5B">
        <w:t>Use careful nature language.</w:t>
      </w:r>
      <w:r w:rsidRPr="00C02E5B">
        <w:br/>
        <w:t>Be specific about landscapes and habitats.</w:t>
      </w:r>
      <w:r w:rsidRPr="00C02E5B">
        <w:br/>
        <w:t>Be cautious with wildlife claims.</w:t>
      </w:r>
      <w:r w:rsidRPr="00C02E5B">
        <w:br/>
        <w:t>Show respect for communities, guides, and ecosystems.</w:t>
      </w:r>
      <w:r w:rsidRPr="00C02E5B">
        <w:br/>
        <w:t>Avoid exaggerated sustainability claims unless verified.</w:t>
      </w:r>
      <w:r w:rsidRPr="00C02E5B">
        <w:br/>
        <w:t>Use calm, observant writing.</w:t>
      </w:r>
    </w:p>
    <w:p w14:paraId="14B480CC" w14:textId="77777777" w:rsidR="00C02E5B" w:rsidRPr="00C02E5B" w:rsidRDefault="00C02E5B" w:rsidP="00C02E5B"/>
    <w:p w14:paraId="5D4D8C5E" w14:textId="77777777" w:rsidR="00C02E5B" w:rsidRPr="00C02E5B" w:rsidRDefault="00C02E5B" w:rsidP="00C02E5B">
      <w:pPr>
        <w:rPr>
          <w:b/>
          <w:bCs/>
        </w:rPr>
      </w:pPr>
      <w:r w:rsidRPr="00C02E5B">
        <w:rPr>
          <w:b/>
          <w:bCs/>
        </w:rPr>
        <w:t>Good Example</w:t>
      </w:r>
    </w:p>
    <w:p w14:paraId="030EE325" w14:textId="77777777" w:rsidR="00C02E5B" w:rsidRDefault="00C02E5B" w:rsidP="00C02E5B">
      <w:r w:rsidRPr="00C02E5B">
        <w:t>“Follow forest edges, river valleys, and coastal habitats with guides who understand both the landscape and the responsibility of moving through it.”</w:t>
      </w:r>
    </w:p>
    <w:p w14:paraId="69468930" w14:textId="77777777" w:rsidR="00C02E5B" w:rsidRPr="00C02E5B" w:rsidRDefault="00C02E5B" w:rsidP="00C02E5B"/>
    <w:p w14:paraId="6D2CB29E" w14:textId="77777777" w:rsidR="00C02E5B" w:rsidRPr="00C02E5B" w:rsidRDefault="00C02E5B" w:rsidP="00C02E5B">
      <w:pPr>
        <w:rPr>
          <w:b/>
          <w:bCs/>
        </w:rPr>
      </w:pPr>
      <w:r w:rsidRPr="00C02E5B">
        <w:rPr>
          <w:b/>
          <w:bCs/>
        </w:rPr>
        <w:t>Should Write</w:t>
      </w:r>
    </w:p>
    <w:p w14:paraId="66CD4FBC" w14:textId="77777777" w:rsidR="00C02E5B" w:rsidRPr="00C02E5B" w:rsidRDefault="00C02E5B" w:rsidP="00C02E5B">
      <w:r w:rsidRPr="00C02E5B">
        <w:t>“This journey moves through fragile landscapes with a light footprint, focusing on observation, local knowledge, and respect for the natural rhythm of each place.”</w:t>
      </w:r>
    </w:p>
    <w:p w14:paraId="6D78C51F" w14:textId="77777777" w:rsidR="00C02E5B" w:rsidRDefault="00C02E5B" w:rsidP="00C02E5B">
      <w:r w:rsidRPr="00C02E5B">
        <w:t>“Travellers spend time in forests, wetlands, and village areas where conservation, livelihoods, and daily life are closely connected.”</w:t>
      </w:r>
    </w:p>
    <w:p w14:paraId="632B048B" w14:textId="77777777" w:rsidR="00C02E5B" w:rsidRPr="00C02E5B" w:rsidRDefault="00C02E5B" w:rsidP="00C02E5B"/>
    <w:p w14:paraId="4D2F30B2" w14:textId="77777777" w:rsidR="00C02E5B" w:rsidRPr="00C02E5B" w:rsidRDefault="00C02E5B" w:rsidP="00C02E5B">
      <w:pPr>
        <w:rPr>
          <w:b/>
          <w:bCs/>
        </w:rPr>
      </w:pPr>
      <w:r w:rsidRPr="00C02E5B">
        <w:rPr>
          <w:b/>
          <w:bCs/>
        </w:rPr>
        <w:t>Should Not Write</w:t>
      </w:r>
    </w:p>
    <w:p w14:paraId="266BEEDD" w14:textId="77777777" w:rsidR="00C02E5B" w:rsidRPr="00C02E5B" w:rsidRDefault="00C02E5B" w:rsidP="00C02E5B">
      <w:r w:rsidRPr="00C02E5B">
        <w:t>Do not use exploitative wildlife language like “get up close,” “guaranteed sightings,” “wildlife spectacle,” or “animal encounter.”</w:t>
      </w:r>
      <w:r w:rsidRPr="00C02E5B">
        <w:br/>
        <w:t>Do not make unverified sustainability claims such as “100% eco-friendly,” “carbon neutral,” or “fully sustainable” unless proven.</w:t>
      </w:r>
      <w:r w:rsidRPr="00C02E5B">
        <w:br/>
        <w:t>Do not romanticise poverty or local communities.</w:t>
      </w:r>
      <w:r w:rsidRPr="00C02E5B">
        <w:br/>
        <w:t>Do not describe communities as “untouched,” “primitive,” or “forgotten.”</w:t>
      </w:r>
      <w:r w:rsidRPr="00C02E5B">
        <w:br/>
        <w:t>Do not overuse “hidden paradise,” “untouched nature,” or “last wilderness.”</w:t>
      </w:r>
      <w:r w:rsidRPr="00C02E5B">
        <w:br/>
        <w:t>Do not use dramatic safari-style language if the trip is soft nature travel.</w:t>
      </w:r>
      <w:r w:rsidRPr="00C02E5B">
        <w:br/>
        <w:t>Do not promise rare animals, exact sightings, or perfect conditions.</w:t>
      </w:r>
    </w:p>
    <w:p w14:paraId="1C48B5AE" w14:textId="77777777" w:rsidR="001317EA" w:rsidRPr="00C02E5B" w:rsidRDefault="001317EA"/>
    <w:sectPr w:rsidR="001317EA" w:rsidRPr="00C02E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5B"/>
    <w:rsid w:val="001317EA"/>
    <w:rsid w:val="00344230"/>
    <w:rsid w:val="00576069"/>
    <w:rsid w:val="00771BC4"/>
    <w:rsid w:val="007D0147"/>
    <w:rsid w:val="00891CE0"/>
    <w:rsid w:val="00B8284B"/>
    <w:rsid w:val="00C02E5B"/>
    <w:rsid w:val="00C87D9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1E0E"/>
  <w15:chartTrackingRefBased/>
  <w15:docId w15:val="{827662E7-045C-B04E-912B-0FD6EA9BB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02E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02E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02E5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02E5B"/>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C02E5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02E5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02E5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02E5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5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02E5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02E5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02E5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02E5B"/>
    <w:rPr>
      <w:rFonts w:cstheme="majorBidi"/>
      <w:color w:val="0F4761" w:themeColor="accent1" w:themeShade="BF"/>
    </w:rPr>
  </w:style>
  <w:style w:type="character" w:customStyle="1" w:styleId="Heading6Char">
    <w:name w:val="Heading 6 Char"/>
    <w:basedOn w:val="DefaultParagraphFont"/>
    <w:link w:val="Heading6"/>
    <w:uiPriority w:val="9"/>
    <w:semiHidden/>
    <w:rsid w:val="00C02E5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02E5B"/>
    <w:rPr>
      <w:rFonts w:cstheme="majorBidi"/>
      <w:b/>
      <w:bCs/>
      <w:color w:val="595959" w:themeColor="text1" w:themeTint="A6"/>
    </w:rPr>
  </w:style>
  <w:style w:type="character" w:customStyle="1" w:styleId="Heading8Char">
    <w:name w:val="Heading 8 Char"/>
    <w:basedOn w:val="DefaultParagraphFont"/>
    <w:link w:val="Heading8"/>
    <w:uiPriority w:val="9"/>
    <w:semiHidden/>
    <w:rsid w:val="00C02E5B"/>
    <w:rPr>
      <w:rFonts w:cstheme="majorBidi"/>
      <w:color w:val="595959" w:themeColor="text1" w:themeTint="A6"/>
    </w:rPr>
  </w:style>
  <w:style w:type="character" w:customStyle="1" w:styleId="Heading9Char">
    <w:name w:val="Heading 9 Char"/>
    <w:basedOn w:val="DefaultParagraphFont"/>
    <w:link w:val="Heading9"/>
    <w:uiPriority w:val="9"/>
    <w:semiHidden/>
    <w:rsid w:val="00C02E5B"/>
    <w:rPr>
      <w:rFonts w:eastAsiaTheme="majorEastAsia" w:cstheme="majorBidi"/>
      <w:color w:val="595959" w:themeColor="text1" w:themeTint="A6"/>
    </w:rPr>
  </w:style>
  <w:style w:type="paragraph" w:styleId="Title">
    <w:name w:val="Title"/>
    <w:basedOn w:val="Normal"/>
    <w:next w:val="Normal"/>
    <w:link w:val="TitleChar"/>
    <w:uiPriority w:val="10"/>
    <w:qFormat/>
    <w:rsid w:val="00C02E5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5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02E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E5B"/>
    <w:rPr>
      <w:i/>
      <w:iCs/>
      <w:color w:val="404040" w:themeColor="text1" w:themeTint="BF"/>
    </w:rPr>
  </w:style>
  <w:style w:type="paragraph" w:styleId="ListParagraph">
    <w:name w:val="List Paragraph"/>
    <w:basedOn w:val="Normal"/>
    <w:uiPriority w:val="34"/>
    <w:qFormat/>
    <w:rsid w:val="00C02E5B"/>
    <w:pPr>
      <w:ind w:left="720"/>
      <w:contextualSpacing/>
    </w:pPr>
  </w:style>
  <w:style w:type="character" w:styleId="IntenseEmphasis">
    <w:name w:val="Intense Emphasis"/>
    <w:basedOn w:val="DefaultParagraphFont"/>
    <w:uiPriority w:val="21"/>
    <w:qFormat/>
    <w:rsid w:val="00C02E5B"/>
    <w:rPr>
      <w:i/>
      <w:iCs/>
      <w:color w:val="0F4761" w:themeColor="accent1" w:themeShade="BF"/>
    </w:rPr>
  </w:style>
  <w:style w:type="paragraph" w:styleId="IntenseQuote">
    <w:name w:val="Intense Quote"/>
    <w:basedOn w:val="Normal"/>
    <w:next w:val="Normal"/>
    <w:link w:val="IntenseQuoteChar"/>
    <w:uiPriority w:val="30"/>
    <w:qFormat/>
    <w:rsid w:val="00C0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E5B"/>
    <w:rPr>
      <w:i/>
      <w:iCs/>
      <w:color w:val="0F4761" w:themeColor="accent1" w:themeShade="BF"/>
    </w:rPr>
  </w:style>
  <w:style w:type="character" w:styleId="IntenseReference">
    <w:name w:val="Intense Reference"/>
    <w:basedOn w:val="DefaultParagraphFont"/>
    <w:uiPriority w:val="32"/>
    <w:qFormat/>
    <w:rsid w:val="00C02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Nghiep PhamQuoc</cp:lastModifiedBy>
  <cp:revision>2</cp:revision>
  <dcterms:created xsi:type="dcterms:W3CDTF">2026-05-18T04:15:00Z</dcterms:created>
  <dcterms:modified xsi:type="dcterms:W3CDTF">2026-05-19T02:58:00Z</dcterms:modified>
</cp:coreProperties>
</file>