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A97F5" w14:textId="77777777" w:rsidR="00663923" w:rsidRDefault="00663923" w:rsidP="00663923">
      <w:pPr>
        <w:rPr>
          <w:b/>
          <w:bCs/>
          <w:lang w:val="en-US"/>
        </w:rPr>
      </w:pPr>
      <w:r w:rsidRPr="00663923">
        <w:rPr>
          <w:b/>
          <w:bCs/>
        </w:rPr>
        <w:t>Terra Family Expeditions</w:t>
      </w:r>
    </w:p>
    <w:p w14:paraId="14086D88" w14:textId="0A1DA23C" w:rsidR="00D616CF" w:rsidRPr="00D616CF" w:rsidRDefault="00D616CF" w:rsidP="00663923">
      <w:pPr>
        <w:rPr>
          <w:b/>
          <w:bCs/>
          <w:lang w:val="en-US"/>
        </w:rPr>
      </w:pPr>
      <w:r w:rsidRPr="00D616CF">
        <w:rPr>
          <w:b/>
          <w:bCs/>
          <w:lang w:val="en-US"/>
        </w:rPr>
        <w:t>cis_xPFgX-ft9RNnu-EXNqVdnhkCBcKjMUD0IGeT1Ju4eB8</w:t>
      </w:r>
    </w:p>
    <w:p w14:paraId="45916302" w14:textId="77777777" w:rsidR="00663923" w:rsidRPr="00663923" w:rsidRDefault="00663923" w:rsidP="00663923">
      <w:pPr>
        <w:rPr>
          <w:b/>
          <w:bCs/>
        </w:rPr>
      </w:pPr>
    </w:p>
    <w:p w14:paraId="742460E7" w14:textId="77777777" w:rsidR="00663923" w:rsidRDefault="00663923" w:rsidP="00663923">
      <w:pPr>
        <w:rPr>
          <w:b/>
          <w:bCs/>
        </w:rPr>
      </w:pPr>
      <w:r w:rsidRPr="00663923">
        <w:rPr>
          <w:b/>
          <w:bCs/>
        </w:rPr>
        <w:t>Brand Identity</w:t>
      </w:r>
    </w:p>
    <w:p w14:paraId="346F197D" w14:textId="77777777" w:rsidR="00663923" w:rsidRPr="00663923" w:rsidRDefault="00663923" w:rsidP="00663923">
      <w:pPr>
        <w:rPr>
          <w:b/>
          <w:bCs/>
        </w:rPr>
      </w:pPr>
    </w:p>
    <w:p w14:paraId="32A66206" w14:textId="77777777" w:rsidR="00663923" w:rsidRDefault="00663923" w:rsidP="00663923">
      <w:r w:rsidRPr="00663923">
        <w:rPr>
          <w:b/>
          <w:bCs/>
        </w:rPr>
        <w:t>Brand type:</w:t>
      </w:r>
      <w:r w:rsidRPr="00663923">
        <w:t xml:space="preserve"> Premium family adventure travel brand</w:t>
      </w:r>
      <w:r w:rsidRPr="00663923">
        <w:br/>
      </w:r>
      <w:r w:rsidRPr="00663923">
        <w:rPr>
          <w:b/>
          <w:bCs/>
        </w:rPr>
        <w:t>Core idea:</w:t>
      </w:r>
      <w:r w:rsidRPr="00663923">
        <w:t xml:space="preserve"> Safe, active, educational journeys for families who want meaningful time together.</w:t>
      </w:r>
    </w:p>
    <w:p w14:paraId="7A1010F1" w14:textId="77777777" w:rsidR="00663923" w:rsidRPr="00663923" w:rsidRDefault="00663923" w:rsidP="00663923"/>
    <w:p w14:paraId="340B4D6F" w14:textId="77777777" w:rsidR="00663923" w:rsidRDefault="00663923" w:rsidP="00663923">
      <w:r w:rsidRPr="00663923">
        <w:t>Terra Family Expeditions helps families explore the world through nature, culture, and shared discovery. The brand should feel warm, reassuring, practical, and intelligent. It should not speak down to parents or children.</w:t>
      </w:r>
    </w:p>
    <w:p w14:paraId="6643734F" w14:textId="77777777" w:rsidR="00663923" w:rsidRPr="00663923" w:rsidRDefault="00663923" w:rsidP="00663923"/>
    <w:p w14:paraId="30A65937" w14:textId="77777777" w:rsidR="00663923" w:rsidRDefault="00663923" w:rsidP="00663923">
      <w:pPr>
        <w:rPr>
          <w:b/>
          <w:bCs/>
        </w:rPr>
      </w:pPr>
      <w:r w:rsidRPr="00663923">
        <w:rPr>
          <w:b/>
          <w:bCs/>
        </w:rPr>
        <w:t>Target Market</w:t>
      </w:r>
    </w:p>
    <w:p w14:paraId="05B325A8" w14:textId="77777777" w:rsidR="00663923" w:rsidRPr="00663923" w:rsidRDefault="00663923" w:rsidP="00663923">
      <w:pPr>
        <w:rPr>
          <w:b/>
          <w:bCs/>
        </w:rPr>
      </w:pPr>
    </w:p>
    <w:p w14:paraId="78B96E2A" w14:textId="77777777" w:rsidR="00663923" w:rsidRDefault="00663923" w:rsidP="00663923">
      <w:r w:rsidRPr="00663923">
        <w:rPr>
          <w:b/>
          <w:bCs/>
        </w:rPr>
        <w:t>Primary markets:</w:t>
      </w:r>
      <w:r w:rsidRPr="00663923">
        <w:br/>
        <w:t>UAE, Singapore, Hong Kong, UK, Australia</w:t>
      </w:r>
    </w:p>
    <w:p w14:paraId="6D2D24A1" w14:textId="77777777" w:rsidR="00663923" w:rsidRPr="00663923" w:rsidRDefault="00663923" w:rsidP="00663923"/>
    <w:p w14:paraId="7CC443A1" w14:textId="77777777" w:rsidR="00663923" w:rsidRDefault="00663923" w:rsidP="00663923">
      <w:r w:rsidRPr="00663923">
        <w:rPr>
          <w:b/>
          <w:bCs/>
        </w:rPr>
        <w:t>Customer segment:</w:t>
      </w:r>
      <w:r w:rsidRPr="00663923">
        <w:br/>
        <w:t>Affluent families with children aged 7–16</w:t>
      </w:r>
      <w:r w:rsidRPr="00663923">
        <w:br/>
        <w:t>Parents who want active holidays with safety, learning, and comfort</w:t>
      </w:r>
    </w:p>
    <w:p w14:paraId="61DC624F" w14:textId="77777777" w:rsidR="00663923" w:rsidRPr="00663923" w:rsidRDefault="00663923" w:rsidP="00663923"/>
    <w:p w14:paraId="106379CB" w14:textId="77777777" w:rsidR="00663923" w:rsidRDefault="00663923" w:rsidP="00663923">
      <w:r w:rsidRPr="00663923">
        <w:rPr>
          <w:b/>
          <w:bCs/>
        </w:rPr>
        <w:t>Customer mindset:</w:t>
      </w:r>
      <w:r w:rsidRPr="00663923">
        <w:br/>
        <w:t>Parents want their children to experience nature and culture, but they also care about safety, pacing, food, rest time, and logistics. They want adventure, but not chaos.</w:t>
      </w:r>
    </w:p>
    <w:p w14:paraId="471210FE" w14:textId="77777777" w:rsidR="00663923" w:rsidRPr="00663923" w:rsidRDefault="00663923" w:rsidP="00663923"/>
    <w:p w14:paraId="53440F6D" w14:textId="77777777" w:rsidR="00663923" w:rsidRPr="00663923" w:rsidRDefault="00663923" w:rsidP="00663923">
      <w:pPr>
        <w:rPr>
          <w:b/>
          <w:bCs/>
        </w:rPr>
      </w:pPr>
      <w:r w:rsidRPr="00663923">
        <w:rPr>
          <w:b/>
          <w:bCs/>
        </w:rPr>
        <w:t>Tone of Voice</w:t>
      </w:r>
    </w:p>
    <w:p w14:paraId="7510A8A7" w14:textId="77777777" w:rsidR="00663923" w:rsidRDefault="00663923" w:rsidP="00663923">
      <w:r w:rsidRPr="00663923">
        <w:t>Warm</w:t>
      </w:r>
      <w:r w:rsidRPr="00663923">
        <w:br/>
        <w:t>Reassuring</w:t>
      </w:r>
      <w:r w:rsidRPr="00663923">
        <w:br/>
        <w:t>Clear</w:t>
      </w:r>
      <w:r w:rsidRPr="00663923">
        <w:br/>
        <w:t>Practical</w:t>
      </w:r>
      <w:r w:rsidRPr="00663923">
        <w:br/>
        <w:t>Family-aware</w:t>
      </w:r>
      <w:r w:rsidRPr="00663923">
        <w:br/>
        <w:t>Encouraging</w:t>
      </w:r>
      <w:r w:rsidRPr="00663923">
        <w:br/>
        <w:t>Trustworthy</w:t>
      </w:r>
    </w:p>
    <w:p w14:paraId="1E6D3AA8" w14:textId="77777777" w:rsidR="00663923" w:rsidRPr="00663923" w:rsidRDefault="00663923" w:rsidP="00663923"/>
    <w:p w14:paraId="1B2309A1" w14:textId="77777777" w:rsidR="00663923" w:rsidRPr="00663923" w:rsidRDefault="00663923" w:rsidP="00663923">
      <w:pPr>
        <w:rPr>
          <w:b/>
          <w:bCs/>
        </w:rPr>
      </w:pPr>
      <w:r w:rsidRPr="00663923">
        <w:rPr>
          <w:b/>
          <w:bCs/>
        </w:rPr>
        <w:t>Writing Style</w:t>
      </w:r>
    </w:p>
    <w:p w14:paraId="2A351BD0" w14:textId="77777777" w:rsidR="00663923" w:rsidRDefault="00663923" w:rsidP="00663923">
      <w:r w:rsidRPr="00663923">
        <w:t>Explain the pace clearly.</w:t>
      </w:r>
      <w:r w:rsidRPr="00663923">
        <w:br/>
        <w:t>Mention comfort, safety, learning, and variety.</w:t>
      </w:r>
      <w:r w:rsidRPr="00663923">
        <w:br/>
        <w:t>Show how the trip works for both adults and children.</w:t>
      </w:r>
      <w:r w:rsidRPr="00663923">
        <w:br/>
        <w:t>Use simple but polished language.</w:t>
      </w:r>
      <w:r w:rsidRPr="00663923">
        <w:br/>
        <w:t>Avoid childish language.</w:t>
      </w:r>
    </w:p>
    <w:p w14:paraId="68BC4899" w14:textId="77777777" w:rsidR="00663923" w:rsidRPr="00663923" w:rsidRDefault="00663923" w:rsidP="00663923"/>
    <w:p w14:paraId="5278C87D" w14:textId="77777777" w:rsidR="00663923" w:rsidRPr="00663923" w:rsidRDefault="00663923" w:rsidP="00663923">
      <w:pPr>
        <w:rPr>
          <w:b/>
          <w:bCs/>
        </w:rPr>
      </w:pPr>
      <w:r w:rsidRPr="00663923">
        <w:rPr>
          <w:b/>
          <w:bCs/>
        </w:rPr>
        <w:t>Good Example</w:t>
      </w:r>
    </w:p>
    <w:p w14:paraId="7EB039A6" w14:textId="77777777" w:rsidR="00663923" w:rsidRDefault="00663923" w:rsidP="00663923">
      <w:r w:rsidRPr="00663923">
        <w:lastRenderedPageBreak/>
        <w:t>“Walk gentle forest trails, meet local makers, and give younger travellers enough discovery without making the days feel overloaded.”</w:t>
      </w:r>
    </w:p>
    <w:p w14:paraId="3EB0B0BB" w14:textId="77777777" w:rsidR="00663923" w:rsidRPr="00663923" w:rsidRDefault="00663923" w:rsidP="00663923"/>
    <w:p w14:paraId="49A09821" w14:textId="77777777" w:rsidR="00663923" w:rsidRPr="00663923" w:rsidRDefault="00663923" w:rsidP="00663923">
      <w:pPr>
        <w:rPr>
          <w:b/>
          <w:bCs/>
        </w:rPr>
      </w:pPr>
      <w:r w:rsidRPr="00663923">
        <w:rPr>
          <w:b/>
          <w:bCs/>
        </w:rPr>
        <w:t>Should Write</w:t>
      </w:r>
    </w:p>
    <w:p w14:paraId="30F90960" w14:textId="77777777" w:rsidR="00663923" w:rsidRPr="00663923" w:rsidRDefault="00663923" w:rsidP="00663923">
      <w:r w:rsidRPr="00663923">
        <w:t>“Each day balances active discovery with time to rest, making the journey engaging for children and manageable for parents.”</w:t>
      </w:r>
    </w:p>
    <w:p w14:paraId="5CE9641E" w14:textId="77777777" w:rsidR="00663923" w:rsidRDefault="00663923" w:rsidP="00663923">
      <w:r w:rsidRPr="00663923">
        <w:t>“Families can explore villages, rivers, local food, and nature trails with guides who understand both safety and curiosity.”</w:t>
      </w:r>
    </w:p>
    <w:p w14:paraId="03747FDE" w14:textId="77777777" w:rsidR="00663923" w:rsidRPr="00663923" w:rsidRDefault="00663923" w:rsidP="00663923"/>
    <w:p w14:paraId="00B2AE3D" w14:textId="77777777" w:rsidR="00663923" w:rsidRPr="00663923" w:rsidRDefault="00663923" w:rsidP="00663923">
      <w:pPr>
        <w:rPr>
          <w:b/>
          <w:bCs/>
        </w:rPr>
      </w:pPr>
      <w:r w:rsidRPr="00663923">
        <w:rPr>
          <w:b/>
          <w:bCs/>
        </w:rPr>
        <w:t>Should Not Write</w:t>
      </w:r>
    </w:p>
    <w:p w14:paraId="61D31DBE" w14:textId="77777777" w:rsidR="00663923" w:rsidRPr="00663923" w:rsidRDefault="00663923" w:rsidP="00663923">
      <w:r w:rsidRPr="00663923">
        <w:t>Do not make the tour sound like a school trip.</w:t>
      </w:r>
      <w:r w:rsidRPr="00663923">
        <w:br/>
        <w:t>Do not use childish words like “kiddos,” “little explorers,” or “fun for the whole gang.”</w:t>
      </w:r>
      <w:r w:rsidRPr="00663923">
        <w:br/>
        <w:t>Do not overpromise safety with absolute phrases like “completely safe,” “risk-free,” or “guaranteed safe.”</w:t>
      </w:r>
      <w:r w:rsidRPr="00663923">
        <w:br/>
        <w:t>Do not describe activities as too intense unless they really are.</w:t>
      </w:r>
      <w:r w:rsidRPr="00663923">
        <w:br/>
        <w:t>Do not write only for parents and forget the children’s experience.</w:t>
      </w:r>
      <w:r w:rsidRPr="00663923">
        <w:br/>
        <w:t>Do not make the itinerary sound exhausting with phrases like “packed schedule,” “non-stop adventure,” or “full-throttle family fun.”</w:t>
      </w:r>
      <w:r w:rsidRPr="00663923">
        <w:br/>
        <w:t>Do not use generic family travel clichés like “memories that last a lifetime.”</w:t>
      </w:r>
    </w:p>
    <w:p w14:paraId="0BAC0675" w14:textId="77777777" w:rsidR="001317EA" w:rsidRPr="00663923" w:rsidRDefault="001317EA"/>
    <w:sectPr w:rsidR="001317EA" w:rsidRPr="006639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923"/>
    <w:rsid w:val="001317EA"/>
    <w:rsid w:val="00344230"/>
    <w:rsid w:val="00576069"/>
    <w:rsid w:val="00663923"/>
    <w:rsid w:val="00771BC4"/>
    <w:rsid w:val="007D0147"/>
    <w:rsid w:val="00B8284B"/>
    <w:rsid w:val="00C87D9E"/>
    <w:rsid w:val="00D616CF"/>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1FDC"/>
  <w15:chartTrackingRefBased/>
  <w15:docId w15:val="{489735DE-D0E4-8E42-84D8-E19643007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92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66392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66392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663923"/>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663923"/>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663923"/>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663923"/>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663923"/>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663923"/>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923"/>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66392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66392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663923"/>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663923"/>
    <w:rPr>
      <w:rFonts w:cstheme="majorBidi"/>
      <w:color w:val="0F4761" w:themeColor="accent1" w:themeShade="BF"/>
    </w:rPr>
  </w:style>
  <w:style w:type="character" w:customStyle="1" w:styleId="Heading6Char">
    <w:name w:val="Heading 6 Char"/>
    <w:basedOn w:val="DefaultParagraphFont"/>
    <w:link w:val="Heading6"/>
    <w:uiPriority w:val="9"/>
    <w:semiHidden/>
    <w:rsid w:val="00663923"/>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663923"/>
    <w:rPr>
      <w:rFonts w:cstheme="majorBidi"/>
      <w:b/>
      <w:bCs/>
      <w:color w:val="595959" w:themeColor="text1" w:themeTint="A6"/>
    </w:rPr>
  </w:style>
  <w:style w:type="character" w:customStyle="1" w:styleId="Heading8Char">
    <w:name w:val="Heading 8 Char"/>
    <w:basedOn w:val="DefaultParagraphFont"/>
    <w:link w:val="Heading8"/>
    <w:uiPriority w:val="9"/>
    <w:semiHidden/>
    <w:rsid w:val="00663923"/>
    <w:rPr>
      <w:rFonts w:cstheme="majorBidi"/>
      <w:color w:val="595959" w:themeColor="text1" w:themeTint="A6"/>
    </w:rPr>
  </w:style>
  <w:style w:type="character" w:customStyle="1" w:styleId="Heading9Char">
    <w:name w:val="Heading 9 Char"/>
    <w:basedOn w:val="DefaultParagraphFont"/>
    <w:link w:val="Heading9"/>
    <w:uiPriority w:val="9"/>
    <w:semiHidden/>
    <w:rsid w:val="00663923"/>
    <w:rPr>
      <w:rFonts w:eastAsiaTheme="majorEastAsia" w:cstheme="majorBidi"/>
      <w:color w:val="595959" w:themeColor="text1" w:themeTint="A6"/>
    </w:rPr>
  </w:style>
  <w:style w:type="paragraph" w:styleId="Title">
    <w:name w:val="Title"/>
    <w:basedOn w:val="Normal"/>
    <w:next w:val="Normal"/>
    <w:link w:val="TitleChar"/>
    <w:uiPriority w:val="10"/>
    <w:qFormat/>
    <w:rsid w:val="00663923"/>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92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923"/>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6639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3923"/>
    <w:rPr>
      <w:i/>
      <w:iCs/>
      <w:color w:val="404040" w:themeColor="text1" w:themeTint="BF"/>
    </w:rPr>
  </w:style>
  <w:style w:type="paragraph" w:styleId="ListParagraph">
    <w:name w:val="List Paragraph"/>
    <w:basedOn w:val="Normal"/>
    <w:uiPriority w:val="34"/>
    <w:qFormat/>
    <w:rsid w:val="00663923"/>
    <w:pPr>
      <w:ind w:left="720"/>
      <w:contextualSpacing/>
    </w:pPr>
  </w:style>
  <w:style w:type="character" w:styleId="IntenseEmphasis">
    <w:name w:val="Intense Emphasis"/>
    <w:basedOn w:val="DefaultParagraphFont"/>
    <w:uiPriority w:val="21"/>
    <w:qFormat/>
    <w:rsid w:val="00663923"/>
    <w:rPr>
      <w:i/>
      <w:iCs/>
      <w:color w:val="0F4761" w:themeColor="accent1" w:themeShade="BF"/>
    </w:rPr>
  </w:style>
  <w:style w:type="paragraph" w:styleId="IntenseQuote">
    <w:name w:val="Intense Quote"/>
    <w:basedOn w:val="Normal"/>
    <w:next w:val="Normal"/>
    <w:link w:val="IntenseQuoteChar"/>
    <w:uiPriority w:val="30"/>
    <w:qFormat/>
    <w:rsid w:val="0066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923"/>
    <w:rPr>
      <w:i/>
      <w:iCs/>
      <w:color w:val="0F4761" w:themeColor="accent1" w:themeShade="BF"/>
    </w:rPr>
  </w:style>
  <w:style w:type="character" w:styleId="IntenseReference">
    <w:name w:val="Intense Reference"/>
    <w:basedOn w:val="DefaultParagraphFont"/>
    <w:uiPriority w:val="32"/>
    <w:qFormat/>
    <w:rsid w:val="006639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321</Words>
  <Characters>1836</Characters>
  <Application>Microsoft Office Word</Application>
  <DocSecurity>0</DocSecurity>
  <Lines>15</Lines>
  <Paragraphs>4</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Nghiep PhamQuoc</cp:lastModifiedBy>
  <cp:revision>2</cp:revision>
  <dcterms:created xsi:type="dcterms:W3CDTF">2026-05-18T04:14:00Z</dcterms:created>
  <dcterms:modified xsi:type="dcterms:W3CDTF">2026-05-19T02:53:00Z</dcterms:modified>
</cp:coreProperties>
</file>