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F14A" w14:textId="77777777" w:rsidR="00D97BC8" w:rsidRDefault="00D97BC8" w:rsidP="00D97BC8">
      <w:pPr>
        <w:rPr>
          <w:b/>
          <w:bCs/>
          <w:lang w:val="en-US"/>
        </w:rPr>
      </w:pPr>
      <w:r w:rsidRPr="00D97BC8">
        <w:rPr>
          <w:b/>
          <w:bCs/>
        </w:rPr>
        <w:t>Trail Pulse</w:t>
      </w:r>
    </w:p>
    <w:p w14:paraId="610D09F1" w14:textId="35C646DB" w:rsidR="00F209A6" w:rsidRPr="00F209A6" w:rsidRDefault="00F209A6" w:rsidP="00D97BC8">
      <w:pPr>
        <w:rPr>
          <w:b/>
          <w:bCs/>
          <w:lang w:val="en-US"/>
        </w:rPr>
      </w:pPr>
      <w:r w:rsidRPr="00F209A6">
        <w:rPr>
          <w:b/>
          <w:bCs/>
          <w:lang w:val="en-US"/>
        </w:rPr>
        <w:t>cis_rJPupuR0AZDSbT0gD14avapjqlV59_xIwXrnlTlpW-g</w:t>
      </w:r>
    </w:p>
    <w:p w14:paraId="4593198A" w14:textId="77777777" w:rsidR="00F209A6" w:rsidRPr="00F209A6" w:rsidRDefault="00F209A6" w:rsidP="00D97BC8">
      <w:pPr>
        <w:rPr>
          <w:b/>
          <w:bCs/>
          <w:lang w:val="en-US"/>
        </w:rPr>
      </w:pPr>
    </w:p>
    <w:p w14:paraId="6CEF7AF2" w14:textId="77777777" w:rsidR="00D97BC8" w:rsidRDefault="00D97BC8" w:rsidP="00D97BC8">
      <w:pPr>
        <w:rPr>
          <w:b/>
          <w:bCs/>
        </w:rPr>
      </w:pPr>
      <w:r w:rsidRPr="00D97BC8">
        <w:rPr>
          <w:b/>
          <w:bCs/>
        </w:rPr>
        <w:t>Brand Identity</w:t>
      </w:r>
    </w:p>
    <w:p w14:paraId="5F605A03" w14:textId="77777777" w:rsidR="00D97BC8" w:rsidRPr="00D97BC8" w:rsidRDefault="00D97BC8" w:rsidP="00D97BC8">
      <w:pPr>
        <w:rPr>
          <w:b/>
          <w:bCs/>
        </w:rPr>
      </w:pPr>
    </w:p>
    <w:p w14:paraId="13E43C72" w14:textId="77777777" w:rsidR="00D97BC8" w:rsidRDefault="00D97BC8" w:rsidP="00D97BC8">
      <w:r w:rsidRPr="00D97BC8">
        <w:rPr>
          <w:b/>
          <w:bCs/>
        </w:rPr>
        <w:t>Brand type:</w:t>
      </w:r>
      <w:r w:rsidRPr="00D97BC8">
        <w:t xml:space="preserve"> Young active adventure travel brand</w:t>
      </w:r>
    </w:p>
    <w:p w14:paraId="44B0EF2C" w14:textId="52D4353D" w:rsidR="00D97BC8" w:rsidRPr="00D97BC8" w:rsidRDefault="00D97BC8" w:rsidP="00D97BC8">
      <w:r w:rsidRPr="00D97BC8">
        <w:br/>
      </w:r>
      <w:r w:rsidRPr="00D97BC8">
        <w:rPr>
          <w:b/>
          <w:bCs/>
        </w:rPr>
        <w:t>Core idea:</w:t>
      </w:r>
      <w:r w:rsidRPr="00D97BC8">
        <w:t xml:space="preserve"> Movement, energy, freedom, and social discovery.</w:t>
      </w:r>
    </w:p>
    <w:p w14:paraId="27898A40" w14:textId="77777777" w:rsidR="00D97BC8" w:rsidRDefault="00D97BC8" w:rsidP="00D97BC8">
      <w:r w:rsidRPr="00D97BC8">
        <w:t>Trail Pulse creates active trips for travellers who want to feel alive, meet people, move through landscapes, and experience a destination beyond sightseeing. The brand is less formal than Adventure Asia. It speaks to younger travellers who want adventure, but not extreme risk.</w:t>
      </w:r>
    </w:p>
    <w:p w14:paraId="74855448" w14:textId="77777777" w:rsidR="00D97BC8" w:rsidRPr="00D97BC8" w:rsidRDefault="00D97BC8" w:rsidP="00D97BC8"/>
    <w:p w14:paraId="62898094" w14:textId="77777777" w:rsidR="00D97BC8" w:rsidRDefault="00D97BC8" w:rsidP="00D97BC8">
      <w:pPr>
        <w:rPr>
          <w:b/>
          <w:bCs/>
        </w:rPr>
      </w:pPr>
      <w:r w:rsidRPr="00D97BC8">
        <w:rPr>
          <w:b/>
          <w:bCs/>
        </w:rPr>
        <w:t>Target Market</w:t>
      </w:r>
    </w:p>
    <w:p w14:paraId="10826736" w14:textId="77777777" w:rsidR="00D97BC8" w:rsidRPr="00D97BC8" w:rsidRDefault="00D97BC8" w:rsidP="00D97BC8">
      <w:pPr>
        <w:rPr>
          <w:b/>
          <w:bCs/>
        </w:rPr>
      </w:pPr>
    </w:p>
    <w:p w14:paraId="5016AAF8" w14:textId="77777777" w:rsidR="00D97BC8" w:rsidRDefault="00D97BC8" w:rsidP="00D97BC8">
      <w:r w:rsidRPr="00D97BC8">
        <w:rPr>
          <w:b/>
          <w:bCs/>
        </w:rPr>
        <w:t>Primary markets:</w:t>
      </w:r>
      <w:r w:rsidRPr="00D97BC8">
        <w:br/>
        <w:t>Europe, Australia, North America, Singapore</w:t>
      </w:r>
    </w:p>
    <w:p w14:paraId="1F3C10BA" w14:textId="77777777" w:rsidR="00D97BC8" w:rsidRPr="00D97BC8" w:rsidRDefault="00D97BC8" w:rsidP="00D97BC8"/>
    <w:p w14:paraId="10A9D9F1" w14:textId="77777777" w:rsidR="00D97BC8" w:rsidRDefault="00D97BC8" w:rsidP="00D97BC8">
      <w:r w:rsidRPr="00D97BC8">
        <w:rPr>
          <w:b/>
          <w:bCs/>
        </w:rPr>
        <w:t>Customer segment:</w:t>
      </w:r>
      <w:r w:rsidRPr="00D97BC8">
        <w:br/>
        <w:t>25–40 years old</w:t>
      </w:r>
      <w:r w:rsidRPr="00D97BC8">
        <w:br/>
        <w:t>Solo travellers, couples, small groups of friends, digital nomads, active professionals</w:t>
      </w:r>
    </w:p>
    <w:p w14:paraId="4E7F3F0C" w14:textId="77777777" w:rsidR="00D97BC8" w:rsidRPr="00D97BC8" w:rsidRDefault="00D97BC8" w:rsidP="00D97BC8"/>
    <w:p w14:paraId="5F1AB0F7" w14:textId="77777777" w:rsidR="00D97BC8" w:rsidRDefault="00D97BC8" w:rsidP="00D97BC8">
      <w:r w:rsidRPr="00D97BC8">
        <w:rPr>
          <w:b/>
          <w:bCs/>
        </w:rPr>
        <w:t>Customer mindset:</w:t>
      </w:r>
      <w:r w:rsidRPr="00D97BC8">
        <w:br/>
        <w:t>They want active days, good photos, good food, new people, and stories worth sharing. They are not looking for luxury, but they still expect smooth organisation and trustworthy local operators.</w:t>
      </w:r>
    </w:p>
    <w:p w14:paraId="2EE3CD4E" w14:textId="77777777" w:rsidR="00D97BC8" w:rsidRPr="00D97BC8" w:rsidRDefault="00D97BC8" w:rsidP="00D97BC8"/>
    <w:p w14:paraId="1E03D956" w14:textId="77777777" w:rsidR="00D97BC8" w:rsidRPr="00D97BC8" w:rsidRDefault="00D97BC8" w:rsidP="00D97BC8">
      <w:pPr>
        <w:rPr>
          <w:b/>
          <w:bCs/>
        </w:rPr>
      </w:pPr>
      <w:r w:rsidRPr="00D97BC8">
        <w:rPr>
          <w:b/>
          <w:bCs/>
        </w:rPr>
        <w:t>Tone of Voice</w:t>
      </w:r>
    </w:p>
    <w:p w14:paraId="14B57769" w14:textId="77777777" w:rsidR="00D97BC8" w:rsidRDefault="00D97BC8" w:rsidP="00D97BC8">
      <w:r w:rsidRPr="00D97BC8">
        <w:t>Energetic</w:t>
      </w:r>
      <w:r w:rsidRPr="00D97BC8">
        <w:br/>
        <w:t>Fresh</w:t>
      </w:r>
      <w:r w:rsidRPr="00D97BC8">
        <w:br/>
        <w:t>Direct</w:t>
      </w:r>
      <w:r w:rsidRPr="00D97BC8">
        <w:br/>
        <w:t>Friendly</w:t>
      </w:r>
      <w:r w:rsidRPr="00D97BC8">
        <w:br/>
        <w:t>Modern</w:t>
      </w:r>
      <w:r w:rsidRPr="00D97BC8">
        <w:br/>
        <w:t>Confident</w:t>
      </w:r>
      <w:r w:rsidRPr="00D97BC8">
        <w:br/>
        <w:t>Lightly playful</w:t>
      </w:r>
    </w:p>
    <w:p w14:paraId="09D6FC37" w14:textId="77777777" w:rsidR="00D97BC8" w:rsidRPr="00D97BC8" w:rsidRDefault="00D97BC8" w:rsidP="00D97BC8"/>
    <w:p w14:paraId="10B2AF58" w14:textId="77777777" w:rsidR="00D97BC8" w:rsidRPr="00D97BC8" w:rsidRDefault="00D97BC8" w:rsidP="00D97BC8">
      <w:pPr>
        <w:rPr>
          <w:b/>
          <w:bCs/>
        </w:rPr>
      </w:pPr>
      <w:r w:rsidRPr="00D97BC8">
        <w:rPr>
          <w:b/>
          <w:bCs/>
        </w:rPr>
        <w:t>Writing Style</w:t>
      </w:r>
    </w:p>
    <w:p w14:paraId="31FD7F4A" w14:textId="77777777" w:rsidR="00D97BC8" w:rsidRDefault="00D97BC8" w:rsidP="00D97BC8">
      <w:r w:rsidRPr="00D97BC8">
        <w:t>Use active verbs.</w:t>
      </w:r>
      <w:r w:rsidRPr="00D97BC8">
        <w:br/>
        <w:t>Keep sentences short and dynamic.</w:t>
      </w:r>
      <w:r w:rsidRPr="00D97BC8">
        <w:br/>
        <w:t>Make the trip feel social, mobile, and alive.</w:t>
      </w:r>
      <w:r w:rsidRPr="00D97BC8">
        <w:br/>
        <w:t>Focus on what the traveller does, feels, and discovers.</w:t>
      </w:r>
      <w:r w:rsidRPr="00D97BC8">
        <w:br/>
        <w:t>Use natural modern language, not formal travel-brochure language.</w:t>
      </w:r>
    </w:p>
    <w:p w14:paraId="04C7B2A0" w14:textId="77777777" w:rsidR="00D97BC8" w:rsidRPr="00D97BC8" w:rsidRDefault="00D97BC8" w:rsidP="00D97BC8"/>
    <w:p w14:paraId="6508F5D3" w14:textId="77777777" w:rsidR="00D97BC8" w:rsidRPr="00D97BC8" w:rsidRDefault="00D97BC8" w:rsidP="00D97BC8">
      <w:pPr>
        <w:rPr>
          <w:b/>
          <w:bCs/>
        </w:rPr>
      </w:pPr>
      <w:r w:rsidRPr="00D97BC8">
        <w:rPr>
          <w:b/>
          <w:bCs/>
        </w:rPr>
        <w:t>Good Example</w:t>
      </w:r>
    </w:p>
    <w:p w14:paraId="23CB857B" w14:textId="77777777" w:rsidR="00D97BC8" w:rsidRPr="00D97BC8" w:rsidRDefault="00D97BC8" w:rsidP="00D97BC8">
      <w:r w:rsidRPr="00D97BC8">
        <w:lastRenderedPageBreak/>
        <w:t>“Ride quiet backroads, hike into hill villages, cool off by the coast, and finish the day with a meal that feels earned.”</w:t>
      </w:r>
    </w:p>
    <w:p w14:paraId="51CC93C1" w14:textId="77777777" w:rsidR="00D97BC8" w:rsidRPr="00D97BC8" w:rsidRDefault="00D97BC8" w:rsidP="00D97BC8">
      <w:pPr>
        <w:rPr>
          <w:b/>
          <w:bCs/>
        </w:rPr>
      </w:pPr>
      <w:r w:rsidRPr="00D97BC8">
        <w:rPr>
          <w:b/>
          <w:bCs/>
        </w:rPr>
        <w:t>Should Write</w:t>
      </w:r>
    </w:p>
    <w:p w14:paraId="304D2550" w14:textId="77777777" w:rsidR="00D97BC8" w:rsidRPr="00D97BC8" w:rsidRDefault="00D97BC8" w:rsidP="00D97BC8">
      <w:r w:rsidRPr="00D97BC8">
        <w:t>“Start the morning on a forest trail, spend the afternoon cycling between villages, and end the day with street food, sea air, and a group that already feels familiar.”</w:t>
      </w:r>
    </w:p>
    <w:p w14:paraId="1A9D2B82" w14:textId="77777777" w:rsidR="00D97BC8" w:rsidRDefault="00D97BC8" w:rsidP="00D97BC8">
      <w:r w:rsidRPr="00D97BC8">
        <w:t>“Designed for travellers who want active days, local flavour, and enough freedom to make the journey feel personal.”</w:t>
      </w:r>
    </w:p>
    <w:p w14:paraId="67B830D6" w14:textId="77777777" w:rsidR="00D97BC8" w:rsidRPr="00D97BC8" w:rsidRDefault="00D97BC8" w:rsidP="00D97BC8"/>
    <w:p w14:paraId="1A9ACB9B" w14:textId="77777777" w:rsidR="00D97BC8" w:rsidRPr="00D97BC8" w:rsidRDefault="00D97BC8" w:rsidP="00D97BC8">
      <w:pPr>
        <w:rPr>
          <w:b/>
          <w:bCs/>
        </w:rPr>
      </w:pPr>
      <w:r w:rsidRPr="00D97BC8">
        <w:rPr>
          <w:b/>
          <w:bCs/>
        </w:rPr>
        <w:t>Should Not Write</w:t>
      </w:r>
    </w:p>
    <w:p w14:paraId="3F81C7AF" w14:textId="77777777" w:rsidR="00D97BC8" w:rsidRPr="00D97BC8" w:rsidRDefault="00D97BC8" w:rsidP="00D97BC8">
      <w:r w:rsidRPr="00D97BC8">
        <w:t>Do not sound too premium or formal.</w:t>
      </w:r>
      <w:r w:rsidRPr="00D97BC8">
        <w:br/>
        <w:t>Do not use luxury wording like “discreet elegance,” “refined access,” or “exclusive curation.”</w:t>
      </w:r>
      <w:r w:rsidRPr="00D97BC8">
        <w:br/>
        <w:t>Do not overuse extreme adventure language such as “conquer,” “ultimate challenge,” “adrenaline-fuelled,” or “push your limits.”</w:t>
      </w:r>
      <w:r w:rsidRPr="00D97BC8">
        <w:br/>
        <w:t>Do not make the trip sound like a party tour.</w:t>
      </w:r>
      <w:r w:rsidRPr="00D97BC8">
        <w:br/>
        <w:t>Do not use generic youth travel clichés like “bucket-list adventure,” “trip of a lifetime,” “hidden gem,” or “wanderlust escape.”</w:t>
      </w:r>
      <w:r w:rsidRPr="00D97BC8">
        <w:br/>
        <w:t>Do not overpromise friendship, transformation, or life-changing experiences.</w:t>
      </w:r>
    </w:p>
    <w:p w14:paraId="3613DF10" w14:textId="77777777" w:rsidR="001317EA" w:rsidRDefault="001317EA"/>
    <w:sectPr w:rsidR="00131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C8"/>
    <w:rsid w:val="001317EA"/>
    <w:rsid w:val="00344230"/>
    <w:rsid w:val="00576069"/>
    <w:rsid w:val="00771BC4"/>
    <w:rsid w:val="007D0147"/>
    <w:rsid w:val="00B8284B"/>
    <w:rsid w:val="00C87D9E"/>
    <w:rsid w:val="00D97BC8"/>
    <w:rsid w:val="00F2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75111"/>
  <w15:chartTrackingRefBased/>
  <w15:docId w15:val="{65354A32-BEB6-134E-A899-84BE98C1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B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B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B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BC8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B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B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B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B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B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BC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BC8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BC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BC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BC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BC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97B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B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B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B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Nghiep PhamQuoc</cp:lastModifiedBy>
  <cp:revision>2</cp:revision>
  <dcterms:created xsi:type="dcterms:W3CDTF">2026-05-18T04:10:00Z</dcterms:created>
  <dcterms:modified xsi:type="dcterms:W3CDTF">2026-05-19T02:54:00Z</dcterms:modified>
</cp:coreProperties>
</file>