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A46C4" w14:textId="77777777" w:rsidR="005651FC" w:rsidRDefault="005651FC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06621C01" w14:textId="77777777" w:rsidR="005651FC" w:rsidRDefault="005651FC">
      <w:pPr>
        <w:snapToGrid w:val="0"/>
        <w:jc w:val="center"/>
        <w:rPr>
          <w:rFonts w:ascii="宋体" w:eastAsia="宋体" w:hAnsi="宋体"/>
          <w:color w:val="000000"/>
          <w:sz w:val="44"/>
          <w:szCs w:val="44"/>
        </w:rPr>
      </w:pPr>
    </w:p>
    <w:p w14:paraId="6094FB06" w14:textId="77777777" w:rsidR="005651FC" w:rsidRDefault="00BD3CAA">
      <w:pPr>
        <w:snapToGrid w:val="0"/>
        <w:jc w:val="center"/>
        <w:rPr>
          <w:rFonts w:ascii="宋体" w:eastAsia="宋体" w:hAnsi="宋体"/>
          <w:b/>
          <w:bCs/>
          <w:color w:val="000000"/>
          <w:sz w:val="44"/>
          <w:szCs w:val="44"/>
        </w:rPr>
      </w:pPr>
      <w:r>
        <w:rPr>
          <w:rFonts w:ascii="宋体" w:eastAsia="宋体" w:hAnsi="宋体"/>
          <w:b/>
          <w:bCs/>
          <w:color w:val="000000"/>
          <w:sz w:val="44"/>
          <w:szCs w:val="44"/>
        </w:rPr>
        <w:t>深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 xml:space="preserve"> 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>圳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 xml:space="preserve"> 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>大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 xml:space="preserve"> 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>学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 xml:space="preserve"> 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>实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 xml:space="preserve"> 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>验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 xml:space="preserve"> 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>报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 xml:space="preserve"> </w:t>
      </w:r>
      <w:r>
        <w:rPr>
          <w:rFonts w:ascii="宋体" w:eastAsia="宋体" w:hAnsi="宋体"/>
          <w:b/>
          <w:bCs/>
          <w:color w:val="000000"/>
          <w:sz w:val="44"/>
          <w:szCs w:val="44"/>
        </w:rPr>
        <w:t>告</w:t>
      </w:r>
    </w:p>
    <w:p w14:paraId="116FDAD4" w14:textId="77777777" w:rsidR="005651FC" w:rsidRDefault="005651FC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25B9A814" w14:textId="77777777" w:rsidR="005651FC" w:rsidRDefault="005651FC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6A0412A8" w14:textId="4320D1A7" w:rsidR="005651FC" w:rsidRDefault="00BD3CAA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</w:pPr>
      <w:r>
        <w:rPr>
          <w:rFonts w:ascii="宋体" w:eastAsia="宋体" w:hAnsi="宋体"/>
          <w:b/>
          <w:bCs/>
          <w:color w:val="000000"/>
          <w:sz w:val="28"/>
          <w:szCs w:val="28"/>
        </w:rPr>
        <w:t xml:space="preserve">      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课程名称：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     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多媒体系统导论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ab/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ab/>
        <w:t xml:space="preserve">           </w:t>
      </w:r>
      <w:r w:rsidR="009A0F7E"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</w:t>
      </w:r>
    </w:p>
    <w:p w14:paraId="427E5E24" w14:textId="77777777" w:rsidR="009A0F7E" w:rsidRDefault="009A0F7E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</w:rPr>
      </w:pPr>
    </w:p>
    <w:p w14:paraId="6AD70DE9" w14:textId="77777777" w:rsidR="005651FC" w:rsidRDefault="005651FC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0245BAF9" w14:textId="2CD00371" w:rsidR="005651FC" w:rsidRDefault="00BD3CAA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</w:pPr>
      <w:r>
        <w:rPr>
          <w:rFonts w:ascii="宋体" w:eastAsia="宋体" w:hAnsi="宋体"/>
          <w:b/>
          <w:bCs/>
          <w:color w:val="000000"/>
          <w:sz w:val="28"/>
          <w:szCs w:val="28"/>
        </w:rPr>
        <w:t xml:space="preserve">      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实验项目名称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>：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基于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AIGC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工具和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Premiere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的视频处理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</w:t>
      </w:r>
      <w:r w:rsidR="009A0F7E"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</w:t>
      </w:r>
      <w:r w:rsidR="009A0F7E"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  </w:t>
      </w:r>
    </w:p>
    <w:p w14:paraId="45F35BF4" w14:textId="77777777" w:rsidR="009A0F7E" w:rsidRDefault="009A0F7E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</w:rPr>
      </w:pPr>
    </w:p>
    <w:p w14:paraId="6ABF8CC4" w14:textId="77777777" w:rsidR="005651FC" w:rsidRDefault="005651FC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13804AAD" w14:textId="76C913A9" w:rsidR="005651FC" w:rsidRDefault="00BD3CAA">
      <w:pPr>
        <w:snapToGrid w:val="0"/>
        <w:ind w:leftChars="428" w:left="899"/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</w:pPr>
      <w:r>
        <w:rPr>
          <w:rFonts w:ascii="宋体" w:eastAsia="宋体" w:hAnsi="宋体"/>
          <w:b/>
          <w:bCs/>
          <w:color w:val="000000"/>
          <w:sz w:val="28"/>
          <w:szCs w:val="28"/>
        </w:rPr>
        <w:t>学院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>：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          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         </w:t>
      </w:r>
      <w:r w:rsidR="009A0F7E"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</w:t>
      </w:r>
    </w:p>
    <w:p w14:paraId="4B1EEBBA" w14:textId="77777777" w:rsidR="009A0F7E" w:rsidRDefault="009A0F7E">
      <w:pPr>
        <w:snapToGrid w:val="0"/>
        <w:ind w:leftChars="428" w:left="899"/>
        <w:rPr>
          <w:rFonts w:ascii="宋体" w:eastAsia="宋体" w:hAnsi="宋体"/>
          <w:b/>
          <w:bCs/>
          <w:color w:val="000000"/>
          <w:sz w:val="28"/>
          <w:szCs w:val="28"/>
        </w:rPr>
      </w:pPr>
    </w:p>
    <w:p w14:paraId="66D93D20" w14:textId="77777777" w:rsidR="005651FC" w:rsidRPr="009A0F7E" w:rsidRDefault="005651FC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5206FDF4" w14:textId="506E574C" w:rsidR="005651FC" w:rsidRDefault="00BD3CAA">
      <w:pPr>
        <w:snapToGrid w:val="0"/>
        <w:ind w:firstLine="900"/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</w:pPr>
      <w:r>
        <w:rPr>
          <w:rFonts w:ascii="宋体" w:eastAsia="宋体" w:hAnsi="宋体"/>
          <w:b/>
          <w:bCs/>
          <w:color w:val="000000"/>
          <w:sz w:val="28"/>
          <w:szCs w:val="28"/>
        </w:rPr>
        <w:t>专业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>：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       </w:t>
      </w:r>
      <w:r w:rsidR="009A0F7E"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ab/>
      </w:r>
      <w:r w:rsidR="009A0F7E"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</w:t>
      </w:r>
      <w:r w:rsidR="009A0F7E"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         </w:t>
      </w:r>
    </w:p>
    <w:p w14:paraId="2B6D7FED" w14:textId="77777777" w:rsidR="009A0F7E" w:rsidRDefault="009A0F7E">
      <w:pPr>
        <w:snapToGrid w:val="0"/>
        <w:ind w:firstLine="900"/>
        <w:rPr>
          <w:rFonts w:ascii="宋体" w:eastAsia="宋体" w:hAnsi="宋体"/>
          <w:b/>
          <w:bCs/>
          <w:color w:val="000000"/>
          <w:sz w:val="28"/>
          <w:szCs w:val="28"/>
        </w:rPr>
      </w:pPr>
    </w:p>
    <w:p w14:paraId="4E81170E" w14:textId="77777777" w:rsidR="005651FC" w:rsidRDefault="005651FC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5D6C5F7F" w14:textId="14A9EA25" w:rsidR="005651FC" w:rsidRDefault="00BD3CAA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</w:pPr>
      <w:r>
        <w:rPr>
          <w:rFonts w:ascii="宋体" w:eastAsia="宋体" w:hAnsi="宋体"/>
          <w:b/>
          <w:bCs/>
          <w:color w:val="000000"/>
          <w:sz w:val="28"/>
          <w:szCs w:val="28"/>
        </w:rPr>
        <w:t xml:space="preserve">      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指导教师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>：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       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郭韬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                   </w:t>
      </w:r>
      <w:r w:rsidR="009A0F7E"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</w:t>
      </w:r>
    </w:p>
    <w:p w14:paraId="578368EE" w14:textId="76736712" w:rsidR="009A0F7E" w:rsidRDefault="009A0F7E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</w:rPr>
      </w:pPr>
      <w:r>
        <w:rPr>
          <w:rFonts w:ascii="宋体" w:eastAsia="宋体" w:hAnsi="宋体" w:hint="eastAsia"/>
          <w:b/>
          <w:bCs/>
          <w:color w:val="000000"/>
          <w:sz w:val="28"/>
          <w:szCs w:val="28"/>
        </w:rPr>
        <w:t xml:space="preserve"> </w:t>
      </w:r>
    </w:p>
    <w:p w14:paraId="0B55DCA4" w14:textId="77777777" w:rsidR="005651FC" w:rsidRDefault="005651FC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20EDEF64" w14:textId="683FE650" w:rsidR="005651FC" w:rsidRDefault="00BD3CAA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</w:pPr>
      <w:r>
        <w:rPr>
          <w:rFonts w:ascii="宋体" w:eastAsia="宋体" w:hAnsi="宋体"/>
          <w:b/>
          <w:bCs/>
          <w:color w:val="000000"/>
          <w:sz w:val="28"/>
          <w:szCs w:val="28"/>
        </w:rPr>
        <w:t xml:space="preserve">      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报告人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>：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</w:t>
      </w:r>
      <w:r w:rsidR="009A0F7E"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林浩晟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学号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>：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</w:t>
      </w:r>
      <w:r w:rsidR="009A0F7E"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2022280310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班级：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</w:t>
      </w:r>
      <w:r w:rsidR="009A0F7E"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 xml:space="preserve">01  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   </w:t>
      </w:r>
    </w:p>
    <w:p w14:paraId="04E28E01" w14:textId="77777777" w:rsidR="009A0F7E" w:rsidRDefault="009A0F7E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</w:rPr>
      </w:pPr>
    </w:p>
    <w:p w14:paraId="11949D1D" w14:textId="77777777" w:rsidR="005651FC" w:rsidRDefault="005651FC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49421748" w14:textId="77777777" w:rsidR="005651FC" w:rsidRDefault="00BD3CAA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</w:rPr>
      </w:pPr>
      <w:r>
        <w:rPr>
          <w:rFonts w:ascii="宋体" w:eastAsia="宋体" w:hAnsi="宋体"/>
          <w:b/>
          <w:bCs/>
          <w:color w:val="000000"/>
          <w:sz w:val="28"/>
          <w:szCs w:val="28"/>
        </w:rPr>
        <w:t xml:space="preserve">      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实验时间：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2025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4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15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- 2025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5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6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                                  </w:t>
      </w:r>
    </w:p>
    <w:p w14:paraId="33E92FA2" w14:textId="77777777" w:rsidR="005651FC" w:rsidRDefault="005651FC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640FC265" w14:textId="77777777" w:rsidR="009A0F7E" w:rsidRDefault="009A0F7E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05F2B419" w14:textId="77777777" w:rsidR="005651FC" w:rsidRDefault="00BD3CAA">
      <w:pPr>
        <w:snapToGrid w:val="0"/>
        <w:ind w:leftChars="320" w:left="1571" w:hangingChars="320" w:hanging="899"/>
        <w:rPr>
          <w:rFonts w:ascii="宋体" w:eastAsia="宋体" w:hAnsi="宋体"/>
          <w:b/>
          <w:bCs/>
          <w:color w:val="000000"/>
          <w:sz w:val="28"/>
          <w:szCs w:val="28"/>
        </w:rPr>
      </w:pPr>
      <w:r>
        <w:rPr>
          <w:rFonts w:ascii="宋体" w:eastAsia="宋体" w:hAnsi="宋体"/>
          <w:b/>
          <w:bCs/>
          <w:color w:val="000000"/>
          <w:sz w:val="28"/>
          <w:szCs w:val="28"/>
        </w:rPr>
        <w:t xml:space="preserve"> 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实验报告提交时间：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     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2025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5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6</w:t>
      </w:r>
      <w:r>
        <w:rPr>
          <w:rFonts w:ascii="宋体" w:eastAsia="宋体" w:hAnsi="宋体"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ascii="宋体" w:eastAsia="宋体" w:hAnsi="宋体"/>
          <w:b/>
          <w:bCs/>
          <w:color w:val="000000"/>
          <w:sz w:val="28"/>
          <w:szCs w:val="28"/>
          <w:u w:val="single"/>
        </w:rPr>
        <w:t xml:space="preserve">                           </w:t>
      </w:r>
    </w:p>
    <w:p w14:paraId="16054FCA" w14:textId="77777777" w:rsidR="005651FC" w:rsidRDefault="005651FC">
      <w:pPr>
        <w:snapToGrid w:val="0"/>
        <w:jc w:val="center"/>
        <w:rPr>
          <w:rFonts w:ascii="宋体" w:eastAsia="宋体" w:hAnsi="宋体"/>
          <w:color w:val="000000"/>
          <w:sz w:val="44"/>
          <w:szCs w:val="44"/>
        </w:rPr>
      </w:pPr>
    </w:p>
    <w:p w14:paraId="09A1DF65" w14:textId="77777777" w:rsidR="005651FC" w:rsidRDefault="00BD3CAA">
      <w:pPr>
        <w:snapToGrid w:val="0"/>
        <w:jc w:val="center"/>
        <w:rPr>
          <w:rFonts w:ascii="宋体" w:eastAsia="宋体" w:hAnsi="宋体"/>
          <w:b/>
          <w:bCs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教务处制</w:t>
      </w:r>
    </w:p>
    <w:p w14:paraId="669FCA3E" w14:textId="77777777" w:rsidR="005651FC" w:rsidRDefault="005651FC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p w14:paraId="656BA73C" w14:textId="77777777" w:rsidR="005651FC" w:rsidRDefault="00BD3CAA">
      <w:pPr>
        <w:snapToGrid w:val="0"/>
        <w:spacing w:before="187" w:after="187"/>
        <w:ind w:left="720" w:hanging="720"/>
        <w:rPr>
          <w:rFonts w:ascii="黑体" w:eastAsia="黑体" w:hAnsi="黑体"/>
          <w:color w:val="000000"/>
          <w:sz w:val="32"/>
          <w:szCs w:val="32"/>
        </w:rPr>
      </w:pPr>
      <w:r>
        <w:rPr>
          <w:rFonts w:ascii="微软雅黑" w:eastAsia="微软雅黑" w:hAnsi="微软雅黑"/>
          <w:color w:val="000000"/>
          <w:szCs w:val="21"/>
        </w:rPr>
        <w:br w:type="page"/>
      </w:r>
      <w:r>
        <w:rPr>
          <w:rFonts w:ascii="黑体" w:eastAsia="黑体" w:hAnsi="黑体"/>
          <w:color w:val="000000"/>
          <w:sz w:val="32"/>
          <w:szCs w:val="32"/>
        </w:rPr>
        <w:lastRenderedPageBreak/>
        <w:t>一、</w:t>
      </w:r>
      <w:r>
        <w:rPr>
          <w:rFonts w:ascii="黑体" w:eastAsia="黑体" w:hAnsi="黑体" w:hint="eastAsia"/>
          <w:color w:val="000000"/>
          <w:sz w:val="32"/>
          <w:szCs w:val="32"/>
        </w:rPr>
        <w:t>实验背景</w:t>
      </w:r>
    </w:p>
    <w:p w14:paraId="07939EFE" w14:textId="77777777" w:rsidR="005651FC" w:rsidRDefault="00BD3CAA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随着人工智能技术的革新，传统视频制作与</w:t>
      </w:r>
      <w:r>
        <w:rPr>
          <w:rFonts w:ascii="宋体" w:eastAsia="宋体" w:hAnsi="宋体" w:cs="宋体"/>
          <w:kern w:val="0"/>
          <w:szCs w:val="24"/>
        </w:rPr>
        <w:t>AIGC</w:t>
      </w:r>
      <w:r>
        <w:rPr>
          <w:rFonts w:ascii="宋体" w:eastAsia="宋体" w:hAnsi="宋体" w:cs="宋体"/>
          <w:kern w:val="0"/>
          <w:szCs w:val="24"/>
        </w:rPr>
        <w:t>（人工智能生成内容）工具的深度融合正</w:t>
      </w:r>
      <w:r>
        <w:rPr>
          <w:rFonts w:ascii="宋体" w:eastAsia="宋体" w:hAnsi="宋体" w:cs="宋体" w:hint="eastAsia"/>
          <w:kern w:val="0"/>
          <w:szCs w:val="24"/>
        </w:rPr>
        <w:t>成为设计与多媒体制作</w:t>
      </w:r>
      <w:r>
        <w:rPr>
          <w:rFonts w:ascii="宋体" w:eastAsia="宋体" w:hAnsi="宋体" w:cs="宋体"/>
          <w:kern w:val="0"/>
          <w:szCs w:val="24"/>
        </w:rPr>
        <w:t>的新潮流。本实验旨在让学生掌握</w:t>
      </w:r>
      <w:r>
        <w:rPr>
          <w:rFonts w:ascii="宋体" w:eastAsia="宋体" w:hAnsi="宋体" w:cs="宋体"/>
          <w:kern w:val="0"/>
          <w:szCs w:val="24"/>
        </w:rPr>
        <w:t>Premiere</w:t>
      </w:r>
      <w:r>
        <w:rPr>
          <w:rFonts w:ascii="宋体" w:eastAsia="宋体" w:hAnsi="宋体" w:cs="宋体"/>
          <w:kern w:val="0"/>
          <w:szCs w:val="24"/>
        </w:rPr>
        <w:t>的核心操作技术，同时</w:t>
      </w:r>
      <w:r>
        <w:rPr>
          <w:rFonts w:ascii="宋体" w:eastAsia="宋体" w:hAnsi="宋体" w:cs="宋体" w:hint="eastAsia"/>
          <w:kern w:val="0"/>
          <w:szCs w:val="24"/>
        </w:rPr>
        <w:t>学习如何</w:t>
      </w:r>
      <w:r>
        <w:rPr>
          <w:rFonts w:ascii="宋体" w:eastAsia="宋体" w:hAnsi="宋体" w:cs="宋体"/>
          <w:kern w:val="0"/>
          <w:szCs w:val="24"/>
        </w:rPr>
        <w:t>运用前沿</w:t>
      </w:r>
      <w:r>
        <w:rPr>
          <w:rFonts w:ascii="宋体" w:eastAsia="宋体" w:hAnsi="宋体" w:cs="宋体"/>
          <w:kern w:val="0"/>
          <w:szCs w:val="24"/>
        </w:rPr>
        <w:t>AIGC</w:t>
      </w:r>
      <w:r>
        <w:rPr>
          <w:rFonts w:ascii="宋体" w:eastAsia="宋体" w:hAnsi="宋体" w:cs="宋体"/>
          <w:kern w:val="0"/>
          <w:szCs w:val="24"/>
        </w:rPr>
        <w:t>工具革新创作流程的路径。</w:t>
      </w:r>
    </w:p>
    <w:p w14:paraId="5959449F" w14:textId="77777777" w:rsidR="005651FC" w:rsidRDefault="00BD3CAA">
      <w:pPr>
        <w:numPr>
          <w:ilvl w:val="0"/>
          <w:numId w:val="1"/>
        </w:numPr>
        <w:snapToGrid w:val="0"/>
        <w:spacing w:before="187" w:after="187"/>
        <w:ind w:left="720" w:hanging="720"/>
        <w:rPr>
          <w:rFonts w:ascii="黑体" w:eastAsia="黑体" w:hAnsi="黑体"/>
          <w:color w:val="000000"/>
          <w:sz w:val="32"/>
          <w:szCs w:val="32"/>
        </w:rPr>
      </w:pPr>
      <w:r>
        <w:rPr>
          <w:rFonts w:ascii="黑体" w:eastAsia="黑体" w:hAnsi="黑体" w:hint="eastAsia"/>
          <w:color w:val="000000"/>
          <w:sz w:val="32"/>
          <w:szCs w:val="32"/>
        </w:rPr>
        <w:t>实验目标</w:t>
      </w:r>
    </w:p>
    <w:p w14:paraId="7800D9D8" w14:textId="77777777" w:rsidR="005651FC" w:rsidRDefault="00BD3CA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掌握</w:t>
      </w:r>
      <w:r>
        <w:rPr>
          <w:rFonts w:ascii="宋体" w:eastAsia="宋体" w:hAnsi="宋体" w:cs="宋体"/>
          <w:kern w:val="0"/>
          <w:szCs w:val="24"/>
        </w:rPr>
        <w:t>Premiere</w:t>
      </w:r>
      <w:r>
        <w:rPr>
          <w:rFonts w:ascii="宋体" w:hAnsi="宋体" w:cs="宋体" w:hint="eastAsia"/>
          <w:kern w:val="0"/>
          <w:szCs w:val="21"/>
        </w:rPr>
        <w:t>的基本操作与功</w:t>
      </w:r>
      <w:r>
        <w:rPr>
          <w:rFonts w:ascii="宋体" w:hAnsi="宋体" w:cs="宋体"/>
          <w:kern w:val="0"/>
          <w:szCs w:val="21"/>
        </w:rPr>
        <w:t>能</w:t>
      </w:r>
    </w:p>
    <w:p w14:paraId="49519B4D" w14:textId="77777777" w:rsidR="005651FC" w:rsidRDefault="00BD3CA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了解并应用</w:t>
      </w:r>
      <w:r>
        <w:rPr>
          <w:rFonts w:ascii="宋体" w:hAnsi="宋体"/>
          <w:kern w:val="0"/>
          <w:szCs w:val="21"/>
        </w:rPr>
        <w:t>AIGC</w:t>
      </w:r>
      <w:r>
        <w:rPr>
          <w:rFonts w:ascii="宋体" w:hAnsi="宋体" w:hint="eastAsia"/>
          <w:kern w:val="0"/>
          <w:szCs w:val="21"/>
        </w:rPr>
        <w:t>进行视频</w:t>
      </w:r>
      <w:r>
        <w:rPr>
          <w:rFonts w:ascii="宋体" w:hAnsi="宋体" w:cs="宋体" w:hint="eastAsia"/>
          <w:kern w:val="0"/>
          <w:szCs w:val="21"/>
        </w:rPr>
        <w:t>生成与编辑工</w:t>
      </w:r>
      <w:r>
        <w:rPr>
          <w:rFonts w:ascii="宋体" w:hAnsi="宋体" w:cs="宋体"/>
          <w:kern w:val="0"/>
          <w:szCs w:val="21"/>
        </w:rPr>
        <w:t>具</w:t>
      </w:r>
    </w:p>
    <w:p w14:paraId="185CCEFA" w14:textId="77777777" w:rsidR="005651FC" w:rsidRDefault="00BD3CA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学习如何将</w:t>
      </w:r>
      <w:r>
        <w:rPr>
          <w:rFonts w:ascii="宋体" w:hAnsi="宋体" w:cs="宋体" w:hint="eastAsia"/>
          <w:kern w:val="0"/>
          <w:szCs w:val="21"/>
        </w:rPr>
        <w:t>AI</w:t>
      </w:r>
      <w:r>
        <w:rPr>
          <w:rFonts w:ascii="宋体" w:hAnsi="宋体" w:cs="宋体" w:hint="eastAsia"/>
          <w:kern w:val="0"/>
          <w:szCs w:val="21"/>
        </w:rPr>
        <w:t>生成的内容与</w:t>
      </w:r>
      <w:r>
        <w:rPr>
          <w:rFonts w:ascii="宋体" w:hAnsi="宋体" w:cs="宋体" w:hint="eastAsia"/>
          <w:kern w:val="0"/>
          <w:szCs w:val="21"/>
        </w:rPr>
        <w:t>Premiere</w:t>
      </w:r>
      <w:r>
        <w:rPr>
          <w:rFonts w:ascii="宋体" w:hAnsi="宋体" w:cs="宋体" w:hint="eastAsia"/>
          <w:kern w:val="0"/>
          <w:szCs w:val="21"/>
        </w:rPr>
        <w:t>进行合成</w:t>
      </w:r>
    </w:p>
    <w:p w14:paraId="09DA1F6B" w14:textId="77777777" w:rsidR="005651FC" w:rsidRDefault="00BD3CA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通过实际项目，体验现代视频编辑工作流程</w:t>
      </w:r>
    </w:p>
    <w:p w14:paraId="25A666B7" w14:textId="77777777" w:rsidR="005651FC" w:rsidRDefault="00BD3CAA">
      <w:pPr>
        <w:numPr>
          <w:ilvl w:val="0"/>
          <w:numId w:val="1"/>
        </w:numPr>
        <w:snapToGrid w:val="0"/>
        <w:spacing w:before="187" w:after="187"/>
        <w:ind w:left="720" w:hanging="720"/>
        <w:rPr>
          <w:rFonts w:ascii="黑体" w:eastAsia="黑体" w:hAnsi="黑体"/>
          <w:color w:val="000000"/>
          <w:sz w:val="32"/>
          <w:szCs w:val="32"/>
        </w:rPr>
      </w:pPr>
      <w:r>
        <w:rPr>
          <w:rFonts w:ascii="黑体" w:eastAsia="黑体" w:hAnsi="黑体" w:hint="eastAsia"/>
          <w:color w:val="000000"/>
          <w:sz w:val="32"/>
          <w:szCs w:val="32"/>
        </w:rPr>
        <w:t>实验内容</w:t>
      </w:r>
    </w:p>
    <w:p w14:paraId="3187803F" w14:textId="77777777" w:rsidR="005651FC" w:rsidRDefault="00BD3CAA">
      <w:pPr>
        <w:widowControl/>
        <w:spacing w:before="100" w:beforeAutospacing="1" w:after="100" w:afterAutospacing="1"/>
        <w:jc w:val="left"/>
        <w:rPr>
          <w:rFonts w:ascii="宋体" w:hAnsi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选择以下一个项目完成</w:t>
      </w:r>
      <w:r>
        <w:rPr>
          <w:rFonts w:ascii="宋体" w:hAnsi="宋体" w:cs="宋体"/>
          <w:kern w:val="0"/>
          <w:szCs w:val="21"/>
        </w:rPr>
        <w:t>：</w:t>
      </w:r>
    </w:p>
    <w:p w14:paraId="458648E5" w14:textId="77777777" w:rsidR="005651FC" w:rsidRDefault="00BD3CAA">
      <w:pPr>
        <w:widowControl/>
        <w:spacing w:before="100" w:beforeAutospacing="1" w:after="100" w:afterAutospacing="1"/>
        <w:ind w:firstLineChars="200" w:firstLine="422"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1</w:t>
      </w:r>
      <w:r>
        <w:rPr>
          <w:rFonts w:ascii="宋体" w:hAnsi="宋体" w:cs="宋体" w:hint="eastAsia"/>
          <w:b/>
          <w:bCs/>
          <w:kern w:val="0"/>
          <w:szCs w:val="21"/>
        </w:rPr>
        <w:t>、制作一个时长</w:t>
      </w:r>
      <w:r>
        <w:rPr>
          <w:rFonts w:ascii="宋体" w:hAnsi="宋体" w:cs="宋体" w:hint="eastAsia"/>
          <w:b/>
          <w:bCs/>
          <w:kern w:val="0"/>
          <w:szCs w:val="21"/>
        </w:rPr>
        <w:t>2</w:t>
      </w:r>
      <w:r>
        <w:rPr>
          <w:rFonts w:ascii="宋体" w:hAnsi="宋体" w:cs="宋体" w:hint="eastAsia"/>
          <w:b/>
          <w:bCs/>
          <w:kern w:val="0"/>
          <w:szCs w:val="21"/>
        </w:rPr>
        <w:t>分钟的</w:t>
      </w:r>
      <w:r>
        <w:rPr>
          <w:rFonts w:ascii="宋体" w:hAnsi="宋体" w:cs="宋体"/>
          <w:b/>
          <w:bCs/>
          <w:kern w:val="0"/>
          <w:szCs w:val="21"/>
        </w:rPr>
        <w:t>音乐视频</w:t>
      </w:r>
      <w:r>
        <w:rPr>
          <w:rFonts w:ascii="宋体" w:hAnsi="宋体" w:cs="宋体" w:hint="eastAsia"/>
          <w:b/>
          <w:bCs/>
          <w:kern w:val="0"/>
          <w:szCs w:val="21"/>
        </w:rPr>
        <w:t>文件：</w:t>
      </w:r>
    </w:p>
    <w:p w14:paraId="3A53F720" w14:textId="77777777" w:rsidR="005651FC" w:rsidRDefault="00BD3CAA">
      <w:pPr>
        <w:widowControl/>
        <w:numPr>
          <w:ilvl w:val="1"/>
          <w:numId w:val="3"/>
        </w:numPr>
        <w:spacing w:before="100" w:beforeAutospacing="1" w:after="100" w:afterAutospacing="1" w:line="440" w:lineRule="exact"/>
        <w:ind w:left="1383" w:hanging="363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使用</w:t>
      </w:r>
      <w:r>
        <w:rPr>
          <w:rFonts w:ascii="宋体" w:hAnsi="宋体" w:cs="宋体"/>
          <w:kern w:val="0"/>
          <w:szCs w:val="21"/>
        </w:rPr>
        <w:t>AIGC</w:t>
      </w:r>
      <w:r>
        <w:rPr>
          <w:rFonts w:ascii="宋体" w:hAnsi="宋体" w:cs="宋体"/>
          <w:kern w:val="0"/>
          <w:szCs w:val="21"/>
        </w:rPr>
        <w:t>工具生成</w:t>
      </w:r>
      <w:r>
        <w:rPr>
          <w:rFonts w:ascii="宋体" w:hAnsi="宋体" w:cs="宋体" w:hint="eastAsia"/>
          <w:kern w:val="0"/>
          <w:szCs w:val="21"/>
        </w:rPr>
        <w:t>特定主题元素和内容</w:t>
      </w:r>
    </w:p>
    <w:p w14:paraId="5BC997DC" w14:textId="77777777" w:rsidR="005651FC" w:rsidRDefault="00BD3CAA">
      <w:pPr>
        <w:widowControl/>
        <w:numPr>
          <w:ilvl w:val="1"/>
          <w:numId w:val="3"/>
        </w:numPr>
        <w:spacing w:before="100" w:beforeAutospacing="1" w:after="100" w:afterAutospacing="1" w:line="440" w:lineRule="exact"/>
        <w:ind w:left="1383" w:hanging="363"/>
        <w:jc w:val="left"/>
        <w:rPr>
          <w:rFonts w:ascii="PingFang-SC-Regular" w:eastAsia="PingFang-SC-Regular" w:hAnsi="PingFang-SC-Regular" w:cs="PingFang-SC-Regular"/>
          <w:color w:val="06071F"/>
          <w:sz w:val="15"/>
          <w:szCs w:val="15"/>
        </w:rPr>
      </w:pPr>
      <w:r>
        <w:rPr>
          <w:rFonts w:ascii="宋体" w:hAnsi="宋体" w:cs="宋体" w:hint="eastAsia"/>
          <w:kern w:val="0"/>
          <w:szCs w:val="21"/>
        </w:rPr>
        <w:t>在</w:t>
      </w:r>
      <w:r>
        <w:rPr>
          <w:rFonts w:ascii="宋体" w:hAnsi="宋体" w:cs="宋体" w:hint="eastAsia"/>
          <w:kern w:val="0"/>
          <w:szCs w:val="21"/>
        </w:rPr>
        <w:t>Premiere</w:t>
      </w:r>
      <w:r>
        <w:rPr>
          <w:rFonts w:ascii="宋体" w:hAnsi="宋体" w:cs="宋体" w:hint="eastAsia"/>
          <w:kern w:val="0"/>
          <w:szCs w:val="21"/>
        </w:rPr>
        <w:t>中对</w:t>
      </w:r>
      <w:r>
        <w:rPr>
          <w:rFonts w:ascii="宋体" w:hAnsi="宋体" w:cs="宋体" w:hint="eastAsia"/>
          <w:kern w:val="0"/>
          <w:szCs w:val="21"/>
        </w:rPr>
        <w:t>AI</w:t>
      </w:r>
      <w:r>
        <w:rPr>
          <w:rFonts w:ascii="宋体" w:hAnsi="宋体" w:cs="宋体" w:hint="eastAsia"/>
          <w:kern w:val="0"/>
          <w:szCs w:val="21"/>
        </w:rPr>
        <w:t>生成的视频内容进行调整和美化</w:t>
      </w:r>
    </w:p>
    <w:p w14:paraId="6A465F38" w14:textId="77777777" w:rsidR="005651FC" w:rsidRDefault="00BD3CAA">
      <w:pPr>
        <w:widowControl/>
        <w:numPr>
          <w:ilvl w:val="1"/>
          <w:numId w:val="3"/>
        </w:numPr>
        <w:spacing w:before="100" w:beforeAutospacing="1" w:after="100" w:afterAutospacing="1" w:line="440" w:lineRule="exact"/>
        <w:ind w:left="1383" w:hanging="363"/>
        <w:jc w:val="left"/>
        <w:rPr>
          <w:rFonts w:ascii="PingFang-SC-Regular" w:eastAsia="PingFang-SC-Regular" w:hAnsi="PingFang-SC-Regular" w:cs="PingFang-SC-Regular"/>
          <w:color w:val="06071F"/>
          <w:sz w:val="15"/>
          <w:szCs w:val="15"/>
        </w:rPr>
      </w:pPr>
      <w:r>
        <w:rPr>
          <w:rFonts w:ascii="宋体" w:hAnsi="宋体" w:cs="宋体"/>
          <w:kern w:val="0"/>
          <w:szCs w:val="21"/>
        </w:rPr>
        <w:t>导入</w:t>
      </w:r>
      <w:r>
        <w:rPr>
          <w:rFonts w:ascii="宋体" w:hAnsi="宋体" w:cs="宋体" w:hint="eastAsia"/>
          <w:kern w:val="0"/>
          <w:szCs w:val="21"/>
        </w:rPr>
        <w:t>真实人物</w:t>
      </w:r>
      <w:r>
        <w:rPr>
          <w:rFonts w:ascii="宋体" w:hAnsi="宋体" w:cs="宋体"/>
          <w:kern w:val="0"/>
          <w:szCs w:val="21"/>
        </w:rPr>
        <w:t>实拍</w:t>
      </w:r>
      <w:r>
        <w:rPr>
          <w:rFonts w:ascii="宋体" w:hAnsi="宋体" w:cs="宋体" w:hint="eastAsia"/>
          <w:kern w:val="0"/>
          <w:szCs w:val="21"/>
        </w:rPr>
        <w:t>演唱</w:t>
      </w:r>
      <w:r>
        <w:rPr>
          <w:rFonts w:ascii="宋体" w:hAnsi="宋体" w:cs="宋体"/>
          <w:kern w:val="0"/>
          <w:szCs w:val="21"/>
        </w:rPr>
        <w:t>画面</w:t>
      </w:r>
      <w:r>
        <w:rPr>
          <w:rFonts w:ascii="宋体" w:hAnsi="宋体" w:cs="宋体" w:hint="eastAsia"/>
          <w:kern w:val="0"/>
          <w:szCs w:val="21"/>
        </w:rPr>
        <w:t>，与</w:t>
      </w:r>
      <w:r>
        <w:rPr>
          <w:rFonts w:ascii="宋体" w:hAnsi="宋体" w:cs="宋体" w:hint="eastAsia"/>
          <w:kern w:val="0"/>
          <w:szCs w:val="21"/>
        </w:rPr>
        <w:t>AI</w:t>
      </w:r>
      <w:r>
        <w:rPr>
          <w:rFonts w:ascii="宋体" w:hAnsi="宋体" w:cs="宋体" w:hint="eastAsia"/>
          <w:kern w:val="0"/>
          <w:szCs w:val="21"/>
        </w:rPr>
        <w:t>生成的内容进行合成，使合成效果自然流畅</w:t>
      </w:r>
    </w:p>
    <w:p w14:paraId="2BCDED4B" w14:textId="77777777" w:rsidR="005651FC" w:rsidRDefault="00BD3CAA">
      <w:pPr>
        <w:widowControl/>
        <w:numPr>
          <w:ilvl w:val="0"/>
          <w:numId w:val="4"/>
        </w:numPr>
        <w:spacing w:before="100" w:beforeAutospacing="1" w:after="100" w:afterAutospacing="1" w:line="440" w:lineRule="exact"/>
        <w:ind w:firstLineChars="200" w:firstLine="422"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制作一个时长</w:t>
      </w:r>
      <w:r>
        <w:rPr>
          <w:rFonts w:ascii="宋体" w:hAnsi="宋体" w:cs="宋体" w:hint="eastAsia"/>
          <w:b/>
          <w:bCs/>
          <w:kern w:val="0"/>
          <w:szCs w:val="21"/>
        </w:rPr>
        <w:t>2</w:t>
      </w:r>
      <w:r>
        <w:rPr>
          <w:rFonts w:ascii="宋体" w:hAnsi="宋体" w:cs="宋体" w:hint="eastAsia"/>
          <w:b/>
          <w:bCs/>
          <w:kern w:val="0"/>
          <w:szCs w:val="21"/>
        </w:rPr>
        <w:t>分钟的</w:t>
      </w:r>
      <w:r>
        <w:rPr>
          <w:rFonts w:ascii="宋体" w:hAnsi="宋体" w:cs="宋体"/>
          <w:b/>
          <w:bCs/>
          <w:kern w:val="0"/>
          <w:szCs w:val="21"/>
        </w:rPr>
        <w:t>解说视频</w:t>
      </w:r>
      <w:r>
        <w:rPr>
          <w:rFonts w:ascii="宋体" w:hAnsi="宋体" w:cs="宋体" w:hint="eastAsia"/>
          <w:b/>
          <w:bCs/>
          <w:kern w:val="0"/>
          <w:szCs w:val="21"/>
        </w:rPr>
        <w:t>文件：</w:t>
      </w:r>
    </w:p>
    <w:p w14:paraId="7A9B7E65" w14:textId="77777777" w:rsidR="005651FC" w:rsidRDefault="00BD3CAA">
      <w:pPr>
        <w:widowControl/>
        <w:numPr>
          <w:ilvl w:val="1"/>
          <w:numId w:val="3"/>
        </w:numPr>
        <w:spacing w:before="100" w:beforeAutospacing="1" w:after="100" w:afterAutospacing="1" w:line="440" w:lineRule="exact"/>
        <w:ind w:left="1383" w:hanging="363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使用</w:t>
      </w:r>
      <w:r>
        <w:rPr>
          <w:rFonts w:ascii="宋体" w:hAnsi="宋体" w:cs="宋体" w:hint="eastAsia"/>
          <w:kern w:val="0"/>
          <w:szCs w:val="21"/>
        </w:rPr>
        <w:t>AIGC</w:t>
      </w:r>
      <w:r>
        <w:rPr>
          <w:rFonts w:ascii="宋体" w:hAnsi="宋体" w:cs="宋体" w:hint="eastAsia"/>
          <w:kern w:val="0"/>
          <w:szCs w:val="21"/>
        </w:rPr>
        <w:t>工具生成解说主题的元素和内容，比如体育解说场景</w:t>
      </w:r>
    </w:p>
    <w:p w14:paraId="76693C19" w14:textId="77777777" w:rsidR="005651FC" w:rsidRDefault="00BD3CAA">
      <w:pPr>
        <w:widowControl/>
        <w:numPr>
          <w:ilvl w:val="1"/>
          <w:numId w:val="3"/>
        </w:numPr>
        <w:spacing w:before="100" w:beforeAutospacing="1" w:after="100" w:afterAutospacing="1" w:line="440" w:lineRule="exact"/>
        <w:ind w:left="1383" w:hanging="363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在</w:t>
      </w:r>
      <w:r>
        <w:rPr>
          <w:rFonts w:ascii="宋体" w:hAnsi="宋体" w:cs="宋体" w:hint="eastAsia"/>
          <w:kern w:val="0"/>
          <w:szCs w:val="21"/>
        </w:rPr>
        <w:t>Premiere</w:t>
      </w:r>
      <w:r>
        <w:rPr>
          <w:rFonts w:ascii="宋体" w:hAnsi="宋体" w:cs="宋体" w:hint="eastAsia"/>
          <w:kern w:val="0"/>
          <w:szCs w:val="21"/>
        </w:rPr>
        <w:t>中将多个</w:t>
      </w:r>
      <w:r>
        <w:rPr>
          <w:rFonts w:ascii="宋体" w:hAnsi="宋体" w:cs="宋体"/>
          <w:kern w:val="0"/>
          <w:szCs w:val="21"/>
        </w:rPr>
        <w:t>AI</w:t>
      </w:r>
      <w:r>
        <w:rPr>
          <w:rFonts w:ascii="宋体" w:hAnsi="宋体" w:cs="宋体" w:hint="eastAsia"/>
          <w:kern w:val="0"/>
          <w:szCs w:val="21"/>
        </w:rPr>
        <w:t>生成元素与个人解说视频进行合</w:t>
      </w:r>
      <w:r>
        <w:rPr>
          <w:rFonts w:ascii="宋体" w:hAnsi="宋体" w:cs="宋体"/>
          <w:kern w:val="0"/>
          <w:szCs w:val="21"/>
        </w:rPr>
        <w:t>成</w:t>
      </w:r>
    </w:p>
    <w:p w14:paraId="7393B17E" w14:textId="77777777" w:rsidR="005651FC" w:rsidRDefault="00BD3CAA">
      <w:pPr>
        <w:widowControl/>
        <w:numPr>
          <w:ilvl w:val="1"/>
          <w:numId w:val="3"/>
        </w:numPr>
        <w:spacing w:before="100" w:beforeAutospacing="1" w:after="100" w:afterAutospacing="1" w:line="440" w:lineRule="exact"/>
        <w:ind w:left="1383" w:hanging="363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在视频中添加</w:t>
      </w:r>
      <w:r>
        <w:rPr>
          <w:rFonts w:ascii="宋体" w:hAnsi="宋体" w:cs="宋体" w:hint="eastAsia"/>
          <w:kern w:val="0"/>
          <w:szCs w:val="21"/>
        </w:rPr>
        <w:t>AI</w:t>
      </w:r>
      <w:r>
        <w:rPr>
          <w:rFonts w:ascii="宋体" w:hAnsi="宋体" w:cs="宋体" w:hint="eastAsia"/>
          <w:kern w:val="0"/>
          <w:szCs w:val="21"/>
        </w:rPr>
        <w:t>驱动的画面热点交互（点击图表触发详细解释）</w:t>
      </w:r>
    </w:p>
    <w:p w14:paraId="4A92E0E7" w14:textId="77777777" w:rsidR="005651FC" w:rsidRDefault="00BD3CAA">
      <w:pPr>
        <w:widowControl/>
        <w:spacing w:before="100" w:beforeAutospacing="1" w:after="100" w:afterAutospacing="1" w:line="440" w:lineRule="exact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* </w:t>
      </w:r>
      <w:r>
        <w:rPr>
          <w:rFonts w:ascii="宋体" w:hAnsi="宋体" w:cs="宋体" w:hint="eastAsia"/>
          <w:kern w:val="0"/>
          <w:szCs w:val="21"/>
        </w:rPr>
        <w:t>注意视频中要添加字幕</w:t>
      </w:r>
    </w:p>
    <w:p w14:paraId="66219060" w14:textId="77777777" w:rsidR="005651FC" w:rsidRDefault="00BD3CAA">
      <w:pPr>
        <w:numPr>
          <w:ilvl w:val="0"/>
          <w:numId w:val="1"/>
        </w:numPr>
        <w:snapToGrid w:val="0"/>
        <w:spacing w:before="187" w:after="187"/>
        <w:ind w:left="720" w:hanging="720"/>
        <w:rPr>
          <w:rFonts w:ascii="黑体" w:eastAsia="黑体" w:hAnsi="黑体"/>
          <w:color w:val="000000"/>
          <w:sz w:val="32"/>
          <w:szCs w:val="32"/>
        </w:rPr>
      </w:pPr>
      <w:r>
        <w:rPr>
          <w:rFonts w:ascii="黑体" w:eastAsia="黑体" w:hAnsi="黑体" w:hint="eastAsia"/>
          <w:color w:val="000000"/>
          <w:sz w:val="32"/>
          <w:szCs w:val="32"/>
        </w:rPr>
        <w:t>实验要求</w:t>
      </w:r>
    </w:p>
    <w:p w14:paraId="41D02FAE" w14:textId="77777777" w:rsidR="005651FC" w:rsidRDefault="00BD3CA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hAnsi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记录</w:t>
      </w:r>
      <w:r>
        <w:rPr>
          <w:rFonts w:ascii="宋体" w:hAnsi="宋体"/>
          <w:kern w:val="0"/>
          <w:szCs w:val="21"/>
        </w:rPr>
        <w:t>AI</w:t>
      </w:r>
      <w:r>
        <w:rPr>
          <w:rFonts w:ascii="宋体" w:hAnsi="宋体" w:cs="宋体" w:hint="eastAsia"/>
          <w:kern w:val="0"/>
          <w:szCs w:val="21"/>
        </w:rPr>
        <w:t>生成过程中使用的平台、提示词与参</w:t>
      </w:r>
      <w:r>
        <w:rPr>
          <w:rFonts w:ascii="宋体" w:hAnsi="宋体" w:cs="宋体"/>
          <w:kern w:val="0"/>
          <w:szCs w:val="21"/>
        </w:rPr>
        <w:t>数</w:t>
      </w:r>
    </w:p>
    <w:p w14:paraId="41C3CB16" w14:textId="77777777" w:rsidR="005651FC" w:rsidRDefault="00BD3CA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hAnsi="宋体"/>
          <w:kern w:val="0"/>
          <w:szCs w:val="21"/>
        </w:rPr>
      </w:pPr>
      <w:r>
        <w:rPr>
          <w:rStyle w:val="s1"/>
          <w:rFonts w:ascii="宋体" w:hAnsi="宋体"/>
          <w:szCs w:val="21"/>
        </w:rPr>
        <w:t>将</w:t>
      </w:r>
      <w:r>
        <w:rPr>
          <w:rStyle w:val="s1"/>
          <w:rFonts w:ascii="宋体" w:hAnsi="宋体" w:hint="eastAsia"/>
          <w:szCs w:val="21"/>
        </w:rPr>
        <w:t>视频</w:t>
      </w:r>
      <w:r>
        <w:rPr>
          <w:rStyle w:val="s1"/>
          <w:rFonts w:ascii="宋体" w:hAnsi="宋体"/>
          <w:szCs w:val="21"/>
        </w:rPr>
        <w:t>文件存储为</w:t>
      </w:r>
      <w:r>
        <w:rPr>
          <w:rStyle w:val="s1"/>
          <w:rFonts w:ascii="宋体" w:hAnsi="宋体"/>
          <w:szCs w:val="21"/>
        </w:rPr>
        <w:t>*.mp</w:t>
      </w:r>
      <w:r>
        <w:rPr>
          <w:rStyle w:val="s1"/>
          <w:rFonts w:ascii="宋体" w:hAnsi="宋体" w:hint="eastAsia"/>
          <w:szCs w:val="21"/>
        </w:rPr>
        <w:t>4</w:t>
      </w:r>
      <w:r>
        <w:rPr>
          <w:rStyle w:val="s1"/>
          <w:rFonts w:ascii="宋体" w:hAnsi="宋体"/>
          <w:szCs w:val="21"/>
        </w:rPr>
        <w:t>,*.</w:t>
      </w:r>
      <w:proofErr w:type="spellStart"/>
      <w:r>
        <w:rPr>
          <w:rStyle w:val="s1"/>
          <w:rFonts w:ascii="宋体" w:hAnsi="宋体" w:hint="eastAsia"/>
          <w:szCs w:val="21"/>
        </w:rPr>
        <w:t>avi</w:t>
      </w:r>
      <w:proofErr w:type="spellEnd"/>
      <w:r>
        <w:rPr>
          <w:rStyle w:val="s1"/>
          <w:rFonts w:ascii="宋体" w:hAnsi="宋体" w:hint="eastAsia"/>
          <w:szCs w:val="21"/>
        </w:rPr>
        <w:t>等</w:t>
      </w:r>
      <w:r>
        <w:rPr>
          <w:rStyle w:val="s1"/>
          <w:rFonts w:ascii="宋体" w:hAnsi="宋体"/>
          <w:szCs w:val="21"/>
        </w:rPr>
        <w:t>形式</w:t>
      </w:r>
      <w:r>
        <w:rPr>
          <w:rFonts w:ascii="宋体" w:hAnsi="宋体" w:hint="eastAsia"/>
          <w:szCs w:val="21"/>
        </w:rPr>
        <w:t>，注意</w:t>
      </w:r>
      <w:r>
        <w:rPr>
          <w:rFonts w:ascii="宋体" w:hAnsi="宋体"/>
          <w:szCs w:val="21"/>
        </w:rPr>
        <w:t>压缩，</w:t>
      </w:r>
      <w:r>
        <w:rPr>
          <w:rFonts w:ascii="宋体" w:hAnsi="宋体" w:hint="eastAsia"/>
          <w:szCs w:val="21"/>
        </w:rPr>
        <w:t>视频文件和实验报告一起提交</w:t>
      </w:r>
    </w:p>
    <w:p w14:paraId="3D500D5A" w14:textId="77777777" w:rsidR="005651FC" w:rsidRDefault="00BD3CA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hAnsi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思考题</w:t>
      </w:r>
    </w:p>
    <w:p w14:paraId="7026D705" w14:textId="77777777" w:rsidR="005651FC" w:rsidRDefault="00BD3CAA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hAnsi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实验过程中，</w:t>
      </w:r>
      <w:r>
        <w:rPr>
          <w:rFonts w:ascii="宋体" w:hAnsi="宋体"/>
          <w:kern w:val="0"/>
          <w:szCs w:val="21"/>
        </w:rPr>
        <w:t>AIGC</w:t>
      </w:r>
      <w:r>
        <w:rPr>
          <w:rFonts w:ascii="宋体" w:hAnsi="宋体" w:cs="宋体" w:hint="eastAsia"/>
          <w:kern w:val="0"/>
          <w:szCs w:val="21"/>
        </w:rPr>
        <w:t>工具与</w:t>
      </w:r>
      <w:r>
        <w:rPr>
          <w:rFonts w:ascii="宋体" w:hAnsi="宋体" w:cs="宋体" w:hint="eastAsia"/>
          <w:kern w:val="0"/>
          <w:szCs w:val="21"/>
        </w:rPr>
        <w:t>Premiere</w:t>
      </w:r>
      <w:r>
        <w:rPr>
          <w:rFonts w:ascii="宋体" w:hAnsi="宋体" w:cs="宋体" w:hint="eastAsia"/>
          <w:kern w:val="0"/>
          <w:szCs w:val="21"/>
        </w:rPr>
        <w:t>结合中遇到的</w:t>
      </w:r>
      <w:r>
        <w:rPr>
          <w:rFonts w:ascii="宋体" w:hAnsi="宋体" w:cs="宋体" w:hint="eastAsia"/>
          <w:kern w:val="0"/>
          <w:szCs w:val="21"/>
        </w:rPr>
        <w:t>2</w:t>
      </w:r>
      <w:r>
        <w:rPr>
          <w:rFonts w:ascii="宋体" w:hAnsi="宋体" w:cs="宋体"/>
          <w:kern w:val="0"/>
          <w:szCs w:val="21"/>
        </w:rPr>
        <w:t>-3</w:t>
      </w:r>
      <w:r>
        <w:rPr>
          <w:rFonts w:ascii="宋体" w:hAnsi="宋体" w:cs="宋体" w:hint="eastAsia"/>
          <w:kern w:val="0"/>
          <w:szCs w:val="21"/>
        </w:rPr>
        <w:t>个问题及解决方</w:t>
      </w:r>
      <w:r>
        <w:rPr>
          <w:rFonts w:ascii="宋体" w:hAnsi="宋体" w:cs="宋体"/>
          <w:kern w:val="0"/>
          <w:szCs w:val="21"/>
        </w:rPr>
        <w:t>法</w:t>
      </w:r>
    </w:p>
    <w:p w14:paraId="00EF7134" w14:textId="77777777" w:rsidR="005651FC" w:rsidRDefault="00BD3CAA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hAnsi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对</w:t>
      </w:r>
      <w:r>
        <w:rPr>
          <w:rFonts w:ascii="宋体" w:hAnsi="宋体"/>
          <w:kern w:val="0"/>
          <w:szCs w:val="21"/>
        </w:rPr>
        <w:t>AI</w:t>
      </w:r>
      <w:r>
        <w:rPr>
          <w:rFonts w:ascii="宋体" w:hAnsi="宋体" w:cs="宋体" w:hint="eastAsia"/>
          <w:kern w:val="0"/>
          <w:szCs w:val="21"/>
        </w:rPr>
        <w:t>视频生成技术与传统视频编辑的比较分</w:t>
      </w:r>
      <w:r>
        <w:rPr>
          <w:rFonts w:ascii="宋体" w:hAnsi="宋体" w:cs="宋体"/>
          <w:kern w:val="0"/>
          <w:szCs w:val="21"/>
        </w:rPr>
        <w:t>析</w:t>
      </w:r>
    </w:p>
    <w:p w14:paraId="701B2DB7" w14:textId="77777777" w:rsidR="005651FC" w:rsidRDefault="00BD3CA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hAnsi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撰写实验报告，包含：</w:t>
      </w:r>
      <w:r>
        <w:rPr>
          <w:rFonts w:ascii="宋体" w:hAnsi="宋体"/>
          <w:kern w:val="0"/>
          <w:szCs w:val="21"/>
        </w:rPr>
        <w:t xml:space="preserve"> </w:t>
      </w:r>
    </w:p>
    <w:p w14:paraId="37A64D9C" w14:textId="77777777" w:rsidR="005651FC" w:rsidRDefault="00BD3CAA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实验过程描述与截图</w:t>
      </w:r>
    </w:p>
    <w:p w14:paraId="74A665FC" w14:textId="77777777" w:rsidR="005651FC" w:rsidRDefault="00BD3CAA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lastRenderedPageBreak/>
        <w:t>描述</w:t>
      </w:r>
      <w:r>
        <w:rPr>
          <w:rFonts w:ascii="宋体" w:hAnsi="宋体" w:cs="宋体" w:hint="eastAsia"/>
          <w:kern w:val="0"/>
          <w:szCs w:val="21"/>
        </w:rPr>
        <w:t>AIGC</w:t>
      </w:r>
      <w:r>
        <w:rPr>
          <w:rFonts w:ascii="宋体" w:hAnsi="宋体" w:cs="宋体" w:hint="eastAsia"/>
          <w:kern w:val="0"/>
          <w:szCs w:val="21"/>
        </w:rPr>
        <w:t>工具生成的原始素材，</w:t>
      </w:r>
      <w:r>
        <w:rPr>
          <w:rFonts w:ascii="宋体" w:hAnsi="宋体" w:cs="宋体" w:hint="eastAsia"/>
          <w:kern w:val="0"/>
          <w:szCs w:val="21"/>
        </w:rPr>
        <w:t>Premiere</w:t>
      </w:r>
      <w:r>
        <w:rPr>
          <w:rFonts w:ascii="宋体" w:hAnsi="宋体" w:cs="宋体" w:hint="eastAsia"/>
          <w:kern w:val="0"/>
          <w:szCs w:val="21"/>
        </w:rPr>
        <w:t>处理中的主要步骤，并截取实验过程图像，以</w:t>
      </w:r>
      <w:r>
        <w:rPr>
          <w:rFonts w:ascii="宋体" w:hAnsi="宋体" w:cs="宋体" w:hint="eastAsia"/>
          <w:kern w:val="0"/>
          <w:szCs w:val="21"/>
        </w:rPr>
        <w:t>jpg</w:t>
      </w:r>
      <w:r>
        <w:rPr>
          <w:rFonts w:ascii="宋体" w:hAnsi="宋体" w:cs="宋体" w:hint="eastAsia"/>
          <w:kern w:val="0"/>
          <w:szCs w:val="21"/>
        </w:rPr>
        <w:t>的文件格式一起插入实验报告中</w:t>
      </w:r>
    </w:p>
    <w:p w14:paraId="1883A452" w14:textId="77777777" w:rsidR="005651FC" w:rsidRDefault="00BD3CAA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思考题答案</w:t>
      </w:r>
    </w:p>
    <w:p w14:paraId="76B3A56A" w14:textId="77777777" w:rsidR="005651FC" w:rsidRDefault="00BD3CAA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个人体会与思考</w:t>
      </w:r>
    </w:p>
    <w:p w14:paraId="2080EB5C" w14:textId="77777777" w:rsidR="005651FC" w:rsidRDefault="00BD3CAA">
      <w:pPr>
        <w:widowControl/>
        <w:spacing w:before="100" w:beforeAutospacing="1" w:after="100" w:afterAutospacing="1"/>
        <w:jc w:val="left"/>
        <w:outlineLvl w:val="1"/>
        <w:rPr>
          <w:rFonts w:ascii="宋体" w:hAnsi="宋体"/>
          <w:b/>
          <w:bCs/>
          <w:kern w:val="0"/>
          <w:sz w:val="28"/>
          <w:szCs w:val="28"/>
        </w:rPr>
      </w:pPr>
      <w:r>
        <w:rPr>
          <w:rFonts w:ascii="宋体" w:hAnsi="宋体" w:cs="宋体" w:hint="eastAsia"/>
          <w:b/>
          <w:bCs/>
          <w:kern w:val="0"/>
          <w:sz w:val="28"/>
          <w:szCs w:val="28"/>
        </w:rPr>
        <w:t>推荐的</w:t>
      </w:r>
      <w:r>
        <w:rPr>
          <w:rFonts w:ascii="宋体" w:hAnsi="宋体"/>
          <w:b/>
          <w:bCs/>
          <w:kern w:val="0"/>
          <w:sz w:val="28"/>
          <w:szCs w:val="28"/>
        </w:rPr>
        <w:t>AIGC</w:t>
      </w:r>
      <w:r>
        <w:rPr>
          <w:rFonts w:ascii="宋体" w:hAnsi="宋体"/>
          <w:b/>
          <w:bCs/>
          <w:kern w:val="0"/>
          <w:sz w:val="28"/>
          <w:szCs w:val="28"/>
        </w:rPr>
        <w:t>生成</w:t>
      </w:r>
      <w:r>
        <w:rPr>
          <w:rFonts w:ascii="宋体" w:hAnsi="宋体" w:hint="eastAsia"/>
          <w:b/>
          <w:bCs/>
          <w:kern w:val="0"/>
          <w:sz w:val="28"/>
          <w:szCs w:val="28"/>
        </w:rPr>
        <w:t>视频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工</w:t>
      </w:r>
      <w:r>
        <w:rPr>
          <w:rFonts w:ascii="宋体" w:hAnsi="宋体" w:cs="宋体"/>
          <w:b/>
          <w:bCs/>
          <w:kern w:val="0"/>
          <w:sz w:val="28"/>
          <w:szCs w:val="28"/>
        </w:rPr>
        <w:t>具</w:t>
      </w:r>
    </w:p>
    <w:p w14:paraId="19B2460F" w14:textId="77777777" w:rsidR="005651FC" w:rsidRDefault="00BD3CA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2"/>
        </w:rPr>
      </w:pPr>
      <w:r>
        <w:rPr>
          <w:rFonts w:ascii="宋体" w:hAnsi="宋体" w:cs="宋体"/>
          <w:kern w:val="0"/>
          <w:sz w:val="22"/>
        </w:rPr>
        <w:t>Runway ML</w:t>
      </w:r>
      <w:r>
        <w:rPr>
          <w:rFonts w:ascii="宋体" w:hAnsi="宋体" w:cs="宋体"/>
          <w:kern w:val="0"/>
          <w:sz w:val="22"/>
        </w:rPr>
        <w:t>：</w:t>
      </w:r>
      <w:r>
        <w:rPr>
          <w:rFonts w:ascii="宋体" w:hAnsi="宋体" w:cs="宋体"/>
          <w:kern w:val="0"/>
          <w:sz w:val="22"/>
        </w:rPr>
        <w:t xml:space="preserve">https://runwayml.com/ </w:t>
      </w:r>
    </w:p>
    <w:p w14:paraId="19E79435" w14:textId="77777777" w:rsidR="005651FC" w:rsidRDefault="00BD3CA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2"/>
        </w:rPr>
      </w:pPr>
      <w:proofErr w:type="spellStart"/>
      <w:r>
        <w:rPr>
          <w:rFonts w:ascii="宋体" w:hAnsi="宋体" w:cs="宋体"/>
          <w:kern w:val="0"/>
          <w:sz w:val="22"/>
        </w:rPr>
        <w:t>InVideo</w:t>
      </w:r>
      <w:proofErr w:type="spellEnd"/>
      <w:r>
        <w:rPr>
          <w:rFonts w:ascii="宋体" w:hAnsi="宋体" w:cs="宋体"/>
          <w:kern w:val="0"/>
          <w:sz w:val="22"/>
        </w:rPr>
        <w:t>：</w:t>
      </w:r>
      <w:r>
        <w:rPr>
          <w:rFonts w:ascii="宋体" w:hAnsi="宋体" w:cs="宋体"/>
          <w:kern w:val="0"/>
          <w:sz w:val="22"/>
        </w:rPr>
        <w:t xml:space="preserve">https://www.invideo.io/ </w:t>
      </w:r>
    </w:p>
    <w:p w14:paraId="2F946207" w14:textId="77777777" w:rsidR="005651FC" w:rsidRDefault="00BD3CA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2"/>
        </w:rPr>
      </w:pPr>
      <w:r>
        <w:rPr>
          <w:rFonts w:ascii="宋体" w:hAnsi="宋体" w:cs="宋体"/>
          <w:kern w:val="0"/>
          <w:sz w:val="22"/>
        </w:rPr>
        <w:t>Lumen5</w:t>
      </w:r>
      <w:r>
        <w:rPr>
          <w:rFonts w:ascii="宋体" w:hAnsi="宋体" w:cs="宋体" w:hint="eastAsia"/>
          <w:kern w:val="0"/>
          <w:sz w:val="22"/>
        </w:rPr>
        <w:t>：</w:t>
      </w:r>
      <w:r>
        <w:rPr>
          <w:rFonts w:ascii="宋体" w:hAnsi="宋体" w:cs="宋体" w:hint="eastAsia"/>
          <w:kern w:val="0"/>
          <w:sz w:val="22"/>
        </w:rPr>
        <w:t>https://lumen5.com/</w:t>
      </w:r>
    </w:p>
    <w:p w14:paraId="74B95B22" w14:textId="77777777" w:rsidR="005651FC" w:rsidRDefault="00BD3CA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2"/>
        </w:rPr>
      </w:pPr>
      <w:r>
        <w:rPr>
          <w:rFonts w:ascii="宋体" w:hAnsi="宋体" w:cs="宋体" w:hint="eastAsia"/>
          <w:kern w:val="0"/>
          <w:sz w:val="22"/>
        </w:rPr>
        <w:t>智影（腾讯智影）：</w:t>
      </w:r>
      <w:r>
        <w:rPr>
          <w:rFonts w:ascii="宋体" w:hAnsi="宋体" w:cs="宋体" w:hint="eastAsia"/>
          <w:kern w:val="0"/>
          <w:sz w:val="22"/>
        </w:rPr>
        <w:t>https://ai.tencent.com/solution/vision-ai/zhiying</w:t>
      </w:r>
    </w:p>
    <w:p w14:paraId="387EB4DD" w14:textId="77777777" w:rsidR="005651FC" w:rsidRDefault="00BD3CA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2"/>
        </w:rPr>
      </w:pPr>
      <w:r>
        <w:rPr>
          <w:rFonts w:ascii="宋体" w:hAnsi="宋体" w:cs="宋体" w:hint="eastAsia"/>
          <w:kern w:val="0"/>
          <w:sz w:val="22"/>
        </w:rPr>
        <w:t>文心一格（视频版）：</w:t>
      </w:r>
      <w:hyperlink r:id="rId6" w:history="1">
        <w:r w:rsidR="005651FC">
          <w:rPr>
            <w:rFonts w:ascii="宋体" w:hAnsi="宋体" w:cs="宋体" w:hint="eastAsia"/>
            <w:kern w:val="0"/>
            <w:sz w:val="22"/>
          </w:rPr>
          <w:t>https://yige.baidu.com/</w:t>
        </w:r>
      </w:hyperlink>
    </w:p>
    <w:p w14:paraId="350E120F" w14:textId="77777777" w:rsidR="005651FC" w:rsidRDefault="00BD3CAA">
      <w:pPr>
        <w:widowControl/>
        <w:spacing w:before="100" w:beforeAutospacing="1" w:after="100" w:afterAutospacing="1"/>
        <w:jc w:val="left"/>
        <w:outlineLvl w:val="1"/>
        <w:rPr>
          <w:rFonts w:eastAsia="Times New Roman"/>
          <w:b/>
          <w:bCs/>
          <w:kern w:val="0"/>
          <w:sz w:val="28"/>
          <w:szCs w:val="28"/>
        </w:rPr>
      </w:pPr>
      <w:r>
        <w:rPr>
          <w:rFonts w:ascii="宋体" w:hAnsi="宋体" w:cs="宋体" w:hint="eastAsia"/>
          <w:b/>
          <w:bCs/>
          <w:kern w:val="0"/>
          <w:sz w:val="28"/>
          <w:szCs w:val="28"/>
        </w:rPr>
        <w:t>评分标</w:t>
      </w:r>
      <w:r>
        <w:rPr>
          <w:rFonts w:ascii="宋体" w:hAnsi="宋体" w:cs="宋体"/>
          <w:b/>
          <w:bCs/>
          <w:kern w:val="0"/>
          <w:sz w:val="28"/>
          <w:szCs w:val="28"/>
        </w:rPr>
        <w:t>准</w:t>
      </w:r>
    </w:p>
    <w:p w14:paraId="4D8E3EE2" w14:textId="77777777" w:rsidR="005651FC" w:rsidRDefault="00BD3CAA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基础操作掌握程度（</w:t>
      </w:r>
      <w:r>
        <w:rPr>
          <w:rFonts w:ascii="Times New Roman" w:eastAsia="Times New Roman" w:hAnsi="Times New Roman" w:cs="Times New Roman"/>
          <w:kern w:val="0"/>
          <w:szCs w:val="21"/>
        </w:rPr>
        <w:t>25%</w:t>
      </w:r>
      <w:r>
        <w:rPr>
          <w:rFonts w:ascii="Times New Roman" w:hAnsi="Times New Roman" w:cs="Times New Roman"/>
          <w:kern w:val="0"/>
          <w:szCs w:val="21"/>
        </w:rPr>
        <w:t>）</w:t>
      </w:r>
    </w:p>
    <w:p w14:paraId="679D66E3" w14:textId="77777777" w:rsidR="005651FC" w:rsidRDefault="00BD3CAA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Cs w:val="21"/>
        </w:rPr>
      </w:pPr>
      <w:r>
        <w:rPr>
          <w:rFonts w:ascii="Times New Roman" w:eastAsia="Times New Roman" w:hAnsi="Times New Roman" w:cs="Times New Roman"/>
          <w:kern w:val="0"/>
          <w:szCs w:val="21"/>
        </w:rPr>
        <w:t>AIGC</w:t>
      </w:r>
      <w:r>
        <w:rPr>
          <w:rFonts w:ascii="Times New Roman" w:hAnsi="Times New Roman" w:cs="Times New Roman"/>
          <w:kern w:val="0"/>
          <w:szCs w:val="21"/>
        </w:rPr>
        <w:t>工具应用的熟练</w:t>
      </w:r>
      <w:r>
        <w:rPr>
          <w:rFonts w:ascii="Times New Roman" w:hAnsi="Times New Roman" w:cs="Times New Roman"/>
          <w:kern w:val="0"/>
          <w:szCs w:val="21"/>
        </w:rPr>
        <w:t>度（</w:t>
      </w:r>
      <w:r>
        <w:rPr>
          <w:rFonts w:ascii="Times New Roman" w:eastAsia="Times New Roman" w:hAnsi="Times New Roman" w:cs="Times New Roman"/>
          <w:kern w:val="0"/>
          <w:szCs w:val="21"/>
        </w:rPr>
        <w:t>25%</w:t>
      </w:r>
      <w:r>
        <w:rPr>
          <w:rFonts w:ascii="Times New Roman" w:hAnsi="Times New Roman" w:cs="Times New Roman"/>
          <w:kern w:val="0"/>
          <w:szCs w:val="21"/>
        </w:rPr>
        <w:t>）</w:t>
      </w:r>
    </w:p>
    <w:p w14:paraId="6CB0528D" w14:textId="77777777" w:rsidR="005651FC" w:rsidRDefault="00BD3CAA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综合项目的创意与完成质量（</w:t>
      </w:r>
      <w:r>
        <w:rPr>
          <w:rFonts w:ascii="Times New Roman" w:eastAsia="Times New Roman" w:hAnsi="Times New Roman" w:cs="Times New Roman"/>
          <w:kern w:val="0"/>
          <w:szCs w:val="21"/>
        </w:rPr>
        <w:t>30%</w:t>
      </w:r>
      <w:r>
        <w:rPr>
          <w:rFonts w:ascii="Times New Roman" w:hAnsi="Times New Roman" w:cs="Times New Roman"/>
          <w:kern w:val="0"/>
          <w:szCs w:val="21"/>
        </w:rPr>
        <w:t>）</w:t>
      </w:r>
    </w:p>
    <w:p w14:paraId="07413138" w14:textId="77777777" w:rsidR="005651FC" w:rsidRDefault="00BD3CAA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实验报告的完整性与思考深度（</w:t>
      </w:r>
      <w:r>
        <w:rPr>
          <w:rFonts w:ascii="Times New Roman" w:eastAsia="Times New Roman" w:hAnsi="Times New Roman" w:cs="Times New Roman"/>
          <w:kern w:val="0"/>
          <w:szCs w:val="21"/>
        </w:rPr>
        <w:t>20%</w:t>
      </w:r>
      <w:r>
        <w:rPr>
          <w:rFonts w:ascii="Times New Roman" w:hAnsi="Times New Roman" w:cs="Times New Roman"/>
          <w:kern w:val="0"/>
          <w:szCs w:val="21"/>
        </w:rPr>
        <w:t>）</w:t>
      </w:r>
    </w:p>
    <w:p w14:paraId="57A4F1DB" w14:textId="77777777" w:rsidR="005651FC" w:rsidRDefault="00BD3CAA">
      <w:pPr>
        <w:widowControl/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注意事项</w:t>
      </w:r>
    </w:p>
    <w:p w14:paraId="7977D9B6" w14:textId="77777777" w:rsidR="005651FC" w:rsidRDefault="00BD3CAA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使用</w:t>
      </w:r>
      <w:r>
        <w:rPr>
          <w:rFonts w:ascii="Times New Roman" w:eastAsia="Times New Roman" w:hAnsi="Times New Roman" w:cs="Times New Roman"/>
          <w:kern w:val="0"/>
          <w:szCs w:val="21"/>
        </w:rPr>
        <w:t>AIGC</w:t>
      </w:r>
      <w:r>
        <w:rPr>
          <w:rFonts w:ascii="Times New Roman" w:hAnsi="Times New Roman" w:cs="Times New Roman"/>
          <w:kern w:val="0"/>
          <w:szCs w:val="21"/>
        </w:rPr>
        <w:t>工具时，请注意输出内容的适当性</w:t>
      </w:r>
    </w:p>
    <w:p w14:paraId="66B79438" w14:textId="77777777" w:rsidR="005651FC" w:rsidRDefault="00BD3CAA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标明使用的</w:t>
      </w:r>
      <w:r>
        <w:rPr>
          <w:rFonts w:ascii="Times New Roman" w:eastAsia="Times New Roman" w:hAnsi="Times New Roman" w:cs="Times New Roman"/>
          <w:kern w:val="0"/>
          <w:szCs w:val="21"/>
        </w:rPr>
        <w:t>AI</w:t>
      </w:r>
      <w:r>
        <w:rPr>
          <w:rFonts w:ascii="Times New Roman" w:hAnsi="Times New Roman" w:cs="Times New Roman"/>
          <w:kern w:val="0"/>
          <w:szCs w:val="21"/>
        </w:rPr>
        <w:t>工具及提示词，确保创作过程透明</w:t>
      </w:r>
    </w:p>
    <w:p w14:paraId="32E5A9E6" w14:textId="77777777" w:rsidR="005651FC" w:rsidRDefault="00BD3CAA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理解</w:t>
      </w:r>
      <w:r>
        <w:rPr>
          <w:rFonts w:ascii="Times New Roman" w:eastAsia="Times New Roman" w:hAnsi="Times New Roman" w:cs="Times New Roman"/>
          <w:kern w:val="0"/>
          <w:szCs w:val="21"/>
        </w:rPr>
        <w:t>AI</w:t>
      </w:r>
      <w:r>
        <w:rPr>
          <w:rFonts w:ascii="Times New Roman" w:hAnsi="Times New Roman" w:cs="Times New Roman"/>
          <w:kern w:val="0"/>
          <w:szCs w:val="21"/>
        </w:rPr>
        <w:t>生成并非完全取代传统技能，而是作为辅助工具</w:t>
      </w:r>
    </w:p>
    <w:p w14:paraId="14B79BB2" w14:textId="77777777" w:rsidR="005651FC" w:rsidRDefault="00BD3CAA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在最终作品中应体现个人创意与技术融合，而非仅依赖</w:t>
      </w:r>
      <w:r>
        <w:rPr>
          <w:rFonts w:ascii="Times New Roman" w:eastAsia="Times New Roman" w:hAnsi="Times New Roman" w:cs="Times New Roman"/>
          <w:kern w:val="0"/>
          <w:szCs w:val="21"/>
        </w:rPr>
        <w:t>AI</w:t>
      </w:r>
      <w:r>
        <w:rPr>
          <w:rFonts w:ascii="Times New Roman" w:hAnsi="Times New Roman" w:cs="Times New Roman"/>
          <w:kern w:val="0"/>
          <w:szCs w:val="21"/>
        </w:rPr>
        <w:t>生成</w:t>
      </w:r>
    </w:p>
    <w:p w14:paraId="772E0818" w14:textId="77777777" w:rsidR="005651FC" w:rsidRDefault="00BD3CAA">
      <w:pPr>
        <w:numPr>
          <w:ilvl w:val="0"/>
          <w:numId w:val="1"/>
        </w:numPr>
        <w:snapToGrid w:val="0"/>
        <w:spacing w:before="187" w:after="187"/>
        <w:ind w:left="720" w:hanging="720"/>
        <w:rPr>
          <w:rFonts w:ascii="黑体" w:eastAsia="黑体" w:hAnsi="黑体"/>
          <w:color w:val="000000"/>
          <w:sz w:val="32"/>
          <w:szCs w:val="32"/>
        </w:rPr>
      </w:pPr>
      <w:r>
        <w:rPr>
          <w:rFonts w:ascii="黑体" w:eastAsia="黑体" w:hAnsi="黑体"/>
          <w:color w:val="000000"/>
          <w:sz w:val="32"/>
          <w:szCs w:val="32"/>
        </w:rPr>
        <w:t>实验</w:t>
      </w:r>
      <w:r>
        <w:rPr>
          <w:rFonts w:ascii="黑体" w:eastAsia="黑体" w:hAnsi="黑体" w:hint="eastAsia"/>
          <w:color w:val="000000"/>
          <w:sz w:val="32"/>
          <w:szCs w:val="32"/>
        </w:rPr>
        <w:t>步骤与</w:t>
      </w:r>
      <w:r>
        <w:rPr>
          <w:rFonts w:ascii="黑体" w:eastAsia="黑体" w:hAnsi="黑体"/>
          <w:color w:val="000000"/>
          <w:sz w:val="32"/>
          <w:szCs w:val="32"/>
        </w:rPr>
        <w:t>过程</w:t>
      </w:r>
    </w:p>
    <w:p w14:paraId="0E2C8D62" w14:textId="77777777" w:rsidR="005651FC" w:rsidRDefault="00BD3CA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请在此处描述视频编辑的设计思想，实现过程和步骤，具体包括：</w:t>
      </w:r>
    </w:p>
    <w:p w14:paraId="2489B2AC" w14:textId="77777777" w:rsidR="005651FC" w:rsidRDefault="00BD3CAA">
      <w:pPr>
        <w:widowControl/>
        <w:numPr>
          <w:ilvl w:val="0"/>
          <w:numId w:val="9"/>
        </w:numPr>
        <w:tabs>
          <w:tab w:val="left" w:pos="1440"/>
        </w:tabs>
        <w:spacing w:before="100" w:beforeAutospacing="1" w:after="100" w:afterAutospacing="1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实验过程描述与截图</w:t>
      </w:r>
    </w:p>
    <w:p w14:paraId="44B83550" w14:textId="77777777" w:rsidR="005651FC" w:rsidRDefault="00BD3CAA">
      <w:pPr>
        <w:widowControl/>
        <w:numPr>
          <w:ilvl w:val="0"/>
          <w:numId w:val="9"/>
        </w:numPr>
        <w:tabs>
          <w:tab w:val="left" w:pos="1440"/>
        </w:tabs>
        <w:spacing w:before="100" w:beforeAutospacing="1" w:after="100" w:afterAutospacing="1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kern w:val="0"/>
          <w:szCs w:val="21"/>
        </w:rPr>
        <w:t>描述</w:t>
      </w:r>
      <w:r>
        <w:rPr>
          <w:rFonts w:ascii="Times New Roman" w:hAnsi="Times New Roman" w:cs="Times New Roman"/>
          <w:kern w:val="0"/>
          <w:szCs w:val="21"/>
        </w:rPr>
        <w:t>AIGC</w:t>
      </w:r>
      <w:r>
        <w:rPr>
          <w:rFonts w:ascii="Times New Roman" w:hAnsi="Times New Roman" w:cs="Times New Roman"/>
          <w:kern w:val="0"/>
          <w:szCs w:val="21"/>
        </w:rPr>
        <w:t>工具生成的原始素材，</w:t>
      </w:r>
      <w:r>
        <w:rPr>
          <w:rFonts w:ascii="Times New Roman" w:hAnsi="Times New Roman" w:cs="Times New Roman"/>
          <w:kern w:val="0"/>
          <w:szCs w:val="21"/>
        </w:rPr>
        <w:t>Premiere</w:t>
      </w:r>
      <w:r>
        <w:rPr>
          <w:rFonts w:ascii="Times New Roman" w:hAnsi="Times New Roman" w:cs="Times New Roman"/>
          <w:kern w:val="0"/>
          <w:szCs w:val="21"/>
        </w:rPr>
        <w:t>处理中的主要步骤，并截取实验过程图像，以</w:t>
      </w:r>
      <w:r>
        <w:rPr>
          <w:rFonts w:ascii="Times New Roman" w:hAnsi="Times New Roman" w:cs="Times New Roman"/>
          <w:kern w:val="0"/>
          <w:szCs w:val="21"/>
        </w:rPr>
        <w:t>jpg</w:t>
      </w:r>
      <w:r>
        <w:rPr>
          <w:rFonts w:ascii="Times New Roman" w:hAnsi="Times New Roman" w:cs="Times New Roman"/>
          <w:kern w:val="0"/>
          <w:szCs w:val="21"/>
        </w:rPr>
        <w:t>的文件格式一起插入实验报告中。</w:t>
      </w:r>
    </w:p>
    <w:p w14:paraId="6776C17B" w14:textId="77777777" w:rsidR="005651FC" w:rsidRDefault="00BD3CAA">
      <w:pPr>
        <w:widowControl/>
        <w:numPr>
          <w:ilvl w:val="0"/>
          <w:numId w:val="9"/>
        </w:numPr>
        <w:tabs>
          <w:tab w:val="left" w:pos="1440"/>
        </w:tabs>
        <w:spacing w:before="100" w:beforeAutospacing="1" w:after="100" w:afterAutospacing="1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kern w:val="0"/>
          <w:szCs w:val="21"/>
        </w:rPr>
        <w:t>思考题答案</w:t>
      </w:r>
    </w:p>
    <w:p w14:paraId="16BDDEDE" w14:textId="09985D50" w:rsidR="005651FC" w:rsidRDefault="00F963AB" w:rsidP="00F963AB">
      <w:pPr>
        <w:snapToGrid w:val="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 w:hint="eastAsia"/>
          <w:color w:val="000000"/>
          <w:szCs w:val="21"/>
        </w:rPr>
        <w:t>这里选择实现</w:t>
      </w:r>
      <w:r w:rsidRPr="00F963AB">
        <w:rPr>
          <w:rFonts w:ascii="宋体" w:eastAsia="宋体" w:hAnsi="宋体" w:hint="eastAsia"/>
          <w:color w:val="000000"/>
          <w:szCs w:val="21"/>
        </w:rPr>
        <w:t>项目1：</w:t>
      </w:r>
      <w:r w:rsidRPr="00F963AB">
        <w:rPr>
          <w:rFonts w:ascii="宋体" w:hAnsi="宋体" w:cs="宋体" w:hint="eastAsia"/>
          <w:kern w:val="0"/>
          <w:szCs w:val="21"/>
        </w:rPr>
        <w:t>制作一个时长2分钟的</w:t>
      </w:r>
      <w:r w:rsidRPr="00F963AB">
        <w:rPr>
          <w:rFonts w:ascii="宋体" w:hAnsi="宋体" w:cs="宋体"/>
          <w:kern w:val="0"/>
          <w:szCs w:val="21"/>
        </w:rPr>
        <w:t>音乐视频</w:t>
      </w:r>
      <w:r w:rsidRPr="00F963AB">
        <w:rPr>
          <w:rFonts w:ascii="宋体" w:hAnsi="宋体" w:cs="宋体" w:hint="eastAsia"/>
          <w:kern w:val="0"/>
          <w:szCs w:val="21"/>
        </w:rPr>
        <w:t>文件</w:t>
      </w:r>
      <w:r w:rsidRPr="00F963AB">
        <w:rPr>
          <w:rFonts w:ascii="宋体" w:hAnsi="宋体" w:cs="宋体" w:hint="eastAsia"/>
          <w:kern w:val="0"/>
          <w:szCs w:val="21"/>
        </w:rPr>
        <w:t>；</w:t>
      </w:r>
    </w:p>
    <w:p w14:paraId="34B3851F" w14:textId="5E6E91E1" w:rsidR="00F963AB" w:rsidRPr="00F963AB" w:rsidRDefault="00F963AB" w:rsidP="00F963AB">
      <w:pPr>
        <w:snapToGrid w:val="0"/>
        <w:rPr>
          <w:rFonts w:ascii="宋体" w:eastAsia="宋体" w:hAnsi="宋体" w:hint="eastAsia"/>
          <w:color w:val="000000"/>
          <w:szCs w:val="21"/>
        </w:rPr>
      </w:pPr>
      <w:r w:rsidRPr="00F963AB">
        <w:rPr>
          <w:rFonts w:ascii="宋体" w:eastAsia="宋体" w:hAnsi="宋体" w:hint="eastAsia"/>
          <w:color w:val="000000"/>
          <w:szCs w:val="21"/>
        </w:rPr>
        <w:t>1</w:t>
      </w:r>
      <w:r w:rsidRPr="00F963AB">
        <w:rPr>
          <w:rFonts w:ascii="宋体" w:eastAsia="宋体" w:hAnsi="宋体"/>
          <w:color w:val="000000"/>
          <w:szCs w:val="21"/>
        </w:rPr>
        <w:t>.</w:t>
      </w:r>
      <w:r>
        <w:rPr>
          <w:rFonts w:ascii="宋体" w:eastAsia="宋体" w:hAnsi="宋体"/>
          <w:color w:val="000000"/>
          <w:szCs w:val="21"/>
        </w:rPr>
        <w:t xml:space="preserve"> </w:t>
      </w:r>
      <w:r>
        <w:rPr>
          <w:rFonts w:ascii="宋体" w:eastAsia="宋体" w:hAnsi="宋体" w:hint="eastAsia"/>
          <w:color w:val="000000"/>
          <w:szCs w:val="21"/>
        </w:rPr>
        <w:t>首先下载实验所用的演唱视频，视频链接为：</w:t>
      </w:r>
      <w:hyperlink r:id="rId7" w:history="1">
        <w:r w:rsidRPr="001C16AB">
          <w:rPr>
            <w:rStyle w:val="aa"/>
            <w:rFonts w:ascii="宋体" w:eastAsia="宋体" w:hAnsi="宋体"/>
            <w:szCs w:val="21"/>
          </w:rPr>
          <w:t>https://www.bilibili.com/video/BV1eq4y1C7Hu/?spm_id_from=333.337.search-card.all.click&amp;vd_source=d00ac91c3c2ea081a6d6340a6bbc9398</w:t>
        </w:r>
      </w:hyperlink>
      <w:r>
        <w:rPr>
          <w:rFonts w:ascii="宋体" w:eastAsia="宋体" w:hAnsi="宋体" w:hint="eastAsia"/>
          <w:color w:val="000000"/>
          <w:szCs w:val="21"/>
        </w:rPr>
        <w:t>；主题是歌曲是陈奕迅的富士山下；</w:t>
      </w:r>
    </w:p>
    <w:p w14:paraId="2EC642FB" w14:textId="6C12C6A0" w:rsidR="00F963AB" w:rsidRDefault="00F963AB" w:rsidP="00F963AB">
      <w:pPr>
        <w:snapToGrid w:val="0"/>
        <w:jc w:val="center"/>
        <w:rPr>
          <w:rFonts w:ascii="宋体" w:eastAsia="宋体" w:hAnsi="宋体"/>
          <w:color w:val="000000"/>
          <w:szCs w:val="21"/>
        </w:rPr>
      </w:pPr>
      <w:r w:rsidRPr="00F963AB">
        <w:rPr>
          <w:rFonts w:ascii="宋体" w:eastAsia="宋体" w:hAnsi="宋体"/>
          <w:color w:val="000000"/>
          <w:szCs w:val="21"/>
        </w:rPr>
        <w:lastRenderedPageBreak/>
        <w:drawing>
          <wp:inline distT="0" distB="0" distL="0" distR="0" wp14:anchorId="275AC94F" wp14:editId="62542939">
            <wp:extent cx="4173855" cy="26670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4713" cy="26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A299" w14:textId="16410935" w:rsidR="00F963AB" w:rsidRPr="00FF53C6" w:rsidRDefault="00F963AB" w:rsidP="00F963AB">
      <w:pPr>
        <w:snapToGrid w:val="0"/>
        <w:rPr>
          <w:rFonts w:ascii="宋体" w:eastAsia="宋体" w:hAnsi="宋体" w:hint="eastAsia"/>
          <w:b/>
          <w:bCs/>
          <w:color w:val="000000"/>
          <w:szCs w:val="21"/>
        </w:rPr>
      </w:pPr>
      <w:r w:rsidRPr="00F963AB">
        <w:rPr>
          <w:rFonts w:ascii="宋体" w:eastAsia="宋体" w:hAnsi="宋体" w:hint="eastAsia"/>
          <w:color w:val="000000"/>
          <w:szCs w:val="21"/>
        </w:rPr>
        <w:t>2</w:t>
      </w:r>
      <w:r w:rsidRPr="00F963AB">
        <w:rPr>
          <w:rFonts w:ascii="宋体" w:eastAsia="宋体" w:hAnsi="宋体"/>
          <w:color w:val="000000"/>
          <w:szCs w:val="21"/>
        </w:rPr>
        <w:t>.</w:t>
      </w:r>
      <w:r>
        <w:rPr>
          <w:rFonts w:ascii="宋体" w:eastAsia="宋体" w:hAnsi="宋体"/>
          <w:color w:val="000000"/>
          <w:szCs w:val="21"/>
        </w:rPr>
        <w:t xml:space="preserve"> </w:t>
      </w:r>
      <w:r w:rsidR="00FF53C6">
        <w:rPr>
          <w:rFonts w:ascii="宋体" w:eastAsia="宋体" w:hAnsi="宋体" w:hint="eastAsia"/>
          <w:color w:val="000000"/>
          <w:szCs w:val="21"/>
        </w:rPr>
        <w:t>为了更加贴合《富士山下》的歌名，因此</w:t>
      </w:r>
      <w:r>
        <w:rPr>
          <w:rFonts w:ascii="宋体" w:eastAsia="宋体" w:hAnsi="宋体" w:hint="eastAsia"/>
          <w:color w:val="000000"/>
          <w:szCs w:val="21"/>
        </w:rPr>
        <w:t>使用</w:t>
      </w:r>
      <w:r w:rsidR="00FF53C6">
        <w:rPr>
          <w:rFonts w:ascii="宋体" w:eastAsia="宋体" w:hAnsi="宋体" w:hint="eastAsia"/>
          <w:color w:val="000000"/>
          <w:szCs w:val="21"/>
        </w:rPr>
        <w:t>即梦ai（</w:t>
      </w:r>
      <w:r w:rsidR="00FF53C6" w:rsidRPr="00FF53C6">
        <w:rPr>
          <w:rFonts w:ascii="宋体" w:eastAsia="宋体" w:hAnsi="宋体"/>
          <w:color w:val="000000"/>
          <w:szCs w:val="21"/>
        </w:rPr>
        <w:t>https://jimeng.jianying.com/ai-tool/video/generate</w:t>
      </w:r>
      <w:r w:rsidR="00FF53C6">
        <w:rPr>
          <w:rFonts w:ascii="宋体" w:eastAsia="宋体" w:hAnsi="宋体" w:hint="eastAsia"/>
          <w:color w:val="000000"/>
          <w:szCs w:val="21"/>
        </w:rPr>
        <w:t>）生成与日本有关（与富士山有关）的</w:t>
      </w:r>
      <w:r w:rsidR="00FF53C6">
        <w:rPr>
          <w:rFonts w:ascii="宋体" w:hAnsi="宋体" w:cs="宋体" w:hint="eastAsia"/>
          <w:kern w:val="0"/>
          <w:szCs w:val="21"/>
        </w:rPr>
        <w:t>元素和内容</w:t>
      </w:r>
      <w:r w:rsidR="00FF53C6">
        <w:rPr>
          <w:rFonts w:ascii="宋体" w:hAnsi="宋体" w:cs="宋体" w:hint="eastAsia"/>
          <w:kern w:val="0"/>
          <w:szCs w:val="21"/>
        </w:rPr>
        <w:t>，这里生成了5个视频，提示词与参数如下；</w:t>
      </w:r>
    </w:p>
    <w:p w14:paraId="6AF21214" w14:textId="4D50D43D" w:rsidR="00F963AB" w:rsidRPr="00FF53C6" w:rsidRDefault="00FF53C6" w:rsidP="00FF53C6">
      <w:pPr>
        <w:snapToGrid w:val="0"/>
        <w:jc w:val="center"/>
        <w:rPr>
          <w:rFonts w:ascii="宋体" w:eastAsia="宋体" w:hAnsi="宋体"/>
          <w:color w:val="000000"/>
          <w:szCs w:val="21"/>
        </w:rPr>
      </w:pPr>
      <w:r w:rsidRPr="00FF53C6">
        <w:rPr>
          <w:rFonts w:ascii="宋体" w:eastAsia="宋体" w:hAnsi="宋体"/>
          <w:color w:val="000000"/>
          <w:szCs w:val="21"/>
        </w:rPr>
        <w:drawing>
          <wp:inline distT="0" distB="0" distL="0" distR="0" wp14:anchorId="30EB16E8" wp14:editId="5EE26510">
            <wp:extent cx="3600000" cy="1782894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A2E4" w14:textId="235B75B1" w:rsidR="00F963AB" w:rsidRDefault="00FF53C6" w:rsidP="00FF53C6">
      <w:pPr>
        <w:snapToGrid w:val="0"/>
        <w:jc w:val="center"/>
        <w:rPr>
          <w:rFonts w:ascii="宋体" w:eastAsia="宋体" w:hAnsi="宋体"/>
          <w:color w:val="000000"/>
          <w:szCs w:val="21"/>
        </w:rPr>
      </w:pPr>
      <w:r w:rsidRPr="00FF53C6">
        <w:rPr>
          <w:rFonts w:ascii="宋体" w:eastAsia="宋体" w:hAnsi="宋体"/>
          <w:color w:val="000000"/>
          <w:szCs w:val="21"/>
        </w:rPr>
        <w:drawing>
          <wp:inline distT="0" distB="0" distL="0" distR="0" wp14:anchorId="06BEC126" wp14:editId="2C231256">
            <wp:extent cx="3600000" cy="179328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9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FB08" w14:textId="00196925" w:rsidR="00F963AB" w:rsidRDefault="00FF53C6" w:rsidP="00FF53C6">
      <w:pPr>
        <w:snapToGrid w:val="0"/>
        <w:jc w:val="center"/>
        <w:rPr>
          <w:rFonts w:ascii="宋体" w:eastAsia="宋体" w:hAnsi="宋体"/>
          <w:color w:val="000000"/>
          <w:szCs w:val="21"/>
        </w:rPr>
      </w:pPr>
      <w:r w:rsidRPr="00FF53C6">
        <w:rPr>
          <w:rFonts w:ascii="宋体" w:eastAsia="宋体" w:hAnsi="宋体"/>
          <w:color w:val="000000"/>
          <w:szCs w:val="21"/>
        </w:rPr>
        <w:lastRenderedPageBreak/>
        <w:drawing>
          <wp:inline distT="0" distB="0" distL="0" distR="0" wp14:anchorId="69E36B42" wp14:editId="00CD0046">
            <wp:extent cx="3600000" cy="2506532"/>
            <wp:effectExtent l="0" t="0" r="6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9039" w14:textId="36154B89" w:rsidR="00F963AB" w:rsidRDefault="00FF53C6" w:rsidP="00FF53C6">
      <w:pPr>
        <w:snapToGrid w:val="0"/>
        <w:jc w:val="center"/>
        <w:rPr>
          <w:rFonts w:ascii="宋体" w:eastAsia="宋体" w:hAnsi="宋体"/>
          <w:color w:val="000000"/>
          <w:szCs w:val="21"/>
        </w:rPr>
      </w:pPr>
      <w:r w:rsidRPr="00FF53C6">
        <w:rPr>
          <w:rFonts w:ascii="宋体" w:eastAsia="宋体" w:hAnsi="宋体"/>
          <w:color w:val="000000"/>
          <w:szCs w:val="21"/>
        </w:rPr>
        <w:drawing>
          <wp:inline distT="0" distB="0" distL="0" distR="0" wp14:anchorId="69FF9DC2" wp14:editId="305CD7FA">
            <wp:extent cx="3600000" cy="1876868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66A3" w14:textId="2D1F4169" w:rsidR="00FF53C6" w:rsidRDefault="00FF53C6" w:rsidP="00FF53C6">
      <w:pPr>
        <w:snapToGrid w:val="0"/>
        <w:jc w:val="center"/>
        <w:rPr>
          <w:rFonts w:ascii="宋体" w:eastAsia="宋体" w:hAnsi="宋体"/>
          <w:color w:val="000000"/>
          <w:szCs w:val="21"/>
        </w:rPr>
      </w:pPr>
      <w:r w:rsidRPr="00FF53C6">
        <w:rPr>
          <w:rFonts w:ascii="宋体" w:eastAsia="宋体" w:hAnsi="宋体"/>
          <w:color w:val="000000"/>
          <w:szCs w:val="21"/>
        </w:rPr>
        <w:drawing>
          <wp:inline distT="0" distB="0" distL="0" distR="0" wp14:anchorId="046AB5E0" wp14:editId="0A1E19B6">
            <wp:extent cx="3600000" cy="2434645"/>
            <wp:effectExtent l="0" t="0" r="63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292C" w14:textId="64505BA1" w:rsidR="001C43ED" w:rsidRPr="001C43ED" w:rsidRDefault="001C43ED" w:rsidP="001C43ED">
      <w:pPr>
        <w:snapToGrid w:val="0"/>
        <w:rPr>
          <w:rFonts w:ascii="宋体" w:eastAsia="宋体" w:hAnsi="宋体"/>
          <w:color w:val="000000"/>
          <w:szCs w:val="21"/>
        </w:rPr>
      </w:pPr>
      <w:r w:rsidRPr="001C43ED">
        <w:rPr>
          <w:rFonts w:ascii="宋体" w:eastAsia="宋体" w:hAnsi="宋体" w:hint="eastAsia"/>
          <w:color w:val="000000"/>
          <w:szCs w:val="21"/>
        </w:rPr>
        <w:t>3.</w:t>
      </w:r>
      <w:r>
        <w:rPr>
          <w:rFonts w:ascii="宋体" w:eastAsia="宋体" w:hAnsi="宋体" w:hint="eastAsia"/>
          <w:color w:val="000000"/>
          <w:szCs w:val="21"/>
        </w:rPr>
        <w:t xml:space="preserve"> </w:t>
      </w:r>
      <w:r w:rsidRPr="001C43ED">
        <w:rPr>
          <w:rFonts w:ascii="宋体" w:eastAsia="宋体" w:hAnsi="宋体" w:hint="eastAsia"/>
          <w:color w:val="000000"/>
          <w:szCs w:val="21"/>
        </w:rPr>
        <w:t>将所有需要用到的素材都导入pr中，</w:t>
      </w:r>
      <w:r>
        <w:rPr>
          <w:rFonts w:ascii="宋体" w:eastAsia="宋体" w:hAnsi="宋体" w:hint="eastAsia"/>
          <w:color w:val="000000"/>
          <w:szCs w:val="21"/>
        </w:rPr>
        <w:t>如下图；</w:t>
      </w:r>
    </w:p>
    <w:p w14:paraId="26613144" w14:textId="56344491" w:rsidR="001C43ED" w:rsidRPr="001C43ED" w:rsidRDefault="001C43ED" w:rsidP="001C43ED">
      <w:pPr>
        <w:jc w:val="center"/>
        <w:rPr>
          <w:rFonts w:hint="eastAsia"/>
        </w:rPr>
      </w:pPr>
      <w:r w:rsidRPr="001C43ED">
        <w:lastRenderedPageBreak/>
        <w:drawing>
          <wp:inline distT="0" distB="0" distL="0" distR="0" wp14:anchorId="2E37412C" wp14:editId="449C8A93">
            <wp:extent cx="1383318" cy="33401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7714" cy="33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1D2C" w14:textId="79D819A9" w:rsidR="001C43ED" w:rsidRDefault="001C43ED" w:rsidP="001C43ED">
      <w:pPr>
        <w:snapToGrid w:val="0"/>
        <w:jc w:val="center"/>
        <w:rPr>
          <w:rFonts w:ascii="宋体" w:eastAsia="宋体" w:hAnsi="宋体" w:hint="eastAsia"/>
          <w:color w:val="000000"/>
          <w:szCs w:val="21"/>
        </w:rPr>
      </w:pPr>
      <w:r w:rsidRPr="001C43ED">
        <w:rPr>
          <w:rFonts w:ascii="宋体" w:eastAsia="宋体" w:hAnsi="宋体"/>
          <w:color w:val="000000"/>
          <w:szCs w:val="21"/>
        </w:rPr>
        <w:drawing>
          <wp:inline distT="0" distB="0" distL="0" distR="0" wp14:anchorId="50E7A6CB" wp14:editId="57E90204">
            <wp:extent cx="3534088" cy="3259455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6427" cy="32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CF3C" w14:textId="6A8C0747" w:rsidR="00FF53C6" w:rsidRDefault="001C43ED" w:rsidP="00FF53C6">
      <w:pPr>
        <w:snapToGrid w:val="0"/>
        <w:jc w:val="left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4</w:t>
      </w:r>
      <w:r w:rsidR="00FF53C6" w:rsidRPr="00FF53C6">
        <w:rPr>
          <w:rFonts w:ascii="宋体" w:eastAsia="宋体" w:hAnsi="宋体" w:hint="eastAsia"/>
          <w:color w:val="000000"/>
          <w:szCs w:val="21"/>
        </w:rPr>
        <w:t>.</w:t>
      </w:r>
      <w:r w:rsidR="00FF53C6">
        <w:rPr>
          <w:rFonts w:ascii="宋体" w:eastAsia="宋体" w:hAnsi="宋体" w:hint="eastAsia"/>
          <w:color w:val="000000"/>
          <w:szCs w:val="21"/>
        </w:rPr>
        <w:t xml:space="preserve"> 由于原视频有字幕，会影响后续操作，因此先将字幕部分遮挡住</w:t>
      </w:r>
      <w:r>
        <w:rPr>
          <w:rFonts w:ascii="宋体" w:eastAsia="宋体" w:hAnsi="宋体" w:hint="eastAsia"/>
          <w:color w:val="000000"/>
          <w:szCs w:val="21"/>
        </w:rPr>
        <w:t>；</w:t>
      </w:r>
      <w:r w:rsidR="00FF53C6">
        <w:rPr>
          <w:rFonts w:ascii="宋体" w:eastAsia="宋体" w:hAnsi="宋体" w:hint="eastAsia"/>
          <w:color w:val="000000"/>
          <w:szCs w:val="21"/>
        </w:rPr>
        <w:t>选择效果中的裁剪</w:t>
      </w:r>
      <w:r>
        <w:rPr>
          <w:rFonts w:ascii="宋体" w:eastAsia="宋体" w:hAnsi="宋体" w:hint="eastAsia"/>
          <w:color w:val="000000"/>
          <w:szCs w:val="21"/>
        </w:rPr>
        <w:t>，将效果拖到视频中，设置预设；将底部选项调至合适的值遮住字幕，再放大视频，同时将视频向上移动，让黑边消失，不那么突兀；</w:t>
      </w:r>
    </w:p>
    <w:p w14:paraId="3A0374FC" w14:textId="5F2C0917" w:rsidR="00F963AB" w:rsidRDefault="00FF53C6" w:rsidP="00FF53C6">
      <w:pPr>
        <w:snapToGrid w:val="0"/>
        <w:jc w:val="center"/>
        <w:rPr>
          <w:rFonts w:ascii="宋体" w:eastAsia="宋体" w:hAnsi="宋体"/>
          <w:color w:val="000000"/>
          <w:szCs w:val="21"/>
        </w:rPr>
      </w:pPr>
      <w:r w:rsidRPr="00FF53C6">
        <w:rPr>
          <w:rFonts w:ascii="宋体" w:eastAsia="宋体" w:hAnsi="宋体"/>
          <w:color w:val="000000"/>
          <w:szCs w:val="21"/>
        </w:rPr>
        <w:lastRenderedPageBreak/>
        <w:drawing>
          <wp:inline distT="0" distB="0" distL="0" distR="0" wp14:anchorId="08C528DA" wp14:editId="3B072E79">
            <wp:extent cx="4250055" cy="1788367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967" cy="179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A5F3" w14:textId="4F4A18BB" w:rsidR="001C43ED" w:rsidRPr="00FF53C6" w:rsidRDefault="001C43ED" w:rsidP="00FF53C6">
      <w:pPr>
        <w:snapToGrid w:val="0"/>
        <w:jc w:val="center"/>
        <w:rPr>
          <w:rFonts w:ascii="宋体" w:eastAsia="宋体" w:hAnsi="宋体" w:hint="eastAsia"/>
          <w:color w:val="000000"/>
          <w:szCs w:val="21"/>
        </w:rPr>
      </w:pPr>
      <w:r>
        <w:rPr>
          <w:rFonts w:ascii="宋体" w:eastAsia="宋体" w:hAnsi="宋体"/>
          <w:noProof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A38EB4" wp14:editId="442CF365">
                <wp:simplePos x="0" y="0"/>
                <wp:positionH relativeFrom="column">
                  <wp:posOffset>732155</wp:posOffset>
                </wp:positionH>
                <wp:positionV relativeFrom="paragraph">
                  <wp:posOffset>2070100</wp:posOffset>
                </wp:positionV>
                <wp:extent cx="1924050" cy="120650"/>
                <wp:effectExtent l="0" t="0" r="19050" b="127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9D20C" id="矩形 9" o:spid="_x0000_s1026" style="position:absolute;left:0;text-align:left;margin-left:57.65pt;margin-top:163pt;width:151.5pt;height: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" filled="f" strokecolor="red" strokeweight="2pt"/>
            </w:pict>
          </mc:Fallback>
        </mc:AlternateContent>
      </w:r>
      <w:r w:rsidRPr="001C43ED">
        <w:rPr>
          <w:rFonts w:ascii="宋体" w:eastAsia="宋体" w:hAnsi="宋体"/>
          <w:color w:val="000000"/>
          <w:szCs w:val="21"/>
        </w:rPr>
        <w:drawing>
          <wp:inline distT="0" distB="0" distL="0" distR="0" wp14:anchorId="4905174B" wp14:editId="0607449F">
            <wp:extent cx="4148455" cy="269277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250" cy="26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9488" w14:textId="142414B0" w:rsidR="005651FC" w:rsidRDefault="001C43ED">
      <w:pPr>
        <w:snapToGrid w:val="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 w:hint="eastAsia"/>
          <w:color w:val="000000"/>
          <w:szCs w:val="21"/>
        </w:rPr>
        <w:t>处理</w:t>
      </w:r>
      <w:proofErr w:type="gramStart"/>
      <w:r>
        <w:rPr>
          <w:rFonts w:ascii="宋体" w:eastAsia="宋体" w:hAnsi="宋体" w:hint="eastAsia"/>
          <w:color w:val="000000"/>
          <w:szCs w:val="21"/>
        </w:rPr>
        <w:t>后如下</w:t>
      </w:r>
      <w:proofErr w:type="gramEnd"/>
      <w:r>
        <w:rPr>
          <w:rFonts w:ascii="宋体" w:eastAsia="宋体" w:hAnsi="宋体" w:hint="eastAsia"/>
          <w:color w:val="000000"/>
          <w:szCs w:val="21"/>
        </w:rPr>
        <w:t>图，发现原字幕消失了；</w:t>
      </w:r>
    </w:p>
    <w:p w14:paraId="37E8E342" w14:textId="6D74485E" w:rsidR="00FF53C6" w:rsidRDefault="001C43ED" w:rsidP="001C43ED">
      <w:pPr>
        <w:snapToGrid w:val="0"/>
        <w:jc w:val="center"/>
        <w:rPr>
          <w:rFonts w:ascii="宋体" w:eastAsia="宋体" w:hAnsi="宋体"/>
          <w:color w:val="000000"/>
          <w:szCs w:val="21"/>
        </w:rPr>
      </w:pPr>
      <w:r w:rsidRPr="001C43ED">
        <w:rPr>
          <w:rFonts w:ascii="宋体" w:eastAsia="宋体" w:hAnsi="宋体"/>
          <w:color w:val="000000"/>
          <w:szCs w:val="21"/>
        </w:rPr>
        <w:drawing>
          <wp:inline distT="0" distB="0" distL="0" distR="0" wp14:anchorId="21092195" wp14:editId="2091FB8C">
            <wp:extent cx="4084955" cy="22884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0668" cy="229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4C00" w14:textId="3714DE70" w:rsidR="00FF53C6" w:rsidRDefault="001C43ED" w:rsidP="001C43ED">
      <w:pPr>
        <w:snapToGrid w:val="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5</w:t>
      </w:r>
      <w:r w:rsidRPr="001C43ED">
        <w:rPr>
          <w:rFonts w:ascii="宋体" w:eastAsia="宋体" w:hAnsi="宋体"/>
          <w:color w:val="000000"/>
          <w:szCs w:val="21"/>
        </w:rPr>
        <w:t>.</w:t>
      </w:r>
      <w:r>
        <w:rPr>
          <w:rFonts w:ascii="宋体" w:eastAsia="宋体" w:hAnsi="宋体"/>
          <w:color w:val="000000"/>
          <w:szCs w:val="21"/>
        </w:rPr>
        <w:t xml:space="preserve"> </w:t>
      </w:r>
      <w:r>
        <w:rPr>
          <w:rFonts w:ascii="宋体" w:eastAsia="宋体" w:hAnsi="宋体" w:hint="eastAsia"/>
          <w:color w:val="000000"/>
          <w:szCs w:val="21"/>
        </w:rPr>
        <w:t>随后将ai生成的视频插入到视频的其他轨道，如下；</w:t>
      </w:r>
    </w:p>
    <w:p w14:paraId="6FC51B53" w14:textId="36508576" w:rsidR="001C43ED" w:rsidRPr="001C43ED" w:rsidRDefault="001C43ED" w:rsidP="001C43ED">
      <w:pPr>
        <w:snapToGrid w:val="0"/>
        <w:jc w:val="center"/>
        <w:rPr>
          <w:rFonts w:ascii="宋体" w:eastAsia="宋体" w:hAnsi="宋体" w:hint="eastAsia"/>
          <w:color w:val="000000"/>
          <w:szCs w:val="21"/>
        </w:rPr>
      </w:pPr>
      <w:r w:rsidRPr="001C43ED">
        <w:rPr>
          <w:rFonts w:ascii="宋体" w:eastAsia="宋体" w:hAnsi="宋体"/>
          <w:color w:val="000000"/>
          <w:szCs w:val="21"/>
        </w:rPr>
        <w:drawing>
          <wp:inline distT="0" distB="0" distL="0" distR="0" wp14:anchorId="4A1CC89F" wp14:editId="5B04C6F4">
            <wp:extent cx="4015105" cy="973227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5477" cy="9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E4CA" w14:textId="2DB4E49B" w:rsidR="00FF53C6" w:rsidRPr="001C43ED" w:rsidRDefault="001C43ED" w:rsidP="001C43ED">
      <w:pPr>
        <w:snapToGrid w:val="0"/>
        <w:rPr>
          <w:rFonts w:ascii="宋体" w:eastAsia="宋体" w:hAnsi="宋体" w:hint="eastAsia"/>
          <w:color w:val="000000"/>
          <w:szCs w:val="21"/>
        </w:rPr>
      </w:pPr>
      <w:r w:rsidRPr="001C43ED">
        <w:rPr>
          <w:rFonts w:ascii="宋体" w:eastAsia="宋体" w:hAnsi="宋体" w:hint="eastAsia"/>
          <w:color w:val="000000"/>
          <w:szCs w:val="21"/>
        </w:rPr>
        <w:t>6.</w:t>
      </w:r>
      <w:r>
        <w:rPr>
          <w:rFonts w:ascii="宋体" w:eastAsia="宋体" w:hAnsi="宋体"/>
          <w:color w:val="000000"/>
          <w:szCs w:val="21"/>
        </w:rPr>
        <w:t xml:space="preserve"> </w:t>
      </w:r>
      <w:r>
        <w:rPr>
          <w:rFonts w:ascii="宋体" w:eastAsia="宋体" w:hAnsi="宋体" w:hint="eastAsia"/>
          <w:color w:val="000000"/>
          <w:szCs w:val="21"/>
        </w:rPr>
        <w:t>为了</w:t>
      </w:r>
      <w:r w:rsidR="00C53471">
        <w:rPr>
          <w:rFonts w:ascii="宋体" w:eastAsia="宋体" w:hAnsi="宋体" w:hint="eastAsia"/>
          <w:color w:val="000000"/>
          <w:szCs w:val="21"/>
        </w:rPr>
        <w:t>视频结束的更加自然,给视频结尾的音量慢慢减小</w:t>
      </w:r>
      <w:r w:rsidR="00C53471">
        <w:rPr>
          <w:rFonts w:ascii="宋体" w:eastAsia="宋体" w:hAnsi="宋体"/>
          <w:color w:val="000000"/>
          <w:szCs w:val="21"/>
        </w:rPr>
        <w:t>;</w:t>
      </w:r>
      <w:r w:rsidR="00C53471">
        <w:rPr>
          <w:rFonts w:ascii="宋体" w:eastAsia="宋体" w:hAnsi="宋体" w:hint="eastAsia"/>
          <w:color w:val="000000"/>
          <w:szCs w:val="21"/>
        </w:rPr>
        <w:t>首先点击转到出点,点击效果控件,点亮级别,再将音量拉小,这样子就可以实现结尾的音量慢慢变小的效果了;</w:t>
      </w:r>
    </w:p>
    <w:p w14:paraId="397673AD" w14:textId="30D1380D" w:rsidR="00FF53C6" w:rsidRDefault="00C53471" w:rsidP="00C53471">
      <w:pPr>
        <w:snapToGrid w:val="0"/>
        <w:jc w:val="center"/>
        <w:rPr>
          <w:rFonts w:ascii="宋体" w:eastAsia="宋体" w:hAnsi="宋体"/>
          <w:color w:val="000000"/>
          <w:szCs w:val="21"/>
        </w:rPr>
      </w:pPr>
      <w:r w:rsidRPr="00C53471">
        <w:rPr>
          <w:rFonts w:ascii="宋体" w:eastAsia="宋体" w:hAnsi="宋体"/>
          <w:color w:val="000000"/>
          <w:szCs w:val="21"/>
        </w:rPr>
        <w:lastRenderedPageBreak/>
        <w:drawing>
          <wp:inline distT="0" distB="0" distL="0" distR="0" wp14:anchorId="656024B6" wp14:editId="3F3BC0EB">
            <wp:extent cx="4777105" cy="89818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5375" cy="9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0A2B" w14:textId="1D1B64E9" w:rsidR="00FF53C6" w:rsidRPr="00C53471" w:rsidRDefault="00C53471" w:rsidP="00C53471">
      <w:pPr>
        <w:snapToGrid w:val="0"/>
        <w:rPr>
          <w:rFonts w:ascii="宋体" w:eastAsia="宋体" w:hAnsi="宋体" w:hint="eastAsia"/>
          <w:color w:val="000000"/>
          <w:szCs w:val="21"/>
        </w:rPr>
      </w:pPr>
      <w:r w:rsidRPr="00C53471">
        <w:rPr>
          <w:rFonts w:ascii="宋体" w:eastAsia="宋体" w:hAnsi="宋体" w:hint="eastAsia"/>
          <w:color w:val="000000"/>
          <w:szCs w:val="21"/>
        </w:rPr>
        <w:t>7.</w:t>
      </w:r>
      <w:r>
        <w:rPr>
          <w:rFonts w:ascii="宋体" w:eastAsia="宋体" w:hAnsi="宋体" w:hint="eastAsia"/>
          <w:color w:val="000000"/>
          <w:szCs w:val="21"/>
        </w:rPr>
        <w:t xml:space="preserve"> 最后来给视频添加字幕</w:t>
      </w:r>
      <w:r>
        <w:rPr>
          <w:rFonts w:ascii="宋体" w:eastAsia="宋体" w:hAnsi="宋体"/>
          <w:color w:val="000000"/>
          <w:szCs w:val="21"/>
        </w:rPr>
        <w:t>;</w:t>
      </w:r>
      <w:r>
        <w:rPr>
          <w:rFonts w:ascii="宋体" w:eastAsia="宋体" w:hAnsi="宋体" w:hint="eastAsia"/>
          <w:color w:val="000000"/>
          <w:szCs w:val="21"/>
        </w:rPr>
        <w:t>首先新建字幕轨道,再根据每句歌词的范围标记入点</w:t>
      </w:r>
      <w:r>
        <w:rPr>
          <w:rFonts w:ascii="宋体" w:eastAsia="宋体" w:hAnsi="宋体"/>
          <w:color w:val="000000"/>
          <w:szCs w:val="21"/>
        </w:rPr>
        <w:t>,</w:t>
      </w:r>
      <w:r>
        <w:rPr>
          <w:rFonts w:ascii="宋体" w:eastAsia="宋体" w:hAnsi="宋体" w:hint="eastAsia"/>
          <w:color w:val="000000"/>
          <w:szCs w:val="21"/>
        </w:rPr>
        <w:t>出点;添加对应的字幕到对应的视频范围,同时调整字幕的大小以及字体;以此往复;</w:t>
      </w:r>
    </w:p>
    <w:p w14:paraId="01B064F6" w14:textId="1903F550" w:rsidR="005651FC" w:rsidRDefault="00C53471" w:rsidP="00C53471">
      <w:pPr>
        <w:snapToGrid w:val="0"/>
        <w:jc w:val="center"/>
        <w:rPr>
          <w:rFonts w:ascii="宋体" w:eastAsia="宋体" w:hAnsi="宋体"/>
          <w:color w:val="000000"/>
          <w:szCs w:val="21"/>
        </w:rPr>
      </w:pPr>
      <w:r w:rsidRPr="00C53471">
        <w:rPr>
          <w:rFonts w:ascii="宋体" w:eastAsia="宋体" w:hAnsi="宋体"/>
          <w:color w:val="000000"/>
          <w:szCs w:val="21"/>
        </w:rPr>
        <w:drawing>
          <wp:inline distT="0" distB="0" distL="0" distR="0" wp14:anchorId="1CBC215D" wp14:editId="08515291">
            <wp:extent cx="4053205" cy="272554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6651" cy="272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C791" w14:textId="172C4D20" w:rsidR="002041F8" w:rsidRDefault="002041F8" w:rsidP="002041F8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>
        <w:rPr>
          <w:rFonts w:ascii="宋体" w:eastAsia="宋体" w:hAnsi="宋体" w:hint="eastAsia"/>
          <w:color w:val="000000"/>
          <w:szCs w:val="21"/>
        </w:rPr>
        <w:t>最后添加了所有字幕的轨道如下图所示:</w:t>
      </w:r>
    </w:p>
    <w:p w14:paraId="0F77FF45" w14:textId="24FB3A62" w:rsidR="002041F8" w:rsidRPr="00F963AB" w:rsidRDefault="002041F8" w:rsidP="00C53471">
      <w:pPr>
        <w:snapToGrid w:val="0"/>
        <w:jc w:val="center"/>
        <w:rPr>
          <w:rFonts w:ascii="宋体" w:eastAsia="宋体" w:hAnsi="宋体" w:hint="eastAsia"/>
          <w:color w:val="000000"/>
          <w:szCs w:val="21"/>
        </w:rPr>
      </w:pPr>
      <w:r w:rsidRPr="002041F8">
        <w:rPr>
          <w:rFonts w:ascii="宋体" w:eastAsia="宋体" w:hAnsi="宋体"/>
          <w:color w:val="000000"/>
          <w:szCs w:val="21"/>
        </w:rPr>
        <w:drawing>
          <wp:inline distT="0" distB="0" distL="0" distR="0" wp14:anchorId="54FB86C2" wp14:editId="47B22A0C">
            <wp:extent cx="4031636" cy="238125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2700" cy="23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9FB7" w14:textId="77294884" w:rsidR="005651FC" w:rsidRDefault="002041F8">
      <w:pPr>
        <w:snapToGrid w:val="0"/>
        <w:rPr>
          <w:rFonts w:ascii="宋体" w:eastAsia="宋体" w:hAnsi="宋体" w:hint="eastAsia"/>
          <w:color w:val="000000"/>
          <w:szCs w:val="21"/>
        </w:rPr>
      </w:pPr>
      <w:r>
        <w:rPr>
          <w:rFonts w:ascii="宋体" w:eastAsia="宋体" w:hAnsi="宋体" w:hint="eastAsia"/>
          <w:color w:val="000000"/>
          <w:szCs w:val="21"/>
        </w:rPr>
        <w:t>8</w:t>
      </w:r>
      <w:r>
        <w:rPr>
          <w:rFonts w:ascii="宋体" w:eastAsia="宋体" w:hAnsi="宋体"/>
          <w:color w:val="000000"/>
          <w:szCs w:val="21"/>
        </w:rPr>
        <w:t xml:space="preserve">. </w:t>
      </w:r>
      <w:r>
        <w:rPr>
          <w:rFonts w:ascii="宋体" w:eastAsia="宋体" w:hAnsi="宋体" w:hint="eastAsia"/>
          <w:color w:val="000000"/>
          <w:szCs w:val="21"/>
        </w:rPr>
        <w:t>最后将视频渲染导出,按照如下的参数;</w:t>
      </w:r>
    </w:p>
    <w:p w14:paraId="67091F86" w14:textId="3C83FD3A" w:rsidR="002041F8" w:rsidRDefault="002041F8" w:rsidP="002041F8">
      <w:pPr>
        <w:snapToGrid w:val="0"/>
        <w:jc w:val="center"/>
        <w:rPr>
          <w:rFonts w:ascii="宋体" w:eastAsia="宋体" w:hAnsi="宋体"/>
          <w:color w:val="000000"/>
          <w:szCs w:val="21"/>
        </w:rPr>
      </w:pPr>
      <w:r w:rsidRPr="002041F8">
        <w:rPr>
          <w:rFonts w:ascii="宋体" w:eastAsia="宋体" w:hAnsi="宋体"/>
          <w:color w:val="000000"/>
          <w:szCs w:val="21"/>
        </w:rPr>
        <w:lastRenderedPageBreak/>
        <w:drawing>
          <wp:inline distT="0" distB="0" distL="0" distR="0" wp14:anchorId="2E966CB8" wp14:editId="70FDE889">
            <wp:extent cx="4465955" cy="3329186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816" cy="33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2EBA" w14:textId="7DC569B6" w:rsidR="002041F8" w:rsidRDefault="002041F8">
      <w:pPr>
        <w:snapToGrid w:val="0"/>
        <w:rPr>
          <w:rFonts w:ascii="宋体" w:eastAsia="宋体" w:hAnsi="宋体"/>
          <w:color w:val="000000"/>
          <w:szCs w:val="21"/>
        </w:rPr>
      </w:pPr>
    </w:p>
    <w:p w14:paraId="78B652A8" w14:textId="77777777" w:rsidR="005651FC" w:rsidRDefault="005651FC" w:rsidP="002041F8">
      <w:pPr>
        <w:snapToGrid w:val="0"/>
        <w:jc w:val="left"/>
        <w:rPr>
          <w:rFonts w:ascii="宋体" w:eastAsia="宋体" w:hAnsi="宋体" w:hint="eastAsia"/>
          <w:color w:val="000000"/>
          <w:sz w:val="20"/>
          <w:szCs w:val="20"/>
        </w:rPr>
      </w:pPr>
    </w:p>
    <w:p w14:paraId="722F0A60" w14:textId="77777777" w:rsidR="005651FC" w:rsidRDefault="00BD3CAA">
      <w:pPr>
        <w:snapToGrid w:val="0"/>
        <w:spacing w:before="187" w:after="187"/>
        <w:rPr>
          <w:rFonts w:ascii="黑体" w:eastAsia="黑体" w:hAnsi="黑体"/>
          <w:color w:val="000000"/>
          <w:sz w:val="32"/>
          <w:szCs w:val="32"/>
        </w:rPr>
      </w:pPr>
      <w:r>
        <w:rPr>
          <w:rFonts w:ascii="黑体" w:eastAsia="黑体" w:hAnsi="黑体" w:hint="eastAsia"/>
          <w:color w:val="000000"/>
          <w:sz w:val="32"/>
          <w:szCs w:val="32"/>
        </w:rPr>
        <w:t>六</w:t>
      </w:r>
      <w:r>
        <w:rPr>
          <w:rFonts w:ascii="黑体" w:eastAsia="黑体" w:hAnsi="黑体"/>
          <w:color w:val="000000"/>
          <w:sz w:val="32"/>
          <w:szCs w:val="32"/>
        </w:rPr>
        <w:t>、实验</w:t>
      </w:r>
      <w:r>
        <w:rPr>
          <w:rFonts w:ascii="黑体" w:eastAsia="黑体" w:hAnsi="黑体" w:hint="eastAsia"/>
          <w:color w:val="000000"/>
          <w:sz w:val="32"/>
          <w:szCs w:val="32"/>
        </w:rPr>
        <w:t>结论或体会</w:t>
      </w:r>
    </w:p>
    <w:p w14:paraId="7FC54A89" w14:textId="77777777" w:rsidR="005651FC" w:rsidRDefault="00BD3CA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请在此处描述本次实验中遇到的困难，以及解决方式。总结此次实验的</w:t>
      </w:r>
      <w:r>
        <w:rPr>
          <w:rFonts w:ascii="宋体" w:hAnsi="宋体" w:cs="宋体" w:hint="eastAsia"/>
          <w:kern w:val="0"/>
          <w:szCs w:val="21"/>
        </w:rPr>
        <w:t>个人体会</w:t>
      </w:r>
      <w:r>
        <w:rPr>
          <w:rFonts w:hint="eastAsia"/>
          <w:szCs w:val="21"/>
        </w:rPr>
        <w:t>。</w:t>
      </w:r>
    </w:p>
    <w:p w14:paraId="7381D29A" w14:textId="77777777" w:rsidR="005651FC" w:rsidRDefault="005651FC">
      <w:pPr>
        <w:snapToGrid w:val="0"/>
        <w:ind w:firstLineChars="200" w:firstLine="400"/>
        <w:jc w:val="left"/>
        <w:rPr>
          <w:rFonts w:ascii="宋体" w:eastAsia="宋体" w:hAnsi="宋体"/>
          <w:color w:val="000000"/>
          <w:sz w:val="20"/>
          <w:szCs w:val="20"/>
        </w:rPr>
      </w:pPr>
    </w:p>
    <w:p w14:paraId="328AAD0E" w14:textId="58A8D3CD" w:rsidR="002041F8" w:rsidRPr="002041F8" w:rsidRDefault="002041F8" w:rsidP="002041F8">
      <w:pPr>
        <w:snapToGrid w:val="0"/>
        <w:jc w:val="left"/>
        <w:rPr>
          <w:rFonts w:ascii="宋体" w:eastAsia="宋体" w:hAnsi="宋体" w:hint="eastAsia"/>
          <w:b/>
          <w:bCs/>
          <w:color w:val="000000"/>
          <w:szCs w:val="21"/>
        </w:rPr>
      </w:pPr>
      <w:r w:rsidRPr="002041F8">
        <w:rPr>
          <w:rFonts w:ascii="宋体" w:eastAsia="宋体" w:hAnsi="宋体" w:hint="eastAsia"/>
          <w:b/>
          <w:bCs/>
          <w:color w:val="000000"/>
          <w:szCs w:val="21"/>
        </w:rPr>
        <w:t>个人体会</w:t>
      </w:r>
      <w:r w:rsidRPr="002041F8">
        <w:rPr>
          <w:rFonts w:ascii="宋体" w:eastAsia="宋体" w:hAnsi="宋体" w:hint="eastAsia"/>
          <w:b/>
          <w:bCs/>
          <w:color w:val="000000"/>
          <w:szCs w:val="21"/>
        </w:rPr>
        <w:t>:</w:t>
      </w:r>
    </w:p>
    <w:p w14:paraId="3B2597C9" w14:textId="0D1DD392" w:rsidR="005651FC" w:rsidRPr="002041F8" w:rsidRDefault="002041F8" w:rsidP="002041F8">
      <w:pPr>
        <w:snapToGrid w:val="0"/>
        <w:jc w:val="left"/>
        <w:rPr>
          <w:rFonts w:ascii="宋体" w:eastAsia="宋体" w:hAnsi="宋体"/>
          <w:color w:val="000000"/>
          <w:szCs w:val="21"/>
        </w:rPr>
      </w:pPr>
      <w:r w:rsidRPr="002041F8">
        <w:rPr>
          <w:rFonts w:ascii="宋体" w:eastAsia="宋体" w:hAnsi="宋体" w:hint="eastAsia"/>
          <w:color w:val="000000"/>
          <w:szCs w:val="21"/>
        </w:rPr>
        <w:t>通过本次实验，我深刻体会到AIGC技术在视频创作中的强大潜力和便捷性。它能快速生成丰富的视觉元素，为创作提供新的思路和素材。但在实际应用中，AIGC生成内容与真实画面的融合仍需精细调整，这考验了我对Premiere软件的熟练掌握和艺术审美能力。同时，版权问题也提醒我在使用AIGC时要格外谨慎。此次</w:t>
      </w:r>
      <w:proofErr w:type="gramStart"/>
      <w:r w:rsidRPr="002041F8">
        <w:rPr>
          <w:rFonts w:ascii="宋体" w:eastAsia="宋体" w:hAnsi="宋体" w:hint="eastAsia"/>
          <w:color w:val="000000"/>
          <w:szCs w:val="21"/>
        </w:rPr>
        <w:t>实验让</w:t>
      </w:r>
      <w:proofErr w:type="gramEnd"/>
      <w:r w:rsidRPr="002041F8">
        <w:rPr>
          <w:rFonts w:ascii="宋体" w:eastAsia="宋体" w:hAnsi="宋体" w:hint="eastAsia"/>
          <w:color w:val="000000"/>
          <w:szCs w:val="21"/>
        </w:rPr>
        <w:t>我对现代视频编辑工作流程有了更全面的认识，也让我明白技术与创意相结合的重要性。</w:t>
      </w:r>
    </w:p>
    <w:p w14:paraId="6BBB47AB" w14:textId="5AF181FC" w:rsidR="005651FC" w:rsidRDefault="005651FC" w:rsidP="002041F8">
      <w:pPr>
        <w:snapToGrid w:val="0"/>
        <w:jc w:val="left"/>
        <w:rPr>
          <w:rFonts w:ascii="宋体" w:eastAsia="宋体" w:hAnsi="宋体"/>
          <w:color w:val="000000"/>
          <w:szCs w:val="21"/>
        </w:rPr>
      </w:pPr>
    </w:p>
    <w:p w14:paraId="7E1483F9" w14:textId="14D788AF" w:rsidR="002041F8" w:rsidRPr="002041F8" w:rsidRDefault="002041F8" w:rsidP="002041F8">
      <w:pPr>
        <w:snapToGrid w:val="0"/>
        <w:jc w:val="left"/>
        <w:rPr>
          <w:rFonts w:ascii="宋体" w:eastAsia="宋体" w:hAnsi="宋体"/>
          <w:b/>
          <w:bCs/>
          <w:color w:val="000000"/>
          <w:szCs w:val="21"/>
        </w:rPr>
      </w:pPr>
      <w:r w:rsidRPr="002041F8">
        <w:rPr>
          <w:rFonts w:ascii="宋体" w:eastAsia="宋体" w:hAnsi="宋体" w:hint="eastAsia"/>
          <w:b/>
          <w:bCs/>
          <w:color w:val="000000"/>
          <w:szCs w:val="21"/>
        </w:rPr>
        <w:t>思考题:</w:t>
      </w:r>
    </w:p>
    <w:p w14:paraId="54836318" w14:textId="77777777" w:rsidR="002041F8" w:rsidRPr="002041F8" w:rsidRDefault="002041F8" w:rsidP="002041F8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 w:rsidRPr="002041F8">
        <w:rPr>
          <w:rFonts w:ascii="宋体" w:eastAsia="宋体" w:hAnsi="宋体" w:hint="eastAsia"/>
          <w:color w:val="000000"/>
          <w:szCs w:val="21"/>
        </w:rPr>
        <w:t>遇到的困难及解决方式:</w:t>
      </w:r>
    </w:p>
    <w:p w14:paraId="4F7D6EA7" w14:textId="77777777" w:rsidR="002041F8" w:rsidRPr="002041F8" w:rsidRDefault="002041F8" w:rsidP="002041F8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 w:rsidRPr="002041F8">
        <w:rPr>
          <w:rFonts w:ascii="宋体" w:eastAsia="宋体" w:hAnsi="宋体" w:hint="eastAsia"/>
          <w:color w:val="000000"/>
          <w:szCs w:val="21"/>
        </w:rPr>
        <w:t>1.</w:t>
      </w:r>
      <w:r>
        <w:rPr>
          <w:rFonts w:ascii="宋体" w:eastAsia="宋体" w:hAnsi="宋体" w:hint="eastAsia"/>
          <w:color w:val="000000"/>
          <w:szCs w:val="21"/>
        </w:rPr>
        <w:t xml:space="preserve"> </w:t>
      </w:r>
      <w:r w:rsidRPr="002041F8">
        <w:rPr>
          <w:rFonts w:ascii="宋体" w:eastAsia="宋体" w:hAnsi="宋体" w:hint="eastAsia"/>
          <w:color w:val="000000"/>
          <w:szCs w:val="21"/>
        </w:rPr>
        <w:t>AIGC生成内容的适配性问题：AIGC生成的视频元素风格与实拍画面存在差异，导致合成时效果生硬。通过多次调整AIGC参数，优化生成内容的风格和色彩，使其更接近实拍画面的质感，同时在Premiere中利用色彩校正和特效工具进行融合处理，使两者过渡自然。</w:t>
      </w:r>
    </w:p>
    <w:p w14:paraId="1A0ADBD4" w14:textId="77777777" w:rsidR="002041F8" w:rsidRPr="002041F8" w:rsidRDefault="002041F8" w:rsidP="002041F8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2. </w:t>
      </w:r>
      <w:r w:rsidRPr="002041F8">
        <w:rPr>
          <w:rFonts w:ascii="宋体" w:eastAsia="宋体" w:hAnsi="宋体" w:hint="eastAsia"/>
          <w:color w:val="000000"/>
          <w:szCs w:val="21"/>
        </w:rPr>
        <w:t>Premiere中素材同步与剪辑效率问题：在将AI生成内容与实拍画面合成时，素材时间轴对齐困难，剪辑效率低下。为此，提前规划好视频的整体结构和节奏，为AI生成内容和实拍画面分别设置明确的时间节点，利用Premiere的标记功能和多机位剪辑功能，快速精准地完成素材的同步和剪辑工作。</w:t>
      </w:r>
    </w:p>
    <w:p w14:paraId="2DA021B8" w14:textId="77777777" w:rsidR="002041F8" w:rsidRPr="002041F8" w:rsidRDefault="002041F8" w:rsidP="002041F8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3. </w:t>
      </w:r>
      <w:r w:rsidRPr="002041F8">
        <w:rPr>
          <w:rFonts w:ascii="宋体" w:eastAsia="宋体" w:hAnsi="宋体" w:hint="eastAsia"/>
          <w:color w:val="000000"/>
          <w:szCs w:val="21"/>
        </w:rPr>
        <w:t>AIGC生成内容的版权问题：部分AIGC生成的内容可能存在版权争议，导致无法在最终作品中使用。在使用AIGC工具时，仔细阅读其版权说明，确保生成内容可用于商业或公开用途。对于有版权风险的内容，重新调整生成参数或选择其他AIGC工具进行替换。</w:t>
      </w:r>
    </w:p>
    <w:p w14:paraId="2BA367EF" w14:textId="733A512E" w:rsidR="002041F8" w:rsidRDefault="002041F8" w:rsidP="002041F8">
      <w:pPr>
        <w:snapToGrid w:val="0"/>
        <w:jc w:val="left"/>
        <w:rPr>
          <w:rFonts w:ascii="宋体" w:eastAsia="宋体" w:hAnsi="宋体"/>
          <w:color w:val="000000"/>
          <w:szCs w:val="21"/>
        </w:rPr>
      </w:pPr>
    </w:p>
    <w:p w14:paraId="5D0AC402" w14:textId="3FAAEEA9" w:rsidR="00BD3CAA" w:rsidRPr="00BD3CAA" w:rsidRDefault="00BD3CAA" w:rsidP="00BD3CAA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 w:rsidRPr="00BD3CAA">
        <w:rPr>
          <w:rFonts w:ascii="宋体" w:eastAsia="宋体" w:hAnsi="宋体" w:hint="eastAsia"/>
          <w:color w:val="000000"/>
          <w:szCs w:val="21"/>
        </w:rPr>
        <w:t>对AI视频生成技术与传统视频编辑的比较分析</w:t>
      </w:r>
      <w:r>
        <w:rPr>
          <w:rFonts w:ascii="宋体" w:eastAsia="宋体" w:hAnsi="宋体" w:hint="eastAsia"/>
          <w:color w:val="000000"/>
          <w:szCs w:val="21"/>
        </w:rPr>
        <w:t>:</w:t>
      </w:r>
    </w:p>
    <w:p w14:paraId="010E77CB" w14:textId="13009F3F" w:rsidR="00BD3CAA" w:rsidRPr="00BD3CAA" w:rsidRDefault="00BD3CAA" w:rsidP="00BD3CAA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 w:rsidRPr="00BD3CAA">
        <w:rPr>
          <w:rFonts w:ascii="宋体" w:eastAsia="宋体" w:hAnsi="宋体" w:hint="eastAsia"/>
          <w:color w:val="000000"/>
          <w:szCs w:val="21"/>
        </w:rPr>
        <w:t>1.</w:t>
      </w:r>
      <w:r>
        <w:rPr>
          <w:rFonts w:ascii="宋体" w:eastAsia="宋体" w:hAnsi="宋体" w:hint="eastAsia"/>
          <w:color w:val="000000"/>
          <w:szCs w:val="21"/>
        </w:rPr>
        <w:t xml:space="preserve"> </w:t>
      </w:r>
      <w:r w:rsidRPr="00BD3CAA">
        <w:rPr>
          <w:rFonts w:ascii="宋体" w:eastAsia="宋体" w:hAnsi="宋体" w:hint="eastAsia"/>
          <w:color w:val="000000"/>
          <w:szCs w:val="21"/>
        </w:rPr>
        <w:t>技术基础：</w:t>
      </w:r>
    </w:p>
    <w:p w14:paraId="23164BEA" w14:textId="77777777" w:rsidR="00BD3CAA" w:rsidRPr="00BD3CAA" w:rsidRDefault="00BD3CAA" w:rsidP="00BD3CAA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 w:rsidRPr="00BD3CAA">
        <w:rPr>
          <w:rFonts w:ascii="宋体" w:eastAsia="宋体" w:hAnsi="宋体" w:hint="eastAsia"/>
          <w:color w:val="000000"/>
          <w:szCs w:val="21"/>
        </w:rPr>
        <w:t>AI视频生成：依赖于人工智能技术，通过算法自动完成视频的编辑、合成等工作，大大提高了制作效率。</w:t>
      </w:r>
    </w:p>
    <w:p w14:paraId="296B0715" w14:textId="77777777" w:rsidR="00BD3CAA" w:rsidRPr="00BD3CAA" w:rsidRDefault="00BD3CAA" w:rsidP="00BD3CAA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 w:rsidRPr="00BD3CAA">
        <w:rPr>
          <w:rFonts w:ascii="宋体" w:eastAsia="宋体" w:hAnsi="宋体" w:hint="eastAsia"/>
          <w:color w:val="000000"/>
          <w:szCs w:val="21"/>
        </w:rPr>
        <w:t>传统视频编辑：依赖于人工编辑，包括拍摄、剪辑、特效添加等环节，整个过程需要大量</w:t>
      </w:r>
      <w:r w:rsidRPr="00BD3CAA">
        <w:rPr>
          <w:rFonts w:ascii="宋体" w:eastAsia="宋体" w:hAnsi="宋体" w:hint="eastAsia"/>
          <w:color w:val="000000"/>
          <w:szCs w:val="21"/>
        </w:rPr>
        <w:lastRenderedPageBreak/>
        <w:t>的人力和时间投入。</w:t>
      </w:r>
    </w:p>
    <w:p w14:paraId="09FB8304" w14:textId="4119E8B4" w:rsidR="00BD3CAA" w:rsidRPr="00BD3CAA" w:rsidRDefault="00BD3CAA" w:rsidP="00BD3CAA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 w:rsidRPr="00BD3CAA">
        <w:rPr>
          <w:rFonts w:ascii="宋体" w:eastAsia="宋体" w:hAnsi="宋体" w:hint="eastAsia"/>
          <w:color w:val="000000"/>
          <w:szCs w:val="21"/>
        </w:rPr>
        <w:t>2.</w:t>
      </w:r>
      <w:r>
        <w:rPr>
          <w:rFonts w:ascii="宋体" w:eastAsia="宋体" w:hAnsi="宋体" w:hint="eastAsia"/>
          <w:color w:val="000000"/>
          <w:szCs w:val="21"/>
        </w:rPr>
        <w:t xml:space="preserve"> </w:t>
      </w:r>
      <w:r w:rsidRPr="00BD3CAA">
        <w:rPr>
          <w:rFonts w:ascii="宋体" w:eastAsia="宋体" w:hAnsi="宋体" w:hint="eastAsia"/>
          <w:color w:val="000000"/>
          <w:szCs w:val="21"/>
        </w:rPr>
        <w:t>制作流程：</w:t>
      </w:r>
    </w:p>
    <w:p w14:paraId="10DDEC23" w14:textId="77777777" w:rsidR="00BD3CAA" w:rsidRPr="00BD3CAA" w:rsidRDefault="00BD3CAA" w:rsidP="00BD3CAA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 w:rsidRPr="00BD3CAA">
        <w:rPr>
          <w:rFonts w:ascii="宋体" w:eastAsia="宋体" w:hAnsi="宋体" w:hint="eastAsia"/>
          <w:color w:val="000000"/>
          <w:szCs w:val="21"/>
        </w:rPr>
        <w:t>AI视频生成：通过算法自动完成视频的编辑和合成，大大简化了制作流程。</w:t>
      </w:r>
    </w:p>
    <w:p w14:paraId="2CB8B4F9" w14:textId="77777777" w:rsidR="00BD3CAA" w:rsidRPr="00BD3CAA" w:rsidRDefault="00BD3CAA" w:rsidP="00BD3CAA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 w:rsidRPr="00BD3CAA">
        <w:rPr>
          <w:rFonts w:ascii="宋体" w:eastAsia="宋体" w:hAnsi="宋体" w:hint="eastAsia"/>
          <w:color w:val="000000"/>
          <w:szCs w:val="21"/>
        </w:rPr>
        <w:t>传统视频编辑：通常需要经过策划、拍摄、剪辑、后期制作等多个环节，每个环节都需要专业人员参与，整个制作过程较为繁琐。</w:t>
      </w:r>
    </w:p>
    <w:p w14:paraId="450383C5" w14:textId="2BBD3354" w:rsidR="00BD3CAA" w:rsidRPr="00BD3CAA" w:rsidRDefault="00BD3CAA" w:rsidP="00BD3CAA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 w:rsidRPr="00BD3CAA">
        <w:rPr>
          <w:rFonts w:ascii="宋体" w:eastAsia="宋体" w:hAnsi="宋体" w:hint="eastAsia"/>
          <w:color w:val="000000"/>
          <w:szCs w:val="21"/>
        </w:rPr>
        <w:t>3.</w:t>
      </w:r>
      <w:r>
        <w:rPr>
          <w:rFonts w:ascii="宋体" w:eastAsia="宋体" w:hAnsi="宋体" w:hint="eastAsia"/>
          <w:color w:val="000000"/>
          <w:szCs w:val="21"/>
        </w:rPr>
        <w:t xml:space="preserve"> </w:t>
      </w:r>
      <w:r w:rsidRPr="00BD3CAA">
        <w:rPr>
          <w:rFonts w:ascii="宋体" w:eastAsia="宋体" w:hAnsi="宋体" w:hint="eastAsia"/>
          <w:color w:val="000000"/>
          <w:szCs w:val="21"/>
        </w:rPr>
        <w:t>成本与效率：</w:t>
      </w:r>
    </w:p>
    <w:p w14:paraId="32E2ED74" w14:textId="77777777" w:rsidR="00BD3CAA" w:rsidRPr="00BD3CAA" w:rsidRDefault="00BD3CAA" w:rsidP="00BD3CAA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 w:rsidRPr="00BD3CAA">
        <w:rPr>
          <w:rFonts w:ascii="宋体" w:eastAsia="宋体" w:hAnsi="宋体" w:hint="eastAsia"/>
          <w:color w:val="000000"/>
          <w:szCs w:val="21"/>
        </w:rPr>
        <w:t>AI视频生成：可以大幅度降低人力成本，提高制作效率，还可以实现24小时不间断的工作，不受时间和地点的限制，具有更高的灵活性。</w:t>
      </w:r>
    </w:p>
    <w:p w14:paraId="1F493A8A" w14:textId="46BC44DF" w:rsidR="002041F8" w:rsidRPr="00BD3CAA" w:rsidRDefault="00BD3CAA" w:rsidP="00BD3CAA">
      <w:pPr>
        <w:snapToGrid w:val="0"/>
        <w:jc w:val="left"/>
        <w:rPr>
          <w:rFonts w:ascii="宋体" w:eastAsia="宋体" w:hAnsi="宋体" w:hint="eastAsia"/>
          <w:color w:val="000000"/>
          <w:szCs w:val="21"/>
        </w:rPr>
      </w:pPr>
      <w:r w:rsidRPr="00BD3CAA">
        <w:rPr>
          <w:rFonts w:ascii="宋体" w:eastAsia="宋体" w:hAnsi="宋体" w:hint="eastAsia"/>
          <w:color w:val="000000"/>
          <w:szCs w:val="21"/>
        </w:rPr>
        <w:t>传统视频编辑：需要投入大量的人力、物力和时间，成本较高</w:t>
      </w:r>
    </w:p>
    <w:p w14:paraId="29C68257" w14:textId="1466DDA8" w:rsidR="005651FC" w:rsidRDefault="005651FC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49523C17" w14:textId="72D811D3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6630B2D4" w14:textId="75494D7F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182F0337" w14:textId="5E9B150B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7E832C72" w14:textId="094D0F5F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6C537006" w14:textId="57FD7F14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3301077F" w14:textId="498955D3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34AE4C74" w14:textId="1DB7DEF3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31F0DDD4" w14:textId="007AE7C9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061AAE5D" w14:textId="489FDCEF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37EB962C" w14:textId="63ECEC4D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13322968" w14:textId="066B2FAF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59110931" w14:textId="7D9A749D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2978A6BE" w14:textId="14A19CAB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17041734" w14:textId="12FAD985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3C777C90" w14:textId="4EF27176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45F78AD7" w14:textId="4496452E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53E8BED7" w14:textId="22EE22BC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24B75DF7" w14:textId="299C9424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76EBE086" w14:textId="52115E67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7F5F7AA4" w14:textId="0CF0F4FF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12F3813A" w14:textId="22B15674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084E6574" w14:textId="4296C74A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2D684BE8" w14:textId="1534DDF3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28335E83" w14:textId="55BD9A03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65CA376F" w14:textId="19BD8F11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18264EAD" w14:textId="10A511FA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27AF501B" w14:textId="0BA0DCB3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353F7E0B" w14:textId="5FD33C9E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45C96452" w14:textId="5A1A7F58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45943FD7" w14:textId="6361F205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3F8E9EA1" w14:textId="5D686725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0949DC6C" w14:textId="7199D6E0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35D53FB2" w14:textId="50F94DEE" w:rsidR="00BD3CAA" w:rsidRDefault="00BD3CAA">
      <w:pPr>
        <w:snapToGrid w:val="0"/>
        <w:ind w:firstLineChars="200" w:firstLine="420"/>
        <w:jc w:val="left"/>
        <w:rPr>
          <w:rFonts w:ascii="宋体" w:eastAsia="宋体" w:hAnsi="宋体"/>
          <w:color w:val="000000"/>
          <w:szCs w:val="21"/>
        </w:rPr>
      </w:pPr>
    </w:p>
    <w:p w14:paraId="072F7B21" w14:textId="77777777" w:rsidR="00BD3CAA" w:rsidRDefault="00BD3CAA">
      <w:pPr>
        <w:snapToGrid w:val="0"/>
        <w:ind w:firstLineChars="200" w:firstLine="400"/>
        <w:jc w:val="left"/>
        <w:rPr>
          <w:rFonts w:ascii="宋体" w:eastAsia="宋体" w:hAnsi="宋体" w:hint="eastAsia"/>
          <w:color w:val="000000"/>
          <w:sz w:val="20"/>
          <w:szCs w:val="20"/>
        </w:rPr>
      </w:pPr>
    </w:p>
    <w:p w14:paraId="42AD7810" w14:textId="77777777" w:rsidR="005651FC" w:rsidRDefault="005651FC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2A052AFA" w14:textId="77777777" w:rsidR="005651FC" w:rsidRDefault="005651FC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tbl>
      <w:tblPr>
        <w:tblStyle w:val="a8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8160"/>
      </w:tblGrid>
      <w:tr w:rsidR="005651FC" w14:paraId="7FB0FA72" w14:textId="77777777">
        <w:trPr>
          <w:trHeight w:val="3270"/>
        </w:trPr>
        <w:tc>
          <w:tcPr>
            <w:tcW w:w="8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7EC9E" w14:textId="77777777" w:rsidR="005651FC" w:rsidRDefault="00BD3CAA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lastRenderedPageBreak/>
              <w:t>指导教师批阅意见：</w:t>
            </w:r>
          </w:p>
          <w:p w14:paraId="4DE93E55" w14:textId="77777777" w:rsidR="005651FC" w:rsidRDefault="005651FC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</w:p>
          <w:p w14:paraId="7207B4E1" w14:textId="77777777" w:rsidR="005651FC" w:rsidRDefault="005651FC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</w:p>
          <w:p w14:paraId="6D4791C7" w14:textId="77777777" w:rsidR="005651FC" w:rsidRDefault="005651FC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</w:p>
          <w:p w14:paraId="2C30016C" w14:textId="77777777" w:rsidR="005651FC" w:rsidRDefault="005651FC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</w:p>
          <w:p w14:paraId="7E660A86" w14:textId="77777777" w:rsidR="005651FC" w:rsidRDefault="005651FC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</w:p>
          <w:p w14:paraId="085315FD" w14:textId="77777777" w:rsidR="005651FC" w:rsidRDefault="00BD3CAA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成绩评定：</w:t>
            </w:r>
          </w:p>
          <w:p w14:paraId="44754E47" w14:textId="77777777" w:rsidR="005651FC" w:rsidRDefault="005651FC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</w:p>
          <w:p w14:paraId="142E65E0" w14:textId="77777777" w:rsidR="005651FC" w:rsidRDefault="00BD3CAA">
            <w:pPr>
              <w:snapToGrid w:val="0"/>
              <w:rPr>
                <w:rFonts w:ascii="宋体" w:eastAsia="宋体" w:hAnsi="宋体"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 xml:space="preserve">                                    </w:t>
            </w: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指导教师签字：</w:t>
            </w:r>
            <w:r>
              <w:rPr>
                <w:rFonts w:ascii="宋体" w:eastAsia="宋体" w:hAnsi="宋体"/>
                <w:color w:val="FF0000"/>
                <w:sz w:val="20"/>
                <w:szCs w:val="20"/>
              </w:rPr>
              <w:t xml:space="preserve"> </w:t>
            </w:r>
          </w:p>
          <w:p w14:paraId="3E91F800" w14:textId="77777777" w:rsidR="005651FC" w:rsidRDefault="00BD3CAA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 xml:space="preserve">                                                    </w:t>
            </w: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年</w:t>
            </w: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月</w:t>
            </w: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日</w:t>
            </w:r>
          </w:p>
        </w:tc>
      </w:tr>
      <w:tr w:rsidR="005651FC" w14:paraId="4BC90F6E" w14:textId="77777777">
        <w:trPr>
          <w:trHeight w:val="1230"/>
        </w:trPr>
        <w:tc>
          <w:tcPr>
            <w:tcW w:w="8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0C2BE" w14:textId="77777777" w:rsidR="005651FC" w:rsidRDefault="00BD3CAA">
            <w:pPr>
              <w:snapToGrid w:val="0"/>
              <w:rPr>
                <w:rFonts w:ascii="宋体" w:eastAsia="宋体" w:hAnsi="宋体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/>
                <w:color w:val="000000"/>
                <w:sz w:val="20"/>
                <w:szCs w:val="20"/>
              </w:rPr>
              <w:t>备注：</w:t>
            </w:r>
          </w:p>
        </w:tc>
      </w:tr>
    </w:tbl>
    <w:p w14:paraId="025C942E" w14:textId="77777777" w:rsidR="005651FC" w:rsidRDefault="005651FC">
      <w:pPr>
        <w:snapToGrid w:val="0"/>
        <w:rPr>
          <w:rFonts w:ascii="宋体" w:eastAsia="宋体" w:hAnsi="宋体"/>
          <w:color w:val="000000"/>
          <w:sz w:val="20"/>
          <w:szCs w:val="20"/>
        </w:rPr>
      </w:pPr>
    </w:p>
    <w:sectPr w:rsidR="005651FC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-SC-Regular">
    <w:altName w:val="微软雅黑"/>
    <w:charset w:val="86"/>
    <w:family w:val="auto"/>
    <w:pitch w:val="default"/>
    <w:sig w:usb0="A00002FF" w:usb1="7ACFFDFB" w:usb2="00000017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9F956EF"/>
    <w:multiLevelType w:val="singleLevel"/>
    <w:tmpl w:val="99F956E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369769B"/>
    <w:multiLevelType w:val="singleLevel"/>
    <w:tmpl w:val="B369769B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1816B18"/>
    <w:multiLevelType w:val="multilevel"/>
    <w:tmpl w:val="01816B1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8501A33"/>
    <w:multiLevelType w:val="multilevel"/>
    <w:tmpl w:val="08501A3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507028B9"/>
    <w:multiLevelType w:val="multilevel"/>
    <w:tmpl w:val="507028B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EF7DF8"/>
    <w:multiLevelType w:val="multilevel"/>
    <w:tmpl w:val="59EF7DF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61F8D044"/>
    <w:multiLevelType w:val="singleLevel"/>
    <w:tmpl w:val="61F8D044"/>
    <w:lvl w:ilvl="0">
      <w:start w:val="2"/>
      <w:numFmt w:val="decimal"/>
      <w:suff w:val="nothing"/>
      <w:lvlText w:val="%1、"/>
      <w:lvlJc w:val="left"/>
    </w:lvl>
  </w:abstractNum>
  <w:abstractNum w:abstractNumId="7" w15:restartNumberingAfterBreak="0">
    <w:nsid w:val="681133C4"/>
    <w:multiLevelType w:val="multilevel"/>
    <w:tmpl w:val="681133C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72BE3694"/>
    <w:multiLevelType w:val="multilevel"/>
    <w:tmpl w:val="72BE369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B4B55ADA"/>
    <w:rsid w:val="EB397FD1"/>
    <w:rsid w:val="F7FD6C09"/>
    <w:rsid w:val="FDFB700B"/>
    <w:rsid w:val="FFB7BC43"/>
    <w:rsid w:val="00075023"/>
    <w:rsid w:val="000B5265"/>
    <w:rsid w:val="000C51B7"/>
    <w:rsid w:val="000D7A9C"/>
    <w:rsid w:val="001C43ED"/>
    <w:rsid w:val="002041F8"/>
    <w:rsid w:val="00216EB9"/>
    <w:rsid w:val="002D67AA"/>
    <w:rsid w:val="003147A9"/>
    <w:rsid w:val="004524AA"/>
    <w:rsid w:val="005651FC"/>
    <w:rsid w:val="00572137"/>
    <w:rsid w:val="0059531B"/>
    <w:rsid w:val="005C0792"/>
    <w:rsid w:val="00616505"/>
    <w:rsid w:val="0062213C"/>
    <w:rsid w:val="00633F40"/>
    <w:rsid w:val="006549AD"/>
    <w:rsid w:val="006560E4"/>
    <w:rsid w:val="00684D9C"/>
    <w:rsid w:val="00685C4C"/>
    <w:rsid w:val="00726BEF"/>
    <w:rsid w:val="007A0E94"/>
    <w:rsid w:val="008A0079"/>
    <w:rsid w:val="009A0F7E"/>
    <w:rsid w:val="009B51AA"/>
    <w:rsid w:val="00A46E15"/>
    <w:rsid w:val="00A60633"/>
    <w:rsid w:val="00AC4F92"/>
    <w:rsid w:val="00BA0C1A"/>
    <w:rsid w:val="00BD3CAA"/>
    <w:rsid w:val="00C061CB"/>
    <w:rsid w:val="00C1705B"/>
    <w:rsid w:val="00C53471"/>
    <w:rsid w:val="00C604EC"/>
    <w:rsid w:val="00CE2871"/>
    <w:rsid w:val="00E26251"/>
    <w:rsid w:val="00E4167B"/>
    <w:rsid w:val="00EA1EE8"/>
    <w:rsid w:val="00EC1E7E"/>
    <w:rsid w:val="00ED1548"/>
    <w:rsid w:val="00F53662"/>
    <w:rsid w:val="00F62E04"/>
    <w:rsid w:val="00F8463C"/>
    <w:rsid w:val="00F91B80"/>
    <w:rsid w:val="00F963AB"/>
    <w:rsid w:val="00FA0A2D"/>
    <w:rsid w:val="00FA1CCB"/>
    <w:rsid w:val="00FF53C6"/>
    <w:rsid w:val="01D65DCC"/>
    <w:rsid w:val="027520D7"/>
    <w:rsid w:val="083D07F0"/>
    <w:rsid w:val="08F04266"/>
    <w:rsid w:val="0F615EBD"/>
    <w:rsid w:val="0F997D64"/>
    <w:rsid w:val="1036037F"/>
    <w:rsid w:val="105E3B74"/>
    <w:rsid w:val="13857CA0"/>
    <w:rsid w:val="1457163D"/>
    <w:rsid w:val="146C12E2"/>
    <w:rsid w:val="16135A37"/>
    <w:rsid w:val="16946B78"/>
    <w:rsid w:val="1B9969DF"/>
    <w:rsid w:val="1BC71A0C"/>
    <w:rsid w:val="1C2C4424"/>
    <w:rsid w:val="1CD54CE6"/>
    <w:rsid w:val="1DEC38DC"/>
    <w:rsid w:val="1F244811"/>
    <w:rsid w:val="20020C8A"/>
    <w:rsid w:val="208C37F9"/>
    <w:rsid w:val="22482F0D"/>
    <w:rsid w:val="2272152B"/>
    <w:rsid w:val="232272BA"/>
    <w:rsid w:val="23627FFE"/>
    <w:rsid w:val="23735D67"/>
    <w:rsid w:val="24E231A5"/>
    <w:rsid w:val="25E06B30"/>
    <w:rsid w:val="266A645A"/>
    <w:rsid w:val="26AA1AA0"/>
    <w:rsid w:val="27B05F1E"/>
    <w:rsid w:val="2A403DE3"/>
    <w:rsid w:val="2AE13EFE"/>
    <w:rsid w:val="2EF53AD4"/>
    <w:rsid w:val="2F063F34"/>
    <w:rsid w:val="30456175"/>
    <w:rsid w:val="309B06AC"/>
    <w:rsid w:val="30ED7159"/>
    <w:rsid w:val="314D19A6"/>
    <w:rsid w:val="335568C7"/>
    <w:rsid w:val="33E01B4C"/>
    <w:rsid w:val="341E7629"/>
    <w:rsid w:val="34B47F8E"/>
    <w:rsid w:val="364517E5"/>
    <w:rsid w:val="36772279"/>
    <w:rsid w:val="394E6C03"/>
    <w:rsid w:val="39965EB4"/>
    <w:rsid w:val="3A483652"/>
    <w:rsid w:val="3BC359E5"/>
    <w:rsid w:val="3DC6320C"/>
    <w:rsid w:val="3DF24001"/>
    <w:rsid w:val="3E98745F"/>
    <w:rsid w:val="3FF76A00"/>
    <w:rsid w:val="42750D5C"/>
    <w:rsid w:val="434067C1"/>
    <w:rsid w:val="45DE30BD"/>
    <w:rsid w:val="460C5E7C"/>
    <w:rsid w:val="467B6B5D"/>
    <w:rsid w:val="4A2645B2"/>
    <w:rsid w:val="4AD056CA"/>
    <w:rsid w:val="4D922EE6"/>
    <w:rsid w:val="4DB52955"/>
    <w:rsid w:val="50137E87"/>
    <w:rsid w:val="503B3B92"/>
    <w:rsid w:val="50B67D8D"/>
    <w:rsid w:val="514D6256"/>
    <w:rsid w:val="54120B01"/>
    <w:rsid w:val="54D94A01"/>
    <w:rsid w:val="552F123F"/>
    <w:rsid w:val="55DF4A13"/>
    <w:rsid w:val="564A7574"/>
    <w:rsid w:val="568D20C3"/>
    <w:rsid w:val="56D54068"/>
    <w:rsid w:val="576D604E"/>
    <w:rsid w:val="57A23F4A"/>
    <w:rsid w:val="57D12A81"/>
    <w:rsid w:val="595219A0"/>
    <w:rsid w:val="5A78158C"/>
    <w:rsid w:val="5B10566E"/>
    <w:rsid w:val="5C9F582C"/>
    <w:rsid w:val="5E451AD3"/>
    <w:rsid w:val="5FE175D9"/>
    <w:rsid w:val="60B8658C"/>
    <w:rsid w:val="613C71BD"/>
    <w:rsid w:val="615269E1"/>
    <w:rsid w:val="66C20165"/>
    <w:rsid w:val="67A05FCC"/>
    <w:rsid w:val="68DC4DE2"/>
    <w:rsid w:val="692769A5"/>
    <w:rsid w:val="6A2151A2"/>
    <w:rsid w:val="6B5D66AE"/>
    <w:rsid w:val="6B6D4417"/>
    <w:rsid w:val="6BBD539F"/>
    <w:rsid w:val="6C643A6C"/>
    <w:rsid w:val="6D9640F9"/>
    <w:rsid w:val="6E0F17B6"/>
    <w:rsid w:val="6E82467D"/>
    <w:rsid w:val="6EAF13B0"/>
    <w:rsid w:val="6FFC97EF"/>
    <w:rsid w:val="70BD199D"/>
    <w:rsid w:val="71061E72"/>
    <w:rsid w:val="71B92164"/>
    <w:rsid w:val="72D9583D"/>
    <w:rsid w:val="7399049F"/>
    <w:rsid w:val="748A7DE8"/>
    <w:rsid w:val="74B135C7"/>
    <w:rsid w:val="74BD640F"/>
    <w:rsid w:val="75114065"/>
    <w:rsid w:val="763E532E"/>
    <w:rsid w:val="76C30383"/>
    <w:rsid w:val="772159E2"/>
    <w:rsid w:val="77C74EAF"/>
    <w:rsid w:val="790C1713"/>
    <w:rsid w:val="7A044199"/>
    <w:rsid w:val="7A3B2499"/>
    <w:rsid w:val="7B8657AD"/>
    <w:rsid w:val="7C705B15"/>
    <w:rsid w:val="7E2B6198"/>
    <w:rsid w:val="7F01514B"/>
    <w:rsid w:val="7FF75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34A1D"/>
  <w15:docId w15:val="{D73FE036-952E-9048-BBBF-EC349D364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8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s1">
    <w:name w:val="s1"/>
  </w:style>
  <w:style w:type="character" w:styleId="ac">
    <w:name w:val="Unresolved Mention"/>
    <w:basedOn w:val="a0"/>
    <w:uiPriority w:val="99"/>
    <w:semiHidden/>
    <w:unhideWhenUsed/>
    <w:rsid w:val="00F963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0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0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24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7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bilibili.com/video/BV1eq4y1C7Hu/?spm_id_from=333.337.search-card.all.click&amp;vd_source=d00ac91c3c2ea081a6d6340a6bbc939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yige.baidu.com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w10="urn:schemas-microsoft-com:office:word" xmlns:mc="http://schemas.openxmlformats.org/markup-compatibility/2006" xmlns:pic="http://schemas.openxmlformats.org/drawingml/2006/picture" xmlns:v="urn:schemas-microsoft-com:vml" xmlns:odi="http://opendope.org/components" xmlns:wp14="http://schemas.microsoft.com/office/word/2010/wordprocessingDrawing" xmlns:cppr="http://schemas.microsoft.com/office/2006/coverPageProps" xmlns:wp="http://schemas.openxmlformats.org/drawingml/2006/wordprocessingDrawing" xmlns:we="http://schemas.microsoft.com/office/webextensions/webextension/2010/11" xmlns:w14="http://schemas.microsoft.com/office/word/2010/wordml" xmlns:wne="http://schemas.microsoft.com/office/word/2006/wordml" xmlns:odx="http://opendope.org/xpaths" xmlns:r="http://schemas.openxmlformats.org/officeDocument/2006/relationships" xmlns:c="http://schemas.openxmlformats.org/drawingml/2006/chart" xmlns:o="urn:schemas-microsoft-com:office:office" xmlns:odq="http://opendope.org/questions" xmlns:dsp="http://schemas.microsoft.com/office/drawing/2008/diagram" xmlns:xdr="http://schemas.openxmlformats.org/drawingml/2006/spreadsheetDrawing" xmlns:wps="http://schemas.microsoft.com/office/word/2010/wordprocessingShape" xmlns:odc="http://opendope.org/conditions" xmlns:sl="http://schemas.openxmlformats.org/schemaLibrary/2006/main" xmlns:w="http://schemas.openxmlformats.org/wordprocessingml/2006/main" xmlns:pvml="urn:schemas-microsoft-com:office:powerpoint" xmlns:c14="http://schemas.microsoft.com/office/drawing/2007/8/2/chart" xmlns:dgm="http://schemas.openxmlformats.org/drawingml/2006/diagram" xmlns:xvml="urn:schemas-microsoft-com:office:excel" xmlns:b="http://schemas.openxmlformats.org/officeDocument/2006/bibliography" xmlns:oda="http://opendope.org/answers" xmlns:w16se="http://schemas.microsoft.com/office/word/2015/wordml/symex" xmlns:w16cid="http://schemas.microsoft.com/office/word/2016/wordml/cid" xmlns:lc="http://schemas.openxmlformats.org/drawingml/2006/lockedCanvas" xmlns:odgm="http://opendope.org/SmartArt/DataHierarchy" xmlns:m="http://schemas.openxmlformats.org/officeDocument/2006/math" xmlns:wetp="http://schemas.microsoft.com/office/webextensions/taskpanes/2010/11" xmlns:w15="http://schemas.microsoft.com/office/word/2012/wordml" xmlns:comp="http://schemas.openxmlformats.org/drawingml/2006/compatibility" xmlns:cdr="http://schemas.openxmlformats.org/drawingml/2006/chartDrawing" xmlns:a="http://schemas.openxmlformats.org/drawingml/2006/main" SelectedStyle="\APASixthEditionOfficeOnline.xsl" StyleName="APA"/>
</file>

<file path=customXml/itemProps1.xml><?xml version="1.0" encoding="utf-8"?>
<ds:datastoreItem xmlns:ds="http://schemas.openxmlformats.org/officeDocument/2006/customXml" ds:itemID="{35F3AEF2-5FB6-427E-A69D-1DD1504F4E12}">
  <ds:schemaRefs>
    <ds:schemaRef ds:uri="urn:schemas-microsoft-com:office:word"/>
    <ds:schemaRef ds:uri="http://schemas.openxmlformats.org/markup-compatibility/2006"/>
    <ds:schemaRef ds:uri="http://schemas.openxmlformats.org/drawingml/2006/picture"/>
    <ds:schemaRef ds:uri="urn:schemas-microsoft-com:vml"/>
    <ds:schemaRef ds:uri="http://opendope.org/components"/>
    <ds:schemaRef ds:uri="http://schemas.microsoft.com/office/word/2010/wordprocessingDrawing"/>
    <ds:schemaRef ds:uri="http://schemas.microsoft.com/office/2006/coverPageProps"/>
    <ds:schemaRef ds:uri="http://schemas.openxmlformats.org/drawingml/2006/wordprocessingDrawing"/>
    <ds:schemaRef ds:uri="http://schemas.microsoft.com/office/webextensions/webextension/2010/11"/>
    <ds:schemaRef ds:uri="http://schemas.microsoft.com/office/word/2010/wordml"/>
    <ds:schemaRef ds:uri="http://schemas.microsoft.com/office/word/2006/wordml"/>
    <ds:schemaRef ds:uri="http://opendope.org/xpaths"/>
    <ds:schemaRef ds:uri="http://schemas.openxmlformats.org/officeDocument/2006/relationships"/>
    <ds:schemaRef ds:uri="http://schemas.openxmlformats.org/drawingml/2006/chart"/>
    <ds:schemaRef ds:uri="urn:schemas-microsoft-com:office:office"/>
    <ds:schemaRef ds:uri="http://opendope.org/questions"/>
    <ds:schemaRef ds:uri="http://schemas.microsoft.com/office/drawing/2008/diagram"/>
    <ds:schemaRef ds:uri="http://schemas.openxmlformats.org/drawingml/2006/spreadsheetDrawing"/>
    <ds:schemaRef ds:uri="http://schemas.microsoft.com/office/word/2010/wordprocessingShape"/>
    <ds:schemaRef ds:uri="http://opendope.org/conditions"/>
    <ds:schemaRef ds:uri="http://schemas.openxmlformats.org/schemaLibrary/2006/main"/>
    <ds:schemaRef ds:uri="http://schemas.openxmlformats.org/wordprocessingml/2006/main"/>
    <ds:schemaRef ds:uri="urn:schemas-microsoft-com:office:powerpoint"/>
    <ds:schemaRef ds:uri="http://schemas.microsoft.com/office/drawing/2007/8/2/chart"/>
    <ds:schemaRef ds:uri="http://schemas.openxmlformats.org/drawingml/2006/diagram"/>
    <ds:schemaRef ds:uri="urn:schemas-microsoft-com:office:excel"/>
    <ds:schemaRef ds:uri="http://schemas.openxmlformats.org/officeDocument/2006/bibliography"/>
    <ds:schemaRef ds:uri="http://opendope.org/answers"/>
    <ds:schemaRef ds:uri="http://schemas.microsoft.com/office/word/2015/wordml/symex"/>
    <ds:schemaRef ds:uri="http://schemas.microsoft.com/office/word/2016/wordml/cid"/>
    <ds:schemaRef ds:uri="http://schemas.openxmlformats.org/drawingml/2006/lockedCanvas"/>
    <ds:schemaRef ds:uri="http://opendope.org/SmartArt/DataHierarchy"/>
    <ds:schemaRef ds:uri="http://schemas.openxmlformats.org/officeDocument/2006/math"/>
    <ds:schemaRef ds:uri="http://schemas.microsoft.com/office/webextensions/taskpanes/2010/11"/>
    <ds:schemaRef ds:uri="http://schemas.microsoft.com/office/word/2012/wordml"/>
    <ds:schemaRef ds:uri="http://schemas.openxmlformats.org/drawingml/2006/compatibility"/>
    <ds:schemaRef ds:uri="http://schemas.openxmlformats.org/drawingml/2006/chartDrawing"/>
    <ds:schemaRef ds:uri="http://schemas.openxmlformats.org/draw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11</Pages>
  <Words>555</Words>
  <Characters>3169</Characters>
  <Application>Microsoft Office Word</Application>
  <DocSecurity>0</DocSecurity>
  <Lines>26</Lines>
  <Paragraphs>7</Paragraphs>
  <ScaleCrop>false</ScaleCrop>
  <Company>Microsoft</Company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浩晟 林</cp:lastModifiedBy>
  <cp:revision>55</cp:revision>
  <dcterms:created xsi:type="dcterms:W3CDTF">2017-01-10T17:10:00Z</dcterms:created>
  <dcterms:modified xsi:type="dcterms:W3CDTF">2025-05-06T05:39:00Z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2052-6.15.1.8935</vt:lpwstr>
  </property>
  <property fmtid="{D5CDD505-2E9C-101B-9397-08002B2CF9AE}" pid="3" name="KSOTemplateDocerSaveRecord">
    <vt:lpwstr>eyJoZGlkIjoiMjZkOGRmNDliNzhiMTkwYmM3Mjg2ZmUwYzJiZjcyODYiLCJ1c2VySWQiOiIxNTg4NDUyOTY2In0=</vt:lpwstr>
  </property>
  <property fmtid="{D5CDD505-2E9C-101B-9397-08002B2CF9AE}" pid="4" name="ICV">
    <vt:lpwstr>F488D0E33B4D449C9C6E34EBA58DCA64_12</vt:lpwstr>
  </property>
</Properties>
</file>