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275B5" w14:textId="77777777" w:rsidR="00150CB9" w:rsidRDefault="00150CB9"/>
    <w:p w14:paraId="6DDA592C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6C9BE491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339C8AFC" w14:textId="77777777" w:rsidR="00150CB9" w:rsidRDefault="00150CB9">
      <w:pPr>
        <w:rPr>
          <w:b/>
          <w:sz w:val="28"/>
        </w:rPr>
      </w:pPr>
    </w:p>
    <w:p w14:paraId="178CA636" w14:textId="77777777" w:rsidR="00150CB9" w:rsidRDefault="00150CB9">
      <w:pPr>
        <w:rPr>
          <w:b/>
          <w:sz w:val="28"/>
        </w:rPr>
      </w:pPr>
    </w:p>
    <w:p w14:paraId="09D13618" w14:textId="5CB343EA" w:rsidR="009C6480" w:rsidRPr="009C6480" w:rsidRDefault="009C6480" w:rsidP="00C40775">
      <w:pPr>
        <w:ind w:leftChars="100" w:left="21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 w:rsidR="00444055">
        <w:rPr>
          <w:rFonts w:hint="eastAsia"/>
          <w:b/>
          <w:sz w:val="28"/>
          <w:u w:val="single"/>
        </w:rPr>
        <w:t>计算机图形学</w:t>
      </w:r>
      <w:r>
        <w:rPr>
          <w:rFonts w:hint="eastAsia"/>
          <w:b/>
          <w:sz w:val="28"/>
          <w:u w:val="single"/>
        </w:rPr>
        <w:t xml:space="preserve">               </w:t>
      </w:r>
      <w:r w:rsidR="00C40775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</w:t>
      </w:r>
      <w:r w:rsidR="00410BA4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</w:p>
    <w:p w14:paraId="3A14ED58" w14:textId="77777777" w:rsidR="009C6480" w:rsidRPr="00410BA4" w:rsidRDefault="009C6480" w:rsidP="00C40775">
      <w:pPr>
        <w:ind w:leftChars="100" w:left="210"/>
        <w:rPr>
          <w:b/>
          <w:sz w:val="28"/>
        </w:rPr>
      </w:pPr>
    </w:p>
    <w:p w14:paraId="4FE20C67" w14:textId="419945A3" w:rsidR="009C6480" w:rsidRDefault="00150CB9" w:rsidP="00C40775">
      <w:pPr>
        <w:ind w:leftChars="100" w:left="21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410BA4" w:rsidRPr="00410BA4">
        <w:rPr>
          <w:rFonts w:hint="eastAsia"/>
          <w:b/>
          <w:sz w:val="28"/>
          <w:u w:val="single"/>
        </w:rPr>
        <w:t>实验四</w:t>
      </w:r>
      <w:r w:rsidR="00410BA4" w:rsidRPr="00410BA4">
        <w:rPr>
          <w:rFonts w:hint="eastAsia"/>
          <w:b/>
          <w:sz w:val="28"/>
          <w:u w:val="single"/>
        </w:rPr>
        <w:t xml:space="preserve">  </w:t>
      </w:r>
      <w:r w:rsidR="00410BA4" w:rsidRPr="00410BA4">
        <w:rPr>
          <w:rFonts w:hint="eastAsia"/>
          <w:b/>
          <w:sz w:val="28"/>
          <w:u w:val="single"/>
        </w:rPr>
        <w:t>带纹理的</w:t>
      </w:r>
      <w:r w:rsidR="00410BA4" w:rsidRPr="00410BA4">
        <w:rPr>
          <w:rFonts w:hint="eastAsia"/>
          <w:b/>
          <w:sz w:val="28"/>
          <w:u w:val="single"/>
        </w:rPr>
        <w:t>OBJ</w:t>
      </w:r>
      <w:r w:rsidR="00410BA4" w:rsidRPr="00410BA4">
        <w:rPr>
          <w:rFonts w:hint="eastAsia"/>
          <w:b/>
          <w:sz w:val="28"/>
          <w:u w:val="single"/>
        </w:rPr>
        <w:t>文件读取和显示</w:t>
      </w:r>
      <w:r w:rsidR="00C40775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</w:p>
    <w:p w14:paraId="2E02B78A" w14:textId="77777777" w:rsidR="00150CB9" w:rsidRDefault="00150CB9" w:rsidP="00C40775">
      <w:pPr>
        <w:ind w:leftChars="100" w:left="210"/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39480718" w14:textId="724D6250" w:rsidR="00150CB9" w:rsidRDefault="00150CB9" w:rsidP="00C40775">
      <w:pPr>
        <w:ind w:leftChars="528" w:left="110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C40775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</w:t>
      </w:r>
      <w:r w:rsidR="00C40775">
        <w:rPr>
          <w:rFonts w:hint="eastAsia"/>
          <w:b/>
          <w:sz w:val="28"/>
          <w:u w:val="single"/>
        </w:rPr>
        <w:t xml:space="preserve">   </w:t>
      </w:r>
      <w:r w:rsidR="00B7262F">
        <w:rPr>
          <w:rFonts w:hint="eastAsia"/>
          <w:b/>
          <w:sz w:val="28"/>
          <w:u w:val="single"/>
        </w:rPr>
        <w:t xml:space="preserve"> </w:t>
      </w:r>
      <w:r w:rsidR="00C40775">
        <w:rPr>
          <w:rFonts w:hint="eastAsia"/>
          <w:b/>
          <w:sz w:val="28"/>
          <w:u w:val="single"/>
        </w:rPr>
        <w:t xml:space="preserve"> </w:t>
      </w:r>
      <w:r w:rsidR="00B7262F">
        <w:rPr>
          <w:rFonts w:hint="eastAsia"/>
          <w:b/>
          <w:sz w:val="28"/>
          <w:u w:val="single"/>
        </w:rPr>
        <w:t xml:space="preserve">      </w:t>
      </w:r>
    </w:p>
    <w:p w14:paraId="1B44F505" w14:textId="77777777" w:rsidR="00150CB9" w:rsidRDefault="00150CB9" w:rsidP="00C40775">
      <w:pPr>
        <w:ind w:leftChars="100" w:left="210"/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F78775D" w14:textId="03EB3B44" w:rsidR="00150CB9" w:rsidRDefault="00150CB9" w:rsidP="00C40775">
      <w:pPr>
        <w:ind w:leftChars="100" w:left="210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C40775">
        <w:rPr>
          <w:rFonts w:hint="eastAsia"/>
          <w:b/>
          <w:sz w:val="28"/>
          <w:u w:val="single"/>
        </w:rPr>
        <w:t>计算机科学与技术</w:t>
      </w:r>
      <w:r w:rsidR="00444055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</w:t>
      </w:r>
      <w:r w:rsidR="00B7262F">
        <w:rPr>
          <w:rFonts w:hint="eastAsia"/>
          <w:b/>
          <w:sz w:val="28"/>
          <w:u w:val="single"/>
        </w:rPr>
        <w:t xml:space="preserve">   </w:t>
      </w:r>
      <w:r w:rsidR="00C40775">
        <w:rPr>
          <w:rFonts w:hint="eastAsia"/>
          <w:b/>
          <w:sz w:val="28"/>
          <w:u w:val="single"/>
        </w:rPr>
        <w:t xml:space="preserve">  </w:t>
      </w:r>
      <w:r w:rsidR="00B7262F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 xml:space="preserve">  </w:t>
      </w:r>
    </w:p>
    <w:p w14:paraId="0B880D9E" w14:textId="77777777" w:rsidR="00150CB9" w:rsidRDefault="00150CB9" w:rsidP="00C40775">
      <w:pPr>
        <w:ind w:leftChars="100" w:left="210"/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D7F3046" w14:textId="5F5DF6AD" w:rsidR="00150CB9" w:rsidRDefault="00150CB9" w:rsidP="00C40775">
      <w:pPr>
        <w:ind w:leftChars="100" w:left="21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05453A">
        <w:rPr>
          <w:rFonts w:hint="eastAsia"/>
          <w:b/>
          <w:sz w:val="28"/>
          <w:u w:val="single"/>
        </w:rPr>
        <w:t>周虹</w:t>
      </w:r>
      <w:r w:rsidR="0005453A">
        <w:rPr>
          <w:rFonts w:hint="eastAsia"/>
          <w:b/>
          <w:sz w:val="28"/>
          <w:u w:val="single"/>
        </w:rPr>
        <w:t xml:space="preserve"> </w:t>
      </w:r>
      <w:r w:rsidR="0005453A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              </w:t>
      </w:r>
      <w:r w:rsidR="00C40775">
        <w:rPr>
          <w:rFonts w:hint="eastAsia"/>
          <w:b/>
          <w:sz w:val="28"/>
          <w:u w:val="single"/>
        </w:rPr>
        <w:t xml:space="preserve">   </w:t>
      </w:r>
      <w:r w:rsidR="00B7262F">
        <w:rPr>
          <w:rFonts w:hint="eastAsia"/>
          <w:b/>
          <w:sz w:val="28"/>
          <w:u w:val="single"/>
        </w:rPr>
        <w:t xml:space="preserve">     </w:t>
      </w:r>
    </w:p>
    <w:p w14:paraId="136BF162" w14:textId="77777777" w:rsidR="00150CB9" w:rsidRDefault="00150CB9" w:rsidP="00C40775">
      <w:pPr>
        <w:ind w:leftChars="100" w:left="210"/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2F17EB22" w14:textId="77B83703" w:rsidR="00150CB9" w:rsidRDefault="00150CB9" w:rsidP="00C40775">
      <w:pPr>
        <w:ind w:leftChars="100" w:left="210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C40775">
        <w:rPr>
          <w:rFonts w:hint="eastAsia"/>
          <w:b/>
          <w:sz w:val="28"/>
          <w:u w:val="single"/>
        </w:rPr>
        <w:t>林浩晟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C40775">
        <w:rPr>
          <w:rFonts w:hint="eastAsia"/>
          <w:b/>
          <w:sz w:val="28"/>
          <w:u w:val="single"/>
        </w:rPr>
        <w:t>2022280310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   </w:t>
      </w:r>
      <w:r w:rsidR="00C40775">
        <w:rPr>
          <w:rFonts w:hint="eastAsia"/>
          <w:b/>
          <w:sz w:val="28"/>
          <w:u w:val="single"/>
        </w:rPr>
        <w:t>01</w:t>
      </w:r>
      <w:r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 xml:space="preserve"> </w:t>
      </w:r>
    </w:p>
    <w:p w14:paraId="43A44979" w14:textId="77777777" w:rsidR="00150CB9" w:rsidRDefault="009C6480" w:rsidP="00C40775">
      <w:pPr>
        <w:ind w:leftChars="100" w:left="210"/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10A383CC" w14:textId="1596A9CB" w:rsidR="00150CB9" w:rsidRDefault="00975D73" w:rsidP="00C40775">
      <w:pPr>
        <w:ind w:leftChars="100" w:left="210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444055">
        <w:rPr>
          <w:b/>
          <w:bCs/>
          <w:color w:val="000000"/>
          <w:sz w:val="28"/>
          <w:szCs w:val="28"/>
          <w:u w:val="single"/>
        </w:rPr>
        <w:t>202</w:t>
      </w:r>
      <w:r w:rsidR="00E01A94">
        <w:rPr>
          <w:b/>
          <w:bCs/>
          <w:color w:val="000000"/>
          <w:sz w:val="28"/>
          <w:szCs w:val="28"/>
          <w:u w:val="single"/>
        </w:rPr>
        <w:t>4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EE045E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E01A94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906042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E01A94">
        <w:rPr>
          <w:rFonts w:cs="宋体"/>
          <w:b/>
          <w:bCs/>
          <w:color w:val="000000"/>
          <w:sz w:val="28"/>
          <w:szCs w:val="28"/>
          <w:u w:val="single"/>
        </w:rPr>
        <w:t>9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b/>
          <w:bCs/>
          <w:color w:val="000000"/>
          <w:sz w:val="28"/>
          <w:szCs w:val="28"/>
          <w:u w:val="single"/>
        </w:rPr>
        <w:t>-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 w:rsidR="00444055">
        <w:rPr>
          <w:b/>
          <w:bCs/>
          <w:color w:val="000000"/>
          <w:sz w:val="28"/>
          <w:szCs w:val="28"/>
          <w:u w:val="single"/>
        </w:rPr>
        <w:t xml:space="preserve">  202</w:t>
      </w:r>
      <w:r w:rsidR="00E01A94">
        <w:rPr>
          <w:b/>
          <w:bCs/>
          <w:color w:val="000000"/>
          <w:sz w:val="28"/>
          <w:szCs w:val="28"/>
          <w:u w:val="single"/>
        </w:rPr>
        <w:t>4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EE045E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906042">
        <w:rPr>
          <w:rFonts w:cs="宋体"/>
          <w:b/>
          <w:bCs/>
          <w:color w:val="000000"/>
          <w:sz w:val="28"/>
          <w:szCs w:val="28"/>
          <w:u w:val="single"/>
        </w:rPr>
        <w:t>2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E01A94">
        <w:rPr>
          <w:rFonts w:cs="宋体" w:hint="eastAsia"/>
          <w:b/>
          <w:bCs/>
          <w:color w:val="000000"/>
          <w:sz w:val="28"/>
          <w:szCs w:val="28"/>
          <w:u w:val="single"/>
        </w:rPr>
        <w:t>0</w:t>
      </w:r>
      <w:r w:rsidR="00E01A94">
        <w:rPr>
          <w:rFonts w:cs="宋体"/>
          <w:b/>
          <w:bCs/>
          <w:color w:val="000000"/>
          <w:sz w:val="28"/>
          <w:szCs w:val="28"/>
          <w:u w:val="single"/>
        </w:rPr>
        <w:t>2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C4077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</w:t>
      </w:r>
    </w:p>
    <w:p w14:paraId="6C03DE9B" w14:textId="77777777" w:rsidR="00211059" w:rsidRPr="00E6258A" w:rsidRDefault="00211059" w:rsidP="00C40775">
      <w:pPr>
        <w:ind w:leftChars="100" w:left="210"/>
        <w:rPr>
          <w:b/>
          <w:sz w:val="28"/>
        </w:rPr>
      </w:pPr>
    </w:p>
    <w:p w14:paraId="6B7FD4AB" w14:textId="0B7918D0" w:rsidR="00150CB9" w:rsidRDefault="00211059" w:rsidP="00C40775">
      <w:pPr>
        <w:ind w:leftChars="100" w:left="110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</w:t>
      </w:r>
      <w:r w:rsidR="00C40775">
        <w:rPr>
          <w:rFonts w:hint="eastAsia"/>
          <w:b/>
          <w:sz w:val="28"/>
          <w:u w:val="single"/>
        </w:rPr>
        <w:t>2024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C40775">
        <w:rPr>
          <w:rFonts w:hint="eastAsia"/>
          <w:b/>
          <w:bCs/>
          <w:color w:val="000000"/>
          <w:sz w:val="28"/>
          <w:szCs w:val="28"/>
          <w:u w:val="single"/>
        </w:rPr>
        <w:t>11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C40775">
        <w:rPr>
          <w:rFonts w:hint="eastAsia"/>
          <w:b/>
          <w:bCs/>
          <w:color w:val="000000"/>
          <w:sz w:val="28"/>
          <w:szCs w:val="28"/>
          <w:u w:val="single"/>
        </w:rPr>
        <w:t>2</w:t>
      </w:r>
      <w:r w:rsidR="00630085">
        <w:rPr>
          <w:rFonts w:hint="eastAsia"/>
          <w:b/>
          <w:bCs/>
          <w:color w:val="000000"/>
          <w:sz w:val="28"/>
          <w:szCs w:val="28"/>
          <w:u w:val="single"/>
        </w:rPr>
        <w:t>7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="00B7262F">
        <w:rPr>
          <w:rFonts w:hint="eastAsia"/>
          <w:b/>
          <w:sz w:val="28"/>
          <w:u w:val="single"/>
        </w:rPr>
        <w:t xml:space="preserve">      </w:t>
      </w:r>
      <w:r w:rsidR="00C40775">
        <w:rPr>
          <w:rFonts w:hint="eastAsia"/>
          <w:b/>
          <w:sz w:val="28"/>
          <w:u w:val="single"/>
        </w:rPr>
        <w:t xml:space="preserve">  </w:t>
      </w:r>
      <w:r w:rsidR="00B7262F">
        <w:rPr>
          <w:rFonts w:hint="eastAsia"/>
          <w:b/>
          <w:sz w:val="28"/>
          <w:u w:val="single"/>
        </w:rPr>
        <w:t xml:space="preserve">    </w:t>
      </w:r>
    </w:p>
    <w:p w14:paraId="220EA7C6" w14:textId="77777777" w:rsidR="00096447" w:rsidRDefault="00096447">
      <w:pPr>
        <w:jc w:val="center"/>
        <w:rPr>
          <w:b/>
          <w:sz w:val="44"/>
        </w:rPr>
      </w:pPr>
    </w:p>
    <w:p w14:paraId="27470FF4" w14:textId="77777777" w:rsidR="00150CB9" w:rsidRPr="00096447" w:rsidRDefault="00A96F0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150CB9" w14:paraId="3C4AB842" w14:textId="77777777">
        <w:trPr>
          <w:trHeight w:val="4920"/>
        </w:trPr>
        <w:tc>
          <w:tcPr>
            <w:tcW w:w="8220" w:type="dxa"/>
          </w:tcPr>
          <w:p w14:paraId="63BA5903" w14:textId="7EF5B615" w:rsidR="00EE045E" w:rsidRDefault="00150CB9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1B9869E4" w14:textId="77777777" w:rsidR="009347F6" w:rsidRPr="009347F6" w:rsidRDefault="009347F6" w:rsidP="009347F6">
            <w:pPr>
              <w:numPr>
                <w:ilvl w:val="0"/>
                <w:numId w:val="1"/>
              </w:numPr>
              <w:rPr>
                <w:szCs w:val="21"/>
              </w:rPr>
            </w:pPr>
            <w:r w:rsidRPr="009347F6">
              <w:rPr>
                <w:rFonts w:hint="eastAsia"/>
                <w:szCs w:val="21"/>
              </w:rPr>
              <w:t>了解三维曲面和纹理映基本知识</w:t>
            </w:r>
          </w:p>
          <w:p w14:paraId="4123010E" w14:textId="77777777" w:rsidR="009347F6" w:rsidRPr="009347F6" w:rsidRDefault="009347F6" w:rsidP="009347F6">
            <w:pPr>
              <w:numPr>
                <w:ilvl w:val="0"/>
                <w:numId w:val="1"/>
              </w:numPr>
              <w:rPr>
                <w:szCs w:val="21"/>
              </w:rPr>
            </w:pPr>
            <w:r w:rsidRPr="009347F6">
              <w:rPr>
                <w:rFonts w:hint="eastAsia"/>
                <w:szCs w:val="21"/>
              </w:rPr>
              <w:t>了解从图片文件载入纹理数据基本步骤</w:t>
            </w:r>
          </w:p>
          <w:p w14:paraId="76EC5CE2" w14:textId="77777777" w:rsidR="009347F6" w:rsidRPr="009347F6" w:rsidRDefault="009347F6" w:rsidP="009347F6">
            <w:pPr>
              <w:numPr>
                <w:ilvl w:val="0"/>
                <w:numId w:val="1"/>
              </w:numPr>
              <w:rPr>
                <w:szCs w:val="21"/>
              </w:rPr>
            </w:pPr>
            <w:r w:rsidRPr="009347F6">
              <w:rPr>
                <w:rFonts w:hint="eastAsia"/>
                <w:szCs w:val="21"/>
              </w:rPr>
              <w:t>掌握三维曲面绘制过程中纹理坐标和几何坐标的使用</w:t>
            </w:r>
          </w:p>
          <w:p w14:paraId="06FB89E7" w14:textId="00D8E314" w:rsidR="00EE045E" w:rsidRPr="00EE045E" w:rsidRDefault="009347F6" w:rsidP="009347F6">
            <w:pPr>
              <w:numPr>
                <w:ilvl w:val="0"/>
                <w:numId w:val="1"/>
              </w:numPr>
              <w:rPr>
                <w:szCs w:val="21"/>
              </w:rPr>
            </w:pPr>
            <w:r w:rsidRPr="009347F6">
              <w:rPr>
                <w:rFonts w:hint="eastAsia"/>
              </w:rPr>
              <w:t>在程序中读取带纹理的</w:t>
            </w:r>
            <w:r w:rsidRPr="009347F6">
              <w:rPr>
                <w:rFonts w:hint="eastAsia"/>
              </w:rPr>
              <w:t>obj</w:t>
            </w:r>
            <w:r w:rsidRPr="009347F6">
              <w:rPr>
                <w:rFonts w:hint="eastAsia"/>
              </w:rPr>
              <w:t>文件，载入相应的纹理图片文件，将带纹理的模型显示在程序窗口中。</w:t>
            </w:r>
          </w:p>
          <w:p w14:paraId="7204C6C7" w14:textId="50933ECA" w:rsidR="00EE045E" w:rsidRPr="00EB51D8" w:rsidRDefault="00EE045E" w:rsidP="00EE045E">
            <w:pPr>
              <w:ind w:left="420"/>
              <w:rPr>
                <w:szCs w:val="21"/>
              </w:rPr>
            </w:pPr>
          </w:p>
        </w:tc>
      </w:tr>
      <w:tr w:rsidR="00150CB9" w14:paraId="17956BEA" w14:textId="77777777">
        <w:trPr>
          <w:trHeight w:val="7635"/>
        </w:trPr>
        <w:tc>
          <w:tcPr>
            <w:tcW w:w="8220" w:type="dxa"/>
          </w:tcPr>
          <w:p w14:paraId="74D89A9D" w14:textId="77777777" w:rsidR="00150CB9" w:rsidRDefault="00EB51D8">
            <w:r>
              <w:rPr>
                <w:rFonts w:hint="eastAsia"/>
              </w:rPr>
              <w:t>实验过程及内容：</w:t>
            </w:r>
          </w:p>
          <w:p w14:paraId="6EBDE6A2" w14:textId="7F107337" w:rsidR="00C40775" w:rsidRDefault="00630085" w:rsidP="00630085">
            <w:pPr>
              <w:pStyle w:val="a7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首先设置窗口大小，将窗口大小加大，更改窗口名称，声明</w:t>
            </w:r>
            <w:r>
              <w:rPr>
                <w:rFonts w:hint="eastAsia"/>
              </w:rPr>
              <w:t>u8</w:t>
            </w:r>
            <w:r>
              <w:rPr>
                <w:rFonts w:hint="eastAsia"/>
              </w:rPr>
              <w:t>，让中文正确显示出来；</w:t>
            </w:r>
          </w:p>
          <w:p w14:paraId="4086E659" w14:textId="11D8196D" w:rsidR="00C40775" w:rsidRDefault="00630085" w:rsidP="00630085">
            <w:pPr>
              <w:jc w:val="center"/>
            </w:pPr>
            <w:r w:rsidRPr="00630085">
              <w:drawing>
                <wp:inline distT="0" distB="0" distL="0" distR="0" wp14:anchorId="2A543381" wp14:editId="7B48AB95">
                  <wp:extent cx="5082540" cy="465455"/>
                  <wp:effectExtent l="0" t="0" r="3810" b="0"/>
                  <wp:docPr id="9749587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9587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5A160" w14:textId="77777777" w:rsidR="00C40775" w:rsidRDefault="00C40775"/>
          <w:p w14:paraId="086B66AF" w14:textId="17D8AFFB" w:rsidR="00C40775" w:rsidRDefault="00630085" w:rsidP="00630085">
            <w:pPr>
              <w:pStyle w:val="a7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根据实验</w:t>
            </w:r>
            <w:r>
              <w:rPr>
                <w:rFonts w:hint="eastAsia"/>
              </w:rPr>
              <w:t>4.1</w:t>
            </w:r>
            <w:r>
              <w:rPr>
                <w:rFonts w:hint="eastAsia"/>
              </w:rPr>
              <w:t>中的代码，编写</w:t>
            </w:r>
            <w:r>
              <w:rPr>
                <w:rFonts w:hint="eastAsia"/>
              </w:rPr>
              <w:t>main</w:t>
            </w:r>
            <w:r>
              <w:rPr>
                <w:rFonts w:hint="eastAsia"/>
              </w:rPr>
              <w:t>函数的</w:t>
            </w:r>
            <w:r>
              <w:rPr>
                <w:rFonts w:hint="eastAsia"/>
              </w:rPr>
              <w:t>init()</w:t>
            </w:r>
            <w:r>
              <w:rPr>
                <w:rFonts w:hint="eastAsia"/>
              </w:rPr>
              <w:t>函数；首先</w:t>
            </w:r>
            <w:r>
              <w:rPr>
                <w:rFonts w:hint="eastAsia"/>
              </w:rPr>
              <w:t>new</w:t>
            </w:r>
            <w:r>
              <w:rPr>
                <w:rFonts w:hint="eastAsia"/>
              </w:rPr>
              <w:t>一个</w:t>
            </w:r>
            <w:r>
              <w:rPr>
                <w:rFonts w:hint="eastAsia"/>
              </w:rPr>
              <w:t>TriMesh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，</w:t>
            </w:r>
            <w:r w:rsidRPr="00630085">
              <w:t>setNormalize(true)</w:t>
            </w:r>
            <w:r>
              <w:rPr>
                <w:rFonts w:hint="eastAsia"/>
              </w:rPr>
              <w:t>，再读取对应的</w:t>
            </w:r>
            <w:r>
              <w:rPr>
                <w:rFonts w:hint="eastAsia"/>
              </w:rPr>
              <w:t>obj</w:t>
            </w:r>
            <w:r>
              <w:rPr>
                <w:rFonts w:hint="eastAsia"/>
              </w:rPr>
              <w:t>文件，设置物体旋转位移，注意这里的</w:t>
            </w:r>
            <w:r>
              <w:rPr>
                <w:rFonts w:hint="eastAsia"/>
              </w:rPr>
              <w:t>Translation</w:t>
            </w:r>
            <w:r>
              <w:rPr>
                <w:rFonts w:hint="eastAsia"/>
              </w:rPr>
              <w:t>不能设置为一样，否则两个物体会重叠；随后将该</w:t>
            </w:r>
            <w:r>
              <w:rPr>
                <w:rFonts w:hint="eastAsia"/>
              </w:rPr>
              <w:t>TriMesh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放入到</w:t>
            </w:r>
            <w:r>
              <w:rPr>
                <w:rFonts w:hint="eastAsia"/>
              </w:rPr>
              <w:t>painter</w:t>
            </w:r>
            <w:r>
              <w:rPr>
                <w:rFonts w:hint="eastAsia"/>
              </w:rPr>
              <w:t>中，函数中分别加入</w:t>
            </w:r>
            <w:r>
              <w:rPr>
                <w:rFonts w:hint="eastAsia"/>
              </w:rPr>
              <w:t>png</w:t>
            </w:r>
            <w:r>
              <w:rPr>
                <w:rFonts w:hint="eastAsia"/>
              </w:rPr>
              <w:t>的索引，</w:t>
            </w:r>
            <w:r>
              <w:rPr>
                <w:rFonts w:hint="eastAsia"/>
              </w:rPr>
              <w:t>vshader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fshader</w:t>
            </w:r>
            <w:r>
              <w:rPr>
                <w:rFonts w:hint="eastAsia"/>
              </w:rPr>
              <w:t>，将初始化好的</w:t>
            </w:r>
            <w:r>
              <w:rPr>
                <w:rFonts w:hint="eastAsia"/>
              </w:rPr>
              <w:t>TriMesh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中。</w:t>
            </w:r>
          </w:p>
          <w:p w14:paraId="4138656D" w14:textId="64A24DC1" w:rsidR="00C40775" w:rsidRDefault="00630085" w:rsidP="00630085">
            <w:pPr>
              <w:jc w:val="center"/>
            </w:pPr>
            <w:r w:rsidRPr="00630085">
              <w:drawing>
                <wp:inline distT="0" distB="0" distL="0" distR="0" wp14:anchorId="418DD3A2" wp14:editId="482CE2D7">
                  <wp:extent cx="4281111" cy="3324225"/>
                  <wp:effectExtent l="0" t="0" r="5715" b="0"/>
                  <wp:docPr id="11841373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1373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74" cy="333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320C0" w14:textId="015A3370" w:rsidR="00C40775" w:rsidRDefault="00630085" w:rsidP="00630085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lastRenderedPageBreak/>
              <w:t>首先了解</w:t>
            </w:r>
            <w:r>
              <w:rPr>
                <w:rFonts w:hint="eastAsia"/>
              </w:rPr>
              <w:t>obj</w:t>
            </w:r>
            <w:r>
              <w:rPr>
                <w:rFonts w:hint="eastAsia"/>
              </w:rPr>
              <w:t>文件中的大致内容，编写</w:t>
            </w:r>
            <w:r>
              <w:rPr>
                <w:rFonts w:hint="eastAsia"/>
              </w:rPr>
              <w:t>TriMesh.cpp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readObj</w:t>
            </w:r>
            <w:r>
              <w:rPr>
                <w:rFonts w:hint="eastAsia"/>
              </w:rPr>
              <w:t>函数，首先输入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，</w:t>
            </w:r>
          </w:p>
          <w:p w14:paraId="796895DB" w14:textId="32AACC84" w:rsidR="00630085" w:rsidRPr="00630085" w:rsidRDefault="00630085" w:rsidP="00090BA3">
            <w:pPr>
              <w:pStyle w:val="a7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用于判断接下来是什么内容；如果是</w:t>
            </w:r>
            <w:r>
              <w:t>”</w:t>
            </w:r>
            <w:r>
              <w:rPr>
                <w:rFonts w:hint="eastAsia"/>
              </w:rPr>
              <w:t>v</w:t>
            </w:r>
            <w:r>
              <w:t>”</w:t>
            </w:r>
            <w:r>
              <w:rPr>
                <w:rFonts w:hint="eastAsia"/>
              </w:rPr>
              <w:t>或</w:t>
            </w:r>
            <w:r>
              <w:t>”</w:t>
            </w:r>
            <w:r>
              <w:rPr>
                <w:rFonts w:hint="eastAsia"/>
              </w:rPr>
              <w:t>vn</w:t>
            </w:r>
            <w:r>
              <w:t>”</w:t>
            </w:r>
            <w:r>
              <w:rPr>
                <w:rFonts w:hint="eastAsia"/>
              </w:rPr>
              <w:t>，则输入三个</w:t>
            </w:r>
            <w:r>
              <w:rPr>
                <w:rFonts w:hint="eastAsia"/>
              </w:rPr>
              <w:t>float</w:t>
            </w:r>
            <w:r>
              <w:rPr>
                <w:rFonts w:hint="eastAsia"/>
              </w:rPr>
              <w:t>数，将数据分别放入对应向量；</w:t>
            </w:r>
            <w:r>
              <w:rPr>
                <w:rFonts w:hint="eastAsia"/>
              </w:rPr>
              <w:t>如果是</w:t>
            </w:r>
            <w:r>
              <w:t>”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t</w:t>
            </w:r>
            <w:r>
              <w:t>”</w:t>
            </w:r>
            <w:r>
              <w:rPr>
                <w:rFonts w:hint="eastAsia"/>
              </w:rPr>
              <w:t>，输入两个</w:t>
            </w:r>
            <w:r>
              <w:rPr>
                <w:rFonts w:hint="eastAsia"/>
              </w:rPr>
              <w:t>float</w:t>
            </w:r>
            <w:r>
              <w:rPr>
                <w:rFonts w:hint="eastAsia"/>
              </w:rPr>
              <w:t>数，将数据放入</w:t>
            </w:r>
            <w:r w:rsidRPr="00630085">
              <w:t>vertex_textures</w:t>
            </w:r>
            <w:r>
              <w:rPr>
                <w:rFonts w:hint="eastAsia"/>
              </w:rPr>
              <w:t>向量；如果是</w:t>
            </w:r>
            <w:r>
              <w:t>”</w:t>
            </w:r>
            <w:r>
              <w:rPr>
                <w:rFonts w:hint="eastAsia"/>
              </w:rPr>
              <w:t>f</w:t>
            </w:r>
            <w:r>
              <w:t>”</w:t>
            </w:r>
            <w:r>
              <w:rPr>
                <w:rFonts w:hint="eastAsia"/>
              </w:rPr>
              <w:t>，则输入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个数，将数字都减一用来对应</w:t>
            </w:r>
            <w:r>
              <w:rPr>
                <w:rFonts w:hint="eastAsia"/>
              </w:rPr>
              <w:t>c++</w:t>
            </w:r>
            <w:r>
              <w:rPr>
                <w:rFonts w:hint="eastAsia"/>
              </w:rPr>
              <w:t>中数组的起始</w:t>
            </w:r>
            <w:r>
              <w:rPr>
                <w:rFonts w:hint="eastAsia"/>
              </w:rPr>
              <w:t>(0)</w:t>
            </w:r>
            <w:r>
              <w:rPr>
                <w:rFonts w:hint="eastAsia"/>
              </w:rPr>
              <w:t>，将数据传入对应的向量中；最后</w:t>
            </w:r>
            <w:r w:rsidR="00090BA3" w:rsidRPr="00090BA3">
              <w:t>vertex_colors</w:t>
            </w:r>
            <w:r w:rsidR="00090BA3">
              <w:rPr>
                <w:rFonts w:hint="eastAsia"/>
              </w:rPr>
              <w:t>，</w:t>
            </w:r>
            <w:r w:rsidR="00090BA3" w:rsidRPr="00090BA3">
              <w:t>color_index</w:t>
            </w:r>
            <w:r w:rsidR="00090BA3">
              <w:rPr>
                <w:rFonts w:hint="eastAsia"/>
              </w:rPr>
              <w:t>都用法向量来赋值。</w:t>
            </w:r>
          </w:p>
          <w:p w14:paraId="20D22603" w14:textId="41FCBE95" w:rsidR="00C40775" w:rsidRDefault="00630085" w:rsidP="00630085">
            <w:pPr>
              <w:jc w:val="center"/>
            </w:pPr>
            <w:r w:rsidRPr="00630085">
              <w:drawing>
                <wp:inline distT="0" distB="0" distL="0" distR="0" wp14:anchorId="18282150" wp14:editId="4DF2C6E8">
                  <wp:extent cx="4436067" cy="5429250"/>
                  <wp:effectExtent l="0" t="0" r="3175" b="0"/>
                  <wp:docPr id="7046692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6692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268" cy="5431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CADD7" w14:textId="4D0D67D6" w:rsidR="00090BA3" w:rsidRDefault="00090BA3" w:rsidP="00090BA3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随后我们编写</w:t>
            </w:r>
            <w:r w:rsidRPr="00090BA3">
              <w:t>storeFacesPoints()</w:t>
            </w:r>
            <w:r>
              <w:rPr>
                <w:rFonts w:hint="eastAsia"/>
              </w:rPr>
              <w:t>函数，分别</w:t>
            </w:r>
            <w:r w:rsidRPr="00090BA3">
              <w:t>根据每个三角面的顶点下标</w:t>
            </w:r>
            <w:r>
              <w:rPr>
                <w:rFonts w:hint="eastAsia"/>
              </w:rPr>
              <w:t>将数据传入到</w:t>
            </w:r>
            <w:r w:rsidRPr="00090BA3">
              <w:t>用于存储最终要传输到</w:t>
            </w:r>
            <w:r w:rsidRPr="00090BA3">
              <w:t xml:space="preserve"> GPU </w:t>
            </w:r>
            <w:r w:rsidRPr="00090BA3">
              <w:t>的顶点坐标、颜色、法向量、纹理坐标的</w:t>
            </w:r>
            <w:r>
              <w:rPr>
                <w:rFonts w:hint="eastAsia"/>
              </w:rPr>
              <w:t>向量中。</w:t>
            </w:r>
          </w:p>
          <w:p w14:paraId="032D8982" w14:textId="001A8B94" w:rsidR="00090BA3" w:rsidRDefault="00090BA3" w:rsidP="00090BA3">
            <w:pPr>
              <w:jc w:val="center"/>
            </w:pPr>
            <w:r w:rsidRPr="00090BA3">
              <w:lastRenderedPageBreak/>
              <w:drawing>
                <wp:inline distT="0" distB="0" distL="0" distR="0" wp14:anchorId="15696AF6" wp14:editId="083909B5">
                  <wp:extent cx="3911693" cy="3733800"/>
                  <wp:effectExtent l="0" t="0" r="0" b="0"/>
                  <wp:docPr id="5321137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1137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062" cy="373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CF410" w14:textId="77777777" w:rsidR="00090BA3" w:rsidRDefault="00090BA3"/>
          <w:p w14:paraId="7B8D697A" w14:textId="1F16B5DE" w:rsidR="00090BA3" w:rsidRDefault="00090BA3" w:rsidP="00090BA3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结果截图</w:t>
            </w:r>
          </w:p>
          <w:p w14:paraId="2AB4FA1B" w14:textId="3DAA5E72" w:rsidR="00090BA3" w:rsidRDefault="00090BA3" w:rsidP="00090B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可以看到</w:t>
            </w:r>
            <w:r>
              <w:rPr>
                <w:rFonts w:hint="eastAsia"/>
              </w:rPr>
              <w:t>obj</w:t>
            </w:r>
            <w:r>
              <w:rPr>
                <w:rFonts w:hint="eastAsia"/>
              </w:rPr>
              <w:t>物体成功显示并显示贴图</w:t>
            </w:r>
          </w:p>
          <w:p w14:paraId="04D054E3" w14:textId="66A595A4" w:rsidR="00090BA3" w:rsidRDefault="00090BA3" w:rsidP="00090BA3">
            <w:pPr>
              <w:jc w:val="center"/>
              <w:rPr>
                <w:rFonts w:hint="eastAsia"/>
              </w:rPr>
            </w:pPr>
            <w:r w:rsidRPr="00090BA3">
              <w:drawing>
                <wp:inline distT="0" distB="0" distL="0" distR="0" wp14:anchorId="796A9EE6" wp14:editId="7944B57E">
                  <wp:extent cx="3529628" cy="3614737"/>
                  <wp:effectExtent l="0" t="0" r="0" b="5080"/>
                  <wp:docPr id="16694467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44673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32" cy="362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C6677" w14:textId="77777777" w:rsidR="00090BA3" w:rsidRDefault="00090BA3"/>
          <w:p w14:paraId="0B33B3F0" w14:textId="77777777" w:rsidR="00090BA3" w:rsidRDefault="00090BA3"/>
          <w:p w14:paraId="3C1BB269" w14:textId="77777777" w:rsidR="00090BA3" w:rsidRDefault="00090BA3"/>
          <w:p w14:paraId="4C97E186" w14:textId="02554254" w:rsidR="00090BA3" w:rsidRDefault="00090BA3" w:rsidP="00090B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旋转后的物体</w:t>
            </w:r>
          </w:p>
          <w:p w14:paraId="21719F89" w14:textId="6558292D" w:rsidR="00090BA3" w:rsidRDefault="00090BA3" w:rsidP="00090BA3">
            <w:pPr>
              <w:jc w:val="center"/>
            </w:pPr>
            <w:r w:rsidRPr="00090BA3">
              <w:drawing>
                <wp:inline distT="0" distB="0" distL="0" distR="0" wp14:anchorId="0230A235" wp14:editId="7A7E9B33">
                  <wp:extent cx="3677108" cy="3819525"/>
                  <wp:effectExtent l="0" t="0" r="0" b="0"/>
                  <wp:docPr id="14111014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1014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206" cy="382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1DE2" w14:textId="77777777" w:rsidR="00090BA3" w:rsidRDefault="00090BA3"/>
          <w:p w14:paraId="4224CDBE" w14:textId="77777777" w:rsidR="00090BA3" w:rsidRDefault="00090BA3"/>
          <w:p w14:paraId="2A8ED875" w14:textId="77777777" w:rsidR="00090BA3" w:rsidRDefault="00090BA3"/>
          <w:p w14:paraId="7B446232" w14:textId="77777777" w:rsidR="00090BA3" w:rsidRDefault="00090BA3"/>
          <w:p w14:paraId="5D577665" w14:textId="77777777" w:rsidR="00090BA3" w:rsidRDefault="00090BA3"/>
          <w:p w14:paraId="06710C0D" w14:textId="77777777" w:rsidR="00090BA3" w:rsidRDefault="00090BA3"/>
          <w:p w14:paraId="1275C98D" w14:textId="77777777" w:rsidR="00090BA3" w:rsidRDefault="00090BA3"/>
          <w:p w14:paraId="6708B6DA" w14:textId="77777777" w:rsidR="00090BA3" w:rsidRDefault="00090BA3"/>
          <w:p w14:paraId="5E22388E" w14:textId="77777777" w:rsidR="00090BA3" w:rsidRDefault="00090BA3"/>
          <w:p w14:paraId="7F25B3A8" w14:textId="77777777" w:rsidR="00090BA3" w:rsidRDefault="00090BA3"/>
          <w:p w14:paraId="5ADE2279" w14:textId="77777777" w:rsidR="00090BA3" w:rsidRDefault="00090BA3"/>
          <w:p w14:paraId="4422E56E" w14:textId="77777777" w:rsidR="00090BA3" w:rsidRDefault="00090BA3"/>
          <w:p w14:paraId="6A2DB792" w14:textId="77777777" w:rsidR="00090BA3" w:rsidRDefault="00090BA3"/>
          <w:p w14:paraId="45EEE455" w14:textId="77777777" w:rsidR="00090BA3" w:rsidRDefault="00090BA3">
            <w:pPr>
              <w:rPr>
                <w:rFonts w:hint="eastAsia"/>
              </w:rPr>
            </w:pPr>
          </w:p>
          <w:p w14:paraId="0868BCBE" w14:textId="77777777" w:rsidR="00C40775" w:rsidRDefault="00C40775"/>
          <w:p w14:paraId="446E51A6" w14:textId="77777777" w:rsidR="00C40775" w:rsidRDefault="00C40775"/>
          <w:p w14:paraId="198B7F0A" w14:textId="77777777" w:rsidR="00C40775" w:rsidRDefault="00C40775"/>
        </w:tc>
      </w:tr>
    </w:tbl>
    <w:p w14:paraId="5A59BC35" w14:textId="77777777" w:rsidR="00150CB9" w:rsidRDefault="00150CB9"/>
    <w:p w14:paraId="3F96330B" w14:textId="77777777" w:rsidR="00150CB9" w:rsidRDefault="00150CB9"/>
    <w:p w14:paraId="4D1F4AB4" w14:textId="77777777" w:rsidR="002B02D0" w:rsidRDefault="002B02D0" w:rsidP="002B02D0">
      <w:r>
        <w:rPr>
          <w:rFonts w:hint="eastAsia"/>
        </w:rPr>
        <w:t>深圳大学学生实验报告用纸</w:t>
      </w:r>
    </w:p>
    <w:p w14:paraId="4481AC63" w14:textId="77777777" w:rsidR="002B02D0" w:rsidRDefault="002B02D0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258536A4" w14:textId="77777777">
        <w:trPr>
          <w:trHeight w:val="3705"/>
        </w:trPr>
        <w:tc>
          <w:tcPr>
            <w:tcW w:w="8160" w:type="dxa"/>
          </w:tcPr>
          <w:p w14:paraId="3DBF395E" w14:textId="77777777" w:rsidR="00150CB9" w:rsidRDefault="00150CB9">
            <w:r>
              <w:rPr>
                <w:rFonts w:hint="eastAsia"/>
              </w:rPr>
              <w:lastRenderedPageBreak/>
              <w:t>实验结论：</w:t>
            </w:r>
          </w:p>
          <w:p w14:paraId="6C089819" w14:textId="42454EEB" w:rsidR="00150CB9" w:rsidRDefault="00090BA3">
            <w:r>
              <w:rPr>
                <w:rFonts w:hint="eastAsia"/>
              </w:rPr>
              <w:t>实验成功完成，成功读取了</w:t>
            </w:r>
            <w:r>
              <w:rPr>
                <w:rFonts w:hint="eastAsia"/>
              </w:rPr>
              <w:t>obj</w:t>
            </w:r>
            <w:r>
              <w:rPr>
                <w:rFonts w:hint="eastAsia"/>
              </w:rPr>
              <w:t>文件并且将数据传入</w:t>
            </w:r>
            <w:r>
              <w:rPr>
                <w:rFonts w:hint="eastAsia"/>
              </w:rPr>
              <w:t>GPU</w:t>
            </w:r>
            <w:r>
              <w:rPr>
                <w:rFonts w:hint="eastAsia"/>
              </w:rPr>
              <w:t>，最后结果符合预期。</w:t>
            </w:r>
          </w:p>
          <w:p w14:paraId="0447C653" w14:textId="77777777" w:rsidR="00090BA3" w:rsidRDefault="00090BA3"/>
          <w:p w14:paraId="4440054C" w14:textId="37C6485E" w:rsidR="00090BA3" w:rsidRPr="00090BA3" w:rsidRDefault="00090BA3">
            <w:pPr>
              <w:rPr>
                <w:rFonts w:hint="eastAsia"/>
                <w:b/>
                <w:bCs/>
              </w:rPr>
            </w:pPr>
            <w:r w:rsidRPr="00090BA3">
              <w:rPr>
                <w:rFonts w:hint="eastAsia"/>
                <w:b/>
                <w:bCs/>
              </w:rPr>
              <w:t>实验感想</w:t>
            </w:r>
          </w:p>
          <w:p w14:paraId="622CBA11" w14:textId="6CB62054" w:rsidR="00090BA3" w:rsidRPr="00090BA3" w:rsidRDefault="00090BA3" w:rsidP="00090BA3">
            <w:r w:rsidRPr="00090BA3">
              <w:t>通过这次实验，</w:t>
            </w:r>
            <w:r>
              <w:rPr>
                <w:rFonts w:hint="eastAsia"/>
              </w:rPr>
              <w:t>我成功</w:t>
            </w:r>
            <w:r w:rsidRPr="00090BA3">
              <w:t>掌握了</w:t>
            </w:r>
            <w:r w:rsidRPr="00090BA3">
              <w:t>OBJ</w:t>
            </w:r>
            <w:r w:rsidRPr="00090BA3">
              <w:t>文件的结构，并学会了如何解析这种文件格式以在计算机图形中重建三维模型。</w:t>
            </w:r>
          </w:p>
          <w:p w14:paraId="68EAF697" w14:textId="6CC20BC5" w:rsidR="00090BA3" w:rsidRPr="00090BA3" w:rsidRDefault="00090BA3" w:rsidP="00090BA3">
            <w:r w:rsidRPr="00090BA3">
              <w:t>OBJ</w:t>
            </w:r>
            <w:r w:rsidRPr="00090BA3">
              <w:t>文件格式，是一种广泛使用的文本文件格式，主要用于存储三维图形的几何数据。它详细记录了三维模型的顶点位置、顶点法线、纹理坐标以及构成模型表面的多边形（通常是三角形）的顶点索引。</w:t>
            </w:r>
          </w:p>
          <w:p w14:paraId="1902E596" w14:textId="01D39900" w:rsidR="00090BA3" w:rsidRPr="00090BA3" w:rsidRDefault="00090BA3" w:rsidP="00090BA3">
            <w:r w:rsidRPr="00090BA3">
              <w:t>在处理</w:t>
            </w:r>
            <w:r w:rsidRPr="00090BA3">
              <w:t>OBJ</w:t>
            </w:r>
            <w:r w:rsidRPr="00090BA3">
              <w:t>文件时，</w:t>
            </w:r>
            <w:r>
              <w:rPr>
                <w:rFonts w:hint="eastAsia"/>
              </w:rPr>
              <w:t>需要注意的</w:t>
            </w:r>
            <w:r w:rsidRPr="00090BA3">
              <w:t>是文件中的索引是从</w:t>
            </w:r>
            <w:r w:rsidRPr="00090BA3">
              <w:t>1</w:t>
            </w:r>
            <w:r w:rsidRPr="00090BA3">
              <w:t>开始计数的，这与许多编程语言中从</w:t>
            </w:r>
            <w:r w:rsidRPr="00090BA3">
              <w:t>0</w:t>
            </w:r>
            <w:r w:rsidRPr="00090BA3">
              <w:t>开始的索引</w:t>
            </w:r>
            <w:r>
              <w:rPr>
                <w:rFonts w:hint="eastAsia"/>
              </w:rPr>
              <w:t>的</w:t>
            </w:r>
            <w:r w:rsidRPr="00090BA3">
              <w:t>习惯不同。</w:t>
            </w:r>
            <w:r>
              <w:rPr>
                <w:rFonts w:hint="eastAsia"/>
              </w:rPr>
              <w:t>所以</w:t>
            </w:r>
            <w:r w:rsidRPr="00090BA3">
              <w:t>在将</w:t>
            </w:r>
            <w:r w:rsidRPr="00090BA3">
              <w:t>OBJ</w:t>
            </w:r>
            <w:r w:rsidRPr="00090BA3">
              <w:t>文件的数据读入程序时需要将索引值减去</w:t>
            </w:r>
            <w:r w:rsidRPr="00090BA3">
              <w:t>1</w:t>
            </w:r>
            <w:r w:rsidRPr="00090BA3">
              <w:t>，确保数据能够正确地映射到相应的顶点上。</w:t>
            </w:r>
          </w:p>
          <w:p w14:paraId="20BFE5D4" w14:textId="77777777" w:rsidR="00150CB9" w:rsidRPr="00090BA3" w:rsidRDefault="00150CB9"/>
          <w:p w14:paraId="7CE0BB79" w14:textId="77777777" w:rsidR="00150CB9" w:rsidRDefault="00150CB9"/>
          <w:p w14:paraId="5484F968" w14:textId="77777777" w:rsidR="00150CB9" w:rsidRDefault="00150CB9"/>
          <w:p w14:paraId="0C60ECB7" w14:textId="77777777" w:rsidR="00150CB9" w:rsidRDefault="00150CB9"/>
          <w:p w14:paraId="7D65EB77" w14:textId="77777777" w:rsidR="00150CB9" w:rsidRDefault="00150CB9"/>
          <w:p w14:paraId="4A071CE8" w14:textId="77777777" w:rsidR="00150CB9" w:rsidRDefault="00150CB9"/>
          <w:p w14:paraId="0DECC0AF" w14:textId="77777777" w:rsidR="00150CB9" w:rsidRDefault="00150CB9"/>
          <w:p w14:paraId="4EA8A93A" w14:textId="77777777" w:rsidR="00150CB9" w:rsidRDefault="00150CB9"/>
          <w:p w14:paraId="377103FE" w14:textId="77777777" w:rsidR="00150CB9" w:rsidRDefault="00150CB9"/>
          <w:p w14:paraId="05B2ECA9" w14:textId="77777777" w:rsidR="00150CB9" w:rsidRDefault="00150CB9"/>
          <w:p w14:paraId="3C2DCA83" w14:textId="77777777" w:rsidR="00150CB9" w:rsidRDefault="00150CB9"/>
          <w:p w14:paraId="43BEE97E" w14:textId="77777777" w:rsidR="00150CB9" w:rsidRDefault="00150CB9"/>
          <w:p w14:paraId="0E1061D1" w14:textId="77777777" w:rsidR="00150CB9" w:rsidRDefault="00150CB9">
            <w:pPr>
              <w:rPr>
                <w:b/>
                <w:sz w:val="44"/>
              </w:rPr>
            </w:pPr>
          </w:p>
        </w:tc>
      </w:tr>
      <w:tr w:rsidR="00150CB9" w14:paraId="63AF9A67" w14:textId="77777777">
        <w:trPr>
          <w:trHeight w:val="6496"/>
        </w:trPr>
        <w:tc>
          <w:tcPr>
            <w:tcW w:w="8160" w:type="dxa"/>
          </w:tcPr>
          <w:p w14:paraId="028DEF66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1A25C9EA" w14:textId="77777777" w:rsidR="00150CB9" w:rsidRDefault="00150CB9"/>
          <w:p w14:paraId="36BFCFC8" w14:textId="77777777" w:rsidR="00150CB9" w:rsidRDefault="00150CB9"/>
          <w:p w14:paraId="7792F7DB" w14:textId="77777777" w:rsidR="00150CB9" w:rsidRDefault="00150CB9"/>
          <w:p w14:paraId="5C3B8258" w14:textId="77777777" w:rsidR="00150CB9" w:rsidRDefault="00150CB9"/>
          <w:p w14:paraId="7204587C" w14:textId="77777777" w:rsidR="00150CB9" w:rsidRDefault="00150CB9"/>
          <w:p w14:paraId="2BC38A2E" w14:textId="77777777" w:rsidR="00150CB9" w:rsidRDefault="00150CB9"/>
          <w:p w14:paraId="0798C761" w14:textId="77777777" w:rsidR="00150CB9" w:rsidRDefault="00150CB9"/>
          <w:p w14:paraId="0B257E5A" w14:textId="77777777" w:rsidR="00150CB9" w:rsidRDefault="00150CB9"/>
          <w:p w14:paraId="386CF952" w14:textId="77777777" w:rsidR="00150CB9" w:rsidRDefault="00150CB9"/>
          <w:p w14:paraId="47A58239" w14:textId="77777777" w:rsidR="00150CB9" w:rsidRDefault="00150CB9"/>
          <w:p w14:paraId="3381B0D4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116992FB" w14:textId="77777777" w:rsidR="00150CB9" w:rsidRDefault="00150CB9"/>
          <w:p w14:paraId="1A38521F" w14:textId="77777777" w:rsidR="00150CB9" w:rsidRDefault="00150CB9"/>
          <w:p w14:paraId="7DB325CE" w14:textId="77777777" w:rsidR="00150CB9" w:rsidRDefault="00150CB9"/>
          <w:p w14:paraId="5CBE5907" w14:textId="77777777" w:rsidR="00150CB9" w:rsidRDefault="00150CB9"/>
          <w:p w14:paraId="0D6A51DD" w14:textId="77777777" w:rsidR="00150CB9" w:rsidRDefault="00150CB9"/>
          <w:p w14:paraId="42D3497A" w14:textId="77777777" w:rsidR="00150CB9" w:rsidRDefault="00150CB9"/>
          <w:p w14:paraId="3EB69E05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ED8F157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79B08305" w14:textId="77777777">
        <w:trPr>
          <w:trHeight w:val="1236"/>
        </w:trPr>
        <w:tc>
          <w:tcPr>
            <w:tcW w:w="8160" w:type="dxa"/>
          </w:tcPr>
          <w:p w14:paraId="62C34EBD" w14:textId="77777777" w:rsidR="00150CB9" w:rsidRDefault="00150CB9">
            <w:r>
              <w:rPr>
                <w:rFonts w:hint="eastAsia"/>
              </w:rPr>
              <w:t>备注：</w:t>
            </w:r>
          </w:p>
        </w:tc>
      </w:tr>
    </w:tbl>
    <w:p w14:paraId="039F5945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133068B0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67E543" w14:textId="77777777" w:rsidR="00354D3D" w:rsidRDefault="00354D3D" w:rsidP="002E54A8">
      <w:r>
        <w:separator/>
      </w:r>
    </w:p>
  </w:endnote>
  <w:endnote w:type="continuationSeparator" w:id="0">
    <w:p w14:paraId="52545745" w14:textId="77777777" w:rsidR="00354D3D" w:rsidRDefault="00354D3D" w:rsidP="002E5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F6E10F" w14:textId="77777777" w:rsidR="00354D3D" w:rsidRDefault="00354D3D" w:rsidP="002E54A8">
      <w:r>
        <w:separator/>
      </w:r>
    </w:p>
  </w:footnote>
  <w:footnote w:type="continuationSeparator" w:id="0">
    <w:p w14:paraId="0759B73A" w14:textId="77777777" w:rsidR="00354D3D" w:rsidRDefault="00354D3D" w:rsidP="002E5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06091"/>
    <w:multiLevelType w:val="hybridMultilevel"/>
    <w:tmpl w:val="C332FFC8"/>
    <w:lvl w:ilvl="0" w:tplc="7968196C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9C2F2E"/>
    <w:multiLevelType w:val="hybridMultilevel"/>
    <w:tmpl w:val="E81E47A4"/>
    <w:lvl w:ilvl="0" w:tplc="06DA3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86195730">
    <w:abstractNumId w:val="0"/>
  </w:num>
  <w:num w:numId="2" w16cid:durableId="117265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5453A"/>
    <w:rsid w:val="00090BA3"/>
    <w:rsid w:val="00096447"/>
    <w:rsid w:val="000D24B3"/>
    <w:rsid w:val="000D766B"/>
    <w:rsid w:val="00150CB9"/>
    <w:rsid w:val="001D4A56"/>
    <w:rsid w:val="00211059"/>
    <w:rsid w:val="00255F1D"/>
    <w:rsid w:val="002B02D0"/>
    <w:rsid w:val="002B16D6"/>
    <w:rsid w:val="002E54A8"/>
    <w:rsid w:val="002F33B6"/>
    <w:rsid w:val="00354D3D"/>
    <w:rsid w:val="00410BA4"/>
    <w:rsid w:val="00421269"/>
    <w:rsid w:val="00444055"/>
    <w:rsid w:val="00453F91"/>
    <w:rsid w:val="005800B1"/>
    <w:rsid w:val="00630085"/>
    <w:rsid w:val="007416C5"/>
    <w:rsid w:val="007D2A88"/>
    <w:rsid w:val="00860295"/>
    <w:rsid w:val="00862FB7"/>
    <w:rsid w:val="00906042"/>
    <w:rsid w:val="009347F6"/>
    <w:rsid w:val="00975D73"/>
    <w:rsid w:val="009C6480"/>
    <w:rsid w:val="00A96F0F"/>
    <w:rsid w:val="00AD42E2"/>
    <w:rsid w:val="00B058CE"/>
    <w:rsid w:val="00B7262F"/>
    <w:rsid w:val="00BF52E3"/>
    <w:rsid w:val="00C40775"/>
    <w:rsid w:val="00D32996"/>
    <w:rsid w:val="00D72884"/>
    <w:rsid w:val="00D80839"/>
    <w:rsid w:val="00E01A94"/>
    <w:rsid w:val="00E0242E"/>
    <w:rsid w:val="00E6258A"/>
    <w:rsid w:val="00EA1B07"/>
    <w:rsid w:val="00EB51D8"/>
    <w:rsid w:val="00EE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D48425"/>
  <w15:chartTrackingRefBased/>
  <w15:docId w15:val="{5E4EBD52-BD03-4DFC-A86E-F318C50A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E5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E54A8"/>
    <w:rPr>
      <w:kern w:val="2"/>
      <w:sz w:val="18"/>
      <w:szCs w:val="18"/>
    </w:rPr>
  </w:style>
  <w:style w:type="paragraph" w:styleId="a5">
    <w:name w:val="footer"/>
    <w:basedOn w:val="a"/>
    <w:link w:val="a6"/>
    <w:rsid w:val="002E54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E54A8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6300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1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262</Words>
  <Characters>1499</Characters>
  <Application>Microsoft Office Word</Application>
  <DocSecurity>0</DocSecurity>
  <Lines>12</Lines>
  <Paragraphs>3</Paragraphs>
  <ScaleCrop>false</ScaleCrop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浩晟 林</cp:lastModifiedBy>
  <cp:revision>16</cp:revision>
  <cp:lastPrinted>2006-09-04T06:46:00Z</cp:lastPrinted>
  <dcterms:created xsi:type="dcterms:W3CDTF">2021-09-12T12:38:00Z</dcterms:created>
  <dcterms:modified xsi:type="dcterms:W3CDTF">2024-11-27T07:26:00Z</dcterms:modified>
</cp:coreProperties>
</file>