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Adventures For the Cure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2017 Board Members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Adam Driscoll - 504 Newburg Ave, Baltimore, MD 21228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Patrick Blair - 1221 Brandford Road, Catonsville, MD 21228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 O’Byrne - 5034 Winesap Way Ellicott City, MD 21043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Jonathon Houghton - 10 Sugar Court, Catonsville, MD 21228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Thomas Schreck - 1207 Brandford Road, Catonsville, MD 21228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 Martin - 5431 High Tor Hill, Columbia, MD 21045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Uhl - 5413 Kerger Road, Ellicott City MD 21043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