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bookmarkStart w:id="0" w:name="_Toc5602369"/>
      <w:bookmarkStart w:id="1" w:name="_Toc24061"/>
      <w:r>
        <w:rPr>
          <w:rFonts w:ascii="Times" w:hAnsi="Times" w:eastAsia="Times New Roman" w:cs="Times New Roman"/>
          <w:b/>
          <w:bCs/>
          <w:kern w:val="36"/>
          <w:sz w:val="48"/>
          <w:szCs w:val="48"/>
          <w:lang w:eastAsia="en-US"/>
        </w:rPr>
        <w:t>Software Design Specification (SDS)</w:t>
      </w:r>
      <w:bookmarkEnd w:id="0"/>
      <w:bookmarkEnd w:id="1"/>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 (The server and client documents should be combined into one for a single project)</w:t>
      </w:r>
    </w:p>
    <w:tbl>
      <w:tblPr>
        <w:tblStyle w:val="13"/>
        <w:tblW w:w="6645"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133"/>
        <w:gridCol w:w="2196"/>
        <w:gridCol w:w="231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default" w:ascii="Times" w:hAnsi="Times" w:eastAsia="宋体" w:cs="Times New Roman"/>
                <w:sz w:val="20"/>
                <w:szCs w:val="20"/>
                <w:lang w:val="en-US" w:eastAsia="zh-CN"/>
              </w:rPr>
            </w:pPr>
            <w:r>
              <w:rPr>
                <w:rFonts w:ascii="Times" w:hAnsi="Times" w:cs="Times New Roman"/>
                <w:sz w:val="20"/>
                <w:szCs w:val="20"/>
                <w:lang w:eastAsia="en-US"/>
              </w:rPr>
              <w:t> </w:t>
            </w:r>
            <w:r>
              <w:rPr>
                <w:rFonts w:hint="eastAsia" w:ascii="Times" w:hAnsi="Times" w:eastAsia="宋体" w:cs="Times New Roman"/>
                <w:sz w:val="20"/>
                <w:szCs w:val="20"/>
                <w:lang w:val="en-US" w:eastAsia="zh-CN"/>
              </w:rPr>
              <w:t>2020.10.09</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default" w:ascii="Times" w:hAnsi="Times" w:eastAsia="宋体" w:cs="Times New Roman"/>
                <w:sz w:val="20"/>
                <w:szCs w:val="20"/>
                <w:lang w:val="en-US" w:eastAsia="zh-CN"/>
              </w:rPr>
            </w:pPr>
            <w:r>
              <w:rPr>
                <w:rFonts w:ascii="Times" w:hAnsi="Times" w:cs="Times New Roman"/>
                <w:sz w:val="20"/>
                <w:szCs w:val="20"/>
                <w:lang w:eastAsia="en-US"/>
              </w:rPr>
              <w:t> </w:t>
            </w:r>
            <w:r>
              <w:rPr>
                <w:rFonts w:hint="eastAsia" w:ascii="Times" w:hAnsi="Times" w:eastAsia="宋体" w:cs="Times New Roman"/>
                <w:sz w:val="20"/>
                <w:szCs w:val="20"/>
                <w:lang w:val="en-US" w:eastAsia="zh-CN"/>
              </w:rPr>
              <w:t>YuhangFU&amp;XuHUANG</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default" w:ascii="Times" w:hAnsi="Times" w:eastAsia="宋体" w:cs="Times New Roman"/>
                <w:sz w:val="20"/>
                <w:szCs w:val="20"/>
                <w:lang w:val="en-US" w:eastAsia="zh-CN"/>
              </w:rPr>
            </w:pPr>
            <w:r>
              <w:rPr>
                <w:rFonts w:ascii="Times" w:hAnsi="Times" w:cs="Times New Roman"/>
                <w:sz w:val="20"/>
                <w:szCs w:val="20"/>
                <w:lang w:eastAsia="en-US"/>
              </w:rPr>
              <w:t> </w:t>
            </w:r>
            <w:r>
              <w:rPr>
                <w:rFonts w:hint="eastAsia" w:ascii="Times" w:hAnsi="Times" w:eastAsia="宋体" w:cs="Times New Roman"/>
                <w:sz w:val="20"/>
                <w:szCs w:val="20"/>
                <w:lang w:val="en-US" w:eastAsia="zh-CN"/>
              </w:rPr>
              <w:t>First Version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r>
    </w:tbl>
    <w:p>
      <w:pPr>
        <w:rPr>
          <w:lang w:eastAsia="en-US"/>
        </w:rPr>
      </w:pPr>
    </w:p>
    <w:p>
      <w:pPr>
        <w:rPr>
          <w:lang w:eastAsia="en-US"/>
        </w:rPr>
      </w:pPr>
    </w:p>
    <w:p>
      <w:pPr>
        <w:rPr>
          <w:lang w:eastAsia="en-US"/>
        </w:rPr>
      </w:pPr>
    </w:p>
    <w:p>
      <w:pPr>
        <w:rPr>
          <w:lang w:eastAsia="en-US"/>
        </w:rPr>
      </w:pPr>
    </w:p>
    <w:sdt>
      <w:sdtPr>
        <w:rPr>
          <w:rFonts w:asciiTheme="minorHAnsi" w:hAnsiTheme="minorHAnsi" w:eastAsiaTheme="minorEastAsia" w:cstheme="minorBidi"/>
          <w:color w:val="auto"/>
          <w:sz w:val="24"/>
          <w:szCs w:val="24"/>
          <w:lang w:val="zh-CN" w:eastAsia="ja-JP"/>
        </w:rPr>
        <w:id w:val="954148675"/>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25"/>
            <w:jc w:val="center"/>
            <w:rPr>
              <w:rFonts w:eastAsia="宋体"/>
            </w:rPr>
          </w:pPr>
          <w:r>
            <w:rPr>
              <w:rFonts w:hint="eastAsia" w:eastAsia="宋体"/>
              <w:lang w:val="zh-CN"/>
            </w:rPr>
            <w:t>C</w:t>
          </w:r>
          <w:r>
            <w:rPr>
              <w:rFonts w:eastAsia="宋体"/>
              <w:lang w:val="zh-CN"/>
            </w:rPr>
            <w:t>ontents</w:t>
          </w:r>
        </w:p>
        <w:p>
          <w:pPr>
            <w:pStyle w:val="10"/>
            <w:tabs>
              <w:tab w:val="right" w:leader="dot" w:pos="8640"/>
            </w:tabs>
          </w:pPr>
          <w:r>
            <w:fldChar w:fldCharType="begin"/>
          </w:r>
          <w:r>
            <w:instrText xml:space="preserve"> TOC \o "1-3" \h \z \u </w:instrText>
          </w:r>
          <w:r>
            <w:fldChar w:fldCharType="separate"/>
          </w:r>
          <w:r>
            <w:fldChar w:fldCharType="begin"/>
          </w:r>
          <w:r>
            <w:instrText xml:space="preserve"> HYPERLINK \l _Toc24061 </w:instrText>
          </w:r>
          <w:r>
            <w:fldChar w:fldCharType="separate"/>
          </w:r>
          <w:r>
            <w:rPr>
              <w:rFonts w:ascii="Times" w:hAnsi="Times" w:eastAsia="Times New Roman" w:cs="Times New Roman"/>
              <w:bCs/>
              <w:kern w:val="36"/>
              <w:szCs w:val="48"/>
              <w:lang w:eastAsia="en-US"/>
            </w:rPr>
            <w:t>Software Design Specification (SDS)</w:t>
          </w:r>
          <w:r>
            <w:tab/>
          </w:r>
          <w:r>
            <w:fldChar w:fldCharType="begin"/>
          </w:r>
          <w:r>
            <w:instrText xml:space="preserve"> PAGEREF _Toc24061 </w:instrText>
          </w:r>
          <w:r>
            <w:fldChar w:fldCharType="separate"/>
          </w:r>
          <w:r>
            <w:t>1</w:t>
          </w:r>
          <w:r>
            <w:fldChar w:fldCharType="end"/>
          </w:r>
          <w:r>
            <w:fldChar w:fldCharType="end"/>
          </w:r>
        </w:p>
        <w:p>
          <w:pPr>
            <w:pStyle w:val="11"/>
            <w:tabs>
              <w:tab w:val="right" w:leader="dot" w:pos="8640"/>
            </w:tabs>
          </w:pPr>
          <w:r>
            <w:rPr>
              <w:bCs/>
              <w:lang w:val="zh-CN"/>
            </w:rPr>
            <w:fldChar w:fldCharType="begin"/>
          </w:r>
          <w:r>
            <w:rPr>
              <w:bCs/>
              <w:lang w:val="zh-CN"/>
            </w:rPr>
            <w:instrText xml:space="preserve"> HYPERLINK \l _Toc5091 </w:instrText>
          </w:r>
          <w:r>
            <w:rPr>
              <w:bCs/>
              <w:lang w:val="zh-CN"/>
            </w:rPr>
            <w:fldChar w:fldCharType="separate"/>
          </w:r>
          <w:r>
            <w:rPr>
              <w:rFonts w:hint="default"/>
            </w:rPr>
            <w:t xml:space="preserve">1. </w:t>
          </w:r>
          <w:r>
            <w:t>Introduction</w:t>
          </w:r>
          <w:r>
            <w:tab/>
          </w:r>
          <w:r>
            <w:fldChar w:fldCharType="begin"/>
          </w:r>
          <w:r>
            <w:instrText xml:space="preserve"> PAGEREF _Toc5091 </w:instrText>
          </w:r>
          <w:r>
            <w:fldChar w:fldCharType="separate"/>
          </w:r>
          <w:r>
            <w:t>1</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_Toc18097 </w:instrText>
          </w:r>
          <w:r>
            <w:rPr>
              <w:bCs/>
              <w:lang w:val="zh-CN"/>
            </w:rPr>
            <w:fldChar w:fldCharType="separate"/>
          </w:r>
          <w:r>
            <w:rPr>
              <w:rFonts w:hint="default"/>
            </w:rPr>
            <w:t xml:space="preserve">1.1. </w:t>
          </w:r>
          <w:r>
            <w:t>Intended Audience and Purpose</w:t>
          </w:r>
          <w:r>
            <w:tab/>
          </w:r>
          <w:r>
            <w:fldChar w:fldCharType="begin"/>
          </w:r>
          <w:r>
            <w:instrText xml:space="preserve"> PAGEREF _Toc18097 </w:instrText>
          </w:r>
          <w:r>
            <w:fldChar w:fldCharType="separate"/>
          </w:r>
          <w:r>
            <w:t>1</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_Toc26493 </w:instrText>
          </w:r>
          <w:r>
            <w:rPr>
              <w:bCs/>
              <w:lang w:val="zh-CN"/>
            </w:rPr>
            <w:fldChar w:fldCharType="separate"/>
          </w:r>
          <w:r>
            <w:rPr>
              <w:rFonts w:hint="default"/>
            </w:rPr>
            <w:t xml:space="preserve">1.2. </w:t>
          </w:r>
          <w:r>
            <w:t>How to use the document</w:t>
          </w:r>
          <w:r>
            <w:tab/>
          </w:r>
          <w:r>
            <w:fldChar w:fldCharType="begin"/>
          </w:r>
          <w:r>
            <w:instrText xml:space="preserve"> PAGEREF _Toc26493 </w:instrText>
          </w:r>
          <w:r>
            <w:fldChar w:fldCharType="separate"/>
          </w:r>
          <w:r>
            <w:t>2</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_Toc30053 </w:instrText>
          </w:r>
          <w:r>
            <w:rPr>
              <w:bCs/>
              <w:lang w:val="zh-CN"/>
            </w:rPr>
            <w:fldChar w:fldCharType="separate"/>
          </w:r>
          <w:r>
            <w:rPr>
              <w:rFonts w:hint="default"/>
            </w:rPr>
            <w:t xml:space="preserve">2. </w:t>
          </w:r>
          <w:r>
            <w:t>System Design</w:t>
          </w:r>
          <w:r>
            <w:tab/>
          </w:r>
          <w:r>
            <w:fldChar w:fldCharType="begin"/>
          </w:r>
          <w:r>
            <w:instrText xml:space="preserve"> PAGEREF _Toc30053 </w:instrText>
          </w:r>
          <w:r>
            <w:fldChar w:fldCharType="separate"/>
          </w:r>
          <w:r>
            <w:t>2</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_Toc26356 </w:instrText>
          </w:r>
          <w:r>
            <w:rPr>
              <w:bCs/>
              <w:lang w:val="zh-CN"/>
            </w:rPr>
            <w:fldChar w:fldCharType="separate"/>
          </w:r>
          <w:r>
            <w:rPr>
              <w:rFonts w:hint="default"/>
            </w:rPr>
            <w:t xml:space="preserve">3. </w:t>
          </w:r>
          <w:r>
            <w:t>Module Interface Design</w:t>
          </w:r>
          <w:r>
            <w:tab/>
          </w:r>
          <w:r>
            <w:fldChar w:fldCharType="begin"/>
          </w:r>
          <w:r>
            <w:instrText xml:space="preserve"> PAGEREF _Toc26356 </w:instrText>
          </w:r>
          <w:r>
            <w:fldChar w:fldCharType="separate"/>
          </w:r>
          <w:r>
            <w:t>2</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_Toc15328 </w:instrText>
          </w:r>
          <w:r>
            <w:rPr>
              <w:bCs/>
              <w:lang w:val="zh-CN"/>
            </w:rPr>
            <w:fldChar w:fldCharType="separate"/>
          </w:r>
          <w:r>
            <w:rPr>
              <w:rFonts w:hint="default" w:eastAsia="宋体"/>
              <w:lang w:val="en-US" w:eastAsia="zh-CN"/>
            </w:rPr>
            <w:t xml:space="preserve">4. </w:t>
          </w:r>
          <w:r>
            <w:t>Detailed Design</w:t>
          </w:r>
          <w:r>
            <w:tab/>
          </w:r>
          <w:r>
            <w:fldChar w:fldCharType="begin"/>
          </w:r>
          <w:r>
            <w:instrText xml:space="preserve"> PAGEREF _Toc15328 </w:instrText>
          </w:r>
          <w:r>
            <w:fldChar w:fldCharType="separate"/>
          </w:r>
          <w:r>
            <w:t>3</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_Toc3587 </w:instrText>
          </w:r>
          <w:r>
            <w:rPr>
              <w:bCs/>
              <w:lang w:val="zh-CN"/>
            </w:rPr>
            <w:fldChar w:fldCharType="separate"/>
          </w:r>
          <w:r>
            <w:rPr>
              <w:rFonts w:hint="default"/>
              <w:lang w:eastAsia="zh-CN"/>
            </w:rPr>
            <w:t xml:space="preserve">4.1. </w:t>
          </w:r>
          <w:r>
            <w:t>Server Detailed Design</w:t>
          </w:r>
          <w:r>
            <w:tab/>
          </w:r>
          <w:r>
            <w:fldChar w:fldCharType="begin"/>
          </w:r>
          <w:r>
            <w:instrText xml:space="preserve"> PAGEREF _Toc3587 </w:instrText>
          </w:r>
          <w:r>
            <w:fldChar w:fldCharType="separate"/>
          </w:r>
          <w:r>
            <w:t>3</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_Toc31696 </w:instrText>
          </w:r>
          <w:r>
            <w:rPr>
              <w:bCs/>
              <w:lang w:val="zh-CN"/>
            </w:rPr>
            <w:fldChar w:fldCharType="separate"/>
          </w:r>
          <w:r>
            <w:rPr>
              <w:rFonts w:hint="default"/>
            </w:rPr>
            <w:t xml:space="preserve">4.2. </w:t>
          </w:r>
          <w:r>
            <w:t>Client (Web</w:t>
          </w:r>
          <w:r>
            <w:rPr>
              <w:rFonts w:hint="eastAsia"/>
            </w:rPr>
            <w:t>/</w:t>
          </w:r>
          <w:r>
            <w:t>Desktop) Detailed Design</w:t>
          </w:r>
          <w:r>
            <w:tab/>
          </w:r>
          <w:r>
            <w:fldChar w:fldCharType="begin"/>
          </w:r>
          <w:r>
            <w:instrText xml:space="preserve"> PAGEREF _Toc31696 </w:instrText>
          </w:r>
          <w:r>
            <w:fldChar w:fldCharType="separate"/>
          </w:r>
          <w:r>
            <w:t>3</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_Toc16633 </w:instrText>
          </w:r>
          <w:r>
            <w:rPr>
              <w:bCs/>
              <w:lang w:val="zh-CN"/>
            </w:rPr>
            <w:fldChar w:fldCharType="separate"/>
          </w:r>
          <w:r>
            <w:t>A.    Appendices</w:t>
          </w:r>
          <w:r>
            <w:tab/>
          </w:r>
          <w:r>
            <w:fldChar w:fldCharType="begin"/>
          </w:r>
          <w:r>
            <w:instrText xml:space="preserve"> PAGEREF _Toc16633 </w:instrText>
          </w:r>
          <w:r>
            <w:fldChar w:fldCharType="separate"/>
          </w:r>
          <w:r>
            <w:t>4</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_Toc21564 </w:instrText>
          </w:r>
          <w:r>
            <w:rPr>
              <w:bCs/>
              <w:lang w:val="zh-CN"/>
            </w:rPr>
            <w:fldChar w:fldCharType="separate"/>
          </w:r>
          <w:r>
            <w:t>A.1    Definitions and acronyms</w:t>
          </w:r>
          <w:r>
            <w:tab/>
          </w:r>
          <w:r>
            <w:fldChar w:fldCharType="begin"/>
          </w:r>
          <w:r>
            <w:instrText xml:space="preserve"> PAGEREF _Toc21564 </w:instrText>
          </w:r>
          <w:r>
            <w:fldChar w:fldCharType="separate"/>
          </w:r>
          <w:r>
            <w:t>4</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_Toc1771 </w:instrText>
          </w:r>
          <w:r>
            <w:rPr>
              <w:bCs/>
              <w:lang w:val="zh-CN"/>
            </w:rPr>
            <w:fldChar w:fldCharType="separate"/>
          </w:r>
          <w:r>
            <w:t> </w:t>
          </w:r>
          <w:r>
            <w:tab/>
          </w:r>
          <w:r>
            <w:fldChar w:fldCharType="begin"/>
          </w:r>
          <w:r>
            <w:instrText xml:space="preserve"> PAGEREF _Toc1771 </w:instrText>
          </w:r>
          <w:r>
            <w:fldChar w:fldCharType="separate"/>
          </w:r>
          <w:r>
            <w:t>4</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_Toc11111 </w:instrText>
          </w:r>
          <w:r>
            <w:rPr>
              <w:bCs/>
              <w:lang w:val="zh-CN"/>
            </w:rPr>
            <w:fldChar w:fldCharType="separate"/>
          </w:r>
          <w:r>
            <w:t>A.1.1    Definitions</w:t>
          </w:r>
          <w:r>
            <w:tab/>
          </w:r>
          <w:r>
            <w:fldChar w:fldCharType="begin"/>
          </w:r>
          <w:r>
            <w:instrText xml:space="preserve"> PAGEREF _Toc11111 </w:instrText>
          </w:r>
          <w:r>
            <w:fldChar w:fldCharType="separate"/>
          </w:r>
          <w:r>
            <w:t>4</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_Toc17034 </w:instrText>
          </w:r>
          <w:r>
            <w:rPr>
              <w:bCs/>
              <w:lang w:val="zh-CN"/>
            </w:rPr>
            <w:fldChar w:fldCharType="separate"/>
          </w:r>
          <w:r>
            <w:t>A.1.2    Acronyms and abbreviations</w:t>
          </w:r>
          <w:r>
            <w:tab/>
          </w:r>
          <w:r>
            <w:fldChar w:fldCharType="begin"/>
          </w:r>
          <w:r>
            <w:instrText xml:space="preserve"> PAGEREF _Toc17034 </w:instrText>
          </w:r>
          <w:r>
            <w:fldChar w:fldCharType="separate"/>
          </w:r>
          <w:r>
            <w:t>4</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_Toc208 </w:instrText>
          </w:r>
          <w:r>
            <w:rPr>
              <w:bCs/>
              <w:lang w:val="zh-CN"/>
            </w:rPr>
            <w:fldChar w:fldCharType="separate"/>
          </w:r>
          <w:r>
            <w:t>A.2    References</w:t>
          </w:r>
          <w:r>
            <w:tab/>
          </w:r>
          <w:r>
            <w:fldChar w:fldCharType="begin"/>
          </w:r>
          <w:r>
            <w:instrText xml:space="preserve"> PAGEREF _Toc208 </w:instrText>
          </w:r>
          <w:r>
            <w:fldChar w:fldCharType="separate"/>
          </w:r>
          <w:r>
            <w:t>4</w:t>
          </w:r>
          <w:r>
            <w:fldChar w:fldCharType="end"/>
          </w:r>
          <w:r>
            <w:rPr>
              <w:bCs/>
              <w:lang w:val="zh-CN"/>
            </w:rPr>
            <w:fldChar w:fldCharType="end"/>
          </w:r>
        </w:p>
        <w:p>
          <w:r>
            <w:rPr>
              <w:bCs/>
              <w:lang w:val="zh-CN"/>
            </w:rPr>
            <w:fldChar w:fldCharType="end"/>
          </w:r>
        </w:p>
      </w:sdtContent>
    </w:sdt>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3"/>
        <w:numPr>
          <w:ilvl w:val="0"/>
          <w:numId w:val="1"/>
        </w:numPr>
      </w:pPr>
      <w:bookmarkStart w:id="2" w:name="_Toc5091"/>
      <w:r>
        <w:t>Introduction</w:t>
      </w:r>
      <w:bookmarkEnd w:id="2"/>
    </w:p>
    <w:p>
      <w:pPr>
        <w:pStyle w:val="3"/>
        <w:numPr>
          <w:ilvl w:val="1"/>
          <w:numId w:val="1"/>
        </w:numPr>
      </w:pPr>
      <w:bookmarkStart w:id="3" w:name="_Toc18097"/>
      <w:r>
        <w:t>Intended Audience and Purpose</w:t>
      </w:r>
      <w:bookmarkEnd w:id="3"/>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textAlignment w:val="auto"/>
        <w:rPr>
          <w:rFonts w:ascii="Times" w:hAnsi="Times" w:cs="Times New Roman"/>
          <w:sz w:val="20"/>
          <w:szCs w:val="20"/>
          <w:lang w:eastAsia="en-US"/>
        </w:rPr>
      </w:pPr>
      <w:bookmarkStart w:id="4" w:name="OLE_LINK1"/>
      <w:r>
        <w:rPr>
          <w:rFonts w:hint="eastAsia" w:ascii="Times" w:hAnsi="Times" w:cs="Times New Roman"/>
          <w:sz w:val="20"/>
          <w:szCs w:val="20"/>
          <w:lang w:eastAsia="en-US"/>
        </w:rPr>
        <w:t>This document is written for interface designers, coders, relevant collaboration groups, and users.The aim is to enable stakeholders to have a certain degree of awareness of the work of the Web side, and to have specific design and implementation directions when working.</w:t>
      </w:r>
    </w:p>
    <w:bookmarkEnd w:id="4"/>
    <w:p>
      <w:pPr>
        <w:pStyle w:val="3"/>
        <w:numPr>
          <w:ilvl w:val="1"/>
          <w:numId w:val="1"/>
        </w:numPr>
      </w:pPr>
      <w:bookmarkStart w:id="5" w:name="_Toc26493"/>
      <w:r>
        <w:t>How to use the document</w:t>
      </w:r>
      <w:bookmarkEnd w:id="5"/>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textAlignment w:val="auto"/>
        <w:rPr>
          <w:rFonts w:ascii="Times" w:hAnsi="Times" w:cs="Times New Roman"/>
          <w:sz w:val="20"/>
          <w:szCs w:val="20"/>
          <w:lang w:eastAsia="en-US"/>
        </w:rPr>
      </w:pPr>
      <w:r>
        <w:rPr>
          <w:rFonts w:ascii="Times" w:hAnsi="Times" w:cs="Times New Roman"/>
          <w:sz w:val="20"/>
          <w:szCs w:val="20"/>
          <w:lang w:eastAsia="en-US"/>
        </w:rPr>
        <w:t>&lt;Describes the document organization. This section should answer for the reader: “Where do I find particular information about X?”&gt;</w:t>
      </w:r>
    </w:p>
    <w:p>
      <w:pPr>
        <w:pStyle w:val="3"/>
        <w:numPr>
          <w:ilvl w:val="0"/>
          <w:numId w:val="1"/>
        </w:numPr>
      </w:pPr>
      <w:bookmarkStart w:id="6" w:name="_Toc30053"/>
      <w:r>
        <w:t>System Design</w:t>
      </w:r>
      <w:bookmarkEnd w:id="6"/>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textAlignment w:val="auto"/>
        <w:rPr>
          <w:rFonts w:hint="eastAsia" w:ascii="Times" w:hAnsi="Times" w:cs="Times New Roman"/>
          <w:sz w:val="20"/>
          <w:szCs w:val="20"/>
          <w:lang w:eastAsia="en-US"/>
        </w:rPr>
      </w:pPr>
      <w:r>
        <w:rPr>
          <w:rFonts w:hint="eastAsia" w:ascii="Times" w:hAnsi="Times" w:eastAsia="宋体" w:cs="Times New Roman"/>
          <w:sz w:val="20"/>
          <w:szCs w:val="20"/>
          <w:lang w:val="en-US" w:eastAsia="zh-CN"/>
        </w:rPr>
        <w:t xml:space="preserve">The </w:t>
      </w:r>
      <w:r>
        <w:rPr>
          <w:rFonts w:hint="eastAsia" w:ascii="Times" w:hAnsi="Times" w:cs="Times New Roman"/>
          <w:sz w:val="20"/>
          <w:szCs w:val="20"/>
          <w:lang w:eastAsia="en-US"/>
        </w:rPr>
        <w:t xml:space="preserve">Web system </w:t>
      </w:r>
      <w:r>
        <w:rPr>
          <w:rFonts w:hint="eastAsia" w:ascii="Times" w:hAnsi="Times" w:eastAsia="宋体" w:cs="Times New Roman"/>
          <w:sz w:val="20"/>
          <w:szCs w:val="20"/>
          <w:lang w:val="en-US" w:eastAsia="zh-CN"/>
        </w:rPr>
        <w:t xml:space="preserve">is  </w:t>
      </w:r>
      <w:r>
        <w:rPr>
          <w:rFonts w:hint="eastAsia" w:ascii="Times" w:hAnsi="Times" w:cs="Times New Roman"/>
          <w:sz w:val="20"/>
          <w:szCs w:val="20"/>
          <w:lang w:eastAsia="en-US"/>
        </w:rPr>
        <w:t>on the use of total sever end demand, and face users</w:t>
      </w:r>
      <w:r>
        <w:rPr>
          <w:rFonts w:hint="eastAsia" w:ascii="Times" w:hAnsi="Times" w:eastAsia="宋体" w:cs="Times New Roman"/>
          <w:sz w:val="20"/>
          <w:szCs w:val="20"/>
          <w:lang w:val="en-US" w:eastAsia="zh-CN"/>
        </w:rPr>
        <w:t xml:space="preserve"> directly</w:t>
      </w:r>
      <w:r>
        <w:rPr>
          <w:rFonts w:hint="eastAsia" w:ascii="Times" w:hAnsi="Times" w:cs="Times New Roman"/>
          <w:sz w:val="20"/>
          <w:szCs w:val="20"/>
          <w:lang w:eastAsia="en-US"/>
        </w:rPr>
        <w:t>.Therefore, the design of the system should not only meet the needs of customers, but also give consideration to the clarity and feasibility of the programmer in the implementation.The system has been determined to run on the browser</w:t>
      </w:r>
      <w:r>
        <w:rPr>
          <w:rFonts w:hint="eastAsia" w:ascii="Times" w:hAnsi="Times" w:eastAsia="宋体" w:cs="Times New Roman"/>
          <w:sz w:val="20"/>
          <w:szCs w:val="20"/>
          <w:lang w:val="en-US" w:eastAsia="zh-CN"/>
        </w:rPr>
        <w:t>.</w:t>
      </w:r>
      <w:r>
        <w:rPr>
          <w:rFonts w:hint="eastAsia" w:ascii="Times" w:hAnsi="Times" w:cs="Times New Roman"/>
          <w:sz w:val="20"/>
          <w:szCs w:val="20"/>
          <w:lang w:eastAsia="en-US"/>
        </w:rPr>
        <w:t xml:space="preserve"> </w:t>
      </w:r>
      <w:r>
        <w:rPr>
          <w:rFonts w:hint="eastAsia" w:ascii="Times" w:hAnsi="Times" w:eastAsia="宋体" w:cs="Times New Roman"/>
          <w:sz w:val="20"/>
          <w:szCs w:val="20"/>
          <w:lang w:val="en-US" w:eastAsia="zh-CN"/>
        </w:rPr>
        <w:t>T</w:t>
      </w:r>
      <w:r>
        <w:rPr>
          <w:rFonts w:hint="eastAsia" w:ascii="Times" w:hAnsi="Times" w:cs="Times New Roman"/>
          <w:sz w:val="20"/>
          <w:szCs w:val="20"/>
          <w:lang w:eastAsia="en-US"/>
        </w:rPr>
        <w:t>he design architecture</w:t>
      </w:r>
      <w:r>
        <w:rPr>
          <w:rFonts w:hint="eastAsia" w:ascii="Times" w:hAnsi="Times" w:eastAsia="宋体" w:cs="Times New Roman"/>
          <w:sz w:val="20"/>
          <w:szCs w:val="20"/>
          <w:lang w:val="en-US" w:eastAsia="zh-CN"/>
        </w:rPr>
        <w:t xml:space="preserve"> is</w:t>
      </w:r>
      <w:r>
        <w:rPr>
          <w:rFonts w:hint="eastAsia" w:ascii="Times" w:hAnsi="Times" w:cs="Times New Roman"/>
          <w:sz w:val="20"/>
          <w:szCs w:val="20"/>
          <w:lang w:eastAsia="en-US"/>
        </w:rPr>
        <w:t xml:space="preserve"> according to BS framework, and </w:t>
      </w:r>
      <w:r>
        <w:rPr>
          <w:rFonts w:hint="eastAsia" w:ascii="Times" w:hAnsi="Times" w:eastAsia="宋体" w:cs="Times New Roman"/>
          <w:sz w:val="20"/>
          <w:szCs w:val="20"/>
          <w:lang w:val="en-US" w:eastAsia="zh-CN"/>
        </w:rPr>
        <w:t>we apply</w:t>
      </w:r>
      <w:r>
        <w:rPr>
          <w:rFonts w:hint="eastAsia" w:ascii="Times" w:hAnsi="Times" w:cs="Times New Roman"/>
          <w:sz w:val="20"/>
          <w:szCs w:val="20"/>
          <w:lang w:eastAsia="en-US"/>
        </w:rPr>
        <w:t xml:space="preserve">  JSP specification </w:t>
      </w:r>
      <w:r>
        <w:rPr>
          <w:rFonts w:hint="eastAsia" w:ascii="Times" w:hAnsi="Times" w:eastAsia="宋体" w:cs="Times New Roman"/>
          <w:sz w:val="20"/>
          <w:szCs w:val="20"/>
          <w:lang w:val="en-US" w:eastAsia="zh-CN"/>
        </w:rPr>
        <w:t xml:space="preserve">to </w:t>
      </w:r>
      <w:r>
        <w:rPr>
          <w:rFonts w:hint="eastAsia" w:ascii="Times" w:hAnsi="Times" w:cs="Times New Roman"/>
          <w:sz w:val="20"/>
          <w:szCs w:val="20"/>
          <w:lang w:eastAsia="en-US"/>
        </w:rPr>
        <w:t>achieve the relevant functions.</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ind w:firstLine="720" w:firstLineChars="0"/>
        <w:textAlignment w:val="auto"/>
        <w:rPr>
          <w:rFonts w:hint="eastAsia" w:ascii="Times" w:hAnsi="Times" w:cs="Times New Roman"/>
          <w:sz w:val="20"/>
          <w:szCs w:val="20"/>
          <w:lang w:eastAsia="en-US"/>
        </w:rPr>
      </w:pPr>
      <w:r>
        <w:rPr>
          <w:rFonts w:hint="eastAsia" w:ascii="Times" w:hAnsi="Times" w:cs="Times New Roman"/>
          <w:sz w:val="20"/>
          <w:szCs w:val="20"/>
          <w:lang w:eastAsia="en-US"/>
        </w:rPr>
        <w:t xml:space="preserve">The programming languages：html5, css,  javascript, java. </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firstLine="720" w:firstLineChars="0"/>
        <w:textAlignment w:val="auto"/>
        <w:rPr>
          <w:rFonts w:hint="eastAsia" w:ascii="Times" w:hAnsi="Times" w:eastAsia="宋体" w:cs="Times New Roman"/>
          <w:sz w:val="20"/>
          <w:szCs w:val="20"/>
          <w:lang w:eastAsia="zh-CN"/>
        </w:rPr>
      </w:pPr>
      <w:r>
        <w:rPr>
          <w:rFonts w:hint="eastAsia" w:ascii="Times" w:hAnsi="Times" w:cs="Times New Roman"/>
          <w:sz w:val="20"/>
          <w:szCs w:val="20"/>
          <w:lang w:eastAsia="en-US"/>
        </w:rPr>
        <w:t>The operating system:windows, linux.</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80" w:lineRule="auto"/>
        <w:textAlignment w:val="auto"/>
        <w:rPr>
          <w:rFonts w:hint="eastAsia" w:ascii="Times" w:hAnsi="Times" w:cs="Times New Roman"/>
          <w:sz w:val="20"/>
          <w:szCs w:val="20"/>
          <w:lang w:eastAsia="en-US"/>
        </w:rPr>
      </w:pPr>
    </w:p>
    <w:p>
      <w:pPr>
        <w:pStyle w:val="3"/>
        <w:numPr>
          <w:ilvl w:val="0"/>
          <w:numId w:val="1"/>
        </w:numPr>
      </w:pPr>
      <w:bookmarkStart w:id="7" w:name="_Toc26356"/>
      <w:r>
        <w:t>Module Interface Design</w:t>
      </w:r>
      <w:bookmarkEnd w:id="7"/>
    </w:p>
    <w:p>
      <w:pPr>
        <w:keepNext w:val="0"/>
        <w:keepLines w:val="0"/>
        <w:pageBreakBefore w:val="0"/>
        <w:widowControl/>
        <w:numPr>
          <w:ilvl w:val="0"/>
          <w:numId w:val="2"/>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Realize data transmission from page to server through input control and JavaBean.</w:t>
      </w:r>
    </w:p>
    <w:p>
      <w:pPr>
        <w:keepNext w:val="0"/>
        <w:keepLines w:val="0"/>
        <w:pageBreakBefore w:val="0"/>
        <w:widowControl/>
        <w:numPr>
          <w:ilvl w:val="0"/>
          <w:numId w:val="2"/>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 the servlet corresponding interface to complete the operation of page transformation</w:t>
      </w:r>
    </w:p>
    <w:p>
      <w:pPr>
        <w:keepNext w:val="0"/>
        <w:keepLines w:val="0"/>
        <w:pageBreakBefore w:val="0"/>
        <w:widowControl/>
        <w:numPr>
          <w:ilvl w:val="0"/>
          <w:numId w:val="2"/>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Thesevlet is also responsible for the transmission of some data from the server to the page.</w:t>
      </w:r>
    </w:p>
    <w:p>
      <w:pPr>
        <w:keepNext w:val="0"/>
        <w:keepLines w:val="0"/>
        <w:pageBreakBefore w:val="0"/>
        <w:widowControl/>
        <w:numPr>
          <w:ilvl w:val="0"/>
          <w:numId w:val="2"/>
        </w:numPr>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val="en-US" w:eastAsia="en-US"/>
        </w:rPr>
      </w:pPr>
      <w:r>
        <w:rPr>
          <w:rFonts w:hint="eastAsia" w:ascii="Times New Roman" w:hAnsi="Times New Roman" w:eastAsia="宋体" w:cs="Times New Roman"/>
          <w:sz w:val="20"/>
          <w:szCs w:val="20"/>
          <w:lang w:val="en-US" w:eastAsia="zh-CN"/>
        </w:rPr>
        <w:t>Ajax is used to realize local page refresh technology when image data is displayed to transfer image data string to obtain data.。</w:t>
      </w:r>
    </w:p>
    <w:p>
      <w:pPr>
        <w:numPr>
          <w:numId w:val="0"/>
        </w:numPr>
        <w:rPr>
          <w:rFonts w:hint="eastAsia" w:ascii="Times New Roman" w:hAnsi="Times New Roman" w:eastAsia="宋体" w:cs="Times New Roman"/>
          <w:sz w:val="20"/>
          <w:szCs w:val="20"/>
          <w:lang w:val="en-US" w:eastAsia="zh-CN"/>
        </w:rPr>
      </w:pPr>
    </w:p>
    <w:p>
      <w:pPr>
        <w:numPr>
          <w:numId w:val="0"/>
        </w:numPr>
        <w:rPr>
          <w:rFonts w:hint="default" w:ascii="Times New Roman" w:hAnsi="Times New Roman" w:eastAsia="宋体" w:cs="Times New Roman"/>
          <w:sz w:val="20"/>
          <w:szCs w:val="20"/>
          <w:lang w:val="en-US" w:eastAsia="en-US"/>
        </w:rPr>
      </w:pPr>
    </w:p>
    <w:p>
      <w:pPr>
        <w:numPr>
          <w:numId w:val="0"/>
        </w:numPr>
        <w:rPr>
          <w:rFonts w:hint="default" w:ascii="Times New Roman" w:hAnsi="Times New Roman" w:eastAsia="宋体" w:cs="Times New Roman"/>
          <w:sz w:val="20"/>
          <w:szCs w:val="20"/>
          <w:lang w:val="en-US" w:eastAsia="en-US"/>
        </w:rPr>
      </w:pPr>
    </w:p>
    <w:p>
      <w:pPr>
        <w:pStyle w:val="3"/>
        <w:numPr>
          <w:ilvl w:val="0"/>
          <w:numId w:val="1"/>
        </w:numPr>
        <w:rPr>
          <w:rFonts w:hint="default" w:eastAsia="宋体"/>
          <w:lang w:val="en-US" w:eastAsia="zh-CN"/>
        </w:rPr>
      </w:pPr>
      <w:bookmarkStart w:id="8" w:name="_Toc15328"/>
      <w:r>
        <w:t>Detailed Design</w:t>
      </w:r>
      <w:bookmarkEnd w:id="8"/>
    </w:p>
    <w:p>
      <w:pPr>
        <w:rPr>
          <w:rFonts w:hint="default"/>
          <w:lang w:val="en-US" w:eastAsia="zh-CN"/>
        </w:rPr>
      </w:pPr>
    </w:p>
    <w:p>
      <w:r>
        <w:drawing>
          <wp:inline distT="0" distB="0" distL="114300" distR="114300">
            <wp:extent cx="5485765" cy="485775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5765" cy="4857750"/>
                    </a:xfrm>
                    <a:prstGeom prst="rect">
                      <a:avLst/>
                    </a:prstGeom>
                    <a:noFill/>
                    <a:ln>
                      <a:noFill/>
                    </a:ln>
                  </pic:spPr>
                </pic:pic>
              </a:graphicData>
            </a:graphic>
          </wp:inline>
        </w:drawing>
      </w:r>
    </w:p>
    <w:p/>
    <w:p/>
    <w:p/>
    <w:p/>
    <w:p/>
    <w:p/>
    <w:p/>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1"/>
          <w:numId w:val="1"/>
        </w:numPr>
        <w:rPr>
          <w:lang w:eastAsia="zh-CN"/>
        </w:rPr>
      </w:pPr>
      <w:bookmarkStart w:id="9" w:name="_Toc3587"/>
      <w:r>
        <w:t>Server Detailed Design</w:t>
      </w:r>
      <w:bookmarkEnd w:id="9"/>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As a Web group, the server design mainly involves the design and implementation of sevlet which is strongly related to the page.</w:t>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cs="Times New Roman"/>
          <w:sz w:val="20"/>
          <w:szCs w:val="20"/>
          <w:lang w:eastAsia="zh-CN"/>
        </w:rPr>
        <w:t xml:space="preserve">There are </w:t>
      </w:r>
      <w:r>
        <w:rPr>
          <w:rFonts w:hint="eastAsia" w:ascii="Times New Roman" w:hAnsi="Times New Roman" w:eastAsia="宋体" w:cs="Times New Roman"/>
          <w:sz w:val="20"/>
          <w:szCs w:val="20"/>
          <w:lang w:val="en-US" w:eastAsia="zh-CN"/>
        </w:rPr>
        <w:t xml:space="preserve">seven </w:t>
      </w:r>
      <w:r>
        <w:rPr>
          <w:rFonts w:hint="eastAsia" w:ascii="Times New Roman" w:hAnsi="Times New Roman" w:eastAsia="宋体" w:cs="Times New Roman"/>
          <w:sz w:val="20"/>
          <w:szCs w:val="20"/>
          <w:lang w:eastAsia="zh-CN"/>
        </w:rPr>
        <w:t>main groups of objects.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 Register</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 Login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 Batch upload pictures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 Picture upload and result display</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5. Auxiliary line edit and upload results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6. Search history by one patient</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7. Search information of a specific patient by the doctor</w:t>
      </w:r>
    </w:p>
    <w:p>
      <w:pPr>
        <w:rPr>
          <w:rFonts w:hint="default" w:ascii="Times New Roman" w:hAnsi="Times New Roman" w:eastAsia="宋体" w:cs="Times New Roman"/>
          <w:sz w:val="20"/>
          <w:szCs w:val="20"/>
          <w:lang w:val="en-US" w:eastAsia="zh-CN"/>
        </w:rPr>
      </w:pPr>
    </w:p>
    <w:p>
      <w:pPr>
        <w:rPr>
          <w:rFonts w:hint="default" w:ascii="Times New Roman" w:hAnsi="Times New Roman" w:eastAsia="宋体" w:cs="Times New Roman"/>
          <w:sz w:val="20"/>
          <w:szCs w:val="20"/>
          <w:lang w:val="en-US" w:eastAsia="zh-CN"/>
        </w:rPr>
      </w:pPr>
      <w:bookmarkStart w:id="17" w:name="_GoBack"/>
      <w:bookmarkEnd w:id="17"/>
    </w:p>
    <w:p>
      <w:pPr>
        <w:pStyle w:val="3"/>
        <w:numPr>
          <w:ilvl w:val="1"/>
          <w:numId w:val="1"/>
        </w:numPr>
      </w:pPr>
      <w:bookmarkStart w:id="10" w:name="_Toc31696"/>
      <w:r>
        <w:t>Client (Web</w:t>
      </w:r>
      <w:r>
        <w:rPr>
          <w:rFonts w:hint="eastAsia"/>
        </w:rPr>
        <w:t>/</w:t>
      </w:r>
      <w:r>
        <w:t>Desktop) Detailed Design</w:t>
      </w:r>
      <w:bookmarkEnd w:id="10"/>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0"/>
          <w:szCs w:val="20"/>
          <w:lang w:eastAsia="zh-CN"/>
        </w:rPr>
      </w:pPr>
      <w:r>
        <w:rPr>
          <w:rFonts w:hint="default" w:ascii="Times New Roman" w:hAnsi="Times New Roman" w:eastAsia="宋体" w:cs="Times New Roman"/>
          <w:sz w:val="20"/>
          <w:szCs w:val="20"/>
          <w:lang w:eastAsia="zh-CN"/>
        </w:rPr>
        <w:t>The client mainly involves the module planning and design of the page.It is divided into four parts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eastAsia="zh-CN"/>
        </w:rPr>
        <w:t>1. Register</w:t>
      </w:r>
      <w:r>
        <w:rPr>
          <w:rFonts w:hint="eastAsia" w:ascii="Times New Roman" w:hAnsi="Times New Roman" w:eastAsia="宋体" w:cs="Times New Roman"/>
          <w:sz w:val="20"/>
          <w:szCs w:val="20"/>
          <w:lang w:val="en-US" w:eastAsia="zh-CN"/>
        </w:rPr>
        <w:t xml:space="preserve"> page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eastAsia="zh-CN"/>
        </w:rPr>
        <w:t>2. Login</w:t>
      </w:r>
      <w:r>
        <w:rPr>
          <w:rFonts w:hint="eastAsia" w:ascii="Times New Roman" w:hAnsi="Times New Roman" w:eastAsia="宋体" w:cs="Times New Roman"/>
          <w:sz w:val="20"/>
          <w:szCs w:val="20"/>
          <w:lang w:val="en-US" w:eastAsia="zh-CN"/>
        </w:rPr>
        <w:t xml:space="preserve"> page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eastAsia="zh-CN"/>
        </w:rPr>
      </w:pPr>
      <w:r>
        <w:rPr>
          <w:rFonts w:hint="default" w:ascii="Times New Roman" w:hAnsi="Times New Roman" w:eastAsia="宋体" w:cs="Times New Roman"/>
          <w:sz w:val="20"/>
          <w:szCs w:val="20"/>
          <w:lang w:eastAsia="zh-CN"/>
        </w:rPr>
        <w:t>3. Doctors use page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eastAsia="zh-CN"/>
        </w:rPr>
        <w:t xml:space="preserve">4. </w:t>
      </w:r>
      <w:r>
        <w:rPr>
          <w:rFonts w:hint="eastAsia" w:ascii="Times New Roman" w:hAnsi="Times New Roman" w:eastAsia="宋体" w:cs="Times New Roman"/>
          <w:sz w:val="20"/>
          <w:szCs w:val="20"/>
          <w:lang w:val="en-US" w:eastAsia="zh-CN"/>
        </w:rPr>
        <w:t>P</w:t>
      </w:r>
      <w:r>
        <w:rPr>
          <w:rFonts w:hint="default" w:ascii="Times New Roman" w:hAnsi="Times New Roman" w:eastAsia="宋体" w:cs="Times New Roman"/>
          <w:sz w:val="20"/>
          <w:szCs w:val="20"/>
          <w:lang w:eastAsia="zh-CN"/>
        </w:rPr>
        <w:t>atients and their family members</w:t>
      </w:r>
      <w:r>
        <w:rPr>
          <w:rFonts w:hint="eastAsia" w:ascii="Times New Roman" w:hAnsi="Times New Roman" w:eastAsia="宋体" w:cs="Times New Roman"/>
          <w:sz w:val="20"/>
          <w:szCs w:val="20"/>
          <w:lang w:val="en-US" w:eastAsia="zh-CN"/>
        </w:rPr>
        <w:t xml:space="preserve"> page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0"/>
          <w:szCs w:val="20"/>
          <w:lang w:eastAsia="zh-CN"/>
        </w:rPr>
      </w:pPr>
      <w:r>
        <w:rPr>
          <w:rFonts w:hint="default" w:ascii="Times New Roman" w:hAnsi="Times New Roman" w:eastAsia="宋体" w:cs="Times New Roman"/>
          <w:sz w:val="20"/>
          <w:szCs w:val="20"/>
          <w:lang w:eastAsia="zh-CN"/>
        </w:rPr>
        <w:t>The patient USES the same interface function as the doctor.Their common function is to upload individual images and display the results.The doctor's interface also has batch photo upload, display results can be edited and patient data search and other functions.The patient interface has a historical view of photos you have uploaded in the past.</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3"/>
      </w:pPr>
      <w:bookmarkStart w:id="11" w:name="_Toc16633"/>
      <w:r>
        <w:t>A.    Appendices</w:t>
      </w:r>
      <w:bookmarkEnd w:id="11"/>
    </w:p>
    <w:p>
      <w:pPr>
        <w:pStyle w:val="3"/>
        <w:ind w:left="240" w:leftChars="100"/>
      </w:pPr>
      <w:bookmarkStart w:id="12" w:name="_Toc21564"/>
      <w:r>
        <w:t>A.1    Definitions and acronyms</w:t>
      </w:r>
      <w:bookmarkEnd w:id="12"/>
    </w:p>
    <w:p>
      <w:pPr>
        <w:pStyle w:val="3"/>
      </w:pPr>
      <w:bookmarkStart w:id="13" w:name="_Toc1771"/>
      <w:r>
        <w:t> </w:t>
      </w:r>
      <w:bookmarkEnd w:id="13"/>
    </w:p>
    <w:p>
      <w:pPr>
        <w:pStyle w:val="3"/>
        <w:ind w:left="480" w:leftChars="200"/>
      </w:pPr>
      <w:bookmarkStart w:id="14" w:name="_Toc11111"/>
      <w:r>
        <w:t>A.1.1    Definitions</w:t>
      </w:r>
      <w:bookmarkEnd w:id="14"/>
    </w:p>
    <w:tbl>
      <w:tblPr>
        <w:tblStyle w:val="13"/>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pStyle w:val="3"/>
        <w:ind w:left="480" w:leftChars="200"/>
      </w:pPr>
      <w:bookmarkStart w:id="15" w:name="_Toc17034"/>
      <w:r>
        <w:t>A.1.2    Acronyms and abbreviations</w:t>
      </w:r>
      <w:bookmarkEnd w:id="15"/>
    </w:p>
    <w:tbl>
      <w:tblPr>
        <w:tblStyle w:val="13"/>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pStyle w:val="3"/>
        <w:ind w:left="240" w:leftChars="100"/>
      </w:pPr>
      <w:bookmarkStart w:id="16" w:name="_Toc208"/>
    </w:p>
    <w:p>
      <w:pPr>
        <w:pStyle w:val="3"/>
        <w:ind w:firstLine="360" w:firstLineChars="100"/>
      </w:pPr>
      <w:r>
        <w:t>A.2    References</w:t>
      </w:r>
      <w:bookmarkEnd w:id="16"/>
    </w:p>
    <w:p>
      <w:pPr>
        <w:rPr>
          <w:rFonts w:hint="default" w:eastAsia="宋体"/>
          <w:lang w:val="en-US" w:eastAsia="zh-CN"/>
        </w:rPr>
      </w:pPr>
      <w:r>
        <w:rPr>
          <w:rFonts w:hint="eastAsia" w:eastAsia="宋体"/>
          <w:lang w:val="en-US" w:eastAsia="zh-CN"/>
        </w:rPr>
        <w:t>RA_GourdIsland</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Lucida Grande">
    <w:altName w:val="Courier New"/>
    <w:panose1 w:val="00000000000000000000"/>
    <w:charset w:val="00"/>
    <w:family w:val="roman"/>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New">
    <w:panose1 w:val="02070309020205020404"/>
    <w:charset w:val="00"/>
    <w:family w:val="roma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F595C"/>
    <w:multiLevelType w:val="singleLevel"/>
    <w:tmpl w:val="175F595C"/>
    <w:lvl w:ilvl="0" w:tentative="0">
      <w:start w:val="1"/>
      <w:numFmt w:val="decimal"/>
      <w:lvlText w:val="%1."/>
      <w:lvlJc w:val="left"/>
      <w:pPr>
        <w:tabs>
          <w:tab w:val="left" w:pos="312"/>
        </w:tabs>
      </w:pPr>
    </w:lvl>
  </w:abstractNum>
  <w:abstractNum w:abstractNumId="1">
    <w:nsid w:val="4B1C29E0"/>
    <w:multiLevelType w:val="multilevel"/>
    <w:tmpl w:val="4B1C29E0"/>
    <w:lvl w:ilvl="0" w:tentative="0">
      <w:start w:val="1"/>
      <w:numFmt w:val="decimal"/>
      <w:lvlText w:val="%1."/>
      <w:lvlJc w:val="left"/>
      <w:pPr>
        <w:ind w:left="450" w:hanging="45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19"/>
    <w:rsid w:val="001930B4"/>
    <w:rsid w:val="001B211B"/>
    <w:rsid w:val="00225567"/>
    <w:rsid w:val="002B4C12"/>
    <w:rsid w:val="002E1856"/>
    <w:rsid w:val="0033525D"/>
    <w:rsid w:val="003467E5"/>
    <w:rsid w:val="00386496"/>
    <w:rsid w:val="0039192E"/>
    <w:rsid w:val="00473D12"/>
    <w:rsid w:val="00534EEF"/>
    <w:rsid w:val="005C1D49"/>
    <w:rsid w:val="0061596A"/>
    <w:rsid w:val="00764E63"/>
    <w:rsid w:val="007B62BF"/>
    <w:rsid w:val="009A539E"/>
    <w:rsid w:val="009C302F"/>
    <w:rsid w:val="00A21A36"/>
    <w:rsid w:val="00C0477A"/>
    <w:rsid w:val="00C4087A"/>
    <w:rsid w:val="00D035DB"/>
    <w:rsid w:val="00D50E93"/>
    <w:rsid w:val="00DB3B9B"/>
    <w:rsid w:val="00E21A60"/>
    <w:rsid w:val="00E96F08"/>
    <w:rsid w:val="00ED7971"/>
    <w:rsid w:val="00F42696"/>
    <w:rsid w:val="00F91D12"/>
    <w:rsid w:val="00FC2319"/>
    <w:rsid w:val="00FC707F"/>
    <w:rsid w:val="00FD494E"/>
    <w:rsid w:val="01DD7C5F"/>
    <w:rsid w:val="02A418D6"/>
    <w:rsid w:val="03226E99"/>
    <w:rsid w:val="0A192EB1"/>
    <w:rsid w:val="1321246E"/>
    <w:rsid w:val="17C17EE0"/>
    <w:rsid w:val="1D234016"/>
    <w:rsid w:val="21910E05"/>
    <w:rsid w:val="2395297D"/>
    <w:rsid w:val="2438446C"/>
    <w:rsid w:val="282D6C30"/>
    <w:rsid w:val="2ABF7CF5"/>
    <w:rsid w:val="2DD12719"/>
    <w:rsid w:val="34D467D4"/>
    <w:rsid w:val="36D80182"/>
    <w:rsid w:val="3B615E98"/>
    <w:rsid w:val="3C351434"/>
    <w:rsid w:val="47E2093A"/>
    <w:rsid w:val="4AD62BD7"/>
    <w:rsid w:val="4E6D5D0D"/>
    <w:rsid w:val="4FA91396"/>
    <w:rsid w:val="579F4EC9"/>
    <w:rsid w:val="59A37BE2"/>
    <w:rsid w:val="632E3EE4"/>
    <w:rsid w:val="69754CA2"/>
    <w:rsid w:val="6A0516F3"/>
    <w:rsid w:val="6E777DEF"/>
    <w:rsid w:val="6EA273C0"/>
    <w:rsid w:val="6F4A370D"/>
    <w:rsid w:val="760E7AC7"/>
    <w:rsid w:val="763306AE"/>
    <w:rsid w:val="7BA91DAA"/>
    <w:rsid w:val="7BB45206"/>
    <w:rsid w:val="7BC50A96"/>
    <w:rsid w:val="7CD74C80"/>
    <w:rsid w:val="7CE5200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8"/>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19"/>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20"/>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21"/>
    <w:qFormat/>
    <w:uiPriority w:val="9"/>
    <w:pPr>
      <w:spacing w:before="100" w:beforeAutospacing="1" w:after="100" w:afterAutospacing="1"/>
      <w:outlineLvl w:val="3"/>
    </w:pPr>
    <w:rPr>
      <w:rFonts w:ascii="Times" w:hAnsi="Times"/>
      <w:b/>
      <w:bCs/>
      <w:lang w:eastAsia="en-US"/>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line="259" w:lineRule="auto"/>
      <w:ind w:left="440"/>
    </w:pPr>
    <w:rPr>
      <w:rFonts w:cs="Times New Roman"/>
      <w:sz w:val="22"/>
      <w:szCs w:val="22"/>
      <w:lang w:eastAsia="zh-CN"/>
    </w:rPr>
  </w:style>
  <w:style w:type="paragraph" w:styleId="7">
    <w:name w:val="Balloon Text"/>
    <w:basedOn w:val="1"/>
    <w:link w:val="23"/>
    <w:semiHidden/>
    <w:unhideWhenUsed/>
    <w:uiPriority w:val="99"/>
    <w:rPr>
      <w:rFonts w:ascii="Lucida Grande" w:hAnsi="Lucida Grande"/>
      <w:sz w:val="18"/>
      <w:szCs w:val="18"/>
    </w:rPr>
  </w:style>
  <w:style w:type="paragraph" w:styleId="8">
    <w:name w:val="footer"/>
    <w:basedOn w:val="1"/>
    <w:link w:val="27"/>
    <w:unhideWhenUsed/>
    <w:qFormat/>
    <w:uiPriority w:val="99"/>
    <w:pPr>
      <w:tabs>
        <w:tab w:val="center" w:pos="4153"/>
        <w:tab w:val="right" w:pos="8306"/>
      </w:tabs>
    </w:pPr>
  </w:style>
  <w:style w:type="paragraph" w:styleId="9">
    <w:name w:val="header"/>
    <w:basedOn w:val="1"/>
    <w:link w:val="26"/>
    <w:unhideWhenUsed/>
    <w:qFormat/>
    <w:uiPriority w:val="99"/>
    <w:pPr>
      <w:tabs>
        <w:tab w:val="center" w:pos="4153"/>
        <w:tab w:val="right" w:pos="8306"/>
      </w:tabs>
    </w:pPr>
  </w:style>
  <w:style w:type="paragraph" w:styleId="10">
    <w:name w:val="toc 1"/>
    <w:basedOn w:val="1"/>
    <w:next w:val="1"/>
    <w:unhideWhenUsed/>
    <w:qFormat/>
    <w:uiPriority w:val="39"/>
    <w:pPr>
      <w:spacing w:after="100" w:line="259" w:lineRule="auto"/>
    </w:pPr>
    <w:rPr>
      <w:rFonts w:cs="Times New Roman"/>
      <w:sz w:val="22"/>
      <w:szCs w:val="22"/>
      <w:lang w:eastAsia="zh-CN"/>
    </w:rPr>
  </w:style>
  <w:style w:type="paragraph" w:styleId="11">
    <w:name w:val="toc 2"/>
    <w:basedOn w:val="1"/>
    <w:next w:val="1"/>
    <w:unhideWhenUsed/>
    <w:qFormat/>
    <w:uiPriority w:val="39"/>
    <w:pPr>
      <w:spacing w:after="100" w:line="259" w:lineRule="auto"/>
      <w:ind w:left="220"/>
    </w:pPr>
    <w:rPr>
      <w:rFonts w:cs="Times New Roman"/>
      <w:sz w:val="22"/>
      <w:szCs w:val="22"/>
      <w:lang w:eastAsia="zh-CN"/>
    </w:rPr>
  </w:style>
  <w:style w:type="paragraph" w:styleId="12">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character" w:styleId="15">
    <w:name w:val="Strong"/>
    <w:basedOn w:val="14"/>
    <w:qFormat/>
    <w:uiPriority w:val="22"/>
    <w:rPr>
      <w:b/>
      <w:bCs/>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character" w:customStyle="1" w:styleId="18">
    <w:name w:val="标题 1 字符"/>
    <w:basedOn w:val="14"/>
    <w:link w:val="2"/>
    <w:qFormat/>
    <w:uiPriority w:val="9"/>
    <w:rPr>
      <w:rFonts w:ascii="Times" w:hAnsi="Times"/>
      <w:b/>
      <w:bCs/>
      <w:kern w:val="36"/>
      <w:sz w:val="48"/>
      <w:szCs w:val="48"/>
      <w:lang w:eastAsia="en-US"/>
    </w:rPr>
  </w:style>
  <w:style w:type="character" w:customStyle="1" w:styleId="19">
    <w:name w:val="标题 2 字符"/>
    <w:basedOn w:val="14"/>
    <w:link w:val="3"/>
    <w:qFormat/>
    <w:uiPriority w:val="9"/>
    <w:rPr>
      <w:rFonts w:ascii="Times" w:hAnsi="Times"/>
      <w:b/>
      <w:bCs/>
      <w:sz w:val="36"/>
      <w:szCs w:val="36"/>
      <w:lang w:eastAsia="en-US"/>
    </w:rPr>
  </w:style>
  <w:style w:type="character" w:customStyle="1" w:styleId="20">
    <w:name w:val="标题 3 字符"/>
    <w:basedOn w:val="14"/>
    <w:link w:val="4"/>
    <w:uiPriority w:val="9"/>
    <w:rPr>
      <w:rFonts w:ascii="Times" w:hAnsi="Times"/>
      <w:b/>
      <w:bCs/>
      <w:sz w:val="27"/>
      <w:szCs w:val="27"/>
      <w:lang w:eastAsia="en-US"/>
    </w:rPr>
  </w:style>
  <w:style w:type="character" w:customStyle="1" w:styleId="21">
    <w:name w:val="标题 4 字符"/>
    <w:basedOn w:val="14"/>
    <w:link w:val="5"/>
    <w:uiPriority w:val="9"/>
    <w:rPr>
      <w:rFonts w:ascii="Times" w:hAnsi="Times"/>
      <w:b/>
      <w:bCs/>
      <w:sz w:val="24"/>
      <w:szCs w:val="24"/>
      <w:lang w:eastAsia="en-US"/>
    </w:rPr>
  </w:style>
  <w:style w:type="paragraph" w:customStyle="1" w:styleId="22">
    <w:name w:val="Table Paragraph"/>
    <w:basedOn w:val="1"/>
    <w:qFormat/>
    <w:uiPriority w:val="1"/>
    <w:pPr>
      <w:widowControl w:val="0"/>
    </w:pPr>
    <w:rPr>
      <w:rFonts w:eastAsiaTheme="minorHAnsi"/>
      <w:sz w:val="22"/>
      <w:szCs w:val="22"/>
      <w:lang w:eastAsia="en-US"/>
    </w:rPr>
  </w:style>
  <w:style w:type="character" w:customStyle="1" w:styleId="23">
    <w:name w:val="批注框文本 字符"/>
    <w:basedOn w:val="14"/>
    <w:link w:val="7"/>
    <w:semiHidden/>
    <w:qFormat/>
    <w:uiPriority w:val="99"/>
    <w:rPr>
      <w:rFonts w:ascii="Lucida Grande" w:hAnsi="Lucida Grande"/>
      <w:sz w:val="18"/>
      <w:szCs w:val="18"/>
    </w:rPr>
  </w:style>
  <w:style w:type="paragraph" w:styleId="24">
    <w:name w:val="List Paragraph"/>
    <w:basedOn w:val="1"/>
    <w:qFormat/>
    <w:uiPriority w:val="34"/>
    <w:pPr>
      <w:ind w:firstLine="420" w:firstLineChars="200"/>
    </w:pPr>
  </w:style>
  <w:style w:type="paragraph" w:customStyle="1" w:styleId="25">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376092" w:themeColor="accent1" w:themeShade="BF"/>
      <w:kern w:val="0"/>
      <w:sz w:val="32"/>
      <w:szCs w:val="32"/>
      <w:lang w:eastAsia="zh-CN"/>
    </w:rPr>
  </w:style>
  <w:style w:type="character" w:customStyle="1" w:styleId="26">
    <w:name w:val="页眉 字符"/>
    <w:basedOn w:val="14"/>
    <w:link w:val="9"/>
    <w:qFormat/>
    <w:uiPriority w:val="99"/>
    <w:rPr>
      <w:sz w:val="24"/>
      <w:szCs w:val="24"/>
    </w:rPr>
  </w:style>
  <w:style w:type="character" w:customStyle="1" w:styleId="27">
    <w:name w:val="页脚 字符"/>
    <w:basedOn w:val="14"/>
    <w:link w:val="8"/>
    <w:qFormat/>
    <w:uiPriority w:val="99"/>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6D135F-AAFA-4497-AB40-CD7A6BCF8765}">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4</Pages>
  <Words>609</Words>
  <Characters>3472</Characters>
  <Lines>28</Lines>
  <Paragraphs>8</Paragraphs>
  <TotalTime>4</TotalTime>
  <ScaleCrop>false</ScaleCrop>
  <LinksUpToDate>false</LinksUpToDate>
  <CharactersWithSpaces>4073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2019-03-31T23:17:00Z</dcterms:created>
  <dc:creator>Stuart Faulk</dc:creator>
  <cp:lastModifiedBy>17418</cp:lastModifiedBy>
  <dcterms:modified xsi:type="dcterms:W3CDTF">2020-10-09T13:59:03Z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