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EF339">
      <w:pPr>
        <w:pStyle w:val="2"/>
      </w:pPr>
    </w:p>
    <w:p w14:paraId="496DC0AB">
      <w:pPr>
        <w:pStyle w:val="2"/>
      </w:pPr>
    </w:p>
    <w:p w14:paraId="3BC8C0AA">
      <w:pPr>
        <w:pStyle w:val="2"/>
      </w:pPr>
    </w:p>
    <w:p w14:paraId="0AB73E32">
      <w:pPr>
        <w:pStyle w:val="2"/>
      </w:pPr>
    </w:p>
    <w:p w14:paraId="13964CCC">
      <w:pPr>
        <w:pStyle w:val="2"/>
      </w:pPr>
    </w:p>
    <w:p w14:paraId="7A519F2D">
      <w:pPr>
        <w:pStyle w:val="2"/>
        <w:spacing w:line="241" w:lineRule="auto"/>
      </w:pPr>
    </w:p>
    <w:p w14:paraId="42F73127">
      <w:pPr>
        <w:pStyle w:val="2"/>
        <w:spacing w:line="241" w:lineRule="auto"/>
      </w:pPr>
    </w:p>
    <w:p w14:paraId="496C8DCF">
      <w:pPr>
        <w:pStyle w:val="2"/>
        <w:spacing w:line="241" w:lineRule="auto"/>
      </w:pPr>
    </w:p>
    <w:p w14:paraId="39DBC4FD">
      <w:pPr>
        <w:pStyle w:val="2"/>
        <w:spacing w:line="241" w:lineRule="auto"/>
      </w:pPr>
    </w:p>
    <w:p w14:paraId="7235F64A">
      <w:pPr>
        <w:pStyle w:val="2"/>
        <w:spacing w:line="241" w:lineRule="auto"/>
      </w:pPr>
    </w:p>
    <w:p w14:paraId="41AEA540">
      <w:pPr>
        <w:pStyle w:val="2"/>
        <w:spacing w:line="241" w:lineRule="auto"/>
      </w:pPr>
    </w:p>
    <w:p w14:paraId="2C212605">
      <w:pPr>
        <w:pStyle w:val="2"/>
        <w:spacing w:line="241" w:lineRule="auto"/>
      </w:pPr>
    </w:p>
    <w:p w14:paraId="105C8258">
      <w:pPr>
        <w:pStyle w:val="2"/>
        <w:spacing w:line="241" w:lineRule="auto"/>
      </w:pPr>
    </w:p>
    <w:p w14:paraId="74321D4F">
      <w:pPr>
        <w:pStyle w:val="2"/>
        <w:spacing w:line="241" w:lineRule="auto"/>
      </w:pPr>
    </w:p>
    <w:p w14:paraId="55A445F5">
      <w:pPr>
        <w:pStyle w:val="2"/>
        <w:spacing w:line="241" w:lineRule="auto"/>
      </w:pPr>
    </w:p>
    <w:p w14:paraId="418ADB0F">
      <w:pPr>
        <w:pStyle w:val="2"/>
        <w:spacing w:line="241" w:lineRule="auto"/>
      </w:pPr>
    </w:p>
    <w:p w14:paraId="4763687A">
      <w:pPr>
        <w:pStyle w:val="2"/>
        <w:spacing w:line="241" w:lineRule="auto"/>
      </w:pPr>
    </w:p>
    <w:p w14:paraId="6BAED7BC">
      <w:pPr>
        <w:pStyle w:val="2"/>
        <w:spacing w:line="241" w:lineRule="auto"/>
      </w:pPr>
    </w:p>
    <w:p w14:paraId="1B570B77">
      <w:pPr>
        <w:pStyle w:val="2"/>
        <w:spacing w:line="241" w:lineRule="auto"/>
      </w:pPr>
    </w:p>
    <w:p w14:paraId="7F7851DA">
      <w:pPr>
        <w:pStyle w:val="2"/>
        <w:spacing w:line="241" w:lineRule="auto"/>
      </w:pPr>
    </w:p>
    <w:p w14:paraId="3C304A37">
      <w:pPr>
        <w:pStyle w:val="2"/>
        <w:spacing w:line="241" w:lineRule="auto"/>
      </w:pPr>
    </w:p>
    <w:p w14:paraId="43F58119">
      <w:pPr>
        <w:pStyle w:val="2"/>
        <w:spacing w:line="241" w:lineRule="auto"/>
      </w:pPr>
    </w:p>
    <w:p w14:paraId="71BB012F">
      <w:pPr>
        <w:pStyle w:val="2"/>
        <w:spacing w:line="241" w:lineRule="auto"/>
      </w:pPr>
    </w:p>
    <w:p w14:paraId="00A6FBD3">
      <w:pPr>
        <w:pStyle w:val="2"/>
        <w:spacing w:line="241" w:lineRule="auto"/>
      </w:pPr>
    </w:p>
    <w:p w14:paraId="77F4FF9C">
      <w:pPr>
        <w:pStyle w:val="2"/>
        <w:spacing w:line="241" w:lineRule="auto"/>
      </w:pPr>
    </w:p>
    <w:p w14:paraId="13F20F3F">
      <w:pPr>
        <w:pStyle w:val="2"/>
        <w:spacing w:line="241" w:lineRule="auto"/>
      </w:pPr>
    </w:p>
    <w:p w14:paraId="6E674F47">
      <w:pPr>
        <w:pStyle w:val="2"/>
        <w:spacing w:line="241" w:lineRule="auto"/>
      </w:pPr>
    </w:p>
    <w:p w14:paraId="4300FCC6">
      <w:pPr>
        <w:pStyle w:val="2"/>
        <w:spacing w:line="241" w:lineRule="auto"/>
      </w:pPr>
    </w:p>
    <w:p w14:paraId="4D90E431">
      <w:pPr>
        <w:pStyle w:val="2"/>
        <w:spacing w:line="241" w:lineRule="auto"/>
      </w:pPr>
    </w:p>
    <w:p w14:paraId="226087DC">
      <w:pPr>
        <w:pStyle w:val="2"/>
        <w:spacing w:line="241" w:lineRule="auto"/>
      </w:pPr>
    </w:p>
    <w:p w14:paraId="2230D2D9">
      <w:pPr>
        <w:pStyle w:val="2"/>
        <w:spacing w:line="241" w:lineRule="auto"/>
      </w:pPr>
    </w:p>
    <w:p w14:paraId="58D970D6">
      <w:pPr>
        <w:pStyle w:val="2"/>
        <w:spacing w:line="241" w:lineRule="auto"/>
      </w:pPr>
    </w:p>
    <w:p w14:paraId="0007BE5D">
      <w:pPr>
        <w:pStyle w:val="2"/>
        <w:spacing w:line="241" w:lineRule="auto"/>
      </w:pPr>
    </w:p>
    <w:p w14:paraId="3E682AE0">
      <w:pPr>
        <w:pStyle w:val="2"/>
        <w:spacing w:line="241" w:lineRule="auto"/>
      </w:pPr>
    </w:p>
    <w:p w14:paraId="659D0680">
      <w:pPr>
        <w:pStyle w:val="2"/>
        <w:spacing w:line="241" w:lineRule="auto"/>
      </w:pPr>
    </w:p>
    <w:p w14:paraId="0C8B6782">
      <w:pPr>
        <w:pStyle w:val="2"/>
        <w:spacing w:line="241" w:lineRule="auto"/>
      </w:pPr>
    </w:p>
    <w:p w14:paraId="1AD207DE">
      <w:pPr>
        <w:pStyle w:val="2"/>
        <w:spacing w:line="241" w:lineRule="auto"/>
      </w:pPr>
    </w:p>
    <w:p w14:paraId="41501244">
      <w:pPr>
        <w:pStyle w:val="2"/>
        <w:spacing w:line="241" w:lineRule="auto"/>
      </w:pPr>
    </w:p>
    <w:p w14:paraId="2BB985F8">
      <w:pPr>
        <w:pStyle w:val="2"/>
        <w:spacing w:line="241" w:lineRule="auto"/>
      </w:pPr>
    </w:p>
    <w:p w14:paraId="23E48A81">
      <w:pPr>
        <w:pStyle w:val="2"/>
        <w:spacing w:line="241" w:lineRule="auto"/>
      </w:pPr>
    </w:p>
    <w:p w14:paraId="5F93725E">
      <w:pPr>
        <w:pStyle w:val="2"/>
        <w:spacing w:line="241" w:lineRule="auto"/>
      </w:pPr>
    </w:p>
    <w:p w14:paraId="2F6764AC">
      <w:pPr>
        <w:pStyle w:val="2"/>
        <w:spacing w:line="241" w:lineRule="auto"/>
      </w:pPr>
    </w:p>
    <w:p w14:paraId="40C16921">
      <w:pPr>
        <w:pStyle w:val="2"/>
        <w:spacing w:line="241" w:lineRule="auto"/>
      </w:pPr>
    </w:p>
    <w:p w14:paraId="098D3B80">
      <w:pPr>
        <w:spacing w:before="163" w:line="185" w:lineRule="auto"/>
        <w:ind w:left="1500"/>
        <w:outlineLvl w:val="0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FFFFFF"/>
          <w:sz w:val="36"/>
          <w:szCs w:val="36"/>
        </w:rPr>
        <w:t>QingCloud</w:t>
      </w:r>
      <w:r>
        <w:rPr>
          <w:rFonts w:ascii="PingFang SC" w:hAnsi="PingFang SC" w:eastAsia="PingFang SC" w:cs="PingFang SC"/>
          <w:color w:val="FFFFFF"/>
          <w:spacing w:val="88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color w:val="FFFFFF"/>
          <w:sz w:val="36"/>
          <w:szCs w:val="36"/>
        </w:rPr>
        <w:t>NeonSAN</w:t>
      </w:r>
      <w:r>
        <w:rPr>
          <w:rFonts w:ascii="PingFang SC" w:hAnsi="PingFang SC" w:eastAsia="PingFang SC" w:cs="PingFang SC"/>
          <w:color w:val="FFFFFF"/>
          <w:spacing w:val="10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color w:val="FFFFFF"/>
          <w:spacing w:val="10"/>
          <w:sz w:val="35"/>
          <w:szCs w:val="35"/>
        </w:rPr>
        <w:t>存储系统</w:t>
      </w:r>
    </w:p>
    <w:p w14:paraId="7D884DB0">
      <w:pPr>
        <w:spacing w:before="147" w:line="193" w:lineRule="auto"/>
        <w:ind w:left="1507"/>
        <w:outlineLvl w:val="0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FFFFFF"/>
          <w:spacing w:val="3"/>
          <w:sz w:val="35"/>
          <w:szCs w:val="35"/>
        </w:rPr>
        <w:t>运维手册</w:t>
      </w:r>
    </w:p>
    <w:p w14:paraId="0F8A41D8">
      <w:pPr>
        <w:pStyle w:val="2"/>
        <w:spacing w:line="242" w:lineRule="auto"/>
      </w:pPr>
    </w:p>
    <w:p w14:paraId="30F20210">
      <w:pPr>
        <w:pStyle w:val="2"/>
        <w:spacing w:line="242" w:lineRule="auto"/>
      </w:pPr>
    </w:p>
    <w:p w14:paraId="37365D68">
      <w:pPr>
        <w:pStyle w:val="2"/>
        <w:spacing w:line="242" w:lineRule="auto"/>
      </w:pPr>
    </w:p>
    <w:p w14:paraId="1A551ADE">
      <w:pPr>
        <w:pStyle w:val="2"/>
        <w:spacing w:line="242" w:lineRule="auto"/>
      </w:pPr>
    </w:p>
    <w:p w14:paraId="628276F1">
      <w:pPr>
        <w:pStyle w:val="2"/>
        <w:spacing w:line="242" w:lineRule="auto"/>
      </w:pPr>
    </w:p>
    <w:p w14:paraId="2B1F34C9">
      <w:pPr>
        <w:spacing w:before="122" w:line="288" w:lineRule="auto"/>
        <w:ind w:left="1504" w:right="8462" w:hanging="2"/>
        <w:rPr>
          <w:rFonts w:ascii="PingFang SC" w:hAnsi="PingFang SC" w:eastAsia="PingFang SC" w:cs="PingFang SC"/>
          <w:sz w:val="27"/>
          <w:szCs w:val="27"/>
        </w:rPr>
      </w:pPr>
      <w:r>
        <w:rPr>
          <w:rFonts w:ascii="PingFang SC" w:hAnsi="PingFang SC" w:eastAsia="PingFang SC" w:cs="PingFang SC"/>
          <w:color w:val="00B050"/>
          <w:spacing w:val="5"/>
          <w:sz w:val="27"/>
          <w:szCs w:val="27"/>
        </w:rPr>
        <w:t>文档版本</w:t>
      </w:r>
      <w:r>
        <w:rPr>
          <w:rFonts w:ascii="PingFang SC" w:hAnsi="PingFang SC" w:eastAsia="PingFang SC" w:cs="PingFang SC"/>
          <w:color w:val="00B050"/>
          <w:spacing w:val="59"/>
          <w:sz w:val="27"/>
          <w:szCs w:val="27"/>
        </w:rPr>
        <w:t xml:space="preserve"> </w:t>
      </w:r>
      <w:r>
        <w:rPr>
          <w:rFonts w:ascii="Courier New" w:hAnsi="Courier New" w:eastAsia="Courier New" w:cs="Courier New"/>
          <w:color w:val="00B050"/>
          <w:spacing w:val="5"/>
          <w:sz w:val="27"/>
          <w:szCs w:val="27"/>
        </w:rPr>
        <w:t>v4.3</w:t>
      </w:r>
      <w:r>
        <w:rPr>
          <w:rFonts w:ascii="Courier New" w:hAnsi="Courier New" w:eastAsia="Courier New" w:cs="Courier New"/>
          <w:color w:val="00B050"/>
          <w:sz w:val="27"/>
          <w:szCs w:val="27"/>
        </w:rPr>
        <w:t xml:space="preserve"> </w:t>
      </w:r>
      <w:r>
        <w:rPr>
          <w:rFonts w:ascii="PingFang SC" w:hAnsi="PingFang SC" w:eastAsia="PingFang SC" w:cs="PingFang SC"/>
          <w:color w:val="00B050"/>
          <w:spacing w:val="5"/>
          <w:sz w:val="27"/>
          <w:szCs w:val="27"/>
        </w:rPr>
        <w:t>发布日期</w:t>
      </w:r>
    </w:p>
    <w:p w14:paraId="6DD166CD">
      <w:pPr>
        <w:spacing w:line="203" w:lineRule="auto"/>
        <w:ind w:left="1496"/>
        <w:rPr>
          <w:rFonts w:ascii="Courier New" w:hAnsi="Courier New" w:eastAsia="Courier New" w:cs="Courier New"/>
          <w:sz w:val="27"/>
          <w:szCs w:val="27"/>
        </w:rPr>
      </w:pPr>
      <w:r>
        <w:rPr>
          <w:rFonts w:ascii="Courier New" w:hAnsi="Courier New" w:eastAsia="Courier New" w:cs="Courier New"/>
          <w:color w:val="00B050"/>
          <w:sz w:val="27"/>
          <w:szCs w:val="27"/>
        </w:rPr>
        <w:t>www</w:t>
      </w:r>
      <w:r>
        <w:rPr>
          <w:rFonts w:ascii="Courier New" w:hAnsi="Courier New" w:eastAsia="Courier New" w:cs="Courier New"/>
          <w:color w:val="00B050"/>
          <w:spacing w:val="47"/>
          <w:sz w:val="27"/>
          <w:szCs w:val="27"/>
        </w:rPr>
        <w:t>.</w:t>
      </w:r>
      <w:r>
        <w:rPr>
          <w:rFonts w:ascii="Courier New" w:hAnsi="Courier New" w:eastAsia="Courier New" w:cs="Courier New"/>
          <w:color w:val="00B050"/>
          <w:sz w:val="27"/>
          <w:szCs w:val="27"/>
        </w:rPr>
        <w:t>qingcloud</w:t>
      </w:r>
      <w:r>
        <w:rPr>
          <w:rFonts w:ascii="Courier New" w:hAnsi="Courier New" w:eastAsia="Courier New" w:cs="Courier New"/>
          <w:color w:val="00B050"/>
          <w:spacing w:val="47"/>
          <w:sz w:val="27"/>
          <w:szCs w:val="27"/>
        </w:rPr>
        <w:t>.</w:t>
      </w:r>
      <w:r>
        <w:rPr>
          <w:rFonts w:ascii="Courier New" w:hAnsi="Courier New" w:eastAsia="Courier New" w:cs="Courier New"/>
          <w:color w:val="00B050"/>
          <w:sz w:val="27"/>
          <w:szCs w:val="27"/>
        </w:rPr>
        <w:t>com</w:t>
      </w:r>
    </w:p>
    <w:p w14:paraId="63767395">
      <w:pPr>
        <w:spacing w:line="203" w:lineRule="auto"/>
        <w:rPr>
          <w:rFonts w:ascii="Courier New" w:hAnsi="Courier New" w:eastAsia="Courier New" w:cs="Courier New"/>
          <w:sz w:val="27"/>
          <w:szCs w:val="27"/>
        </w:rPr>
        <w:sectPr>
          <w:headerReference r:id="rId5" w:type="default"/>
          <w:pgSz w:w="11906" w:h="16838"/>
          <w:pgMar w:top="400" w:right="0" w:bottom="0" w:left="22" w:header="0" w:footer="0" w:gutter="0"/>
          <w:cols w:space="720" w:num="1"/>
        </w:sectPr>
      </w:pPr>
    </w:p>
    <w:p w14:paraId="01E6E457">
      <w:pPr>
        <w:pStyle w:val="2"/>
        <w:spacing w:line="475" w:lineRule="auto"/>
      </w:pPr>
    </w:p>
    <w:p w14:paraId="284ECA43">
      <w:pPr>
        <w:spacing w:line="561" w:lineRule="exact"/>
        <w:ind w:firstLine="7112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PingFang SC" w:hAnsi="PingFang SC" w:eastAsia="PingFang SC" w:cs="PingFang SC"/>
          <w:sz w:val="43"/>
          <w:szCs w:val="43"/>
        </w:rPr>
        <w:id w:val="28268025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1B575865">
          <w:pPr>
            <w:spacing w:before="115" w:line="193" w:lineRule="auto"/>
            <w:ind w:left="96"/>
            <w:rPr>
              <w:rFonts w:ascii="PingFang SC" w:hAnsi="PingFang SC" w:eastAsia="PingFang SC" w:cs="PingFang SC"/>
              <w:sz w:val="43"/>
              <w:szCs w:val="43"/>
            </w:rPr>
          </w:pPr>
          <w:bookmarkStart w:id="0" w:name="bookmark1"/>
          <w:bookmarkEnd w:id="0"/>
          <w:r>
            <w:rPr>
              <w:rFonts w:ascii="PingFang SC" w:hAnsi="PingFang SC" w:eastAsia="PingFang SC" w:cs="PingFang SC"/>
              <w:b/>
              <w:bCs/>
              <w:spacing w:val="-25"/>
              <w:sz w:val="43"/>
              <w:szCs w:val="43"/>
            </w:rPr>
            <w:t>目录</w:t>
          </w:r>
        </w:p>
        <w:p w14:paraId="72F7EB65">
          <w:pPr>
            <w:tabs>
              <w:tab w:val="right" w:leader="dot" w:pos="9622"/>
            </w:tabs>
            <w:spacing w:before="291" w:line="177" w:lineRule="auto"/>
            <w:ind w:left="5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" w:name="bookmark1"/>
          <w:bookmarkEnd w:id="1"/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>目录</w:t>
          </w:r>
          <w:r>
            <w:rPr>
              <w:rFonts w:ascii="PingFang SC" w:hAnsi="PingFang SC" w:eastAsia="PingFang SC" w:cs="PingFang SC"/>
              <w:spacing w:val="-18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t>2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  <w:p w14:paraId="3591151A">
          <w:pPr>
            <w:tabs>
              <w:tab w:val="right" w:leader="dot" w:pos="9622"/>
            </w:tabs>
            <w:spacing w:line="179" w:lineRule="auto"/>
            <w:ind w:left="23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" w:name="bookmark2"/>
          <w:bookmarkEnd w:id="2"/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1"/>
              <w:sz w:val="24"/>
              <w:szCs w:val="24"/>
            </w:rPr>
            <w:t>1.</w:t>
          </w:r>
          <w:r>
            <w:rPr>
              <w:rFonts w:ascii="Times New Roman" w:hAnsi="Times New Roman" w:eastAsia="Times New Roman" w:cs="Times New Roman"/>
              <w:spacing w:val="3"/>
              <w:sz w:val="24"/>
              <w:szCs w:val="24"/>
            </w:rPr>
            <w:t xml:space="preserve">    </w:t>
          </w:r>
          <w:r>
            <w:rPr>
              <w:rFonts w:ascii="PingFang SC" w:hAnsi="PingFang SC" w:eastAsia="PingFang SC" w:cs="PingFang SC"/>
              <w:spacing w:val="-11"/>
              <w:sz w:val="24"/>
              <w:szCs w:val="24"/>
            </w:rPr>
            <w:t>简介</w:t>
          </w:r>
          <w:r>
            <w:rPr>
              <w:rFonts w:ascii="PingFang SC" w:hAnsi="PingFang SC" w:eastAsia="PingFang SC" w:cs="PingFang SC"/>
              <w:spacing w:val="-1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6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t>5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  <w:p w14:paraId="1E505544">
          <w:pPr>
            <w:tabs>
              <w:tab w:val="right" w:leader="dot" w:pos="9622"/>
            </w:tabs>
            <w:spacing w:before="1" w:line="179" w:lineRule="auto"/>
            <w:ind w:left="503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" w:name="bookmark3"/>
          <w:bookmarkEnd w:id="3"/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  <w:t>1.1.</w:t>
          </w:r>
          <w:r>
            <w:rPr>
              <w:rFonts w:ascii="Times New Roman" w:hAnsi="Times New Roman" w:eastAsia="Times New Roman" w:cs="Times New Roman"/>
              <w:spacing w:val="1"/>
              <w:sz w:val="24"/>
              <w:szCs w:val="24"/>
            </w:rPr>
            <w:t xml:space="preserve">      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>修订记录</w:t>
          </w:r>
          <w:r>
            <w:rPr>
              <w:rFonts w:ascii="PingFang SC" w:hAnsi="PingFang SC" w:eastAsia="PingFang SC" w:cs="PingFang SC"/>
              <w:spacing w:val="-1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6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t>5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  <w:p w14:paraId="0785B927">
          <w:pPr>
            <w:tabs>
              <w:tab w:val="right" w:leader="dot" w:pos="9622"/>
            </w:tabs>
            <w:spacing w:line="179" w:lineRule="auto"/>
            <w:ind w:left="503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" w:name="bookmark4"/>
          <w:bookmarkEnd w:id="4"/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 xml:space="preserve">1.2.       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>相关文档资源</w:t>
          </w:r>
          <w:r>
            <w:rPr>
              <w:rFonts w:ascii="PingFang SC" w:hAnsi="PingFang SC" w:eastAsia="PingFang SC" w:cs="PingFang SC"/>
              <w:spacing w:val="-1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t>7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  <w:p w14:paraId="213EF1D1">
          <w:pPr>
            <w:tabs>
              <w:tab w:val="right" w:leader="dot" w:pos="9622"/>
            </w:tabs>
            <w:spacing w:before="1" w:line="179" w:lineRule="auto"/>
            <w:ind w:left="503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" w:name="bookmark5"/>
          <w:bookmarkEnd w:id="5"/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 xml:space="preserve">1.3.       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>相关脚本资源</w:t>
          </w:r>
          <w:r>
            <w:rPr>
              <w:rFonts w:ascii="PingFang SC" w:hAnsi="PingFang SC" w:eastAsia="PingFang SC" w:cs="PingFang SC"/>
              <w:spacing w:val="-1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t>7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  <w:p w14:paraId="68979C40">
          <w:pPr>
            <w:tabs>
              <w:tab w:val="right" w:leader="dot" w:pos="9622"/>
            </w:tabs>
            <w:spacing w:before="1" w:line="179" w:lineRule="auto"/>
            <w:ind w:left="503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" w:name="bookmark6"/>
          <w:bookmarkEnd w:id="6"/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  <w:t>1.4.</w:t>
          </w:r>
          <w:r>
            <w:rPr>
              <w:rFonts w:ascii="Times New Roman" w:hAnsi="Times New Roman" w:eastAsia="Times New Roman" w:cs="Times New Roman"/>
              <w:spacing w:val="2"/>
              <w:sz w:val="24"/>
              <w:szCs w:val="24"/>
            </w:rPr>
            <w:t xml:space="preserve">       </w:t>
          </w:r>
          <w:r>
            <w:rPr>
              <w:rFonts w:ascii="PingFang SC" w:hAnsi="PingFang SC" w:eastAsia="PingFang SC" w:cs="PingFang SC"/>
              <w:spacing w:val="-6"/>
              <w:sz w:val="24"/>
              <w:szCs w:val="24"/>
            </w:rPr>
            <w:t>名词解释</w:t>
          </w:r>
          <w:r>
            <w:rPr>
              <w:rFonts w:ascii="PingFang SC" w:hAnsi="PingFang SC" w:eastAsia="PingFang SC" w:cs="PingFang SC"/>
              <w:spacing w:val="-1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t>7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  <w:p w14:paraId="02BAAA21">
          <w:pPr>
            <w:tabs>
              <w:tab w:val="right" w:leader="dot" w:pos="9622"/>
            </w:tabs>
            <w:spacing w:line="179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" w:name="bookmark7"/>
          <w:bookmarkEnd w:id="7"/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基本操作</w:t>
          </w:r>
          <w:r>
            <w:rPr>
              <w:rFonts w:ascii="PingFang SC" w:hAnsi="PingFang SC" w:eastAsia="PingFang SC" w:cs="PingFang SC"/>
              <w:spacing w:val="-1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t>7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  <w:p w14:paraId="508C1156">
          <w:pPr>
            <w:tabs>
              <w:tab w:val="right" w:leader="dot" w:pos="9622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" w:name="bookmark8"/>
          <w:bookmarkEnd w:id="8"/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 xml:space="preserve">2.1.       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日常巡检内容</w:t>
          </w:r>
          <w:r>
            <w:rPr>
              <w:rFonts w:ascii="PingFang SC" w:hAnsi="PingFang SC" w:eastAsia="PingFang SC" w:cs="PingFang SC"/>
              <w:spacing w:val="-1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t>8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  <w:p w14:paraId="64211E64">
          <w:pPr>
            <w:tabs>
              <w:tab w:val="right" w:leader="dot" w:pos="9622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9" w:name="bookmark9"/>
          <w:bookmarkEnd w:id="9"/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  <w:t xml:space="preserve">2.2.       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>日志收集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t>8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  <w:p w14:paraId="0A91175F">
          <w:pPr>
            <w:tabs>
              <w:tab w:val="right" w:leader="dot" w:pos="9622"/>
            </w:tabs>
            <w:spacing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0" w:name="bookmark10"/>
          <w:bookmarkEnd w:id="10"/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2.3.</w:t>
          </w:r>
          <w:r>
            <w:rPr>
              <w:rFonts w:ascii="Times New Roman" w:hAnsi="Times New Roman" w:eastAsia="Times New Roman" w:cs="Times New Roman"/>
              <w:spacing w:val="2"/>
              <w:sz w:val="24"/>
              <w:szCs w:val="24"/>
            </w:rPr>
            <w:t xml:space="preserve">    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查看日志</w:t>
          </w:r>
          <w:r>
            <w:rPr>
              <w:rFonts w:ascii="PingFang SC" w:hAnsi="PingFang SC" w:eastAsia="PingFang SC" w:cs="PingFang SC"/>
              <w:spacing w:val="-1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t>10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fldChar w:fldCharType="end"/>
          </w:r>
        </w:p>
        <w:p w14:paraId="781E2F9F">
          <w:pPr>
            <w:tabs>
              <w:tab w:val="right" w:leader="dot" w:pos="9622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1" w:name="bookmark11"/>
          <w:bookmarkEnd w:id="11"/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2.4.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检查网络状态</w:t>
          </w:r>
          <w:r>
            <w:rPr>
              <w:rFonts w:ascii="PingFang SC" w:hAnsi="PingFang SC" w:eastAsia="PingFang SC" w:cs="PingFang SC"/>
              <w:spacing w:val="-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  <w:t>11</w:t>
          </w:r>
          <w:r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  <w:fldChar w:fldCharType="end"/>
          </w:r>
        </w:p>
        <w:p w14:paraId="188E3D14">
          <w:pPr>
            <w:tabs>
              <w:tab w:val="right" w:leader="dot" w:pos="9622"/>
            </w:tabs>
            <w:spacing w:line="179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2" w:name="bookmark12"/>
          <w:bookmarkEnd w:id="12"/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2.4.1.</w:t>
          </w:r>
          <w:r>
            <w:rPr>
              <w:rFonts w:ascii="Times New Roman" w:hAnsi="Times New Roman" w:eastAsia="Times New Roman" w:cs="Times New Roman"/>
              <w:spacing w:val="9"/>
              <w:sz w:val="24"/>
              <w:szCs w:val="24"/>
            </w:rPr>
            <w:t xml:space="preserve">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网络是否连通</w:t>
          </w:r>
          <w:r>
            <w:rPr>
              <w:rFonts w:ascii="PingFang SC" w:hAnsi="PingFang SC" w:eastAsia="PingFang SC" w:cs="PingFang SC"/>
              <w:spacing w:val="-1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  <w:t>11</w:t>
          </w:r>
          <w:r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  <w:fldChar w:fldCharType="end"/>
          </w:r>
        </w:p>
        <w:p w14:paraId="395C0FFF">
          <w:pPr>
            <w:tabs>
              <w:tab w:val="right" w:leader="dot" w:pos="9622"/>
            </w:tabs>
            <w:spacing w:before="2" w:line="176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3" w:name="bookmark13"/>
          <w:bookmarkEnd w:id="13"/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2.4.2.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连接是否建立</w:t>
          </w:r>
          <w:r>
            <w:rPr>
              <w:rFonts w:ascii="PingFang SC" w:hAnsi="PingFang SC" w:eastAsia="PingFang SC" w:cs="PingFang SC"/>
              <w:spacing w:val="-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t>13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fldChar w:fldCharType="end"/>
          </w:r>
        </w:p>
        <w:p w14:paraId="1F94A443">
          <w:pPr>
            <w:tabs>
              <w:tab w:val="right" w:leader="dot" w:pos="9622"/>
            </w:tabs>
            <w:spacing w:line="179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4" w:name="bookmark14"/>
          <w:bookmarkEnd w:id="14"/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2.4.3.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手动建立连接</w:t>
          </w:r>
          <w:r>
            <w:rPr>
              <w:rFonts w:ascii="PingFang SC" w:hAnsi="PingFang SC" w:eastAsia="PingFang SC" w:cs="PingFang SC"/>
              <w:spacing w:val="-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t>14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fldChar w:fldCharType="end"/>
          </w:r>
        </w:p>
        <w:p w14:paraId="6022DAE9">
          <w:pPr>
            <w:tabs>
              <w:tab w:val="right" w:leader="dot" w:pos="9622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5" w:name="bookmark15"/>
          <w:bookmarkEnd w:id="15"/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2.5.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检查监控相关配置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t>16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fldChar w:fldCharType="end"/>
          </w:r>
        </w:p>
        <w:p w14:paraId="7B6861A4">
          <w:pPr>
            <w:tabs>
              <w:tab w:val="right" w:leader="dot" w:pos="9622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6" w:name="bookmark16"/>
          <w:bookmarkEnd w:id="16"/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2.6.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服务的开启与停止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t>17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fldChar w:fldCharType="end"/>
          </w:r>
        </w:p>
        <w:p w14:paraId="423686CA">
          <w:pPr>
            <w:tabs>
              <w:tab w:val="right" w:leader="dot" w:pos="9622"/>
            </w:tabs>
            <w:spacing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7" w:name="bookmark17"/>
          <w:bookmarkEnd w:id="17"/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2.7.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开机与关机</w:t>
          </w:r>
          <w:r>
            <w:rPr>
              <w:rFonts w:ascii="PingFang SC" w:hAnsi="PingFang SC" w:eastAsia="PingFang SC" w:cs="PingFang SC"/>
              <w:spacing w:val="-8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t>19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fldChar w:fldCharType="end"/>
          </w:r>
        </w:p>
        <w:p w14:paraId="7917E4C6">
          <w:pPr>
            <w:tabs>
              <w:tab w:val="right" w:leader="dot" w:pos="9622"/>
            </w:tabs>
            <w:spacing w:before="1" w:line="179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8" w:name="bookmark18"/>
          <w:bookmarkEnd w:id="18"/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2.7.1.</w:t>
          </w:r>
          <w:r>
            <w:rPr>
              <w:rFonts w:ascii="Times New Roman" w:hAnsi="Times New Roman" w:eastAsia="Times New Roman" w:cs="Times New Roman"/>
              <w:spacing w:val="5"/>
              <w:sz w:val="24"/>
              <w:szCs w:val="24"/>
            </w:rPr>
            <w:t xml:space="preserve">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关机</w:t>
          </w:r>
          <w:r>
            <w:rPr>
              <w:rFonts w:ascii="PingFang SC" w:hAnsi="PingFang SC" w:eastAsia="PingFang SC" w:cs="PingFang SC"/>
              <w:spacing w:val="-1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t>19</w:t>
          </w:r>
          <w:r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  <w:fldChar w:fldCharType="end"/>
          </w:r>
        </w:p>
        <w:p w14:paraId="02CB791E">
          <w:pPr>
            <w:tabs>
              <w:tab w:val="right" w:leader="dot" w:pos="9622"/>
            </w:tabs>
            <w:spacing w:line="179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19" w:name="bookmark19"/>
          <w:bookmarkEnd w:id="19"/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2.7.2.</w:t>
          </w:r>
          <w:r>
            <w:rPr>
              <w:rFonts w:ascii="Times New Roman" w:hAnsi="Times New Roman" w:eastAsia="Times New Roman" w:cs="Times New Roman"/>
              <w:spacing w:val="3"/>
              <w:sz w:val="24"/>
              <w:szCs w:val="24"/>
            </w:rPr>
            <w:t xml:space="preserve">   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>开机</w:t>
          </w:r>
          <w:r>
            <w:rPr>
              <w:rFonts w:ascii="PingFang SC" w:hAnsi="PingFang SC" w:eastAsia="PingFang SC" w:cs="PingFang SC"/>
              <w:spacing w:val="-1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20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62AB5458">
          <w:pPr>
            <w:tabs>
              <w:tab w:val="right" w:leader="dot" w:pos="9622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0" w:name="bookmark20"/>
          <w:bookmarkEnd w:id="20"/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2.8.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集群断电与恢复</w:t>
          </w:r>
          <w:r>
            <w:rPr>
              <w:rFonts w:ascii="PingFang SC" w:hAnsi="PingFang SC" w:eastAsia="PingFang SC" w:cs="PingFang SC"/>
              <w:spacing w:val="-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22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370769C5">
          <w:pPr>
            <w:tabs>
              <w:tab w:val="right" w:leader="dot" w:pos="9622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1" w:name="bookmark21"/>
          <w:bookmarkEnd w:id="21"/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2.9.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常用配置修改</w:t>
          </w:r>
          <w:r>
            <w:rPr>
              <w:rFonts w:ascii="PingFang SC" w:hAnsi="PingFang SC" w:eastAsia="PingFang SC" w:cs="PingFang SC"/>
              <w:spacing w:val="-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23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69D1DF9B">
          <w:pPr>
            <w:tabs>
              <w:tab w:val="right" w:leader="dot" w:pos="9622"/>
            </w:tabs>
            <w:spacing w:line="179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2" w:name="bookmark22"/>
          <w:bookmarkEnd w:id="22"/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2.9.1.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修改集群名称</w:t>
          </w:r>
          <w:r>
            <w:rPr>
              <w:rFonts w:ascii="PingFang SC" w:hAnsi="PingFang SC" w:eastAsia="PingFang SC" w:cs="PingFang SC"/>
              <w:spacing w:val="-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23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1C16BAA9">
          <w:pPr>
            <w:tabs>
              <w:tab w:val="right" w:leader="dot" w:pos="9622"/>
            </w:tabs>
            <w:spacing w:before="1" w:line="179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3" w:name="bookmark23"/>
          <w:bookmarkEnd w:id="23"/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2.9.2.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配置自动恢复降级卷</w:t>
          </w:r>
          <w:r>
            <w:rPr>
              <w:rFonts w:ascii="PingFang SC" w:hAnsi="PingFang SC" w:eastAsia="PingFang SC" w:cs="PingFang SC"/>
              <w:spacing w:val="-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26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50CF757D">
          <w:pPr>
            <w:tabs>
              <w:tab w:val="right" w:leader="dot" w:pos="9622"/>
            </w:tabs>
            <w:spacing w:line="179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4" w:name="bookmark24"/>
          <w:bookmarkEnd w:id="24"/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2.9.3.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配置自动负载均衡</w:t>
          </w:r>
          <w:r>
            <w:rPr>
              <w:rFonts w:ascii="PingFang SC" w:hAnsi="PingFang SC" w:eastAsia="PingFang SC" w:cs="PingFang SC"/>
              <w:spacing w:val="-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26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2EB68AB1">
          <w:pPr>
            <w:tabs>
              <w:tab w:val="right" w:leader="dot" w:pos="9622"/>
            </w:tabs>
            <w:spacing w:before="2" w:line="176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5" w:name="bookmark25"/>
          <w:bookmarkEnd w:id="25"/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2.9.4.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修改节点间连接方式</w:t>
          </w:r>
          <w:r>
            <w:rPr>
              <w:rFonts w:ascii="PingFang SC" w:hAnsi="PingFang SC" w:eastAsia="PingFang SC" w:cs="PingFang SC"/>
              <w:spacing w:val="-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26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55331118">
          <w:pPr>
            <w:tabs>
              <w:tab w:val="right" w:leader="dot" w:pos="9622"/>
            </w:tabs>
            <w:spacing w:line="179" w:lineRule="auto"/>
            <w:ind w:left="96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6" w:name="bookmark26"/>
          <w:bookmarkEnd w:id="26"/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2.9.5.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修改同步执行的异步任务数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29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776C2339">
          <w:pPr>
            <w:tabs>
              <w:tab w:val="right" w:leader="dot" w:pos="9622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7" w:name="bookmark27"/>
          <w:bookmarkEnd w:id="27"/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2.10.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注意事项</w:t>
          </w:r>
          <w:r>
            <w:rPr>
              <w:rFonts w:ascii="PingFang SC" w:hAnsi="PingFang SC" w:eastAsia="PingFang SC" w:cs="PingFang SC"/>
              <w:spacing w:val="-10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30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528471B6">
          <w:pPr>
            <w:tabs>
              <w:tab w:val="right" w:leader="dot" w:pos="9622"/>
            </w:tabs>
            <w:spacing w:before="1" w:line="179" w:lineRule="auto"/>
            <w:ind w:left="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8" w:name="bookmark28"/>
          <w:bookmarkEnd w:id="28"/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3.</w:t>
          </w:r>
          <w:r>
            <w:rPr>
              <w:rFonts w:ascii="Times New Roman" w:hAnsi="Times New Roman" w:eastAsia="Times New Roman" w:cs="Times New Roman"/>
              <w:spacing w:val="3"/>
              <w:sz w:val="24"/>
              <w:szCs w:val="24"/>
            </w:rPr>
            <w:t xml:space="preserve">   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异常处理</w:t>
          </w:r>
          <w:r>
            <w:rPr>
              <w:rFonts w:ascii="PingFang SC" w:hAnsi="PingFang SC" w:eastAsia="PingFang SC" w:cs="PingFang SC"/>
              <w:spacing w:val="-1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3444EE38">
          <w:pPr>
            <w:tabs>
              <w:tab w:val="right" w:leader="dot" w:pos="9622"/>
            </w:tabs>
            <w:spacing w:line="179" w:lineRule="auto"/>
            <w:ind w:left="48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29" w:name="bookmark29"/>
          <w:bookmarkEnd w:id="29"/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3.1.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变更数据库的数据目录</w:t>
          </w:r>
          <w:r>
            <w:rPr>
              <w:rFonts w:ascii="PingFang SC" w:hAnsi="PingFang SC" w:eastAsia="PingFang SC" w:cs="PingFang SC"/>
              <w:spacing w:val="-8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4910F5A7">
          <w:pPr>
            <w:tabs>
              <w:tab w:val="right" w:leader="dot" w:pos="9622"/>
            </w:tabs>
            <w:spacing w:before="1" w:line="179" w:lineRule="auto"/>
            <w:ind w:left="96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0" w:name="bookmark30"/>
          <w:bookmarkEnd w:id="30"/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3.1.1.   </w:t>
          </w:r>
          <w:r>
            <w:rPr>
              <w:rFonts w:ascii="Courier New" w:hAnsi="Courier New" w:eastAsia="Courier New" w:cs="Courier New"/>
              <w:spacing w:val="-1"/>
              <w:sz w:val="24"/>
              <w:szCs w:val="24"/>
            </w:rPr>
            <w:t>Galera_Cluster</w:t>
          </w:r>
          <w:r>
            <w:rPr>
              <w:rFonts w:ascii="Courier New" w:hAnsi="Courier New" w:eastAsia="Courier New" w:cs="Courier New"/>
              <w:spacing w:val="-6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数据库</w:t>
          </w:r>
          <w:r>
            <w:rPr>
              <w:rFonts w:ascii="PingFang SC" w:hAnsi="PingFang SC" w:eastAsia="PingFang SC" w:cs="PingFang SC"/>
              <w:spacing w:val="-5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1D8C8E56">
          <w:pPr>
            <w:tabs>
              <w:tab w:val="right" w:leader="dot" w:pos="9622"/>
            </w:tabs>
            <w:spacing w:line="179" w:lineRule="auto"/>
            <w:ind w:left="96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1" w:name="bookmark31"/>
          <w:bookmarkEnd w:id="31"/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 xml:space="preserve">3.1.2.   </w:t>
          </w:r>
          <w:r>
            <w:rPr>
              <w:rFonts w:ascii="Courier New" w:hAnsi="Courier New" w:eastAsia="Courier New" w:cs="Courier New"/>
              <w:spacing w:val="-2"/>
              <w:sz w:val="24"/>
              <w:szCs w:val="24"/>
            </w:rPr>
            <w:t>Xenondb</w:t>
          </w:r>
          <w:r>
            <w:rPr>
              <w:rFonts w:ascii="Courier New" w:hAnsi="Courier New" w:eastAsia="Courier New" w:cs="Courier New"/>
              <w:spacing w:val="-61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 xml:space="preserve">数据库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32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4EC286E8">
          <w:pPr>
            <w:tabs>
              <w:tab w:val="right" w:leader="dot" w:pos="9622"/>
            </w:tabs>
            <w:spacing w:before="1" w:line="179" w:lineRule="auto"/>
            <w:ind w:left="48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2" w:name="bookmark32"/>
          <w:bookmarkEnd w:id="32"/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3.2.</w:t>
          </w:r>
          <w:r>
            <w:rPr>
              <w:rFonts w:ascii="Times New Roman" w:hAnsi="Times New Roman" w:eastAsia="Times New Roman" w:cs="Times New Roman"/>
              <w:spacing w:val="1"/>
              <w:sz w:val="24"/>
              <w:szCs w:val="24"/>
            </w:rPr>
            <w:t xml:space="preserve">    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卷的恢复</w:t>
          </w:r>
          <w:r>
            <w:rPr>
              <w:rFonts w:ascii="PingFang SC" w:hAnsi="PingFang SC" w:eastAsia="PingFang SC" w:cs="PingFang SC"/>
              <w:spacing w:val="-1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34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1B3AB243">
          <w:pPr>
            <w:tabs>
              <w:tab w:val="right" w:leader="dot" w:pos="9622"/>
            </w:tabs>
            <w:spacing w:before="1" w:line="179" w:lineRule="auto"/>
            <w:ind w:left="96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3" w:name="bookmark33"/>
          <w:bookmarkEnd w:id="33"/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3.2.1.   </w:t>
          </w:r>
          <w:r>
            <w:rPr>
              <w:rFonts w:ascii="Courier New" w:hAnsi="Courier New" w:eastAsia="Courier New" w:cs="Courier New"/>
              <w:spacing w:val="-1"/>
              <w:sz w:val="24"/>
              <w:szCs w:val="24"/>
            </w:rPr>
            <w:t>DEGRADED</w:t>
          </w:r>
          <w:r>
            <w:rPr>
              <w:rFonts w:ascii="Courier New" w:hAnsi="Courier New" w:eastAsia="Courier New" w:cs="Courier New"/>
              <w:spacing w:val="-7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卷的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>恢复</w:t>
          </w:r>
          <w:r>
            <w:rPr>
              <w:rFonts w:ascii="PingFang SC" w:hAnsi="PingFang SC" w:eastAsia="PingFang SC" w:cs="PingFang SC"/>
              <w:spacing w:val="-30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35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59F2A580">
          <w:pPr>
            <w:tabs>
              <w:tab w:val="right" w:leader="dot" w:pos="9622"/>
            </w:tabs>
            <w:spacing w:line="179" w:lineRule="auto"/>
            <w:ind w:left="96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4" w:name="bookmark34"/>
          <w:bookmarkEnd w:id="34"/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 xml:space="preserve">3.2.2.   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 xml:space="preserve">强制 </w:t>
          </w:r>
          <w:r>
            <w:rPr>
              <w:rFonts w:ascii="Courier New" w:hAnsi="Courier New" w:eastAsia="Courier New" w:cs="Courier New"/>
              <w:spacing w:val="-2"/>
              <w:sz w:val="24"/>
              <w:szCs w:val="24"/>
            </w:rPr>
            <w:t>Recovery</w:t>
          </w:r>
          <w:r>
            <w:rPr>
              <w:rFonts w:ascii="Courier New" w:hAnsi="Courier New" w:eastAsia="Courier New" w:cs="Courier New"/>
              <w:spacing w:val="-85"/>
              <w:sz w:val="24"/>
              <w:szCs w:val="24"/>
            </w:rPr>
            <w:t xml:space="preserve"> </w:t>
          </w:r>
          <w:r>
            <w:rPr>
              <w:rFonts w:ascii="Courier New" w:hAnsi="Courier New" w:eastAsia="Courier New" w:cs="Courier New"/>
              <w:sz w:val="24"/>
              <w:szCs w:val="24"/>
            </w:rPr>
            <w:tab/>
          </w:r>
          <w:r>
            <w:rPr>
              <w:rFonts w:ascii="Courier New" w:hAnsi="Courier New" w:eastAsia="Courier New" w:cs="Courier New"/>
              <w:spacing w:val="-9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35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78525982">
          <w:pPr>
            <w:tabs>
              <w:tab w:val="right" w:leader="dot" w:pos="9622"/>
            </w:tabs>
            <w:spacing w:before="1" w:line="179" w:lineRule="auto"/>
            <w:ind w:left="96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5" w:name="bookmark35"/>
          <w:bookmarkEnd w:id="35"/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 xml:space="preserve">3.2.3.   </w:t>
          </w:r>
          <w:r>
            <w:rPr>
              <w:rFonts w:ascii="Courier New" w:hAnsi="Courier New" w:eastAsia="Courier New" w:cs="Courier New"/>
              <w:spacing w:val="-2"/>
              <w:sz w:val="24"/>
              <w:szCs w:val="24"/>
            </w:rPr>
            <w:t>ERROR</w:t>
          </w:r>
          <w:r>
            <w:rPr>
              <w:rFonts w:ascii="Courier New" w:hAnsi="Courier New" w:eastAsia="Courier New" w:cs="Courier New"/>
              <w:spacing w:val="-5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>卷的恢复</w:t>
          </w:r>
          <w:r>
            <w:rPr>
              <w:rFonts w:ascii="PingFang SC" w:hAnsi="PingFang SC" w:eastAsia="PingFang SC" w:cs="PingFang SC"/>
              <w:spacing w:val="-18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38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676E98A3">
          <w:pPr>
            <w:tabs>
              <w:tab w:val="right" w:leader="dot" w:pos="9622"/>
            </w:tabs>
            <w:spacing w:before="1" w:line="179" w:lineRule="auto"/>
            <w:ind w:left="144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6" w:name="bookmark36"/>
          <w:bookmarkEnd w:id="36"/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3.2.3.1.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硬件正常</w:t>
          </w:r>
          <w:r>
            <w:rPr>
              <w:rFonts w:ascii="PingFang SC" w:hAnsi="PingFang SC" w:eastAsia="PingFang SC" w:cs="PingFang SC"/>
              <w:spacing w:val="-11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4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>40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fldChar w:fldCharType="end"/>
          </w:r>
        </w:p>
        <w:p w14:paraId="36B8FC59">
          <w:pPr>
            <w:tabs>
              <w:tab w:val="right" w:leader="dot" w:pos="9622"/>
            </w:tabs>
            <w:spacing w:before="1" w:line="176" w:lineRule="auto"/>
            <w:ind w:left="144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7" w:name="bookmark37"/>
          <w:bookmarkEnd w:id="37"/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3.2.3.2.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硬件异常</w:t>
          </w:r>
          <w:r>
            <w:rPr>
              <w:rFonts w:ascii="PingFang SC" w:hAnsi="PingFang SC" w:eastAsia="PingFang SC" w:cs="PingFang SC"/>
              <w:spacing w:val="-11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4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>43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fldChar w:fldCharType="end"/>
          </w:r>
        </w:p>
        <w:p w14:paraId="36BB5AB7">
          <w:pPr>
            <w:tabs>
              <w:tab w:val="right" w:leader="dot" w:pos="9622"/>
            </w:tabs>
            <w:spacing w:line="179" w:lineRule="auto"/>
            <w:ind w:left="48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8" w:name="bookmark38"/>
          <w:bookmarkEnd w:id="38"/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3.3.</w:t>
          </w:r>
          <w:r>
            <w:rPr>
              <w:rFonts w:ascii="Times New Roman" w:hAnsi="Times New Roman" w:eastAsia="Times New Roman" w:cs="Times New Roman"/>
              <w:spacing w:val="1"/>
              <w:sz w:val="24"/>
              <w:szCs w:val="24"/>
            </w:rPr>
            <w:t xml:space="preserve">    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数据迁移</w:t>
          </w:r>
          <w:r>
            <w:rPr>
              <w:rFonts w:ascii="PingFang SC" w:hAnsi="PingFang SC" w:eastAsia="PingFang SC" w:cs="PingFang SC"/>
              <w:spacing w:val="-1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4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>47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fldChar w:fldCharType="end"/>
          </w:r>
        </w:p>
        <w:p w14:paraId="408AAFBB">
          <w:pPr>
            <w:tabs>
              <w:tab w:val="right" w:leader="dot" w:pos="9622"/>
            </w:tabs>
            <w:spacing w:before="1" w:line="191" w:lineRule="auto"/>
            <w:ind w:left="964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39" w:name="bookmark39"/>
          <w:bookmarkEnd w:id="39"/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3.3.1.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迁移磁盘数据</w:t>
          </w:r>
          <w:r>
            <w:rPr>
              <w:rFonts w:ascii="PingFang SC" w:hAnsi="PingFang SC" w:eastAsia="PingFang SC" w:cs="PingFang SC"/>
              <w:spacing w:val="-1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4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>47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fldChar w:fldCharType="end"/>
          </w:r>
        </w:p>
      </w:sdtContent>
    </w:sdt>
    <w:p w14:paraId="62D26C73">
      <w:pPr>
        <w:spacing w:before="230" w:line="167" w:lineRule="auto"/>
        <w:ind w:left="405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5B7A54FC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headerReference r:id="rId6" w:type="default"/>
          <w:footerReference r:id="rId7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192081E4">
      <w:pPr>
        <w:pStyle w:val="2"/>
        <w:spacing w:line="475" w:lineRule="auto"/>
      </w:pPr>
    </w:p>
    <w:p w14:paraId="039640E4">
      <w:pPr>
        <w:spacing w:line="561" w:lineRule="exact"/>
        <w:ind w:firstLine="7113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56612997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2FBDE1AF">
          <w:pPr>
            <w:tabs>
              <w:tab w:val="right" w:leader="dot" w:pos="9624"/>
            </w:tabs>
            <w:spacing w:before="53" w:line="179" w:lineRule="auto"/>
            <w:ind w:left="966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0" w:name="bookmark40"/>
          <w:bookmarkEnd w:id="40"/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3.3.2.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迁移节点数据</w:t>
          </w:r>
          <w:r>
            <w:rPr>
              <w:rFonts w:ascii="PingFang SC" w:hAnsi="PingFang SC" w:eastAsia="PingFang SC" w:cs="PingFang SC"/>
              <w:spacing w:val="-1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3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>49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fldChar w:fldCharType="end"/>
          </w:r>
        </w:p>
        <w:p w14:paraId="3B4627F4">
          <w:pPr>
            <w:tabs>
              <w:tab w:val="right" w:leader="dot" w:pos="9624"/>
            </w:tabs>
            <w:spacing w:line="179" w:lineRule="auto"/>
            <w:ind w:left="966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1" w:name="bookmark41"/>
          <w:bookmarkEnd w:id="41"/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3.3.3.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手动迁移数据</w:t>
          </w:r>
          <w:r>
            <w:rPr>
              <w:rFonts w:ascii="PingFang SC" w:hAnsi="PingFang SC" w:eastAsia="PingFang SC" w:cs="PingFang SC"/>
              <w:spacing w:val="-1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6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52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7BC89928">
          <w:pPr>
            <w:tabs>
              <w:tab w:val="right" w:leader="dot" w:pos="9624"/>
            </w:tabs>
            <w:spacing w:line="179" w:lineRule="auto"/>
            <w:ind w:left="48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2" w:name="bookmark42"/>
          <w:bookmarkEnd w:id="42"/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3.4.       </w:t>
          </w:r>
          <w:r>
            <w:rPr>
              <w:rFonts w:ascii="Courier New" w:hAnsi="Courier New" w:eastAsia="Courier New" w:cs="Courier New"/>
              <w:spacing w:val="-1"/>
              <w:sz w:val="24"/>
              <w:szCs w:val="24"/>
            </w:rPr>
            <w:t>Windows</w:t>
          </w:r>
          <w:r>
            <w:rPr>
              <w:rFonts w:ascii="Courier New" w:hAnsi="Courier New" w:eastAsia="Courier New" w:cs="Courier New"/>
              <w:spacing w:val="-7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挂载卷的扩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 xml:space="preserve">容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6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54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365C5ABA">
          <w:pPr>
            <w:tabs>
              <w:tab w:val="right" w:leader="dot" w:pos="9624"/>
            </w:tabs>
            <w:spacing w:before="1" w:line="179" w:lineRule="auto"/>
            <w:ind w:left="48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3" w:name="bookmark43"/>
          <w:bookmarkEnd w:id="43"/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3.5.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清理</w:t>
          </w:r>
          <w:r>
            <w:rPr>
              <w:rFonts w:ascii="PingFang SC" w:hAnsi="PingFang SC" w:eastAsia="PingFang SC" w:cs="PingFang SC"/>
              <w:spacing w:val="-12"/>
              <w:sz w:val="24"/>
              <w:szCs w:val="24"/>
            </w:rPr>
            <w:t xml:space="preserve"> </w:t>
          </w:r>
          <w:r>
            <w:rPr>
              <w:rFonts w:ascii="Courier New" w:hAnsi="Courier New" w:eastAsia="Courier New" w:cs="Courier New"/>
              <w:spacing w:val="-1"/>
              <w:sz w:val="24"/>
              <w:szCs w:val="24"/>
            </w:rPr>
            <w:t>binlog</w:t>
          </w:r>
          <w:r>
            <w:rPr>
              <w:rFonts w:ascii="Courier New" w:hAnsi="Courier New" w:eastAsia="Courier New" w:cs="Courier New"/>
              <w:sz w:val="24"/>
              <w:szCs w:val="24"/>
            </w:rPr>
            <w:tab/>
          </w:r>
          <w:r>
            <w:rPr>
              <w:rFonts w:ascii="Courier New" w:hAnsi="Courier New" w:eastAsia="Courier New" w:cs="Courier New"/>
              <w:spacing w:val="-90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56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59870B5A">
          <w:pPr>
            <w:tabs>
              <w:tab w:val="right" w:leader="dot" w:pos="9624"/>
            </w:tabs>
            <w:spacing w:before="1" w:line="179" w:lineRule="auto"/>
            <w:ind w:left="48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4" w:name="bookmark44"/>
          <w:bookmarkEnd w:id="44"/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3.6.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清理磁盘记录</w:t>
          </w:r>
          <w:r>
            <w:rPr>
              <w:rFonts w:ascii="PingFang SC" w:hAnsi="PingFang SC" w:eastAsia="PingFang SC" w:cs="PingFang SC"/>
              <w:spacing w:val="-1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6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58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632E7CA6">
          <w:pPr>
            <w:tabs>
              <w:tab w:val="right" w:leader="dot" w:pos="9624"/>
            </w:tabs>
            <w:spacing w:before="1" w:line="176" w:lineRule="auto"/>
            <w:ind w:left="48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5" w:name="bookmark45"/>
          <w:bookmarkEnd w:id="45"/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3.7.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清理节点记录</w:t>
          </w:r>
          <w:r>
            <w:rPr>
              <w:rFonts w:ascii="PingFang SC" w:hAnsi="PingFang SC" w:eastAsia="PingFang SC" w:cs="PingFang SC"/>
              <w:spacing w:val="-1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6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59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7CF79D73">
          <w:pPr>
            <w:tabs>
              <w:tab w:val="right" w:leader="dot" w:pos="9624"/>
            </w:tabs>
            <w:spacing w:line="179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6" w:name="bookmark46"/>
          <w:bookmarkEnd w:id="46"/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4.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产品升级</w:t>
          </w:r>
          <w:r>
            <w:rPr>
              <w:rFonts w:ascii="PingFang SC" w:hAnsi="PingFang SC" w:eastAsia="PingFang SC" w:cs="PingFang SC"/>
              <w:spacing w:val="-1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60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2D2A187F">
          <w:pPr>
            <w:tabs>
              <w:tab w:val="right" w:leader="dot" w:pos="9624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7" w:name="bookmark47"/>
          <w:bookmarkEnd w:id="47"/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4.1.       </w:t>
          </w:r>
          <w:r>
            <w:rPr>
              <w:rFonts w:ascii="Courier New" w:hAnsi="Courier New" w:eastAsia="Courier New" w:cs="Courier New"/>
              <w:spacing w:val="-1"/>
              <w:sz w:val="24"/>
              <w:szCs w:val="24"/>
            </w:rPr>
            <w:t>NeonSAN</w:t>
          </w:r>
          <w:r>
            <w:rPr>
              <w:rFonts w:ascii="Courier New" w:hAnsi="Courier New" w:eastAsia="Courier New" w:cs="Courier New"/>
              <w:spacing w:val="-7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 xml:space="preserve">产品升级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60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4D452CBF">
          <w:pPr>
            <w:tabs>
              <w:tab w:val="right" w:leader="dot" w:pos="9624"/>
            </w:tabs>
            <w:spacing w:before="1"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8" w:name="bookmark48"/>
          <w:bookmarkEnd w:id="48"/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4.2. 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数据库产品升级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41367820">
          <w:pPr>
            <w:tabs>
              <w:tab w:val="right" w:leader="dot" w:pos="9624"/>
            </w:tabs>
            <w:spacing w:line="179" w:lineRule="auto"/>
            <w:ind w:left="480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49" w:name="bookmark49"/>
          <w:bookmarkEnd w:id="49"/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4.3.</w:t>
          </w:r>
          <w:r>
            <w:rPr>
              <w:rFonts w:ascii="Times New Roman" w:hAnsi="Times New Roman" w:eastAsia="Times New Roman" w:cs="Times New Roman"/>
              <w:spacing w:val="2"/>
              <w:sz w:val="24"/>
              <w:szCs w:val="24"/>
            </w:rPr>
            <w:t xml:space="preserve">       </w:t>
          </w:r>
          <w:r>
            <w:rPr>
              <w:rFonts w:ascii="Courier New" w:hAnsi="Courier New" w:eastAsia="Courier New" w:cs="Courier New"/>
              <w:spacing w:val="-3"/>
              <w:sz w:val="24"/>
              <w:szCs w:val="24"/>
            </w:rPr>
            <w:t>qbd</w:t>
          </w:r>
          <w:r>
            <w:rPr>
              <w:rFonts w:ascii="Courier New" w:hAnsi="Courier New" w:eastAsia="Courier New" w:cs="Courier New"/>
              <w:spacing w:val="-70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产品升级</w:t>
          </w:r>
          <w:r>
            <w:rPr>
              <w:rFonts w:ascii="PingFang SC" w:hAnsi="PingFang SC" w:eastAsia="PingFang SC" w:cs="PingFang SC"/>
              <w:spacing w:val="-30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166A43B5">
          <w:pPr>
            <w:tabs>
              <w:tab w:val="right" w:leader="dot" w:pos="9624"/>
            </w:tabs>
            <w:spacing w:before="1" w:line="179" w:lineRule="auto"/>
            <w:ind w:left="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0" w:name="bookmark50"/>
          <w:bookmarkEnd w:id="50"/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5.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物理设备变更</w:t>
          </w:r>
          <w:r>
            <w:rPr>
              <w:rFonts w:ascii="PingFang SC" w:hAnsi="PingFang SC" w:eastAsia="PingFang SC" w:cs="PingFang SC"/>
              <w:spacing w:val="-18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715A4E7C">
          <w:pPr>
            <w:tabs>
              <w:tab w:val="right" w:leader="dot" w:pos="9624"/>
            </w:tabs>
            <w:spacing w:before="1" w:line="179" w:lineRule="auto"/>
            <w:ind w:left="48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1" w:name="bookmark51"/>
          <w:bookmarkEnd w:id="51"/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5.1.</w:t>
          </w:r>
          <w:r>
            <w:rPr>
              <w:rFonts w:ascii="Times New Roman" w:hAnsi="Times New Roman" w:eastAsia="Times New Roman" w:cs="Times New Roman"/>
              <w:spacing w:val="1"/>
              <w:sz w:val="24"/>
              <w:szCs w:val="24"/>
            </w:rPr>
            <w:t xml:space="preserve">      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扩容</w:t>
          </w:r>
          <w:r>
            <w:rPr>
              <w:rFonts w:ascii="PingFang SC" w:hAnsi="PingFang SC" w:eastAsia="PingFang SC" w:cs="PingFang SC"/>
              <w:spacing w:val="-1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538320CA">
          <w:pPr>
            <w:tabs>
              <w:tab w:val="right" w:leader="dot" w:pos="9624"/>
            </w:tabs>
            <w:spacing w:line="179" w:lineRule="auto"/>
            <w:ind w:left="48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2" w:name="bookmark52"/>
          <w:bookmarkEnd w:id="52"/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5.2.</w:t>
          </w:r>
          <w:r>
            <w:rPr>
              <w:rFonts w:ascii="Times New Roman" w:hAnsi="Times New Roman" w:eastAsia="Times New Roman" w:cs="Times New Roman"/>
              <w:spacing w:val="1"/>
              <w:sz w:val="24"/>
              <w:szCs w:val="24"/>
            </w:rPr>
            <w:t xml:space="preserve">    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节点下线</w:t>
          </w:r>
          <w:r>
            <w:rPr>
              <w:rFonts w:ascii="PingFang SC" w:hAnsi="PingFang SC" w:eastAsia="PingFang SC" w:cs="PingFang SC"/>
              <w:spacing w:val="-1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6D22D0C4">
          <w:pPr>
            <w:tabs>
              <w:tab w:val="right" w:leader="dot" w:pos="9624"/>
            </w:tabs>
            <w:spacing w:before="1"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3" w:name="bookmark53"/>
          <w:bookmarkEnd w:id="53"/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5.2.1.</w:t>
          </w:r>
          <w:r>
            <w:rPr>
              <w:rFonts w:ascii="Times New Roman" w:hAnsi="Times New Roman" w:eastAsia="Times New Roman" w:cs="Times New Roman"/>
              <w:spacing w:val="5"/>
              <w:sz w:val="24"/>
              <w:szCs w:val="24"/>
            </w:rPr>
            <w:t xml:space="preserve">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下线前提</w:t>
          </w:r>
          <w:r>
            <w:rPr>
              <w:rFonts w:ascii="PingFang SC" w:hAnsi="PingFang SC" w:eastAsia="PingFang SC" w:cs="PingFang SC"/>
              <w:spacing w:val="-1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6F284134">
          <w:pPr>
            <w:tabs>
              <w:tab w:val="right" w:leader="dot" w:pos="9624"/>
            </w:tabs>
            <w:spacing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4" w:name="bookmark54"/>
          <w:bookmarkEnd w:id="54"/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5.2.2.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存储服务下线</w:t>
          </w:r>
          <w:r>
            <w:rPr>
              <w:rFonts w:ascii="PingFang SC" w:hAnsi="PingFang SC" w:eastAsia="PingFang SC" w:cs="PingFang SC"/>
              <w:spacing w:val="-1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62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1911EC12">
          <w:pPr>
            <w:tabs>
              <w:tab w:val="right" w:leader="dot" w:pos="9624"/>
            </w:tabs>
            <w:spacing w:before="1"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5" w:name="bookmark55"/>
          <w:bookmarkEnd w:id="55"/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5.2.3.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管理服务下线</w:t>
          </w:r>
          <w:r>
            <w:rPr>
              <w:rFonts w:ascii="PingFang SC" w:hAnsi="PingFang SC" w:eastAsia="PingFang SC" w:cs="PingFang SC"/>
              <w:spacing w:val="-1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63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0D013C4B">
          <w:pPr>
            <w:tabs>
              <w:tab w:val="right" w:leader="dot" w:pos="9624"/>
            </w:tabs>
            <w:spacing w:before="1" w:line="179" w:lineRule="auto"/>
            <w:ind w:left="144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6" w:name="bookmark56"/>
          <w:bookmarkEnd w:id="56"/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5.2.3.1.</w:t>
          </w:r>
          <w:r>
            <w:rPr>
              <w:rFonts w:ascii="Times New Roman" w:hAnsi="Times New Roman" w:eastAsia="Times New Roman" w:cs="Times New Roman"/>
              <w:spacing w:val="3"/>
              <w:sz w:val="24"/>
              <w:szCs w:val="24"/>
            </w:rPr>
            <w:t xml:space="preserve">   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临时下线</w:t>
          </w:r>
          <w:r>
            <w:rPr>
              <w:rFonts w:ascii="PingFang SC" w:hAnsi="PingFang SC" w:eastAsia="PingFang SC" w:cs="PingFang SC"/>
              <w:spacing w:val="-1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63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2BB77211">
          <w:pPr>
            <w:tabs>
              <w:tab w:val="right" w:leader="dot" w:pos="9624"/>
            </w:tabs>
            <w:spacing w:before="1" w:line="176" w:lineRule="auto"/>
            <w:ind w:left="144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7" w:name="bookmark57"/>
          <w:bookmarkEnd w:id="57"/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5.2.3.2.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永久下线</w:t>
          </w:r>
          <w:r>
            <w:rPr>
              <w:rFonts w:ascii="PingFang SC" w:hAnsi="PingFang SC" w:eastAsia="PingFang SC" w:cs="PingFang SC"/>
              <w:spacing w:val="-1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65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0DE6F80F">
          <w:pPr>
            <w:tabs>
              <w:tab w:val="right" w:leader="dot" w:pos="9624"/>
            </w:tabs>
            <w:spacing w:before="1"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8" w:name="bookmark58"/>
          <w:bookmarkEnd w:id="58"/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5.2.4.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物理节点下线</w:t>
          </w:r>
          <w:r>
            <w:rPr>
              <w:rFonts w:ascii="PingFang SC" w:hAnsi="PingFang SC" w:eastAsia="PingFang SC" w:cs="PingFang SC"/>
              <w:spacing w:val="-1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67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10AEE284">
          <w:pPr>
            <w:tabs>
              <w:tab w:val="right" w:leader="dot" w:pos="9624"/>
            </w:tabs>
            <w:spacing w:line="179" w:lineRule="auto"/>
            <w:ind w:left="48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59" w:name="bookmark59"/>
          <w:bookmarkEnd w:id="59"/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5.3.</w:t>
          </w:r>
          <w:r>
            <w:rPr>
              <w:rFonts w:ascii="Times New Roman" w:hAnsi="Times New Roman" w:eastAsia="Times New Roman" w:cs="Times New Roman"/>
              <w:spacing w:val="3"/>
              <w:sz w:val="24"/>
              <w:szCs w:val="24"/>
            </w:rPr>
            <w:t xml:space="preserve">       </w:t>
          </w:r>
          <w:r>
            <w:rPr>
              <w:rFonts w:ascii="Courier New" w:hAnsi="Courier New" w:eastAsia="Courier New" w:cs="Courier New"/>
              <w:spacing w:val="-4"/>
              <w:sz w:val="24"/>
              <w:szCs w:val="24"/>
            </w:rPr>
            <w:t>ssd</w:t>
          </w:r>
          <w:r>
            <w:rPr>
              <w:rFonts w:ascii="Courier New" w:hAnsi="Courier New" w:eastAsia="Courier New" w:cs="Courier New"/>
              <w:spacing w:val="-6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下线及换盘操作</w:t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69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2B5639E2">
          <w:pPr>
            <w:tabs>
              <w:tab w:val="right" w:leader="dot" w:pos="9624"/>
            </w:tabs>
            <w:spacing w:before="1"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0" w:name="bookmark60"/>
          <w:bookmarkEnd w:id="60"/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5.3.1.</w:t>
          </w:r>
          <w:r>
            <w:rPr>
              <w:rFonts w:ascii="Times New Roman" w:hAnsi="Times New Roman" w:eastAsia="Times New Roman" w:cs="Times New Roman"/>
              <w:spacing w:val="11"/>
              <w:sz w:val="24"/>
              <w:szCs w:val="24"/>
            </w:rPr>
            <w:t xml:space="preserve">   </w:t>
          </w:r>
          <w:r>
            <w:rPr>
              <w:rFonts w:ascii="Courier New" w:hAnsi="Courier New" w:eastAsia="Courier New" w:cs="Courier New"/>
              <w:spacing w:val="-4"/>
              <w:sz w:val="24"/>
              <w:szCs w:val="24"/>
            </w:rPr>
            <w:t>SSD</w:t>
          </w:r>
          <w:r>
            <w:rPr>
              <w:rFonts w:ascii="Courier New" w:hAnsi="Courier New" w:eastAsia="Courier New" w:cs="Courier New"/>
              <w:spacing w:val="-7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支持热插拔</w:t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69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2BD271E9">
          <w:pPr>
            <w:tabs>
              <w:tab w:val="right" w:leader="dot" w:pos="9624"/>
            </w:tabs>
            <w:spacing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1" w:name="bookmark61"/>
          <w:bookmarkEnd w:id="61"/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5.3.2.</w:t>
          </w:r>
          <w:r>
            <w:rPr>
              <w:rFonts w:ascii="Times New Roman" w:hAnsi="Times New Roman" w:eastAsia="Times New Roman" w:cs="Times New Roman"/>
              <w:spacing w:val="11"/>
              <w:sz w:val="24"/>
              <w:szCs w:val="24"/>
            </w:rPr>
            <w:t xml:space="preserve">   </w:t>
          </w:r>
          <w:r>
            <w:rPr>
              <w:rFonts w:ascii="Courier New" w:hAnsi="Courier New" w:eastAsia="Courier New" w:cs="Courier New"/>
              <w:spacing w:val="-4"/>
              <w:sz w:val="24"/>
              <w:szCs w:val="24"/>
            </w:rPr>
            <w:t>SSD</w:t>
          </w:r>
          <w:r>
            <w:rPr>
              <w:rFonts w:ascii="Courier New" w:hAnsi="Courier New" w:eastAsia="Courier New" w:cs="Courier New"/>
              <w:spacing w:val="-70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不支持热插拔</w:t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71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6C1B1149">
          <w:pPr>
            <w:tabs>
              <w:tab w:val="right" w:leader="dot" w:pos="9624"/>
            </w:tabs>
            <w:spacing w:before="1" w:line="179" w:lineRule="auto"/>
            <w:ind w:left="48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2" w:name="bookmark62"/>
          <w:bookmarkEnd w:id="62"/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  <w:t>5.4.</w:t>
          </w:r>
          <w:r>
            <w:rPr>
              <w:rFonts w:ascii="Times New Roman" w:hAnsi="Times New Roman" w:eastAsia="Times New Roman" w:cs="Times New Roman"/>
              <w:spacing w:val="1"/>
              <w:sz w:val="24"/>
              <w:szCs w:val="24"/>
            </w:rPr>
            <w:t xml:space="preserve">      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 xml:space="preserve">更换 </w:t>
          </w:r>
          <w:r>
            <w:rPr>
              <w:rFonts w:ascii="Courier New" w:hAnsi="Courier New" w:eastAsia="Courier New" w:cs="Courier New"/>
              <w:spacing w:val="-5"/>
              <w:sz w:val="24"/>
              <w:szCs w:val="24"/>
            </w:rPr>
            <w:t>cas</w:t>
          </w:r>
          <w:r>
            <w:rPr>
              <w:rFonts w:ascii="Courier New" w:hAnsi="Courier New" w:eastAsia="Courier New" w:cs="Courier New"/>
              <w:spacing w:val="-6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>盘</w:t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74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29107065">
          <w:pPr>
            <w:tabs>
              <w:tab w:val="right" w:leader="dot" w:pos="9624"/>
            </w:tabs>
            <w:spacing w:before="1"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3" w:name="bookmark63"/>
          <w:bookmarkEnd w:id="63"/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 xml:space="preserve">5.4.1.   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 xml:space="preserve">更换 </w:t>
          </w:r>
          <w:r>
            <w:rPr>
              <w:rFonts w:ascii="Courier New" w:hAnsi="Courier New" w:eastAsia="Courier New" w:cs="Courier New"/>
              <w:spacing w:val="-2"/>
              <w:sz w:val="24"/>
              <w:szCs w:val="24"/>
            </w:rPr>
            <w:t>cache</w:t>
          </w:r>
          <w:r>
            <w:rPr>
              <w:rFonts w:ascii="Courier New" w:hAnsi="Courier New" w:eastAsia="Courier New" w:cs="Courier New"/>
              <w:spacing w:val="-58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>盘（支持热插拔）</w:t>
          </w:r>
          <w:r>
            <w:rPr>
              <w:rFonts w:ascii="PingFang SC" w:hAnsi="PingFang SC" w:eastAsia="PingFang SC" w:cs="PingFang SC"/>
              <w:spacing w:val="-2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74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244AC7E3">
          <w:pPr>
            <w:tabs>
              <w:tab w:val="right" w:leader="dot" w:pos="9624"/>
            </w:tabs>
            <w:spacing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4" w:name="bookmark64"/>
          <w:bookmarkEnd w:id="64"/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5.4.2.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 xml:space="preserve">更换 </w:t>
          </w:r>
          <w:r>
            <w:rPr>
              <w:rFonts w:ascii="Courier New" w:hAnsi="Courier New" w:eastAsia="Courier New" w:cs="Courier New"/>
              <w:spacing w:val="-1"/>
              <w:sz w:val="24"/>
              <w:szCs w:val="24"/>
            </w:rPr>
            <w:t>cache</w:t>
          </w:r>
          <w:r>
            <w:rPr>
              <w:rFonts w:ascii="Courier New" w:hAnsi="Courier New" w:eastAsia="Courier New" w:cs="Courier New"/>
              <w:spacing w:val="-7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盘（</w:t>
          </w:r>
          <w:r>
            <w:rPr>
              <w:rFonts w:ascii="PingFang SC" w:hAnsi="PingFang SC" w:eastAsia="PingFang SC" w:cs="PingFang SC"/>
              <w:spacing w:val="-2"/>
              <w:sz w:val="24"/>
              <w:szCs w:val="24"/>
            </w:rPr>
            <w:t>不支持热插拔）</w:t>
          </w:r>
          <w:r>
            <w:rPr>
              <w:rFonts w:ascii="PingFang SC" w:hAnsi="PingFang SC" w:eastAsia="PingFang SC" w:cs="PingFang SC"/>
              <w:spacing w:val="-2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78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3A436EE2">
          <w:pPr>
            <w:tabs>
              <w:tab w:val="right" w:leader="dot" w:pos="9624"/>
            </w:tabs>
            <w:spacing w:before="1"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5" w:name="bookmark65"/>
          <w:bookmarkEnd w:id="65"/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 xml:space="preserve">5.4.3.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 xml:space="preserve">更换 </w:t>
          </w:r>
          <w:r>
            <w:rPr>
              <w:rFonts w:ascii="Courier New" w:hAnsi="Courier New" w:eastAsia="Courier New" w:cs="Courier New"/>
              <w:spacing w:val="-3"/>
              <w:sz w:val="24"/>
              <w:szCs w:val="24"/>
            </w:rPr>
            <w:t>cache</w:t>
          </w:r>
          <w:r>
            <w:rPr>
              <w:rFonts w:ascii="Courier New" w:hAnsi="Courier New" w:eastAsia="Courier New" w:cs="Courier New"/>
              <w:spacing w:val="-7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 xml:space="preserve">盘的 </w:t>
          </w:r>
          <w:r>
            <w:rPr>
              <w:rFonts w:ascii="Courier New" w:hAnsi="Courier New" w:eastAsia="Courier New" w:cs="Courier New"/>
              <w:spacing w:val="-3"/>
              <w:sz w:val="24"/>
              <w:szCs w:val="24"/>
            </w:rPr>
            <w:t>cach</w:t>
          </w:r>
          <w:r>
            <w:rPr>
              <w:rFonts w:ascii="Courier New" w:hAnsi="Courier New" w:eastAsia="Courier New" w:cs="Courier New"/>
              <w:spacing w:val="-4"/>
              <w:sz w:val="24"/>
              <w:szCs w:val="24"/>
            </w:rPr>
            <w:t>e</w:t>
          </w:r>
          <w:r>
            <w:rPr>
              <w:rFonts w:ascii="Courier New" w:hAnsi="Courier New" w:eastAsia="Courier New" w:cs="Courier New"/>
              <w:spacing w:val="22"/>
              <w:sz w:val="24"/>
              <w:szCs w:val="24"/>
            </w:rPr>
            <w:t xml:space="preserve"> </w:t>
          </w:r>
          <w:r>
            <w:rPr>
              <w:rFonts w:ascii="Courier New" w:hAnsi="Courier New" w:eastAsia="Courier New" w:cs="Courier New"/>
              <w:spacing w:val="-4"/>
              <w:sz w:val="24"/>
              <w:szCs w:val="24"/>
            </w:rPr>
            <w:t>line</w:t>
          </w:r>
          <w:r>
            <w:rPr>
              <w:rFonts w:ascii="Courier New" w:hAnsi="Courier New" w:eastAsia="Courier New" w:cs="Courier New"/>
              <w:spacing w:val="24"/>
              <w:sz w:val="24"/>
              <w:szCs w:val="24"/>
            </w:rPr>
            <w:t xml:space="preserve"> </w:t>
          </w:r>
          <w:r>
            <w:rPr>
              <w:rFonts w:ascii="Courier New" w:hAnsi="Courier New" w:eastAsia="Courier New" w:cs="Courier New"/>
              <w:spacing w:val="-4"/>
              <w:sz w:val="24"/>
              <w:szCs w:val="24"/>
            </w:rPr>
            <w:t>size</w:t>
          </w:r>
          <w:r>
            <w:rPr>
              <w:rFonts w:ascii="Courier New" w:hAnsi="Courier New" w:eastAsia="Courier New" w:cs="Courier New"/>
              <w:spacing w:val="-82"/>
              <w:sz w:val="24"/>
              <w:szCs w:val="24"/>
            </w:rPr>
            <w:t xml:space="preserve"> </w:t>
          </w:r>
          <w:r>
            <w:rPr>
              <w:rFonts w:ascii="Courier New" w:hAnsi="Courier New" w:eastAsia="Courier New" w:cs="Courier New"/>
              <w:sz w:val="24"/>
              <w:szCs w:val="24"/>
            </w:rPr>
            <w:tab/>
          </w:r>
          <w:r>
            <w:rPr>
              <w:rFonts w:ascii="Courier New" w:hAnsi="Courier New" w:eastAsia="Courier New" w:cs="Courier New"/>
              <w:spacing w:val="-87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82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6AAE1A37">
          <w:pPr>
            <w:tabs>
              <w:tab w:val="right" w:leader="dot" w:pos="9624"/>
            </w:tabs>
            <w:spacing w:line="179" w:lineRule="auto"/>
            <w:ind w:left="967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6" w:name="bookmark66"/>
          <w:bookmarkEnd w:id="66"/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  <w:t>5.4.4.</w:t>
          </w:r>
          <w:r>
            <w:rPr>
              <w:rFonts w:ascii="Times New Roman" w:hAnsi="Times New Roman" w:eastAsia="Times New Roman" w:cs="Times New Roman"/>
              <w:spacing w:val="7"/>
              <w:sz w:val="24"/>
              <w:szCs w:val="24"/>
            </w:rPr>
            <w:t xml:space="preserve">  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 xml:space="preserve">更换 </w:t>
          </w:r>
          <w:r>
            <w:rPr>
              <w:rFonts w:ascii="Courier New" w:hAnsi="Courier New" w:eastAsia="Courier New" w:cs="Courier New"/>
              <w:spacing w:val="-5"/>
              <w:sz w:val="24"/>
              <w:szCs w:val="24"/>
            </w:rPr>
            <w:t>HDD</w:t>
          </w:r>
          <w:r>
            <w:rPr>
              <w:rFonts w:ascii="Courier New" w:hAnsi="Courier New" w:eastAsia="Courier New" w:cs="Courier New"/>
              <w:spacing w:val="-7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>盘</w:t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83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5458254D">
          <w:pPr>
            <w:tabs>
              <w:tab w:val="right" w:leader="dot" w:pos="9624"/>
            </w:tabs>
            <w:spacing w:before="1" w:line="179" w:lineRule="auto"/>
            <w:ind w:left="6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7" w:name="bookmark67"/>
          <w:bookmarkEnd w:id="67"/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6.</w:t>
          </w:r>
          <w:r>
            <w:rPr>
              <w:rFonts w:ascii="Times New Roman" w:hAnsi="Times New Roman" w:eastAsia="Times New Roman" w:cs="Times New Roman"/>
              <w:spacing w:val="4"/>
              <w:sz w:val="24"/>
              <w:szCs w:val="24"/>
            </w:rPr>
            <w:t xml:space="preserve">   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客户端相关</w:t>
          </w:r>
          <w:r>
            <w:rPr>
              <w:rFonts w:ascii="PingFang SC" w:hAnsi="PingFang SC" w:eastAsia="PingFang SC" w:cs="PingFang SC"/>
              <w:spacing w:val="-1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83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261E393A">
          <w:pPr>
            <w:tabs>
              <w:tab w:val="right" w:leader="dot" w:pos="9624"/>
            </w:tabs>
            <w:spacing w:before="1" w:line="179" w:lineRule="auto"/>
            <w:ind w:left="486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8" w:name="bookmark68"/>
          <w:bookmarkEnd w:id="68"/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  <w:t>6.1.</w:t>
          </w:r>
          <w:r>
            <w:rPr>
              <w:rFonts w:ascii="Times New Roman" w:hAnsi="Times New Roman" w:eastAsia="Times New Roman" w:cs="Times New Roman"/>
              <w:spacing w:val="4"/>
              <w:sz w:val="24"/>
              <w:szCs w:val="24"/>
            </w:rPr>
            <w:t xml:space="preserve">       </w:t>
          </w:r>
          <w:r>
            <w:rPr>
              <w:rFonts w:ascii="Courier New" w:hAnsi="Courier New" w:eastAsia="Courier New" w:cs="Courier New"/>
              <w:spacing w:val="-5"/>
              <w:sz w:val="24"/>
              <w:szCs w:val="24"/>
            </w:rPr>
            <w:t>ISCSI</w:t>
          </w:r>
          <w:r>
            <w:rPr>
              <w:rFonts w:ascii="Courier New" w:hAnsi="Courier New" w:eastAsia="Courier New" w:cs="Courier New"/>
              <w:spacing w:val="-6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>相关</w:t>
          </w:r>
          <w:r>
            <w:rPr>
              <w:rFonts w:ascii="PingFang SC" w:hAnsi="PingFang SC" w:eastAsia="PingFang SC" w:cs="PingFang SC"/>
              <w:spacing w:val="-1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83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1B6EDFF3">
          <w:pPr>
            <w:tabs>
              <w:tab w:val="right" w:leader="dot" w:pos="9624"/>
            </w:tabs>
            <w:spacing w:before="1" w:line="176" w:lineRule="auto"/>
            <w:ind w:left="966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69" w:name="bookmark69"/>
          <w:bookmarkEnd w:id="69"/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  <w:t>6.1.1.</w:t>
          </w:r>
          <w:r>
            <w:rPr>
              <w:rFonts w:ascii="Times New Roman" w:hAnsi="Times New Roman" w:eastAsia="Times New Roman" w:cs="Times New Roman"/>
              <w:spacing w:val="13"/>
              <w:sz w:val="24"/>
              <w:szCs w:val="24"/>
            </w:rPr>
            <w:t xml:space="preserve">   </w:t>
          </w:r>
          <w:r>
            <w:rPr>
              <w:rFonts w:ascii="Courier New" w:hAnsi="Courier New" w:eastAsia="Courier New" w:cs="Courier New"/>
              <w:spacing w:val="-5"/>
              <w:sz w:val="24"/>
              <w:szCs w:val="24"/>
            </w:rPr>
            <w:t>ISCSI</w:t>
          </w:r>
          <w:r>
            <w:rPr>
              <w:rFonts w:ascii="Courier New" w:hAnsi="Courier New" w:eastAsia="Courier New" w:cs="Courier New"/>
              <w:spacing w:val="-5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>的配置使用</w:t>
          </w:r>
          <w:r>
            <w:rPr>
              <w:rFonts w:ascii="PingFang SC" w:hAnsi="PingFang SC" w:eastAsia="PingFang SC" w:cs="PingFang SC"/>
              <w:spacing w:val="-1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83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1145A1DB">
          <w:pPr>
            <w:tabs>
              <w:tab w:val="right" w:leader="dot" w:pos="9624"/>
            </w:tabs>
            <w:spacing w:before="1" w:line="179" w:lineRule="auto"/>
            <w:ind w:left="486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0" w:name="bookmark70"/>
          <w:bookmarkEnd w:id="70"/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6.2.</w:t>
          </w:r>
          <w:r>
            <w:rPr>
              <w:rFonts w:ascii="Times New Roman" w:hAnsi="Times New Roman" w:eastAsia="Times New Roman" w:cs="Times New Roman"/>
              <w:spacing w:val="2"/>
              <w:sz w:val="24"/>
              <w:szCs w:val="24"/>
            </w:rPr>
            <w:t xml:space="preserve">       </w:t>
          </w:r>
          <w:r>
            <w:rPr>
              <w:rFonts w:ascii="Courier New" w:hAnsi="Courier New" w:eastAsia="Courier New" w:cs="Courier New"/>
              <w:spacing w:val="-4"/>
              <w:sz w:val="24"/>
              <w:szCs w:val="24"/>
            </w:rPr>
            <w:t>qbd</w:t>
          </w:r>
          <w:r>
            <w:rPr>
              <w:rFonts w:ascii="Courier New" w:hAnsi="Courier New" w:eastAsia="Courier New" w:cs="Courier New"/>
              <w:spacing w:val="-7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相关</w:t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83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0BAF5673">
          <w:pPr>
            <w:tabs>
              <w:tab w:val="right" w:leader="dot" w:pos="9624"/>
            </w:tabs>
            <w:spacing w:line="179" w:lineRule="auto"/>
            <w:ind w:left="966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1" w:name="bookmark71"/>
          <w:bookmarkEnd w:id="71"/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 xml:space="preserve">6.2.1.   </w:t>
          </w:r>
          <w:r>
            <w:rPr>
              <w:rFonts w:ascii="Courier New" w:hAnsi="Courier New" w:eastAsia="Courier New" w:cs="Courier New"/>
              <w:spacing w:val="-3"/>
              <w:sz w:val="24"/>
              <w:szCs w:val="24"/>
            </w:rPr>
            <w:t>qbd</w:t>
          </w:r>
          <w:r>
            <w:rPr>
              <w:rFonts w:ascii="Courier New" w:hAnsi="Courier New" w:eastAsia="Courier New" w:cs="Courier New"/>
              <w:spacing w:val="-4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的安装使用</w:t>
          </w:r>
          <w:r>
            <w:rPr>
              <w:rFonts w:ascii="PingFang SC" w:hAnsi="PingFang SC" w:eastAsia="PingFang SC" w:cs="PingFang SC"/>
              <w:spacing w:val="-2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83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5185411D">
          <w:pPr>
            <w:tabs>
              <w:tab w:val="right" w:leader="dot" w:pos="9624"/>
            </w:tabs>
            <w:spacing w:before="1" w:line="179" w:lineRule="auto"/>
            <w:ind w:left="966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2" w:name="bookmark72"/>
          <w:bookmarkEnd w:id="72"/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 xml:space="preserve">6.2.2.   </w:t>
          </w:r>
          <w:r>
            <w:rPr>
              <w:rFonts w:ascii="Courier New" w:hAnsi="Courier New" w:eastAsia="Courier New" w:cs="Courier New"/>
              <w:spacing w:val="-3"/>
              <w:sz w:val="24"/>
              <w:szCs w:val="24"/>
            </w:rPr>
            <w:t>qemu</w:t>
          </w:r>
          <w:r>
            <w:rPr>
              <w:rFonts w:ascii="Courier New" w:hAnsi="Courier New" w:eastAsia="Courier New" w:cs="Courier New"/>
              <w:spacing w:val="-6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 xml:space="preserve">与 </w:t>
          </w:r>
          <w:r>
            <w:rPr>
              <w:rFonts w:ascii="Courier New" w:hAnsi="Courier New" w:eastAsia="Courier New" w:cs="Courier New"/>
              <w:spacing w:val="-3"/>
              <w:sz w:val="24"/>
              <w:szCs w:val="24"/>
            </w:rPr>
            <w:t>qbd</w:t>
          </w:r>
          <w:r>
            <w:rPr>
              <w:rFonts w:ascii="Courier New" w:hAnsi="Courier New" w:eastAsia="Courier New" w:cs="Courier New"/>
              <w:spacing w:val="-7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 xml:space="preserve">错误排查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84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0ADE7D40">
          <w:pPr>
            <w:tabs>
              <w:tab w:val="right" w:leader="dot" w:pos="9624"/>
            </w:tabs>
            <w:spacing w:line="179" w:lineRule="auto"/>
            <w:ind w:left="966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3" w:name="bookmark73"/>
          <w:bookmarkEnd w:id="73"/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6.2.3.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业务恢复</w:t>
          </w:r>
          <w:r>
            <w:rPr>
              <w:rFonts w:ascii="PingFang SC" w:hAnsi="PingFang SC" w:eastAsia="PingFang SC" w:cs="PingFang SC"/>
              <w:spacing w:val="-1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85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42EBE380">
          <w:pPr>
            <w:tabs>
              <w:tab w:val="right" w:leader="dot" w:pos="9624"/>
            </w:tabs>
            <w:spacing w:before="1" w:line="179" w:lineRule="auto"/>
            <w:ind w:left="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4" w:name="bookmark74"/>
          <w:bookmarkEnd w:id="74"/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  <w:t>7.</w:t>
          </w:r>
          <w:r>
            <w:rPr>
              <w:rFonts w:ascii="Times New Roman" w:hAnsi="Times New Roman" w:eastAsia="Times New Roman" w:cs="Times New Roman"/>
              <w:spacing w:val="7"/>
              <w:sz w:val="24"/>
              <w:szCs w:val="24"/>
            </w:rPr>
            <w:t xml:space="preserve">    </w:t>
          </w:r>
          <w:r>
            <w:rPr>
              <w:rFonts w:ascii="PingFang SC" w:hAnsi="PingFang SC" w:eastAsia="PingFang SC" w:cs="PingFang SC"/>
              <w:spacing w:val="-10"/>
              <w:sz w:val="24"/>
              <w:szCs w:val="24"/>
            </w:rPr>
            <w:t>附录</w:t>
          </w:r>
          <w:r>
            <w:rPr>
              <w:rFonts w:ascii="PingFang SC" w:hAnsi="PingFang SC" w:eastAsia="PingFang SC" w:cs="PingFang SC"/>
              <w:spacing w:val="-1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85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785D45B7">
          <w:pPr>
            <w:tabs>
              <w:tab w:val="right" w:leader="dot" w:pos="9624"/>
            </w:tabs>
            <w:spacing w:before="1" w:line="179" w:lineRule="auto"/>
            <w:ind w:left="48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5" w:name="bookmark75"/>
          <w:bookmarkEnd w:id="75"/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7.1.</w:t>
          </w:r>
          <w:r>
            <w:rPr>
              <w:rFonts w:ascii="Times New Roman" w:hAnsi="Times New Roman" w:eastAsia="Times New Roman" w:cs="Times New Roman"/>
              <w:spacing w:val="4"/>
              <w:sz w:val="24"/>
              <w:szCs w:val="24"/>
            </w:rPr>
            <w:t xml:space="preserve">       </w:t>
          </w:r>
          <w:r>
            <w:rPr>
              <w:rFonts w:ascii="Courier New" w:hAnsi="Courier New" w:eastAsia="Courier New" w:cs="Courier New"/>
              <w:spacing w:val="-4"/>
              <w:sz w:val="24"/>
              <w:szCs w:val="24"/>
            </w:rPr>
            <w:t>iCAS</w:t>
          </w:r>
          <w:r>
            <w:rPr>
              <w:rFonts w:ascii="Courier New" w:hAnsi="Courier New" w:eastAsia="Courier New" w:cs="Courier New"/>
              <w:spacing w:val="-6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消耗内存计算</w:t>
          </w:r>
          <w:r>
            <w:rPr>
              <w:rFonts w:ascii="PingFang SC" w:hAnsi="PingFang SC" w:eastAsia="PingFang SC" w:cs="PingFang SC"/>
              <w:spacing w:val="-5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85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3A6E534D">
          <w:pPr>
            <w:tabs>
              <w:tab w:val="right" w:leader="dot" w:pos="9624"/>
            </w:tabs>
            <w:spacing w:line="179" w:lineRule="auto"/>
            <w:ind w:left="48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6" w:name="bookmark76"/>
          <w:bookmarkEnd w:id="76"/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7.2.</w:t>
          </w:r>
          <w:r>
            <w:rPr>
              <w:rFonts w:ascii="Times New Roman" w:hAnsi="Times New Roman" w:eastAsia="Times New Roman" w:cs="Times New Roman"/>
              <w:spacing w:val="4"/>
              <w:sz w:val="24"/>
              <w:szCs w:val="24"/>
            </w:rPr>
            <w:t xml:space="preserve">      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网卡的相关信息查询</w:t>
          </w:r>
          <w:r>
            <w:rPr>
              <w:rFonts w:ascii="PingFang SC" w:hAnsi="PingFang SC" w:eastAsia="PingFang SC" w:cs="PingFang SC"/>
              <w:spacing w:val="-1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85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5701A91F">
          <w:pPr>
            <w:tabs>
              <w:tab w:val="right" w:leader="dot" w:pos="9624"/>
            </w:tabs>
            <w:spacing w:before="1" w:line="179" w:lineRule="auto"/>
            <w:ind w:left="96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7" w:name="bookmark77"/>
          <w:bookmarkEnd w:id="77"/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7.2.1.</w:t>
          </w:r>
          <w:r>
            <w:rPr>
              <w:rFonts w:ascii="Times New Roman" w:hAnsi="Times New Roman" w:eastAsia="Times New Roman" w:cs="Times New Roman"/>
              <w:spacing w:val="12"/>
              <w:sz w:val="24"/>
              <w:szCs w:val="24"/>
            </w:rPr>
            <w:t xml:space="preserve">   </w:t>
          </w:r>
          <w:r>
            <w:rPr>
              <w:rFonts w:ascii="PingFang SC" w:hAnsi="PingFang SC" w:eastAsia="PingFang SC" w:cs="PingFang SC"/>
              <w:spacing w:val="-4"/>
              <w:sz w:val="24"/>
              <w:szCs w:val="24"/>
            </w:rPr>
            <w:t>网卡固件版本</w:t>
          </w:r>
          <w:r>
            <w:rPr>
              <w:rFonts w:ascii="PingFang SC" w:hAnsi="PingFang SC" w:eastAsia="PingFang SC" w:cs="PingFang SC"/>
              <w:spacing w:val="-1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85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154F450B">
          <w:pPr>
            <w:tabs>
              <w:tab w:val="right" w:leader="dot" w:pos="9624"/>
            </w:tabs>
            <w:spacing w:before="1" w:line="179" w:lineRule="auto"/>
            <w:ind w:left="96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8" w:name="bookmark78"/>
          <w:bookmarkEnd w:id="78"/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  <w:t>7.2.2.</w:t>
          </w:r>
          <w:r>
            <w:rPr>
              <w:rFonts w:ascii="Times New Roman" w:hAnsi="Times New Roman" w:eastAsia="Times New Roman" w:cs="Times New Roman"/>
              <w:spacing w:val="11"/>
              <w:sz w:val="24"/>
              <w:szCs w:val="24"/>
            </w:rPr>
            <w:t xml:space="preserve">  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 xml:space="preserve">网卡 </w:t>
          </w:r>
          <w:r>
            <w:rPr>
              <w:rFonts w:ascii="Courier New" w:hAnsi="Courier New" w:eastAsia="Courier New" w:cs="Courier New"/>
              <w:spacing w:val="-5"/>
              <w:sz w:val="24"/>
              <w:szCs w:val="24"/>
            </w:rPr>
            <w:t>guid</w:t>
          </w:r>
          <w:r>
            <w:rPr>
              <w:rFonts w:ascii="Courier New" w:hAnsi="Courier New" w:eastAsia="Courier New" w:cs="Courier New"/>
              <w:spacing w:val="-72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>信息</w:t>
          </w:r>
          <w:r>
            <w:rPr>
              <w:rFonts w:ascii="PingFang SC" w:hAnsi="PingFang SC" w:eastAsia="PingFang SC" w:cs="PingFang SC"/>
              <w:spacing w:val="-5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86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4B915C65">
          <w:pPr>
            <w:tabs>
              <w:tab w:val="right" w:leader="dot" w:pos="9624"/>
            </w:tabs>
            <w:spacing w:line="179" w:lineRule="auto"/>
            <w:ind w:left="48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79" w:name="bookmark79"/>
          <w:bookmarkEnd w:id="79"/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       </w:t>
          </w:r>
          <w:r>
            <w:rPr>
              <w:rFonts w:ascii="Courier New" w:hAnsi="Courier New" w:eastAsia="Courier New" w:cs="Courier New"/>
              <w:spacing w:val="-1"/>
              <w:sz w:val="24"/>
              <w:szCs w:val="24"/>
            </w:rPr>
            <w:t>QingStor</w:t>
          </w:r>
          <w:r>
            <w:rPr>
              <w:rFonts w:ascii="Courier New" w:hAnsi="Courier New" w:eastAsia="Courier New" w:cs="Courier New"/>
              <w:spacing w:val="-6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融合部署运维</w:t>
          </w:r>
          <w:r>
            <w:rPr>
              <w:rFonts w:ascii="PingFang SC" w:hAnsi="PingFang SC" w:eastAsia="PingFang SC" w:cs="PingFang SC"/>
              <w:spacing w:val="-30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88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61423021">
          <w:pPr>
            <w:tabs>
              <w:tab w:val="right" w:leader="dot" w:pos="9624"/>
            </w:tabs>
            <w:spacing w:before="1" w:line="179" w:lineRule="auto"/>
            <w:ind w:left="96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0" w:name="bookmark80"/>
          <w:bookmarkEnd w:id="80"/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7.3.1.</w:t>
          </w:r>
          <w:r>
            <w:rPr>
              <w:rFonts w:ascii="Times New Roman" w:hAnsi="Times New Roman" w:eastAsia="Times New Roman" w:cs="Times New Roman"/>
              <w:spacing w:val="10"/>
              <w:sz w:val="24"/>
              <w:szCs w:val="24"/>
            </w:rPr>
            <w:t xml:space="preserve">   </w:t>
          </w:r>
          <w:r>
            <w:rPr>
              <w:rFonts w:ascii="Courier New" w:hAnsi="Courier New" w:eastAsia="Courier New" w:cs="Courier New"/>
              <w:spacing w:val="-3"/>
              <w:sz w:val="24"/>
              <w:szCs w:val="24"/>
            </w:rPr>
            <w:t>Zookeeper</w:t>
          </w:r>
          <w:r>
            <w:rPr>
              <w:rFonts w:ascii="Courier New" w:hAnsi="Courier New" w:eastAsia="Courier New" w:cs="Courier New"/>
              <w:spacing w:val="-7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3"/>
              <w:sz w:val="24"/>
              <w:szCs w:val="24"/>
            </w:rPr>
            <w:t>服务</w:t>
          </w:r>
          <w:r>
            <w:rPr>
              <w:rFonts w:ascii="PingFang SC" w:hAnsi="PingFang SC" w:eastAsia="PingFang SC" w:cs="PingFang SC"/>
              <w:spacing w:val="-5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88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25E8F011">
          <w:pPr>
            <w:tabs>
              <w:tab w:val="right" w:leader="dot" w:pos="9624"/>
            </w:tabs>
            <w:spacing w:before="1" w:line="191" w:lineRule="auto"/>
            <w:ind w:left="965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1" w:name="bookmark81"/>
          <w:bookmarkEnd w:id="81"/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7.3.2.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数据库服务</w:t>
          </w:r>
          <w:r>
            <w:rPr>
              <w:rFonts w:ascii="PingFang SC" w:hAnsi="PingFang SC" w:eastAsia="PingFang SC" w:cs="PingFang SC"/>
              <w:spacing w:val="-14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89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</w:sdtContent>
    </w:sdt>
    <w:p w14:paraId="55740AC0">
      <w:pPr>
        <w:spacing w:before="229" w:line="167" w:lineRule="auto"/>
        <w:ind w:left="406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1350A550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8" w:type="default"/>
          <w:pgSz w:w="11906" w:h="16838"/>
          <w:pgMar w:top="400" w:right="1114" w:bottom="1148" w:left="1146" w:header="0" w:footer="938" w:gutter="0"/>
          <w:cols w:space="720" w:num="1"/>
        </w:sectPr>
      </w:pPr>
    </w:p>
    <w:p w14:paraId="701B5290">
      <w:pPr>
        <w:pStyle w:val="2"/>
        <w:spacing w:line="475" w:lineRule="auto"/>
      </w:pPr>
    </w:p>
    <w:p w14:paraId="2DF89CCD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23936131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69A776A5">
          <w:pPr>
            <w:tabs>
              <w:tab w:val="right" w:leader="dot" w:pos="9217"/>
            </w:tabs>
            <w:spacing w:before="53" w:line="179" w:lineRule="auto"/>
            <w:ind w:left="1038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2" w:name="bookmark82"/>
          <w:bookmarkEnd w:id="82"/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7.3.2.1.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查看数据库集群状态</w:t>
          </w:r>
          <w:r>
            <w:rPr>
              <w:rFonts w:ascii="PingFang SC" w:hAnsi="PingFang SC" w:eastAsia="PingFang SC" w:cs="PingFang SC"/>
              <w:spacing w:val="-5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t>89</w:t>
          </w:r>
          <w:r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  <w:fldChar w:fldCharType="end"/>
          </w:r>
        </w:p>
        <w:p w14:paraId="509EB14A">
          <w:pPr>
            <w:tabs>
              <w:tab w:val="right" w:leader="dot" w:pos="9217"/>
            </w:tabs>
            <w:spacing w:line="179" w:lineRule="auto"/>
            <w:ind w:left="1038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3" w:name="bookmark83"/>
          <w:bookmarkEnd w:id="83"/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7.3.2.2.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数据库服务的启停</w:t>
          </w:r>
          <w:r>
            <w:rPr>
              <w:rFonts w:ascii="PingFang SC" w:hAnsi="PingFang SC" w:eastAsia="PingFang SC" w:cs="PingFang SC"/>
              <w:spacing w:val="-6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90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6F10B94C">
          <w:pPr>
            <w:tabs>
              <w:tab w:val="right" w:leader="dot" w:pos="9217"/>
            </w:tabs>
            <w:spacing w:line="179" w:lineRule="auto"/>
            <w:ind w:left="1038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4" w:name="bookmark84"/>
          <w:bookmarkEnd w:id="84"/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7.3.2.3.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登录数据库</w:t>
          </w:r>
          <w:r>
            <w:rPr>
              <w:rFonts w:ascii="PingFang SC" w:hAnsi="PingFang SC" w:eastAsia="PingFang SC" w:cs="PingFang SC"/>
              <w:spacing w:val="-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91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24478F6C">
          <w:pPr>
            <w:tabs>
              <w:tab w:val="right" w:leader="dot" w:pos="9217"/>
            </w:tabs>
            <w:spacing w:before="1" w:line="179" w:lineRule="auto"/>
            <w:ind w:left="1038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5" w:name="bookmark85"/>
          <w:bookmarkEnd w:id="85"/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7.3.2.4.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数据库运维</w:t>
          </w:r>
          <w:r>
            <w:rPr>
              <w:rFonts w:ascii="PingFang SC" w:hAnsi="PingFang SC" w:eastAsia="PingFang SC" w:cs="PingFang SC"/>
              <w:spacing w:val="-9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92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57550EAB">
          <w:pPr>
            <w:tabs>
              <w:tab w:val="right" w:leader="dot" w:pos="9217"/>
            </w:tabs>
            <w:spacing w:before="1" w:line="179" w:lineRule="auto"/>
            <w:ind w:left="1038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6" w:name="bookmark86"/>
          <w:bookmarkEnd w:id="86"/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7.3.2.5.   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手动备份数据库</w:t>
          </w:r>
          <w:r>
            <w:rPr>
              <w:rFonts w:ascii="PingFang SC" w:hAnsi="PingFang SC" w:eastAsia="PingFang SC" w:cs="PingFang SC"/>
              <w:spacing w:val="-7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94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10E9DD7F">
          <w:pPr>
            <w:tabs>
              <w:tab w:val="right" w:leader="dot" w:pos="9217"/>
            </w:tabs>
            <w:spacing w:before="1" w:line="176" w:lineRule="auto"/>
            <w:ind w:left="558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7" w:name="bookmark87"/>
          <w:bookmarkEnd w:id="87"/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7.3.3.  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监控相关服务</w:t>
          </w:r>
          <w:r>
            <w:rPr>
              <w:rFonts w:ascii="PingFang SC" w:hAnsi="PingFang SC" w:eastAsia="PingFang SC" w:cs="PingFang SC"/>
              <w:spacing w:val="-13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94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780641A7">
          <w:pPr>
            <w:tabs>
              <w:tab w:val="right" w:leader="dot" w:pos="9217"/>
            </w:tabs>
            <w:spacing w:line="179" w:lineRule="auto"/>
            <w:ind w:left="1038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8" w:name="bookmark88"/>
          <w:bookmarkEnd w:id="88"/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7.3.3.1.      </w:t>
          </w:r>
          <w:r>
            <w:rPr>
              <w:rFonts w:ascii="Courier New" w:hAnsi="Courier New" w:eastAsia="Courier New" w:cs="Courier New"/>
              <w:spacing w:val="-1"/>
              <w:sz w:val="24"/>
              <w:szCs w:val="24"/>
            </w:rPr>
            <w:t>prometheus</w:t>
          </w:r>
          <w:r>
            <w:rPr>
              <w:rFonts w:ascii="Courier New" w:hAnsi="Courier New" w:eastAsia="Courier New" w:cs="Courier New"/>
              <w:spacing w:val="-68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>服务</w:t>
          </w:r>
          <w:r>
            <w:rPr>
              <w:rFonts w:ascii="PingFang SC" w:hAnsi="PingFang SC" w:eastAsia="PingFang SC" w:cs="PingFang SC"/>
              <w:spacing w:val="-18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94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13D96FDF">
          <w:pPr>
            <w:tabs>
              <w:tab w:val="right" w:leader="dot" w:pos="9217"/>
            </w:tabs>
            <w:spacing w:before="2" w:line="196" w:lineRule="auto"/>
            <w:ind w:left="1038"/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id="89" w:name="bookmark89"/>
          <w:bookmarkEnd w:id="89"/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 xml:space="preserve">7.3.3.2.      </w:t>
          </w:r>
          <w:r>
            <w:rPr>
              <w:rFonts w:ascii="Courier New" w:hAnsi="Courier New" w:eastAsia="Courier New" w:cs="Courier New"/>
              <w:spacing w:val="-1"/>
              <w:sz w:val="24"/>
              <w:szCs w:val="24"/>
            </w:rPr>
            <w:t>alertmanager</w:t>
          </w:r>
          <w:r>
            <w:rPr>
              <w:rFonts w:ascii="Courier New" w:hAnsi="Courier New" w:eastAsia="Courier New" w:cs="Courier New"/>
              <w:spacing w:val="-71"/>
              <w:sz w:val="24"/>
              <w:szCs w:val="24"/>
            </w:rPr>
            <w:t xml:space="preserve"> </w:t>
          </w:r>
          <w:r>
            <w:rPr>
              <w:rFonts w:ascii="PingFang SC" w:hAnsi="PingFang SC" w:eastAsia="PingFang SC" w:cs="PingFang SC"/>
              <w:spacing w:val="-1"/>
              <w:sz w:val="24"/>
              <w:szCs w:val="24"/>
            </w:rPr>
            <w:t xml:space="preserve">服务 </w:t>
          </w:r>
          <w:r>
            <w:rPr>
              <w:rFonts w:ascii="PingFang SC" w:hAnsi="PingFang SC" w:eastAsia="PingFang SC" w:cs="PingFang SC"/>
              <w:sz w:val="24"/>
              <w:szCs w:val="24"/>
            </w:rPr>
            <w:tab/>
          </w:r>
          <w:r>
            <w:rPr>
              <w:rFonts w:ascii="PingFang SC" w:hAnsi="PingFang SC" w:eastAsia="PingFang SC" w:cs="PingFang SC"/>
              <w:spacing w:val="-28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95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</w:sdtContent>
    </w:sdt>
    <w:p w14:paraId="09866F0D">
      <w:pPr>
        <w:pStyle w:val="2"/>
        <w:spacing w:line="242" w:lineRule="auto"/>
      </w:pPr>
    </w:p>
    <w:p w14:paraId="79ECF62E">
      <w:pPr>
        <w:pStyle w:val="2"/>
        <w:spacing w:line="242" w:lineRule="auto"/>
      </w:pPr>
    </w:p>
    <w:p w14:paraId="559B11E5">
      <w:pPr>
        <w:pStyle w:val="2"/>
        <w:spacing w:line="242" w:lineRule="auto"/>
      </w:pPr>
    </w:p>
    <w:p w14:paraId="7EC21F4E">
      <w:pPr>
        <w:pStyle w:val="2"/>
        <w:spacing w:line="242" w:lineRule="auto"/>
      </w:pPr>
    </w:p>
    <w:p w14:paraId="04B1E666">
      <w:pPr>
        <w:pStyle w:val="2"/>
        <w:spacing w:line="242" w:lineRule="auto"/>
      </w:pPr>
    </w:p>
    <w:p w14:paraId="27F08320">
      <w:pPr>
        <w:pStyle w:val="2"/>
        <w:spacing w:line="242" w:lineRule="auto"/>
      </w:pPr>
    </w:p>
    <w:p w14:paraId="6EF7581E">
      <w:pPr>
        <w:pStyle w:val="2"/>
        <w:spacing w:line="242" w:lineRule="auto"/>
      </w:pPr>
    </w:p>
    <w:p w14:paraId="2C88514A">
      <w:pPr>
        <w:pStyle w:val="2"/>
        <w:spacing w:line="242" w:lineRule="auto"/>
      </w:pPr>
    </w:p>
    <w:p w14:paraId="20DBC8C6">
      <w:pPr>
        <w:pStyle w:val="2"/>
        <w:spacing w:line="242" w:lineRule="auto"/>
      </w:pPr>
    </w:p>
    <w:p w14:paraId="5A2A5D51">
      <w:pPr>
        <w:pStyle w:val="2"/>
        <w:spacing w:line="242" w:lineRule="auto"/>
      </w:pPr>
    </w:p>
    <w:p w14:paraId="6E426246">
      <w:pPr>
        <w:pStyle w:val="2"/>
        <w:spacing w:line="242" w:lineRule="auto"/>
      </w:pPr>
    </w:p>
    <w:p w14:paraId="1085E470">
      <w:pPr>
        <w:pStyle w:val="2"/>
        <w:spacing w:line="242" w:lineRule="auto"/>
      </w:pPr>
    </w:p>
    <w:p w14:paraId="1C013078">
      <w:pPr>
        <w:pStyle w:val="2"/>
        <w:spacing w:line="242" w:lineRule="auto"/>
      </w:pPr>
    </w:p>
    <w:p w14:paraId="650EA528">
      <w:pPr>
        <w:pStyle w:val="2"/>
        <w:spacing w:line="242" w:lineRule="auto"/>
      </w:pPr>
    </w:p>
    <w:p w14:paraId="2867542A">
      <w:pPr>
        <w:pStyle w:val="2"/>
        <w:spacing w:line="242" w:lineRule="auto"/>
      </w:pPr>
    </w:p>
    <w:p w14:paraId="01F0CF7D">
      <w:pPr>
        <w:pStyle w:val="2"/>
        <w:spacing w:line="242" w:lineRule="auto"/>
      </w:pPr>
    </w:p>
    <w:p w14:paraId="5E04C78B">
      <w:pPr>
        <w:pStyle w:val="2"/>
        <w:spacing w:line="242" w:lineRule="auto"/>
      </w:pPr>
    </w:p>
    <w:p w14:paraId="4D7905CE">
      <w:pPr>
        <w:pStyle w:val="2"/>
        <w:spacing w:line="242" w:lineRule="auto"/>
      </w:pPr>
    </w:p>
    <w:p w14:paraId="0BDA24CE">
      <w:pPr>
        <w:pStyle w:val="2"/>
        <w:spacing w:line="242" w:lineRule="auto"/>
      </w:pPr>
    </w:p>
    <w:p w14:paraId="4041DC6C">
      <w:pPr>
        <w:pStyle w:val="2"/>
        <w:spacing w:line="242" w:lineRule="auto"/>
      </w:pPr>
    </w:p>
    <w:p w14:paraId="546458E3">
      <w:pPr>
        <w:pStyle w:val="2"/>
        <w:spacing w:line="242" w:lineRule="auto"/>
      </w:pPr>
    </w:p>
    <w:p w14:paraId="7769AA74">
      <w:pPr>
        <w:pStyle w:val="2"/>
        <w:spacing w:line="242" w:lineRule="auto"/>
      </w:pPr>
    </w:p>
    <w:p w14:paraId="207D5A9E">
      <w:pPr>
        <w:pStyle w:val="2"/>
        <w:spacing w:line="242" w:lineRule="auto"/>
      </w:pPr>
    </w:p>
    <w:p w14:paraId="1B7B6EE3">
      <w:pPr>
        <w:pStyle w:val="2"/>
        <w:spacing w:line="242" w:lineRule="auto"/>
      </w:pPr>
    </w:p>
    <w:p w14:paraId="293D8FDA">
      <w:pPr>
        <w:pStyle w:val="2"/>
        <w:spacing w:line="242" w:lineRule="auto"/>
      </w:pPr>
    </w:p>
    <w:p w14:paraId="72372B1E">
      <w:pPr>
        <w:pStyle w:val="2"/>
        <w:spacing w:line="242" w:lineRule="auto"/>
      </w:pPr>
    </w:p>
    <w:p w14:paraId="2467DC2E">
      <w:pPr>
        <w:pStyle w:val="2"/>
        <w:spacing w:line="243" w:lineRule="auto"/>
      </w:pPr>
    </w:p>
    <w:p w14:paraId="62720F3C">
      <w:pPr>
        <w:pStyle w:val="2"/>
        <w:spacing w:line="243" w:lineRule="auto"/>
      </w:pPr>
    </w:p>
    <w:p w14:paraId="218731D2">
      <w:pPr>
        <w:pStyle w:val="2"/>
        <w:spacing w:line="243" w:lineRule="auto"/>
      </w:pPr>
    </w:p>
    <w:p w14:paraId="0E0D2DEC">
      <w:pPr>
        <w:pStyle w:val="2"/>
        <w:spacing w:line="243" w:lineRule="auto"/>
      </w:pPr>
    </w:p>
    <w:p w14:paraId="66577528">
      <w:pPr>
        <w:pStyle w:val="2"/>
        <w:spacing w:line="243" w:lineRule="auto"/>
      </w:pPr>
    </w:p>
    <w:p w14:paraId="0B6F4CA0">
      <w:pPr>
        <w:pStyle w:val="2"/>
        <w:spacing w:line="243" w:lineRule="auto"/>
      </w:pPr>
    </w:p>
    <w:p w14:paraId="19F2D95E">
      <w:pPr>
        <w:pStyle w:val="2"/>
        <w:spacing w:line="243" w:lineRule="auto"/>
      </w:pPr>
    </w:p>
    <w:p w14:paraId="7B046834">
      <w:pPr>
        <w:pStyle w:val="2"/>
        <w:spacing w:line="243" w:lineRule="auto"/>
      </w:pPr>
    </w:p>
    <w:p w14:paraId="0D879306">
      <w:pPr>
        <w:pStyle w:val="2"/>
        <w:spacing w:line="243" w:lineRule="auto"/>
      </w:pPr>
    </w:p>
    <w:p w14:paraId="058CBFFF">
      <w:pPr>
        <w:pStyle w:val="2"/>
        <w:spacing w:line="243" w:lineRule="auto"/>
      </w:pPr>
    </w:p>
    <w:p w14:paraId="2553F0E1">
      <w:pPr>
        <w:pStyle w:val="2"/>
        <w:spacing w:line="243" w:lineRule="auto"/>
      </w:pPr>
    </w:p>
    <w:p w14:paraId="24CA520B">
      <w:pPr>
        <w:pStyle w:val="2"/>
        <w:spacing w:line="243" w:lineRule="auto"/>
      </w:pPr>
    </w:p>
    <w:p w14:paraId="73928394">
      <w:pPr>
        <w:pStyle w:val="2"/>
        <w:spacing w:line="243" w:lineRule="auto"/>
      </w:pPr>
    </w:p>
    <w:p w14:paraId="1F7745C9">
      <w:pPr>
        <w:pStyle w:val="2"/>
        <w:spacing w:line="243" w:lineRule="auto"/>
      </w:pPr>
    </w:p>
    <w:p w14:paraId="02B21F05">
      <w:pPr>
        <w:pStyle w:val="2"/>
        <w:spacing w:line="243" w:lineRule="auto"/>
      </w:pPr>
    </w:p>
    <w:p w14:paraId="0B4A731A">
      <w:pPr>
        <w:pStyle w:val="2"/>
        <w:spacing w:line="243" w:lineRule="auto"/>
      </w:pPr>
    </w:p>
    <w:p w14:paraId="73F10FBA">
      <w:pPr>
        <w:pStyle w:val="2"/>
        <w:spacing w:line="243" w:lineRule="auto"/>
      </w:pPr>
    </w:p>
    <w:p w14:paraId="721C3067">
      <w:pPr>
        <w:pStyle w:val="2"/>
        <w:spacing w:line="243" w:lineRule="auto"/>
      </w:pPr>
    </w:p>
    <w:p w14:paraId="332935C7">
      <w:pPr>
        <w:pStyle w:val="2"/>
        <w:spacing w:line="243" w:lineRule="auto"/>
      </w:pPr>
    </w:p>
    <w:p w14:paraId="6A2FC134">
      <w:pPr>
        <w:pStyle w:val="2"/>
        <w:spacing w:line="243" w:lineRule="auto"/>
      </w:pPr>
    </w:p>
    <w:p w14:paraId="77466815">
      <w:pPr>
        <w:spacing w:before="8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7F42414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9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328EDC15">
      <w:pPr>
        <w:pStyle w:val="2"/>
        <w:spacing w:line="475" w:lineRule="auto"/>
      </w:pPr>
    </w:p>
    <w:p w14:paraId="0F9967A6">
      <w:pPr>
        <w:spacing w:line="561" w:lineRule="exact"/>
        <w:ind w:firstLine="7093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CCE2">
      <w:pPr>
        <w:spacing w:before="115" w:line="190" w:lineRule="auto"/>
        <w:ind w:left="5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90" w:name="bookmark2"/>
      <w:bookmarkEnd w:id="90"/>
      <w:bookmarkStart w:id="91" w:name="bookmark90"/>
      <w:bookmarkEnd w:id="91"/>
      <w:r>
        <w:rPr>
          <w:rFonts w:ascii="PingFang SC" w:hAnsi="PingFang SC" w:eastAsia="PingFang SC" w:cs="PingFang SC"/>
          <w:b/>
          <w:bCs/>
          <w:spacing w:val="-3"/>
          <w:sz w:val="44"/>
          <w:szCs w:val="44"/>
        </w:rPr>
        <w:t>1.</w:t>
      </w:r>
      <w:r>
        <w:rPr>
          <w:rFonts w:ascii="PingFang SC" w:hAnsi="PingFang SC" w:eastAsia="PingFang SC" w:cs="PingFang SC"/>
          <w:spacing w:val="27"/>
          <w:sz w:val="44"/>
          <w:szCs w:val="44"/>
        </w:rPr>
        <w:t xml:space="preserve">  </w:t>
      </w:r>
      <w:r>
        <w:rPr>
          <w:rFonts w:ascii="PingFang SC" w:hAnsi="PingFang SC" w:eastAsia="PingFang SC" w:cs="PingFang SC"/>
          <w:b/>
          <w:bCs/>
          <w:spacing w:val="-3"/>
          <w:sz w:val="43"/>
          <w:szCs w:val="43"/>
        </w:rPr>
        <w:t>简介</w:t>
      </w:r>
    </w:p>
    <w:p w14:paraId="19A111C8">
      <w:pPr>
        <w:spacing w:before="390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92" w:name="bookmark3"/>
      <w:bookmarkEnd w:id="92"/>
      <w:r>
        <w:rPr>
          <w:rFonts w:ascii="PingFang SC" w:hAnsi="PingFang SC" w:eastAsia="PingFang SC" w:cs="PingFang SC"/>
          <w:b/>
          <w:bCs/>
          <w:spacing w:val="4"/>
          <w:sz w:val="36"/>
          <w:szCs w:val="36"/>
        </w:rPr>
        <w:t>1.1.</w:t>
      </w:r>
      <w:r>
        <w:rPr>
          <w:rFonts w:ascii="PingFang SC" w:hAnsi="PingFang SC" w:eastAsia="PingFang SC" w:cs="PingFang SC"/>
          <w:spacing w:val="94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35"/>
          <w:szCs w:val="35"/>
        </w:rPr>
        <w:t>修订记录</w:t>
      </w:r>
    </w:p>
    <w:p w14:paraId="3AD19BDB">
      <w:pPr>
        <w:pStyle w:val="2"/>
        <w:spacing w:line="262" w:lineRule="auto"/>
      </w:pPr>
    </w:p>
    <w:p w14:paraId="4E7E9F5D">
      <w:pPr>
        <w:spacing w:before="110" w:line="191" w:lineRule="auto"/>
        <w:ind w:left="166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修改记录累积了每次文档更新的说明。详细内容如下表所示：</w:t>
      </w:r>
    </w:p>
    <w:p w14:paraId="279CF0D4">
      <w:pPr>
        <w:spacing w:line="136" w:lineRule="auto"/>
        <w:rPr>
          <w:rFonts w:ascii="Arial"/>
          <w:sz w:val="2"/>
        </w:rPr>
      </w:pPr>
    </w:p>
    <w:tbl>
      <w:tblPr>
        <w:tblStyle w:val="5"/>
        <w:tblW w:w="7943" w:type="dxa"/>
        <w:tblInd w:w="167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"/>
        <w:gridCol w:w="5166"/>
        <w:gridCol w:w="1703"/>
      </w:tblGrid>
      <w:tr w14:paraId="18AD6164">
        <w:trPr>
          <w:trHeight w:val="499" w:hRule="atLeast"/>
        </w:trPr>
        <w:tc>
          <w:tcPr>
            <w:tcW w:w="1074" w:type="dxa"/>
            <w:shd w:val="clear" w:color="auto" w:fill="BFBFBF"/>
            <w:vAlign w:val="top"/>
          </w:tcPr>
          <w:p w14:paraId="5594BC0B">
            <w:pPr>
              <w:pStyle w:val="6"/>
              <w:spacing w:before="134" w:line="195" w:lineRule="auto"/>
              <w:ind w:left="120"/>
              <w:rPr>
                <w:sz w:val="23"/>
                <w:szCs w:val="23"/>
              </w:rPr>
            </w:pPr>
          </w:p>
        </w:tc>
        <w:tc>
          <w:tcPr>
            <w:tcW w:w="5166" w:type="dxa"/>
            <w:shd w:val="clear" w:color="auto" w:fill="BFBFBF"/>
            <w:vAlign w:val="top"/>
          </w:tcPr>
          <w:p w14:paraId="16E858F4">
            <w:pPr>
              <w:pStyle w:val="6"/>
              <w:spacing w:before="134" w:line="194" w:lineRule="auto"/>
              <w:ind w:left="115"/>
              <w:rPr>
                <w:sz w:val="23"/>
                <w:szCs w:val="23"/>
              </w:rPr>
            </w:pPr>
          </w:p>
        </w:tc>
        <w:tc>
          <w:tcPr>
            <w:tcW w:w="1703" w:type="dxa"/>
            <w:shd w:val="clear" w:color="auto" w:fill="BFBFBF"/>
            <w:vAlign w:val="top"/>
          </w:tcPr>
          <w:p w14:paraId="3EB13571">
            <w:pPr>
              <w:pStyle w:val="6"/>
              <w:spacing w:before="135" w:line="194" w:lineRule="auto"/>
              <w:ind w:left="156"/>
              <w:rPr>
                <w:sz w:val="23"/>
                <w:szCs w:val="23"/>
              </w:rPr>
            </w:pPr>
          </w:p>
        </w:tc>
      </w:tr>
      <w:tr w14:paraId="7A0D8AD8">
        <w:trPr>
          <w:trHeight w:val="494" w:hRule="atLeast"/>
        </w:trPr>
        <w:tc>
          <w:tcPr>
            <w:tcW w:w="1074" w:type="dxa"/>
            <w:vAlign w:val="top"/>
          </w:tcPr>
          <w:p w14:paraId="21BE4DD7">
            <w:pPr>
              <w:spacing w:before="161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165900EB">
            <w:pPr>
              <w:pStyle w:val="6"/>
              <w:spacing w:before="125" w:line="191" w:lineRule="auto"/>
              <w:ind w:left="116"/>
            </w:pPr>
          </w:p>
        </w:tc>
        <w:tc>
          <w:tcPr>
            <w:tcW w:w="1703" w:type="dxa"/>
            <w:vAlign w:val="top"/>
          </w:tcPr>
          <w:p w14:paraId="7B134918">
            <w:pPr>
              <w:spacing w:before="161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6807A39E">
        <w:trPr>
          <w:trHeight w:val="494" w:hRule="atLeast"/>
        </w:trPr>
        <w:tc>
          <w:tcPr>
            <w:tcW w:w="1074" w:type="dxa"/>
            <w:vAlign w:val="top"/>
          </w:tcPr>
          <w:p w14:paraId="74700F51">
            <w:pPr>
              <w:spacing w:before="163" w:line="195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2B88E588">
            <w:pPr>
              <w:pStyle w:val="6"/>
              <w:spacing w:before="125" w:line="191" w:lineRule="auto"/>
              <w:ind w:left="118"/>
            </w:pPr>
          </w:p>
        </w:tc>
        <w:tc>
          <w:tcPr>
            <w:tcW w:w="1703" w:type="dxa"/>
            <w:vAlign w:val="top"/>
          </w:tcPr>
          <w:p w14:paraId="5D32998D">
            <w:pPr>
              <w:spacing w:before="161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043DEA39">
        <w:trPr>
          <w:trHeight w:val="494" w:hRule="atLeast"/>
        </w:trPr>
        <w:tc>
          <w:tcPr>
            <w:tcW w:w="1074" w:type="dxa"/>
            <w:vAlign w:val="top"/>
          </w:tcPr>
          <w:p w14:paraId="52A549CD">
            <w:pPr>
              <w:spacing w:before="162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474B3C1A">
            <w:pPr>
              <w:pStyle w:val="6"/>
              <w:spacing w:before="125" w:line="191" w:lineRule="auto"/>
              <w:ind w:left="117"/>
            </w:pPr>
          </w:p>
        </w:tc>
        <w:tc>
          <w:tcPr>
            <w:tcW w:w="1703" w:type="dxa"/>
            <w:vAlign w:val="top"/>
          </w:tcPr>
          <w:p w14:paraId="5333C08D">
            <w:pPr>
              <w:spacing w:before="162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101CEB0F">
        <w:trPr>
          <w:trHeight w:val="494" w:hRule="atLeast"/>
        </w:trPr>
        <w:tc>
          <w:tcPr>
            <w:tcW w:w="1074" w:type="dxa"/>
            <w:vAlign w:val="top"/>
          </w:tcPr>
          <w:p w14:paraId="040C4462">
            <w:pPr>
              <w:spacing w:before="162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7613315E">
            <w:pPr>
              <w:pStyle w:val="6"/>
              <w:spacing w:before="125" w:line="191" w:lineRule="auto"/>
              <w:ind w:left="118"/>
            </w:pPr>
          </w:p>
        </w:tc>
        <w:tc>
          <w:tcPr>
            <w:tcW w:w="1703" w:type="dxa"/>
            <w:vAlign w:val="top"/>
          </w:tcPr>
          <w:p w14:paraId="2A301024">
            <w:pPr>
              <w:spacing w:before="162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2DC88032">
        <w:trPr>
          <w:trHeight w:val="983" w:hRule="atLeast"/>
        </w:trPr>
        <w:tc>
          <w:tcPr>
            <w:tcW w:w="1074" w:type="dxa"/>
            <w:vAlign w:val="top"/>
          </w:tcPr>
          <w:p w14:paraId="4FEEAD48">
            <w:pPr>
              <w:spacing w:before="163" w:line="195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21CA9F41">
            <w:pPr>
              <w:pStyle w:val="6"/>
              <w:spacing w:before="124" w:line="233" w:lineRule="auto"/>
              <w:ind w:left="117" w:right="102"/>
            </w:pPr>
          </w:p>
        </w:tc>
        <w:tc>
          <w:tcPr>
            <w:tcW w:w="1703" w:type="dxa"/>
            <w:vAlign w:val="top"/>
          </w:tcPr>
          <w:p w14:paraId="03E5EA3C">
            <w:pPr>
              <w:spacing w:before="162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0078112A">
        <w:trPr>
          <w:trHeight w:val="983" w:hRule="atLeast"/>
        </w:trPr>
        <w:tc>
          <w:tcPr>
            <w:tcW w:w="1074" w:type="dxa"/>
            <w:vAlign w:val="top"/>
          </w:tcPr>
          <w:p w14:paraId="736F632B">
            <w:pPr>
              <w:spacing w:before="164" w:line="195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385910AF">
            <w:pPr>
              <w:pStyle w:val="6"/>
              <w:spacing w:before="124" w:line="233" w:lineRule="auto"/>
              <w:ind w:left="120" w:right="102" w:hanging="4"/>
            </w:pPr>
          </w:p>
        </w:tc>
        <w:tc>
          <w:tcPr>
            <w:tcW w:w="1703" w:type="dxa"/>
            <w:vAlign w:val="top"/>
          </w:tcPr>
          <w:p w14:paraId="1AD1804A">
            <w:pPr>
              <w:spacing w:before="163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7F64114F">
        <w:trPr>
          <w:trHeight w:val="1472" w:hRule="atLeast"/>
        </w:trPr>
        <w:tc>
          <w:tcPr>
            <w:tcW w:w="1074" w:type="dxa"/>
            <w:vAlign w:val="top"/>
          </w:tcPr>
          <w:p w14:paraId="31F530F0">
            <w:pPr>
              <w:spacing w:before="164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5AD75D92">
            <w:pPr>
              <w:pStyle w:val="6"/>
              <w:spacing w:before="142" w:line="191" w:lineRule="auto"/>
              <w:ind w:left="120"/>
            </w:pPr>
          </w:p>
        </w:tc>
        <w:tc>
          <w:tcPr>
            <w:tcW w:w="1703" w:type="dxa"/>
            <w:vAlign w:val="top"/>
          </w:tcPr>
          <w:p w14:paraId="73305C81">
            <w:pPr>
              <w:spacing w:before="164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36CAAD74">
        <w:trPr>
          <w:trHeight w:val="1468" w:hRule="atLeast"/>
        </w:trPr>
        <w:tc>
          <w:tcPr>
            <w:tcW w:w="1074" w:type="dxa"/>
            <w:vAlign w:val="top"/>
          </w:tcPr>
          <w:p w14:paraId="0CA8C121">
            <w:pPr>
              <w:spacing w:before="166" w:line="195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2D46F0DB">
            <w:pPr>
              <w:pStyle w:val="6"/>
              <w:spacing w:before="141" w:line="229" w:lineRule="auto"/>
              <w:ind w:left="116" w:right="102" w:firstLine="1"/>
            </w:pPr>
          </w:p>
        </w:tc>
        <w:tc>
          <w:tcPr>
            <w:tcW w:w="1703" w:type="dxa"/>
            <w:vAlign w:val="top"/>
          </w:tcPr>
          <w:p w14:paraId="615B5A17">
            <w:pPr>
              <w:spacing w:before="165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5928DF92">
        <w:trPr>
          <w:trHeight w:val="494" w:hRule="atLeast"/>
        </w:trPr>
        <w:tc>
          <w:tcPr>
            <w:tcW w:w="1074" w:type="dxa"/>
            <w:vAlign w:val="top"/>
          </w:tcPr>
          <w:p w14:paraId="421377AB">
            <w:pPr>
              <w:spacing w:before="166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6AE49DA2">
            <w:pPr>
              <w:pStyle w:val="6"/>
              <w:spacing w:before="129" w:line="191" w:lineRule="auto"/>
              <w:ind w:left="114"/>
            </w:pPr>
          </w:p>
        </w:tc>
        <w:tc>
          <w:tcPr>
            <w:tcW w:w="1703" w:type="dxa"/>
            <w:vAlign w:val="top"/>
          </w:tcPr>
          <w:p w14:paraId="384D56E3">
            <w:pPr>
              <w:spacing w:before="166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51F510FA">
        <w:trPr>
          <w:trHeight w:val="1473" w:hRule="atLeast"/>
        </w:trPr>
        <w:tc>
          <w:tcPr>
            <w:tcW w:w="1074" w:type="dxa"/>
            <w:vAlign w:val="top"/>
          </w:tcPr>
          <w:p w14:paraId="6E7DBBE5">
            <w:pPr>
              <w:spacing w:before="166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0FE67B9D">
            <w:pPr>
              <w:pStyle w:val="6"/>
              <w:spacing w:before="141" w:line="232" w:lineRule="auto"/>
              <w:ind w:left="125" w:right="102" w:hanging="7"/>
            </w:pPr>
          </w:p>
        </w:tc>
        <w:tc>
          <w:tcPr>
            <w:tcW w:w="1703" w:type="dxa"/>
            <w:vAlign w:val="top"/>
          </w:tcPr>
          <w:p w14:paraId="262808E7">
            <w:pPr>
              <w:spacing w:before="166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788DBB7C">
        <w:trPr>
          <w:trHeight w:val="494" w:hRule="atLeast"/>
        </w:trPr>
        <w:tc>
          <w:tcPr>
            <w:tcW w:w="1074" w:type="dxa"/>
            <w:vAlign w:val="top"/>
          </w:tcPr>
          <w:p w14:paraId="4555A61D">
            <w:pPr>
              <w:spacing w:before="166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5FEC52D6">
            <w:pPr>
              <w:pStyle w:val="6"/>
              <w:spacing w:before="129" w:line="191" w:lineRule="auto"/>
              <w:ind w:left="115"/>
            </w:pPr>
          </w:p>
        </w:tc>
        <w:tc>
          <w:tcPr>
            <w:tcW w:w="1703" w:type="dxa"/>
            <w:vAlign w:val="top"/>
          </w:tcPr>
          <w:p w14:paraId="38FEE38F">
            <w:pPr>
              <w:spacing w:before="166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2195837B">
        <w:trPr>
          <w:trHeight w:val="494" w:hRule="atLeast"/>
        </w:trPr>
        <w:tc>
          <w:tcPr>
            <w:tcW w:w="1074" w:type="dxa"/>
            <w:vAlign w:val="top"/>
          </w:tcPr>
          <w:p w14:paraId="427DAF39">
            <w:pPr>
              <w:spacing w:before="166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13B94D87">
            <w:pPr>
              <w:pStyle w:val="6"/>
              <w:spacing w:before="130" w:line="191" w:lineRule="auto"/>
              <w:ind w:left="116"/>
            </w:pPr>
          </w:p>
        </w:tc>
        <w:tc>
          <w:tcPr>
            <w:tcW w:w="1703" w:type="dxa"/>
            <w:vAlign w:val="top"/>
          </w:tcPr>
          <w:p w14:paraId="0F7D3BAA">
            <w:pPr>
              <w:spacing w:before="166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48D7D57F">
        <w:trPr>
          <w:trHeight w:val="494" w:hRule="atLeast"/>
        </w:trPr>
        <w:tc>
          <w:tcPr>
            <w:tcW w:w="1074" w:type="dxa"/>
            <w:vAlign w:val="top"/>
          </w:tcPr>
          <w:p w14:paraId="61ECC315">
            <w:pPr>
              <w:spacing w:before="167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0192C527">
            <w:pPr>
              <w:pStyle w:val="6"/>
              <w:spacing w:before="130" w:line="191" w:lineRule="auto"/>
              <w:ind w:left="118"/>
            </w:pPr>
          </w:p>
        </w:tc>
        <w:tc>
          <w:tcPr>
            <w:tcW w:w="1703" w:type="dxa"/>
            <w:vAlign w:val="top"/>
          </w:tcPr>
          <w:p w14:paraId="6739F9C5">
            <w:pPr>
              <w:spacing w:before="167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022D726B">
        <w:trPr>
          <w:trHeight w:val="499" w:hRule="atLeast"/>
        </w:trPr>
        <w:tc>
          <w:tcPr>
            <w:tcW w:w="1074" w:type="dxa"/>
            <w:vAlign w:val="top"/>
          </w:tcPr>
          <w:p w14:paraId="03125BBE">
            <w:pPr>
              <w:spacing w:before="167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76228005">
            <w:pPr>
              <w:pStyle w:val="6"/>
              <w:spacing w:before="130" w:line="191" w:lineRule="auto"/>
              <w:ind w:left="116"/>
            </w:pPr>
          </w:p>
        </w:tc>
        <w:tc>
          <w:tcPr>
            <w:tcW w:w="1703" w:type="dxa"/>
            <w:vAlign w:val="top"/>
          </w:tcPr>
          <w:p w14:paraId="20749873">
            <w:pPr>
              <w:spacing w:before="167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</w:tbl>
    <w:p w14:paraId="2E3BC16B">
      <w:pPr>
        <w:spacing w:before="198" w:line="167" w:lineRule="auto"/>
        <w:ind w:left="386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BA05FD4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10" w:type="default"/>
          <w:pgSz w:w="11906" w:h="16838"/>
          <w:pgMar w:top="400" w:right="1114" w:bottom="1148" w:left="1165" w:header="0" w:footer="938" w:gutter="0"/>
          <w:cols w:space="720" w:num="1"/>
        </w:sectPr>
      </w:pPr>
    </w:p>
    <w:p w14:paraId="33059A81">
      <w:pPr>
        <w:pStyle w:val="2"/>
        <w:spacing w:line="475" w:lineRule="auto"/>
      </w:pPr>
    </w:p>
    <w:p w14:paraId="53F7C1D3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36CE">
      <w:pPr>
        <w:spacing w:line="100" w:lineRule="auto"/>
        <w:rPr>
          <w:rFonts w:ascii="Arial"/>
          <w:sz w:val="2"/>
        </w:rPr>
      </w:pPr>
    </w:p>
    <w:tbl>
      <w:tblPr>
        <w:tblStyle w:val="5"/>
        <w:tblW w:w="7943" w:type="dxa"/>
        <w:tblInd w:w="128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"/>
        <w:gridCol w:w="5166"/>
        <w:gridCol w:w="1703"/>
      </w:tblGrid>
      <w:tr w14:paraId="7237B5C9">
        <w:trPr>
          <w:trHeight w:val="499" w:hRule="atLeast"/>
        </w:trPr>
        <w:tc>
          <w:tcPr>
            <w:tcW w:w="1074" w:type="dxa"/>
            <w:vAlign w:val="top"/>
          </w:tcPr>
          <w:p w14:paraId="72441EFA">
            <w:pPr>
              <w:spacing w:before="166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4FD96233">
            <w:pPr>
              <w:pStyle w:val="6"/>
              <w:spacing w:before="129" w:line="191" w:lineRule="auto"/>
              <w:ind w:left="118"/>
            </w:pPr>
          </w:p>
        </w:tc>
        <w:tc>
          <w:tcPr>
            <w:tcW w:w="1703" w:type="dxa"/>
            <w:vAlign w:val="top"/>
          </w:tcPr>
          <w:p w14:paraId="758291B0">
            <w:pPr>
              <w:spacing w:before="166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039C8533">
        <w:trPr>
          <w:trHeight w:val="983" w:hRule="atLeast"/>
        </w:trPr>
        <w:tc>
          <w:tcPr>
            <w:tcW w:w="1074" w:type="dxa"/>
            <w:vAlign w:val="top"/>
          </w:tcPr>
          <w:p w14:paraId="3E63774A">
            <w:pPr>
              <w:spacing w:before="161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17D6DB29">
            <w:pPr>
              <w:pStyle w:val="6"/>
              <w:spacing w:before="124" w:line="233" w:lineRule="auto"/>
              <w:ind w:left="114" w:right="102"/>
            </w:pPr>
          </w:p>
        </w:tc>
        <w:tc>
          <w:tcPr>
            <w:tcW w:w="1703" w:type="dxa"/>
            <w:vAlign w:val="top"/>
          </w:tcPr>
          <w:p w14:paraId="504EDB7B">
            <w:pPr>
              <w:spacing w:before="161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6B21E5DC">
        <w:trPr>
          <w:trHeight w:val="1468" w:hRule="atLeast"/>
        </w:trPr>
        <w:tc>
          <w:tcPr>
            <w:tcW w:w="1074" w:type="dxa"/>
            <w:vAlign w:val="top"/>
          </w:tcPr>
          <w:p w14:paraId="03912305">
            <w:pPr>
              <w:spacing w:before="162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61822F7D">
            <w:pPr>
              <w:pStyle w:val="6"/>
              <w:spacing w:before="140" w:line="232" w:lineRule="auto"/>
              <w:ind w:left="118" w:right="102" w:firstLine="7"/>
            </w:pPr>
          </w:p>
        </w:tc>
        <w:tc>
          <w:tcPr>
            <w:tcW w:w="1703" w:type="dxa"/>
            <w:vAlign w:val="top"/>
          </w:tcPr>
          <w:p w14:paraId="0635A1B0">
            <w:pPr>
              <w:spacing w:before="162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122F0FD2">
        <w:trPr>
          <w:trHeight w:val="494" w:hRule="atLeast"/>
        </w:trPr>
        <w:tc>
          <w:tcPr>
            <w:tcW w:w="1074" w:type="dxa"/>
            <w:vAlign w:val="top"/>
          </w:tcPr>
          <w:p w14:paraId="10916E03">
            <w:pPr>
              <w:spacing w:before="167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3804922E">
            <w:pPr>
              <w:pStyle w:val="6"/>
              <w:spacing w:before="131" w:line="191" w:lineRule="auto"/>
              <w:ind w:left="117"/>
            </w:pPr>
          </w:p>
        </w:tc>
        <w:tc>
          <w:tcPr>
            <w:tcW w:w="1703" w:type="dxa"/>
            <w:vAlign w:val="top"/>
          </w:tcPr>
          <w:p w14:paraId="41184722">
            <w:pPr>
              <w:spacing w:before="167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6ED26557">
        <w:trPr>
          <w:trHeight w:val="983" w:hRule="atLeast"/>
        </w:trPr>
        <w:tc>
          <w:tcPr>
            <w:tcW w:w="1074" w:type="dxa"/>
            <w:vAlign w:val="top"/>
          </w:tcPr>
          <w:p w14:paraId="5D93AB3F">
            <w:pPr>
              <w:spacing w:before="168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3FABB2B5">
            <w:pPr>
              <w:pStyle w:val="6"/>
              <w:spacing w:before="132" w:line="231" w:lineRule="auto"/>
              <w:ind w:left="115" w:right="102"/>
            </w:pPr>
          </w:p>
        </w:tc>
        <w:tc>
          <w:tcPr>
            <w:tcW w:w="1703" w:type="dxa"/>
            <w:vAlign w:val="top"/>
          </w:tcPr>
          <w:p w14:paraId="2F673E11">
            <w:pPr>
              <w:spacing w:before="168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3211BFA4">
        <w:trPr>
          <w:trHeight w:val="983" w:hRule="atLeast"/>
        </w:trPr>
        <w:tc>
          <w:tcPr>
            <w:tcW w:w="1074" w:type="dxa"/>
            <w:vAlign w:val="top"/>
          </w:tcPr>
          <w:p w14:paraId="4C8E651C">
            <w:pPr>
              <w:spacing w:before="164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55961FDC">
            <w:pPr>
              <w:pStyle w:val="6"/>
              <w:spacing w:before="128" w:line="232" w:lineRule="auto"/>
              <w:ind w:left="115" w:right="102"/>
            </w:pPr>
          </w:p>
        </w:tc>
        <w:tc>
          <w:tcPr>
            <w:tcW w:w="1703" w:type="dxa"/>
            <w:vAlign w:val="top"/>
          </w:tcPr>
          <w:p w14:paraId="7B2FEB9C">
            <w:pPr>
              <w:spacing w:before="164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0108C1AF">
        <w:trPr>
          <w:trHeight w:val="494" w:hRule="atLeast"/>
        </w:trPr>
        <w:tc>
          <w:tcPr>
            <w:tcW w:w="1074" w:type="dxa"/>
            <w:vAlign w:val="top"/>
          </w:tcPr>
          <w:p w14:paraId="3F4AF8A9">
            <w:pPr>
              <w:spacing w:before="164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5DA515B3">
            <w:pPr>
              <w:pStyle w:val="6"/>
              <w:spacing w:before="127" w:line="196" w:lineRule="auto"/>
              <w:ind w:left="116"/>
            </w:pPr>
          </w:p>
        </w:tc>
        <w:tc>
          <w:tcPr>
            <w:tcW w:w="1703" w:type="dxa"/>
            <w:vAlign w:val="top"/>
          </w:tcPr>
          <w:p w14:paraId="08C90745">
            <w:pPr>
              <w:spacing w:before="164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604378D6">
        <w:trPr>
          <w:trHeight w:val="494" w:hRule="atLeast"/>
        </w:trPr>
        <w:tc>
          <w:tcPr>
            <w:tcW w:w="1074" w:type="dxa"/>
            <w:vAlign w:val="top"/>
          </w:tcPr>
          <w:p w14:paraId="44115E86">
            <w:pPr>
              <w:spacing w:before="165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16742C62">
            <w:pPr>
              <w:pStyle w:val="6"/>
              <w:spacing w:before="127" w:line="191" w:lineRule="auto"/>
              <w:ind w:left="118"/>
            </w:pPr>
          </w:p>
        </w:tc>
        <w:tc>
          <w:tcPr>
            <w:tcW w:w="1703" w:type="dxa"/>
            <w:vAlign w:val="top"/>
          </w:tcPr>
          <w:p w14:paraId="34F043FF">
            <w:pPr>
              <w:spacing w:before="165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78630EA1">
        <w:trPr>
          <w:trHeight w:val="1962" w:hRule="atLeast"/>
        </w:trPr>
        <w:tc>
          <w:tcPr>
            <w:tcW w:w="1074" w:type="dxa"/>
            <w:vAlign w:val="top"/>
          </w:tcPr>
          <w:p w14:paraId="264C96E3">
            <w:pPr>
              <w:spacing w:before="165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3B8DB73A">
            <w:pPr>
              <w:pStyle w:val="6"/>
              <w:spacing w:before="142" w:line="186" w:lineRule="auto"/>
              <w:ind w:left="129"/>
            </w:pPr>
          </w:p>
        </w:tc>
        <w:tc>
          <w:tcPr>
            <w:tcW w:w="1703" w:type="dxa"/>
            <w:vAlign w:val="top"/>
          </w:tcPr>
          <w:p w14:paraId="046B1F04">
            <w:pPr>
              <w:spacing w:before="165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3898DF39">
        <w:trPr>
          <w:trHeight w:val="1468" w:hRule="atLeast"/>
        </w:trPr>
        <w:tc>
          <w:tcPr>
            <w:tcW w:w="1074" w:type="dxa"/>
            <w:vAlign w:val="top"/>
          </w:tcPr>
          <w:p w14:paraId="4A5FEDDC">
            <w:pPr>
              <w:spacing w:before="166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129F6E8B">
            <w:pPr>
              <w:pStyle w:val="6"/>
              <w:spacing w:before="143" w:line="230" w:lineRule="auto"/>
              <w:ind w:left="119" w:right="153" w:hanging="4"/>
            </w:pPr>
          </w:p>
        </w:tc>
        <w:tc>
          <w:tcPr>
            <w:tcW w:w="1703" w:type="dxa"/>
            <w:vAlign w:val="top"/>
          </w:tcPr>
          <w:p w14:paraId="3BA5E230">
            <w:pPr>
              <w:spacing w:before="166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113230C1">
        <w:trPr>
          <w:trHeight w:val="984" w:hRule="atLeast"/>
        </w:trPr>
        <w:tc>
          <w:tcPr>
            <w:tcW w:w="1074" w:type="dxa"/>
            <w:vAlign w:val="top"/>
          </w:tcPr>
          <w:p w14:paraId="0D040F0D">
            <w:pPr>
              <w:spacing w:before="168" w:line="195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62226D52">
            <w:pPr>
              <w:pStyle w:val="6"/>
              <w:spacing w:before="129" w:line="232" w:lineRule="auto"/>
              <w:ind w:left="115" w:right="102"/>
            </w:pPr>
          </w:p>
        </w:tc>
        <w:tc>
          <w:tcPr>
            <w:tcW w:w="1703" w:type="dxa"/>
            <w:vAlign w:val="top"/>
          </w:tcPr>
          <w:p w14:paraId="34CFCB01">
            <w:pPr>
              <w:spacing w:before="166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16392050">
        <w:trPr>
          <w:trHeight w:val="1473" w:hRule="atLeast"/>
        </w:trPr>
        <w:tc>
          <w:tcPr>
            <w:tcW w:w="1074" w:type="dxa"/>
            <w:vAlign w:val="top"/>
          </w:tcPr>
          <w:p w14:paraId="7FDC6A26">
            <w:pPr>
              <w:spacing w:before="166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348332AB">
            <w:pPr>
              <w:pStyle w:val="6"/>
              <w:spacing w:before="130" w:line="244" w:lineRule="auto"/>
              <w:ind w:left="114" w:right="48" w:firstLine="4"/>
              <w:jc w:val="both"/>
            </w:pPr>
          </w:p>
        </w:tc>
        <w:tc>
          <w:tcPr>
            <w:tcW w:w="1703" w:type="dxa"/>
            <w:vAlign w:val="top"/>
          </w:tcPr>
          <w:p w14:paraId="3CFAE5C3">
            <w:pPr>
              <w:spacing w:before="166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14:paraId="48F5A199">
        <w:trPr>
          <w:trHeight w:val="1478" w:hRule="atLeast"/>
        </w:trPr>
        <w:tc>
          <w:tcPr>
            <w:tcW w:w="1074" w:type="dxa"/>
            <w:vAlign w:val="top"/>
          </w:tcPr>
          <w:p w14:paraId="44D098F3">
            <w:pPr>
              <w:spacing w:before="167" w:line="196" w:lineRule="auto"/>
              <w:ind w:left="112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5166" w:type="dxa"/>
            <w:vAlign w:val="top"/>
          </w:tcPr>
          <w:p w14:paraId="6ACD8567">
            <w:pPr>
              <w:pStyle w:val="6"/>
              <w:spacing w:before="131" w:line="191" w:lineRule="auto"/>
              <w:ind w:left="111"/>
            </w:pPr>
          </w:p>
        </w:tc>
        <w:tc>
          <w:tcPr>
            <w:tcW w:w="1703" w:type="dxa"/>
            <w:vAlign w:val="top"/>
          </w:tcPr>
          <w:p w14:paraId="35F948CF">
            <w:pPr>
              <w:spacing w:before="167" w:line="196" w:lineRule="auto"/>
              <w:ind w:left="125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</w:tbl>
    <w:p w14:paraId="687264CB">
      <w:pPr>
        <w:spacing w:before="155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33ECAD4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11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64B9FF6F">
      <w:pPr>
        <w:pStyle w:val="2"/>
        <w:spacing w:line="475" w:lineRule="auto"/>
      </w:pPr>
    </w:p>
    <w:p w14:paraId="15BB84F9">
      <w:pPr>
        <w:spacing w:line="561" w:lineRule="exact"/>
        <w:ind w:firstLine="71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D63A">
      <w:pPr>
        <w:spacing w:line="100" w:lineRule="auto"/>
        <w:rPr>
          <w:rFonts w:ascii="Arial"/>
          <w:sz w:val="2"/>
        </w:rPr>
      </w:pPr>
    </w:p>
    <w:tbl>
      <w:tblPr>
        <w:tblStyle w:val="5"/>
        <w:tblW w:w="7943" w:type="dxa"/>
        <w:tblInd w:w="168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"/>
        <w:gridCol w:w="5166"/>
        <w:gridCol w:w="1703"/>
      </w:tblGrid>
      <w:tr w14:paraId="63255509">
        <w:trPr>
          <w:trHeight w:val="2457" w:hRule="atLeast"/>
        </w:trPr>
        <w:tc>
          <w:tcPr>
            <w:tcW w:w="1074" w:type="dxa"/>
            <w:vAlign w:val="top"/>
          </w:tcPr>
          <w:p w14:paraId="6B7DC796">
            <w:pPr>
              <w:rPr>
                <w:rFonts w:ascii="Arial"/>
                <w:sz w:val="21"/>
              </w:rPr>
            </w:pPr>
            <w:bookmarkStart w:id="243" w:name="_GoBack"/>
            <w:bookmarkEnd w:id="243"/>
          </w:p>
        </w:tc>
        <w:tc>
          <w:tcPr>
            <w:tcW w:w="5166" w:type="dxa"/>
            <w:vAlign w:val="top"/>
          </w:tcPr>
          <w:p w14:paraId="23155409">
            <w:pPr>
              <w:pStyle w:val="6"/>
              <w:spacing w:before="141" w:line="191" w:lineRule="auto"/>
              <w:ind w:left="116"/>
            </w:pPr>
          </w:p>
        </w:tc>
        <w:tc>
          <w:tcPr>
            <w:tcW w:w="1703" w:type="dxa"/>
            <w:vAlign w:val="top"/>
          </w:tcPr>
          <w:p w14:paraId="15F14816">
            <w:pPr>
              <w:rPr>
                <w:rFonts w:ascii="Arial"/>
                <w:sz w:val="21"/>
              </w:rPr>
            </w:pPr>
          </w:p>
        </w:tc>
      </w:tr>
    </w:tbl>
    <w:p w14:paraId="2C9189AB">
      <w:pPr>
        <w:pStyle w:val="2"/>
        <w:spacing w:line="241" w:lineRule="auto"/>
      </w:pPr>
    </w:p>
    <w:p w14:paraId="34BF843A">
      <w:pPr>
        <w:spacing w:before="164" w:line="189" w:lineRule="auto"/>
        <w:ind w:left="13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93" w:name="bookmark4"/>
      <w:bookmarkEnd w:id="93"/>
      <w:bookmarkStart w:id="94" w:name="bookmark91"/>
      <w:bookmarkEnd w:id="94"/>
      <w:r>
        <w:rPr>
          <w:rFonts w:ascii="PingFang SC" w:hAnsi="PingFang SC" w:eastAsia="PingFang SC" w:cs="PingFang SC"/>
          <w:b/>
          <w:bCs/>
          <w:spacing w:val="-2"/>
          <w:sz w:val="36"/>
          <w:szCs w:val="36"/>
        </w:rPr>
        <w:t>1.2.</w:t>
      </w:r>
      <w:r>
        <w:rPr>
          <w:rFonts w:ascii="PingFang SC" w:hAnsi="PingFang SC" w:eastAsia="PingFang SC" w:cs="PingFang SC"/>
          <w:spacing w:val="90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35"/>
          <w:szCs w:val="35"/>
        </w:rPr>
        <w:t>相关文档资源</w:t>
      </w:r>
    </w:p>
    <w:p w14:paraId="3895CA12">
      <w:pPr>
        <w:pStyle w:val="2"/>
        <w:spacing w:line="262" w:lineRule="auto"/>
      </w:pPr>
    </w:p>
    <w:p w14:paraId="6D68CDEF">
      <w:pPr>
        <w:spacing w:before="109" w:line="191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《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存储系统手动安装部署文档》：</w:t>
      </w:r>
    </w:p>
    <w:p w14:paraId="02B53114">
      <w:pPr>
        <w:spacing w:before="176" w:line="470" w:lineRule="auto"/>
        <w:ind w:left="1851" w:right="117" w:hanging="10"/>
        <w:rPr>
          <w:rFonts w:ascii="Courier New" w:hAnsi="Courier New" w:eastAsia="Courier New" w:cs="Courier New"/>
          <w:sz w:val="21"/>
          <w:szCs w:val="21"/>
        </w:rPr>
      </w:pPr>
      <w:r>
        <w:fldChar w:fldCharType="begin"/>
      </w:r>
      <w:r>
        <w:instrText xml:space="preserve"> HYPERLINK "https://yunify.anybox.qingcloud.com/s/09A93qSptlmftK07thmffjm" </w:instrText>
      </w:r>
      <w:r>
        <w:fldChar w:fldCharType="separate"/>
      </w:r>
      <w:r>
        <w:rPr>
          <w:rFonts w:ascii="Courier New" w:hAnsi="Courier New" w:eastAsia="Courier New" w:cs="Courier New"/>
          <w:sz w:val="21"/>
          <w:szCs w:val="21"/>
        </w:rPr>
        <w:t>https://yunify.anybox.qingcloud.com/s/09A93qSptlmft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t>K07thmffjm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fldChar w:fldCharType="end"/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>SgwoH3JMU</w:t>
      </w:r>
    </w:p>
    <w:p w14:paraId="6CDEB89D">
      <w:pPr>
        <w:spacing w:before="290" w:line="189" w:lineRule="auto"/>
        <w:ind w:left="13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95" w:name="bookmark5"/>
      <w:bookmarkEnd w:id="95"/>
      <w:r>
        <w:rPr>
          <w:rFonts w:ascii="PingFang SC" w:hAnsi="PingFang SC" w:eastAsia="PingFang SC" w:cs="PingFang SC"/>
          <w:b/>
          <w:bCs/>
          <w:spacing w:val="-2"/>
          <w:sz w:val="36"/>
          <w:szCs w:val="36"/>
        </w:rPr>
        <w:t>1.3.</w:t>
      </w:r>
      <w:r>
        <w:rPr>
          <w:rFonts w:ascii="PingFang SC" w:hAnsi="PingFang SC" w:eastAsia="PingFang SC" w:cs="PingFang SC"/>
          <w:spacing w:val="110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35"/>
          <w:szCs w:val="35"/>
        </w:rPr>
        <w:t>相关脚本资源</w:t>
      </w:r>
    </w:p>
    <w:p w14:paraId="18FA6663">
      <w:pPr>
        <w:spacing w:before="7"/>
      </w:pPr>
    </w:p>
    <w:tbl>
      <w:tblPr>
        <w:tblStyle w:val="5"/>
        <w:tblW w:w="7939" w:type="dxa"/>
        <w:tblInd w:w="168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5804"/>
      </w:tblGrid>
      <w:tr w14:paraId="5A9709A8">
        <w:trPr>
          <w:trHeight w:val="497" w:hRule="atLeast"/>
        </w:trPr>
        <w:tc>
          <w:tcPr>
            <w:tcW w:w="2135" w:type="dxa"/>
            <w:shd w:val="clear" w:color="auto" w:fill="BFBFBF"/>
            <w:vAlign w:val="top"/>
          </w:tcPr>
          <w:p w14:paraId="341FB1F3">
            <w:pPr>
              <w:pStyle w:val="6"/>
              <w:spacing w:before="135" w:line="194" w:lineRule="auto"/>
              <w:ind w:left="121"/>
              <w:rPr>
                <w:sz w:val="23"/>
                <w:szCs w:val="23"/>
              </w:rPr>
            </w:pPr>
            <w:r>
              <w:rPr>
                <w:b/>
                <w:bCs/>
                <w:spacing w:val="2"/>
                <w:sz w:val="23"/>
                <w:szCs w:val="23"/>
              </w:rPr>
              <w:t>文档</w:t>
            </w:r>
          </w:p>
        </w:tc>
        <w:tc>
          <w:tcPr>
            <w:tcW w:w="5804" w:type="dxa"/>
            <w:shd w:val="clear" w:color="auto" w:fill="BFBFBF"/>
            <w:vAlign w:val="top"/>
          </w:tcPr>
          <w:p w14:paraId="17057720">
            <w:pPr>
              <w:pStyle w:val="6"/>
              <w:spacing w:before="135" w:line="194" w:lineRule="auto"/>
              <w:ind w:left="110"/>
              <w:rPr>
                <w:sz w:val="23"/>
                <w:szCs w:val="23"/>
              </w:rPr>
            </w:pPr>
            <w:r>
              <w:rPr>
                <w:b/>
                <w:bCs/>
                <w:spacing w:val="3"/>
                <w:sz w:val="23"/>
                <w:szCs w:val="23"/>
              </w:rPr>
              <w:t>链接</w:t>
            </w:r>
          </w:p>
        </w:tc>
      </w:tr>
      <w:tr w14:paraId="3A0F5306">
        <w:trPr>
          <w:trHeight w:val="981" w:hRule="atLeast"/>
        </w:trPr>
        <w:tc>
          <w:tcPr>
            <w:tcW w:w="2135" w:type="dxa"/>
            <w:vAlign w:val="top"/>
          </w:tcPr>
          <w:p w14:paraId="4A6655F8">
            <w:pPr>
              <w:spacing w:before="156" w:line="225" w:lineRule="auto"/>
              <w:ind w:left="115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backup</w:t>
            </w:r>
            <w:r>
              <w:rPr>
                <w:rFonts w:ascii="Courier New" w:hAnsi="Courier New" w:eastAsia="Courier New" w:cs="Courier New"/>
                <w:spacing w:val="3"/>
                <w:sz w:val="24"/>
                <w:szCs w:val="24"/>
              </w:rPr>
              <w:t>-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db</w:t>
            </w:r>
            <w:r>
              <w:rPr>
                <w:rFonts w:ascii="Courier New" w:hAnsi="Courier New" w:eastAsia="Courier New" w:cs="Courier New"/>
                <w:spacing w:val="3"/>
                <w:sz w:val="24"/>
                <w:szCs w:val="24"/>
              </w:rPr>
              <w:t>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sh</w:t>
            </w:r>
          </w:p>
        </w:tc>
        <w:tc>
          <w:tcPr>
            <w:tcW w:w="5804" w:type="dxa"/>
            <w:vAlign w:val="top"/>
          </w:tcPr>
          <w:p w14:paraId="14825A31">
            <w:pPr>
              <w:spacing w:before="175" w:line="468" w:lineRule="auto"/>
              <w:ind w:left="121" w:right="187" w:hanging="1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"https://yunify.anybox.qingcloud.com/s/8jrPWQeX8Ayw1"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https://yunify.anybox.qingcloud.com/s/8jrPW</w:t>
            </w:r>
            <w:r>
              <w:rPr>
                <w:rFonts w:ascii="Courier New" w:hAnsi="Courier New" w:eastAsia="Courier New" w:cs="Courier New"/>
                <w:spacing w:val="-1"/>
                <w:sz w:val="18"/>
                <w:szCs w:val="18"/>
              </w:rPr>
              <w:t>QeX8Ayw1</w:t>
            </w:r>
            <w:r>
              <w:rPr>
                <w:rFonts w:ascii="Courier New" w:hAnsi="Courier New" w:eastAsia="Courier New" w:cs="Courier New"/>
                <w:spacing w:val="-1"/>
                <w:sz w:val="18"/>
                <w:szCs w:val="18"/>
              </w:rPr>
              <w:fldChar w:fldCharType="end"/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18"/>
                <w:szCs w:val="18"/>
              </w:rPr>
              <w:t>IErcVy3vmdosvlvHRhd</w:t>
            </w:r>
          </w:p>
        </w:tc>
      </w:tr>
      <w:tr w14:paraId="32031412">
        <w:trPr>
          <w:trHeight w:val="498" w:hRule="atLeast"/>
        </w:trPr>
        <w:tc>
          <w:tcPr>
            <w:tcW w:w="2135" w:type="dxa"/>
            <w:vAlign w:val="top"/>
          </w:tcPr>
          <w:p w14:paraId="68EC6E1E">
            <w:pPr>
              <w:rPr>
                <w:rFonts w:ascii="Arial"/>
                <w:sz w:val="21"/>
              </w:rPr>
            </w:pPr>
          </w:p>
        </w:tc>
        <w:tc>
          <w:tcPr>
            <w:tcW w:w="5804" w:type="dxa"/>
            <w:vAlign w:val="top"/>
          </w:tcPr>
          <w:p w14:paraId="2FC878B3">
            <w:pPr>
              <w:rPr>
                <w:rFonts w:ascii="Arial"/>
                <w:sz w:val="21"/>
              </w:rPr>
            </w:pPr>
          </w:p>
        </w:tc>
      </w:tr>
    </w:tbl>
    <w:p w14:paraId="7EF27E7D">
      <w:pPr>
        <w:pStyle w:val="2"/>
        <w:spacing w:line="243" w:lineRule="auto"/>
      </w:pPr>
    </w:p>
    <w:p w14:paraId="79BD086E">
      <w:pPr>
        <w:spacing w:before="164" w:line="188" w:lineRule="auto"/>
        <w:ind w:left="13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96" w:name="bookmark6"/>
      <w:bookmarkEnd w:id="96"/>
      <w:r>
        <w:rPr>
          <w:rFonts w:ascii="PingFang SC" w:hAnsi="PingFang SC" w:eastAsia="PingFang SC" w:cs="PingFang SC"/>
          <w:b/>
          <w:bCs/>
          <w:spacing w:val="-5"/>
          <w:sz w:val="36"/>
          <w:szCs w:val="36"/>
        </w:rPr>
        <w:t>1.4.</w:t>
      </w:r>
      <w:r>
        <w:rPr>
          <w:rFonts w:ascii="PingFang SC" w:hAnsi="PingFang SC" w:eastAsia="PingFang SC" w:cs="PingFang SC"/>
          <w:spacing w:val="115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35"/>
          <w:szCs w:val="35"/>
        </w:rPr>
        <w:t>名词解释</w:t>
      </w:r>
    </w:p>
    <w:p w14:paraId="35D53F6A">
      <w:pPr>
        <w:spacing w:before="8"/>
      </w:pPr>
    </w:p>
    <w:tbl>
      <w:tblPr>
        <w:tblStyle w:val="5"/>
        <w:tblW w:w="7943" w:type="dxa"/>
        <w:tblInd w:w="168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6"/>
        <w:gridCol w:w="5487"/>
      </w:tblGrid>
      <w:tr w14:paraId="2E6C3B51">
        <w:trPr>
          <w:trHeight w:val="497" w:hRule="atLeast"/>
        </w:trPr>
        <w:tc>
          <w:tcPr>
            <w:tcW w:w="2456" w:type="dxa"/>
            <w:shd w:val="clear" w:color="auto" w:fill="BFBFBF"/>
            <w:vAlign w:val="top"/>
          </w:tcPr>
          <w:p w14:paraId="61580E57">
            <w:pPr>
              <w:pStyle w:val="6"/>
              <w:spacing w:before="135" w:line="195" w:lineRule="auto"/>
              <w:ind w:left="122"/>
              <w:rPr>
                <w:sz w:val="23"/>
                <w:szCs w:val="23"/>
              </w:rPr>
            </w:pPr>
            <w:r>
              <w:rPr>
                <w:b/>
                <w:bCs/>
                <w:spacing w:val="1"/>
                <w:sz w:val="23"/>
                <w:szCs w:val="23"/>
              </w:rPr>
              <w:t>名词</w:t>
            </w:r>
          </w:p>
        </w:tc>
        <w:tc>
          <w:tcPr>
            <w:tcW w:w="5487" w:type="dxa"/>
            <w:shd w:val="clear" w:color="auto" w:fill="BFBFBF"/>
            <w:vAlign w:val="top"/>
          </w:tcPr>
          <w:p w14:paraId="09C6AEA1">
            <w:pPr>
              <w:pStyle w:val="6"/>
              <w:spacing w:before="135" w:line="195" w:lineRule="auto"/>
              <w:ind w:left="122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意义</w:t>
            </w:r>
          </w:p>
        </w:tc>
      </w:tr>
      <w:tr w14:paraId="29E5D7AA">
        <w:trPr>
          <w:trHeight w:val="493" w:hRule="atLeast"/>
        </w:trPr>
        <w:tc>
          <w:tcPr>
            <w:tcW w:w="2456" w:type="dxa"/>
            <w:vAlign w:val="top"/>
          </w:tcPr>
          <w:p w14:paraId="30B5ACC0">
            <w:pPr>
              <w:rPr>
                <w:rFonts w:ascii="Arial"/>
                <w:sz w:val="21"/>
              </w:rPr>
            </w:pPr>
          </w:p>
        </w:tc>
        <w:tc>
          <w:tcPr>
            <w:tcW w:w="5487" w:type="dxa"/>
            <w:vAlign w:val="top"/>
          </w:tcPr>
          <w:p w14:paraId="6659F3E0">
            <w:pPr>
              <w:rPr>
                <w:rFonts w:ascii="Arial"/>
                <w:sz w:val="21"/>
              </w:rPr>
            </w:pPr>
          </w:p>
        </w:tc>
      </w:tr>
      <w:tr w14:paraId="43CDB659">
        <w:trPr>
          <w:trHeight w:val="497" w:hRule="atLeast"/>
        </w:trPr>
        <w:tc>
          <w:tcPr>
            <w:tcW w:w="2456" w:type="dxa"/>
            <w:vAlign w:val="top"/>
          </w:tcPr>
          <w:p w14:paraId="2444059F">
            <w:pPr>
              <w:rPr>
                <w:rFonts w:ascii="Arial"/>
                <w:sz w:val="21"/>
              </w:rPr>
            </w:pPr>
          </w:p>
        </w:tc>
        <w:tc>
          <w:tcPr>
            <w:tcW w:w="5487" w:type="dxa"/>
            <w:vAlign w:val="top"/>
          </w:tcPr>
          <w:p w14:paraId="6BC09877">
            <w:pPr>
              <w:rPr>
                <w:rFonts w:ascii="Arial"/>
                <w:sz w:val="21"/>
              </w:rPr>
            </w:pPr>
          </w:p>
        </w:tc>
      </w:tr>
    </w:tbl>
    <w:p w14:paraId="0E9521F9">
      <w:pPr>
        <w:pStyle w:val="2"/>
        <w:spacing w:line="245" w:lineRule="auto"/>
      </w:pPr>
    </w:p>
    <w:p w14:paraId="76004E90">
      <w:pPr>
        <w:spacing w:before="201" w:line="190" w:lineRule="auto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97" w:name="bookmark7"/>
      <w:bookmarkEnd w:id="97"/>
      <w:r>
        <w:rPr>
          <w:rFonts w:ascii="PingFang SC" w:hAnsi="PingFang SC" w:eastAsia="PingFang SC" w:cs="PingFang SC"/>
          <w:b/>
          <w:bCs/>
          <w:spacing w:val="-10"/>
          <w:sz w:val="44"/>
          <w:szCs w:val="44"/>
        </w:rPr>
        <w:t>2.</w:t>
      </w:r>
      <w:r>
        <w:rPr>
          <w:rFonts w:ascii="PingFang SC" w:hAnsi="PingFang SC" w:eastAsia="PingFang SC" w:cs="PingFang SC"/>
          <w:spacing w:val="-27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0"/>
          <w:sz w:val="43"/>
          <w:szCs w:val="43"/>
        </w:rPr>
        <w:t>基本操作</w:t>
      </w:r>
    </w:p>
    <w:p w14:paraId="61DCBFA4">
      <w:pPr>
        <w:pStyle w:val="2"/>
        <w:spacing w:line="256" w:lineRule="auto"/>
      </w:pPr>
    </w:p>
    <w:p w14:paraId="66AB0164">
      <w:pPr>
        <w:spacing w:before="110" w:line="191" w:lineRule="auto"/>
        <w:ind w:left="167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>运维巡检相关内容。</w:t>
      </w:r>
    </w:p>
    <w:p w14:paraId="54827605">
      <w:pPr>
        <w:pStyle w:val="2"/>
        <w:spacing w:line="287" w:lineRule="auto"/>
      </w:pPr>
    </w:p>
    <w:p w14:paraId="15DD4345">
      <w:pPr>
        <w:pStyle w:val="2"/>
        <w:spacing w:line="287" w:lineRule="auto"/>
      </w:pPr>
    </w:p>
    <w:p w14:paraId="2DFCFC7B">
      <w:pPr>
        <w:pStyle w:val="2"/>
        <w:spacing w:line="288" w:lineRule="auto"/>
      </w:pPr>
    </w:p>
    <w:p w14:paraId="2F7AAE19">
      <w:pPr>
        <w:pStyle w:val="2"/>
        <w:spacing w:line="288" w:lineRule="auto"/>
      </w:pPr>
    </w:p>
    <w:p w14:paraId="313C16AA">
      <w:pPr>
        <w:spacing w:before="87" w:line="167" w:lineRule="auto"/>
        <w:ind w:left="399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FF38356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12" w:type="default"/>
          <w:pgSz w:w="11906" w:h="16838"/>
          <w:pgMar w:top="400" w:right="1114" w:bottom="1148" w:left="1152" w:header="0" w:footer="938" w:gutter="0"/>
          <w:cols w:space="720" w:num="1"/>
        </w:sectPr>
      </w:pPr>
    </w:p>
    <w:p w14:paraId="2FF7D897">
      <w:pPr>
        <w:pStyle w:val="2"/>
        <w:spacing w:line="475" w:lineRule="auto"/>
      </w:pPr>
    </w:p>
    <w:p w14:paraId="521E4517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912A">
      <w:pPr>
        <w:spacing w:before="157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98" w:name="bookmark92"/>
      <w:bookmarkEnd w:id="98"/>
      <w:bookmarkStart w:id="99" w:name="bookmark8"/>
      <w:bookmarkEnd w:id="99"/>
      <w:r>
        <w:rPr>
          <w:rFonts w:ascii="PingFang SC" w:hAnsi="PingFang SC" w:eastAsia="PingFang SC" w:cs="PingFang SC"/>
          <w:b/>
          <w:bCs/>
          <w:spacing w:val="-7"/>
          <w:sz w:val="36"/>
          <w:szCs w:val="36"/>
        </w:rPr>
        <w:t>2.1.</w:t>
      </w:r>
      <w:r>
        <w:rPr>
          <w:rFonts w:ascii="PingFang SC" w:hAnsi="PingFang SC" w:eastAsia="PingFang SC" w:cs="PingFang SC"/>
          <w:spacing w:val="-7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35"/>
          <w:szCs w:val="35"/>
        </w:rPr>
        <w:t>日常巡检内容</w:t>
      </w:r>
    </w:p>
    <w:p w14:paraId="59AD5BE7">
      <w:pPr>
        <w:pStyle w:val="2"/>
        <w:spacing w:line="262" w:lineRule="auto"/>
      </w:pPr>
    </w:p>
    <w:p w14:paraId="03E17033">
      <w:pPr>
        <w:spacing w:before="109" w:line="190" w:lineRule="auto"/>
        <w:ind w:left="168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参考《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巡检手册》。</w:t>
      </w:r>
    </w:p>
    <w:p w14:paraId="53910C0B">
      <w:pPr>
        <w:pStyle w:val="2"/>
        <w:spacing w:line="260" w:lineRule="auto"/>
      </w:pPr>
    </w:p>
    <w:p w14:paraId="31F1E193">
      <w:pPr>
        <w:spacing w:before="164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00" w:name="bookmark9"/>
      <w:bookmarkEnd w:id="100"/>
      <w:r>
        <w:rPr>
          <w:rFonts w:ascii="PingFang SC" w:hAnsi="PingFang SC" w:eastAsia="PingFang SC" w:cs="PingFang SC"/>
          <w:b/>
          <w:bCs/>
          <w:spacing w:val="-6"/>
          <w:sz w:val="36"/>
          <w:szCs w:val="36"/>
        </w:rPr>
        <w:t>2.2.</w:t>
      </w:r>
      <w:r>
        <w:rPr>
          <w:rFonts w:ascii="PingFang SC" w:hAnsi="PingFang SC" w:eastAsia="PingFang SC" w:cs="PingFang SC"/>
          <w:b/>
          <w:bCs/>
          <w:spacing w:val="-6"/>
          <w:sz w:val="35"/>
          <w:szCs w:val="35"/>
        </w:rPr>
        <w:t>日志收集</w:t>
      </w:r>
    </w:p>
    <w:p w14:paraId="2ED157A4">
      <w:pPr>
        <w:pStyle w:val="2"/>
        <w:spacing w:line="261" w:lineRule="auto"/>
      </w:pPr>
    </w:p>
    <w:p w14:paraId="4A6990A9">
      <w:pPr>
        <w:spacing w:before="109" w:line="191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提供脚本工具用于收集相关日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志。</w:t>
      </w:r>
    </w:p>
    <w:p w14:paraId="13588CB7">
      <w:pPr>
        <w:spacing w:before="142" w:line="185" w:lineRule="auto"/>
        <w:ind w:left="166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z w:val="24"/>
          <w:szCs w:val="24"/>
          <w:shd w:val="clear" w:fill="FFFF00"/>
        </w:rPr>
        <w:t>NeonSAN</w:t>
      </w:r>
      <w:r>
        <w:rPr>
          <w:rFonts w:ascii="PingFang SC" w:hAnsi="PingFang SC" w:eastAsia="PingFang SC" w:cs="PingFang SC"/>
          <w:spacing w:val="78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  <w:shd w:val="clear" w:fill="FFFF00"/>
        </w:rPr>
        <w:t>v</w:t>
      </w:r>
      <w:r>
        <w:rPr>
          <w:rFonts w:ascii="PingFang SC" w:hAnsi="PingFang SC" w:eastAsia="PingFang SC" w:cs="PingFang SC"/>
          <w:b/>
          <w:bCs/>
          <w:spacing w:val="3"/>
          <w:sz w:val="24"/>
          <w:szCs w:val="24"/>
          <w:shd w:val="clear" w:fill="FFFF00"/>
        </w:rPr>
        <w:t>3</w:t>
      </w:r>
      <w:r>
        <w:rPr>
          <w:rFonts w:ascii="PingFang SC" w:hAnsi="PingFang SC" w:eastAsia="PingFang SC" w:cs="PingFang SC"/>
          <w:spacing w:val="-26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  <w:sz w:val="24"/>
          <w:szCs w:val="24"/>
          <w:shd w:val="clear" w:fill="FFFF00"/>
        </w:rPr>
        <w:t>.0</w:t>
      </w:r>
      <w:r>
        <w:rPr>
          <w:rFonts w:ascii="PingFang SC" w:hAnsi="PingFang SC" w:eastAsia="PingFang SC" w:cs="PingFang SC"/>
          <w:spacing w:val="-26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  <w:sz w:val="24"/>
          <w:szCs w:val="24"/>
          <w:shd w:val="clear" w:fill="FFFF00"/>
        </w:rPr>
        <w:t>.2</w:t>
      </w:r>
      <w:r>
        <w:rPr>
          <w:rFonts w:ascii="PingFang SC" w:hAnsi="PingFang SC" w:eastAsia="PingFang SC" w:cs="PingFang SC"/>
          <w:spacing w:val="3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  <w:sz w:val="23"/>
          <w:szCs w:val="23"/>
          <w:shd w:val="clear" w:fill="FFFF00"/>
        </w:rPr>
        <w:t>以前，工具使用方法如下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>：</w:t>
      </w:r>
    </w:p>
    <w:p w14:paraId="34CFC26C">
      <w:pPr>
        <w:spacing w:before="155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2CBCF7EF">
      <w:pPr>
        <w:spacing w:before="150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获取日志收集工具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collect-inspect.tar.gz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</w:p>
    <w:p w14:paraId="29EB17EC">
      <w:pPr>
        <w:spacing w:before="6" w:line="322" w:lineRule="exact"/>
        <w:ind w:firstLine="1695"/>
      </w:pPr>
      <w:r>
        <w:rPr>
          <w:position w:val="-6"/>
        </w:rPr>
        <w:pict>
          <v:shape id="_x0000_s1026" o:spid="_x0000_s1026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A66BEA">
                  <w:pPr>
                    <w:spacing w:before="82" w:line="179" w:lineRule="auto"/>
                    <w:ind w:left="10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"https://yunify.anybox.qingcloud.com/s/rumrgnW5QnPdrtdj9st3YKV01npCZfmK"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https://yunify.anybox.qingcloud.com/s/rumrgnW5QnP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drtdj9st3YKV01npCZfmK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4657D61C">
      <w:pPr>
        <w:spacing w:before="124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2：</w:t>
      </w:r>
      <w:r>
        <w:rPr>
          <w:rFonts w:ascii="PingFang SC" w:hAnsi="PingFang SC" w:eastAsia="PingFang SC" w:cs="PingFang SC"/>
          <w:spacing w:val="-5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将该工具包上传至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集群任一节点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服务器。</w:t>
      </w:r>
    </w:p>
    <w:p w14:paraId="5E88258C">
      <w:pPr>
        <w:spacing w:before="142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3：</w:t>
      </w:r>
      <w:r>
        <w:rPr>
          <w:rFonts w:ascii="PingFang SC" w:hAnsi="PingFang SC" w:eastAsia="PingFang SC" w:cs="PingFang SC"/>
          <w:spacing w:val="-4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解压该工具包：</w:t>
      </w:r>
    </w:p>
    <w:p w14:paraId="58A7FE86">
      <w:pPr>
        <w:spacing w:before="18" w:line="1958" w:lineRule="exact"/>
        <w:ind w:firstLine="1695"/>
      </w:pPr>
      <w:r>
        <w:rPr>
          <w:position w:val="-39"/>
        </w:rPr>
        <w:pict>
          <v:shape id="_x0000_s1027" o:spid="_x0000_s1027" o:spt="202" type="#_x0000_t202" style="height:97.9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CF68EB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9"/>
                      <w:sz w:val="18"/>
                      <w:szCs w:val="18"/>
                    </w:rPr>
                    <w:t>tar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9"/>
                      <w:sz w:val="18"/>
                      <w:szCs w:val="18"/>
                    </w:rPr>
                    <w:t>-zxvf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9"/>
                      <w:sz w:val="18"/>
                      <w:szCs w:val="18"/>
                    </w:rPr>
                    <w:t>collect-inspect.tar.gz</w:t>
                  </w:r>
                </w:p>
                <w:p w14:paraId="1F8C4276">
                  <w:pPr>
                    <w:spacing w:before="19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09090019">
                  <w:pPr>
                    <w:spacing w:before="95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inspect/</w:t>
                  </w:r>
                </w:p>
                <w:p w14:paraId="593402E4">
                  <w:pPr>
                    <w:spacing w:before="79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inspect/cluster_parameter</w:t>
                  </w:r>
                </w:p>
                <w:p w14:paraId="1BCF8AF7">
                  <w:pPr>
                    <w:spacing w:before="79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inspect/inspection_neonsan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.sh</w:t>
                  </w:r>
                </w:p>
                <w:p w14:paraId="7F887D59">
                  <w:pPr>
                    <w:spacing w:before="192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5FFD1BD8">
      <w:pPr>
        <w:spacing w:before="125" w:line="186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4：</w:t>
      </w:r>
      <w:r>
        <w:rPr>
          <w:rFonts w:ascii="PingFang SC" w:hAnsi="PingFang SC" w:eastAsia="PingFang SC" w:cs="PingFang SC"/>
          <w:spacing w:val="-5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修改配置文件参数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cluster_par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ameter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0958258E">
      <w:pPr>
        <w:spacing w:before="26" w:line="975" w:lineRule="exact"/>
        <w:ind w:firstLine="1695"/>
      </w:pPr>
      <w:r>
        <w:rPr>
          <w:position w:val="-19"/>
        </w:rPr>
        <w:pict>
          <v:shape id="_x0000_s1028" o:spid="_x0000_s1028" o:spt="202" type="#_x0000_t202" style="height:48.7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4877A0A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inspect/cluster_parameter</w:t>
                  </w:r>
                </w:p>
                <w:p w14:paraId="5DB29AB9">
                  <w:pPr>
                    <w:spacing w:before="74" w:line="181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5"/>
                      <w:sz w:val="18"/>
                      <w:szCs w:val="18"/>
                      <w:shd w:val="clear" w:fill="FFFF00"/>
                    </w:rPr>
                    <w:t>store_ip: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5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5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5"/>
                      <w:sz w:val="18"/>
                      <w:szCs w:val="18"/>
                    </w:rPr>
                    <w:t>,</w:t>
                  </w:r>
                  <w:r>
                    <w:fldChar w:fldCharType="begin"/>
                  </w:r>
                  <w:r>
                    <w:instrText xml:space="preserve"> HYPERLINK "192.168.101.26"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5"/>
                      <w:sz w:val="18"/>
                      <w:szCs w:val="18"/>
                    </w:rPr>
                    <w:t>192.168.101.26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5"/>
                      <w:sz w:val="18"/>
                      <w:szCs w:val="18"/>
                    </w:rPr>
                    <w:fldChar w:fldCharType="end"/>
                  </w:r>
                </w:p>
                <w:p w14:paraId="5386F29F">
                  <w:pPr>
                    <w:spacing w:before="79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ips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  <w:shd w:val="clear" w:fill="FFFF00"/>
                    </w:rPr>
                    <w:t>: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,</w:t>
                  </w:r>
                  <w:r>
                    <w:fldChar w:fldCharType="begin"/>
                  </w:r>
                  <w:r>
                    <w:instrText xml:space="preserve"> HYPERLINK "192.168.101.26"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192.168.101.26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,</w:t>
                  </w:r>
                  <w:r>
                    <w:fldChar w:fldCharType="begin"/>
                  </w:r>
                  <w:r>
                    <w:instrText xml:space="preserve"> HYPERLINK "192.168.101.27"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192.168.101.27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,</w:t>
                  </w:r>
                  <w:r>
                    <w:fldChar w:fldCharType="begin"/>
                  </w:r>
                  <w:r>
                    <w:instrText xml:space="preserve"> HYPERLINK "192.168.101.28"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19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4"/>
                      <w:sz w:val="18"/>
                      <w:szCs w:val="18"/>
                    </w:rPr>
                    <w:t>2.168.101.28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4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0122778E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88E65B0">
      <w:pPr>
        <w:spacing w:before="131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store_ip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字段为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集群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所有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节点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IP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，以逗号隔开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48FE119F">
      <w:pPr>
        <w:spacing w:before="142" w:line="230" w:lineRule="auto"/>
        <w:ind w:left="791" w:right="1776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ips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字段为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集群所有节点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IP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，以逗号隔开。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5：</w:t>
      </w:r>
      <w:r>
        <w:rPr>
          <w:rFonts w:ascii="PingFang SC" w:hAnsi="PingFang SC" w:eastAsia="PingFang SC" w:cs="PingFang SC"/>
          <w:spacing w:val="-4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给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inspection_neonsan.sh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脚本附上可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执行权限：</w:t>
      </w:r>
    </w:p>
    <w:p w14:paraId="5E1954D6">
      <w:pPr>
        <w:spacing w:before="27" w:line="326" w:lineRule="exact"/>
        <w:ind w:firstLine="1695"/>
      </w:pPr>
      <w:r>
        <w:rPr>
          <w:position w:val="-6"/>
        </w:rPr>
        <w:pict>
          <v:shape id="_x0000_s1029" o:spid="_x0000_s102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E341F2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chmod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a+xxx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inspect/inspection_neonsa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.sh</w:t>
                  </w:r>
                </w:p>
              </w:txbxContent>
            </v:textbox>
            <w10:wrap type="none"/>
            <w10:anchorlock/>
          </v:shape>
        </w:pict>
      </w:r>
    </w:p>
    <w:p w14:paraId="5ADE5FBD">
      <w:pPr>
        <w:spacing w:before="125" w:line="186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6：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执行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inspection_neonsan.sh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脚本，收集日志。</w:t>
      </w:r>
    </w:p>
    <w:p w14:paraId="085C07DA">
      <w:pPr>
        <w:spacing w:before="26" w:line="327" w:lineRule="exact"/>
        <w:ind w:firstLine="1695"/>
      </w:pPr>
      <w:r>
        <w:rPr>
          <w:position w:val="-6"/>
        </w:rPr>
        <w:pict>
          <v:shape id="_x0000_s1030" o:spid="_x0000_s103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9158D4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./inspection_neonsan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.sh</w:t>
                  </w:r>
                </w:p>
              </w:txbxContent>
            </v:textbox>
            <w10:wrap type="none"/>
            <w10:anchorlock/>
          </v:shape>
        </w:pict>
      </w:r>
    </w:p>
    <w:p w14:paraId="73BC6D9D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406553C">
      <w:pPr>
        <w:spacing w:before="128" w:line="232" w:lineRule="auto"/>
        <w:ind w:left="2098" w:right="194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脚本执行完成后，会在当前目录生成生成几个</w:t>
      </w:r>
      <w:r>
        <w:rPr>
          <w:rFonts w:ascii="PingFang SC" w:hAnsi="PingFang SC" w:eastAsia="PingFang SC" w:cs="PingFang SC"/>
          <w:spacing w:val="-2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.tar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文件，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即为当前收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集的日志包。</w:t>
      </w:r>
    </w:p>
    <w:p w14:paraId="1EF46368">
      <w:pPr>
        <w:spacing w:before="188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1031029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13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1E83DEFB">
      <w:pPr>
        <w:pStyle w:val="2"/>
        <w:spacing w:line="475" w:lineRule="auto"/>
      </w:pPr>
    </w:p>
    <w:p w14:paraId="566C08B1">
      <w:pPr>
        <w:spacing w:line="561" w:lineRule="exact"/>
        <w:ind w:firstLine="71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DFEF">
      <w:pPr>
        <w:spacing w:before="97" w:line="2142" w:lineRule="exact"/>
        <w:ind w:firstLine="1687"/>
      </w:pPr>
      <w:r>
        <w:rPr>
          <w:position w:val="-42"/>
        </w:rPr>
        <w:drawing>
          <wp:inline distT="0" distB="0" distL="0" distR="0">
            <wp:extent cx="5037455" cy="135953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37667" cy="136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F5A4">
      <w:pPr>
        <w:pStyle w:val="2"/>
        <w:spacing w:line="275" w:lineRule="auto"/>
      </w:pPr>
    </w:p>
    <w:p w14:paraId="5E4B6428">
      <w:pPr>
        <w:pStyle w:val="2"/>
        <w:spacing w:line="275" w:lineRule="auto"/>
      </w:pPr>
    </w:p>
    <w:p w14:paraId="175F4453">
      <w:pPr>
        <w:spacing w:before="110" w:line="185" w:lineRule="auto"/>
        <w:ind w:left="166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z w:val="24"/>
          <w:szCs w:val="24"/>
          <w:shd w:val="clear" w:fill="FFFF00"/>
        </w:rPr>
        <w:t>NeonSAN</w:t>
      </w:r>
      <w:r>
        <w:rPr>
          <w:rFonts w:ascii="PingFang SC" w:hAnsi="PingFang SC" w:eastAsia="PingFang SC" w:cs="PingFang SC"/>
          <w:spacing w:val="73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  <w:shd w:val="clear" w:fill="FFFF00"/>
        </w:rPr>
        <w:t>v</w:t>
      </w:r>
      <w:r>
        <w:rPr>
          <w:rFonts w:ascii="PingFang SC" w:hAnsi="PingFang SC" w:eastAsia="PingFang SC" w:cs="PingFang SC"/>
          <w:b/>
          <w:bCs/>
          <w:spacing w:val="4"/>
          <w:sz w:val="24"/>
          <w:szCs w:val="24"/>
          <w:shd w:val="clear" w:fill="FFFF00"/>
        </w:rPr>
        <w:t>3</w:t>
      </w:r>
      <w:r>
        <w:rPr>
          <w:rFonts w:ascii="PingFang SC" w:hAnsi="PingFang SC" w:eastAsia="PingFang SC" w:cs="PingFang SC"/>
          <w:spacing w:val="-26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24"/>
          <w:szCs w:val="24"/>
          <w:shd w:val="clear" w:fill="FFFF00"/>
        </w:rPr>
        <w:t>.0</w:t>
      </w:r>
      <w:r>
        <w:rPr>
          <w:rFonts w:ascii="PingFang SC" w:hAnsi="PingFang SC" w:eastAsia="PingFang SC" w:cs="PingFang SC"/>
          <w:spacing w:val="-25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24"/>
          <w:szCs w:val="24"/>
          <w:shd w:val="clear" w:fill="FFFF00"/>
        </w:rPr>
        <w:t>.2</w:t>
      </w:r>
      <w:r>
        <w:rPr>
          <w:rFonts w:ascii="PingFang SC" w:hAnsi="PingFang SC" w:eastAsia="PingFang SC" w:cs="PingFang SC"/>
          <w:spacing w:val="4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23"/>
          <w:szCs w:val="23"/>
          <w:shd w:val="clear" w:fill="FFFF00"/>
        </w:rPr>
        <w:t>及以后版本，工具使用方法如下</w:t>
      </w:r>
      <w:r>
        <w:rPr>
          <w:rFonts w:ascii="PingFang SC" w:hAnsi="PingFang SC" w:eastAsia="PingFang SC" w:cs="PingFang SC"/>
          <w:spacing w:val="4"/>
          <w:sz w:val="24"/>
          <w:szCs w:val="24"/>
        </w:rPr>
        <w:t>：</w:t>
      </w:r>
    </w:p>
    <w:p w14:paraId="633D4353">
      <w:pPr>
        <w:spacing w:before="152" w:line="235" w:lineRule="auto"/>
        <w:ind w:left="1676" w:right="194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可在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集群的任一安装有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an-tool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服务的节点服务器上输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入如下命令查看该工具的使用方法：</w:t>
      </w:r>
    </w:p>
    <w:p w14:paraId="709821C0">
      <w:pPr>
        <w:spacing w:line="2280" w:lineRule="exact"/>
        <w:ind w:firstLine="1693"/>
      </w:pPr>
      <w:r>
        <w:rPr>
          <w:position w:val="-45"/>
        </w:rPr>
        <w:pict>
          <v:shape id="_x0000_s1031" o:spid="_x0000_s1031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CF75AB0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log_collect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-h</w:t>
                  </w:r>
                </w:p>
                <w:p w14:paraId="2F0C26D9">
                  <w:pPr>
                    <w:spacing w:before="82" w:line="179" w:lineRule="auto"/>
                    <w:ind w:left="10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Usage</w:t>
                  </w:r>
                  <w:r>
                    <w:rPr>
                      <w:rFonts w:ascii="PingFang SC" w:hAnsi="PingFang SC" w:eastAsia="PingFang SC" w:cs="PingFang SC"/>
                      <w:spacing w:val="6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of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log_collect:</w:t>
                  </w:r>
                </w:p>
                <w:p w14:paraId="27FC2A71">
                  <w:pPr>
                    <w:spacing w:before="82" w:line="179" w:lineRule="auto"/>
                    <w:ind w:left="30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-dest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string</w:t>
                  </w:r>
                </w:p>
                <w:p w14:paraId="55A3E5F8">
                  <w:pPr>
                    <w:spacing w:before="82" w:line="179" w:lineRule="auto"/>
                    <w:ind w:left="53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2"/>
                      <w:sz w:val="18"/>
                      <w:szCs w:val="18"/>
                    </w:rPr>
                    <w:t>destination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2"/>
                      <w:sz w:val="18"/>
                      <w:szCs w:val="18"/>
                    </w:rPr>
                    <w:t>directory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2"/>
                      <w:sz w:val="18"/>
                      <w:szCs w:val="18"/>
                    </w:rPr>
                    <w:t>to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2"/>
                      <w:sz w:val="18"/>
                      <w:szCs w:val="18"/>
                    </w:rPr>
                    <w:t>store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2"/>
                      <w:sz w:val="18"/>
                      <w:szCs w:val="18"/>
                    </w:rPr>
                    <w:t>log,e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g:/tmp/</w:t>
                  </w:r>
                  <w:r>
                    <w:rPr>
                      <w:rFonts w:ascii="PingFang SC" w:hAnsi="PingFang SC" w:eastAsia="PingFang SC" w:cs="PingFang SC"/>
                      <w:spacing w:val="18"/>
                      <w:w w:val="10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(default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./")</w:t>
                  </w:r>
                </w:p>
                <w:p w14:paraId="575C322F">
                  <w:pPr>
                    <w:spacing w:before="82" w:line="179" w:lineRule="auto"/>
                    <w:ind w:left="30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6"/>
                      <w:sz w:val="18"/>
                      <w:szCs w:val="18"/>
                    </w:rPr>
                    <w:t>-node_list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6"/>
                      <w:sz w:val="18"/>
                      <w:szCs w:val="18"/>
                    </w:rPr>
                    <w:t>string</w:t>
                  </w:r>
                </w:p>
                <w:p w14:paraId="1A742777">
                  <w:pPr>
                    <w:spacing w:before="77" w:line="205" w:lineRule="auto"/>
                    <w:ind w:left="53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14"/>
                      <w:sz w:val="18"/>
                      <w:szCs w:val="18"/>
                    </w:rPr>
                    <w:t>node</w:t>
                  </w:r>
                  <w:r>
                    <w:rPr>
                      <w:rFonts w:ascii="PingFang SC" w:hAnsi="PingFang SC" w:eastAsia="PingFang SC" w:cs="PingFang SC"/>
                      <w:spacing w:val="6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14"/>
                      <w:sz w:val="18"/>
                      <w:szCs w:val="18"/>
                    </w:rPr>
                    <w:t>list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14"/>
                      <w:sz w:val="18"/>
                      <w:szCs w:val="18"/>
                    </w:rPr>
                    <w:t>file</w:t>
                  </w:r>
                </w:p>
                <w:p w14:paraId="7665C2C0">
                  <w:pPr>
                    <w:spacing w:before="46" w:line="207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#</w:t>
                  </w:r>
                </w:p>
              </w:txbxContent>
            </v:textbox>
            <w10:wrap type="none"/>
            <w10:anchorlock/>
          </v:shape>
        </w:pict>
      </w:r>
    </w:p>
    <w:p w14:paraId="2AD576A2">
      <w:pPr>
        <w:spacing w:before="126" w:line="193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参数说明：</w:t>
      </w:r>
    </w:p>
    <w:p w14:paraId="6EE41DF6">
      <w:pPr>
        <w:spacing w:line="27" w:lineRule="exact"/>
      </w:pPr>
    </w:p>
    <w:tbl>
      <w:tblPr>
        <w:tblStyle w:val="5"/>
        <w:tblW w:w="7943" w:type="dxa"/>
        <w:tblInd w:w="168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4389"/>
        <w:gridCol w:w="1847"/>
      </w:tblGrid>
      <w:tr w14:paraId="609F8139">
        <w:trPr>
          <w:trHeight w:val="497" w:hRule="atLeast"/>
        </w:trPr>
        <w:tc>
          <w:tcPr>
            <w:tcW w:w="1707" w:type="dxa"/>
            <w:shd w:val="clear" w:color="auto" w:fill="BFBFBF"/>
            <w:vAlign w:val="top"/>
          </w:tcPr>
          <w:p w14:paraId="2DE6A04B">
            <w:pPr>
              <w:pStyle w:val="6"/>
              <w:spacing w:before="130" w:line="193" w:lineRule="auto"/>
              <w:ind w:left="121"/>
              <w:rPr>
                <w:sz w:val="23"/>
                <w:szCs w:val="23"/>
              </w:rPr>
            </w:pPr>
            <w:r>
              <w:rPr>
                <w:b/>
                <w:bCs/>
                <w:spacing w:val="2"/>
                <w:sz w:val="23"/>
                <w:szCs w:val="23"/>
              </w:rPr>
              <w:t>参数</w:t>
            </w:r>
          </w:p>
        </w:tc>
        <w:tc>
          <w:tcPr>
            <w:tcW w:w="4389" w:type="dxa"/>
            <w:shd w:val="clear" w:color="auto" w:fill="BFBFBF"/>
            <w:vAlign w:val="top"/>
          </w:tcPr>
          <w:p w14:paraId="325CAC10">
            <w:pPr>
              <w:pStyle w:val="6"/>
              <w:spacing w:before="130" w:line="194" w:lineRule="auto"/>
              <w:ind w:left="114"/>
              <w:rPr>
                <w:sz w:val="23"/>
                <w:szCs w:val="23"/>
              </w:rPr>
            </w:pPr>
            <w:r>
              <w:rPr>
                <w:b/>
                <w:bCs/>
                <w:spacing w:val="1"/>
                <w:sz w:val="23"/>
                <w:szCs w:val="23"/>
              </w:rPr>
              <w:t>说明</w:t>
            </w:r>
          </w:p>
        </w:tc>
        <w:tc>
          <w:tcPr>
            <w:tcW w:w="1847" w:type="dxa"/>
            <w:shd w:val="clear" w:color="auto" w:fill="BFBFBF"/>
            <w:vAlign w:val="top"/>
          </w:tcPr>
          <w:p w14:paraId="3EA7CF71">
            <w:pPr>
              <w:pStyle w:val="6"/>
              <w:spacing w:before="130" w:line="195" w:lineRule="auto"/>
              <w:ind w:left="123"/>
              <w:rPr>
                <w:sz w:val="23"/>
                <w:szCs w:val="23"/>
              </w:rPr>
            </w:pPr>
            <w:r>
              <w:rPr>
                <w:b/>
                <w:bCs/>
                <w:spacing w:val="4"/>
                <w:sz w:val="23"/>
                <w:szCs w:val="23"/>
              </w:rPr>
              <w:t>是否必须</w:t>
            </w:r>
          </w:p>
        </w:tc>
      </w:tr>
      <w:tr w14:paraId="145CB0D9">
        <w:trPr>
          <w:trHeight w:val="493" w:hRule="atLeast"/>
        </w:trPr>
        <w:tc>
          <w:tcPr>
            <w:tcW w:w="1707" w:type="dxa"/>
            <w:vAlign w:val="top"/>
          </w:tcPr>
          <w:p w14:paraId="5ADBD7CC">
            <w:pPr>
              <w:pStyle w:val="6"/>
              <w:spacing w:before="169" w:line="172" w:lineRule="auto"/>
              <w:ind w:left="117"/>
              <w:rPr>
                <w:rFonts w:ascii="Courier New" w:hAnsi="Courier New" w:eastAsia="Courier New" w:cs="Courier New"/>
              </w:rPr>
            </w:pPr>
            <w:r>
              <w:rPr>
                <w:spacing w:val="-7"/>
              </w:rPr>
              <w:t>-</w:t>
            </w:r>
            <w:r>
              <w:rPr>
                <w:rFonts w:ascii="Courier New" w:hAnsi="Courier New" w:eastAsia="Courier New" w:cs="Courier New"/>
                <w:spacing w:val="-7"/>
              </w:rPr>
              <w:t>dest</w:t>
            </w:r>
          </w:p>
        </w:tc>
        <w:tc>
          <w:tcPr>
            <w:tcW w:w="4389" w:type="dxa"/>
            <w:vAlign w:val="top"/>
          </w:tcPr>
          <w:p w14:paraId="39BBC1F2">
            <w:pPr>
              <w:pStyle w:val="6"/>
              <w:spacing w:before="127" w:line="191" w:lineRule="auto"/>
              <w:ind w:left="120"/>
            </w:pPr>
            <w:r>
              <w:rPr>
                <w:spacing w:val="-2"/>
              </w:rPr>
              <w:t>收集后的日志存放路径</w:t>
            </w:r>
          </w:p>
        </w:tc>
        <w:tc>
          <w:tcPr>
            <w:tcW w:w="1847" w:type="dxa"/>
            <w:vAlign w:val="top"/>
          </w:tcPr>
          <w:p w14:paraId="63423FEF">
            <w:pPr>
              <w:pStyle w:val="6"/>
              <w:spacing w:before="127" w:line="192" w:lineRule="auto"/>
              <w:ind w:left="127"/>
            </w:pPr>
            <w:r>
              <w:t>否</w:t>
            </w:r>
          </w:p>
        </w:tc>
      </w:tr>
      <w:tr w14:paraId="255D431B">
        <w:trPr>
          <w:trHeight w:val="497" w:hRule="atLeast"/>
        </w:trPr>
        <w:tc>
          <w:tcPr>
            <w:tcW w:w="1707" w:type="dxa"/>
            <w:vAlign w:val="top"/>
          </w:tcPr>
          <w:p w14:paraId="25DF4304">
            <w:pPr>
              <w:pStyle w:val="6"/>
              <w:spacing w:before="171" w:line="162" w:lineRule="auto"/>
              <w:ind w:left="117"/>
              <w:rPr>
                <w:rFonts w:ascii="Courier New" w:hAnsi="Courier New" w:eastAsia="Courier New" w:cs="Courier New"/>
              </w:rPr>
            </w:pPr>
            <w:r>
              <w:rPr>
                <w:spacing w:val="-4"/>
              </w:rPr>
              <w:t>-</w:t>
            </w:r>
            <w:r>
              <w:rPr>
                <w:rFonts w:ascii="Courier New" w:hAnsi="Courier New" w:eastAsia="Courier New" w:cs="Courier New"/>
                <w:spacing w:val="-4"/>
              </w:rPr>
              <w:t>node_list</w:t>
            </w:r>
          </w:p>
        </w:tc>
        <w:tc>
          <w:tcPr>
            <w:tcW w:w="4389" w:type="dxa"/>
            <w:vAlign w:val="top"/>
          </w:tcPr>
          <w:p w14:paraId="00544339">
            <w:pPr>
              <w:pStyle w:val="6"/>
              <w:spacing w:before="128" w:line="191" w:lineRule="auto"/>
              <w:ind w:left="113"/>
            </w:pPr>
            <w:r>
              <w:rPr>
                <w:spacing w:val="-2"/>
              </w:rPr>
              <w:t>待收集日志的节点列表</w:t>
            </w:r>
          </w:p>
        </w:tc>
        <w:tc>
          <w:tcPr>
            <w:tcW w:w="1847" w:type="dxa"/>
            <w:vAlign w:val="top"/>
          </w:tcPr>
          <w:p w14:paraId="6B0A88C4">
            <w:pPr>
              <w:pStyle w:val="6"/>
              <w:spacing w:before="128" w:line="192" w:lineRule="auto"/>
              <w:ind w:left="127"/>
            </w:pPr>
            <w:r>
              <w:t>否</w:t>
            </w:r>
          </w:p>
        </w:tc>
      </w:tr>
    </w:tbl>
    <w:p w14:paraId="494C4CE4">
      <w:pPr>
        <w:spacing w:before="126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4"/>
          <w:sz w:val="23"/>
          <w:szCs w:val="23"/>
        </w:rPr>
        <w:t>使用指南：</w:t>
      </w:r>
    </w:p>
    <w:p w14:paraId="2BEAA127">
      <w:pPr>
        <w:spacing w:before="139" w:line="236" w:lineRule="auto"/>
        <w:ind w:left="2113" w:right="65" w:hanging="42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9"/>
          <w:sz w:val="24"/>
          <w:szCs w:val="24"/>
        </w:rPr>
        <w:t>该</w:t>
      </w:r>
      <w:r>
        <w:rPr>
          <w:rFonts w:ascii="PingFang SC" w:hAnsi="PingFang SC" w:eastAsia="PingFang SC" w:cs="PingFang SC"/>
          <w:spacing w:val="-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9"/>
          <w:sz w:val="24"/>
          <w:szCs w:val="24"/>
        </w:rPr>
        <w:t>工具用</w:t>
      </w:r>
      <w:r>
        <w:rPr>
          <w:rFonts w:ascii="PingFang SC" w:hAnsi="PingFang SC" w:eastAsia="PingFang SC" w:cs="PingFang SC"/>
          <w:spacing w:val="-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9"/>
          <w:sz w:val="24"/>
          <w:szCs w:val="24"/>
        </w:rPr>
        <w:t>于</w:t>
      </w:r>
      <w:r>
        <w:rPr>
          <w:rFonts w:ascii="PingFang SC" w:hAnsi="PingFang SC" w:eastAsia="PingFang SC" w:cs="PingFang SC"/>
          <w:spacing w:val="-2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9"/>
          <w:sz w:val="24"/>
          <w:szCs w:val="24"/>
        </w:rPr>
        <w:t>收集</w:t>
      </w:r>
      <w:r>
        <w:rPr>
          <w:rFonts w:ascii="PingFang SC" w:hAnsi="PingFang SC" w:eastAsia="PingFang SC" w:cs="PingFang SC"/>
          <w:spacing w:val="7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9"/>
          <w:sz w:val="24"/>
          <w:szCs w:val="24"/>
        </w:rPr>
        <w:t>集群日志，  即各</w:t>
      </w:r>
      <w:r>
        <w:rPr>
          <w:rFonts w:ascii="PingFang SC" w:hAnsi="PingFang SC" w:eastAsia="PingFang SC" w:cs="PingFang SC"/>
          <w:spacing w:val="-3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9"/>
          <w:sz w:val="24"/>
          <w:szCs w:val="24"/>
        </w:rPr>
        <w:t>节点服务</w:t>
      </w:r>
      <w:r>
        <w:rPr>
          <w:rFonts w:ascii="PingFang SC" w:hAnsi="PingFang SC" w:eastAsia="PingFang SC" w:cs="PingFang SC"/>
          <w:spacing w:val="-3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9"/>
          <w:sz w:val="24"/>
          <w:szCs w:val="24"/>
        </w:rPr>
        <w:t>器上位于：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/var/log/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这个目录下的日志文件。</w:t>
      </w:r>
    </w:p>
    <w:p w14:paraId="7C22FA34">
      <w:pPr>
        <w:spacing w:before="122" w:line="203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若不指定参数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-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dest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>，则日志存放路径为当前路径。</w:t>
      </w:r>
    </w:p>
    <w:p w14:paraId="5BF70AF9">
      <w:pPr>
        <w:spacing w:before="118" w:line="244" w:lineRule="auto"/>
        <w:ind w:left="2100" w:right="110" w:hanging="41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当收集后的日志存放路径所在磁盘或分区空间小于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5G</w:t>
      </w:r>
      <w:r>
        <w:rPr>
          <w:rFonts w:ascii="Courier New" w:hAnsi="Courier New" w:eastAsia="Courier New" w:cs="Courier New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时，工具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会提醒</w:t>
      </w:r>
      <w:r>
        <w:rPr>
          <w:rFonts w:ascii="PingFang SC" w:hAnsi="PingFang SC" w:eastAsia="PingFang SC" w:cs="PingFang SC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是否需要继续收集日志。使用者可根据实际情况选择是否需要继续收集</w:t>
      </w:r>
      <w:r>
        <w:rPr>
          <w:rFonts w:ascii="PingFang SC" w:hAnsi="PingFang SC" w:eastAsia="PingFang SC" w:cs="PingFang SC"/>
          <w:spacing w:val="1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>日志。</w:t>
      </w:r>
    </w:p>
    <w:p w14:paraId="2A297525">
      <w:pPr>
        <w:spacing w:before="134" w:line="203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8"/>
          <w:sz w:val="24"/>
          <w:szCs w:val="24"/>
        </w:rPr>
        <w:t>参数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-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node</w:t>
      </w:r>
      <w:r>
        <w:rPr>
          <w:rFonts w:ascii="PingFang SC" w:hAnsi="PingFang SC" w:eastAsia="PingFang SC" w:cs="PingFang SC"/>
          <w:b/>
          <w:bCs/>
          <w:spacing w:val="8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list</w:t>
      </w:r>
      <w:r>
        <w:rPr>
          <w:rFonts w:ascii="PingFang SC" w:hAnsi="PingFang SC" w:eastAsia="PingFang SC" w:cs="PingFang SC"/>
          <w:spacing w:val="8"/>
          <w:sz w:val="24"/>
          <w:szCs w:val="24"/>
        </w:rPr>
        <w:t xml:space="preserve"> 指定的节点列表文件格式如下，节点间用空格</w:t>
      </w:r>
      <w:r>
        <w:rPr>
          <w:rFonts w:ascii="PingFang SC" w:hAnsi="PingFang SC" w:eastAsia="PingFang SC" w:cs="PingFang SC"/>
          <w:spacing w:val="7"/>
          <w:sz w:val="24"/>
          <w:szCs w:val="24"/>
        </w:rPr>
        <w:t>隔开：</w:t>
      </w:r>
    </w:p>
    <w:p w14:paraId="6D4F6B16">
      <w:pPr>
        <w:spacing w:before="4" w:line="653" w:lineRule="exact"/>
        <w:ind w:firstLine="1693"/>
      </w:pPr>
      <w:r>
        <w:rPr>
          <w:position w:val="-13"/>
        </w:rPr>
        <w:pict>
          <v:shape id="_x0000_s1032" o:spid="_x0000_s1032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60300B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7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7"/>
                      <w:sz w:val="18"/>
                      <w:szCs w:val="18"/>
                    </w:rPr>
                    <w:t>ip_list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7"/>
                      <w:sz w:val="18"/>
                      <w:szCs w:val="18"/>
                    </w:rPr>
                    <w:t>.txt</w:t>
                  </w:r>
                </w:p>
                <w:p w14:paraId="11EBE7B8">
                  <w:pPr>
                    <w:spacing w:before="90" w:line="159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1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1"/>
                      <w:sz w:val="18"/>
                      <w:szCs w:val="18"/>
                    </w:rPr>
                    <w:t>192.168.101.26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1"/>
                      <w:sz w:val="18"/>
                      <w:szCs w:val="18"/>
                    </w:rPr>
                    <w:t>192.168.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101.27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"192.168.101.28"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192.168.101.28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79BD3DEA">
      <w:pPr>
        <w:pStyle w:val="2"/>
        <w:spacing w:line="272" w:lineRule="auto"/>
      </w:pPr>
    </w:p>
    <w:p w14:paraId="4A403491">
      <w:pPr>
        <w:pStyle w:val="2"/>
        <w:spacing w:line="272" w:lineRule="auto"/>
      </w:pPr>
    </w:p>
    <w:p w14:paraId="5EE10D79">
      <w:pPr>
        <w:pStyle w:val="2"/>
        <w:spacing w:line="273" w:lineRule="auto"/>
      </w:pPr>
    </w:p>
    <w:p w14:paraId="44D09946">
      <w:pPr>
        <w:spacing w:before="87" w:line="167" w:lineRule="auto"/>
        <w:ind w:left="399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E71592B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14" w:type="default"/>
          <w:pgSz w:w="11906" w:h="16838"/>
          <w:pgMar w:top="400" w:right="1114" w:bottom="1148" w:left="1152" w:header="0" w:footer="938" w:gutter="0"/>
          <w:cols w:space="720" w:num="1"/>
        </w:sectPr>
      </w:pPr>
    </w:p>
    <w:p w14:paraId="648D08CF">
      <w:pPr>
        <w:pStyle w:val="2"/>
        <w:spacing w:line="475" w:lineRule="auto"/>
      </w:pPr>
    </w:p>
    <w:p w14:paraId="281728A3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2959">
      <w:pPr>
        <w:spacing w:before="126" w:line="237" w:lineRule="auto"/>
        <w:ind w:left="2106" w:right="10" w:hanging="417"/>
        <w:rPr>
          <w:rFonts w:ascii="PingFang SC" w:hAnsi="PingFang SC" w:eastAsia="PingFang SC" w:cs="PingFang SC"/>
          <w:sz w:val="24"/>
          <w:szCs w:val="24"/>
        </w:rPr>
      </w:pPr>
      <w:bookmarkStart w:id="101" w:name="bookmark93"/>
      <w:bookmarkEnd w:id="101"/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10"/>
          <w:sz w:val="24"/>
          <w:szCs w:val="24"/>
        </w:rPr>
        <w:t>若不指定参数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-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node</w:t>
      </w:r>
      <w:r>
        <w:rPr>
          <w:rFonts w:ascii="PingFang SC" w:hAnsi="PingFang SC" w:eastAsia="PingFang SC" w:cs="PingFang SC"/>
          <w:b/>
          <w:bCs/>
          <w:spacing w:val="10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list</w:t>
      </w:r>
      <w:r>
        <w:rPr>
          <w:rFonts w:ascii="PingFang SC" w:hAnsi="PingFang SC" w:eastAsia="PingFang SC" w:cs="PingFang SC"/>
          <w:spacing w:val="10"/>
          <w:sz w:val="24"/>
          <w:szCs w:val="24"/>
        </w:rPr>
        <w:t xml:space="preserve">，则默认收集所有 </w:t>
      </w:r>
      <w:r>
        <w:rPr>
          <w:rFonts w:ascii="Courier New" w:hAnsi="Courier New" w:eastAsia="Courier New" w:cs="Courier New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0"/>
          <w:sz w:val="24"/>
          <w:szCs w:val="24"/>
        </w:rPr>
        <w:t xml:space="preserve">节点与 </w:t>
      </w:r>
      <w:r>
        <w:rPr>
          <w:rFonts w:ascii="Courier New" w:hAnsi="Courier New" w:eastAsia="Courier New" w:cs="Courier New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0"/>
          <w:sz w:val="24"/>
          <w:szCs w:val="24"/>
        </w:rPr>
        <w:t>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点日志，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即如下两个命令输出的节点：</w:t>
      </w:r>
    </w:p>
    <w:p w14:paraId="2B4A0819">
      <w:pPr>
        <w:spacing w:line="652" w:lineRule="exact"/>
        <w:ind w:firstLine="1695"/>
      </w:pPr>
      <w:r>
        <w:rPr>
          <w:position w:val="-13"/>
        </w:rPr>
        <w:pict>
          <v:shape id="_x0000_s1033" o:spid="_x0000_s1033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B298F1F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list_center</w:t>
                  </w:r>
                </w:p>
                <w:p w14:paraId="4DE630F1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7BC0320A">
      <w:pPr>
        <w:spacing w:before="125" w:line="194" w:lineRule="auto"/>
        <w:ind w:left="1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4"/>
          <w:sz w:val="23"/>
          <w:szCs w:val="23"/>
        </w:rPr>
        <w:t>使用示例：</w:t>
      </w:r>
    </w:p>
    <w:p w14:paraId="142854CE">
      <w:pPr>
        <w:spacing w:before="137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示例一：不指定存放路径与节点列表文件</w:t>
      </w:r>
    </w:p>
    <w:p w14:paraId="78161B86">
      <w:pPr>
        <w:spacing w:before="26" w:line="653" w:lineRule="exact"/>
        <w:ind w:firstLine="1695"/>
      </w:pPr>
      <w:r>
        <w:rPr>
          <w:position w:val="-13"/>
        </w:rPr>
        <w:pict>
          <v:shape id="_x0000_s1034" o:spid="_x0000_s1034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5233C5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  <w:shd w:val="clear" w:fill="FFFF00"/>
                    </w:rPr>
                    <w:t>log_collect</w:t>
                  </w:r>
                </w:p>
                <w:p w14:paraId="7872D965">
                  <w:pPr>
                    <w:spacing w:before="19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2EC9B090">
      <w:pPr>
        <w:pStyle w:val="2"/>
        <w:spacing w:line="246" w:lineRule="auto"/>
      </w:pPr>
    </w:p>
    <w:p w14:paraId="65D1B6DD">
      <w:pPr>
        <w:pStyle w:val="2"/>
        <w:spacing w:line="247" w:lineRule="auto"/>
      </w:pPr>
    </w:p>
    <w:p w14:paraId="6B26816A">
      <w:pPr>
        <w:spacing w:before="109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示例二：仅指定节点列表文件</w:t>
      </w:r>
    </w:p>
    <w:p w14:paraId="68C84B98">
      <w:pPr>
        <w:spacing w:before="26" w:line="1306" w:lineRule="exact"/>
        <w:ind w:firstLine="1695"/>
      </w:pPr>
      <w:r>
        <w:rPr>
          <w:position w:val="-26"/>
        </w:rPr>
        <w:pict>
          <v:shape id="_x0000_s1035" o:spid="_x0000_s1035" o:spt="202" type="#_x0000_t202" style="height:65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28A381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4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4"/>
                      <w:sz w:val="18"/>
                      <w:szCs w:val="18"/>
                    </w:rPr>
                    <w:t>/root/ip_list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14"/>
                      <w:sz w:val="18"/>
                      <w:szCs w:val="18"/>
                    </w:rPr>
                    <w:t>.txt</w:t>
                  </w:r>
                </w:p>
                <w:p w14:paraId="787EACD6">
                  <w:pPr>
                    <w:spacing w:before="90" w:line="159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1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1"/>
                      <w:sz w:val="18"/>
                      <w:szCs w:val="18"/>
                    </w:rPr>
                    <w:t>192.168.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101.27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fldChar w:fldCharType="end"/>
                  </w:r>
                </w:p>
                <w:p w14:paraId="30A2B929">
                  <w:pPr>
                    <w:spacing w:before="98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10"/>
                      <w:sz w:val="18"/>
                      <w:szCs w:val="18"/>
                      <w:shd w:val="clear" w:fill="FFFF00"/>
                    </w:rPr>
                    <w:t>log_collect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10"/>
                      <w:sz w:val="18"/>
                      <w:szCs w:val="18"/>
                      <w:shd w:val="clear" w:fill="FFFF00"/>
                    </w:rPr>
                    <w:t>-node_list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10"/>
                      <w:sz w:val="18"/>
                      <w:szCs w:val="18"/>
                      <w:shd w:val="clear" w:fill="FFFF00"/>
                    </w:rPr>
                    <w:t>/root/ip_list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10"/>
                      <w:sz w:val="18"/>
                      <w:szCs w:val="18"/>
                      <w:shd w:val="clear" w:fill="FFFF00"/>
                    </w:rPr>
                    <w:t>.txt</w:t>
                  </w:r>
                </w:p>
                <w:p w14:paraId="2DC51451">
                  <w:pPr>
                    <w:spacing w:before="19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10010639">
      <w:pPr>
        <w:pStyle w:val="2"/>
        <w:spacing w:line="244" w:lineRule="auto"/>
      </w:pPr>
    </w:p>
    <w:p w14:paraId="3873F8C7">
      <w:pPr>
        <w:pStyle w:val="2"/>
        <w:spacing w:line="244" w:lineRule="auto"/>
      </w:pPr>
    </w:p>
    <w:p w14:paraId="4A5F6EE8">
      <w:pPr>
        <w:spacing w:before="110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示例三：仅指定日志存放路径</w:t>
      </w:r>
    </w:p>
    <w:p w14:paraId="719A0EE8">
      <w:pPr>
        <w:spacing w:before="25" w:line="653" w:lineRule="exact"/>
        <w:ind w:firstLine="1695"/>
      </w:pPr>
      <w:r>
        <w:rPr>
          <w:position w:val="-13"/>
        </w:rPr>
        <w:pict>
          <v:shape id="_x0000_s1036" o:spid="_x0000_s1036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B577022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  <w:shd w:val="clear" w:fill="FFFF00"/>
                    </w:rPr>
                    <w:t>log_collect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  <w:shd w:val="clear" w:fill="FFFF00"/>
                    </w:rPr>
                    <w:t>-dest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  <w:shd w:val="clear" w:fill="FFFF00"/>
                    </w:rPr>
                    <w:t>/root/rose</w:t>
                  </w:r>
                </w:p>
                <w:p w14:paraId="4FAFA637">
                  <w:pPr>
                    <w:spacing w:before="19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18CE7B24">
      <w:pPr>
        <w:pStyle w:val="2"/>
        <w:spacing w:line="246" w:lineRule="auto"/>
      </w:pPr>
    </w:p>
    <w:p w14:paraId="7DA6FB9C">
      <w:pPr>
        <w:pStyle w:val="2"/>
        <w:spacing w:line="247" w:lineRule="auto"/>
      </w:pPr>
    </w:p>
    <w:p w14:paraId="67118E36">
      <w:pPr>
        <w:spacing w:before="110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示例四：同时指定日志存放路径与节点列表文件</w:t>
      </w:r>
    </w:p>
    <w:p w14:paraId="58687E6A">
      <w:pPr>
        <w:spacing w:before="26" w:line="653" w:lineRule="exact"/>
        <w:ind w:firstLine="1695"/>
      </w:pPr>
      <w:r>
        <w:rPr>
          <w:position w:val="-13"/>
        </w:rPr>
        <w:pict>
          <v:shape id="_x0000_s1037" o:spid="_x0000_s1037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55E2A1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8"/>
                      <w:sz w:val="18"/>
                      <w:szCs w:val="18"/>
                      <w:shd w:val="clear" w:fill="FFFF00"/>
                    </w:rPr>
                    <w:t>log_collect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8"/>
                      <w:sz w:val="18"/>
                      <w:szCs w:val="18"/>
                      <w:shd w:val="clear" w:fill="FFFF00"/>
                    </w:rPr>
                    <w:t>-dest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8"/>
                      <w:sz w:val="18"/>
                      <w:szCs w:val="18"/>
                      <w:shd w:val="clear" w:fill="FFFF00"/>
                    </w:rPr>
                    <w:t>/root/rose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8"/>
                      <w:sz w:val="18"/>
                      <w:szCs w:val="18"/>
                      <w:shd w:val="clear" w:fill="FFFF00"/>
                    </w:rPr>
                    <w:t>-node_list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8"/>
                      <w:sz w:val="18"/>
                      <w:szCs w:val="18"/>
                      <w:shd w:val="clear" w:fill="FFFF00"/>
                    </w:rPr>
                    <w:t>/root/ip_list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8"/>
                      <w:sz w:val="18"/>
                      <w:szCs w:val="18"/>
                      <w:shd w:val="clear" w:fill="FFFF00"/>
                    </w:rPr>
                    <w:t>.txt</w:t>
                  </w:r>
                </w:p>
                <w:p w14:paraId="533DACE3">
                  <w:pPr>
                    <w:spacing w:before="19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32EFD1C3">
      <w:pPr>
        <w:pStyle w:val="2"/>
        <w:spacing w:line="243" w:lineRule="auto"/>
      </w:pPr>
    </w:p>
    <w:p w14:paraId="17AF43CD">
      <w:pPr>
        <w:spacing w:before="163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02" w:name="bookmark10"/>
      <w:bookmarkEnd w:id="102"/>
      <w:r>
        <w:rPr>
          <w:rFonts w:ascii="PingFang SC" w:hAnsi="PingFang SC" w:eastAsia="PingFang SC" w:cs="PingFang SC"/>
          <w:b/>
          <w:bCs/>
          <w:spacing w:val="-6"/>
          <w:sz w:val="36"/>
          <w:szCs w:val="36"/>
        </w:rPr>
        <w:t>2.3.</w:t>
      </w:r>
      <w:r>
        <w:rPr>
          <w:rFonts w:ascii="PingFang SC" w:hAnsi="PingFang SC" w:eastAsia="PingFang SC" w:cs="PingFang SC"/>
          <w:b/>
          <w:bCs/>
          <w:spacing w:val="-6"/>
          <w:sz w:val="35"/>
          <w:szCs w:val="35"/>
        </w:rPr>
        <w:t>查看日志</w:t>
      </w:r>
    </w:p>
    <w:p w14:paraId="68C13609">
      <w:pPr>
        <w:pStyle w:val="2"/>
        <w:spacing w:line="295" w:lineRule="auto"/>
      </w:pPr>
    </w:p>
    <w:p w14:paraId="2EBE0728">
      <w:pPr>
        <w:pStyle w:val="2"/>
        <w:spacing w:line="295" w:lineRule="auto"/>
      </w:pPr>
    </w:p>
    <w:p w14:paraId="65AF03D4">
      <w:pPr>
        <w:spacing w:before="106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5FB1A538">
      <w:pPr>
        <w:spacing w:before="151" w:line="265" w:lineRule="auto"/>
        <w:ind w:left="791" w:right="446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逐个登录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集群的节点。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2：</w:t>
      </w:r>
      <w:r>
        <w:rPr>
          <w:rFonts w:ascii="PingFang SC" w:hAnsi="PingFang SC" w:eastAsia="PingFang SC" w:cs="PingFang SC"/>
          <w:spacing w:val="-4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查看逐个服务的日志文件：</w:t>
      </w:r>
    </w:p>
    <w:p w14:paraId="312F3EE2">
      <w:pPr>
        <w:spacing w:before="1" w:line="199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color w:val="333333"/>
          <w:spacing w:val="-5"/>
          <w:sz w:val="24"/>
          <w:szCs w:val="24"/>
        </w:rPr>
        <w:t>store</w:t>
      </w:r>
      <w:r>
        <w:rPr>
          <w:rFonts w:ascii="Courier New" w:hAnsi="Courier New" w:eastAsia="Courier New" w:cs="Courier New"/>
          <w:color w:val="333333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的日志文件里面有没有异常日志内容：</w:t>
      </w:r>
    </w:p>
    <w:p w14:paraId="689FBB17">
      <w:pPr>
        <w:pStyle w:val="2"/>
        <w:spacing w:before="11" w:line="1632" w:lineRule="exact"/>
        <w:ind w:firstLine="1695"/>
      </w:pPr>
      <w:r>
        <w:rPr>
          <w:position w:val="-32"/>
        </w:rPr>
        <w:pict>
          <v:shape id="_x0000_s1038" o:spid="_x0000_s1038" o:spt="202" type="#_x0000_t202" style="height:81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30CF78D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QFA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NODE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LOST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QFA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PRIMARY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heartbeat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timeout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"/>
                      <w:sz w:val="18"/>
                      <w:szCs w:val="18"/>
                    </w:rPr>
                    <w:t>|</w:t>
                  </w:r>
                </w:p>
                <w:p w14:paraId="1EEBB8FE">
                  <w:pPr>
                    <w:spacing w:before="82" w:line="179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IBV_WC_RECV"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/var/log/neonstore.log</w:t>
                  </w:r>
                </w:p>
                <w:p w14:paraId="03BF077D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470A1481">
                  <w:pPr>
                    <w:spacing w:before="82" w:line="231" w:lineRule="auto"/>
                    <w:ind w:left="119" w:right="4792" w:firstLine="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出现如下关键字，即表示服务异常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status:QF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  <w:u w:val="single" w:color="auto"/>
                    </w:rPr>
                    <w:t>A</w:t>
                  </w:r>
                  <w:r>
                    <w:rPr>
                      <w:rFonts w:ascii="PingFang SC" w:hAnsi="PingFang SC" w:eastAsia="PingFang SC" w:cs="PingFang SC"/>
                      <w:spacing w:val="63"/>
                      <w:w w:val="10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SC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NODE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LOST</w:t>
                  </w:r>
                </w:p>
              </w:txbxContent>
            </v:textbox>
            <w10:wrap type="none"/>
            <w10:anchorlock/>
          </v:shape>
        </w:pict>
      </w:r>
    </w:p>
    <w:p w14:paraId="0FE36301">
      <w:pPr>
        <w:spacing w:before="102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580C4716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15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3A95FBB4">
      <w:pPr>
        <w:pStyle w:val="2"/>
        <w:spacing w:line="475" w:lineRule="auto"/>
      </w:pPr>
    </w:p>
    <w:p w14:paraId="24DE9513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C989">
      <w:pPr>
        <w:spacing w:before="9" w:line="979" w:lineRule="exact"/>
        <w:ind w:firstLine="1696"/>
      </w:pPr>
      <w:r>
        <w:rPr>
          <w:position w:val="-19"/>
        </w:rPr>
        <w:pict>
          <v:shape id="_x0000_s1039" o:spid="_x0000_s1039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2D34D2">
                  <w:pPr>
                    <w:spacing w:before="100" w:line="164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status:QF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  <w:u w:val="single" w:color="auto"/>
                    </w:rPr>
                    <w:t>A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SC</w:t>
                  </w:r>
                  <w:r>
                    <w:rPr>
                      <w:rFonts w:ascii="PingFang SC" w:hAnsi="PingFang SC" w:eastAsia="PingFang SC" w:cs="PingFang SC"/>
                      <w:spacing w:val="45"/>
                      <w:w w:val="10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NOT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PRIMA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RY</w:t>
                  </w:r>
                </w:p>
                <w:p w14:paraId="6172F49F">
                  <w:pPr>
                    <w:spacing w:before="85" w:line="205" w:lineRule="auto"/>
                    <w:ind w:left="10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bookmarkStart w:id="220" w:name="bookmark94"/>
                  <w:bookmarkEnd w:id="220"/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heartbeat</w:t>
                  </w:r>
                  <w:r>
                    <w:rPr>
                      <w:rFonts w:ascii="PingFang SC" w:hAnsi="PingFang SC" w:eastAsia="PingFang SC" w:cs="PingFang SC"/>
                      <w:spacing w:val="7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timeout</w:t>
                  </w:r>
                </w:p>
                <w:p w14:paraId="5DCCB54C">
                  <w:pPr>
                    <w:spacing w:before="64" w:line="154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11"/>
                      <w:sz w:val="18"/>
                      <w:szCs w:val="18"/>
                    </w:rPr>
                    <w:t>IB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1"/>
                      <w:sz w:val="18"/>
                      <w:szCs w:val="18"/>
                      <w:u w:val="single" w:color="auto"/>
                    </w:rPr>
                    <w:t>V</w:t>
                  </w:r>
                  <w:r>
                    <w:rPr>
                      <w:rFonts w:ascii="PingFang SC" w:hAnsi="PingFang SC" w:eastAsia="PingFang SC" w:cs="PingFang SC"/>
                      <w:spacing w:val="42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1"/>
                      <w:sz w:val="18"/>
                      <w:szCs w:val="18"/>
                    </w:rPr>
                    <w:t>WC</w:t>
                  </w:r>
                  <w:r>
                    <w:rPr>
                      <w:rFonts w:ascii="PingFang SC" w:hAnsi="PingFang SC" w:eastAsia="PingFang SC" w:cs="PingFang SC"/>
                      <w:spacing w:val="49"/>
                      <w:w w:val="10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1"/>
                      <w:sz w:val="18"/>
                      <w:szCs w:val="18"/>
                    </w:rPr>
                    <w:t>RECV</w:t>
                  </w:r>
                </w:p>
              </w:txbxContent>
            </v:textbox>
            <w10:wrap type="none"/>
            <w10:anchorlock/>
          </v:shape>
        </w:pict>
      </w:r>
    </w:p>
    <w:p w14:paraId="4897BB06">
      <w:pPr>
        <w:spacing w:before="114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center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的日志文件里面有没有异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常日志内容：</w:t>
      </w:r>
    </w:p>
    <w:p w14:paraId="5C6A3E77">
      <w:pPr>
        <w:spacing w:before="93" w:line="179" w:lineRule="auto"/>
        <w:ind w:left="1812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1076960</wp:posOffset>
                </wp:positionH>
                <wp:positionV relativeFrom="paragraph">
                  <wp:posOffset>6350</wp:posOffset>
                </wp:positionV>
                <wp:extent cx="5038725" cy="1862455"/>
                <wp:effectExtent l="0" t="0" r="0" b="0"/>
                <wp:wrapNone/>
                <wp:docPr id="58" name="Rec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7139" y="6908"/>
                          <a:ext cx="5038725" cy="186245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" o:spid="_x0000_s1026" o:spt="1" style="position:absolute;left:0pt;margin-left:84.8pt;margin-top:0.5pt;height:146.65pt;width:396.75pt;z-index:-251657216;mso-width-relative:page;mso-height-relative:page;" fillcolor="#D9D9D9" filled="t" stroked="f" coordsize="21600,21600" o:gfxdata="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2wJt79YAAAAJAQAADwAAAAAAAAABACAAAAAiAAAAZHJzL2Rvd25yZXYueG1s&#10;UEsBAhQAFAAAAAgAh07iQAvzDHczAgAAbgQAAA4AAAAAAAAAAQAgAAAAJQ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#grep</w:t>
      </w:r>
      <w:r>
        <w:rPr>
          <w:rFonts w:ascii="PingFang SC" w:hAnsi="PingFang SC" w:eastAsia="PingFang SC" w:cs="PingFang SC"/>
          <w:spacing w:val="3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-E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"QfaScNodeLost</w:t>
      </w:r>
      <w:r>
        <w:rPr>
          <w:rFonts w:ascii="PingFang SC" w:hAnsi="PingFang SC" w:eastAsia="PingFang SC" w:cs="PingFang SC"/>
          <w:spacing w:val="10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QfaScAioTimeout</w:t>
      </w:r>
      <w:r>
        <w:rPr>
          <w:rFonts w:ascii="PingFang SC" w:hAnsi="PingFang SC" w:eastAsia="PingFang SC" w:cs="PingFang SC"/>
          <w:spacing w:val="10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4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handleNotPirmary</w:t>
      </w:r>
      <w:r>
        <w:rPr>
          <w:rFonts w:ascii="PingFang SC" w:hAnsi="PingFang SC" w:eastAsia="PingFang SC" w:cs="PingFang SC"/>
          <w:spacing w:val="10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45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prepare</w:t>
      </w:r>
    </w:p>
    <w:p w14:paraId="5D35A92D">
      <w:pPr>
        <w:spacing w:before="82" w:line="179" w:lineRule="auto"/>
        <w:ind w:left="181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fail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6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OFFLINE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Set</w:t>
      </w:r>
      <w:r>
        <w:rPr>
          <w:rFonts w:ascii="PingFang SC" w:hAnsi="PingFang SC" w:eastAsia="PingFang SC" w:cs="PingFang SC"/>
          <w:spacing w:val="5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replica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StatusError"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/var/log/neoncenter.log</w:t>
      </w:r>
    </w:p>
    <w:p w14:paraId="1541A7F0">
      <w:pPr>
        <w:pStyle w:val="2"/>
        <w:spacing w:line="311" w:lineRule="auto"/>
      </w:pPr>
    </w:p>
    <w:p w14:paraId="1B88223A">
      <w:pPr>
        <w:spacing w:before="83" w:line="207" w:lineRule="auto"/>
        <w:ind w:left="181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//</w:t>
      </w:r>
      <w:r>
        <w:rPr>
          <w:rFonts w:ascii="PingFang SC" w:hAnsi="PingFang SC" w:eastAsia="PingFang SC" w:cs="PingFang SC"/>
          <w:b/>
          <w:bCs/>
          <w:spacing w:val="11"/>
          <w:sz w:val="17"/>
          <w:szCs w:val="17"/>
        </w:rPr>
        <w:t>出现如下关键字，即表示服务异常</w:t>
      </w: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:</w:t>
      </w:r>
    </w:p>
    <w:p w14:paraId="15CD5DB8">
      <w:pPr>
        <w:spacing w:line="43" w:lineRule="exact"/>
      </w:pPr>
    </w:p>
    <w:tbl>
      <w:tblPr>
        <w:tblStyle w:val="5"/>
        <w:tblW w:w="3866" w:type="dxa"/>
        <w:tblInd w:w="180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4"/>
        <w:gridCol w:w="2072"/>
      </w:tblGrid>
      <w:tr w14:paraId="409286DC">
        <w:trPr>
          <w:trHeight w:val="269" w:hRule="atLeast"/>
        </w:trPr>
        <w:tc>
          <w:tcPr>
            <w:tcW w:w="1794" w:type="dxa"/>
            <w:vAlign w:val="top"/>
          </w:tcPr>
          <w:p w14:paraId="0CF1F95E">
            <w:pPr>
              <w:pStyle w:val="6"/>
              <w:spacing w:before="40" w:line="160" w:lineRule="auto"/>
              <w:ind w:left="4"/>
              <w:rPr>
                <w:sz w:val="18"/>
                <w:szCs w:val="18"/>
              </w:rPr>
            </w:pPr>
            <w:r>
              <w:rPr>
                <w:b/>
                <w:bCs/>
                <w:spacing w:val="4"/>
                <w:sz w:val="18"/>
                <w:szCs w:val="18"/>
              </w:rPr>
              <w:t>QfaScNodeLost</w:t>
            </w:r>
          </w:p>
        </w:tc>
        <w:tc>
          <w:tcPr>
            <w:tcW w:w="2072" w:type="dxa"/>
            <w:vAlign w:val="top"/>
          </w:tcPr>
          <w:p w14:paraId="5D926A8E">
            <w:pPr>
              <w:pStyle w:val="6"/>
              <w:spacing w:before="1" w:line="189" w:lineRule="auto"/>
              <w:ind w:left="80"/>
              <w:rPr>
                <w:sz w:val="17"/>
                <w:szCs w:val="17"/>
              </w:rPr>
            </w:pPr>
            <w:r>
              <w:rPr>
                <w:b/>
                <w:bCs/>
                <w:spacing w:val="15"/>
                <w:sz w:val="18"/>
                <w:szCs w:val="18"/>
              </w:rPr>
              <w:t>-&gt;</w:t>
            </w:r>
            <w:r>
              <w:rPr>
                <w:b/>
                <w:bCs/>
                <w:spacing w:val="15"/>
                <w:sz w:val="17"/>
                <w:szCs w:val="17"/>
              </w:rPr>
              <w:t>存储节点间</w:t>
            </w:r>
            <w:r>
              <w:rPr>
                <w:b/>
                <w:bCs/>
                <w:sz w:val="18"/>
                <w:szCs w:val="18"/>
              </w:rPr>
              <w:t>io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5"/>
                <w:sz w:val="17"/>
                <w:szCs w:val="17"/>
              </w:rPr>
              <w:t>超时</w:t>
            </w:r>
          </w:p>
        </w:tc>
      </w:tr>
      <w:tr w14:paraId="0EF8966C">
        <w:trPr>
          <w:trHeight w:val="326" w:hRule="atLeast"/>
        </w:trPr>
        <w:tc>
          <w:tcPr>
            <w:tcW w:w="1794" w:type="dxa"/>
            <w:vAlign w:val="top"/>
          </w:tcPr>
          <w:p w14:paraId="2D7D7B5B">
            <w:pPr>
              <w:pStyle w:val="6"/>
              <w:spacing w:before="98" w:line="159" w:lineRule="auto"/>
              <w:ind w:left="4"/>
              <w:rPr>
                <w:sz w:val="18"/>
                <w:szCs w:val="18"/>
              </w:rPr>
            </w:pPr>
            <w:r>
              <w:rPr>
                <w:b/>
                <w:bCs/>
                <w:spacing w:val="8"/>
                <w:sz w:val="18"/>
                <w:szCs w:val="18"/>
              </w:rPr>
              <w:t>QfaScAioTimeout</w:t>
            </w:r>
          </w:p>
        </w:tc>
        <w:tc>
          <w:tcPr>
            <w:tcW w:w="2072" w:type="dxa"/>
            <w:vAlign w:val="top"/>
          </w:tcPr>
          <w:p w14:paraId="66F5BC29">
            <w:pPr>
              <w:pStyle w:val="6"/>
              <w:spacing w:before="58" w:line="189" w:lineRule="auto"/>
              <w:ind w:left="115"/>
              <w:rPr>
                <w:sz w:val="17"/>
                <w:szCs w:val="17"/>
              </w:rPr>
            </w:pPr>
            <w:r>
              <w:rPr>
                <w:b/>
                <w:bCs/>
                <w:spacing w:val="8"/>
                <w:sz w:val="18"/>
                <w:szCs w:val="18"/>
              </w:rPr>
              <w:t>-&gt;</w:t>
            </w:r>
            <w:r>
              <w:rPr>
                <w:b/>
                <w:bCs/>
                <w:spacing w:val="8"/>
                <w:sz w:val="17"/>
                <w:szCs w:val="17"/>
              </w:rPr>
              <w:t>磁盘</w:t>
            </w:r>
            <w:r>
              <w:rPr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io</w:t>
            </w:r>
            <w:r>
              <w:rPr>
                <w:spacing w:val="-8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8"/>
                <w:sz w:val="17"/>
                <w:szCs w:val="17"/>
              </w:rPr>
              <w:t>超时</w:t>
            </w:r>
          </w:p>
        </w:tc>
      </w:tr>
      <w:tr w14:paraId="0FA84D0B">
        <w:trPr>
          <w:trHeight w:val="326" w:hRule="atLeast"/>
        </w:trPr>
        <w:tc>
          <w:tcPr>
            <w:tcW w:w="1794" w:type="dxa"/>
            <w:vAlign w:val="top"/>
          </w:tcPr>
          <w:p w14:paraId="15449CB9">
            <w:pPr>
              <w:pStyle w:val="6"/>
              <w:spacing w:before="85" w:line="169" w:lineRule="auto"/>
              <w:ind w:left="3"/>
              <w:rPr>
                <w:sz w:val="18"/>
                <w:szCs w:val="18"/>
              </w:rPr>
            </w:pPr>
            <w:r>
              <w:rPr>
                <w:b/>
                <w:bCs/>
                <w:spacing w:val="13"/>
                <w:sz w:val="18"/>
                <w:szCs w:val="18"/>
              </w:rPr>
              <w:t>handleNotPirmary</w:t>
            </w:r>
          </w:p>
        </w:tc>
        <w:tc>
          <w:tcPr>
            <w:tcW w:w="2072" w:type="dxa"/>
            <w:vAlign w:val="top"/>
          </w:tcPr>
          <w:p w14:paraId="5CB66A22">
            <w:pPr>
              <w:pStyle w:val="6"/>
              <w:spacing w:before="58" w:line="189" w:lineRule="auto"/>
              <w:ind w:left="133"/>
              <w:rPr>
                <w:sz w:val="17"/>
                <w:szCs w:val="17"/>
              </w:rPr>
            </w:pPr>
            <w:r>
              <w:rPr>
                <w:b/>
                <w:bCs/>
                <w:spacing w:val="17"/>
                <w:sz w:val="18"/>
                <w:szCs w:val="18"/>
              </w:rPr>
              <w:t>-&gt;</w:t>
            </w:r>
            <w:r>
              <w:rPr>
                <w:b/>
                <w:bCs/>
                <w:spacing w:val="17"/>
                <w:sz w:val="17"/>
                <w:szCs w:val="17"/>
              </w:rPr>
              <w:t>客户端</w:t>
            </w:r>
            <w:r>
              <w:rPr>
                <w:b/>
                <w:bCs/>
                <w:sz w:val="18"/>
                <w:szCs w:val="18"/>
              </w:rPr>
              <w:t>io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7"/>
                <w:sz w:val="17"/>
                <w:szCs w:val="17"/>
              </w:rPr>
              <w:t>超时</w:t>
            </w:r>
          </w:p>
        </w:tc>
      </w:tr>
      <w:tr w14:paraId="0A117349">
        <w:trPr>
          <w:trHeight w:val="326" w:hRule="atLeast"/>
        </w:trPr>
        <w:tc>
          <w:tcPr>
            <w:tcW w:w="1794" w:type="dxa"/>
            <w:vAlign w:val="top"/>
          </w:tcPr>
          <w:p w14:paraId="1AD7AD7D">
            <w:pPr>
              <w:pStyle w:val="6"/>
              <w:spacing w:before="86" w:line="168" w:lineRule="auto"/>
              <w:rPr>
                <w:sz w:val="18"/>
                <w:szCs w:val="18"/>
              </w:rPr>
            </w:pPr>
            <w:r>
              <w:rPr>
                <w:b/>
                <w:bCs/>
                <w:spacing w:val="16"/>
                <w:w w:val="109"/>
                <w:sz w:val="18"/>
                <w:szCs w:val="18"/>
              </w:rPr>
              <w:t>prepare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6"/>
                <w:w w:val="109"/>
                <w:sz w:val="18"/>
                <w:szCs w:val="18"/>
              </w:rPr>
              <w:t>fail</w:t>
            </w:r>
          </w:p>
        </w:tc>
        <w:tc>
          <w:tcPr>
            <w:tcW w:w="2072" w:type="dxa"/>
            <w:vAlign w:val="top"/>
          </w:tcPr>
          <w:p w14:paraId="2C803C1D">
            <w:pPr>
              <w:pStyle w:val="6"/>
              <w:spacing w:before="58" w:line="189" w:lineRule="auto"/>
              <w:ind w:left="152"/>
              <w:rPr>
                <w:sz w:val="17"/>
                <w:szCs w:val="17"/>
              </w:rPr>
            </w:pPr>
            <w:r>
              <w:rPr>
                <w:b/>
                <w:bCs/>
                <w:spacing w:val="5"/>
                <w:sz w:val="18"/>
                <w:szCs w:val="18"/>
              </w:rPr>
              <w:t>-&gt;</w:t>
            </w:r>
            <w:r>
              <w:rPr>
                <w:b/>
                <w:bCs/>
                <w:spacing w:val="5"/>
                <w:sz w:val="17"/>
                <w:szCs w:val="17"/>
              </w:rPr>
              <w:t>客户端挂载卷失败</w:t>
            </w:r>
          </w:p>
        </w:tc>
      </w:tr>
      <w:tr w14:paraId="550CA6CE">
        <w:trPr>
          <w:trHeight w:val="269" w:hRule="atLeast"/>
        </w:trPr>
        <w:tc>
          <w:tcPr>
            <w:tcW w:w="1794" w:type="dxa"/>
            <w:vAlign w:val="top"/>
          </w:tcPr>
          <w:p w14:paraId="32A84E62">
            <w:pPr>
              <w:pStyle w:val="6"/>
              <w:spacing w:before="104" w:line="155" w:lineRule="exact"/>
              <w:ind w:left="4"/>
              <w:rPr>
                <w:sz w:val="18"/>
                <w:szCs w:val="18"/>
              </w:rPr>
            </w:pPr>
            <w:r>
              <w:rPr>
                <w:b/>
                <w:bCs/>
                <w:position w:val="-3"/>
                <w:sz w:val="18"/>
                <w:szCs w:val="18"/>
              </w:rPr>
              <w:t>OFFLINE</w:t>
            </w:r>
          </w:p>
        </w:tc>
        <w:tc>
          <w:tcPr>
            <w:tcW w:w="2072" w:type="dxa"/>
            <w:vAlign w:val="top"/>
          </w:tcPr>
          <w:p w14:paraId="7762B26F">
            <w:pPr>
              <w:pStyle w:val="6"/>
              <w:spacing w:before="58" w:line="201" w:lineRule="exact"/>
              <w:jc w:val="right"/>
              <w:rPr>
                <w:sz w:val="17"/>
                <w:szCs w:val="17"/>
              </w:rPr>
            </w:pPr>
            <w:r>
              <w:rPr>
                <w:b/>
                <w:bCs/>
                <w:spacing w:val="5"/>
                <w:sz w:val="18"/>
                <w:szCs w:val="18"/>
              </w:rPr>
              <w:t>-&gt;</w:t>
            </w:r>
            <w:r>
              <w:rPr>
                <w:b/>
                <w:bCs/>
                <w:spacing w:val="5"/>
                <w:sz w:val="17"/>
                <w:szCs w:val="17"/>
              </w:rPr>
              <w:t>存储节点或者磁盘离线</w:t>
            </w:r>
          </w:p>
        </w:tc>
      </w:tr>
    </w:tbl>
    <w:p w14:paraId="295A8537">
      <w:pPr>
        <w:spacing w:before="167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3：</w:t>
      </w:r>
      <w:r>
        <w:rPr>
          <w:rFonts w:ascii="PingFang SC" w:hAnsi="PingFang SC" w:eastAsia="PingFang SC" w:cs="PingFang SC"/>
          <w:spacing w:val="-4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其他相关服务的日志文件查看方式：</w:t>
      </w:r>
    </w:p>
    <w:p w14:paraId="3148086C">
      <w:pPr>
        <w:spacing w:before="131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color w:val="333333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color w:val="333333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的日志文件内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容：</w:t>
      </w:r>
    </w:p>
    <w:p w14:paraId="039D9BCB">
      <w:pPr>
        <w:spacing w:before="11" w:line="327" w:lineRule="exact"/>
        <w:ind w:firstLine="1696"/>
      </w:pPr>
      <w:r>
        <w:rPr>
          <w:position w:val="-6"/>
        </w:rPr>
        <w:pict>
          <v:shape id="_x0000_s1040" o:spid="_x0000_s104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B4D4E7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/var/log/prometheus.log</w:t>
                  </w:r>
                </w:p>
              </w:txbxContent>
            </v:textbox>
            <w10:wrap type="none"/>
            <w10:anchorlock/>
          </v:shape>
        </w:pict>
      </w:r>
    </w:p>
    <w:p w14:paraId="6D478581">
      <w:pPr>
        <w:spacing w:before="114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查看</w:t>
      </w:r>
      <w:r>
        <w:rPr>
          <w:rFonts w:ascii="PingFang SC" w:hAnsi="PingFang SC" w:eastAsia="PingFang SC" w:cs="PingFang SC"/>
          <w:color w:val="333333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6"/>
          <w:sz w:val="24"/>
          <w:szCs w:val="24"/>
        </w:rPr>
        <w:t>monitor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的日志文件内容：</w:t>
      </w:r>
    </w:p>
    <w:p w14:paraId="10C5ED7E">
      <w:pPr>
        <w:spacing w:before="6" w:line="327" w:lineRule="exact"/>
        <w:ind w:firstLine="1696"/>
      </w:pPr>
      <w:r>
        <w:rPr>
          <w:position w:val="-6"/>
        </w:rPr>
        <w:pict>
          <v:shape id="_x0000_s1041" o:spid="_x0000_s104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4D2ADCD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/var/log/neonmonitor.log</w:t>
                  </w:r>
                </w:p>
              </w:txbxContent>
            </v:textbox>
            <w10:wrap type="none"/>
            <w10:anchorlock/>
          </v:shape>
        </w:pict>
      </w:r>
    </w:p>
    <w:p w14:paraId="4C301441">
      <w:pPr>
        <w:spacing w:before="116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查看数据库的日志文件内容：</w:t>
      </w:r>
    </w:p>
    <w:p w14:paraId="5E2E8864">
      <w:pPr>
        <w:spacing w:before="26" w:line="326" w:lineRule="exact"/>
        <w:ind w:firstLine="1696"/>
      </w:pPr>
      <w:r>
        <w:rPr>
          <w:position w:val="-6"/>
        </w:rPr>
        <w:pict>
          <v:shape id="_x0000_s1042" o:spid="_x0000_s104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F0336D1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/data/galera/log/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mysqld.log</w:t>
                  </w:r>
                </w:p>
              </w:txbxContent>
            </v:textbox>
            <w10:wrap type="none"/>
            <w10:anchorlock/>
          </v:shape>
        </w:pict>
      </w:r>
    </w:p>
    <w:p w14:paraId="2D2DA58F">
      <w:pPr>
        <w:pStyle w:val="2"/>
        <w:spacing w:line="241" w:lineRule="auto"/>
      </w:pPr>
    </w:p>
    <w:p w14:paraId="35D13EA8">
      <w:pPr>
        <w:spacing w:before="164" w:line="190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03" w:name="bookmark11"/>
      <w:bookmarkEnd w:id="103"/>
      <w:r>
        <w:rPr>
          <w:rFonts w:ascii="PingFang SC" w:hAnsi="PingFang SC" w:eastAsia="PingFang SC" w:cs="PingFang SC"/>
          <w:b/>
          <w:bCs/>
          <w:spacing w:val="-3"/>
          <w:sz w:val="36"/>
          <w:szCs w:val="36"/>
        </w:rPr>
        <w:t>2.4.</w:t>
      </w:r>
      <w:r>
        <w:rPr>
          <w:rFonts w:ascii="PingFang SC" w:hAnsi="PingFang SC" w:eastAsia="PingFang SC" w:cs="PingFang SC"/>
          <w:b/>
          <w:bCs/>
          <w:spacing w:val="-3"/>
          <w:sz w:val="35"/>
          <w:szCs w:val="35"/>
        </w:rPr>
        <w:t>检查网络状态</w:t>
      </w:r>
    </w:p>
    <w:p w14:paraId="208C3C96">
      <w:pPr>
        <w:pStyle w:val="2"/>
        <w:spacing w:line="264" w:lineRule="auto"/>
      </w:pPr>
    </w:p>
    <w:p w14:paraId="35072FAF">
      <w:pPr>
        <w:spacing w:before="147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04" w:name="bookmark12"/>
      <w:bookmarkEnd w:id="104"/>
      <w:r>
        <w:rPr>
          <w:rFonts w:ascii="PingFang SC" w:hAnsi="PingFang SC" w:eastAsia="PingFang SC" w:cs="PingFang SC"/>
          <w:b/>
          <w:bCs/>
          <w:spacing w:val="-6"/>
          <w:sz w:val="32"/>
          <w:szCs w:val="32"/>
        </w:rPr>
        <w:t>2.4.1.</w:t>
      </w:r>
      <w:r>
        <w:rPr>
          <w:rFonts w:ascii="PingFang SC" w:hAnsi="PingFang SC" w:eastAsia="PingFang SC" w:cs="PingFang SC"/>
          <w:spacing w:val="99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31"/>
          <w:szCs w:val="31"/>
        </w:rPr>
        <w:t>网络是否连通</w:t>
      </w:r>
    </w:p>
    <w:p w14:paraId="6C1794F9">
      <w:pPr>
        <w:pStyle w:val="2"/>
        <w:spacing w:line="298" w:lineRule="auto"/>
      </w:pPr>
    </w:p>
    <w:p w14:paraId="3ADEACC3">
      <w:pPr>
        <w:spacing w:before="109" w:line="184" w:lineRule="auto"/>
        <w:ind w:left="168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t>这里提供三种网络检查的方法，用户可根据不同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情况选用相应的检查手段。</w:t>
      </w:r>
    </w:p>
    <w:p w14:paraId="464D29EB">
      <w:pPr>
        <w:spacing w:before="147" w:line="237" w:lineRule="auto"/>
        <w:ind w:left="2102" w:right="362" w:hanging="41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 V2.2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版本可使用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Inspection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工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具对集群的网络进行检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查，命令如下：</w:t>
      </w:r>
    </w:p>
    <w:p w14:paraId="76E704F2">
      <w:pPr>
        <w:spacing w:line="326" w:lineRule="exact"/>
        <w:ind w:firstLine="1696"/>
      </w:pPr>
      <w:r>
        <w:rPr>
          <w:position w:val="-6"/>
        </w:rPr>
        <w:pict>
          <v:shape id="_x0000_s1043" o:spid="_x0000_s104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6A425B9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inspection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check_network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-port_type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RDMA|TCP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-store_ip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store_ips</w:t>
                  </w:r>
                </w:p>
              </w:txbxContent>
            </v:textbox>
            <w10:wrap type="none"/>
            <w10:anchorlock/>
          </v:shape>
        </w:pict>
      </w:r>
    </w:p>
    <w:p w14:paraId="2006F9CF">
      <w:pPr>
        <w:spacing w:before="117" w:line="232" w:lineRule="auto"/>
        <w:ind w:left="2097" w:right="217" w:hanging="40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 V2.1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版本可使用脚本 </w:t>
      </w:r>
      <w:r>
        <w:rPr>
          <w:rFonts w:ascii="Courier New" w:hAnsi="Courier New" w:eastAsia="Courier New" w:cs="Courier New"/>
          <w:color w:val="0000FF"/>
          <w:spacing w:val="-1"/>
          <w:sz w:val="24"/>
          <w:szCs w:val="24"/>
          <w:u w:val="single" w:color="auto"/>
        </w:rPr>
        <w:t>check_network.sh</w:t>
      </w:r>
      <w:r>
        <w:rPr>
          <w:rFonts w:ascii="Courier New" w:hAnsi="Courier New" w:eastAsia="Courier New" w:cs="Courier New"/>
          <w:color w:val="0000FF"/>
          <w:spacing w:val="-75"/>
          <w:sz w:val="24"/>
          <w:szCs w:val="24"/>
          <w:u w:val="single" w:color="auto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对集群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的网络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进行检查。</w:t>
      </w:r>
    </w:p>
    <w:p w14:paraId="1291C8C6">
      <w:pPr>
        <w:spacing w:before="134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2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 V1.X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版本则需手动对集群网络进行检查，具体方法如下：</w:t>
      </w:r>
    </w:p>
    <w:p w14:paraId="39CF1B0C">
      <w:pPr>
        <w:spacing w:before="145" w:line="277" w:lineRule="auto"/>
        <w:ind w:left="1680" w:right="50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如节点间连接方式为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TCP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模式，则可登陆各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的节点，使用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如下命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令查看即可：</w:t>
      </w:r>
    </w:p>
    <w:p w14:paraId="05F5D45D">
      <w:pPr>
        <w:spacing w:before="181" w:line="168" w:lineRule="auto"/>
        <w:ind w:left="8388" w:right="385" w:hanging="798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5"/>
          <w:sz w:val="18"/>
          <w:szCs w:val="18"/>
        </w:rPr>
        <w:t>11</w:t>
      </w:r>
      <w:r>
        <w:rPr>
          <w:rFonts w:ascii="PingFang SC" w:hAnsi="PingFang SC" w:eastAsia="PingFang SC" w:cs="PingFang SC"/>
          <w:spacing w:val="2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5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5"/>
          <w:sz w:val="18"/>
          <w:szCs w:val="18"/>
        </w:rPr>
        <w:t>95</w:t>
      </w:r>
    </w:p>
    <w:p w14:paraId="10D95F9B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16" w:type="default"/>
          <w:pgSz w:w="11906" w:h="16838"/>
          <w:pgMar w:top="400" w:right="1114" w:bottom="400" w:left="1149" w:header="0" w:footer="0" w:gutter="0"/>
          <w:cols w:space="720" w:num="1"/>
        </w:sectPr>
      </w:pPr>
    </w:p>
    <w:p w14:paraId="52A595C5">
      <w:pPr>
        <w:pStyle w:val="2"/>
        <w:spacing w:line="475" w:lineRule="auto"/>
      </w:pPr>
    </w:p>
    <w:p w14:paraId="622EFECE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9A5A">
      <w:pPr>
        <w:spacing w:before="9" w:line="326" w:lineRule="exact"/>
        <w:ind w:firstLine="1695"/>
      </w:pPr>
      <w:r>
        <w:rPr>
          <w:position w:val="-6"/>
        </w:rPr>
        <w:pict>
          <v:shape id="_x0000_s1044" o:spid="_x0000_s104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58BEC53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ping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xx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.xx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.xx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.xx</w:t>
                  </w:r>
                </w:p>
              </w:txbxContent>
            </v:textbox>
            <w10:wrap type="none"/>
            <w10:anchorlock/>
          </v:shape>
        </w:pict>
      </w:r>
    </w:p>
    <w:p w14:paraId="5AE5CE19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0C3A527">
      <w:pPr>
        <w:spacing w:before="131" w:line="229" w:lineRule="auto"/>
        <w:ind w:left="1679" w:right="3432" w:firstLine="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xx.xx.xx.xx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为集群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内其他节点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若为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RDMA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连接方式，操作步骤如下：</w:t>
      </w:r>
    </w:p>
    <w:p w14:paraId="6C7E7074">
      <w:pPr>
        <w:spacing w:before="156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366146B6">
      <w:pPr>
        <w:spacing w:before="144" w:line="235" w:lineRule="auto"/>
        <w:ind w:left="791" w:right="518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集群节点。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2：</w:t>
      </w:r>
      <w:r>
        <w:rPr>
          <w:rFonts w:ascii="PingFang SC" w:hAnsi="PingFang SC" w:eastAsia="PingFang SC" w:cs="PingFang SC"/>
          <w:spacing w:val="-4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查看端口信息：</w:t>
      </w:r>
    </w:p>
    <w:p w14:paraId="6CA51537">
      <w:pPr>
        <w:spacing w:line="1632" w:lineRule="exact"/>
        <w:ind w:firstLine="1695"/>
      </w:pPr>
      <w:r>
        <w:rPr>
          <w:position w:val="-32"/>
        </w:rPr>
        <w:pict>
          <v:shape id="_x0000_s1045" o:spid="_x0000_s1045" o:spt="202" type="#_x0000_t202" style="height:81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37CF4F6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ibv_devinfo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stat</w:t>
                  </w:r>
                </w:p>
                <w:p w14:paraId="015F0F9F">
                  <w:pPr>
                    <w:spacing w:before="82" w:line="188" w:lineRule="auto"/>
                    <w:ind w:left="137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state: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PORT_ACTIVE</w:t>
                  </w:r>
                  <w:r>
                    <w:rPr>
                      <w:rFonts w:ascii="PingFang SC" w:hAnsi="PingFang SC" w:eastAsia="PingFang SC" w:cs="PingFang SC"/>
                      <w:spacing w:val="2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(4)</w:t>
                  </w:r>
                </w:p>
                <w:p w14:paraId="5DE2A678">
                  <w:pPr>
                    <w:spacing w:before="69" w:line="188" w:lineRule="auto"/>
                    <w:ind w:left="137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state: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PORT_ACTIVE</w:t>
                  </w:r>
                  <w:r>
                    <w:rPr>
                      <w:rFonts w:ascii="PingFang SC" w:hAnsi="PingFang SC" w:eastAsia="PingFang SC" w:cs="PingFang SC"/>
                      <w:spacing w:val="2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(4)</w:t>
                  </w:r>
                </w:p>
                <w:p w14:paraId="6C2722E3">
                  <w:pPr>
                    <w:spacing w:before="69" w:line="188" w:lineRule="auto"/>
                    <w:ind w:left="137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state: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PORT_ACTIVE</w:t>
                  </w:r>
                  <w:r>
                    <w:rPr>
                      <w:rFonts w:ascii="PingFang SC" w:hAnsi="PingFang SC" w:eastAsia="PingFang SC" w:cs="PingFang SC"/>
                      <w:spacing w:val="2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(4)</w:t>
                  </w:r>
                </w:p>
                <w:p w14:paraId="10FAE98C">
                  <w:pPr>
                    <w:spacing w:before="70" w:line="188" w:lineRule="auto"/>
                    <w:ind w:left="137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state: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PORT_ACTIVE</w:t>
                  </w:r>
                  <w:r>
                    <w:rPr>
                      <w:rFonts w:ascii="PingFang SC" w:hAnsi="PingFang SC" w:eastAsia="PingFang SC" w:cs="PingFang SC"/>
                      <w:spacing w:val="2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(4)</w:t>
                  </w:r>
                </w:p>
              </w:txbxContent>
            </v:textbox>
            <w10:wrap type="none"/>
            <w10:anchorlock/>
          </v:shape>
        </w:pict>
      </w:r>
    </w:p>
    <w:p w14:paraId="12394260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4650547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4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节点配置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4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个端口，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个业务端口，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个内部数据端口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</w:p>
    <w:p w14:paraId="54A3C72F">
      <w:pPr>
        <w:spacing w:before="138" w:line="232" w:lineRule="auto"/>
        <w:ind w:left="2102" w:right="62" w:hanging="41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命令执行结果显示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4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条记录，且每个端口状态均为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PORT_ACTIVE</w:t>
      </w:r>
      <w:r>
        <w:rPr>
          <w:rFonts w:ascii="Courier New" w:hAnsi="Courier New" w:eastAsia="Courier New" w:cs="Courier New"/>
          <w:color w:val="333333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即为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1"/>
          <w:sz w:val="24"/>
          <w:szCs w:val="24"/>
        </w:rPr>
        <w:t>正常。</w:t>
      </w:r>
    </w:p>
    <w:p w14:paraId="29375AE0">
      <w:pPr>
        <w:spacing w:before="142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3：</w:t>
      </w:r>
      <w:r>
        <w:rPr>
          <w:rFonts w:ascii="PingFang SC" w:hAnsi="PingFang SC" w:eastAsia="PingFang SC" w:cs="PingFang SC"/>
          <w:spacing w:val="-3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节点间使用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ping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命令查看连接状态：</w:t>
      </w:r>
    </w:p>
    <w:p w14:paraId="30D126DA">
      <w:pPr>
        <w:spacing w:before="7" w:line="326" w:lineRule="exact"/>
        <w:ind w:firstLine="1695"/>
      </w:pPr>
      <w:r>
        <w:rPr>
          <w:position w:val="-6"/>
        </w:rPr>
        <w:pict>
          <v:shape id="_x0000_s1046" o:spid="_x0000_s104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D25316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ping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xx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.xx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.xx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.xx</w:t>
                  </w:r>
                </w:p>
              </w:txbxContent>
            </v:textbox>
            <w10:wrap type="none"/>
            <w10:anchorlock/>
          </v:shape>
        </w:pict>
      </w:r>
    </w:p>
    <w:p w14:paraId="552534BB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E3E5D2B">
      <w:pPr>
        <w:spacing w:before="130" w:line="236" w:lineRule="auto"/>
        <w:ind w:left="791" w:right="3432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xx.xx.xx.xx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为集群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内其他节点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4：</w:t>
      </w:r>
      <w:r>
        <w:rPr>
          <w:rFonts w:ascii="PingFang SC" w:hAnsi="PingFang SC" w:eastAsia="PingFang SC" w:cs="PingFang SC"/>
          <w:spacing w:val="-4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节点间使用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rping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命令查看连接状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态：</w:t>
      </w:r>
    </w:p>
    <w:p w14:paraId="557B6C9C">
      <w:pPr>
        <w:spacing w:before="6" w:line="327" w:lineRule="exact"/>
        <w:ind w:firstLine="1695"/>
      </w:pPr>
      <w:r>
        <w:rPr>
          <w:position w:val="-6"/>
        </w:rPr>
        <w:pict>
          <v:shape id="_x0000_s1047" o:spid="_x0000_s104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0D3603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rping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cv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-C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5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a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xx</w:t>
                  </w:r>
                </w:p>
              </w:txbxContent>
            </v:textbox>
            <w10:wrap type="none"/>
            <w10:anchorlock/>
          </v:shape>
        </w:pict>
      </w:r>
    </w:p>
    <w:p w14:paraId="59D447B9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D6EBD04">
      <w:pPr>
        <w:spacing w:before="126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xx.xx.xx.xx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为集群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内其他节点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，</w:t>
      </w:r>
      <w:r>
        <w:rPr>
          <w:rFonts w:ascii="PingFang SC" w:hAnsi="PingFang SC" w:eastAsia="PingFang SC" w:cs="PingFang SC"/>
          <w:color w:val="333333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即为对端节点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200579E1">
      <w:pPr>
        <w:spacing w:before="12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8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 xml:space="preserve">对端节点需打开 </w:t>
      </w:r>
      <w:r>
        <w:rPr>
          <w:rFonts w:ascii="Courier New" w:hAnsi="Courier New" w:eastAsia="Courier New" w:cs="Courier New"/>
          <w:color w:val="333333"/>
          <w:spacing w:val="-5"/>
          <w:sz w:val="24"/>
          <w:szCs w:val="24"/>
        </w:rPr>
        <w:t>rping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服务：</w:t>
      </w:r>
    </w:p>
    <w:p w14:paraId="1A8FB8F5">
      <w:pPr>
        <w:spacing w:before="11" w:line="327" w:lineRule="exact"/>
        <w:ind w:firstLine="1695"/>
      </w:pPr>
      <w:r>
        <w:rPr>
          <w:position w:val="-6"/>
        </w:rPr>
        <w:pict>
          <v:shape id="_x0000_s1048" o:spid="_x0000_s104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16F86F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nohup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rping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-s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-P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null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2&gt;&amp;1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&amp;</w:t>
                  </w:r>
                </w:p>
              </w:txbxContent>
            </v:textbox>
            <w10:wrap type="none"/>
            <w10:anchorlock/>
          </v:shape>
        </w:pict>
      </w:r>
    </w:p>
    <w:p w14:paraId="66A95F6F">
      <w:pPr>
        <w:spacing w:before="116" w:line="237" w:lineRule="auto"/>
        <w:ind w:left="2096" w:right="110" w:hanging="40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5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网络异常时，需要查看异常原因，并解决，如下命令回现为网络异常的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情形：</w:t>
      </w:r>
    </w:p>
    <w:p w14:paraId="77B5213E">
      <w:pPr>
        <w:spacing w:line="979" w:lineRule="exact"/>
        <w:ind w:firstLine="1695"/>
      </w:pPr>
      <w:r>
        <w:rPr>
          <w:position w:val="-19"/>
        </w:rPr>
        <w:pict>
          <v:shape id="_x0000_s1049" o:spid="_x0000_s1049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D9FEF3C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rping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cv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-C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5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-a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"172.31.32.30"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172.31.32.30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fldChar w:fldCharType="end"/>
                  </w:r>
                </w:p>
                <w:p w14:paraId="0AC99969">
                  <w:pPr>
                    <w:spacing w:before="81" w:line="186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cma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event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"/>
                      <w:sz w:val="18"/>
                      <w:szCs w:val="18"/>
                    </w:rPr>
                    <w:t>RDMA_CM_EVENT_ADD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R_ERROR,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error</w:t>
                  </w:r>
                  <w:r>
                    <w:rPr>
                      <w:rFonts w:ascii="PingFang SC" w:hAnsi="PingFang SC" w:eastAsia="PingFang SC" w:cs="PingFang SC"/>
                      <w:spacing w:val="-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-110</w:t>
                  </w:r>
                </w:p>
                <w:p w14:paraId="60C2E59A">
                  <w:pPr>
                    <w:spacing w:before="72" w:line="179" w:lineRule="auto"/>
                    <w:ind w:left="10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waiting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for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addr/route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re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solution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state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1</w:t>
                  </w:r>
                </w:p>
              </w:txbxContent>
            </v:textbox>
            <w10:wrap type="none"/>
            <w10:anchorlock/>
          </v:shape>
        </w:pict>
      </w:r>
    </w:p>
    <w:p w14:paraId="4F27A7E1">
      <w:pPr>
        <w:pStyle w:val="2"/>
        <w:spacing w:line="347" w:lineRule="auto"/>
      </w:pPr>
    </w:p>
    <w:p w14:paraId="20F1B1E0">
      <w:pPr>
        <w:pStyle w:val="2"/>
        <w:spacing w:line="347" w:lineRule="auto"/>
      </w:pPr>
    </w:p>
    <w:p w14:paraId="1E2FABF4">
      <w:pPr>
        <w:spacing w:before="87" w:line="168" w:lineRule="auto"/>
        <w:ind w:left="8377" w:right="385" w:hanging="797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0"/>
          <w:sz w:val="18"/>
          <w:szCs w:val="18"/>
        </w:rPr>
        <w:t>12</w:t>
      </w:r>
      <w:r>
        <w:rPr>
          <w:rFonts w:ascii="PingFang SC" w:hAnsi="PingFang SC" w:eastAsia="PingFang SC" w:cs="PingFang SC"/>
          <w:spacing w:val="25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0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0"/>
          <w:sz w:val="18"/>
          <w:szCs w:val="18"/>
        </w:rPr>
        <w:t>95</w:t>
      </w:r>
    </w:p>
    <w:p w14:paraId="4EC4B551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pgSz w:w="11906" w:h="16838"/>
          <w:pgMar w:top="400" w:right="1114" w:bottom="400" w:left="1150" w:header="0" w:footer="0" w:gutter="0"/>
          <w:cols w:space="720" w:num="1"/>
        </w:sectPr>
      </w:pPr>
    </w:p>
    <w:p w14:paraId="669FDCEB">
      <w:pPr>
        <w:pStyle w:val="2"/>
        <w:spacing w:line="475" w:lineRule="auto"/>
      </w:pPr>
    </w:p>
    <w:p w14:paraId="623EDED2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2CDA">
      <w:pPr>
        <w:spacing w:before="175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05" w:name="bookmark13"/>
      <w:bookmarkEnd w:id="105"/>
      <w:bookmarkStart w:id="106" w:name="bookmark95"/>
      <w:bookmarkEnd w:id="106"/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2.4.2.</w:t>
      </w:r>
      <w:r>
        <w:rPr>
          <w:rFonts w:ascii="PingFang SC" w:hAnsi="PingFang SC" w:eastAsia="PingFang SC" w:cs="PingFang SC"/>
          <w:b/>
          <w:bCs/>
          <w:spacing w:val="-8"/>
          <w:sz w:val="31"/>
          <w:szCs w:val="31"/>
        </w:rPr>
        <w:t>连接是否建立</w:t>
      </w:r>
    </w:p>
    <w:p w14:paraId="39431EDB">
      <w:pPr>
        <w:pStyle w:val="2"/>
        <w:spacing w:line="299" w:lineRule="auto"/>
      </w:pPr>
    </w:p>
    <w:p w14:paraId="53C17F18">
      <w:pPr>
        <w:spacing w:before="110" w:line="269" w:lineRule="auto"/>
        <w:ind w:left="1678" w:right="5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t>确认完节点间网络是正常配置，且能互相连通，需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要再进一步确认节点间连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接是否已经成功建立。具体步骤如下：</w:t>
      </w:r>
    </w:p>
    <w:p w14:paraId="62D45D79">
      <w:pPr>
        <w:spacing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0F63E491">
      <w:pPr>
        <w:spacing w:before="149" w:line="184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的任一节点，执行如下命令查看指定节点的连接情况：</w:t>
      </w:r>
    </w:p>
    <w:p w14:paraId="621CEE5F">
      <w:pPr>
        <w:spacing w:before="25" w:line="327" w:lineRule="exact"/>
        <w:ind w:firstLine="1696"/>
      </w:pPr>
      <w:r>
        <w:rPr>
          <w:position w:val="-6"/>
        </w:rPr>
        <w:pict>
          <v:shape id="_x0000_s1050" o:spid="_x0000_s105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8EB74D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"http://192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.101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.26:2601/deb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ug?op=list_peer"</w:t>
                  </w:r>
                </w:p>
              </w:txbxContent>
            </v:textbox>
            <w10:wrap type="none"/>
            <w10:anchorlock/>
          </v:shape>
        </w:pict>
      </w:r>
    </w:p>
    <w:p w14:paraId="77E319E8">
      <w:pPr>
        <w:spacing w:before="124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14246D3">
      <w:pPr>
        <w:spacing w:before="132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9"/>
          <w:sz w:val="24"/>
          <w:szCs w:val="24"/>
        </w:rPr>
        <w:t xml:space="preserve">  </w:t>
      </w:r>
      <w:r>
        <w:fldChar w:fldCharType="begin"/>
      </w:r>
      <w:r>
        <w:instrText xml:space="preserve"> HYPERLINK "192.168.101.26" </w:instrText>
      </w:r>
      <w:r>
        <w:fldChar w:fldCharType="separate"/>
      </w:r>
      <w:r>
        <w:rPr>
          <w:rFonts w:ascii="Courier New" w:hAnsi="Courier New" w:eastAsia="Courier New" w:cs="Courier New"/>
          <w:spacing w:val="-3"/>
          <w:sz w:val="24"/>
          <w:szCs w:val="24"/>
        </w:rPr>
        <w:t>192.168.101.26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需修改为实际节点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2B175318">
      <w:pPr>
        <w:spacing w:before="141" w:line="229" w:lineRule="auto"/>
        <w:ind w:left="2098" w:right="122" w:hanging="40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每个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节点应有（</w:t>
      </w:r>
      <w:r>
        <w:rPr>
          <w:rFonts w:ascii="PingFang SC" w:hAnsi="PingFang SC" w:eastAsia="PingFang SC" w:cs="PingFang SC"/>
          <w:spacing w:val="-4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N-1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）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*2*2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个节点与它建立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链接，少于这个链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接数，说明节点间连接有错误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表示该节点所在存储池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内节点个数。</w:t>
      </w:r>
    </w:p>
    <w:p w14:paraId="07D52507">
      <w:pPr>
        <w:spacing w:before="155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：执行如下命令查看该节点所在的存储池：</w:t>
      </w:r>
    </w:p>
    <w:p w14:paraId="4ED9E813">
      <w:pPr>
        <w:spacing w:before="17" w:line="2280" w:lineRule="exact"/>
        <w:ind w:firstLine="1696"/>
      </w:pPr>
      <w:r>
        <w:rPr>
          <w:position w:val="-45"/>
        </w:rPr>
        <w:pict>
          <v:shape id="_x0000_s1051" o:spid="_x0000_s1051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sdt>
                  <w:sdt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id w:val="708800795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sdtEndPr>
                  <w:sdtContent>
                    <w:p w14:paraId="6EDB4634">
                      <w:pPr>
                        <w:spacing w:before="82" w:line="179" w:lineRule="auto"/>
                        <w:ind w:left="116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21" w:name="bookmark96"/>
                      <w:bookmarkEnd w:id="221"/>
                      <w:r>
                        <w:fldChar w:fldCharType="begin"/>
                      </w:r>
                      <w:r>
                        <w:instrText xml:space="preserve"> HYPERLINK \l "bookmark96"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#</w:t>
                      </w:r>
                      <w:r>
                        <w:rPr>
                          <w:rFonts w:ascii="PingFang SC" w:hAnsi="PingFang SC" w:eastAsia="PingFang SC" w:cs="PingFang SC"/>
                          <w:spacing w:val="51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neonsan</w:t>
                      </w:r>
                      <w:r>
                        <w:rPr>
                          <w:rFonts w:ascii="PingFang SC" w:hAnsi="PingFang SC" w:eastAsia="PingFang SC" w:cs="PingFang SC"/>
                          <w:spacing w:val="58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list_rg</w:t>
                      </w:r>
                      <w:r>
                        <w:rPr>
                          <w:rFonts w:ascii="PingFang SC" w:hAnsi="PingFang SC" w:eastAsia="PingFang SC" w:cs="PingFang SC"/>
                          <w:spacing w:val="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-deta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8"/>
                          <w:sz w:val="18"/>
                          <w:szCs w:val="18"/>
                        </w:rPr>
                        <w:t>il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8"/>
                          <w:sz w:val="18"/>
                          <w:szCs w:val="18"/>
                        </w:rPr>
                        <w:fldChar w:fldCharType="end"/>
                      </w:r>
                    </w:p>
                    <w:p w14:paraId="3312A5C2">
                      <w:pPr>
                        <w:spacing w:before="82" w:line="205" w:lineRule="auto"/>
                        <w:ind w:left="108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22" w:name="bookmark96"/>
                      <w:bookmarkEnd w:id="222"/>
                      <w:r>
                        <w:fldChar w:fldCharType="begin"/>
                      </w:r>
                      <w:r>
                        <w:instrText xml:space="preserve"> HYPERLINK \l "bookmark96"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9"/>
                          <w:sz w:val="18"/>
                          <w:szCs w:val="18"/>
                        </w:rPr>
                        <w:t>RG</w:t>
                      </w:r>
                      <w:r>
                        <w:rPr>
                          <w:rFonts w:ascii="PingFang SC" w:hAnsi="PingFang SC" w:eastAsia="PingFang SC" w:cs="PingFang SC"/>
                          <w:spacing w:val="6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9"/>
                          <w:sz w:val="18"/>
                          <w:szCs w:val="18"/>
                        </w:rPr>
                        <w:t>count:</w:t>
                      </w:r>
                      <w:r>
                        <w:rPr>
                          <w:rFonts w:ascii="PingFang SC" w:hAnsi="PingFang SC" w:eastAsia="PingFang SC" w:cs="PingFang SC"/>
                          <w:spacing w:val="4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9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9"/>
                          <w:sz w:val="18"/>
                          <w:szCs w:val="18"/>
                        </w:rPr>
                        <w:fldChar w:fldCharType="end"/>
                      </w:r>
                    </w:p>
                    <w:p w14:paraId="4A06FD0F">
                      <w:pPr>
                        <w:tabs>
                          <w:tab w:val="right" w:leader="hyphen" w:pos="7776"/>
                        </w:tabs>
                        <w:spacing w:before="46" w:line="208" w:lineRule="auto"/>
                        <w:ind w:left="112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23" w:name="bookmark97"/>
                      <w:bookmarkEnd w:id="223"/>
                      <w:r>
                        <w:fldChar w:fldCharType="begin"/>
                      </w:r>
                      <w:r>
                        <w:instrText xml:space="preserve"> HYPERLINK \l "bookmark97"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9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+---------+--------+----------+--------------+----------------+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fldChar w:fldCharType="end"/>
                      </w:r>
                    </w:p>
                    <w:p w14:paraId="295EB33C">
                      <w:pPr>
                        <w:spacing w:before="43" w:line="188" w:lineRule="auto"/>
                        <w:ind w:left="151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24" w:name="bookmark98"/>
                      <w:bookmarkEnd w:id="224"/>
                      <w:r>
                        <w:fldChar w:fldCharType="begin"/>
                      </w:r>
                      <w:r>
                        <w:instrText xml:space="preserve"> HYPERLINK \l "bookmark98"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4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RG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ID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RG</w:t>
                      </w:r>
                      <w:r>
                        <w:rPr>
                          <w:rFonts w:ascii="PingFang SC" w:hAnsi="PingFang SC" w:eastAsia="PingFang SC" w:cs="PingFang SC"/>
                          <w:spacing w:val="4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NAME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5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LABELS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STORES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USE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TOTAL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fldChar w:fldCharType="end"/>
                      </w:r>
                    </w:p>
                    <w:p w14:paraId="4E96FB80">
                      <w:pPr>
                        <w:tabs>
                          <w:tab w:val="right" w:leader="hyphen" w:pos="7776"/>
                        </w:tabs>
                        <w:spacing w:before="63" w:line="208" w:lineRule="auto"/>
                        <w:ind w:left="112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25" w:name="bookmark99"/>
                      <w:bookmarkEnd w:id="225"/>
                      <w:r>
                        <w:fldChar w:fldCharType="begin"/>
                      </w:r>
                      <w:r>
                        <w:instrText xml:space="preserve"> HYPERLINK \l "bookmark99"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9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+---------+--------+----------+--------------+----------------+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fldChar w:fldCharType="end"/>
                      </w:r>
                    </w:p>
                  </w:sdtContent>
                </w:sdt>
                <w:p w14:paraId="1FBC104A">
                  <w:pPr>
                    <w:spacing w:before="42" w:line="186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default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52,53,54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259107323904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38407581499392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</w:p>
                <w:p w14:paraId="64E7FC4E">
                  <w:pPr>
                    <w:spacing w:before="73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+-------+---------+--------+----------+--------------+----------------+</w:t>
                  </w:r>
                </w:p>
              </w:txbxContent>
            </v:textbox>
            <w10:wrap type="none"/>
            <w10:anchorlock/>
          </v:shape>
        </w:pict>
      </w:r>
    </w:p>
    <w:p w14:paraId="3BA35E00">
      <w:pPr>
        <w:spacing w:before="125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245C55B">
      <w:pPr>
        <w:spacing w:before="132" w:line="233" w:lineRule="auto"/>
        <w:ind w:left="2102" w:right="242" w:hanging="41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如上所示，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default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存储池内包含三节点，则任一节点建立的链接数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>为</w:t>
      </w:r>
      <w:r>
        <w:rPr>
          <w:rFonts w:ascii="PingFang SC" w:hAnsi="PingFang SC" w:eastAsia="PingFang SC" w:cs="PingFang SC"/>
          <w:spacing w:val="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4"/>
          <w:sz w:val="24"/>
          <w:szCs w:val="24"/>
        </w:rPr>
        <w:t>8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>：</w:t>
      </w:r>
    </w:p>
    <w:p w14:paraId="3EDA720A">
      <w:pPr>
        <w:spacing w:before="15" w:line="2932" w:lineRule="exact"/>
        <w:ind w:firstLine="1696"/>
      </w:pPr>
      <w:r>
        <w:rPr>
          <w:position w:val="-58"/>
        </w:rPr>
        <w:pict>
          <v:shape id="_x0000_s1052" o:spid="_x0000_s1052" o:spt="202" type="#_x0000_t202" style="height:146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0F2004">
                  <w:pPr>
                    <w:spacing w:before="82" w:line="228" w:lineRule="auto"/>
                    <w:ind w:left="116" w:right="22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http://192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.101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.52:260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1/debug?op=list_peer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54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"192.168.103.54"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192.168.103.54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12911ECC">
                  <w:pPr>
                    <w:spacing w:before="41" w:line="15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54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"192.168.102.54"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192.168.102.54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5E0BDA50">
                  <w:pPr>
                    <w:spacing w:before="109" w:line="15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53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"192.168.102.53"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192.168.102.53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40478F7F">
                  <w:pPr>
                    <w:spacing w:before="104" w:line="15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53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"192.168.103.53"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192.168.103.53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55E59753">
                  <w:pPr>
                    <w:spacing w:before="109" w:line="15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54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"192.168.102.54"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192.168.102.54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60EC4478">
                  <w:pPr>
                    <w:spacing w:before="109" w:line="15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54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"192.168.103.54"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192.168.103.54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60515F46">
                  <w:pPr>
                    <w:spacing w:before="109" w:line="15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53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"192.168.103.53"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192.168.103.53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159540E4">
                  <w:pPr>
                    <w:spacing w:before="110" w:line="15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53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"192.168.102.53"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192.168.102.53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10D510B8">
      <w:pPr>
        <w:pStyle w:val="2"/>
        <w:spacing w:line="261" w:lineRule="auto"/>
      </w:pPr>
    </w:p>
    <w:p w14:paraId="4594DCF8">
      <w:pPr>
        <w:pStyle w:val="2"/>
        <w:spacing w:line="262" w:lineRule="auto"/>
      </w:pPr>
    </w:p>
    <w:p w14:paraId="6503C271">
      <w:pPr>
        <w:pStyle w:val="2"/>
        <w:spacing w:line="262" w:lineRule="auto"/>
      </w:pPr>
    </w:p>
    <w:p w14:paraId="19C1C231">
      <w:pPr>
        <w:pStyle w:val="2"/>
        <w:spacing w:line="262" w:lineRule="auto"/>
      </w:pPr>
    </w:p>
    <w:p w14:paraId="3280AAF9">
      <w:pPr>
        <w:pStyle w:val="2"/>
        <w:spacing w:line="262" w:lineRule="auto"/>
      </w:pPr>
    </w:p>
    <w:p w14:paraId="14AEF5FC">
      <w:pPr>
        <w:pStyle w:val="2"/>
        <w:spacing w:line="262" w:lineRule="auto"/>
      </w:pPr>
    </w:p>
    <w:p w14:paraId="12D4EAE2">
      <w:pPr>
        <w:spacing w:before="87" w:line="167" w:lineRule="auto"/>
        <w:ind w:left="402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5F5E6E53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17" w:type="default"/>
          <w:pgSz w:w="11906" w:h="16838"/>
          <w:pgMar w:top="400" w:right="1114" w:bottom="1148" w:left="1149" w:header="0" w:footer="938" w:gutter="0"/>
          <w:cols w:space="720" w:num="1"/>
        </w:sectPr>
      </w:pPr>
    </w:p>
    <w:p w14:paraId="007FDDF3">
      <w:pPr>
        <w:pStyle w:val="2"/>
        <w:spacing w:line="475" w:lineRule="auto"/>
      </w:pPr>
    </w:p>
    <w:p w14:paraId="5E0573A6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9C1A">
      <w:pPr>
        <w:spacing w:before="175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07" w:name="bookmark100"/>
      <w:bookmarkEnd w:id="107"/>
      <w:bookmarkStart w:id="108" w:name="bookmark14"/>
      <w:bookmarkEnd w:id="108"/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2.4.3.</w:t>
      </w:r>
      <w:r>
        <w:rPr>
          <w:rFonts w:ascii="PingFang SC" w:hAnsi="PingFang SC" w:eastAsia="PingFang SC" w:cs="PingFang SC"/>
          <w:b/>
          <w:bCs/>
          <w:spacing w:val="-8"/>
          <w:sz w:val="31"/>
          <w:szCs w:val="31"/>
        </w:rPr>
        <w:t>手动建立连接</w:t>
      </w:r>
    </w:p>
    <w:p w14:paraId="1445677E">
      <w:pPr>
        <w:pStyle w:val="2"/>
        <w:spacing w:line="299" w:lineRule="auto"/>
      </w:pPr>
    </w:p>
    <w:p w14:paraId="740FC4DA">
      <w:pPr>
        <w:spacing w:before="110" w:line="269" w:lineRule="auto"/>
        <w:ind w:left="1679" w:right="163" w:hanging="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1"/>
          <w:sz w:val="24"/>
          <w:szCs w:val="24"/>
        </w:rPr>
        <w:t>NeonSAN v3.0.0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及以上的版本，节点之间的连接断开后，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需人为介入，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手动建立连接。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4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团队预计在</w:t>
      </w:r>
      <w:r>
        <w:rPr>
          <w:rFonts w:ascii="PingFang SC" w:hAnsi="PingFang SC" w:eastAsia="PingFang SC" w:cs="PingFang SC"/>
          <w:spacing w:val="47"/>
          <w:w w:val="10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v3.1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的版本中对此进行优化。手动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建立连接的具体操作如下：</w:t>
      </w:r>
    </w:p>
    <w:p w14:paraId="23F19730">
      <w:pPr>
        <w:spacing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5880B2F8">
      <w:pPr>
        <w:spacing w:before="144" w:line="184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z w:val="23"/>
          <w:szCs w:val="23"/>
        </w:rPr>
        <w:t>步骤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1</w:t>
      </w:r>
      <w:r>
        <w:rPr>
          <w:rFonts w:ascii="PingFang SC" w:hAnsi="PingFang SC" w:eastAsia="PingFang SC" w:cs="PingFang SC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</w:rPr>
        <w:t>集群任一节点，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执行如下命令查看存储池详细信息：</w:t>
      </w:r>
    </w:p>
    <w:p w14:paraId="26933F4D">
      <w:pPr>
        <w:spacing w:before="30" w:line="327" w:lineRule="exact"/>
        <w:ind w:firstLine="1696"/>
      </w:pPr>
      <w:r>
        <w:rPr>
          <w:position w:val="-6"/>
        </w:rPr>
        <w:pict>
          <v:shape id="_x0000_s1053" o:spid="_x0000_s105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A7357CB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list_rg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-deta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il</w:t>
                  </w:r>
                </w:p>
              </w:txbxContent>
            </v:textbox>
            <w10:wrap type="none"/>
            <w10:anchorlock/>
          </v:shape>
        </w:pict>
      </w:r>
    </w:p>
    <w:p w14:paraId="440B31BE">
      <w:pPr>
        <w:spacing w:before="124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：执行如下命令查看各存储节点状态：</w:t>
      </w:r>
    </w:p>
    <w:p w14:paraId="04ECEF89">
      <w:pPr>
        <w:spacing w:before="18" w:line="326" w:lineRule="exact"/>
        <w:ind w:firstLine="1696"/>
      </w:pPr>
      <w:r>
        <w:rPr>
          <w:position w:val="-6"/>
        </w:rPr>
        <w:pict>
          <v:shape id="_x0000_s1054" o:spid="_x0000_s105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C99B2CB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51BFB6AC">
      <w:pPr>
        <w:spacing w:before="125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0C115DE">
      <w:pPr>
        <w:spacing w:before="132" w:line="232" w:lineRule="auto"/>
        <w:ind w:left="2099" w:right="14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根据存储池内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状态的节点个数，计算同一存储池内各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状态的节点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应该建立的连接数。</w:t>
      </w:r>
    </w:p>
    <w:p w14:paraId="591CF808">
      <w:pPr>
        <w:spacing w:before="135" w:line="232" w:lineRule="auto"/>
        <w:ind w:left="2099" w:right="170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7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每个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状态的存储节点应建立的连接数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为</w:t>
      </w:r>
      <w:r>
        <w:rPr>
          <w:rFonts w:ascii="PingFang SC" w:hAnsi="PingFang SC" w:eastAsia="PingFang SC" w:cs="PingFang SC"/>
          <w:spacing w:val="-18"/>
          <w:sz w:val="24"/>
          <w:szCs w:val="24"/>
        </w:rPr>
        <w:t>：（</w:t>
      </w:r>
      <w:r>
        <w:rPr>
          <w:rFonts w:ascii="PingFang SC" w:hAnsi="PingFang SC" w:eastAsia="PingFang SC" w:cs="PingFang SC"/>
          <w:spacing w:val="-4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N-1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）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*2*2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表示该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节点所在存储池内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节点的个数。</w:t>
      </w:r>
    </w:p>
    <w:p w14:paraId="41D0D387">
      <w:pPr>
        <w:spacing w:before="138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查看各节点已建立的连接：</w:t>
      </w:r>
    </w:p>
    <w:p w14:paraId="133BD8ED">
      <w:pPr>
        <w:spacing w:before="17" w:line="326" w:lineRule="exact"/>
        <w:ind w:firstLine="1696"/>
      </w:pPr>
      <w:r>
        <w:rPr>
          <w:position w:val="-6"/>
        </w:rPr>
        <w:pict>
          <v:shape id="_x0000_s1055" o:spid="_x0000_s105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A7867A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"http://192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.101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.26:2601/deb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ug?op=list_peer"</w:t>
                  </w:r>
                </w:p>
              </w:txbxContent>
            </v:textbox>
            <w10:wrap type="none"/>
            <w10:anchorlock/>
          </v:shape>
        </w:pict>
      </w:r>
    </w:p>
    <w:p w14:paraId="50A3870E">
      <w:pPr>
        <w:spacing w:before="125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62B5C00">
      <w:pPr>
        <w:spacing w:before="132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4"/>
          <w:sz w:val="24"/>
          <w:szCs w:val="24"/>
        </w:rPr>
        <w:t xml:space="preserve">  </w:t>
      </w:r>
      <w:r>
        <w:fldChar w:fldCharType="begin"/>
      </w:r>
      <w:r>
        <w:instrText xml:space="preserve"> HYPERLINK "192.168.101.26" </w:instrText>
      </w:r>
      <w:r>
        <w:fldChar w:fldCharType="separate"/>
      </w:r>
      <w:r>
        <w:rPr>
          <w:rFonts w:ascii="Courier New" w:hAnsi="Courier New" w:eastAsia="Courier New" w:cs="Courier New"/>
          <w:spacing w:val="-2"/>
          <w:sz w:val="24"/>
          <w:szCs w:val="24"/>
        </w:rPr>
        <w:t>192.168.101.26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为待查询连接数的节点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0C9C0DBC">
      <w:pPr>
        <w:spacing w:before="142" w:line="232" w:lineRule="auto"/>
        <w:ind w:left="2100" w:right="146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需将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IP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依次替换为存储池内各个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状态的节点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IP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以确认各节点的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连接数。</w:t>
      </w:r>
      <w:r>
        <w:rPr>
          <w:rFonts w:ascii="PingFang SC" w:hAnsi="PingFang SC" w:eastAsia="PingFang SC" w:cs="PingFang SC"/>
          <w:spacing w:val="-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并与步骤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中应该建立的连接数进行比较。</w:t>
      </w:r>
    </w:p>
    <w:p w14:paraId="0DE11A8A">
      <w:pPr>
        <w:spacing w:before="143" w:line="184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若节点连接数不对，执行如下命令手动建立连接：</w:t>
      </w:r>
    </w:p>
    <w:p w14:paraId="2598E1C4">
      <w:pPr>
        <w:spacing w:before="30" w:line="326" w:lineRule="exact"/>
        <w:ind w:firstLine="1696"/>
      </w:pPr>
      <w:r>
        <w:rPr>
          <w:position w:val="-6"/>
        </w:rPr>
        <w:pict>
          <v:shape id="_x0000_s1056" o:spid="_x0000_s105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0638EA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http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://192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.101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.26:2601/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debug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connect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peer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&amp;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store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=28"</w:t>
                  </w:r>
                </w:p>
              </w:txbxContent>
            </v:textbox>
            <w10:wrap type="none"/>
            <w10:anchorlock/>
          </v:shape>
        </w:pict>
      </w:r>
    </w:p>
    <w:p w14:paraId="04E43A0C">
      <w:pPr>
        <w:spacing w:before="125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4EC1A0B">
      <w:pPr>
        <w:spacing w:before="127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9"/>
          <w:sz w:val="24"/>
          <w:szCs w:val="24"/>
        </w:rPr>
        <w:t xml:space="preserve">  </w:t>
      </w:r>
      <w:r>
        <w:fldChar w:fldCharType="begin"/>
      </w:r>
      <w:r>
        <w:instrText xml:space="preserve"> HYPERLINK "192.168.101.26" </w:instrText>
      </w:r>
      <w:r>
        <w:fldChar w:fldCharType="separate"/>
      </w:r>
      <w:r>
        <w:rPr>
          <w:rFonts w:ascii="Courier New" w:hAnsi="Courier New" w:eastAsia="Courier New" w:cs="Courier New"/>
          <w:spacing w:val="-3"/>
          <w:sz w:val="24"/>
          <w:szCs w:val="24"/>
        </w:rPr>
        <w:t>192.168.101.26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需修改为实际节点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2BA1B967">
      <w:pPr>
        <w:spacing w:before="141" w:line="203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参数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store</w:t>
      </w:r>
      <w:r>
        <w:rPr>
          <w:rFonts w:ascii="PingFang SC" w:hAnsi="PingFang SC" w:eastAsia="PingFang SC" w:cs="PingFang SC"/>
          <w:b/>
          <w:bCs/>
          <w:spacing w:val="5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 指定的节点 </w:t>
      </w:r>
      <w:r>
        <w:rPr>
          <w:rFonts w:ascii="Courier New" w:hAnsi="Courier New" w:eastAsia="Courier New" w:cs="Courier New"/>
          <w:sz w:val="24"/>
          <w:szCs w:val="24"/>
        </w:rPr>
        <w:t>ID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为待建立连接的存储节点 </w:t>
      </w:r>
      <w:r>
        <w:rPr>
          <w:rFonts w:ascii="Courier New" w:hAnsi="Courier New" w:eastAsia="Courier New" w:cs="Courier New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>。</w:t>
      </w:r>
    </w:p>
    <w:p w14:paraId="7B10F1E8">
      <w:pPr>
        <w:spacing w:before="122" w:line="232" w:lineRule="auto"/>
        <w:ind w:left="2098" w:right="206" w:hanging="40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如上命令行含义为：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建立 </w:t>
      </w:r>
      <w:r>
        <w:fldChar w:fldCharType="begin"/>
      </w:r>
      <w:r>
        <w:instrText xml:space="preserve"> HYPERLINK "192.168.101.26" </w:instrText>
      </w:r>
      <w:r>
        <w:fldChar w:fldCharType="separate"/>
      </w:r>
      <w:r>
        <w:rPr>
          <w:rFonts w:ascii="Courier New" w:hAnsi="Courier New" w:eastAsia="Courier New" w:cs="Courier New"/>
          <w:spacing w:val="-3"/>
          <w:sz w:val="24"/>
          <w:szCs w:val="24"/>
        </w:rPr>
        <w:t>192.168.101.26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节点与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28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节点之间的连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>接。</w:t>
      </w:r>
    </w:p>
    <w:p w14:paraId="398A710F">
      <w:pPr>
        <w:spacing w:before="142" w:line="184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：执行如下命令，依次逐个节点确认已建立的连接数：</w:t>
      </w:r>
    </w:p>
    <w:p w14:paraId="7B3A6436">
      <w:pPr>
        <w:spacing w:before="30" w:line="327" w:lineRule="exact"/>
        <w:ind w:firstLine="1696"/>
      </w:pPr>
      <w:r>
        <w:rPr>
          <w:position w:val="-6"/>
        </w:rPr>
        <w:pict>
          <v:shape id="_x0000_s1057" o:spid="_x0000_s105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28EE201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"http://192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.101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.26:2601/deb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ug?op=list_peer"</w:t>
                  </w:r>
                </w:p>
              </w:txbxContent>
            </v:textbox>
            <w10:wrap type="none"/>
            <w10:anchorlock/>
          </v:shape>
        </w:pict>
      </w:r>
    </w:p>
    <w:p w14:paraId="0C9A3F69">
      <w:pPr>
        <w:spacing w:before="198" w:line="167" w:lineRule="auto"/>
        <w:ind w:left="402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068016C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18" w:type="default"/>
          <w:pgSz w:w="11906" w:h="16838"/>
          <w:pgMar w:top="400" w:right="1114" w:bottom="1148" w:left="1149" w:header="0" w:footer="938" w:gutter="0"/>
          <w:cols w:space="720" w:num="1"/>
        </w:sectPr>
      </w:pPr>
    </w:p>
    <w:p w14:paraId="45AF20B6">
      <w:pPr>
        <w:pStyle w:val="2"/>
        <w:spacing w:line="475" w:lineRule="auto"/>
      </w:pPr>
    </w:p>
    <w:p w14:paraId="4691BC41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9B04">
      <w:pPr>
        <w:spacing w:before="13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55A8870">
      <w:pPr>
        <w:spacing w:before="131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需将命令行中的 </w:t>
      </w:r>
      <w:r>
        <w:fldChar w:fldCharType="begin"/>
      </w:r>
      <w:r>
        <w:instrText xml:space="preserve"> HYPERLINK "192.168.101.26" </w:instrText>
      </w:r>
      <w:r>
        <w:fldChar w:fldCharType="separate"/>
      </w:r>
      <w:r>
        <w:rPr>
          <w:rFonts w:ascii="Courier New" w:hAnsi="Courier New" w:eastAsia="Courier New" w:cs="Courier New"/>
          <w:spacing w:val="-2"/>
          <w:sz w:val="24"/>
          <w:szCs w:val="24"/>
        </w:rPr>
        <w:t>192.168.101.26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替换为实际存储池内的各个节点</w:t>
      </w:r>
    </w:p>
    <w:p w14:paraId="58663AA7">
      <w:pPr>
        <w:spacing w:before="219" w:line="244" w:lineRule="exact"/>
        <w:ind w:left="171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9"/>
          <w:position w:val="6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9"/>
          <w:position w:val="6"/>
          <w:sz w:val="24"/>
          <w:szCs w:val="24"/>
        </w:rPr>
        <w:t>。</w:t>
      </w:r>
    </w:p>
    <w:p w14:paraId="1502C280">
      <w:pPr>
        <w:spacing w:before="168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示例：</w:t>
      </w:r>
    </w:p>
    <w:p w14:paraId="4D37E9B0">
      <w:pPr>
        <w:pStyle w:val="2"/>
        <w:spacing w:before="21" w:line="11736" w:lineRule="exact"/>
        <w:ind w:firstLine="1293"/>
      </w:pPr>
      <w:r>
        <w:rPr>
          <w:position w:val="-234"/>
        </w:rPr>
        <w:pict>
          <v:shape id="_x0000_s1058" o:spid="_x0000_s1058" o:spt="202" type="#_x0000_t202" style="height:586.8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C6E1CC3">
                  <w:pPr>
                    <w:spacing w:before="74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spacing w:val="3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登录</w:t>
                  </w:r>
                  <w:r>
                    <w:rPr>
                      <w:rFonts w:ascii="PingFang SC" w:hAnsi="PingFang SC" w:eastAsia="PingFang SC" w:cs="PingFang SC"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集群任一节点服务器</w:t>
                  </w:r>
                </w:p>
                <w:p w14:paraId="215AA3BA"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</w:p>
                <w:p w14:paraId="3001191C">
                  <w:pPr>
                    <w:spacing w:before="82"/>
                    <w:ind w:left="112" w:right="133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spacing w:val="3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查看节点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"192.168.101.26"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192.168.101.26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所在存储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池内节点数，如下所示，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7"/>
                      <w:szCs w:val="17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192.168.101.26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节点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所在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default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存储池内有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个存储节点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，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26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，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，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28</w:t>
                  </w:r>
                </w:p>
                <w:p w14:paraId="79B9D99D">
                  <w:pPr>
                    <w:spacing w:before="7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list_rg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-deta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il</w:t>
                  </w:r>
                </w:p>
                <w:p w14:paraId="0DAEB866">
                  <w:pPr>
                    <w:spacing w:before="82" w:line="205" w:lineRule="auto"/>
                    <w:ind w:left="10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RG</w:t>
                  </w:r>
                  <w:r>
                    <w:rPr>
                      <w:rFonts w:ascii="PingFang SC" w:hAnsi="PingFang SC" w:eastAsia="PingFang SC" w:cs="PingFang SC"/>
                      <w:spacing w:val="6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count: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1</w:t>
                  </w:r>
                </w:p>
                <w:sdt>
                  <w:sdt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id w:val="723171656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sdtEndPr>
                  <w:sdtContent>
                    <w:p w14:paraId="647A8B01">
                      <w:pPr>
                        <w:tabs>
                          <w:tab w:val="right" w:leader="hyphen" w:pos="7668"/>
                        </w:tabs>
                        <w:spacing w:before="46" w:line="208" w:lineRule="auto"/>
                        <w:ind w:left="112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26" w:name="bookmark101"/>
                      <w:bookmarkEnd w:id="226"/>
                      <w:r>
                        <w:fldChar w:fldCharType="begin"/>
                      </w:r>
                      <w:r>
                        <w:instrText xml:space="preserve"> HYPERLINK \l "bookmark101"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9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+---------+--------+-----------+-------------+---------------+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fldChar w:fldCharType="end"/>
                      </w:r>
                    </w:p>
                    <w:p w14:paraId="5307F51C">
                      <w:pPr>
                        <w:spacing w:before="43" w:line="188" w:lineRule="auto"/>
                        <w:ind w:left="151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27" w:name="bookmark102"/>
                      <w:bookmarkEnd w:id="227"/>
                      <w:r>
                        <w:fldChar w:fldCharType="begin"/>
                      </w:r>
                      <w:r>
                        <w:instrText xml:space="preserve"> HYPERLINK \l "bookmark102"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49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RG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ID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RG</w:t>
                      </w:r>
                      <w:r>
                        <w:rPr>
                          <w:rFonts w:ascii="PingFang SC" w:hAnsi="PingFang SC" w:eastAsia="PingFang SC" w:cs="PingFang SC"/>
                          <w:spacing w:val="45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NAME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5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LABELS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1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STORES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4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USED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TOTAL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fldChar w:fldCharType="end"/>
                      </w:r>
                    </w:p>
                    <w:p w14:paraId="2F12DF06">
                      <w:pPr>
                        <w:tabs>
                          <w:tab w:val="right" w:leader="hyphen" w:pos="7668"/>
                        </w:tabs>
                        <w:spacing w:before="68" w:line="208" w:lineRule="auto"/>
                        <w:ind w:left="112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28" w:name="bookmark103"/>
                      <w:bookmarkEnd w:id="228"/>
                      <w:r>
                        <w:fldChar w:fldCharType="begin"/>
                      </w:r>
                      <w:r>
                        <w:instrText xml:space="preserve"> HYPERLINK \l "bookmark103"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9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+---------+--------+-----------+-------------+---------------+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fldChar w:fldCharType="end"/>
                      </w:r>
                    </w:p>
                    <w:p w14:paraId="0571FC84">
                      <w:pPr>
                        <w:spacing w:before="42" w:line="186" w:lineRule="auto"/>
                        <w:ind w:left="151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29" w:name="bookmark104"/>
                      <w:bookmarkEnd w:id="229"/>
                      <w:r>
                        <w:fldChar w:fldCharType="begin"/>
                      </w:r>
                      <w:r>
                        <w:instrText xml:space="preserve"> HYPERLINK \l "bookmark104"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11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1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52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>default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3"/>
                          <w:sz w:val="18"/>
                          <w:szCs w:val="18"/>
                        </w:rPr>
                        <w:t xml:space="preserve">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1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1"/>
                          <w:sz w:val="18"/>
                          <w:szCs w:val="18"/>
                        </w:rPr>
                        <w:t>25,26,27,28</w:t>
                      </w:r>
                      <w:r>
                        <w:rPr>
                          <w:rFonts w:ascii="PingFang SC" w:hAnsi="PingFang SC" w:eastAsia="PingFang SC" w:cs="PingFang SC"/>
                          <w:spacing w:val="1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1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1"/>
                          <w:sz w:val="18"/>
                          <w:szCs w:val="18"/>
                        </w:rPr>
                        <w:t>48633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0"/>
                          <w:sz w:val="18"/>
                          <w:szCs w:val="18"/>
                        </w:rPr>
                        <w:t>7937408</w:t>
                      </w:r>
                      <w:r>
                        <w:rPr>
                          <w:rFonts w:ascii="PingFang SC" w:hAnsi="PingFang SC" w:eastAsia="PingFang SC" w:cs="PingFang SC"/>
                          <w:spacing w:val="1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0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1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0"/>
                          <w:sz w:val="18"/>
                          <w:szCs w:val="18"/>
                        </w:rPr>
                        <w:t>25618943049728</w:t>
                      </w:r>
                      <w:r>
                        <w:rPr>
                          <w:rFonts w:ascii="PingFang SC" w:hAnsi="PingFang SC" w:eastAsia="PingFang SC" w:cs="PingFang SC"/>
                          <w:spacing w:val="1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0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0"/>
                          <w:sz w:val="18"/>
                          <w:szCs w:val="18"/>
                        </w:rPr>
                        <w:fldChar w:fldCharType="end"/>
                      </w:r>
                    </w:p>
                    <w:p w14:paraId="47B4B29D">
                      <w:pPr>
                        <w:tabs>
                          <w:tab w:val="right" w:leader="hyphen" w:pos="7668"/>
                        </w:tabs>
                        <w:spacing w:before="73" w:line="208" w:lineRule="auto"/>
                        <w:ind w:left="112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30" w:name="bookmark105"/>
                      <w:bookmarkEnd w:id="230"/>
                      <w:r>
                        <w:fldChar w:fldCharType="begin"/>
                      </w:r>
                      <w:r>
                        <w:instrText xml:space="preserve"> HYPERLINK \l "bookmark105"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9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+---------+--------+-----------+-------------+---------------+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fldChar w:fldCharType="end"/>
                      </w:r>
                    </w:p>
                  </w:sdtContent>
                </w:sdt>
                <w:p w14:paraId="280CA6E6"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</w:p>
                <w:p w14:paraId="78258C7C">
                  <w:pPr>
                    <w:spacing w:before="82" w:line="235" w:lineRule="auto"/>
                    <w:ind w:left="116" w:right="22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spacing w:val="3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查看集群中的存储节点信息，如下所示，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default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存储池内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个存储节点状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7"/>
                      <w:szCs w:val="17"/>
                    </w:rPr>
                    <w:t>态均为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OK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6E612C8E">
                  <w:pPr>
                    <w:spacing w:before="33" w:line="157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Store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Count: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4</w:t>
                  </w:r>
                </w:p>
                <w:sdt>
                  <w:sdt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id w:val="736064019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sdtEndPr>
                  <w:sdtContent>
                    <w:p w14:paraId="44F0B08B">
                      <w:pPr>
                        <w:tabs>
                          <w:tab w:val="right" w:leader="hyphen" w:pos="6912"/>
                        </w:tabs>
                        <w:spacing w:before="97" w:line="208" w:lineRule="auto"/>
                        <w:ind w:left="112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31" w:name="bookmark106"/>
                      <w:bookmarkEnd w:id="231"/>
                      <w:r>
                        <w:fldChar w:fldCharType="begin"/>
                      </w:r>
                      <w:r>
                        <w:instrText xml:space="preserve"> HYPERLINK \l "bookmark106"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9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+----------------+-----------+---------------+------------+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fldChar w:fldCharType="end"/>
                      </w:r>
                    </w:p>
                    <w:p w14:paraId="54E9D66E">
                      <w:pPr>
                        <w:spacing w:before="44" w:line="188" w:lineRule="auto"/>
                        <w:ind w:left="151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32" w:name="bookmark107"/>
                      <w:bookmarkEnd w:id="232"/>
                      <w:r>
                        <w:fldChar w:fldCharType="begin"/>
                      </w:r>
                      <w:r>
                        <w:instrText xml:space="preserve"> HYPERLINK \l "bookmark107"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ID</w:t>
                      </w:r>
                      <w:r>
                        <w:rPr>
                          <w:rFonts w:ascii="PingFang SC" w:hAnsi="PingFang SC" w:eastAsia="PingFang SC" w:cs="PingFang SC"/>
                          <w:spacing w:val="23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11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MNGT</w:t>
                      </w:r>
                      <w:r>
                        <w:rPr>
                          <w:rFonts w:ascii="PingFang SC" w:hAnsi="PingFang SC" w:eastAsia="PingFang SC" w:cs="PingFang SC"/>
                          <w:spacing w:val="-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IP</w:t>
                      </w:r>
                      <w:r>
                        <w:rPr>
                          <w:rFonts w:ascii="PingFang SC" w:hAnsi="PingFang SC" w:eastAsia="PingFang SC" w:cs="PingFang SC"/>
                          <w:spacing w:val="5"/>
                          <w:sz w:val="18"/>
                          <w:szCs w:val="18"/>
                        </w:rPr>
                        <w:t xml:space="preserve">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1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NAME</w:t>
                      </w:r>
                      <w:r>
                        <w:rPr>
                          <w:rFonts w:ascii="PingFang SC" w:hAnsi="PingFang SC" w:eastAsia="PingFang SC" w:cs="PingFang SC"/>
                          <w:spacing w:val="-1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11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POSITION</w:t>
                      </w:r>
                      <w:r>
                        <w:rPr>
                          <w:rFonts w:ascii="PingFang SC" w:hAnsi="PingFang SC" w:eastAsia="PingFang SC" w:cs="PingFang SC"/>
                          <w:spacing w:val="5"/>
                          <w:sz w:val="18"/>
                          <w:szCs w:val="18"/>
                        </w:rPr>
                        <w:t xml:space="preserve">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t>STATUS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1"/>
                          <w:sz w:val="18"/>
                          <w:szCs w:val="18"/>
                        </w:rPr>
                        <w:fldChar w:fldCharType="end"/>
                      </w:r>
                    </w:p>
                    <w:p w14:paraId="3BA16B0E">
                      <w:pPr>
                        <w:tabs>
                          <w:tab w:val="right" w:leader="hyphen" w:pos="6912"/>
                        </w:tabs>
                        <w:spacing w:before="69" w:line="208" w:lineRule="auto"/>
                        <w:ind w:left="112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bookmarkStart w:id="233" w:name="bookmark108"/>
                      <w:bookmarkEnd w:id="233"/>
                      <w:r>
                        <w:fldChar w:fldCharType="begin"/>
                      </w:r>
                      <w:r>
                        <w:instrText xml:space="preserve"> HYPERLINK \l "bookmark108"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9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+---------------+-----------+---------------+------------+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fldChar w:fldCharType="end"/>
                      </w:r>
                    </w:p>
                  </w:sdtContent>
                </w:sdt>
                <w:p w14:paraId="30147562">
                  <w:pPr>
                    <w:spacing w:before="43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7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25</w:t>
                  </w:r>
                  <w:r>
                    <w:rPr>
                      <w:rFonts w:ascii="PingFang SC" w:hAnsi="PingFang SC" w:eastAsia="PingFang SC" w:cs="PingFang SC"/>
                      <w:spacing w:val="2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2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lllr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25n01</w:t>
                  </w:r>
                  <w:r>
                    <w:rPr>
                      <w:rFonts w:ascii="PingFang SC" w:hAnsi="PingFang SC" w:eastAsia="PingFang SC" w:cs="PingFang SC"/>
                      <w:spacing w:val="2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pacing w:val="2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6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OK</w:t>
                  </w:r>
                </w:p>
                <w:p w14:paraId="638BC602">
                  <w:pPr>
                    <w:spacing w:before="70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7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26</w:t>
                  </w:r>
                  <w:r>
                    <w:rPr>
                      <w:rFonts w:ascii="PingFang SC" w:hAnsi="PingFang SC" w:eastAsia="PingFang SC" w:cs="PingFang SC"/>
                      <w:spacing w:val="2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192.168.101.26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2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lllr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26n01</w:t>
                  </w:r>
                  <w:r>
                    <w:rPr>
                      <w:rFonts w:ascii="PingFang SC" w:hAnsi="PingFang SC" w:eastAsia="PingFang SC" w:cs="PingFang SC"/>
                      <w:spacing w:val="2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3</w:t>
                  </w:r>
                  <w:r>
                    <w:rPr>
                      <w:rFonts w:ascii="PingFang SC" w:hAnsi="PingFang SC" w:eastAsia="PingFang SC" w:cs="PingFang SC"/>
                      <w:spacing w:val="2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6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OK</w:t>
                  </w:r>
                </w:p>
                <w:p w14:paraId="605B0E71">
                  <w:pPr>
                    <w:spacing w:before="70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27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192.168.101.27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llr27n01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spacing w:val="25"/>
                      <w:w w:val="10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OK</w:t>
                  </w:r>
                </w:p>
                <w:p w14:paraId="15D07697">
                  <w:pPr>
                    <w:spacing w:before="70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28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"192.168.101.28"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192.168.101.28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lllr28n01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6"/>
                      <w:w w:val="10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1"/>
                      <w:sz w:val="18"/>
                      <w:szCs w:val="18"/>
                    </w:rPr>
                    <w:t>OK</w:t>
                  </w:r>
                </w:p>
                <w:p w14:paraId="19784E20">
                  <w:pPr>
                    <w:spacing w:before="68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+----+---------------+-----------+---------------+------------+</w:t>
                  </w:r>
                </w:p>
                <w:p w14:paraId="408A0921"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</w:p>
                <w:p w14:paraId="0303648F">
                  <w:pPr>
                    <w:spacing w:before="83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4:</w:t>
                  </w:r>
                  <w:r>
                    <w:rPr>
                      <w:rFonts w:ascii="PingFang SC" w:hAnsi="PingFang SC" w:eastAsia="PingFang SC" w:cs="PingFang SC"/>
                      <w:spacing w:val="3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7"/>
                      <w:szCs w:val="17"/>
                    </w:rPr>
                    <w:t>查看节点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"192.168.101.26"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192.168.101.26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已建立的连接</w:t>
                  </w:r>
                </w:p>
                <w:p w14:paraId="6F79ABF1">
                  <w:pPr>
                    <w:spacing w:before="60" w:line="228" w:lineRule="auto"/>
                    <w:ind w:left="115" w:right="1994" w:firstLine="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"http://192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.101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.26:2601/deb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ug?op=list_peer"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27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"192.168.102.27"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192.168.102.27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fldChar w:fldCharType="end"/>
                  </w:r>
                </w:p>
                <w:p w14:paraId="4F23C984">
                  <w:pPr>
                    <w:spacing w:before="41" w:line="15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27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"192.168.104.27"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192.168.104.27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fldChar w:fldCharType="end"/>
                  </w:r>
                </w:p>
                <w:p w14:paraId="089FEEF6">
                  <w:pPr>
                    <w:spacing w:before="110" w:line="15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25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"192.168.104.25"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192.168.104.25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15F9657F">
                  <w:pPr>
                    <w:spacing w:before="109" w:line="15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25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"192.168.102.25"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192.168.102.25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5F3FCF8C">
                  <w:pPr>
                    <w:spacing w:before="109" w:line="15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27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"192.168.104.27"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192.168.104.27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fldChar w:fldCharType="end"/>
                  </w:r>
                </w:p>
                <w:p w14:paraId="60E0D097">
                  <w:pPr>
                    <w:spacing w:before="110" w:line="15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27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"192.168.102.27"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192.168.102.27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fldChar w:fldCharType="end"/>
                  </w:r>
                </w:p>
                <w:p w14:paraId="16A05FC4">
                  <w:pPr>
                    <w:spacing w:before="109" w:line="15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25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"192.168.102.25"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192.168.102.25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36C87E43">
                  <w:pPr>
                    <w:spacing w:before="110" w:line="15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25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"192.168.104.25"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192.168.104.25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fldChar w:fldCharType="end"/>
                  </w:r>
                </w:p>
                <w:p w14:paraId="1899A077"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</w:p>
                <w:p w14:paraId="276CE647">
                  <w:pPr>
                    <w:spacing w:before="82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5:</w:t>
                  </w:r>
                  <w:r>
                    <w:rPr>
                      <w:rFonts w:ascii="PingFang SC" w:hAnsi="PingFang SC" w:eastAsia="PingFang SC" w:cs="PingFang SC"/>
                      <w:spacing w:val="3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根据以上信息得知，</w:t>
                  </w:r>
                  <w:r>
                    <w:rPr>
                      <w:rFonts w:ascii="PingFang SC" w:hAnsi="PingFang SC" w:eastAsia="PingFang SC" w:cs="PingFang SC"/>
                      <w:spacing w:val="4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26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节点与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28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节点之间的连接断开</w:t>
                  </w:r>
                </w:p>
              </w:txbxContent>
            </v:textbox>
            <w10:wrap type="none"/>
            <w10:anchorlock/>
          </v:shape>
        </w:pict>
      </w:r>
    </w:p>
    <w:p w14:paraId="728900E3">
      <w:pPr>
        <w:spacing w:before="300" w:line="168" w:lineRule="auto"/>
        <w:ind w:left="7976" w:right="385" w:hanging="797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0"/>
          <w:sz w:val="18"/>
          <w:szCs w:val="18"/>
        </w:rPr>
        <w:t>15</w:t>
      </w:r>
      <w:r>
        <w:rPr>
          <w:rFonts w:ascii="PingFang SC" w:hAnsi="PingFang SC" w:eastAsia="PingFang SC" w:cs="PingFang SC"/>
          <w:spacing w:val="25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0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0"/>
          <w:sz w:val="18"/>
          <w:szCs w:val="18"/>
        </w:rPr>
        <w:t>95</w:t>
      </w:r>
    </w:p>
    <w:p w14:paraId="6BAEFB49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19" w:type="default"/>
          <w:pgSz w:w="11906" w:h="16838"/>
          <w:pgMar w:top="400" w:right="1114" w:bottom="400" w:left="1552" w:header="0" w:footer="0" w:gutter="0"/>
          <w:cols w:space="720" w:num="1"/>
        </w:sectPr>
      </w:pPr>
    </w:p>
    <w:p w14:paraId="6D03DA3B">
      <w:pPr>
        <w:pStyle w:val="2"/>
        <w:spacing w:line="475" w:lineRule="auto"/>
      </w:pPr>
    </w:p>
    <w:p w14:paraId="4B4E19C9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FA8F">
      <w:pPr>
        <w:pStyle w:val="2"/>
        <w:spacing w:line="326" w:lineRule="auto"/>
      </w:pPr>
    </w:p>
    <w:p w14:paraId="58F2713D">
      <w:pPr>
        <w:spacing w:before="82" w:line="201" w:lineRule="auto"/>
        <w:ind w:left="1813"/>
        <w:rPr>
          <w:rFonts w:ascii="PingFang SC" w:hAnsi="PingFang SC" w:eastAsia="PingFang SC" w:cs="PingFang SC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1076960</wp:posOffset>
                </wp:positionH>
                <wp:positionV relativeFrom="paragraph">
                  <wp:posOffset>-201930</wp:posOffset>
                </wp:positionV>
                <wp:extent cx="5038725" cy="6830695"/>
                <wp:effectExtent l="0" t="0" r="0" b="0"/>
                <wp:wrapNone/>
                <wp:docPr id="140" name="Rec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7139" y="-202006"/>
                          <a:ext cx="5038725" cy="683069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0" o:spid="_x0000_s1026" o:spt="1" style="position:absolute;left:0pt;margin-left:84.8pt;margin-top:-15.9pt;height:537.85pt;width:396.75pt;z-index:-251656192;mso-width-relative:page;mso-height-relative:page;" fillcolor="#D9D9D9" filled="t" stroked="f" coordsize="21600,21600" o:gfxdata="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N6aLo1wAAAAwBAAAPAAAAAAAAAAEAIAAAACIAAABkcnMvZG93bnJldi54&#10;bWxQSwECFAAUAAAACACHTuJA18CMYzQCAABzBAAADgAAAAAAAAABACAAAAAm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109" w:name="bookmark109"/>
      <w:bookmarkEnd w:id="109"/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b/>
          <w:bCs/>
          <w:spacing w:val="6"/>
          <w:sz w:val="18"/>
          <w:szCs w:val="18"/>
        </w:rPr>
        <w:t>6:</w:t>
      </w:r>
      <w:r>
        <w:rPr>
          <w:rFonts w:ascii="PingFang SC" w:hAnsi="PingFang SC" w:eastAsia="PingFang SC" w:cs="PingFang SC"/>
          <w:spacing w:val="4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17"/>
          <w:szCs w:val="17"/>
        </w:rPr>
        <w:t>执行如下命令，手动建立</w:t>
      </w:r>
      <w:r>
        <w:rPr>
          <w:rFonts w:ascii="PingFang SC" w:hAnsi="PingFang SC" w:eastAsia="PingFang SC" w:cs="PingFang SC"/>
          <w:spacing w:val="6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18"/>
          <w:szCs w:val="18"/>
        </w:rPr>
        <w:t>26</w:t>
      </w:r>
      <w:r>
        <w:rPr>
          <w:rFonts w:ascii="PingFang SC" w:hAnsi="PingFang SC" w:eastAsia="PingFang SC" w:cs="PingFang SC"/>
          <w:spacing w:val="-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17"/>
          <w:szCs w:val="17"/>
        </w:rPr>
        <w:t>节点与</w:t>
      </w:r>
      <w:r>
        <w:rPr>
          <w:rFonts w:ascii="PingFang SC" w:hAnsi="PingFang SC" w:eastAsia="PingFang SC" w:cs="PingFang SC"/>
          <w:spacing w:val="6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18"/>
          <w:szCs w:val="18"/>
        </w:rPr>
        <w:t>28</w:t>
      </w:r>
      <w:r>
        <w:rPr>
          <w:rFonts w:ascii="PingFang SC" w:hAnsi="PingFang SC" w:eastAsia="PingFang SC" w:cs="PingFang SC"/>
          <w:spacing w:val="-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17"/>
          <w:szCs w:val="17"/>
        </w:rPr>
        <w:t>节点之间的连接：</w:t>
      </w:r>
    </w:p>
    <w:p w14:paraId="5973E846">
      <w:pPr>
        <w:spacing w:before="60" w:line="179" w:lineRule="auto"/>
        <w:ind w:left="181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7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7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curl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7"/>
          <w:sz w:val="18"/>
          <w:szCs w:val="18"/>
        </w:rPr>
        <w:t>"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http</w:t>
      </w:r>
      <w:r>
        <w:rPr>
          <w:rFonts w:ascii="PingFang SC" w:hAnsi="PingFang SC" w:eastAsia="PingFang SC" w:cs="PingFang SC"/>
          <w:b/>
          <w:bCs/>
          <w:spacing w:val="27"/>
          <w:sz w:val="18"/>
          <w:szCs w:val="18"/>
        </w:rPr>
        <w:t>://192</w:t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27"/>
          <w:sz w:val="18"/>
          <w:szCs w:val="18"/>
        </w:rPr>
        <w:t>.168</w:t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27"/>
          <w:sz w:val="18"/>
          <w:szCs w:val="18"/>
        </w:rPr>
        <w:t>.101</w:t>
      </w:r>
      <w:r>
        <w:rPr>
          <w:rFonts w:ascii="PingFang SC" w:hAnsi="PingFang SC" w:eastAsia="PingFang SC" w:cs="PingFang SC"/>
          <w:spacing w:val="-2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27"/>
          <w:sz w:val="18"/>
          <w:szCs w:val="18"/>
        </w:rPr>
        <w:t>.26:2601/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debug</w:t>
      </w:r>
      <w:r>
        <w:rPr>
          <w:rFonts w:ascii="PingFang SC" w:hAnsi="PingFang SC" w:eastAsia="PingFang SC" w:cs="PingFang SC"/>
          <w:b/>
          <w:bCs/>
          <w:spacing w:val="27"/>
          <w:sz w:val="18"/>
          <w:szCs w:val="18"/>
        </w:rPr>
        <w:t>?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op</w:t>
      </w:r>
      <w:r>
        <w:rPr>
          <w:rFonts w:ascii="PingFang SC" w:hAnsi="PingFang SC" w:eastAsia="PingFang SC" w:cs="PingFang SC"/>
          <w:b/>
          <w:bCs/>
          <w:spacing w:val="27"/>
          <w:sz w:val="18"/>
          <w:szCs w:val="18"/>
        </w:rPr>
        <w:t>=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connect</w:t>
      </w:r>
      <w:r>
        <w:rPr>
          <w:rFonts w:ascii="PingFang SC" w:hAnsi="PingFang SC" w:eastAsia="PingFang SC" w:cs="PingFang SC"/>
          <w:b/>
          <w:bCs/>
          <w:spacing w:val="27"/>
          <w:sz w:val="18"/>
          <w:szCs w:val="18"/>
        </w:rPr>
        <w:t>_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peer</w:t>
      </w:r>
      <w:r>
        <w:rPr>
          <w:rFonts w:ascii="PingFang SC" w:hAnsi="PingFang SC" w:eastAsia="PingFang SC" w:cs="PingFang SC"/>
          <w:b/>
          <w:bCs/>
          <w:spacing w:val="26"/>
          <w:sz w:val="18"/>
          <w:szCs w:val="18"/>
        </w:rPr>
        <w:t>&amp;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store</w:t>
      </w:r>
      <w:r>
        <w:rPr>
          <w:rFonts w:ascii="PingFang SC" w:hAnsi="PingFang SC" w:eastAsia="PingFang SC" w:cs="PingFang SC"/>
          <w:b/>
          <w:bCs/>
          <w:spacing w:val="26"/>
          <w:sz w:val="18"/>
          <w:szCs w:val="18"/>
        </w:rPr>
        <w:t>_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id</w:t>
      </w:r>
      <w:r>
        <w:rPr>
          <w:rFonts w:ascii="PingFang SC" w:hAnsi="PingFang SC" w:eastAsia="PingFang SC" w:cs="PingFang SC"/>
          <w:b/>
          <w:bCs/>
          <w:spacing w:val="26"/>
          <w:sz w:val="18"/>
          <w:szCs w:val="18"/>
        </w:rPr>
        <w:t>=28"</w:t>
      </w:r>
    </w:p>
    <w:p w14:paraId="4062E276">
      <w:pPr>
        <w:pStyle w:val="2"/>
        <w:spacing w:line="315" w:lineRule="auto"/>
      </w:pPr>
    </w:p>
    <w:p w14:paraId="7915964D">
      <w:pPr>
        <w:spacing w:before="81" w:line="231" w:lineRule="auto"/>
        <w:ind w:left="1812" w:right="309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b/>
          <w:bCs/>
          <w:spacing w:val="4"/>
          <w:sz w:val="18"/>
          <w:szCs w:val="18"/>
        </w:rPr>
        <w:t>7:</w:t>
      </w:r>
      <w:r>
        <w:rPr>
          <w:rFonts w:ascii="PingFang SC" w:hAnsi="PingFang SC" w:eastAsia="PingFang SC" w:cs="PingFang SC"/>
          <w:spacing w:val="3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17"/>
          <w:szCs w:val="17"/>
        </w:rPr>
        <w:t>再次确认</w:t>
      </w:r>
      <w:r>
        <w:rPr>
          <w:rFonts w:ascii="PingFang SC" w:hAnsi="PingFang SC" w:eastAsia="PingFang SC" w:cs="PingFang SC"/>
          <w:spacing w:val="4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18"/>
          <w:szCs w:val="18"/>
        </w:rPr>
        <w:t>26</w:t>
      </w:r>
      <w:r>
        <w:rPr>
          <w:rFonts w:ascii="PingFang SC" w:hAnsi="PingFang SC" w:eastAsia="PingFang SC" w:cs="PingFang SC"/>
          <w:spacing w:val="-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17"/>
          <w:szCs w:val="17"/>
        </w:rPr>
        <w:t>节点已建立的连接，如下所示，</w:t>
      </w:r>
      <w:r>
        <w:rPr>
          <w:rFonts w:ascii="PingFang SC" w:hAnsi="PingFang SC" w:eastAsia="PingFang SC" w:cs="PingFang SC"/>
          <w:spacing w:val="4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b/>
          <w:bCs/>
          <w:spacing w:val="4"/>
          <w:sz w:val="18"/>
          <w:szCs w:val="18"/>
        </w:rPr>
        <w:t>26</w:t>
      </w:r>
      <w:r>
        <w:rPr>
          <w:rFonts w:ascii="PingFang SC" w:hAnsi="PingFang SC" w:eastAsia="PingFang SC" w:cs="PingFang SC"/>
          <w:spacing w:val="-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17"/>
          <w:szCs w:val="17"/>
        </w:rPr>
        <w:t>节点与</w:t>
      </w:r>
      <w:r>
        <w:rPr>
          <w:rFonts w:ascii="PingFang SC" w:hAnsi="PingFang SC" w:eastAsia="PingFang SC" w:cs="PingFang SC"/>
          <w:spacing w:val="4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18"/>
          <w:szCs w:val="18"/>
        </w:rPr>
        <w:t>28</w:t>
      </w:r>
      <w:r>
        <w:rPr>
          <w:rFonts w:ascii="PingFang SC" w:hAnsi="PingFang SC" w:eastAsia="PingFang SC" w:cs="PingFang SC"/>
          <w:spacing w:val="-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17"/>
          <w:szCs w:val="17"/>
        </w:rPr>
        <w:t>节点之</w:t>
      </w:r>
      <w:r>
        <w:rPr>
          <w:rFonts w:ascii="PingFang SC" w:hAnsi="PingFang SC" w:eastAsia="PingFang SC" w:cs="PingFang SC"/>
          <w:b/>
          <w:bCs/>
          <w:spacing w:val="3"/>
          <w:sz w:val="17"/>
          <w:szCs w:val="17"/>
        </w:rPr>
        <w:t>间连接已建立成功：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curl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"http://192</w:t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.168</w:t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.101</w:t>
      </w:r>
      <w:r>
        <w:rPr>
          <w:rFonts w:ascii="PingFang SC" w:hAnsi="PingFang SC" w:eastAsia="PingFang SC" w:cs="PingFang SC"/>
          <w:spacing w:val="-2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.26:2601/deb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ug?op=list_peer"</w:t>
      </w:r>
    </w:p>
    <w:p w14:paraId="1AFE0C46">
      <w:pPr>
        <w:spacing w:before="38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28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"192.168.102.28"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192.168.102.28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25DAE89A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28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"192.168.104.28"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192.168.104.28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0CE54FEB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27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192.168.102.27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fldChar w:fldCharType="end"/>
      </w:r>
    </w:p>
    <w:p w14:paraId="1F088725">
      <w:pPr>
        <w:spacing w:before="110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27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192.168.104.27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fldChar w:fldCharType="end"/>
      </w:r>
    </w:p>
    <w:p w14:paraId="5302A827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25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192.168.104.25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43C1C74F">
      <w:pPr>
        <w:spacing w:before="110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25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192.168.102.25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2B1B338E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28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"192.168.104.28"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192.168.104.28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1DDE04ED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28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"192.168.102.28"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192.168.102.28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3D96CB44">
      <w:pPr>
        <w:spacing w:before="110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27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192.168.104.27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fldChar w:fldCharType="end"/>
      </w:r>
    </w:p>
    <w:p w14:paraId="156C2683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27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192.168.102.27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fldChar w:fldCharType="end"/>
      </w:r>
    </w:p>
    <w:p w14:paraId="4BFB39A6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25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192.168.102.25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7BD1BF0B">
      <w:pPr>
        <w:spacing w:before="110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25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192.168.104.25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0B030B84">
      <w:pPr>
        <w:pStyle w:val="2"/>
        <w:spacing w:line="326" w:lineRule="auto"/>
      </w:pPr>
    </w:p>
    <w:p w14:paraId="6AE6C06D">
      <w:pPr>
        <w:spacing w:before="82" w:line="231" w:lineRule="auto"/>
        <w:ind w:left="1812" w:right="309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b/>
          <w:bCs/>
          <w:spacing w:val="4"/>
          <w:sz w:val="18"/>
          <w:szCs w:val="18"/>
        </w:rPr>
        <w:t>8:</w:t>
      </w:r>
      <w:r>
        <w:rPr>
          <w:rFonts w:ascii="PingFang SC" w:hAnsi="PingFang SC" w:eastAsia="PingFang SC" w:cs="PingFang SC"/>
          <w:spacing w:val="37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17"/>
          <w:szCs w:val="17"/>
        </w:rPr>
        <w:t>再次确认</w:t>
      </w:r>
      <w:r>
        <w:rPr>
          <w:rFonts w:ascii="PingFang SC" w:hAnsi="PingFang SC" w:eastAsia="PingFang SC" w:cs="PingFang SC"/>
          <w:spacing w:val="4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18"/>
          <w:szCs w:val="18"/>
        </w:rPr>
        <w:t>28</w:t>
      </w:r>
      <w:r>
        <w:rPr>
          <w:rFonts w:ascii="PingFang SC" w:hAnsi="PingFang SC" w:eastAsia="PingFang SC" w:cs="PingFang SC"/>
          <w:spacing w:val="-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  <w:sz w:val="17"/>
          <w:szCs w:val="17"/>
        </w:rPr>
        <w:t>节点已建立的连接，如下所示，</w:t>
      </w:r>
      <w:r>
        <w:rPr>
          <w:rFonts w:ascii="PingFang SC" w:hAnsi="PingFang SC" w:eastAsia="PingFang SC" w:cs="PingFang SC"/>
          <w:spacing w:val="4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b/>
          <w:bCs/>
          <w:spacing w:val="4"/>
          <w:sz w:val="18"/>
          <w:szCs w:val="18"/>
        </w:rPr>
        <w:t>28</w:t>
      </w:r>
      <w:r>
        <w:rPr>
          <w:rFonts w:ascii="PingFang SC" w:hAnsi="PingFang SC" w:eastAsia="PingFang SC" w:cs="PingFang SC"/>
          <w:spacing w:val="-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  <w:sz w:val="17"/>
          <w:szCs w:val="17"/>
        </w:rPr>
        <w:t>节点与</w:t>
      </w:r>
      <w:r>
        <w:rPr>
          <w:rFonts w:ascii="PingFang SC" w:hAnsi="PingFang SC" w:eastAsia="PingFang SC" w:cs="PingFang SC"/>
          <w:spacing w:val="3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  <w:sz w:val="18"/>
          <w:szCs w:val="18"/>
        </w:rPr>
        <w:t>26</w:t>
      </w:r>
      <w:r>
        <w:rPr>
          <w:rFonts w:ascii="PingFang SC" w:hAnsi="PingFang SC" w:eastAsia="PingFang SC" w:cs="PingFang SC"/>
          <w:spacing w:val="-1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  <w:sz w:val="17"/>
          <w:szCs w:val="17"/>
        </w:rPr>
        <w:t>节点之间连接已建立成功：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68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curl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"http://</w:t>
      </w:r>
      <w:r>
        <w:fldChar w:fldCharType="begin"/>
      </w:r>
      <w:r>
        <w:instrText xml:space="preserve"> HYPERLINK "192.168.101.28"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192.168.101.28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:2601/debug?op=list_peer"</w:t>
      </w:r>
    </w:p>
    <w:p w14:paraId="59EC3415">
      <w:pPr>
        <w:spacing w:before="43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26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"192.168.102.26"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192.168.102.26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4D3F4A29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26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"192.168.104.26"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192.168.104.26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451E09AB">
      <w:pPr>
        <w:spacing w:before="110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27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192.168.102.27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fldChar w:fldCharType="end"/>
      </w:r>
    </w:p>
    <w:p w14:paraId="6B734CC8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27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192.168.104.27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fldChar w:fldCharType="end"/>
      </w:r>
    </w:p>
    <w:p w14:paraId="165224DE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25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192.168.104.25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6AB9D90B">
      <w:pPr>
        <w:spacing w:before="110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25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192.168.102.25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5A095A81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26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"192.168.104.26"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192.168.104.26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7B362AC9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26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"192.168.102.26"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192.168.102.26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35500027">
      <w:pPr>
        <w:spacing w:before="110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27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192.168.104.27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fldChar w:fldCharType="end"/>
      </w:r>
    </w:p>
    <w:p w14:paraId="779943FC">
      <w:pPr>
        <w:spacing w:before="104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27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"192.168.102.27"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192.168.102.27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fldChar w:fldCharType="end"/>
      </w:r>
    </w:p>
    <w:p w14:paraId="05C18EC8">
      <w:pPr>
        <w:spacing w:before="110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25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"192.168.102.25"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192.168.102.25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77770984">
      <w:pPr>
        <w:spacing w:before="109" w:line="159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25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fldChar w:fldCharType="begin"/>
      </w:r>
      <w:r>
        <w:instrText xml:space="preserve"> HYPERLINK "192.168.104.25"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192.168.104.25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fldChar w:fldCharType="end"/>
      </w:r>
    </w:p>
    <w:p w14:paraId="76361534">
      <w:pPr>
        <w:pStyle w:val="2"/>
        <w:spacing w:line="261" w:lineRule="auto"/>
      </w:pPr>
    </w:p>
    <w:p w14:paraId="135F99CE">
      <w:pPr>
        <w:spacing w:before="160" w:line="193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10" w:name="bookmark15"/>
      <w:bookmarkEnd w:id="110"/>
      <w:r>
        <w:rPr>
          <w:rFonts w:ascii="PingFang SC" w:hAnsi="PingFang SC" w:eastAsia="PingFang SC" w:cs="PingFang SC"/>
          <w:b/>
          <w:bCs/>
          <w:spacing w:val="-4"/>
          <w:sz w:val="32"/>
          <w:szCs w:val="32"/>
        </w:rPr>
        <w:t>2.5.</w:t>
      </w:r>
      <w:r>
        <w:rPr>
          <w:rFonts w:ascii="PingFang SC" w:hAnsi="PingFang SC" w:eastAsia="PingFang SC" w:cs="PingFang SC"/>
          <w:spacing w:val="-4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35"/>
          <w:szCs w:val="35"/>
        </w:rPr>
        <w:t>检查监控相关配置</w:t>
      </w:r>
    </w:p>
    <w:p w14:paraId="2268ECCF">
      <w:pPr>
        <w:pStyle w:val="2"/>
        <w:spacing w:line="267" w:lineRule="auto"/>
      </w:pPr>
    </w:p>
    <w:p w14:paraId="2134ED6E">
      <w:pPr>
        <w:spacing w:before="109" w:line="190" w:lineRule="auto"/>
        <w:ind w:left="168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监控配置可参考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《</w:t>
      </w:r>
      <w:r>
        <w:rPr>
          <w:rFonts w:ascii="PingFang SC" w:hAnsi="PingFang SC" w:eastAsia="PingFang SC" w:cs="PingFang SC"/>
          <w:color w:val="0000FF"/>
          <w:spacing w:val="-2"/>
          <w:sz w:val="24"/>
          <w:szCs w:val="24"/>
          <w:u w:val="single" w:color="auto"/>
        </w:rPr>
        <w:t>存储系统配置指南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》相关内容。</w:t>
      </w:r>
    </w:p>
    <w:p w14:paraId="17782AD2">
      <w:pPr>
        <w:spacing w:before="145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2669E178">
      <w:pPr>
        <w:spacing w:before="150" w:line="200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的每个节点，查看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mon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itor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的配置信息：</w:t>
      </w:r>
    </w:p>
    <w:p w14:paraId="7A666C7F">
      <w:pPr>
        <w:spacing w:line="327" w:lineRule="exact"/>
        <w:ind w:firstLine="1696"/>
      </w:pPr>
      <w:r>
        <w:rPr>
          <w:position w:val="-6"/>
        </w:rPr>
        <w:pict>
          <v:shape id="_x0000_s1059" o:spid="_x0000_s105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E22F1C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/etc/neonsan/monito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.conf</w:t>
                  </w:r>
                </w:p>
              </w:txbxContent>
            </v:textbox>
            <w10:wrap type="none"/>
            <w10:anchorlock/>
          </v:shape>
        </w:pict>
      </w:r>
    </w:p>
    <w:p w14:paraId="45C9FC84">
      <w:pPr>
        <w:spacing w:before="266" w:line="168" w:lineRule="auto"/>
        <w:ind w:left="8378" w:right="385" w:hanging="797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9"/>
          <w:sz w:val="18"/>
          <w:szCs w:val="18"/>
        </w:rPr>
        <w:t>16</w:t>
      </w:r>
      <w:r>
        <w:rPr>
          <w:rFonts w:ascii="PingFang SC" w:hAnsi="PingFang SC" w:eastAsia="PingFang SC" w:cs="PingFang SC"/>
          <w:spacing w:val="2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9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9"/>
          <w:sz w:val="18"/>
          <w:szCs w:val="18"/>
        </w:rPr>
        <w:t>95</w:t>
      </w:r>
    </w:p>
    <w:p w14:paraId="7ACF1D33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pgSz w:w="11906" w:h="16838"/>
          <w:pgMar w:top="400" w:right="1114" w:bottom="400" w:left="1149" w:header="0" w:footer="0" w:gutter="0"/>
          <w:cols w:space="720" w:num="1"/>
        </w:sectPr>
      </w:pPr>
    </w:p>
    <w:p w14:paraId="776568B0">
      <w:pPr>
        <w:pStyle w:val="2"/>
        <w:spacing w:line="475" w:lineRule="auto"/>
      </w:pPr>
    </w:p>
    <w:p w14:paraId="64E65934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2B8D">
      <w:pPr>
        <w:spacing w:before="13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bookmarkStart w:id="111" w:name="bookmark110"/>
      <w:bookmarkEnd w:id="111"/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54D8E0A">
      <w:pPr>
        <w:spacing w:before="130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 xml:space="preserve">确认 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信息是否配置正确，数据库信息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是否配置正确。</w:t>
      </w:r>
    </w:p>
    <w:p w14:paraId="61160D6E">
      <w:pPr>
        <w:spacing w:before="124" w:line="236" w:lineRule="auto"/>
        <w:ind w:left="791" w:right="278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若不正确，需确认后，再手动修改相关配置。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：查看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的配置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信息：</w:t>
      </w:r>
    </w:p>
    <w:p w14:paraId="131B6814">
      <w:pPr>
        <w:spacing w:before="1" w:line="2938" w:lineRule="exact"/>
        <w:ind w:firstLine="1695"/>
      </w:pPr>
      <w:r>
        <w:rPr>
          <w:position w:val="-58"/>
        </w:rPr>
        <w:pict>
          <v:shape id="_x0000_s1060" o:spid="_x0000_s1060" o:spt="202" type="#_x0000_t202" style="height:146.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C07D051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/opt/prometheus-1.8.0.linux-am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d64/prometheus.yml</w:t>
                  </w:r>
                </w:p>
                <w:p w14:paraId="70A80D5B">
                  <w:pPr>
                    <w:spacing w:before="192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457DC3D5">
                  <w:pPr>
                    <w:spacing w:before="96" w:line="179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15"/>
                      <w:sz w:val="18"/>
                      <w:szCs w:val="18"/>
                    </w:rPr>
                    <w:t>alerting:</w:t>
                  </w:r>
                </w:p>
                <w:p w14:paraId="753CF54A">
                  <w:pPr>
                    <w:spacing w:before="82" w:line="179" w:lineRule="auto"/>
                    <w:ind w:left="38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alertmanagers:</w:t>
                  </w:r>
                </w:p>
                <w:p w14:paraId="264BB18A">
                  <w:pPr>
                    <w:spacing w:before="81" w:line="181" w:lineRule="auto"/>
                    <w:ind w:left="57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scheme: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http</w:t>
                  </w:r>
                </w:p>
                <w:p w14:paraId="39CF3E67">
                  <w:pPr>
                    <w:spacing w:before="79" w:line="179" w:lineRule="auto"/>
                    <w:ind w:left="7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2"/>
                      <w:sz w:val="18"/>
                      <w:szCs w:val="18"/>
                    </w:rPr>
                    <w:t>static_configs:</w:t>
                  </w:r>
                </w:p>
                <w:p w14:paraId="07AF23D7">
                  <w:pPr>
                    <w:spacing w:before="82" w:line="179" w:lineRule="auto"/>
                    <w:ind w:left="75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targets:</w:t>
                  </w:r>
                </w:p>
                <w:p w14:paraId="76032D64">
                  <w:pPr>
                    <w:spacing w:before="92" w:line="160" w:lineRule="auto"/>
                    <w:ind w:left="93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"192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.101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.25:9093"</w:t>
                  </w:r>
                </w:p>
                <w:p w14:paraId="31FF804A">
                  <w:pPr>
                    <w:spacing w:before="211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07BA48D7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D0FA115">
      <w:pPr>
        <w:spacing w:before="132" w:line="234" w:lineRule="auto"/>
        <w:ind w:left="791" w:right="1151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4"/>
          <w:sz w:val="24"/>
          <w:szCs w:val="24"/>
        </w:rPr>
        <w:t xml:space="preserve">  </w:t>
      </w:r>
      <w:r>
        <w:fldChar w:fldCharType="begin"/>
      </w:r>
      <w:r>
        <w:instrText xml:space="preserve"> HYPERLINK "192.168.101.25" </w:instrText>
      </w:r>
      <w:r>
        <w:fldChar w:fldCharType="separate"/>
      </w:r>
      <w:r>
        <w:rPr>
          <w:rFonts w:ascii="Courier New" w:hAnsi="Courier New" w:eastAsia="Courier New" w:cs="Courier New"/>
          <w:spacing w:val="-3"/>
          <w:sz w:val="24"/>
          <w:szCs w:val="24"/>
        </w:rPr>
        <w:t>192.168.101.25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为安装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alertmanager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服务的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节点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：查看 </w:t>
      </w:r>
      <w:r>
        <w:rPr>
          <w:rFonts w:ascii="Courier New" w:hAnsi="Courier New" w:eastAsia="Courier New" w:cs="Courier New"/>
          <w:color w:val="333333"/>
          <w:spacing w:val="-5"/>
          <w:sz w:val="24"/>
          <w:szCs w:val="24"/>
        </w:rPr>
        <w:t>alertmanager</w:t>
      </w:r>
      <w:r>
        <w:rPr>
          <w:rFonts w:ascii="Courier New" w:hAnsi="Courier New" w:eastAsia="Courier New" w:cs="Courier New"/>
          <w:color w:val="333333"/>
          <w:spacing w:val="-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的配置信息：</w:t>
      </w:r>
    </w:p>
    <w:p w14:paraId="7E20EDD2">
      <w:pPr>
        <w:spacing w:before="7" w:line="326" w:lineRule="exact"/>
        <w:ind w:firstLine="1695"/>
      </w:pPr>
      <w:r>
        <w:rPr>
          <w:position w:val="-6"/>
        </w:rPr>
        <w:pict>
          <v:shape id="_x0000_s1061" o:spid="_x0000_s106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A090F54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/opt/alertmanager-0.9.1.linux-amd64/alertmanager.yml</w:t>
                  </w:r>
                </w:p>
              </w:txbxContent>
            </v:textbox>
            <w10:wrap type="none"/>
            <w10:anchorlock/>
          </v:shape>
        </w:pict>
      </w:r>
    </w:p>
    <w:p w14:paraId="2D1955EB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FC2CB23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确认邮件系统是否配置正确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</w:t>
      </w:r>
      <w:r>
        <w:rPr>
          <w:rFonts w:ascii="PingFang SC" w:hAnsi="PingFang SC" w:eastAsia="PingFang SC" w:cs="PingFang SC"/>
          <w:color w:val="333333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邮箱是否配置正确。</w:t>
      </w:r>
    </w:p>
    <w:p w14:paraId="6F5D436E">
      <w:pPr>
        <w:spacing w:before="140" w:line="236" w:lineRule="auto"/>
        <w:ind w:left="791" w:right="206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若没有正确配置，需确认后，再手动修改相关配置。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4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：确保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alertmanager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服务能通外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网。</w:t>
      </w:r>
    </w:p>
    <w:p w14:paraId="79FF5A0D">
      <w:pPr>
        <w:pStyle w:val="2"/>
        <w:spacing w:line="248" w:lineRule="auto"/>
      </w:pPr>
    </w:p>
    <w:p w14:paraId="10F6A9AC">
      <w:pPr>
        <w:spacing w:before="164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12" w:name="bookmark16"/>
      <w:bookmarkEnd w:id="112"/>
      <w:r>
        <w:rPr>
          <w:rFonts w:ascii="PingFang SC" w:hAnsi="PingFang SC" w:eastAsia="PingFang SC" w:cs="PingFang SC"/>
          <w:b/>
          <w:bCs/>
          <w:spacing w:val="-1"/>
          <w:sz w:val="36"/>
          <w:szCs w:val="36"/>
        </w:rPr>
        <w:t>2.6.</w:t>
      </w:r>
      <w:r>
        <w:rPr>
          <w:rFonts w:ascii="PingFang SC" w:hAnsi="PingFang SC" w:eastAsia="PingFang SC" w:cs="PingFang SC"/>
          <w:b/>
          <w:bCs/>
          <w:spacing w:val="-1"/>
          <w:sz w:val="35"/>
          <w:szCs w:val="35"/>
        </w:rPr>
        <w:t>服务的开启与停止</w:t>
      </w:r>
    </w:p>
    <w:p w14:paraId="1651C1E7">
      <w:pPr>
        <w:pStyle w:val="2"/>
        <w:spacing w:line="261" w:lineRule="auto"/>
      </w:pPr>
    </w:p>
    <w:p w14:paraId="7C74F217">
      <w:pPr>
        <w:spacing w:before="110" w:line="184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本节内容介绍运维过程中，可能涉及到的</w:t>
      </w:r>
      <w:r>
        <w:rPr>
          <w:rFonts w:ascii="PingFang SC" w:hAnsi="PingFang SC" w:eastAsia="PingFang SC" w:cs="PingFang SC"/>
          <w:color w:val="333333"/>
          <w:spacing w:val="-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服务的启停操作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。</w:t>
      </w:r>
    </w:p>
    <w:p w14:paraId="6748E4B0">
      <w:pPr>
        <w:spacing w:before="156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6533FB19">
      <w:pPr>
        <w:spacing w:before="149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逐个登录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节点服务器。</w:t>
      </w:r>
    </w:p>
    <w:p w14:paraId="4699A697">
      <w:pPr>
        <w:spacing w:before="143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2：</w:t>
      </w:r>
      <w:r>
        <w:rPr>
          <w:rFonts w:ascii="PingFang SC" w:hAnsi="PingFang SC" w:eastAsia="PingFang SC" w:cs="PingFang SC"/>
          <w:spacing w:val="-5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在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节点上使用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superviso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r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启动各服务：</w:t>
      </w:r>
    </w:p>
    <w:p w14:paraId="2F59B32C">
      <w:pPr>
        <w:spacing w:before="116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启动 </w:t>
      </w:r>
      <w:r>
        <w:rPr>
          <w:rFonts w:ascii="Courier New" w:hAnsi="Courier New" w:eastAsia="Courier New" w:cs="Courier New"/>
          <w:spacing w:val="-8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服务：</w:t>
      </w:r>
    </w:p>
    <w:p w14:paraId="4CE81FD5">
      <w:pPr>
        <w:spacing w:before="11" w:line="326" w:lineRule="exact"/>
        <w:ind w:firstLine="1695"/>
      </w:pPr>
      <w:r>
        <w:rPr>
          <w:position w:val="-6"/>
        </w:rPr>
        <w:pict>
          <v:shape id="_x0000_s1062" o:spid="_x0000_s106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019F899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67803E74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启动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服务：</w:t>
      </w:r>
    </w:p>
    <w:p w14:paraId="631E022B">
      <w:pPr>
        <w:spacing w:before="11" w:line="326" w:lineRule="exact"/>
        <w:ind w:firstLine="1695"/>
      </w:pPr>
      <w:r>
        <w:rPr>
          <w:position w:val="-6"/>
        </w:rPr>
        <w:pict>
          <v:shape id="_x0000_s1063" o:spid="_x0000_s106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C7DBF41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neoncent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er</w:t>
                  </w:r>
                </w:p>
              </w:txbxContent>
            </v:textbox>
            <w10:wrap type="none"/>
            <w10:anchorlock/>
          </v:shape>
        </w:pict>
      </w:r>
    </w:p>
    <w:p w14:paraId="114FF0FC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启动</w:t>
      </w:r>
      <w:r>
        <w:rPr>
          <w:rFonts w:ascii="PingFang SC" w:hAnsi="PingFang SC" w:eastAsia="PingFang SC" w:cs="PingFang SC"/>
          <w:spacing w:val="-1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monitor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005A8EB1">
      <w:pPr>
        <w:spacing w:before="114" w:line="168" w:lineRule="auto"/>
        <w:ind w:left="8377" w:right="385" w:hanging="797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6"/>
          <w:sz w:val="18"/>
          <w:szCs w:val="18"/>
        </w:rPr>
        <w:t>17</w:t>
      </w:r>
      <w:r>
        <w:rPr>
          <w:rFonts w:ascii="PingFang SC" w:hAnsi="PingFang SC" w:eastAsia="PingFang SC" w:cs="PingFang SC"/>
          <w:spacing w:val="15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6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6"/>
          <w:sz w:val="18"/>
          <w:szCs w:val="18"/>
        </w:rPr>
        <w:t>95</w:t>
      </w:r>
    </w:p>
    <w:p w14:paraId="68F6ED25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pgSz w:w="11906" w:h="16838"/>
          <w:pgMar w:top="400" w:right="1114" w:bottom="400" w:left="1150" w:header="0" w:footer="0" w:gutter="0"/>
          <w:cols w:space="720" w:num="1"/>
        </w:sectPr>
      </w:pPr>
    </w:p>
    <w:p w14:paraId="6A27F456">
      <w:pPr>
        <w:pStyle w:val="2"/>
        <w:spacing w:line="475" w:lineRule="auto"/>
      </w:pPr>
    </w:p>
    <w:p w14:paraId="4F0A2E6B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6D1B">
      <w:pPr>
        <w:spacing w:before="9" w:line="326" w:lineRule="exact"/>
        <w:ind w:firstLine="1293"/>
      </w:pPr>
      <w:r>
        <w:rPr>
          <w:position w:val="-6"/>
        </w:rPr>
        <w:pict>
          <v:shape id="_x0000_s1064" o:spid="_x0000_s106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DC97073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neonmonitor</w:t>
                  </w:r>
                </w:p>
              </w:txbxContent>
            </v:textbox>
            <w10:wrap type="none"/>
            <w10:anchorlock/>
          </v:shape>
        </w:pict>
      </w:r>
    </w:p>
    <w:p w14:paraId="5DF07E8D">
      <w:pPr>
        <w:spacing w:before="114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启动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73AD170B">
      <w:pPr>
        <w:spacing w:before="11" w:line="326" w:lineRule="exact"/>
        <w:ind w:firstLine="1293"/>
      </w:pPr>
      <w:r>
        <w:rPr>
          <w:position w:val="-6"/>
        </w:rPr>
        <w:pict>
          <v:shape id="_x0000_s1065" o:spid="_x0000_s106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4A8739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prometheus</w:t>
                  </w:r>
                </w:p>
              </w:txbxContent>
            </v:textbox>
            <w10:wrap type="none"/>
            <w10:anchorlock/>
          </v:shape>
        </w:pict>
      </w:r>
    </w:p>
    <w:p w14:paraId="54C71585">
      <w:pPr>
        <w:spacing w:before="11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启动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39F732DE">
      <w:pPr>
        <w:spacing w:before="11" w:line="322" w:lineRule="exact"/>
        <w:ind w:firstLine="1293"/>
      </w:pPr>
      <w:r>
        <w:rPr>
          <w:position w:val="-6"/>
        </w:rPr>
        <w:pict>
          <v:shape id="_x0000_s1066" o:spid="_x0000_s1066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36DD11E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alertmanager</w:t>
                  </w:r>
                </w:p>
              </w:txbxContent>
            </v:textbox>
            <w10:wrap type="none"/>
            <w10:anchorlock/>
          </v:shape>
        </w:pict>
      </w:r>
    </w:p>
    <w:p w14:paraId="34784F3D">
      <w:pPr>
        <w:spacing w:before="116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启动数据库服务：</w:t>
      </w:r>
    </w:p>
    <w:p w14:paraId="6BCB1974">
      <w:pPr>
        <w:spacing w:before="26" w:line="326" w:lineRule="exact"/>
        <w:ind w:firstLine="1293"/>
      </w:pPr>
      <w:r>
        <w:rPr>
          <w:position w:val="-6"/>
        </w:rPr>
        <w:pict>
          <v:shape id="_x0000_s1067" o:spid="_x0000_s106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777DCE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galera_cluster</w:t>
                  </w:r>
                </w:p>
              </w:txbxContent>
            </v:textbox>
            <w10:wrap type="none"/>
            <w10:anchorlock/>
          </v:shape>
        </w:pict>
      </w:r>
    </w:p>
    <w:p w14:paraId="16767DA6">
      <w:pPr>
        <w:spacing w:before="11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启动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服务：</w:t>
      </w:r>
    </w:p>
    <w:p w14:paraId="252F1E5B">
      <w:pPr>
        <w:spacing w:before="11" w:line="326" w:lineRule="exact"/>
        <w:ind w:firstLine="1293"/>
      </w:pPr>
      <w:r>
        <w:rPr>
          <w:position w:val="-6"/>
        </w:rPr>
        <w:pict>
          <v:shape id="_x0000_s1068" o:spid="_x0000_s106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DA5570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zookeep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er</w:t>
                  </w:r>
                </w:p>
              </w:txbxContent>
            </v:textbox>
            <w10:wrap type="none"/>
            <w10:anchorlock/>
          </v:shape>
        </w:pict>
      </w:r>
    </w:p>
    <w:p w14:paraId="3272FAEF">
      <w:pPr>
        <w:spacing w:before="125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3：</w:t>
      </w:r>
      <w:r>
        <w:rPr>
          <w:rFonts w:ascii="PingFang SC" w:hAnsi="PingFang SC" w:eastAsia="PingFang SC" w:cs="PingFang SC"/>
          <w:spacing w:val="-3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在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节点上使用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supervisor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命令停止各服务：</w:t>
      </w:r>
    </w:p>
    <w:p w14:paraId="7DF628CE">
      <w:pPr>
        <w:spacing w:before="121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停止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服务：</w:t>
      </w:r>
    </w:p>
    <w:p w14:paraId="36D2CD3F">
      <w:pPr>
        <w:spacing w:before="11" w:line="326" w:lineRule="exact"/>
        <w:ind w:firstLine="1293"/>
      </w:pPr>
      <w:r>
        <w:rPr>
          <w:position w:val="-6"/>
        </w:rPr>
        <w:pict>
          <v:shape id="_x0000_s1069" o:spid="_x0000_s106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4C92262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5EB4ADFE">
      <w:pPr>
        <w:spacing w:before="11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停止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服务：</w:t>
      </w:r>
    </w:p>
    <w:p w14:paraId="1A8C3D74">
      <w:pPr>
        <w:spacing w:before="11" w:line="326" w:lineRule="exact"/>
        <w:ind w:firstLine="1293"/>
      </w:pPr>
      <w:r>
        <w:rPr>
          <w:position w:val="-6"/>
        </w:rPr>
        <w:pict>
          <v:shape id="_x0000_s1070" o:spid="_x0000_s107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5B8BC68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neoncenter</w:t>
                  </w:r>
                </w:p>
              </w:txbxContent>
            </v:textbox>
            <w10:wrap type="none"/>
            <w10:anchorlock/>
          </v:shape>
        </w:pict>
      </w:r>
    </w:p>
    <w:p w14:paraId="30B380EE">
      <w:pPr>
        <w:spacing w:before="11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停止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monitor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3B8CA47B">
      <w:pPr>
        <w:spacing w:before="6" w:line="326" w:lineRule="exact"/>
        <w:ind w:firstLine="1293"/>
      </w:pPr>
      <w:r>
        <w:rPr>
          <w:position w:val="-6"/>
        </w:rPr>
        <w:pict>
          <v:shape id="_x0000_s1071" o:spid="_x0000_s107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058E84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onmonitor</w:t>
                  </w:r>
                </w:p>
              </w:txbxContent>
            </v:textbox>
            <w10:wrap type="none"/>
            <w10:anchorlock/>
          </v:shape>
        </w:pict>
      </w:r>
    </w:p>
    <w:p w14:paraId="252D1BB4">
      <w:pPr>
        <w:spacing w:before="11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停止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69BACA48">
      <w:pPr>
        <w:spacing w:before="11" w:line="326" w:lineRule="exact"/>
        <w:ind w:firstLine="1293"/>
      </w:pPr>
      <w:r>
        <w:rPr>
          <w:position w:val="-6"/>
        </w:rPr>
        <w:pict>
          <v:shape id="_x0000_s1072" o:spid="_x0000_s107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96956E1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prometh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eus</w:t>
                  </w:r>
                </w:p>
              </w:txbxContent>
            </v:textbox>
            <w10:wrap type="none"/>
            <w10:anchorlock/>
          </v:shape>
        </w:pict>
      </w:r>
    </w:p>
    <w:p w14:paraId="5D437DE5">
      <w:pPr>
        <w:spacing w:before="11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停止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27E13A3E">
      <w:pPr>
        <w:spacing w:before="11" w:line="326" w:lineRule="exact"/>
        <w:ind w:firstLine="1293"/>
      </w:pPr>
      <w:r>
        <w:rPr>
          <w:position w:val="-6"/>
        </w:rPr>
        <w:pict>
          <v:shape id="_x0000_s1073" o:spid="_x0000_s107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F22FC07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alertman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ager</w:t>
                  </w:r>
                </w:p>
              </w:txbxContent>
            </v:textbox>
            <w10:wrap type="none"/>
            <w10:anchorlock/>
          </v:shape>
        </w:pict>
      </w:r>
    </w:p>
    <w:p w14:paraId="41F1ABDC">
      <w:pPr>
        <w:spacing w:before="116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停止数据库服务：</w:t>
      </w:r>
    </w:p>
    <w:p w14:paraId="54C1AE97">
      <w:pPr>
        <w:spacing w:before="26" w:line="327" w:lineRule="exact"/>
        <w:ind w:firstLine="1293"/>
      </w:pPr>
      <w:r>
        <w:rPr>
          <w:position w:val="-6"/>
        </w:rPr>
        <w:pict>
          <v:shape id="_x0000_s1074" o:spid="_x0000_s107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497BD2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galera_cluster</w:t>
                  </w:r>
                </w:p>
              </w:txbxContent>
            </v:textbox>
            <w10:wrap type="none"/>
            <w10:anchorlock/>
          </v:shape>
        </w:pict>
      </w:r>
    </w:p>
    <w:p w14:paraId="40A45714">
      <w:pPr>
        <w:spacing w:before="114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停止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00750749">
      <w:pPr>
        <w:spacing w:before="11" w:line="322" w:lineRule="exact"/>
        <w:ind w:firstLine="1293"/>
      </w:pPr>
      <w:r>
        <w:rPr>
          <w:position w:val="-6"/>
        </w:rPr>
        <w:pict>
          <v:shape id="_x0000_s1075" o:spid="_x0000_s1075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964EB0C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zookeeper</w:t>
                  </w:r>
                </w:p>
              </w:txbxContent>
            </v:textbox>
            <w10:wrap type="none"/>
            <w10:anchorlock/>
          </v:shape>
        </w:pict>
      </w:r>
    </w:p>
    <w:p w14:paraId="4B29627A">
      <w:pPr>
        <w:spacing w:before="125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4：</w:t>
      </w:r>
      <w:r>
        <w:rPr>
          <w:rFonts w:ascii="PingFang SC" w:hAnsi="PingFang SC" w:eastAsia="PingFang SC" w:cs="PingFang SC"/>
          <w:spacing w:val="-3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在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节点上使用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supervisor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命令重启各服务：</w:t>
      </w:r>
    </w:p>
    <w:p w14:paraId="37E6E0DB">
      <w:pPr>
        <w:spacing w:before="121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重启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服务：</w:t>
      </w:r>
    </w:p>
    <w:p w14:paraId="1BB9CE9A">
      <w:pPr>
        <w:spacing w:before="10" w:line="327" w:lineRule="exact"/>
        <w:ind w:firstLine="1293"/>
      </w:pPr>
      <w:r>
        <w:rPr>
          <w:position w:val="-6"/>
        </w:rPr>
        <w:pict>
          <v:shape id="_x0000_s1076" o:spid="_x0000_s107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59EAF0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onstore</w:t>
                  </w:r>
                </w:p>
              </w:txbxContent>
            </v:textbox>
            <w10:wrap type="none"/>
            <w10:anchorlock/>
          </v:shape>
        </w:pict>
      </w:r>
    </w:p>
    <w:p w14:paraId="10CB42BD">
      <w:pPr>
        <w:spacing w:before="11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重启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服务：</w:t>
      </w:r>
    </w:p>
    <w:p w14:paraId="1A8B4CDB">
      <w:pPr>
        <w:spacing w:before="10" w:line="327" w:lineRule="exact"/>
        <w:ind w:firstLine="1293"/>
      </w:pPr>
      <w:r>
        <w:rPr>
          <w:position w:val="-6"/>
        </w:rPr>
        <w:pict>
          <v:shape id="_x0000_s1077" o:spid="_x0000_s107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8837F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neoncenter</w:t>
                  </w:r>
                </w:p>
              </w:txbxContent>
            </v:textbox>
            <w10:wrap type="none"/>
            <w10:anchorlock/>
          </v:shape>
        </w:pict>
      </w:r>
    </w:p>
    <w:p w14:paraId="162A87CA">
      <w:pPr>
        <w:spacing w:before="11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重启</w:t>
      </w:r>
      <w:r>
        <w:rPr>
          <w:rFonts w:ascii="Courier New" w:hAnsi="Courier New" w:eastAsia="Courier New" w:cs="Courier New"/>
          <w:sz w:val="24"/>
          <w:szCs w:val="24"/>
        </w:rPr>
        <w:t>monitor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服务：</w:t>
      </w:r>
    </w:p>
    <w:p w14:paraId="4D7D5CEB">
      <w:pPr>
        <w:spacing w:before="10" w:line="327" w:lineRule="exact"/>
        <w:ind w:firstLine="1293"/>
      </w:pPr>
      <w:r>
        <w:rPr>
          <w:position w:val="-6"/>
        </w:rPr>
        <w:pict>
          <v:shape id="_x0000_s1078" o:spid="_x0000_s107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F90A3EB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neonmonitor</w:t>
                  </w:r>
                </w:p>
              </w:txbxContent>
            </v:textbox>
            <w10:wrap type="none"/>
            <w10:anchorlock/>
          </v:shape>
        </w:pict>
      </w:r>
    </w:p>
    <w:p w14:paraId="35B81307">
      <w:pPr>
        <w:spacing w:before="11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重启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5C44849D">
      <w:pPr>
        <w:spacing w:before="10" w:line="327" w:lineRule="exact"/>
        <w:ind w:firstLine="1293"/>
      </w:pPr>
      <w:r>
        <w:rPr>
          <w:position w:val="-6"/>
        </w:rPr>
        <w:pict>
          <v:shape id="_x0000_s1079" o:spid="_x0000_s107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E71CA2C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4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promet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heus</w:t>
                  </w:r>
                </w:p>
              </w:txbxContent>
            </v:textbox>
            <w10:wrap type="none"/>
            <w10:anchorlock/>
          </v:shape>
        </w:pict>
      </w:r>
    </w:p>
    <w:p w14:paraId="32724F8D">
      <w:pPr>
        <w:spacing w:before="115" w:line="188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重启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3056C1E4">
      <w:pPr>
        <w:spacing w:before="1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77F94BA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20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502ACC61">
      <w:pPr>
        <w:pStyle w:val="2"/>
        <w:spacing w:line="475" w:lineRule="auto"/>
      </w:pPr>
    </w:p>
    <w:p w14:paraId="2187BBA8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D95A">
      <w:pPr>
        <w:spacing w:before="9" w:line="326" w:lineRule="exact"/>
        <w:ind w:firstLine="1696"/>
      </w:pPr>
      <w:r>
        <w:rPr>
          <w:position w:val="-6"/>
        </w:rPr>
        <w:pict>
          <v:shape id="_x0000_s1080" o:spid="_x0000_s108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1DE9F4F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alertmanager</w:t>
                  </w:r>
                </w:p>
              </w:txbxContent>
            </v:textbox>
            <w10:wrap type="none"/>
            <w10:anchorlock/>
          </v:shape>
        </w:pict>
      </w:r>
    </w:p>
    <w:p w14:paraId="108B727A">
      <w:pPr>
        <w:spacing w:before="116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重启数据库服务：</w:t>
      </w:r>
    </w:p>
    <w:p w14:paraId="38F6E61E">
      <w:pPr>
        <w:spacing w:before="25" w:line="327" w:lineRule="exact"/>
        <w:ind w:firstLine="1696"/>
      </w:pPr>
      <w:r>
        <w:rPr>
          <w:position w:val="-6"/>
        </w:rPr>
        <w:pict>
          <v:shape id="_x0000_s1081" o:spid="_x0000_s108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6F2DC67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galera_cluster</w:t>
                  </w:r>
                </w:p>
              </w:txbxContent>
            </v:textbox>
            <w10:wrap type="none"/>
            <w10:anchorlock/>
          </v:shape>
        </w:pict>
      </w:r>
    </w:p>
    <w:p w14:paraId="54D2066B">
      <w:pPr>
        <w:spacing w:before="114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重启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209D67AF">
      <w:pPr>
        <w:spacing w:before="11" w:line="322" w:lineRule="exact"/>
        <w:ind w:firstLine="1696"/>
      </w:pPr>
      <w:r>
        <w:rPr>
          <w:position w:val="-6"/>
        </w:rPr>
        <w:pict>
          <v:shape id="_x0000_s1082" o:spid="_x0000_s1082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47565DB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zookeeper</w:t>
                  </w:r>
                </w:p>
              </w:txbxContent>
            </v:textbox>
            <w10:wrap type="none"/>
            <w10:anchorlock/>
          </v:shape>
        </w:pict>
      </w:r>
    </w:p>
    <w:p w14:paraId="5A445306">
      <w:pPr>
        <w:pStyle w:val="2"/>
        <w:spacing w:line="242" w:lineRule="auto"/>
      </w:pPr>
    </w:p>
    <w:p w14:paraId="2B327FC9">
      <w:pPr>
        <w:spacing w:before="164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13" w:name="bookmark111"/>
      <w:bookmarkEnd w:id="113"/>
      <w:bookmarkStart w:id="114" w:name="bookmark17"/>
      <w:bookmarkEnd w:id="114"/>
      <w:r>
        <w:rPr>
          <w:rFonts w:ascii="PingFang SC" w:hAnsi="PingFang SC" w:eastAsia="PingFang SC" w:cs="PingFang SC"/>
          <w:b/>
          <w:bCs/>
          <w:spacing w:val="-2"/>
          <w:sz w:val="36"/>
          <w:szCs w:val="36"/>
        </w:rPr>
        <w:t>2.7.</w:t>
      </w:r>
      <w:r>
        <w:rPr>
          <w:rFonts w:ascii="PingFang SC" w:hAnsi="PingFang SC" w:eastAsia="PingFang SC" w:cs="PingFang SC"/>
          <w:b/>
          <w:bCs/>
          <w:spacing w:val="-2"/>
          <w:sz w:val="35"/>
          <w:szCs w:val="35"/>
        </w:rPr>
        <w:t>开机与关机</w:t>
      </w:r>
    </w:p>
    <w:p w14:paraId="2B7A4C9F">
      <w:pPr>
        <w:pStyle w:val="2"/>
        <w:spacing w:line="266" w:lineRule="auto"/>
      </w:pPr>
    </w:p>
    <w:p w14:paraId="1BAA33F1">
      <w:pPr>
        <w:spacing w:before="109" w:line="201" w:lineRule="auto"/>
        <w:ind w:left="1683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关机然后再开机，保证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状态不变，不引起降级的步骤如下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:</w:t>
      </w:r>
    </w:p>
    <w:p w14:paraId="41DF3127">
      <w:pPr>
        <w:pStyle w:val="2"/>
        <w:spacing w:line="277" w:lineRule="auto"/>
      </w:pPr>
    </w:p>
    <w:p w14:paraId="57E4ADB1">
      <w:pPr>
        <w:spacing w:before="146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15" w:name="bookmark18"/>
      <w:bookmarkEnd w:id="115"/>
      <w:r>
        <w:rPr>
          <w:rFonts w:ascii="PingFang SC" w:hAnsi="PingFang SC" w:eastAsia="PingFang SC" w:cs="PingFang SC"/>
          <w:b/>
          <w:bCs/>
          <w:spacing w:val="-6"/>
          <w:sz w:val="32"/>
          <w:szCs w:val="32"/>
        </w:rPr>
        <w:t>2.7.1.</w:t>
      </w:r>
      <w:r>
        <w:rPr>
          <w:rFonts w:ascii="PingFang SC" w:hAnsi="PingFang SC" w:eastAsia="PingFang SC" w:cs="PingFang SC"/>
          <w:b/>
          <w:bCs/>
          <w:spacing w:val="-6"/>
          <w:sz w:val="31"/>
          <w:szCs w:val="31"/>
        </w:rPr>
        <w:t>关机</w:t>
      </w:r>
    </w:p>
    <w:p w14:paraId="2376753D">
      <w:pPr>
        <w:pStyle w:val="2"/>
        <w:spacing w:line="298" w:lineRule="auto"/>
      </w:pPr>
    </w:p>
    <w:p w14:paraId="51659161">
      <w:pPr>
        <w:spacing w:before="109" w:line="201" w:lineRule="auto"/>
        <w:ind w:left="1683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关闭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集群，不引起降级的步骤如下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:</w:t>
      </w:r>
    </w:p>
    <w:p w14:paraId="48FAA623">
      <w:pPr>
        <w:spacing w:before="44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操作步骤：</w:t>
      </w:r>
    </w:p>
    <w:p w14:paraId="73C492BF">
      <w:pPr>
        <w:spacing w:before="63" w:line="235" w:lineRule="auto"/>
        <w:ind w:left="792" w:right="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：关闭使用</w:t>
      </w:r>
      <w:r>
        <w:rPr>
          <w:rFonts w:ascii="PingFang SC" w:hAnsi="PingFang SC" w:eastAsia="PingFang SC" w:cs="PingFang SC"/>
          <w:spacing w:val="-1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的服务或应用（如：</w:t>
      </w:r>
      <w:r>
        <w:rPr>
          <w:rFonts w:ascii="PingFang SC" w:hAnsi="PingFang SC" w:eastAsia="PingFang SC" w:cs="PingFang SC"/>
          <w:spacing w:val="-5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Oracle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应用等</w:t>
      </w:r>
      <w:r>
        <w:rPr>
          <w:rFonts w:ascii="PingFang SC" w:hAnsi="PingFang SC" w:eastAsia="PingFang SC" w:cs="PingFang SC"/>
          <w:spacing w:val="9"/>
          <w:sz w:val="24"/>
          <w:szCs w:val="24"/>
        </w:rPr>
        <w:t>），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确保没有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IO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卸载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volume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，如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qbd/qemu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等。</w:t>
      </w:r>
    </w:p>
    <w:p w14:paraId="7339339D">
      <w:pPr>
        <w:spacing w:line="326" w:lineRule="exact"/>
        <w:ind w:firstLine="1696"/>
      </w:pPr>
      <w:r>
        <w:rPr>
          <w:position w:val="-6"/>
        </w:rPr>
        <w:pict>
          <v:shape id="_x0000_s1083" o:spid="_x0000_s108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68FFA8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-u</w:t>
                  </w:r>
                  <w:r>
                    <w:rPr>
                      <w:rFonts w:ascii="PingFang SC" w:hAnsi="PingFang SC" w:eastAsia="PingFang SC" w:cs="PingFang SC"/>
                      <w:spacing w:val="4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vol/move_1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-c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/etc/neonsan/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spacing w:val="-2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.conf</w:t>
                  </w:r>
                </w:p>
              </w:txbxContent>
            </v:textbox>
            <w10:wrap type="none"/>
            <w10:anchorlock/>
          </v:shape>
        </w:pict>
      </w:r>
    </w:p>
    <w:p w14:paraId="1DF1A29E">
      <w:pPr>
        <w:spacing w:before="125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14BFE16">
      <w:pPr>
        <w:spacing w:before="130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4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与配置参数，需根据实际情况修改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。</w:t>
      </w:r>
    </w:p>
    <w:p w14:paraId="444E4C19">
      <w:pPr>
        <w:spacing w:before="136" w:line="184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：查看集群状态，确保集群状态正常，且无正在执行的异步任务：</w:t>
      </w:r>
    </w:p>
    <w:p w14:paraId="6F7C47BB">
      <w:pPr>
        <w:spacing w:line="76" w:lineRule="exact"/>
      </w:pPr>
    </w:p>
    <w:p w14:paraId="68D77A4D">
      <w:pPr>
        <w:spacing w:line="76" w:lineRule="exact"/>
        <w:sectPr>
          <w:footerReference r:id="rId21" w:type="default"/>
          <w:pgSz w:w="11906" w:h="16838"/>
          <w:pgMar w:top="400" w:right="1114" w:bottom="1148" w:left="1149" w:header="0" w:footer="938" w:gutter="0"/>
          <w:cols w:equalWidth="0" w:num="1">
            <w:col w:w="9641"/>
          </w:cols>
        </w:sectPr>
      </w:pPr>
    </w:p>
    <w:p w14:paraId="3E453E7A">
      <w:pPr>
        <w:spacing w:before="36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1076960</wp:posOffset>
                </wp:positionH>
                <wp:positionV relativeFrom="paragraph">
                  <wp:posOffset>-28575</wp:posOffset>
                </wp:positionV>
                <wp:extent cx="5038725" cy="826135"/>
                <wp:effectExtent l="0" t="0" r="0" b="0"/>
                <wp:wrapNone/>
                <wp:docPr id="210" name="Rect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7139" y="-28943"/>
                          <a:ext cx="5038725" cy="8261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0" o:spid="_x0000_s1026" o:spt="1" style="position:absolute;left:0pt;margin-left:84.8pt;margin-top:-2.25pt;height:65.05pt;width:396.75pt;z-index:-251655168;mso-width-relative:page;mso-height-relative:page;" fillcolor="#D9D9D9" filled="t" stroked="f" coordsize="21600,21600" o:gfxdata="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iHycztcAAAAKAQAADwAAAAAAAAABACAAAAAiAAAAZHJzL2Rvd25yZXYu&#10;eG1sUEsBAhQAFAAAAAgAh07iQKMNSTw1AgAAcQQAAA4AAAAAAAAAAQAgAAAAJg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52EC6469">
      <w:pPr>
        <w:spacing w:before="47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5734A57C">
      <w:pPr>
        <w:spacing w:before="47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75DFBFA3">
      <w:pPr>
        <w:spacing w:before="46" w:line="184" w:lineRule="exact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position w:val="-1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position w:val="-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position w:val="-1"/>
          <w:sz w:val="18"/>
          <w:szCs w:val="18"/>
        </w:rPr>
        <w:t>neonsan</w:t>
      </w:r>
    </w:p>
    <w:p w14:paraId="2534004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9C11093">
      <w:pPr>
        <w:spacing w:before="36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3"/>
          <w:w w:val="121"/>
          <w:sz w:val="18"/>
          <w:szCs w:val="18"/>
        </w:rPr>
        <w:t>list_store</w:t>
      </w:r>
    </w:p>
    <w:p w14:paraId="49722713">
      <w:pPr>
        <w:spacing w:before="69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w w:val="117"/>
          <w:sz w:val="18"/>
          <w:szCs w:val="18"/>
        </w:rPr>
        <w:t>list_ssd</w:t>
      </w:r>
    </w:p>
    <w:p w14:paraId="4D66EC35">
      <w:pPr>
        <w:spacing w:before="70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w w:val="105"/>
          <w:sz w:val="18"/>
          <w:szCs w:val="18"/>
        </w:rPr>
        <w:t>list_volume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w w:val="105"/>
          <w:sz w:val="18"/>
          <w:szCs w:val="18"/>
        </w:rPr>
        <w:t>-detail</w:t>
      </w:r>
    </w:p>
    <w:p w14:paraId="49CA254F">
      <w:pPr>
        <w:spacing w:before="69" w:line="184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w w:val="122"/>
          <w:position w:val="1"/>
          <w:sz w:val="18"/>
          <w:szCs w:val="18"/>
        </w:rPr>
        <w:t>list_job</w:t>
      </w:r>
    </w:p>
    <w:p w14:paraId="4036459F">
      <w:pPr>
        <w:spacing w:line="184" w:lineRule="exact"/>
        <w:rPr>
          <w:rFonts w:ascii="PingFang SC" w:hAnsi="PingFang SC" w:eastAsia="PingFang SC" w:cs="PingFang SC"/>
          <w:sz w:val="18"/>
          <w:szCs w:val="18"/>
        </w:rPr>
        <w:sectPr>
          <w:type w:val="continuous"/>
          <w:pgSz w:w="11906" w:h="16838"/>
          <w:pgMar w:top="400" w:right="1114" w:bottom="1148" w:left="1149" w:header="0" w:footer="938" w:gutter="0"/>
          <w:cols w:equalWidth="0" w:num="2">
            <w:col w:w="2794" w:space="100"/>
            <w:col w:w="6748"/>
          </w:cols>
        </w:sectPr>
      </w:pPr>
    </w:p>
    <w:p w14:paraId="688D0C73">
      <w:pPr>
        <w:spacing w:before="180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ECDC806">
      <w:pPr>
        <w:spacing w:before="130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若存在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STATUS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不为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节点，需调查，并解决问题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</w:p>
    <w:p w14:paraId="011F4F3C">
      <w:pPr>
        <w:spacing w:before="127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若存在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STATUS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不为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SSD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，需调查，并解决问题。</w:t>
      </w:r>
    </w:p>
    <w:p w14:paraId="63E9E1E6">
      <w:pPr>
        <w:spacing w:before="141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若存在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STATUS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不为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volum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e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，需调查，并解决问题。</w:t>
      </w:r>
    </w:p>
    <w:p w14:paraId="257C17D3">
      <w:pPr>
        <w:spacing w:before="127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若存在正在执行的异步任务，需等待该异步任务执行完成。</w:t>
      </w:r>
    </w:p>
    <w:p w14:paraId="6D48C756">
      <w:pPr>
        <w:spacing w:before="141" w:line="229" w:lineRule="auto"/>
        <w:ind w:left="2101" w:right="242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最终确保所有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SSD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STATUS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均为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，且异步任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务列表中，所有任务均执行完成。</w:t>
      </w:r>
    </w:p>
    <w:p w14:paraId="622A792F">
      <w:pPr>
        <w:spacing w:before="156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：备份数据库：</w:t>
      </w:r>
    </w:p>
    <w:p w14:paraId="588E9A8B">
      <w:pPr>
        <w:spacing w:before="11" w:line="327" w:lineRule="exact"/>
        <w:ind w:firstLine="1696"/>
      </w:pPr>
      <w:r>
        <w:rPr>
          <w:position w:val="-6"/>
        </w:rPr>
        <w:pict>
          <v:shape id="_x0000_s1084" o:spid="_x0000_s108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6D201B3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etc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backup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"192.168.2.6"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192.168.2.6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314878BD">
      <w:pPr>
        <w:spacing w:before="74" w:line="183" w:lineRule="exact"/>
        <w:ind w:left="402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position w:val="-1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position w:val="-1"/>
          <w:sz w:val="19"/>
          <w:szCs w:val="19"/>
        </w:rPr>
        <w:t>，不得以任何形式传播。</w:t>
      </w:r>
    </w:p>
    <w:p w14:paraId="798D2B1B">
      <w:pPr>
        <w:spacing w:line="183" w:lineRule="exact"/>
        <w:rPr>
          <w:rFonts w:ascii="PingFang SC" w:hAnsi="PingFang SC" w:eastAsia="PingFang SC" w:cs="PingFang SC"/>
          <w:sz w:val="19"/>
          <w:szCs w:val="19"/>
        </w:rPr>
        <w:sectPr>
          <w:type w:val="continuous"/>
          <w:pgSz w:w="11906" w:h="16838"/>
          <w:pgMar w:top="400" w:right="1114" w:bottom="1148" w:left="1149" w:header="0" w:footer="938" w:gutter="0"/>
          <w:cols w:equalWidth="0" w:num="1">
            <w:col w:w="9641"/>
          </w:cols>
        </w:sectPr>
      </w:pPr>
    </w:p>
    <w:p w14:paraId="3E048ECD">
      <w:pPr>
        <w:pStyle w:val="2"/>
        <w:spacing w:line="475" w:lineRule="auto"/>
      </w:pPr>
    </w:p>
    <w:p w14:paraId="1588278B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E9C8">
      <w:pPr>
        <w:spacing w:before="134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bookmarkStart w:id="116" w:name="bookmark112"/>
      <w:bookmarkEnd w:id="116"/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0F52CE3">
      <w:pPr>
        <w:spacing w:before="132" w:line="232" w:lineRule="auto"/>
        <w:ind w:left="2101" w:right="182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若脚本</w:t>
      </w:r>
      <w:r>
        <w:rPr>
          <w:rFonts w:ascii="Courier New" w:hAnsi="Courier New" w:eastAsia="Courier New" w:cs="Courier New"/>
          <w:sz w:val="24"/>
          <w:szCs w:val="24"/>
        </w:rPr>
        <w:t>backup</w:t>
      </w:r>
      <w:r>
        <w:rPr>
          <w:rFonts w:ascii="Courier New" w:hAnsi="Courier New" w:eastAsia="Courier New" w:cs="Courier New"/>
          <w:spacing w:val="1"/>
          <w:sz w:val="24"/>
          <w:szCs w:val="24"/>
        </w:rPr>
        <w:t>-</w:t>
      </w:r>
      <w:r>
        <w:rPr>
          <w:rFonts w:ascii="Courier New" w:hAnsi="Courier New" w:eastAsia="Courier New" w:cs="Courier New"/>
          <w:sz w:val="24"/>
          <w:szCs w:val="24"/>
        </w:rPr>
        <w:t>db</w:t>
      </w:r>
      <w:r>
        <w:rPr>
          <w:rFonts w:ascii="Courier New" w:hAnsi="Courier New" w:eastAsia="Courier New" w:cs="Courier New"/>
          <w:spacing w:val="1"/>
          <w:sz w:val="24"/>
          <w:szCs w:val="24"/>
        </w:rPr>
        <w:t>.</w:t>
      </w:r>
      <w:r>
        <w:rPr>
          <w:rFonts w:ascii="Courier New" w:hAnsi="Courier New" w:eastAsia="Courier New" w:cs="Courier New"/>
          <w:sz w:val="24"/>
          <w:szCs w:val="24"/>
        </w:rPr>
        <w:t>sh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不存在，可参考：</w:t>
      </w:r>
      <w:r>
        <w:rPr>
          <w:rFonts w:ascii="PingFang SC" w:hAnsi="PingFang SC" w:eastAsia="PingFang SC" w:cs="PingFang SC"/>
          <w:color w:val="0000FF"/>
          <w:spacing w:val="1"/>
          <w:sz w:val="24"/>
          <w:szCs w:val="24"/>
          <w:u w:val="single" w:color="auto"/>
        </w:rPr>
        <w:t>脚本资源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，获取该脚本，并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上传至节点服务器。</w:t>
      </w:r>
    </w:p>
    <w:p w14:paraId="0CB1728A">
      <w:pPr>
        <w:spacing w:before="133" w:line="231" w:lineRule="auto"/>
        <w:ind w:left="2098" w:right="146" w:hanging="40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若目录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/var/log/neonsan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不存在，需手动创建目录后，再执行如上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命令。</w:t>
      </w:r>
    </w:p>
    <w:p w14:paraId="2D391BF9">
      <w:pPr>
        <w:spacing w:before="133" w:line="248" w:lineRule="auto"/>
        <w:ind w:left="2097" w:right="86" w:hanging="40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6"/>
          <w:sz w:val="24"/>
          <w:szCs w:val="24"/>
        </w:rPr>
        <w:t xml:space="preserve">  </w:t>
      </w:r>
      <w:r>
        <w:fldChar w:fldCharType="begin"/>
      </w:r>
      <w:r>
        <w:instrText xml:space="preserve"> HYPERLINK "192.168.2.6" </w:instrText>
      </w:r>
      <w:r>
        <w:fldChar w:fldCharType="separate"/>
      </w:r>
      <w:r>
        <w:rPr>
          <w:rFonts w:ascii="Courier New" w:hAnsi="Courier New" w:eastAsia="Courier New" w:cs="Courier New"/>
          <w:spacing w:val="-2"/>
          <w:sz w:val="24"/>
          <w:szCs w:val="24"/>
        </w:rPr>
        <w:t>192.168.2.6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为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集群中的数据库节点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IP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。需根据实际情况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进行修改。数据库类型为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Galera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，则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IP</w:t>
      </w:r>
      <w:r>
        <w:rPr>
          <w:rFonts w:ascii="Courier New" w:hAnsi="Courier New" w:eastAsia="Courier New" w:cs="Courier New"/>
          <w:spacing w:val="-6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为任一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Galera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节点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IP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，数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据库类型为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Xenondb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，则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IP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的虚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IP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</w:p>
    <w:p w14:paraId="410C557E">
      <w:pPr>
        <w:spacing w:before="124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：停掉集群中的监控服务：</w:t>
      </w:r>
    </w:p>
    <w:p w14:paraId="4BAA3E24">
      <w:pPr>
        <w:spacing w:before="17" w:line="979" w:lineRule="exact"/>
        <w:ind w:firstLine="1696"/>
      </w:pPr>
      <w:r>
        <w:rPr>
          <w:position w:val="-19"/>
        </w:rPr>
        <w:pict>
          <v:shape id="_x0000_s1085" o:spid="_x0000_s1085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E656450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prometh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eus</w:t>
                  </w:r>
                </w:p>
                <w:p w14:paraId="059B182B">
                  <w:pPr>
                    <w:spacing w:before="79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alertman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ager</w:t>
                  </w:r>
                </w:p>
                <w:p w14:paraId="47033FDC">
                  <w:pPr>
                    <w:spacing w:before="81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onmonitor</w:t>
                  </w:r>
                </w:p>
              </w:txbxContent>
            </v:textbox>
            <w10:wrap type="none"/>
            <w10:anchorlock/>
          </v:shape>
        </w:pict>
      </w:r>
    </w:p>
    <w:p w14:paraId="2BE0463B">
      <w:pPr>
        <w:spacing w:before="125" w:line="198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逐个登录集群的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节点，停掉该节点上的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服务：</w:t>
      </w:r>
    </w:p>
    <w:p w14:paraId="3EFE646F">
      <w:pPr>
        <w:spacing w:line="326" w:lineRule="exact"/>
        <w:ind w:firstLine="1696"/>
      </w:pPr>
      <w:r>
        <w:rPr>
          <w:position w:val="-6"/>
        </w:rPr>
        <w:pict>
          <v:shape id="_x0000_s1086" o:spid="_x0000_s108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0909B67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25B3E986">
      <w:pPr>
        <w:spacing w:before="126" w:line="200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逐个登录集群的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节点，停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掉该节点上的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服务：</w:t>
      </w:r>
    </w:p>
    <w:p w14:paraId="2FA4DE3D">
      <w:pPr>
        <w:spacing w:line="326" w:lineRule="exact"/>
        <w:ind w:firstLine="1696"/>
      </w:pPr>
      <w:r>
        <w:rPr>
          <w:position w:val="-6"/>
        </w:rPr>
        <w:pict>
          <v:shape id="_x0000_s1087" o:spid="_x0000_s108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B6747A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neoncenter</w:t>
                  </w:r>
                </w:p>
              </w:txbxContent>
            </v:textbox>
            <w10:wrap type="none"/>
            <w10:anchorlock/>
          </v:shape>
        </w:pict>
      </w:r>
    </w:p>
    <w:p w14:paraId="45D7C0D1">
      <w:pPr>
        <w:spacing w:before="125" w:line="184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逐个登录集群的数据库节点，停掉该节点上的数据库服务：</w:t>
      </w:r>
    </w:p>
    <w:p w14:paraId="6E88166B">
      <w:pPr>
        <w:spacing w:before="145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8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数据库：</w:t>
      </w:r>
    </w:p>
    <w:p w14:paraId="4EB6E0EA">
      <w:pPr>
        <w:spacing w:before="10" w:line="327" w:lineRule="exact"/>
        <w:ind w:firstLine="1696"/>
      </w:pPr>
      <w:r>
        <w:rPr>
          <w:position w:val="-6"/>
        </w:rPr>
        <w:pict>
          <v:shape id="_x0000_s1088" o:spid="_x0000_s108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8A5E27F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/opt/xenondb/bin/xenon_service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.py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stop</w:t>
                  </w:r>
                </w:p>
              </w:txbxContent>
            </v:textbox>
            <w10:wrap type="none"/>
            <w10:anchorlock/>
          </v:shape>
        </w:pict>
      </w:r>
    </w:p>
    <w:p w14:paraId="38708CA5">
      <w:pPr>
        <w:spacing w:before="115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0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Galera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数据库：</w:t>
      </w:r>
    </w:p>
    <w:p w14:paraId="59F090FF">
      <w:pPr>
        <w:spacing w:before="10" w:line="327" w:lineRule="exact"/>
        <w:ind w:firstLine="1696"/>
      </w:pPr>
      <w:r>
        <w:rPr>
          <w:position w:val="-6"/>
        </w:rPr>
        <w:pict>
          <v:shape id="_x0000_s1089" o:spid="_x0000_s108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05CC87B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galera_cluster</w:t>
                  </w:r>
                </w:p>
              </w:txbxContent>
            </v:textbox>
            <w10:wrap type="none"/>
            <w10:anchorlock/>
          </v:shape>
        </w:pict>
      </w:r>
    </w:p>
    <w:p w14:paraId="35A0EB6B">
      <w:pPr>
        <w:spacing w:before="125" w:line="197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逐个登录集群的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节点，停掉该节点上的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服务：</w:t>
      </w:r>
    </w:p>
    <w:p w14:paraId="52D35BB8">
      <w:pPr>
        <w:spacing w:before="6" w:line="322" w:lineRule="exact"/>
        <w:ind w:firstLine="1696"/>
      </w:pPr>
      <w:r>
        <w:rPr>
          <w:position w:val="-6"/>
        </w:rPr>
        <w:pict>
          <v:shape id="_x0000_s1090" o:spid="_x0000_s1090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93F9D3">
                  <w:pPr>
                    <w:spacing w:before="82" w:line="181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root@:~#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zookeeper</w:t>
                  </w:r>
                </w:p>
              </w:txbxContent>
            </v:textbox>
            <w10:wrap type="none"/>
            <w10:anchorlock/>
          </v:shape>
        </w:pict>
      </w:r>
    </w:p>
    <w:p w14:paraId="1FC16F97">
      <w:pPr>
        <w:spacing w:before="124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逐个服务器关机。</w:t>
      </w:r>
    </w:p>
    <w:p w14:paraId="52B3BAF9">
      <w:pPr>
        <w:pStyle w:val="2"/>
        <w:spacing w:line="295" w:lineRule="auto"/>
      </w:pPr>
    </w:p>
    <w:p w14:paraId="03971EC6">
      <w:pPr>
        <w:spacing w:before="146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17" w:name="bookmark19"/>
      <w:bookmarkEnd w:id="117"/>
      <w:r>
        <w:rPr>
          <w:rFonts w:ascii="PingFang SC" w:hAnsi="PingFang SC" w:eastAsia="PingFang SC" w:cs="PingFang SC"/>
          <w:b/>
          <w:bCs/>
          <w:spacing w:val="-14"/>
          <w:sz w:val="32"/>
          <w:szCs w:val="32"/>
        </w:rPr>
        <w:t>2.7.2.</w:t>
      </w:r>
      <w:r>
        <w:rPr>
          <w:rFonts w:ascii="PingFang SC" w:hAnsi="PingFang SC" w:eastAsia="PingFang SC" w:cs="PingFang SC"/>
          <w:b/>
          <w:bCs/>
          <w:spacing w:val="-14"/>
          <w:sz w:val="31"/>
          <w:szCs w:val="31"/>
        </w:rPr>
        <w:t>开机</w:t>
      </w:r>
    </w:p>
    <w:p w14:paraId="53624916">
      <w:pPr>
        <w:pStyle w:val="2"/>
        <w:spacing w:line="299" w:lineRule="auto"/>
      </w:pPr>
    </w:p>
    <w:p w14:paraId="09778E0E">
      <w:pPr>
        <w:spacing w:before="109" w:line="208" w:lineRule="auto"/>
        <w:ind w:left="1684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启动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集群的步骤如下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:</w:t>
      </w:r>
    </w:p>
    <w:p w14:paraId="0F0BCB05">
      <w:pPr>
        <w:spacing w:before="30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操作步骤：</w:t>
      </w:r>
    </w:p>
    <w:p w14:paraId="56307B25">
      <w:pPr>
        <w:spacing w:before="68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逐个服务器开机。</w:t>
      </w:r>
    </w:p>
    <w:p w14:paraId="6AD1033F">
      <w:pPr>
        <w:spacing w:before="143" w:line="197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逐个登录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节点，启动该节点上的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服务。</w:t>
      </w:r>
    </w:p>
    <w:p w14:paraId="1F38A278">
      <w:pPr>
        <w:spacing w:before="6" w:line="327" w:lineRule="exact"/>
        <w:ind w:firstLine="1696"/>
      </w:pPr>
      <w:r>
        <w:rPr>
          <w:position w:val="-6"/>
        </w:rPr>
        <w:pict>
          <v:shape id="_x0000_s1091" o:spid="_x0000_s109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86BF59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zookeep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er</w:t>
                  </w:r>
                </w:p>
              </w:txbxContent>
            </v:textbox>
            <w10:wrap type="none"/>
            <w10:anchorlock/>
          </v:shape>
        </w:pict>
      </w:r>
    </w:p>
    <w:p w14:paraId="74ECE0F9">
      <w:pPr>
        <w:spacing w:before="266" w:line="167" w:lineRule="auto"/>
        <w:ind w:left="402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7D0963B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22" w:type="default"/>
          <w:pgSz w:w="11906" w:h="16838"/>
          <w:pgMar w:top="400" w:right="1114" w:bottom="1148" w:left="1149" w:header="0" w:footer="938" w:gutter="0"/>
          <w:cols w:space="720" w:num="1"/>
        </w:sectPr>
      </w:pPr>
    </w:p>
    <w:p w14:paraId="250805E8">
      <w:pPr>
        <w:pStyle w:val="2"/>
        <w:spacing w:line="475" w:lineRule="auto"/>
      </w:pPr>
    </w:p>
    <w:p w14:paraId="550D6805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58A8">
      <w:pPr>
        <w:spacing w:before="13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5442E10">
      <w:pPr>
        <w:spacing w:before="130" w:line="229" w:lineRule="auto"/>
        <w:ind w:left="1697" w:right="241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7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启动后，需查看</w:t>
      </w:r>
      <w:r>
        <w:rPr>
          <w:rFonts w:ascii="PingFang SC" w:hAnsi="PingFang SC" w:eastAsia="PingFang SC" w:cs="PingFang SC"/>
          <w:spacing w:val="1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的状态，若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状态异常，需调查相关原因并解决：</w:t>
      </w:r>
    </w:p>
    <w:p w14:paraId="24E6991F">
      <w:pPr>
        <w:pStyle w:val="2"/>
        <w:spacing w:before="30" w:line="2280" w:lineRule="exact"/>
        <w:ind w:firstLine="1293"/>
      </w:pPr>
      <w:r>
        <w:rPr>
          <w:position w:val="-45"/>
        </w:rPr>
        <w:pict>
          <v:shape id="_x0000_s1092" o:spid="_x0000_s1092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D98082A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zookeeper</w:t>
                  </w:r>
                </w:p>
                <w:p w14:paraId="0222705C">
                  <w:pPr>
                    <w:spacing w:before="71" w:line="201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zookeeper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RUNNING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pid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15638,</w:t>
                  </w:r>
                  <w:r>
                    <w:rPr>
                      <w:rFonts w:ascii="PingFang SC" w:hAnsi="PingFang SC" w:eastAsia="PingFang SC" w:cs="PingFang SC"/>
                      <w:spacing w:val="4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uptime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27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days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23:23:02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状态为</w:t>
                  </w:r>
                  <w:r>
                    <w:rPr>
                      <w:rFonts w:ascii="PingFang SC" w:hAnsi="PingFang SC" w:eastAsia="PingFang SC" w:cs="PingFang SC"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RUNNING</w:t>
                  </w:r>
                </w:p>
                <w:p w14:paraId="0449BB0A"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</w:p>
                <w:p w14:paraId="37A8B7B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/opt/zookeeper-3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.4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.13/bin/zkServer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status</w:t>
                  </w:r>
                </w:p>
                <w:p w14:paraId="10A4268D">
                  <w:pPr>
                    <w:spacing w:before="79" w:line="181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ZooKeeper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JMX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enabled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default</w:t>
                  </w:r>
                </w:p>
                <w:p w14:paraId="2C047937">
                  <w:pPr>
                    <w:spacing w:before="79" w:line="235" w:lineRule="auto"/>
                    <w:ind w:left="102" w:right="1886" w:firstLine="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Using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config: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/opt/zookeepe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r-3.4.13/bin/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./conf/zoo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.cfg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Mode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  <w:shd w:val="clear" w:fill="FFFF00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65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7"/>
                      <w:szCs w:val="17"/>
                    </w:rPr>
                    <w:t>集群中仅一个节点为</w:t>
                  </w:r>
                  <w:r>
                    <w:rPr>
                      <w:rFonts w:ascii="PingFang SC" w:hAnsi="PingFang SC" w:eastAsia="PingFang SC" w:cs="PingFang SC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7"/>
                      <w:szCs w:val="17"/>
                    </w:rPr>
                    <w:t>，其他均为</w:t>
                  </w:r>
                  <w:r>
                    <w:rPr>
                      <w:rFonts w:ascii="PingFang SC" w:hAnsi="PingFang SC" w:eastAsia="PingFang SC" w:cs="PingFang SC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follower</w:t>
                  </w:r>
                </w:p>
              </w:txbxContent>
            </v:textbox>
            <w10:wrap type="none"/>
            <w10:anchorlock/>
          </v:shape>
        </w:pict>
      </w:r>
    </w:p>
    <w:p w14:paraId="05C22073">
      <w:pPr>
        <w:spacing w:before="124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逐个登录集群的数据库节点，启动该节点上的数据库服务：</w:t>
      </w:r>
    </w:p>
    <w:p w14:paraId="295E0EF5">
      <w:pPr>
        <w:spacing w:before="14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8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数据库：</w:t>
      </w:r>
    </w:p>
    <w:p w14:paraId="614C125C">
      <w:pPr>
        <w:spacing w:before="11" w:line="327" w:lineRule="exact"/>
        <w:ind w:firstLine="1293"/>
      </w:pPr>
      <w:r>
        <w:rPr>
          <w:position w:val="-6"/>
        </w:rPr>
        <w:pict>
          <v:shape id="_x0000_s1093" o:spid="_x0000_s109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C9017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/opt/xenondb/bin/xenon_service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.py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start</w:t>
                  </w:r>
                </w:p>
              </w:txbxContent>
            </v:textbox>
            <w10:wrap type="none"/>
            <w10:anchorlock/>
          </v:shape>
        </w:pict>
      </w:r>
    </w:p>
    <w:p w14:paraId="6A75D187">
      <w:pPr>
        <w:spacing w:before="116" w:line="232" w:lineRule="auto"/>
        <w:ind w:left="1701" w:right="50" w:hanging="41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Galera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数据库可参考《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 xml:space="preserve">GALERA Cluster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安装部署及使用说明》</w:t>
      </w:r>
      <w:r>
        <w:rPr>
          <w:rFonts w:ascii="PingFang SC" w:hAnsi="PingFang SC" w:eastAsia="PingFang SC" w:cs="PingFang SC"/>
          <w:spacing w:val="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运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维章节相关内容进行操作。</w:t>
      </w:r>
    </w:p>
    <w:p w14:paraId="3759AB09">
      <w:pPr>
        <w:spacing w:before="130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数据库服务启动后，查看数据库状态：</w:t>
      </w:r>
    </w:p>
    <w:p w14:paraId="7D915E5E">
      <w:pPr>
        <w:pStyle w:val="2"/>
        <w:spacing w:before="25" w:line="2285" w:lineRule="exact"/>
        <w:ind w:firstLine="1293"/>
      </w:pPr>
      <w:r>
        <w:rPr>
          <w:position w:val="-45"/>
        </w:rPr>
        <w:pict>
          <v:shape id="_x0000_s1094" o:spid="_x0000_s1094" o:spt="202" type="#_x0000_t202" style="height:114.2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4C491F">
                  <w:pPr>
                    <w:spacing w:before="82" w:line="194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</w:p>
                <w:p w14:paraId="3DAC8C4A">
                  <w:pPr>
                    <w:spacing w:before="61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  <w:p w14:paraId="38AD6C6A">
                  <w:pPr>
                    <w:spacing w:line="322" w:lineRule="auto"/>
                    <w:rPr>
                      <w:rFonts w:ascii="Arial"/>
                      <w:sz w:val="21"/>
                    </w:rPr>
                  </w:pPr>
                </w:p>
                <w:p w14:paraId="721FF470">
                  <w:pPr>
                    <w:spacing w:before="81" w:line="179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//galera</w:t>
                  </w:r>
                </w:p>
                <w:p w14:paraId="2BB7292E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galera_cluster</w:t>
                  </w:r>
                </w:p>
                <w:p w14:paraId="76181091">
                  <w:pPr>
                    <w:spacing w:before="74" w:line="234" w:lineRule="auto"/>
                    <w:ind w:left="118" w:right="126" w:hanging="2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//galera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v1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.0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.1</w:t>
                  </w:r>
                  <w:r>
                    <w:rPr>
                      <w:rFonts w:ascii="PingFang SC" w:hAnsi="PingFang SC" w:eastAsia="PingFang SC" w:cs="PingFang SC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需依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次在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节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点上查看本节点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状态</w:t>
                  </w:r>
                </w:p>
              </w:txbxContent>
            </v:textbox>
            <w10:wrap type="none"/>
            <w10:anchorlock/>
          </v:shape>
        </w:pict>
      </w:r>
    </w:p>
    <w:p w14:paraId="4DC707F0">
      <w:pPr>
        <w:spacing w:before="116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确认数据库状态正常，若异常，需调查相关原因并解决。</w:t>
      </w:r>
    </w:p>
    <w:p w14:paraId="1920E7FA">
      <w:pPr>
        <w:spacing w:before="151" w:line="198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逐个登录集群的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节点，启动该节点上的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服务：</w:t>
      </w:r>
    </w:p>
    <w:p w14:paraId="41766238">
      <w:pPr>
        <w:spacing w:line="326" w:lineRule="exact"/>
        <w:ind w:firstLine="1293"/>
      </w:pPr>
      <w:r>
        <w:rPr>
          <w:position w:val="-6"/>
        </w:rPr>
        <w:pict>
          <v:shape id="_x0000_s1095" o:spid="_x0000_s109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8390A3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neoncent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er</w:t>
                  </w:r>
                </w:p>
              </w:txbxContent>
            </v:textbox>
            <w10:wrap type="none"/>
            <w10:anchorlock/>
          </v:shape>
        </w:pict>
      </w:r>
    </w:p>
    <w:p w14:paraId="03F895AB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C6D2D70">
      <w:pPr>
        <w:spacing w:before="132" w:line="237" w:lineRule="auto"/>
        <w:ind w:left="390" w:right="840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确认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服务正常启动，若异常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，需调查相关原因并解决。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逐个登录集群的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节点，启动该节点上的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服务：</w:t>
      </w:r>
    </w:p>
    <w:p w14:paraId="11E87C15">
      <w:pPr>
        <w:spacing w:line="326" w:lineRule="exact"/>
        <w:ind w:firstLine="1293"/>
      </w:pPr>
      <w:r>
        <w:rPr>
          <w:position w:val="-6"/>
        </w:rPr>
        <w:pict>
          <v:shape id="_x0000_s1096" o:spid="_x0000_s109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3FD5AA7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7102032D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2E3FAEB">
      <w:pPr>
        <w:spacing w:before="131" w:line="229" w:lineRule="auto"/>
        <w:ind w:left="390" w:right="98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2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确认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服务正常启动，若异常，需调查相关原因并解决。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逐个登录集群的节点，查看该节点上各服务状态：</w:t>
      </w:r>
    </w:p>
    <w:p w14:paraId="23B85C5D">
      <w:pPr>
        <w:spacing w:before="30" w:line="322" w:lineRule="exact"/>
        <w:ind w:firstLine="1293"/>
      </w:pPr>
      <w:r>
        <w:rPr>
          <w:position w:val="-6"/>
        </w:rPr>
        <w:pict>
          <v:shape id="_x0000_s1097" o:spid="_x0000_s1097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1BC8C23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1FC006DB">
      <w:pPr>
        <w:spacing w:before="299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3868305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23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22A0CBF0">
      <w:pPr>
        <w:pStyle w:val="2"/>
        <w:spacing w:line="475" w:lineRule="auto"/>
      </w:pPr>
    </w:p>
    <w:p w14:paraId="142208F9">
      <w:pPr>
        <w:spacing w:line="561" w:lineRule="exact"/>
        <w:ind w:firstLine="7108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A367">
      <w:pPr>
        <w:spacing w:before="13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bookmarkStart w:id="118" w:name="bookmark113"/>
      <w:bookmarkEnd w:id="118"/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132E0AA">
      <w:pPr>
        <w:spacing w:before="131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除监控服务外，其他服务状态均为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RUNNING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</w:t>
      </w:r>
    </w:p>
    <w:p w14:paraId="0C5FA33C">
      <w:pPr>
        <w:spacing w:before="150" w:line="192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：查看集群状态：</w:t>
      </w:r>
    </w:p>
    <w:p w14:paraId="6F91A208">
      <w:pPr>
        <w:spacing w:before="15" w:line="975" w:lineRule="exact"/>
        <w:ind w:firstLine="1695"/>
      </w:pPr>
      <w:r>
        <w:rPr>
          <w:position w:val="-19"/>
        </w:rPr>
        <w:pict>
          <v:shape id="_x0000_s1098" o:spid="_x0000_s1098" o:spt="202" type="#_x0000_t202" style="height:48.7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CDDE82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2E73A7CF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244A93F4">
                  <w:pPr>
                    <w:spacing w:before="64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641A5FCF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F7485D1">
      <w:pPr>
        <w:spacing w:before="133" w:line="232" w:lineRule="auto"/>
        <w:ind w:left="2103" w:right="62" w:hanging="41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32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SSD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STATUS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均为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。若异常，需调查相关原因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并解决。</w:t>
      </w:r>
    </w:p>
    <w:p w14:paraId="71709A42">
      <w:pPr>
        <w:spacing w:before="142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逐个登录集群的节点，启动该节点上的监控服务：</w:t>
      </w:r>
    </w:p>
    <w:p w14:paraId="26AF6EAE">
      <w:pPr>
        <w:spacing w:before="30" w:line="979" w:lineRule="exact"/>
        <w:ind w:firstLine="1695"/>
      </w:pPr>
      <w:r>
        <w:rPr>
          <w:position w:val="-19"/>
        </w:rPr>
        <w:pict>
          <v:shape id="_x0000_s1099" o:spid="_x0000_s1099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08986C1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prometheus</w:t>
                  </w:r>
                </w:p>
                <w:p w14:paraId="4103490A">
                  <w:pPr>
                    <w:spacing w:before="79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alertmanager</w:t>
                  </w:r>
                </w:p>
                <w:p w14:paraId="35BC10C3">
                  <w:pPr>
                    <w:spacing w:before="81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neonmonitor</w:t>
                  </w:r>
                </w:p>
              </w:txbxContent>
            </v:textbox>
            <w10:wrap type="none"/>
            <w10:anchorlock/>
          </v:shape>
        </w:pict>
      </w:r>
    </w:p>
    <w:p w14:paraId="3CAFFCF8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05E4A3A">
      <w:pPr>
        <w:spacing w:before="127" w:line="237" w:lineRule="auto"/>
        <w:ind w:left="791" w:right="134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确认监控服务正常启动，若异常，需调查相关原因并解决。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：挂载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volume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33804371">
      <w:pPr>
        <w:spacing w:line="327" w:lineRule="exact"/>
        <w:ind w:firstLine="1695"/>
      </w:pPr>
      <w:r>
        <w:rPr>
          <w:position w:val="-6"/>
        </w:rPr>
        <w:pict>
          <v:shape id="_x0000_s1100" o:spid="_x0000_s110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0038647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vol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move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_1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-c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etc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conf</w:t>
                  </w:r>
                </w:p>
              </w:txbxContent>
            </v:textbox>
            <w10:wrap type="none"/>
            <w10:anchorlock/>
          </v:shape>
        </w:pict>
      </w:r>
    </w:p>
    <w:p w14:paraId="37B8F875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C07B526">
      <w:pPr>
        <w:spacing w:before="133" w:line="232" w:lineRule="auto"/>
        <w:ind w:left="791" w:right="2820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9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与配置参数，需根据实际情况修改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：开启客户端。</w:t>
      </w:r>
    </w:p>
    <w:p w14:paraId="3D0669BA">
      <w:pPr>
        <w:spacing w:before="142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00FC048">
      <w:pPr>
        <w:spacing w:before="131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先启动部分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client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，验证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后，再启动剩余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client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11F5E58B">
      <w:pPr>
        <w:pStyle w:val="2"/>
        <w:spacing w:line="253" w:lineRule="auto"/>
      </w:pPr>
    </w:p>
    <w:p w14:paraId="6A566C87">
      <w:pPr>
        <w:spacing w:before="164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19" w:name="bookmark20"/>
      <w:bookmarkEnd w:id="119"/>
      <w:r>
        <w:rPr>
          <w:rFonts w:ascii="PingFang SC" w:hAnsi="PingFang SC" w:eastAsia="PingFang SC" w:cs="PingFang SC"/>
          <w:b/>
          <w:bCs/>
          <w:spacing w:val="-2"/>
          <w:sz w:val="36"/>
          <w:szCs w:val="36"/>
        </w:rPr>
        <w:t>2.8.</w:t>
      </w:r>
      <w:r>
        <w:rPr>
          <w:rFonts w:ascii="PingFang SC" w:hAnsi="PingFang SC" w:eastAsia="PingFang SC" w:cs="PingFang SC"/>
          <w:b/>
          <w:bCs/>
          <w:spacing w:val="-2"/>
          <w:sz w:val="35"/>
          <w:szCs w:val="35"/>
        </w:rPr>
        <w:t>集群断电与恢复</w:t>
      </w:r>
    </w:p>
    <w:p w14:paraId="35660CBC">
      <w:pPr>
        <w:pStyle w:val="2"/>
        <w:spacing w:line="261" w:lineRule="auto"/>
      </w:pPr>
    </w:p>
    <w:p w14:paraId="5A42C3D4">
      <w:pPr>
        <w:spacing w:before="110" w:line="276" w:lineRule="auto"/>
        <w:ind w:left="1678" w:right="218" w:firstLine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参考 </w:t>
      </w:r>
      <w:r>
        <w:rPr>
          <w:rFonts w:ascii="Courier New" w:hAnsi="Courier New" w:eastAsia="Courier New" w:cs="Courier New"/>
          <w:color w:val="0000FF"/>
          <w:spacing w:val="-3"/>
          <w:sz w:val="24"/>
          <w:szCs w:val="24"/>
          <w:u w:val="single" w:color="auto"/>
        </w:rPr>
        <w:t>2.5</w:t>
      </w:r>
      <w:r>
        <w:rPr>
          <w:rFonts w:ascii="Courier New" w:hAnsi="Courier New" w:eastAsia="Courier New" w:cs="Courier New"/>
          <w:color w:val="0000FF"/>
          <w:spacing w:val="-53"/>
          <w:sz w:val="24"/>
          <w:szCs w:val="24"/>
          <w:u w:val="single" w:color="auto"/>
        </w:rPr>
        <w:t xml:space="preserve"> </w:t>
      </w:r>
      <w:r>
        <w:rPr>
          <w:rFonts w:ascii="PingFang SC" w:hAnsi="PingFang SC" w:eastAsia="PingFang SC" w:cs="PingFang SC"/>
          <w:color w:val="0000FF"/>
          <w:spacing w:val="-3"/>
          <w:sz w:val="24"/>
          <w:szCs w:val="24"/>
          <w:u w:val="single" w:color="auto"/>
        </w:rPr>
        <w:t>章节</w:t>
      </w:r>
      <w:r>
        <w:rPr>
          <w:rFonts w:ascii="PingFang SC" w:hAnsi="PingFang SC" w:eastAsia="PingFang SC" w:cs="PingFang SC"/>
          <w:color w:val="0000FF"/>
          <w:spacing w:val="-4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内容。在集群关闭之后，加上断电操作。开启集群之前，增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加上电操作即可。</w:t>
      </w:r>
    </w:p>
    <w:p w14:paraId="6B6B821C">
      <w:pPr>
        <w:pStyle w:val="2"/>
        <w:spacing w:line="246" w:lineRule="auto"/>
      </w:pPr>
    </w:p>
    <w:p w14:paraId="2249B5BB">
      <w:pPr>
        <w:pStyle w:val="2"/>
        <w:spacing w:line="246" w:lineRule="auto"/>
      </w:pPr>
    </w:p>
    <w:p w14:paraId="2D752EAD">
      <w:pPr>
        <w:pStyle w:val="2"/>
        <w:spacing w:line="246" w:lineRule="auto"/>
      </w:pPr>
    </w:p>
    <w:p w14:paraId="38EE77E3">
      <w:pPr>
        <w:pStyle w:val="2"/>
        <w:spacing w:line="246" w:lineRule="auto"/>
      </w:pPr>
    </w:p>
    <w:p w14:paraId="1CFDCC9F">
      <w:pPr>
        <w:pStyle w:val="2"/>
        <w:spacing w:line="246" w:lineRule="auto"/>
      </w:pPr>
    </w:p>
    <w:p w14:paraId="286951E6">
      <w:pPr>
        <w:pStyle w:val="2"/>
        <w:spacing w:line="246" w:lineRule="auto"/>
      </w:pPr>
    </w:p>
    <w:p w14:paraId="298B0A32">
      <w:pPr>
        <w:pStyle w:val="2"/>
        <w:spacing w:line="247" w:lineRule="auto"/>
      </w:pPr>
    </w:p>
    <w:p w14:paraId="258E1483">
      <w:pPr>
        <w:pStyle w:val="2"/>
        <w:spacing w:line="247" w:lineRule="auto"/>
      </w:pPr>
    </w:p>
    <w:p w14:paraId="3ADAC46A">
      <w:pPr>
        <w:spacing w:before="86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C852EE8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24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4922478B">
      <w:pPr>
        <w:pStyle w:val="2"/>
        <w:spacing w:line="475" w:lineRule="auto"/>
      </w:pPr>
    </w:p>
    <w:p w14:paraId="0F3EDFC2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692F">
      <w:pPr>
        <w:spacing w:before="156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20" w:name="bookmark114"/>
      <w:bookmarkEnd w:id="120"/>
      <w:bookmarkStart w:id="121" w:name="bookmark21"/>
      <w:bookmarkEnd w:id="121"/>
      <w:r>
        <w:rPr>
          <w:rFonts w:ascii="PingFang SC" w:hAnsi="PingFang SC" w:eastAsia="PingFang SC" w:cs="PingFang SC"/>
          <w:b/>
          <w:bCs/>
          <w:spacing w:val="-3"/>
          <w:sz w:val="36"/>
          <w:szCs w:val="36"/>
        </w:rPr>
        <w:t>2.9.</w:t>
      </w:r>
      <w:r>
        <w:rPr>
          <w:rFonts w:ascii="PingFang SC" w:hAnsi="PingFang SC" w:eastAsia="PingFang SC" w:cs="PingFang SC"/>
          <w:b/>
          <w:bCs/>
          <w:spacing w:val="-3"/>
          <w:sz w:val="35"/>
          <w:szCs w:val="35"/>
        </w:rPr>
        <w:t>常用配置修改</w:t>
      </w:r>
    </w:p>
    <w:p w14:paraId="3A800A22">
      <w:pPr>
        <w:pStyle w:val="2"/>
        <w:spacing w:line="268" w:lineRule="auto"/>
      </w:pPr>
    </w:p>
    <w:p w14:paraId="6DD4DB8C">
      <w:pPr>
        <w:spacing w:before="146" w:line="189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22" w:name="bookmark22"/>
      <w:bookmarkEnd w:id="122"/>
      <w:r>
        <w:rPr>
          <w:rFonts w:ascii="PingFang SC" w:hAnsi="PingFang SC" w:eastAsia="PingFang SC" w:cs="PingFang SC"/>
          <w:b/>
          <w:bCs/>
          <w:spacing w:val="-3"/>
          <w:sz w:val="32"/>
          <w:szCs w:val="32"/>
        </w:rPr>
        <w:t>2.9.1.</w:t>
      </w:r>
      <w:r>
        <w:rPr>
          <w:rFonts w:ascii="PingFang SC" w:hAnsi="PingFang SC" w:eastAsia="PingFang SC" w:cs="PingFang SC"/>
          <w:b/>
          <w:bCs/>
          <w:spacing w:val="-3"/>
          <w:sz w:val="31"/>
          <w:szCs w:val="31"/>
        </w:rPr>
        <w:t>修改集群名称</w:t>
      </w:r>
    </w:p>
    <w:p w14:paraId="2A3F0DB6">
      <w:pPr>
        <w:pStyle w:val="2"/>
        <w:spacing w:line="298" w:lineRule="auto"/>
      </w:pPr>
    </w:p>
    <w:p w14:paraId="47082D6E">
      <w:pPr>
        <w:spacing w:before="109" w:line="262" w:lineRule="auto"/>
        <w:ind w:left="1680" w:right="96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t>修改集群名称无法做到在线操作。故整体思路为：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收集当前集群信息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-&gt;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关</w:t>
      </w:r>
      <w:r>
        <w:rPr>
          <w:rFonts w:ascii="PingFang SC" w:hAnsi="PingFang SC" w:eastAsia="PingFang SC" w:cs="PingFang SC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闭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相关服务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-&gt;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修改集群名称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-&gt;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启动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相关服务。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操作过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shd w:val="clear" w:fill="FFFF00"/>
        </w:rPr>
        <w:t>程中涉及到删除卷的相关操作，故不建议在部署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业务后再修改集群名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。</w:t>
      </w:r>
    </w:p>
    <w:p w14:paraId="6B4F4FA1">
      <w:pPr>
        <w:spacing w:before="41" w:line="191" w:lineRule="auto"/>
        <w:ind w:left="168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7"/>
          <w:sz w:val="24"/>
          <w:szCs w:val="24"/>
        </w:rPr>
        <w:t>详细操作步骤如下：</w:t>
      </w:r>
    </w:p>
    <w:p w14:paraId="23BF691A">
      <w:pPr>
        <w:spacing w:before="56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1C655671">
      <w:pPr>
        <w:spacing w:before="69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：查看并收集集群的状态信息：</w:t>
      </w:r>
    </w:p>
    <w:p w14:paraId="398B6245">
      <w:pPr>
        <w:spacing w:line="62" w:lineRule="exact"/>
      </w:pPr>
    </w:p>
    <w:p w14:paraId="326CE460">
      <w:pPr>
        <w:spacing w:line="62" w:lineRule="exact"/>
        <w:sectPr>
          <w:footerReference r:id="rId25" w:type="default"/>
          <w:pgSz w:w="11906" w:h="16838"/>
          <w:pgMar w:top="400" w:right="1114" w:bottom="1148" w:left="1149" w:header="0" w:footer="938" w:gutter="0"/>
          <w:cols w:equalWidth="0" w:num="1">
            <w:col w:w="9641"/>
          </w:cols>
        </w:sectPr>
      </w:pPr>
    </w:p>
    <w:p w14:paraId="796826EA">
      <w:pPr>
        <w:spacing w:before="37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1076960</wp:posOffset>
                </wp:positionH>
                <wp:positionV relativeFrom="paragraph">
                  <wp:posOffset>-28575</wp:posOffset>
                </wp:positionV>
                <wp:extent cx="5038725" cy="1036320"/>
                <wp:effectExtent l="0" t="0" r="0" b="0"/>
                <wp:wrapNone/>
                <wp:docPr id="284" name="Rect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7139" y="-28941"/>
                          <a:ext cx="5038725" cy="103632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4" o:spid="_x0000_s1026" o:spt="1" style="position:absolute;left:0pt;margin-left:84.8pt;margin-top:-2.25pt;height:81.6pt;width:396.75pt;z-index:-251654144;mso-width-relative:page;mso-height-relative:page;" fillcolor="#D9D9D9" filled="t" stroked="f" coordsize="21600,21600" o:gfxdata="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CV8yMbYAAAACgEAAA8AAAAAAAAAAQAgAAAAIgAAAGRycy9kb3du&#10;cmV2LnhtbFBLAQIUABQAAAAIAIdO4kDOpvvPOAIAAHIEAAAOAAAAAAAAAAEAIAAAACcBAABkcnMv&#10;ZTJvRG9jLnhtbFBLBQYAAAAABgAGAFkBAADR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5A0399ED">
      <w:pPr>
        <w:spacing w:before="47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6AADF0C9">
      <w:pPr>
        <w:spacing w:before="46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2C3EA45A">
      <w:pPr>
        <w:spacing w:before="47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6391D88A">
      <w:pPr>
        <w:spacing w:before="46" w:line="184" w:lineRule="exact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position w:val="-1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position w:val="-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position w:val="-1"/>
          <w:sz w:val="18"/>
          <w:szCs w:val="18"/>
        </w:rPr>
        <w:t>neonsan</w:t>
      </w:r>
    </w:p>
    <w:p w14:paraId="442B7EA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57CF642">
      <w:pPr>
        <w:spacing w:before="36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3"/>
          <w:w w:val="121"/>
          <w:sz w:val="18"/>
          <w:szCs w:val="18"/>
        </w:rPr>
        <w:t>list_store</w:t>
      </w:r>
    </w:p>
    <w:p w14:paraId="1FBC9B05">
      <w:pPr>
        <w:spacing w:before="70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w w:val="117"/>
          <w:sz w:val="18"/>
          <w:szCs w:val="18"/>
        </w:rPr>
        <w:t>list_ssd</w:t>
      </w:r>
    </w:p>
    <w:p w14:paraId="401C6DF9">
      <w:pPr>
        <w:spacing w:before="70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w w:val="105"/>
          <w:sz w:val="18"/>
          <w:szCs w:val="18"/>
        </w:rPr>
        <w:t>list_volume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w w:val="105"/>
          <w:sz w:val="18"/>
          <w:szCs w:val="18"/>
        </w:rPr>
        <w:t>-detail</w:t>
      </w:r>
    </w:p>
    <w:p w14:paraId="64694FB0">
      <w:pPr>
        <w:spacing w:before="69" w:line="17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6"/>
          <w:w w:val="115"/>
          <w:sz w:val="18"/>
          <w:szCs w:val="18"/>
        </w:rPr>
        <w:t>list_rg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6"/>
          <w:w w:val="115"/>
          <w:sz w:val="18"/>
          <w:szCs w:val="18"/>
        </w:rPr>
        <w:t>-detail</w:t>
      </w:r>
    </w:p>
    <w:p w14:paraId="2C7A57C8">
      <w:pPr>
        <w:spacing w:before="82" w:line="18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w w:val="122"/>
          <w:position w:val="1"/>
          <w:sz w:val="18"/>
          <w:szCs w:val="18"/>
        </w:rPr>
        <w:t>list_job</w:t>
      </w:r>
    </w:p>
    <w:p w14:paraId="730689A4">
      <w:pPr>
        <w:spacing w:line="183" w:lineRule="exact"/>
        <w:rPr>
          <w:rFonts w:ascii="PingFang SC" w:hAnsi="PingFang SC" w:eastAsia="PingFang SC" w:cs="PingFang SC"/>
          <w:sz w:val="18"/>
          <w:szCs w:val="18"/>
        </w:rPr>
        <w:sectPr>
          <w:type w:val="continuous"/>
          <w:pgSz w:w="11906" w:h="16838"/>
          <w:pgMar w:top="400" w:right="1114" w:bottom="1148" w:left="1149" w:header="0" w:footer="938" w:gutter="0"/>
          <w:cols w:equalWidth="0" w:num="2">
            <w:col w:w="2794" w:space="100"/>
            <w:col w:w="6748"/>
          </w:cols>
        </w:sectPr>
      </w:pPr>
    </w:p>
    <w:p w14:paraId="6F99F702">
      <w:pPr>
        <w:spacing w:before="185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80535DE">
      <w:pPr>
        <w:spacing w:before="130" w:line="200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状态，磁盘状态，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状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态，均为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1588F7EA">
      <w:pPr>
        <w:spacing w:before="127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异步任务队列中，无正在执行的任务。</w:t>
      </w:r>
    </w:p>
    <w:p w14:paraId="6ACF24D5">
      <w:pPr>
        <w:spacing w:before="136" w:line="233" w:lineRule="auto"/>
        <w:ind w:left="792" w:right="182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收集以上信息，用于集群名更换后确认集群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是否正常。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：删除存储池信息：</w:t>
      </w:r>
    </w:p>
    <w:p w14:paraId="325591F3">
      <w:pPr>
        <w:pStyle w:val="2"/>
        <w:spacing w:before="16" w:line="2611" w:lineRule="exact"/>
        <w:ind w:firstLine="1696"/>
      </w:pPr>
      <w:r>
        <w:rPr>
          <w:position w:val="-52"/>
        </w:rPr>
        <w:pict>
          <v:shape id="_x0000_s1101" o:spid="_x0000_s1101" o:spt="202" type="#_x0000_t202" style="height:130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03519DC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：删除存储池中的</w:t>
                  </w:r>
                  <w:r>
                    <w:rPr>
                      <w:rFonts w:ascii="PingFang SC" w:hAnsi="PingFang SC" w:eastAsia="PingFang SC" w:cs="PingFang SC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volume</w:t>
                  </w:r>
                </w:p>
                <w:p w14:paraId="33C0550E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delete_volume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pool/vol</w:t>
                  </w:r>
                </w:p>
                <w:p w14:paraId="3B5A35E1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1CA237D3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：删除存储池中的节点</w:t>
                  </w:r>
                </w:p>
                <w:p w14:paraId="3F8E647F">
                  <w:pPr>
                    <w:spacing w:before="60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delete_rg_node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-rg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default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tore_id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2</w:t>
                  </w:r>
                </w:p>
                <w:p w14:paraId="75F02456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43A42731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：删除存储池</w:t>
                  </w:r>
                </w:p>
                <w:p w14:paraId="3FBE382B">
                  <w:pPr>
                    <w:spacing w:before="60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delete_rg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g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xxxx</w:t>
                  </w:r>
                </w:p>
              </w:txbxContent>
            </v:textbox>
            <w10:wrap type="none"/>
            <w10:anchorlock/>
          </v:shape>
        </w:pict>
      </w:r>
    </w:p>
    <w:p w14:paraId="19AD2937">
      <w:pPr>
        <w:spacing w:before="125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AC096D2">
      <w:pPr>
        <w:spacing w:before="127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根据实际环境，修改命令行中的各项参数。</w:t>
      </w:r>
    </w:p>
    <w:p w14:paraId="2B7582ED">
      <w:pPr>
        <w:spacing w:before="143" w:line="232" w:lineRule="auto"/>
        <w:ind w:left="2103" w:right="110" w:hanging="41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7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由于待删除的存储池中不能有卷分布，若有卷存在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，会报错，需先删除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该存储池内的卷。</w:t>
      </w:r>
    </w:p>
    <w:p w14:paraId="3BD525D5">
      <w:pPr>
        <w:spacing w:before="134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待删除的存储池中不能有存储节点，需先删除存储节点。</w:t>
      </w:r>
    </w:p>
    <w:p w14:paraId="5FB08F3D">
      <w:pPr>
        <w:spacing w:before="291" w:line="183" w:lineRule="exact"/>
        <w:ind w:left="402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position w:val="-1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position w:val="-1"/>
          <w:sz w:val="19"/>
          <w:szCs w:val="19"/>
        </w:rPr>
        <w:t>，不得以任何形式传播。</w:t>
      </w:r>
    </w:p>
    <w:p w14:paraId="3C0C3DD8">
      <w:pPr>
        <w:spacing w:line="183" w:lineRule="exact"/>
        <w:rPr>
          <w:rFonts w:ascii="PingFang SC" w:hAnsi="PingFang SC" w:eastAsia="PingFang SC" w:cs="PingFang SC"/>
          <w:sz w:val="19"/>
          <w:szCs w:val="19"/>
        </w:rPr>
        <w:sectPr>
          <w:type w:val="continuous"/>
          <w:pgSz w:w="11906" w:h="16838"/>
          <w:pgMar w:top="400" w:right="1114" w:bottom="1148" w:left="1149" w:header="0" w:footer="938" w:gutter="0"/>
          <w:cols w:equalWidth="0" w:num="1">
            <w:col w:w="9641"/>
          </w:cols>
        </w:sectPr>
      </w:pPr>
    </w:p>
    <w:p w14:paraId="65CF7EF7">
      <w:pPr>
        <w:pStyle w:val="2"/>
        <w:spacing w:line="475" w:lineRule="auto"/>
      </w:pPr>
    </w:p>
    <w:p w14:paraId="4DDA5EDD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9945">
      <w:pPr>
        <w:spacing w:before="134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2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：确认集群中无存储池，无卷分布：</w:t>
      </w:r>
    </w:p>
    <w:p w14:paraId="68E18A1A">
      <w:pPr>
        <w:spacing w:before="30" w:line="653" w:lineRule="exact"/>
        <w:ind w:firstLine="1293"/>
      </w:pPr>
      <w:r>
        <w:rPr>
          <w:position w:val="-13"/>
        </w:rPr>
        <w:pict>
          <v:shape id="_x0000_s1102" o:spid="_x0000_s1102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3DA948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list_rg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-deta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il</w:t>
                  </w:r>
                </w:p>
                <w:p w14:paraId="58A0699B">
                  <w:pPr>
                    <w:spacing w:before="82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1284557B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EC93C34">
      <w:pPr>
        <w:spacing w:before="131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若有内容输出，继续执行步骤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2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</w:t>
      </w:r>
    </w:p>
    <w:p w14:paraId="27B10002">
      <w:pPr>
        <w:spacing w:before="145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逐个登录集群中的节点，停掉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的相关服务：</w:t>
      </w:r>
    </w:p>
    <w:p w14:paraId="4E000F1A">
      <w:pPr>
        <w:spacing w:before="31" w:line="979" w:lineRule="exact"/>
        <w:ind w:firstLine="1293"/>
      </w:pPr>
      <w:r>
        <w:rPr>
          <w:position w:val="-19"/>
        </w:rPr>
        <w:pict>
          <v:shape id="_x0000_s1103" o:spid="_x0000_s1103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3AA9762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neoncenter</w:t>
                  </w:r>
                </w:p>
                <w:p w14:paraId="7DA52708">
                  <w:pPr>
                    <w:spacing w:before="79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neonstore</w:t>
                  </w:r>
                </w:p>
                <w:p w14:paraId="0DE38F02">
                  <w:pPr>
                    <w:spacing w:before="79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onmonitor</w:t>
                  </w:r>
                </w:p>
              </w:txbxContent>
            </v:textbox>
            <w10:wrap type="none"/>
            <w10:anchorlock/>
          </v:shape>
        </w:pict>
      </w:r>
    </w:p>
    <w:p w14:paraId="6F0D45AD">
      <w:pPr>
        <w:spacing w:before="124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逐个登录集群中的节点，修改配置文件中的集群名：</w:t>
      </w:r>
    </w:p>
    <w:p w14:paraId="5DDD9B5A">
      <w:pPr>
        <w:pStyle w:val="2"/>
        <w:spacing w:before="30" w:line="7824" w:lineRule="exact"/>
        <w:ind w:firstLine="1293"/>
      </w:pPr>
      <w:r>
        <w:rPr>
          <w:position w:val="-156"/>
        </w:rPr>
        <w:pict>
          <v:shape id="_x0000_s1104" o:spid="_x0000_s1104" o:spt="202" type="#_x0000_t202" style="height:391.2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03ACA57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  <w:shd w:val="clear" w:fill="FFFF00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  <w:shd w:val="clear" w:fill="FFFF00"/>
                    </w:rPr>
                    <w:t>.conf</w:t>
                  </w:r>
                </w:p>
                <w:p w14:paraId="763BDC66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7DA0902A">
                  <w:pPr>
                    <w:spacing w:before="96" w:line="188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cluster_name="cluster_newName"</w:t>
                  </w:r>
                </w:p>
                <w:p w14:paraId="484574CB">
                  <w:pPr>
                    <w:spacing w:before="182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077CAD3B"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</w:p>
                <w:p w14:paraId="3FD0AB8F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  <w:shd w:val="clear" w:fill="FFFF00"/>
                    </w:rPr>
                    <w:t>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  <w:shd w:val="clear" w:fill="FFFF00"/>
                    </w:rPr>
                    <w:t>.conf</w:t>
                  </w:r>
                </w:p>
                <w:p w14:paraId="279022BA">
                  <w:pPr>
                    <w:spacing w:before="170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06B3F7E9">
                  <w:pPr>
                    <w:spacing w:before="96" w:line="188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cluster_name="cluster_newName"</w:t>
                  </w:r>
                </w:p>
                <w:p w14:paraId="591AC3E7">
                  <w:pPr>
                    <w:spacing w:before="182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25E5B3CA"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</w:p>
                <w:p w14:paraId="40EEB059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/etc/neonsan/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monitor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.conf</w:t>
                  </w:r>
                </w:p>
                <w:p w14:paraId="602931A6">
                  <w:pPr>
                    <w:spacing w:before="175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24966979">
                  <w:pPr>
                    <w:spacing w:before="97" w:line="188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cluster_name="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cluster_newN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ame"</w:t>
                  </w:r>
                </w:p>
                <w:p w14:paraId="52AC6BE7">
                  <w:pPr>
                    <w:spacing w:before="182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6D2B98E3"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</w:p>
                <w:p w14:paraId="67FB4C37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/etc/neonsan/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qbd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.conf</w:t>
                  </w:r>
                </w:p>
                <w:p w14:paraId="1DDF4A2A">
                  <w:pPr>
                    <w:spacing w:before="193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0DF46D79">
                  <w:pPr>
                    <w:spacing w:before="97" w:line="188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cluster_name="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cluster_newN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ame"</w:t>
                  </w:r>
                </w:p>
                <w:p w14:paraId="6B0F2753">
                  <w:pPr>
                    <w:spacing w:before="177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008E8574"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</w:p>
                <w:p w14:paraId="32F0302E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/etc/neonsan/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iscsi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.conf</w:t>
                  </w:r>
                </w:p>
                <w:p w14:paraId="18EFAC31">
                  <w:pPr>
                    <w:spacing w:before="175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6DADB10F">
                  <w:pPr>
                    <w:spacing w:before="97" w:line="188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cluster_name="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cluster_newN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ame"</w:t>
                  </w:r>
                </w:p>
                <w:p w14:paraId="277F2945">
                  <w:pPr>
                    <w:spacing w:before="182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51CB648D">
      <w:pPr>
        <w:spacing w:before="125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：将旧的集群名从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er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中删除：</w:t>
      </w:r>
    </w:p>
    <w:p w14:paraId="2B9CD8B1">
      <w:pPr>
        <w:spacing w:before="7" w:line="652" w:lineRule="exact"/>
        <w:ind w:firstLine="1293"/>
      </w:pPr>
      <w:r>
        <w:rPr>
          <w:position w:val="-13"/>
        </w:rPr>
        <w:pict>
          <v:shape id="_x0000_s1105" o:spid="_x0000_s1105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B44CB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/opt/zookeeper-3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.4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.13/bin/zkCli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.sh</w:t>
                  </w:r>
                </w:p>
                <w:p w14:paraId="3E1646CE">
                  <w:pPr>
                    <w:spacing w:before="79" w:line="17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rmr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/neonsan/upgrade_cluster</w:t>
                  </w:r>
                </w:p>
              </w:txbxContent>
            </v:textbox>
            <w10:wrap type="none"/>
            <w10:anchorlock/>
          </v:shape>
        </w:pict>
      </w:r>
    </w:p>
    <w:p w14:paraId="29481128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EC42F3C">
      <w:pPr>
        <w:spacing w:before="131" w:line="188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8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根据实际情况修改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的路径。</w:t>
      </w:r>
    </w:p>
    <w:p w14:paraId="776C86F3">
      <w:pPr>
        <w:spacing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1706A41F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26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4F3BAC89">
      <w:pPr>
        <w:pStyle w:val="2"/>
        <w:spacing w:line="475" w:lineRule="auto"/>
      </w:pPr>
    </w:p>
    <w:p w14:paraId="50D8B71F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B6F8">
      <w:pPr>
        <w:spacing w:before="125" w:line="263" w:lineRule="auto"/>
        <w:ind w:left="1697" w:right="122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删除命令中，需将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upgrade_cluster</w:t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替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换为实际环境中的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集群名。</w:t>
      </w:r>
    </w:p>
    <w:p w14:paraId="18DD81F3">
      <w:pPr>
        <w:spacing w:before="30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逐个登录集群中的节点，启动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集群中的各服务：</w:t>
      </w:r>
    </w:p>
    <w:p w14:paraId="29C54875">
      <w:pPr>
        <w:spacing w:before="30" w:line="974" w:lineRule="exact"/>
        <w:ind w:firstLine="1293"/>
      </w:pPr>
      <w:r>
        <w:rPr>
          <w:position w:val="-19"/>
        </w:rPr>
        <w:pict>
          <v:shape id="_x0000_s1106" o:spid="_x0000_s1106" o:spt="202" type="#_x0000_t202" style="height:48.7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16C5D9F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neoncent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er</w:t>
                  </w:r>
                </w:p>
                <w:p w14:paraId="1D263F5C">
                  <w:pPr>
                    <w:spacing w:before="79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neonstore</w:t>
                  </w:r>
                </w:p>
                <w:p w14:paraId="4C387FFF">
                  <w:pPr>
                    <w:spacing w:before="74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neonmonitor</w:t>
                  </w:r>
                </w:p>
              </w:txbxContent>
            </v:textbox>
            <w10:wrap type="none"/>
            <w10:anchorlock/>
          </v:shape>
        </w:pict>
      </w:r>
    </w:p>
    <w:p w14:paraId="29AE0907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D9A7D1A">
      <w:pPr>
        <w:spacing w:before="130" w:line="241" w:lineRule="auto"/>
        <w:ind w:left="1700" w:right="65" w:hanging="41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首先启动所有的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neoncenter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服务，再启动所有的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neonsto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最后启动所有的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neonmonitor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服务。</w:t>
      </w:r>
    </w:p>
    <w:p w14:paraId="5B36C879">
      <w:pPr>
        <w:spacing w:before="113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：查看集群的状态信息：</w:t>
      </w:r>
    </w:p>
    <w:p w14:paraId="7D689ED1">
      <w:pPr>
        <w:spacing w:line="62" w:lineRule="exact"/>
      </w:pPr>
    </w:p>
    <w:p w14:paraId="14B4D841">
      <w:pPr>
        <w:spacing w:line="62" w:lineRule="exact"/>
        <w:sectPr>
          <w:footerReference r:id="rId27" w:type="default"/>
          <w:pgSz w:w="11906" w:h="16838"/>
          <w:pgMar w:top="400" w:right="1114" w:bottom="400" w:left="1552" w:header="0" w:footer="0" w:gutter="0"/>
          <w:cols w:equalWidth="0" w:num="1">
            <w:col w:w="9239"/>
          </w:cols>
        </w:sectPr>
      </w:pPr>
    </w:p>
    <w:p w14:paraId="133B5587">
      <w:pPr>
        <w:spacing w:before="37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-28575</wp:posOffset>
                </wp:positionV>
                <wp:extent cx="5038725" cy="1033780"/>
                <wp:effectExtent l="0" t="0" r="0" b="0"/>
                <wp:wrapNone/>
                <wp:docPr id="320" name="Rect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1663" y="-28941"/>
                          <a:ext cx="5038725" cy="10337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0" o:spid="_x0000_s1026" o:spt="1" style="position:absolute;left:0pt;margin-left:64.65pt;margin-top:-2.25pt;height:81.4pt;width:396.75pt;z-index:-251653120;mso-width-relative:page;mso-height-relative:page;" fillcolor="#D9D9D9" filled="t" stroked="f" coordsize="21600,21600" o:gfxdata="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XJn2j9cAAAAKAQAADwAAAAAAAAABACAAAAAiAAAAZHJzL2Rvd25yZXYu&#10;eG1sUEsBAhQAFAAAAAgAh07iQMiWQy41AgAAcQQAAA4AAAAAAAAAAQAgAAAAJg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5F194255">
      <w:pPr>
        <w:spacing w:before="46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70A7E5A8">
      <w:pPr>
        <w:spacing w:before="47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0B95D6AD">
      <w:pPr>
        <w:spacing w:before="46" w:line="205" w:lineRule="auto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191B2B24">
      <w:pPr>
        <w:spacing w:before="47" w:line="183" w:lineRule="exact"/>
        <w:ind w:right="18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9"/>
          <w:position w:val="-1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1"/>
          <w:position w:val="-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position w:val="-1"/>
          <w:sz w:val="18"/>
          <w:szCs w:val="18"/>
        </w:rPr>
        <w:t>neonsan</w:t>
      </w:r>
    </w:p>
    <w:p w14:paraId="04FCE40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BC158B2">
      <w:pPr>
        <w:spacing w:before="36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3"/>
          <w:w w:val="121"/>
          <w:sz w:val="18"/>
          <w:szCs w:val="18"/>
        </w:rPr>
        <w:t>list_store</w:t>
      </w:r>
    </w:p>
    <w:p w14:paraId="60D36E5C">
      <w:pPr>
        <w:spacing w:before="70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w w:val="117"/>
          <w:sz w:val="18"/>
          <w:szCs w:val="18"/>
        </w:rPr>
        <w:t>list_ssd</w:t>
      </w:r>
    </w:p>
    <w:p w14:paraId="6C3A7E05">
      <w:pPr>
        <w:spacing w:before="69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w w:val="105"/>
          <w:sz w:val="18"/>
          <w:szCs w:val="18"/>
        </w:rPr>
        <w:t>list_volume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w w:val="105"/>
          <w:sz w:val="18"/>
          <w:szCs w:val="18"/>
        </w:rPr>
        <w:t>-detail</w:t>
      </w:r>
    </w:p>
    <w:p w14:paraId="70CE2E33">
      <w:pPr>
        <w:spacing w:before="69" w:line="17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6"/>
          <w:w w:val="115"/>
          <w:sz w:val="18"/>
          <w:szCs w:val="18"/>
        </w:rPr>
        <w:t>list_rg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6"/>
          <w:w w:val="115"/>
          <w:sz w:val="18"/>
          <w:szCs w:val="18"/>
        </w:rPr>
        <w:t>-detail</w:t>
      </w:r>
    </w:p>
    <w:p w14:paraId="71125D13">
      <w:pPr>
        <w:spacing w:before="83" w:line="18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w w:val="122"/>
          <w:position w:val="1"/>
          <w:sz w:val="18"/>
          <w:szCs w:val="18"/>
        </w:rPr>
        <w:t>list_job</w:t>
      </w:r>
    </w:p>
    <w:p w14:paraId="4E84E5E6">
      <w:pPr>
        <w:spacing w:line="183" w:lineRule="exact"/>
        <w:rPr>
          <w:rFonts w:ascii="PingFang SC" w:hAnsi="PingFang SC" w:eastAsia="PingFang SC" w:cs="PingFang SC"/>
          <w:sz w:val="18"/>
          <w:szCs w:val="18"/>
        </w:rPr>
        <w:sectPr>
          <w:type w:val="continuous"/>
          <w:pgSz w:w="11906" w:h="16838"/>
          <w:pgMar w:top="400" w:right="1114" w:bottom="400" w:left="1552" w:header="0" w:footer="0" w:gutter="0"/>
          <w:cols w:equalWidth="0" w:num="2">
            <w:col w:w="2392" w:space="100"/>
            <w:col w:w="6748"/>
          </w:cols>
        </w:sectPr>
      </w:pPr>
    </w:p>
    <w:p w14:paraId="0926CB79">
      <w:pPr>
        <w:spacing w:before="181" w:line="200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4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：切换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leader center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，再次确认集群的状态信息：</w:t>
      </w:r>
    </w:p>
    <w:p w14:paraId="06ACD727">
      <w:pPr>
        <w:pStyle w:val="2"/>
        <w:spacing w:line="2938" w:lineRule="exact"/>
        <w:ind w:firstLine="1293"/>
      </w:pPr>
      <w:r>
        <w:rPr>
          <w:position w:val="-58"/>
        </w:rPr>
        <w:pict>
          <v:shape id="_x0000_s1107" o:spid="_x0000_s1107" o:spt="202" type="#_x0000_t202" style="height:146.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831DC4">
                  <w:pPr>
                    <w:spacing w:before="72" w:line="232" w:lineRule="auto"/>
                    <w:ind w:left="116" w:right="5260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查看</w:t>
                  </w:r>
                  <w:r>
                    <w:rPr>
                      <w:rFonts w:ascii="PingFang SC" w:hAnsi="PingFang SC" w:eastAsia="PingFang SC" w:cs="PingFang SC"/>
                      <w:spacing w:val="-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qfcip</w:t>
                  </w:r>
                </w:p>
                <w:p w14:paraId="5B9541F2"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</w:p>
                <w:p w14:paraId="16EDBE46">
                  <w:pPr>
                    <w:spacing w:before="82" w:line="232" w:lineRule="auto"/>
                    <w:ind w:left="116" w:right="3211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0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0"/>
                      <w:sz w:val="17"/>
                      <w:szCs w:val="17"/>
                    </w:rPr>
                    <w:t>登录</w:t>
                  </w:r>
                  <w:r>
                    <w:rPr>
                      <w:rFonts w:ascii="PingFang SC" w:hAnsi="PingFang SC" w:eastAsia="PingFang SC" w:cs="PingFang SC"/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0"/>
                      <w:sz w:val="17"/>
                      <w:szCs w:val="17"/>
                    </w:rPr>
                    <w:t>节点，重启</w:t>
                  </w:r>
                  <w:r>
                    <w:rPr>
                      <w:rFonts w:ascii="PingFang SC" w:hAnsi="PingFang SC" w:eastAsia="PingFang SC" w:cs="PingFang SC"/>
                      <w:spacing w:val="-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0"/>
                      <w:sz w:val="17"/>
                      <w:szCs w:val="17"/>
                    </w:rPr>
                    <w:t>服务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neoncenter</w:t>
                  </w:r>
                </w:p>
                <w:p w14:paraId="3E66366B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05052402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查看集群状态</w:t>
                  </w:r>
                </w:p>
                <w:p w14:paraId="5BECE88E">
                  <w:pPr>
                    <w:spacing w:before="60" w:line="236" w:lineRule="auto"/>
                    <w:ind w:left="116" w:right="566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64812089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CE7214B">
      <w:pPr>
        <w:spacing w:before="127" w:line="229" w:lineRule="auto"/>
        <w:ind w:left="390" w:right="134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若集群状态异常，需调查原因并解决后，再继续后续步骤。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：根据之前收集的存储池与卷的信息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，重新创建存储池与卷：</w:t>
      </w:r>
    </w:p>
    <w:p w14:paraId="163E9086">
      <w:pPr>
        <w:pStyle w:val="2"/>
        <w:spacing w:before="30" w:line="2611" w:lineRule="exact"/>
        <w:ind w:firstLine="1293"/>
      </w:pPr>
      <w:r>
        <w:rPr>
          <w:position w:val="-52"/>
        </w:rPr>
        <w:pict>
          <v:shape id="_x0000_s1108" o:spid="_x0000_s1108" o:spt="202" type="#_x0000_t202" style="height:130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170E1CE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7"/>
                      <w:szCs w:val="17"/>
                    </w:rPr>
                    <w:t>创建存储池</w:t>
                  </w:r>
                </w:p>
                <w:p w14:paraId="5B18126C">
                  <w:pPr>
                    <w:spacing w:before="60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create_rg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-rg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rg_name</w:t>
                  </w:r>
                </w:p>
                <w:p w14:paraId="315E9191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43B2B33E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添加节点至存储池</w:t>
                  </w:r>
                </w:p>
                <w:p w14:paraId="33686D0A">
                  <w:pPr>
                    <w:spacing w:before="60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add_rg_node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-rg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rg_n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ame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-store_id</w:t>
                  </w:r>
                  <w:r>
                    <w:rPr>
                      <w:rFonts w:ascii="PingFang SC" w:hAnsi="PingFang SC" w:eastAsia="PingFang SC" w:cs="PingFang SC"/>
                      <w:spacing w:val="4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xx</w:t>
                  </w:r>
                </w:p>
                <w:p w14:paraId="4B65235F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33BA6557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7"/>
                      <w:szCs w:val="17"/>
                    </w:rPr>
                    <w:t>创建卷</w:t>
                  </w:r>
                </w:p>
                <w:p w14:paraId="7B56DF3D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create_volume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vol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-pool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pool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-size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150G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repcount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3</w:t>
                  </w:r>
                </w:p>
              </w:txbxContent>
            </v:textbox>
            <w10:wrap type="none"/>
            <w10:anchorlock/>
          </v:shape>
        </w:pict>
      </w:r>
    </w:p>
    <w:p w14:paraId="24AB2A00">
      <w:pPr>
        <w:spacing w:before="125" w:line="183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5C4427F">
      <w:pPr>
        <w:spacing w:before="1" w:line="135" w:lineRule="auto"/>
        <w:ind w:left="7972" w:right="385" w:hanging="797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6"/>
          <w:sz w:val="18"/>
          <w:szCs w:val="18"/>
        </w:rPr>
        <w:t>25</w:t>
      </w:r>
      <w:r>
        <w:rPr>
          <w:rFonts w:ascii="PingFang SC" w:hAnsi="PingFang SC" w:eastAsia="PingFang SC" w:cs="PingFang SC"/>
          <w:spacing w:val="23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6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6"/>
          <w:sz w:val="18"/>
          <w:szCs w:val="18"/>
        </w:rPr>
        <w:t>95</w:t>
      </w:r>
    </w:p>
    <w:p w14:paraId="595F0031">
      <w:pPr>
        <w:spacing w:line="135" w:lineRule="auto"/>
        <w:rPr>
          <w:rFonts w:ascii="PingFang SC" w:hAnsi="PingFang SC" w:eastAsia="PingFang SC" w:cs="PingFang SC"/>
          <w:sz w:val="18"/>
          <w:szCs w:val="18"/>
        </w:rPr>
        <w:sectPr>
          <w:type w:val="continuous"/>
          <w:pgSz w:w="11906" w:h="16838"/>
          <w:pgMar w:top="400" w:right="1114" w:bottom="400" w:left="1552" w:header="0" w:footer="0" w:gutter="0"/>
          <w:cols w:equalWidth="0" w:num="1">
            <w:col w:w="9239"/>
          </w:cols>
        </w:sectPr>
      </w:pPr>
    </w:p>
    <w:p w14:paraId="4E55BB6D">
      <w:pPr>
        <w:pStyle w:val="2"/>
        <w:spacing w:line="475" w:lineRule="auto"/>
      </w:pPr>
    </w:p>
    <w:p w14:paraId="3CE122D7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99EB">
      <w:pPr>
        <w:spacing w:before="125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以上命令行参数，需根据步骤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1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收集的信息进行修改。</w:t>
      </w:r>
    </w:p>
    <w:p w14:paraId="152BC511">
      <w:pPr>
        <w:pStyle w:val="2"/>
        <w:spacing w:line="303" w:lineRule="auto"/>
      </w:pPr>
    </w:p>
    <w:p w14:paraId="0326585F">
      <w:pPr>
        <w:spacing w:before="146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23" w:name="bookmark23"/>
      <w:bookmarkEnd w:id="123"/>
      <w:bookmarkStart w:id="124" w:name="bookmark115"/>
      <w:bookmarkEnd w:id="124"/>
      <w:r>
        <w:rPr>
          <w:rFonts w:ascii="PingFang SC" w:hAnsi="PingFang SC" w:eastAsia="PingFang SC" w:cs="PingFang SC"/>
          <w:b/>
          <w:bCs/>
          <w:spacing w:val="-5"/>
          <w:sz w:val="32"/>
          <w:szCs w:val="32"/>
        </w:rPr>
        <w:t>2.9.2.</w:t>
      </w:r>
      <w:r>
        <w:rPr>
          <w:rFonts w:ascii="PingFang SC" w:hAnsi="PingFang SC" w:eastAsia="PingFang SC" w:cs="PingFang SC"/>
          <w:b/>
          <w:bCs/>
          <w:spacing w:val="-5"/>
          <w:sz w:val="31"/>
          <w:szCs w:val="31"/>
        </w:rPr>
        <w:t>配置自动恢复降级卷</w:t>
      </w:r>
    </w:p>
    <w:p w14:paraId="59D038EE">
      <w:pPr>
        <w:pStyle w:val="2"/>
        <w:spacing w:line="297" w:lineRule="auto"/>
      </w:pPr>
    </w:p>
    <w:p w14:paraId="265FE26A">
      <w:pPr>
        <w:spacing w:before="109" w:line="235" w:lineRule="auto"/>
        <w:ind w:left="1683" w:right="288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登录</w:t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集群任一节点，执行如下命令，设置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auto_recovery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>数：</w:t>
      </w:r>
    </w:p>
    <w:p w14:paraId="123F5AA0">
      <w:pPr>
        <w:spacing w:line="327" w:lineRule="exact"/>
        <w:ind w:firstLine="1696"/>
      </w:pPr>
      <w:r>
        <w:rPr>
          <w:position w:val="-6"/>
        </w:rPr>
        <w:pict>
          <v:shape id="_x0000_s1109" o:spid="_x0000_s110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DD2092F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set_parameter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--parameter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auto_recovery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--value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1</w:t>
                  </w:r>
                </w:p>
              </w:txbxContent>
            </v:textbox>
            <w10:wrap type="none"/>
            <w10:anchorlock/>
          </v:shape>
        </w:pict>
      </w:r>
    </w:p>
    <w:p w14:paraId="4960D462">
      <w:pPr>
        <w:spacing w:before="124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C9C0F0D">
      <w:pPr>
        <w:spacing w:before="130" w:line="229" w:lineRule="auto"/>
        <w:ind w:left="2106" w:right="1608" w:hanging="41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auto_recovery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设置为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，表示开启自动恢复降级卷；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auto_recovery</w:t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设置为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0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，表示关闭自动恢复降级卷。</w:t>
      </w:r>
    </w:p>
    <w:p w14:paraId="3F16B7C7">
      <w:pPr>
        <w:spacing w:before="142" w:line="229" w:lineRule="auto"/>
        <w:ind w:left="2105" w:right="98" w:hanging="41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若开启自动恢复降级卷，则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 xml:space="preserve">NeonSAN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存储系统会每隔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5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分钟后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获取一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次降级卷的信息，并开始逐个恢复降级卷。</w:t>
      </w:r>
    </w:p>
    <w:p w14:paraId="3C06FFB0">
      <w:pPr>
        <w:pStyle w:val="2"/>
        <w:spacing w:line="308" w:lineRule="auto"/>
      </w:pPr>
    </w:p>
    <w:p w14:paraId="33E4FC43">
      <w:pPr>
        <w:spacing w:before="146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25" w:name="bookmark24"/>
      <w:bookmarkEnd w:id="125"/>
      <w:r>
        <w:rPr>
          <w:rFonts w:ascii="PingFang SC" w:hAnsi="PingFang SC" w:eastAsia="PingFang SC" w:cs="PingFang SC"/>
          <w:b/>
          <w:bCs/>
          <w:spacing w:val="-6"/>
          <w:sz w:val="32"/>
          <w:szCs w:val="32"/>
        </w:rPr>
        <w:t>2.9.3.</w:t>
      </w:r>
      <w:r>
        <w:rPr>
          <w:rFonts w:ascii="PingFang SC" w:hAnsi="PingFang SC" w:eastAsia="PingFang SC" w:cs="PingFang SC"/>
          <w:b/>
          <w:bCs/>
          <w:spacing w:val="-6"/>
          <w:sz w:val="31"/>
          <w:szCs w:val="31"/>
        </w:rPr>
        <w:t>配置自动负载均衡</w:t>
      </w:r>
    </w:p>
    <w:p w14:paraId="20FAC7BC">
      <w:pPr>
        <w:pStyle w:val="2"/>
        <w:spacing w:line="297" w:lineRule="auto"/>
      </w:pPr>
    </w:p>
    <w:p w14:paraId="5D366A3F">
      <w:pPr>
        <w:spacing w:before="109" w:line="235" w:lineRule="auto"/>
        <w:ind w:left="1683" w:right="432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登录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集群任一节点，执行如下命令，设置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auto_balance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>数：</w:t>
      </w:r>
    </w:p>
    <w:p w14:paraId="15C1294F">
      <w:pPr>
        <w:spacing w:line="327" w:lineRule="exact"/>
        <w:ind w:firstLine="1696"/>
      </w:pPr>
      <w:r>
        <w:rPr>
          <w:position w:val="-6"/>
        </w:rPr>
        <w:pict>
          <v:shape id="_x0000_s1110" o:spid="_x0000_s111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CB28177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set_parameter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--parameter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auto_balance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--value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1</w:t>
                  </w:r>
                </w:p>
              </w:txbxContent>
            </v:textbox>
            <w10:wrap type="none"/>
            <w10:anchorlock/>
          </v:shape>
        </w:pict>
      </w:r>
    </w:p>
    <w:p w14:paraId="49BD5638">
      <w:pPr>
        <w:spacing w:before="124" w:line="192" w:lineRule="auto"/>
        <w:ind w:left="167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7B6CB76">
      <w:pPr>
        <w:spacing w:before="131" w:line="230" w:lineRule="auto"/>
        <w:ind w:left="2106" w:right="1992" w:hanging="41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0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auto_balance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设置为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，表示开启自动负载均衡；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auto_balance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设置为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0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，表示关闭自动负载均衡。</w:t>
      </w:r>
    </w:p>
    <w:p w14:paraId="1C26CB12">
      <w:pPr>
        <w:spacing w:before="143" w:line="236" w:lineRule="auto"/>
        <w:ind w:left="2111" w:right="26" w:hanging="42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负载均衡的条件是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的使用率超过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80%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。若开启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了自动负载均衡，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当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使用率超过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80%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，则系统会自动进行负载均衡操作。</w:t>
      </w:r>
    </w:p>
    <w:p w14:paraId="2A5FCE20">
      <w:pPr>
        <w:pStyle w:val="2"/>
        <w:spacing w:line="278" w:lineRule="auto"/>
      </w:pPr>
    </w:p>
    <w:p w14:paraId="5E70EE43">
      <w:pPr>
        <w:spacing w:before="146" w:line="189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26" w:name="bookmark25"/>
      <w:bookmarkEnd w:id="126"/>
      <w:r>
        <w:rPr>
          <w:rFonts w:ascii="PingFang SC" w:hAnsi="PingFang SC" w:eastAsia="PingFang SC" w:cs="PingFang SC"/>
          <w:b/>
          <w:bCs/>
          <w:spacing w:val="-5"/>
          <w:sz w:val="32"/>
          <w:szCs w:val="32"/>
        </w:rPr>
        <w:t>2.9.4.</w:t>
      </w:r>
      <w:r>
        <w:rPr>
          <w:rFonts w:ascii="PingFang SC" w:hAnsi="PingFang SC" w:eastAsia="PingFang SC" w:cs="PingFang SC"/>
          <w:b/>
          <w:bCs/>
          <w:spacing w:val="-5"/>
          <w:sz w:val="31"/>
          <w:szCs w:val="31"/>
        </w:rPr>
        <w:t>修改节点间连接方式</w:t>
      </w:r>
    </w:p>
    <w:p w14:paraId="0E9D1344">
      <w:pPr>
        <w:pStyle w:val="2"/>
        <w:spacing w:line="301" w:lineRule="auto"/>
      </w:pPr>
    </w:p>
    <w:p w14:paraId="68BAA8E0">
      <w:pPr>
        <w:spacing w:before="109" w:line="254" w:lineRule="auto"/>
        <w:ind w:left="1680" w:right="47" w:hanging="5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存储节点间连接方式，不可在线修改。</w:t>
      </w:r>
      <w:r>
        <w:rPr>
          <w:rFonts w:ascii="PingFang SC" w:hAnsi="PingFang SC" w:eastAsia="PingFang SC" w:cs="PingFang SC"/>
          <w:spacing w:val="1"/>
          <w:sz w:val="24"/>
          <w:szCs w:val="24"/>
          <w:shd w:val="clear" w:fill="FFFF00"/>
        </w:rPr>
        <w:t>如需修改，</w:t>
      </w:r>
      <w:r>
        <w:rPr>
          <w:rFonts w:ascii="PingFang SC" w:hAnsi="PingFang SC" w:eastAsia="PingFang SC" w:cs="PingFang SC"/>
          <w:b/>
          <w:bCs/>
          <w:spacing w:val="1"/>
          <w:sz w:val="23"/>
          <w:szCs w:val="23"/>
          <w:shd w:val="clear" w:fill="FFFF00"/>
        </w:rPr>
        <w:t>必须先停止所</w:t>
      </w:r>
      <w:r>
        <w:rPr>
          <w:rFonts w:ascii="PingFang SC" w:hAnsi="PingFang SC" w:eastAsia="PingFang SC" w:cs="PingFang SC"/>
          <w:sz w:val="23"/>
          <w:szCs w:val="23"/>
        </w:rPr>
        <w:t xml:space="preserve">  </w:t>
      </w:r>
      <w:r>
        <w:rPr>
          <w:rFonts w:ascii="PingFang SC" w:hAnsi="PingFang SC" w:eastAsia="PingFang SC" w:cs="PingFang SC"/>
          <w:b/>
          <w:bCs/>
          <w:sz w:val="23"/>
          <w:szCs w:val="23"/>
          <w:shd w:val="clear" w:fill="FFFF00"/>
        </w:rPr>
        <w:t>有业务</w:t>
      </w:r>
      <w:r>
        <w:rPr>
          <w:rFonts w:ascii="PingFang SC" w:hAnsi="PingFang SC" w:eastAsia="PingFang SC" w:cs="PingFang SC"/>
          <w:sz w:val="24"/>
          <w:szCs w:val="24"/>
        </w:rPr>
        <w:t>，再将所有存储节点做停机处理后，才能手动修改。具体操作方式如</w:t>
      </w:r>
      <w:r>
        <w:rPr>
          <w:rFonts w:ascii="PingFang SC" w:hAnsi="PingFang SC" w:eastAsia="PingFang SC" w:cs="PingFang SC"/>
          <w:spacing w:val="1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>下：</w:t>
      </w:r>
    </w:p>
    <w:p w14:paraId="0DCB0A50">
      <w:pPr>
        <w:spacing w:before="1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5E19D0FD">
      <w:pPr>
        <w:spacing w:before="68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z w:val="23"/>
          <w:szCs w:val="23"/>
        </w:rPr>
        <w:t>步骤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1</w:t>
      </w:r>
      <w:r>
        <w:rPr>
          <w:rFonts w:ascii="PingFang SC" w:hAnsi="PingFang SC" w:eastAsia="PingFang SC" w:cs="PingFang SC"/>
          <w:sz w:val="24"/>
          <w:szCs w:val="24"/>
        </w:rPr>
        <w:t>：停止所有使用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</w:rPr>
        <w:t>服务的相关业务。</w:t>
      </w:r>
    </w:p>
    <w:p w14:paraId="5014CBAC">
      <w:pPr>
        <w:spacing w:before="221" w:line="167" w:lineRule="auto"/>
        <w:ind w:left="402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9784F64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28" w:type="default"/>
          <w:pgSz w:w="11906" w:h="16838"/>
          <w:pgMar w:top="400" w:right="1114" w:bottom="1148" w:left="1149" w:header="0" w:footer="938" w:gutter="0"/>
          <w:cols w:space="720" w:num="1"/>
        </w:sectPr>
      </w:pPr>
    </w:p>
    <w:p w14:paraId="5F4CE5FE">
      <w:pPr>
        <w:pStyle w:val="2"/>
        <w:spacing w:line="475" w:lineRule="auto"/>
      </w:pPr>
    </w:p>
    <w:p w14:paraId="0605B855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366F">
      <w:pPr>
        <w:spacing w:before="135" w:line="200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逐一登录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存储节点，停止所有存储节点上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服务：</w:t>
      </w:r>
    </w:p>
    <w:p w14:paraId="30665C1B">
      <w:pPr>
        <w:spacing w:line="326" w:lineRule="exact"/>
        <w:ind w:firstLine="1293"/>
      </w:pPr>
      <w:r>
        <w:rPr>
          <w:position w:val="-6"/>
        </w:rPr>
        <w:pict>
          <v:shape id="_x0000_s1111" o:spid="_x0000_s111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875CA98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25F22E14">
      <w:pPr>
        <w:spacing w:before="123" w:line="235" w:lineRule="auto"/>
        <w:ind w:left="1285" w:right="229" w:hanging="8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逐一登录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存储节点，修改该存储节点上的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配置文件，修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改如下字段为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TCP</w:t>
      </w:r>
      <w:r>
        <w:rPr>
          <w:rFonts w:ascii="Courier New" w:hAnsi="Courier New" w:eastAsia="Courier New" w:cs="Courier New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或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RDMA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</w:p>
    <w:p w14:paraId="080D7FF0">
      <w:pPr>
        <w:spacing w:line="1627" w:lineRule="exact"/>
        <w:ind w:firstLine="1293"/>
      </w:pPr>
      <w:r>
        <w:rPr>
          <w:position w:val="-32"/>
        </w:rPr>
        <w:pict>
          <v:shape id="_x0000_s1112" o:spid="_x0000_s1112" o:spt="202" type="#_x0000_t202" style="height:81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EFA97EE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  <w:p w14:paraId="38D8B7A5">
                  <w:pPr>
                    <w:spacing w:before="170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49A1FA44">
                  <w:pPr>
                    <w:spacing w:before="95" w:line="193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[connection]</w:t>
                  </w:r>
                </w:p>
                <w:p w14:paraId="23F2A11B">
                  <w:pPr>
                    <w:spacing w:before="62" w:line="181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RDMA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"</w:t>
                  </w:r>
                </w:p>
                <w:p w14:paraId="182DE669">
                  <w:pPr>
                    <w:spacing w:before="192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5464A9E6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3BB52D4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根据实际情况，将参数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type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的值修改为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TCP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或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RDMA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</w:p>
    <w:p w14:paraId="307D17FC">
      <w:pPr>
        <w:spacing w:before="136" w:line="200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逐一登录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存储节点，启动所有存储节点上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服务：</w:t>
      </w:r>
    </w:p>
    <w:p w14:paraId="45B2E865">
      <w:pPr>
        <w:spacing w:line="327" w:lineRule="exact"/>
        <w:ind w:firstLine="1293"/>
      </w:pPr>
      <w:r>
        <w:rPr>
          <w:position w:val="-6"/>
        </w:rPr>
        <w:pict>
          <v:shape id="_x0000_s1113" o:spid="_x0000_s111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E4FBC91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14C12DF0">
      <w:pPr>
        <w:spacing w:before="125" w:line="200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：通过如下命令查看所有节点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服务是否正常启动：</w:t>
      </w:r>
    </w:p>
    <w:p w14:paraId="7D2BB860">
      <w:pPr>
        <w:spacing w:line="322" w:lineRule="exact"/>
        <w:ind w:firstLine="1293"/>
      </w:pPr>
      <w:r>
        <w:rPr>
          <w:position w:val="-6"/>
        </w:rPr>
        <w:pict>
          <v:shape id="_x0000_s1114" o:spid="_x0000_s1114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4C2E1C2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59C4FDBD">
      <w:pPr>
        <w:spacing w:before="124" w:line="20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若有节点未正常启动，需排查原因，直至所有节点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服务均正常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启动</w:t>
      </w:r>
    </w:p>
    <w:p w14:paraId="11BDFECD">
      <w:pPr>
        <w:spacing w:before="124" w:line="235" w:lineRule="auto"/>
        <w:ind w:left="390" w:right="5124" w:firstLine="8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>后，继续操作下一步操作。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7：</w:t>
      </w:r>
      <w:r>
        <w:rPr>
          <w:rFonts w:ascii="PingFang SC" w:hAnsi="PingFang SC" w:eastAsia="PingFang SC" w:cs="PingFang SC"/>
          <w:spacing w:val="-4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检查链接数。</w:t>
      </w:r>
    </w:p>
    <w:p w14:paraId="4A28C0FD">
      <w:pPr>
        <w:spacing w:line="326" w:lineRule="exact"/>
        <w:ind w:firstLine="1293"/>
      </w:pPr>
      <w:r>
        <w:rPr>
          <w:position w:val="-6"/>
        </w:rPr>
        <w:pict>
          <v:shape id="_x0000_s1115" o:spid="_x0000_s111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5FB601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"http://192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.101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.26:2601/deb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ug?op=list_peer"</w:t>
                  </w:r>
                </w:p>
              </w:txbxContent>
            </v:textbox>
            <w10:wrap type="none"/>
            <w10:anchorlock/>
          </v:shape>
        </w:pict>
      </w:r>
    </w:p>
    <w:p w14:paraId="7A207A6C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908449A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9"/>
          <w:sz w:val="24"/>
          <w:szCs w:val="24"/>
        </w:rPr>
        <w:t xml:space="preserve">  </w:t>
      </w:r>
      <w:r>
        <w:fldChar w:fldCharType="begin"/>
      </w:r>
      <w:r>
        <w:instrText xml:space="preserve"> HYPERLINK "192.168.101.26" </w:instrText>
      </w:r>
      <w:r>
        <w:fldChar w:fldCharType="separate"/>
      </w:r>
      <w:r>
        <w:rPr>
          <w:rFonts w:ascii="Courier New" w:hAnsi="Courier New" w:eastAsia="Courier New" w:cs="Courier New"/>
          <w:spacing w:val="-3"/>
          <w:sz w:val="24"/>
          <w:szCs w:val="24"/>
        </w:rPr>
        <w:t>192.168.101.26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需修改为实际节点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033632BA">
      <w:pPr>
        <w:spacing w:before="141" w:line="229" w:lineRule="auto"/>
        <w:ind w:left="1696" w:right="122" w:hanging="40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每个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节点应有（</w:t>
      </w:r>
      <w:r>
        <w:rPr>
          <w:rFonts w:ascii="PingFang SC" w:hAnsi="PingFang SC" w:eastAsia="PingFang SC" w:cs="PingFang SC"/>
          <w:spacing w:val="-4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N-1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）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*2*2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个节点与它建立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链接，少于这个链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接数，表示有错误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表示该节点所在存储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池内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节点个数。</w:t>
      </w:r>
    </w:p>
    <w:p w14:paraId="59F6C88A">
      <w:pPr>
        <w:spacing w:before="141" w:line="229" w:lineRule="auto"/>
        <w:ind w:left="1698" w:right="242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示例：如三节点集群，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default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存储池内包含该三节点，且节点状态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均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，则链接数为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8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46BDD805">
      <w:pPr>
        <w:pStyle w:val="2"/>
        <w:spacing w:before="31" w:line="2932" w:lineRule="exact"/>
        <w:ind w:firstLine="1293"/>
      </w:pPr>
      <w:r>
        <w:rPr>
          <w:position w:val="-58"/>
        </w:rPr>
        <w:pict>
          <v:shape id="_x0000_s1116" o:spid="_x0000_s1116" o:spt="202" type="#_x0000_t202" style="height:146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sdt>
                  <w:sdt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id w:val="167655544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sdtEndPr>
                  <w:sdtContent>
                    <w:p w14:paraId="716F3FC3">
                      <w:pPr>
                        <w:spacing w:before="82" w:line="179" w:lineRule="auto"/>
                        <w:ind w:left="116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#</w:t>
                      </w:r>
                      <w:r>
                        <w:rPr>
                          <w:rFonts w:ascii="PingFang SC" w:hAnsi="PingFang SC" w:eastAsia="PingFang SC" w:cs="PingFang SC"/>
                          <w:spacing w:val="51"/>
                          <w:w w:val="10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neonsan</w:t>
                      </w:r>
                      <w:r>
                        <w:rPr>
                          <w:rFonts w:ascii="PingFang SC" w:hAnsi="PingFang SC" w:eastAsia="PingFang SC" w:cs="PingFang SC"/>
                          <w:spacing w:val="58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list_rg</w:t>
                      </w:r>
                      <w:r>
                        <w:rPr>
                          <w:rFonts w:ascii="PingFang SC" w:hAnsi="PingFang SC" w:eastAsia="PingFang SC" w:cs="PingFang SC"/>
                          <w:spacing w:val="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9"/>
                          <w:sz w:val="18"/>
                          <w:szCs w:val="18"/>
                        </w:rPr>
                        <w:t>-deta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18"/>
                          <w:sz w:val="18"/>
                          <w:szCs w:val="18"/>
                        </w:rPr>
                        <w:t>il</w:t>
                      </w:r>
                    </w:p>
                    <w:p w14:paraId="11AC7CAF">
                      <w:pPr>
                        <w:spacing w:before="82" w:line="205" w:lineRule="auto"/>
                        <w:ind w:left="108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9"/>
                          <w:sz w:val="18"/>
                          <w:szCs w:val="18"/>
                        </w:rPr>
                        <w:t>RG</w:t>
                      </w:r>
                      <w:r>
                        <w:rPr>
                          <w:rFonts w:ascii="PingFang SC" w:hAnsi="PingFang SC" w:eastAsia="PingFang SC" w:cs="PingFang SC"/>
                          <w:spacing w:val="6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9"/>
                          <w:sz w:val="18"/>
                          <w:szCs w:val="18"/>
                        </w:rPr>
                        <w:t>count:</w:t>
                      </w:r>
                      <w:r>
                        <w:rPr>
                          <w:rFonts w:ascii="PingFang SC" w:hAnsi="PingFang SC" w:eastAsia="PingFang SC" w:cs="PingFang SC"/>
                          <w:spacing w:val="4"/>
                          <w:sz w:val="18"/>
                          <w:szCs w:val="18"/>
                        </w:rPr>
                        <w:t xml:space="preserve">   </w:t>
                      </w:r>
                      <w:r>
                        <w:fldChar w:fldCharType="begin"/>
                      </w:r>
                      <w:r>
                        <w:instrText xml:space="preserve"> HYPERLINK \l "bookmark116"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9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9"/>
                          <w:sz w:val="18"/>
                          <w:szCs w:val="18"/>
                        </w:rPr>
                        <w:fldChar w:fldCharType="end"/>
                      </w:r>
                    </w:p>
                    <w:p w14:paraId="46AA8F5F">
                      <w:pPr>
                        <w:tabs>
                          <w:tab w:val="right" w:leader="hyphen" w:pos="7776"/>
                        </w:tabs>
                        <w:spacing w:before="46" w:line="208" w:lineRule="auto"/>
                        <w:ind w:left="112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9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+---------+--------+----------+--------------+----------------+</w:t>
                      </w:r>
                    </w:p>
                    <w:p w14:paraId="751E56CE">
                      <w:pPr>
                        <w:spacing w:before="43" w:line="188" w:lineRule="auto"/>
                        <w:ind w:left="151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4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RG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ID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RG</w:t>
                      </w:r>
                      <w:r>
                        <w:rPr>
                          <w:rFonts w:ascii="PingFang SC" w:hAnsi="PingFang SC" w:eastAsia="PingFang SC" w:cs="PingFang SC"/>
                          <w:spacing w:val="4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NAME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5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LABELS</w:t>
                      </w:r>
                      <w:r>
                        <w:rPr>
                          <w:rFonts w:ascii="PingFang SC" w:hAnsi="PingFang SC" w:eastAsia="PingFang SC" w:cs="PingFang SC"/>
                          <w:spacing w:val="1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STORES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3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USE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TOTAL</w:t>
                      </w:r>
                      <w:r>
                        <w:rPr>
                          <w:rFonts w:ascii="PingFang SC" w:hAnsi="PingFang SC" w:eastAsia="PingFang SC" w:cs="PingFang SC"/>
                          <w:spacing w:val="-4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4"/>
                          <w:sz w:val="18"/>
                          <w:szCs w:val="18"/>
                        </w:rPr>
                        <w:t>|</w:t>
                      </w:r>
                    </w:p>
                    <w:p w14:paraId="72A39C68">
                      <w:pPr>
                        <w:tabs>
                          <w:tab w:val="right" w:leader="hyphen" w:pos="7776"/>
                        </w:tabs>
                        <w:spacing w:before="68" w:line="208" w:lineRule="auto"/>
                        <w:ind w:left="112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9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-3"/>
                          <w:sz w:val="18"/>
                          <w:szCs w:val="18"/>
                        </w:rPr>
                        <w:t>+---------+--------+----------+--------------+----------------+</w:t>
                      </w:r>
                    </w:p>
                  </w:sdtContent>
                </w:sdt>
                <w:p w14:paraId="571375C2">
                  <w:pPr>
                    <w:spacing w:before="42" w:line="186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default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52,53,54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259107323904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38407581499392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</w:p>
                <w:p w14:paraId="0A5CDC37">
                  <w:pPr>
                    <w:spacing w:before="72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+-------+---------+--------+----------+--------------+----------------+</w:t>
                  </w:r>
                </w:p>
                <w:p w14:paraId="6EE3947D"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</w:p>
                <w:p w14:paraId="15FC2A18">
                  <w:pPr>
                    <w:spacing w:before="83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http://192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.101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.52:260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1/debug?op=list_peer</w:t>
                  </w:r>
                </w:p>
              </w:txbxContent>
            </v:textbox>
            <w10:wrap type="none"/>
            <w10:anchorlock/>
          </v:shape>
        </w:pict>
      </w:r>
    </w:p>
    <w:p w14:paraId="078357CA">
      <w:pPr>
        <w:spacing w:before="300" w:line="168" w:lineRule="auto"/>
        <w:ind w:left="7972" w:right="385" w:hanging="797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2"/>
          <w:sz w:val="18"/>
          <w:szCs w:val="18"/>
        </w:rPr>
        <w:t>27</w:t>
      </w:r>
      <w:r>
        <w:rPr>
          <w:rFonts w:ascii="PingFang SC" w:hAnsi="PingFang SC" w:eastAsia="PingFang SC" w:cs="PingFang SC"/>
          <w:spacing w:val="12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2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2"/>
          <w:sz w:val="18"/>
          <w:szCs w:val="18"/>
        </w:rPr>
        <w:t>95</w:t>
      </w:r>
    </w:p>
    <w:p w14:paraId="026B118C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29" w:type="default"/>
          <w:pgSz w:w="11906" w:h="16838"/>
          <w:pgMar w:top="400" w:right="1114" w:bottom="400" w:left="1552" w:header="0" w:footer="0" w:gutter="0"/>
          <w:cols w:space="720" w:num="1"/>
        </w:sectPr>
      </w:pPr>
    </w:p>
    <w:p w14:paraId="16001A7F">
      <w:pPr>
        <w:spacing w:before="237"/>
      </w:pPr>
    </w:p>
    <w:p w14:paraId="3876A8D4">
      <w:pPr>
        <w:sectPr>
          <w:footerReference r:id="rId30" w:type="default"/>
          <w:pgSz w:w="11906" w:h="16838"/>
          <w:pgMar w:top="400" w:right="1114" w:bottom="1148" w:left="1552" w:header="0" w:footer="938" w:gutter="0"/>
          <w:cols w:equalWidth="0" w:num="1">
            <w:col w:w="9239"/>
          </w:cols>
        </w:sectPr>
      </w:pPr>
    </w:p>
    <w:p w14:paraId="320AAC81">
      <w:pPr>
        <w:pStyle w:val="2"/>
        <w:spacing w:line="290" w:lineRule="auto"/>
      </w:pPr>
    </w:p>
    <w:p w14:paraId="2EC5ACC9">
      <w:pPr>
        <w:pStyle w:val="2"/>
        <w:spacing w:line="291" w:lineRule="auto"/>
      </w:pPr>
    </w:p>
    <w:p w14:paraId="1A048711">
      <w:pPr>
        <w:spacing w:before="81" w:line="157" w:lineRule="auto"/>
        <w:ind w:right="16"/>
        <w:jc w:val="right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-8255</wp:posOffset>
                </wp:positionV>
                <wp:extent cx="5038725" cy="1655445"/>
                <wp:effectExtent l="0" t="0" r="0" b="0"/>
                <wp:wrapNone/>
                <wp:docPr id="358" name="Rect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1663" y="-8875"/>
                          <a:ext cx="5038725" cy="165544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8" o:spid="_x0000_s1026" o:spt="1" style="position:absolute;left:0pt;margin-left:64.65pt;margin-top:-0.65pt;height:130.35pt;width:396.75pt;z-index:-251652096;mso-width-relative:page;mso-height-relative:page;" fillcolor="#D9D9D9" filled="t" stroked="f" coordsize="21600,21600" o:gfxdata="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Pot+9cAAAAKAQAADwAAAAAAAAABACAAAAAiAAAAZHJzL2Rvd25yZXYu&#10;eG1sUEsBAhQAFAAAAAgAh07iQISN+to1AgAAcAQAAA4AAAAAAAAAAQAgAAAAJg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-5"/>
          <w:sz w:val="18"/>
          <w:szCs w:val="18"/>
        </w:rPr>
        <w:t>54</w:t>
      </w:r>
    </w:p>
    <w:p w14:paraId="22B14488">
      <w:pPr>
        <w:spacing w:before="112" w:line="157" w:lineRule="auto"/>
        <w:ind w:right="16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5"/>
          <w:sz w:val="18"/>
          <w:szCs w:val="18"/>
        </w:rPr>
        <w:t>54</w:t>
      </w:r>
    </w:p>
    <w:p w14:paraId="7F6A68EE">
      <w:pPr>
        <w:spacing w:before="109" w:line="159" w:lineRule="auto"/>
        <w:ind w:right="16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5"/>
          <w:sz w:val="18"/>
          <w:szCs w:val="18"/>
        </w:rPr>
        <w:t>53</w:t>
      </w:r>
    </w:p>
    <w:p w14:paraId="1246A8DA">
      <w:pPr>
        <w:spacing w:before="109" w:line="159" w:lineRule="auto"/>
        <w:ind w:right="16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5"/>
          <w:sz w:val="18"/>
          <w:szCs w:val="18"/>
        </w:rPr>
        <w:t>53</w:t>
      </w:r>
    </w:p>
    <w:p w14:paraId="4EAF1029">
      <w:pPr>
        <w:spacing w:before="112" w:line="157" w:lineRule="auto"/>
        <w:ind w:right="16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5"/>
          <w:sz w:val="18"/>
          <w:szCs w:val="18"/>
        </w:rPr>
        <w:t>54</w:t>
      </w:r>
    </w:p>
    <w:p w14:paraId="5629663C">
      <w:pPr>
        <w:spacing w:before="112" w:line="157" w:lineRule="auto"/>
        <w:ind w:right="16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5"/>
          <w:sz w:val="18"/>
          <w:szCs w:val="18"/>
        </w:rPr>
        <w:t>54</w:t>
      </w:r>
    </w:p>
    <w:p w14:paraId="4A166533">
      <w:pPr>
        <w:spacing w:before="104" w:line="159" w:lineRule="auto"/>
        <w:ind w:right="16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5"/>
          <w:sz w:val="18"/>
          <w:szCs w:val="18"/>
        </w:rPr>
        <w:t>53</w:t>
      </w:r>
    </w:p>
    <w:p w14:paraId="04587FBF">
      <w:pPr>
        <w:spacing w:before="110" w:line="120" w:lineRule="exact"/>
        <w:ind w:right="16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5"/>
          <w:position w:val="-2"/>
          <w:sz w:val="18"/>
          <w:szCs w:val="18"/>
        </w:rPr>
        <w:t>53</w:t>
      </w:r>
    </w:p>
    <w:p w14:paraId="0780A38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D97BEFC">
      <w:pPr>
        <w:pStyle w:val="2"/>
        <w:spacing w:line="287" w:lineRule="auto"/>
      </w:pPr>
    </w:p>
    <w:p w14:paraId="6805AB0A">
      <w:pPr>
        <w:pStyle w:val="2"/>
        <w:spacing w:line="288" w:lineRule="auto"/>
      </w:pPr>
    </w:p>
    <w:p w14:paraId="7F131FE6">
      <w:pPr>
        <w:spacing w:before="82" w:line="220" w:lineRule="auto"/>
        <w:ind w:right="3370"/>
        <w:jc w:val="both"/>
        <w:rPr>
          <w:rFonts w:ascii="PingFang SC" w:hAnsi="PingFang SC" w:eastAsia="PingFang SC" w:cs="PingFang SC"/>
          <w:sz w:val="18"/>
          <w:szCs w:val="18"/>
        </w:rPr>
      </w:pPr>
      <w:r>
        <w:fldChar w:fldCharType="begin"/>
      </w:r>
      <w:r>
        <w:instrText xml:space="preserve"> HYPERLINK "192.168.103.54"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192.168.103.54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9"/>
          <w:sz w:val="18"/>
          <w:szCs w:val="18"/>
        </w:rPr>
        <w:t xml:space="preserve"> </w:t>
      </w:r>
      <w:r>
        <w:fldChar w:fldCharType="begin"/>
      </w:r>
      <w:r>
        <w:instrText xml:space="preserve"> HYPERLINK "192.168.102.54"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192.168.102.54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9"/>
          <w:sz w:val="18"/>
          <w:szCs w:val="18"/>
        </w:rPr>
        <w:t xml:space="preserve"> </w:t>
      </w:r>
      <w:r>
        <w:fldChar w:fldCharType="begin"/>
      </w:r>
      <w:r>
        <w:instrText xml:space="preserve"> HYPERLINK "192.168.102.53"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192.168.102.53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9"/>
          <w:sz w:val="18"/>
          <w:szCs w:val="18"/>
        </w:rPr>
        <w:t xml:space="preserve"> </w:t>
      </w:r>
      <w:r>
        <w:fldChar w:fldCharType="begin"/>
      </w:r>
      <w:r>
        <w:instrText xml:space="preserve"> HYPERLINK "192.168.103.53"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192.168.103.53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9"/>
          <w:sz w:val="18"/>
          <w:szCs w:val="18"/>
        </w:rPr>
        <w:t xml:space="preserve"> </w:t>
      </w:r>
      <w:r>
        <w:fldChar w:fldCharType="begin"/>
      </w:r>
      <w:r>
        <w:instrText xml:space="preserve"> HYPERLINK "192.168.102.54"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192.168.102.54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9"/>
          <w:sz w:val="18"/>
          <w:szCs w:val="18"/>
        </w:rPr>
        <w:t xml:space="preserve"> </w:t>
      </w:r>
      <w:r>
        <w:fldChar w:fldCharType="begin"/>
      </w:r>
      <w:r>
        <w:instrText xml:space="preserve"> HYPERLINK "192.168.103.54"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192.168.103.54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9"/>
          <w:sz w:val="18"/>
          <w:szCs w:val="18"/>
        </w:rPr>
        <w:t xml:space="preserve"> </w:t>
      </w:r>
      <w:r>
        <w:fldChar w:fldCharType="begin"/>
      </w:r>
      <w:r>
        <w:instrText xml:space="preserve"> HYPERLINK "192.168.103.53"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192.168.103.53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9"/>
          <w:sz w:val="18"/>
          <w:szCs w:val="18"/>
        </w:rPr>
        <w:t xml:space="preserve"> </w:t>
      </w:r>
      <w:r>
        <w:fldChar w:fldCharType="begin"/>
      </w:r>
      <w:r>
        <w:instrText xml:space="preserve"> HYPERLINK "192.168.102.53"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192.168.102.53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fldChar w:fldCharType="end"/>
      </w:r>
    </w:p>
    <w:p w14:paraId="03D40B7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9485BF3">
      <w:pPr>
        <w:spacing w:line="559" w:lineRule="exact"/>
      </w:pPr>
      <w:r>
        <w:rPr>
          <w:position w:val="-11"/>
        </w:rPr>
        <w:drawing>
          <wp:inline distT="0" distB="0" distL="0" distR="0">
            <wp:extent cx="1606550" cy="354965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6505">
      <w:pPr>
        <w:spacing w:line="559" w:lineRule="exact"/>
        <w:sectPr>
          <w:type w:val="continuous"/>
          <w:pgSz w:w="11906" w:h="16838"/>
          <w:pgMar w:top="400" w:right="1114" w:bottom="1148" w:left="1552" w:header="0" w:footer="938" w:gutter="0"/>
          <w:cols w:equalWidth="0" w:num="3">
            <w:col w:w="1639" w:space="100"/>
            <w:col w:w="4869" w:space="100"/>
            <w:col w:w="2531"/>
          </w:cols>
        </w:sectPr>
      </w:pPr>
    </w:p>
    <w:p w14:paraId="3B5A8D9C">
      <w:pPr>
        <w:spacing w:before="238" w:line="266" w:lineRule="auto"/>
        <w:ind w:left="1278" w:right="12" w:hanging="8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8：</w:t>
      </w:r>
      <w:r>
        <w:rPr>
          <w:rFonts w:ascii="PingFang SC" w:hAnsi="PingFang SC" w:eastAsia="PingFang SC" w:cs="PingFang SC"/>
          <w:spacing w:val="-4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修改连接方式为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RDMA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连接方式时，需配置流控，可参考《</w:t>
      </w:r>
      <w:r>
        <w:rPr>
          <w:rFonts w:ascii="Courier New" w:hAnsi="Courier New" w:eastAsia="Courier New" w:cs="Courier New"/>
          <w:color w:val="0000FF"/>
          <w:spacing w:val="-2"/>
          <w:sz w:val="24"/>
          <w:szCs w:val="24"/>
          <w:u w:val="single" w:color="auto"/>
        </w:rPr>
        <w:t>NeonSAN RoCE</w:t>
      </w:r>
      <w:r>
        <w:rPr>
          <w:rFonts w:ascii="Courier New" w:hAnsi="Courier New" w:eastAsia="Courier New" w:cs="Courier New"/>
          <w:color w:val="0000FF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0000FF"/>
          <w:spacing w:val="-7"/>
          <w:sz w:val="24"/>
          <w:szCs w:val="24"/>
          <w:u w:val="single" w:color="auto"/>
        </w:rPr>
        <w:t>流控指南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》</w:t>
      </w:r>
      <w:r>
        <w:rPr>
          <w:rFonts w:ascii="PingFang SC" w:hAnsi="PingFang SC" w:eastAsia="PingFang SC" w:cs="PingFang SC"/>
          <w:spacing w:val="-3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。还需如做如下检查：</w:t>
      </w:r>
    </w:p>
    <w:p w14:paraId="1D6841E6">
      <w:pPr>
        <w:spacing w:before="1" w:line="199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查看是否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active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，若不是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active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，需要排查原因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</w:p>
    <w:p w14:paraId="2FDD7D8F">
      <w:pPr>
        <w:spacing w:line="113" w:lineRule="auto"/>
        <w:rPr>
          <w:rFonts w:ascii="Arial"/>
          <w:sz w:val="2"/>
        </w:rPr>
      </w:pPr>
    </w:p>
    <w:tbl>
      <w:tblPr>
        <w:tblStyle w:val="5"/>
        <w:tblW w:w="7934" w:type="dxa"/>
        <w:tblInd w:w="129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shd w:val="clear" w:color="auto" w:fill="D9D9D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"/>
        <w:gridCol w:w="2055"/>
        <w:gridCol w:w="659"/>
        <w:gridCol w:w="1327"/>
        <w:gridCol w:w="3626"/>
      </w:tblGrid>
      <w:tr w14:paraId="6B4EF521">
        <w:trPr>
          <w:trHeight w:val="1305" w:hRule="atLeast"/>
        </w:trPr>
        <w:tc>
          <w:tcPr>
            <w:tcW w:w="267" w:type="dxa"/>
            <w:shd w:val="clear" w:color="auto" w:fill="D9D9D9"/>
            <w:vAlign w:val="top"/>
          </w:tcPr>
          <w:p w14:paraId="09D594CB">
            <w:pPr>
              <w:pStyle w:val="6"/>
              <w:spacing w:before="82" w:line="207" w:lineRule="auto"/>
              <w:ind w:left="116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sz w:val="18"/>
                <w:szCs w:val="18"/>
              </w:rPr>
              <w:t>#</w:t>
            </w:r>
          </w:p>
        </w:tc>
        <w:tc>
          <w:tcPr>
            <w:tcW w:w="2055" w:type="dxa"/>
            <w:shd w:val="clear" w:color="auto" w:fill="D9D9D9"/>
            <w:vAlign w:val="top"/>
          </w:tcPr>
          <w:p w14:paraId="44089FE1">
            <w:pPr>
              <w:pStyle w:val="6"/>
              <w:spacing w:before="82" w:line="179" w:lineRule="auto"/>
              <w:ind w:left="66"/>
              <w:rPr>
                <w:sz w:val="18"/>
                <w:szCs w:val="18"/>
              </w:rPr>
            </w:pPr>
            <w:r>
              <w:rPr>
                <w:b/>
                <w:bCs/>
                <w:spacing w:val="17"/>
                <w:sz w:val="18"/>
                <w:szCs w:val="18"/>
              </w:rPr>
              <w:t>ibv_devinfo</w:t>
            </w:r>
            <w:r>
              <w:rPr>
                <w:spacing w:val="17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7"/>
                <w:sz w:val="18"/>
                <w:szCs w:val="18"/>
              </w:rPr>
              <w:t>|</w:t>
            </w:r>
            <w:r>
              <w:rPr>
                <w:spacing w:val="64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7"/>
                <w:sz w:val="18"/>
                <w:szCs w:val="18"/>
              </w:rPr>
              <w:t>grep</w:t>
            </w:r>
          </w:p>
          <w:p w14:paraId="197A5A78">
            <w:pPr>
              <w:pStyle w:val="6"/>
              <w:spacing w:before="82" w:line="205" w:lineRule="auto"/>
              <w:ind w:left="1112"/>
              <w:rPr>
                <w:sz w:val="18"/>
                <w:szCs w:val="18"/>
              </w:rPr>
            </w:pPr>
            <w:r>
              <w:rPr>
                <w:b/>
                <w:bCs/>
                <w:spacing w:val="14"/>
                <w:w w:val="115"/>
                <w:sz w:val="18"/>
                <w:szCs w:val="18"/>
              </w:rPr>
              <w:t>state:</w:t>
            </w:r>
          </w:p>
          <w:p w14:paraId="3535E78E">
            <w:pPr>
              <w:pStyle w:val="6"/>
              <w:spacing w:before="46" w:line="205" w:lineRule="auto"/>
              <w:ind w:left="1112"/>
              <w:rPr>
                <w:sz w:val="18"/>
                <w:szCs w:val="18"/>
              </w:rPr>
            </w:pPr>
            <w:r>
              <w:rPr>
                <w:b/>
                <w:bCs/>
                <w:spacing w:val="14"/>
                <w:w w:val="115"/>
                <w:sz w:val="18"/>
                <w:szCs w:val="18"/>
              </w:rPr>
              <w:t>state:</w:t>
            </w:r>
          </w:p>
          <w:p w14:paraId="55A33654">
            <w:pPr>
              <w:pStyle w:val="6"/>
              <w:spacing w:before="46" w:line="171" w:lineRule="auto"/>
              <w:ind w:left="1112"/>
              <w:rPr>
                <w:sz w:val="18"/>
                <w:szCs w:val="18"/>
              </w:rPr>
            </w:pPr>
            <w:r>
              <w:rPr>
                <w:b/>
                <w:bCs/>
                <w:spacing w:val="14"/>
                <w:w w:val="115"/>
                <w:sz w:val="18"/>
                <w:szCs w:val="18"/>
              </w:rPr>
              <w:t>state:</w:t>
            </w:r>
          </w:p>
        </w:tc>
        <w:tc>
          <w:tcPr>
            <w:tcW w:w="659" w:type="dxa"/>
            <w:shd w:val="clear" w:color="auto" w:fill="D9D9D9"/>
            <w:vAlign w:val="top"/>
          </w:tcPr>
          <w:p w14:paraId="3157B289">
            <w:pPr>
              <w:pStyle w:val="6"/>
              <w:spacing w:before="82" w:line="205" w:lineRule="auto"/>
              <w:ind w:left="65"/>
              <w:rPr>
                <w:sz w:val="18"/>
                <w:szCs w:val="18"/>
              </w:rPr>
            </w:pPr>
            <w:r>
              <w:rPr>
                <w:b/>
                <w:bCs/>
                <w:spacing w:val="11"/>
                <w:w w:val="110"/>
                <w:sz w:val="18"/>
                <w:szCs w:val="18"/>
              </w:rPr>
              <w:t>state</w:t>
            </w:r>
          </w:p>
        </w:tc>
        <w:tc>
          <w:tcPr>
            <w:tcW w:w="1327" w:type="dxa"/>
            <w:shd w:val="clear" w:color="auto" w:fill="D9D9D9"/>
            <w:vAlign w:val="top"/>
          </w:tcPr>
          <w:p w14:paraId="4A5DA386">
            <w:pPr>
              <w:spacing w:line="342" w:lineRule="auto"/>
              <w:rPr>
                <w:rFonts w:ascii="Arial"/>
                <w:sz w:val="21"/>
              </w:rPr>
            </w:pPr>
          </w:p>
          <w:p w14:paraId="4ECE9932">
            <w:pPr>
              <w:pStyle w:val="6"/>
              <w:spacing w:before="82" w:line="154" w:lineRule="auto"/>
              <w:ind w:left="75"/>
              <w:rPr>
                <w:sz w:val="18"/>
                <w:szCs w:val="18"/>
              </w:rPr>
            </w:pPr>
            <w:r>
              <w:rPr>
                <w:b/>
                <w:bCs/>
                <w:spacing w:val="-7"/>
                <w:sz w:val="18"/>
                <w:szCs w:val="18"/>
              </w:rPr>
              <w:t>PORT</w:t>
            </w:r>
            <w:r>
              <w:rPr>
                <w:spacing w:val="49"/>
                <w:sz w:val="18"/>
                <w:szCs w:val="18"/>
                <w:u w:val="single" w:color="auto"/>
              </w:rPr>
              <w:t xml:space="preserve"> </w:t>
            </w:r>
            <w:r>
              <w:rPr>
                <w:b/>
                <w:bCs/>
                <w:spacing w:val="-7"/>
                <w:sz w:val="18"/>
                <w:szCs w:val="18"/>
                <w:u w:val="single" w:color="auto"/>
              </w:rPr>
              <w:t>ACTIVE</w:t>
            </w:r>
          </w:p>
          <w:p w14:paraId="01705304">
            <w:pPr>
              <w:pStyle w:val="6"/>
              <w:spacing w:before="116" w:line="154" w:lineRule="auto"/>
              <w:ind w:left="75"/>
              <w:rPr>
                <w:sz w:val="18"/>
                <w:szCs w:val="18"/>
              </w:rPr>
            </w:pPr>
            <w:r>
              <w:rPr>
                <w:b/>
                <w:bCs/>
                <w:spacing w:val="-7"/>
                <w:sz w:val="18"/>
                <w:szCs w:val="18"/>
              </w:rPr>
              <w:t>PORT</w:t>
            </w:r>
            <w:r>
              <w:rPr>
                <w:spacing w:val="49"/>
                <w:sz w:val="18"/>
                <w:szCs w:val="18"/>
                <w:u w:val="single" w:color="auto"/>
              </w:rPr>
              <w:t xml:space="preserve"> </w:t>
            </w:r>
            <w:r>
              <w:rPr>
                <w:b/>
                <w:bCs/>
                <w:spacing w:val="-7"/>
                <w:sz w:val="18"/>
                <w:szCs w:val="18"/>
                <w:u w:val="single" w:color="auto"/>
              </w:rPr>
              <w:t>ACTIVE</w:t>
            </w:r>
          </w:p>
          <w:p w14:paraId="651F7F4E">
            <w:pPr>
              <w:pStyle w:val="6"/>
              <w:spacing w:before="116" w:line="154" w:lineRule="auto"/>
              <w:ind w:left="75"/>
              <w:rPr>
                <w:sz w:val="18"/>
                <w:szCs w:val="18"/>
              </w:rPr>
            </w:pPr>
            <w:r>
              <w:rPr>
                <w:b/>
                <w:bCs/>
                <w:spacing w:val="-7"/>
                <w:sz w:val="18"/>
                <w:szCs w:val="18"/>
              </w:rPr>
              <w:t>PORT</w:t>
            </w:r>
            <w:r>
              <w:rPr>
                <w:spacing w:val="49"/>
                <w:sz w:val="18"/>
                <w:szCs w:val="18"/>
                <w:u w:val="single" w:color="auto"/>
              </w:rPr>
              <w:t xml:space="preserve"> </w:t>
            </w:r>
            <w:r>
              <w:rPr>
                <w:b/>
                <w:bCs/>
                <w:spacing w:val="-7"/>
                <w:sz w:val="18"/>
                <w:szCs w:val="18"/>
                <w:u w:val="single" w:color="auto"/>
              </w:rPr>
              <w:t>ACTIVE</w:t>
            </w:r>
          </w:p>
        </w:tc>
        <w:tc>
          <w:tcPr>
            <w:tcW w:w="3626" w:type="dxa"/>
            <w:shd w:val="clear" w:color="auto" w:fill="D9D9D9"/>
            <w:vAlign w:val="top"/>
          </w:tcPr>
          <w:p w14:paraId="0F760B19">
            <w:pPr>
              <w:spacing w:line="324" w:lineRule="auto"/>
              <w:rPr>
                <w:rFonts w:ascii="Arial"/>
                <w:sz w:val="21"/>
              </w:rPr>
            </w:pPr>
          </w:p>
          <w:p w14:paraId="78F4B5E4">
            <w:pPr>
              <w:pStyle w:val="6"/>
              <w:spacing w:before="82" w:line="193" w:lineRule="auto"/>
              <w:ind w:left="81"/>
              <w:rPr>
                <w:sz w:val="18"/>
                <w:szCs w:val="18"/>
              </w:rPr>
            </w:pPr>
            <w:r>
              <w:rPr>
                <w:b/>
                <w:bCs/>
                <w:spacing w:val="14"/>
                <w:sz w:val="18"/>
                <w:szCs w:val="18"/>
              </w:rPr>
              <w:t>(4)</w:t>
            </w:r>
          </w:p>
          <w:p w14:paraId="35504537">
            <w:pPr>
              <w:pStyle w:val="6"/>
              <w:spacing w:before="62" w:line="193" w:lineRule="auto"/>
              <w:ind w:left="81"/>
              <w:rPr>
                <w:sz w:val="18"/>
                <w:szCs w:val="18"/>
              </w:rPr>
            </w:pPr>
            <w:r>
              <w:rPr>
                <w:b/>
                <w:bCs/>
                <w:spacing w:val="14"/>
                <w:sz w:val="18"/>
                <w:szCs w:val="18"/>
              </w:rPr>
              <w:t>(4)</w:t>
            </w:r>
          </w:p>
          <w:p w14:paraId="15F2AB7F">
            <w:pPr>
              <w:pStyle w:val="6"/>
              <w:spacing w:before="63" w:line="171" w:lineRule="auto"/>
              <w:ind w:left="81"/>
              <w:rPr>
                <w:sz w:val="18"/>
                <w:szCs w:val="18"/>
              </w:rPr>
            </w:pPr>
            <w:r>
              <w:rPr>
                <w:b/>
                <w:bCs/>
                <w:spacing w:val="14"/>
                <w:sz w:val="18"/>
                <w:szCs w:val="18"/>
              </w:rPr>
              <w:t>(4)</w:t>
            </w:r>
          </w:p>
        </w:tc>
      </w:tr>
      <w:tr w14:paraId="27EA43D5">
        <w:trPr>
          <w:trHeight w:val="326" w:hRule="atLeast"/>
        </w:trPr>
        <w:tc>
          <w:tcPr>
            <w:tcW w:w="267" w:type="dxa"/>
            <w:shd w:val="clear" w:color="auto" w:fill="D9D9D9"/>
            <w:vAlign w:val="top"/>
          </w:tcPr>
          <w:p w14:paraId="443FF53D">
            <w:pPr>
              <w:rPr>
                <w:rFonts w:ascii="Arial"/>
                <w:sz w:val="21"/>
              </w:rPr>
            </w:pPr>
          </w:p>
        </w:tc>
        <w:tc>
          <w:tcPr>
            <w:tcW w:w="2055" w:type="dxa"/>
            <w:shd w:val="clear" w:color="auto" w:fill="D9D9D9"/>
            <w:vAlign w:val="top"/>
          </w:tcPr>
          <w:p w14:paraId="092B7163">
            <w:pPr>
              <w:pStyle w:val="6"/>
              <w:spacing w:before="82" w:line="171" w:lineRule="auto"/>
              <w:ind w:left="1112"/>
              <w:rPr>
                <w:sz w:val="18"/>
                <w:szCs w:val="18"/>
              </w:rPr>
            </w:pPr>
            <w:r>
              <w:rPr>
                <w:b/>
                <w:bCs/>
                <w:spacing w:val="14"/>
                <w:w w:val="115"/>
                <w:sz w:val="18"/>
                <w:szCs w:val="18"/>
              </w:rPr>
              <w:t>state:</w:t>
            </w:r>
          </w:p>
        </w:tc>
        <w:tc>
          <w:tcPr>
            <w:tcW w:w="659" w:type="dxa"/>
            <w:shd w:val="clear" w:color="auto" w:fill="D9D9D9"/>
            <w:vAlign w:val="top"/>
          </w:tcPr>
          <w:p w14:paraId="58626C3F">
            <w:pPr>
              <w:rPr>
                <w:rFonts w:ascii="Arial"/>
                <w:sz w:val="21"/>
              </w:rPr>
            </w:pPr>
          </w:p>
        </w:tc>
        <w:tc>
          <w:tcPr>
            <w:tcW w:w="1327" w:type="dxa"/>
            <w:shd w:val="clear" w:color="auto" w:fill="D9D9D9"/>
            <w:vAlign w:val="top"/>
          </w:tcPr>
          <w:p w14:paraId="6CD523B9">
            <w:pPr>
              <w:pStyle w:val="6"/>
              <w:spacing w:before="100" w:line="154" w:lineRule="auto"/>
              <w:ind w:left="75"/>
              <w:rPr>
                <w:sz w:val="18"/>
                <w:szCs w:val="18"/>
              </w:rPr>
            </w:pPr>
            <w:r>
              <w:rPr>
                <w:b/>
                <w:bCs/>
                <w:spacing w:val="-7"/>
                <w:sz w:val="18"/>
                <w:szCs w:val="18"/>
              </w:rPr>
              <w:t>PORT</w:t>
            </w:r>
            <w:r>
              <w:rPr>
                <w:spacing w:val="49"/>
                <w:sz w:val="18"/>
                <w:szCs w:val="18"/>
                <w:u w:val="single" w:color="auto"/>
              </w:rPr>
              <w:t xml:space="preserve"> </w:t>
            </w:r>
            <w:r>
              <w:rPr>
                <w:b/>
                <w:bCs/>
                <w:spacing w:val="-7"/>
                <w:sz w:val="18"/>
                <w:szCs w:val="18"/>
                <w:u w:val="single" w:color="auto"/>
              </w:rPr>
              <w:t>ACTIVE</w:t>
            </w:r>
          </w:p>
        </w:tc>
        <w:tc>
          <w:tcPr>
            <w:tcW w:w="3626" w:type="dxa"/>
            <w:shd w:val="clear" w:color="auto" w:fill="D9D9D9"/>
            <w:vAlign w:val="top"/>
          </w:tcPr>
          <w:p w14:paraId="3199E03D">
            <w:pPr>
              <w:pStyle w:val="6"/>
              <w:spacing w:before="82" w:line="171" w:lineRule="auto"/>
              <w:ind w:left="81"/>
              <w:rPr>
                <w:sz w:val="18"/>
                <w:szCs w:val="18"/>
              </w:rPr>
            </w:pPr>
            <w:r>
              <w:rPr>
                <w:b/>
                <w:bCs/>
                <w:spacing w:val="14"/>
                <w:sz w:val="18"/>
                <w:szCs w:val="18"/>
              </w:rPr>
              <w:t>(4)</w:t>
            </w:r>
          </w:p>
        </w:tc>
      </w:tr>
    </w:tbl>
    <w:p w14:paraId="24DCF4AC">
      <w:pPr>
        <w:spacing w:before="115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7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执行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check_network.sh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。脚本内容如下：</w:t>
      </w:r>
    </w:p>
    <w:p w14:paraId="5B24CF82">
      <w:pPr>
        <w:pStyle w:val="2"/>
        <w:spacing w:before="21" w:line="7498" w:lineRule="exact"/>
        <w:ind w:firstLine="1293"/>
      </w:pPr>
      <w:r>
        <w:rPr>
          <w:position w:val="-149"/>
        </w:rPr>
        <w:pict>
          <v:shape id="_x0000_s1117" o:spid="_x0000_s1117" o:spt="202" type="#_x0000_t202" style="height:374.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E937EE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check_network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.sh</w:t>
                  </w:r>
                </w:p>
                <w:p w14:paraId="4C18FE2F">
                  <w:pPr>
                    <w:spacing w:before="68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#!/bin/bash</w:t>
                  </w:r>
                </w:p>
                <w:p w14:paraId="76BABAB1">
                  <w:pPr>
                    <w:spacing w:before="61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#Usage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6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check_network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pacing w:val="4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&lt;id1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id2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...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&gt;</w:t>
                  </w:r>
                </w:p>
                <w:p w14:paraId="75E9B606">
                  <w:pPr>
                    <w:spacing w:before="83" w:line="169" w:lineRule="auto"/>
                    <w:ind w:left="10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hostid="$*"</w:t>
                  </w:r>
                </w:p>
                <w:p w14:paraId="2C056871">
                  <w:pPr>
                    <w:spacing w:before="94" w:line="179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declare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-a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loginip</w:t>
                  </w:r>
                </w:p>
                <w:p w14:paraId="0B5832A8">
                  <w:pPr>
                    <w:spacing w:before="82" w:line="181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declare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-a</w:t>
                  </w:r>
                  <w:r>
                    <w:rPr>
                      <w:rFonts w:ascii="PingFang SC" w:hAnsi="PingFang SC" w:eastAsia="PingFang SC" w:cs="PingFang SC"/>
                      <w:spacing w:val="4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ports</w:t>
                  </w:r>
                </w:p>
                <w:p w14:paraId="535D78B3">
                  <w:pPr>
                    <w:spacing w:before="91" w:line="15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count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=0</w:t>
                  </w:r>
                </w:p>
                <w:p w14:paraId="37FDC46E">
                  <w:pPr>
                    <w:spacing w:before="98" w:line="181" w:lineRule="auto"/>
                    <w:ind w:left="10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portcnt=0</w:t>
                  </w:r>
                </w:p>
                <w:p w14:paraId="4A9E6694">
                  <w:pPr>
                    <w:spacing w:before="79" w:line="186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for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h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in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$hostid;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do</w:t>
                  </w:r>
                </w:p>
                <w:p w14:paraId="7E92E937">
                  <w:pPr>
                    <w:spacing w:before="73" w:line="179" w:lineRule="auto"/>
                    <w:ind w:left="53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t>loginip[$count]="192.168.101.$h"</w:t>
                  </w:r>
                </w:p>
                <w:p w14:paraId="0E038684">
                  <w:pPr>
                    <w:spacing w:before="82" w:line="193" w:lineRule="auto"/>
                    <w:ind w:left="53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count=$((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$count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))</w:t>
                  </w:r>
                </w:p>
                <w:p w14:paraId="2EB70528">
                  <w:pPr>
                    <w:spacing w:before="58" w:line="181" w:lineRule="auto"/>
                    <w:ind w:left="52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5"/>
                      <w:sz w:val="18"/>
                      <w:szCs w:val="18"/>
                    </w:rPr>
                    <w:t>ports[$portcnt]="192.168.101.$h"</w:t>
                  </w:r>
                </w:p>
                <w:p w14:paraId="1AA0199B">
                  <w:pPr>
                    <w:spacing w:before="79" w:line="181" w:lineRule="auto"/>
                    <w:ind w:left="52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portcnt=$((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$portcnt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))</w:t>
                  </w:r>
                </w:p>
                <w:p w14:paraId="618A4E7D">
                  <w:pPr>
                    <w:spacing w:before="79" w:line="181" w:lineRule="auto"/>
                    <w:ind w:left="52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4"/>
                      <w:sz w:val="18"/>
                      <w:szCs w:val="18"/>
                    </w:rPr>
                    <w:t>ports[$portcnt]="192.168.102.$h"</w:t>
                  </w:r>
                </w:p>
                <w:p w14:paraId="0A7074DF">
                  <w:pPr>
                    <w:spacing w:before="80" w:line="181" w:lineRule="auto"/>
                    <w:ind w:left="52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portcnt=$((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$portcnt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))</w:t>
                  </w:r>
                </w:p>
                <w:p w14:paraId="78807407">
                  <w:pPr>
                    <w:spacing w:before="79" w:line="181" w:lineRule="auto"/>
                    <w:ind w:left="53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#ports[$portcnt]="192.168.103.$h"</w:t>
                  </w:r>
                </w:p>
                <w:p w14:paraId="355CE421">
                  <w:pPr>
                    <w:spacing w:before="79" w:line="181" w:lineRule="auto"/>
                    <w:ind w:left="53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#portcnt=$((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$portcnt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))</w:t>
                  </w:r>
                </w:p>
                <w:p w14:paraId="3BFC0239">
                  <w:pPr>
                    <w:spacing w:before="80" w:line="181" w:lineRule="auto"/>
                    <w:ind w:left="53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#ports[$portcnt]="192.168.104.$h"</w:t>
                  </w:r>
                </w:p>
                <w:p w14:paraId="7E84FE36">
                  <w:pPr>
                    <w:spacing w:before="79" w:line="181" w:lineRule="auto"/>
                    <w:ind w:left="53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#portcnt=$((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$portcnt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))</w:t>
                  </w:r>
                </w:p>
                <w:p w14:paraId="128145C2">
                  <w:pPr>
                    <w:spacing w:before="80" w:line="205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"/>
                      <w:sz w:val="18"/>
                      <w:szCs w:val="18"/>
                    </w:rPr>
                    <w:t>done</w:t>
                  </w:r>
                </w:p>
                <w:p w14:paraId="0BB7F423"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</w:p>
                <w:p w14:paraId="1A0F66C2">
                  <w:pPr>
                    <w:spacing w:before="82" w:line="186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for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h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in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$hostid;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do</w:t>
                  </w:r>
                </w:p>
                <w:p w14:paraId="26577876">
                  <w:pPr>
                    <w:spacing w:before="73" w:line="179" w:lineRule="auto"/>
                    <w:ind w:left="53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ssh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"192.168.101.$h"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'pkill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-9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rping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'</w:t>
                  </w:r>
                </w:p>
              </w:txbxContent>
            </v:textbox>
            <w10:wrap type="none"/>
            <w10:anchorlock/>
          </v:shape>
        </w:pict>
      </w:r>
    </w:p>
    <w:p w14:paraId="0F33E62E">
      <w:pPr>
        <w:spacing w:before="299" w:line="183" w:lineRule="exact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position w:val="-1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position w:val="-1"/>
          <w:sz w:val="19"/>
          <w:szCs w:val="19"/>
        </w:rPr>
        <w:t>，不得以任何形式传播。</w:t>
      </w:r>
    </w:p>
    <w:p w14:paraId="18F32715">
      <w:pPr>
        <w:spacing w:line="183" w:lineRule="exact"/>
        <w:rPr>
          <w:rFonts w:ascii="PingFang SC" w:hAnsi="PingFang SC" w:eastAsia="PingFang SC" w:cs="PingFang SC"/>
          <w:sz w:val="19"/>
          <w:szCs w:val="19"/>
        </w:rPr>
        <w:sectPr>
          <w:type w:val="continuous"/>
          <w:pgSz w:w="11906" w:h="16838"/>
          <w:pgMar w:top="400" w:right="1114" w:bottom="1148" w:left="1552" w:header="0" w:footer="938" w:gutter="0"/>
          <w:cols w:equalWidth="0" w:num="1">
            <w:col w:w="9239"/>
          </w:cols>
        </w:sectPr>
      </w:pPr>
    </w:p>
    <w:p w14:paraId="21835EEA">
      <w:pPr>
        <w:pStyle w:val="2"/>
        <w:spacing w:line="475" w:lineRule="auto"/>
      </w:pPr>
    </w:p>
    <w:p w14:paraId="369FD728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14F7">
      <w:pPr>
        <w:spacing w:before="92" w:line="205" w:lineRule="auto"/>
        <w:ind w:left="1807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1076960</wp:posOffset>
                </wp:positionH>
                <wp:positionV relativeFrom="paragraph">
                  <wp:posOffset>5715</wp:posOffset>
                </wp:positionV>
                <wp:extent cx="5038725" cy="5797550"/>
                <wp:effectExtent l="0" t="0" r="0" b="0"/>
                <wp:wrapNone/>
                <wp:docPr id="368" name="Rect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7139" y="6191"/>
                          <a:ext cx="5038725" cy="57975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8" o:spid="_x0000_s1026" o:spt="1" style="position:absolute;left:0pt;margin-left:84.8pt;margin-top:0.45pt;height:456.5pt;width:396.75pt;z-index:-251651072;mso-width-relative:page;mso-height-relative:page;" fillcolor="#D9D9D9" filled="t" stroked="f" coordsize="21600,21600" o:gfxdata="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aC9r9UAAAAIAQAADwAAAAAAAAABACAAAAAiAAAAZHJzL2Rvd25yZXYueG1s&#10;UEsBAhQAFAAAAAgAh07iQEPcAmo0AgAAcAQAAA4AAAAAAAAAAQAgAAAAJA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127" w:name="bookmark117"/>
      <w:bookmarkEnd w:id="127"/>
      <w:r>
        <w:rPr>
          <w:rFonts w:ascii="PingFang SC" w:hAnsi="PingFang SC" w:eastAsia="PingFang SC" w:cs="PingFang SC"/>
          <w:b/>
          <w:bCs/>
          <w:spacing w:val="2"/>
          <w:sz w:val="18"/>
          <w:szCs w:val="18"/>
        </w:rPr>
        <w:t>done</w:t>
      </w:r>
    </w:p>
    <w:p w14:paraId="60F6F282">
      <w:pPr>
        <w:spacing w:before="46" w:line="186" w:lineRule="auto"/>
        <w:ind w:left="181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for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h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in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$hostid;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do</w:t>
      </w:r>
    </w:p>
    <w:p w14:paraId="2D4115D3">
      <w:pPr>
        <w:spacing w:before="72" w:line="181" w:lineRule="auto"/>
        <w:ind w:left="223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for</w:t>
      </w:r>
      <w:r>
        <w:rPr>
          <w:rFonts w:ascii="PingFang SC" w:hAnsi="PingFang SC" w:eastAsia="PingFang SC" w:cs="PingFang SC"/>
          <w:spacing w:val="7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ip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in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${ports[*]};</w:t>
      </w:r>
      <w:r>
        <w:rPr>
          <w:rFonts w:ascii="PingFang SC" w:hAnsi="PingFang SC" w:eastAsia="PingFang SC" w:cs="PingFang SC"/>
          <w:spacing w:val="53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do</w:t>
      </w:r>
    </w:p>
    <w:p w14:paraId="07390971">
      <w:pPr>
        <w:spacing w:before="79" w:line="179" w:lineRule="auto"/>
        <w:ind w:left="264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echo</w:t>
      </w:r>
      <w:r>
        <w:rPr>
          <w:rFonts w:ascii="PingFang SC" w:hAnsi="PingFang SC" w:eastAsia="PingFang SC" w:cs="PingFang SC"/>
          <w:spacing w:val="13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"====</w:t>
      </w:r>
      <w:r>
        <w:rPr>
          <w:rFonts w:ascii="PingFang SC" w:hAnsi="PingFang SC" w:eastAsia="PingFang SC" w:cs="PingFang SC"/>
          <w:spacing w:val="4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ping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4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HOST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:$h</w:t>
      </w:r>
      <w:r>
        <w:rPr>
          <w:rFonts w:ascii="PingFang SC" w:hAnsi="PingFang SC" w:eastAsia="PingFang SC" w:cs="PingFang SC"/>
          <w:spacing w:val="5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=&gt;</w:t>
      </w:r>
      <w:r>
        <w:rPr>
          <w:rFonts w:ascii="PingFang SC" w:hAnsi="PingFang SC" w:eastAsia="PingFang SC" w:cs="PingFang SC"/>
          <w:spacing w:val="55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PORT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:$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ip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,</w:t>
      </w:r>
      <w:r>
        <w:rPr>
          <w:rFonts w:ascii="PingFang SC" w:hAnsi="PingFang SC" w:eastAsia="PingFang SC" w:cs="PingFang SC"/>
          <w:spacing w:val="1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`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date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`</w:t>
      </w:r>
      <w:r>
        <w:rPr>
          <w:rFonts w:ascii="PingFang SC" w:hAnsi="PingFang SC" w:eastAsia="PingFang SC" w:cs="PingFang SC"/>
          <w:spacing w:val="50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===="</w:t>
      </w:r>
    </w:p>
    <w:p w14:paraId="20F9A000">
      <w:pPr>
        <w:spacing w:before="82" w:line="179" w:lineRule="auto"/>
        <w:ind w:left="2653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if</w:t>
      </w:r>
      <w:r>
        <w:rPr>
          <w:rFonts w:ascii="PingFang SC" w:hAnsi="PingFang SC" w:eastAsia="PingFang SC" w:cs="PingFang SC"/>
          <w:spacing w:val="13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!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ssh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"192.168.101.$h"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"ping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-c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10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-i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0.1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$ip"</w:t>
      </w:r>
      <w:r>
        <w:rPr>
          <w:rFonts w:ascii="PingFang SC" w:hAnsi="PingFang SC" w:eastAsia="PingFang SC" w:cs="PingFang SC"/>
          <w:spacing w:val="1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;</w:t>
      </w:r>
      <w:r>
        <w:rPr>
          <w:rFonts w:ascii="PingFang SC" w:hAnsi="PingFang SC" w:eastAsia="PingFang SC" w:cs="PingFang SC"/>
          <w:spacing w:val="59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then</w:t>
      </w:r>
    </w:p>
    <w:p w14:paraId="49CAAE4F">
      <w:pPr>
        <w:spacing w:before="82" w:line="179" w:lineRule="auto"/>
        <w:ind w:left="306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echo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"Failed</w:t>
      </w:r>
      <w:r>
        <w:rPr>
          <w:rFonts w:ascii="PingFang SC" w:hAnsi="PingFang SC" w:eastAsia="PingFang SC" w:cs="PingFang SC"/>
          <w:spacing w:val="60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ICMP</w:t>
      </w:r>
      <w:r>
        <w:rPr>
          <w:rFonts w:ascii="PingFang SC" w:hAnsi="PingFang SC" w:eastAsia="PingFang SC" w:cs="PingFang SC"/>
          <w:spacing w:val="45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ping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$h</w:t>
      </w:r>
      <w:r>
        <w:rPr>
          <w:rFonts w:ascii="PingFang SC" w:hAnsi="PingFang SC" w:eastAsia="PingFang SC" w:cs="PingFang SC"/>
          <w:spacing w:val="5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=&gt;</w:t>
      </w:r>
      <w:r>
        <w:rPr>
          <w:rFonts w:ascii="PingFang SC" w:hAnsi="PingFang SC" w:eastAsia="PingFang SC" w:cs="PingFang SC"/>
          <w:spacing w:val="5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$ip"</w:t>
      </w:r>
    </w:p>
    <w:p w14:paraId="2D3A237E">
      <w:pPr>
        <w:spacing w:before="77" w:line="205" w:lineRule="auto"/>
        <w:ind w:left="306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2"/>
          <w:w w:val="121"/>
          <w:sz w:val="18"/>
          <w:szCs w:val="18"/>
        </w:rPr>
        <w:t>exit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2"/>
          <w:w w:val="121"/>
          <w:sz w:val="18"/>
          <w:szCs w:val="18"/>
        </w:rPr>
        <w:t>1</w:t>
      </w:r>
    </w:p>
    <w:p w14:paraId="17B0DD86">
      <w:pPr>
        <w:spacing w:before="47" w:line="207" w:lineRule="auto"/>
        <w:ind w:left="265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6"/>
          <w:w w:val="131"/>
          <w:sz w:val="18"/>
          <w:szCs w:val="18"/>
        </w:rPr>
        <w:t>fi</w:t>
      </w:r>
    </w:p>
    <w:p w14:paraId="69B12E01">
      <w:pPr>
        <w:spacing w:before="44" w:line="205" w:lineRule="auto"/>
        <w:ind w:left="222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"/>
          <w:sz w:val="18"/>
          <w:szCs w:val="18"/>
        </w:rPr>
        <w:t>done</w:t>
      </w:r>
    </w:p>
    <w:p w14:paraId="14234DA2">
      <w:pPr>
        <w:spacing w:before="46" w:line="205" w:lineRule="auto"/>
        <w:ind w:left="180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"/>
          <w:sz w:val="18"/>
          <w:szCs w:val="18"/>
        </w:rPr>
        <w:t>done</w:t>
      </w:r>
    </w:p>
    <w:p w14:paraId="275CB2F1">
      <w:pPr>
        <w:pStyle w:val="2"/>
        <w:spacing w:line="288" w:lineRule="auto"/>
      </w:pPr>
    </w:p>
    <w:p w14:paraId="434F0B1F">
      <w:pPr>
        <w:spacing w:before="83" w:line="186" w:lineRule="auto"/>
        <w:ind w:left="181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for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h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in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$hostid;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do</w:t>
      </w:r>
    </w:p>
    <w:p w14:paraId="3F820978">
      <w:pPr>
        <w:spacing w:before="73" w:line="179" w:lineRule="auto"/>
        <w:ind w:left="223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ssh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"192.168.101.$h"</w:t>
      </w:r>
      <w:r>
        <w:rPr>
          <w:rFonts w:ascii="PingFang SC" w:hAnsi="PingFang SC" w:eastAsia="PingFang SC" w:cs="PingFang SC"/>
          <w:spacing w:val="19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'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nohup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rping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-s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-P</w:t>
      </w:r>
      <w:r>
        <w:rPr>
          <w:rFonts w:ascii="PingFang SC" w:hAnsi="PingFang SC" w:eastAsia="PingFang SC" w:cs="PingFang SC"/>
          <w:spacing w:val="19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'</w:t>
      </w:r>
      <w:r>
        <w:rPr>
          <w:rFonts w:ascii="PingFang SC" w:hAnsi="PingFang SC" w:eastAsia="PingFang SC" w:cs="PingFang SC"/>
          <w:spacing w:val="19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&amp;</w:t>
      </w:r>
    </w:p>
    <w:p w14:paraId="184B8DCE">
      <w:pPr>
        <w:spacing w:before="82" w:line="205" w:lineRule="auto"/>
        <w:ind w:left="180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"/>
          <w:sz w:val="18"/>
          <w:szCs w:val="18"/>
        </w:rPr>
        <w:t>done</w:t>
      </w:r>
    </w:p>
    <w:p w14:paraId="65012B19">
      <w:pPr>
        <w:spacing w:before="46" w:line="181" w:lineRule="auto"/>
        <w:ind w:left="181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sleep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5</w:t>
      </w:r>
    </w:p>
    <w:p w14:paraId="54752473">
      <w:pPr>
        <w:pStyle w:val="2"/>
        <w:spacing w:line="321" w:lineRule="auto"/>
      </w:pPr>
    </w:p>
    <w:p w14:paraId="14DCCDA6">
      <w:pPr>
        <w:spacing w:before="83" w:line="186" w:lineRule="auto"/>
        <w:ind w:left="181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for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h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in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$hostid;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18"/>
          <w:szCs w:val="18"/>
        </w:rPr>
        <w:t>do</w:t>
      </w:r>
    </w:p>
    <w:p w14:paraId="235D80C8">
      <w:pPr>
        <w:spacing w:before="73" w:line="181" w:lineRule="auto"/>
        <w:ind w:left="223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for</w:t>
      </w:r>
      <w:r>
        <w:rPr>
          <w:rFonts w:ascii="PingFang SC" w:hAnsi="PingFang SC" w:eastAsia="PingFang SC" w:cs="PingFang SC"/>
          <w:spacing w:val="7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ip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in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${ports[*]};</w:t>
      </w:r>
      <w:r>
        <w:rPr>
          <w:rFonts w:ascii="PingFang SC" w:hAnsi="PingFang SC" w:eastAsia="PingFang SC" w:cs="PingFang SC"/>
          <w:spacing w:val="53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w w:val="111"/>
          <w:sz w:val="18"/>
          <w:szCs w:val="18"/>
        </w:rPr>
        <w:t>do</w:t>
      </w:r>
    </w:p>
    <w:p w14:paraId="7423E156">
      <w:pPr>
        <w:spacing w:before="74" w:line="179" w:lineRule="auto"/>
        <w:ind w:left="264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echo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"====</w:t>
      </w:r>
      <w:r>
        <w:rPr>
          <w:rFonts w:ascii="PingFang SC" w:hAnsi="PingFang SC" w:eastAsia="PingFang SC" w:cs="PingFang SC"/>
          <w:spacing w:val="5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rping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4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HOST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:$h</w:t>
      </w:r>
      <w:r>
        <w:rPr>
          <w:rFonts w:ascii="PingFang SC" w:hAnsi="PingFang SC" w:eastAsia="PingFang SC" w:cs="PingFang SC"/>
          <w:spacing w:val="50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=&gt;</w:t>
      </w:r>
      <w:r>
        <w:rPr>
          <w:rFonts w:ascii="PingFang SC" w:hAnsi="PingFang SC" w:eastAsia="PingFang SC" w:cs="PingFang SC"/>
          <w:spacing w:val="55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PORT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:$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ip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,</w:t>
      </w:r>
      <w:r>
        <w:rPr>
          <w:rFonts w:ascii="PingFang SC" w:hAnsi="PingFang SC" w:eastAsia="PingFang SC" w:cs="PingFang SC"/>
          <w:spacing w:val="17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`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date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`</w:t>
      </w:r>
      <w:r>
        <w:rPr>
          <w:rFonts w:ascii="PingFang SC" w:hAnsi="PingFang SC" w:eastAsia="PingFang SC" w:cs="PingFang SC"/>
          <w:spacing w:val="5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===="</w:t>
      </w:r>
    </w:p>
    <w:p w14:paraId="0AF2B99C">
      <w:pPr>
        <w:spacing w:before="82" w:line="179" w:lineRule="auto"/>
        <w:ind w:left="2653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if</w:t>
      </w:r>
      <w:r>
        <w:rPr>
          <w:rFonts w:ascii="PingFang SC" w:hAnsi="PingFang SC" w:eastAsia="PingFang SC" w:cs="PingFang SC"/>
          <w:spacing w:val="2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!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ssh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"192.168.101.$h"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"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time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rping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cv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-C</w:t>
      </w:r>
      <w:r>
        <w:rPr>
          <w:rFonts w:ascii="PingFang SC" w:hAnsi="PingFang SC" w:eastAsia="PingFang SC" w:cs="PingFang SC"/>
          <w:spacing w:val="58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24"/>
          <w:sz w:val="18"/>
          <w:szCs w:val="18"/>
        </w:rPr>
        <w:t>5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4"/>
          <w:sz w:val="18"/>
          <w:szCs w:val="18"/>
        </w:rPr>
        <w:t>-a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4"/>
          <w:sz w:val="18"/>
          <w:szCs w:val="18"/>
        </w:rPr>
        <w:t>$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ip</w:t>
      </w:r>
      <w:r>
        <w:rPr>
          <w:rFonts w:ascii="PingFang SC" w:hAnsi="PingFang SC" w:eastAsia="PingFang SC" w:cs="PingFang SC"/>
          <w:b/>
          <w:bCs/>
          <w:spacing w:val="24"/>
          <w:sz w:val="18"/>
          <w:szCs w:val="18"/>
        </w:rPr>
        <w:t>"</w:t>
      </w:r>
      <w:r>
        <w:rPr>
          <w:rFonts w:ascii="PingFang SC" w:hAnsi="PingFang SC" w:eastAsia="PingFang SC" w:cs="PingFang SC"/>
          <w:spacing w:val="24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4"/>
          <w:sz w:val="18"/>
          <w:szCs w:val="18"/>
        </w:rPr>
        <w:t>;</w:t>
      </w:r>
      <w:r>
        <w:rPr>
          <w:rFonts w:ascii="PingFang SC" w:hAnsi="PingFang SC" w:eastAsia="PingFang SC" w:cs="PingFang SC"/>
          <w:spacing w:val="60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then</w:t>
      </w:r>
    </w:p>
    <w:p w14:paraId="3EE4B86A">
      <w:pPr>
        <w:spacing w:before="83" w:line="179" w:lineRule="auto"/>
        <w:ind w:left="306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echo</w:t>
      </w:r>
      <w:r>
        <w:rPr>
          <w:rFonts w:ascii="PingFang SC" w:hAnsi="PingFang SC" w:eastAsia="PingFang SC" w:cs="PingFang SC"/>
          <w:spacing w:val="10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"Failed</w:t>
      </w:r>
      <w:r>
        <w:rPr>
          <w:rFonts w:ascii="PingFang SC" w:hAnsi="PingFang SC" w:eastAsia="PingFang SC" w:cs="PingFang SC"/>
          <w:spacing w:val="54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rping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$h</w:t>
      </w:r>
      <w:r>
        <w:rPr>
          <w:rFonts w:ascii="PingFang SC" w:hAnsi="PingFang SC" w:eastAsia="PingFang SC" w:cs="PingFang SC"/>
          <w:spacing w:val="5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=&gt;</w:t>
      </w:r>
      <w:r>
        <w:rPr>
          <w:rFonts w:ascii="PingFang SC" w:hAnsi="PingFang SC" w:eastAsia="PingFang SC" w:cs="PingFang SC"/>
          <w:spacing w:val="5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$ip"</w:t>
      </w:r>
    </w:p>
    <w:p w14:paraId="6FAA3F3E">
      <w:pPr>
        <w:spacing w:before="82" w:line="205" w:lineRule="auto"/>
        <w:ind w:left="306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2"/>
          <w:w w:val="121"/>
          <w:sz w:val="18"/>
          <w:szCs w:val="18"/>
        </w:rPr>
        <w:t>exit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2"/>
          <w:w w:val="121"/>
          <w:sz w:val="18"/>
          <w:szCs w:val="18"/>
        </w:rPr>
        <w:t>1</w:t>
      </w:r>
    </w:p>
    <w:p w14:paraId="17991BB2">
      <w:pPr>
        <w:spacing w:before="46" w:line="207" w:lineRule="auto"/>
        <w:ind w:left="265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6"/>
          <w:w w:val="131"/>
          <w:sz w:val="18"/>
          <w:szCs w:val="18"/>
        </w:rPr>
        <w:t>fi</w:t>
      </w:r>
    </w:p>
    <w:p w14:paraId="7274FAC5">
      <w:pPr>
        <w:spacing w:before="44" w:line="205" w:lineRule="auto"/>
        <w:ind w:left="222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"/>
          <w:sz w:val="18"/>
          <w:szCs w:val="18"/>
        </w:rPr>
        <w:t>done</w:t>
      </w:r>
    </w:p>
    <w:p w14:paraId="1C8098E6">
      <w:pPr>
        <w:spacing w:before="47" w:line="205" w:lineRule="auto"/>
        <w:ind w:left="180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"/>
          <w:sz w:val="18"/>
          <w:szCs w:val="18"/>
        </w:rPr>
        <w:t>done</w:t>
      </w:r>
    </w:p>
    <w:p w14:paraId="628A89A1">
      <w:pPr>
        <w:pStyle w:val="2"/>
        <w:spacing w:line="289" w:lineRule="auto"/>
      </w:pPr>
    </w:p>
    <w:p w14:paraId="23089B1E">
      <w:pPr>
        <w:spacing w:before="82" w:line="179" w:lineRule="auto"/>
        <w:ind w:left="181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jobs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-p</w:t>
      </w:r>
      <w:r>
        <w:rPr>
          <w:rFonts w:ascii="PingFang SC" w:hAnsi="PingFang SC" w:eastAsia="PingFang SC" w:cs="PingFang SC"/>
          <w:spacing w:val="17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|</w:t>
      </w:r>
      <w:r>
        <w:rPr>
          <w:rFonts w:ascii="PingFang SC" w:hAnsi="PingFang SC" w:eastAsia="PingFang SC" w:cs="PingFang SC"/>
          <w:spacing w:val="51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xargs</w:t>
      </w:r>
      <w:r>
        <w:rPr>
          <w:rFonts w:ascii="PingFang SC" w:hAnsi="PingFang SC" w:eastAsia="PingFang SC" w:cs="PingFang SC"/>
          <w:spacing w:val="53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kill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-9</w:t>
      </w:r>
    </w:p>
    <w:p w14:paraId="3E465675">
      <w:pPr>
        <w:spacing w:before="82" w:line="205" w:lineRule="auto"/>
        <w:ind w:left="180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date</w:t>
      </w:r>
    </w:p>
    <w:p w14:paraId="1D7B0DE3">
      <w:pPr>
        <w:pStyle w:val="2"/>
        <w:spacing w:line="243" w:lineRule="auto"/>
      </w:pPr>
    </w:p>
    <w:p w14:paraId="56D4E482">
      <w:pPr>
        <w:spacing w:before="146" w:line="189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28" w:name="bookmark26"/>
      <w:bookmarkEnd w:id="128"/>
      <w:r>
        <w:rPr>
          <w:rFonts w:ascii="PingFang SC" w:hAnsi="PingFang SC" w:eastAsia="PingFang SC" w:cs="PingFang SC"/>
          <w:b/>
          <w:bCs/>
          <w:spacing w:val="-3"/>
          <w:sz w:val="32"/>
          <w:szCs w:val="32"/>
        </w:rPr>
        <w:t>2.9.5.</w:t>
      </w:r>
      <w:r>
        <w:rPr>
          <w:rFonts w:ascii="PingFang SC" w:hAnsi="PingFang SC" w:eastAsia="PingFang SC" w:cs="PingFang SC"/>
          <w:b/>
          <w:bCs/>
          <w:spacing w:val="-3"/>
          <w:sz w:val="31"/>
          <w:szCs w:val="31"/>
        </w:rPr>
        <w:t>修改同步执行的异步任务数</w:t>
      </w:r>
    </w:p>
    <w:p w14:paraId="32F3CEE2">
      <w:pPr>
        <w:pStyle w:val="2"/>
        <w:spacing w:line="299" w:lineRule="auto"/>
      </w:pPr>
    </w:p>
    <w:p w14:paraId="3DCDB7A9">
      <w:pPr>
        <w:spacing w:before="110" w:line="184" w:lineRule="auto"/>
        <w:ind w:left="168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一般不建议修改。如需修改，可根据如下步骤进行：</w:t>
      </w:r>
    </w:p>
    <w:p w14:paraId="31B2FB8F">
      <w:pPr>
        <w:spacing w:before="156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76788683">
      <w:pPr>
        <w:spacing w:before="150" w:line="191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：查看集群中是否有正在执行的任务：</w:t>
      </w:r>
    </w:p>
    <w:p w14:paraId="2C6C7361">
      <w:pPr>
        <w:spacing w:before="12" w:line="327" w:lineRule="exact"/>
        <w:ind w:firstLine="1696"/>
      </w:pPr>
      <w:r>
        <w:rPr>
          <w:position w:val="-6"/>
        </w:rPr>
        <w:pict>
          <v:shape id="_x0000_s1118" o:spid="_x0000_s111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8F28C4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list_job</w:t>
                  </w:r>
                </w:p>
              </w:txbxContent>
            </v:textbox>
            <w10:wrap type="none"/>
            <w10:anchorlock/>
          </v:shape>
        </w:pict>
      </w:r>
    </w:p>
    <w:p w14:paraId="251E87A8">
      <w:pPr>
        <w:spacing w:before="124" w:line="192" w:lineRule="auto"/>
        <w:ind w:left="16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09873A7">
      <w:pPr>
        <w:spacing w:before="132" w:line="191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6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需等待所有任务执行完成，</w:t>
      </w:r>
      <w:r>
        <w:rPr>
          <w:rFonts w:ascii="PingFang SC" w:hAnsi="PingFang SC" w:eastAsia="PingFang SC" w:cs="PingFang SC"/>
          <w:color w:val="333333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即可继续以下步骤。</w:t>
      </w:r>
    </w:p>
    <w:p w14:paraId="7BDE544A">
      <w:pPr>
        <w:spacing w:before="151" w:line="200" w:lineRule="auto"/>
        <w:ind w:left="7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逐个登录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节点，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修改配置文件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center.conf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6F8A4637">
      <w:pPr>
        <w:spacing w:line="327" w:lineRule="exact"/>
        <w:ind w:firstLine="1696"/>
      </w:pPr>
      <w:r>
        <w:rPr>
          <w:position w:val="-6"/>
        </w:rPr>
        <w:pict>
          <v:shape id="_x0000_s1119" o:spid="_x0000_s111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983A1A6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/etc/neonsan/center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</w:txbxContent>
            </v:textbox>
            <w10:wrap type="none"/>
            <w10:anchorlock/>
          </v:shape>
        </w:pict>
      </w:r>
    </w:p>
    <w:p w14:paraId="543A9B53">
      <w:pPr>
        <w:spacing w:before="103" w:line="168" w:lineRule="auto"/>
        <w:ind w:left="8374" w:right="385" w:hanging="797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6"/>
          <w:sz w:val="18"/>
          <w:szCs w:val="18"/>
        </w:rPr>
        <w:t>29</w:t>
      </w:r>
      <w:r>
        <w:rPr>
          <w:rFonts w:ascii="PingFang SC" w:hAnsi="PingFang SC" w:eastAsia="PingFang SC" w:cs="PingFang SC"/>
          <w:spacing w:val="23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6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6"/>
          <w:sz w:val="18"/>
          <w:szCs w:val="18"/>
        </w:rPr>
        <w:t>95</w:t>
      </w:r>
    </w:p>
    <w:p w14:paraId="39CC5F56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31" w:type="default"/>
          <w:pgSz w:w="11906" w:h="16838"/>
          <w:pgMar w:top="400" w:right="1114" w:bottom="400" w:left="1149" w:header="0" w:footer="0" w:gutter="0"/>
          <w:cols w:space="720" w:num="1"/>
        </w:sectPr>
      </w:pPr>
    </w:p>
    <w:p w14:paraId="36C082BB">
      <w:pPr>
        <w:pStyle w:val="2"/>
        <w:spacing w:line="475" w:lineRule="auto"/>
      </w:pPr>
    </w:p>
    <w:p w14:paraId="78B247E4">
      <w:pPr>
        <w:spacing w:line="561" w:lineRule="exact"/>
        <w:ind w:firstLine="7108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E5D4">
      <w:pPr>
        <w:spacing w:before="204" w:line="118" w:lineRule="exact"/>
        <w:ind w:left="1810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5715</wp:posOffset>
                </wp:positionV>
                <wp:extent cx="5038725" cy="2484755"/>
                <wp:effectExtent l="0" t="0" r="0" b="0"/>
                <wp:wrapNone/>
                <wp:docPr id="376" name="Rect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6553" y="6095"/>
                          <a:ext cx="5038725" cy="24847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6" o:spid="_x0000_s1026" o:spt="1" style="position:absolute;left:0pt;margin-left:84.75pt;margin-top:0.45pt;height:195.65pt;width:396.75pt;z-index:-251650048;mso-width-relative:page;mso-height-relative:page;" fillcolor="#D9D9D9" filled="t" stroked="f" coordsize="21600,21600" o:gfxdata="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UATRrVAAAACAEAAA8AAAAAAAAAAQAgAAAAIgAAAGRycy9kb3ducmV2Lnht&#10;bFBLAQIUABQAAAAIAIdO4kBTHlipNQIAAHAEAAAOAAAAAAAAAAEAIAAAACQ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-40"/>
          <w:position w:val="-2"/>
          <w:sz w:val="18"/>
          <w:szCs w:val="18"/>
        </w:rPr>
        <w:t>……</w:t>
      </w:r>
    </w:p>
    <w:p w14:paraId="66C450B6">
      <w:pPr>
        <w:spacing w:before="95" w:line="181" w:lineRule="auto"/>
        <w:ind w:left="1846"/>
        <w:rPr>
          <w:rFonts w:ascii="PingFang SC" w:hAnsi="PingFang SC" w:eastAsia="PingFang SC" w:cs="PingFang SC"/>
          <w:sz w:val="18"/>
          <w:szCs w:val="18"/>
        </w:rPr>
      </w:pPr>
      <w:bookmarkStart w:id="129" w:name="bookmark118"/>
      <w:bookmarkEnd w:id="129"/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[async_queue]</w:t>
      </w:r>
    </w:p>
    <w:p w14:paraId="20C9231D">
      <w:pPr>
        <w:spacing w:before="79" w:line="181" w:lineRule="auto"/>
        <w:ind w:left="1810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recovery</w:t>
      </w:r>
      <w:r>
        <w:rPr>
          <w:rFonts w:ascii="PingFang SC" w:hAnsi="PingFang SC" w:eastAsia="PingFang SC" w:cs="PingFang SC"/>
          <w:spacing w:val="-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.capacity=10</w:t>
      </w:r>
    </w:p>
    <w:p w14:paraId="4736BCEB">
      <w:pPr>
        <w:spacing w:before="79" w:line="179" w:lineRule="auto"/>
        <w:ind w:left="180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gc</w:t>
      </w:r>
      <w:r>
        <w:rPr>
          <w:rFonts w:ascii="PingFang SC" w:hAnsi="PingFang SC" w:eastAsia="PingFang SC" w:cs="PingFang SC"/>
          <w:spacing w:val="-2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.capacity=10</w:t>
      </w:r>
    </w:p>
    <w:p w14:paraId="00E7D407">
      <w:pPr>
        <w:spacing w:before="82" w:line="181" w:lineRule="auto"/>
        <w:ind w:left="1810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rebalance</w:t>
      </w:r>
      <w:r>
        <w:rPr>
          <w:rFonts w:ascii="PingFang SC" w:hAnsi="PingFang SC" w:eastAsia="PingFang SC" w:cs="PingFang SC"/>
          <w:spacing w:val="-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.capacity=10</w:t>
      </w:r>
    </w:p>
    <w:p w14:paraId="612A5B8E">
      <w:pPr>
        <w:spacing w:before="80" w:line="181" w:lineRule="auto"/>
        <w:ind w:left="179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move</w:t>
      </w:r>
      <w:r>
        <w:rPr>
          <w:rFonts w:ascii="PingFang SC" w:hAnsi="PingFang SC" w:eastAsia="PingFang SC" w:cs="PingFang SC"/>
          <w:spacing w:val="-2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.capacity=10</w:t>
      </w:r>
    </w:p>
    <w:p w14:paraId="4F6DB985">
      <w:pPr>
        <w:spacing w:before="74" w:line="181" w:lineRule="auto"/>
        <w:ind w:left="1814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scrub</w:t>
      </w:r>
      <w:r>
        <w:rPr>
          <w:rFonts w:ascii="PingFang SC" w:hAnsi="PingFang SC" w:eastAsia="PingFang SC" w:cs="PingFang SC"/>
          <w:spacing w:val="-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.capacity=10</w:t>
      </w:r>
    </w:p>
    <w:p w14:paraId="0ED79E43">
      <w:pPr>
        <w:spacing w:before="80" w:line="181" w:lineRule="auto"/>
        <w:ind w:left="179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metro_sync</w:t>
      </w:r>
      <w:r>
        <w:rPr>
          <w:rFonts w:ascii="PingFang SC" w:hAnsi="PingFang SC" w:eastAsia="PingFang SC" w:cs="PingFang SC"/>
          <w:spacing w:val="-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.capacity=10</w:t>
      </w:r>
    </w:p>
    <w:p w14:paraId="0F20E40D">
      <w:pPr>
        <w:spacing w:before="79" w:line="181" w:lineRule="auto"/>
        <w:ind w:left="1814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snapshot</w:t>
      </w:r>
      <w:r>
        <w:rPr>
          <w:rFonts w:ascii="PingFang SC" w:hAnsi="PingFang SC" w:eastAsia="PingFang SC" w:cs="PingFang SC"/>
          <w:spacing w:val="-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.capacity=10</w:t>
      </w:r>
    </w:p>
    <w:p w14:paraId="38C87229">
      <w:pPr>
        <w:spacing w:before="79" w:line="181" w:lineRule="auto"/>
        <w:ind w:left="181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clone_sync</w:t>
      </w:r>
      <w:r>
        <w:rPr>
          <w:rFonts w:ascii="PingFang SC" w:hAnsi="PingFang SC" w:eastAsia="PingFang SC" w:cs="PingFang SC"/>
          <w:spacing w:val="-2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.capacity=10</w:t>
      </w:r>
    </w:p>
    <w:p w14:paraId="1B612D09">
      <w:pPr>
        <w:spacing w:before="80" w:line="181" w:lineRule="auto"/>
        <w:ind w:left="181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local_access</w:t>
      </w:r>
      <w:r>
        <w:rPr>
          <w:rFonts w:ascii="PingFang SC" w:hAnsi="PingFang SC" w:eastAsia="PingFang SC" w:cs="PingFang SC"/>
          <w:spacing w:val="-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.capacity=10</w:t>
      </w:r>
    </w:p>
    <w:p w14:paraId="1F6574F0">
      <w:pPr>
        <w:spacing w:before="192" w:line="117" w:lineRule="exact"/>
        <w:ind w:left="1810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40"/>
          <w:position w:val="-2"/>
          <w:sz w:val="18"/>
          <w:szCs w:val="18"/>
        </w:rPr>
        <w:t>……</w:t>
      </w:r>
    </w:p>
    <w:p w14:paraId="64D3FCB2">
      <w:pPr>
        <w:spacing w:before="139" w:line="192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061C87F">
      <w:pPr>
        <w:spacing w:before="131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0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以上参数，根据实际需求进行修改配置。</w:t>
      </w:r>
    </w:p>
    <w:p w14:paraId="0AA0E493">
      <w:pPr>
        <w:spacing w:before="152" w:line="233" w:lineRule="auto"/>
        <w:ind w:left="1683" w:right="709" w:hanging="8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 xml:space="preserve">所有 </w:t>
      </w:r>
      <w:r>
        <w:rPr>
          <w:rFonts w:ascii="Courier New" w:hAnsi="Courier New" w:eastAsia="Courier New" w:cs="Courier New"/>
          <w:spacing w:val="-3"/>
          <w:sz w:val="24"/>
          <w:szCs w:val="24"/>
          <w:shd w:val="clear" w:fill="FFFF00"/>
        </w:rPr>
        <w:t>center</w:t>
      </w:r>
      <w:r>
        <w:rPr>
          <w:rFonts w:ascii="Courier New" w:hAnsi="Courier New" w:eastAsia="Courier New" w:cs="Courier New"/>
          <w:spacing w:val="-74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节点的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  <w:shd w:val="clear" w:fill="FFFF00"/>
        </w:rPr>
        <w:t xml:space="preserve">配置文件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  <w:shd w:val="clear" w:fill="FFFF00"/>
        </w:rPr>
        <w:t>center.conf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  <w:shd w:val="clear" w:fill="FFFF00"/>
        </w:rPr>
        <w:t>均修改完后，立即重启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  <w:shd w:val="clear" w:fill="FFFF00"/>
        </w:rPr>
        <w:t>Leader center</w:t>
      </w:r>
      <w:r>
        <w:rPr>
          <w:rFonts w:ascii="Courier New" w:hAnsi="Courier New" w:eastAsia="Courier New" w:cs="Courier New"/>
          <w:spacing w:val="-72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 xml:space="preserve">节点上的 </w:t>
      </w:r>
      <w:r>
        <w:rPr>
          <w:rFonts w:ascii="Courier New" w:hAnsi="Courier New" w:eastAsia="Courier New" w:cs="Courier New"/>
          <w:spacing w:val="-2"/>
          <w:sz w:val="24"/>
          <w:szCs w:val="24"/>
          <w:shd w:val="clear" w:fill="FFFF00"/>
        </w:rPr>
        <w:t>center</w:t>
      </w:r>
      <w:r>
        <w:rPr>
          <w:rFonts w:ascii="Courier New" w:hAnsi="Courier New" w:eastAsia="Courier New" w:cs="Courier New"/>
          <w:spacing w:val="-75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服务即可：</w:t>
      </w:r>
    </w:p>
    <w:p w14:paraId="7C342C6E">
      <w:pPr>
        <w:pStyle w:val="2"/>
        <w:spacing w:line="1632" w:lineRule="exact"/>
        <w:ind w:firstLine="1695"/>
      </w:pPr>
      <w:r>
        <w:rPr>
          <w:position w:val="-32"/>
        </w:rPr>
        <w:pict>
          <v:shape id="_x0000_s1120" o:spid="_x0000_s1120" o:spt="202" type="#_x0000_t202" style="height:81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E709646">
                  <w:pPr>
                    <w:spacing w:before="72" w:line="232" w:lineRule="auto"/>
                    <w:ind w:left="116" w:right="414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spacing w:val="4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7"/>
                      <w:szCs w:val="17"/>
                    </w:rPr>
                    <w:t>查看集群中的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7"/>
                      <w:szCs w:val="17"/>
                    </w:rPr>
                    <w:t>节点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qfcip</w:t>
                  </w:r>
                </w:p>
                <w:p w14:paraId="71DD6E24"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</w:p>
                <w:p w14:paraId="0F834D4C">
                  <w:pPr>
                    <w:spacing w:before="82" w:line="232" w:lineRule="auto"/>
                    <w:ind w:left="116" w:right="232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7"/>
                      <w:szCs w:val="17"/>
                    </w:rPr>
                    <w:t>登录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7"/>
                      <w:szCs w:val="17"/>
                    </w:rPr>
                    <w:t>节点，重启该节点上的</w:t>
                  </w:r>
                  <w:r>
                    <w:rPr>
                      <w:rFonts w:ascii="PingFang SC" w:hAnsi="PingFang SC" w:eastAsia="PingFang SC" w:cs="PingFang SC"/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7"/>
                      <w:szCs w:val="17"/>
                    </w:rPr>
                    <w:t>服务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neoncenter</w:t>
                  </w:r>
                </w:p>
              </w:txbxContent>
            </v:textbox>
            <w10:wrap type="none"/>
            <w10:anchorlock/>
          </v:shape>
        </w:pict>
      </w:r>
    </w:p>
    <w:p w14:paraId="4439B360">
      <w:pPr>
        <w:spacing w:before="125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3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：输入如下命令确认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修改是否生效，查看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capacity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确认：</w:t>
      </w:r>
    </w:p>
    <w:p w14:paraId="3188FFFB">
      <w:pPr>
        <w:spacing w:before="7" w:line="652" w:lineRule="exact"/>
        <w:ind w:firstLine="1695"/>
      </w:pPr>
      <w:r>
        <w:rPr>
          <w:position w:val="-13"/>
        </w:rPr>
        <w:pict>
          <v:shape id="_x0000_s1121" o:spid="_x0000_s1121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A691A2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/opt/zookeeper-3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.4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.13/bin/zkCli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.sh</w:t>
                  </w:r>
                </w:p>
                <w:p w14:paraId="5A40855A">
                  <w:pPr>
                    <w:spacing w:before="79" w:line="179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get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/neonsan/upgrade_cluster/queue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s/recovery_volume</w:t>
                  </w:r>
                </w:p>
              </w:txbxContent>
            </v:textbox>
            <w10:wrap type="none"/>
            <w10:anchorlock/>
          </v:shape>
        </w:pict>
      </w:r>
    </w:p>
    <w:p w14:paraId="5C142B0C">
      <w:pPr>
        <w:spacing w:before="125" w:line="192" w:lineRule="auto"/>
        <w:ind w:left="16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5A1AE0E">
      <w:pPr>
        <w:spacing w:before="131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命令行中的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recovery_volume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可根据实际情况进行修改。</w:t>
      </w:r>
    </w:p>
    <w:p w14:paraId="7DBC2A3E">
      <w:pPr>
        <w:spacing w:before="141" w:line="229" w:lineRule="auto"/>
        <w:ind w:left="2120" w:right="62" w:hanging="43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如步骤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2</w:t>
      </w:r>
      <w:r>
        <w:rPr>
          <w:rFonts w:ascii="Courier New" w:hAnsi="Courier New" w:eastAsia="Courier New" w:cs="Courier New"/>
          <w:color w:val="333333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中更新的是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local_access.capacity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的值，则需将命令行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中的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recovery_volume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替换为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local_access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01E2ABE4">
      <w:pPr>
        <w:pStyle w:val="2"/>
        <w:spacing w:line="267" w:lineRule="auto"/>
      </w:pPr>
    </w:p>
    <w:p w14:paraId="717EE7A4">
      <w:pPr>
        <w:spacing w:before="164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30" w:name="bookmark27"/>
      <w:bookmarkEnd w:id="130"/>
      <w:r>
        <w:rPr>
          <w:rFonts w:ascii="PingFang SC" w:hAnsi="PingFang SC" w:eastAsia="PingFang SC" w:cs="PingFang SC"/>
          <w:b/>
          <w:bCs/>
          <w:spacing w:val="-5"/>
          <w:sz w:val="36"/>
          <w:szCs w:val="36"/>
        </w:rPr>
        <w:t>2.10.</w:t>
      </w:r>
      <w:r>
        <w:rPr>
          <w:rFonts w:ascii="PingFang SC" w:hAnsi="PingFang SC" w:eastAsia="PingFang SC" w:cs="PingFang SC"/>
          <w:spacing w:val="-5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35"/>
          <w:szCs w:val="35"/>
        </w:rPr>
        <w:t>注意事项</w:t>
      </w:r>
    </w:p>
    <w:p w14:paraId="5A5DBA34">
      <w:pPr>
        <w:pStyle w:val="2"/>
        <w:spacing w:line="262" w:lineRule="auto"/>
      </w:pPr>
    </w:p>
    <w:p w14:paraId="247B8AD5">
      <w:pPr>
        <w:spacing w:before="110" w:line="184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这里主要列出日常运维需要注意的点，归纳如下：</w:t>
      </w:r>
    </w:p>
    <w:p w14:paraId="1ADF3C9B">
      <w:pPr>
        <w:spacing w:before="146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数据库日志需要定期清理，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防止系统盘空间被占满。</w:t>
      </w:r>
    </w:p>
    <w:p w14:paraId="578D4B9E">
      <w:pPr>
        <w:spacing w:before="14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检查系统磁盘空间，避免磁盘空间不足。</w:t>
      </w:r>
    </w:p>
    <w:p w14:paraId="4A314CC8">
      <w:pPr>
        <w:pStyle w:val="2"/>
        <w:spacing w:line="345" w:lineRule="auto"/>
      </w:pPr>
    </w:p>
    <w:p w14:paraId="5A11B241">
      <w:pPr>
        <w:pStyle w:val="2"/>
        <w:spacing w:line="345" w:lineRule="auto"/>
      </w:pPr>
    </w:p>
    <w:p w14:paraId="1F06C7D4">
      <w:pPr>
        <w:spacing w:before="87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1526C48D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32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41DF937C">
      <w:pPr>
        <w:pStyle w:val="2"/>
        <w:spacing w:line="475" w:lineRule="auto"/>
      </w:pPr>
    </w:p>
    <w:p w14:paraId="2432E204">
      <w:pPr>
        <w:spacing w:line="561" w:lineRule="exact"/>
        <w:ind w:firstLine="7112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8B94">
      <w:pPr>
        <w:spacing w:before="115" w:line="190" w:lineRule="auto"/>
        <w:ind w:left="1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131" w:name="bookmark119"/>
      <w:bookmarkEnd w:id="131"/>
      <w:bookmarkStart w:id="132" w:name="bookmark28"/>
      <w:bookmarkEnd w:id="132"/>
      <w:r>
        <w:rPr>
          <w:rFonts w:ascii="PingFang SC" w:hAnsi="PingFang SC" w:eastAsia="PingFang SC" w:cs="PingFang SC"/>
          <w:b/>
          <w:bCs/>
          <w:spacing w:val="-10"/>
          <w:sz w:val="44"/>
          <w:szCs w:val="44"/>
        </w:rPr>
        <w:t>3.</w:t>
      </w:r>
      <w:r>
        <w:rPr>
          <w:rFonts w:ascii="PingFang SC" w:hAnsi="PingFang SC" w:eastAsia="PingFang SC" w:cs="PingFang SC"/>
          <w:spacing w:val="-23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0"/>
          <w:sz w:val="43"/>
          <w:szCs w:val="43"/>
        </w:rPr>
        <w:t>异常处理</w:t>
      </w:r>
    </w:p>
    <w:p w14:paraId="3A4861F8">
      <w:pPr>
        <w:spacing w:before="392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33" w:name="bookmark29"/>
      <w:bookmarkEnd w:id="133"/>
      <w:r>
        <w:rPr>
          <w:rFonts w:ascii="PingFang SC" w:hAnsi="PingFang SC" w:eastAsia="PingFang SC" w:cs="PingFang SC"/>
          <w:b/>
          <w:bCs/>
          <w:spacing w:val="5"/>
          <w:sz w:val="36"/>
          <w:szCs w:val="36"/>
        </w:rPr>
        <w:t>3.1.</w:t>
      </w:r>
      <w:r>
        <w:rPr>
          <w:rFonts w:ascii="PingFang SC" w:hAnsi="PingFang SC" w:eastAsia="PingFang SC" w:cs="PingFang SC"/>
          <w:b/>
          <w:bCs/>
          <w:spacing w:val="5"/>
          <w:sz w:val="35"/>
          <w:szCs w:val="35"/>
        </w:rPr>
        <w:t>变更数据库的数据目录</w:t>
      </w:r>
    </w:p>
    <w:p w14:paraId="26A7A9B3">
      <w:pPr>
        <w:pStyle w:val="2"/>
        <w:spacing w:line="259" w:lineRule="auto"/>
      </w:pPr>
    </w:p>
    <w:p w14:paraId="165CDCBB">
      <w:pPr>
        <w:spacing w:before="110" w:line="268" w:lineRule="auto"/>
        <w:ind w:left="1683" w:right="50" w:firstLine="4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目前数据库的数据目录是放在系统盘，</w:t>
      </w:r>
      <w:r>
        <w:rPr>
          <w:rFonts w:ascii="PingFang SC" w:hAnsi="PingFang SC" w:eastAsia="PingFang SC" w:cs="PingFang SC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随着集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群运行的时间越久，该数据目</w:t>
      </w:r>
      <w:r>
        <w:rPr>
          <w:rFonts w:ascii="PingFang SC" w:hAnsi="PingFang SC" w:eastAsia="PingFang SC" w:cs="PingFang SC"/>
          <w:sz w:val="24"/>
          <w:szCs w:val="24"/>
        </w:rPr>
        <w:t xml:space="preserve"> 录所在容量会越来越大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>，从而导致系统盘空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间不足，引发一系列问题。</w:t>
      </w:r>
    </w:p>
    <w:p w14:paraId="2476A37E">
      <w:pPr>
        <w:spacing w:before="1" w:line="190" w:lineRule="auto"/>
        <w:ind w:left="168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本章节内容主要介绍如何在线迁移数据库的数据目录。具体操作如下所示：</w:t>
      </w:r>
    </w:p>
    <w:p w14:paraId="18AB76E7">
      <w:pPr>
        <w:pStyle w:val="2"/>
        <w:spacing w:line="296" w:lineRule="auto"/>
      </w:pPr>
    </w:p>
    <w:p w14:paraId="6AB5E2F5">
      <w:pPr>
        <w:spacing w:before="146" w:line="207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34" w:name="bookmark30"/>
      <w:bookmarkEnd w:id="134"/>
      <w:r>
        <w:rPr>
          <w:rFonts w:ascii="PingFang SC" w:hAnsi="PingFang SC" w:eastAsia="PingFang SC" w:cs="PingFang SC"/>
          <w:b/>
          <w:bCs/>
          <w:spacing w:val="46"/>
          <w:sz w:val="32"/>
          <w:szCs w:val="32"/>
        </w:rPr>
        <w:t>3.1.1.</w:t>
      </w:r>
      <w:r>
        <w:rPr>
          <w:rFonts w:ascii="PingFang SC" w:hAnsi="PingFang SC" w:eastAsia="PingFang SC" w:cs="PingFang SC"/>
          <w:b/>
          <w:bCs/>
          <w:sz w:val="32"/>
          <w:szCs w:val="32"/>
        </w:rPr>
        <w:t>Galera</w:t>
      </w:r>
      <w:r>
        <w:rPr>
          <w:rFonts w:ascii="PingFang SC" w:hAnsi="PingFang SC" w:eastAsia="PingFang SC" w:cs="PingFang SC"/>
          <w:b/>
          <w:bCs/>
          <w:spacing w:val="46"/>
          <w:sz w:val="32"/>
          <w:szCs w:val="32"/>
        </w:rPr>
        <w:t>_</w:t>
      </w:r>
      <w:r>
        <w:rPr>
          <w:rFonts w:ascii="PingFang SC" w:hAnsi="PingFang SC" w:eastAsia="PingFang SC" w:cs="PingFang SC"/>
          <w:b/>
          <w:bCs/>
          <w:sz w:val="32"/>
          <w:szCs w:val="32"/>
        </w:rPr>
        <w:t>Cluster</w:t>
      </w:r>
      <w:r>
        <w:rPr>
          <w:rFonts w:ascii="PingFang SC" w:hAnsi="PingFang SC" w:eastAsia="PingFang SC" w:cs="PingFang SC"/>
          <w:spacing w:val="-13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46"/>
          <w:sz w:val="31"/>
          <w:szCs w:val="31"/>
        </w:rPr>
        <w:t>数据库</w:t>
      </w:r>
    </w:p>
    <w:p w14:paraId="25591FC2">
      <w:pPr>
        <w:pStyle w:val="2"/>
        <w:spacing w:line="262" w:lineRule="auto"/>
      </w:pPr>
    </w:p>
    <w:p w14:paraId="0ECD196A">
      <w:pPr>
        <w:spacing w:before="106" w:line="194" w:lineRule="auto"/>
        <w:ind w:left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697ECDFE">
      <w:pPr>
        <w:spacing w:before="149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3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登录</w:t>
      </w:r>
      <w:r>
        <w:rPr>
          <w:rFonts w:ascii="PingFang SC" w:hAnsi="PingFang SC" w:eastAsia="PingFang SC" w:cs="PingFang SC"/>
          <w:color w:val="333333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的数据库节点，查询数据库集群状态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</w:p>
    <w:p w14:paraId="7EA898B7">
      <w:pPr>
        <w:spacing w:before="31" w:line="326" w:lineRule="exact"/>
        <w:ind w:firstLine="1698"/>
      </w:pPr>
      <w:r>
        <w:rPr>
          <w:position w:val="-6"/>
        </w:rPr>
        <w:pict>
          <v:shape id="_x0000_s1122" o:spid="_x0000_s112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D18B7D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</w:txbxContent>
            </v:textbox>
            <w10:wrap type="none"/>
            <w10:anchorlock/>
          </v:shape>
        </w:pict>
      </w:r>
    </w:p>
    <w:p w14:paraId="3D15C963">
      <w:pPr>
        <w:spacing w:before="124" w:line="192" w:lineRule="auto"/>
        <w:ind w:left="16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E3C5EB8">
      <w:pPr>
        <w:spacing w:before="133" w:line="237" w:lineRule="auto"/>
        <w:ind w:left="795" w:right="62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若数据库集群状态异常，需调查原因并解决后，再次执行该步骤。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登录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leader center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节点，查看其数据库配置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5805A042">
      <w:pPr>
        <w:pStyle w:val="2"/>
        <w:spacing w:line="4560" w:lineRule="exact"/>
        <w:ind w:firstLine="1698"/>
      </w:pPr>
      <w:r>
        <w:rPr>
          <w:position w:val="-91"/>
        </w:rPr>
        <w:pict>
          <v:shape id="_x0000_s1123" o:spid="_x0000_s1123" o:spt="202" type="#_x0000_t202" style="height:228.0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EADC1E">
                  <w:pPr>
                    <w:spacing w:before="72" w:line="232" w:lineRule="auto"/>
                    <w:ind w:left="116" w:right="4888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step1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：查看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7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节点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qfcip</w:t>
                  </w:r>
                </w:p>
                <w:p w14:paraId="33DFAA47"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</w:p>
                <w:p w14:paraId="636FE289">
                  <w:pPr>
                    <w:spacing w:before="81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2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2"/>
                      <w:sz w:val="17"/>
                      <w:szCs w:val="17"/>
                    </w:rPr>
                    <w:t>：登录</w:t>
                  </w:r>
                  <w:r>
                    <w:rPr>
                      <w:rFonts w:ascii="PingFang SC" w:hAnsi="PingFang SC" w:eastAsia="PingFang SC" w:cs="PingFang SC"/>
                      <w:spacing w:val="4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2"/>
                      <w:sz w:val="17"/>
                      <w:szCs w:val="17"/>
                    </w:rPr>
                    <w:t>节点</w:t>
                  </w:r>
                </w:p>
                <w:p w14:paraId="264590F4"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</w:p>
                <w:p w14:paraId="12FADDEF">
                  <w:pPr>
                    <w:spacing w:before="82" w:line="238" w:lineRule="auto"/>
                    <w:ind w:left="116" w:right="3804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7"/>
                      <w:szCs w:val="17"/>
                    </w:rPr>
                    <w:t>：查看</w:t>
                  </w:r>
                  <w:r>
                    <w:rPr>
                      <w:rFonts w:ascii="PingFang SC" w:hAnsi="PingFang SC" w:eastAsia="PingFang SC" w:cs="PingFang SC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7"/>
                      <w:szCs w:val="17"/>
                    </w:rPr>
                    <w:t>节点的数据库配置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/etc/neonsan/center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.conf</w:t>
                  </w:r>
                </w:p>
                <w:p w14:paraId="38E3E882">
                  <w:pPr>
                    <w:spacing w:before="124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5EDB29E0">
                  <w:pPr>
                    <w:spacing w:before="96" w:line="181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[mysql]</w:t>
                  </w:r>
                </w:p>
                <w:p w14:paraId="4E17959A">
                  <w:pPr>
                    <w:spacing w:before="80" w:line="205" w:lineRule="auto"/>
                    <w:ind w:left="10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user="neonsan"</w:t>
                  </w:r>
                </w:p>
                <w:p w14:paraId="71581259">
                  <w:pPr>
                    <w:spacing w:before="46" w:line="181" w:lineRule="auto"/>
                    <w:ind w:left="10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pass="zhu88jie"</w:t>
                  </w:r>
                </w:p>
                <w:p w14:paraId="09F0631A">
                  <w:pPr>
                    <w:spacing w:before="79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="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</w:rPr>
                    <w:t>"</w:t>
                  </w:r>
                </w:p>
                <w:p w14:paraId="24D58F75">
                  <w:pPr>
                    <w:spacing w:before="81" w:line="188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"</w:t>
                  </w:r>
                </w:p>
                <w:p w14:paraId="2379CFB4">
                  <w:pPr>
                    <w:spacing w:before="182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11BC22C2">
      <w:pPr>
        <w:spacing w:before="125" w:line="207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登录非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leader center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节点所连接的数据库节点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18B74689">
      <w:pPr>
        <w:spacing w:before="113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停止该节点的数据库服务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428CEC53">
      <w:pPr>
        <w:spacing w:before="16" w:line="327" w:lineRule="exact"/>
        <w:ind w:firstLine="1698"/>
      </w:pPr>
      <w:r>
        <w:rPr>
          <w:position w:val="-6"/>
        </w:rPr>
        <w:pict>
          <v:shape id="_x0000_s1124" o:spid="_x0000_s112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24EF034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galera_cluster</w:t>
                  </w:r>
                </w:p>
              </w:txbxContent>
            </v:textbox>
            <w10:wrap type="none"/>
            <w10:anchorlock/>
          </v:shape>
        </w:pict>
      </w:r>
    </w:p>
    <w:p w14:paraId="1FE89206">
      <w:pPr>
        <w:spacing w:before="124" w:line="192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查看数据库集群状态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149BE5E4">
      <w:pPr>
        <w:pStyle w:val="2"/>
        <w:spacing w:line="256" w:lineRule="auto"/>
      </w:pPr>
    </w:p>
    <w:p w14:paraId="4F6ECAAC">
      <w:pPr>
        <w:spacing w:before="87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1F261141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33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470E661C">
      <w:pPr>
        <w:pStyle w:val="2"/>
        <w:spacing w:line="475" w:lineRule="auto"/>
      </w:pPr>
    </w:p>
    <w:p w14:paraId="4CDC53EA">
      <w:pPr>
        <w:spacing w:line="561" w:lineRule="exact"/>
        <w:ind w:firstLine="7112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3D1B">
      <w:pPr>
        <w:spacing w:before="9" w:line="326" w:lineRule="exact"/>
        <w:ind w:firstLine="1698"/>
      </w:pPr>
      <w:r>
        <w:rPr>
          <w:position w:val="-6"/>
        </w:rPr>
        <w:pict>
          <v:shape id="_x0000_s1125" o:spid="_x0000_s112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34B6D9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bookmarkStart w:id="234" w:name="bookmark120"/>
                  <w:bookmarkEnd w:id="234"/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</w:txbxContent>
            </v:textbox>
            <w10:wrap type="none"/>
            <w10:anchorlock/>
          </v:shape>
        </w:pict>
      </w:r>
    </w:p>
    <w:p w14:paraId="5D99FBE3">
      <w:pPr>
        <w:spacing w:before="124" w:line="197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：确认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mysqld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状态：</w:t>
      </w:r>
    </w:p>
    <w:p w14:paraId="29F1D589">
      <w:pPr>
        <w:spacing w:before="6" w:line="327" w:lineRule="exact"/>
        <w:ind w:firstLine="1698"/>
      </w:pPr>
      <w:r>
        <w:rPr>
          <w:position w:val="-6"/>
        </w:rPr>
        <w:pict>
          <v:shape id="_x0000_s1126" o:spid="_x0000_s112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E620F48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-ef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mysqld</w:t>
                  </w:r>
                </w:p>
              </w:txbxContent>
            </v:textbox>
            <w10:wrap type="none"/>
            <w10:anchorlock/>
          </v:shape>
        </w:pict>
      </w:r>
    </w:p>
    <w:p w14:paraId="36666008">
      <w:pPr>
        <w:spacing w:before="125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：确认数据库目录没有使用：</w:t>
      </w:r>
    </w:p>
    <w:p w14:paraId="080812A4">
      <w:pPr>
        <w:spacing w:before="17" w:line="321" w:lineRule="exact"/>
        <w:ind w:firstLine="1698"/>
      </w:pPr>
      <w:r>
        <w:rPr>
          <w:position w:val="-6"/>
        </w:rPr>
        <w:pict>
          <v:shape id="_x0000_s1127" o:spid="_x0000_s1127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CA6474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lsof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+d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/data/galera/</w:t>
                  </w:r>
                </w:p>
              </w:txbxContent>
            </v:textbox>
            <w10:wrap type="none"/>
            <w10:anchorlock/>
          </v:shape>
        </w:pict>
      </w:r>
    </w:p>
    <w:p w14:paraId="0EBD12C1">
      <w:pPr>
        <w:spacing w:before="125" w:line="197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3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：迁数据目录到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/pitrix</w:t>
      </w:r>
      <w:r>
        <w:rPr>
          <w:rFonts w:ascii="Courier New" w:hAnsi="Courier New" w:eastAsia="Courier New" w:cs="Courier New"/>
          <w:spacing w:val="-2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目录下：</w:t>
      </w:r>
    </w:p>
    <w:p w14:paraId="122EE299">
      <w:pPr>
        <w:spacing w:before="6" w:line="653" w:lineRule="exact"/>
        <w:ind w:firstLine="1698"/>
      </w:pPr>
      <w:r>
        <w:rPr>
          <w:position w:val="-13"/>
        </w:rPr>
        <w:pict>
          <v:shape id="_x0000_s1128" o:spid="_x0000_s1128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3A42CE6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mv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/data/galera/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/pitrix/data/</w:t>
                  </w:r>
                </w:p>
                <w:p w14:paraId="430084DB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mv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/data/galera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/pitrix/data/galera</w:t>
                  </w:r>
                </w:p>
              </w:txbxContent>
            </v:textbox>
            <w10:wrap type="none"/>
            <w10:anchorlock/>
          </v:shape>
        </w:pict>
      </w:r>
    </w:p>
    <w:p w14:paraId="2317484C">
      <w:pPr>
        <w:spacing w:before="126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：在原数据目录下创建软链接：</w:t>
      </w:r>
    </w:p>
    <w:p w14:paraId="0C1F2C4F">
      <w:pPr>
        <w:spacing w:before="16" w:line="327" w:lineRule="exact"/>
        <w:ind w:firstLine="1698"/>
      </w:pPr>
      <w:r>
        <w:rPr>
          <w:position w:val="-6"/>
        </w:rPr>
        <w:pict>
          <v:shape id="_x0000_s1129" o:spid="_x0000_s112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8210B3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ln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/pitrix/data/galera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/data/galera</w:t>
                  </w:r>
                </w:p>
              </w:txbxContent>
            </v:textbox>
            <w10:wrap type="none"/>
            <w10:anchorlock/>
          </v:shape>
        </w:pict>
      </w:r>
    </w:p>
    <w:p w14:paraId="1B130619">
      <w:pPr>
        <w:spacing w:before="125" w:line="197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：启动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galera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_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cluster</w:t>
      </w:r>
      <w:r>
        <w:rPr>
          <w:rFonts w:ascii="Courier New" w:hAnsi="Courier New" w:eastAsia="Courier New" w:cs="Courier New"/>
          <w:spacing w:val="-6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服务：</w:t>
      </w:r>
    </w:p>
    <w:p w14:paraId="70AE3047">
      <w:pPr>
        <w:spacing w:before="6" w:line="326" w:lineRule="exact"/>
        <w:ind w:firstLine="1698"/>
      </w:pPr>
      <w:r>
        <w:rPr>
          <w:position w:val="-6"/>
        </w:rPr>
        <w:pict>
          <v:shape id="_x0000_s1130" o:spid="_x0000_s113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167DF55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galera_cluster</w:t>
                  </w:r>
                </w:p>
              </w:txbxContent>
            </v:textbox>
            <w10:wrap type="none"/>
            <w10:anchorlock/>
          </v:shape>
        </w:pict>
      </w:r>
    </w:p>
    <w:p w14:paraId="6AD521BF">
      <w:pPr>
        <w:spacing w:before="124" w:line="192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：查看数据库集群状态：</w:t>
      </w:r>
    </w:p>
    <w:p w14:paraId="422317AE">
      <w:pPr>
        <w:spacing w:before="16" w:line="327" w:lineRule="exact"/>
        <w:ind w:firstLine="1698"/>
      </w:pPr>
      <w:r>
        <w:rPr>
          <w:position w:val="-6"/>
        </w:rPr>
        <w:pict>
          <v:shape id="_x0000_s1131" o:spid="_x0000_s113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6DEE09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</w:txbxContent>
            </v:textbox>
            <w10:wrap type="none"/>
            <w10:anchorlock/>
          </v:shape>
        </w:pict>
      </w:r>
    </w:p>
    <w:p w14:paraId="5F1212EA">
      <w:pPr>
        <w:spacing w:before="123" w:line="260" w:lineRule="auto"/>
        <w:ind w:left="1685" w:right="216" w:hanging="8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12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：登录下一个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 xml:space="preserve">非 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leader center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节点所连接的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数据库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节点，执行步骤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4~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步骤</w:t>
      </w:r>
      <w:r>
        <w:rPr>
          <w:rFonts w:ascii="PingFang SC" w:hAnsi="PingFang SC" w:eastAsia="PingFang SC" w:cs="PingFang SC"/>
          <w:spacing w:val="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8"/>
          <w:sz w:val="24"/>
          <w:szCs w:val="24"/>
        </w:rPr>
        <w:t>11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。</w:t>
      </w:r>
    </w:p>
    <w:p w14:paraId="1B291932">
      <w:pPr>
        <w:spacing w:before="29" w:line="192" w:lineRule="auto"/>
        <w:ind w:left="16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1E118FE">
      <w:pPr>
        <w:spacing w:before="132" w:line="237" w:lineRule="auto"/>
        <w:ind w:left="795" w:right="552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直至所有非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leader center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节点所连接的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数据库节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点操作完成。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13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leader center</w:t>
      </w:r>
      <w:r>
        <w:rPr>
          <w:rFonts w:ascii="Courier New" w:hAnsi="Courier New" w:eastAsia="Courier New" w:cs="Courier New"/>
          <w:color w:val="333333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节点，重启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center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服务</w:t>
      </w:r>
    </w:p>
    <w:p w14:paraId="722BE377">
      <w:pPr>
        <w:spacing w:line="327" w:lineRule="exact"/>
        <w:ind w:firstLine="1698"/>
      </w:pPr>
      <w:r>
        <w:rPr>
          <w:position w:val="-6"/>
        </w:rPr>
        <w:pict>
          <v:shape id="_x0000_s1132" o:spid="_x0000_s113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1FEBFB6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neoncenter</w:t>
                  </w:r>
                </w:p>
              </w:txbxContent>
            </v:textbox>
            <w10:wrap type="none"/>
            <w10:anchorlock/>
          </v:shape>
        </w:pict>
      </w:r>
    </w:p>
    <w:p w14:paraId="54E16100">
      <w:pPr>
        <w:spacing w:before="124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14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：登录最后一个数据库节点，执行步骤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4~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步骤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11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</w:t>
      </w:r>
    </w:p>
    <w:p w14:paraId="1BF047A3">
      <w:pPr>
        <w:spacing w:before="156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15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：确认集群各服务状态：</w:t>
      </w:r>
    </w:p>
    <w:p w14:paraId="5156688A">
      <w:pPr>
        <w:spacing w:before="16" w:line="1301" w:lineRule="exact"/>
        <w:ind w:firstLine="1698"/>
      </w:pPr>
      <w:r>
        <w:rPr>
          <w:position w:val="-26"/>
        </w:rPr>
        <w:pict>
          <v:shape id="_x0000_s1133" o:spid="_x0000_s1133" o:spt="202" type="#_x0000_t202" style="height:65.0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B767C26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  <w:p w14:paraId="603C09F7">
                  <w:pPr>
                    <w:spacing w:before="82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04A124A9">
                  <w:pPr>
                    <w:spacing w:before="64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6A610E6B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19CC8DAE">
      <w:pPr>
        <w:pStyle w:val="2"/>
        <w:spacing w:line="277" w:lineRule="auto"/>
      </w:pPr>
    </w:p>
    <w:p w14:paraId="51DC99D4">
      <w:pPr>
        <w:spacing w:before="147" w:line="213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35" w:name="bookmark31"/>
      <w:bookmarkEnd w:id="135"/>
      <w:r>
        <w:rPr>
          <w:rFonts w:ascii="PingFang SC" w:hAnsi="PingFang SC" w:eastAsia="PingFang SC" w:cs="PingFang SC"/>
          <w:b/>
          <w:bCs/>
          <w:spacing w:val="-4"/>
          <w:sz w:val="32"/>
          <w:szCs w:val="32"/>
        </w:rPr>
        <w:t>3.1.2.Xenondb</w:t>
      </w:r>
      <w:r>
        <w:rPr>
          <w:rFonts w:ascii="PingFang SC" w:hAnsi="PingFang SC" w:eastAsia="PingFang SC" w:cs="PingFang SC"/>
          <w:spacing w:val="-4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31"/>
          <w:szCs w:val="31"/>
        </w:rPr>
        <w:t>数据库</w:t>
      </w:r>
    </w:p>
    <w:p w14:paraId="2197C056">
      <w:pPr>
        <w:pStyle w:val="2"/>
        <w:spacing w:line="249" w:lineRule="auto"/>
      </w:pPr>
    </w:p>
    <w:p w14:paraId="10DD465B">
      <w:pPr>
        <w:spacing w:before="104" w:line="194" w:lineRule="auto"/>
        <w:ind w:left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70A56F6A">
      <w:pPr>
        <w:spacing w:before="150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3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登录</w:t>
      </w:r>
      <w:r>
        <w:rPr>
          <w:rFonts w:ascii="PingFang SC" w:hAnsi="PingFang SC" w:eastAsia="PingFang SC" w:cs="PingFang SC"/>
          <w:color w:val="333333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的数据库节点，查询数据库集群状态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</w:p>
    <w:p w14:paraId="397BCD9B">
      <w:pPr>
        <w:spacing w:before="30" w:line="327" w:lineRule="exact"/>
        <w:ind w:firstLine="1698"/>
      </w:pPr>
      <w:r>
        <w:rPr>
          <w:position w:val="-6"/>
        </w:rPr>
        <w:pict>
          <v:shape id="_x0000_s1134" o:spid="_x0000_s113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6D7DF1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0006001F">
      <w:pPr>
        <w:spacing w:before="124" w:line="192" w:lineRule="auto"/>
        <w:ind w:left="16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EEF9582">
      <w:pPr>
        <w:pStyle w:val="2"/>
        <w:spacing w:line="356" w:lineRule="auto"/>
      </w:pPr>
    </w:p>
    <w:p w14:paraId="577415AC">
      <w:pPr>
        <w:spacing w:before="87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045A326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34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1DEB9252">
      <w:pPr>
        <w:pStyle w:val="2"/>
        <w:spacing w:line="475" w:lineRule="auto"/>
      </w:pPr>
    </w:p>
    <w:p w14:paraId="6140E5F6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5A54">
      <w:pPr>
        <w:spacing w:before="125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若数据库集群状态异常，需调查原因并解决后，再次执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行该步骤。</w:t>
      </w:r>
    </w:p>
    <w:p w14:paraId="4F158F09">
      <w:pPr>
        <w:spacing w:before="140"/>
        <w:ind w:left="1698" w:right="181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正常状态如下所示：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Mysqld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字段均为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RUNNING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；</w:t>
      </w:r>
      <w:r>
        <w:rPr>
          <w:rFonts w:ascii="PingFang SC" w:hAnsi="PingFang SC" w:eastAsia="PingFang SC" w:cs="PingFang SC"/>
          <w:color w:val="333333"/>
          <w:spacing w:val="-4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IO/SQL_RUNNI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NG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 xml:space="preserve">字段均为 </w:t>
      </w:r>
      <w:r>
        <w:rPr>
          <w:rFonts w:ascii="Courier New" w:hAnsi="Courier New" w:eastAsia="Courier New" w:cs="Courier New"/>
          <w:color w:val="333333"/>
          <w:spacing w:val="-6"/>
          <w:sz w:val="24"/>
          <w:szCs w:val="24"/>
        </w:rPr>
        <w:t>[true/true]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。</w:t>
      </w:r>
    </w:p>
    <w:p w14:paraId="1E67B08A">
      <w:pPr>
        <w:spacing w:before="145" w:line="1354" w:lineRule="exact"/>
        <w:ind w:firstLine="1287"/>
      </w:pPr>
      <w:r>
        <w:rPr>
          <w:position w:val="-27"/>
        </w:rPr>
        <w:drawing>
          <wp:inline distT="0" distB="0" distL="0" distR="0">
            <wp:extent cx="5036185" cy="859790"/>
            <wp:effectExtent l="0" t="0" r="0" b="0"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36426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3D51">
      <w:pPr>
        <w:spacing w:before="243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登录数据库集群的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FOLLO</w:t>
      </w:r>
      <w:r>
        <w:rPr>
          <w:rFonts w:ascii="Courier New" w:hAnsi="Courier New" w:eastAsia="Courier New" w:cs="Courier New"/>
          <w:color w:val="333333"/>
          <w:spacing w:val="-5"/>
          <w:sz w:val="24"/>
          <w:szCs w:val="24"/>
        </w:rPr>
        <w:t>WER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节点。</w:t>
      </w:r>
    </w:p>
    <w:p w14:paraId="642A9718">
      <w:pPr>
        <w:spacing w:before="144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停止该节点的数据库服务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2C7EA38D">
      <w:pPr>
        <w:spacing w:before="16" w:line="326" w:lineRule="exact"/>
        <w:ind w:firstLine="1293"/>
      </w:pPr>
      <w:r>
        <w:rPr>
          <w:position w:val="-6"/>
        </w:rPr>
        <w:pict>
          <v:shape id="_x0000_s1135" o:spid="_x0000_s113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10399AF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/opt/xenondb/bin/xenon_service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.py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stop</w:t>
                  </w:r>
                </w:p>
              </w:txbxContent>
            </v:textbox>
            <w10:wrap type="none"/>
            <w10:anchorlock/>
          </v:shape>
        </w:pict>
      </w:r>
    </w:p>
    <w:p w14:paraId="310C67A6">
      <w:pPr>
        <w:spacing w:before="124" w:line="192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查看数据库集群状态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300B7AF4">
      <w:pPr>
        <w:spacing w:before="16" w:line="327" w:lineRule="exact"/>
        <w:ind w:firstLine="1293"/>
      </w:pPr>
      <w:r>
        <w:rPr>
          <w:position w:val="-6"/>
        </w:rPr>
        <w:pict>
          <v:shape id="_x0000_s1136" o:spid="_x0000_s113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ACF4093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737BDC98">
      <w:pPr>
        <w:spacing w:before="124" w:line="192" w:lineRule="auto"/>
        <w:ind w:left="12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7E25CF8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除该节点状态为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UNKNOW</w:t>
      </w:r>
      <w:r>
        <w:rPr>
          <w:rFonts w:ascii="Courier New" w:hAnsi="Courier New" w:eastAsia="Courier New" w:cs="Courier New"/>
          <w:color w:val="333333"/>
          <w:spacing w:val="-4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以后，其余节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点状态正常。</w:t>
      </w:r>
    </w:p>
    <w:p w14:paraId="271A6B4D">
      <w:pPr>
        <w:spacing w:before="146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：确认该节点的</w:t>
      </w:r>
      <w:r>
        <w:rPr>
          <w:rFonts w:ascii="PingFang SC" w:hAnsi="PingFang SC" w:eastAsia="PingFang SC" w:cs="PingFang SC"/>
          <w:spacing w:val="-1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mysqld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进程停止运行：</w:t>
      </w:r>
    </w:p>
    <w:p w14:paraId="300D3701">
      <w:pPr>
        <w:spacing w:before="6" w:line="326" w:lineRule="exact"/>
        <w:ind w:firstLine="1293"/>
      </w:pPr>
      <w:r>
        <w:rPr>
          <w:position w:val="-6"/>
        </w:rPr>
        <w:pict>
          <v:shape id="_x0000_s1137" o:spid="_x0000_s113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5FE1045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-ef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mysqld</w:t>
                  </w:r>
                </w:p>
              </w:txbxContent>
            </v:textbox>
            <w10:wrap type="none"/>
            <w10:anchorlock/>
          </v:shape>
        </w:pict>
      </w:r>
    </w:p>
    <w:p w14:paraId="5CF2E06F">
      <w:pPr>
        <w:spacing w:before="125" w:line="192" w:lineRule="auto"/>
        <w:ind w:left="12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B649706">
      <w:pPr>
        <w:spacing w:before="130" w:line="233" w:lineRule="auto"/>
        <w:ind w:left="390" w:right="1800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>无相关进程内容输出，则说明</w:t>
      </w:r>
      <w:r>
        <w:rPr>
          <w:rFonts w:ascii="Courier New" w:hAnsi="Courier New" w:eastAsia="Courier New" w:cs="Courier New"/>
          <w:sz w:val="24"/>
          <w:szCs w:val="24"/>
        </w:rPr>
        <w:t>mysqld</w:t>
      </w:r>
      <w:r>
        <w:rPr>
          <w:rFonts w:ascii="Courier New" w:hAnsi="Courier New" w:eastAsia="Courier New" w:cs="Courier New"/>
          <w:spacing w:val="-7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</w:rPr>
        <w:t>进程停止运行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。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2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：确认该节点数据库目录没有使用：</w:t>
      </w:r>
    </w:p>
    <w:p w14:paraId="015B5D9D">
      <w:pPr>
        <w:spacing w:before="17" w:line="326" w:lineRule="exact"/>
        <w:ind w:firstLine="1293"/>
      </w:pPr>
      <w:r>
        <w:rPr>
          <w:position w:val="-6"/>
        </w:rPr>
        <w:pict>
          <v:shape id="_x0000_s1138" o:spid="_x0000_s113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9E0302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lsof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+d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/data/xenondb/</w:t>
                  </w:r>
                </w:p>
              </w:txbxContent>
            </v:textbox>
            <w10:wrap type="none"/>
            <w10:anchorlock/>
          </v:shape>
        </w:pict>
      </w:r>
    </w:p>
    <w:p w14:paraId="5DEC1D35">
      <w:pPr>
        <w:spacing w:before="125" w:line="192" w:lineRule="auto"/>
        <w:ind w:left="12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6B1CB8A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需根据实际情况修改数据库目录。</w:t>
      </w:r>
    </w:p>
    <w:p w14:paraId="264D2ADD">
      <w:pPr>
        <w:spacing w:before="145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2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：迁该节点数据目录到指定目录下，如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/pitrix</w:t>
      </w:r>
      <w:r>
        <w:rPr>
          <w:rFonts w:ascii="Courier New" w:hAnsi="Courier New" w:eastAsia="Courier New" w:cs="Courier New"/>
          <w:spacing w:val="-2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目录：</w:t>
      </w:r>
    </w:p>
    <w:p w14:paraId="3C6D6C4F">
      <w:pPr>
        <w:spacing w:before="7" w:line="326" w:lineRule="exact"/>
        <w:ind w:firstLine="1293"/>
      </w:pPr>
      <w:r>
        <w:rPr>
          <w:position w:val="-6"/>
        </w:rPr>
        <w:pict>
          <v:shape id="_x0000_s1139" o:spid="_x0000_s113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5E208F9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mv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/data/xenondb/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itrix/data/xenondb</w:t>
                  </w:r>
                </w:p>
              </w:txbxContent>
            </v:textbox>
            <w10:wrap type="none"/>
            <w10:anchorlock/>
          </v:shape>
        </w:pict>
      </w:r>
    </w:p>
    <w:p w14:paraId="5970248F">
      <w:pPr>
        <w:spacing w:before="124" w:line="192" w:lineRule="auto"/>
        <w:ind w:left="12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5F723AD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需根据实际情况修改命令行中的目录。</w:t>
      </w:r>
    </w:p>
    <w:p w14:paraId="3705FFF5">
      <w:pPr>
        <w:spacing w:before="151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：在原数据目录下创建软链接：</w:t>
      </w:r>
    </w:p>
    <w:p w14:paraId="6F2E3DB8">
      <w:pPr>
        <w:spacing w:before="17" w:line="326" w:lineRule="exact"/>
        <w:ind w:firstLine="1293"/>
      </w:pPr>
      <w:r>
        <w:rPr>
          <w:position w:val="-6"/>
        </w:rPr>
        <w:pict>
          <v:shape id="_x0000_s1140" o:spid="_x0000_s114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73B0D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ln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/pitrix/data/xenondb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/data/xen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ondb</w:t>
                  </w:r>
                </w:p>
              </w:txbxContent>
            </v:textbox>
            <w10:wrap type="none"/>
            <w10:anchorlock/>
          </v:shape>
        </w:pict>
      </w:r>
    </w:p>
    <w:p w14:paraId="3D102F48">
      <w:pPr>
        <w:spacing w:before="126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：启动数据库服务：</w:t>
      </w:r>
    </w:p>
    <w:p w14:paraId="2D3F761B">
      <w:pPr>
        <w:spacing w:before="16" w:line="327" w:lineRule="exact"/>
        <w:ind w:firstLine="1293"/>
      </w:pPr>
      <w:r>
        <w:rPr>
          <w:position w:val="-6"/>
        </w:rPr>
        <w:pict>
          <v:shape id="_x0000_s1141" o:spid="_x0000_s114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E774EFC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/opt/xenondb/bin/xenon_service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.py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start</w:t>
                  </w:r>
                </w:p>
              </w:txbxContent>
            </v:textbox>
            <w10:wrap type="none"/>
            <w10:anchorlock/>
          </v:shape>
        </w:pict>
      </w:r>
    </w:p>
    <w:p w14:paraId="04C0448F">
      <w:pPr>
        <w:spacing w:before="124" w:line="192" w:lineRule="auto"/>
        <w:ind w:left="12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2A9AF6E">
      <w:pPr>
        <w:spacing w:before="311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B0E8157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35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0A8499CF">
      <w:pPr>
        <w:pStyle w:val="2"/>
        <w:spacing w:line="475" w:lineRule="auto"/>
      </w:pPr>
    </w:p>
    <w:p w14:paraId="266883BE">
      <w:pPr>
        <w:spacing w:line="561" w:lineRule="exact"/>
        <w:ind w:firstLine="7111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1F1E">
      <w:pPr>
        <w:spacing w:before="124" w:line="200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bookmarkStart w:id="136" w:name="bookmark121"/>
      <w:bookmarkEnd w:id="136"/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可执行如下命令确认</w:t>
      </w:r>
      <w:r>
        <w:rPr>
          <w:rFonts w:ascii="PingFang SC" w:hAnsi="PingFang SC" w:eastAsia="PingFang SC" w:cs="PingFang SC"/>
          <w:color w:val="333333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Mysqld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运行状态：</w:t>
      </w:r>
    </w:p>
    <w:p w14:paraId="2436A10F">
      <w:pPr>
        <w:spacing w:before="10" w:line="327" w:lineRule="exact"/>
        <w:ind w:firstLine="1698"/>
      </w:pPr>
      <w:r>
        <w:rPr>
          <w:position w:val="-6"/>
        </w:rPr>
        <w:pict>
          <v:shape id="_x0000_s1142" o:spid="_x0000_s114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AE354C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-ef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mysqld</w:t>
                  </w:r>
                </w:p>
              </w:txbxContent>
            </v:textbox>
            <w10:wrap type="none"/>
            <w10:anchorlock/>
          </v:shape>
        </w:pict>
      </w:r>
    </w:p>
    <w:p w14:paraId="34A68046">
      <w:pPr>
        <w:spacing w:before="124" w:line="192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：查看数据库集群状态：</w:t>
      </w:r>
    </w:p>
    <w:p w14:paraId="59D32872">
      <w:pPr>
        <w:spacing w:before="15" w:line="327" w:lineRule="exact"/>
        <w:ind w:firstLine="1698"/>
      </w:pPr>
      <w:r>
        <w:rPr>
          <w:position w:val="-6"/>
        </w:rPr>
        <w:pict>
          <v:shape id="_x0000_s1143" o:spid="_x0000_s114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EE34D4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14877C60">
      <w:pPr>
        <w:spacing w:before="124" w:line="192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A31695E">
      <w:pPr>
        <w:spacing w:before="127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若数据库集群状态异常，需调查原因并解决后，再次执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行该步骤。</w:t>
      </w:r>
    </w:p>
    <w:p w14:paraId="5E695143">
      <w:pPr>
        <w:spacing w:before="140"/>
        <w:ind w:left="2102" w:right="121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集群状态正常后，</w:t>
      </w:r>
      <w:r>
        <w:rPr>
          <w:rFonts w:ascii="PingFang SC" w:hAnsi="PingFang SC" w:eastAsia="PingFang SC" w:cs="PingFang SC"/>
          <w:color w:val="333333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即</w:t>
      </w:r>
      <w:r>
        <w:rPr>
          <w:rFonts w:ascii="PingFang SC" w:hAnsi="PingFang SC" w:eastAsia="PingFang SC" w:cs="PingFang SC"/>
          <w:color w:val="333333"/>
          <w:spacing w:val="-1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Mysqld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字段均为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R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UNNING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；</w:t>
      </w:r>
      <w:r>
        <w:rPr>
          <w:rFonts w:ascii="PingFang SC" w:hAnsi="PingFang SC" w:eastAsia="PingFang SC" w:cs="PingFang SC"/>
          <w:color w:val="333333"/>
          <w:spacing w:val="-4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IO/SQL_RUNNING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字段均为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[true/true]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。再继续操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作下一个节点。</w:t>
      </w:r>
    </w:p>
    <w:p w14:paraId="60C38738">
      <w:pPr>
        <w:spacing w:before="117" w:line="269" w:lineRule="auto"/>
        <w:ind w:left="1682" w:right="108" w:hanging="8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重复步骤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2~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步骤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10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。待所有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FOLLOWER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节点操作完成后，最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后操作数据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库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Leader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节点。</w:t>
      </w:r>
    </w:p>
    <w:p w14:paraId="430E223A">
      <w:pPr>
        <w:spacing w:line="191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12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：确认集群各服务状态：</w:t>
      </w:r>
    </w:p>
    <w:p w14:paraId="05E95ADC">
      <w:pPr>
        <w:spacing w:before="17" w:line="1300" w:lineRule="exact"/>
        <w:ind w:firstLine="1698"/>
      </w:pPr>
      <w:r>
        <w:rPr>
          <w:position w:val="-26"/>
        </w:rPr>
        <w:pict>
          <v:shape id="_x0000_s1144" o:spid="_x0000_s1144" o:spt="202" type="#_x0000_t202" style="height:65.0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D5A36A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  <w:p w14:paraId="3D7E32B1">
                  <w:pPr>
                    <w:spacing w:before="80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13A0CFBC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0DEF1FBF">
                  <w:pPr>
                    <w:spacing w:before="64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50F181C2">
      <w:pPr>
        <w:pStyle w:val="2"/>
        <w:spacing w:line="243" w:lineRule="auto"/>
      </w:pPr>
    </w:p>
    <w:p w14:paraId="717C7DB0">
      <w:pPr>
        <w:spacing w:before="164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37" w:name="bookmark32"/>
      <w:bookmarkEnd w:id="137"/>
      <w:r>
        <w:rPr>
          <w:rFonts w:ascii="PingFang SC" w:hAnsi="PingFang SC" w:eastAsia="PingFang SC" w:cs="PingFang SC"/>
          <w:b/>
          <w:bCs/>
          <w:spacing w:val="-5"/>
          <w:sz w:val="36"/>
          <w:szCs w:val="36"/>
        </w:rPr>
        <w:t>3.2.</w:t>
      </w:r>
      <w:r>
        <w:rPr>
          <w:rFonts w:ascii="PingFang SC" w:hAnsi="PingFang SC" w:eastAsia="PingFang SC" w:cs="PingFang SC"/>
          <w:b/>
          <w:bCs/>
          <w:spacing w:val="-5"/>
          <w:sz w:val="35"/>
          <w:szCs w:val="35"/>
        </w:rPr>
        <w:t>卷的恢复</w:t>
      </w:r>
    </w:p>
    <w:p w14:paraId="1CAF5882">
      <w:pPr>
        <w:pStyle w:val="2"/>
        <w:spacing w:line="266" w:lineRule="auto"/>
      </w:pPr>
    </w:p>
    <w:p w14:paraId="04527B4A">
      <w:pPr>
        <w:spacing w:before="110" w:line="249" w:lineRule="auto"/>
        <w:ind w:left="1682" w:right="50" w:hanging="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存储系统会将用户创建的卷，划分为若干个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64G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Shar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，每个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Sahrd</w:t>
      </w:r>
      <w:r>
        <w:rPr>
          <w:rFonts w:ascii="Courier New" w:hAnsi="Courier New" w:eastAsia="Courier New" w:cs="Courier New"/>
          <w:spacing w:val="-6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有若干个副本。该副本数为用户创建卷时指定的副本数。如下图所</w:t>
      </w:r>
      <w:r>
        <w:rPr>
          <w:rFonts w:ascii="PingFang SC" w:hAnsi="PingFang SC" w:eastAsia="PingFang SC" w:cs="PingFang SC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>示：</w:t>
      </w:r>
    </w:p>
    <w:p w14:paraId="04A16821">
      <w:pPr>
        <w:spacing w:line="4543" w:lineRule="exact"/>
        <w:ind w:firstLine="1691"/>
      </w:pPr>
      <w:r>
        <w:rPr>
          <w:position w:val="-90"/>
        </w:rPr>
        <w:drawing>
          <wp:inline distT="0" distB="0" distL="0" distR="0">
            <wp:extent cx="5038725" cy="2884805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39144" cy="288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2575">
      <w:pPr>
        <w:pStyle w:val="2"/>
        <w:spacing w:line="340" w:lineRule="auto"/>
      </w:pPr>
    </w:p>
    <w:p w14:paraId="77EE4456">
      <w:pPr>
        <w:spacing w:before="88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5C0D59BF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36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5CEC622B">
      <w:pPr>
        <w:pStyle w:val="2"/>
        <w:spacing w:line="475" w:lineRule="auto"/>
      </w:pPr>
    </w:p>
    <w:p w14:paraId="588415BC">
      <w:pPr>
        <w:spacing w:line="561" w:lineRule="exact"/>
        <w:ind w:firstLine="7112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6241">
      <w:pPr>
        <w:spacing w:before="133" w:line="259" w:lineRule="auto"/>
        <w:ind w:left="1684" w:right="50" w:firstLine="13"/>
        <w:rPr>
          <w:rFonts w:ascii="PingFang SC" w:hAnsi="PingFang SC" w:eastAsia="PingFang SC" w:cs="PingFang SC"/>
          <w:sz w:val="24"/>
          <w:szCs w:val="24"/>
        </w:rPr>
      </w:pPr>
      <w:bookmarkStart w:id="138" w:name="bookmark122"/>
      <w:bookmarkEnd w:id="138"/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当卷的一个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Shard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的副本，或若干个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Shard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的副本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状态异常了，则说明该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卷异常，系统会将该卷置上对应的异常状态。</w:t>
      </w:r>
    </w:p>
    <w:p w14:paraId="5C4F8F9B">
      <w:pPr>
        <w:spacing w:before="29" w:line="270" w:lineRule="auto"/>
        <w:ind w:left="2102" w:right="14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46" name="IM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 44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0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DEGRADED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当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Shard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对应的副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本出现异常，且至少有一个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状态是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的，如：</w:t>
      </w:r>
      <w:r>
        <w:rPr>
          <w:rFonts w:ascii="PingFang SC" w:hAnsi="PingFang SC" w:eastAsia="PingFang SC" w:cs="PingFang SC"/>
          <w:spacing w:val="-4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副本卷，其中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1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个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Shard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副本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8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了，</w:t>
      </w:r>
    </w:p>
    <w:p w14:paraId="160E6158">
      <w:pPr>
        <w:spacing w:before="1" w:line="183" w:lineRule="auto"/>
        <w:ind w:left="210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该卷做降级处理，状态被置为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DEGRADED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</w:t>
      </w:r>
    </w:p>
    <w:p w14:paraId="0F6B86E8">
      <w:pPr>
        <w:spacing w:before="146" w:line="263" w:lineRule="auto"/>
        <w:ind w:left="2121" w:right="98" w:hanging="42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48" name="IM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 44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4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ERROR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当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volume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Shard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对应的所有副本均出现异常，无状态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的副本。该卷状态被为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ERROR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781AF8A6">
      <w:pPr>
        <w:pStyle w:val="2"/>
        <w:spacing w:line="245" w:lineRule="auto"/>
      </w:pPr>
    </w:p>
    <w:p w14:paraId="14D35732">
      <w:pPr>
        <w:spacing w:before="110" w:line="184" w:lineRule="auto"/>
        <w:ind w:left="168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对异常状态的卷，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提供相应的恢复方法。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详细步骤如下：</w:t>
      </w:r>
    </w:p>
    <w:p w14:paraId="5BA576F7">
      <w:pPr>
        <w:pStyle w:val="2"/>
        <w:spacing w:line="308" w:lineRule="auto"/>
      </w:pPr>
    </w:p>
    <w:p w14:paraId="5ECF3943">
      <w:pPr>
        <w:spacing w:before="146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39" w:name="bookmark33"/>
      <w:bookmarkEnd w:id="139"/>
      <w:r>
        <w:rPr>
          <w:rFonts w:ascii="PingFang SC" w:hAnsi="PingFang SC" w:eastAsia="PingFang SC" w:cs="PingFang SC"/>
          <w:b/>
          <w:bCs/>
          <w:spacing w:val="-17"/>
          <w:sz w:val="32"/>
          <w:szCs w:val="32"/>
        </w:rPr>
        <w:t>3.2.1.</w:t>
      </w:r>
      <w:r>
        <w:rPr>
          <w:rFonts w:ascii="PingFang SC" w:hAnsi="PingFang SC" w:eastAsia="PingFang SC" w:cs="PingFang SC"/>
          <w:spacing w:val="69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7"/>
          <w:sz w:val="32"/>
          <w:szCs w:val="32"/>
        </w:rPr>
        <w:t>DEGRADED</w:t>
      </w:r>
      <w:r>
        <w:rPr>
          <w:rFonts w:ascii="PingFang SC" w:hAnsi="PingFang SC" w:eastAsia="PingFang SC" w:cs="PingFang SC"/>
          <w:spacing w:val="-17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7"/>
          <w:sz w:val="31"/>
          <w:szCs w:val="31"/>
        </w:rPr>
        <w:t>卷的恢复</w:t>
      </w:r>
    </w:p>
    <w:p w14:paraId="0F3D35E6">
      <w:pPr>
        <w:pStyle w:val="2"/>
        <w:spacing w:line="298" w:lineRule="auto"/>
      </w:pPr>
    </w:p>
    <w:p w14:paraId="71D24B62">
      <w:pPr>
        <w:spacing w:before="110" w:line="269" w:lineRule="auto"/>
        <w:ind w:left="1683" w:right="5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t>若系统配置了自动恢复，则无需手动操作，降级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卷会触发自动恢复。如需手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动触发降级卷的恢复，可按如下步骤操作：</w:t>
      </w:r>
    </w:p>
    <w:p w14:paraId="5122934D">
      <w:pPr>
        <w:spacing w:before="1" w:line="194" w:lineRule="auto"/>
        <w:ind w:left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操作如下：</w:t>
      </w:r>
    </w:p>
    <w:p w14:paraId="56D099FC">
      <w:pPr>
        <w:spacing w:before="149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：执行如下命令，对降级卷进行恢复：</w:t>
      </w:r>
    </w:p>
    <w:p w14:paraId="57DF4FAB">
      <w:pPr>
        <w:spacing w:before="30" w:line="322" w:lineRule="exact"/>
        <w:ind w:firstLine="1698"/>
      </w:pPr>
      <w:r>
        <w:rPr>
          <w:position w:val="-6"/>
        </w:rPr>
        <w:pict>
          <v:shape id="_x0000_s1145" o:spid="_x0000_s1145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F1492F4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recovery_volume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--volume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pool/vol_name</w:t>
                  </w:r>
                </w:p>
              </w:txbxContent>
            </v:textbox>
            <w10:wrap type="none"/>
            <w10:anchorlock/>
          </v:shape>
        </w:pict>
      </w:r>
    </w:p>
    <w:p w14:paraId="33E8D26D">
      <w:pPr>
        <w:spacing w:before="125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1C22C34">
      <w:pPr>
        <w:spacing w:before="131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8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根据实际情况修改卷名。</w:t>
      </w:r>
    </w:p>
    <w:p w14:paraId="21DA4FD6">
      <w:pPr>
        <w:spacing w:before="151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查看异步任务执行状态，确认该卷是否恢复成功：</w:t>
      </w:r>
    </w:p>
    <w:p w14:paraId="6DC2E201">
      <w:pPr>
        <w:spacing w:before="30" w:line="326" w:lineRule="exact"/>
        <w:ind w:firstLine="1698"/>
      </w:pPr>
      <w:r>
        <w:rPr>
          <w:position w:val="-6"/>
        </w:rPr>
        <w:pict>
          <v:shape id="_x0000_s1146" o:spid="_x0000_s114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6E4EE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list_job</w:t>
                  </w:r>
                </w:p>
              </w:txbxContent>
            </v:textbox>
            <w10:wrap type="none"/>
            <w10:anchorlock/>
          </v:shape>
        </w:pict>
      </w:r>
    </w:p>
    <w:p w14:paraId="20FCC268">
      <w:pPr>
        <w:spacing w:before="125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待该卷成功恢复完成后，可执行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如下命令查看卷的状态：</w:t>
      </w:r>
    </w:p>
    <w:p w14:paraId="76AEF0B7">
      <w:pPr>
        <w:spacing w:before="30" w:line="326" w:lineRule="exact"/>
        <w:ind w:firstLine="1698"/>
      </w:pPr>
      <w:r>
        <w:rPr>
          <w:position w:val="-6"/>
        </w:rPr>
        <w:pict>
          <v:shape id="_x0000_s1147" o:spid="_x0000_s114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7EB122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628228E4">
      <w:pPr>
        <w:spacing w:before="125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若系统中仍有降级卷，则重复执行以上步骤即可。</w:t>
      </w:r>
    </w:p>
    <w:p w14:paraId="4CD60BB1">
      <w:pPr>
        <w:pStyle w:val="2"/>
        <w:spacing w:line="307" w:lineRule="auto"/>
      </w:pPr>
    </w:p>
    <w:p w14:paraId="573E0EFC">
      <w:pPr>
        <w:spacing w:before="146" w:line="200" w:lineRule="auto"/>
        <w:outlineLvl w:val="2"/>
        <w:rPr>
          <w:rFonts w:ascii="PingFang SC" w:hAnsi="PingFang SC" w:eastAsia="PingFang SC" w:cs="PingFang SC"/>
          <w:sz w:val="32"/>
          <w:szCs w:val="32"/>
        </w:rPr>
      </w:pPr>
      <w:bookmarkStart w:id="140" w:name="bookmark34"/>
      <w:bookmarkEnd w:id="140"/>
      <w:r>
        <w:rPr>
          <w:rFonts w:ascii="PingFang SC" w:hAnsi="PingFang SC" w:eastAsia="PingFang SC" w:cs="PingFang SC"/>
          <w:b/>
          <w:bCs/>
          <w:spacing w:val="2"/>
          <w:sz w:val="32"/>
          <w:szCs w:val="32"/>
        </w:rPr>
        <w:t>3.2.2.</w:t>
      </w:r>
      <w:r>
        <w:rPr>
          <w:rFonts w:ascii="PingFang SC" w:hAnsi="PingFang SC" w:eastAsia="PingFang SC" w:cs="PingFang SC"/>
          <w:b/>
          <w:bCs/>
          <w:spacing w:val="2"/>
          <w:sz w:val="31"/>
          <w:szCs w:val="31"/>
        </w:rPr>
        <w:t>强制</w:t>
      </w:r>
      <w:r>
        <w:rPr>
          <w:rFonts w:ascii="PingFang SC" w:hAnsi="PingFang SC" w:eastAsia="PingFang SC" w:cs="PingFang SC"/>
          <w:spacing w:val="-13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z w:val="32"/>
          <w:szCs w:val="32"/>
        </w:rPr>
        <w:t>Recovery</w:t>
      </w:r>
    </w:p>
    <w:p w14:paraId="2BB01BF8">
      <w:pPr>
        <w:pStyle w:val="2"/>
        <w:spacing w:line="277" w:lineRule="auto"/>
      </w:pPr>
    </w:p>
    <w:p w14:paraId="4F319274">
      <w:pPr>
        <w:spacing w:before="110" w:line="271" w:lineRule="auto"/>
        <w:ind w:left="1684" w:right="194" w:hanging="6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恢复降级卷时，若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副本所在磁盘状态异常，不为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，此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时系统会根据该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副本所在的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hard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分布情况，选择没有该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Shard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分布的节点上的磁盘，作为恢复该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副本的磁盘。</w:t>
      </w:r>
    </w:p>
    <w:p w14:paraId="2D67E37D">
      <w:pPr>
        <w:pStyle w:val="2"/>
        <w:spacing w:line="332" w:lineRule="auto"/>
      </w:pPr>
    </w:p>
    <w:p w14:paraId="034C0EF7">
      <w:pPr>
        <w:spacing w:before="86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577FA69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37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6F122C9F">
      <w:pPr>
        <w:pStyle w:val="2"/>
        <w:spacing w:line="475" w:lineRule="auto"/>
      </w:pPr>
    </w:p>
    <w:p w14:paraId="5F74F6DF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D86F">
      <w:pPr>
        <w:spacing w:before="133" w:line="259" w:lineRule="auto"/>
        <w:ind w:left="1679" w:right="21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若此时集群没有满足条件的磁盘，则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Recovery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失败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此时，若需选择该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副本同节点的其他磁盘用作数据恢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复，则可执行如下步骤：</w:t>
      </w:r>
    </w:p>
    <w:p w14:paraId="0FBF793D">
      <w:pPr>
        <w:spacing w:before="37" w:line="195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操作如下：</w:t>
      </w:r>
    </w:p>
    <w:p w14:paraId="0EDB592D">
      <w:pPr>
        <w:spacing w:before="149" w:line="192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：查看集群状态：</w:t>
      </w:r>
    </w:p>
    <w:p w14:paraId="5CFD5547">
      <w:pPr>
        <w:spacing w:before="11" w:line="1305" w:lineRule="exact"/>
        <w:ind w:firstLine="1695"/>
      </w:pPr>
      <w:r>
        <w:rPr>
          <w:position w:val="-26"/>
        </w:rPr>
        <w:pict>
          <v:shape id="_x0000_s1148" o:spid="_x0000_s1148" o:spt="202" type="#_x0000_t202" style="height:65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4210B8B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  <w:p w14:paraId="05B0381C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0A6689DE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7EE970AA">
                  <w:pPr>
                    <w:spacing w:before="69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list_rg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-deta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il</w:t>
                  </w:r>
                </w:p>
              </w:txbxContent>
            </v:textbox>
            <w10:wrap type="none"/>
            <w10:anchorlock/>
          </v:shape>
        </w:pict>
      </w:r>
    </w:p>
    <w:p w14:paraId="1D0E0393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794395C">
      <w:pPr>
        <w:spacing w:before="133" w:line="232" w:lineRule="auto"/>
        <w:ind w:left="2100" w:right="110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若集群中存在状态异常的卷，磁盘，节点，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需调查原因并解决后再执行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7"/>
          <w:sz w:val="24"/>
          <w:szCs w:val="24"/>
        </w:rPr>
        <w:t>后续操作。</w:t>
      </w:r>
    </w:p>
    <w:p w14:paraId="34DB172A">
      <w:pPr>
        <w:spacing w:before="134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若异常的磁盘与卷为已知待处理的卷与磁盘，直接执行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后续步骤。</w:t>
      </w:r>
    </w:p>
    <w:p w14:paraId="74DCC583">
      <w:pPr>
        <w:spacing w:before="150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查看集群中的异步任务列表：</w:t>
      </w:r>
    </w:p>
    <w:p w14:paraId="2B9FB3AC">
      <w:pPr>
        <w:spacing w:before="18" w:line="321" w:lineRule="exact"/>
        <w:ind w:firstLine="1695"/>
      </w:pPr>
      <w:r>
        <w:rPr>
          <w:position w:val="-6"/>
        </w:rPr>
        <w:pict>
          <v:shape id="_x0000_s1149" o:spid="_x0000_s1149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BDC41B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list_job</w:t>
                  </w:r>
                </w:p>
              </w:txbxContent>
            </v:textbox>
            <w10:wrap type="none"/>
            <w10:anchorlock/>
          </v:shape>
        </w:pict>
      </w:r>
    </w:p>
    <w:p w14:paraId="60C139A3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C95F6DE">
      <w:pPr>
        <w:spacing w:before="132" w:line="232" w:lineRule="auto"/>
        <w:ind w:left="2098" w:right="230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>若有状态为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processing</w:t>
      </w:r>
      <w:r>
        <w:rPr>
          <w:rFonts w:ascii="Courier New" w:hAnsi="Courier New" w:eastAsia="Courier New" w:cs="Courier New"/>
          <w:color w:val="333333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>的异步任务，需等待该任务执行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完成后，再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执行后续步骤。</w:t>
      </w:r>
    </w:p>
    <w:p w14:paraId="537B6BD5">
      <w:pPr>
        <w:spacing w:before="143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：登录数据库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节点，手动备份数据库：</w:t>
      </w:r>
    </w:p>
    <w:p w14:paraId="2A0230B4">
      <w:pPr>
        <w:spacing w:before="30" w:line="1954" w:lineRule="exact"/>
        <w:ind w:firstLine="1695"/>
      </w:pPr>
      <w:r>
        <w:rPr>
          <w:position w:val="-39"/>
        </w:rPr>
        <w:pict>
          <v:shape id="_x0000_s1150" o:spid="_x0000_s1150" o:spt="202" type="#_x0000_t202" style="height:97.7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2DAB39">
                  <w:pPr>
                    <w:spacing w:before="72" w:line="244" w:lineRule="auto"/>
                    <w:ind w:left="116" w:right="5444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查看定时备份的配置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crontab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-e</w:t>
                  </w:r>
                </w:p>
                <w:p w14:paraId="60CE4018">
                  <w:pPr>
                    <w:spacing w:before="31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根据定时备份的配置，手动执行备份命令</w:t>
                  </w:r>
                </w:p>
                <w:p w14:paraId="69DFB2B0">
                  <w:pPr>
                    <w:spacing w:before="51" w:line="235" w:lineRule="auto"/>
                    <w:ind w:left="114" w:right="132" w:firstLine="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backup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根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据</w:t>
                  </w:r>
                  <w:r>
                    <w:rPr>
                      <w:rFonts w:ascii="PingFang SC" w:hAnsi="PingFang SC" w:eastAsia="PingFang SC" w:cs="PingFang SC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中的内容，修改该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7"/>
                      <w:szCs w:val="17"/>
                    </w:rPr>
                    <w:t>备份命令</w:t>
                  </w:r>
                </w:p>
              </w:txbxContent>
            </v:textbox>
            <w10:wrap type="none"/>
            <w10:anchorlock/>
          </v:shape>
        </w:pict>
      </w:r>
    </w:p>
    <w:p w14:paraId="6E779FDF">
      <w:pPr>
        <w:spacing w:before="124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：登录数据库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节点，查看数据库集群状态：</w:t>
      </w:r>
    </w:p>
    <w:p w14:paraId="361957C6">
      <w:pPr>
        <w:pStyle w:val="2"/>
        <w:spacing w:before="30" w:line="1632" w:lineRule="exact"/>
        <w:ind w:firstLine="1695"/>
      </w:pPr>
      <w:r>
        <w:rPr>
          <w:position w:val="-32"/>
        </w:rPr>
        <w:pict>
          <v:shape id="_x0000_s1151" o:spid="_x0000_s1151" o:spt="202" type="#_x0000_t202" style="height:81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CDE95A">
                  <w:pPr>
                    <w:spacing w:before="74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7"/>
                      <w:szCs w:val="17"/>
                    </w:rPr>
                    <w:t>数据库</w:t>
                  </w:r>
                </w:p>
                <w:p w14:paraId="5FFEBC56">
                  <w:pPr>
                    <w:spacing w:before="4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  <w:p w14:paraId="72A4BAAD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37CC51FC">
                  <w:pPr>
                    <w:spacing w:before="82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7"/>
                      <w:szCs w:val="17"/>
                    </w:rPr>
                    <w:t>数据库</w:t>
                  </w:r>
                </w:p>
                <w:p w14:paraId="2969EA88">
                  <w:pPr>
                    <w:spacing w:before="4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4310F2A2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227170A">
      <w:pPr>
        <w:spacing w:before="131" w:line="229" w:lineRule="auto"/>
        <w:ind w:left="791" w:right="62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68" name="IM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 46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若存在服务异常的节点，需调查原因并解决后，再次执行该步骤。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：登录数据库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，关闭自动提交：</w:t>
      </w:r>
    </w:p>
    <w:p w14:paraId="37FC6C9F">
      <w:pPr>
        <w:spacing w:before="30" w:line="322" w:lineRule="exact"/>
        <w:ind w:firstLine="1695"/>
      </w:pPr>
      <w:r>
        <w:rPr>
          <w:position w:val="-6"/>
        </w:rPr>
        <w:pict>
          <v:shape id="_x0000_s1152" o:spid="_x0000_s1152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F6DEE0">
                  <w:pPr>
                    <w:spacing w:before="74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登录数据库</w:t>
                  </w:r>
                </w:p>
              </w:txbxContent>
            </v:textbox>
            <w10:wrap type="none"/>
            <w10:anchorlock/>
          </v:shape>
        </w:pict>
      </w:r>
    </w:p>
    <w:p w14:paraId="3F792C8D">
      <w:pPr>
        <w:spacing w:before="136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78975FC6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38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2BB7AE3B">
      <w:pPr>
        <w:pStyle w:val="2"/>
        <w:spacing w:line="475" w:lineRule="auto"/>
      </w:pPr>
    </w:p>
    <w:p w14:paraId="4B75B923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1D91">
      <w:pPr>
        <w:spacing w:before="83" w:line="215" w:lineRule="auto"/>
        <w:ind w:left="1405"/>
        <w:rPr>
          <w:rFonts w:ascii="PingFang SC" w:hAnsi="PingFang SC" w:eastAsia="PingFang SC" w:cs="PingFang SC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5715</wp:posOffset>
                </wp:positionV>
                <wp:extent cx="5038725" cy="1655445"/>
                <wp:effectExtent l="0" t="0" r="0" b="0"/>
                <wp:wrapNone/>
                <wp:docPr id="472" name="Rect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1663" y="5873"/>
                          <a:ext cx="5038725" cy="165544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2" o:spid="_x0000_s1026" o:spt="1" style="position:absolute;left:0pt;margin-left:64.65pt;margin-top:0.45pt;height:130.35pt;width:396.75pt;z-index:-251649024;mso-width-relative:page;mso-height-relative:page;" fillcolor="#D9D9D9" filled="t" stroked="f" coordsize="21600,21600" o:gfxdata="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njUgy1QAAAAgBAAAPAAAAAAAAAAEAIAAAACIAAABkcnMvZG93bnJldi54bWxQ&#10;SwECFAAUAAAACACHTuJAJipOmTMCAABvBAAADgAAAAAAAAABACAAAAAk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Galera</w:t>
      </w:r>
      <w:r>
        <w:rPr>
          <w:rFonts w:ascii="PingFang SC" w:hAnsi="PingFang SC" w:eastAsia="PingFang SC" w:cs="PingFang SC"/>
          <w:spacing w:val="-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36"/>
          <w:sz w:val="17"/>
          <w:szCs w:val="17"/>
        </w:rPr>
        <w:t>数据库</w:t>
      </w:r>
    </w:p>
    <w:p w14:paraId="033A1C82">
      <w:pPr>
        <w:spacing w:before="41" w:line="181" w:lineRule="auto"/>
        <w:ind w:left="1410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44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mysql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-uneonsan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-pzhu8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8jie</w:t>
      </w:r>
      <w:r>
        <w:rPr>
          <w:rFonts w:ascii="PingFang SC" w:hAnsi="PingFang SC" w:eastAsia="PingFang SC" w:cs="PingFang SC"/>
          <w:spacing w:val="52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neonsan</w:t>
      </w:r>
    </w:p>
    <w:p w14:paraId="5906BF07">
      <w:pPr>
        <w:pStyle w:val="2"/>
        <w:spacing w:line="313" w:lineRule="auto"/>
      </w:pPr>
    </w:p>
    <w:p w14:paraId="0635AD45">
      <w:pPr>
        <w:spacing w:before="82" w:line="215" w:lineRule="auto"/>
        <w:ind w:left="1401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Xenondb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  <w:sz w:val="17"/>
          <w:szCs w:val="17"/>
        </w:rPr>
        <w:t>数据库</w:t>
      </w:r>
    </w:p>
    <w:p w14:paraId="48F033BD">
      <w:pPr>
        <w:spacing w:before="41" w:line="181" w:lineRule="auto"/>
        <w:ind w:left="1410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6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mysql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uneonsan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pzhu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88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jie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</w:rPr>
        <w:t>-h</w:t>
      </w:r>
      <w:r>
        <w:fldChar w:fldCharType="begin"/>
      </w:r>
      <w:r>
        <w:instrText xml:space="preserve"> HYPERLINK "192.168.101.251"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  <w:shd w:val="clear" w:fill="FFFF00"/>
        </w:rPr>
        <w:t>192.168.101.251</w:t>
      </w:r>
      <w:r>
        <w:rPr>
          <w:rFonts w:ascii="PingFang SC" w:hAnsi="PingFang SC" w:eastAsia="PingFang SC" w:cs="PingFang SC"/>
          <w:b/>
          <w:bCs/>
          <w:spacing w:val="25"/>
          <w:sz w:val="18"/>
          <w:szCs w:val="18"/>
          <w:shd w:val="clear" w:fill="FFFF00"/>
        </w:rPr>
        <w:fldChar w:fldCharType="end"/>
      </w:r>
      <w:r>
        <w:rPr>
          <w:rFonts w:ascii="PingFang SC" w:hAnsi="PingFang SC" w:eastAsia="PingFang SC" w:cs="PingFang SC"/>
          <w:spacing w:val="51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neonsan</w:t>
      </w:r>
    </w:p>
    <w:p w14:paraId="420DF193">
      <w:pPr>
        <w:pStyle w:val="2"/>
        <w:spacing w:line="309" w:lineRule="auto"/>
      </w:pPr>
    </w:p>
    <w:p w14:paraId="30A2B0E3">
      <w:pPr>
        <w:spacing w:before="82" w:line="201" w:lineRule="auto"/>
        <w:ind w:left="1410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2:</w:t>
      </w:r>
      <w:r>
        <w:rPr>
          <w:rFonts w:ascii="PingFang SC" w:hAnsi="PingFang SC" w:eastAsia="PingFang SC" w:cs="PingFang SC"/>
          <w:spacing w:val="43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17"/>
          <w:szCs w:val="17"/>
        </w:rPr>
        <w:t>关闭自动提交</w:t>
      </w:r>
    </w:p>
    <w:p w14:paraId="0AB128B9">
      <w:pPr>
        <w:spacing w:before="60" w:line="181" w:lineRule="auto"/>
        <w:ind w:left="139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6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set</w:t>
      </w:r>
      <w:r>
        <w:rPr>
          <w:rFonts w:ascii="PingFang SC" w:hAnsi="PingFang SC" w:eastAsia="PingFang SC" w:cs="PingFang SC"/>
          <w:spacing w:val="54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autocommit=0</w:t>
      </w:r>
      <w:r>
        <w:rPr>
          <w:rFonts w:ascii="PingFang SC" w:hAnsi="PingFang SC" w:eastAsia="PingFang SC" w:cs="PingFang SC"/>
          <w:spacing w:val="-2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;</w:t>
      </w:r>
    </w:p>
    <w:p w14:paraId="12C03C79">
      <w:pPr>
        <w:spacing w:before="122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8C7C72C">
      <w:pPr>
        <w:spacing w:before="130" w:line="260" w:lineRule="auto"/>
        <w:ind w:left="390" w:right="72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76" name="IM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 47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color w:val="333333"/>
          <w:spacing w:val="15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Xenondb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数据库登录时，命令行中的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I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P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为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Xenondb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数据库的虚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IP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：根据步骤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1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中查询到的降级卷以及异常磁盘的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UU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，在数据库中查找需要</w:t>
      </w:r>
    </w:p>
    <w:p w14:paraId="60BB5F4B">
      <w:pPr>
        <w:spacing w:before="43" w:line="191" w:lineRule="auto"/>
        <w:ind w:left="127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修复的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副本：</w:t>
      </w:r>
    </w:p>
    <w:p w14:paraId="06859B57">
      <w:pPr>
        <w:spacing w:before="17" w:line="653" w:lineRule="exact"/>
        <w:ind w:firstLine="1293"/>
      </w:pPr>
      <w:r>
        <w:rPr>
          <w:position w:val="-13"/>
        </w:rPr>
        <w:pict>
          <v:shape id="_x0000_s1153" o:spid="_x0000_s1153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DAA3339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6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replica_ext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vfname='vol/iscsi_test3'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and</w:t>
                  </w:r>
                </w:p>
                <w:p w14:paraId="6839081F">
                  <w:pPr>
                    <w:spacing w:before="79" w:line="186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status='ERROR'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ssd_uuid</w:t>
                  </w:r>
                  <w:r>
                    <w:rPr>
                      <w:rFonts w:ascii="PingFang SC" w:hAnsi="PingFang SC" w:eastAsia="PingFang SC" w:cs="PingFang SC"/>
                      <w:spacing w:val="4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='xxxxxxx';</w:t>
                  </w:r>
                </w:p>
              </w:txbxContent>
            </v:textbox>
            <w10:wrap type="none"/>
            <w10:anchorlock/>
          </v:shape>
        </w:pict>
      </w:r>
    </w:p>
    <w:p w14:paraId="2F527F59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3017EE5">
      <w:pPr>
        <w:spacing w:before="132" w:line="231" w:lineRule="auto"/>
        <w:ind w:left="1701" w:right="218" w:hanging="41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根据降级卷的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full_name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，以及状态异常的磁盘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UUID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查询待修复的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1"/>
          <w:sz w:val="24"/>
          <w:szCs w:val="24"/>
        </w:rPr>
        <w:t>副本。</w:t>
      </w:r>
    </w:p>
    <w:p w14:paraId="59DB8B41">
      <w:pPr>
        <w:spacing w:before="131" w:line="233" w:lineRule="auto"/>
        <w:ind w:left="390" w:right="2412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记录该副本的</w:t>
      </w:r>
      <w:r>
        <w:rPr>
          <w:rFonts w:ascii="PingFang SC" w:hAnsi="PingFang SC" w:eastAsia="PingFang SC" w:cs="PingFang SC"/>
          <w:color w:val="333333"/>
          <w:spacing w:val="-1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Volume ID</w:t>
      </w:r>
      <w:r>
        <w:rPr>
          <w:rFonts w:ascii="Courier New" w:hAnsi="Courier New" w:eastAsia="Courier New" w:cs="Courier New"/>
          <w:color w:val="333333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与对应的磁盘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UUID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更新待修复的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副本所在的磁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盘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：</w:t>
      </w:r>
    </w:p>
    <w:p w14:paraId="0DBDDD77">
      <w:pPr>
        <w:spacing w:before="18" w:line="652" w:lineRule="exact"/>
        <w:ind w:firstLine="1293"/>
      </w:pPr>
      <w:r>
        <w:rPr>
          <w:position w:val="-13"/>
        </w:rPr>
        <w:pict>
          <v:shape id="_x0000_s1154" o:spid="_x0000_s1154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59E829A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update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d_uuid='bbbbb'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volume_id=1111111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and</w:t>
                  </w:r>
                </w:p>
                <w:p w14:paraId="09AD5646">
                  <w:pPr>
                    <w:spacing w:before="79" w:line="186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status='ERROR'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ssd_uuid=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'xx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xxxxx</w:t>
                  </w:r>
                  <w:r>
                    <w:rPr>
                      <w:rFonts w:ascii="PingFang SC" w:hAnsi="PingFang SC" w:eastAsia="PingFang SC" w:cs="PingFang SC"/>
                      <w:spacing w:val="-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pacing w:val="-2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;</w:t>
                  </w:r>
                </w:p>
              </w:txbxContent>
            </v:textbox>
            <w10:wrap type="none"/>
            <w10:anchorlock/>
          </v:shape>
        </w:pict>
      </w:r>
    </w:p>
    <w:p w14:paraId="1FD46FDA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3820293">
      <w:pPr>
        <w:spacing w:before="132" w:line="232" w:lineRule="auto"/>
        <w:ind w:left="1698" w:right="194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根据步骤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6</w:t>
      </w:r>
      <w:r>
        <w:rPr>
          <w:rFonts w:ascii="Courier New" w:hAnsi="Courier New" w:eastAsia="Courier New" w:cs="Courier New"/>
          <w:color w:val="333333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查询的</w:t>
      </w:r>
      <w:r>
        <w:rPr>
          <w:rFonts w:ascii="PingFang SC" w:hAnsi="PingFang SC" w:eastAsia="PingFang SC" w:cs="PingFang SC"/>
          <w:color w:val="333333"/>
          <w:spacing w:val="-1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Volume ID</w:t>
      </w:r>
      <w:r>
        <w:rPr>
          <w:rFonts w:ascii="Courier New" w:hAnsi="Courier New" w:eastAsia="Courier New" w:cs="Courier New"/>
          <w:color w:val="333333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与磁盘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UUID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，将指定副本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所在磁盘更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新为同节点的其他状态为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4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的磁盘。</w:t>
      </w:r>
    </w:p>
    <w:p w14:paraId="14B3D982">
      <w:pPr>
        <w:spacing w:before="129" w:line="229" w:lineRule="auto"/>
        <w:ind w:left="1697" w:right="38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ssd</w:t>
      </w:r>
      <w:r>
        <w:rPr>
          <w:rFonts w:ascii="PingFang SC" w:hAnsi="PingFang SC" w:eastAsia="PingFang SC" w:cs="PingFang SC"/>
          <w:b/>
          <w:bCs/>
          <w:spacing w:val="10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uuid</w:t>
      </w:r>
      <w:r>
        <w:rPr>
          <w:rFonts w:ascii="PingFang SC" w:hAnsi="PingFang SC" w:eastAsia="PingFang SC" w:cs="PingFang SC"/>
          <w:b/>
          <w:bCs/>
          <w:spacing w:val="10"/>
          <w:sz w:val="24"/>
          <w:szCs w:val="24"/>
        </w:rPr>
        <w:t>='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bbbbb</w:t>
      </w:r>
      <w:r>
        <w:rPr>
          <w:rFonts w:ascii="PingFang SC" w:hAnsi="PingFang SC" w:eastAsia="PingFang SC" w:cs="PingFang SC"/>
          <w:b/>
          <w:bCs/>
          <w:spacing w:val="10"/>
          <w:sz w:val="24"/>
          <w:szCs w:val="24"/>
        </w:rPr>
        <w:t>'</w:t>
      </w:r>
      <w:r>
        <w:rPr>
          <w:rFonts w:ascii="PingFang SC" w:hAnsi="PingFang SC" w:eastAsia="PingFang SC" w:cs="PingFang SC"/>
          <w:spacing w:val="10"/>
          <w:sz w:val="24"/>
          <w:szCs w:val="24"/>
        </w:rPr>
        <w:t xml:space="preserve">为该副本所在磁盘的同节点上的其他状态为 </w:t>
      </w:r>
      <w:r>
        <w:rPr>
          <w:rFonts w:ascii="Courier New" w:hAnsi="Courier New" w:eastAsia="Courier New" w:cs="Courier New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0"/>
          <w:sz w:val="24"/>
          <w:szCs w:val="24"/>
        </w:rPr>
        <w:t>的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磁盘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UUID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spacing w:val="-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即，用作恢复该副本的磁盘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UUID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</w:p>
    <w:p w14:paraId="71A2EF67">
      <w:pPr>
        <w:spacing w:before="147" w:line="232" w:lineRule="auto"/>
        <w:ind w:left="1716" w:right="218" w:hanging="42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ssd</w:t>
      </w:r>
      <w:r>
        <w:rPr>
          <w:rFonts w:ascii="PingFang SC" w:hAnsi="PingFang SC" w:eastAsia="PingFang SC" w:cs="PingFang SC"/>
          <w:b/>
          <w:bCs/>
          <w:spacing w:val="17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uuid</w:t>
      </w:r>
      <w:r>
        <w:rPr>
          <w:rFonts w:ascii="PingFang SC" w:hAnsi="PingFang SC" w:eastAsia="PingFang SC" w:cs="PingFang SC"/>
          <w:b/>
          <w:bCs/>
          <w:spacing w:val="17"/>
          <w:sz w:val="24"/>
          <w:szCs w:val="24"/>
        </w:rPr>
        <w:t>='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xxxxxxx</w:t>
      </w:r>
      <w:r>
        <w:rPr>
          <w:rFonts w:ascii="PingFang SC" w:hAnsi="PingFang SC" w:eastAsia="PingFang SC" w:cs="PingFang SC"/>
          <w:b/>
          <w:bCs/>
          <w:spacing w:val="17"/>
          <w:sz w:val="24"/>
          <w:szCs w:val="24"/>
        </w:rPr>
        <w:t>'</w:t>
      </w:r>
      <w:r>
        <w:rPr>
          <w:rFonts w:ascii="PingFang SC" w:hAnsi="PingFang SC" w:eastAsia="PingFang SC" w:cs="PingFang SC"/>
          <w:spacing w:val="17"/>
          <w:sz w:val="24"/>
          <w:szCs w:val="24"/>
        </w:rPr>
        <w:t>为该副本所在磁盘的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>UUID</w:t>
      </w:r>
      <w:r>
        <w:rPr>
          <w:rFonts w:ascii="PingFang SC" w:hAnsi="PingFang SC" w:eastAsia="PingFang SC" w:cs="PingFang SC"/>
          <w:spacing w:val="17"/>
          <w:sz w:val="24"/>
          <w:szCs w:val="24"/>
        </w:rPr>
        <w:t xml:space="preserve">。为步骤 </w:t>
      </w:r>
      <w:r>
        <w:rPr>
          <w:rFonts w:ascii="Courier New" w:hAnsi="Courier New" w:eastAsia="Courier New" w:cs="Courier New"/>
          <w:spacing w:val="17"/>
          <w:sz w:val="24"/>
          <w:szCs w:val="24"/>
        </w:rPr>
        <w:t>6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7"/>
          <w:sz w:val="24"/>
          <w:szCs w:val="24"/>
        </w:rPr>
        <w:t>中输入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的磁盘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UUID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。</w:t>
      </w:r>
    </w:p>
    <w:p w14:paraId="0A466735">
      <w:pPr>
        <w:spacing w:before="143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3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：确认步骤 7 的修改结果</w:t>
      </w:r>
      <w:r>
        <w:rPr>
          <w:rFonts w:ascii="PingFang SC" w:hAnsi="PingFang SC" w:eastAsia="PingFang SC" w:cs="PingFang SC"/>
          <w:color w:val="333333"/>
          <w:spacing w:val="-7"/>
          <w:sz w:val="24"/>
          <w:szCs w:val="24"/>
        </w:rPr>
        <w:t>：</w:t>
      </w:r>
    </w:p>
    <w:p w14:paraId="07D14178">
      <w:pPr>
        <w:spacing w:before="17" w:line="653" w:lineRule="exact"/>
        <w:ind w:firstLine="1293"/>
      </w:pPr>
      <w:r>
        <w:rPr>
          <w:position w:val="-13"/>
        </w:rPr>
        <w:pict>
          <v:shape id="_x0000_s1155" o:spid="_x0000_s1155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5996AA">
                  <w:pPr>
                    <w:spacing w:before="81" w:line="228" w:lineRule="auto"/>
                    <w:ind w:left="118" w:right="587" w:hanging="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6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replica_ext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vfname='vol/iscsi_test3'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status='ERROR';</w:t>
                  </w:r>
                </w:p>
              </w:txbxContent>
            </v:textbox>
            <w10:wrap type="none"/>
            <w10:anchorlock/>
          </v:shape>
        </w:pict>
      </w:r>
    </w:p>
    <w:p w14:paraId="368972E8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40EF7CF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8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确认该副本对应的磁盘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UUID</w:t>
      </w:r>
      <w:r>
        <w:rPr>
          <w:rFonts w:ascii="Courier New" w:hAnsi="Courier New" w:eastAsia="Courier New" w:cs="Courier New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已经更新为步骤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7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中设置的磁盘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UUID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</w:p>
    <w:p w14:paraId="5249566A">
      <w:pPr>
        <w:spacing w:before="15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95B33E5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39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71C64BD3">
      <w:pPr>
        <w:pStyle w:val="2"/>
        <w:spacing w:line="475" w:lineRule="auto"/>
      </w:pPr>
    </w:p>
    <w:p w14:paraId="01059C78">
      <w:pPr>
        <w:spacing w:line="561" w:lineRule="exact"/>
        <w:ind w:firstLine="7112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C5EE">
      <w:pPr>
        <w:spacing w:before="134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bookmarkStart w:id="141" w:name="bookmark123"/>
      <w:bookmarkEnd w:id="141"/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2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：确认以上步骤无误后，提交修改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：</w:t>
      </w:r>
    </w:p>
    <w:p w14:paraId="692F8455">
      <w:pPr>
        <w:spacing w:before="30" w:line="326" w:lineRule="exact"/>
        <w:ind w:firstLine="1698"/>
      </w:pPr>
      <w:r>
        <w:rPr>
          <w:position w:val="-6"/>
        </w:rPr>
        <w:pict>
          <v:shape id="_x0000_s1156" o:spid="_x0000_s115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91E9EC7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commit;</w:t>
                  </w:r>
                </w:p>
              </w:txbxContent>
            </v:textbox>
            <w10:wrap type="none"/>
            <w10:anchorlock/>
          </v:shape>
        </w:pict>
      </w:r>
    </w:p>
    <w:p w14:paraId="7EAEE70A">
      <w:pPr>
        <w:spacing w:before="124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：根据以上步骤，逐个修改异常卷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副本所在的磁盘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UUID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</w:p>
    <w:p w14:paraId="5C7D40B5">
      <w:pPr>
        <w:spacing w:before="15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26DBA08">
      <w:pPr>
        <w:spacing w:before="132" w:line="231" w:lineRule="auto"/>
        <w:ind w:left="2102" w:right="86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更新异常卷的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副本所在的磁盘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UUID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为同节点其他状态为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磁盘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UUID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</w:p>
    <w:p w14:paraId="11301BE5">
      <w:pPr>
        <w:spacing w:before="142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z w:val="23"/>
          <w:szCs w:val="23"/>
        </w:rPr>
        <w:t>步骤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11</w:t>
      </w:r>
      <w:r>
        <w:rPr>
          <w:rFonts w:ascii="PingFang SC" w:hAnsi="PingFang SC" w:eastAsia="PingFang SC" w:cs="PingFang SC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</w:rPr>
        <w:t>待所有修改均完成后，执行如下命令开启数据库自动提交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>。</w:t>
      </w:r>
    </w:p>
    <w:p w14:paraId="53DAFE5B">
      <w:pPr>
        <w:spacing w:before="30" w:line="327" w:lineRule="exact"/>
        <w:ind w:firstLine="1698"/>
      </w:pPr>
      <w:r>
        <w:rPr>
          <w:position w:val="-6"/>
        </w:rPr>
        <w:pict>
          <v:shape id="_x0000_s1157" o:spid="_x0000_s115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F42976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7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autocommit=1;</w:t>
                  </w:r>
                </w:p>
              </w:txbxContent>
            </v:textbox>
            <w10:wrap type="none"/>
            <w10:anchorlock/>
          </v:shape>
        </w:pict>
      </w:r>
    </w:p>
    <w:p w14:paraId="3293148A">
      <w:pPr>
        <w:spacing w:before="124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12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：执行如下命令确认是否开启自动提交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。</w:t>
      </w:r>
    </w:p>
    <w:p w14:paraId="6A066AD0">
      <w:pPr>
        <w:spacing w:before="18" w:line="2280" w:lineRule="exact"/>
        <w:ind w:firstLine="1698"/>
      </w:pPr>
      <w:r>
        <w:rPr>
          <w:position w:val="-45"/>
        </w:rPr>
        <w:pict>
          <v:shape id="_x0000_s1158" o:spid="_x0000_s1158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8DA3A9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show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variables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ke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'autoco%';</w:t>
                  </w:r>
                </w:p>
                <w:p w14:paraId="32401D13">
                  <w:pPr>
                    <w:spacing w:before="79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+---------------+-------+</w:t>
                  </w:r>
                </w:p>
                <w:p w14:paraId="2795D883">
                  <w:pPr>
                    <w:spacing w:before="43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Variable_name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Value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</w:p>
                <w:p w14:paraId="6CEEE594">
                  <w:pPr>
                    <w:spacing w:before="68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+---------------+-------+</w:t>
                  </w:r>
                </w:p>
                <w:p w14:paraId="1F61BE0D">
                  <w:pPr>
                    <w:spacing w:before="43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6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autocommit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ON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|</w:t>
                  </w:r>
                </w:p>
                <w:p w14:paraId="4EC19FDD">
                  <w:pPr>
                    <w:spacing w:before="68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+---------------+-------+</w:t>
                  </w:r>
                </w:p>
                <w:p w14:paraId="78127F60">
                  <w:pPr>
                    <w:spacing w:before="38" w:line="193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7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row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in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(0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.01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sec)</w:t>
                  </w:r>
                </w:p>
              </w:txbxContent>
            </v:textbox>
            <w10:wrap type="none"/>
            <w10:anchorlock/>
          </v:shape>
        </w:pict>
      </w:r>
    </w:p>
    <w:p w14:paraId="59062754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C57A6BA">
      <w:pPr>
        <w:spacing w:before="133" w:line="232" w:lineRule="auto"/>
        <w:ind w:left="795" w:right="254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命令行回显结果如上所示，</w:t>
      </w:r>
      <w:r>
        <w:rPr>
          <w:rFonts w:ascii="PingFang SC" w:hAnsi="PingFang SC" w:eastAsia="PingFang SC" w:cs="PingFang SC"/>
          <w:spacing w:val="-5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即为开启自动提交。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13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：对降级卷进行恢复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。</w:t>
      </w:r>
    </w:p>
    <w:p w14:paraId="165EEC4E">
      <w:pPr>
        <w:spacing w:before="142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AC687D9">
      <w:pPr>
        <w:spacing w:before="132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参考本文档中 </w:t>
      </w:r>
      <w:r>
        <w:rPr>
          <w:rFonts w:ascii="Courier New" w:hAnsi="Courier New" w:eastAsia="Courier New" w:cs="Courier New"/>
          <w:color w:val="0000FF"/>
          <w:spacing w:val="-2"/>
          <w:sz w:val="24"/>
          <w:szCs w:val="24"/>
          <w:u w:val="single" w:color="auto"/>
        </w:rPr>
        <w:t>DEGRADED</w:t>
      </w:r>
      <w:r>
        <w:rPr>
          <w:rFonts w:ascii="Courier New" w:hAnsi="Courier New" w:eastAsia="Courier New" w:cs="Courier New"/>
          <w:color w:val="0000FF"/>
          <w:spacing w:val="-71"/>
          <w:sz w:val="24"/>
          <w:szCs w:val="24"/>
          <w:u w:val="single" w:color="auto"/>
        </w:rPr>
        <w:t xml:space="preserve"> </w:t>
      </w:r>
      <w:r>
        <w:rPr>
          <w:rFonts w:ascii="PingFang SC" w:hAnsi="PingFang SC" w:eastAsia="PingFang SC" w:cs="PingFang SC"/>
          <w:color w:val="0000FF"/>
          <w:spacing w:val="-2"/>
          <w:sz w:val="24"/>
          <w:szCs w:val="24"/>
          <w:u w:val="single" w:color="auto"/>
        </w:rPr>
        <w:t>卷的恢复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相关内容。</w:t>
      </w:r>
    </w:p>
    <w:p w14:paraId="33ABC634">
      <w:pPr>
        <w:pStyle w:val="2"/>
        <w:spacing w:line="304" w:lineRule="auto"/>
      </w:pPr>
    </w:p>
    <w:p w14:paraId="0D898B0D">
      <w:pPr>
        <w:spacing w:before="146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42" w:name="bookmark35"/>
      <w:bookmarkEnd w:id="142"/>
      <w:r>
        <w:rPr>
          <w:rFonts w:ascii="PingFang SC" w:hAnsi="PingFang SC" w:eastAsia="PingFang SC" w:cs="PingFang SC"/>
          <w:b/>
          <w:bCs/>
          <w:spacing w:val="-19"/>
          <w:sz w:val="32"/>
          <w:szCs w:val="32"/>
        </w:rPr>
        <w:t>3.2.3.</w:t>
      </w:r>
      <w:r>
        <w:rPr>
          <w:rFonts w:ascii="PingFang SC" w:hAnsi="PingFang SC" w:eastAsia="PingFang SC" w:cs="PingFang SC"/>
          <w:spacing w:val="73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9"/>
          <w:sz w:val="32"/>
          <w:szCs w:val="32"/>
        </w:rPr>
        <w:t>ERROR</w:t>
      </w:r>
      <w:r>
        <w:rPr>
          <w:rFonts w:ascii="PingFang SC" w:hAnsi="PingFang SC" w:eastAsia="PingFang SC" w:cs="PingFang SC"/>
          <w:spacing w:val="-19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9"/>
          <w:sz w:val="31"/>
          <w:szCs w:val="31"/>
        </w:rPr>
        <w:t>卷的恢复</w:t>
      </w:r>
    </w:p>
    <w:p w14:paraId="32AFC46C">
      <w:pPr>
        <w:pStyle w:val="2"/>
        <w:spacing w:line="298" w:lineRule="auto"/>
      </w:pPr>
    </w:p>
    <w:p w14:paraId="19D7704D">
      <w:pPr>
        <w:spacing w:before="109" w:line="269" w:lineRule="auto"/>
        <w:ind w:left="1682" w:right="15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根据前文说明，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卷的发生，是因为所有副本状态均异常，不为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其恢复思路为：</w:t>
      </w:r>
    </w:p>
    <w:p w14:paraId="2A067E42">
      <w:pPr>
        <w:spacing w:before="1" w:line="191" w:lineRule="auto"/>
        <w:ind w:left="169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5"/>
          <w:sz w:val="24"/>
          <w:szCs w:val="24"/>
        </w:rPr>
        <w:t xml:space="preserve">1.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检查主副本所在磁盘与存储节点状态：</w:t>
      </w:r>
    </w:p>
    <w:p w14:paraId="1366F8A4">
      <w:pPr>
        <w:spacing w:before="132" w:line="231" w:lineRule="auto"/>
        <w:ind w:left="2520" w:right="62" w:hanging="40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若状态正常，则直接将主副本状态修改为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，卷降级，对该降级卷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进行恢复。</w:t>
      </w:r>
    </w:p>
    <w:p w14:paraId="4AD6DE8A">
      <w:pPr>
        <w:spacing w:before="134" w:line="191" w:lineRule="auto"/>
        <w:ind w:left="2113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若状态异常，需从从副本恢复数据，继续步骤 </w:t>
      </w:r>
      <w:r>
        <w:rPr>
          <w:rFonts w:ascii="Courier New" w:hAnsi="Courier New" w:eastAsia="Courier New" w:cs="Courier New"/>
          <w:spacing w:val="1"/>
          <w:sz w:val="24"/>
          <w:szCs w:val="24"/>
        </w:rPr>
        <w:t>2.</w:t>
      </w:r>
    </w:p>
    <w:p w14:paraId="311BBB3E">
      <w:pPr>
        <w:spacing w:before="151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5"/>
          <w:sz w:val="24"/>
          <w:szCs w:val="24"/>
        </w:rPr>
        <w:t xml:space="preserve">2.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检查从副本所在磁盘与存储节点状态：</w:t>
      </w:r>
    </w:p>
    <w:p w14:paraId="0385116A">
      <w:pPr>
        <w:pStyle w:val="2"/>
        <w:spacing w:line="259" w:lineRule="auto"/>
      </w:pPr>
    </w:p>
    <w:p w14:paraId="065D2116">
      <w:pPr>
        <w:pStyle w:val="2"/>
        <w:spacing w:line="260" w:lineRule="auto"/>
      </w:pPr>
    </w:p>
    <w:p w14:paraId="19C42AD0">
      <w:pPr>
        <w:spacing w:before="87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77343265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40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46F0E7A4">
      <w:pPr>
        <w:pStyle w:val="2"/>
        <w:spacing w:line="475" w:lineRule="auto"/>
      </w:pPr>
    </w:p>
    <w:p w14:paraId="1398C299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0630">
      <w:pPr>
        <w:spacing w:before="125" w:line="229" w:lineRule="auto"/>
        <w:ind w:left="2522" w:right="70" w:hanging="41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若状态正常，强制恢复，则直接将该从副本状态修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改为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，并设置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该从副本为主副本，卷降级，并对该降级卷进行恢复。</w:t>
      </w:r>
    </w:p>
    <w:p w14:paraId="62F19396">
      <w:pPr>
        <w:spacing w:before="146" w:line="191" w:lineRule="auto"/>
        <w:ind w:left="21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18" name="IM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 51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若状态异常，则该卷无法恢复，需先恢复磁盘或存储节点状态。</w:t>
      </w:r>
    </w:p>
    <w:p w14:paraId="377031E3">
      <w:pPr>
        <w:pStyle w:val="2"/>
        <w:spacing w:line="261" w:lineRule="auto"/>
      </w:pPr>
    </w:p>
    <w:p w14:paraId="12CCE863">
      <w:pPr>
        <w:pStyle w:val="2"/>
        <w:spacing w:line="261" w:lineRule="auto"/>
      </w:pPr>
    </w:p>
    <w:p w14:paraId="0530BA8D">
      <w:pPr>
        <w:spacing w:before="109" w:line="184" w:lineRule="auto"/>
        <w:ind w:left="167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确认该卷所在节点或磁盘是否正常，可执行如下步骤：</w:t>
      </w:r>
    </w:p>
    <w:p w14:paraId="0DC95010">
      <w:pPr>
        <w:spacing w:before="155" w:line="195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操作如下：</w:t>
      </w:r>
    </w:p>
    <w:p w14:paraId="07A9C581">
      <w:pPr>
        <w:spacing w:before="149" w:line="192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：查看待恢复卷的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</w:p>
    <w:p w14:paraId="5B6ABD50">
      <w:pPr>
        <w:spacing w:before="16" w:line="326" w:lineRule="exact"/>
        <w:ind w:firstLine="1695"/>
      </w:pPr>
      <w:r>
        <w:rPr>
          <w:position w:val="-6"/>
        </w:rPr>
        <w:pict>
          <v:shape id="_x0000_s1159" o:spid="_x0000_s115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030DBC3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089B64F8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E0FFE01">
      <w:pPr>
        <w:spacing w:before="131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22" name="IM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 52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命令行返回结果如下，记录下待恢复卷的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：</w:t>
      </w:r>
    </w:p>
    <w:p w14:paraId="6FC2FB5E">
      <w:pPr>
        <w:spacing w:before="187" w:line="691" w:lineRule="exact"/>
        <w:ind w:firstLine="1689"/>
      </w:pPr>
      <w:r>
        <w:rPr>
          <w:position w:val="-13"/>
        </w:rPr>
        <w:drawing>
          <wp:inline distT="0" distB="0" distL="0" distR="0">
            <wp:extent cx="5034915" cy="438785"/>
            <wp:effectExtent l="0" t="0" r="0" b="0"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35238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7A3C">
      <w:pPr>
        <w:spacing w:before="252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：输入如下命令，登录数据库：</w:t>
      </w:r>
    </w:p>
    <w:p w14:paraId="292F00EF">
      <w:pPr>
        <w:spacing w:before="25" w:line="327" w:lineRule="exact"/>
        <w:ind w:firstLine="1695"/>
      </w:pPr>
      <w:r>
        <w:rPr>
          <w:position w:val="-6"/>
        </w:rPr>
        <w:pict>
          <v:shape id="_x0000_s1160" o:spid="_x0000_s116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D450A7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-pzhu8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8jie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neonsan</w:t>
                  </w:r>
                </w:p>
              </w:txbxContent>
            </v:textbox>
            <w10:wrap type="none"/>
            <w10:anchorlock/>
          </v:shape>
        </w:pict>
      </w:r>
    </w:p>
    <w:p w14:paraId="78CFEB83">
      <w:pPr>
        <w:spacing w:before="124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：根据步骤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1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中查询的卷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查看该卷的</w:t>
      </w:r>
      <w:r>
        <w:rPr>
          <w:rFonts w:ascii="PingFang SC" w:hAnsi="PingFang SC" w:eastAsia="PingFang SC" w:cs="PingFang SC"/>
          <w:spacing w:val="-4"/>
          <w:sz w:val="24"/>
          <w:szCs w:val="24"/>
          <w:shd w:val="clear" w:fill="FFFF00"/>
        </w:rPr>
        <w:t>主副本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分布：</w:t>
      </w:r>
    </w:p>
    <w:p w14:paraId="3567DFCF">
      <w:pPr>
        <w:spacing w:before="30" w:line="327" w:lineRule="exact"/>
        <w:ind w:firstLine="1695"/>
      </w:pPr>
      <w:r>
        <w:rPr>
          <w:position w:val="-6"/>
        </w:rPr>
        <w:pict>
          <v:shape id="_x0000_s1161" o:spid="_x0000_s116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60C5D61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repl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ica_ext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is_primary=1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4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vid=4479516672;</w:t>
                  </w:r>
                </w:p>
              </w:txbxContent>
            </v:textbox>
            <w10:wrap type="none"/>
            <w10:anchorlock/>
          </v:shape>
        </w:pict>
      </w:r>
    </w:p>
    <w:p w14:paraId="0BBB591A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3EA2B57">
      <w:pPr>
        <w:spacing w:before="132" w:line="203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>命令中输入的参数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vid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，为步骤 </w:t>
      </w:r>
      <w:r>
        <w:rPr>
          <w:rFonts w:ascii="Courier New" w:hAnsi="Courier New" w:eastAsia="Courier New" w:cs="Courier New"/>
          <w:color w:val="333333"/>
          <w:spacing w:val="3"/>
          <w:sz w:val="24"/>
          <w:szCs w:val="24"/>
        </w:rPr>
        <w:t>1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中查询的卷对应的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ID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>字段。</w:t>
      </w:r>
    </w:p>
    <w:p w14:paraId="4C017A30">
      <w:pPr>
        <w:spacing w:before="119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命令行返回结果如下，记录下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store_id</w:t>
      </w:r>
      <w:r>
        <w:rPr>
          <w:rFonts w:ascii="Courier New" w:hAnsi="Courier New" w:eastAsia="Courier New" w:cs="Courier New"/>
          <w:color w:val="333333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与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ssd_uui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d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字段：</w:t>
      </w:r>
    </w:p>
    <w:p w14:paraId="4E44FD91">
      <w:pPr>
        <w:spacing w:before="85" w:line="555" w:lineRule="exact"/>
        <w:ind w:firstLine="1689"/>
      </w:pPr>
      <w:r>
        <w:rPr>
          <w:position w:val="-11"/>
        </w:rPr>
        <w:drawing>
          <wp:inline distT="0" distB="0" distL="0" distR="0">
            <wp:extent cx="5034280" cy="351790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34642" cy="3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7A7E">
      <w:pPr>
        <w:spacing w:before="164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3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：输入如下命令，查看集群中各存储节点状态：</w:t>
      </w:r>
    </w:p>
    <w:p w14:paraId="7DCF4912">
      <w:pPr>
        <w:spacing w:before="26" w:line="326" w:lineRule="exact"/>
        <w:ind w:firstLine="1695"/>
      </w:pPr>
      <w:r>
        <w:rPr>
          <w:position w:val="-6"/>
        </w:rPr>
        <w:pict>
          <v:shape id="_x0000_s1162" o:spid="_x0000_s116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271FA7C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3D758A8C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BAE79C3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7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命令行返回结果如下：</w:t>
      </w:r>
    </w:p>
    <w:p w14:paraId="2B2F45D1">
      <w:pPr>
        <w:spacing w:before="81" w:line="1230" w:lineRule="exact"/>
        <w:ind w:firstLine="1689"/>
      </w:pPr>
      <w:r>
        <w:rPr>
          <w:position w:val="-24"/>
        </w:rPr>
        <w:drawing>
          <wp:inline distT="0" distB="0" distL="0" distR="0">
            <wp:extent cx="5038725" cy="781050"/>
            <wp:effectExtent l="0" t="0" r="0" b="0"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39033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497A">
      <w:pPr>
        <w:spacing w:before="136" w:line="263" w:lineRule="auto"/>
        <w:ind w:left="2101" w:right="50" w:hanging="41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40" name="IM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 54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根据步骤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3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返回结果中的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store_id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，查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看对应存储节点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STATUS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是否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7"/>
          <w:sz w:val="24"/>
          <w:szCs w:val="24"/>
        </w:rPr>
        <w:t xml:space="preserve">为 </w:t>
      </w:r>
      <w:r>
        <w:rPr>
          <w:rFonts w:ascii="Courier New" w:hAnsi="Courier New" w:eastAsia="Courier New" w:cs="Courier New"/>
          <w:color w:val="333333"/>
          <w:spacing w:val="-7"/>
          <w:sz w:val="24"/>
          <w:szCs w:val="24"/>
        </w:rPr>
        <w:t>OK</w:t>
      </w:r>
      <w:r>
        <w:rPr>
          <w:rFonts w:ascii="PingFang SC" w:hAnsi="PingFang SC" w:eastAsia="PingFang SC" w:cs="PingFang SC"/>
          <w:color w:val="333333"/>
          <w:spacing w:val="-7"/>
          <w:sz w:val="24"/>
          <w:szCs w:val="24"/>
        </w:rPr>
        <w:t>。</w:t>
      </w:r>
    </w:p>
    <w:p w14:paraId="609158E3">
      <w:pPr>
        <w:spacing w:before="30" w:line="183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3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：输入如下命令，查看集群中各磁盘状态：</w:t>
      </w:r>
    </w:p>
    <w:p w14:paraId="2289573E">
      <w:pPr>
        <w:spacing w:before="1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8747926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41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4B4898CA">
      <w:pPr>
        <w:pStyle w:val="2"/>
        <w:spacing w:line="475" w:lineRule="auto"/>
      </w:pPr>
    </w:p>
    <w:p w14:paraId="239EB1DB">
      <w:pPr>
        <w:spacing w:line="561" w:lineRule="exact"/>
        <w:ind w:firstLine="7113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8B22">
      <w:pPr>
        <w:spacing w:before="9" w:line="326" w:lineRule="exact"/>
        <w:ind w:firstLine="1699"/>
      </w:pPr>
      <w:r>
        <w:rPr>
          <w:position w:val="-6"/>
        </w:rPr>
        <w:pict>
          <v:shape id="_x0000_s1163" o:spid="_x0000_s116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1EEF18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bookmarkStart w:id="235" w:name="bookmark124"/>
                  <w:bookmarkEnd w:id="235"/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6845BFEA">
      <w:pPr>
        <w:spacing w:before="124" w:line="192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DDE3206">
      <w:pPr>
        <w:spacing w:before="132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7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命令行返回结果如下：</w:t>
      </w:r>
    </w:p>
    <w:p w14:paraId="40269F7D">
      <w:pPr>
        <w:spacing w:before="47" w:line="1606" w:lineRule="exact"/>
        <w:ind w:firstLine="1693"/>
      </w:pPr>
      <w:r>
        <w:rPr>
          <w:position w:val="-32"/>
        </w:rPr>
        <w:drawing>
          <wp:inline distT="0" distB="0" distL="0" distR="0">
            <wp:extent cx="5037455" cy="1019175"/>
            <wp:effectExtent l="0" t="0" r="0" b="0"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37667" cy="10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7686">
      <w:pPr>
        <w:spacing w:before="115" w:line="191" w:lineRule="auto"/>
        <w:ind w:right="50"/>
        <w:jc w:val="right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根据步骤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3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返回结果中的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ssd_uuid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，查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看对应磁盘的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STATUS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是否为</w:t>
      </w:r>
    </w:p>
    <w:p w14:paraId="3755D63D">
      <w:pPr>
        <w:spacing w:before="218" w:line="249" w:lineRule="exact"/>
        <w:ind w:left="210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pacing w:val="-5"/>
          <w:position w:val="6"/>
          <w:sz w:val="24"/>
          <w:szCs w:val="24"/>
        </w:rPr>
        <w:t>OK</w:t>
      </w:r>
      <w:r>
        <w:rPr>
          <w:rFonts w:ascii="PingFang SC" w:hAnsi="PingFang SC" w:eastAsia="PingFang SC" w:cs="PingFang SC"/>
          <w:color w:val="333333"/>
          <w:spacing w:val="-5"/>
          <w:position w:val="6"/>
          <w:sz w:val="24"/>
          <w:szCs w:val="24"/>
        </w:rPr>
        <w:t>。</w:t>
      </w:r>
    </w:p>
    <w:p w14:paraId="7E9B4441">
      <w:pPr>
        <w:spacing w:before="173" w:line="273" w:lineRule="auto"/>
        <w:ind w:left="1705" w:right="37" w:hanging="9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：根据以上步骤，确定主副本所在磁盘或存储节点状态是否正常后，再根据不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同情形，对卷进行恢复。</w:t>
      </w:r>
    </w:p>
    <w:p w14:paraId="32E2390C">
      <w:pPr>
        <w:spacing w:before="329" w:line="193" w:lineRule="auto"/>
        <w:outlineLvl w:val="3"/>
        <w:rPr>
          <w:rFonts w:ascii="PingFang SC" w:hAnsi="PingFang SC" w:eastAsia="PingFang SC" w:cs="PingFang SC"/>
          <w:sz w:val="27"/>
          <w:szCs w:val="27"/>
        </w:rPr>
      </w:pPr>
      <w:bookmarkStart w:id="143" w:name="bookmark36"/>
      <w:bookmarkEnd w:id="143"/>
      <w:r>
        <w:fldChar w:fldCharType="begin"/>
      </w:r>
      <w:r>
        <w:instrText xml:space="preserve"> HYPERLINK "3.2.3.1"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-2"/>
          <w:sz w:val="27"/>
          <w:szCs w:val="27"/>
        </w:rPr>
        <w:t>3.2.3.1</w:t>
      </w:r>
      <w:r>
        <w:rPr>
          <w:rFonts w:ascii="PingFang SC" w:hAnsi="PingFang SC" w:eastAsia="PingFang SC" w:cs="PingFang SC"/>
          <w:b/>
          <w:bCs/>
          <w:spacing w:val="-2"/>
          <w:sz w:val="27"/>
          <w:szCs w:val="27"/>
        </w:rPr>
        <w:fldChar w:fldCharType="end"/>
      </w:r>
      <w:r>
        <w:rPr>
          <w:rFonts w:ascii="PingFang SC" w:hAnsi="PingFang SC" w:eastAsia="PingFang SC" w:cs="PingFang SC"/>
          <w:b/>
          <w:bCs/>
          <w:spacing w:val="-2"/>
          <w:sz w:val="27"/>
          <w:szCs w:val="27"/>
        </w:rPr>
        <w:t>.硬件正常</w:t>
      </w:r>
    </w:p>
    <w:p w14:paraId="27613114">
      <w:pPr>
        <w:pStyle w:val="2"/>
        <w:spacing w:line="370" w:lineRule="auto"/>
      </w:pPr>
    </w:p>
    <w:p w14:paraId="63BDDF4B">
      <w:pPr>
        <w:spacing w:before="110" w:line="269" w:lineRule="auto"/>
        <w:ind w:left="1686" w:right="50" w:hanging="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t>根据前文步骤，判断出主副本所在存储节点或磁盘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状态均正常。则可以从主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副本恢复数据。</w:t>
      </w:r>
    </w:p>
    <w:p w14:paraId="622B72D7">
      <w:pPr>
        <w:spacing w:before="1" w:line="183" w:lineRule="auto"/>
        <w:ind w:left="168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根据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版本的不同，恢复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卷的操作步骤略有区别。</w:t>
      </w:r>
    </w:p>
    <w:p w14:paraId="3938BB94">
      <w:pPr>
        <w:spacing w:before="147" w:line="232" w:lineRule="auto"/>
        <w:ind w:left="2106" w:right="47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9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 V2.1.15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及以后的版本，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提供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CLI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可用于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Error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卷的恢复。</w:t>
      </w:r>
    </w:p>
    <w:p w14:paraId="567D0CF3">
      <w:pPr>
        <w:spacing w:before="134" w:line="191" w:lineRule="auto"/>
        <w:ind w:left="16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4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 V2.1.15</w:t>
      </w:r>
      <w:r>
        <w:rPr>
          <w:rFonts w:ascii="Courier New" w:hAnsi="Courier New" w:eastAsia="Courier New" w:cs="Courier New"/>
          <w:spacing w:val="-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以前的版本，需手动操作数据库，恢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复数据。</w:t>
      </w:r>
    </w:p>
    <w:p w14:paraId="451A16D2">
      <w:pPr>
        <w:pStyle w:val="2"/>
        <w:spacing w:line="368" w:lineRule="auto"/>
      </w:pPr>
    </w:p>
    <w:p w14:paraId="22B8CE8E">
      <w:pPr>
        <w:spacing w:before="124" w:line="192" w:lineRule="auto"/>
        <w:rPr>
          <w:rFonts w:ascii="PingFang SC" w:hAnsi="PingFang SC" w:eastAsia="PingFang SC" w:cs="PingFang SC"/>
          <w:sz w:val="27"/>
          <w:szCs w:val="27"/>
        </w:rPr>
      </w:pPr>
      <w:r>
        <w:rPr>
          <w:rFonts w:ascii="PingFang SC" w:hAnsi="PingFang SC" w:eastAsia="PingFang SC" w:cs="PingFang SC"/>
          <w:b/>
          <w:bCs/>
          <w:spacing w:val="11"/>
          <w:sz w:val="27"/>
          <w:szCs w:val="27"/>
        </w:rPr>
        <w:t>3.2.3.1.1.</w:t>
      </w:r>
      <w:r>
        <w:rPr>
          <w:rFonts w:ascii="PingFang SC" w:hAnsi="PingFang SC" w:eastAsia="PingFang SC" w:cs="PingFang SC"/>
          <w:spacing w:val="11"/>
          <w:sz w:val="27"/>
          <w:szCs w:val="27"/>
        </w:rPr>
        <w:t xml:space="preserve">  </w:t>
      </w:r>
      <w:r>
        <w:rPr>
          <w:rFonts w:ascii="PingFang SC" w:hAnsi="PingFang SC" w:eastAsia="PingFang SC" w:cs="PingFang SC"/>
          <w:b/>
          <w:bCs/>
          <w:sz w:val="27"/>
          <w:szCs w:val="27"/>
        </w:rPr>
        <w:t>NeonSAN</w:t>
      </w:r>
      <w:r>
        <w:rPr>
          <w:rFonts w:ascii="PingFang SC" w:hAnsi="PingFang SC" w:eastAsia="PingFang SC" w:cs="PingFang SC"/>
          <w:spacing w:val="74"/>
          <w:sz w:val="27"/>
          <w:szCs w:val="27"/>
        </w:rPr>
        <w:t xml:space="preserve"> </w:t>
      </w:r>
      <w:r>
        <w:rPr>
          <w:rFonts w:ascii="PingFang SC" w:hAnsi="PingFang SC" w:eastAsia="PingFang SC" w:cs="PingFang SC"/>
          <w:b/>
          <w:bCs/>
          <w:sz w:val="27"/>
          <w:szCs w:val="27"/>
        </w:rPr>
        <w:t>V</w:t>
      </w:r>
      <w:r>
        <w:rPr>
          <w:rFonts w:ascii="PingFang SC" w:hAnsi="PingFang SC" w:eastAsia="PingFang SC" w:cs="PingFang SC"/>
          <w:b/>
          <w:bCs/>
          <w:spacing w:val="11"/>
          <w:sz w:val="27"/>
          <w:szCs w:val="27"/>
        </w:rPr>
        <w:t>2.1.15</w:t>
      </w:r>
      <w:r>
        <w:rPr>
          <w:rFonts w:ascii="PingFang SC" w:hAnsi="PingFang SC" w:eastAsia="PingFang SC" w:cs="PingFang SC"/>
          <w:spacing w:val="11"/>
          <w:sz w:val="27"/>
          <w:szCs w:val="27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27"/>
          <w:szCs w:val="27"/>
        </w:rPr>
        <w:t>及以后版本的恢复</w:t>
      </w:r>
    </w:p>
    <w:p w14:paraId="2491A398">
      <w:pPr>
        <w:pStyle w:val="2"/>
        <w:spacing w:line="375" w:lineRule="auto"/>
      </w:pPr>
    </w:p>
    <w:p w14:paraId="163D1EFA">
      <w:pPr>
        <w:spacing w:before="105" w:line="195" w:lineRule="auto"/>
        <w:ind w:left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操作如下：</w:t>
      </w:r>
    </w:p>
    <w:p w14:paraId="6C264583">
      <w:pPr>
        <w:spacing w:before="149" w:line="192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3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获取所有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状态的卷：</w:t>
      </w:r>
    </w:p>
    <w:p w14:paraId="242B8936">
      <w:pPr>
        <w:spacing w:before="16" w:line="326" w:lineRule="exact"/>
        <w:ind w:firstLine="1699"/>
      </w:pPr>
      <w:r>
        <w:rPr>
          <w:position w:val="-6"/>
        </w:rPr>
        <w:pict>
          <v:shape id="_x0000_s1164" o:spid="_x0000_s116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5FFE10D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--det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ail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4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ERROR</w:t>
                  </w:r>
                </w:p>
              </w:txbxContent>
            </v:textbox>
            <w10:wrap type="none"/>
            <w10:anchorlock/>
          </v:shape>
        </w:pict>
      </w:r>
    </w:p>
    <w:p w14:paraId="676D358A">
      <w:pPr>
        <w:spacing w:before="125" w:line="192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3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先将该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的卷恢复为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DEGARDED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状态：</w:t>
      </w:r>
    </w:p>
    <w:p w14:paraId="1C80D8E7">
      <w:pPr>
        <w:spacing w:before="16" w:line="326" w:lineRule="exact"/>
        <w:ind w:firstLine="1699"/>
      </w:pPr>
      <w:r>
        <w:rPr>
          <w:position w:val="-6"/>
        </w:rPr>
        <w:pict>
          <v:shape id="_x0000_s1165" o:spid="_x0000_s116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6A4D213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repair_volume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--volume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pool/vol_name</w:t>
                  </w:r>
                </w:p>
              </w:txbxContent>
            </v:textbox>
            <w10:wrap type="none"/>
            <w10:anchorlock/>
          </v:shape>
        </w:pict>
      </w:r>
    </w:p>
    <w:p w14:paraId="46F41BE0">
      <w:pPr>
        <w:spacing w:before="124" w:line="192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F24E945">
      <w:pPr>
        <w:spacing w:before="128" w:line="232" w:lineRule="auto"/>
        <w:ind w:left="2110" w:right="326" w:hanging="41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命令行输入的卷名为步骤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1</w:t>
      </w:r>
      <w:r>
        <w:rPr>
          <w:rFonts w:ascii="Courier New" w:hAnsi="Courier New" w:eastAsia="Courier New" w:cs="Courier New"/>
          <w:color w:val="333333"/>
          <w:spacing w:val="-5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中查询出来的异常卷，需根据实际情况修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3"/>
          <w:sz w:val="24"/>
          <w:szCs w:val="24"/>
        </w:rPr>
        <w:t>改。</w:t>
      </w:r>
    </w:p>
    <w:p w14:paraId="75DF7A86">
      <w:pPr>
        <w:spacing w:before="154" w:line="167" w:lineRule="auto"/>
        <w:ind w:left="405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75168FCC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42" w:type="default"/>
          <w:pgSz w:w="11906" w:h="16838"/>
          <w:pgMar w:top="400" w:right="1114" w:bottom="1148" w:left="1146" w:header="0" w:footer="938" w:gutter="0"/>
          <w:cols w:space="720" w:num="1"/>
        </w:sectPr>
      </w:pPr>
    </w:p>
    <w:p w14:paraId="00FD92F2">
      <w:pPr>
        <w:pStyle w:val="2"/>
        <w:spacing w:line="475" w:lineRule="auto"/>
      </w:pPr>
    </w:p>
    <w:p w14:paraId="22748CAD">
      <w:pPr>
        <w:spacing w:line="561" w:lineRule="exact"/>
        <w:ind w:firstLine="7113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F267">
      <w:pPr>
        <w:spacing w:before="133" w:line="192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再将该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DEGARDED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状态的卷恢复为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7AFFD86C">
      <w:pPr>
        <w:spacing w:before="15" w:line="327" w:lineRule="exact"/>
        <w:ind w:firstLine="1699"/>
      </w:pPr>
      <w:r>
        <w:rPr>
          <w:position w:val="-6"/>
        </w:rPr>
        <w:pict>
          <v:shape id="_x0000_s1166" o:spid="_x0000_s116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C72D85D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recovery_volume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--volume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pool/vol_name</w:t>
                  </w:r>
                </w:p>
              </w:txbxContent>
            </v:textbox>
            <w10:wrap type="none"/>
            <w10:anchorlock/>
          </v:shape>
        </w:pict>
      </w:r>
    </w:p>
    <w:p w14:paraId="4D2A374B">
      <w:pPr>
        <w:spacing w:before="124" w:line="192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131B8AB">
      <w:pPr>
        <w:spacing w:before="132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命令行输入的卷名为步骤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2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中操作的异常卷，需根据实际情况修改。</w:t>
      </w:r>
    </w:p>
    <w:p w14:paraId="6521F8DB">
      <w:pPr>
        <w:spacing w:before="150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重复以上步骤，直到所有卷状态均为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即可。</w:t>
      </w:r>
    </w:p>
    <w:p w14:paraId="116195BC">
      <w:pPr>
        <w:pStyle w:val="2"/>
        <w:spacing w:line="367" w:lineRule="auto"/>
      </w:pPr>
    </w:p>
    <w:p w14:paraId="336A3F37">
      <w:pPr>
        <w:spacing w:before="123" w:line="193" w:lineRule="auto"/>
        <w:rPr>
          <w:rFonts w:ascii="PingFang SC" w:hAnsi="PingFang SC" w:eastAsia="PingFang SC" w:cs="PingFang SC"/>
          <w:sz w:val="27"/>
          <w:szCs w:val="27"/>
        </w:rPr>
      </w:pPr>
      <w:r>
        <w:rPr>
          <w:rFonts w:ascii="PingFang SC" w:hAnsi="PingFang SC" w:eastAsia="PingFang SC" w:cs="PingFang SC"/>
          <w:b/>
          <w:bCs/>
          <w:spacing w:val="9"/>
          <w:sz w:val="27"/>
          <w:szCs w:val="27"/>
        </w:rPr>
        <w:t>3.2.3.1.2.</w:t>
      </w:r>
      <w:r>
        <w:rPr>
          <w:rFonts w:ascii="PingFang SC" w:hAnsi="PingFang SC" w:eastAsia="PingFang SC" w:cs="PingFang SC"/>
          <w:spacing w:val="9"/>
          <w:sz w:val="27"/>
          <w:szCs w:val="27"/>
        </w:rPr>
        <w:t xml:space="preserve">  </w:t>
      </w:r>
      <w:r>
        <w:rPr>
          <w:rFonts w:ascii="PingFang SC" w:hAnsi="PingFang SC" w:eastAsia="PingFang SC" w:cs="PingFang SC"/>
          <w:b/>
          <w:bCs/>
          <w:sz w:val="27"/>
          <w:szCs w:val="27"/>
        </w:rPr>
        <w:t>NeonSAN</w:t>
      </w:r>
      <w:r>
        <w:rPr>
          <w:rFonts w:ascii="PingFang SC" w:hAnsi="PingFang SC" w:eastAsia="PingFang SC" w:cs="PingFang SC"/>
          <w:spacing w:val="75"/>
          <w:sz w:val="27"/>
          <w:szCs w:val="27"/>
        </w:rPr>
        <w:t xml:space="preserve"> </w:t>
      </w:r>
      <w:r>
        <w:rPr>
          <w:rFonts w:ascii="PingFang SC" w:hAnsi="PingFang SC" w:eastAsia="PingFang SC" w:cs="PingFang SC"/>
          <w:b/>
          <w:bCs/>
          <w:sz w:val="27"/>
          <w:szCs w:val="27"/>
        </w:rPr>
        <w:t>V</w:t>
      </w:r>
      <w:r>
        <w:rPr>
          <w:rFonts w:ascii="PingFang SC" w:hAnsi="PingFang SC" w:eastAsia="PingFang SC" w:cs="PingFang SC"/>
          <w:b/>
          <w:bCs/>
          <w:spacing w:val="9"/>
          <w:sz w:val="27"/>
          <w:szCs w:val="27"/>
        </w:rPr>
        <w:t>2.1.15</w:t>
      </w:r>
      <w:r>
        <w:rPr>
          <w:rFonts w:ascii="PingFang SC" w:hAnsi="PingFang SC" w:eastAsia="PingFang SC" w:cs="PingFang SC"/>
          <w:spacing w:val="9"/>
          <w:sz w:val="27"/>
          <w:szCs w:val="27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27"/>
          <w:szCs w:val="27"/>
        </w:rPr>
        <w:t>以前版本的恢复</w:t>
      </w:r>
    </w:p>
    <w:p w14:paraId="73ACF15E">
      <w:pPr>
        <w:pStyle w:val="2"/>
        <w:spacing w:line="379" w:lineRule="auto"/>
      </w:pPr>
    </w:p>
    <w:p w14:paraId="0EDB7F32">
      <w:pPr>
        <w:spacing w:before="106" w:line="195" w:lineRule="auto"/>
        <w:ind w:left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操作如下：</w:t>
      </w:r>
    </w:p>
    <w:p w14:paraId="41DE2347">
      <w:pPr>
        <w:spacing w:before="150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关闭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集群的自动恢复与自动均衡功能：</w:t>
      </w:r>
    </w:p>
    <w:p w14:paraId="173893D4">
      <w:pPr>
        <w:spacing w:before="16" w:line="653" w:lineRule="exact"/>
        <w:ind w:firstLine="1699"/>
      </w:pPr>
      <w:r>
        <w:rPr>
          <w:position w:val="-13"/>
        </w:rPr>
        <w:pict>
          <v:shape id="_x0000_s1167" o:spid="_x0000_s1167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A828626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set_parameter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-parameter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auto_recovery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-val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ue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0</w:t>
                  </w:r>
                </w:p>
                <w:p w14:paraId="71706BF5">
                  <w:pPr>
                    <w:spacing w:before="79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set_parameter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-parameter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auto_balance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-value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0</w:t>
                  </w:r>
                </w:p>
              </w:txbxContent>
            </v:textbox>
            <w10:wrap type="none"/>
            <w10:anchorlock/>
          </v:shape>
        </w:pict>
      </w:r>
    </w:p>
    <w:p w14:paraId="7A616546">
      <w:pPr>
        <w:spacing w:before="125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：确认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集群中有无正在执行的异步任务：</w:t>
      </w:r>
    </w:p>
    <w:p w14:paraId="30A9F132">
      <w:pPr>
        <w:spacing w:before="12" w:line="327" w:lineRule="exact"/>
        <w:ind w:firstLine="1699"/>
      </w:pPr>
      <w:r>
        <w:rPr>
          <w:position w:val="-6"/>
        </w:rPr>
        <w:pict>
          <v:shape id="_x0000_s1168" o:spid="_x0000_s116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8DC58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list_job</w:t>
                  </w:r>
                </w:p>
              </w:txbxContent>
            </v:textbox>
            <w10:wrap type="none"/>
            <w10:anchorlock/>
          </v:shape>
        </w:pict>
      </w:r>
    </w:p>
    <w:p w14:paraId="33AE192D">
      <w:pPr>
        <w:spacing w:before="124" w:line="192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36C52AE">
      <w:pPr>
        <w:spacing w:before="133" w:line="232" w:lineRule="auto"/>
        <w:ind w:left="2113" w:right="185" w:hanging="42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68" name="IM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 56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若当前集群中有状态为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waiting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processing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pending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的任务，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需等待这些任务执行完毕。</w:t>
      </w:r>
    </w:p>
    <w:p w14:paraId="4679F343">
      <w:pPr>
        <w:spacing w:before="143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：备份数据库：</w:t>
      </w:r>
    </w:p>
    <w:p w14:paraId="1E1913F1">
      <w:pPr>
        <w:spacing w:before="141" w:line="197" w:lineRule="auto"/>
        <w:ind w:left="16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 xml:space="preserve">Step1: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确认数据库是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Galera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还是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Xenond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b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</w:p>
    <w:p w14:paraId="326FFA6F">
      <w:pPr>
        <w:spacing w:before="7" w:line="3585" w:lineRule="exact"/>
        <w:ind w:firstLine="1699"/>
      </w:pPr>
      <w:r>
        <w:rPr>
          <w:position w:val="-71"/>
        </w:rPr>
        <w:pict>
          <v:shape id="_x0000_s1169" o:spid="_x0000_s1169" o:spt="202" type="#_x0000_t202" style="height:179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FD0E35">
                  <w:pPr>
                    <w:spacing w:before="72" w:line="231" w:lineRule="auto"/>
                    <w:ind w:left="116" w:right="4046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7"/>
                      <w:szCs w:val="17"/>
                    </w:rPr>
                    <w:t>根据输出内容，确认为</w:t>
                  </w:r>
                  <w:r>
                    <w:rPr>
                      <w:rFonts w:ascii="PingFang SC" w:hAnsi="PingFang SC" w:eastAsia="PingFang SC" w:cs="PingFang SC"/>
                      <w:spacing w:val="-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7"/>
                      <w:szCs w:val="17"/>
                    </w:rPr>
                    <w:t>或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ps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-ef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"xenondb|galera"</w:t>
                  </w:r>
                </w:p>
                <w:p w14:paraId="5B8FDD94">
                  <w:pPr>
                    <w:spacing w:before="14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187E01C0">
                  <w:pPr>
                    <w:spacing w:before="91" w:line="179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mysqld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--defaults-file=/opt/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  <w:shd w:val="clear" w:fill="FFFF00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/conf/neonsan_galera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.conf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--</w:t>
                  </w:r>
                </w:p>
                <w:p w14:paraId="4AF1ECDF">
                  <w:pPr>
                    <w:spacing w:before="73" w:line="199" w:lineRule="auto"/>
                    <w:ind w:left="10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user=mysql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--pid-file=/var/run/mysqld/mysqld.pid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数据库为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galera</w:t>
                  </w:r>
                </w:p>
                <w:p w14:paraId="30A1F3A9">
                  <w:pPr>
                    <w:spacing w:before="175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4BE9E75D">
                  <w:pPr>
                    <w:spacing w:before="146" w:line="174" w:lineRule="exact"/>
                    <w:ind w:left="10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position w:val="1"/>
                      <w:sz w:val="18"/>
                      <w:szCs w:val="18"/>
                    </w:rPr>
                    <w:t>=====================================================================</w:t>
                  </w:r>
                </w:p>
                <w:p w14:paraId="7725D473">
                  <w:pPr>
                    <w:spacing w:before="215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5C01BC9C">
                  <w:pPr>
                    <w:spacing w:before="96" w:line="18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/bin/sh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/usr/bin/mysqld_safe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--default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s-</w:t>
                  </w:r>
                </w:p>
                <w:p w14:paraId="38E6249C">
                  <w:pPr>
                    <w:spacing w:before="71" w:line="201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file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conf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3306</w:t>
                  </w:r>
                  <w:r>
                    <w:rPr>
                      <w:rFonts w:ascii="PingFang SC" w:hAnsi="PingFang SC" w:eastAsia="PingFang SC" w:cs="PingFang SC"/>
                      <w:spacing w:val="-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cnf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7"/>
                      <w:szCs w:val="17"/>
                    </w:rPr>
                    <w:t>数据库为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</w:p>
                <w:p w14:paraId="415C4994">
                  <w:pPr>
                    <w:spacing w:before="173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7846EE1B">
      <w:pPr>
        <w:spacing w:before="125" w:line="197" w:lineRule="auto"/>
        <w:ind w:left="16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5"/>
          <w:sz w:val="24"/>
          <w:szCs w:val="24"/>
        </w:rPr>
        <w:t>Step2: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手动备份数据库：</w:t>
      </w:r>
    </w:p>
    <w:p w14:paraId="72AC3665">
      <w:pPr>
        <w:spacing w:before="6" w:line="1301" w:lineRule="exact"/>
        <w:ind w:firstLine="1699"/>
      </w:pPr>
      <w:r>
        <w:rPr>
          <w:position w:val="-26"/>
        </w:rPr>
        <w:pict>
          <v:shape id="_x0000_s1170" o:spid="_x0000_s1170" o:spt="202" type="#_x0000_t202" style="height:65.0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33534D0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：查看数据库自动备份配置</w:t>
                  </w:r>
                </w:p>
                <w:p w14:paraId="1CB9C522">
                  <w:pPr>
                    <w:spacing w:before="60" w:line="205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crontab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-e</w:t>
                  </w:r>
                </w:p>
                <w:p w14:paraId="6CCB4069">
                  <w:pPr>
                    <w:spacing w:before="46" w:line="18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0</w:t>
                  </w:r>
                  <w:r>
                    <w:rPr>
                      <w:rFonts w:ascii="PingFang SC" w:hAnsi="PingFang SC" w:eastAsia="PingFang SC" w:cs="PingFang SC"/>
                      <w:spacing w:val="7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backup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null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2&gt;&amp;1</w:t>
                  </w:r>
                </w:p>
                <w:p w14:paraId="4D950502">
                  <w:pPr>
                    <w:spacing w:before="66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：手动执行数据库自动备份配置中的备份脚本</w:t>
                  </w:r>
                </w:p>
              </w:txbxContent>
            </v:textbox>
            <w10:wrap type="none"/>
            <w10:anchorlock/>
          </v:shape>
        </w:pict>
      </w:r>
    </w:p>
    <w:p w14:paraId="43B666F3">
      <w:pPr>
        <w:spacing w:before="218" w:line="167" w:lineRule="auto"/>
        <w:ind w:left="405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A730964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43" w:type="default"/>
          <w:pgSz w:w="11906" w:h="16838"/>
          <w:pgMar w:top="400" w:right="1114" w:bottom="1148" w:left="1146" w:header="0" w:footer="938" w:gutter="0"/>
          <w:cols w:space="720" w:num="1"/>
        </w:sectPr>
      </w:pPr>
    </w:p>
    <w:p w14:paraId="6F0DE603">
      <w:pPr>
        <w:pStyle w:val="2"/>
        <w:spacing w:line="475" w:lineRule="auto"/>
      </w:pPr>
    </w:p>
    <w:p w14:paraId="66A186E0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FE96">
      <w:pPr>
        <w:spacing w:before="9" w:line="326" w:lineRule="exact"/>
        <w:ind w:firstLine="1293"/>
      </w:pPr>
      <w:r>
        <w:rPr>
          <w:position w:val="-6"/>
        </w:rPr>
        <w:pict>
          <v:shape id="_x0000_s1171" o:spid="_x0000_s117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2880BC2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backup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0FA56AE8">
      <w:pPr>
        <w:spacing w:before="124" w:line="192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登录数据库：</w:t>
      </w:r>
    </w:p>
    <w:p w14:paraId="591D0249">
      <w:pPr>
        <w:pStyle w:val="2"/>
        <w:spacing w:before="16" w:line="4238" w:lineRule="exact"/>
        <w:ind w:firstLine="1293"/>
      </w:pPr>
      <w:r>
        <w:rPr>
          <w:position w:val="-84"/>
        </w:rPr>
        <w:pict>
          <v:shape id="_x0000_s1172" o:spid="_x0000_s1172" o:spt="202" type="#_x0000_t202" style="height:211.9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D8659C3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7"/>
                      <w:szCs w:val="17"/>
                    </w:rPr>
                    <w:t>查看数据库信息</w:t>
                  </w:r>
                </w:p>
                <w:p w14:paraId="253BA9A3">
                  <w:pPr>
                    <w:spacing w:before="60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/etc/neonsan/center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.conf</w:t>
                  </w:r>
                </w:p>
                <w:p w14:paraId="1D72D841">
                  <w:pPr>
                    <w:spacing w:before="61" w:line="207" w:lineRule="auto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8"/>
                      <w:sz w:val="18"/>
                      <w:szCs w:val="18"/>
                    </w:rPr>
                    <w:t>ÉÉ</w:t>
                  </w:r>
                </w:p>
                <w:p w14:paraId="0F60E00F">
                  <w:pPr>
                    <w:spacing w:before="43" w:line="181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[mysql]</w:t>
                  </w:r>
                </w:p>
                <w:p w14:paraId="2E23CA20">
                  <w:pPr>
                    <w:spacing w:before="75" w:line="239" w:lineRule="auto"/>
                    <w:ind w:left="104" w:right="6207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user="neonsan"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pass="zhu88jie"</w:t>
                  </w:r>
                </w:p>
                <w:p w14:paraId="0CFD053B">
                  <w:pPr>
                    <w:spacing w:line="239" w:lineRule="auto"/>
                    <w:ind w:left="116" w:right="50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#floating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IP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of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mysql-plus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ip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  <w:shd w:val="clear" w:fill="FFFF00"/>
                    </w:rPr>
                    <w:t>="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  <w:shd w:val="clear" w:fill="FFFF00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  <w:shd w:val="clear" w:fill="FFFF00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  <w:shd w:val="clear" w:fill="FFFF00"/>
                    </w:rPr>
                    <w:t>"</w:t>
                  </w:r>
                </w:p>
                <w:p w14:paraId="55C0D670">
                  <w:pPr>
                    <w:spacing w:line="188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"</w:t>
                  </w:r>
                </w:p>
                <w:p w14:paraId="3873B620">
                  <w:pPr>
                    <w:spacing w:before="69" w:line="207" w:lineRule="auto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8"/>
                      <w:sz w:val="18"/>
                      <w:szCs w:val="18"/>
                    </w:rPr>
                    <w:t>ÉÉ</w:t>
                  </w:r>
                </w:p>
                <w:p w14:paraId="5002D332"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</w:p>
                <w:p w14:paraId="6341A632">
                  <w:pPr>
                    <w:spacing w:before="83" w:line="232" w:lineRule="auto"/>
                    <w:ind w:left="116" w:right="3745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将查询的结果，作为相应参数，登录数据库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-u$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user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-p$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pass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-h$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ip</w:t>
                  </w:r>
                </w:p>
              </w:txbxContent>
            </v:textbox>
            <w10:wrap type="none"/>
            <w10:anchorlock/>
          </v:shape>
        </w:pict>
      </w:r>
    </w:p>
    <w:p w14:paraId="0E30E9F8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72" name="IM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 57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847BD83">
      <w:pPr>
        <w:spacing w:before="129" w:line="228" w:lineRule="auto"/>
        <w:ind w:left="390" w:right="1427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2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-u$user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-p$pass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-h$ip</w:t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需根据实际情况进行修改。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：登录数据库后，为防止误操作，首先关闭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自动提交：</w:t>
      </w:r>
    </w:p>
    <w:p w14:paraId="7A0478D5">
      <w:pPr>
        <w:spacing w:before="31" w:line="326" w:lineRule="exact"/>
        <w:ind w:firstLine="1293"/>
      </w:pPr>
      <w:r>
        <w:rPr>
          <w:position w:val="-6"/>
        </w:rPr>
        <w:pict>
          <v:shape id="_x0000_s1173" o:spid="_x0000_s117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A34A03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7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autocommit=0</w:t>
                  </w:r>
                </w:p>
              </w:txbxContent>
            </v:textbox>
            <w10:wrap type="none"/>
            <w10:anchorlock/>
          </v:shape>
        </w:pict>
      </w:r>
    </w:p>
    <w:p w14:paraId="3FE0B031">
      <w:pPr>
        <w:spacing w:before="124" w:line="192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：查找待恢复卷所有状态为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主副本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0C44DBA4">
      <w:pPr>
        <w:spacing w:before="16" w:line="653" w:lineRule="exact"/>
        <w:ind w:firstLine="1293"/>
      </w:pPr>
      <w:r>
        <w:rPr>
          <w:position w:val="-13"/>
        </w:rPr>
        <w:pict>
          <v:shape id="_x0000_s1174" o:spid="_x0000_s1174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2BA4466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replica_ext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is_pri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mary=1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vid=4479516672</w:t>
                  </w:r>
                </w:p>
                <w:p w14:paraId="7CADE796">
                  <w:pPr>
                    <w:spacing w:before="79" w:line="186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status!='OK';</w:t>
                  </w:r>
                </w:p>
              </w:txbxContent>
            </v:textbox>
            <w10:wrap type="none"/>
            <w10:anchorlock/>
          </v:shape>
        </w:pict>
      </w:r>
    </w:p>
    <w:p w14:paraId="67A889A2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E410251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8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命令行返回结果如下，记录下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sid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与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rid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7B17518A">
      <w:pPr>
        <w:spacing w:before="39" w:line="623" w:lineRule="exact"/>
        <w:ind w:firstLine="1287"/>
      </w:pPr>
      <w:r>
        <w:rPr>
          <w:position w:val="-12"/>
        </w:rPr>
        <w:drawing>
          <wp:inline distT="0" distB="0" distL="0" distR="0">
            <wp:extent cx="5034915" cy="394970"/>
            <wp:effectExtent l="0" t="0" r="0" b="0"/>
            <wp:docPr id="580" name="IM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 58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34971" cy="3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BDBB">
      <w:pPr>
        <w:spacing w:before="117" w:line="203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命令行中，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vid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的值，为卷的 </w:t>
      </w:r>
      <w:r>
        <w:rPr>
          <w:rFonts w:ascii="Courier New" w:hAnsi="Courier New" w:eastAsia="Courier New" w:cs="Courier New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，可通过如下命令获取：</w:t>
      </w:r>
    </w:p>
    <w:p w14:paraId="3430504E">
      <w:pPr>
        <w:spacing w:line="326" w:lineRule="exact"/>
        <w:ind w:firstLine="1293"/>
      </w:pPr>
      <w:r>
        <w:rPr>
          <w:position w:val="-6"/>
        </w:rPr>
        <w:pict>
          <v:shape id="_x0000_s1175" o:spid="_x0000_s117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5CD83B9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432090C3">
      <w:pPr>
        <w:spacing w:before="126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：更新待恢复卷所有主副本的状态为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</w:p>
    <w:p w14:paraId="3F3C1CD4">
      <w:pPr>
        <w:spacing w:before="16" w:line="327" w:lineRule="exact"/>
        <w:ind w:firstLine="1293"/>
      </w:pPr>
      <w:r>
        <w:rPr>
          <w:position w:val="-6"/>
        </w:rPr>
        <w:pict>
          <v:shape id="_x0000_s1176" o:spid="_x0000_s117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F63FD0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update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status='OK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id=4479516672;</w:t>
                  </w:r>
                </w:p>
              </w:txbxContent>
            </v:textbox>
            <w10:wrap type="none"/>
            <w10:anchorlock/>
          </v:shape>
        </w:pict>
      </w:r>
    </w:p>
    <w:p w14:paraId="39E395F0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5B56F94">
      <w:pPr>
        <w:spacing w:before="131" w:line="200" w:lineRule="auto"/>
        <w:ind w:right="38"/>
        <w:jc w:val="right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命令行中，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id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的值，为副本的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，是步骤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5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中记录下来的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rid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值。</w:t>
      </w:r>
    </w:p>
    <w:p w14:paraId="39182442">
      <w:pPr>
        <w:spacing w:before="127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依次更新步骤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5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中查询出来的主副本状态。</w:t>
      </w:r>
    </w:p>
    <w:p w14:paraId="2FE63F10">
      <w:pPr>
        <w:spacing w:before="150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再次执行步骤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5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，确认待恢复卷所有主副本的状态均为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0FA112AB">
      <w:pPr>
        <w:spacing w:before="30" w:line="648" w:lineRule="exact"/>
        <w:ind w:firstLine="1293"/>
      </w:pPr>
      <w:r>
        <w:rPr>
          <w:position w:val="-12"/>
        </w:rPr>
        <w:pict>
          <v:shape id="_x0000_s1177" o:spid="_x0000_s1177" o:spt="202" type="#_x0000_t202" style="height:32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D948DA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replica_ext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is_pri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mary=1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vid=4479516672</w:t>
                  </w:r>
                </w:p>
                <w:p w14:paraId="13C9EF0D">
                  <w:pPr>
                    <w:spacing w:before="79" w:line="186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status!='OK';</w:t>
                  </w:r>
                </w:p>
              </w:txbxContent>
            </v:textbox>
            <w10:wrap type="none"/>
            <w10:anchorlock/>
          </v:shape>
        </w:pict>
      </w:r>
    </w:p>
    <w:p w14:paraId="322BB364">
      <w:pPr>
        <w:spacing w:before="136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3F728E92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44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08A768FB">
      <w:pPr>
        <w:pStyle w:val="2"/>
        <w:spacing w:line="475" w:lineRule="auto"/>
      </w:pPr>
    </w:p>
    <w:p w14:paraId="29982773">
      <w:pPr>
        <w:spacing w:line="561" w:lineRule="exact"/>
        <w:ind w:firstLine="7113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4CB3">
      <w:pPr>
        <w:spacing w:before="134" w:line="192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bookmarkStart w:id="144" w:name="bookmark125"/>
      <w:bookmarkEnd w:id="144"/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D2013BB">
      <w:pPr>
        <w:spacing w:before="129" w:line="233" w:lineRule="auto"/>
        <w:ind w:left="795" w:right="1716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94" name="IM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 59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无查询结果输出，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即表示该卷所有主副本状态均为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提交修改：</w:t>
      </w:r>
    </w:p>
    <w:p w14:paraId="06A7E15D">
      <w:pPr>
        <w:spacing w:before="17" w:line="326" w:lineRule="exact"/>
        <w:ind w:firstLine="1699"/>
      </w:pPr>
      <w:r>
        <w:rPr>
          <w:position w:val="-6"/>
        </w:rPr>
        <w:pict>
          <v:shape id="_x0000_s1178" o:spid="_x0000_s117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4B9FBD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commit;</w:t>
                  </w:r>
                </w:p>
              </w:txbxContent>
            </v:textbox>
            <w10:wrap type="none"/>
            <w10:anchorlock/>
          </v:shape>
        </w:pict>
      </w:r>
    </w:p>
    <w:p w14:paraId="19DCA09F">
      <w:pPr>
        <w:spacing w:before="126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打开自动提交：</w:t>
      </w:r>
    </w:p>
    <w:p w14:paraId="70FBD1A9">
      <w:pPr>
        <w:spacing w:before="11" w:line="326" w:lineRule="exact"/>
        <w:ind w:firstLine="1699"/>
      </w:pPr>
      <w:r>
        <w:rPr>
          <w:position w:val="-6"/>
        </w:rPr>
        <w:pict>
          <v:shape id="_x0000_s1179" o:spid="_x0000_s117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85D8FF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7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autocommit=1;</w:t>
                  </w:r>
                </w:p>
              </w:txbxContent>
            </v:textbox>
            <w10:wrap type="none"/>
            <w10:anchorlock/>
          </v:shape>
        </w:pict>
      </w:r>
    </w:p>
    <w:p w14:paraId="5C9976E1">
      <w:pPr>
        <w:spacing w:before="126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z w:val="23"/>
          <w:szCs w:val="23"/>
        </w:rPr>
        <w:t>步骤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11</w:t>
      </w:r>
      <w:r>
        <w:rPr>
          <w:rFonts w:ascii="PingFang SC" w:hAnsi="PingFang SC" w:eastAsia="PingFang SC" w:cs="PingFang SC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</w:rPr>
        <w:t>：确认自动提交是否打开：</w:t>
      </w:r>
    </w:p>
    <w:p w14:paraId="75ECAF08">
      <w:pPr>
        <w:spacing w:before="16" w:line="1959" w:lineRule="exact"/>
        <w:ind w:firstLine="1699"/>
      </w:pPr>
      <w:r>
        <w:rPr>
          <w:position w:val="-39"/>
        </w:rPr>
        <w:pict>
          <v:shape id="_x0000_s1180" o:spid="_x0000_s1180" o:spt="202" type="#_x0000_t202" style="height:97.9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941AD1D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show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variables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ke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'autoco%';</w:t>
                  </w:r>
                </w:p>
                <w:p w14:paraId="41393153">
                  <w:pPr>
                    <w:spacing w:before="79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+---------------+-------+</w:t>
                  </w:r>
                </w:p>
                <w:p w14:paraId="35175D33">
                  <w:pPr>
                    <w:spacing w:before="43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Variable_name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Value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</w:p>
                <w:p w14:paraId="0ABCD91D">
                  <w:pPr>
                    <w:spacing w:before="68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+---------------+-------+</w:t>
                  </w:r>
                </w:p>
                <w:p w14:paraId="0AF5D7DC">
                  <w:pPr>
                    <w:spacing w:before="43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6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autocommit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ON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|</w:t>
                  </w:r>
                </w:p>
                <w:p w14:paraId="737E170C">
                  <w:pPr>
                    <w:spacing w:before="68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+---------------+-------+</w:t>
                  </w:r>
                </w:p>
              </w:txbxContent>
            </v:textbox>
            <w10:wrap type="none"/>
            <w10:anchorlock/>
          </v:shape>
        </w:pict>
      </w:r>
    </w:p>
    <w:p w14:paraId="50F95BE4">
      <w:pPr>
        <w:spacing w:before="125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12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退出数据库：</w:t>
      </w:r>
    </w:p>
    <w:p w14:paraId="4CC670AA">
      <w:pPr>
        <w:spacing w:before="17" w:line="321" w:lineRule="exact"/>
        <w:ind w:firstLine="1699"/>
      </w:pPr>
      <w:r>
        <w:rPr>
          <w:position w:val="-6"/>
        </w:rPr>
        <w:pict>
          <v:shape id="_x0000_s1181" o:spid="_x0000_s1181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7F4D272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quit;</w:t>
                  </w:r>
                </w:p>
              </w:txbxContent>
            </v:textbox>
            <w10:wrap type="none"/>
            <w10:anchorlock/>
          </v:shape>
        </w:pict>
      </w:r>
    </w:p>
    <w:p w14:paraId="69F7D169">
      <w:pPr>
        <w:spacing w:before="124" w:line="192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13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查询待恢复卷状态：</w:t>
      </w:r>
    </w:p>
    <w:p w14:paraId="72222413">
      <w:pPr>
        <w:spacing w:before="16" w:line="327" w:lineRule="exact"/>
        <w:ind w:firstLine="1699"/>
      </w:pPr>
      <w:r>
        <w:rPr>
          <w:position w:val="-6"/>
        </w:rPr>
        <w:pict>
          <v:shape id="_x0000_s1182" o:spid="_x0000_s118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974A35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volume_full_n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ame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6187EA52">
      <w:pPr>
        <w:spacing w:before="124" w:line="192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DDF7506">
      <w:pPr>
        <w:spacing w:before="132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至此，待恢复卷状态应为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DEGRADED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</w:t>
      </w:r>
    </w:p>
    <w:p w14:paraId="3F107198">
      <w:pPr>
        <w:spacing w:before="141" w:line="229" w:lineRule="auto"/>
        <w:ind w:left="795" w:right="422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卷名需根据实际情况进行修改。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：执行如下命令，恢复卷：</w:t>
      </w:r>
    </w:p>
    <w:p w14:paraId="34C4300A">
      <w:pPr>
        <w:spacing w:before="31" w:line="326" w:lineRule="exact"/>
        <w:ind w:firstLine="1699"/>
      </w:pPr>
      <w:r>
        <w:rPr>
          <w:position w:val="-6"/>
        </w:rPr>
        <w:pict>
          <v:shape id="_x0000_s1183" o:spid="_x0000_s118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FB1F7A4">
                  <w:pPr>
                    <w:spacing w:before="82" w:line="181" w:lineRule="auto"/>
                    <w:ind w:left="1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recovery_volume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--volume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poo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l/vol_name</w:t>
                  </w:r>
                </w:p>
              </w:txbxContent>
            </v:textbox>
            <w10:wrap type="none"/>
            <w10:anchorlock/>
          </v:shape>
        </w:pict>
      </w:r>
    </w:p>
    <w:p w14:paraId="02CE0F55">
      <w:pPr>
        <w:spacing w:before="124" w:line="192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02" name="IM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 6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4AC72F1">
      <w:pPr>
        <w:spacing w:before="132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04" name="IM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 60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卷名需根据实际情况进行修改。</w:t>
      </w:r>
    </w:p>
    <w:p w14:paraId="6BB2338E">
      <w:pPr>
        <w:pStyle w:val="2"/>
        <w:spacing w:line="362" w:lineRule="auto"/>
      </w:pPr>
    </w:p>
    <w:p w14:paraId="0D8D8A5C">
      <w:pPr>
        <w:spacing w:before="124" w:line="193" w:lineRule="auto"/>
        <w:outlineLvl w:val="3"/>
        <w:rPr>
          <w:rFonts w:ascii="PingFang SC" w:hAnsi="PingFang SC" w:eastAsia="PingFang SC" w:cs="PingFang SC"/>
          <w:sz w:val="27"/>
          <w:szCs w:val="27"/>
        </w:rPr>
      </w:pPr>
      <w:bookmarkStart w:id="145" w:name="bookmark37"/>
      <w:bookmarkEnd w:id="145"/>
      <w:r>
        <w:fldChar w:fldCharType="begin"/>
      </w:r>
      <w:r>
        <w:instrText xml:space="preserve"> HYPERLINK "3.2.3.2"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-6"/>
          <w:sz w:val="27"/>
          <w:szCs w:val="27"/>
        </w:rPr>
        <w:t>3.2.3.2</w:t>
      </w:r>
      <w:r>
        <w:rPr>
          <w:rFonts w:ascii="PingFang SC" w:hAnsi="PingFang SC" w:eastAsia="PingFang SC" w:cs="PingFang SC"/>
          <w:b/>
          <w:bCs/>
          <w:spacing w:val="-6"/>
          <w:sz w:val="27"/>
          <w:szCs w:val="27"/>
        </w:rPr>
        <w:fldChar w:fldCharType="end"/>
      </w:r>
      <w:r>
        <w:rPr>
          <w:rFonts w:ascii="PingFang SC" w:hAnsi="PingFang SC" w:eastAsia="PingFang SC" w:cs="PingFang SC"/>
          <w:b/>
          <w:bCs/>
          <w:spacing w:val="-6"/>
          <w:sz w:val="27"/>
          <w:szCs w:val="27"/>
        </w:rPr>
        <w:t>.硬件异常</w:t>
      </w:r>
    </w:p>
    <w:p w14:paraId="364EDA36">
      <w:pPr>
        <w:pStyle w:val="2"/>
        <w:spacing w:line="375" w:lineRule="auto"/>
      </w:pPr>
    </w:p>
    <w:p w14:paraId="21A765FD">
      <w:pPr>
        <w:spacing w:before="110" w:line="269" w:lineRule="auto"/>
        <w:ind w:left="1682" w:right="50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t>根据前文步骤，判断出主副本所在存储节点或磁盘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状态异常，此时需从从副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本强制恢复数据。</w:t>
      </w:r>
      <w:r>
        <w:rPr>
          <w:rFonts w:ascii="PingFang SC" w:hAnsi="PingFang SC" w:eastAsia="PingFang SC" w:cs="PingFang SC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需注意的是，强制恢复后，</w:t>
      </w:r>
      <w:r>
        <w:rPr>
          <w:rFonts w:ascii="PingFang SC" w:hAnsi="PingFang SC" w:eastAsia="PingFang SC" w:cs="PingFang SC"/>
          <w:spacing w:val="-48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由于该卷数据是从从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副本恢复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的，故恢复后的数据是不可信的。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详细步骤如下：</w:t>
      </w:r>
    </w:p>
    <w:p w14:paraId="4C7B545C">
      <w:pPr>
        <w:spacing w:before="1" w:line="194" w:lineRule="auto"/>
        <w:ind w:left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操作如下：</w:t>
      </w:r>
    </w:p>
    <w:p w14:paraId="5FD9D7A0">
      <w:pPr>
        <w:spacing w:before="149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集群，关闭自动恢复与自动均衡功能：</w:t>
      </w:r>
    </w:p>
    <w:p w14:paraId="276EEB56">
      <w:pPr>
        <w:spacing w:before="26" w:line="326" w:lineRule="exact"/>
        <w:ind w:firstLine="1699"/>
      </w:pPr>
      <w:r>
        <w:rPr>
          <w:position w:val="-6"/>
        </w:rPr>
        <w:pict>
          <v:shape id="_x0000_s1184" o:spid="_x0000_s118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E30AE53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set_parameter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-parameter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auto_recovery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-val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ue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0</w:t>
                  </w:r>
                </w:p>
              </w:txbxContent>
            </v:textbox>
            <w10:wrap type="none"/>
            <w10:anchorlock/>
          </v:shape>
        </w:pict>
      </w:r>
    </w:p>
    <w:p w14:paraId="7A3D598B">
      <w:pPr>
        <w:spacing w:before="55" w:line="168" w:lineRule="auto"/>
        <w:ind w:left="8380" w:right="385" w:hanging="797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7"/>
          <w:sz w:val="18"/>
          <w:szCs w:val="18"/>
        </w:rPr>
        <w:t>43</w:t>
      </w:r>
      <w:r>
        <w:rPr>
          <w:rFonts w:ascii="PingFang SC" w:hAnsi="PingFang SC" w:eastAsia="PingFang SC" w:cs="PingFang SC"/>
          <w:spacing w:val="25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7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7"/>
          <w:sz w:val="18"/>
          <w:szCs w:val="18"/>
        </w:rPr>
        <w:t>95</w:t>
      </w:r>
    </w:p>
    <w:p w14:paraId="21180993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45" w:type="default"/>
          <w:pgSz w:w="11906" w:h="16838"/>
          <w:pgMar w:top="400" w:right="1114" w:bottom="400" w:left="1146" w:header="0" w:footer="0" w:gutter="0"/>
          <w:cols w:space="720" w:num="1"/>
        </w:sectPr>
      </w:pPr>
    </w:p>
    <w:p w14:paraId="12EA03C0">
      <w:pPr>
        <w:pStyle w:val="2"/>
        <w:spacing w:line="475" w:lineRule="auto"/>
      </w:pPr>
    </w:p>
    <w:p w14:paraId="785162CB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99A0">
      <w:pPr>
        <w:spacing w:before="9" w:line="326" w:lineRule="exact"/>
        <w:ind w:firstLine="1293"/>
      </w:pPr>
      <w:r>
        <w:rPr>
          <w:position w:val="-6"/>
        </w:rPr>
        <w:pict>
          <v:shape id="_x0000_s1185" o:spid="_x0000_s118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47FAFA6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set_parameter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-parameter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auto_balance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-value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0</w:t>
                  </w:r>
                </w:p>
              </w:txbxContent>
            </v:textbox>
            <w10:wrap type="none"/>
            <w10:anchorlock/>
          </v:shape>
        </w:pict>
      </w:r>
    </w:p>
    <w:p w14:paraId="16E12A26">
      <w:pPr>
        <w:spacing w:before="124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：确认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集群中有无正在执行的异步任务：</w:t>
      </w:r>
    </w:p>
    <w:p w14:paraId="35D60DE2">
      <w:pPr>
        <w:spacing w:before="17" w:line="327" w:lineRule="exact"/>
        <w:ind w:firstLine="1293"/>
      </w:pPr>
      <w:r>
        <w:rPr>
          <w:position w:val="-6"/>
        </w:rPr>
        <w:pict>
          <v:shape id="_x0000_s1186" o:spid="_x0000_s118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C5CA6D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list_job</w:t>
                  </w:r>
                </w:p>
              </w:txbxContent>
            </v:textbox>
            <w10:wrap type="none"/>
            <w10:anchorlock/>
          </v:shape>
        </w:pict>
      </w:r>
    </w:p>
    <w:p w14:paraId="48D4464A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08" name="IM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 60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A2704AD">
      <w:pPr>
        <w:spacing w:before="132" w:line="231" w:lineRule="auto"/>
        <w:ind w:left="1708" w:right="185" w:hanging="42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若当前集群中有状态为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waiting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processing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pending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的任务，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需等待这些任务执行完毕。</w:t>
      </w:r>
    </w:p>
    <w:p w14:paraId="08483722">
      <w:pPr>
        <w:spacing w:before="143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：备份数据库：</w:t>
      </w:r>
    </w:p>
    <w:p w14:paraId="72C82D04">
      <w:pPr>
        <w:spacing w:before="141" w:line="197" w:lineRule="auto"/>
        <w:ind w:left="12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Step1: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确认数据库是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Galera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还是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Xenondb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7F6DADC5">
      <w:pPr>
        <w:spacing w:before="7" w:line="3585" w:lineRule="exact"/>
        <w:ind w:firstLine="1293"/>
      </w:pPr>
      <w:r>
        <w:rPr>
          <w:position w:val="-71"/>
        </w:rPr>
        <w:pict>
          <v:shape id="_x0000_s1187" o:spid="_x0000_s1187" o:spt="202" type="#_x0000_t202" style="height:179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1D247ED">
                  <w:pPr>
                    <w:spacing w:before="72" w:line="231" w:lineRule="auto"/>
                    <w:ind w:left="116" w:right="4046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7"/>
                      <w:szCs w:val="17"/>
                    </w:rPr>
                    <w:t>根据输出内容，确认为</w:t>
                  </w:r>
                  <w:r>
                    <w:rPr>
                      <w:rFonts w:ascii="PingFang SC" w:hAnsi="PingFang SC" w:eastAsia="PingFang SC" w:cs="PingFang SC"/>
                      <w:spacing w:val="-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7"/>
                      <w:szCs w:val="17"/>
                    </w:rPr>
                    <w:t>或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ps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-ef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"xenondb|galera"</w:t>
                  </w:r>
                </w:p>
                <w:p w14:paraId="6935CB4E">
                  <w:pPr>
                    <w:spacing w:before="14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15DB8307">
                  <w:pPr>
                    <w:spacing w:before="96" w:line="179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mysqld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--defaults-file=/opt/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  <w:shd w:val="clear" w:fill="FFFF00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/conf/neonsan_galera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.conf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--</w:t>
                  </w:r>
                </w:p>
                <w:p w14:paraId="487454E1">
                  <w:pPr>
                    <w:spacing w:before="73" w:line="199" w:lineRule="auto"/>
                    <w:ind w:left="10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user=mysql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--pid-file=/var/run/mysqld/mysqld.pid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数据库为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galera</w:t>
                  </w:r>
                </w:p>
                <w:p w14:paraId="060DCB71">
                  <w:pPr>
                    <w:spacing w:before="175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17820CEC">
                  <w:pPr>
                    <w:spacing w:before="146" w:line="174" w:lineRule="exact"/>
                    <w:ind w:left="10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position w:val="1"/>
                      <w:sz w:val="18"/>
                      <w:szCs w:val="18"/>
                    </w:rPr>
                    <w:t>=====================================================================</w:t>
                  </w:r>
                </w:p>
                <w:p w14:paraId="4D677766">
                  <w:pPr>
                    <w:spacing w:before="210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793206B6">
                  <w:pPr>
                    <w:spacing w:before="96" w:line="18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/bin/sh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/usr/bin/mysqld_safe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--default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s-</w:t>
                  </w:r>
                </w:p>
                <w:p w14:paraId="2CFDB58D">
                  <w:pPr>
                    <w:spacing w:before="71" w:line="201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file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=/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conf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3306</w:t>
                  </w:r>
                  <w:r>
                    <w:rPr>
                      <w:rFonts w:ascii="PingFang SC" w:hAnsi="PingFang SC" w:eastAsia="PingFang SC" w:cs="PingFang SC"/>
                      <w:spacing w:val="-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cnf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9"/>
                      <w:sz w:val="17"/>
                      <w:szCs w:val="17"/>
                    </w:rPr>
                    <w:t>数据库为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</w:p>
                <w:p w14:paraId="2E2D9A4B">
                  <w:pPr>
                    <w:spacing w:before="173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5DDCEAE2">
      <w:pPr>
        <w:spacing w:before="125" w:line="197" w:lineRule="auto"/>
        <w:ind w:left="12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5"/>
          <w:sz w:val="24"/>
          <w:szCs w:val="24"/>
        </w:rPr>
        <w:t>Step2: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手动备份数据库：</w:t>
      </w:r>
    </w:p>
    <w:p w14:paraId="4BB4D522">
      <w:pPr>
        <w:spacing w:before="6" w:line="1632" w:lineRule="exact"/>
        <w:ind w:firstLine="1293"/>
      </w:pPr>
      <w:r>
        <w:rPr>
          <w:position w:val="-32"/>
        </w:rPr>
        <w:pict>
          <v:shape id="_x0000_s1188" o:spid="_x0000_s1188" o:spt="202" type="#_x0000_t202" style="height:81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6C71864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：查看数据库自动备份配置</w:t>
                  </w:r>
                </w:p>
                <w:p w14:paraId="008EC19A">
                  <w:pPr>
                    <w:spacing w:before="60" w:line="205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crontab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-e</w:t>
                  </w:r>
                </w:p>
                <w:p w14:paraId="43BD09DE">
                  <w:pPr>
                    <w:spacing w:before="46" w:line="18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0</w:t>
                  </w:r>
                  <w:r>
                    <w:rPr>
                      <w:rFonts w:ascii="PingFang SC" w:hAnsi="PingFang SC" w:eastAsia="PingFang SC" w:cs="PingFang SC"/>
                      <w:spacing w:val="7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backup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null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2&gt;&amp;1</w:t>
                  </w:r>
                </w:p>
                <w:p w14:paraId="7B431D54">
                  <w:pPr>
                    <w:spacing w:before="71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：手动执行数据库自动备份配置中的备份脚本</w:t>
                  </w:r>
                </w:p>
                <w:p w14:paraId="1731D488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backup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119A5329">
      <w:pPr>
        <w:spacing w:before="125" w:line="192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登录数据库：</w:t>
      </w:r>
    </w:p>
    <w:p w14:paraId="74235B2E">
      <w:pPr>
        <w:pStyle w:val="2"/>
        <w:spacing w:before="11" w:line="3912" w:lineRule="exact"/>
        <w:ind w:firstLine="1293"/>
      </w:pPr>
      <w:r>
        <w:rPr>
          <w:position w:val="-78"/>
        </w:rPr>
        <w:pict>
          <v:shape id="_x0000_s1189" o:spid="_x0000_s1189" o:spt="202" type="#_x0000_t202" style="height:195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C2A7385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7"/>
                      <w:szCs w:val="17"/>
                    </w:rPr>
                    <w:t>查看数据库信息</w:t>
                  </w:r>
                </w:p>
                <w:p w14:paraId="4488BDEF">
                  <w:pPr>
                    <w:spacing w:before="60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/etc/neonsan/center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.conf</w:t>
                  </w:r>
                </w:p>
                <w:p w14:paraId="76039BE9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6D11D5EF">
                  <w:pPr>
                    <w:spacing w:before="95" w:line="181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[mysql]</w:t>
                  </w:r>
                </w:p>
                <w:p w14:paraId="1FC8543F">
                  <w:pPr>
                    <w:spacing w:before="79" w:line="239" w:lineRule="auto"/>
                    <w:ind w:left="104" w:right="6207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user="neonsan"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pass="zhu88jie"</w:t>
                  </w:r>
                </w:p>
                <w:p w14:paraId="58854307">
                  <w:pPr>
                    <w:spacing w:line="239" w:lineRule="auto"/>
                    <w:ind w:left="116" w:right="50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#floating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IP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of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mysql-plus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ip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  <w:shd w:val="clear" w:fill="FFFF00"/>
                    </w:rPr>
                    <w:t>="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  <w:shd w:val="clear" w:fill="FFFF00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  <w:shd w:val="clear" w:fill="FFFF00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4"/>
                      <w:sz w:val="18"/>
                      <w:szCs w:val="18"/>
                      <w:shd w:val="clear" w:fill="FFFF00"/>
                    </w:rPr>
                    <w:t>"</w:t>
                  </w:r>
                </w:p>
                <w:p w14:paraId="29605A8F">
                  <w:pPr>
                    <w:spacing w:before="1" w:line="188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"</w:t>
                  </w:r>
                </w:p>
                <w:p w14:paraId="150B9C91">
                  <w:pPr>
                    <w:spacing w:before="182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025104C3">
                  <w:pPr>
                    <w:spacing w:line="330" w:lineRule="auto"/>
                    <w:rPr>
                      <w:rFonts w:ascii="Arial"/>
                      <w:sz w:val="21"/>
                    </w:rPr>
                  </w:pPr>
                </w:p>
                <w:p w14:paraId="0A244B95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将查询的结果，作为相应参数，登录数据库</w:t>
                  </w:r>
                </w:p>
              </w:txbxContent>
            </v:textbox>
            <w10:wrap type="none"/>
            <w10:anchorlock/>
          </v:shape>
        </w:pict>
      </w:r>
    </w:p>
    <w:p w14:paraId="76E9FF15">
      <w:pPr>
        <w:spacing w:before="299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19620D68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46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50CB0C58">
      <w:pPr>
        <w:pStyle w:val="2"/>
        <w:spacing w:line="475" w:lineRule="auto"/>
      </w:pPr>
    </w:p>
    <w:p w14:paraId="27FE3A88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2AD7">
      <w:pPr>
        <w:spacing w:before="9" w:line="326" w:lineRule="exact"/>
        <w:ind w:firstLine="1293"/>
      </w:pPr>
      <w:r>
        <w:rPr>
          <w:position w:val="-6"/>
        </w:rPr>
        <w:pict>
          <v:shape id="_x0000_s1190" o:spid="_x0000_s119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ACE806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-u$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user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-p$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pass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-h$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ip</w:t>
                  </w:r>
                </w:p>
              </w:txbxContent>
            </v:textbox>
            <w10:wrap type="none"/>
            <w10:anchorlock/>
          </v:shape>
        </w:pict>
      </w:r>
    </w:p>
    <w:p w14:paraId="2CAA3622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1964D0F">
      <w:pPr>
        <w:spacing w:before="131" w:line="229" w:lineRule="auto"/>
        <w:ind w:left="390" w:right="1427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16" name="IM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 61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2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-u$user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-p$pass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-h$ip</w:t>
      </w:r>
      <w:r>
        <w:rPr>
          <w:rFonts w:ascii="Courier New" w:hAnsi="Courier New" w:eastAsia="Courier New" w:cs="Courier New"/>
          <w:spacing w:val="-6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需根据实际情况进行修改。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：登录数据库后，为防止误操作，首先关闭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自动提交：</w:t>
      </w:r>
    </w:p>
    <w:p w14:paraId="30754A3F">
      <w:pPr>
        <w:spacing w:before="30" w:line="322" w:lineRule="exact"/>
        <w:ind w:firstLine="1293"/>
      </w:pPr>
      <w:r>
        <w:rPr>
          <w:position w:val="-6"/>
        </w:rPr>
        <w:pict>
          <v:shape id="_x0000_s1191" o:spid="_x0000_s1191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5C35DF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7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autocommit=0</w:t>
                  </w:r>
                </w:p>
              </w:txbxContent>
            </v:textbox>
            <w10:wrap type="none"/>
            <w10:anchorlock/>
          </v:shape>
        </w:pict>
      </w:r>
    </w:p>
    <w:p w14:paraId="018128D0">
      <w:pPr>
        <w:spacing w:before="124" w:line="192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：查找待恢复卷所有状态为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ERROR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从副本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312C5CAA">
      <w:pPr>
        <w:spacing w:before="16" w:line="653" w:lineRule="exact"/>
        <w:ind w:firstLine="1293"/>
      </w:pPr>
      <w:r>
        <w:rPr>
          <w:position w:val="-13"/>
        </w:rPr>
        <w:pict>
          <v:shape id="_x0000_s1192" o:spid="_x0000_s1192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7DA8F7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replica_ext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vid=4479516672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status='OK'</w:t>
                  </w:r>
                </w:p>
                <w:p w14:paraId="3B05A3BC">
                  <w:pPr>
                    <w:spacing w:before="79" w:line="181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is_primary=0;</w:t>
                  </w:r>
                </w:p>
              </w:txbxContent>
            </v:textbox>
            <w10:wrap type="none"/>
            <w10:anchorlock/>
          </v:shape>
        </w:pict>
      </w:r>
    </w:p>
    <w:p w14:paraId="6A3316AC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18" name="IM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 61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52F7842">
      <w:pPr>
        <w:spacing w:before="130" w:line="241" w:lineRule="auto"/>
        <w:ind w:left="1705" w:right="467" w:hanging="41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20" name="IM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 62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32"/>
          <w:sz w:val="24"/>
          <w:szCs w:val="24"/>
        </w:rPr>
        <w:t xml:space="preserve">命令行返回结果如下，记录下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sid</w:t>
      </w:r>
      <w:r>
        <w:rPr>
          <w:rFonts w:ascii="PingFang SC" w:hAnsi="PingFang SC" w:eastAsia="PingFang SC" w:cs="PingFang SC"/>
          <w:b/>
          <w:bCs/>
          <w:spacing w:val="32"/>
          <w:sz w:val="23"/>
          <w:szCs w:val="23"/>
        </w:rPr>
        <w:t>，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rid</w:t>
      </w:r>
      <w:r>
        <w:rPr>
          <w:rFonts w:ascii="PingFang SC" w:hAnsi="PingFang SC" w:eastAsia="PingFang SC" w:cs="PingFang SC"/>
          <w:b/>
          <w:bCs/>
          <w:spacing w:val="32"/>
          <w:sz w:val="23"/>
          <w:szCs w:val="23"/>
        </w:rPr>
        <w:t>，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rindex</w:t>
      </w:r>
      <w:r>
        <w:rPr>
          <w:rFonts w:ascii="PingFang SC" w:hAnsi="PingFang SC" w:eastAsia="PingFang SC" w:cs="PingFang SC"/>
          <w:b/>
          <w:bCs/>
          <w:spacing w:val="32"/>
          <w:sz w:val="23"/>
          <w:szCs w:val="23"/>
        </w:rPr>
        <w:t>，</w:t>
      </w:r>
      <w:r>
        <w:rPr>
          <w:rFonts w:ascii="PingFang SC" w:hAnsi="PingFang SC" w:eastAsia="PingFang SC" w:cs="PingFang SC"/>
          <w:spacing w:val="-5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store</w:t>
      </w:r>
      <w:r>
        <w:rPr>
          <w:rFonts w:ascii="PingFang SC" w:hAnsi="PingFang SC" w:eastAsia="PingFang SC" w:cs="PingFang SC"/>
          <w:b/>
          <w:bCs/>
          <w:spacing w:val="32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32"/>
          <w:sz w:val="23"/>
          <w:szCs w:val="23"/>
        </w:rPr>
        <w:t>与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24"/>
          <w:szCs w:val="24"/>
        </w:rPr>
        <w:t>ssd_uuid</w:t>
      </w:r>
      <w:r>
        <w:rPr>
          <w:rFonts w:ascii="PingFang SC" w:hAnsi="PingFang SC" w:eastAsia="PingFang SC" w:cs="PingFang SC"/>
          <w:spacing w:val="15"/>
          <w:sz w:val="24"/>
          <w:szCs w:val="24"/>
        </w:rPr>
        <w:t>：</w:t>
      </w:r>
    </w:p>
    <w:p w14:paraId="3EB145BF">
      <w:pPr>
        <w:spacing w:before="149" w:line="685" w:lineRule="exact"/>
        <w:ind w:firstLine="1287"/>
      </w:pPr>
      <w:r>
        <w:rPr>
          <w:position w:val="-13"/>
        </w:rPr>
        <w:drawing>
          <wp:inline distT="0" distB="0" distL="0" distR="0">
            <wp:extent cx="5032375" cy="434340"/>
            <wp:effectExtent l="0" t="0" r="0" b="0"/>
            <wp:docPr id="622" name="IM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 62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32768" cy="43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6054">
      <w:pPr>
        <w:spacing w:before="248" w:line="203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命令行中，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vid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的值，为卷的 </w:t>
      </w:r>
      <w:r>
        <w:rPr>
          <w:rFonts w:ascii="Courier New" w:hAnsi="Courier New" w:eastAsia="Courier New" w:cs="Courier New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，可通过如下命令获取：</w:t>
      </w:r>
    </w:p>
    <w:p w14:paraId="237B2255">
      <w:pPr>
        <w:spacing w:line="327" w:lineRule="exact"/>
        <w:ind w:firstLine="1293"/>
      </w:pPr>
      <w:r>
        <w:rPr>
          <w:position w:val="-6"/>
        </w:rPr>
        <w:pict>
          <v:shape id="_x0000_s1193" o:spid="_x0000_s119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0AA9F8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625EE217">
      <w:pPr>
        <w:spacing w:before="124" w:line="186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4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：输入如下命令，查看步骤</w:t>
      </w:r>
      <w:r>
        <w:rPr>
          <w:rFonts w:ascii="PingFang SC" w:hAnsi="PingFang SC" w:eastAsia="PingFang SC" w:cs="PingFang SC"/>
          <w:spacing w:val="2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6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中返回的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store_id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与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ss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d_uuid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状态：</w:t>
      </w:r>
    </w:p>
    <w:p w14:paraId="34F11715">
      <w:pPr>
        <w:spacing w:before="27" w:line="653" w:lineRule="exact"/>
        <w:ind w:firstLine="1293"/>
      </w:pPr>
      <w:r>
        <w:rPr>
          <w:position w:val="-13"/>
        </w:rPr>
        <w:pict>
          <v:shape id="_x0000_s1194" o:spid="_x0000_s1194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21A346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6C4D541D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67CBCCE8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26" name="IM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 62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B300F61">
      <w:pPr>
        <w:spacing w:before="133" w:line="232" w:lineRule="auto"/>
        <w:ind w:left="1705" w:right="14" w:hanging="41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28" name="IM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 62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关注返回结果中的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STATUS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，若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STATUS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不为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，则说明从副本所在节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点或磁盘状态异常。</w:t>
      </w:r>
    </w:p>
    <w:p w14:paraId="6B5FE313">
      <w:pPr>
        <w:spacing w:before="135" w:line="232" w:lineRule="auto"/>
        <w:ind w:left="1698" w:right="110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若所有从副本所在节点或磁盘状态异常，则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该卷无法恢复。操作操作结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束。</w:t>
      </w:r>
    </w:p>
    <w:p w14:paraId="507FDA7A">
      <w:pPr>
        <w:spacing w:before="129" w:line="232" w:lineRule="auto"/>
        <w:ind w:left="1701" w:right="110" w:hanging="41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32" name="IM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 63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若存在从副本所在节点状态正常，且所在磁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盘状态正常，则选择从该从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副本恢复数据。继续后续步骤。</w:t>
      </w:r>
    </w:p>
    <w:p w14:paraId="3F2CE8DD">
      <w:pPr>
        <w:spacing w:before="144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：更新从副本状态为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114518AF">
      <w:pPr>
        <w:spacing w:before="16" w:line="327" w:lineRule="exact"/>
        <w:ind w:firstLine="1293"/>
      </w:pPr>
      <w:r>
        <w:rPr>
          <w:position w:val="-6"/>
        </w:rPr>
        <w:pict>
          <v:shape id="_x0000_s1195" o:spid="_x0000_s119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0404BE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update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status='OK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id=4479516672;</w:t>
                  </w:r>
                </w:p>
              </w:txbxContent>
            </v:textbox>
            <w10:wrap type="none"/>
            <w10:anchorlock/>
          </v:shape>
        </w:pict>
      </w:r>
    </w:p>
    <w:p w14:paraId="50E635AC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34" name="IM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 63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83018E0">
      <w:pPr>
        <w:spacing w:before="131" w:line="229" w:lineRule="auto"/>
        <w:ind w:left="1712" w:right="109" w:hanging="42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36" name="IM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 63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命令行中，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的值，为副本的 </w:t>
      </w:r>
      <w:r>
        <w:rPr>
          <w:rFonts w:ascii="Courier New" w:hAnsi="Courier New" w:eastAsia="Courier New" w:cs="Courier New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，是步骤</w:t>
      </w:r>
      <w:r>
        <w:rPr>
          <w:rFonts w:ascii="PingFang SC" w:hAnsi="PingFang SC" w:eastAsia="PingFang SC" w:cs="PingFang SC"/>
          <w:spacing w:val="23"/>
          <w:w w:val="10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2"/>
          <w:sz w:val="24"/>
          <w:szCs w:val="24"/>
        </w:rPr>
        <w:t>6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中输出的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rid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。根据步骤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7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，硬件正常的从副本的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77A34C3D">
      <w:pPr>
        <w:spacing w:before="156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：更新该从副本为主副本：</w:t>
      </w:r>
    </w:p>
    <w:p w14:paraId="0EBCB091">
      <w:pPr>
        <w:spacing w:before="148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B6A8D13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47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233F4CC5">
      <w:pPr>
        <w:pStyle w:val="2"/>
        <w:spacing w:line="475" w:lineRule="auto"/>
      </w:pPr>
    </w:p>
    <w:p w14:paraId="49294734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638" name="IM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 63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4B27">
      <w:pPr>
        <w:spacing w:before="9" w:line="326" w:lineRule="exact"/>
        <w:ind w:firstLine="1293"/>
      </w:pPr>
      <w:r>
        <w:rPr>
          <w:position w:val="-6"/>
        </w:rPr>
        <w:pict>
          <v:shape id="_x0000_s1196" o:spid="_x0000_s119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599BBD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update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shard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primary_rep_index=1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id=4479516688;</w:t>
                  </w:r>
                </w:p>
              </w:txbxContent>
            </v:textbox>
            <w10:wrap type="none"/>
            <w10:anchorlock/>
          </v:shape>
        </w:pict>
      </w:r>
    </w:p>
    <w:p w14:paraId="448E88F5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CCFACD8">
      <w:pPr>
        <w:spacing w:before="132" w:line="239" w:lineRule="auto"/>
        <w:ind w:left="1696" w:right="156" w:hanging="40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42" name="IM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 64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12"/>
          <w:sz w:val="24"/>
          <w:szCs w:val="24"/>
        </w:rPr>
        <w:t>命令行中，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primary</w:t>
      </w:r>
      <w:r>
        <w:rPr>
          <w:rFonts w:ascii="PingFang SC" w:hAnsi="PingFang SC" w:eastAsia="PingFang SC" w:cs="PingFang SC"/>
          <w:b/>
          <w:bCs/>
          <w:spacing w:val="12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rep</w:t>
      </w:r>
      <w:r>
        <w:rPr>
          <w:rFonts w:ascii="PingFang SC" w:hAnsi="PingFang SC" w:eastAsia="PingFang SC" w:cs="PingFang SC"/>
          <w:b/>
          <w:bCs/>
          <w:spacing w:val="12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index</w:t>
      </w:r>
      <w:r>
        <w:rPr>
          <w:rFonts w:ascii="PingFang SC" w:hAnsi="PingFang SC" w:eastAsia="PingFang SC" w:cs="PingFang SC"/>
          <w:spacing w:val="12"/>
          <w:sz w:val="24"/>
          <w:szCs w:val="24"/>
        </w:rPr>
        <w:t xml:space="preserve"> 的值，为副本的 </w:t>
      </w:r>
      <w:r>
        <w:rPr>
          <w:rFonts w:ascii="Courier New" w:hAnsi="Courier New" w:eastAsia="Courier New" w:cs="Courier New"/>
          <w:sz w:val="24"/>
          <w:szCs w:val="24"/>
        </w:rPr>
        <w:t>index</w:t>
      </w:r>
      <w:r>
        <w:rPr>
          <w:rFonts w:ascii="PingFang SC" w:hAnsi="PingFang SC" w:eastAsia="PingFang SC" w:cs="PingFang SC"/>
          <w:spacing w:val="12"/>
          <w:sz w:val="24"/>
          <w:szCs w:val="24"/>
        </w:rPr>
        <w:t xml:space="preserve">，步骤 </w:t>
      </w:r>
      <w:r>
        <w:rPr>
          <w:rFonts w:ascii="Courier New" w:hAnsi="Courier New" w:eastAsia="Courier New" w:cs="Courier New"/>
          <w:spacing w:val="12"/>
          <w:sz w:val="24"/>
          <w:szCs w:val="24"/>
        </w:rPr>
        <w:t>6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2"/>
          <w:sz w:val="24"/>
          <w:szCs w:val="24"/>
        </w:rPr>
        <w:t>中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输出的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rindex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。根据步骤 </w:t>
      </w:r>
      <w:r>
        <w:rPr>
          <w:rFonts w:ascii="Courier New" w:hAnsi="Courier New" w:eastAsia="Courier New" w:cs="Courier New"/>
          <w:spacing w:val="2"/>
          <w:sz w:val="24"/>
          <w:szCs w:val="24"/>
        </w:rPr>
        <w:t>7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，选出来的硬件正常的从副本的 </w:t>
      </w:r>
      <w:r>
        <w:rPr>
          <w:rFonts w:ascii="Courier New" w:hAnsi="Courier New" w:eastAsia="Courier New" w:cs="Courier New"/>
          <w:sz w:val="24"/>
          <w:szCs w:val="24"/>
        </w:rPr>
        <w:t>index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。</w:t>
      </w:r>
    </w:p>
    <w:p w14:paraId="58C05E75">
      <w:pPr>
        <w:spacing w:before="109" w:line="203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44" name="IM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 64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id</w:t>
      </w:r>
      <w:r>
        <w:rPr>
          <w:rFonts w:ascii="PingFang SC" w:hAnsi="PingFang SC" w:eastAsia="PingFang SC" w:cs="PingFang SC"/>
          <w:sz w:val="24"/>
          <w:szCs w:val="24"/>
        </w:rPr>
        <w:t xml:space="preserve"> 为 </w:t>
      </w:r>
      <w:r>
        <w:rPr>
          <w:rFonts w:ascii="Courier New" w:hAnsi="Courier New" w:eastAsia="Courier New" w:cs="Courier New"/>
          <w:sz w:val="24"/>
          <w:szCs w:val="24"/>
        </w:rPr>
        <w:t>shard ID</w:t>
      </w:r>
      <w:r>
        <w:rPr>
          <w:rFonts w:ascii="PingFang SC" w:hAnsi="PingFang SC" w:eastAsia="PingFang SC" w:cs="PingFang SC"/>
          <w:sz w:val="24"/>
          <w:szCs w:val="24"/>
        </w:rPr>
        <w:t>，是步骤</w:t>
      </w:r>
      <w:r>
        <w:rPr>
          <w:rFonts w:ascii="PingFang SC" w:hAnsi="PingFang SC" w:eastAsia="PingFang SC" w:cs="PingFang SC"/>
          <w:spacing w:val="2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>6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</w:rPr>
        <w:t xml:space="preserve">中记录下来的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sid</w:t>
      </w:r>
      <w:r>
        <w:rPr>
          <w:rFonts w:ascii="PingFang SC" w:hAnsi="PingFang SC" w:eastAsia="PingFang SC" w:cs="PingFang SC"/>
          <w:sz w:val="24"/>
          <w:szCs w:val="24"/>
        </w:rPr>
        <w:t xml:space="preserve"> 的值。</w:t>
      </w:r>
    </w:p>
    <w:p w14:paraId="4F647EE5">
      <w:pPr>
        <w:spacing w:before="123" w:line="235" w:lineRule="auto"/>
        <w:ind w:left="390" w:right="21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重复执行步骤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8~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步骤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9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，直至步骤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6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中所有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shard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的主副本更新完成。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步骤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11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</w:rPr>
        <w:t>：输入如下命令，确认待恢复卷所有主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副本的状态均为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</w:p>
    <w:p w14:paraId="1CD85FA3">
      <w:pPr>
        <w:spacing w:line="653" w:lineRule="exact"/>
        <w:ind w:firstLine="1293"/>
      </w:pPr>
      <w:r>
        <w:rPr>
          <w:position w:val="-13"/>
        </w:rPr>
        <w:pict>
          <v:shape id="_x0000_s1197" o:spid="_x0000_s1197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C3A6A51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replica_ext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is_pri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mary=1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vid=4479516672</w:t>
                  </w:r>
                </w:p>
                <w:p w14:paraId="11AAAB71">
                  <w:pPr>
                    <w:spacing w:before="79" w:line="186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status!='OK';</w:t>
                  </w:r>
                </w:p>
              </w:txbxContent>
            </v:textbox>
            <w10:wrap type="none"/>
            <w10:anchorlock/>
          </v:shape>
        </w:pict>
      </w:r>
    </w:p>
    <w:p w14:paraId="14D01CDA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46" name="IM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 64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C98C20A">
      <w:pPr>
        <w:spacing w:before="130" w:line="233" w:lineRule="auto"/>
        <w:ind w:left="390" w:right="1716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48" name="IM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 64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无查询结果输出，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即表示该卷所有主副本状态均为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提交修改：</w:t>
      </w:r>
    </w:p>
    <w:p w14:paraId="0B8FD732">
      <w:pPr>
        <w:spacing w:before="17" w:line="326" w:lineRule="exact"/>
        <w:ind w:firstLine="1293"/>
      </w:pPr>
      <w:r>
        <w:rPr>
          <w:position w:val="-6"/>
        </w:rPr>
        <w:pict>
          <v:shape id="_x0000_s1198" o:spid="_x0000_s119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E58BB7D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commit;</w:t>
                  </w:r>
                </w:p>
              </w:txbxContent>
            </v:textbox>
            <w10:wrap type="none"/>
            <w10:anchorlock/>
          </v:shape>
        </w:pict>
      </w:r>
    </w:p>
    <w:p w14:paraId="5547A1A7">
      <w:pPr>
        <w:spacing w:before="126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打开自动提交：</w:t>
      </w:r>
    </w:p>
    <w:p w14:paraId="58F5CF01">
      <w:pPr>
        <w:spacing w:before="12" w:line="326" w:lineRule="exact"/>
        <w:ind w:firstLine="1293"/>
      </w:pPr>
      <w:r>
        <w:rPr>
          <w:position w:val="-6"/>
        </w:rPr>
        <w:pict>
          <v:shape id="_x0000_s1199" o:spid="_x0000_s119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397DFDC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7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autocommit=1;</w:t>
                  </w:r>
                </w:p>
              </w:txbxContent>
            </v:textbox>
            <w10:wrap type="none"/>
            <w10:anchorlock/>
          </v:shape>
        </w:pict>
      </w:r>
    </w:p>
    <w:p w14:paraId="2900926F">
      <w:pPr>
        <w:spacing w:before="126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14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：确认自动提交是否打开：</w:t>
      </w:r>
    </w:p>
    <w:p w14:paraId="5FAA3497">
      <w:pPr>
        <w:spacing w:before="16" w:line="1958" w:lineRule="exact"/>
        <w:ind w:firstLine="1293"/>
      </w:pPr>
      <w:r>
        <w:rPr>
          <w:position w:val="-39"/>
        </w:rPr>
        <w:pict>
          <v:shape id="_x0000_s1200" o:spid="_x0000_s1200" o:spt="202" type="#_x0000_t202" style="height:97.9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E164791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show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variables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ke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'autoco%';</w:t>
                  </w:r>
                </w:p>
                <w:p w14:paraId="47F77D3F">
                  <w:pPr>
                    <w:spacing w:before="79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+---------------+-------+</w:t>
                  </w:r>
                </w:p>
                <w:p w14:paraId="18FB2CEA">
                  <w:pPr>
                    <w:spacing w:before="43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Variable_name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Value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</w:p>
                <w:p w14:paraId="4AEB2AB6">
                  <w:pPr>
                    <w:spacing w:before="68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+---------------+-------+</w:t>
                  </w:r>
                </w:p>
                <w:p w14:paraId="611BBA60">
                  <w:pPr>
                    <w:spacing w:before="43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6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autocommit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ON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|</w:t>
                  </w:r>
                </w:p>
                <w:p w14:paraId="4E70F651">
                  <w:pPr>
                    <w:spacing w:before="68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+---------------+-------+</w:t>
                  </w:r>
                </w:p>
              </w:txbxContent>
            </v:textbox>
            <w10:wrap type="none"/>
            <w10:anchorlock/>
          </v:shape>
        </w:pict>
      </w:r>
    </w:p>
    <w:p w14:paraId="2C1161E0">
      <w:pPr>
        <w:spacing w:before="126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15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退出数据库：</w:t>
      </w:r>
    </w:p>
    <w:p w14:paraId="791A9152">
      <w:pPr>
        <w:spacing w:before="16" w:line="322" w:lineRule="exact"/>
        <w:ind w:firstLine="1293"/>
      </w:pPr>
      <w:r>
        <w:rPr>
          <w:position w:val="-6"/>
        </w:rPr>
        <w:pict>
          <v:shape id="_x0000_s1201" o:spid="_x0000_s1201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D041D7">
                  <w:pPr>
                    <w:spacing w:before="82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quit;</w:t>
                  </w:r>
                </w:p>
              </w:txbxContent>
            </v:textbox>
            <w10:wrap type="none"/>
            <w10:anchorlock/>
          </v:shape>
        </w:pict>
      </w:r>
    </w:p>
    <w:p w14:paraId="6CB33A8D">
      <w:pPr>
        <w:spacing w:before="124" w:line="192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16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查询待恢复卷状态：</w:t>
      </w:r>
    </w:p>
    <w:p w14:paraId="3A54B6AF">
      <w:pPr>
        <w:spacing w:before="16" w:line="326" w:lineRule="exact"/>
        <w:ind w:firstLine="1293"/>
      </w:pPr>
      <w:r>
        <w:rPr>
          <w:position w:val="-6"/>
        </w:rPr>
        <w:pict>
          <v:shape id="_x0000_s1202" o:spid="_x0000_s120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2FF74DE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volume_full_n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ame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78E0367F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50" name="IM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 65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81EB903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52" name="IM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 6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至此，待恢复卷状态应为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DEGRADED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</w:t>
      </w:r>
    </w:p>
    <w:p w14:paraId="385219ED">
      <w:pPr>
        <w:spacing w:before="141" w:line="229" w:lineRule="auto"/>
        <w:ind w:left="390" w:right="422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54" name="IM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 65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卷名需根据实际情况进行修改。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17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：执行如下命令，恢复卷：</w:t>
      </w:r>
    </w:p>
    <w:p w14:paraId="3848BB10">
      <w:pPr>
        <w:spacing w:before="30" w:line="327" w:lineRule="exact"/>
        <w:ind w:firstLine="1293"/>
      </w:pPr>
      <w:r>
        <w:rPr>
          <w:position w:val="-6"/>
        </w:rPr>
        <w:pict>
          <v:shape id="_x0000_s1203" o:spid="_x0000_s120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2ACC7F2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recovery_volume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--volume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pool/vol_name</w:t>
                  </w:r>
                </w:p>
              </w:txbxContent>
            </v:textbox>
            <w10:wrap type="none"/>
            <w10:anchorlock/>
          </v:shape>
        </w:pict>
      </w:r>
    </w:p>
    <w:p w14:paraId="73B42BA2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56" name="IM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 6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92D45F3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卷名需根据实际情况进行修改。</w:t>
      </w:r>
    </w:p>
    <w:p w14:paraId="7943E3A7">
      <w:pPr>
        <w:spacing w:before="15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CAF71D1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48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50BE5E33">
      <w:pPr>
        <w:pStyle w:val="2"/>
        <w:spacing w:line="475" w:lineRule="auto"/>
      </w:pPr>
    </w:p>
    <w:p w14:paraId="68FB4C40">
      <w:pPr>
        <w:spacing w:line="561" w:lineRule="exact"/>
        <w:ind w:firstLine="7112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660" name="IM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 66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C9EB">
      <w:pPr>
        <w:spacing w:before="157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46" w:name="bookmark126"/>
      <w:bookmarkEnd w:id="146"/>
      <w:bookmarkStart w:id="147" w:name="bookmark38"/>
      <w:bookmarkEnd w:id="147"/>
      <w:r>
        <w:rPr>
          <w:rFonts w:ascii="PingFang SC" w:hAnsi="PingFang SC" w:eastAsia="PingFang SC" w:cs="PingFang SC"/>
          <w:b/>
          <w:bCs/>
          <w:spacing w:val="-5"/>
          <w:sz w:val="36"/>
          <w:szCs w:val="36"/>
        </w:rPr>
        <w:t>3.3.</w:t>
      </w:r>
      <w:r>
        <w:rPr>
          <w:rFonts w:ascii="PingFang SC" w:hAnsi="PingFang SC" w:eastAsia="PingFang SC" w:cs="PingFang SC"/>
          <w:b/>
          <w:bCs/>
          <w:spacing w:val="-5"/>
          <w:sz w:val="35"/>
          <w:szCs w:val="35"/>
        </w:rPr>
        <w:t>数据迁移</w:t>
      </w:r>
    </w:p>
    <w:p w14:paraId="7B8574C8">
      <w:pPr>
        <w:pStyle w:val="2"/>
        <w:spacing w:line="260" w:lineRule="auto"/>
      </w:pPr>
    </w:p>
    <w:p w14:paraId="17E68FCE">
      <w:pPr>
        <w:spacing w:before="109" w:line="274" w:lineRule="auto"/>
        <w:ind w:left="1683" w:right="50" w:hanging="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</w:rPr>
        <w:t>集群中磁盘发生异常，或存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储节点需进行下线操作时，均会涉及</w:t>
      </w:r>
      <w:r>
        <w:rPr>
          <w:rFonts w:ascii="PingFang SC" w:hAnsi="PingFang SC" w:eastAsia="PingFang SC" w:cs="PingFang SC"/>
          <w:sz w:val="24"/>
          <w:szCs w:val="24"/>
        </w:rPr>
        <w:t xml:space="preserve">  到数据迁移。数据迁移可分为磁盘数据迁移与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节点数据迁移。详细操作如下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文所示。</w:t>
      </w:r>
    </w:p>
    <w:p w14:paraId="15E86795">
      <w:pPr>
        <w:spacing w:before="274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48" w:name="bookmark39"/>
      <w:bookmarkEnd w:id="148"/>
      <w:r>
        <w:rPr>
          <w:rFonts w:ascii="PingFang SC" w:hAnsi="PingFang SC" w:eastAsia="PingFang SC" w:cs="PingFang SC"/>
          <w:b/>
          <w:bCs/>
          <w:spacing w:val="-2"/>
          <w:sz w:val="32"/>
          <w:szCs w:val="32"/>
        </w:rPr>
        <w:t>3.3.1.</w:t>
      </w:r>
      <w:r>
        <w:rPr>
          <w:rFonts w:ascii="PingFang SC" w:hAnsi="PingFang SC" w:eastAsia="PingFang SC" w:cs="PingFang SC"/>
          <w:b/>
          <w:bCs/>
          <w:spacing w:val="-2"/>
          <w:sz w:val="31"/>
          <w:szCs w:val="31"/>
        </w:rPr>
        <w:t>迁移磁盘数据</w:t>
      </w:r>
    </w:p>
    <w:p w14:paraId="28890F94">
      <w:pPr>
        <w:pStyle w:val="2"/>
        <w:spacing w:line="304" w:lineRule="auto"/>
      </w:pPr>
    </w:p>
    <w:p w14:paraId="4B353C9E">
      <w:pPr>
        <w:spacing w:before="105" w:line="194" w:lineRule="auto"/>
        <w:ind w:left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54886ACD">
      <w:pPr>
        <w:spacing w:before="150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查看集群中剩余空间：</w:t>
      </w:r>
    </w:p>
    <w:p w14:paraId="72786DF9">
      <w:pPr>
        <w:spacing w:before="18" w:line="321" w:lineRule="exact"/>
        <w:ind w:firstLine="1698"/>
      </w:pPr>
      <w:r>
        <w:rPr>
          <w:position w:val="-6"/>
        </w:rPr>
        <w:pict>
          <v:shape id="_x0000_s1204" o:spid="_x0000_s1204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F5C891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1F03166A">
      <w:pPr>
        <w:spacing w:before="125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62" name="IM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 66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46DF966">
      <w:pPr>
        <w:spacing w:before="130" w:line="200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64" name="IM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 6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集群剩余空间需大于集群总容量的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20%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</w:p>
    <w:p w14:paraId="7DC138DC">
      <w:pPr>
        <w:spacing w:before="128" w:line="232" w:lineRule="auto"/>
        <w:ind w:left="2104" w:right="110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66" name="IM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 66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5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除待迁移数据磁盘所在节点之外的其他节点的剩余空间，需大于待迁移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数据磁盘已使用空间的两倍。</w:t>
      </w:r>
    </w:p>
    <w:p w14:paraId="2790B598">
      <w:pPr>
        <w:spacing w:before="132" w:line="233" w:lineRule="auto"/>
        <w:ind w:left="795" w:right="456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68" name="IM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 66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的节点，需调查原因后，再继续数据迁移操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作。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8"/>
          <w:sz w:val="24"/>
          <w:szCs w:val="24"/>
        </w:rPr>
        <w:t>检查集群中卷的状态：</w:t>
      </w:r>
    </w:p>
    <w:p w14:paraId="37F433FF">
      <w:pPr>
        <w:spacing w:before="17" w:line="326" w:lineRule="exact"/>
        <w:ind w:firstLine="1698"/>
      </w:pPr>
      <w:r>
        <w:rPr>
          <w:position w:val="-6"/>
        </w:rPr>
        <w:pict>
          <v:shape id="_x0000_s1205" o:spid="_x0000_s120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C7AE942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62EB0AD8">
      <w:pPr>
        <w:spacing w:before="125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70" name="IM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 67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73B3BAD">
      <w:pPr>
        <w:spacing w:before="128" w:line="232" w:lineRule="auto"/>
        <w:ind w:left="2103" w:right="422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72" name="IM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 67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的卷，需对该卷进行恢复后，再继续数据迁移操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2"/>
          <w:sz w:val="24"/>
          <w:szCs w:val="24"/>
        </w:rPr>
        <w:t>作。</w:t>
      </w:r>
    </w:p>
    <w:p w14:paraId="69363E70">
      <w:pPr>
        <w:spacing w:before="131" w:line="233" w:lineRule="auto"/>
        <w:ind w:left="795" w:right="206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异常卷的恢复，可参考本文中相关内容：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0000FF"/>
          <w:spacing w:val="-3"/>
          <w:sz w:val="24"/>
          <w:szCs w:val="24"/>
          <w:u w:val="single" w:color="auto"/>
        </w:rPr>
        <w:t>卷的恢复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7"/>
          <w:sz w:val="24"/>
          <w:szCs w:val="24"/>
        </w:rPr>
        <w:t>检查集群中磁盘的状态：</w:t>
      </w:r>
    </w:p>
    <w:p w14:paraId="3C0402EB">
      <w:pPr>
        <w:spacing w:before="17" w:line="327" w:lineRule="exact"/>
        <w:ind w:firstLine="1698"/>
      </w:pPr>
      <w:r>
        <w:rPr>
          <w:position w:val="-6"/>
        </w:rPr>
        <w:pict>
          <v:shape id="_x0000_s1206" o:spid="_x0000_s120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FCE9798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56B45F64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6FAA5D5">
      <w:pPr>
        <w:spacing w:before="131" w:line="229" w:lineRule="auto"/>
        <w:ind w:left="795" w:right="456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78" name="IM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 67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的磁盘，需调查原因后，再继续数据迁移操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作。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若待迁移数据的磁盘状态为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，执行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如下命令迁移数据：</w:t>
      </w:r>
    </w:p>
    <w:p w14:paraId="1433EFBB">
      <w:pPr>
        <w:pStyle w:val="2"/>
        <w:spacing w:before="31" w:line="1300" w:lineRule="exact"/>
        <w:ind w:firstLine="1698"/>
      </w:pPr>
      <w:r>
        <w:rPr>
          <w:position w:val="-26"/>
        </w:rPr>
        <w:pict>
          <v:shape id="_x0000_s1207" o:spid="_x0000_s1207" o:spt="202" type="#_x0000_t202" style="height:65.0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157C2C">
                  <w:pPr>
                    <w:spacing w:before="73" w:line="191" w:lineRule="auto"/>
                    <w:ind w:left="104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.1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7"/>
                      <w:szCs w:val="17"/>
                    </w:rPr>
                    <w:t>命令格式</w:t>
                  </w:r>
                </w:p>
                <w:p w14:paraId="262DB3BD">
                  <w:pPr>
                    <w:spacing w:before="69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remove_ssd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-store_id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store_id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ev_name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dev_name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-forever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yes</w:t>
                  </w:r>
                </w:p>
                <w:p w14:paraId="6D83C09A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092ADCC0">
                  <w:pPr>
                    <w:spacing w:before="82" w:line="214" w:lineRule="auto"/>
                    <w:ind w:left="104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2.2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命令格式</w:t>
                  </w:r>
                </w:p>
              </w:txbxContent>
            </v:textbox>
            <w10:wrap type="none"/>
            <w10:anchorlock/>
          </v:shape>
        </w:pict>
      </w:r>
    </w:p>
    <w:p w14:paraId="5EF18E9D">
      <w:pPr>
        <w:pStyle w:val="2"/>
        <w:spacing w:line="245" w:lineRule="auto"/>
      </w:pPr>
    </w:p>
    <w:p w14:paraId="3A67F979">
      <w:pPr>
        <w:spacing w:before="87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938E90A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49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0191E88F">
      <w:pPr>
        <w:pStyle w:val="2"/>
        <w:spacing w:line="475" w:lineRule="auto"/>
      </w:pPr>
    </w:p>
    <w:p w14:paraId="7C2364D2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680" name="IM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 68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9542">
      <w:pPr>
        <w:spacing w:before="9" w:line="326" w:lineRule="exact"/>
        <w:ind w:firstLine="1293"/>
      </w:pPr>
      <w:r>
        <w:rPr>
          <w:position w:val="-6"/>
        </w:rPr>
        <w:pict>
          <v:shape id="_x0000_s1208" o:spid="_x0000_s120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20A537C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remove_ssd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-ssd_uu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ssd_uuid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-evacuate_data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yes</w:t>
                  </w:r>
                </w:p>
              </w:txbxContent>
            </v:textbox>
            <w10:wrap type="none"/>
            <w10:anchorlock/>
          </v:shape>
        </w:pict>
      </w:r>
    </w:p>
    <w:p w14:paraId="75F3BD4C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82" name="IM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 68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4862D98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84" name="IM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 68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查看数据迁移任务的执行状态，等待任务执行完成：</w:t>
      </w:r>
    </w:p>
    <w:p w14:paraId="3C67DE7E">
      <w:pPr>
        <w:spacing w:before="26" w:line="326" w:lineRule="exact"/>
        <w:ind w:firstLine="1293"/>
      </w:pPr>
      <w:r>
        <w:rPr>
          <w:position w:val="-6"/>
        </w:rPr>
        <w:pict>
          <v:shape id="_x0000_s1209" o:spid="_x0000_s120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D64214D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list_job</w:t>
                  </w:r>
                </w:p>
              </w:txbxContent>
            </v:textbox>
            <w10:wrap type="none"/>
            <w10:anchorlock/>
          </v:shape>
        </w:pict>
      </w:r>
    </w:p>
    <w:p w14:paraId="145738B1">
      <w:pPr>
        <w:spacing w:before="114" w:line="228" w:lineRule="auto"/>
        <w:ind w:left="1697" w:right="182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86" name="IM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 68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若任务执行失败，可联系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研发小组，分析失败原因，解决问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题后，再次执行步骤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67C72392">
      <w:pPr>
        <w:spacing w:before="147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88" name="IM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 6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若待迁移的磁盘状态不为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，则直接执行步骤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5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658802AF">
      <w:pPr>
        <w:spacing w:before="150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：执行如下命令，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查询数据库，确认该磁盘上是否存在状态为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的副本：</w:t>
      </w:r>
    </w:p>
    <w:p w14:paraId="6DD60D8A">
      <w:pPr>
        <w:spacing w:before="30" w:line="2280" w:lineRule="exact"/>
        <w:ind w:firstLine="1293"/>
      </w:pPr>
      <w:r>
        <w:rPr>
          <w:position w:val="-45"/>
        </w:rPr>
        <w:pict>
          <v:shape id="_x0000_s1210" o:spid="_x0000_s1210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8DE4AC7">
                  <w:pPr>
                    <w:spacing w:before="73" w:line="215" w:lineRule="auto"/>
                    <w:ind w:left="11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6"/>
                      <w:sz w:val="17"/>
                      <w:szCs w:val="17"/>
                    </w:rPr>
                    <w:t>数据库</w:t>
                  </w:r>
                </w:p>
                <w:p w14:paraId="5F3B33D8">
                  <w:pPr>
                    <w:spacing w:before="42" w:line="242" w:lineRule="auto"/>
                    <w:ind w:left="118" w:right="482" w:hanging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-pzhu88jie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"s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ssd_uuid=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  <w:shd w:val="clear" w:fill="FFFF00"/>
                    </w:rPr>
                    <w:t>'xxxxx'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status='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OK';"</w:t>
                  </w:r>
                </w:p>
                <w:p w14:paraId="27CF0AFB">
                  <w:pPr>
                    <w:spacing w:before="308" w:line="215" w:lineRule="auto"/>
                    <w:ind w:left="107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数据库</w:t>
                  </w:r>
                </w:p>
                <w:p w14:paraId="154451F1">
                  <w:pPr>
                    <w:spacing w:before="42" w:line="230" w:lineRule="auto"/>
                    <w:ind w:left="118" w:right="590" w:hanging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pzhu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88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jie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-h</w:t>
                  </w:r>
                  <w:r>
                    <w:fldChar w:fldCharType="begin"/>
                  </w:r>
                  <w:r>
                    <w:instrText xml:space="preserve"> HYPERLINK "192.168.101.251"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  <w:shd w:val="clear" w:fill="FFFF00"/>
                    </w:rPr>
                    <w:t>192.168.101.251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  <w:shd w:val="clear" w:fill="FFFF00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ssd_uuid=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'xxxxx'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status='OK';"</w:t>
                  </w:r>
                </w:p>
              </w:txbxContent>
            </v:textbox>
            <w10:wrap type="none"/>
            <w10:anchorlock/>
          </v:shape>
        </w:pict>
      </w:r>
    </w:p>
    <w:p w14:paraId="0AAF49E3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690" name="IM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 69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F00EDD3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92" name="IM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 6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7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xxxxx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为待下线磁盘的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UUID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，需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根据实际情况进行修改。</w:t>
      </w:r>
    </w:p>
    <w:p w14:paraId="3F544891">
      <w:pPr>
        <w:spacing w:before="128" w:line="232" w:lineRule="auto"/>
        <w:ind w:left="1697" w:right="14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94" name="IM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 69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4"/>
          <w:sz w:val="24"/>
          <w:szCs w:val="24"/>
        </w:rPr>
        <w:t xml:space="preserve">  </w:t>
      </w:r>
      <w:r>
        <w:fldChar w:fldCharType="begin"/>
      </w:r>
      <w:r>
        <w:instrText xml:space="preserve"> HYPERLINK "192.168.101.251" </w:instrText>
      </w:r>
      <w:r>
        <w:fldChar w:fldCharType="separate"/>
      </w:r>
      <w:r>
        <w:rPr>
          <w:rFonts w:ascii="Courier New" w:hAnsi="Courier New" w:eastAsia="Courier New" w:cs="Courier New"/>
          <w:spacing w:val="-2"/>
          <w:sz w:val="24"/>
          <w:szCs w:val="24"/>
        </w:rPr>
        <w:t>192.168.101.251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数据库的虚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IP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，需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根据实际情况进行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>修改。</w:t>
      </w:r>
    </w:p>
    <w:p w14:paraId="3E98337D">
      <w:pPr>
        <w:spacing w:before="135" w:line="232" w:lineRule="auto"/>
        <w:ind w:left="1698" w:right="182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命令行执行完后，无记录输出，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即表示该磁盘上不存在状态为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的副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2"/>
          <w:sz w:val="24"/>
          <w:szCs w:val="24"/>
        </w:rPr>
        <w:t>本。</w:t>
      </w:r>
    </w:p>
    <w:p w14:paraId="74E4A562">
      <w:pPr>
        <w:spacing w:before="143" w:line="262" w:lineRule="auto"/>
        <w:ind w:left="1304" w:right="196" w:hanging="91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若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待下线磁盘上仍有状态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的副本存在，需将该副本对应的卷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re</w:t>
      </w:r>
      <w:r>
        <w:rPr>
          <w:rFonts w:ascii="Courier New" w:hAnsi="Courier New" w:eastAsia="Courier New" w:cs="Courier New"/>
          <w:color w:val="333333"/>
          <w:spacing w:val="-5"/>
          <w:sz w:val="24"/>
          <w:szCs w:val="24"/>
        </w:rPr>
        <w:t>open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以造成卷降级。</w:t>
      </w:r>
    </w:p>
    <w:p w14:paraId="0FEF2623">
      <w:pPr>
        <w:spacing w:before="11" w:line="191" w:lineRule="auto"/>
        <w:ind w:left="1288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698" name="IM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 6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3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NeonSAN</w:t>
      </w:r>
      <w:r>
        <w:rPr>
          <w:rFonts w:ascii="PingFang SC" w:hAnsi="PingFang SC" w:eastAsia="PingFang SC" w:cs="PingFang SC"/>
          <w:spacing w:val="65"/>
          <w:w w:val="10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v2</w:t>
      </w:r>
      <w:r>
        <w:rPr>
          <w:rFonts w:ascii="PingFang SC" w:hAnsi="PingFang SC" w:eastAsia="PingFang SC" w:cs="PingFang SC"/>
          <w:spacing w:val="-2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.1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的方式：</w:t>
      </w:r>
    </w:p>
    <w:p w14:paraId="7BD80B68">
      <w:pPr>
        <w:spacing w:before="26" w:line="326" w:lineRule="exact"/>
        <w:ind w:firstLine="1293"/>
      </w:pPr>
      <w:r>
        <w:rPr>
          <w:position w:val="-6"/>
        </w:rPr>
        <w:pict>
          <v:shape id="_x0000_s1211" o:spid="_x0000_s121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C30E9E6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"http://$(qfcip):2600/qfa?op=open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_volume&amp;name=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pool/vol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"</w:t>
                  </w:r>
                </w:p>
              </w:txbxContent>
            </v:textbox>
            <w10:wrap type="none"/>
            <w10:anchorlock/>
          </v:shape>
        </w:pict>
      </w:r>
    </w:p>
    <w:p w14:paraId="20F6D9F8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F6DA078">
      <w:pPr>
        <w:spacing w:before="131" w:line="229" w:lineRule="auto"/>
        <w:ind w:left="1695" w:right="170" w:hanging="40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02" name="IM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 70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pool/name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为步骤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中查询出来的副本对应的卷名，需根据实际情况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进行修改，查询方法如下图所示：</w:t>
      </w:r>
    </w:p>
    <w:p w14:paraId="6BF1259B">
      <w:pPr>
        <w:pStyle w:val="2"/>
        <w:spacing w:line="265" w:lineRule="auto"/>
      </w:pPr>
    </w:p>
    <w:p w14:paraId="144B8B1A">
      <w:pPr>
        <w:pStyle w:val="2"/>
        <w:spacing w:line="265" w:lineRule="auto"/>
      </w:pPr>
    </w:p>
    <w:p w14:paraId="33735291">
      <w:pPr>
        <w:pStyle w:val="2"/>
        <w:spacing w:line="265" w:lineRule="auto"/>
      </w:pPr>
    </w:p>
    <w:p w14:paraId="6710D91C">
      <w:pPr>
        <w:pStyle w:val="2"/>
        <w:spacing w:line="266" w:lineRule="auto"/>
      </w:pPr>
    </w:p>
    <w:p w14:paraId="24106227">
      <w:pPr>
        <w:pStyle w:val="2"/>
        <w:spacing w:line="266" w:lineRule="auto"/>
      </w:pPr>
    </w:p>
    <w:p w14:paraId="34867E14">
      <w:pPr>
        <w:pStyle w:val="2"/>
        <w:spacing w:line="266" w:lineRule="auto"/>
      </w:pPr>
    </w:p>
    <w:p w14:paraId="40E68F95">
      <w:pPr>
        <w:pStyle w:val="2"/>
        <w:spacing w:line="266" w:lineRule="auto"/>
      </w:pPr>
    </w:p>
    <w:p w14:paraId="14DD65B0">
      <w:pPr>
        <w:spacing w:before="8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3BB81FBF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50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1AE4D0D7">
      <w:pPr>
        <w:pStyle w:val="2"/>
        <w:spacing w:line="475" w:lineRule="auto"/>
      </w:pPr>
    </w:p>
    <w:p w14:paraId="33F943C3">
      <w:pPr>
        <w:spacing w:line="561" w:lineRule="exact"/>
        <w:ind w:firstLine="7112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704" name="IM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 70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FCC7">
      <w:pPr>
        <w:spacing w:before="150" w:line="3341" w:lineRule="exact"/>
        <w:ind w:firstLine="1692"/>
      </w:pPr>
      <w:r>
        <w:rPr>
          <w:position w:val="-66"/>
        </w:rPr>
        <w:drawing>
          <wp:inline distT="0" distB="0" distL="0" distR="0">
            <wp:extent cx="5039360" cy="2120900"/>
            <wp:effectExtent l="0" t="0" r="0" b="0"/>
            <wp:docPr id="706" name="IM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 70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4" cy="212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8BAA">
      <w:pPr>
        <w:pStyle w:val="2"/>
        <w:spacing w:line="298" w:lineRule="auto"/>
      </w:pPr>
    </w:p>
    <w:p w14:paraId="54A0B847">
      <w:pPr>
        <w:pStyle w:val="2"/>
        <w:spacing w:line="298" w:lineRule="auto"/>
      </w:pPr>
    </w:p>
    <w:p w14:paraId="6F8D5523">
      <w:pPr>
        <w:spacing w:before="109" w:line="191" w:lineRule="auto"/>
        <w:ind w:left="1693"/>
        <w:rPr>
          <w:rFonts w:ascii="PingFang SC" w:hAnsi="PingFang SC" w:eastAsia="PingFang SC" w:cs="PingFang SC"/>
          <w:sz w:val="23"/>
          <w:szCs w:val="23"/>
        </w:rPr>
      </w:pPr>
      <w:bookmarkStart w:id="149" w:name="bookmark127"/>
      <w:bookmarkEnd w:id="149"/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08" name="IM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 70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3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-4"/>
          <w:sz w:val="24"/>
          <w:szCs w:val="24"/>
        </w:rPr>
        <w:t>NeonSAN</w:t>
      </w:r>
      <w:r>
        <w:rPr>
          <w:rFonts w:ascii="PingFang SC" w:hAnsi="PingFang SC" w:eastAsia="PingFang SC" w:cs="PingFang SC"/>
          <w:spacing w:val="6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4"/>
          <w:szCs w:val="24"/>
        </w:rPr>
        <w:t>v2</w:t>
      </w:r>
      <w:r>
        <w:rPr>
          <w:rFonts w:ascii="PingFang SC" w:hAnsi="PingFang SC" w:eastAsia="PingFang SC" w:cs="PingFang SC"/>
          <w:spacing w:val="-2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4"/>
          <w:szCs w:val="24"/>
        </w:rPr>
        <w:t>.2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的方式：</w:t>
      </w:r>
    </w:p>
    <w:p w14:paraId="6EC9CC96">
      <w:pPr>
        <w:spacing w:before="25" w:line="327" w:lineRule="exact"/>
        <w:ind w:firstLine="1698"/>
      </w:pPr>
      <w:r>
        <w:rPr>
          <w:position w:val="-6"/>
        </w:rPr>
        <w:pict>
          <v:shape id="_x0000_s1212" o:spid="_x0000_s121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3457A8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remove_ssd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-ssd_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uuid</w:t>
                  </w:r>
                  <w:r>
                    <w:rPr>
                      <w:rFonts w:ascii="PingFang SC" w:hAnsi="PingFang SC" w:eastAsia="PingFang SC" w:cs="PingFang SC"/>
                      <w:spacing w:val="4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xxxxxxx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evacuate_data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no</w:t>
                  </w:r>
                </w:p>
              </w:txbxContent>
            </v:textbox>
            <w10:wrap type="none"/>
            <w10:anchorlock/>
          </v:shape>
        </w:pict>
      </w:r>
    </w:p>
    <w:p w14:paraId="12349033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10" name="IM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 71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87A001D">
      <w:pPr>
        <w:spacing w:before="130" w:line="228" w:lineRule="auto"/>
        <w:ind w:left="795" w:right="1080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12" name="IM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 7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5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xxxxxxx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为待下线磁盘的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UUID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，需根据实际情况进行修改。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：查看集群中卷的状态，并对降级卷进行恢复：</w:t>
      </w:r>
    </w:p>
    <w:p w14:paraId="5DA97DA7">
      <w:pPr>
        <w:spacing w:before="31" w:line="326" w:lineRule="exact"/>
        <w:ind w:firstLine="1698"/>
      </w:pPr>
      <w:r>
        <w:rPr>
          <w:position w:val="-6"/>
        </w:rPr>
        <w:pict>
          <v:shape id="_x0000_s1213" o:spid="_x0000_s121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B7CA4A1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--detail</w:t>
                  </w:r>
                </w:p>
              </w:txbxContent>
            </v:textbox>
            <w10:wrap type="none"/>
            <w10:anchorlock/>
          </v:shape>
        </w:pict>
      </w:r>
    </w:p>
    <w:p w14:paraId="71AF2A52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14" name="IM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 71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7AE362D">
      <w:pPr>
        <w:spacing w:before="131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若系统中设置了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auto_recovery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，则无需手动操作。</w:t>
      </w:r>
    </w:p>
    <w:p w14:paraId="0ED7B9F2">
      <w:pPr>
        <w:spacing w:before="144" w:line="232" w:lineRule="auto"/>
        <w:ind w:left="2103" w:right="98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18" name="IM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 71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若系统没有设置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auto_recovery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，需手动对降级卷进行恢复。可参考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本文中相关内容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0000FF"/>
          <w:spacing w:val="-3"/>
          <w:sz w:val="24"/>
          <w:szCs w:val="24"/>
          <w:u w:val="single" w:color="auto"/>
        </w:rPr>
        <w:t>卷的恢复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19D7B9C8">
      <w:pPr>
        <w:spacing w:before="142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重复步骤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5~7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，直至待下线磁盘上无副本存在。</w:t>
      </w:r>
    </w:p>
    <w:p w14:paraId="0A48499A">
      <w:pPr>
        <w:pStyle w:val="2"/>
        <w:spacing w:line="307" w:lineRule="auto"/>
      </w:pPr>
    </w:p>
    <w:p w14:paraId="24954872">
      <w:pPr>
        <w:spacing w:before="147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50" w:name="bookmark40"/>
      <w:bookmarkEnd w:id="150"/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3.3.2.</w:t>
      </w:r>
      <w:r>
        <w:rPr>
          <w:rFonts w:ascii="PingFang SC" w:hAnsi="PingFang SC" w:eastAsia="PingFang SC" w:cs="PingFang SC"/>
          <w:b/>
          <w:bCs/>
          <w:spacing w:val="-8"/>
          <w:sz w:val="31"/>
          <w:szCs w:val="31"/>
        </w:rPr>
        <w:t>迁移节点数据</w:t>
      </w:r>
    </w:p>
    <w:p w14:paraId="78C3F147">
      <w:pPr>
        <w:pStyle w:val="2"/>
        <w:spacing w:line="304" w:lineRule="auto"/>
      </w:pPr>
    </w:p>
    <w:p w14:paraId="42D858AA">
      <w:pPr>
        <w:spacing w:before="105" w:line="194" w:lineRule="auto"/>
        <w:ind w:left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240F108C">
      <w:pPr>
        <w:spacing w:before="150" w:line="191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查看集群中剩余空间：</w:t>
      </w:r>
    </w:p>
    <w:p w14:paraId="19569285">
      <w:pPr>
        <w:spacing w:before="17" w:line="322" w:lineRule="exact"/>
        <w:ind w:firstLine="1698"/>
      </w:pPr>
      <w:r>
        <w:rPr>
          <w:position w:val="-6"/>
        </w:rPr>
        <w:pict>
          <v:shape id="_x0000_s1214" o:spid="_x0000_s1214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18FB8DA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1921E3B5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39C884F">
      <w:pPr>
        <w:spacing w:before="131" w:line="200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22" name="IM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 72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集群剩余空间需大于集群总容量的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20%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</w:p>
    <w:p w14:paraId="6E5B0603">
      <w:pPr>
        <w:spacing w:before="127" w:line="232" w:lineRule="auto"/>
        <w:ind w:left="2128" w:right="110" w:hanging="43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24" name="IM 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 72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5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除待迁移数据节点之外的其他节点的剩余空间，需大于待迁移数据节点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已使用空间的两倍。</w:t>
      </w:r>
    </w:p>
    <w:p w14:paraId="4CC87A88">
      <w:pPr>
        <w:pStyle w:val="2"/>
        <w:spacing w:line="358" w:lineRule="auto"/>
      </w:pPr>
    </w:p>
    <w:p w14:paraId="15D07F7B">
      <w:pPr>
        <w:spacing w:before="87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CD139C6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51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5070F00C">
      <w:pPr>
        <w:pStyle w:val="2"/>
        <w:spacing w:line="475" w:lineRule="auto"/>
      </w:pPr>
    </w:p>
    <w:p w14:paraId="0805122E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CF6D">
      <w:pPr>
        <w:spacing w:before="126" w:line="237" w:lineRule="auto"/>
        <w:ind w:left="390" w:right="456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28" name="IM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 72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的节点，需调查原因后，再继续数据迁移操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作。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8"/>
          <w:sz w:val="24"/>
          <w:szCs w:val="24"/>
        </w:rPr>
        <w:t>检查集群中卷的状态：</w:t>
      </w:r>
    </w:p>
    <w:p w14:paraId="2D2078A9">
      <w:pPr>
        <w:spacing w:line="326" w:lineRule="exact"/>
        <w:ind w:firstLine="1293"/>
      </w:pPr>
      <w:r>
        <w:rPr>
          <w:position w:val="-6"/>
        </w:rPr>
        <w:pict>
          <v:shape id="_x0000_s1215" o:spid="_x0000_s121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AADCDCD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7F78605A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87489CC">
      <w:pPr>
        <w:spacing w:before="131" w:line="231" w:lineRule="auto"/>
        <w:ind w:left="1698" w:right="422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32" name="IM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 73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的卷，需对该卷进行恢复后，再继续数据迁移操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2"/>
          <w:sz w:val="24"/>
          <w:szCs w:val="24"/>
        </w:rPr>
        <w:t>作。</w:t>
      </w:r>
    </w:p>
    <w:p w14:paraId="3F210720">
      <w:pPr>
        <w:spacing w:before="131" w:line="233" w:lineRule="auto"/>
        <w:ind w:left="390" w:right="206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异常卷的恢复，可参考本文中相关内容：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0000FF"/>
          <w:spacing w:val="-3"/>
          <w:sz w:val="24"/>
          <w:szCs w:val="24"/>
          <w:u w:val="single" w:color="auto"/>
        </w:rPr>
        <w:t>卷的恢复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7"/>
          <w:sz w:val="24"/>
          <w:szCs w:val="24"/>
        </w:rPr>
        <w:t>检查集群中磁盘的状态：</w:t>
      </w:r>
    </w:p>
    <w:p w14:paraId="04A719E3">
      <w:pPr>
        <w:spacing w:before="18" w:line="326" w:lineRule="exact"/>
        <w:ind w:firstLine="1293"/>
      </w:pPr>
      <w:r>
        <w:rPr>
          <w:position w:val="-6"/>
        </w:rPr>
        <w:pict>
          <v:shape id="_x0000_s1216" o:spid="_x0000_s121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07B3934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5447B242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36" name="IM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 73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27CED0C">
      <w:pPr>
        <w:spacing w:before="131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38" name="IM 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 73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的磁盘，需调查原因后，再继续数据迁移操作。</w:t>
      </w:r>
    </w:p>
    <w:p w14:paraId="0F328ED8">
      <w:pPr>
        <w:spacing w:before="14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40" name="IM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 74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若已知磁盘为坏盘，则执行如下步骤：</w:t>
      </w:r>
    </w:p>
    <w:p w14:paraId="1D9C0FA6">
      <w:pPr>
        <w:pStyle w:val="2"/>
        <w:spacing w:before="26" w:line="6845" w:lineRule="exact"/>
        <w:ind w:firstLine="1293"/>
      </w:pPr>
      <w:r>
        <w:rPr>
          <w:position w:val="-136"/>
        </w:rPr>
        <w:pict>
          <v:shape id="_x0000_s1217" o:spid="_x0000_s1217" o:spt="202" type="#_x0000_t202" style="height:342.2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A834C62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remove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状态不为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OK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的磁盘：</w:t>
                  </w:r>
                </w:p>
                <w:p w14:paraId="0F5C8716">
                  <w:pPr>
                    <w:spacing w:before="39" w:line="199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position w:val="-3"/>
                      <w:sz w:val="18"/>
                      <w:szCs w:val="18"/>
                    </w:rPr>
                    <w:drawing>
                      <wp:inline distT="0" distB="0" distL="0" distR="0">
                        <wp:extent cx="43180" cy="128270"/>
                        <wp:effectExtent l="0" t="0" r="0" b="0"/>
                        <wp:docPr id="742" name="IM 7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2" name="IM 742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18" cy="1285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.1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7"/>
                      <w:szCs w:val="17"/>
                    </w:rPr>
                    <w:t>操作步骤：</w:t>
                  </w:r>
                </w:p>
                <w:p w14:paraId="14E86E94">
                  <w:pPr>
                    <w:spacing w:before="62" w:line="191" w:lineRule="auto"/>
                    <w:ind w:left="60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-1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7"/>
                      <w:szCs w:val="17"/>
                    </w:rPr>
                    <w:t>登录数据库查询该磁盘上是否存在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OK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7"/>
                      <w:szCs w:val="17"/>
                    </w:rPr>
                    <w:t>状态的副本</w:t>
                  </w:r>
                </w:p>
                <w:p w14:paraId="59C7A057">
                  <w:pPr>
                    <w:spacing w:before="66" w:line="214" w:lineRule="auto"/>
                    <w:ind w:left="83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数据库登录方式：</w:t>
                  </w:r>
                </w:p>
                <w:p w14:paraId="54E6EED0">
                  <w:pPr>
                    <w:spacing w:before="43" w:line="242" w:lineRule="auto"/>
                    <w:ind w:left="825" w:right="410" w:firstLine="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-pzhu88jie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"select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ssd_uuid=</w:t>
                  </w:r>
                  <w:r>
                    <w:rPr>
                      <w:rFonts w:ascii="PingFang SC" w:hAnsi="PingFang SC" w:eastAsia="PingFang SC" w:cs="PingFang SC"/>
                      <w:spacing w:val="-18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  <w:shd w:val="clear" w:fill="FFFF00"/>
                    </w:rPr>
                    <w:t>'xxxxx'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status='OK';"</w:t>
                  </w:r>
                </w:p>
                <w:p w14:paraId="7C24D1E9">
                  <w:pPr>
                    <w:spacing w:before="309" w:line="214" w:lineRule="auto"/>
                    <w:ind w:left="827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7"/>
                      <w:szCs w:val="17"/>
                    </w:rPr>
                    <w:t>数据库数据库登录方式</w:t>
                  </w:r>
                </w:p>
                <w:p w14:paraId="5AE20D8F">
                  <w:pPr>
                    <w:spacing w:before="42" w:line="181" w:lineRule="auto"/>
                    <w:ind w:left="83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pzhu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88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jie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-h</w:t>
                  </w:r>
                  <w:r>
                    <w:fldChar w:fldCharType="begin"/>
                  </w:r>
                  <w:r>
                    <w:instrText xml:space="preserve"> HYPERLINK "192.168.101.251"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t>192.168.101.251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-e</w:t>
                  </w:r>
                </w:p>
                <w:p w14:paraId="01B7361F">
                  <w:pPr>
                    <w:spacing w:before="79" w:line="181" w:lineRule="auto"/>
                    <w:ind w:left="84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"select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sd_uuid=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'xxxxx'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status='OK';"</w:t>
                  </w:r>
                </w:p>
                <w:p w14:paraId="5DCBF9E8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67A94F50">
                  <w:pPr>
                    <w:spacing w:before="82" w:line="184" w:lineRule="auto"/>
                    <w:ind w:left="595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3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pacing w:val="-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pacing w:val="3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"/>
                      <w:sz w:val="17"/>
                      <w:szCs w:val="17"/>
                    </w:rPr>
                    <w:t>若该磁盘上任存在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OK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"/>
                      <w:sz w:val="17"/>
                      <w:szCs w:val="17"/>
                    </w:rPr>
                    <w:t>状态的副本，执行如下命令：</w:t>
                  </w:r>
                </w:p>
                <w:p w14:paraId="23F030F8">
                  <w:pPr>
                    <w:spacing w:before="84" w:line="181" w:lineRule="auto"/>
                    <w:ind w:left="83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"http://$(qfcip):2600/qfa?op=open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_volume&amp;name=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pool/vol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"</w:t>
                  </w:r>
                </w:p>
                <w:p w14:paraId="4353EF1B"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</w:p>
                <w:p w14:paraId="71DF13EC">
                  <w:pPr>
                    <w:spacing w:before="82" w:line="211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position w:val="-3"/>
                      <w:sz w:val="18"/>
                      <w:szCs w:val="18"/>
                    </w:rPr>
                    <w:drawing>
                      <wp:inline distT="0" distB="0" distL="0" distR="0">
                        <wp:extent cx="43180" cy="128270"/>
                        <wp:effectExtent l="0" t="0" r="0" b="0"/>
                        <wp:docPr id="744" name="IM 7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4" name="IM 744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18" cy="1285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2.2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7"/>
                      <w:szCs w:val="17"/>
                    </w:rPr>
                    <w:t>命令格式</w:t>
                  </w:r>
                </w:p>
                <w:p w14:paraId="624D84DC">
                  <w:pPr>
                    <w:spacing w:before="55" w:line="188" w:lineRule="auto"/>
                    <w:ind w:left="59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remove_ssd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-ssd_uuid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ssd_uuid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-evacuate_data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no</w:t>
                  </w:r>
                </w:p>
                <w:p w14:paraId="343AAB6F"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</w:p>
                <w:p w14:paraId="3A3BF90A">
                  <w:pPr>
                    <w:spacing w:before="83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spacing w:val="3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检查集群中卷的状态：</w:t>
                  </w:r>
                </w:p>
                <w:p w14:paraId="265D14A4">
                  <w:pPr>
                    <w:spacing w:before="61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  <w:p w14:paraId="084086D6"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</w:p>
                <w:p w14:paraId="31B3A8F8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spacing w:val="3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恢复降级卷</w:t>
                  </w:r>
                </w:p>
              </w:txbxContent>
            </v:textbox>
            <w10:wrap type="none"/>
            <w10:anchorlock/>
          </v:shape>
        </w:pict>
      </w:r>
    </w:p>
    <w:p w14:paraId="03ECF101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E27D9D9">
      <w:pPr>
        <w:spacing w:before="130" w:line="233" w:lineRule="auto"/>
        <w:ind w:left="390" w:right="206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48" name="IM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 74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6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以上命令行参数可参考</w:t>
      </w:r>
      <w:r>
        <w:rPr>
          <w:rFonts w:ascii="PingFang SC" w:hAnsi="PingFang SC" w:eastAsia="PingFang SC" w:cs="PingFang SC"/>
          <w:color w:val="0000FF"/>
          <w:spacing w:val="-3"/>
          <w:sz w:val="24"/>
          <w:szCs w:val="24"/>
          <w:u w:val="single" w:color="auto"/>
        </w:rPr>
        <w:t>迁移磁盘数据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章节相关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内容。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3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7"/>
          <w:sz w:val="24"/>
          <w:szCs w:val="24"/>
        </w:rPr>
        <w:t>迁移节点上的全部数据：</w:t>
      </w:r>
    </w:p>
    <w:p w14:paraId="6485ACE5">
      <w:pPr>
        <w:spacing w:before="148" w:line="168" w:lineRule="auto"/>
        <w:ind w:left="7978" w:right="385" w:hanging="797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7"/>
          <w:sz w:val="18"/>
          <w:szCs w:val="18"/>
        </w:rPr>
        <w:t>50</w:t>
      </w:r>
      <w:r>
        <w:rPr>
          <w:rFonts w:ascii="PingFang SC" w:hAnsi="PingFang SC" w:eastAsia="PingFang SC" w:cs="PingFang SC"/>
          <w:spacing w:val="2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7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7"/>
          <w:sz w:val="18"/>
          <w:szCs w:val="18"/>
        </w:rPr>
        <w:t>95</w:t>
      </w:r>
    </w:p>
    <w:p w14:paraId="3B0CBE91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52" w:type="default"/>
          <w:pgSz w:w="11906" w:h="16838"/>
          <w:pgMar w:top="400" w:right="1114" w:bottom="400" w:left="1552" w:header="0" w:footer="0" w:gutter="0"/>
          <w:cols w:space="720" w:num="1"/>
        </w:sectPr>
      </w:pPr>
    </w:p>
    <w:p w14:paraId="3C283245">
      <w:pPr>
        <w:pStyle w:val="2"/>
        <w:spacing w:line="475" w:lineRule="auto"/>
      </w:pPr>
    </w:p>
    <w:p w14:paraId="4FB8956A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750" name="IM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 75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3E8D">
      <w:pPr>
        <w:spacing w:before="9" w:line="326" w:lineRule="exact"/>
        <w:ind w:firstLine="1293"/>
      </w:pPr>
      <w:r>
        <w:rPr>
          <w:position w:val="-6"/>
        </w:rPr>
        <w:pict>
          <v:shape id="_x0000_s1218" o:spid="_x0000_s121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107D09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evict_store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--store_id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  <w:shd w:val="clear" w:fill="FFFF00"/>
                    </w:rPr>
                    <w:t>24</w:t>
                  </w:r>
                </w:p>
              </w:txbxContent>
            </v:textbox>
            <w10:wrap type="none"/>
            <w10:anchorlock/>
          </v:shape>
        </w:pict>
      </w:r>
    </w:p>
    <w:p w14:paraId="1A3F18C9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52" name="IM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 75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0A37C01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54" name="IM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 75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color w:val="333333"/>
          <w:spacing w:val="28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24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为待迁移数据的存储节点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</w:p>
    <w:p w14:paraId="22FA0F37">
      <w:pPr>
        <w:spacing w:before="14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56" name="IM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 75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  <w:shd w:val="clear" w:fill="FFFF00"/>
        </w:rPr>
        <w:t>若集群中存储节点数不大于卷的副本数，则该操作不能正常执行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。</w:t>
      </w:r>
    </w:p>
    <w:p w14:paraId="792C4C4D">
      <w:pPr>
        <w:spacing w:before="150" w:line="186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：查看异步任务队列里，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evict_store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任务执行状态：</w:t>
      </w:r>
    </w:p>
    <w:p w14:paraId="4EBBCBB4">
      <w:pPr>
        <w:spacing w:before="22" w:line="326" w:lineRule="exact"/>
        <w:ind w:firstLine="1293"/>
      </w:pPr>
      <w:r>
        <w:rPr>
          <w:position w:val="-6"/>
        </w:rPr>
        <w:pict>
          <v:shape id="_x0000_s1219" o:spid="_x0000_s121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90525F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list_job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head</w:t>
                  </w:r>
                </w:p>
              </w:txbxContent>
            </v:textbox>
            <w10:wrap type="none"/>
            <w10:anchorlock/>
          </v:shape>
        </w:pict>
      </w:r>
    </w:p>
    <w:p w14:paraId="40535158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58" name="IM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 75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4C86393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2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根据下线任务执行时间，查看相应的异步任务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</w:p>
    <w:p w14:paraId="43376801">
      <w:pPr>
        <w:spacing w:before="141" w:line="229" w:lineRule="auto"/>
        <w:ind w:left="390" w:right="899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62" name="IM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 7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1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PERCENT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100%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STATUS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为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succeeded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则表示执行成功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：查询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数据库，</w:t>
      </w:r>
      <w:r>
        <w:rPr>
          <w:rFonts w:ascii="PingFang SC" w:hAnsi="PingFang SC" w:eastAsia="PingFang SC" w:cs="PingFang SC"/>
          <w:color w:val="333333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确认该存储节点上没有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状态为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的副本分布：</w:t>
      </w:r>
    </w:p>
    <w:p w14:paraId="4673404C">
      <w:pPr>
        <w:spacing w:before="30" w:line="2280" w:lineRule="exact"/>
        <w:ind w:firstLine="1293"/>
      </w:pPr>
      <w:r>
        <w:rPr>
          <w:position w:val="-45"/>
        </w:rPr>
        <w:pict>
          <v:shape id="_x0000_s1220" o:spid="_x0000_s1220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276736">
                  <w:pPr>
                    <w:spacing w:before="74" w:line="191" w:lineRule="auto"/>
                    <w:ind w:left="11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6"/>
                      <w:sz w:val="17"/>
                      <w:szCs w:val="17"/>
                    </w:rPr>
                    <w:t>数据库</w:t>
                  </w:r>
                </w:p>
                <w:p w14:paraId="337FCF03">
                  <w:pPr>
                    <w:spacing w:before="74" w:line="242" w:lineRule="auto"/>
                    <w:ind w:left="118" w:right="482" w:hanging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-pzhu88jie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"s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store_id=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  <w:shd w:val="clear" w:fill="FFFF00"/>
                    </w:rPr>
                    <w:t>xx</w:t>
                  </w:r>
                  <w:r>
                    <w:rPr>
                      <w:rFonts w:ascii="PingFang SC" w:hAnsi="PingFang SC" w:eastAsia="PingFang SC" w:cs="PingFang SC"/>
                      <w:spacing w:val="7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status='OK';"</w:t>
                  </w:r>
                </w:p>
                <w:p w14:paraId="4CB521D8">
                  <w:pPr>
                    <w:spacing w:before="303" w:line="215" w:lineRule="auto"/>
                    <w:ind w:left="107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数据库</w:t>
                  </w:r>
                </w:p>
                <w:p w14:paraId="254A9C68">
                  <w:pPr>
                    <w:spacing w:before="42" w:line="232" w:lineRule="auto"/>
                    <w:ind w:left="115" w:right="909" w:firstLine="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x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-pzhu88jie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"select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store_i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d=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  <w:shd w:val="clear" w:fill="FFFF00"/>
                    </w:rPr>
                    <w:t>xx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status='OK';"</w:t>
                  </w:r>
                </w:p>
              </w:txbxContent>
            </v:textbox>
            <w10:wrap type="none"/>
            <w10:anchorlock/>
          </v:shape>
        </w:pict>
      </w:r>
    </w:p>
    <w:p w14:paraId="1AF308D7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64" name="IM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 76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602BB9E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66" name="IM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 76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0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xx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为迁移数据的节点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，需根据实际情况进行修改。</w:t>
      </w:r>
    </w:p>
    <w:p w14:paraId="29770055">
      <w:pPr>
        <w:spacing w:before="125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68" name="IM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 76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7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x.x.x.x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数据库的虚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P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</w:p>
    <w:p w14:paraId="0D280F49">
      <w:pPr>
        <w:spacing w:before="128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70" name="IM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 77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没有记录输出，</w:t>
      </w:r>
      <w:r>
        <w:rPr>
          <w:rFonts w:ascii="PingFang SC" w:hAnsi="PingFang SC" w:eastAsia="PingFang SC" w:cs="PingFang SC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即表示该节点上无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状态的副本存在。</w:t>
      </w:r>
    </w:p>
    <w:p w14:paraId="4998CB4C">
      <w:pPr>
        <w:spacing w:before="150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若待迁移数据的存储节点仍有状态为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的副本存在，需再次迁移</w:t>
      </w:r>
    </w:p>
    <w:p w14:paraId="58DF8130">
      <w:pPr>
        <w:spacing w:before="146" w:line="191" w:lineRule="auto"/>
        <w:ind w:left="1288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72" name="IM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 77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NeonSAN</w:t>
      </w:r>
      <w:r>
        <w:rPr>
          <w:rFonts w:ascii="PingFang SC" w:hAnsi="PingFang SC" w:eastAsia="PingFang SC" w:cs="PingFang SC"/>
          <w:spacing w:val="6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v</w:t>
      </w:r>
      <w:r>
        <w:rPr>
          <w:rFonts w:ascii="PingFang SC" w:hAnsi="PingFang SC" w:eastAsia="PingFang SC" w:cs="PingFang SC"/>
          <w:b/>
          <w:bCs/>
          <w:spacing w:val="1"/>
          <w:sz w:val="24"/>
          <w:szCs w:val="24"/>
        </w:rPr>
        <w:t>2</w:t>
      </w:r>
      <w:r>
        <w:rPr>
          <w:rFonts w:ascii="PingFang SC" w:hAnsi="PingFang SC" w:eastAsia="PingFang SC" w:cs="PingFang SC"/>
          <w:spacing w:val="-2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24"/>
          <w:szCs w:val="24"/>
        </w:rPr>
        <w:t>.1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23"/>
          <w:szCs w:val="23"/>
        </w:rPr>
        <w:t>再次迁移数据的方式：</w:t>
      </w:r>
    </w:p>
    <w:p w14:paraId="782653A9">
      <w:pPr>
        <w:spacing w:before="145" w:line="235" w:lineRule="auto"/>
        <w:ind w:left="1275" w:right="7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切换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Leader Center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，使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状态恢复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K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后，执行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evict_store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将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状态的副本进行迁移：</w:t>
      </w:r>
    </w:p>
    <w:p w14:paraId="223E9468">
      <w:pPr>
        <w:pStyle w:val="2"/>
        <w:spacing w:line="2933" w:lineRule="exact"/>
        <w:ind w:firstLine="1293"/>
      </w:pPr>
      <w:r>
        <w:rPr>
          <w:position w:val="-58"/>
        </w:rPr>
        <w:pict>
          <v:shape id="_x0000_s1221" o:spid="_x0000_s1221" o:spt="202" type="#_x0000_t202" style="height:146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B60657">
                  <w:pPr>
                    <w:spacing w:before="72" w:line="232" w:lineRule="auto"/>
                    <w:ind w:left="116" w:right="4148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7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7"/>
                      <w:sz w:val="17"/>
                      <w:szCs w:val="17"/>
                    </w:rPr>
                    <w:t>查找集群中的</w:t>
                  </w:r>
                  <w:r>
                    <w:rPr>
                      <w:rFonts w:ascii="PingFang SC" w:hAnsi="PingFang SC" w:eastAsia="PingFang SC" w:cs="PingFang SC"/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7"/>
                      <w:sz w:val="17"/>
                      <w:szCs w:val="17"/>
                    </w:rPr>
                    <w:t>节点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qfcip</w:t>
                  </w:r>
                </w:p>
                <w:p w14:paraId="089CA925"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</w:p>
                <w:p w14:paraId="1BB78DD4">
                  <w:pPr>
                    <w:spacing w:before="82" w:line="232" w:lineRule="auto"/>
                    <w:ind w:left="116" w:right="3229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9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9"/>
                      <w:sz w:val="17"/>
                      <w:szCs w:val="17"/>
                    </w:rPr>
                    <w:t>登录</w:t>
                  </w:r>
                  <w:r>
                    <w:rPr>
                      <w:rFonts w:ascii="PingFang SC" w:hAnsi="PingFang SC" w:eastAsia="PingFang SC" w:cs="PingFang SC"/>
                      <w:spacing w:val="3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leader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9"/>
                      <w:sz w:val="17"/>
                      <w:szCs w:val="17"/>
                    </w:rPr>
                    <w:t>节点，重启</w:t>
                  </w:r>
                  <w:r>
                    <w:rPr>
                      <w:rFonts w:ascii="PingFang SC" w:hAnsi="PingFang SC" w:eastAsia="PingFang SC" w:cs="PingFang SC"/>
                      <w:spacing w:val="-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9"/>
                      <w:sz w:val="17"/>
                      <w:szCs w:val="17"/>
                    </w:rPr>
                    <w:t>服务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neoncenter</w:t>
                  </w:r>
                </w:p>
                <w:p w14:paraId="23B858F2"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</w:p>
                <w:p w14:paraId="01C50FA4">
                  <w:pPr>
                    <w:spacing w:before="82" w:line="235" w:lineRule="auto"/>
                    <w:ind w:left="116" w:right="3935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确认待下线磁盘所在存储节点状态为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OK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6464AAD8">
      <w:pPr>
        <w:spacing w:before="299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9578E68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53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1073207E">
      <w:pPr>
        <w:pStyle w:val="2"/>
        <w:spacing w:line="475" w:lineRule="auto"/>
      </w:pPr>
    </w:p>
    <w:p w14:paraId="7C353640">
      <w:pPr>
        <w:spacing w:line="561" w:lineRule="exact"/>
        <w:ind w:firstLine="7112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774" name="IM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 77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F23">
      <w:pPr>
        <w:spacing w:before="9" w:line="653" w:lineRule="exact"/>
        <w:ind w:firstLine="1698"/>
      </w:pPr>
      <w:r>
        <w:rPr>
          <w:position w:val="-13"/>
        </w:rPr>
        <w:pict>
          <v:shape id="_x0000_s1222" o:spid="_x0000_s1222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FDB6A12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bookmarkStart w:id="236" w:name="bookmark128"/>
                  <w:bookmarkEnd w:id="236"/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8"/>
                      <w:sz w:val="18"/>
                      <w:szCs w:val="18"/>
                    </w:rPr>
                    <w:t>4:</w:t>
                  </w:r>
                  <w:r>
                    <w:rPr>
                      <w:rFonts w:ascii="PingFang SC" w:hAnsi="PingFang SC" w:eastAsia="PingFang SC" w:cs="PingFang SC"/>
                      <w:spacing w:val="3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8"/>
                      <w:sz w:val="17"/>
                      <w:szCs w:val="17"/>
                    </w:rPr>
                    <w:t>再次执行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evict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8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store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8"/>
                      <w:sz w:val="17"/>
                      <w:szCs w:val="17"/>
                    </w:rPr>
                    <w:t>迁移数据</w:t>
                  </w:r>
                </w:p>
                <w:p w14:paraId="240284E9">
                  <w:pPr>
                    <w:spacing w:before="61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evict_store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--store_id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  <w:shd w:val="clear" w:fill="FFFF00"/>
                    </w:rPr>
                    <w:t>24</w:t>
                  </w:r>
                </w:p>
              </w:txbxContent>
            </v:textbox>
            <w10:wrap type="none"/>
            <w10:anchorlock/>
          </v:shape>
        </w:pict>
      </w:r>
    </w:p>
    <w:p w14:paraId="413E1A60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76" name="IM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 77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8BACF4F">
      <w:pPr>
        <w:spacing w:before="131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78" name="IM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IM 77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color w:val="333333"/>
          <w:spacing w:val="28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24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为待迁移数据的存储节点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</w:p>
    <w:p w14:paraId="2C550E67">
      <w:pPr>
        <w:spacing w:before="141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待异步任务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evict_store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成功执行完成后，再继续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以下步骤。</w:t>
      </w:r>
    </w:p>
    <w:p w14:paraId="375ED987">
      <w:pPr>
        <w:pStyle w:val="2"/>
        <w:spacing w:line="257" w:lineRule="auto"/>
      </w:pPr>
    </w:p>
    <w:p w14:paraId="0380D485">
      <w:pPr>
        <w:pStyle w:val="2"/>
        <w:spacing w:line="258" w:lineRule="auto"/>
      </w:pPr>
    </w:p>
    <w:p w14:paraId="0A2FCAA5">
      <w:pPr>
        <w:spacing w:before="110" w:line="191" w:lineRule="auto"/>
        <w:ind w:left="169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82" name="IM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 7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2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NeonSAN</w:t>
      </w:r>
      <w:r>
        <w:rPr>
          <w:rFonts w:ascii="PingFang SC" w:hAnsi="PingFang SC" w:eastAsia="PingFang SC" w:cs="PingFang SC"/>
          <w:spacing w:val="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v2</w:t>
      </w:r>
      <w:r>
        <w:rPr>
          <w:rFonts w:ascii="PingFang SC" w:hAnsi="PingFang SC" w:eastAsia="PingFang SC" w:cs="PingFang SC"/>
          <w:spacing w:val="-2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.2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再次迁移数据的方式：</w:t>
      </w:r>
    </w:p>
    <w:p w14:paraId="1637DE99">
      <w:pPr>
        <w:spacing w:before="150" w:line="186" w:lineRule="auto"/>
        <w:ind w:left="168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可直接使用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remove_ssd</w:t>
      </w:r>
      <w:r>
        <w:rPr>
          <w:rFonts w:ascii="Courier New" w:hAnsi="Courier New" w:eastAsia="Courier New" w:cs="Courier New"/>
          <w:spacing w:val="-6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迁移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状态的副本：</w:t>
      </w:r>
    </w:p>
    <w:p w14:paraId="10C6214C">
      <w:pPr>
        <w:spacing w:before="143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84" name="IM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IM 78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3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副本所在磁盘状态为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7D819C94">
      <w:pPr>
        <w:spacing w:before="26" w:line="326" w:lineRule="exact"/>
        <w:ind w:firstLine="1698"/>
      </w:pPr>
      <w:r>
        <w:rPr>
          <w:position w:val="-6"/>
        </w:rPr>
        <w:pict>
          <v:shape id="_x0000_s1223" o:spid="_x0000_s122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85CE9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remove_ssd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-store_id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store_id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-d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ev_name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dev_name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-forever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yes</w:t>
                  </w:r>
                </w:p>
              </w:txbxContent>
            </v:textbox>
            <w10:wrap type="none"/>
            <w10:anchorlock/>
          </v:shape>
        </w:pict>
      </w:r>
    </w:p>
    <w:p w14:paraId="177FAC44">
      <w:pPr>
        <w:spacing w:before="116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86" name="IM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 78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7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副本所在磁盘状态不为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OK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6EA3A702">
      <w:pPr>
        <w:spacing w:before="26" w:line="326" w:lineRule="exact"/>
        <w:ind w:firstLine="1698"/>
      </w:pPr>
      <w:r>
        <w:rPr>
          <w:position w:val="-6"/>
        </w:rPr>
        <w:pict>
          <v:shape id="_x0000_s1224" o:spid="_x0000_s122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1AE350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remove_ssd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-store_id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store_id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-dev_name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dev_name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-forever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no</w:t>
                  </w:r>
                </w:p>
              </w:txbxContent>
            </v:textbox>
            <w10:wrap type="none"/>
            <w10:anchorlock/>
          </v:shape>
        </w:pict>
      </w:r>
    </w:p>
    <w:p w14:paraId="0D45871A">
      <w:pPr>
        <w:spacing w:before="125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：查看集群中卷的状态，并对降级卷进行恢复：</w:t>
      </w:r>
    </w:p>
    <w:p w14:paraId="1D334672">
      <w:pPr>
        <w:spacing w:before="30" w:line="322" w:lineRule="exact"/>
        <w:ind w:firstLine="1698"/>
      </w:pPr>
      <w:r>
        <w:rPr>
          <w:position w:val="-6"/>
        </w:rPr>
        <w:pict>
          <v:shape id="_x0000_s1225" o:spid="_x0000_s1225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FC67AD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--detail</w:t>
                  </w:r>
                </w:p>
              </w:txbxContent>
            </v:textbox>
            <w10:wrap type="none"/>
            <w10:anchorlock/>
          </v:shape>
        </w:pict>
      </w:r>
    </w:p>
    <w:p w14:paraId="3B79EE74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88" name="IM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 78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1B46CCF">
      <w:pPr>
        <w:spacing w:before="131" w:line="191" w:lineRule="auto"/>
        <w:ind w:left="16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若系统中设置了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auto_recovery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，则无需手动操作。</w:t>
      </w:r>
    </w:p>
    <w:p w14:paraId="4D185CC5">
      <w:pPr>
        <w:spacing w:before="144" w:line="232" w:lineRule="auto"/>
        <w:ind w:left="2103" w:right="98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92" name="IM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 79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若系统没有设置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auto_recovery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，需手动对降级卷进行恢复。可参考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本文中相关内容：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0000FF"/>
          <w:spacing w:val="-3"/>
          <w:sz w:val="24"/>
          <w:szCs w:val="24"/>
          <w:u w:val="single" w:color="auto"/>
        </w:rPr>
        <w:t>卷的恢复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62A37C5C">
      <w:pPr>
        <w:spacing w:before="142" w:line="184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重复步骤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6~8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，直至该节点上无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状态的副本存在。</w:t>
      </w:r>
    </w:p>
    <w:p w14:paraId="76FD18F5">
      <w:pPr>
        <w:pStyle w:val="2"/>
        <w:spacing w:line="307" w:lineRule="auto"/>
      </w:pPr>
    </w:p>
    <w:p w14:paraId="14A51B23">
      <w:pPr>
        <w:spacing w:before="146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51" w:name="bookmark41"/>
      <w:bookmarkEnd w:id="151"/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3.3.3.</w:t>
      </w:r>
      <w:r>
        <w:rPr>
          <w:rFonts w:ascii="PingFang SC" w:hAnsi="PingFang SC" w:eastAsia="PingFang SC" w:cs="PingFang SC"/>
          <w:b/>
          <w:bCs/>
          <w:spacing w:val="-8"/>
          <w:sz w:val="31"/>
          <w:szCs w:val="31"/>
        </w:rPr>
        <w:t>手动迁移数据</w:t>
      </w:r>
    </w:p>
    <w:p w14:paraId="4C6A258A">
      <w:pPr>
        <w:pStyle w:val="2"/>
        <w:spacing w:line="299" w:lineRule="auto"/>
      </w:pPr>
    </w:p>
    <w:p w14:paraId="5B416FD8">
      <w:pPr>
        <w:spacing w:before="110" w:line="269" w:lineRule="auto"/>
        <w:ind w:left="1681" w:right="38" w:firstLine="1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当集群中个别磁盘使用率超过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80%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，且自动负载均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衡不起作用，此时可手动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迁移数据。详细操作步骤如下：</w:t>
      </w:r>
    </w:p>
    <w:p w14:paraId="5C28A9D6">
      <w:pPr>
        <w:spacing w:before="1" w:line="194" w:lineRule="auto"/>
        <w:ind w:left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2450979C">
      <w:pPr>
        <w:spacing w:before="149" w:line="192" w:lineRule="auto"/>
        <w:ind w:left="7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：确认集群状态：</w:t>
      </w:r>
    </w:p>
    <w:p w14:paraId="7152CDD8">
      <w:pPr>
        <w:spacing w:before="11" w:line="979" w:lineRule="exact"/>
        <w:ind w:firstLine="1698"/>
      </w:pPr>
      <w:r>
        <w:rPr>
          <w:position w:val="-19"/>
        </w:rPr>
        <w:pict>
          <v:shape id="_x0000_s1226" o:spid="_x0000_s1226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0E620E5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033CB6BD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42A015E6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731507E2">
      <w:pPr>
        <w:spacing w:before="125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794" name="IM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 79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7BD44B1">
      <w:pPr>
        <w:pStyle w:val="2"/>
        <w:spacing w:line="280" w:lineRule="auto"/>
      </w:pPr>
    </w:p>
    <w:p w14:paraId="181D8515">
      <w:pPr>
        <w:pStyle w:val="2"/>
        <w:spacing w:line="281" w:lineRule="auto"/>
      </w:pPr>
    </w:p>
    <w:p w14:paraId="5804C2AC">
      <w:pPr>
        <w:pStyle w:val="2"/>
        <w:spacing w:line="281" w:lineRule="auto"/>
      </w:pPr>
    </w:p>
    <w:p w14:paraId="596A49C8">
      <w:pPr>
        <w:spacing w:before="87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B7E587E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54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05DA49A5">
      <w:pPr>
        <w:pStyle w:val="2"/>
        <w:spacing w:line="475" w:lineRule="auto"/>
      </w:pPr>
    </w:p>
    <w:p w14:paraId="2407A597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4B8E">
      <w:pPr>
        <w:spacing w:before="126" w:line="232" w:lineRule="auto"/>
        <w:ind w:left="1724" w:right="182" w:hanging="43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若集群中存在状态不为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的磁盘或节点，</w:t>
      </w:r>
      <w:r>
        <w:rPr>
          <w:rFonts w:ascii="PingFang SC" w:hAnsi="PingFang SC" w:eastAsia="PingFang SC" w:cs="PingFang SC"/>
          <w:color w:val="333333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需调查原因并解决后再执行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2"/>
          <w:sz w:val="24"/>
          <w:szCs w:val="24"/>
        </w:rPr>
        <w:t>以下步骤。</w:t>
      </w:r>
    </w:p>
    <w:p w14:paraId="6EE5D339">
      <w:pPr>
        <w:spacing w:before="133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00" name="IM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 80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若状态不为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的磁盘或节点，为已知原因且无法恢复，可忽略。</w:t>
      </w:r>
    </w:p>
    <w:p w14:paraId="6F3D3B13">
      <w:pPr>
        <w:spacing w:before="140" w:line="228" w:lineRule="auto"/>
        <w:ind w:left="390" w:right="278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02" name="IM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 80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若集群中存在降级卷，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需对降级卷进行恢复。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：执行如下命令，对集群进行垃圾回收：</w:t>
      </w:r>
    </w:p>
    <w:p w14:paraId="623E13EE">
      <w:pPr>
        <w:spacing w:before="30" w:line="1959" w:lineRule="exact"/>
        <w:ind w:firstLine="1293"/>
      </w:pPr>
      <w:r>
        <w:rPr>
          <w:position w:val="-39"/>
        </w:rPr>
        <w:pict>
          <v:shape id="_x0000_s1227" o:spid="_x0000_s1227" o:spt="202" type="#_x0000_t202" style="height:97.9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003761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"/>
                      <w:sz w:val="18"/>
                      <w:szCs w:val="18"/>
                    </w:rPr>
                    <w:t>gc</w:t>
                  </w:r>
                </w:p>
                <w:p w14:paraId="07090BB2">
                  <w:pPr>
                    <w:spacing w:before="81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+------------+---------------+</w:t>
                  </w:r>
                </w:p>
                <w:p w14:paraId="52A67902">
                  <w:pPr>
                    <w:spacing w:before="43" w:line="188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6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6"/>
                      <w:sz w:val="18"/>
                      <w:szCs w:val="18"/>
                    </w:rPr>
                    <w:t>QUEUE</w:t>
                  </w:r>
                  <w:r>
                    <w:rPr>
                      <w:rFonts w:ascii="PingFang SC" w:hAnsi="PingFang SC" w:eastAsia="PingFang SC" w:cs="PingFang SC"/>
                      <w:spacing w:val="4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6"/>
                      <w:sz w:val="18"/>
                      <w:szCs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6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6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6"/>
                      <w:sz w:val="18"/>
                      <w:szCs w:val="18"/>
                    </w:rPr>
                    <w:t>|</w:t>
                  </w:r>
                </w:p>
                <w:p w14:paraId="1CE390E6">
                  <w:pPr>
                    <w:spacing w:before="68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+------------+---------------+</w:t>
                  </w:r>
                </w:p>
                <w:p w14:paraId="2F76166E">
                  <w:pPr>
                    <w:spacing w:before="43" w:line="179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6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gc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job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0000000002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|</w:t>
                  </w:r>
                </w:p>
                <w:p w14:paraId="7D29DA82">
                  <w:pPr>
                    <w:spacing w:before="81" w:line="208" w:lineRule="auto"/>
                    <w:ind w:left="11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3"/>
                      <w:sz w:val="18"/>
                      <w:szCs w:val="18"/>
                    </w:rPr>
                    <w:t>+------------+---------------+</w:t>
                  </w:r>
                </w:p>
              </w:txbxContent>
            </v:textbox>
            <w10:wrap type="none"/>
            <w10:anchorlock/>
          </v:shape>
        </w:pict>
      </w:r>
    </w:p>
    <w:p w14:paraId="5C573739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04" name="IM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 80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7F1073A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06" name="IM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 80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该任务为异步执行任务，返回异步任务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</w:p>
    <w:p w14:paraId="21E8916F">
      <w:pPr>
        <w:spacing w:before="14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08" name="IM 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 80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可通过如下命令查看该命令执行结果：</w:t>
      </w:r>
    </w:p>
    <w:p w14:paraId="18B64135">
      <w:pPr>
        <w:spacing w:before="21" w:line="326" w:lineRule="exact"/>
        <w:ind w:firstLine="1293"/>
      </w:pPr>
      <w:r>
        <w:rPr>
          <w:position w:val="-6"/>
        </w:rPr>
        <w:pict>
          <v:shape id="_x0000_s1228" o:spid="_x0000_s122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FAE9C8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list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job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6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job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0000000002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queue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gc</w:t>
                  </w:r>
                </w:p>
              </w:txbxContent>
            </v:textbox>
            <w10:wrap type="none"/>
            <w10:anchorlock/>
          </v:shape>
        </w:pict>
      </w:r>
    </w:p>
    <w:p w14:paraId="4FDD32B3">
      <w:pPr>
        <w:spacing w:before="125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垃圾回收完成后，执行如下命令查看各磁盘使用率：</w:t>
      </w:r>
    </w:p>
    <w:p w14:paraId="139130EA">
      <w:pPr>
        <w:spacing w:before="30" w:line="326" w:lineRule="exact"/>
        <w:ind w:firstLine="1293"/>
      </w:pPr>
      <w:r>
        <w:rPr>
          <w:position w:val="-6"/>
        </w:rPr>
        <w:pict>
          <v:shape id="_x0000_s1229" o:spid="_x0000_s122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B654D73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2AA8722C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10" name="IM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 81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F312FDD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12" name="IM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 81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根据磁盘使用情况，选择需均衡的磁盘。</w:t>
      </w:r>
    </w:p>
    <w:p w14:paraId="38F309EB">
      <w:pPr>
        <w:spacing w:before="150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3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登录数据库，查看待均衡磁盘上的副本分布：</w:t>
      </w:r>
    </w:p>
    <w:p w14:paraId="6CF03388">
      <w:pPr>
        <w:spacing w:before="30" w:line="2607" w:lineRule="exact"/>
        <w:ind w:firstLine="1293"/>
      </w:pPr>
      <w:r>
        <w:rPr>
          <w:position w:val="-52"/>
        </w:rPr>
        <w:pict>
          <v:shape id="_x0000_s1230" o:spid="_x0000_s1230" o:spt="202" type="#_x0000_t202" style="height:130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C13A0D8">
                  <w:pPr>
                    <w:spacing w:before="73" w:line="215" w:lineRule="auto"/>
                    <w:ind w:left="11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6"/>
                      <w:sz w:val="17"/>
                      <w:szCs w:val="17"/>
                    </w:rPr>
                    <w:t>数据库</w:t>
                  </w:r>
                </w:p>
                <w:p w14:paraId="1BD12515">
                  <w:pPr>
                    <w:spacing w:before="41"/>
                    <w:ind w:left="105" w:right="578" w:firstLine="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-pzhu88jie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replica_ext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ssd_uuid='xxxxxxxx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'OK'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order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allocated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desc;"</w:t>
                  </w:r>
                </w:p>
                <w:p w14:paraId="0687A915">
                  <w:pPr>
                    <w:spacing w:before="310" w:line="215" w:lineRule="auto"/>
                    <w:ind w:left="107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数据库</w:t>
                  </w:r>
                </w:p>
                <w:p w14:paraId="4D58945E">
                  <w:pPr>
                    <w:spacing w:before="42" w:line="236" w:lineRule="auto"/>
                    <w:ind w:left="113" w:right="470" w:firstLine="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pzhu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88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jie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-h</w:t>
                  </w:r>
                  <w:r>
                    <w:fldChar w:fldCharType="begin"/>
                  </w:r>
                  <w:r>
                    <w:instrText xml:space="preserve"> HYPERLINK "192.168.101.251"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  <w:shd w:val="clear" w:fill="FFFF00"/>
                    </w:rPr>
                    <w:t>192.168.101.251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  <w:shd w:val="clear" w:fill="FFFF00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replica_ext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ssd_uuid='xxxxxxxx</w:t>
                  </w:r>
                  <w:r>
                    <w:rPr>
                      <w:rFonts w:ascii="PingFang SC" w:hAnsi="PingFang SC" w:eastAsia="PingFang SC" w:cs="PingFang SC"/>
                      <w:spacing w:val="-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status='OK'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order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allocated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2"/>
                      <w:sz w:val="18"/>
                      <w:szCs w:val="18"/>
                    </w:rPr>
                    <w:t>desc;"</w:t>
                  </w:r>
                </w:p>
              </w:txbxContent>
            </v:textbox>
            <w10:wrap type="none"/>
            <w10:anchorlock/>
          </v:shape>
        </w:pict>
      </w:r>
    </w:p>
    <w:p w14:paraId="48750D32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14" name="IM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 81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9756240">
      <w:pPr>
        <w:spacing w:before="131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16" name="IM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 81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命令行中的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xxxxxxxx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，为待迁移数据的磁盘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UUID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</w:p>
    <w:p w14:paraId="32D232A7">
      <w:pPr>
        <w:spacing w:before="124" w:line="245" w:lineRule="auto"/>
        <w:ind w:left="1698" w:right="142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18" name="IM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 81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28"/>
          <w:sz w:val="24"/>
          <w:szCs w:val="24"/>
        </w:rPr>
        <w:t>根据命令回显的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allocated</w:t>
      </w:r>
      <w:r>
        <w:rPr>
          <w:rFonts w:ascii="PingFang SC" w:hAnsi="PingFang SC" w:eastAsia="PingFang SC" w:cs="PingFang SC"/>
          <w:color w:val="333333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28"/>
          <w:sz w:val="24"/>
          <w:szCs w:val="24"/>
        </w:rPr>
        <w:t>字段，选择</w:t>
      </w:r>
      <w:r>
        <w:rPr>
          <w:rFonts w:ascii="PingFang SC" w:hAnsi="PingFang SC" w:eastAsia="PingFang SC" w:cs="PingFang SC"/>
          <w:color w:val="333333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allocated</w:t>
      </w:r>
      <w:r>
        <w:rPr>
          <w:rFonts w:ascii="PingFang SC" w:hAnsi="PingFang SC" w:eastAsia="PingFang SC" w:cs="PingFang SC"/>
          <w:color w:val="333333"/>
          <w:spacing w:val="-1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28"/>
          <w:sz w:val="24"/>
          <w:szCs w:val="24"/>
        </w:rPr>
        <w:t>容量大的副本作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为待迁移的副本，并记录下该副本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ID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与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Shard</w:t>
      </w:r>
      <w:r>
        <w:rPr>
          <w:rFonts w:ascii="Courier New" w:hAnsi="Courier New" w:eastAsia="Courier New" w:cs="Courier New"/>
          <w:color w:val="333333"/>
          <w:spacing w:val="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>，</w:t>
      </w:r>
      <w:r>
        <w:rPr>
          <w:rFonts w:ascii="PingFang SC" w:hAnsi="PingFang SC" w:eastAsia="PingFang SC" w:cs="PingFang SC"/>
          <w:color w:val="333333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>即：</w:t>
      </w:r>
      <w:r>
        <w:rPr>
          <w:rFonts w:ascii="PingFang SC" w:hAnsi="PingFang SC" w:eastAsia="PingFang SC" w:cs="PingFang SC"/>
          <w:color w:val="333333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rid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与 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sid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字段。</w:t>
      </w:r>
    </w:p>
    <w:p w14:paraId="26F3DDA1">
      <w:pPr>
        <w:spacing w:before="142" w:line="183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查看待迁移副本所在的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Shard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分布情况：</w:t>
      </w:r>
    </w:p>
    <w:p w14:paraId="23617C9A">
      <w:pPr>
        <w:spacing w:before="1" w:line="168" w:lineRule="auto"/>
        <w:ind w:left="7978" w:right="385" w:hanging="797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7"/>
          <w:sz w:val="18"/>
          <w:szCs w:val="18"/>
        </w:rPr>
        <w:t>53</w:t>
      </w:r>
      <w:r>
        <w:rPr>
          <w:rFonts w:ascii="PingFang SC" w:hAnsi="PingFang SC" w:eastAsia="PingFang SC" w:cs="PingFang SC"/>
          <w:spacing w:val="2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7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7"/>
          <w:sz w:val="18"/>
          <w:szCs w:val="18"/>
        </w:rPr>
        <w:t>95</w:t>
      </w:r>
    </w:p>
    <w:p w14:paraId="61F1A5BE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55" w:type="default"/>
          <w:pgSz w:w="11906" w:h="16838"/>
          <w:pgMar w:top="400" w:right="1114" w:bottom="400" w:left="1552" w:header="0" w:footer="0" w:gutter="0"/>
          <w:cols w:space="720" w:num="1"/>
        </w:sectPr>
      </w:pPr>
    </w:p>
    <w:p w14:paraId="30B2D12C">
      <w:pPr>
        <w:pStyle w:val="2"/>
        <w:spacing w:line="475" w:lineRule="auto"/>
      </w:pPr>
    </w:p>
    <w:p w14:paraId="58DE1858">
      <w:pPr>
        <w:spacing w:line="561" w:lineRule="exact"/>
        <w:ind w:firstLine="7111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820" name="IM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 82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115B">
      <w:pPr>
        <w:pStyle w:val="2"/>
        <w:spacing w:before="9" w:line="2280" w:lineRule="exact"/>
        <w:ind w:firstLine="1698"/>
      </w:pPr>
      <w:r>
        <w:rPr>
          <w:position w:val="-45"/>
        </w:rPr>
        <w:pict>
          <v:shape id="_x0000_s1231" o:spid="_x0000_s1231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64FBB9">
                  <w:pPr>
                    <w:spacing w:before="73" w:line="215" w:lineRule="auto"/>
                    <w:ind w:left="11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bookmarkStart w:id="237" w:name="bookmark129"/>
                  <w:bookmarkEnd w:id="237"/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6"/>
                      <w:sz w:val="17"/>
                      <w:szCs w:val="17"/>
                    </w:rPr>
                    <w:t>数据库</w:t>
                  </w:r>
                </w:p>
                <w:p w14:paraId="0FD72882">
                  <w:pPr>
                    <w:spacing w:before="41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-pzhu88jie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"s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where</w:t>
                  </w:r>
                </w:p>
                <w:p w14:paraId="22A886FB">
                  <w:pPr>
                    <w:spacing w:before="79" w:line="186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shard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='234881024';"</w:t>
                  </w:r>
                </w:p>
                <w:p w14:paraId="6A698062"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</w:p>
                <w:p w14:paraId="31AB402A">
                  <w:pPr>
                    <w:spacing w:before="82" w:line="215" w:lineRule="auto"/>
                    <w:ind w:left="107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数据库</w:t>
                  </w:r>
                </w:p>
                <w:p w14:paraId="3D6D6D4E">
                  <w:pPr>
                    <w:spacing w:before="42" w:line="230" w:lineRule="auto"/>
                    <w:ind w:left="118" w:right="590" w:hanging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pzhu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88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jie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-h</w:t>
                  </w:r>
                  <w:r>
                    <w:fldChar w:fldCharType="begin"/>
                  </w:r>
                  <w:r>
                    <w:instrText xml:space="preserve"> HYPERLINK "192.168.101.251"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  <w:shd w:val="clear" w:fill="FFFF00"/>
                    </w:rPr>
                    <w:t>192.168.101.251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  <w:shd w:val="clear" w:fill="FFFF00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-e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replica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shard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_id='234881024';"</w:t>
                  </w:r>
                </w:p>
              </w:txbxContent>
            </v:textbox>
            <w10:wrap type="none"/>
            <w10:anchorlock/>
          </v:shape>
        </w:pict>
      </w:r>
    </w:p>
    <w:p w14:paraId="01B09EB5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22" name="IM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 82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11B506A">
      <w:pPr>
        <w:spacing w:before="131" w:line="203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6"/>
          <w:sz w:val="24"/>
          <w:szCs w:val="24"/>
        </w:rPr>
        <w:t xml:space="preserve">命令行中的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shard</w:t>
      </w:r>
      <w:r>
        <w:rPr>
          <w:rFonts w:ascii="PingFang SC" w:hAnsi="PingFang SC" w:eastAsia="PingFang SC" w:cs="PingFang SC"/>
          <w:b/>
          <w:bCs/>
          <w:spacing w:val="6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6"/>
          <w:sz w:val="24"/>
          <w:szCs w:val="24"/>
        </w:rPr>
        <w:t xml:space="preserve">参数为步骤 </w:t>
      </w:r>
      <w:r>
        <w:rPr>
          <w:rFonts w:ascii="Courier New" w:hAnsi="Courier New" w:eastAsia="Courier New" w:cs="Courier New"/>
          <w:spacing w:val="6"/>
          <w:sz w:val="24"/>
          <w:szCs w:val="24"/>
        </w:rPr>
        <w:t>4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6"/>
          <w:sz w:val="24"/>
          <w:szCs w:val="24"/>
        </w:rPr>
        <w:t xml:space="preserve">中查询的副本对应的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sid</w:t>
      </w:r>
      <w:r>
        <w:rPr>
          <w:rFonts w:ascii="PingFang SC" w:hAnsi="PingFang SC" w:eastAsia="PingFang SC" w:cs="PingFang SC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6"/>
          <w:sz w:val="24"/>
          <w:szCs w:val="24"/>
        </w:rPr>
        <w:t>字段。</w:t>
      </w:r>
    </w:p>
    <w:p w14:paraId="395210D3">
      <w:pPr>
        <w:spacing w:before="119" w:line="200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26" name="IM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IM 82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待迁移副本所在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Shard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分布的节点不能作为迁移的目标节点。</w:t>
      </w:r>
    </w:p>
    <w:p w14:paraId="7F782267">
      <w:pPr>
        <w:spacing w:before="135" w:line="235" w:lineRule="auto"/>
        <w:ind w:left="1681" w:right="37" w:hanging="8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：根据步骤 5 查询出来的结果，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以及各磁盘的容量使用率，确定迁移的目标磁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盘：</w:t>
      </w:r>
    </w:p>
    <w:p w14:paraId="49CD947E">
      <w:pPr>
        <w:spacing w:line="326" w:lineRule="exact"/>
        <w:ind w:firstLine="1698"/>
      </w:pPr>
      <w:r>
        <w:rPr>
          <w:position w:val="-6"/>
        </w:rPr>
        <w:pict>
          <v:shape id="_x0000_s1232" o:spid="_x0000_s123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2E86F5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780BF046">
      <w:pPr>
        <w:spacing w:before="125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28" name="IM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 82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BBB42B2">
      <w:pPr>
        <w:spacing w:before="130" w:line="200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30" name="IM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 83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1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排除待迁移副本所在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Shard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分布的节点。</w:t>
      </w:r>
    </w:p>
    <w:p w14:paraId="4A9117BF">
      <w:pPr>
        <w:spacing w:before="122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32" name="IM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 83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在剩下的节点中，选择磁盘使用率较低的磁盘作为迁移的目标磁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盘。</w:t>
      </w:r>
    </w:p>
    <w:p w14:paraId="734E0202">
      <w:pPr>
        <w:spacing w:before="151" w:line="184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：执行如下命令行，手动迁移数据至目标磁盘：</w:t>
      </w:r>
    </w:p>
    <w:p w14:paraId="3D5F3B3F">
      <w:pPr>
        <w:spacing w:before="30" w:line="653" w:lineRule="exact"/>
        <w:ind w:firstLine="1698"/>
      </w:pPr>
      <w:r>
        <w:rPr>
          <w:position w:val="-13"/>
        </w:rPr>
        <w:pict>
          <v:shape id="_x0000_s1233" o:spid="_x0000_s1233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7B8782A">
                  <w:pPr>
                    <w:spacing w:before="82" w:line="205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2"/>
                      <w:sz w:val="18"/>
                      <w:szCs w:val="18"/>
                    </w:rPr>
                    <w:t>curl</w:t>
                  </w:r>
                </w:p>
                <w:p w14:paraId="1A3F7404">
                  <w:pPr>
                    <w:spacing w:before="46" w:line="181" w:lineRule="auto"/>
                    <w:ind w:left="12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"http://$(qfcip):2600/qfa?op=move_replica&amp;replica_id=xxx&amp;to_ssd=xxxx"</w:t>
                  </w:r>
                </w:p>
              </w:txbxContent>
            </v:textbox>
            <w10:wrap type="none"/>
            <w10:anchorlock/>
          </v:shape>
        </w:pict>
      </w:r>
    </w:p>
    <w:p w14:paraId="0FE1B872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34" name="IM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IM 83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CA4A434">
      <w:pPr>
        <w:spacing w:before="131" w:line="203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36" name="IM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 83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11"/>
          <w:sz w:val="24"/>
          <w:szCs w:val="24"/>
        </w:rPr>
        <w:t xml:space="preserve">参数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replica</w:t>
      </w:r>
      <w:r>
        <w:rPr>
          <w:rFonts w:ascii="PingFang SC" w:hAnsi="PingFang SC" w:eastAsia="PingFang SC" w:cs="PingFang SC"/>
          <w:b/>
          <w:bCs/>
          <w:spacing w:val="11"/>
          <w:sz w:val="24"/>
          <w:szCs w:val="24"/>
        </w:rPr>
        <w:t>_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11"/>
          <w:sz w:val="24"/>
          <w:szCs w:val="24"/>
        </w:rPr>
        <w:t xml:space="preserve"> 是步骤 </w:t>
      </w:r>
      <w:r>
        <w:rPr>
          <w:rFonts w:ascii="Courier New" w:hAnsi="Courier New" w:eastAsia="Courier New" w:cs="Courier New"/>
          <w:color w:val="333333"/>
          <w:spacing w:val="11"/>
          <w:sz w:val="24"/>
          <w:szCs w:val="24"/>
        </w:rPr>
        <w:t>4</w:t>
      </w:r>
      <w:r>
        <w:rPr>
          <w:rFonts w:ascii="Courier New" w:hAnsi="Courier New" w:eastAsia="Courier New" w:cs="Courier New"/>
          <w:color w:val="333333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11"/>
          <w:sz w:val="24"/>
          <w:szCs w:val="24"/>
        </w:rPr>
        <w:t xml:space="preserve">中查询出来的副本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11"/>
          <w:sz w:val="24"/>
          <w:szCs w:val="24"/>
        </w:rPr>
        <w:t>。</w:t>
      </w:r>
    </w:p>
    <w:p w14:paraId="473391C7">
      <w:pPr>
        <w:spacing w:before="119" w:line="233" w:lineRule="auto"/>
        <w:ind w:left="794" w:right="2339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38" name="IM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IM 83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 xml:space="preserve">参数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to_ssd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 是步骤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6</w:t>
      </w:r>
      <w:r>
        <w:rPr>
          <w:rFonts w:ascii="Courier New" w:hAnsi="Courier New" w:eastAsia="Courier New" w:cs="Courier New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中确定的目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标磁盘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UUID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再次确认集群中各磁盘的容量使用率</w:t>
      </w:r>
    </w:p>
    <w:p w14:paraId="6A7876E5">
      <w:pPr>
        <w:spacing w:before="17" w:line="322" w:lineRule="exact"/>
        <w:ind w:firstLine="1698"/>
      </w:pPr>
      <w:r>
        <w:rPr>
          <w:position w:val="-6"/>
        </w:rPr>
        <w:pict>
          <v:shape id="_x0000_s1234" o:spid="_x0000_s1234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ED75E0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58999B09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41B05A1">
      <w:pPr>
        <w:spacing w:before="133" w:line="232" w:lineRule="auto"/>
        <w:ind w:left="2103" w:right="110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若尚未达到预期，则循环执行以上步骤，迁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移副本，直至磁盘容量使用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率达到预期即可。</w:t>
      </w:r>
    </w:p>
    <w:p w14:paraId="7B1E225D">
      <w:pPr>
        <w:pStyle w:val="2"/>
        <w:spacing w:line="260" w:lineRule="auto"/>
      </w:pPr>
    </w:p>
    <w:p w14:paraId="73EC81B3">
      <w:pPr>
        <w:spacing w:before="164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52" w:name="bookmark42"/>
      <w:bookmarkEnd w:id="152"/>
      <w:r>
        <w:rPr>
          <w:rFonts w:ascii="PingFang SC" w:hAnsi="PingFang SC" w:eastAsia="PingFang SC" w:cs="PingFang SC"/>
          <w:b/>
          <w:bCs/>
          <w:spacing w:val="-4"/>
          <w:sz w:val="36"/>
          <w:szCs w:val="36"/>
        </w:rPr>
        <w:t>3.4.Windows</w:t>
      </w:r>
      <w:r>
        <w:rPr>
          <w:rFonts w:ascii="PingFang SC" w:hAnsi="PingFang SC" w:eastAsia="PingFang SC" w:cs="PingFang SC"/>
          <w:spacing w:val="-4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35"/>
          <w:szCs w:val="35"/>
        </w:rPr>
        <w:t>挂载卷的扩容</w:t>
      </w:r>
    </w:p>
    <w:p w14:paraId="22C10EA7">
      <w:pPr>
        <w:pStyle w:val="2"/>
        <w:spacing w:line="259" w:lineRule="auto"/>
      </w:pPr>
    </w:p>
    <w:p w14:paraId="434C5E2A">
      <w:pPr>
        <w:spacing w:before="110" w:line="273" w:lineRule="auto"/>
        <w:ind w:left="1682" w:right="134" w:hanging="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Windows</w:t>
      </w:r>
      <w:r>
        <w:rPr>
          <w:rFonts w:ascii="Courier New" w:hAnsi="Courier New" w:eastAsia="Courier New" w:cs="Courier New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通过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iSCSI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挂载使用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卷的场景下，暂不支持在线扩容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卷。该场景下，扩容卷的详细步骤如下：</w:t>
      </w:r>
    </w:p>
    <w:p w14:paraId="153B5DAC">
      <w:pPr>
        <w:spacing w:before="291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00E9F05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56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264DC774">
      <w:pPr>
        <w:pStyle w:val="2"/>
        <w:spacing w:line="475" w:lineRule="auto"/>
      </w:pPr>
    </w:p>
    <w:p w14:paraId="6E5DD2AD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2C20">
      <w:pPr>
        <w:spacing w:before="135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258F7377">
      <w:pPr>
        <w:spacing w:before="149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关闭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Windows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客户端使用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AN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卷的所有业务。</w:t>
      </w:r>
    </w:p>
    <w:p w14:paraId="279531E5">
      <w:pPr>
        <w:spacing w:before="142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登录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服务端，输入如下命令行，记录卷相关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内容：</w:t>
      </w:r>
    </w:p>
    <w:p w14:paraId="630A76BF">
      <w:pPr>
        <w:spacing w:before="30" w:line="326" w:lineRule="exact"/>
        <w:ind w:firstLine="1695"/>
      </w:pPr>
      <w:r>
        <w:rPr>
          <w:position w:val="-6"/>
        </w:rPr>
        <w:pict>
          <v:shape id="_x0000_s1235" o:spid="_x0000_s123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2CF2718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list_vol_ini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vol/iscsi_test1</w:t>
                  </w:r>
                </w:p>
              </w:txbxContent>
            </v:textbox>
            <w10:wrap type="none"/>
            <w10:anchorlock/>
          </v:shape>
        </w:pict>
      </w:r>
    </w:p>
    <w:p w14:paraId="582A65F8">
      <w:pPr>
        <w:spacing w:before="78" w:line="1173" w:lineRule="exact"/>
        <w:ind w:firstLine="1689"/>
      </w:pPr>
      <w:r>
        <w:rPr>
          <w:position w:val="-23"/>
        </w:rPr>
        <w:drawing>
          <wp:inline distT="0" distB="0" distL="0" distR="0">
            <wp:extent cx="5037455" cy="744855"/>
            <wp:effectExtent l="0" t="0" r="0" b="0"/>
            <wp:docPr id="846" name="IM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 84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37667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4080">
      <w:pPr>
        <w:spacing w:before="17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48" name="IM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 84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9D84EBC">
      <w:pPr>
        <w:spacing w:before="132" w:line="232" w:lineRule="auto"/>
        <w:ind w:left="2106" w:right="242" w:hanging="41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50" name="IM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 85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7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>命令行中</w:t>
      </w:r>
      <w:r>
        <w:rPr>
          <w:rFonts w:ascii="PingFang SC" w:hAnsi="PingFang SC" w:eastAsia="PingFang SC" w:cs="PingFang SC"/>
          <w:b/>
          <w:bCs/>
          <w:color w:val="333333"/>
          <w:spacing w:val="1"/>
          <w:sz w:val="24"/>
          <w:szCs w:val="24"/>
        </w:rPr>
        <w:t>-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volume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指定的参数为查询的卷名，需根据实际情况进行修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3"/>
          <w:sz w:val="24"/>
          <w:szCs w:val="24"/>
        </w:rPr>
        <w:t>改。</w:t>
      </w:r>
    </w:p>
    <w:p w14:paraId="6081AF8A">
      <w:pPr>
        <w:spacing w:before="133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52" name="IM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 85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1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记录命令行回显的 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INI</w:t>
      </w:r>
      <w:r>
        <w:rPr>
          <w:rFonts w:ascii="PingFang SC" w:hAnsi="PingFang SC" w:eastAsia="PingFang SC" w:cs="PingFang SC"/>
          <w:color w:val="333333"/>
          <w:spacing w:val="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LUNID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字段，</w:t>
      </w:r>
      <w:r>
        <w:rPr>
          <w:rFonts w:ascii="PingFang SC" w:hAnsi="PingFang SC" w:eastAsia="PingFang SC" w:cs="PingFang SC"/>
          <w:color w:val="333333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即卷的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Lun</w:t>
      </w:r>
      <w:r>
        <w:rPr>
          <w:rFonts w:ascii="Courier New" w:hAnsi="Courier New" w:eastAsia="Courier New" w:cs="Courier New"/>
          <w:color w:val="333333"/>
          <w:spacing w:val="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>。</w:t>
      </w:r>
    </w:p>
    <w:p w14:paraId="0A60AAFC">
      <w:pPr>
        <w:spacing w:before="135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：输入如下命令行，解除卷与客户端的绑定关系：</w:t>
      </w:r>
    </w:p>
    <w:p w14:paraId="0E25E61E">
      <w:pPr>
        <w:spacing w:before="30" w:line="648" w:lineRule="exact"/>
        <w:ind w:firstLine="1695"/>
      </w:pPr>
      <w:r>
        <w:rPr>
          <w:position w:val="-12"/>
        </w:rPr>
        <w:pict>
          <v:shape id="_x0000_s1236" o:spid="_x0000_s1236" o:spt="202" type="#_x0000_t202" style="height:32.4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2F92E75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delete_vol_ini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-initiatori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p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-targetwwn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iqn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.xxxxxx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</w:t>
                  </w:r>
                </w:p>
                <w:p w14:paraId="03E6F6C5">
                  <w:pPr>
                    <w:spacing w:before="77" w:line="181" w:lineRule="auto"/>
                    <w:ind w:left="10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vip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vol/iscsi_test1</w:t>
                  </w:r>
                </w:p>
              </w:txbxContent>
            </v:textbox>
            <w10:wrap type="none"/>
            <w10:anchorlock/>
          </v:shape>
        </w:pict>
      </w:r>
    </w:p>
    <w:p w14:paraId="4F8FB694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54" name="IM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 85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7D811E4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56" name="IM 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 85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命令行中各参数根据实际情况进行填写。</w:t>
      </w:r>
    </w:p>
    <w:p w14:paraId="679297B5">
      <w:pPr>
        <w:spacing w:before="14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58" name="IM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 85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该命令行详细介绍，请参考《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NeonSAN CLI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使用手册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》。</w:t>
      </w:r>
    </w:p>
    <w:p w14:paraId="115E0C67">
      <w:pPr>
        <w:spacing w:before="150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再次输入如下命令行，查看卷与客户端的绑定关系：</w:t>
      </w:r>
    </w:p>
    <w:p w14:paraId="1234DC23">
      <w:pPr>
        <w:spacing w:before="30" w:line="653" w:lineRule="exact"/>
        <w:ind w:firstLine="1695"/>
      </w:pPr>
      <w:r>
        <w:rPr>
          <w:position w:val="-13"/>
        </w:rPr>
        <w:pict>
          <v:shape id="_x0000_s1237" o:spid="_x0000_s1237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7A698A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list_vol_ini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vol/iscsi_test1</w:t>
                  </w:r>
                </w:p>
                <w:p w14:paraId="7D2889E2">
                  <w:pPr>
                    <w:spacing w:before="69" w:line="188" w:lineRule="auto"/>
                    <w:ind w:left="10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Volume_initiator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Count:0</w:t>
                  </w:r>
                </w:p>
              </w:txbxContent>
            </v:textbox>
            <w10:wrap type="none"/>
            <w10:anchorlock/>
          </v:shape>
        </w:pict>
      </w:r>
    </w:p>
    <w:p w14:paraId="5E1AEBD6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60" name="IM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 86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0607FE3">
      <w:pPr>
        <w:spacing w:before="131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62" name="IM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 8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确认指定卷没有绑定客户端</w:t>
      </w:r>
      <w:r>
        <w:rPr>
          <w:rFonts w:ascii="PingFang SC" w:hAnsi="PingFang SC" w:eastAsia="PingFang SC" w:cs="PingFang SC"/>
          <w:color w:val="333333"/>
          <w:spacing w:val="-4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。命令回显如上所示。</w:t>
      </w:r>
    </w:p>
    <w:p w14:paraId="3CEC4486">
      <w:pPr>
        <w:spacing w:before="146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2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：输入如下命令行，对卷进行扩容：</w:t>
      </w:r>
    </w:p>
    <w:p w14:paraId="4D1B2DAB">
      <w:pPr>
        <w:spacing w:before="30" w:line="326" w:lineRule="exact"/>
        <w:ind w:firstLine="1695"/>
      </w:pPr>
      <w:r>
        <w:rPr>
          <w:position w:val="-6"/>
        </w:rPr>
        <w:pict>
          <v:shape id="_x0000_s1238" o:spid="_x0000_s123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8A51F1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resize_volume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vol/iscsi_test1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-size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00G</w:t>
                  </w:r>
                </w:p>
              </w:txbxContent>
            </v:textbox>
            <w10:wrap type="none"/>
            <w10:anchorlock/>
          </v:shape>
        </w:pict>
      </w:r>
    </w:p>
    <w:p w14:paraId="0D4F984B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64" name="IM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 86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5E38CAC">
      <w:pPr>
        <w:spacing w:before="131" w:line="203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66" name="IM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 86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2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6"/>
          <w:sz w:val="24"/>
          <w:szCs w:val="24"/>
        </w:rPr>
        <w:t>命令行中</w:t>
      </w:r>
      <w:r>
        <w:rPr>
          <w:rFonts w:ascii="PingFang SC" w:hAnsi="PingFang SC" w:eastAsia="PingFang SC" w:cs="PingFang SC"/>
          <w:b/>
          <w:bCs/>
          <w:spacing w:val="6"/>
          <w:sz w:val="24"/>
          <w:szCs w:val="24"/>
        </w:rPr>
        <w:t>-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volume</w:t>
      </w:r>
      <w:r>
        <w:rPr>
          <w:rFonts w:ascii="PingFang SC" w:hAnsi="PingFang SC" w:eastAsia="PingFang SC" w:cs="PingFang SC"/>
          <w:b/>
          <w:bCs/>
          <w:spacing w:val="6"/>
          <w:sz w:val="23"/>
          <w:szCs w:val="23"/>
        </w:rPr>
        <w:t>，</w:t>
      </w:r>
      <w:r>
        <w:rPr>
          <w:rFonts w:ascii="PingFang SC" w:hAnsi="PingFang SC" w:eastAsia="PingFang SC" w:cs="PingFang SC"/>
          <w:spacing w:val="-5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24"/>
          <w:szCs w:val="24"/>
        </w:rPr>
        <w:t>-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size</w:t>
      </w:r>
      <w:r>
        <w:rPr>
          <w:rFonts w:ascii="PingFang SC" w:hAnsi="PingFang SC" w:eastAsia="PingFang SC" w:cs="PingFang SC"/>
          <w:spacing w:val="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  <w:sz w:val="24"/>
          <w:szCs w:val="24"/>
        </w:rPr>
        <w:t>参数根据实际情况进行填写。</w:t>
      </w:r>
    </w:p>
    <w:p w14:paraId="0B180675">
      <w:pPr>
        <w:spacing w:before="121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68" name="IM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 86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该命令行详细介绍，请参考《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NeonSAN CLI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使用手册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》。</w:t>
      </w:r>
    </w:p>
    <w:p w14:paraId="113D46B6">
      <w:pPr>
        <w:spacing w:before="150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：输入如下命令行，确认扩容后的卷大小：</w:t>
      </w:r>
    </w:p>
    <w:p w14:paraId="47B6851B">
      <w:pPr>
        <w:spacing w:before="30" w:line="327" w:lineRule="exact"/>
        <w:ind w:firstLine="1695"/>
      </w:pPr>
      <w:r>
        <w:rPr>
          <w:position w:val="-6"/>
        </w:rPr>
        <w:pict>
          <v:shape id="_x0000_s1239" o:spid="_x0000_s123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E7A160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-volume</w:t>
                  </w:r>
                  <w:r>
                    <w:rPr>
                      <w:rFonts w:ascii="PingFang SC" w:hAnsi="PingFang SC" w:eastAsia="PingFang SC" w:cs="PingFang SC"/>
                      <w:spacing w:val="4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vol/iscsi_test1</w:t>
                  </w:r>
                </w:p>
              </w:txbxContent>
            </v:textbox>
            <w10:wrap type="none"/>
            <w10:anchorlock/>
          </v:shape>
        </w:pict>
      </w:r>
    </w:p>
    <w:p w14:paraId="4C0578B6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70" name="IM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 87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DBDA803">
      <w:pPr>
        <w:spacing w:before="132" w:line="203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72" name="IM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 87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>命令行中</w:t>
      </w:r>
      <w:r>
        <w:rPr>
          <w:rFonts w:ascii="PingFang SC" w:hAnsi="PingFang SC" w:eastAsia="PingFang SC" w:cs="PingFang SC"/>
          <w:b/>
          <w:bCs/>
          <w:spacing w:val="1"/>
          <w:sz w:val="24"/>
          <w:szCs w:val="24"/>
        </w:rPr>
        <w:t>-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volume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>参数根据实际情况进行填写。</w:t>
      </w:r>
    </w:p>
    <w:p w14:paraId="7EA822E2">
      <w:pPr>
        <w:spacing w:before="136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79AFD728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57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6D258AD9">
      <w:pPr>
        <w:pStyle w:val="2"/>
        <w:spacing w:line="475" w:lineRule="auto"/>
      </w:pPr>
    </w:p>
    <w:p w14:paraId="5D5BD52E">
      <w:pPr>
        <w:spacing w:line="561" w:lineRule="exact"/>
        <w:ind w:firstLine="7111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874" name="IM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 87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1EE7">
      <w:pPr>
        <w:spacing w:before="126" w:line="237" w:lineRule="auto"/>
        <w:ind w:left="794" w:right="1500" w:firstLine="897"/>
        <w:rPr>
          <w:rFonts w:ascii="PingFang SC" w:hAnsi="PingFang SC" w:eastAsia="PingFang SC" w:cs="PingFang SC"/>
          <w:sz w:val="24"/>
          <w:szCs w:val="24"/>
        </w:rPr>
      </w:pPr>
      <w:bookmarkStart w:id="153" w:name="bookmark130"/>
      <w:bookmarkEnd w:id="153"/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76" name="IM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IM 87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扩容后的卷大小应为步骤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5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>中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-size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参数设置的卷大小。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再次将卷与客户端进行绑定：</w:t>
      </w:r>
    </w:p>
    <w:p w14:paraId="0B91A3C6">
      <w:pPr>
        <w:spacing w:line="652" w:lineRule="exact"/>
        <w:ind w:firstLine="1698"/>
      </w:pPr>
      <w:r>
        <w:rPr>
          <w:position w:val="-13"/>
        </w:rPr>
        <w:pict>
          <v:shape id="_x0000_s1240" o:spid="_x0000_s1240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CFD940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add_vol_ini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-vol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ume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vol/iscsi_test1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-vip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-targetwwn</w:t>
                  </w:r>
                </w:p>
                <w:p w14:paraId="11406928">
                  <w:pPr>
                    <w:spacing w:before="81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iqn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.xxxxxx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-initiatorip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10"/>
                      <w:sz w:val="18"/>
                      <w:szCs w:val="18"/>
                    </w:rPr>
                    <w:t>.x</w:t>
                  </w:r>
                </w:p>
              </w:txbxContent>
            </v:textbox>
            <w10:wrap type="none"/>
            <w10:anchorlock/>
          </v:shape>
        </w:pict>
      </w:r>
    </w:p>
    <w:p w14:paraId="73E29D80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78" name="IM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IM 87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B9B2AF1">
      <w:pPr>
        <w:spacing w:before="127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80" name="IM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 88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命令行中各参数根据实际情况进行填写。</w:t>
      </w:r>
    </w:p>
    <w:p w14:paraId="5D14909D">
      <w:pPr>
        <w:spacing w:before="142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82" name="IM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 88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该命令行详细介绍，请参考《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NeonSAN CLI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使用手册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》。</w:t>
      </w:r>
    </w:p>
    <w:p w14:paraId="57CF9113">
      <w:pPr>
        <w:spacing w:before="150" w:line="184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客户端再次扫描，加载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SAN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卷，并确认扩容卷的大小。</w:t>
      </w:r>
    </w:p>
    <w:p w14:paraId="479174E7">
      <w:pPr>
        <w:spacing w:before="155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84" name="IM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 88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B459D35">
      <w:pPr>
        <w:spacing w:before="132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86" name="IM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 88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详细步骤可参考《</w:t>
      </w:r>
      <w:r>
        <w:rPr>
          <w:rFonts w:ascii="PingFang SC" w:hAnsi="PingFang SC" w:eastAsia="PingFang SC" w:cs="PingFang SC"/>
          <w:color w:val="333333"/>
          <w:spacing w:val="-2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ISCSI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配置使用指南》。</w:t>
      </w:r>
    </w:p>
    <w:p w14:paraId="67A335E5">
      <w:pPr>
        <w:spacing w:before="150" w:line="191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逐一启动相关业务。</w:t>
      </w:r>
    </w:p>
    <w:p w14:paraId="622613EF">
      <w:pPr>
        <w:pStyle w:val="2"/>
        <w:spacing w:line="302" w:lineRule="auto"/>
      </w:pPr>
    </w:p>
    <w:p w14:paraId="5F09FFE1">
      <w:pPr>
        <w:pStyle w:val="2"/>
        <w:spacing w:line="302" w:lineRule="auto"/>
      </w:pPr>
    </w:p>
    <w:p w14:paraId="31A86E44">
      <w:pPr>
        <w:pStyle w:val="2"/>
        <w:spacing w:line="303" w:lineRule="auto"/>
      </w:pPr>
    </w:p>
    <w:p w14:paraId="60A1ABC0">
      <w:pPr>
        <w:spacing w:before="164" w:line="185" w:lineRule="auto"/>
        <w:outlineLvl w:val="1"/>
        <w:rPr>
          <w:rFonts w:ascii="PingFang SC" w:hAnsi="PingFang SC" w:eastAsia="PingFang SC" w:cs="PingFang SC"/>
          <w:sz w:val="36"/>
          <w:szCs w:val="36"/>
        </w:rPr>
      </w:pPr>
      <w:bookmarkStart w:id="154" w:name="bookmark43"/>
      <w:bookmarkEnd w:id="154"/>
      <w:r>
        <w:rPr>
          <w:rFonts w:ascii="PingFang SC" w:hAnsi="PingFang SC" w:eastAsia="PingFang SC" w:cs="PingFang SC"/>
          <w:b/>
          <w:bCs/>
          <w:spacing w:val="35"/>
          <w:sz w:val="36"/>
          <w:szCs w:val="36"/>
        </w:rPr>
        <w:t>3.5.</w:t>
      </w:r>
      <w:r>
        <w:rPr>
          <w:rFonts w:ascii="PingFang SC" w:hAnsi="PingFang SC" w:eastAsia="PingFang SC" w:cs="PingFang SC"/>
          <w:b/>
          <w:bCs/>
          <w:spacing w:val="35"/>
          <w:sz w:val="35"/>
          <w:szCs w:val="35"/>
        </w:rPr>
        <w:t>清理</w:t>
      </w:r>
      <w:r>
        <w:rPr>
          <w:rFonts w:ascii="PingFang SC" w:hAnsi="PingFang SC" w:eastAsia="PingFang SC" w:cs="PingFang SC"/>
          <w:spacing w:val="-2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sz w:val="36"/>
          <w:szCs w:val="36"/>
        </w:rPr>
        <w:t>binlog</w:t>
      </w:r>
    </w:p>
    <w:p w14:paraId="41A06AB4">
      <w:pPr>
        <w:pStyle w:val="2"/>
        <w:spacing w:line="273" w:lineRule="auto"/>
      </w:pPr>
    </w:p>
    <w:p w14:paraId="00B0110A">
      <w:pPr>
        <w:spacing w:before="110" w:line="197" w:lineRule="auto"/>
        <w:ind w:left="168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清理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数据库目录下的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binlog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步骤如下：</w:t>
      </w:r>
    </w:p>
    <w:p w14:paraId="5B58BE79">
      <w:pPr>
        <w:spacing w:before="132" w:line="194" w:lineRule="auto"/>
        <w:ind w:left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370E94BD">
      <w:pPr>
        <w:spacing w:before="147" w:line="191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2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：确认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集群状态正常：</w:t>
      </w:r>
    </w:p>
    <w:p w14:paraId="6C17F5B7">
      <w:pPr>
        <w:spacing w:before="16" w:line="326" w:lineRule="exact"/>
        <w:ind w:firstLine="1698"/>
      </w:pPr>
      <w:r>
        <w:rPr>
          <w:position w:val="-6"/>
        </w:rPr>
        <w:pict>
          <v:shape id="_x0000_s1241" o:spid="_x0000_s124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95A20C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717CB935">
      <w:pPr>
        <w:spacing w:before="125" w:line="197" w:lineRule="auto"/>
        <w:ind w:left="168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清理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数据库目录下的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binlog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步骤如下：</w:t>
      </w:r>
    </w:p>
    <w:p w14:paraId="7DF7B05C">
      <w:pPr>
        <w:spacing w:before="45" w:line="1587" w:lineRule="exact"/>
        <w:ind w:firstLine="1691"/>
      </w:pPr>
      <w:r>
        <w:rPr>
          <w:position w:val="-31"/>
        </w:rPr>
        <w:drawing>
          <wp:inline distT="0" distB="0" distL="0" distR="0">
            <wp:extent cx="5038090" cy="1007110"/>
            <wp:effectExtent l="0" t="0" r="0" b="0"/>
            <wp:docPr id="888" name="IM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 88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4" cy="10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444B">
      <w:pPr>
        <w:spacing w:before="131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90" name="IM 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 89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color w:val="333333"/>
          <w:spacing w:val="-15"/>
          <w:sz w:val="24"/>
          <w:szCs w:val="24"/>
        </w:rPr>
        <w:t>备注：</w:t>
      </w:r>
    </w:p>
    <w:p w14:paraId="19051510">
      <w:pPr>
        <w:spacing w:before="131" w:line="231" w:lineRule="auto"/>
        <w:ind w:left="2101" w:right="218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92" name="IM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 8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如果所有节点的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IO/SQL_RUNNING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都为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true/true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，则表明集群状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态正常。</w:t>
      </w:r>
    </w:p>
    <w:p w14:paraId="79B943BA">
      <w:pPr>
        <w:spacing w:before="143" w:line="191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：确认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集群数据已经同步完成：</w:t>
      </w:r>
    </w:p>
    <w:p w14:paraId="114D1453">
      <w:pPr>
        <w:spacing w:before="17" w:line="326" w:lineRule="exact"/>
        <w:ind w:firstLine="1698"/>
      </w:pPr>
      <w:r>
        <w:rPr>
          <w:position w:val="-6"/>
        </w:rPr>
        <w:pict>
          <v:shape id="_x0000_s1242" o:spid="_x0000_s124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5999CE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gtid</w:t>
                  </w:r>
                </w:p>
              </w:txbxContent>
            </v:textbox>
            <w10:wrap type="none"/>
            <w10:anchorlock/>
          </v:shape>
        </w:pict>
      </w:r>
    </w:p>
    <w:p w14:paraId="6199F262">
      <w:pPr>
        <w:pStyle w:val="2"/>
        <w:spacing w:line="275" w:lineRule="auto"/>
      </w:pPr>
    </w:p>
    <w:p w14:paraId="629A1819">
      <w:pPr>
        <w:pStyle w:val="2"/>
        <w:spacing w:line="276" w:lineRule="auto"/>
      </w:pPr>
    </w:p>
    <w:p w14:paraId="03D3F52D">
      <w:pPr>
        <w:pStyle w:val="2"/>
        <w:spacing w:line="276" w:lineRule="auto"/>
      </w:pPr>
    </w:p>
    <w:p w14:paraId="19753649">
      <w:pPr>
        <w:spacing w:before="87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5E61D566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58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7C570656">
      <w:pPr>
        <w:pStyle w:val="2"/>
        <w:spacing w:line="475" w:lineRule="auto"/>
      </w:pPr>
    </w:p>
    <w:p w14:paraId="25DE83CD">
      <w:pPr>
        <w:spacing w:line="2850" w:lineRule="exact"/>
        <w:ind w:firstLine="1287"/>
      </w:pPr>
      <w:r>
        <w:rPr>
          <w:position w:val="-56"/>
        </w:rPr>
        <w:drawing>
          <wp:inline distT="0" distB="0" distL="0" distR="0">
            <wp:extent cx="5048885" cy="1809115"/>
            <wp:effectExtent l="0" t="0" r="0" b="0"/>
            <wp:docPr id="894" name="IM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 89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48888" cy="18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1005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896" name="IM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 89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color w:val="333333"/>
          <w:spacing w:val="-15"/>
          <w:sz w:val="24"/>
          <w:szCs w:val="24"/>
        </w:rPr>
        <w:t>备注：</w:t>
      </w:r>
    </w:p>
    <w:p w14:paraId="7F556CDF">
      <w:pPr>
        <w:spacing w:before="132" w:line="232" w:lineRule="auto"/>
        <w:ind w:left="1696" w:right="122" w:hanging="40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898" name="IM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 8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比较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GTID SET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，若两个节点的所有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GTID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都相同，就表示两个节点数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据一致。</w:t>
      </w:r>
    </w:p>
    <w:p w14:paraId="72F35A04">
      <w:pPr>
        <w:spacing w:before="133" w:line="229" w:lineRule="auto"/>
        <w:ind w:left="390" w:right="232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00" name="IM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 9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4"/>
          <w:sz w:val="24"/>
          <w:szCs w:val="24"/>
        </w:rPr>
        <w:t>需等待数据完成同步后，再继续清理</w:t>
      </w:r>
      <w:r>
        <w:rPr>
          <w:rFonts w:ascii="Courier New" w:hAnsi="Courier New" w:eastAsia="Courier New" w:cs="Courier New"/>
          <w:sz w:val="24"/>
          <w:szCs w:val="24"/>
        </w:rPr>
        <w:t>bin</w:t>
      </w:r>
      <w:r>
        <w:rPr>
          <w:rFonts w:ascii="Courier New" w:hAnsi="Courier New" w:eastAsia="Courier New" w:cs="Courier New"/>
          <w:spacing w:val="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>log</w:t>
      </w:r>
      <w:r>
        <w:rPr>
          <w:rFonts w:ascii="PingFang SC" w:hAnsi="PingFang SC" w:eastAsia="PingFang SC" w:cs="PingFang SC"/>
          <w:spacing w:val="4"/>
          <w:sz w:val="24"/>
          <w:szCs w:val="24"/>
        </w:rPr>
        <w:t>。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：登录所有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数据库节点，逐个执行如下命令：</w:t>
      </w:r>
    </w:p>
    <w:p w14:paraId="55480E51">
      <w:pPr>
        <w:pStyle w:val="2"/>
        <w:spacing w:before="30" w:line="2280" w:lineRule="exact"/>
        <w:ind w:firstLine="1293"/>
      </w:pPr>
      <w:r>
        <w:rPr>
          <w:position w:val="-45"/>
        </w:rPr>
        <w:pict>
          <v:shape id="_x0000_s1243" o:spid="_x0000_s1243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04A1E6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：登录数据库</w:t>
                  </w:r>
                </w:p>
                <w:p w14:paraId="247E376F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pzhu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88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jie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hx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.x</w:t>
                  </w:r>
                </w:p>
                <w:p w14:paraId="7D7EE502"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</w:p>
                <w:p w14:paraId="4C46813A">
                  <w:pPr>
                    <w:spacing w:before="81" w:line="199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step2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：清理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bin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log</w:t>
                  </w:r>
                </w:p>
                <w:p w14:paraId="70A2BFB6">
                  <w:pPr>
                    <w:spacing w:before="58" w:line="179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show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binary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log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s;</w:t>
                  </w:r>
                </w:p>
                <w:p w14:paraId="4E52B551">
                  <w:pPr>
                    <w:spacing w:before="82" w:line="179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purge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binary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logs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to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mysql-bin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.000075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';</w:t>
                  </w:r>
                </w:p>
                <w:p w14:paraId="57765732">
                  <w:pPr>
                    <w:spacing w:before="82" w:line="179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show</w:t>
                  </w:r>
                  <w:r>
                    <w:rPr>
                      <w:rFonts w:ascii="PingFang SC" w:hAnsi="PingFang SC" w:eastAsia="PingFang SC" w:cs="PingFang SC"/>
                      <w:spacing w:val="4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binary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logs;nondb/bin/xenoncli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luster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gtid</w:t>
                  </w:r>
                </w:p>
              </w:txbxContent>
            </v:textbox>
            <w10:wrap type="none"/>
            <w10:anchorlock/>
          </v:shape>
        </w:pict>
      </w:r>
    </w:p>
    <w:p w14:paraId="31BFF8FC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02" name="IM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 90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color w:val="333333"/>
          <w:spacing w:val="-15"/>
          <w:sz w:val="24"/>
          <w:szCs w:val="24"/>
        </w:rPr>
        <w:t>备注：</w:t>
      </w:r>
    </w:p>
    <w:p w14:paraId="6FFEFB60">
      <w:pPr>
        <w:spacing w:before="133" w:line="232" w:lineRule="auto"/>
        <w:ind w:left="1697" w:right="62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04" name="IM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 90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命令行中的 </w:t>
      </w:r>
      <w:r>
        <w:rPr>
          <w:rFonts w:ascii="PingFang SC" w:hAnsi="PingFang SC" w:eastAsia="PingFang SC" w:cs="PingFang SC"/>
          <w:b/>
          <w:bCs/>
          <w:spacing w:val="-3"/>
          <w:sz w:val="24"/>
          <w:szCs w:val="24"/>
          <w:shd w:val="clear" w:fill="FFFF00"/>
        </w:rPr>
        <w:t>000075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为清理截止序号，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即：将此序号之前的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binlog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都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清理掉。</w:t>
      </w:r>
    </w:p>
    <w:p w14:paraId="18D1B948">
      <w:pPr>
        <w:spacing w:before="133" w:line="230" w:lineRule="auto"/>
        <w:ind w:left="1697" w:right="290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06" name="IM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 90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7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清理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Leader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节点的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binlog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之前，执行如下命令，查看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Follower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节点的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Master_Log_File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序号，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清理截止序号要小于</w:t>
      </w:r>
    </w:p>
    <w:p w14:paraId="73568A55">
      <w:pPr>
        <w:spacing w:before="152" w:line="226" w:lineRule="auto"/>
        <w:ind w:left="1699" w:right="86" w:hanging="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shd w:val="clear" w:fill="FFFF00"/>
        </w:rPr>
        <w:t>Master_Log_File</w:t>
      </w:r>
      <w:r>
        <w:rPr>
          <w:rFonts w:ascii="Courier New" w:hAnsi="Courier New" w:eastAsia="Courier New" w:cs="Courier New"/>
          <w:spacing w:val="-55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shd w:val="clear" w:fill="FFFF00"/>
        </w:rPr>
        <w:t>的序号，这里建议保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留最近几个</w:t>
      </w:r>
      <w:r>
        <w:rPr>
          <w:rFonts w:ascii="Courier New" w:hAnsi="Courier New" w:eastAsia="Courier New" w:cs="Courier New"/>
          <w:spacing w:val="-1"/>
          <w:sz w:val="24"/>
          <w:szCs w:val="24"/>
          <w:shd w:val="clear" w:fill="FFFF00"/>
        </w:rPr>
        <w:t>binlog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，</w:t>
      </w:r>
      <w:r>
        <w:rPr>
          <w:rFonts w:ascii="PingFang SC" w:hAnsi="PingFang SC" w:eastAsia="PingFang SC" w:cs="PingFang SC"/>
          <w:spacing w:val="-59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即：</w:t>
      </w:r>
      <w:r>
        <w:rPr>
          <w:rFonts w:ascii="PingFang SC" w:hAnsi="PingFang SC" w:eastAsia="PingFang SC" w:cs="PingFang SC"/>
          <w:spacing w:val="-59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若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查询到</w:t>
      </w:r>
      <w:r>
        <w:rPr>
          <w:rFonts w:ascii="PingFang SC" w:hAnsi="PingFang SC" w:eastAsia="PingFang SC" w:cs="PingFang SC"/>
          <w:spacing w:val="-17"/>
          <w:sz w:val="24"/>
          <w:szCs w:val="24"/>
          <w:shd w:val="clear" w:fill="FFFF00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  <w:shd w:val="clear" w:fill="FFFF00"/>
        </w:rPr>
        <w:t>Master_Log_File</w:t>
      </w:r>
      <w:r>
        <w:rPr>
          <w:rFonts w:ascii="Courier New" w:hAnsi="Courier New" w:eastAsia="Courier New" w:cs="Courier New"/>
          <w:spacing w:val="-76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 xml:space="preserve">序号位 </w:t>
      </w:r>
      <w:r>
        <w:rPr>
          <w:rFonts w:ascii="Courier New" w:hAnsi="Courier New" w:eastAsia="Courier New" w:cs="Courier New"/>
          <w:spacing w:val="-2"/>
          <w:sz w:val="24"/>
          <w:szCs w:val="24"/>
          <w:shd w:val="clear" w:fill="FFFF00"/>
        </w:rPr>
        <w:t>79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 xml:space="preserve">，建议从 </w:t>
      </w:r>
      <w:r>
        <w:rPr>
          <w:rFonts w:ascii="Courier New" w:hAnsi="Courier New" w:eastAsia="Courier New" w:cs="Courier New"/>
          <w:spacing w:val="-2"/>
          <w:sz w:val="24"/>
          <w:szCs w:val="24"/>
          <w:shd w:val="clear" w:fill="FFFF00"/>
        </w:rPr>
        <w:t>75</w:t>
      </w:r>
      <w:r>
        <w:rPr>
          <w:rFonts w:ascii="Courier New" w:hAnsi="Courier New" w:eastAsia="Courier New" w:cs="Courier New"/>
          <w:spacing w:val="-74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开始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清理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4D7E86DC">
      <w:pPr>
        <w:spacing w:before="26" w:line="327" w:lineRule="exact"/>
        <w:ind w:firstLine="1293"/>
      </w:pPr>
      <w:r>
        <w:rPr>
          <w:position w:val="-6"/>
        </w:rPr>
        <w:pict>
          <v:shape id="_x0000_s1244" o:spid="_x0000_s124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07909C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mysql</w:t>
                  </w:r>
                </w:p>
              </w:txbxContent>
            </v:textbox>
            <w10:wrap type="none"/>
            <w10:anchorlock/>
          </v:shape>
        </w:pict>
      </w:r>
    </w:p>
    <w:p w14:paraId="2ABDEAAE">
      <w:pPr>
        <w:spacing w:before="169" w:line="1655" w:lineRule="exact"/>
        <w:ind w:firstLine="1287"/>
      </w:pPr>
      <w:r>
        <w:rPr>
          <w:position w:val="-33"/>
        </w:rPr>
        <w:drawing>
          <wp:inline distT="0" distB="0" distL="0" distR="0">
            <wp:extent cx="5038090" cy="1050925"/>
            <wp:effectExtent l="0" t="0" r="0" b="0"/>
            <wp:docPr id="908" name="IM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 90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38683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4842">
      <w:pPr>
        <w:pStyle w:val="2"/>
        <w:spacing w:line="262" w:lineRule="auto"/>
      </w:pPr>
    </w:p>
    <w:p w14:paraId="2B739FF9">
      <w:pPr>
        <w:pStyle w:val="2"/>
        <w:spacing w:line="262" w:lineRule="auto"/>
      </w:pPr>
    </w:p>
    <w:p w14:paraId="234DC8C7">
      <w:pPr>
        <w:pStyle w:val="2"/>
        <w:spacing w:line="262" w:lineRule="auto"/>
      </w:pPr>
    </w:p>
    <w:p w14:paraId="6CE4D2FC">
      <w:pPr>
        <w:pStyle w:val="2"/>
        <w:spacing w:line="263" w:lineRule="auto"/>
      </w:pPr>
    </w:p>
    <w:p w14:paraId="5CAD31AB">
      <w:pPr>
        <w:pStyle w:val="2"/>
        <w:spacing w:line="263" w:lineRule="auto"/>
      </w:pPr>
    </w:p>
    <w:p w14:paraId="2A2C45A4">
      <w:pPr>
        <w:spacing w:before="88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E006833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59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321DE85C">
      <w:pPr>
        <w:pStyle w:val="2"/>
        <w:spacing w:line="475" w:lineRule="auto"/>
      </w:pPr>
    </w:p>
    <w:p w14:paraId="33E2E9CC">
      <w:pPr>
        <w:spacing w:line="561" w:lineRule="exact"/>
        <w:ind w:firstLine="7111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910" name="IM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 91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3274">
      <w:pPr>
        <w:spacing w:before="158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55" w:name="bookmark131"/>
      <w:bookmarkEnd w:id="155"/>
      <w:bookmarkStart w:id="156" w:name="bookmark44"/>
      <w:bookmarkEnd w:id="156"/>
      <w:r>
        <w:rPr>
          <w:rFonts w:ascii="PingFang SC" w:hAnsi="PingFang SC" w:eastAsia="PingFang SC" w:cs="PingFang SC"/>
          <w:b/>
          <w:bCs/>
          <w:spacing w:val="-3"/>
          <w:sz w:val="36"/>
          <w:szCs w:val="36"/>
        </w:rPr>
        <w:t>3.6.</w:t>
      </w:r>
      <w:r>
        <w:rPr>
          <w:rFonts w:ascii="PingFang SC" w:hAnsi="PingFang SC" w:eastAsia="PingFang SC" w:cs="PingFang SC"/>
          <w:b/>
          <w:bCs/>
          <w:spacing w:val="-3"/>
          <w:sz w:val="35"/>
          <w:szCs w:val="35"/>
        </w:rPr>
        <w:t>清理磁盘记录</w:t>
      </w:r>
    </w:p>
    <w:p w14:paraId="0EDA9464">
      <w:pPr>
        <w:pStyle w:val="2"/>
        <w:spacing w:line="261" w:lineRule="auto"/>
      </w:pPr>
    </w:p>
    <w:p w14:paraId="0195E560">
      <w:pPr>
        <w:spacing w:before="109" w:line="269" w:lineRule="auto"/>
        <w:ind w:left="1680" w:right="50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t>经过换盘，磁盘下线又重新上线等操作后，集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群中有一条无效的关于磁盘的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记录，这个时候可以手动对其进行清理。操作步骤如下：</w:t>
      </w:r>
    </w:p>
    <w:p w14:paraId="6E6D5AA9">
      <w:pPr>
        <w:spacing w:line="194" w:lineRule="auto"/>
        <w:ind w:left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536B728D">
      <w:pPr>
        <w:spacing w:before="150" w:line="184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：查看集群中的磁盘信息，确认集群中是否存在无效记录：</w:t>
      </w:r>
    </w:p>
    <w:p w14:paraId="3017072B">
      <w:pPr>
        <w:spacing w:before="26" w:line="326" w:lineRule="exact"/>
        <w:ind w:firstLine="1698"/>
      </w:pPr>
      <w:r>
        <w:rPr>
          <w:position w:val="-6"/>
        </w:rPr>
        <w:pict>
          <v:shape id="_x0000_s1245" o:spid="_x0000_s124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32A505D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5CF0582D">
      <w:pPr>
        <w:spacing w:before="125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12" name="IM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 91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41DF41F">
      <w:pPr>
        <w:spacing w:before="131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14" name="IM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 91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无效记录只状态不为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OK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的磁盘记录。</w:t>
      </w:r>
    </w:p>
    <w:p w14:paraId="30F07CB7">
      <w:pPr>
        <w:spacing w:before="141" w:line="233" w:lineRule="auto"/>
        <w:ind w:left="794" w:right="374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16" name="IM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 91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若不存在无效记录，步骤到此结束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：确认该条记录为无效记录：</w:t>
      </w:r>
    </w:p>
    <w:p w14:paraId="578438A6">
      <w:pPr>
        <w:spacing w:before="16" w:line="1627" w:lineRule="exact"/>
        <w:ind w:firstLine="1698"/>
      </w:pPr>
      <w:r>
        <w:rPr>
          <w:position w:val="-32"/>
        </w:rPr>
        <w:pict>
          <v:shape id="_x0000_s1246" o:spid="_x0000_s1246" o:spt="202" type="#_x0000_t202" style="height:81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B2839D">
                  <w:pPr>
                    <w:spacing w:before="72" w:line="244" w:lineRule="auto"/>
                    <w:ind w:left="116" w:right="4946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：查看该服务器上的磁盘列表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fdisk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-l</w:t>
                  </w:r>
                </w:p>
                <w:p w14:paraId="75129C63">
                  <w:pPr>
                    <w:spacing w:before="31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：与</w:t>
                  </w:r>
                  <w:r>
                    <w:rPr>
                      <w:rFonts w:ascii="PingFang SC" w:hAnsi="PingFang SC" w:eastAsia="PingFang SC" w:cs="PingFang SC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list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spacing w:val="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的结果比对，确认该条记录为无效记录</w:t>
                  </w:r>
                </w:p>
              </w:txbxContent>
            </v:textbox>
            <w10:wrap type="none"/>
            <w10:anchorlock/>
          </v:shape>
        </w:pict>
      </w:r>
    </w:p>
    <w:p w14:paraId="2F77479D">
      <w:pPr>
        <w:spacing w:before="125" w:line="197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删除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中关于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该磁盘的记录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：</w:t>
      </w:r>
    </w:p>
    <w:p w14:paraId="0BD5CB4F">
      <w:pPr>
        <w:spacing w:before="6" w:line="1959" w:lineRule="exact"/>
        <w:ind w:firstLine="1698"/>
      </w:pPr>
      <w:r>
        <w:rPr>
          <w:position w:val="-39"/>
        </w:rPr>
        <w:pict>
          <v:shape id="_x0000_s1247" o:spid="_x0000_s1247" o:spt="202" type="#_x0000_t202" style="height:97.9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99C295B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/opt/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zookeepe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/bin/zkCli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.sh</w:t>
                  </w:r>
                </w:p>
                <w:p w14:paraId="28B7DA61">
                  <w:pPr>
                    <w:spacing w:before="79" w:line="239" w:lineRule="auto"/>
                    <w:ind w:left="120" w:right="1346" w:hanging="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get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1/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stores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/5/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/36e0b141-344c-4426-9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2-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06e75470b9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cd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确认待删除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信息，目录需根据实际情况修改</w:t>
                  </w:r>
                </w:p>
                <w:p w14:paraId="1B7070FC">
                  <w:pPr>
                    <w:spacing w:before="1" w:line="193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rmr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1/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stores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/5/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/36e0b141-344c-4426-9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2-</w:t>
                  </w:r>
                </w:p>
                <w:p w14:paraId="3D9766AA">
                  <w:pPr>
                    <w:spacing w:before="54" w:line="235" w:lineRule="auto"/>
                    <w:ind w:left="111" w:right="5049" w:firstLine="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06e75470b9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cd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删除该条记录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quit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1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1"/>
                      <w:sz w:val="17"/>
                      <w:szCs w:val="17"/>
                    </w:rPr>
                    <w:t>退出</w:t>
                  </w:r>
                  <w:r>
                    <w:rPr>
                      <w:rFonts w:ascii="PingFang SC" w:hAnsi="PingFang SC" w:eastAsia="PingFang SC" w:cs="PingFang SC"/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zk</w:t>
                  </w:r>
                </w:p>
              </w:txbxContent>
            </v:textbox>
            <w10:wrap type="none"/>
            <w10:anchorlock/>
          </v:shape>
        </w:pict>
      </w:r>
    </w:p>
    <w:p w14:paraId="03690196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18" name="IM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 91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04DDBF1">
      <w:pPr>
        <w:spacing w:before="131" w:line="229" w:lineRule="auto"/>
        <w:ind w:left="794" w:right="3528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20" name="IM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 92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根据实际情况修改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路径。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3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登录数据库，删除该条磁盘无效记录：</w:t>
      </w:r>
    </w:p>
    <w:p w14:paraId="101E46B9">
      <w:pPr>
        <w:pStyle w:val="2"/>
        <w:spacing w:before="26" w:line="2285" w:lineRule="exact"/>
        <w:ind w:firstLine="1698"/>
      </w:pPr>
      <w:r>
        <w:rPr>
          <w:position w:val="-45"/>
        </w:rPr>
        <w:pict>
          <v:shape id="_x0000_s1248" o:spid="_x0000_s1248" o:spt="202" type="#_x0000_t202" style="height:114.2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72B8B23">
                  <w:pPr>
                    <w:spacing w:before="73" w:line="215" w:lineRule="auto"/>
                    <w:ind w:left="11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6"/>
                      <w:sz w:val="17"/>
                      <w:szCs w:val="17"/>
                    </w:rPr>
                    <w:t>数据库</w:t>
                  </w:r>
                </w:p>
                <w:p w14:paraId="41E7FFF3">
                  <w:pPr>
                    <w:spacing w:before="41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-pzhu88jie</w:t>
                  </w:r>
                </w:p>
                <w:p w14:paraId="14F62309">
                  <w:pPr>
                    <w:spacing w:before="79" w:line="186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4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delete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4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uuid="xxxxx";</w:t>
                  </w:r>
                </w:p>
                <w:p w14:paraId="3FF6A08F"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</w:p>
                <w:p w14:paraId="3F31E96C">
                  <w:pPr>
                    <w:spacing w:before="82" w:line="215" w:lineRule="auto"/>
                    <w:ind w:left="107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数据库</w:t>
                  </w:r>
                </w:p>
                <w:p w14:paraId="0D0F9035">
                  <w:pPr>
                    <w:spacing w:before="40" w:line="235" w:lineRule="auto"/>
                    <w:ind w:left="113" w:right="3722" w:firstLine="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pzhu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88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jie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hx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4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delete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4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uuid="xxxxx";</w:t>
                  </w:r>
                </w:p>
              </w:txbxContent>
            </v:textbox>
            <w10:wrap type="none"/>
            <w10:anchorlock/>
          </v:shape>
        </w:pict>
      </w:r>
    </w:p>
    <w:p w14:paraId="2EAF9FDE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22" name="IM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 92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0B6E305">
      <w:pPr>
        <w:spacing w:before="131" w:line="200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24" name="IM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 92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8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xxxxxx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为该磁盘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UUID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27661192">
      <w:pPr>
        <w:spacing w:before="46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D1EB71E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60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18E1F6B4">
      <w:pPr>
        <w:pStyle w:val="2"/>
        <w:spacing w:line="475" w:lineRule="auto"/>
      </w:pPr>
    </w:p>
    <w:p w14:paraId="7BDA3C71">
      <w:pPr>
        <w:spacing w:line="561" w:lineRule="exact"/>
        <w:ind w:firstLine="7111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926" name="IM 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 92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67E6">
      <w:pPr>
        <w:spacing w:before="124" w:line="200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28" name="IM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 92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7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x.x.x.x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为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数据库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虚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IP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</w:p>
    <w:p w14:paraId="65A2BC68">
      <w:pPr>
        <w:spacing w:before="136" w:line="191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确认该条无效的磁盘记录已被清理：</w:t>
      </w:r>
    </w:p>
    <w:p w14:paraId="3D67D00E">
      <w:pPr>
        <w:spacing w:before="16" w:line="326" w:lineRule="exact"/>
        <w:ind w:firstLine="1698"/>
      </w:pPr>
      <w:r>
        <w:rPr>
          <w:position w:val="-6"/>
        </w:rPr>
        <w:pict>
          <v:shape id="_x0000_s1249" o:spid="_x0000_s124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A2781C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</w:txbxContent>
            </v:textbox>
            <w10:wrap type="none"/>
            <w10:anchorlock/>
          </v:shape>
        </w:pict>
      </w:r>
    </w:p>
    <w:p w14:paraId="16D44FD9">
      <w:pPr>
        <w:pStyle w:val="2"/>
        <w:spacing w:line="242" w:lineRule="auto"/>
      </w:pPr>
    </w:p>
    <w:p w14:paraId="579FF560">
      <w:pPr>
        <w:spacing w:before="164" w:line="189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57" w:name="bookmark45"/>
      <w:bookmarkEnd w:id="157"/>
      <w:bookmarkStart w:id="158" w:name="bookmark132"/>
      <w:bookmarkEnd w:id="158"/>
      <w:r>
        <w:rPr>
          <w:rFonts w:ascii="PingFang SC" w:hAnsi="PingFang SC" w:eastAsia="PingFang SC" w:cs="PingFang SC"/>
          <w:b/>
          <w:bCs/>
          <w:spacing w:val="-1"/>
          <w:sz w:val="36"/>
          <w:szCs w:val="36"/>
        </w:rPr>
        <w:t>3.7.</w:t>
      </w:r>
      <w:r>
        <w:rPr>
          <w:rFonts w:ascii="PingFang SC" w:hAnsi="PingFang SC" w:eastAsia="PingFang SC" w:cs="PingFang SC"/>
          <w:b/>
          <w:bCs/>
          <w:spacing w:val="-1"/>
          <w:sz w:val="35"/>
          <w:szCs w:val="35"/>
        </w:rPr>
        <w:t>清理节点记录</w:t>
      </w:r>
    </w:p>
    <w:p w14:paraId="30EB1C66">
      <w:pPr>
        <w:pStyle w:val="2"/>
        <w:spacing w:line="261" w:lineRule="auto"/>
      </w:pPr>
    </w:p>
    <w:p w14:paraId="293570EF">
      <w:pPr>
        <w:spacing w:before="110" w:line="262" w:lineRule="auto"/>
        <w:ind w:left="1692" w:right="74" w:hanging="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节点进行下线操作后，数据库集群与</w:t>
      </w:r>
      <w:r>
        <w:rPr>
          <w:rFonts w:ascii="PingFang SC" w:hAnsi="PingFang SC" w:eastAsia="PingFang SC" w:cs="PingFang SC"/>
          <w:spacing w:val="3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集群中关于该节点的记录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需手动对其进行清理。操作步骤如下：</w:t>
      </w:r>
    </w:p>
    <w:p w14:paraId="4DC5DCE2">
      <w:pPr>
        <w:spacing w:before="27" w:line="194" w:lineRule="auto"/>
        <w:ind w:left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0F613F92">
      <w:pPr>
        <w:spacing w:before="145" w:line="197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：检查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中对应节点的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 xml:space="preserve">id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是否存在：</w:t>
      </w:r>
    </w:p>
    <w:p w14:paraId="4A88E80E">
      <w:pPr>
        <w:spacing w:before="6" w:line="653" w:lineRule="exact"/>
        <w:ind w:firstLine="1698"/>
      </w:pPr>
      <w:r>
        <w:rPr>
          <w:position w:val="-13"/>
        </w:rPr>
        <w:pict>
          <v:shape id="_x0000_s1250" o:spid="_x0000_s1250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8D54E1">
                  <w:pPr>
                    <w:spacing w:before="83" w:line="231" w:lineRule="auto"/>
                    <w:ind w:left="127" w:right="3938" w:hanging="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zookeeper-3.4.13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in/zkCli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]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/neonsan/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  <w:shd w:val="clear" w:fill="FFFF00"/>
                    </w:rPr>
                    <w:t>cluster1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/stores/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  <w:shd w:val="clear" w:fill="FFFF00"/>
                    </w:rPr>
                    <w:t>41</w:t>
                  </w:r>
                </w:p>
              </w:txbxContent>
            </v:textbox>
            <w10:wrap type="none"/>
            <w10:anchorlock/>
          </v:shape>
        </w:pict>
      </w:r>
    </w:p>
    <w:p w14:paraId="506BEBB6">
      <w:pPr>
        <w:spacing w:before="124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30" name="IM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 93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18AC51C">
      <w:pPr>
        <w:spacing w:before="131" w:line="200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32" name="IM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 93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根据实际情况，修改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服务的路径。</w:t>
      </w:r>
    </w:p>
    <w:p w14:paraId="3BF89E04">
      <w:pPr>
        <w:spacing w:before="127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34" name="IM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 93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cluster</w:t>
      </w:r>
      <w:r>
        <w:rPr>
          <w:rFonts w:ascii="PingFang SC" w:hAnsi="PingFang SC" w:eastAsia="PingFang SC" w:cs="PingFang SC"/>
          <w:b/>
          <w:bCs/>
          <w:color w:val="333333"/>
          <w:spacing w:val="14"/>
          <w:sz w:val="24"/>
          <w:szCs w:val="24"/>
        </w:rPr>
        <w:t>1</w:t>
      </w:r>
      <w:r>
        <w:rPr>
          <w:rFonts w:ascii="PingFang SC" w:hAnsi="PingFang SC" w:eastAsia="PingFang SC" w:cs="PingFang SC"/>
          <w:color w:val="333333"/>
          <w:spacing w:val="14"/>
          <w:sz w:val="24"/>
          <w:szCs w:val="24"/>
        </w:rPr>
        <w:t xml:space="preserve"> 为</w:t>
      </w:r>
      <w:r>
        <w:rPr>
          <w:rFonts w:ascii="PingFang SC" w:hAnsi="PingFang SC" w:eastAsia="PingFang SC" w:cs="PingFang SC"/>
          <w:color w:val="333333"/>
          <w:spacing w:val="-1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NeonSAN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14"/>
          <w:sz w:val="24"/>
          <w:szCs w:val="24"/>
        </w:rPr>
        <w:t>集群名，需根据实际情况修改</w:t>
      </w:r>
      <w:r>
        <w:rPr>
          <w:rFonts w:ascii="PingFang SC" w:hAnsi="PingFang SC" w:eastAsia="PingFang SC" w:cs="PingFang SC"/>
          <w:spacing w:val="14"/>
          <w:sz w:val="24"/>
          <w:szCs w:val="24"/>
        </w:rPr>
        <w:t>。</w:t>
      </w:r>
    </w:p>
    <w:p w14:paraId="77CBC5CA">
      <w:pPr>
        <w:spacing w:before="142" w:line="191" w:lineRule="auto"/>
        <w:ind w:left="169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36" name="IM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 93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color w:val="333333"/>
          <w:spacing w:val="-2"/>
          <w:sz w:val="24"/>
          <w:szCs w:val="24"/>
        </w:rPr>
        <w:t>41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 为下线节点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，需根据实际情况修改。</w:t>
      </w:r>
    </w:p>
    <w:p w14:paraId="5CD9841D">
      <w:pPr>
        <w:spacing w:before="151" w:line="197" w:lineRule="auto"/>
        <w:ind w:left="79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若待下线节点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ID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仍存在于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中，则删除该节点：</w:t>
      </w:r>
    </w:p>
    <w:p w14:paraId="6F6DA1AC">
      <w:pPr>
        <w:spacing w:before="6" w:line="321" w:lineRule="exact"/>
        <w:ind w:firstLine="1698"/>
      </w:pPr>
      <w:r>
        <w:rPr>
          <w:position w:val="-6"/>
        </w:rPr>
        <w:pict>
          <v:shape id="_x0000_s1251" o:spid="_x0000_s1251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8BE4D46">
                  <w:pPr>
                    <w:spacing w:before="82" w:line="193" w:lineRule="auto"/>
                    <w:ind w:left="12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]</w:t>
                  </w:r>
                  <w:r>
                    <w:rPr>
                      <w:rFonts w:ascii="PingFang SC" w:hAnsi="PingFang SC" w:eastAsia="PingFang SC" w:cs="PingFang SC"/>
                      <w:spacing w:val="7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rmr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/neonsan/cluster1/stores/41</w:t>
                  </w:r>
                </w:p>
              </w:txbxContent>
            </v:textbox>
            <w10:wrap type="none"/>
            <w10:anchorlock/>
          </v:shape>
        </w:pict>
      </w:r>
    </w:p>
    <w:p w14:paraId="42B3444F">
      <w:pPr>
        <w:spacing w:before="125" w:line="192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38" name="IM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 93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6D21EDB">
      <w:pPr>
        <w:spacing w:before="131" w:line="229" w:lineRule="auto"/>
        <w:ind w:left="794" w:right="1788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40" name="IM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 94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根据实际情况，修改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集群名与下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线节点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登录数据库，删除下线节点相关记录：</w:t>
      </w:r>
    </w:p>
    <w:p w14:paraId="0F68BF4B">
      <w:pPr>
        <w:pStyle w:val="2"/>
        <w:spacing w:before="30" w:line="4565" w:lineRule="exact"/>
        <w:ind w:firstLine="1698"/>
      </w:pPr>
      <w:r>
        <w:rPr>
          <w:position w:val="-91"/>
        </w:rPr>
        <w:pict>
          <v:shape id="_x0000_s1252" o:spid="_x0000_s1252" o:spt="202" type="#_x0000_t202" style="height:228.2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480138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7"/>
                      <w:szCs w:val="17"/>
                    </w:rPr>
                    <w:t>：登录数据库</w:t>
                  </w:r>
                </w:p>
                <w:p w14:paraId="5A4CD163">
                  <w:pPr>
                    <w:spacing w:before="44" w:line="211" w:lineRule="auto"/>
                    <w:ind w:left="158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position w:val="-3"/>
                      <w:sz w:val="18"/>
                      <w:szCs w:val="18"/>
                    </w:rPr>
                    <w:drawing>
                      <wp:inline distT="0" distB="0" distL="0" distR="0">
                        <wp:extent cx="43180" cy="128270"/>
                        <wp:effectExtent l="0" t="0" r="0" b="0"/>
                        <wp:docPr id="942" name="IM 9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2" name="IM 942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18" cy="1285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6"/>
                      <w:sz w:val="17"/>
                      <w:szCs w:val="17"/>
                    </w:rPr>
                    <w:t>数据库</w:t>
                  </w:r>
                </w:p>
                <w:p w14:paraId="0532186B">
                  <w:pPr>
                    <w:spacing w:before="54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-pzhu88jie</w:t>
                  </w:r>
                </w:p>
                <w:p w14:paraId="04FD04F9">
                  <w:pPr>
                    <w:spacing w:line="305" w:lineRule="auto"/>
                    <w:rPr>
                      <w:rFonts w:ascii="Arial"/>
                      <w:sz w:val="21"/>
                    </w:rPr>
                  </w:pPr>
                </w:p>
                <w:p w14:paraId="709F7763">
                  <w:pPr>
                    <w:spacing w:before="82" w:line="211" w:lineRule="auto"/>
                    <w:ind w:left="158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position w:val="-3"/>
                      <w:sz w:val="18"/>
                      <w:szCs w:val="18"/>
                    </w:rPr>
                    <w:drawing>
                      <wp:inline distT="0" distB="0" distL="0" distR="0">
                        <wp:extent cx="43180" cy="128270"/>
                        <wp:effectExtent l="0" t="0" r="0" b="0"/>
                        <wp:docPr id="944" name="IM 9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4" name="IM 944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18" cy="1285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数据库</w:t>
                  </w:r>
                </w:p>
                <w:p w14:paraId="15586C81">
                  <w:pPr>
                    <w:spacing w:before="46" w:line="20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-uneonsan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-pzhu88jie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-hx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//x.x.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x.x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虚</w:t>
                  </w:r>
                  <w:r>
                    <w:rPr>
                      <w:rFonts w:ascii="PingFang SC" w:hAnsi="PingFang SC" w:eastAsia="PingFang SC" w:cs="PingFang SC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IP</w:t>
                  </w:r>
                </w:p>
                <w:p w14:paraId="7AF414AC">
                  <w:pPr>
                    <w:spacing w:line="289" w:lineRule="auto"/>
                    <w:rPr>
                      <w:rFonts w:ascii="Arial"/>
                      <w:sz w:val="21"/>
                    </w:rPr>
                  </w:pPr>
                </w:p>
                <w:p w14:paraId="01263726">
                  <w:pPr>
                    <w:spacing w:before="82" w:line="234" w:lineRule="auto"/>
                    <w:ind w:left="113" w:right="5921" w:firstLine="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：关闭自动提交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use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neonsan;</w:t>
                  </w:r>
                </w:p>
                <w:p w14:paraId="10A346DD">
                  <w:pPr>
                    <w:spacing w:before="22" w:line="186" w:lineRule="auto"/>
                    <w:ind w:left="11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6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set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autocommit=0;</w:t>
                  </w:r>
                </w:p>
                <w:p w14:paraId="111821A9"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</w:p>
                <w:p w14:paraId="5D33A592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：查看下线节点遗留信息</w:t>
                  </w:r>
                </w:p>
                <w:p w14:paraId="7C1D1CA3">
                  <w:pPr>
                    <w:spacing w:before="60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6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store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id=41;</w:t>
                  </w:r>
                </w:p>
                <w:p w14:paraId="5C0AAB34">
                  <w:pPr>
                    <w:spacing w:before="80" w:line="181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mysql&gt;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select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where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store_id=41;</w:t>
                  </w:r>
                </w:p>
              </w:txbxContent>
            </v:textbox>
            <w10:wrap type="none"/>
            <w10:anchorlock/>
          </v:shape>
        </w:pict>
      </w:r>
    </w:p>
    <w:p w14:paraId="5C4EBABA">
      <w:pPr>
        <w:spacing w:before="103" w:line="167" w:lineRule="auto"/>
        <w:ind w:left="40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3CCD0792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61" w:type="default"/>
          <w:pgSz w:w="11906" w:h="16838"/>
          <w:pgMar w:top="400" w:right="1114" w:bottom="1148" w:left="1147" w:header="0" w:footer="938" w:gutter="0"/>
          <w:cols w:space="720" w:num="1"/>
        </w:sectPr>
      </w:pPr>
    </w:p>
    <w:p w14:paraId="70014ACC">
      <w:pPr>
        <w:pStyle w:val="2"/>
        <w:spacing w:line="475" w:lineRule="auto"/>
      </w:pPr>
    </w:p>
    <w:p w14:paraId="10B90D60">
      <w:pPr>
        <w:spacing w:line="561" w:lineRule="exact"/>
        <w:ind w:firstLine="7108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946" name="IM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 94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0E94">
      <w:pPr>
        <w:spacing w:before="91" w:line="181" w:lineRule="auto"/>
        <w:ind w:left="1797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5715</wp:posOffset>
                </wp:positionV>
                <wp:extent cx="5038725" cy="5590540"/>
                <wp:effectExtent l="0" t="0" r="0" b="0"/>
                <wp:wrapNone/>
                <wp:docPr id="948" name="Rect 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6325" y="5962"/>
                          <a:ext cx="5038725" cy="55905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48" o:spid="_x0000_s1026" o:spt="1" style="position:absolute;left:0pt;margin-left:84.75pt;margin-top:0.45pt;height:440.2pt;width:396.75pt;z-index:-251648000;mso-width-relative:page;mso-height-relative:page;" fillcolor="#D9D9D9" filled="t" stroked="f" coordsize="21600,21600" o:gfxdata="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nF533VAAAACAEAAA8AAAAAAAAAAQAgAAAAIgAAAGRycy9kb3ducmV2LnhtbFBL&#10;AQIUABQAAAAIAIdO4kAtU2XyMgIAAHAEAAAOAAAAAAAAAAEAIAAAACQ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159" w:name="bookmark133"/>
      <w:bookmarkEnd w:id="159"/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61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select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*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candidate_disk</w:t>
      </w:r>
      <w:r>
        <w:rPr>
          <w:rFonts w:ascii="PingFang SC" w:hAnsi="PingFang SC" w:eastAsia="PingFang SC" w:cs="PingFang SC"/>
          <w:spacing w:val="4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where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store_id=41;</w:t>
      </w:r>
    </w:p>
    <w:p w14:paraId="5009A466">
      <w:pPr>
        <w:spacing w:before="79" w:line="181" w:lineRule="auto"/>
        <w:ind w:left="179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7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select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*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4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port</w:t>
      </w:r>
      <w:r>
        <w:rPr>
          <w:rFonts w:ascii="PingFang SC" w:hAnsi="PingFang SC" w:eastAsia="PingFang SC" w:cs="PingFang SC"/>
          <w:spacing w:val="4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where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store_id=41;</w:t>
      </w:r>
    </w:p>
    <w:p w14:paraId="513A4CBE">
      <w:pPr>
        <w:pStyle w:val="2"/>
        <w:spacing w:line="313" w:lineRule="auto"/>
      </w:pPr>
    </w:p>
    <w:p w14:paraId="3AD1E748">
      <w:pPr>
        <w:spacing w:before="82" w:line="201" w:lineRule="auto"/>
        <w:ind w:left="1814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0"/>
          <w:sz w:val="18"/>
          <w:szCs w:val="18"/>
        </w:rPr>
        <w:t>4</w:t>
      </w:r>
      <w:r>
        <w:rPr>
          <w:rFonts w:ascii="PingFang SC" w:hAnsi="PingFang SC" w:eastAsia="PingFang SC" w:cs="PingFang SC"/>
          <w:b/>
          <w:bCs/>
          <w:spacing w:val="10"/>
          <w:sz w:val="17"/>
          <w:szCs w:val="17"/>
        </w:rPr>
        <w:t>：删除下线节点遗留信息</w:t>
      </w:r>
    </w:p>
    <w:p w14:paraId="19A5652F">
      <w:pPr>
        <w:spacing w:before="60" w:line="181" w:lineRule="auto"/>
        <w:ind w:left="179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5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delete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2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candidate_disk</w:t>
      </w:r>
      <w:r>
        <w:rPr>
          <w:rFonts w:ascii="PingFang SC" w:hAnsi="PingFang SC" w:eastAsia="PingFang SC" w:cs="PingFang SC"/>
          <w:spacing w:val="4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where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store_id=41;</w:t>
      </w:r>
    </w:p>
    <w:p w14:paraId="40476608">
      <w:pPr>
        <w:spacing w:before="80" w:line="181" w:lineRule="auto"/>
        <w:ind w:left="179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6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delete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4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port</w:t>
      </w:r>
      <w:r>
        <w:rPr>
          <w:rFonts w:ascii="PingFang SC" w:hAnsi="PingFang SC" w:eastAsia="PingFang SC" w:cs="PingFang SC"/>
          <w:spacing w:val="4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where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store_id=41;</w:t>
      </w:r>
    </w:p>
    <w:p w14:paraId="54EBB165">
      <w:pPr>
        <w:spacing w:before="74" w:line="181" w:lineRule="auto"/>
        <w:ind w:left="179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53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delete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ssd</w:t>
      </w:r>
      <w:r>
        <w:rPr>
          <w:rFonts w:ascii="PingFang SC" w:hAnsi="PingFang SC" w:eastAsia="PingFang SC" w:cs="PingFang SC"/>
          <w:spacing w:val="4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where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store_id=41;</w:t>
      </w:r>
    </w:p>
    <w:p w14:paraId="53E77B59">
      <w:pPr>
        <w:spacing w:before="80" w:line="181" w:lineRule="auto"/>
        <w:ind w:left="179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61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delete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5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store</w:t>
      </w:r>
      <w:r>
        <w:rPr>
          <w:rFonts w:ascii="PingFang SC" w:hAnsi="PingFang SC" w:eastAsia="PingFang SC" w:cs="PingFang SC"/>
          <w:spacing w:val="4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where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id=41;</w:t>
      </w:r>
    </w:p>
    <w:p w14:paraId="4CD8BBC1">
      <w:pPr>
        <w:pStyle w:val="2"/>
        <w:spacing w:line="313" w:lineRule="auto"/>
      </w:pPr>
    </w:p>
    <w:p w14:paraId="7939032E">
      <w:pPr>
        <w:spacing w:before="82" w:line="238" w:lineRule="auto"/>
        <w:ind w:left="1797" w:right="4707" w:firstLine="1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spacing w:val="6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5</w:t>
      </w:r>
      <w:r>
        <w:rPr>
          <w:rFonts w:ascii="PingFang SC" w:hAnsi="PingFang SC" w:eastAsia="PingFang SC" w:cs="PingFang SC"/>
          <w:b/>
          <w:bCs/>
          <w:spacing w:val="7"/>
          <w:sz w:val="17"/>
          <w:szCs w:val="17"/>
        </w:rPr>
        <w:t>：确认正确删除下线节点信息；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71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select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*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store;</w:t>
      </w:r>
      <w:r>
        <w:rPr>
          <w:rFonts w:ascii="PingFang SC" w:hAnsi="PingFang SC" w:eastAsia="PingFang SC" w:cs="PingFang SC"/>
          <w:sz w:val="18"/>
          <w:szCs w:val="18"/>
        </w:rPr>
        <w:t xml:space="preserve">    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7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select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*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ssd;</w:t>
      </w:r>
    </w:p>
    <w:p w14:paraId="21686B2F">
      <w:pPr>
        <w:spacing w:before="13" w:line="181" w:lineRule="auto"/>
        <w:ind w:left="179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72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select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*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candidate_disk;</w:t>
      </w:r>
    </w:p>
    <w:p w14:paraId="2FE649E6">
      <w:pPr>
        <w:spacing w:before="79" w:line="181" w:lineRule="auto"/>
        <w:ind w:left="179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58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select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*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42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port;</w:t>
      </w:r>
    </w:p>
    <w:p w14:paraId="1D48F1F6">
      <w:pPr>
        <w:pStyle w:val="2"/>
        <w:spacing w:line="312" w:lineRule="auto"/>
      </w:pPr>
    </w:p>
    <w:p w14:paraId="06EEFC71">
      <w:pPr>
        <w:spacing w:before="83" w:line="232" w:lineRule="auto"/>
        <w:ind w:left="1797" w:right="1875" w:firstLine="1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spacing w:val="1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6</w:t>
      </w:r>
      <w:r>
        <w:rPr>
          <w:rFonts w:ascii="PingFang SC" w:hAnsi="PingFang SC" w:eastAsia="PingFang SC" w:cs="PingFang SC"/>
          <w:b/>
          <w:bCs/>
          <w:spacing w:val="14"/>
          <w:sz w:val="17"/>
          <w:szCs w:val="17"/>
        </w:rPr>
        <w:t>：查看该节点是否保存于</w:t>
      </w:r>
      <w:r>
        <w:rPr>
          <w:rFonts w:ascii="PingFang SC" w:hAnsi="PingFang SC" w:eastAsia="PingFang SC" w:cs="PingFang SC"/>
          <w:spacing w:val="14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center</w:t>
      </w:r>
      <w:r>
        <w:rPr>
          <w:rFonts w:ascii="PingFang SC" w:hAnsi="PingFang SC" w:eastAsia="PingFang SC" w:cs="PingFang SC"/>
          <w:spacing w:val="3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7"/>
          <w:szCs w:val="17"/>
        </w:rPr>
        <w:t>表中，并从</w:t>
      </w:r>
      <w:r>
        <w:rPr>
          <w:rFonts w:ascii="PingFang SC" w:hAnsi="PingFang SC" w:eastAsia="PingFang SC" w:cs="PingFang SC"/>
          <w:spacing w:val="14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center</w:t>
      </w:r>
      <w:r>
        <w:rPr>
          <w:rFonts w:ascii="PingFang SC" w:hAnsi="PingFang SC" w:eastAsia="PingFang SC" w:cs="PingFang SC"/>
          <w:spacing w:val="35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7"/>
          <w:szCs w:val="17"/>
        </w:rPr>
        <w:t>表中删除：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63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select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*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2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center;</w:t>
      </w:r>
    </w:p>
    <w:p w14:paraId="46796954">
      <w:pPr>
        <w:pStyle w:val="2"/>
        <w:spacing w:line="259" w:lineRule="auto"/>
      </w:pPr>
    </w:p>
    <w:p w14:paraId="402E6702">
      <w:pPr>
        <w:spacing w:before="81" w:line="201" w:lineRule="auto"/>
        <w:ind w:left="1814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7</w:t>
      </w:r>
      <w:r>
        <w:rPr>
          <w:rFonts w:ascii="PingFang SC" w:hAnsi="PingFang SC" w:eastAsia="PingFang SC" w:cs="PingFang SC"/>
          <w:b/>
          <w:bCs/>
          <w:spacing w:val="15"/>
          <w:sz w:val="17"/>
          <w:szCs w:val="17"/>
        </w:rPr>
        <w:t>：若该节点保存于</w:t>
      </w:r>
      <w:r>
        <w:rPr>
          <w:rFonts w:ascii="PingFang SC" w:hAnsi="PingFang SC" w:eastAsia="PingFang SC" w:cs="PingFang SC"/>
          <w:spacing w:val="15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center</w:t>
      </w:r>
      <w:r>
        <w:rPr>
          <w:rFonts w:ascii="PingFang SC" w:hAnsi="PingFang SC" w:eastAsia="PingFang SC" w:cs="PingFang SC"/>
          <w:spacing w:val="35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7"/>
          <w:szCs w:val="17"/>
        </w:rPr>
        <w:t>表中，则将其从</w:t>
      </w:r>
      <w:r>
        <w:rPr>
          <w:rFonts w:ascii="PingFang SC" w:hAnsi="PingFang SC" w:eastAsia="PingFang SC" w:cs="PingFang SC"/>
          <w:spacing w:val="15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center</w:t>
      </w:r>
      <w:r>
        <w:rPr>
          <w:rFonts w:ascii="PingFang SC" w:hAnsi="PingFang SC" w:eastAsia="PingFang SC" w:cs="PingFang SC"/>
          <w:spacing w:val="35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17"/>
          <w:szCs w:val="17"/>
        </w:rPr>
        <w:t>表中删除：</w:t>
      </w:r>
    </w:p>
    <w:p w14:paraId="05A6A5E3">
      <w:pPr>
        <w:spacing w:before="62" w:line="252" w:lineRule="auto"/>
        <w:ind w:left="1815" w:right="1680" w:hanging="1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4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delete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from</w:t>
      </w:r>
      <w:r>
        <w:rPr>
          <w:rFonts w:ascii="PingFang SC" w:hAnsi="PingFang SC" w:eastAsia="PingFang SC" w:cs="PingFang SC"/>
          <w:spacing w:val="5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center</w:t>
      </w:r>
      <w:r>
        <w:rPr>
          <w:rFonts w:ascii="PingFang SC" w:hAnsi="PingFang SC" w:eastAsia="PingFang SC" w:cs="PingFang SC"/>
          <w:spacing w:val="4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wher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e</w:t>
      </w:r>
      <w:r>
        <w:rPr>
          <w:rFonts w:ascii="PingFang SC" w:hAnsi="PingFang SC" w:eastAsia="PingFang SC" w:cs="PingFang SC"/>
          <w:spacing w:val="43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mngt_ip="</w:t>
      </w:r>
      <w:r>
        <w:fldChar w:fldCharType="begin"/>
      </w:r>
      <w:r>
        <w:instrText xml:space="preserve"> HYPERLINK "192.168.101.41"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  <w:shd w:val="clear" w:fill="FFFF00"/>
        </w:rPr>
        <w:t>192.168.101.41</w:t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  <w:shd w:val="clear" w:fill="FFFF00"/>
        </w:rPr>
        <w:fldChar w:fldCharType="end"/>
      </w: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";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//</w:t>
      </w:r>
      <w:r>
        <w:fldChar w:fldCharType="begin"/>
      </w:r>
      <w:r>
        <w:instrText xml:space="preserve"> HYPERLINK "192.168.101.41"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192.168.101.41</w:t>
      </w: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fldChar w:fldCharType="end"/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17"/>
          <w:szCs w:val="17"/>
        </w:rPr>
        <w:t>为下线节点</w:t>
      </w:r>
      <w:r>
        <w:rPr>
          <w:rFonts w:ascii="PingFang SC" w:hAnsi="PingFang SC" w:eastAsia="PingFang SC" w:cs="PingFang SC"/>
          <w:spacing w:val="19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IP</w:t>
      </w:r>
    </w:p>
    <w:p w14:paraId="582D255F">
      <w:pPr>
        <w:spacing w:before="280" w:line="232" w:lineRule="auto"/>
        <w:ind w:left="1797" w:right="4346" w:firstLine="1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spacing w:val="6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8</w:t>
      </w:r>
      <w:r>
        <w:rPr>
          <w:rFonts w:ascii="PingFang SC" w:hAnsi="PingFang SC" w:eastAsia="PingFang SC" w:cs="PingFang SC"/>
          <w:b/>
          <w:bCs/>
          <w:spacing w:val="7"/>
          <w:sz w:val="17"/>
          <w:szCs w:val="17"/>
        </w:rPr>
        <w:t>：确认以上操作正确后，提交改动：</w:t>
      </w:r>
      <w:r>
        <w:rPr>
          <w:rFonts w:ascii="PingFang SC" w:hAnsi="PingFang SC" w:eastAsia="PingFang SC" w:cs="PingFang SC"/>
          <w:spacing w:val="1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5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18"/>
          <w:szCs w:val="18"/>
        </w:rPr>
        <w:t>commit;</w:t>
      </w:r>
    </w:p>
    <w:p w14:paraId="1FBBFF97">
      <w:pPr>
        <w:pStyle w:val="2"/>
        <w:spacing w:line="263" w:lineRule="auto"/>
      </w:pPr>
    </w:p>
    <w:p w14:paraId="702FFA66">
      <w:pPr>
        <w:spacing w:before="83" w:line="201" w:lineRule="auto"/>
        <w:ind w:left="1814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spacing w:val="5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5"/>
          <w:sz w:val="18"/>
          <w:szCs w:val="18"/>
        </w:rPr>
        <w:t>9</w:t>
      </w:r>
      <w:r>
        <w:rPr>
          <w:rFonts w:ascii="PingFang SC" w:hAnsi="PingFang SC" w:eastAsia="PingFang SC" w:cs="PingFang SC"/>
          <w:b/>
          <w:bCs/>
          <w:spacing w:val="5"/>
          <w:sz w:val="17"/>
          <w:szCs w:val="17"/>
        </w:rPr>
        <w:t>：设置自动提交：</w:t>
      </w:r>
    </w:p>
    <w:p w14:paraId="49A4F3EE">
      <w:pPr>
        <w:spacing w:before="60" w:line="181" w:lineRule="auto"/>
        <w:ind w:left="179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mysql&gt;</w:t>
      </w:r>
      <w:r>
        <w:rPr>
          <w:rFonts w:ascii="PingFang SC" w:hAnsi="PingFang SC" w:eastAsia="PingFang SC" w:cs="PingFang SC"/>
          <w:spacing w:val="7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set</w:t>
      </w:r>
      <w:r>
        <w:rPr>
          <w:rFonts w:ascii="PingFang SC" w:hAnsi="PingFang SC" w:eastAsia="PingFang SC" w:cs="PingFang SC"/>
          <w:spacing w:val="54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autocommit=1;</w:t>
      </w:r>
    </w:p>
    <w:p w14:paraId="7B3CBC93">
      <w:pPr>
        <w:spacing w:before="122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50" name="IM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 95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4E0C782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52" name="IM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IM 9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color w:val="333333"/>
          <w:spacing w:val="-2"/>
          <w:sz w:val="24"/>
          <w:szCs w:val="24"/>
        </w:rPr>
        <w:t>41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 为下线节点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，需根据实际情况修改。</w:t>
      </w:r>
    </w:p>
    <w:p w14:paraId="4BE1EF23">
      <w:pPr>
        <w:pStyle w:val="2"/>
        <w:spacing w:line="251" w:lineRule="auto"/>
      </w:pPr>
    </w:p>
    <w:p w14:paraId="11FADE28">
      <w:pPr>
        <w:pStyle w:val="2"/>
        <w:spacing w:line="251" w:lineRule="auto"/>
      </w:pPr>
    </w:p>
    <w:p w14:paraId="7CF3309A">
      <w:pPr>
        <w:pStyle w:val="2"/>
        <w:spacing w:line="251" w:lineRule="auto"/>
      </w:pPr>
    </w:p>
    <w:p w14:paraId="73D86B49">
      <w:pPr>
        <w:spacing w:before="200" w:line="190" w:lineRule="auto"/>
        <w:ind w:left="2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160" w:name="bookmark46"/>
      <w:bookmarkEnd w:id="160"/>
      <w:r>
        <w:rPr>
          <w:rFonts w:ascii="PingFang SC" w:hAnsi="PingFang SC" w:eastAsia="PingFang SC" w:cs="PingFang SC"/>
          <w:b/>
          <w:bCs/>
          <w:spacing w:val="-10"/>
          <w:sz w:val="44"/>
          <w:szCs w:val="44"/>
        </w:rPr>
        <w:t>4.</w:t>
      </w:r>
      <w:r>
        <w:rPr>
          <w:rFonts w:ascii="PingFang SC" w:hAnsi="PingFang SC" w:eastAsia="PingFang SC" w:cs="PingFang SC"/>
          <w:spacing w:val="-28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0"/>
          <w:sz w:val="43"/>
          <w:szCs w:val="43"/>
        </w:rPr>
        <w:t>产品升级</w:t>
      </w:r>
    </w:p>
    <w:p w14:paraId="617DB3EA">
      <w:pPr>
        <w:spacing w:before="391" w:line="191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61" w:name="bookmark47"/>
      <w:bookmarkEnd w:id="161"/>
      <w:r>
        <w:rPr>
          <w:rFonts w:ascii="PingFang SC" w:hAnsi="PingFang SC" w:eastAsia="PingFang SC" w:cs="PingFang SC"/>
          <w:b/>
          <w:bCs/>
          <w:spacing w:val="-7"/>
          <w:sz w:val="36"/>
          <w:szCs w:val="36"/>
        </w:rPr>
        <w:t>4.1.NeonSAN</w:t>
      </w:r>
      <w:r>
        <w:rPr>
          <w:rFonts w:ascii="PingFang SC" w:hAnsi="PingFang SC" w:eastAsia="PingFang SC" w:cs="PingFang SC"/>
          <w:spacing w:val="-7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35"/>
          <w:szCs w:val="35"/>
        </w:rPr>
        <w:t>产品升级</w:t>
      </w:r>
    </w:p>
    <w:p w14:paraId="2A238B07">
      <w:pPr>
        <w:pStyle w:val="2"/>
        <w:spacing w:line="257" w:lineRule="auto"/>
      </w:pPr>
    </w:p>
    <w:p w14:paraId="65957AC2">
      <w:pPr>
        <w:spacing w:before="109" w:line="269" w:lineRule="auto"/>
        <w:ind w:left="1680" w:right="194" w:firstLine="4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目前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产品的升级，仍由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研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发组亲自操作。操作步骤可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参考：</w:t>
      </w:r>
    </w:p>
    <w:p w14:paraId="4F4357D9">
      <w:pPr>
        <w:spacing w:before="1" w:line="190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《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升级脚本使用手册》。</w:t>
      </w:r>
    </w:p>
    <w:p w14:paraId="7CD3CA76">
      <w:pPr>
        <w:spacing w:before="35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19F13DB3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62" w:type="default"/>
          <w:pgSz w:w="11906" w:h="16838"/>
          <w:pgMar w:top="400" w:right="1114" w:bottom="1148" w:left="1151" w:header="0" w:footer="938" w:gutter="0"/>
          <w:cols w:space="720" w:num="1"/>
        </w:sectPr>
      </w:pPr>
    </w:p>
    <w:p w14:paraId="2A4B142B">
      <w:pPr>
        <w:pStyle w:val="2"/>
        <w:spacing w:line="475" w:lineRule="auto"/>
      </w:pPr>
    </w:p>
    <w:p w14:paraId="21E0B874">
      <w:pPr>
        <w:spacing w:line="561" w:lineRule="exact"/>
        <w:ind w:firstLine="7108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954" name="IM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 95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5D27">
      <w:pPr>
        <w:spacing w:before="157" w:line="191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62" w:name="bookmark48"/>
      <w:bookmarkEnd w:id="162"/>
      <w:bookmarkStart w:id="163" w:name="bookmark134"/>
      <w:bookmarkEnd w:id="163"/>
      <w:r>
        <w:rPr>
          <w:rFonts w:ascii="PingFang SC" w:hAnsi="PingFang SC" w:eastAsia="PingFang SC" w:cs="PingFang SC"/>
          <w:b/>
          <w:bCs/>
          <w:spacing w:val="-2"/>
          <w:sz w:val="36"/>
          <w:szCs w:val="36"/>
        </w:rPr>
        <w:t>4.2.</w:t>
      </w:r>
      <w:r>
        <w:rPr>
          <w:rFonts w:ascii="PingFang SC" w:hAnsi="PingFang SC" w:eastAsia="PingFang SC" w:cs="PingFang SC"/>
          <w:b/>
          <w:bCs/>
          <w:spacing w:val="-2"/>
          <w:sz w:val="35"/>
          <w:szCs w:val="35"/>
        </w:rPr>
        <w:t>数据库产品升级</w:t>
      </w:r>
    </w:p>
    <w:p w14:paraId="02087531">
      <w:pPr>
        <w:pStyle w:val="2"/>
        <w:spacing w:line="256" w:lineRule="auto"/>
      </w:pPr>
    </w:p>
    <w:p w14:paraId="162F374C">
      <w:pPr>
        <w:spacing w:before="109" w:line="184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7"/>
          <w:sz w:val="24"/>
          <w:szCs w:val="24"/>
        </w:rPr>
        <w:t>方法一，手动升级：</w:t>
      </w:r>
    </w:p>
    <w:p w14:paraId="6654876E">
      <w:pPr>
        <w:spacing w:before="155" w:line="269" w:lineRule="auto"/>
        <w:ind w:left="1679" w:right="256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>参考《</w:t>
      </w:r>
      <w:r>
        <w:rPr>
          <w:rFonts w:ascii="PingFang SC" w:hAnsi="PingFang SC" w:eastAsia="PingFang SC" w:cs="PingFang SC"/>
          <w:spacing w:val="-2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GALERA Cluster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安装部署及使用说明》。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方法二，使用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的脚本进行升级：</w:t>
      </w:r>
    </w:p>
    <w:p w14:paraId="599C826D">
      <w:pPr>
        <w:spacing w:line="190" w:lineRule="auto"/>
        <w:ind w:left="168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参考《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升级脚本使用手册》。</w:t>
      </w:r>
    </w:p>
    <w:p w14:paraId="7BEBC8AE">
      <w:pPr>
        <w:pStyle w:val="2"/>
        <w:spacing w:line="254" w:lineRule="auto"/>
      </w:pPr>
    </w:p>
    <w:p w14:paraId="6E5030DB">
      <w:pPr>
        <w:spacing w:before="164" w:line="187" w:lineRule="auto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64" w:name="bookmark49"/>
      <w:bookmarkEnd w:id="164"/>
      <w:r>
        <w:rPr>
          <w:rFonts w:ascii="PingFang SC" w:hAnsi="PingFang SC" w:eastAsia="PingFang SC" w:cs="PingFang SC"/>
          <w:b/>
          <w:bCs/>
          <w:spacing w:val="-4"/>
          <w:sz w:val="36"/>
          <w:szCs w:val="36"/>
        </w:rPr>
        <w:t>4.3.qbd</w:t>
      </w:r>
      <w:r>
        <w:rPr>
          <w:rFonts w:ascii="PingFang SC" w:hAnsi="PingFang SC" w:eastAsia="PingFang SC" w:cs="PingFang SC"/>
          <w:spacing w:val="-24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35"/>
          <w:szCs w:val="35"/>
        </w:rPr>
        <w:t>产品升级</w:t>
      </w:r>
    </w:p>
    <w:p w14:paraId="53709A4A">
      <w:pPr>
        <w:pStyle w:val="2"/>
        <w:spacing w:line="273" w:lineRule="auto"/>
      </w:pPr>
    </w:p>
    <w:p w14:paraId="7AF37A7C">
      <w:pPr>
        <w:spacing w:before="110" w:line="197" w:lineRule="auto"/>
        <w:ind w:left="168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参考《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QingStor</w:t>
      </w:r>
      <w:r>
        <w:rPr>
          <w:rFonts w:ascii="Courier New" w:hAnsi="Courier New" w:eastAsia="Courier New" w:cs="Courier New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之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QBD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安装部署及使用说明》。</w:t>
      </w:r>
    </w:p>
    <w:p w14:paraId="39929EA7">
      <w:pPr>
        <w:pStyle w:val="2"/>
        <w:spacing w:line="250" w:lineRule="auto"/>
      </w:pPr>
    </w:p>
    <w:p w14:paraId="54A540B8">
      <w:pPr>
        <w:spacing w:before="201" w:line="190" w:lineRule="auto"/>
        <w:ind w:left="6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165" w:name="bookmark50"/>
      <w:bookmarkEnd w:id="165"/>
      <w:r>
        <w:rPr>
          <w:rFonts w:ascii="PingFang SC" w:hAnsi="PingFang SC" w:eastAsia="PingFang SC" w:cs="PingFang SC"/>
          <w:b/>
          <w:bCs/>
          <w:spacing w:val="-7"/>
          <w:sz w:val="44"/>
          <w:szCs w:val="44"/>
        </w:rPr>
        <w:t>5.</w:t>
      </w:r>
      <w:r>
        <w:rPr>
          <w:rFonts w:ascii="PingFang SC" w:hAnsi="PingFang SC" w:eastAsia="PingFang SC" w:cs="PingFang SC"/>
          <w:spacing w:val="-21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43"/>
          <w:szCs w:val="43"/>
        </w:rPr>
        <w:t>物理设备变更</w:t>
      </w:r>
    </w:p>
    <w:p w14:paraId="62A1F5EC">
      <w:pPr>
        <w:spacing w:before="387" w:line="191" w:lineRule="auto"/>
        <w:ind w:left="3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66" w:name="bookmark51"/>
      <w:bookmarkEnd w:id="166"/>
      <w:r>
        <w:rPr>
          <w:rFonts w:ascii="PingFang SC" w:hAnsi="PingFang SC" w:eastAsia="PingFang SC" w:cs="PingFang SC"/>
          <w:b/>
          <w:bCs/>
          <w:spacing w:val="1"/>
          <w:sz w:val="36"/>
          <w:szCs w:val="36"/>
        </w:rPr>
        <w:t>5.1.</w:t>
      </w:r>
      <w:r>
        <w:rPr>
          <w:rFonts w:ascii="PingFang SC" w:hAnsi="PingFang SC" w:eastAsia="PingFang SC" w:cs="PingFang SC"/>
          <w:b/>
          <w:bCs/>
          <w:spacing w:val="1"/>
          <w:sz w:val="35"/>
          <w:szCs w:val="35"/>
        </w:rPr>
        <w:t>扩容</w:t>
      </w:r>
    </w:p>
    <w:p w14:paraId="3F8055CD">
      <w:pPr>
        <w:pStyle w:val="2"/>
        <w:spacing w:line="257" w:lineRule="auto"/>
      </w:pPr>
    </w:p>
    <w:p w14:paraId="5041A8E7">
      <w:pPr>
        <w:spacing w:before="110" w:line="190" w:lineRule="auto"/>
        <w:ind w:left="168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参考《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扩容手册》。</w:t>
      </w:r>
    </w:p>
    <w:p w14:paraId="480E4798">
      <w:pPr>
        <w:pStyle w:val="2"/>
        <w:spacing w:line="260" w:lineRule="auto"/>
      </w:pPr>
    </w:p>
    <w:p w14:paraId="25E6F334">
      <w:pPr>
        <w:spacing w:before="165" w:line="189" w:lineRule="auto"/>
        <w:ind w:left="3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67" w:name="bookmark52"/>
      <w:bookmarkEnd w:id="167"/>
      <w:r>
        <w:rPr>
          <w:rFonts w:ascii="PingFang SC" w:hAnsi="PingFang SC" w:eastAsia="PingFang SC" w:cs="PingFang SC"/>
          <w:b/>
          <w:bCs/>
          <w:spacing w:val="-6"/>
          <w:sz w:val="36"/>
          <w:szCs w:val="36"/>
        </w:rPr>
        <w:t>5.2.</w:t>
      </w:r>
      <w:r>
        <w:rPr>
          <w:rFonts w:ascii="PingFang SC" w:hAnsi="PingFang SC" w:eastAsia="PingFang SC" w:cs="PingFang SC"/>
          <w:b/>
          <w:bCs/>
          <w:spacing w:val="-6"/>
          <w:sz w:val="35"/>
          <w:szCs w:val="35"/>
        </w:rPr>
        <w:t>节点下线</w:t>
      </w:r>
    </w:p>
    <w:p w14:paraId="4FF9F956">
      <w:pPr>
        <w:pStyle w:val="2"/>
        <w:spacing w:line="261" w:lineRule="auto"/>
      </w:pPr>
    </w:p>
    <w:p w14:paraId="067696E1">
      <w:pPr>
        <w:spacing w:before="109" w:line="269" w:lineRule="auto"/>
        <w:ind w:left="1679" w:right="50" w:hanging="5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</w:rPr>
        <w:t>节点上安装部署的服务分为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管理服务与存储服务。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节点下线需将</w:t>
      </w:r>
      <w:r>
        <w:rPr>
          <w:rFonts w:ascii="PingFang SC" w:hAnsi="PingFang SC" w:eastAsia="PingFang SC" w:cs="PingFang SC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该节点上所有服务均做下线处理后，再将该物理节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点下线。</w:t>
      </w:r>
      <w:r>
        <w:rPr>
          <w:rFonts w:ascii="PingFang SC" w:hAnsi="PingFang SC" w:eastAsia="PingFang SC" w:cs="PingFang SC"/>
          <w:spacing w:val="-48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即，节点下线操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作步骤为：存储服务下线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-&gt;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管理服务下线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-&gt;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物理节点下线。</w:t>
      </w:r>
    </w:p>
    <w:p w14:paraId="445ED160">
      <w:pPr>
        <w:spacing w:before="2" w:line="183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若涉及到硬件相关操作，可直接参 </w:t>
      </w:r>
      <w:r>
        <w:rPr>
          <w:rFonts w:ascii="PingFang SC" w:hAnsi="PingFang SC" w:eastAsia="PingFang SC" w:cs="PingFang SC"/>
          <w:b/>
          <w:bCs/>
          <w:spacing w:val="3"/>
          <w:sz w:val="24"/>
          <w:szCs w:val="24"/>
        </w:rPr>
        <w:t>5</w:t>
      </w:r>
      <w:r>
        <w:rPr>
          <w:rFonts w:ascii="PingFang SC" w:hAnsi="PingFang SC" w:eastAsia="PingFang SC" w:cs="PingFang SC"/>
          <w:spacing w:val="-2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  <w:sz w:val="24"/>
          <w:szCs w:val="24"/>
        </w:rPr>
        <w:t>.2.</w:t>
      </w:r>
      <w:r>
        <w:rPr>
          <w:rFonts w:ascii="PingFang SC" w:hAnsi="PingFang SC" w:eastAsia="PingFang SC" w:cs="PingFang SC"/>
          <w:b/>
          <w:bCs/>
          <w:spacing w:val="2"/>
          <w:sz w:val="24"/>
          <w:szCs w:val="24"/>
        </w:rPr>
        <w:t>4</w:t>
      </w:r>
      <w:r>
        <w:rPr>
          <w:rFonts w:ascii="PingFang SC" w:hAnsi="PingFang SC" w:eastAsia="PingFang SC" w:cs="PingFang SC"/>
          <w:spacing w:val="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23"/>
          <w:szCs w:val="23"/>
        </w:rPr>
        <w:t>考物理节点下线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相关步骤。</w:t>
      </w:r>
    </w:p>
    <w:p w14:paraId="769C9DBA">
      <w:pPr>
        <w:pStyle w:val="2"/>
        <w:spacing w:line="303" w:lineRule="auto"/>
      </w:pPr>
    </w:p>
    <w:p w14:paraId="1708271B">
      <w:pPr>
        <w:spacing w:before="146" w:line="190" w:lineRule="auto"/>
        <w:ind w:left="1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68" w:name="bookmark53"/>
      <w:bookmarkEnd w:id="168"/>
      <w:r>
        <w:rPr>
          <w:rFonts w:ascii="PingFang SC" w:hAnsi="PingFang SC" w:eastAsia="PingFang SC" w:cs="PingFang SC"/>
          <w:b/>
          <w:bCs/>
          <w:spacing w:val="-5"/>
          <w:sz w:val="32"/>
          <w:szCs w:val="32"/>
        </w:rPr>
        <w:t>5.2.1.</w:t>
      </w:r>
      <w:r>
        <w:rPr>
          <w:rFonts w:ascii="PingFang SC" w:hAnsi="PingFang SC" w:eastAsia="PingFang SC" w:cs="PingFang SC"/>
          <w:b/>
          <w:bCs/>
          <w:spacing w:val="-5"/>
          <w:sz w:val="31"/>
          <w:szCs w:val="31"/>
        </w:rPr>
        <w:t>下线前提</w:t>
      </w:r>
    </w:p>
    <w:p w14:paraId="0F3BA9B3">
      <w:pPr>
        <w:pStyle w:val="2"/>
        <w:spacing w:line="302" w:lineRule="auto"/>
      </w:pPr>
    </w:p>
    <w:p w14:paraId="47256AF8">
      <w:pPr>
        <w:spacing w:before="110" w:line="191" w:lineRule="auto"/>
        <w:ind w:left="16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节点下线需满足如下条件才能正常下线。</w:t>
      </w:r>
    </w:p>
    <w:p w14:paraId="25523E6F">
      <w:pPr>
        <w:spacing w:before="142" w:line="195" w:lineRule="auto"/>
        <w:ind w:left="4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前提条件：</w:t>
      </w:r>
    </w:p>
    <w:p w14:paraId="472B03A0">
      <w:pPr>
        <w:spacing w:before="145" w:line="269" w:lineRule="auto"/>
        <w:ind w:left="1677" w:right="65" w:hanging="8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条件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需要集群节点大于等于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4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节点，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且剩余空间足够承载待下线节点上的数据，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才</w:t>
      </w:r>
      <w:r>
        <w:rPr>
          <w:rFonts w:ascii="PingFang SC" w:hAnsi="PingFang SC" w:eastAsia="PingFang SC" w:cs="PingFang SC"/>
          <w:sz w:val="24"/>
          <w:szCs w:val="24"/>
        </w:rPr>
        <w:t>可以进行正常的维护；若集群为三节点或空间不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足，需对集群先进行扩</w:t>
      </w:r>
    </w:p>
    <w:p w14:paraId="361ACB35">
      <w:pPr>
        <w:spacing w:before="1" w:line="190" w:lineRule="auto"/>
        <w:ind w:left="168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7"/>
          <w:sz w:val="24"/>
          <w:szCs w:val="24"/>
        </w:rPr>
        <w:t>容。</w:t>
      </w:r>
    </w:p>
    <w:p w14:paraId="6E65546D">
      <w:pPr>
        <w:spacing w:before="10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CFC4E84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63" w:type="default"/>
          <w:pgSz w:w="11906" w:h="16838"/>
          <w:pgMar w:top="400" w:right="1114" w:bottom="1148" w:left="1151" w:header="0" w:footer="938" w:gutter="0"/>
          <w:cols w:space="720" w:num="1"/>
        </w:sectPr>
      </w:pPr>
    </w:p>
    <w:p w14:paraId="765E7BB4">
      <w:pPr>
        <w:pStyle w:val="2"/>
        <w:spacing w:line="475" w:lineRule="auto"/>
      </w:pPr>
    </w:p>
    <w:p w14:paraId="4223F069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956" name="IM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IM 95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F782">
      <w:pPr>
        <w:spacing w:before="134" w:line="184" w:lineRule="auto"/>
        <w:ind w:left="790"/>
        <w:rPr>
          <w:rFonts w:ascii="PingFang SC" w:hAnsi="PingFang SC" w:eastAsia="PingFang SC" w:cs="PingFang SC"/>
          <w:sz w:val="24"/>
          <w:szCs w:val="24"/>
        </w:rPr>
      </w:pPr>
      <w:bookmarkStart w:id="169" w:name="bookmark135"/>
      <w:bookmarkEnd w:id="169"/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条件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维护期间，未挂载的卷，不能挂载，</w:t>
      </w:r>
      <w:r>
        <w:rPr>
          <w:rFonts w:ascii="PingFang SC" w:hAnsi="PingFang SC" w:eastAsia="PingFang SC" w:cs="PingFang SC"/>
          <w:color w:val="333333"/>
          <w:spacing w:val="-4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已经挂载的卷不受影响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324A7AE4">
      <w:pPr>
        <w:spacing w:before="154" w:line="235" w:lineRule="auto"/>
        <w:ind w:left="1678" w:right="217" w:hanging="8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条件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检查是否存在降级，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ERROR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的卷，若有，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需要将其先恢复，然后才可以将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节点下线。</w:t>
      </w:r>
    </w:p>
    <w:p w14:paraId="3C07815D">
      <w:pPr>
        <w:spacing w:line="326" w:lineRule="exact"/>
        <w:ind w:firstLine="1695"/>
      </w:pPr>
      <w:r>
        <w:rPr>
          <w:position w:val="-6"/>
        </w:rPr>
        <w:pict>
          <v:shape id="_x0000_s1253" o:spid="_x0000_s125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09949D4">
                  <w:pPr>
                    <w:spacing w:before="82" w:line="179" w:lineRule="auto"/>
                    <w:ind w:left="1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--detail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-v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OK</w:t>
                  </w:r>
                </w:p>
              </w:txbxContent>
            </v:textbox>
            <w10:wrap type="none"/>
            <w10:anchorlock/>
          </v:shape>
        </w:pict>
      </w:r>
    </w:p>
    <w:p w14:paraId="1C210EC9">
      <w:pPr>
        <w:spacing w:before="125" w:line="256" w:lineRule="auto"/>
        <w:ind w:left="1683" w:right="445" w:hanging="89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条件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检查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zookeeper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、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Galera_cl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uster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的状态，需要这两个集群状态正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常，才可以进行下线操作。</w:t>
      </w:r>
    </w:p>
    <w:p w14:paraId="3ED4163B">
      <w:pPr>
        <w:spacing w:before="41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58" name="IM 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IM 95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84BDE9F">
      <w:pPr>
        <w:spacing w:before="133" w:line="232" w:lineRule="auto"/>
        <w:ind w:left="2105" w:right="49" w:hanging="41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60" name="IM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IM 96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针对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Zookeeper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，需确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认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center/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在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中的信息是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>否完整。</w:t>
      </w:r>
    </w:p>
    <w:p w14:paraId="3E991763">
      <w:pPr>
        <w:spacing w:before="17" w:line="1306" w:lineRule="exact"/>
        <w:ind w:firstLine="1695"/>
      </w:pPr>
      <w:r>
        <w:rPr>
          <w:position w:val="-26"/>
        </w:rPr>
        <w:pict>
          <v:shape id="_x0000_s1254" o:spid="_x0000_s1254" o:spt="202" type="#_x0000_t202" style="height:65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8273BC9">
                  <w:pPr>
                    <w:spacing w:before="82" w:line="18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/opt/zookeeper/bin/zkCli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.sh</w:t>
                  </w:r>
                </w:p>
                <w:p w14:paraId="75614132">
                  <w:pPr>
                    <w:spacing w:before="78" w:line="239" w:lineRule="auto"/>
                    <w:ind w:left="117" w:right="383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ls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/neonsan/cluster_24_31_32/stores/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/neonsan/cluster_24_31_32/centers/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需根据实际情况修改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集群名</w:t>
                  </w:r>
                </w:p>
              </w:txbxContent>
            </v:textbox>
            <w10:wrap type="none"/>
            <w10:anchorlock/>
          </v:shape>
        </w:pict>
      </w:r>
    </w:p>
    <w:p w14:paraId="4630574B">
      <w:pPr>
        <w:pStyle w:val="2"/>
        <w:spacing w:line="248" w:lineRule="auto"/>
      </w:pPr>
    </w:p>
    <w:p w14:paraId="2FD6D4DA">
      <w:pPr>
        <w:pStyle w:val="2"/>
        <w:spacing w:line="249" w:lineRule="auto"/>
      </w:pPr>
    </w:p>
    <w:p w14:paraId="526C3657">
      <w:pPr>
        <w:spacing w:before="110" w:line="276" w:lineRule="auto"/>
        <w:ind w:left="1685" w:right="68" w:hanging="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根据待下线节点上部署的服务不同，具体的操作步骤会有区别。详细步骤如</w:t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下文所示。</w:t>
      </w:r>
    </w:p>
    <w:p w14:paraId="11CD58F0">
      <w:pPr>
        <w:spacing w:before="275" w:line="190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70" w:name="bookmark54"/>
      <w:bookmarkEnd w:id="170"/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5.2.2.</w:t>
      </w:r>
      <w:r>
        <w:rPr>
          <w:rFonts w:ascii="PingFang SC" w:hAnsi="PingFang SC" w:eastAsia="PingFang SC" w:cs="PingFang SC"/>
          <w:b/>
          <w:bCs/>
          <w:spacing w:val="-8"/>
          <w:sz w:val="31"/>
          <w:szCs w:val="31"/>
        </w:rPr>
        <w:t>存储服务下线</w:t>
      </w:r>
    </w:p>
    <w:p w14:paraId="7C3EB23E">
      <w:pPr>
        <w:pStyle w:val="2"/>
        <w:spacing w:line="299" w:lineRule="auto"/>
      </w:pPr>
    </w:p>
    <w:p w14:paraId="41D5367B">
      <w:pPr>
        <w:spacing w:before="109" w:line="269" w:lineRule="auto"/>
        <w:ind w:left="1695" w:right="102" w:hanging="1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对于存储服务来说，</w:t>
      </w:r>
      <w:r>
        <w:rPr>
          <w:rFonts w:ascii="PingFang SC" w:hAnsi="PingFang SC" w:eastAsia="PingFang SC" w:cs="PingFang SC"/>
          <w:spacing w:val="-4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出于数据安全的考虑，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不再区分永久下线与临时下线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即，只要涉及到节点下线操作，该存储节点上的数据全部做迁移处理。</w:t>
      </w:r>
    </w:p>
    <w:p w14:paraId="02C7EC06">
      <w:pPr>
        <w:spacing w:before="1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043801A7">
      <w:pPr>
        <w:spacing w:before="150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迁移节点数据：</w:t>
      </w:r>
    </w:p>
    <w:p w14:paraId="415E2966">
      <w:pPr>
        <w:spacing w:before="141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62" name="IM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IM 96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D5BCE4F">
      <w:pPr>
        <w:spacing w:before="131" w:line="236" w:lineRule="auto"/>
        <w:ind w:left="791" w:right="374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64" name="IM 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IM 9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参考本文相关内容：</w:t>
      </w:r>
      <w:r>
        <w:rPr>
          <w:rFonts w:ascii="PingFang SC" w:hAnsi="PingFang SC" w:eastAsia="PingFang SC" w:cs="PingFang SC"/>
          <w:color w:val="0000FF"/>
          <w:spacing w:val="-3"/>
          <w:sz w:val="24"/>
          <w:szCs w:val="24"/>
          <w:u w:val="single" w:color="auto"/>
        </w:rPr>
        <w:t>迁移节点数据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：停止该节点的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78F9F04D">
      <w:pPr>
        <w:spacing w:line="327" w:lineRule="exact"/>
        <w:ind w:firstLine="1695"/>
      </w:pPr>
      <w:r>
        <w:rPr>
          <w:position w:val="-6"/>
        </w:rPr>
        <w:pict>
          <v:shape id="_x0000_s1255" o:spid="_x0000_s125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0F061B1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76393A80">
      <w:pPr>
        <w:spacing w:before="124" w:line="192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：查看集群状态：</w:t>
      </w:r>
    </w:p>
    <w:p w14:paraId="41E344F5">
      <w:pPr>
        <w:spacing w:before="16" w:line="1305" w:lineRule="exact"/>
        <w:ind w:firstLine="1695"/>
      </w:pPr>
      <w:r>
        <w:rPr>
          <w:position w:val="-26"/>
        </w:rPr>
        <w:pict>
          <v:shape id="_x0000_s1256" o:spid="_x0000_s1256" o:spt="202" type="#_x0000_t202" style="height:65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76F059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5197E004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5D67BC5E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  <w:p w14:paraId="6D3DCAE0">
                  <w:pPr>
                    <w:spacing w:before="68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46DE9F30">
      <w:pPr>
        <w:spacing w:before="266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FBC4E70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64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4DC61707">
      <w:pPr>
        <w:pStyle w:val="2"/>
        <w:spacing w:line="475" w:lineRule="auto"/>
      </w:pPr>
    </w:p>
    <w:p w14:paraId="58F4A9D1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966" name="IM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 96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662C">
      <w:pPr>
        <w:pStyle w:val="2"/>
        <w:spacing w:before="9" w:line="1632" w:lineRule="exact"/>
        <w:ind w:firstLine="1695"/>
      </w:pPr>
      <w:r>
        <w:rPr>
          <w:position w:val="-32"/>
        </w:rPr>
        <w:pict>
          <v:shape id="_x0000_s1257" o:spid="_x0000_s1257" o:spt="202" type="#_x0000_t202" style="height:81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EFC73A0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1092A9EA">
                  <w:pPr>
                    <w:spacing w:before="82" w:line="199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bookmarkStart w:id="238" w:name="bookmark136"/>
                  <w:bookmarkEnd w:id="238"/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7"/>
                      <w:szCs w:val="17"/>
                    </w:rPr>
                    <w:t>查看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7"/>
                      <w:szCs w:val="17"/>
                    </w:rPr>
                    <w:t>数据库状态</w:t>
                  </w:r>
                </w:p>
                <w:p w14:paraId="72993668">
                  <w:pPr>
                    <w:spacing w:before="63" w:line="239" w:lineRule="auto"/>
                    <w:ind w:left="120" w:right="3614" w:hanging="4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查看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数据库状态</w:t>
                  </w:r>
                </w:p>
                <w:p w14:paraId="1F069597">
                  <w:pPr>
                    <w:spacing w:before="1" w:line="180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12455584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68" name="IM 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IM 96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E2B20EF">
      <w:pPr>
        <w:spacing w:before="12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70" name="IM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IM 9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数据库状态与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状态正常。</w:t>
      </w:r>
    </w:p>
    <w:p w14:paraId="610CFE05">
      <w:pPr>
        <w:spacing w:before="127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72" name="IM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IM 97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除下线节点外，其他节点状态均正常。</w:t>
      </w:r>
    </w:p>
    <w:p w14:paraId="38F38B7D">
      <w:pPr>
        <w:spacing w:before="14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74" name="IM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IM 97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卷状态正常。</w:t>
      </w:r>
    </w:p>
    <w:p w14:paraId="6552163B">
      <w:pPr>
        <w:pStyle w:val="2"/>
        <w:spacing w:line="303" w:lineRule="auto"/>
      </w:pPr>
    </w:p>
    <w:p w14:paraId="104400C3">
      <w:pPr>
        <w:spacing w:before="147" w:line="190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71" w:name="bookmark55"/>
      <w:bookmarkEnd w:id="171"/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5.2.3.</w:t>
      </w:r>
      <w:r>
        <w:rPr>
          <w:rFonts w:ascii="PingFang SC" w:hAnsi="PingFang SC" w:eastAsia="PingFang SC" w:cs="PingFang SC"/>
          <w:b/>
          <w:bCs/>
          <w:spacing w:val="-8"/>
          <w:sz w:val="31"/>
          <w:szCs w:val="31"/>
        </w:rPr>
        <w:t>管理服务下线</w:t>
      </w:r>
    </w:p>
    <w:p w14:paraId="5355B9FC">
      <w:pPr>
        <w:pStyle w:val="2"/>
        <w:spacing w:line="298" w:lineRule="auto"/>
      </w:pPr>
    </w:p>
    <w:p w14:paraId="089FBEC1">
      <w:pPr>
        <w:spacing w:before="109" w:line="269" w:lineRule="auto"/>
        <w:ind w:left="1677" w:right="26" w:firstLine="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管理服务是指数据库服务与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服务，该服务节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点数需为大于或等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于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3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的奇数。若管理服务所在节点仅为临时下线，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即处理完毕后，会重新加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入</w:t>
      </w:r>
      <w:r>
        <w:rPr>
          <w:rFonts w:ascii="PingFang SC" w:hAnsi="PingFang SC" w:eastAsia="PingFang SC" w:cs="PingFang SC"/>
          <w:spacing w:val="-1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集群，那么集群内数据库与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服务暂时性为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2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节</w:t>
      </w:r>
    </w:p>
    <w:p w14:paraId="1D150DE1">
      <w:pPr>
        <w:spacing w:before="2" w:line="183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点，也不会影响集群的整体服务。</w:t>
      </w:r>
    </w:p>
    <w:p w14:paraId="5AF9E629">
      <w:pPr>
        <w:spacing w:before="153" w:line="273" w:lineRule="auto"/>
        <w:ind w:left="1683" w:right="122" w:hanging="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若管理服务所在节点为永久下线，</w:t>
      </w:r>
      <w:r>
        <w:rPr>
          <w:rFonts w:ascii="PingFang SC" w:hAnsi="PingFang SC" w:eastAsia="PingFang SC" w:cs="PingFang SC"/>
          <w:spacing w:val="-3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即该节点不再加入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集群，则需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另选其他节点，重新部署管理服务，并加入集群使用。</w:t>
      </w:r>
    </w:p>
    <w:p w14:paraId="067ECD89">
      <w:pPr>
        <w:spacing w:before="307" w:line="190" w:lineRule="auto"/>
        <w:ind w:left="2"/>
        <w:outlineLvl w:val="3"/>
        <w:rPr>
          <w:rFonts w:ascii="PingFang SC" w:hAnsi="PingFang SC" w:eastAsia="PingFang SC" w:cs="PingFang SC"/>
          <w:sz w:val="31"/>
          <w:szCs w:val="31"/>
        </w:rPr>
      </w:pPr>
      <w:bookmarkStart w:id="172" w:name="bookmark56"/>
      <w:bookmarkEnd w:id="172"/>
      <w:r>
        <w:fldChar w:fldCharType="begin"/>
      </w:r>
      <w:r>
        <w:instrText xml:space="preserve"> HYPERLINK "5.2.3.1"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5.2.3.1</w:t>
      </w:r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fldChar w:fldCharType="end"/>
      </w:r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.</w:t>
      </w:r>
      <w:r>
        <w:rPr>
          <w:rFonts w:ascii="PingFang SC" w:hAnsi="PingFang SC" w:eastAsia="PingFang SC" w:cs="PingFang SC"/>
          <w:spacing w:val="-8"/>
          <w:sz w:val="32"/>
          <w:szCs w:val="32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-8"/>
          <w:sz w:val="31"/>
          <w:szCs w:val="31"/>
        </w:rPr>
        <w:t>临时下线</w:t>
      </w:r>
    </w:p>
    <w:p w14:paraId="4020B7D4">
      <w:pPr>
        <w:pStyle w:val="2"/>
        <w:spacing w:line="326" w:lineRule="auto"/>
      </w:pPr>
    </w:p>
    <w:p w14:paraId="3AFF4335">
      <w:pPr>
        <w:spacing w:before="110" w:line="191" w:lineRule="auto"/>
        <w:ind w:left="167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仅需停止该节点上的管理服务即可。详细操作步骤如下：</w:t>
      </w:r>
    </w:p>
    <w:p w14:paraId="67264082">
      <w:pPr>
        <w:spacing w:before="144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6F7828E1">
      <w:pPr>
        <w:spacing w:before="150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逐个登录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服务节点，查看该节点的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服务：</w:t>
      </w:r>
    </w:p>
    <w:p w14:paraId="26B2375F">
      <w:pPr>
        <w:pStyle w:val="2"/>
        <w:spacing w:before="6" w:line="2280" w:lineRule="exact"/>
        <w:ind w:firstLine="1695"/>
      </w:pPr>
      <w:r>
        <w:rPr>
          <w:position w:val="-45"/>
        </w:rPr>
        <w:pict>
          <v:shape id="_x0000_s1258" o:spid="_x0000_s1258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7EA0CC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7"/>
                      <w:szCs w:val="17"/>
                    </w:rPr>
                    <w:t>查看</w:t>
                  </w:r>
                  <w:r>
                    <w:rPr>
                      <w:rFonts w:ascii="PingFang SC" w:hAnsi="PingFang SC" w:eastAsia="PingFang SC" w:cs="PingFang SC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zookeeper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7"/>
                      <w:szCs w:val="17"/>
                    </w:rPr>
                    <w:t>集群状态</w:t>
                  </w:r>
                </w:p>
                <w:p w14:paraId="7EA0FB8C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status</w:t>
                  </w:r>
                </w:p>
                <w:p w14:paraId="25138870"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</w:p>
                <w:p w14:paraId="1B6198D3">
                  <w:pPr>
                    <w:spacing w:before="81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spacing w:val="3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7"/>
                      <w:szCs w:val="17"/>
                    </w:rPr>
                    <w:t>确认</w:t>
                  </w:r>
                  <w:r>
                    <w:rPr>
                      <w:rFonts w:ascii="PingFang SC" w:hAnsi="PingFang SC" w:eastAsia="PingFang SC" w:cs="PingFang SC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store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7"/>
                      <w:szCs w:val="17"/>
                    </w:rPr>
                    <w:t>在</w:t>
                  </w:r>
                  <w:r>
                    <w:rPr>
                      <w:rFonts w:ascii="PingFang SC" w:hAnsi="PingFang SC" w:eastAsia="PingFang SC" w:cs="PingFang SC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Zookeeper</w:t>
                  </w:r>
                  <w:r>
                    <w:rPr>
                      <w:rFonts w:ascii="PingFang SC" w:hAnsi="PingFang SC" w:eastAsia="PingFang SC" w:cs="PingFang SC"/>
                      <w:spacing w:val="3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7"/>
                      <w:szCs w:val="17"/>
                    </w:rPr>
                    <w:t>中的信息</w:t>
                  </w:r>
                </w:p>
                <w:p w14:paraId="5688032C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/opt/zookeeper/bin/zkCli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.sh</w:t>
                  </w:r>
                </w:p>
                <w:p w14:paraId="63AF0778">
                  <w:pPr>
                    <w:spacing w:before="80" w:line="188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ls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/neonsan/cluster_24_31_32/stores/</w:t>
                  </w:r>
                </w:p>
                <w:p w14:paraId="31C1338E">
                  <w:pPr>
                    <w:spacing w:before="60" w:line="209" w:lineRule="auto"/>
                    <w:ind w:left="117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_24_31_32/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centers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7"/>
                      <w:szCs w:val="17"/>
                    </w:rPr>
                    <w:t>需根据实际情况修改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7"/>
                      <w:szCs w:val="17"/>
                    </w:rPr>
                    <w:t>集群名</w:t>
                  </w:r>
                </w:p>
              </w:txbxContent>
            </v:textbox>
            <w10:wrap type="none"/>
            <w10:anchorlock/>
          </v:shape>
        </w:pict>
      </w:r>
    </w:p>
    <w:p w14:paraId="058003DE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76" name="IM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IM 97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9684A83">
      <w:pPr>
        <w:pStyle w:val="2"/>
        <w:spacing w:line="253" w:lineRule="auto"/>
      </w:pPr>
    </w:p>
    <w:p w14:paraId="614C82AA">
      <w:pPr>
        <w:pStyle w:val="2"/>
        <w:spacing w:line="254" w:lineRule="auto"/>
      </w:pPr>
    </w:p>
    <w:p w14:paraId="0BCC3823">
      <w:pPr>
        <w:pStyle w:val="2"/>
        <w:spacing w:line="254" w:lineRule="auto"/>
      </w:pPr>
    </w:p>
    <w:p w14:paraId="25F9176F">
      <w:pPr>
        <w:spacing w:before="87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B7F076F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65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49F513B1">
      <w:pPr>
        <w:pStyle w:val="2"/>
        <w:spacing w:line="475" w:lineRule="auto"/>
      </w:pPr>
    </w:p>
    <w:p w14:paraId="644A8524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978" name="IM 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 9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3E08">
      <w:pPr>
        <w:spacing w:before="126" w:line="232" w:lineRule="auto"/>
        <w:ind w:left="1701" w:right="134" w:hanging="41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80" name="IM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 98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若存在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服务异常的节点，需调查原因并解决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后，再次执行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该步骤。</w:t>
      </w:r>
    </w:p>
    <w:p w14:paraId="04AA3FBD">
      <w:pPr>
        <w:spacing w:before="133" w:line="229" w:lineRule="auto"/>
        <w:ind w:left="1695" w:right="206" w:hanging="40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82" name="IM 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IM 98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7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需确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center/store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在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中的信息是否完整。若与实际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情况不符，需调查原因并解决后，再次执行该步骤。</w:t>
      </w:r>
    </w:p>
    <w:p w14:paraId="5A6ABC48">
      <w:pPr>
        <w:spacing w:before="150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：停止待下线节点上的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6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服务：</w:t>
      </w:r>
    </w:p>
    <w:p w14:paraId="0EFEEF26">
      <w:pPr>
        <w:spacing w:before="6" w:line="326" w:lineRule="exact"/>
        <w:ind w:firstLine="1293"/>
      </w:pPr>
      <w:r>
        <w:rPr>
          <w:position w:val="-6"/>
        </w:rPr>
        <w:pict>
          <v:shape id="_x0000_s1259" o:spid="_x0000_s125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DA0A96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stop</w:t>
                  </w:r>
                </w:p>
              </w:txbxContent>
            </v:textbox>
            <w10:wrap type="none"/>
            <w10:anchorlock/>
          </v:shape>
        </w:pict>
      </w:r>
    </w:p>
    <w:p w14:paraId="58EA2C9B">
      <w:pPr>
        <w:spacing w:before="125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逐个登录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服务其余节点，查看该节点的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Zo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okeeper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服务：</w:t>
      </w:r>
    </w:p>
    <w:p w14:paraId="38D4A39F">
      <w:pPr>
        <w:spacing w:before="6" w:line="326" w:lineRule="exact"/>
        <w:ind w:firstLine="1293"/>
      </w:pPr>
      <w:r>
        <w:rPr>
          <w:position w:val="-6"/>
        </w:rPr>
        <w:pict>
          <v:shape id="_x0000_s1260" o:spid="_x0000_s126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66D7BB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790F4080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84" name="IM 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IM 98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79B3518">
      <w:pPr>
        <w:spacing w:before="131" w:line="241" w:lineRule="auto"/>
        <w:ind w:left="1700" w:right="110" w:hanging="41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86" name="IM 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 98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各节点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服务正常，且集群中仅一个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leader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节点，其余均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为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follower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节点。</w:t>
      </w:r>
    </w:p>
    <w:p w14:paraId="0E5C096C">
      <w:pPr>
        <w:spacing w:before="104" w:line="232" w:lineRule="auto"/>
        <w:ind w:left="1697" w:right="134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88" name="IM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 9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若存在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异常的节点，需调查原因并解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决后，再次执行该步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>骤。</w:t>
      </w:r>
    </w:p>
    <w:p w14:paraId="1150BF26">
      <w:pPr>
        <w:spacing w:before="137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：登录数据库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服务节点，手动备份数据库：</w:t>
      </w:r>
    </w:p>
    <w:p w14:paraId="27FD701C">
      <w:pPr>
        <w:spacing w:before="30" w:line="1959" w:lineRule="exact"/>
        <w:ind w:firstLine="1293"/>
      </w:pPr>
      <w:r>
        <w:rPr>
          <w:position w:val="-39"/>
        </w:rPr>
        <w:pict>
          <v:shape id="_x0000_s1261" o:spid="_x0000_s1261" o:spt="202" type="#_x0000_t202" style="height:97.9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02489E">
                  <w:pPr>
                    <w:spacing w:before="72" w:line="244" w:lineRule="auto"/>
                    <w:ind w:left="116" w:right="5444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查看定时备份的配置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crontab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-e</w:t>
                  </w:r>
                </w:p>
                <w:p w14:paraId="41C79CBC">
                  <w:pPr>
                    <w:spacing w:before="31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根据定时备份的配置，手动执行备份命令</w:t>
                  </w:r>
                </w:p>
                <w:p w14:paraId="78A42BE7">
                  <w:pPr>
                    <w:spacing w:before="51" w:line="235" w:lineRule="auto"/>
                    <w:ind w:left="114" w:right="132" w:firstLine="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opt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backup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db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根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据</w:t>
                  </w:r>
                  <w:r>
                    <w:rPr>
                      <w:rFonts w:ascii="PingFang SC" w:hAnsi="PingFang SC" w:eastAsia="PingFang SC" w:cs="PingFang SC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中的内容，修改该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7"/>
                      <w:szCs w:val="17"/>
                    </w:rPr>
                    <w:t>备份命令</w:t>
                  </w:r>
                </w:p>
              </w:txbxContent>
            </v:textbox>
            <w10:wrap type="none"/>
            <w10:anchorlock/>
          </v:shape>
        </w:pict>
      </w:r>
    </w:p>
    <w:p w14:paraId="04F120EC">
      <w:pPr>
        <w:spacing w:before="124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：登录数据库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服务节点，查看数据库集群状态：</w:t>
      </w:r>
    </w:p>
    <w:p w14:paraId="15D31690">
      <w:pPr>
        <w:pStyle w:val="2"/>
        <w:spacing w:before="30" w:line="1628" w:lineRule="exact"/>
        <w:ind w:firstLine="1293"/>
      </w:pPr>
      <w:r>
        <w:rPr>
          <w:position w:val="-32"/>
        </w:rPr>
        <w:pict>
          <v:shape id="_x0000_s1262" o:spid="_x0000_s1262" o:spt="202" type="#_x0000_t202" style="height:81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6C1EACB">
                  <w:pPr>
                    <w:spacing w:before="74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7"/>
                      <w:szCs w:val="17"/>
                    </w:rPr>
                    <w:t>数据库</w:t>
                  </w:r>
                </w:p>
                <w:p w14:paraId="56841E15">
                  <w:pPr>
                    <w:spacing w:before="4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  <w:p w14:paraId="0E65F342"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</w:p>
                <w:p w14:paraId="7D740ACB">
                  <w:pPr>
                    <w:spacing w:before="82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7"/>
                      <w:szCs w:val="17"/>
                    </w:rPr>
                    <w:t>数据库</w:t>
                  </w:r>
                </w:p>
                <w:p w14:paraId="273004B8">
                  <w:pPr>
                    <w:spacing w:before="4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57B013DB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90" name="IM 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IM 99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AE5B676">
      <w:pPr>
        <w:spacing w:before="133" w:line="232" w:lineRule="auto"/>
        <w:ind w:left="1697" w:right="350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92" name="IM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IM 9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若存在数据库服务异常的节点，需调查原因并解决后，再次执行该步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>骤。</w:t>
      </w:r>
    </w:p>
    <w:p w14:paraId="129A8578">
      <w:pPr>
        <w:spacing w:before="143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：停止待下线节点的数据库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服务：</w:t>
      </w:r>
    </w:p>
    <w:p w14:paraId="42BC7F28">
      <w:pPr>
        <w:pStyle w:val="2"/>
        <w:spacing w:before="16" w:line="1301" w:lineRule="exact"/>
        <w:ind w:firstLine="1293"/>
      </w:pPr>
      <w:r>
        <w:rPr>
          <w:position w:val="-26"/>
        </w:rPr>
        <w:pict>
          <v:shape id="_x0000_s1263" o:spid="_x0000_s1263" o:spt="202" type="#_x0000_t202" style="height:65.0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6FF90E4">
                  <w:pPr>
                    <w:spacing w:before="74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7"/>
                      <w:szCs w:val="17"/>
                    </w:rPr>
                    <w:t>数据库</w:t>
                  </w:r>
                </w:p>
                <w:p w14:paraId="7F6F9CB7">
                  <w:pPr>
                    <w:spacing w:before="4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stop</w:t>
                  </w:r>
                </w:p>
                <w:p w14:paraId="22C4B92E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46222E2D">
                  <w:pPr>
                    <w:spacing w:before="82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7"/>
                      <w:szCs w:val="17"/>
                    </w:rPr>
                    <w:t>数据库</w:t>
                  </w:r>
                </w:p>
              </w:txbxContent>
            </v:textbox>
            <w10:wrap type="none"/>
            <w10:anchorlock/>
          </v:shape>
        </w:pict>
      </w:r>
    </w:p>
    <w:p w14:paraId="2F4812E0">
      <w:pPr>
        <w:spacing w:before="13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512B98E4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66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00B358EA">
      <w:pPr>
        <w:pStyle w:val="2"/>
        <w:spacing w:line="475" w:lineRule="auto"/>
      </w:pPr>
    </w:p>
    <w:p w14:paraId="7A6F4E25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994" name="IM 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IM 99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BBBE">
      <w:pPr>
        <w:spacing w:before="9" w:line="326" w:lineRule="exact"/>
        <w:ind w:firstLine="1695"/>
      </w:pPr>
      <w:r>
        <w:rPr>
          <w:position w:val="-6"/>
        </w:rPr>
        <w:pict>
          <v:shape id="_x0000_s1264" o:spid="_x0000_s126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A3E183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bookmarkStart w:id="239" w:name="bookmark137"/>
                  <w:bookmarkEnd w:id="239"/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/opt/xenondb/bin/xenon_service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.py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stop</w:t>
                  </w:r>
                </w:p>
              </w:txbxContent>
            </v:textbox>
            <w10:wrap type="none"/>
            <w10:anchorlock/>
          </v:shape>
        </w:pict>
      </w:r>
    </w:p>
    <w:p w14:paraId="5C1D5F39">
      <w:pPr>
        <w:spacing w:before="124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：登录数据库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服务节点，查看数据库集群状态：</w:t>
      </w:r>
    </w:p>
    <w:p w14:paraId="27FF2D55">
      <w:pPr>
        <w:pStyle w:val="2"/>
        <w:spacing w:before="30" w:line="1627" w:lineRule="exact"/>
        <w:ind w:firstLine="1695"/>
      </w:pPr>
      <w:r>
        <w:rPr>
          <w:position w:val="-32"/>
        </w:rPr>
        <w:pict>
          <v:shape id="_x0000_s1265" o:spid="_x0000_s1265" o:spt="202" type="#_x0000_t202" style="height:81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35CDF3">
                  <w:pPr>
                    <w:spacing w:before="74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7"/>
                      <w:szCs w:val="17"/>
                    </w:rPr>
                    <w:t>数据库</w:t>
                  </w:r>
                </w:p>
                <w:p w14:paraId="5058AB18">
                  <w:pPr>
                    <w:spacing w:before="4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  <w:p w14:paraId="6B5D1077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56D642EF">
                  <w:pPr>
                    <w:spacing w:before="82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7"/>
                      <w:szCs w:val="17"/>
                    </w:rPr>
                    <w:t>数据库</w:t>
                  </w:r>
                </w:p>
                <w:p w14:paraId="0AE65FDE">
                  <w:pPr>
                    <w:spacing w:before="37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51EA9B48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996" name="IM 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IM 99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BDBC6DC">
      <w:pPr>
        <w:spacing w:before="131" w:line="229" w:lineRule="auto"/>
        <w:ind w:left="2100" w:right="350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998" name="IM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 9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除待下线节点外，若存在数据库服务异常的节点，需调查原因并解决</w:t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后，再次执行该操作。</w:t>
      </w:r>
    </w:p>
    <w:p w14:paraId="3BD67C27">
      <w:pPr>
        <w:spacing w:before="156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2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：确认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集群状态正常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：</w:t>
      </w:r>
    </w:p>
    <w:p w14:paraId="4844A974">
      <w:pPr>
        <w:spacing w:before="16" w:line="979" w:lineRule="exact"/>
        <w:ind w:firstLine="1695"/>
      </w:pPr>
      <w:r>
        <w:rPr>
          <w:position w:val="-19"/>
        </w:rPr>
        <w:pict>
          <v:shape id="_x0000_s1266" o:spid="_x0000_s1266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D7015EE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5BA48CDE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5723D98D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list_volume</w:t>
                  </w:r>
                </w:p>
              </w:txbxContent>
            </v:textbox>
            <w10:wrap type="none"/>
            <w10:anchorlock/>
          </v:shape>
        </w:pict>
      </w:r>
    </w:p>
    <w:p w14:paraId="295B06AB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00" name="IM 1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 100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3AC5AE0">
      <w:pPr>
        <w:spacing w:before="127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02" name="IM 1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 100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7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集群服务正常，无降级卷。</w:t>
      </w:r>
    </w:p>
    <w:p w14:paraId="27D8E28C">
      <w:pPr>
        <w:pStyle w:val="2"/>
        <w:spacing w:line="327" w:lineRule="auto"/>
      </w:pPr>
    </w:p>
    <w:p w14:paraId="23C35B30">
      <w:pPr>
        <w:spacing w:before="146" w:line="190" w:lineRule="auto"/>
        <w:ind w:left="2"/>
        <w:outlineLvl w:val="3"/>
        <w:rPr>
          <w:rFonts w:ascii="PingFang SC" w:hAnsi="PingFang SC" w:eastAsia="PingFang SC" w:cs="PingFang SC"/>
          <w:sz w:val="31"/>
          <w:szCs w:val="31"/>
        </w:rPr>
      </w:pPr>
      <w:bookmarkStart w:id="173" w:name="bookmark57"/>
      <w:bookmarkEnd w:id="173"/>
      <w:r>
        <w:fldChar w:fldCharType="begin"/>
      </w:r>
      <w:r>
        <w:instrText xml:space="preserve"> HYPERLINK "5.2.3.2"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-12"/>
          <w:sz w:val="32"/>
          <w:szCs w:val="32"/>
        </w:rPr>
        <w:t>5.2.3.2</w:t>
      </w:r>
      <w:r>
        <w:rPr>
          <w:rFonts w:ascii="PingFang SC" w:hAnsi="PingFang SC" w:eastAsia="PingFang SC" w:cs="PingFang SC"/>
          <w:b/>
          <w:bCs/>
          <w:spacing w:val="-12"/>
          <w:sz w:val="32"/>
          <w:szCs w:val="32"/>
        </w:rPr>
        <w:fldChar w:fldCharType="end"/>
      </w:r>
      <w:r>
        <w:rPr>
          <w:rFonts w:ascii="PingFang SC" w:hAnsi="PingFang SC" w:eastAsia="PingFang SC" w:cs="PingFang SC"/>
          <w:b/>
          <w:bCs/>
          <w:spacing w:val="-12"/>
          <w:sz w:val="32"/>
          <w:szCs w:val="32"/>
        </w:rPr>
        <w:t>.</w:t>
      </w:r>
      <w:r>
        <w:rPr>
          <w:rFonts w:ascii="PingFang SC" w:hAnsi="PingFang SC" w:eastAsia="PingFang SC" w:cs="PingFang SC"/>
          <w:spacing w:val="-12"/>
          <w:sz w:val="32"/>
          <w:szCs w:val="32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-12"/>
          <w:sz w:val="31"/>
          <w:szCs w:val="31"/>
        </w:rPr>
        <w:t>永久下线</w:t>
      </w:r>
    </w:p>
    <w:p w14:paraId="33CC0F83">
      <w:pPr>
        <w:pStyle w:val="2"/>
        <w:spacing w:line="326" w:lineRule="auto"/>
      </w:pPr>
    </w:p>
    <w:p w14:paraId="21CC2F6B">
      <w:pPr>
        <w:spacing w:before="110" w:line="184" w:lineRule="auto"/>
        <w:ind w:left="167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若该节点下线后，影响到集群中提供管理服务的节点个数，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即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导致提供管理</w:t>
      </w:r>
    </w:p>
    <w:p w14:paraId="0E1785BF">
      <w:pPr>
        <w:spacing w:before="155" w:line="269" w:lineRule="auto"/>
        <w:ind w:left="1677" w:right="78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服务的节点个数不足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个，此时，需另寻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其他节点，部署管理服务。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对于另选其他节点，部署管理服务，提供两种方案：</w:t>
      </w:r>
    </w:p>
    <w:p w14:paraId="14854227">
      <w:pPr>
        <w:spacing w:before="2" w:line="183" w:lineRule="auto"/>
        <w:ind w:left="169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 xml:space="preserve">1.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新增节点，安装部署管理服务</w:t>
      </w:r>
    </w:p>
    <w:p w14:paraId="06E438F8">
      <w:pPr>
        <w:spacing w:before="150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 xml:space="preserve">2.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在集群原有节点上安装部署管理服务</w:t>
      </w:r>
    </w:p>
    <w:p w14:paraId="39061038">
      <w:pPr>
        <w:spacing w:before="146" w:line="268" w:lineRule="auto"/>
        <w:ind w:left="1678" w:right="50" w:firstLine="2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由于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集群的变更，会影响到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配置的变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更；若需该变</w:t>
      </w:r>
      <w:r>
        <w:rPr>
          <w:rFonts w:ascii="PingFang SC" w:hAnsi="PingFang SC" w:eastAsia="PingFang SC" w:cs="PingFang SC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更生效，需重启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存储服务；重启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存储服务，会导致业</w:t>
      </w:r>
      <w:r>
        <w:rPr>
          <w:rFonts w:ascii="PingFang SC" w:hAnsi="PingFang SC" w:eastAsia="PingFang SC" w:cs="PingFang SC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务的中断。</w:t>
      </w:r>
      <w:r>
        <w:rPr>
          <w:rFonts w:ascii="PingFang SC" w:hAnsi="PingFang SC" w:eastAsia="PingFang SC" w:cs="PingFang SC"/>
          <w:spacing w:val="-4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因此，我们建议，采用方案一，</w:t>
      </w:r>
      <w:r>
        <w:rPr>
          <w:rFonts w:ascii="PingFang SC" w:hAnsi="PingFang SC" w:eastAsia="PingFang SC" w:cs="PingFang SC"/>
          <w:spacing w:val="-59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即新增节点，用来安装部署管理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  <w:shd w:val="clear" w:fill="FFFF00"/>
        </w:rPr>
        <w:t>服务，该新增节点配置，需与下线节点配置保持一致，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 xml:space="preserve">包括 </w:t>
      </w:r>
      <w:r>
        <w:rPr>
          <w:rFonts w:ascii="Courier New" w:hAnsi="Courier New" w:eastAsia="Courier New" w:cs="Courier New"/>
          <w:spacing w:val="-2"/>
          <w:sz w:val="24"/>
          <w:szCs w:val="24"/>
          <w:shd w:val="clear" w:fill="FFFF00"/>
        </w:rPr>
        <w:t>IP</w:t>
      </w:r>
      <w:r>
        <w:rPr>
          <w:rFonts w:ascii="Courier New" w:hAnsi="Courier New" w:eastAsia="Courier New" w:cs="Courier New"/>
          <w:spacing w:val="-73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等信息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。</w:t>
      </w:r>
    </w:p>
    <w:p w14:paraId="39BD4B24">
      <w:pPr>
        <w:spacing w:before="4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2FB0A9B1">
      <w:pPr>
        <w:spacing w:before="150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：将该节点管理服务先做临时下线处理。</w:t>
      </w:r>
    </w:p>
    <w:p w14:paraId="7E2111B0">
      <w:pPr>
        <w:spacing w:before="144" w:line="248" w:lineRule="auto"/>
        <w:ind w:left="1697" w:right="109" w:hanging="90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若新增节点，用来安装部署管理服务，则需将该节点的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IP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配置与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下线节点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IP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配置保持一致。</w:t>
      </w:r>
    </w:p>
    <w:p w14:paraId="177C044B">
      <w:pPr>
        <w:spacing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78FA8925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67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0C871994">
      <w:pPr>
        <w:pStyle w:val="2"/>
        <w:spacing w:line="475" w:lineRule="auto"/>
      </w:pPr>
    </w:p>
    <w:p w14:paraId="0FAAFD51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004" name="IM 1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 100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7A5C">
      <w:pPr>
        <w:spacing w:before="13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06" name="IM 1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 100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6430246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08" name="IM 1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 100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可参考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安装部署文档，安装部署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服务。</w:t>
      </w:r>
    </w:p>
    <w:p w14:paraId="1754208F">
      <w:pPr>
        <w:spacing w:before="127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10" name="IM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 101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管理服务配置均需与下线节点的配置保持一致。</w:t>
      </w:r>
    </w:p>
    <w:p w14:paraId="0E7AEBEA">
      <w:pPr>
        <w:spacing w:before="141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12" name="IM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 10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部署完成后，需验证管理服务正常：</w:t>
      </w:r>
    </w:p>
    <w:p w14:paraId="17C75553">
      <w:pPr>
        <w:pStyle w:val="2"/>
        <w:spacing w:before="21" w:line="2938" w:lineRule="exact"/>
        <w:ind w:firstLine="1293"/>
      </w:pPr>
      <w:r>
        <w:rPr>
          <w:position w:val="-58"/>
        </w:rPr>
        <w:pict>
          <v:shape id="_x0000_s1267" o:spid="_x0000_s1267" o:spt="202" type="#_x0000_t202" style="height:146.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4E5201">
                  <w:pPr>
                    <w:spacing w:before="72" w:line="232" w:lineRule="auto"/>
                    <w:ind w:left="116" w:right="2343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逐个登录</w:t>
                  </w:r>
                  <w:r>
                    <w:rPr>
                      <w:rFonts w:ascii="PingFang SC" w:hAnsi="PingFang SC" w:eastAsia="PingFang SC" w:cs="PingFang SC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zookeeper</w:t>
                  </w:r>
                  <w:r>
                    <w:rPr>
                      <w:rFonts w:ascii="PingFang SC" w:hAnsi="PingFang SC" w:eastAsia="PingFang SC" w:cs="PingFang SC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集群节点，查看</w:t>
                  </w:r>
                  <w:r>
                    <w:rPr>
                      <w:rFonts w:ascii="PingFang SC" w:hAnsi="PingFang SC" w:eastAsia="PingFang SC" w:cs="PingFang SC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zookeeper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服务状态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status</w:t>
                  </w:r>
                </w:p>
                <w:p w14:paraId="3FE3CF07"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</w:p>
                <w:p w14:paraId="0747974A">
                  <w:pPr>
                    <w:spacing w:before="82" w:line="242" w:lineRule="auto"/>
                    <w:ind w:left="120" w:right="3251" w:hanging="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逐个登录数据库集群节点，查看数据库集群状态：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7"/>
                      <w:szCs w:val="17"/>
                    </w:rPr>
                    <w:t>数据库</w:t>
                  </w:r>
                </w:p>
                <w:p w14:paraId="35399C6D">
                  <w:pPr>
                    <w:spacing w:before="1" w:line="17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  <w:p w14:paraId="7715D287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1634B3F6">
                  <w:pPr>
                    <w:spacing w:before="82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7"/>
                      <w:szCs w:val="17"/>
                    </w:rPr>
                    <w:t>数据库</w:t>
                  </w:r>
                </w:p>
                <w:p w14:paraId="3891C074">
                  <w:pPr>
                    <w:spacing w:before="4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3F22D201">
      <w:pPr>
        <w:spacing w:before="124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若另选集群原有节点，则直接安装部署管理服务后，执行如下操作：</w:t>
      </w:r>
    </w:p>
    <w:p w14:paraId="2A192367">
      <w:pPr>
        <w:pStyle w:val="2"/>
        <w:spacing w:before="30" w:line="7171" w:lineRule="exact"/>
        <w:ind w:firstLine="1293"/>
      </w:pPr>
      <w:r>
        <w:rPr>
          <w:position w:val="-143"/>
        </w:rPr>
        <w:pict>
          <v:shape id="_x0000_s1268" o:spid="_x0000_s1268" o:spt="202" type="#_x0000_t202" style="height:358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A6A7009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4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4"/>
                      <w:sz w:val="17"/>
                      <w:szCs w:val="17"/>
                    </w:rPr>
                    <w:t>停业务</w:t>
                  </w:r>
                </w:p>
                <w:p w14:paraId="19946241">
                  <w:pPr>
                    <w:spacing w:before="51" w:line="233" w:lineRule="auto"/>
                    <w:ind w:left="119" w:right="3203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修改管理服务配置，将新部署的管理服务加入集群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重启各节点管理服务</w:t>
                  </w:r>
                </w:p>
                <w:p w14:paraId="7F355E60">
                  <w:pPr>
                    <w:spacing w:before="1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4: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确认各节点管理服务正常</w:t>
                  </w:r>
                </w:p>
                <w:p w14:paraId="158D684E">
                  <w:pPr>
                    <w:spacing w:before="51" w:line="238" w:lineRule="auto"/>
                    <w:ind w:left="116" w:right="2642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5: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逐个登录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集群节点，修改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服务配置：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/etc/neonsan/center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.conf</w:t>
                  </w:r>
                </w:p>
                <w:p w14:paraId="604D7E94">
                  <w:pPr>
                    <w:spacing w:before="11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/etc/neonsan/store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.conf</w:t>
                  </w:r>
                </w:p>
                <w:p w14:paraId="7132B155">
                  <w:pPr>
                    <w:spacing w:before="61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/etc/neonsan/monitor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.conf</w:t>
                  </w:r>
                </w:p>
                <w:p w14:paraId="1E9F2583">
                  <w:pPr>
                    <w:spacing w:before="6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/etc/neonsan/qbd</w:t>
                  </w:r>
                  <w:r>
                    <w:rPr>
                      <w:rFonts w:ascii="PingFang SC" w:hAnsi="PingFang SC" w:eastAsia="PingFang SC" w:cs="PingFang SC"/>
                      <w:spacing w:val="-2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.conf</w:t>
                  </w:r>
                </w:p>
                <w:p w14:paraId="34A0B0E1">
                  <w:pPr>
                    <w:spacing w:before="79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/etc/neonsan/iscsi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  <w:p w14:paraId="48B0AF3B"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</w:p>
                <w:p w14:paraId="71028840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6: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修改如下内容：</w:t>
                  </w:r>
                </w:p>
                <w:p w14:paraId="1774BBAC">
                  <w:pPr>
                    <w:spacing w:before="174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39E7CC98">
                  <w:pPr>
                    <w:spacing w:before="96" w:line="181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[zookeeper]</w:t>
                  </w:r>
                </w:p>
                <w:p w14:paraId="1F8D18A5">
                  <w:pPr>
                    <w:spacing w:before="74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t>="</w:t>
                  </w:r>
                  <w:r>
                    <w:fldChar w:fldCharType="begin"/>
                  </w:r>
                  <w:r>
                    <w:instrText xml:space="preserve"> HYPERLINK "192.168.101.25"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t>192.168.101.25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t>:2181,</w:t>
                  </w:r>
                  <w:r>
                    <w:fldChar w:fldCharType="begin"/>
                  </w:r>
                  <w:r>
                    <w:instrText xml:space="preserve"> HYPERLINK "192.168.101.26"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t>192.168.101.26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3"/>
                      <w:sz w:val="18"/>
                      <w:szCs w:val="18"/>
                    </w:rPr>
                    <w:t>:218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t>1,</w:t>
                  </w:r>
                  <w:r>
                    <w:fldChar w:fldCharType="begin"/>
                  </w:r>
                  <w:r>
                    <w:instrText xml:space="preserve"> HYPERLINK "192.168.101.27"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t>192.168.101.27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w w:val="103"/>
                      <w:sz w:val="18"/>
                      <w:szCs w:val="18"/>
                    </w:rPr>
                    <w:t>:2181"</w:t>
                  </w:r>
                </w:p>
                <w:p w14:paraId="32DA4792">
                  <w:pPr>
                    <w:spacing w:before="81" w:line="188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cluster_name="cluster1"</w:t>
                  </w:r>
                </w:p>
                <w:p w14:paraId="1E61A445">
                  <w:pPr>
                    <w:spacing w:before="182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61D4B6DB">
                  <w:pPr>
                    <w:spacing w:line="328" w:lineRule="auto"/>
                    <w:rPr>
                      <w:rFonts w:ascii="Arial"/>
                      <w:sz w:val="21"/>
                    </w:rPr>
                  </w:pPr>
                </w:p>
                <w:p w14:paraId="737BAE1C">
                  <w:pPr>
                    <w:spacing w:before="83" w:line="232" w:lineRule="auto"/>
                    <w:ind w:left="116" w:right="2775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7: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逐个登录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集群节点，重启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相关服务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6"/>
                      <w:sz w:val="18"/>
                      <w:szCs w:val="18"/>
                    </w:rPr>
                    <w:t>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onstore</w:t>
                  </w:r>
                </w:p>
                <w:p w14:paraId="167C708D">
                  <w:pPr>
                    <w:spacing w:before="29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neoncenter</w:t>
                  </w:r>
                </w:p>
                <w:p w14:paraId="23FC1DCE">
                  <w:pPr>
                    <w:spacing w:before="79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neonmonitor</w:t>
                  </w:r>
                </w:p>
              </w:txbxContent>
            </v:textbox>
            <w10:wrap type="none"/>
            <w10:anchorlock/>
          </v:shape>
        </w:pict>
      </w:r>
    </w:p>
    <w:p w14:paraId="5A13AC22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14" name="IM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 101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5767AC7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16" name="IM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 101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6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配置文件中的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信息需与最新的集群信息保持一</w:t>
      </w:r>
    </w:p>
    <w:p w14:paraId="0914C61D">
      <w:pPr>
        <w:spacing w:before="136" w:line="183" w:lineRule="auto"/>
        <w:ind w:left="16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>致。</w:t>
      </w:r>
    </w:p>
    <w:p w14:paraId="0C726B1F">
      <w:pPr>
        <w:spacing w:before="1" w:line="168" w:lineRule="auto"/>
        <w:ind w:left="7982" w:right="385" w:hanging="798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8"/>
          <w:sz w:val="18"/>
          <w:szCs w:val="18"/>
        </w:rPr>
        <w:t>66</w:t>
      </w:r>
      <w:r>
        <w:rPr>
          <w:rFonts w:ascii="PingFang SC" w:hAnsi="PingFang SC" w:eastAsia="PingFang SC" w:cs="PingFang SC"/>
          <w:spacing w:val="23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8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8"/>
          <w:sz w:val="18"/>
          <w:szCs w:val="18"/>
        </w:rPr>
        <w:t>95</w:t>
      </w:r>
    </w:p>
    <w:p w14:paraId="0F472582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68" w:type="default"/>
          <w:pgSz w:w="11906" w:h="16838"/>
          <w:pgMar w:top="400" w:right="1114" w:bottom="400" w:left="1552" w:header="0" w:footer="0" w:gutter="0"/>
          <w:cols w:space="720" w:num="1"/>
        </w:sectPr>
      </w:pPr>
    </w:p>
    <w:p w14:paraId="27357313">
      <w:pPr>
        <w:pStyle w:val="2"/>
        <w:spacing w:line="475" w:lineRule="auto"/>
      </w:pPr>
    </w:p>
    <w:p w14:paraId="7820014B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018" name="IM 1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 101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0DC4">
      <w:pPr>
        <w:spacing w:before="126" w:line="237" w:lineRule="auto"/>
        <w:ind w:left="791" w:right="1896" w:firstLine="897"/>
        <w:rPr>
          <w:rFonts w:ascii="PingFang SC" w:hAnsi="PingFang SC" w:eastAsia="PingFang SC" w:cs="PingFang SC"/>
          <w:sz w:val="24"/>
          <w:szCs w:val="24"/>
        </w:rPr>
      </w:pPr>
      <w:bookmarkStart w:id="174" w:name="bookmark138"/>
      <w:bookmarkEnd w:id="174"/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20" name="IM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 102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可参考</w:t>
      </w:r>
      <w:r>
        <w:rPr>
          <w:rFonts w:ascii="PingFang SC" w:hAnsi="PingFang SC" w:eastAsia="PingFang SC" w:cs="PingFang SC"/>
          <w:spacing w:val="-1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安装部署文档，安装部署管理服务。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集群，查看各节点的服务状态：</w:t>
      </w:r>
    </w:p>
    <w:p w14:paraId="2DA59463">
      <w:pPr>
        <w:spacing w:line="326" w:lineRule="exact"/>
        <w:ind w:firstLine="1695"/>
      </w:pPr>
      <w:r>
        <w:rPr>
          <w:position w:val="-6"/>
        </w:rPr>
        <w:pict>
          <v:shape id="_x0000_s1269" o:spid="_x0000_s126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D89BE71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36BF7421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22" name="IM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 102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1B162F8">
      <w:pPr>
        <w:spacing w:before="129" w:line="228" w:lineRule="auto"/>
        <w:ind w:left="791" w:right="62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24" name="IM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 102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若存在状态异常的服务，需调查原因并解决后，再次执行该步骤。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集群，查看集群状态：</w:t>
      </w:r>
    </w:p>
    <w:p w14:paraId="32DC18CB">
      <w:pPr>
        <w:spacing w:before="31" w:line="979" w:lineRule="exact"/>
        <w:ind w:firstLine="1695"/>
      </w:pPr>
      <w:r>
        <w:rPr>
          <w:position w:val="-19"/>
        </w:rPr>
        <w:pict>
          <v:shape id="_x0000_s1270" o:spid="_x0000_s1270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3B304A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19324A45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1F9A5589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</w:txbxContent>
            </v:textbox>
            <w10:wrap type="none"/>
            <w10:anchorlock/>
          </v:shape>
        </w:pict>
      </w:r>
    </w:p>
    <w:p w14:paraId="3730F4D1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26" name="IM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 10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A93E398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28" name="IM 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 102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7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集群服务正常，无降级卷。</w:t>
      </w:r>
    </w:p>
    <w:p w14:paraId="4BAF3446">
      <w:pPr>
        <w:pStyle w:val="2"/>
        <w:spacing w:line="303" w:lineRule="auto"/>
      </w:pPr>
    </w:p>
    <w:p w14:paraId="0339A926">
      <w:pPr>
        <w:spacing w:before="147" w:line="190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75" w:name="bookmark58"/>
      <w:bookmarkEnd w:id="175"/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5.2.4.</w:t>
      </w:r>
      <w:r>
        <w:rPr>
          <w:rFonts w:ascii="PingFang SC" w:hAnsi="PingFang SC" w:eastAsia="PingFang SC" w:cs="PingFang SC"/>
          <w:b/>
          <w:bCs/>
          <w:spacing w:val="-8"/>
          <w:sz w:val="31"/>
          <w:szCs w:val="31"/>
        </w:rPr>
        <w:t>物理节点下线</w:t>
      </w:r>
    </w:p>
    <w:p w14:paraId="44F9F298">
      <w:pPr>
        <w:pStyle w:val="2"/>
        <w:spacing w:line="304" w:lineRule="auto"/>
      </w:pPr>
    </w:p>
    <w:p w14:paraId="270A7B11">
      <w:pPr>
        <w:spacing w:before="104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0DE455C2">
      <w:pPr>
        <w:spacing w:before="152" w:line="245" w:lineRule="auto"/>
        <w:ind w:left="791" w:right="1751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将该节点存储服务做下线处理。参考内容：</w:t>
      </w:r>
      <w:r>
        <w:rPr>
          <w:rFonts w:ascii="PingFang SC" w:hAnsi="PingFang SC" w:eastAsia="PingFang SC" w:cs="PingFang SC"/>
          <w:color w:val="0000FF"/>
          <w:spacing w:val="-2"/>
          <w:sz w:val="24"/>
          <w:szCs w:val="24"/>
          <w:u w:val="single" w:color="auto"/>
        </w:rPr>
        <w:t>存储服务下线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将该节点管理服务做下线处理。参考内容：</w:t>
      </w:r>
      <w:r>
        <w:rPr>
          <w:rFonts w:ascii="PingFang SC" w:hAnsi="PingFang SC" w:eastAsia="PingFang SC" w:cs="PingFang SC"/>
          <w:color w:val="333333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0000FF"/>
          <w:spacing w:val="-4"/>
          <w:sz w:val="24"/>
          <w:szCs w:val="24"/>
          <w:u w:val="single" w:color="auto"/>
        </w:rPr>
        <w:t>管理服务下线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登录该节点，查看该节点服务状态：</w:t>
      </w:r>
    </w:p>
    <w:p w14:paraId="3EDAC9C9">
      <w:pPr>
        <w:spacing w:line="326" w:lineRule="exact"/>
        <w:ind w:firstLine="1695"/>
      </w:pPr>
      <w:r>
        <w:rPr>
          <w:position w:val="-6"/>
        </w:rPr>
        <w:pict>
          <v:shape id="_x0000_s1271" o:spid="_x0000_s127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AA547E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3F026BFB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30" name="IM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 103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06FEB56">
      <w:pPr>
        <w:spacing w:before="130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32" name="IM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 103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若该节点部署了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服务，需停掉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center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服务：</w:t>
      </w:r>
    </w:p>
    <w:p w14:paraId="34908C87">
      <w:pPr>
        <w:spacing w:before="11" w:line="326" w:lineRule="exact"/>
        <w:ind w:firstLine="1695"/>
      </w:pPr>
      <w:r>
        <w:rPr>
          <w:position w:val="-6"/>
        </w:rPr>
        <w:pict>
          <v:shape id="_x0000_s1272" o:spid="_x0000_s127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D52E1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neoncenter</w:t>
                  </w:r>
                </w:p>
              </w:txbxContent>
            </v:textbox>
            <w10:wrap type="none"/>
            <w10:anchorlock/>
          </v:shape>
        </w:pict>
      </w:r>
    </w:p>
    <w:p w14:paraId="0DCF2E5F">
      <w:pPr>
        <w:spacing w:before="114" w:line="256" w:lineRule="auto"/>
        <w:ind w:left="2098" w:right="170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34" name="IM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 103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若该节点安装了</w:t>
      </w:r>
      <w:r>
        <w:rPr>
          <w:rFonts w:ascii="Courier New" w:hAnsi="Courier New" w:eastAsia="Courier New" w:cs="Courier New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服务，需查看集群中是否有其他节点安</w:t>
      </w:r>
      <w:r>
        <w:rPr>
          <w:rFonts w:ascii="PingFang SC" w:hAnsi="PingFang SC" w:eastAsia="PingFang SC" w:cs="PingFang SC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装了该服务，若没有，需要先在其他节点安装并配置</w:t>
      </w:r>
      <w:r>
        <w:rPr>
          <w:rFonts w:ascii="Courier New" w:hAnsi="Courier New" w:eastAsia="Courier New" w:cs="Courier New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服</w:t>
      </w:r>
      <w:r>
        <w:rPr>
          <w:rFonts w:ascii="PingFang SC" w:hAnsi="PingFang SC" w:eastAsia="PingFang SC" w:cs="PingFang SC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务后，再停掉待下线节点上的</w:t>
      </w:r>
      <w:r>
        <w:rPr>
          <w:rFonts w:ascii="Courier New" w:hAnsi="Courier New" w:eastAsia="Courier New" w:cs="Courier New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6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服务。</w:t>
      </w:r>
      <w:r>
        <w:rPr>
          <w:rFonts w:ascii="Courier New" w:hAnsi="Courier New" w:eastAsia="Courier New" w:cs="Courier New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服务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的安装与配置，可参考《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存储系统手动安装部署文档》</w:t>
      </w:r>
      <w:r>
        <w:rPr>
          <w:rFonts w:ascii="PingFang SC" w:hAnsi="PingFang SC" w:eastAsia="PingFang SC" w:cs="PingFang SC"/>
          <w:spacing w:val="-4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中相</w:t>
      </w:r>
      <w:r>
        <w:rPr>
          <w:rFonts w:ascii="PingFang SC" w:hAnsi="PingFang SC" w:eastAsia="PingFang SC" w:cs="PingFang SC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关内容。</w:t>
      </w:r>
    </w:p>
    <w:p w14:paraId="05C163EA">
      <w:pPr>
        <w:spacing w:line="326" w:lineRule="exact"/>
        <w:ind w:firstLine="1695"/>
      </w:pPr>
      <w:r>
        <w:rPr>
          <w:position w:val="-6"/>
        </w:rPr>
        <w:pict>
          <v:shape id="_x0000_s1273" o:spid="_x0000_s127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88A750C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prometh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eus</w:t>
                  </w:r>
                </w:p>
              </w:txbxContent>
            </v:textbox>
            <w10:wrap type="none"/>
            <w10:anchorlock/>
          </v:shape>
        </w:pict>
      </w:r>
    </w:p>
    <w:p w14:paraId="68E2F533">
      <w:pPr>
        <w:spacing w:before="113" w:line="270" w:lineRule="auto"/>
        <w:ind w:left="2098" w:right="182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36" name="IM 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 103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若该节点安装了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服务，需查看集群中是否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有其他节点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安装了该服务，若没有，需先在其他节点安装并配置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服务后，再停掉待下线节点上的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服务。</w:t>
      </w:r>
    </w:p>
    <w:p w14:paraId="4BFF25E9">
      <w:pPr>
        <w:spacing w:before="148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A70C909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69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29596860">
      <w:pPr>
        <w:pStyle w:val="2"/>
        <w:spacing w:line="475" w:lineRule="auto"/>
      </w:pPr>
    </w:p>
    <w:p w14:paraId="61A06A90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038" name="IM 1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 103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B152">
      <w:pPr>
        <w:spacing w:before="133" w:line="235" w:lineRule="auto"/>
        <w:ind w:left="1702" w:right="134" w:firstLine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1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服务的安装与配置，可参考《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存储系统手动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安装部署文档》</w:t>
      </w:r>
      <w:r>
        <w:rPr>
          <w:rFonts w:ascii="PingFang SC" w:hAnsi="PingFang SC" w:eastAsia="PingFang SC" w:cs="PingFang SC"/>
          <w:spacing w:val="-4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中相关内容。</w:t>
      </w:r>
    </w:p>
    <w:p w14:paraId="7204ED1A">
      <w:pPr>
        <w:spacing w:line="326" w:lineRule="exact"/>
        <w:ind w:firstLine="1293"/>
      </w:pPr>
      <w:r>
        <w:rPr>
          <w:position w:val="-6"/>
        </w:rPr>
        <w:pict>
          <v:shape id="_x0000_s1274" o:spid="_x0000_s127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7125AB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alertman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ager</w:t>
                  </w:r>
                </w:p>
              </w:txbxContent>
            </v:textbox>
            <w10:wrap type="none"/>
            <w10:anchorlock/>
          </v:shape>
        </w:pict>
      </w:r>
    </w:p>
    <w:p w14:paraId="7AF701B4">
      <w:pPr>
        <w:spacing w:before="112" w:line="270" w:lineRule="auto"/>
        <w:ind w:left="1697" w:right="62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40" name="IM 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 104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若待下线节点没有安装与配置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alert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manager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与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节点下线，则无需重新安装配置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5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与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</w:t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务，仅需修改集群中原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与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的配置，剔除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待下线节点的相关信息后，再停掉待下线节点上的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monitor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服务即</w:t>
      </w:r>
    </w:p>
    <w:p w14:paraId="423BA8F4">
      <w:pPr>
        <w:spacing w:before="1" w:line="190" w:lineRule="auto"/>
        <w:ind w:left="169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6"/>
          <w:sz w:val="24"/>
          <w:szCs w:val="24"/>
        </w:rPr>
        <w:t>可。</w:t>
      </w:r>
    </w:p>
    <w:p w14:paraId="6C7713BB">
      <w:pPr>
        <w:spacing w:before="133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42" name="IM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 10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若该节点的</w:t>
      </w:r>
      <w:r>
        <w:rPr>
          <w:rFonts w:ascii="PingFang SC" w:hAnsi="PingFang SC" w:eastAsia="PingFang SC" w:cs="PingFang SC"/>
          <w:color w:val="333333"/>
          <w:spacing w:val="-1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monitor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服务中，将如下三个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参数：</w:t>
      </w:r>
    </w:p>
    <w:p w14:paraId="469D925A">
      <w:pPr>
        <w:spacing w:before="179" w:line="162" w:lineRule="auto"/>
        <w:ind w:left="1690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monitor_store</w:t>
      </w:r>
      <w:r>
        <w:rPr>
          <w:rFonts w:ascii="PingFang SC" w:hAnsi="PingFang SC" w:eastAsia="PingFang SC" w:cs="PingFang SC"/>
          <w:sz w:val="24"/>
          <w:szCs w:val="24"/>
        </w:rPr>
        <w:t>，</w:t>
      </w:r>
      <w:r>
        <w:rPr>
          <w:rFonts w:ascii="Courier New" w:hAnsi="Courier New" w:eastAsia="Courier New" w:cs="Courier New"/>
          <w:sz w:val="24"/>
          <w:szCs w:val="24"/>
        </w:rPr>
        <w:t>monitor_status</w:t>
      </w:r>
      <w:r>
        <w:rPr>
          <w:rFonts w:ascii="PingFang SC" w:hAnsi="PingFang SC" w:eastAsia="PingFang SC" w:cs="PingFang SC"/>
          <w:sz w:val="24"/>
          <w:szCs w:val="24"/>
        </w:rPr>
        <w:t>，</w:t>
      </w:r>
      <w:r>
        <w:rPr>
          <w:rFonts w:ascii="Courier New" w:hAnsi="Courier New" w:eastAsia="Courier New" w:cs="Courier New"/>
          <w:sz w:val="24"/>
          <w:szCs w:val="24"/>
        </w:rPr>
        <w:t>monitor_a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lert</w:t>
      </w:r>
    </w:p>
    <w:p w14:paraId="6545A3B5">
      <w:pPr>
        <w:spacing w:before="151" w:line="201" w:lineRule="auto"/>
        <w:ind w:left="169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均配置为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true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，则需另选其他节点，将其节点上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neonmonitor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服</w:t>
      </w:r>
    </w:p>
    <w:p w14:paraId="3F14D6AC">
      <w:pPr>
        <w:spacing w:before="124" w:line="186" w:lineRule="auto"/>
        <w:ind w:left="169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务做如下修改，</w:t>
      </w:r>
      <w:r>
        <w:rPr>
          <w:rFonts w:ascii="PingFang SC" w:hAnsi="PingFang SC" w:eastAsia="PingFang SC" w:cs="PingFang SC"/>
          <w:color w:val="333333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 xml:space="preserve">即：将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monitor_s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tore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monitor_status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，</w:t>
      </w:r>
    </w:p>
    <w:p w14:paraId="4A59205C">
      <w:pPr>
        <w:spacing w:before="152" w:line="233" w:lineRule="auto"/>
        <w:ind w:left="1698" w:right="397" w:hanging="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1"/>
          <w:sz w:val="24"/>
          <w:szCs w:val="24"/>
        </w:rPr>
        <w:t>monitor_alert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三个参数修改为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t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rue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，且重启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neonmonitor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服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务，使其配置生效后，再停掉待下线节点的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neonmo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nitor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服务：</w:t>
      </w:r>
    </w:p>
    <w:p w14:paraId="1BAB4D5B">
      <w:pPr>
        <w:spacing w:line="327" w:lineRule="exact"/>
        <w:ind w:firstLine="1293"/>
      </w:pPr>
      <w:r>
        <w:rPr>
          <w:position w:val="-6"/>
        </w:rPr>
        <w:pict>
          <v:shape id="_x0000_s1275" o:spid="_x0000_s127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A57308B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onmonitor</w:t>
                  </w:r>
                </w:p>
              </w:txbxContent>
            </v:textbox>
            <w10:wrap type="none"/>
            <w10:anchorlock/>
          </v:shape>
        </w:pict>
      </w:r>
    </w:p>
    <w:p w14:paraId="1CDBAF33">
      <w:pPr>
        <w:spacing w:before="124" w:line="192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：查看集群状态：</w:t>
      </w:r>
    </w:p>
    <w:p w14:paraId="4E32E235">
      <w:pPr>
        <w:spacing w:before="16" w:line="2606" w:lineRule="exact"/>
        <w:ind w:firstLine="1293"/>
      </w:pPr>
      <w:r>
        <w:rPr>
          <w:position w:val="-52"/>
        </w:rPr>
        <w:pict>
          <v:shape id="_x0000_s1276" o:spid="_x0000_s1276" o:spt="202" type="#_x0000_t202" style="height:130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2C8AC10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52089594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0A63C87F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  <w:p w14:paraId="5741A71E">
                  <w:pPr>
                    <w:spacing w:before="68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status</w:t>
                  </w:r>
                </w:p>
                <w:p w14:paraId="1837BFA7">
                  <w:pPr>
                    <w:spacing w:before="72" w:line="199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7"/>
                      <w:szCs w:val="17"/>
                    </w:rPr>
                    <w:t>查看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7"/>
                      <w:szCs w:val="17"/>
                    </w:rPr>
                    <w:t>数据库状态</w:t>
                  </w:r>
                </w:p>
                <w:p w14:paraId="0CA99FCF">
                  <w:pPr>
                    <w:spacing w:before="63" w:line="237" w:lineRule="auto"/>
                    <w:ind w:left="120" w:right="3614" w:hanging="4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查看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数据库状态</w:t>
                  </w:r>
                </w:p>
                <w:p w14:paraId="054258B7">
                  <w:pPr>
                    <w:spacing w:before="2" w:line="180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59897A04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44" name="IM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 104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765A802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46" name="IM 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 104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数据库状态与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状态正常。</w:t>
      </w:r>
    </w:p>
    <w:p w14:paraId="2F44BBA6">
      <w:pPr>
        <w:spacing w:before="127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48" name="IM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 104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6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除下线节点外，其余节点状态均正常。</w:t>
      </w:r>
    </w:p>
    <w:p w14:paraId="298A3088">
      <w:pPr>
        <w:spacing w:before="14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50" name="IM 1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 105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卷状态正常。</w:t>
      </w:r>
    </w:p>
    <w:p w14:paraId="1D2E6910">
      <w:pPr>
        <w:spacing w:before="150" w:line="235" w:lineRule="auto"/>
        <w:ind w:left="390" w:right="24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3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清理下线节点遗留信息，参考内容：</w:t>
      </w:r>
      <w:r>
        <w:rPr>
          <w:rFonts w:ascii="PingFang SC" w:hAnsi="PingFang SC" w:eastAsia="PingFang SC" w:cs="PingFang SC"/>
          <w:color w:val="0000FF"/>
          <w:spacing w:val="-4"/>
          <w:sz w:val="24"/>
          <w:szCs w:val="24"/>
          <w:u w:val="single" w:color="auto"/>
        </w:rPr>
        <w:t>清理节点记录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3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 xml:space="preserve">删除或注释 </w:t>
      </w:r>
      <w:r>
        <w:rPr>
          <w:rFonts w:ascii="Courier New" w:hAnsi="Courier New" w:eastAsia="Courier New" w:cs="Courier New"/>
          <w:color w:val="333333"/>
          <w:spacing w:val="-5"/>
          <w:sz w:val="24"/>
          <w:szCs w:val="24"/>
        </w:rPr>
        <w:t>rc.local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中的如下配置：</w:t>
      </w:r>
    </w:p>
    <w:p w14:paraId="09BD8914">
      <w:pPr>
        <w:spacing w:line="648" w:lineRule="exact"/>
        <w:ind w:firstLine="1293"/>
      </w:pPr>
      <w:r>
        <w:rPr>
          <w:position w:val="-12"/>
        </w:rPr>
        <w:pict>
          <v:shape id="_x0000_s1277" o:spid="_x0000_s1277" o:spt="202" type="#_x0000_t202" style="height:32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A1882C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/etc/rc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.local</w:t>
                  </w:r>
                </w:p>
                <w:p w14:paraId="036F20AF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106AAEBD">
      <w:pPr>
        <w:spacing w:before="300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70460164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70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07850337">
      <w:pPr>
        <w:pStyle w:val="2"/>
        <w:spacing w:line="475" w:lineRule="auto"/>
      </w:pPr>
    </w:p>
    <w:p w14:paraId="1C8E4FD4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052" name="IM 1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 105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B5E">
      <w:pPr>
        <w:spacing w:before="9" w:line="1954" w:lineRule="exact"/>
        <w:ind w:firstLine="1695"/>
      </w:pPr>
      <w:r>
        <w:rPr>
          <w:position w:val="-39"/>
        </w:rPr>
        <w:pict>
          <v:shape id="_x0000_s1278" o:spid="_x0000_s1278" o:spt="202" type="#_x0000_t202" style="height:97.7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4BC269">
                  <w:pPr>
                    <w:spacing w:before="82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bookmarkStart w:id="240" w:name="bookmark139"/>
                  <w:bookmarkEnd w:id="240"/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if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!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/var/run/supervisor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sock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];</w:t>
                  </w:r>
                  <w:r>
                    <w:rPr>
                      <w:rFonts w:ascii="PingFang SC" w:hAnsi="PingFang SC" w:eastAsia="PingFang SC" w:cs="PingFang SC"/>
                      <w:spacing w:val="6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then</w:t>
                  </w:r>
                </w:p>
                <w:p w14:paraId="3217A270">
                  <w:pPr>
                    <w:spacing w:before="79" w:line="205" w:lineRule="auto"/>
                    <w:ind w:left="46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2"/>
                      <w:sz w:val="18"/>
                      <w:szCs w:val="18"/>
                    </w:rPr>
                    <w:t>ulimit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2"/>
                      <w:sz w:val="18"/>
                      <w:szCs w:val="18"/>
                    </w:rPr>
                    <w:t>-c</w:t>
                  </w:r>
                  <w:r>
                    <w:rPr>
                      <w:rFonts w:ascii="PingFang SC" w:hAnsi="PingFang SC" w:eastAsia="PingFang SC" w:cs="PingFang SC"/>
                      <w:spacing w:val="5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w w:val="102"/>
                      <w:sz w:val="18"/>
                      <w:szCs w:val="18"/>
                    </w:rPr>
                    <w:t>unlimited</w:t>
                  </w:r>
                </w:p>
                <w:p w14:paraId="46EB7099">
                  <w:pPr>
                    <w:spacing w:before="46" w:line="181" w:lineRule="auto"/>
                    <w:ind w:left="47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"/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var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crash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-%p-%e-%t"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proc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sys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kernel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0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pattern</w:t>
                  </w:r>
                </w:p>
                <w:p w14:paraId="5C093AE9">
                  <w:pPr>
                    <w:spacing w:before="79" w:line="205" w:lineRule="auto"/>
                    <w:ind w:left="46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ulimit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-n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65535</w:t>
                  </w:r>
                </w:p>
                <w:p w14:paraId="28600F46">
                  <w:pPr>
                    <w:spacing w:before="46" w:line="205" w:lineRule="auto"/>
                    <w:ind w:left="46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w w:val="105"/>
                      <w:sz w:val="18"/>
                      <w:szCs w:val="18"/>
                    </w:rPr>
                    <w:t>ulimit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w w:val="105"/>
                      <w:sz w:val="18"/>
                      <w:szCs w:val="18"/>
                    </w:rPr>
                    <w:t>-l</w:t>
                  </w:r>
                  <w:r>
                    <w:rPr>
                      <w:rFonts w:ascii="PingFang SC" w:hAnsi="PingFang SC" w:eastAsia="PingFang SC" w:cs="PingFang SC"/>
                      <w:spacing w:val="5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w w:val="105"/>
                      <w:sz w:val="18"/>
                      <w:szCs w:val="18"/>
                    </w:rPr>
                    <w:t>unlimited</w:t>
                  </w:r>
                </w:p>
                <w:p w14:paraId="1FF860E4">
                  <w:pPr>
                    <w:spacing w:before="159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2DC26547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54" name="IM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 105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BBFA335">
      <w:pPr>
        <w:spacing w:before="130" w:line="229" w:lineRule="auto"/>
        <w:ind w:left="791" w:right="179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56" name="IM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IM 105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该节点重新上线时，仍需配置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rc.local</w:t>
      </w:r>
      <w:r>
        <w:rPr>
          <w:rFonts w:ascii="Courier New" w:hAnsi="Courier New" w:eastAsia="Courier New" w:cs="Courier New"/>
          <w:color w:val="333333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中如上内容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将该节点断电，下线。</w:t>
      </w:r>
    </w:p>
    <w:p w14:paraId="72BC831E">
      <w:pPr>
        <w:pStyle w:val="2"/>
        <w:spacing w:line="272" w:lineRule="auto"/>
      </w:pPr>
    </w:p>
    <w:p w14:paraId="1797E460">
      <w:pPr>
        <w:spacing w:before="164" w:line="199" w:lineRule="auto"/>
        <w:ind w:left="3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76" w:name="bookmark59"/>
      <w:bookmarkEnd w:id="176"/>
      <w:r>
        <w:rPr>
          <w:rFonts w:ascii="PingFang SC" w:hAnsi="PingFang SC" w:eastAsia="PingFang SC" w:cs="PingFang SC"/>
          <w:b/>
          <w:bCs/>
          <w:spacing w:val="-4"/>
          <w:sz w:val="36"/>
          <w:szCs w:val="36"/>
        </w:rPr>
        <w:t>5.3.</w:t>
      </w:r>
      <w:r>
        <w:rPr>
          <w:rFonts w:ascii="PingFang SC" w:hAnsi="PingFang SC" w:eastAsia="PingFang SC" w:cs="PingFang SC"/>
          <w:spacing w:val="-50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36"/>
          <w:szCs w:val="36"/>
        </w:rPr>
        <w:t>ssd</w:t>
      </w:r>
      <w:r>
        <w:rPr>
          <w:rFonts w:ascii="PingFang SC" w:hAnsi="PingFang SC" w:eastAsia="PingFang SC" w:cs="PingFang SC"/>
          <w:spacing w:val="-4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35"/>
          <w:szCs w:val="35"/>
        </w:rPr>
        <w:t>下线及换盘操作</w:t>
      </w:r>
    </w:p>
    <w:p w14:paraId="70366AE3">
      <w:pPr>
        <w:spacing w:before="344" w:line="273" w:lineRule="auto"/>
        <w:ind w:left="1679" w:right="236" w:hanging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任何换盘删盘的行为都必须通过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把这个盘从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里面去掉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之后才能从机器上拔掉盘，否则会造成数据丢失或错误。</w:t>
      </w:r>
    </w:p>
    <w:p w14:paraId="76416505">
      <w:pPr>
        <w:spacing w:before="289" w:line="189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77" w:name="bookmark60"/>
      <w:bookmarkEnd w:id="177"/>
      <w:r>
        <w:rPr>
          <w:rFonts w:ascii="PingFang SC" w:hAnsi="PingFang SC" w:eastAsia="PingFang SC" w:cs="PingFang SC"/>
          <w:b/>
          <w:bCs/>
          <w:spacing w:val="-9"/>
          <w:sz w:val="32"/>
          <w:szCs w:val="32"/>
        </w:rPr>
        <w:t>5.3.1.SSD</w:t>
      </w:r>
      <w:r>
        <w:rPr>
          <w:rFonts w:ascii="PingFang SC" w:hAnsi="PingFang SC" w:eastAsia="PingFang SC" w:cs="PingFang SC"/>
          <w:spacing w:val="-9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  <w:sz w:val="31"/>
          <w:szCs w:val="31"/>
        </w:rPr>
        <w:t>支持热插拔</w:t>
      </w:r>
    </w:p>
    <w:p w14:paraId="22BA6BA6">
      <w:pPr>
        <w:pStyle w:val="2"/>
        <w:spacing w:line="299" w:lineRule="auto"/>
      </w:pPr>
    </w:p>
    <w:p w14:paraId="2FA70D67">
      <w:pPr>
        <w:spacing w:before="109" w:line="191" w:lineRule="auto"/>
        <w:ind w:left="170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 xml:space="preserve">以下操作仅对支持热插拔的 </w:t>
      </w:r>
      <w:r>
        <w:rPr>
          <w:rFonts w:ascii="Courier New" w:hAnsi="Courier New" w:eastAsia="Courier New" w:cs="Courier New"/>
          <w:spacing w:val="-3"/>
          <w:sz w:val="24"/>
          <w:szCs w:val="24"/>
          <w:shd w:val="clear" w:fill="FFFF00"/>
        </w:rPr>
        <w:t>SSD</w:t>
      </w:r>
      <w:r>
        <w:rPr>
          <w:rFonts w:ascii="Courier New" w:hAnsi="Courier New" w:eastAsia="Courier New" w:cs="Courier New"/>
          <w:spacing w:val="-70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与服务器</w:t>
      </w:r>
      <w:r>
        <w:rPr>
          <w:rFonts w:ascii="PingFang SC" w:hAnsi="PingFang SC" w:eastAsia="PingFang SC" w:cs="PingFang SC"/>
          <w:spacing w:val="-4"/>
          <w:sz w:val="24"/>
          <w:szCs w:val="24"/>
          <w:shd w:val="clear" w:fill="FFFF00"/>
        </w:rPr>
        <w:t>有效</w:t>
      </w:r>
      <w:r>
        <w:rPr>
          <w:rFonts w:ascii="PingFang SC" w:hAnsi="PingFang SC" w:eastAsia="PingFang SC" w:cs="PingFang SC"/>
          <w:spacing w:val="-47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  <w:shd w:val="clear" w:fill="FFFF00"/>
        </w:rPr>
        <w:t>。</w:t>
      </w:r>
    </w:p>
    <w:p w14:paraId="50C1E9A1">
      <w:pPr>
        <w:spacing w:before="144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19D377E8">
      <w:pPr>
        <w:spacing w:before="150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迁移磁盘数据：</w:t>
      </w:r>
    </w:p>
    <w:p w14:paraId="5DE5E40D">
      <w:pPr>
        <w:spacing w:before="142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58" name="IM 1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 105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38B0655">
      <w:pPr>
        <w:spacing w:before="132" w:line="232" w:lineRule="auto"/>
        <w:ind w:left="791" w:right="3786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60" name="IM 1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IM 106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参考本文相关内容：</w:t>
      </w:r>
      <w:r>
        <w:rPr>
          <w:rFonts w:ascii="PingFang SC" w:hAnsi="PingFang SC" w:eastAsia="PingFang SC" w:cs="PingFang SC"/>
          <w:color w:val="0000FF"/>
          <w:spacing w:val="-3"/>
          <w:sz w:val="24"/>
          <w:szCs w:val="24"/>
          <w:u w:val="single" w:color="auto"/>
        </w:rPr>
        <w:t>迁移磁盘数据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：对待下线盘进行下电操作。</w:t>
      </w:r>
    </w:p>
    <w:p w14:paraId="3F16DF81">
      <w:pPr>
        <w:spacing w:before="129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62" name="IM 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 10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查看系统中磁盘信息：</w:t>
      </w:r>
    </w:p>
    <w:p w14:paraId="0E165F95">
      <w:pPr>
        <w:spacing w:before="26" w:line="326" w:lineRule="exact"/>
        <w:ind w:firstLine="1695"/>
      </w:pPr>
      <w:r>
        <w:rPr>
          <w:position w:val="-6"/>
        </w:rPr>
        <w:pict>
          <v:shape id="_x0000_s1279" o:spid="_x0000_s127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BF9307">
                  <w:pPr>
                    <w:spacing w:before="82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ls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/sys/block/</w:t>
                  </w:r>
                </w:p>
              </w:txbxContent>
            </v:textbox>
            <w10:wrap type="none"/>
            <w10:anchorlock/>
          </v:shape>
        </w:pict>
      </w:r>
    </w:p>
    <w:p w14:paraId="779595E9">
      <w:pPr>
        <w:spacing w:before="79" w:line="2483" w:lineRule="exact"/>
        <w:ind w:firstLine="1689"/>
      </w:pPr>
      <w:r>
        <w:rPr>
          <w:position w:val="-49"/>
        </w:rPr>
        <w:drawing>
          <wp:inline distT="0" distB="0" distL="0" distR="0">
            <wp:extent cx="5075555" cy="1576070"/>
            <wp:effectExtent l="0" t="0" r="0" b="0"/>
            <wp:docPr id="1064" name="IM 1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IM 106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157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E9A3">
      <w:pPr>
        <w:spacing w:before="164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66" name="IM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 106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8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>确认待下线磁盘的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bus</w:t>
      </w:r>
      <w:r>
        <w:rPr>
          <w:rFonts w:ascii="Courier New" w:hAnsi="Courier New" w:eastAsia="Courier New" w:cs="Courier New"/>
          <w:color w:val="333333"/>
          <w:spacing w:val="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device</w:t>
      </w:r>
      <w:r>
        <w:rPr>
          <w:rFonts w:ascii="Courier New" w:hAnsi="Courier New" w:eastAsia="Courier New" w:cs="Courier New"/>
          <w:color w:val="333333"/>
          <w:spacing w:val="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function</w:t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>：</w:t>
      </w:r>
    </w:p>
    <w:p w14:paraId="420DACB6">
      <w:pPr>
        <w:spacing w:before="6" w:line="327" w:lineRule="exact"/>
        <w:ind w:firstLine="1695"/>
      </w:pPr>
      <w:r>
        <w:rPr>
          <w:position w:val="-6"/>
        </w:rPr>
        <w:pict>
          <v:shape id="_x0000_s1280" o:spid="_x0000_s128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F7BCEBE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lspci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non</w:t>
                  </w:r>
                </w:p>
              </w:txbxContent>
            </v:textbox>
            <w10:wrap type="none"/>
            <w10:anchorlock/>
          </v:shape>
        </w:pict>
      </w:r>
    </w:p>
    <w:p w14:paraId="55516342">
      <w:pPr>
        <w:spacing w:before="74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B9C0509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71" w:type="default"/>
          <w:pgSz w:w="11906" w:h="16838"/>
          <w:pgMar w:top="400" w:right="1072" w:bottom="1148" w:left="1150" w:header="0" w:footer="938" w:gutter="0"/>
          <w:cols w:space="720" w:num="1"/>
        </w:sectPr>
      </w:pPr>
    </w:p>
    <w:p w14:paraId="55FA019D">
      <w:pPr>
        <w:pStyle w:val="2"/>
        <w:spacing w:line="475" w:lineRule="auto"/>
      </w:pPr>
    </w:p>
    <w:p w14:paraId="42708B52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068" name="IM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 106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5133">
      <w:pPr>
        <w:spacing w:before="184" w:line="975" w:lineRule="exact"/>
        <w:ind w:firstLine="1287"/>
      </w:pPr>
      <w:r>
        <w:rPr>
          <w:position w:val="-19"/>
        </w:rPr>
        <w:drawing>
          <wp:inline distT="0" distB="0" distL="0" distR="0">
            <wp:extent cx="5074920" cy="618490"/>
            <wp:effectExtent l="0" t="0" r="0" b="0"/>
            <wp:docPr id="1070" name="IM 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 107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75385" cy="61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B84B">
      <w:pPr>
        <w:spacing w:before="269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72" name="IM 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IM 107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>根据待下线磁盘的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bus</w:t>
      </w:r>
      <w:r>
        <w:rPr>
          <w:rFonts w:ascii="Courier New" w:hAnsi="Courier New" w:eastAsia="Courier New" w:cs="Courier New"/>
          <w:color w:val="333333"/>
          <w:spacing w:val="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device</w:t>
      </w:r>
      <w:r>
        <w:rPr>
          <w:rFonts w:ascii="Courier New" w:hAnsi="Courier New" w:eastAsia="Courier New" w:cs="Courier New"/>
          <w:color w:val="333333"/>
          <w:spacing w:val="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function</w:t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>，确认待下线磁盘的槽位</w:t>
      </w:r>
    </w:p>
    <w:p w14:paraId="67D57581">
      <w:pPr>
        <w:spacing w:before="11" w:line="322" w:lineRule="exact"/>
        <w:ind w:firstLine="1293"/>
      </w:pPr>
      <w:r>
        <w:rPr>
          <w:position w:val="-6"/>
        </w:rPr>
        <w:pict>
          <v:shape id="_x0000_s1281" o:spid="_x0000_s1281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ED8F660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lspci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vvv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84:00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.0</w:t>
                  </w:r>
                </w:p>
              </w:txbxContent>
            </v:textbox>
            <w10:wrap type="none"/>
            <w10:anchorlock/>
          </v:shape>
        </w:pict>
      </w:r>
    </w:p>
    <w:p w14:paraId="1315DD4B">
      <w:pPr>
        <w:spacing w:before="52" w:line="1241" w:lineRule="exact"/>
        <w:ind w:firstLine="1287"/>
      </w:pPr>
      <w:r>
        <w:rPr>
          <w:position w:val="-24"/>
        </w:rPr>
        <w:drawing>
          <wp:inline distT="0" distB="0" distL="0" distR="0">
            <wp:extent cx="5073015" cy="787400"/>
            <wp:effectExtent l="0" t="0" r="0" b="0"/>
            <wp:docPr id="1074" name="IM 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 107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73649" cy="7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8204">
      <w:pPr>
        <w:spacing w:before="129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76" name="IM 1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IM 107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对待下线磁盘进行下电操作：</w:t>
      </w:r>
    </w:p>
    <w:p w14:paraId="54B4DBD6">
      <w:pPr>
        <w:spacing w:before="25" w:line="1632" w:lineRule="exact"/>
        <w:ind w:firstLine="1293"/>
      </w:pPr>
      <w:r>
        <w:rPr>
          <w:position w:val="-32"/>
        </w:rPr>
        <w:pict>
          <v:shape id="_x0000_s1282" o:spid="_x0000_s1282" o:spt="202" type="#_x0000_t202" style="height:81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916EADF">
                  <w:pPr>
                    <w:spacing w:before="83" w:line="227" w:lineRule="auto"/>
                    <w:ind w:left="120" w:right="4262" w:hanging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/sys/bus/pci/slots/17/power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1</w:t>
                  </w:r>
                </w:p>
                <w:p w14:paraId="1C6B52C7">
                  <w:pPr>
                    <w:spacing w:before="31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0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/sys/bus/pci/slot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s/17/power</w:t>
                  </w:r>
                </w:p>
                <w:p w14:paraId="39B6A3C8">
                  <w:pPr>
                    <w:spacing w:before="79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/sys/bus/pci/slots/17/power</w:t>
                  </w:r>
                </w:p>
                <w:p w14:paraId="0D2A92A8">
                  <w:pPr>
                    <w:spacing w:before="90" w:line="159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0</w:t>
                  </w:r>
                </w:p>
              </w:txbxContent>
            </v:textbox>
            <w10:wrap type="none"/>
            <w10:anchorlock/>
          </v:shape>
        </w:pict>
      </w:r>
    </w:p>
    <w:p w14:paraId="134E4672">
      <w:pPr>
        <w:spacing w:before="125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：拔盘。</w:t>
      </w:r>
    </w:p>
    <w:p w14:paraId="54F73109">
      <w:pPr>
        <w:spacing w:before="137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：插入新盘。</w:t>
      </w:r>
    </w:p>
    <w:p w14:paraId="041F2C07">
      <w:pPr>
        <w:spacing w:before="143" w:line="190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：对新插入盘的盘头前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20G</w:t>
      </w:r>
      <w:r>
        <w:rPr>
          <w:rFonts w:ascii="Courier New" w:hAnsi="Courier New" w:eastAsia="Courier New" w:cs="Courier New"/>
          <w:spacing w:val="-7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进行写零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操作：</w:t>
      </w:r>
    </w:p>
    <w:p w14:paraId="275AD127">
      <w:pPr>
        <w:spacing w:before="18" w:line="327" w:lineRule="exact"/>
        <w:ind w:firstLine="1293"/>
      </w:pPr>
      <w:r>
        <w:rPr>
          <w:position w:val="-6"/>
        </w:rPr>
        <w:pict>
          <v:shape id="_x0000_s1283" o:spid="_x0000_s128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27D9710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dd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if=/dev/zero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of=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/dev/nvme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4n1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bs=10M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count=2048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oflag=direct</w:t>
                  </w:r>
                </w:p>
              </w:txbxContent>
            </v:textbox>
            <w10:wrap type="none"/>
            <w10:anchorlock/>
          </v:shape>
        </w:pict>
      </w:r>
    </w:p>
    <w:p w14:paraId="45C834FE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78" name="IM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 107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286689E">
      <w:pPr>
        <w:spacing w:before="132" w:line="203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80" name="IM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IM 108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of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指定的参数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>为新插入盘的盘符。</w:t>
      </w:r>
    </w:p>
    <w:p w14:paraId="6BCF1DE4">
      <w:pPr>
        <w:spacing w:before="119" w:line="229" w:lineRule="auto"/>
        <w:ind w:left="1723" w:right="368" w:hanging="43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  <w:shd w:val="clear" w:fill="FFFF00"/>
        </w:rPr>
        <w:drawing>
          <wp:inline distT="0" distB="0" distL="0" distR="0">
            <wp:extent cx="56515" cy="168910"/>
            <wp:effectExtent l="0" t="0" r="0" b="0"/>
            <wp:docPr id="1082" name="IM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 108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  <w:shd w:val="clear" w:fill="FFFF00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 xml:space="preserve">写零操作之前，确认一下新插入盘的序列号，与步骤 </w:t>
      </w:r>
      <w:r>
        <w:rPr>
          <w:rFonts w:ascii="Courier New" w:hAnsi="Courier New" w:eastAsia="Courier New" w:cs="Courier New"/>
          <w:spacing w:val="-3"/>
          <w:sz w:val="24"/>
          <w:szCs w:val="24"/>
          <w:shd w:val="clear" w:fill="FFFF00"/>
        </w:rPr>
        <w:t>4</w:t>
      </w:r>
      <w:r>
        <w:rPr>
          <w:rFonts w:ascii="Courier New" w:hAnsi="Courier New" w:eastAsia="Courier New" w:cs="Courier New"/>
          <w:spacing w:val="-50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中的序列号对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比，避免盘符输入错误，导致对其他盘进行了写零操作。</w:t>
      </w:r>
    </w:p>
    <w:p w14:paraId="070C0644">
      <w:pPr>
        <w:spacing w:before="155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：将新盘添加到对应节点。</w:t>
      </w:r>
    </w:p>
    <w:p w14:paraId="1657B8B8">
      <w:pPr>
        <w:spacing w:before="13" w:line="326" w:lineRule="exact"/>
        <w:ind w:firstLine="1293"/>
      </w:pPr>
      <w:r>
        <w:rPr>
          <w:position w:val="-6"/>
        </w:rPr>
        <w:pict>
          <v:shape id="_x0000_s1284" o:spid="_x0000_s128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948C8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add_ssd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--dev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dev_name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--store_ip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storeIp</w:t>
                  </w:r>
                </w:p>
              </w:txbxContent>
            </v:textbox>
            <w10:wrap type="none"/>
            <w10:anchorlock/>
          </v:shape>
        </w:pict>
      </w:r>
    </w:p>
    <w:p w14:paraId="6E7BEE9B">
      <w:pPr>
        <w:spacing w:before="126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：查看配置文件：</w:t>
      </w:r>
    </w:p>
    <w:p w14:paraId="14514219">
      <w:pPr>
        <w:spacing w:before="16" w:line="2938" w:lineRule="exact"/>
        <w:ind w:firstLine="1293"/>
      </w:pPr>
      <w:r>
        <w:rPr>
          <w:position w:val="-58"/>
        </w:rPr>
        <w:pict>
          <v:shape id="_x0000_s1285" o:spid="_x0000_s1285" o:spt="202" type="#_x0000_t202" style="height:146.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7FB070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  <w:p w14:paraId="1D8296D7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250414FE">
                  <w:pPr>
                    <w:spacing w:before="87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7"/>
                      <w:szCs w:val="17"/>
                    </w:rPr>
                    <w:t>添加新插入盘符相关信息</w:t>
                  </w:r>
                </w:p>
                <w:p w14:paraId="2F595E79">
                  <w:pPr>
                    <w:spacing w:before="42" w:line="193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[ssd.4]</w:t>
                  </w:r>
                </w:p>
                <w:p w14:paraId="1FBEA190">
                  <w:pPr>
                    <w:spacing w:before="63" w:line="188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trim_on_reclaim=1</w:t>
                  </w:r>
                </w:p>
                <w:p w14:paraId="03D36893">
                  <w:pPr>
                    <w:spacing w:before="70" w:line="188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zero_on_reclaim=0</w:t>
                  </w:r>
                </w:p>
                <w:p w14:paraId="066267B3">
                  <w:pPr>
                    <w:spacing w:before="69" w:line="169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="/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nvme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1n1"</w:t>
                  </w:r>
                </w:p>
                <w:p w14:paraId="76D7929C">
                  <w:pPr>
                    <w:spacing w:before="95" w:line="181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"</w:t>
                  </w:r>
                </w:p>
                <w:p w14:paraId="55A3F59E">
                  <w:pPr>
                    <w:spacing w:before="193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4926B654">
      <w:pPr>
        <w:spacing w:before="124" w:line="183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84" name="IM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IM 108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1A7C071">
      <w:pPr>
        <w:spacing w:before="1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B8A2D5A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72" w:type="default"/>
          <w:pgSz w:w="11906" w:h="16838"/>
          <w:pgMar w:top="400" w:right="1072" w:bottom="1148" w:left="1552" w:header="0" w:footer="938" w:gutter="0"/>
          <w:cols w:space="720" w:num="1"/>
        </w:sectPr>
      </w:pPr>
    </w:p>
    <w:p w14:paraId="111F1175">
      <w:pPr>
        <w:pStyle w:val="2"/>
        <w:spacing w:line="475" w:lineRule="auto"/>
      </w:pPr>
    </w:p>
    <w:p w14:paraId="0BD623F5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086" name="IM 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IM 108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54EC">
      <w:pPr>
        <w:spacing w:before="126" w:line="232" w:lineRule="auto"/>
        <w:ind w:left="2099" w:right="110" w:hanging="410"/>
        <w:rPr>
          <w:rFonts w:ascii="PingFang SC" w:hAnsi="PingFang SC" w:eastAsia="PingFang SC" w:cs="PingFang SC"/>
          <w:sz w:val="24"/>
          <w:szCs w:val="24"/>
        </w:rPr>
      </w:pPr>
      <w:bookmarkStart w:id="178" w:name="bookmark140"/>
      <w:bookmarkEnd w:id="178"/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88" name="IM 1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IM 108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若配置文件中，</w:t>
      </w:r>
      <w:r>
        <w:rPr>
          <w:rFonts w:ascii="PingFang SC" w:hAnsi="PingFang SC" w:eastAsia="PingFang SC" w:cs="PingFang SC"/>
          <w:spacing w:val="-4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已经根据如上格式添加了新插入磁盘的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信息，则无需操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2"/>
          <w:sz w:val="24"/>
          <w:szCs w:val="24"/>
        </w:rPr>
        <w:t>作。</w:t>
      </w:r>
    </w:p>
    <w:p w14:paraId="07E93109">
      <w:pPr>
        <w:spacing w:before="134" w:line="232" w:lineRule="auto"/>
        <w:ind w:left="2097" w:right="110" w:hanging="40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90" name="IM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IM 109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若配置文件中，没有新插入磁盘的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>信息，则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手动根据如上格式，添加新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插入磁盘的信息。</w:t>
      </w:r>
    </w:p>
    <w:p w14:paraId="352E5FC9">
      <w:pPr>
        <w:spacing w:before="137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4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：确认卷的状态，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 xml:space="preserve">状态，以及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的状态：</w:t>
      </w:r>
    </w:p>
    <w:p w14:paraId="6658C259">
      <w:pPr>
        <w:spacing w:before="30" w:line="980" w:lineRule="exact"/>
        <w:ind w:firstLine="1695"/>
      </w:pPr>
      <w:r>
        <w:rPr>
          <w:position w:val="-19"/>
        </w:rPr>
        <w:pict>
          <v:shape id="_x0000_s1286" o:spid="_x0000_s1286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766BF4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  <w:p w14:paraId="32504B91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5925AA16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10BEA5D0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92" name="IM 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IM 109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BC43048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94" name="IM 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 109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若磁盘信息中存在无效磁盘记录，可参考：</w:t>
      </w:r>
      <w:r>
        <w:rPr>
          <w:rFonts w:ascii="PingFang SC" w:hAnsi="PingFang SC" w:eastAsia="PingFang SC" w:cs="PingFang SC"/>
          <w:color w:val="0000FF"/>
          <w:spacing w:val="-2"/>
          <w:sz w:val="24"/>
          <w:szCs w:val="24"/>
          <w:u w:val="single" w:color="auto"/>
        </w:rPr>
        <w:t>清理磁盘记录</w:t>
      </w:r>
      <w:r>
        <w:rPr>
          <w:rFonts w:ascii="PingFang SC" w:hAnsi="PingFang SC" w:eastAsia="PingFang SC" w:cs="PingFang SC"/>
          <w:color w:val="0000FF"/>
          <w:spacing w:val="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进行处理。</w:t>
      </w:r>
    </w:p>
    <w:p w14:paraId="25105837">
      <w:pPr>
        <w:pStyle w:val="2"/>
        <w:spacing w:line="263" w:lineRule="auto"/>
      </w:pPr>
    </w:p>
    <w:p w14:paraId="74748639">
      <w:pPr>
        <w:pStyle w:val="2"/>
        <w:spacing w:line="264" w:lineRule="auto"/>
      </w:pPr>
    </w:p>
    <w:p w14:paraId="6ED6F919">
      <w:pPr>
        <w:pStyle w:val="2"/>
        <w:spacing w:line="264" w:lineRule="auto"/>
      </w:pPr>
    </w:p>
    <w:p w14:paraId="19D4CD20">
      <w:pPr>
        <w:spacing w:before="146" w:line="189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79" w:name="bookmark61"/>
      <w:bookmarkEnd w:id="179"/>
      <w:r>
        <w:rPr>
          <w:rFonts w:ascii="PingFang SC" w:hAnsi="PingFang SC" w:eastAsia="PingFang SC" w:cs="PingFang SC"/>
          <w:b/>
          <w:bCs/>
          <w:spacing w:val="-12"/>
          <w:sz w:val="32"/>
          <w:szCs w:val="32"/>
        </w:rPr>
        <w:t>5.3.2.SSD</w:t>
      </w:r>
      <w:r>
        <w:rPr>
          <w:rFonts w:ascii="PingFang SC" w:hAnsi="PingFang SC" w:eastAsia="PingFang SC" w:cs="PingFang SC"/>
          <w:spacing w:val="-12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2"/>
          <w:sz w:val="31"/>
          <w:szCs w:val="31"/>
        </w:rPr>
        <w:t>不支持热插拔</w:t>
      </w:r>
    </w:p>
    <w:p w14:paraId="2F6B8995">
      <w:pPr>
        <w:pStyle w:val="2"/>
        <w:spacing w:line="300" w:lineRule="auto"/>
      </w:pPr>
    </w:p>
    <w:p w14:paraId="0E1F1E4B">
      <w:pPr>
        <w:spacing w:before="110" w:line="269" w:lineRule="auto"/>
        <w:ind w:left="1681" w:right="5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不支持热插拔的磁盘，若要进行换盘或下线操作，需将该盘所在的节点做下</w:t>
      </w:r>
      <w:r>
        <w:rPr>
          <w:rFonts w:ascii="PingFang SC" w:hAnsi="PingFang SC" w:eastAsia="PingFang SC" w:cs="PingFang SC"/>
          <w:spacing w:val="1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线处理后，再进行插拔盘操作。</w:t>
      </w:r>
    </w:p>
    <w:p w14:paraId="27960562">
      <w:pPr>
        <w:spacing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36766DBA">
      <w:pPr>
        <w:spacing w:before="151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迁移节点数据：</w:t>
      </w:r>
    </w:p>
    <w:p w14:paraId="63A00DDD">
      <w:pPr>
        <w:spacing w:before="136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096" name="IM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IM 109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AFD1615">
      <w:pPr>
        <w:spacing w:before="131" w:line="233" w:lineRule="auto"/>
        <w:ind w:left="791" w:right="374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098" name="IM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IM 10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参考本文相关内容：</w:t>
      </w:r>
      <w:r>
        <w:rPr>
          <w:rFonts w:ascii="PingFang SC" w:hAnsi="PingFang SC" w:eastAsia="PingFang SC" w:cs="PingFang SC"/>
          <w:color w:val="0000FF"/>
          <w:spacing w:val="-3"/>
          <w:sz w:val="24"/>
          <w:szCs w:val="24"/>
          <w:u w:val="single" w:color="auto"/>
        </w:rPr>
        <w:t>迁移节点数据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9"/>
          <w:sz w:val="24"/>
          <w:szCs w:val="24"/>
        </w:rPr>
        <w:t>检查数据库状态：</w:t>
      </w:r>
    </w:p>
    <w:p w14:paraId="5F1F2D82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00" name="IM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 110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0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Galera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数据库：</w:t>
      </w:r>
    </w:p>
    <w:p w14:paraId="0A07C67B">
      <w:pPr>
        <w:spacing w:before="26" w:line="326" w:lineRule="exact"/>
        <w:ind w:firstLine="1695"/>
      </w:pPr>
      <w:r>
        <w:rPr>
          <w:position w:val="-6"/>
        </w:rPr>
        <w:pict>
          <v:shape id="_x0000_s1287" o:spid="_x0000_s128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7E7B587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</w:txbxContent>
            </v:textbox>
            <w10:wrap type="none"/>
            <w10:anchorlock/>
          </v:shape>
        </w:pict>
      </w:r>
    </w:p>
    <w:p w14:paraId="2632ED1D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02" name="IM 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IM 110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8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Xenondb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数据库：</w:t>
      </w:r>
    </w:p>
    <w:p w14:paraId="7754FA46">
      <w:pPr>
        <w:spacing w:before="11" w:line="326" w:lineRule="exact"/>
        <w:ind w:firstLine="1695"/>
      </w:pPr>
      <w:r>
        <w:rPr>
          <w:position w:val="-6"/>
        </w:rPr>
        <w:pict>
          <v:shape id="_x0000_s1288" o:spid="_x0000_s128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9DE448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3C43498A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04" name="IM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 110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DCD3AD8">
      <w:pPr>
        <w:spacing w:before="128" w:line="232" w:lineRule="auto"/>
        <w:ind w:left="2099" w:right="182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06" name="IM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IM 110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的数据库节点，需调查原因后，再继续磁盘下线操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2"/>
          <w:sz w:val="24"/>
          <w:szCs w:val="24"/>
        </w:rPr>
        <w:t>作。</w:t>
      </w:r>
    </w:p>
    <w:p w14:paraId="3C3D5569">
      <w:pPr>
        <w:spacing w:before="142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集群各节点，执行如下命令查看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状态：</w:t>
      </w:r>
    </w:p>
    <w:p w14:paraId="573BDC93">
      <w:pPr>
        <w:spacing w:before="6" w:line="327" w:lineRule="exact"/>
        <w:ind w:firstLine="1695"/>
      </w:pPr>
      <w:r>
        <w:rPr>
          <w:position w:val="-6"/>
        </w:rPr>
        <w:pict>
          <v:shape id="_x0000_s1289" o:spid="_x0000_s128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7D0E5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426005D7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08" name="IM 1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" name="IM 110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9DBE985">
      <w:pPr>
        <w:spacing w:before="119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35C7DA4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73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2BCED1F7">
      <w:pPr>
        <w:pStyle w:val="2"/>
        <w:spacing w:line="475" w:lineRule="auto"/>
      </w:pPr>
    </w:p>
    <w:p w14:paraId="2283B8BD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110" name="IM 1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IM 111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E831">
      <w:pPr>
        <w:spacing w:before="124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12" name="IM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IM 11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根据实际环境上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路径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，修改命令行。</w:t>
      </w:r>
    </w:p>
    <w:p w14:paraId="4174542A">
      <w:pPr>
        <w:spacing w:before="127" w:line="232" w:lineRule="auto"/>
        <w:ind w:left="1704" w:right="206" w:hanging="41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14" name="IM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IM 111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节点，需调查原因后，再继续磁盘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9"/>
          <w:sz w:val="24"/>
          <w:szCs w:val="24"/>
        </w:rPr>
        <w:t>下线操作。</w:t>
      </w:r>
    </w:p>
    <w:p w14:paraId="404F3BA1">
      <w:pPr>
        <w:spacing w:before="143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：停止待下线磁盘所在存储节点上的所有服务：</w:t>
      </w:r>
    </w:p>
    <w:p w14:paraId="095E872C">
      <w:pPr>
        <w:pStyle w:val="2"/>
        <w:spacing w:before="11" w:line="2612" w:lineRule="exact"/>
        <w:ind w:firstLine="1293"/>
      </w:pPr>
      <w:r>
        <w:rPr>
          <w:position w:val="-52"/>
        </w:rPr>
        <w:pict>
          <v:shape id="_x0000_s1290" o:spid="_x0000_s1290" o:spt="202" type="#_x0000_t202" style="height:130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46D4663">
                  <w:pPr>
                    <w:spacing w:before="72" w:line="232" w:lineRule="auto"/>
                    <w:ind w:left="116" w:right="4867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查询该节点上部署的服务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status</w:t>
                  </w:r>
                </w:p>
                <w:p w14:paraId="628E67F8"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</w:p>
                <w:p w14:paraId="1C2745D8">
                  <w:pPr>
                    <w:spacing w:before="82" w:line="232" w:lineRule="auto"/>
                    <w:ind w:left="116" w:right="4505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6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逐一停止该节点上的各项服务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xxxxx</w:t>
                  </w:r>
                </w:p>
                <w:p w14:paraId="156E1BA8"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</w:p>
                <w:p w14:paraId="469F4BF2">
                  <w:pPr>
                    <w:spacing w:before="82" w:line="232" w:lineRule="auto"/>
                    <w:ind w:left="116" w:right="2135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若数据库为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，则通过如下命令停止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服务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/opt/xenondb/bin/xenon_service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.py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stop</w:t>
                  </w:r>
                </w:p>
              </w:txbxContent>
            </v:textbox>
            <w10:wrap type="none"/>
            <w10:anchorlock/>
          </v:shape>
        </w:pict>
      </w:r>
    </w:p>
    <w:p w14:paraId="4EE08547">
      <w:pPr>
        <w:spacing w:before="125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：查看其它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节点与数据库节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点服务是否正常：</w:t>
      </w:r>
    </w:p>
    <w:p w14:paraId="4138D4B7">
      <w:pPr>
        <w:pStyle w:val="2"/>
        <w:spacing w:before="6" w:line="1627" w:lineRule="exact"/>
        <w:ind w:firstLine="1293"/>
      </w:pPr>
      <w:r>
        <w:rPr>
          <w:position w:val="-32"/>
        </w:rPr>
        <w:pict>
          <v:shape id="_x0000_s1291" o:spid="_x0000_s1291" o:spt="202" type="#_x0000_t202" style="height:81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C8603EF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zookeeper</w:t>
                  </w:r>
                </w:p>
                <w:p w14:paraId="3F97F3AF">
                  <w:pPr>
                    <w:spacing w:before="79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galera_cluster</w:t>
                  </w:r>
                </w:p>
                <w:p w14:paraId="54A73B33">
                  <w:pPr>
                    <w:spacing w:line="310" w:lineRule="auto"/>
                    <w:rPr>
                      <w:rFonts w:ascii="Arial"/>
                      <w:sz w:val="21"/>
                    </w:rPr>
                  </w:pPr>
                </w:p>
                <w:p w14:paraId="635353B9">
                  <w:pPr>
                    <w:spacing w:before="81" w:line="232" w:lineRule="auto"/>
                    <w:ind w:left="116" w:right="2529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若数据库为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，则通过如下命令查看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服务状态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0F60DCC2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16" name="IM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IM 111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5352ED8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18" name="IM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IM 111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若数据库服务与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服务异常，需调查原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因并恢复。</w:t>
      </w:r>
    </w:p>
    <w:p w14:paraId="180B1CBF">
      <w:pPr>
        <w:spacing w:before="128" w:line="232" w:lineRule="auto"/>
        <w:ind w:left="1697" w:right="134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20" name="IM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 112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 xml:space="preserve">直至其他节点上的数据库服务与 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服务正常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，再继续以下步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1"/>
          <w:sz w:val="24"/>
          <w:szCs w:val="24"/>
        </w:rPr>
        <w:t>骤。</w:t>
      </w:r>
    </w:p>
    <w:p w14:paraId="2BD0A347">
      <w:pPr>
        <w:spacing w:before="142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将待下线磁盘信息从配置文件中删除：</w:t>
      </w:r>
    </w:p>
    <w:p w14:paraId="3B70487B">
      <w:pPr>
        <w:spacing w:before="17" w:line="3260" w:lineRule="exact"/>
        <w:ind w:firstLine="1293"/>
      </w:pPr>
      <w:r>
        <w:rPr>
          <w:position w:val="-65"/>
        </w:rPr>
        <w:pict>
          <v:shape id="_x0000_s1292" o:spid="_x0000_s1292" o:spt="202" type="#_x0000_t202" style="height:16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F5C8608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  <w:p w14:paraId="7A4549CB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11032B24">
                  <w:pPr>
                    <w:spacing w:before="81" w:line="238" w:lineRule="auto"/>
                    <w:ind w:left="150" w:right="5984" w:hanging="3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待下线盘符相关信息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[ssd.4]</w:t>
                  </w:r>
                </w:p>
                <w:p w14:paraId="5D057AEB">
                  <w:pPr>
                    <w:spacing w:before="13" w:line="188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trim_on_reclaim=1</w:t>
                  </w:r>
                </w:p>
                <w:p w14:paraId="0CA8DC1B">
                  <w:pPr>
                    <w:spacing w:before="69" w:line="188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zero_on_reclaim=0</w:t>
                  </w:r>
                </w:p>
                <w:p w14:paraId="522E2C52">
                  <w:pPr>
                    <w:spacing w:before="69" w:line="169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="/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nvme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1n1"</w:t>
                  </w:r>
                </w:p>
                <w:p w14:paraId="0A4871E8">
                  <w:pPr>
                    <w:spacing w:before="95" w:line="181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"</w:t>
                  </w:r>
                </w:p>
                <w:p w14:paraId="7D00D840">
                  <w:pPr>
                    <w:spacing w:before="193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1F5A5658">
                  <w:pPr>
                    <w:spacing w:before="96" w:line="207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#</w:t>
                  </w:r>
                </w:p>
              </w:txbxContent>
            </v:textbox>
            <w10:wrap type="none"/>
            <w10:anchorlock/>
          </v:shape>
        </w:pict>
      </w:r>
    </w:p>
    <w:p w14:paraId="2CF2022D">
      <w:pPr>
        <w:spacing w:before="124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3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将待下线磁盘所在存储节点进行断电，下线，换盘操作。</w:t>
      </w:r>
    </w:p>
    <w:p w14:paraId="76EEA071">
      <w:pPr>
        <w:spacing w:before="155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：插入新盘，开机。</w:t>
      </w:r>
    </w:p>
    <w:p w14:paraId="33BAEB21">
      <w:pPr>
        <w:spacing w:before="156" w:line="190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4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：对新插入盘的盘头前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20G</w:t>
      </w:r>
      <w:r>
        <w:rPr>
          <w:rFonts w:ascii="Courier New" w:hAnsi="Courier New" w:eastAsia="Courier New" w:cs="Courier New"/>
          <w:spacing w:val="-7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进行写零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操作：</w:t>
      </w:r>
    </w:p>
    <w:p w14:paraId="71056DC7">
      <w:pPr>
        <w:spacing w:before="150" w:line="168" w:lineRule="auto"/>
        <w:ind w:left="7993" w:right="385" w:hanging="7993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8"/>
          <w:sz w:val="18"/>
          <w:szCs w:val="18"/>
        </w:rPr>
        <w:t>72</w:t>
      </w:r>
      <w:r>
        <w:rPr>
          <w:rFonts w:ascii="PingFang SC" w:hAnsi="PingFang SC" w:eastAsia="PingFang SC" w:cs="PingFang SC"/>
          <w:spacing w:val="2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8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8"/>
          <w:sz w:val="18"/>
          <w:szCs w:val="18"/>
        </w:rPr>
        <w:t>95</w:t>
      </w:r>
    </w:p>
    <w:p w14:paraId="14FAC513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74" w:type="default"/>
          <w:pgSz w:w="11906" w:h="16838"/>
          <w:pgMar w:top="400" w:right="1114" w:bottom="400" w:left="1552" w:header="0" w:footer="0" w:gutter="0"/>
          <w:cols w:space="720" w:num="1"/>
        </w:sectPr>
      </w:pPr>
    </w:p>
    <w:p w14:paraId="15764F17">
      <w:pPr>
        <w:pStyle w:val="2"/>
        <w:spacing w:line="475" w:lineRule="auto"/>
      </w:pPr>
    </w:p>
    <w:p w14:paraId="74FD2445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122" name="IM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IM 112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923B">
      <w:pPr>
        <w:spacing w:before="9" w:line="326" w:lineRule="exact"/>
        <w:ind w:firstLine="1293"/>
      </w:pPr>
      <w:r>
        <w:rPr>
          <w:position w:val="-6"/>
        </w:rPr>
        <w:pict>
          <v:shape id="_x0000_s1293" o:spid="_x0000_s129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B45F26C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dd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if=/dev/zero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of=/dev/nvme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4n1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bs=10M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count=2048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oflag=direct</w:t>
                  </w:r>
                </w:p>
              </w:txbxContent>
            </v:textbox>
            <w10:wrap type="none"/>
            <w10:anchorlock/>
          </v:shape>
        </w:pict>
      </w:r>
    </w:p>
    <w:p w14:paraId="7DA798E1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24" name="IM 1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IM 112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389C8EC">
      <w:pPr>
        <w:spacing w:before="131" w:line="203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26" name="IM 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IM 112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of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指定的参数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>为新插入盘的盘符。</w:t>
      </w:r>
    </w:p>
    <w:p w14:paraId="000F1C5B">
      <w:pPr>
        <w:spacing w:before="120" w:line="229" w:lineRule="auto"/>
        <w:ind w:left="1723" w:right="326" w:hanging="43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  <w:shd w:val="clear" w:fill="FFFF00"/>
        </w:rPr>
        <w:drawing>
          <wp:inline distT="0" distB="0" distL="0" distR="0">
            <wp:extent cx="56515" cy="168910"/>
            <wp:effectExtent l="0" t="0" r="0" b="0"/>
            <wp:docPr id="1128" name="IM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IM 112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  <w:shd w:val="clear" w:fill="FFFF00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 xml:space="preserve">写零操作之前，确认一下新插入盘的序列号，与步骤 </w:t>
      </w:r>
      <w:r>
        <w:rPr>
          <w:rFonts w:ascii="Courier New" w:hAnsi="Courier New" w:eastAsia="Courier New" w:cs="Courier New"/>
          <w:spacing w:val="-3"/>
          <w:sz w:val="24"/>
          <w:szCs w:val="24"/>
          <w:shd w:val="clear" w:fill="FFFF00"/>
        </w:rPr>
        <w:t>4</w:t>
      </w:r>
      <w:r>
        <w:rPr>
          <w:rFonts w:ascii="Courier New" w:hAnsi="Courier New" w:eastAsia="Courier New" w:cs="Courier New"/>
          <w:spacing w:val="-50"/>
          <w:sz w:val="24"/>
          <w:szCs w:val="24"/>
          <w:shd w:val="clear" w:fill="FFFF00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  <w:shd w:val="clear" w:fill="FFFF00"/>
        </w:rPr>
        <w:t>中的序列号对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  <w:shd w:val="clear" w:fill="FFFF00"/>
        </w:rPr>
        <w:t>比，避免盘符输入错误，导致对其他盘进行了写零操作。</w:t>
      </w:r>
    </w:p>
    <w:p w14:paraId="482A034C">
      <w:pPr>
        <w:spacing w:before="150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：将新盘添加到</w:t>
      </w:r>
      <w:r>
        <w:rPr>
          <w:rFonts w:ascii="PingFang SC" w:hAnsi="PingFang SC" w:eastAsia="PingFang SC" w:cs="PingFang SC"/>
          <w:spacing w:val="-1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存储节点。</w:t>
      </w:r>
    </w:p>
    <w:p w14:paraId="3000A032">
      <w:pPr>
        <w:spacing w:before="18" w:line="326" w:lineRule="exact"/>
        <w:ind w:firstLine="1293"/>
      </w:pPr>
      <w:r>
        <w:rPr>
          <w:position w:val="-6"/>
        </w:rPr>
        <w:pict>
          <v:shape id="_x0000_s1294" o:spid="_x0000_s129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30CE5FA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add_ssd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--dev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dev_name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--store_ip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storeIp</w:t>
                  </w:r>
                </w:p>
              </w:txbxContent>
            </v:textbox>
            <w10:wrap type="none"/>
            <w10:anchorlock/>
          </v:shape>
        </w:pict>
      </w:r>
    </w:p>
    <w:p w14:paraId="0C373268">
      <w:pPr>
        <w:spacing w:before="125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：查看配置文件：</w:t>
      </w:r>
    </w:p>
    <w:p w14:paraId="4F1D441E">
      <w:pPr>
        <w:spacing w:before="17" w:line="2933" w:lineRule="exact"/>
        <w:ind w:firstLine="1293"/>
      </w:pPr>
      <w:r>
        <w:rPr>
          <w:position w:val="-58"/>
        </w:rPr>
        <w:pict>
          <v:shape id="_x0000_s1295" o:spid="_x0000_s1295" o:spt="202" type="#_x0000_t202" style="height:146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0445E7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  <w:p w14:paraId="6B3E2682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355E3FD0">
                  <w:pPr>
                    <w:spacing w:before="87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7"/>
                      <w:szCs w:val="17"/>
                    </w:rPr>
                    <w:t>添加新插入盘符相关信息</w:t>
                  </w:r>
                </w:p>
                <w:p w14:paraId="4780DC33">
                  <w:pPr>
                    <w:spacing w:before="42" w:line="193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[ssd.4]</w:t>
                  </w:r>
                </w:p>
                <w:p w14:paraId="0F1C0BE3">
                  <w:pPr>
                    <w:spacing w:before="63" w:line="188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trim_on_reclaim=1</w:t>
                  </w:r>
                </w:p>
                <w:p w14:paraId="64632C40">
                  <w:pPr>
                    <w:spacing w:before="70" w:line="188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zero_on_reclaim=0</w:t>
                  </w:r>
                </w:p>
                <w:p w14:paraId="3ADB0CF7">
                  <w:pPr>
                    <w:spacing w:before="69" w:line="169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="/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nvme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1n1"</w:t>
                  </w:r>
                </w:p>
                <w:p w14:paraId="3A199EE2">
                  <w:pPr>
                    <w:spacing w:before="90" w:line="181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"</w:t>
                  </w:r>
                </w:p>
                <w:p w14:paraId="7C5F12DB">
                  <w:pPr>
                    <w:spacing w:before="193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4CA929CF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30" name="IM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IM 113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B2EC3D0">
      <w:pPr>
        <w:spacing w:before="133" w:line="232" w:lineRule="auto"/>
        <w:ind w:left="1698" w:right="110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32" name="IM 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IM 113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若配置文件中，</w:t>
      </w:r>
      <w:r>
        <w:rPr>
          <w:rFonts w:ascii="PingFang SC" w:hAnsi="PingFang SC" w:eastAsia="PingFang SC" w:cs="PingFang SC"/>
          <w:spacing w:val="-4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已经根据如上格式添加了新插入磁盘的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信息，则无需操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2"/>
          <w:sz w:val="24"/>
          <w:szCs w:val="24"/>
        </w:rPr>
        <w:t>作。</w:t>
      </w:r>
    </w:p>
    <w:p w14:paraId="58040A8B">
      <w:pPr>
        <w:spacing w:before="135" w:line="232" w:lineRule="auto"/>
        <w:ind w:left="1696" w:right="110" w:hanging="40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34" name="IM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IM 113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若配置文件中，没有新插入磁盘的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>信息，则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手动根据如上格式，添加新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插入磁盘的信息。</w:t>
      </w:r>
    </w:p>
    <w:p w14:paraId="12FA0E10">
      <w:pPr>
        <w:spacing w:before="142" w:line="192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12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：检查集群状态：</w:t>
      </w:r>
    </w:p>
    <w:p w14:paraId="777052FF">
      <w:pPr>
        <w:pStyle w:val="2"/>
        <w:spacing w:before="15" w:line="2933" w:lineRule="exact"/>
        <w:ind w:firstLine="1293"/>
      </w:pPr>
      <w:r>
        <w:rPr>
          <w:position w:val="-58"/>
        </w:rPr>
        <w:pict>
          <v:shape id="_x0000_s1296" o:spid="_x0000_s1296" o:spt="202" type="#_x0000_t202" style="height:146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63EB2F9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  <w:p w14:paraId="50AB6501">
                  <w:pPr>
                    <w:spacing w:before="64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list_ssd</w:t>
                  </w:r>
                </w:p>
                <w:p w14:paraId="500971F3">
                  <w:pPr>
                    <w:spacing w:before="69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-detail</w:t>
                  </w:r>
                </w:p>
                <w:p w14:paraId="1DDE746E"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</w:p>
                <w:p w14:paraId="7D637558">
                  <w:pPr>
                    <w:spacing w:before="82" w:line="214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检查数据库状态</w:t>
                  </w:r>
                </w:p>
                <w:p w14:paraId="31EF5050">
                  <w:pPr>
                    <w:spacing w:before="26" w:line="211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position w:val="-3"/>
                      <w:sz w:val="18"/>
                      <w:szCs w:val="18"/>
                    </w:rPr>
                    <w:drawing>
                      <wp:inline distT="0" distB="0" distL="0" distR="0">
                        <wp:extent cx="43180" cy="128270"/>
                        <wp:effectExtent l="0" t="0" r="0" b="0"/>
                        <wp:docPr id="1136" name="IM 113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6" name="IM 1136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18" cy="1285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Galera</w:t>
                  </w:r>
                  <w:r>
                    <w:rPr>
                      <w:rFonts w:ascii="PingFang SC" w:hAnsi="PingFang SC" w:eastAsia="PingFang SC" w:cs="PingFang SC"/>
                      <w:spacing w:val="-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6"/>
                      <w:sz w:val="17"/>
                      <w:szCs w:val="17"/>
                    </w:rPr>
                    <w:t>数据库</w:t>
                  </w:r>
                </w:p>
                <w:p w14:paraId="5866DAF8">
                  <w:pPr>
                    <w:spacing w:before="55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/opt/galera/bin/galera_cluster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us</w:t>
                  </w:r>
                </w:p>
                <w:p w14:paraId="5EA897A4">
                  <w:pPr>
                    <w:spacing w:before="65" w:line="211" w:lineRule="auto"/>
                    <w:ind w:left="120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position w:val="-3"/>
                      <w:sz w:val="18"/>
                      <w:szCs w:val="18"/>
                    </w:rPr>
                    <w:drawing>
                      <wp:inline distT="0" distB="0" distL="0" distR="0">
                        <wp:extent cx="43180" cy="128270"/>
                        <wp:effectExtent l="0" t="0" r="0" b="0"/>
                        <wp:docPr id="1138" name="IM 11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8" name="IM 1138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18" cy="1285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数据库</w:t>
                  </w:r>
                </w:p>
                <w:p w14:paraId="77108236">
                  <w:pPr>
                    <w:spacing w:before="55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6E626DF8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40" name="IM 1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IM 114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967A1F8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42" name="IM 1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IM 11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的节点，卷或者磁盘，需调查原因并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解决。</w:t>
      </w:r>
    </w:p>
    <w:p w14:paraId="7D990219">
      <w:pPr>
        <w:spacing w:before="14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44" name="IM 1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IM 114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若存在状态不为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OK</w:t>
      </w:r>
      <w:r>
        <w:rPr>
          <w:rFonts w:ascii="Courier New" w:hAnsi="Courier New" w:eastAsia="Courier New" w:cs="Courier New"/>
          <w:color w:val="333333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的数据库节点，需调查原因并解决。</w:t>
      </w:r>
    </w:p>
    <w:p w14:paraId="476D8814">
      <w:pPr>
        <w:spacing w:before="15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58CD3FC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75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24A179E0">
      <w:pPr>
        <w:pStyle w:val="2"/>
        <w:spacing w:line="475" w:lineRule="auto"/>
      </w:pPr>
    </w:p>
    <w:p w14:paraId="539F5E8E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146" name="IM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IM 114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7FA5">
      <w:pPr>
        <w:spacing w:before="125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48" name="IM 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IM 114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若磁盘信息中存在无效磁盘记录，可参考：</w:t>
      </w:r>
      <w:r>
        <w:rPr>
          <w:rFonts w:ascii="PingFang SC" w:hAnsi="PingFang SC" w:eastAsia="PingFang SC" w:cs="PingFang SC"/>
          <w:color w:val="0000FF"/>
          <w:spacing w:val="-2"/>
          <w:sz w:val="24"/>
          <w:szCs w:val="24"/>
          <w:u w:val="single" w:color="auto"/>
        </w:rPr>
        <w:t>清理磁盘记录</w:t>
      </w:r>
      <w:r>
        <w:rPr>
          <w:rFonts w:ascii="PingFang SC" w:hAnsi="PingFang SC" w:eastAsia="PingFang SC" w:cs="PingFang SC"/>
          <w:color w:val="0000FF"/>
          <w:spacing w:val="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进行处理。</w:t>
      </w:r>
    </w:p>
    <w:p w14:paraId="184B1C95">
      <w:pPr>
        <w:pStyle w:val="2"/>
        <w:spacing w:line="266" w:lineRule="auto"/>
      </w:pPr>
    </w:p>
    <w:p w14:paraId="0DB615D1">
      <w:pPr>
        <w:spacing w:before="163" w:line="200" w:lineRule="auto"/>
        <w:ind w:left="3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80" w:name="bookmark141"/>
      <w:bookmarkEnd w:id="180"/>
      <w:bookmarkStart w:id="181" w:name="bookmark62"/>
      <w:bookmarkEnd w:id="181"/>
      <w:r>
        <w:rPr>
          <w:rFonts w:ascii="PingFang SC" w:hAnsi="PingFang SC" w:eastAsia="PingFang SC" w:cs="PingFang SC"/>
          <w:b/>
          <w:bCs/>
          <w:spacing w:val="-3"/>
          <w:sz w:val="36"/>
          <w:szCs w:val="36"/>
        </w:rPr>
        <w:t>5.4.</w:t>
      </w:r>
      <w:r>
        <w:rPr>
          <w:rFonts w:ascii="PingFang SC" w:hAnsi="PingFang SC" w:eastAsia="PingFang SC" w:cs="PingFang SC"/>
          <w:b/>
          <w:bCs/>
          <w:spacing w:val="-3"/>
          <w:sz w:val="35"/>
          <w:szCs w:val="35"/>
        </w:rPr>
        <w:t>更换</w:t>
      </w:r>
      <w:r>
        <w:rPr>
          <w:rFonts w:ascii="PingFang SC" w:hAnsi="PingFang SC" w:eastAsia="PingFang SC" w:cs="PingFang SC"/>
          <w:spacing w:val="-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36"/>
          <w:szCs w:val="36"/>
        </w:rPr>
        <w:t>cas</w:t>
      </w:r>
      <w:r>
        <w:rPr>
          <w:rFonts w:ascii="PingFang SC" w:hAnsi="PingFang SC" w:eastAsia="PingFang SC" w:cs="PingFang SC"/>
          <w:spacing w:val="-19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35"/>
          <w:szCs w:val="35"/>
        </w:rPr>
        <w:t>盘</w:t>
      </w:r>
    </w:p>
    <w:p w14:paraId="36CB5EC3">
      <w:pPr>
        <w:spacing w:before="386" w:line="212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82" w:name="bookmark63"/>
      <w:bookmarkEnd w:id="182"/>
      <w:r>
        <w:rPr>
          <w:rFonts w:ascii="PingFang SC" w:hAnsi="PingFang SC" w:eastAsia="PingFang SC" w:cs="PingFang SC"/>
          <w:b/>
          <w:bCs/>
          <w:spacing w:val="-1"/>
          <w:sz w:val="32"/>
          <w:szCs w:val="32"/>
        </w:rPr>
        <w:t>5.4.1.</w:t>
      </w:r>
      <w:r>
        <w:rPr>
          <w:rFonts w:ascii="PingFang SC" w:hAnsi="PingFang SC" w:eastAsia="PingFang SC" w:cs="PingFang SC"/>
          <w:b/>
          <w:bCs/>
          <w:spacing w:val="-1"/>
          <w:sz w:val="31"/>
          <w:szCs w:val="31"/>
        </w:rPr>
        <w:t>更换</w:t>
      </w:r>
      <w:r>
        <w:rPr>
          <w:rFonts w:ascii="PingFang SC" w:hAnsi="PingFang SC" w:eastAsia="PingFang SC" w:cs="PingFang SC"/>
          <w:spacing w:val="-1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32"/>
          <w:szCs w:val="32"/>
        </w:rPr>
        <w:t>cache</w:t>
      </w:r>
      <w:r>
        <w:rPr>
          <w:rFonts w:ascii="PingFang SC" w:hAnsi="PingFang SC" w:eastAsia="PingFang SC" w:cs="PingFang SC"/>
          <w:spacing w:val="-1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31"/>
          <w:szCs w:val="31"/>
        </w:rPr>
        <w:t>盘（支持热插拔）</w:t>
      </w:r>
    </w:p>
    <w:p w14:paraId="79F41624">
      <w:pPr>
        <w:pStyle w:val="2"/>
        <w:spacing w:line="250" w:lineRule="auto"/>
      </w:pPr>
    </w:p>
    <w:p w14:paraId="40008B1F">
      <w:pPr>
        <w:spacing w:before="106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03C9953D">
      <w:pPr>
        <w:spacing w:before="150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迁移节点数据：</w:t>
      </w:r>
    </w:p>
    <w:p w14:paraId="3F469800">
      <w:pPr>
        <w:spacing w:before="141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50" name="IM 1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IM 115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0A55905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52" name="IM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 11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参考本文相关内容：</w:t>
      </w:r>
      <w:r>
        <w:rPr>
          <w:rFonts w:ascii="PingFang SC" w:hAnsi="PingFang SC" w:eastAsia="PingFang SC" w:cs="PingFang SC"/>
          <w:color w:val="0000FF"/>
          <w:spacing w:val="-1"/>
          <w:sz w:val="24"/>
          <w:szCs w:val="24"/>
          <w:u w:val="single" w:color="auto"/>
        </w:rPr>
        <w:t>迁移节点数据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。</w:t>
      </w:r>
    </w:p>
    <w:p w14:paraId="18F4ACEB">
      <w:pPr>
        <w:spacing w:before="150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：收集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盘的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Cache Line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信息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，稍后启动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时按照这个参数启动：</w:t>
      </w:r>
    </w:p>
    <w:p w14:paraId="78FCEBDB">
      <w:pPr>
        <w:spacing w:before="26" w:line="2611" w:lineRule="exact"/>
        <w:ind w:firstLine="1695"/>
      </w:pPr>
      <w:r>
        <w:rPr>
          <w:position w:val="-52"/>
        </w:rPr>
        <w:pict>
          <v:shape id="_x0000_s1297" o:spid="_x0000_s1297" o:spt="202" type="#_x0000_t202" style="height:130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DA15A0">
                  <w:pPr>
                    <w:spacing w:before="72" w:line="244" w:lineRule="auto"/>
                    <w:ind w:left="116" w:right="5554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查看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盘</w:t>
                  </w:r>
                  <w:r>
                    <w:rPr>
                      <w:rFonts w:ascii="PingFang SC" w:hAnsi="PingFang SC" w:eastAsia="PingFang SC" w:cs="PingFang SC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信息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-L</w:t>
                  </w:r>
                </w:p>
                <w:p w14:paraId="17AB8315">
                  <w:pPr>
                    <w:spacing w:before="313" w:line="244" w:lineRule="auto"/>
                    <w:ind w:left="116" w:right="4148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查看指定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盘的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Line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信息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-P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  <w:shd w:val="clear" w:fill="FFFF00"/>
                    </w:rPr>
                    <w:t>1</w:t>
                  </w:r>
                </w:p>
                <w:p w14:paraId="73709483">
                  <w:pPr>
                    <w:spacing w:before="109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4A10B2D7">
                  <w:pPr>
                    <w:spacing w:before="95" w:line="193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71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line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  <w:shd w:val="clear" w:fill="FFFF00"/>
                    </w:rPr>
                    <w:t xml:space="preserve">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[KiB]</w:t>
                  </w:r>
                </w:p>
                <w:p w14:paraId="1FB5174B">
                  <w:pPr>
                    <w:spacing w:before="176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32C60412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54" name="IM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IM 115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783C47F">
      <w:pPr>
        <w:spacing w:before="131" w:line="203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56" name="IM 1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IM 115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i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 指定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CAS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盘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。</w:t>
      </w:r>
    </w:p>
    <w:p w14:paraId="7C3E3070">
      <w:pPr>
        <w:spacing w:before="116" w:line="232" w:lineRule="auto"/>
        <w:ind w:left="2098" w:right="194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58" name="IM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IM 115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若该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盘异常，可查询本节点其他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或登录至其他节点查看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盘的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Cache Line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信息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3CAD423A">
      <w:pPr>
        <w:spacing w:before="144" w:line="200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：停</w:t>
      </w:r>
      <w:r>
        <w:rPr>
          <w:rFonts w:ascii="PingFang SC" w:hAnsi="PingFang SC" w:eastAsia="PingFang SC" w:cs="PingFang SC"/>
          <w:spacing w:val="1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8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服务：</w:t>
      </w:r>
    </w:p>
    <w:p w14:paraId="5590FA3A">
      <w:pPr>
        <w:spacing w:line="326" w:lineRule="exact"/>
        <w:ind w:firstLine="1695"/>
      </w:pPr>
      <w:r>
        <w:rPr>
          <w:position w:val="-6"/>
        </w:rPr>
        <w:pict>
          <v:shape id="_x0000_s1298" o:spid="_x0000_s129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C38003A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555DD644">
      <w:pPr>
        <w:spacing w:before="125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 xml:space="preserve">：修改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iCAS</w:t>
      </w:r>
      <w:r>
        <w:rPr>
          <w:rFonts w:ascii="Courier New" w:hAnsi="Courier New" w:eastAsia="Courier New" w:cs="Courier New"/>
          <w:spacing w:val="-6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配置：</w:t>
      </w:r>
    </w:p>
    <w:p w14:paraId="476830FF">
      <w:pPr>
        <w:spacing w:before="17" w:line="2933" w:lineRule="exact"/>
        <w:ind w:firstLine="1695"/>
      </w:pPr>
      <w:r>
        <w:rPr>
          <w:position w:val="-58"/>
        </w:rPr>
        <w:pict>
          <v:shape id="_x0000_s1299" o:spid="_x0000_s1299" o:spt="202" type="#_x0000_t202" style="height:146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4FFAA11">
                  <w:pPr>
                    <w:spacing w:before="73" w:line="238" w:lineRule="auto"/>
                    <w:ind w:left="116" w:right="4802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注释掉待下线磁盘的配置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  <w:p w14:paraId="49DF4027">
                  <w:pPr>
                    <w:spacing w:before="124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7E572496">
                  <w:pPr>
                    <w:spacing w:before="95" w:line="193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6"/>
                      <w:sz w:val="18"/>
                      <w:szCs w:val="18"/>
                    </w:rPr>
                    <w:t>#[ssd.3]</w:t>
                  </w:r>
                </w:p>
                <w:p w14:paraId="788206FF">
                  <w:pPr>
                    <w:spacing w:before="64" w:line="188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trim_on_reclaim=1</w:t>
                  </w:r>
                </w:p>
                <w:p w14:paraId="7684E49D">
                  <w:pPr>
                    <w:spacing w:before="65" w:line="188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zero_on_reclaim=0</w:t>
                  </w:r>
                </w:p>
                <w:p w14:paraId="773ACD38">
                  <w:pPr>
                    <w:spacing w:before="59" w:line="232" w:lineRule="auto"/>
                    <w:ind w:left="118" w:right="3447" w:hanging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  <w:shd w:val="clear" w:fill="FFFF00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  <w:shd w:val="clear" w:fill="FFFF00"/>
                    </w:rPr>
                    <w:t>="/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intelcas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  <w:shd w:val="clear" w:fill="FFFF00"/>
                    </w:rPr>
                    <w:t>1-1"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7"/>
                      <w:szCs w:val="17"/>
                    </w:rPr>
                    <w:t>仅注释掉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7"/>
                      <w:szCs w:val="17"/>
                    </w:rPr>
                    <w:t>字段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CachedHDD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"</w:t>
                  </w:r>
                </w:p>
                <w:p w14:paraId="7AE85FC1">
                  <w:pPr>
                    <w:spacing w:before="142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68026F53">
      <w:pPr>
        <w:spacing w:before="170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982FB56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76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16296B28">
      <w:pPr>
        <w:pStyle w:val="2"/>
        <w:spacing w:line="475" w:lineRule="auto"/>
      </w:pPr>
    </w:p>
    <w:p w14:paraId="173017BE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160" name="IM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IM 116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2452">
      <w:pPr>
        <w:spacing w:before="135" w:line="200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 xml:space="preserve">停 </w:t>
      </w:r>
      <w:r>
        <w:rPr>
          <w:rFonts w:ascii="Courier New" w:hAnsi="Courier New" w:eastAsia="Courier New" w:cs="Courier New"/>
          <w:color w:val="333333"/>
          <w:spacing w:val="-6"/>
          <w:sz w:val="24"/>
          <w:szCs w:val="24"/>
        </w:rPr>
        <w:t>iCAS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：</w:t>
      </w:r>
    </w:p>
    <w:p w14:paraId="1D2B76DC">
      <w:pPr>
        <w:pStyle w:val="2"/>
        <w:spacing w:line="7171" w:lineRule="exact"/>
        <w:ind w:firstLine="1293"/>
      </w:pPr>
      <w:r>
        <w:rPr>
          <w:position w:val="-143"/>
        </w:rPr>
        <w:pict>
          <v:shape id="_x0000_s1300" o:spid="_x0000_s1300" o:spt="202" type="#_x0000_t202" style="height:358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A6E63D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查看待下线</w:t>
                  </w:r>
                  <w:r>
                    <w:rPr>
                      <w:rFonts w:ascii="PingFang SC" w:hAnsi="PingFang SC" w:eastAsia="PingFang SC" w:cs="PingFang SC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的</w:t>
                  </w:r>
                  <w:r>
                    <w:rPr>
                      <w:rFonts w:ascii="PingFang SC" w:hAnsi="PingFang SC" w:eastAsia="PingFang SC" w:cs="PingFang SC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7"/>
                      <w:szCs w:val="17"/>
                    </w:rPr>
                    <w:t>信息</w:t>
                  </w:r>
                </w:p>
                <w:p w14:paraId="3656A8D1">
                  <w:pPr>
                    <w:spacing w:before="51" w:line="214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-L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查看各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的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信息</w:t>
                  </w:r>
                </w:p>
                <w:p w14:paraId="0095230A">
                  <w:pPr>
                    <w:spacing w:before="42" w:line="181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disk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write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policy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device</w:t>
                  </w:r>
                </w:p>
                <w:p w14:paraId="601946B1">
                  <w:pPr>
                    <w:spacing w:before="79" w:line="17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  <w:shd w:val="clear" w:fill="FFFF00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  <w:shd w:val="clear" w:fill="FFFF00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vdc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Running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wb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</w:t>
                  </w:r>
                </w:p>
                <w:p w14:paraId="58044C80">
                  <w:pPr>
                    <w:spacing w:before="73" w:line="214" w:lineRule="auto"/>
                    <w:ind w:left="18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└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/dev/vdd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Active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/dev/intelcas1-1</w:t>
                  </w:r>
                </w:p>
                <w:p w14:paraId="46899294"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</w:p>
                <w:p w14:paraId="2FBB69D3">
                  <w:pPr>
                    <w:spacing w:before="83" w:line="201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7"/>
                      <w:szCs w:val="17"/>
                    </w:rPr>
                    <w:t>停止</w:t>
                  </w:r>
                  <w:r>
                    <w:rPr>
                      <w:rFonts w:ascii="PingFang SC" w:hAnsi="PingFang SC" w:eastAsia="PingFang SC" w:cs="PingFang SC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iCAS</w:t>
                  </w:r>
                </w:p>
                <w:p w14:paraId="692400BC">
                  <w:pPr>
                    <w:spacing w:before="51" w:line="21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xxx</w:t>
                  </w:r>
                  <w:r>
                    <w:rPr>
                      <w:rFonts w:ascii="PingFang SC" w:hAnsi="PingFang SC" w:eastAsia="PingFang SC" w:cs="PingFang SC"/>
                      <w:spacing w:val="12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xxx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修改为对应的</w:t>
                  </w:r>
                  <w:r>
                    <w:rPr>
                      <w:rFonts w:ascii="PingFang SC" w:hAnsi="PingFang SC" w:eastAsia="PingFang SC" w:cs="PingFang SC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</w:p>
                <w:p w14:paraId="45A4A3DB"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</w:p>
                <w:p w14:paraId="2130F2F4">
                  <w:pPr>
                    <w:spacing w:before="83" w:line="242" w:lineRule="auto"/>
                    <w:ind w:left="116" w:right="4897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若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iCAS</w:t>
                  </w:r>
                  <w:r>
                    <w:rPr>
                      <w:rFonts w:ascii="PingFang SC" w:hAnsi="PingFang SC" w:eastAsia="PingFang SC" w:cs="PingFang SC"/>
                      <w:spacing w:val="-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盘异常，如下所示：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-L</w:t>
                  </w:r>
                </w:p>
                <w:p w14:paraId="07F12A39">
                  <w:pPr>
                    <w:spacing w:before="1" w:line="178" w:lineRule="auto"/>
                    <w:ind w:left="10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WARNING: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Intel(R)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CAS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is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running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on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a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no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n-validated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OS!</w:t>
                  </w:r>
                </w:p>
                <w:p w14:paraId="7252C31F">
                  <w:pPr>
                    <w:spacing w:before="82" w:line="181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disk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write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policy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device</w:t>
                  </w:r>
                </w:p>
                <w:p w14:paraId="70AD6BAF">
                  <w:pPr>
                    <w:spacing w:before="80" w:line="181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pool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             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-</w:t>
                  </w:r>
                </w:p>
                <w:p w14:paraId="049EECDE">
                  <w:pPr>
                    <w:spacing w:before="71" w:line="214" w:lineRule="auto"/>
                    <w:ind w:left="18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7"/>
                      <w:szCs w:val="17"/>
                    </w:rPr>
                    <w:t>└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sdb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Detached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</w:t>
                  </w:r>
                </w:p>
                <w:p w14:paraId="668BBD9E">
                  <w:pPr>
                    <w:spacing w:before="42" w:line="207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#</w:t>
                  </w:r>
                </w:p>
                <w:p w14:paraId="0954370A"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</w:p>
                <w:p w14:paraId="3646E06A">
                  <w:pPr>
                    <w:spacing w:before="83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4: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则需执行如下操作</w:t>
                  </w:r>
                </w:p>
                <w:p w14:paraId="54329902">
                  <w:pPr>
                    <w:spacing w:before="60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remove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detached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sdb</w:t>
                  </w:r>
                </w:p>
                <w:p w14:paraId="5E4B2DC2"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</w:p>
                <w:p w14:paraId="3ECF6780">
                  <w:pPr>
                    <w:spacing w:before="82" w:line="244" w:lineRule="auto"/>
                    <w:ind w:left="116" w:right="5933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5: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查看</w:t>
                  </w:r>
                  <w:r>
                    <w:rPr>
                      <w:rFonts w:ascii="PingFang SC" w:hAnsi="PingFang SC" w:eastAsia="PingFang SC" w:cs="PingFang SC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iCAS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信息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-L</w:t>
                  </w:r>
                </w:p>
              </w:txbxContent>
            </v:textbox>
            <w10:wrap type="none"/>
            <w10:anchorlock/>
          </v:shape>
        </w:pict>
      </w:r>
    </w:p>
    <w:p w14:paraId="57D1DCF8">
      <w:pPr>
        <w:spacing w:before="124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3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：对待下线盘进行下电操作。</w:t>
      </w:r>
    </w:p>
    <w:p w14:paraId="3E413CD8">
      <w:pPr>
        <w:spacing w:before="133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62" name="IM 1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IM 116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查看系统中磁盘信息：</w:t>
      </w:r>
    </w:p>
    <w:p w14:paraId="03C578FC">
      <w:pPr>
        <w:spacing w:before="26" w:line="326" w:lineRule="exact"/>
        <w:ind w:firstLine="1293"/>
      </w:pPr>
      <w:r>
        <w:rPr>
          <w:position w:val="-6"/>
        </w:rPr>
        <w:pict>
          <v:shape id="_x0000_s1301" o:spid="_x0000_s130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4D40C4">
                  <w:pPr>
                    <w:spacing w:before="82" w:line="18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ls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/sys/block/</w:t>
                  </w:r>
                </w:p>
              </w:txbxContent>
            </v:textbox>
            <w10:wrap type="none"/>
            <w10:anchorlock/>
          </v:shape>
        </w:pict>
      </w:r>
    </w:p>
    <w:p w14:paraId="6DA5B102">
      <w:pPr>
        <w:spacing w:before="76" w:line="2483" w:lineRule="exact"/>
        <w:ind w:firstLine="1287"/>
      </w:pPr>
      <w:r>
        <w:rPr>
          <w:position w:val="-49"/>
        </w:rPr>
        <w:drawing>
          <wp:inline distT="0" distB="0" distL="0" distR="0">
            <wp:extent cx="5075555" cy="1576070"/>
            <wp:effectExtent l="0" t="0" r="0" b="0"/>
            <wp:docPr id="1164" name="IM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IM 116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157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F851">
      <w:pPr>
        <w:spacing w:before="162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66" name="IM 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IM 116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8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>确认待下线磁盘的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bus</w:t>
      </w:r>
      <w:r>
        <w:rPr>
          <w:rFonts w:ascii="Courier New" w:hAnsi="Courier New" w:eastAsia="Courier New" w:cs="Courier New"/>
          <w:color w:val="333333"/>
          <w:spacing w:val="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device</w:t>
      </w:r>
      <w:r>
        <w:rPr>
          <w:rFonts w:ascii="Courier New" w:hAnsi="Courier New" w:eastAsia="Courier New" w:cs="Courier New"/>
          <w:color w:val="333333"/>
          <w:spacing w:val="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function</w:t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>：</w:t>
      </w:r>
    </w:p>
    <w:p w14:paraId="0362BEB3">
      <w:pPr>
        <w:spacing w:before="11" w:line="327" w:lineRule="exact"/>
        <w:ind w:firstLine="1293"/>
      </w:pPr>
      <w:r>
        <w:rPr>
          <w:position w:val="-6"/>
        </w:rPr>
        <w:pict>
          <v:shape id="_x0000_s1302" o:spid="_x0000_s130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983948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lspci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non</w:t>
                  </w:r>
                </w:p>
              </w:txbxContent>
            </v:textbox>
            <w10:wrap type="none"/>
            <w10:anchorlock/>
          </v:shape>
        </w:pict>
      </w:r>
    </w:p>
    <w:p w14:paraId="36334696">
      <w:pPr>
        <w:spacing w:before="174" w:line="975" w:lineRule="exact"/>
        <w:ind w:firstLine="1287"/>
      </w:pPr>
      <w:r>
        <w:rPr>
          <w:position w:val="-19"/>
        </w:rPr>
        <w:drawing>
          <wp:inline distT="0" distB="0" distL="0" distR="0">
            <wp:extent cx="5074920" cy="618490"/>
            <wp:effectExtent l="0" t="0" r="0" b="0"/>
            <wp:docPr id="1168" name="IM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IM 116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75385" cy="61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ACBF">
      <w:pPr>
        <w:pStyle w:val="2"/>
        <w:spacing w:line="362" w:lineRule="auto"/>
      </w:pPr>
    </w:p>
    <w:p w14:paraId="2635FD19">
      <w:pPr>
        <w:spacing w:before="8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53E9AB81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77" w:type="default"/>
          <w:pgSz w:w="11906" w:h="16838"/>
          <w:pgMar w:top="400" w:right="1072" w:bottom="1148" w:left="1552" w:header="0" w:footer="938" w:gutter="0"/>
          <w:cols w:space="720" w:num="1"/>
        </w:sectPr>
      </w:pPr>
    </w:p>
    <w:p w14:paraId="40BD30CC">
      <w:pPr>
        <w:pStyle w:val="2"/>
        <w:spacing w:line="475" w:lineRule="auto"/>
      </w:pPr>
    </w:p>
    <w:p w14:paraId="1A3CE59B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170" name="IM 1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IM 117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A8EB">
      <w:pPr>
        <w:spacing w:before="124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72" name="IM 1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IM 117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>根据待下线磁盘的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bus</w:t>
      </w:r>
      <w:r>
        <w:rPr>
          <w:rFonts w:ascii="Courier New" w:hAnsi="Courier New" w:eastAsia="Courier New" w:cs="Courier New"/>
          <w:color w:val="333333"/>
          <w:spacing w:val="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device</w:t>
      </w:r>
      <w:r>
        <w:rPr>
          <w:rFonts w:ascii="Courier New" w:hAnsi="Courier New" w:eastAsia="Courier New" w:cs="Courier New"/>
          <w:color w:val="333333"/>
          <w:spacing w:val="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function</w:t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>，确认待下线磁盘的槽位</w:t>
      </w:r>
    </w:p>
    <w:p w14:paraId="1C6E7A57">
      <w:pPr>
        <w:spacing w:before="10" w:line="327" w:lineRule="exact"/>
        <w:ind w:firstLine="1293"/>
      </w:pPr>
      <w:r>
        <w:rPr>
          <w:position w:val="-6"/>
        </w:rPr>
        <w:pict>
          <v:shape id="_x0000_s1303" o:spid="_x0000_s130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406EDB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lspci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vvv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84:00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.0</w:t>
                  </w:r>
                </w:p>
              </w:txbxContent>
            </v:textbox>
            <w10:wrap type="none"/>
            <w10:anchorlock/>
          </v:shape>
        </w:pict>
      </w:r>
    </w:p>
    <w:p w14:paraId="0ED52969">
      <w:pPr>
        <w:spacing w:before="48" w:line="1241" w:lineRule="exact"/>
        <w:ind w:firstLine="1287"/>
      </w:pPr>
      <w:r>
        <w:rPr>
          <w:position w:val="-24"/>
        </w:rPr>
        <w:drawing>
          <wp:inline distT="0" distB="0" distL="0" distR="0">
            <wp:extent cx="5073015" cy="787400"/>
            <wp:effectExtent l="0" t="0" r="0" b="0"/>
            <wp:docPr id="1174" name="IM 1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IM 117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73649" cy="7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6449">
      <w:pPr>
        <w:spacing w:before="127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76" name="IM 1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IM 117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对待下线磁盘进行下电操作：</w:t>
      </w:r>
    </w:p>
    <w:p w14:paraId="24448C6D">
      <w:pPr>
        <w:spacing w:before="26" w:line="1632" w:lineRule="exact"/>
        <w:ind w:firstLine="1293"/>
      </w:pPr>
      <w:r>
        <w:rPr>
          <w:position w:val="-32"/>
        </w:rPr>
        <w:pict>
          <v:shape id="_x0000_s1304" o:spid="_x0000_s1304" o:spt="202" type="#_x0000_t202" style="height:81.6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411283B">
                  <w:pPr>
                    <w:spacing w:before="83" w:line="227" w:lineRule="auto"/>
                    <w:ind w:left="120" w:right="4262" w:hanging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/sys/bus/pci/slots/17/power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1</w:t>
                  </w:r>
                </w:p>
                <w:p w14:paraId="3C3D82E6">
                  <w:pPr>
                    <w:spacing w:before="31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0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/sys/bus/pci/slot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s/17/power</w:t>
                  </w:r>
                </w:p>
                <w:p w14:paraId="7F66BEF6">
                  <w:pPr>
                    <w:spacing w:before="79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/sys/bus/pci/slots/17/power</w:t>
                  </w:r>
                </w:p>
                <w:p w14:paraId="18D82286">
                  <w:pPr>
                    <w:spacing w:before="90" w:line="159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2"/>
                      <w:sz w:val="18"/>
                      <w:szCs w:val="18"/>
                    </w:rPr>
                    <w:t>0</w:t>
                  </w:r>
                </w:p>
              </w:txbxContent>
            </v:textbox>
            <w10:wrap type="none"/>
            <w10:anchorlock/>
          </v:shape>
        </w:pict>
      </w:r>
    </w:p>
    <w:p w14:paraId="4051B404">
      <w:pPr>
        <w:spacing w:before="124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：拔盘。</w:t>
      </w:r>
    </w:p>
    <w:p w14:paraId="68E6194E">
      <w:pPr>
        <w:spacing w:before="142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：插入新盘。</w:t>
      </w:r>
    </w:p>
    <w:p w14:paraId="37D21E8B">
      <w:pPr>
        <w:spacing w:before="143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：修改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iCAS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的配置文件，添加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新的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盘的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by-id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768F87A3">
      <w:pPr>
        <w:pStyle w:val="2"/>
        <w:spacing w:before="6" w:line="5213" w:lineRule="exact"/>
        <w:ind w:firstLine="1293"/>
      </w:pPr>
      <w:r>
        <w:rPr>
          <w:position w:val="-104"/>
        </w:rPr>
        <w:pict>
          <v:shape id="_x0000_s1305" o:spid="_x0000_s1305" o:spt="202" type="#_x0000_t202" style="height:260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9F6D2D">
                  <w:pPr>
                    <w:spacing w:before="74" w:line="228" w:lineRule="auto"/>
                    <w:ind w:left="116" w:right="5126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7"/>
                      <w:szCs w:val="17"/>
                    </w:rPr>
                    <w:t>查看新添加盘的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/dev/disk/by-id/*</w:t>
                  </w:r>
                </w:p>
                <w:p w14:paraId="66731275">
                  <w:pPr>
                    <w:spacing w:before="33"/>
                    <w:ind w:left="121" w:right="733" w:hanging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lrwxrwxrwx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9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Jan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20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12:09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/dev/disk/by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  <w:shd w:val="clear" w:fill="FFFF00"/>
                    </w:rPr>
                    <w:t>-id/virtio-vol-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  <w:shd w:val="clear" w:fill="FFFF00"/>
                    </w:rPr>
                    <w:t>j3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fz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  <w:shd w:val="clear" w:fill="FFFF00"/>
                    </w:rPr>
                    <w:t>88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pt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-&gt;</w:t>
                  </w:r>
                  <w:r>
                    <w:rPr>
                      <w:rFonts w:ascii="PingFang SC" w:hAnsi="PingFang SC" w:eastAsia="PingFang SC" w:cs="PingFang SC"/>
                      <w:spacing w:val="20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./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vdc</w:t>
                  </w:r>
                </w:p>
                <w:p w14:paraId="127191D9">
                  <w:pPr>
                    <w:spacing w:before="315" w:line="238" w:lineRule="auto"/>
                    <w:ind w:left="116" w:right="4181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将新添加盘的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写进配置文件中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/etc/intelcas/in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telcas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.conf</w:t>
                  </w:r>
                </w:p>
                <w:p w14:paraId="666F4E02">
                  <w:pPr>
                    <w:spacing w:before="11" w:line="207" w:lineRule="auto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8"/>
                      <w:sz w:val="18"/>
                      <w:szCs w:val="18"/>
                    </w:rPr>
                    <w:t>ÉÉ</w:t>
                  </w:r>
                </w:p>
                <w:p w14:paraId="6711834B">
                  <w:pPr>
                    <w:spacing w:before="43" w:line="193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  <w:shd w:val="clear" w:fill="FFFF00"/>
                    </w:rPr>
                    <w:t>[caches]</w:t>
                  </w:r>
                </w:p>
                <w:p w14:paraId="198EE55D">
                  <w:pPr>
                    <w:spacing w:before="63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##</w:t>
                  </w:r>
                  <w:r>
                    <w:rPr>
                      <w:rFonts w:ascii="PingFang SC" w:hAnsi="PingFang SC" w:eastAsia="PingFang SC" w:cs="PingFang SC"/>
                      <w:spacing w:val="6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mode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Extra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fields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(optional)</w:t>
                  </w:r>
                </w:p>
                <w:p w14:paraId="67206548">
                  <w:pPr>
                    <w:spacing w:before="79" w:line="18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  <w:shd w:val="clear" w:fill="FFFF00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  <w:shd w:val="clear" w:fill="FFFF00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  <w:shd w:val="clear" w:fill="FFFF00"/>
                    </w:rPr>
                    <w:t>/dev/disk/by-id/virtio-vol-j3fz88pt</w:t>
                  </w:r>
                  <w:r>
                    <w:rPr>
                      <w:rFonts w:ascii="PingFang SC" w:hAnsi="PingFang SC" w:eastAsia="PingFang SC" w:cs="PingFang SC"/>
                      <w:spacing w:val="18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  <w:shd w:val="clear" w:fill="FFFF00"/>
                    </w:rPr>
                    <w:t>WB</w:t>
                  </w:r>
                </w:p>
                <w:p w14:paraId="51AB548D">
                  <w:pPr>
                    <w:spacing w:line="321" w:lineRule="auto"/>
                    <w:rPr>
                      <w:rFonts w:ascii="Arial"/>
                      <w:sz w:val="21"/>
                    </w:rPr>
                  </w:pPr>
                </w:p>
                <w:p w14:paraId="4227C046">
                  <w:pPr>
                    <w:spacing w:before="83" w:line="193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[cores]</w:t>
                  </w:r>
                </w:p>
                <w:p w14:paraId="402841D7">
                  <w:pPr>
                    <w:spacing w:before="59" w:line="205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##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6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ice</w:t>
                  </w:r>
                </w:p>
                <w:p w14:paraId="25D6C747">
                  <w:pPr>
                    <w:spacing w:before="46" w:line="18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/dev/disk/by-id/virtio-vol-ltpuq6if</w:t>
                  </w:r>
                </w:p>
                <w:p w14:paraId="38D3A412">
                  <w:pPr>
                    <w:spacing w:before="79" w:line="207" w:lineRule="auto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8"/>
                      <w:sz w:val="18"/>
                      <w:szCs w:val="18"/>
                    </w:rPr>
                    <w:t>ÉÉ</w:t>
                  </w:r>
                </w:p>
              </w:txbxContent>
            </v:textbox>
            <w10:wrap type="none"/>
            <w10:anchorlock/>
          </v:shape>
        </w:pict>
      </w:r>
    </w:p>
    <w:p w14:paraId="398B42C2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78" name="IM 1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 117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BAF1FE1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80" name="IM 1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" name="IM 118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color w:val="333333"/>
          <w:spacing w:val="48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[caches]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字段，为新添加盘的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by-id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</w:p>
    <w:p w14:paraId="33FA37CA">
      <w:pPr>
        <w:spacing w:before="126" w:line="241" w:lineRule="auto"/>
        <w:ind w:left="1707" w:right="389" w:hanging="41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82" name="IM 1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IM 118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44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[cores]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字段，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根据格式，将已下线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che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盘上添加的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HDD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对应的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cache id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更新为新添加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cach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e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盘的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cache</w:t>
      </w:r>
      <w:r>
        <w:rPr>
          <w:rFonts w:ascii="Courier New" w:hAnsi="Courier New" w:eastAsia="Courier New" w:cs="Courier New"/>
          <w:color w:val="333333"/>
          <w:spacing w:val="2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。</w:t>
      </w:r>
    </w:p>
    <w:p w14:paraId="476CDCB9">
      <w:pPr>
        <w:spacing w:before="113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：启动</w:t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iCAS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</w:p>
    <w:p w14:paraId="40BD021E">
      <w:pPr>
        <w:spacing w:before="16" w:line="322" w:lineRule="exact"/>
        <w:ind w:firstLine="1293"/>
      </w:pPr>
      <w:r>
        <w:rPr>
          <w:position w:val="-6"/>
        </w:rPr>
        <w:pict>
          <v:shape id="_x0000_s1306" o:spid="_x0000_s1306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6B3276E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step1: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启动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iCAS</w:t>
                  </w:r>
                </w:p>
              </w:txbxContent>
            </v:textbox>
            <w10:wrap type="none"/>
            <w10:anchorlock/>
          </v:shape>
        </w:pict>
      </w:r>
    </w:p>
    <w:p w14:paraId="5A10D71A">
      <w:pPr>
        <w:spacing w:before="299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C2E62C0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78" w:type="default"/>
          <w:pgSz w:w="11906" w:h="16838"/>
          <w:pgMar w:top="400" w:right="1075" w:bottom="1148" w:left="1552" w:header="0" w:footer="938" w:gutter="0"/>
          <w:cols w:space="720" w:num="1"/>
        </w:sectPr>
      </w:pPr>
    </w:p>
    <w:p w14:paraId="194C3943">
      <w:pPr>
        <w:pStyle w:val="2"/>
        <w:spacing w:line="475" w:lineRule="auto"/>
      </w:pPr>
    </w:p>
    <w:p w14:paraId="68151158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184" name="IM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IM 118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2546">
      <w:pPr>
        <w:spacing w:before="92" w:line="252" w:lineRule="auto"/>
        <w:ind w:left="1412" w:right="492" w:hanging="2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5715</wp:posOffset>
                </wp:positionV>
                <wp:extent cx="5038725" cy="2277110"/>
                <wp:effectExtent l="0" t="0" r="0" b="0"/>
                <wp:wrapNone/>
                <wp:docPr id="1186" name="Rect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1663" y="6194"/>
                          <a:ext cx="5038725" cy="22771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86" o:spid="_x0000_s1026" o:spt="1" style="position:absolute;left:0pt;margin-left:64.65pt;margin-top:0.45pt;height:179.3pt;width:396.75pt;z-index:-251646976;mso-width-relative:page;mso-height-relative:page;" fillcolor="#D9D9D9" filled="t" stroked="f" coordsize="21600,21600" o:gfxdata="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fO/Ng1gAAAAgBAAAPAAAAAAAAAAEAIAAAACIAAABkcnMvZG93bnJldi54&#10;bWxQSwECFAAUAAAACACHTuJAVXiO0jUCAABxBAAADgAAAAAAAAABACAAAAAl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6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casadm</w:t>
      </w:r>
      <w:r>
        <w:rPr>
          <w:rFonts w:ascii="PingFang SC" w:hAnsi="PingFang SC" w:eastAsia="PingFang SC" w:cs="PingFang SC"/>
          <w:spacing w:val="5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</w:rPr>
        <w:t>--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start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cache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  <w:shd w:val="clear" w:fill="FFFF00"/>
        </w:rPr>
        <w:t>--</w:t>
      </w:r>
      <w:r>
        <w:rPr>
          <w:rFonts w:ascii="PingFang SC" w:hAnsi="PingFang SC" w:eastAsia="PingFang SC" w:cs="PingFang SC"/>
          <w:b/>
          <w:bCs/>
          <w:sz w:val="18"/>
          <w:szCs w:val="18"/>
          <w:shd w:val="clear" w:fill="FFFF00"/>
        </w:rPr>
        <w:t>cache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  <w:shd w:val="clear" w:fill="FFFF00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  <w:shd w:val="clear" w:fill="FFFF00"/>
        </w:rPr>
        <w:t>line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  <w:shd w:val="clear" w:fill="FFFF00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  <w:shd w:val="clear" w:fill="FFFF00"/>
        </w:rPr>
        <w:t>size</w:t>
      </w:r>
      <w:r>
        <w:rPr>
          <w:rFonts w:ascii="PingFang SC" w:hAnsi="PingFang SC" w:eastAsia="PingFang SC" w:cs="PingFang SC"/>
          <w:sz w:val="18"/>
          <w:szCs w:val="18"/>
          <w:shd w:val="clear" w:fill="FFFF00"/>
        </w:rPr>
        <w:t xml:space="preserve">  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  <w:shd w:val="clear" w:fill="FFFF00"/>
        </w:rPr>
        <w:t>4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</w:rPr>
        <w:t>--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cache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device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  <w:shd w:val="clear" w:fill="FFFF00"/>
        </w:rPr>
        <w:t>/</w:t>
      </w:r>
      <w:r>
        <w:rPr>
          <w:rFonts w:ascii="PingFang SC" w:hAnsi="PingFang SC" w:eastAsia="PingFang SC" w:cs="PingFang SC"/>
          <w:b/>
          <w:bCs/>
          <w:sz w:val="18"/>
          <w:szCs w:val="18"/>
          <w:shd w:val="clear" w:fill="FFFF00"/>
        </w:rPr>
        <w:t>dev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  <w:shd w:val="clear" w:fill="FFFF00"/>
        </w:rPr>
        <w:t>/</w:t>
      </w:r>
      <w:r>
        <w:rPr>
          <w:rFonts w:ascii="PingFang SC" w:hAnsi="PingFang SC" w:eastAsia="PingFang SC" w:cs="PingFang SC"/>
          <w:b/>
          <w:bCs/>
          <w:sz w:val="18"/>
          <w:szCs w:val="18"/>
          <w:shd w:val="clear" w:fill="FFFF00"/>
        </w:rPr>
        <w:t>vdc</w:t>
      </w:r>
      <w:r>
        <w:rPr>
          <w:rFonts w:ascii="PingFang SC" w:hAnsi="PingFang SC" w:eastAsia="PingFang SC" w:cs="PingFang SC"/>
          <w:spacing w:val="55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32"/>
          <w:sz w:val="18"/>
          <w:szCs w:val="18"/>
        </w:rPr>
        <w:t>–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force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--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cache</w:t>
      </w: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mode</w:t>
      </w:r>
      <w:r>
        <w:rPr>
          <w:rFonts w:ascii="PingFang SC" w:hAnsi="PingFang SC" w:eastAsia="PingFang SC" w:cs="PingFang SC"/>
          <w:spacing w:val="4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wb</w:t>
      </w:r>
    </w:p>
    <w:p w14:paraId="45C9D583">
      <w:pPr>
        <w:spacing w:before="282" w:line="201" w:lineRule="auto"/>
        <w:ind w:left="1413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step2:</w:t>
      </w:r>
      <w:r>
        <w:rPr>
          <w:rFonts w:ascii="PingFang SC" w:hAnsi="PingFang SC" w:eastAsia="PingFang SC" w:cs="PingFang SC"/>
          <w:b/>
          <w:bCs/>
          <w:spacing w:val="15"/>
          <w:sz w:val="17"/>
          <w:szCs w:val="17"/>
        </w:rPr>
        <w:t>添加</w:t>
      </w: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core</w:t>
      </w:r>
    </w:p>
    <w:p w14:paraId="23744F71">
      <w:pPr>
        <w:spacing w:before="60" w:line="194" w:lineRule="auto"/>
        <w:ind w:left="1410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23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casadm</w:t>
      </w:r>
      <w:r>
        <w:rPr>
          <w:rFonts w:ascii="PingFang SC" w:hAnsi="PingFang SC" w:eastAsia="PingFang SC" w:cs="PingFang SC"/>
          <w:spacing w:val="59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23"/>
          <w:sz w:val="18"/>
          <w:szCs w:val="18"/>
        </w:rPr>
        <w:t>--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add</w:t>
      </w:r>
      <w:r>
        <w:rPr>
          <w:rFonts w:ascii="PingFang SC" w:hAnsi="PingFang SC" w:eastAsia="PingFang SC" w:cs="PingFang SC"/>
          <w:b/>
          <w:bCs/>
          <w:spacing w:val="23"/>
          <w:sz w:val="18"/>
          <w:szCs w:val="18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core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3"/>
          <w:sz w:val="18"/>
          <w:szCs w:val="18"/>
        </w:rPr>
        <w:t>--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cache</w:t>
      </w:r>
      <w:r>
        <w:rPr>
          <w:rFonts w:ascii="PingFang SC" w:hAnsi="PingFang SC" w:eastAsia="PingFang SC" w:cs="PingFang SC"/>
          <w:b/>
          <w:bCs/>
          <w:spacing w:val="23"/>
          <w:sz w:val="18"/>
          <w:szCs w:val="18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id</w:t>
      </w:r>
      <w:r>
        <w:rPr>
          <w:rFonts w:ascii="PingFang SC" w:hAnsi="PingFang SC" w:eastAsia="PingFang SC" w:cs="PingFang SC"/>
          <w:spacing w:val="6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23"/>
          <w:sz w:val="18"/>
          <w:szCs w:val="18"/>
          <w:shd w:val="clear" w:fill="FFFF00"/>
        </w:rPr>
        <w:t>1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3"/>
          <w:sz w:val="18"/>
          <w:szCs w:val="18"/>
        </w:rPr>
        <w:t>--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core</w:t>
      </w:r>
      <w:r>
        <w:rPr>
          <w:rFonts w:ascii="PingFang SC" w:hAnsi="PingFang SC" w:eastAsia="PingFang SC" w:cs="PingFang SC"/>
          <w:b/>
          <w:bCs/>
          <w:spacing w:val="23"/>
          <w:sz w:val="18"/>
          <w:szCs w:val="18"/>
        </w:rPr>
        <w:t>-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device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23"/>
          <w:sz w:val="18"/>
          <w:szCs w:val="18"/>
          <w:shd w:val="clear" w:fill="FFFF00"/>
        </w:rPr>
        <w:t>/</w:t>
      </w:r>
      <w:r>
        <w:rPr>
          <w:rFonts w:ascii="PingFang SC" w:hAnsi="PingFang SC" w:eastAsia="PingFang SC" w:cs="PingFang SC"/>
          <w:b/>
          <w:bCs/>
          <w:sz w:val="18"/>
          <w:szCs w:val="18"/>
          <w:shd w:val="clear" w:fill="FFFF00"/>
        </w:rPr>
        <w:t>dev</w:t>
      </w:r>
      <w:r>
        <w:rPr>
          <w:rFonts w:ascii="PingFang SC" w:hAnsi="PingFang SC" w:eastAsia="PingFang SC" w:cs="PingFang SC"/>
          <w:b/>
          <w:bCs/>
          <w:spacing w:val="23"/>
          <w:sz w:val="18"/>
          <w:szCs w:val="18"/>
          <w:shd w:val="clear" w:fill="FFFF00"/>
        </w:rPr>
        <w:t>/</w:t>
      </w:r>
      <w:r>
        <w:rPr>
          <w:rFonts w:ascii="PingFang SC" w:hAnsi="PingFang SC" w:eastAsia="PingFang SC" w:cs="PingFang SC"/>
          <w:b/>
          <w:bCs/>
          <w:sz w:val="18"/>
          <w:szCs w:val="18"/>
          <w:shd w:val="clear" w:fill="FFFF00"/>
        </w:rPr>
        <w:t>vdd</w:t>
      </w:r>
    </w:p>
    <w:p w14:paraId="43FA6E53">
      <w:pPr>
        <w:pStyle w:val="2"/>
        <w:spacing w:line="291" w:lineRule="auto"/>
      </w:pPr>
    </w:p>
    <w:p w14:paraId="123AFEDF">
      <w:pPr>
        <w:spacing w:before="82" w:line="242" w:lineRule="auto"/>
        <w:ind w:left="1410" w:right="4950" w:firstLine="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step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3:</w:t>
      </w:r>
      <w:r>
        <w:rPr>
          <w:rFonts w:ascii="PingFang SC" w:hAnsi="PingFang SC" w:eastAsia="PingFang SC" w:cs="PingFang SC"/>
          <w:b/>
          <w:bCs/>
          <w:spacing w:val="17"/>
          <w:sz w:val="17"/>
          <w:szCs w:val="17"/>
        </w:rPr>
        <w:t>查看新的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iCAS</w:t>
      </w:r>
      <w:r>
        <w:rPr>
          <w:rFonts w:ascii="PingFang SC" w:hAnsi="PingFang SC" w:eastAsia="PingFang SC" w:cs="PingFang SC"/>
          <w:b/>
          <w:bCs/>
          <w:spacing w:val="17"/>
          <w:sz w:val="17"/>
          <w:szCs w:val="17"/>
        </w:rPr>
        <w:t>盘的盘符信息</w:t>
      </w:r>
      <w:r>
        <w:rPr>
          <w:rFonts w:ascii="PingFang SC" w:hAnsi="PingFang SC" w:eastAsia="PingFang SC" w:cs="PingFang SC"/>
          <w:spacing w:val="8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-4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-4"/>
          <w:sz w:val="18"/>
          <w:szCs w:val="18"/>
        </w:rPr>
        <w:t>casadm</w:t>
      </w:r>
      <w:r>
        <w:rPr>
          <w:rFonts w:ascii="PingFang SC" w:hAnsi="PingFang SC" w:eastAsia="PingFang SC" w:cs="PingFang SC"/>
          <w:spacing w:val="-4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-4"/>
          <w:sz w:val="18"/>
          <w:szCs w:val="18"/>
        </w:rPr>
        <w:t>-L</w:t>
      </w:r>
    </w:p>
    <w:p w14:paraId="171C5875">
      <w:pPr>
        <w:spacing w:before="1" w:line="180" w:lineRule="auto"/>
        <w:ind w:left="141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w w:val="107"/>
          <w:sz w:val="18"/>
          <w:szCs w:val="18"/>
        </w:rPr>
        <w:t>type</w:t>
      </w:r>
      <w:r>
        <w:rPr>
          <w:rFonts w:ascii="PingFang SC" w:hAnsi="PingFang SC" w:eastAsia="PingFang SC" w:cs="PingFang SC"/>
          <w:spacing w:val="4"/>
          <w:sz w:val="18"/>
          <w:szCs w:val="18"/>
        </w:rPr>
        <w:t xml:space="preserve">      </w:t>
      </w:r>
      <w:r>
        <w:rPr>
          <w:rFonts w:ascii="PingFang SC" w:hAnsi="PingFang SC" w:eastAsia="PingFang SC" w:cs="PingFang SC"/>
          <w:b/>
          <w:bCs/>
          <w:spacing w:val="14"/>
          <w:w w:val="107"/>
          <w:sz w:val="18"/>
          <w:szCs w:val="18"/>
        </w:rPr>
        <w:t>id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14"/>
          <w:w w:val="107"/>
          <w:sz w:val="18"/>
          <w:szCs w:val="18"/>
        </w:rPr>
        <w:t>disk</w:t>
      </w:r>
      <w:r>
        <w:rPr>
          <w:rFonts w:ascii="PingFang SC" w:hAnsi="PingFang SC" w:eastAsia="PingFang SC" w:cs="PingFang SC"/>
          <w:spacing w:val="4"/>
          <w:sz w:val="18"/>
          <w:szCs w:val="18"/>
        </w:rPr>
        <w:t xml:space="preserve">          </w:t>
      </w:r>
      <w:r>
        <w:rPr>
          <w:rFonts w:ascii="PingFang SC" w:hAnsi="PingFang SC" w:eastAsia="PingFang SC" w:cs="PingFang SC"/>
          <w:b/>
          <w:bCs/>
          <w:spacing w:val="14"/>
          <w:w w:val="107"/>
          <w:sz w:val="18"/>
          <w:szCs w:val="18"/>
        </w:rPr>
        <w:t>status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    </w:t>
      </w:r>
      <w:r>
        <w:rPr>
          <w:rFonts w:ascii="PingFang SC" w:hAnsi="PingFang SC" w:eastAsia="PingFang SC" w:cs="PingFang SC"/>
          <w:b/>
          <w:bCs/>
          <w:spacing w:val="14"/>
          <w:w w:val="107"/>
          <w:sz w:val="18"/>
          <w:szCs w:val="18"/>
        </w:rPr>
        <w:t>write</w:t>
      </w:r>
      <w:r>
        <w:rPr>
          <w:rFonts w:ascii="PingFang SC" w:hAnsi="PingFang SC" w:eastAsia="PingFang SC" w:cs="PingFang SC"/>
          <w:spacing w:val="4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w w:val="107"/>
          <w:sz w:val="18"/>
          <w:szCs w:val="18"/>
        </w:rPr>
        <w:t>policy</w:t>
      </w:r>
      <w:r>
        <w:rPr>
          <w:rFonts w:ascii="PingFang SC" w:hAnsi="PingFang SC" w:eastAsia="PingFang SC" w:cs="PingFang SC"/>
          <w:spacing w:val="8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14"/>
          <w:w w:val="107"/>
          <w:sz w:val="18"/>
          <w:szCs w:val="18"/>
        </w:rPr>
        <w:t>device</w:t>
      </w:r>
    </w:p>
    <w:p w14:paraId="6432CB9A">
      <w:pPr>
        <w:spacing w:before="80" w:line="179" w:lineRule="auto"/>
        <w:ind w:left="1409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z w:val="18"/>
          <w:szCs w:val="18"/>
        </w:rPr>
        <w:t>cache</w:t>
      </w:r>
      <w:r>
        <w:rPr>
          <w:rFonts w:ascii="PingFang SC" w:hAnsi="PingFang SC" w:eastAsia="PingFang SC" w:cs="PingFang SC"/>
          <w:spacing w:val="13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1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  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/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dev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/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vdc</w:t>
      </w:r>
      <w:r>
        <w:rPr>
          <w:rFonts w:ascii="PingFang SC" w:hAnsi="PingFang SC" w:eastAsia="PingFang SC" w:cs="PingFang SC"/>
          <w:spacing w:val="17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Running</w:t>
      </w:r>
      <w:r>
        <w:rPr>
          <w:rFonts w:ascii="PingFang SC" w:hAnsi="PingFang SC" w:eastAsia="PingFang SC" w:cs="PingFang SC"/>
          <w:spacing w:val="17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z w:val="18"/>
          <w:szCs w:val="18"/>
        </w:rPr>
        <w:t>wb</w:t>
      </w:r>
      <w:r>
        <w:rPr>
          <w:rFonts w:ascii="PingFang SC" w:hAnsi="PingFang SC" w:eastAsia="PingFang SC" w:cs="PingFang SC"/>
          <w:spacing w:val="3"/>
          <w:sz w:val="18"/>
          <w:szCs w:val="18"/>
        </w:rPr>
        <w:t xml:space="preserve">                  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-</w:t>
      </w:r>
    </w:p>
    <w:p w14:paraId="5A9773FD">
      <w:pPr>
        <w:spacing w:before="74" w:line="214" w:lineRule="auto"/>
        <w:ind w:left="1483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3"/>
          <w:sz w:val="17"/>
          <w:szCs w:val="17"/>
        </w:rPr>
        <w:t>└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core</w:t>
      </w:r>
      <w:r>
        <w:rPr>
          <w:rFonts w:ascii="PingFang SC" w:hAnsi="PingFang SC" w:eastAsia="PingFang SC" w:cs="PingFang SC"/>
          <w:spacing w:val="13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1</w:t>
      </w:r>
      <w:r>
        <w:rPr>
          <w:rFonts w:ascii="PingFang SC" w:hAnsi="PingFang SC" w:eastAsia="PingFang SC" w:cs="PingFang SC"/>
          <w:spacing w:val="13"/>
          <w:sz w:val="18"/>
          <w:szCs w:val="18"/>
        </w:rPr>
        <w:t xml:space="preserve">    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/dev/vdd</w:t>
      </w:r>
      <w:r>
        <w:rPr>
          <w:rFonts w:ascii="PingFang SC" w:hAnsi="PingFang SC" w:eastAsia="PingFang SC" w:cs="PingFang SC"/>
          <w:spacing w:val="13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Active</w:t>
      </w:r>
      <w:r>
        <w:rPr>
          <w:rFonts w:ascii="PingFang SC" w:hAnsi="PingFang SC" w:eastAsia="PingFang SC" w:cs="PingFang SC"/>
          <w:spacing w:val="13"/>
          <w:sz w:val="18"/>
          <w:szCs w:val="18"/>
        </w:rPr>
        <w:t xml:space="preserve">    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-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                 </w:t>
      </w:r>
      <w:r>
        <w:rPr>
          <w:rFonts w:ascii="PingFang SC" w:hAnsi="PingFang SC" w:eastAsia="PingFang SC" w:cs="PingFang SC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  <w:shd w:val="clear" w:fill="FFFF00"/>
        </w:rPr>
        <w:t>/dev/intelcas1-1</w:t>
      </w:r>
    </w:p>
    <w:p w14:paraId="7BDA38A6">
      <w:pPr>
        <w:spacing w:before="8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88" name="IM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IM 118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AA6551B">
      <w:pPr>
        <w:spacing w:before="133" w:line="232" w:lineRule="auto"/>
        <w:ind w:left="1697" w:right="50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90" name="IM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IM 119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启动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iCAS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的命令行中，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cache-line-size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的值，需根据步骤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2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中收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集的信息进行修改。</w:t>
      </w:r>
    </w:p>
    <w:p w14:paraId="1CA4C3BC">
      <w:pPr>
        <w:spacing w:before="133" w:line="236" w:lineRule="auto"/>
        <w:ind w:left="390" w:right="1032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92" name="IM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IM 11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命令行中用的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cache ID</w:t>
      </w:r>
      <w:r>
        <w:rPr>
          <w:rFonts w:ascii="Courier New" w:hAnsi="Courier New" w:eastAsia="Courier New" w:cs="Courier New"/>
          <w:color w:val="333333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与盘符，需根据实际情况进行修改。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11</w:t>
      </w:r>
      <w:r>
        <w:rPr>
          <w:rFonts w:ascii="PingFang SC" w:hAnsi="PingFang SC" w:eastAsia="PingFang SC" w:cs="PingFang SC"/>
          <w:spacing w:val="-4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：对新组的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盘的盘头前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20G</w:t>
      </w:r>
      <w:r>
        <w:rPr>
          <w:rFonts w:ascii="Courier New" w:hAnsi="Courier New" w:eastAsia="Courier New" w:cs="Courier New"/>
          <w:spacing w:val="-7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进行写零操作：</w:t>
      </w:r>
    </w:p>
    <w:p w14:paraId="3B3D5401">
      <w:pPr>
        <w:spacing w:line="326" w:lineRule="exact"/>
        <w:ind w:firstLine="1293"/>
      </w:pPr>
      <w:r>
        <w:rPr>
          <w:position w:val="-6"/>
        </w:rPr>
        <w:pict>
          <v:shape id="_x0000_s1307" o:spid="_x0000_s130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59BDF13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dd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if=/dev/zero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of=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  <w:shd w:val="clear" w:fill="FFFF00"/>
                    </w:rPr>
                    <w:t>/dev/intelcas1-1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bs=10M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count=2048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o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flag=direct</w:t>
                  </w:r>
                </w:p>
              </w:txbxContent>
            </v:textbox>
            <w10:wrap type="none"/>
            <w10:anchorlock/>
          </v:shape>
        </w:pict>
      </w:r>
    </w:p>
    <w:p w14:paraId="4E4BA102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94" name="IM 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IM 119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2CC2B00">
      <w:pPr>
        <w:spacing w:before="133" w:line="232" w:lineRule="auto"/>
        <w:ind w:left="1699" w:right="254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196" name="IM 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IM 119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2"/>
          <w:sz w:val="24"/>
          <w:szCs w:val="24"/>
        </w:rPr>
        <w:t>of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 指定的参数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为新插入盘的盘符</w:t>
      </w:r>
      <w:r>
        <w:rPr>
          <w:rFonts w:ascii="PingFang SC" w:hAnsi="PingFang SC" w:eastAsia="PingFang SC" w:cs="PingFang SC"/>
          <w:color w:val="333333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。为步骤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10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中，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step3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查询到的盘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符。</w:t>
      </w:r>
    </w:p>
    <w:p w14:paraId="472FB249">
      <w:pPr>
        <w:spacing w:before="142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：添加新盘信息至配置文件中：</w:t>
      </w:r>
    </w:p>
    <w:p w14:paraId="774FF87E">
      <w:pPr>
        <w:spacing w:before="17" w:line="2933" w:lineRule="exact"/>
        <w:ind w:firstLine="1293"/>
      </w:pPr>
      <w:r>
        <w:rPr>
          <w:position w:val="-58"/>
        </w:rPr>
        <w:pict>
          <v:shape id="_x0000_s1308" o:spid="_x0000_s1308" o:spt="202" type="#_x0000_t202" style="height:146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4F33D0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  <w:p w14:paraId="79491CE6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1B7EEAD1">
                  <w:pPr>
                    <w:spacing w:before="86" w:line="238" w:lineRule="auto"/>
                    <w:ind w:left="150" w:right="5623" w:hanging="3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7"/>
                      <w:szCs w:val="17"/>
                    </w:rPr>
                    <w:t>添加新插入盘符相关信息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[ssd.4]</w:t>
                  </w:r>
                </w:p>
                <w:p w14:paraId="59E20F4F">
                  <w:pPr>
                    <w:spacing w:before="13" w:line="188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trim_on_reclaim=1</w:t>
                  </w:r>
                </w:p>
                <w:p w14:paraId="0CB00055">
                  <w:pPr>
                    <w:spacing w:before="64" w:line="188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zero_on_reclaim=0</w:t>
                  </w:r>
                </w:p>
                <w:p w14:paraId="6BABE6DF">
                  <w:pPr>
                    <w:spacing w:before="69"/>
                    <w:ind w:left="118" w:right="5450" w:hanging="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dev="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  <w:shd w:val="clear" w:fill="FFFF00"/>
                    </w:rPr>
                    <w:t>/dev/intelcas1-1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"</w:t>
                  </w:r>
                </w:p>
                <w:p w14:paraId="7BE9B816">
                  <w:pPr>
                    <w:spacing w:before="110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45E2C22F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198" name="IM 1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IM 119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7BCC466">
      <w:pPr>
        <w:spacing w:before="129" w:line="236" w:lineRule="auto"/>
        <w:ind w:left="1699" w:right="38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00" name="IM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IM 120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7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根据如上格式添加新插入磁盘的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>信息，若集群中用的是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by</w:t>
      </w:r>
      <w:r>
        <w:rPr>
          <w:rFonts w:ascii="Courier New" w:hAnsi="Courier New" w:eastAsia="Courier New" w:cs="Courier New"/>
          <w:color w:val="333333"/>
          <w:spacing w:val="1"/>
          <w:sz w:val="24"/>
          <w:szCs w:val="24"/>
        </w:rPr>
        <w:t>-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id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，则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 xml:space="preserve">dev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参数后面添加该磁盘的</w:t>
      </w:r>
      <w:r>
        <w:rPr>
          <w:rFonts w:ascii="PingFang SC" w:hAnsi="PingFang SC" w:eastAsia="PingFang SC" w:cs="PingFang SC"/>
          <w:color w:val="333333"/>
          <w:spacing w:val="-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by-id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信息。</w:t>
      </w:r>
    </w:p>
    <w:p w14:paraId="1983CFF5">
      <w:pPr>
        <w:spacing w:before="132" w:line="200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13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：启动</w:t>
      </w:r>
      <w:r>
        <w:rPr>
          <w:rFonts w:ascii="PingFang SC" w:hAnsi="PingFang SC" w:eastAsia="PingFang SC" w:cs="PingFang SC"/>
          <w:spacing w:val="2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服务：</w:t>
      </w:r>
    </w:p>
    <w:p w14:paraId="0D6BB356">
      <w:pPr>
        <w:spacing w:line="326" w:lineRule="exact"/>
        <w:ind w:firstLine="1293"/>
      </w:pPr>
      <w:r>
        <w:rPr>
          <w:position w:val="-6"/>
        </w:rPr>
        <w:pict>
          <v:shape id="_x0000_s1309" o:spid="_x0000_s130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2835389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07CB65B6">
      <w:pPr>
        <w:spacing w:before="125" w:line="183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14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：检查卷的状态，</w:t>
      </w:r>
      <w:r>
        <w:rPr>
          <w:rFonts w:ascii="PingFang SC" w:hAnsi="PingFang SC" w:eastAsia="PingFang SC" w:cs="PingFang SC"/>
          <w:spacing w:val="-4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状态，以及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ore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的状态：</w:t>
      </w:r>
    </w:p>
    <w:p w14:paraId="1FB3CA49">
      <w:pPr>
        <w:spacing w:before="1" w:line="168" w:lineRule="auto"/>
        <w:ind w:left="7993" w:right="385" w:hanging="7993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5"/>
          <w:sz w:val="18"/>
          <w:szCs w:val="18"/>
        </w:rPr>
        <w:t>77</w:t>
      </w:r>
      <w:r>
        <w:rPr>
          <w:rFonts w:ascii="PingFang SC" w:hAnsi="PingFang SC" w:eastAsia="PingFang SC" w:cs="PingFang SC"/>
          <w:spacing w:val="16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5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5"/>
          <w:sz w:val="18"/>
          <w:szCs w:val="18"/>
        </w:rPr>
        <w:t>95</w:t>
      </w:r>
    </w:p>
    <w:p w14:paraId="0E0E5F8A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footerReference r:id="rId79" w:type="default"/>
          <w:pgSz w:w="11906" w:h="16838"/>
          <w:pgMar w:top="400" w:right="1114" w:bottom="400" w:left="1552" w:header="0" w:footer="0" w:gutter="0"/>
          <w:cols w:space="720" w:num="1"/>
        </w:sectPr>
      </w:pPr>
    </w:p>
    <w:p w14:paraId="442D8D8D">
      <w:pPr>
        <w:pStyle w:val="2"/>
        <w:spacing w:line="475" w:lineRule="auto"/>
      </w:pPr>
    </w:p>
    <w:p w14:paraId="2B0D8238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202" name="IM 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IM 120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2331">
      <w:pPr>
        <w:spacing w:before="9" w:line="979" w:lineRule="exact"/>
        <w:ind w:firstLine="1695"/>
      </w:pPr>
      <w:r>
        <w:rPr>
          <w:position w:val="-19"/>
        </w:rPr>
        <w:pict>
          <v:shape id="_x0000_s1310" o:spid="_x0000_s1310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88A67F">
                  <w:pPr>
                    <w:spacing w:before="83" w:line="188" w:lineRule="auto"/>
                    <w:ind w:left="1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6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-detail</w:t>
                  </w:r>
                </w:p>
                <w:p w14:paraId="0BC14F6A">
                  <w:pPr>
                    <w:spacing w:before="69" w:line="188" w:lineRule="auto"/>
                    <w:ind w:left="1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6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list_ssd</w:t>
                  </w:r>
                </w:p>
                <w:p w14:paraId="3FBAF9C0">
                  <w:pPr>
                    <w:spacing w:before="69" w:line="188" w:lineRule="auto"/>
                    <w:ind w:left="1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361C5CD7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04" name="IM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IM 120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4F9C416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06" name="IM 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IM 120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若磁盘信息中存在无效磁盘记录，可参考：</w:t>
      </w:r>
      <w:r>
        <w:rPr>
          <w:rFonts w:ascii="PingFang SC" w:hAnsi="PingFang SC" w:eastAsia="PingFang SC" w:cs="PingFang SC"/>
          <w:color w:val="0000FF"/>
          <w:spacing w:val="-2"/>
          <w:sz w:val="24"/>
          <w:szCs w:val="24"/>
          <w:u w:val="single" w:color="auto"/>
        </w:rPr>
        <w:t>清理磁盘记录</w:t>
      </w:r>
      <w:r>
        <w:rPr>
          <w:rFonts w:ascii="PingFang SC" w:hAnsi="PingFang SC" w:eastAsia="PingFang SC" w:cs="PingFang SC"/>
          <w:color w:val="0000FF"/>
          <w:spacing w:val="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进行处理。</w:t>
      </w:r>
    </w:p>
    <w:p w14:paraId="329E80AA">
      <w:pPr>
        <w:pStyle w:val="2"/>
        <w:spacing w:line="299" w:lineRule="auto"/>
      </w:pPr>
    </w:p>
    <w:p w14:paraId="66B39C45">
      <w:pPr>
        <w:spacing w:before="145" w:line="212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83" w:name="bookmark64"/>
      <w:bookmarkEnd w:id="183"/>
      <w:bookmarkStart w:id="184" w:name="bookmark142"/>
      <w:bookmarkEnd w:id="184"/>
      <w:r>
        <w:rPr>
          <w:rFonts w:ascii="PingFang SC" w:hAnsi="PingFang SC" w:eastAsia="PingFang SC" w:cs="PingFang SC"/>
          <w:b/>
          <w:bCs/>
          <w:spacing w:val="-3"/>
          <w:sz w:val="32"/>
          <w:szCs w:val="32"/>
        </w:rPr>
        <w:t>5.4.2.</w:t>
      </w:r>
      <w:r>
        <w:rPr>
          <w:rFonts w:ascii="PingFang SC" w:hAnsi="PingFang SC" w:eastAsia="PingFang SC" w:cs="PingFang SC"/>
          <w:b/>
          <w:bCs/>
          <w:spacing w:val="-3"/>
          <w:sz w:val="31"/>
          <w:szCs w:val="31"/>
        </w:rPr>
        <w:t>更换</w:t>
      </w:r>
      <w:r>
        <w:rPr>
          <w:rFonts w:ascii="PingFang SC" w:hAnsi="PingFang SC" w:eastAsia="PingFang SC" w:cs="PingFang SC"/>
          <w:spacing w:val="-3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32"/>
          <w:szCs w:val="32"/>
        </w:rPr>
        <w:t>cache</w:t>
      </w:r>
      <w:r>
        <w:rPr>
          <w:rFonts w:ascii="PingFang SC" w:hAnsi="PingFang SC" w:eastAsia="PingFang SC" w:cs="PingFang SC"/>
          <w:spacing w:val="-3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31"/>
          <w:szCs w:val="31"/>
        </w:rPr>
        <w:t>盘（不支持热插拔）</w:t>
      </w:r>
    </w:p>
    <w:p w14:paraId="73A305E6">
      <w:pPr>
        <w:pStyle w:val="2"/>
        <w:spacing w:line="255" w:lineRule="auto"/>
      </w:pPr>
    </w:p>
    <w:p w14:paraId="5D737E19">
      <w:pPr>
        <w:spacing w:before="106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45457431">
      <w:pPr>
        <w:spacing w:before="150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迁移节点数据：</w:t>
      </w:r>
    </w:p>
    <w:p w14:paraId="47E09A74">
      <w:pPr>
        <w:spacing w:before="137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08" name="IM 1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IM 120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090C559E">
      <w:pPr>
        <w:spacing w:before="131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10" name="IM 1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IM 121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参考本文相关内容：</w:t>
      </w:r>
      <w:r>
        <w:rPr>
          <w:rFonts w:ascii="PingFang SC" w:hAnsi="PingFang SC" w:eastAsia="PingFang SC" w:cs="PingFang SC"/>
          <w:color w:val="0000FF"/>
          <w:spacing w:val="-1"/>
          <w:sz w:val="24"/>
          <w:szCs w:val="24"/>
          <w:u w:val="single" w:color="auto"/>
        </w:rPr>
        <w:t>迁移节点数据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。</w:t>
      </w:r>
    </w:p>
    <w:p w14:paraId="0922D171">
      <w:pPr>
        <w:spacing w:before="151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：收集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盘的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Cache Line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信息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，稍后启动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时按照这个参数启动：</w:t>
      </w:r>
    </w:p>
    <w:p w14:paraId="325A6D70">
      <w:pPr>
        <w:spacing w:before="30" w:line="2606" w:lineRule="exact"/>
        <w:ind w:firstLine="1695"/>
      </w:pPr>
      <w:r>
        <w:rPr>
          <w:position w:val="-52"/>
        </w:rPr>
        <w:pict>
          <v:shape id="_x0000_s1311" o:spid="_x0000_s1311" o:spt="202" type="#_x0000_t202" style="height:130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A6DA583">
                  <w:pPr>
                    <w:spacing w:before="72" w:line="244" w:lineRule="auto"/>
                    <w:ind w:left="116" w:right="5554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查看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盘</w:t>
                  </w:r>
                  <w:r>
                    <w:rPr>
                      <w:rFonts w:ascii="PingFang SC" w:hAnsi="PingFang SC" w:eastAsia="PingFang SC" w:cs="PingFang SC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信息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-L</w:t>
                  </w:r>
                </w:p>
                <w:p w14:paraId="4D096201">
                  <w:pPr>
                    <w:spacing w:before="313" w:line="244" w:lineRule="auto"/>
                    <w:ind w:left="116" w:right="4148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查看指定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盘的</w:t>
                  </w:r>
                  <w:r>
                    <w:rPr>
                      <w:rFonts w:ascii="PingFang SC" w:hAnsi="PingFang SC" w:eastAsia="PingFang SC" w:cs="PingFang SC"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Line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信息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-P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  <w:shd w:val="clear" w:fill="FFFF00"/>
                    </w:rPr>
                    <w:t>1</w:t>
                  </w:r>
                </w:p>
                <w:p w14:paraId="5520CFC2">
                  <w:pPr>
                    <w:spacing w:before="109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2F7E36FF">
                  <w:pPr>
                    <w:spacing w:before="95" w:line="193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71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line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  <w:shd w:val="clear" w:fill="FFFF00"/>
                    </w:rPr>
                    <w:t xml:space="preserve">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[KiB]</w:t>
                  </w:r>
                </w:p>
                <w:p w14:paraId="139FC597">
                  <w:pPr>
                    <w:spacing w:before="171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56332299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12" name="IM 1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IM 121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14620A3">
      <w:pPr>
        <w:spacing w:before="131" w:line="203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14" name="IM 1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IM 121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i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 指定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CAS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盘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ID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。</w:t>
      </w:r>
    </w:p>
    <w:p w14:paraId="011233DB">
      <w:pPr>
        <w:spacing w:before="122" w:line="232" w:lineRule="auto"/>
        <w:ind w:left="2098" w:right="194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16" name="IM 1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 121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若该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盘异常，可查询本节点其他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或登录至其他节点查看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盘的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Cache Line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信息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3094A96C">
      <w:pPr>
        <w:spacing w:before="143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：停掉该节点上的各服务：</w:t>
      </w:r>
    </w:p>
    <w:p w14:paraId="439B7D32">
      <w:pPr>
        <w:pStyle w:val="2"/>
        <w:spacing w:before="16" w:line="2607" w:lineRule="exact"/>
        <w:ind w:firstLine="1695"/>
      </w:pPr>
      <w:r>
        <w:rPr>
          <w:position w:val="-52"/>
        </w:rPr>
        <w:pict>
          <v:shape id="_x0000_s1312" o:spid="_x0000_s1312" o:spt="202" type="#_x0000_t202" style="height:130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66365B0">
                  <w:pPr>
                    <w:spacing w:before="72" w:line="232" w:lineRule="auto"/>
                    <w:ind w:left="116" w:right="4867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查询该节点上部署的服务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status</w:t>
                  </w:r>
                </w:p>
                <w:p w14:paraId="6315D5FA"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</w:p>
                <w:p w14:paraId="07EF5F10">
                  <w:pPr>
                    <w:spacing w:before="82" w:line="232" w:lineRule="auto"/>
                    <w:ind w:left="116" w:right="4505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6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逐一停止该节点上的各项服务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xxxxx</w:t>
                  </w:r>
                </w:p>
                <w:p w14:paraId="3761B475"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</w:p>
                <w:p w14:paraId="42411608">
                  <w:pPr>
                    <w:spacing w:before="82" w:line="232" w:lineRule="auto"/>
                    <w:ind w:left="116" w:right="2135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若数据库为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，则通过如下命令停止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7"/>
                      <w:szCs w:val="17"/>
                    </w:rPr>
                    <w:t>服务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/opt/xenondb/bin/xenon_service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.py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stop</w:t>
                  </w:r>
                </w:p>
              </w:txbxContent>
            </v:textbox>
            <w10:wrap type="none"/>
            <w10:anchorlock/>
          </v:shape>
        </w:pict>
      </w:r>
    </w:p>
    <w:p w14:paraId="4F229D78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18" name="IM 1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IM 121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FD53B87">
      <w:pPr>
        <w:spacing w:before="282" w:line="168" w:lineRule="auto"/>
        <w:ind w:left="8394" w:right="385" w:hanging="7993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4"/>
          <w:w w:val="96"/>
          <w:sz w:val="18"/>
          <w:szCs w:val="18"/>
        </w:rPr>
        <w:t>78</w:t>
      </w:r>
      <w:r>
        <w:rPr>
          <w:rFonts w:ascii="PingFang SC" w:hAnsi="PingFang SC" w:eastAsia="PingFang SC" w:cs="PingFang SC"/>
          <w:spacing w:val="22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4"/>
          <w:w w:val="96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4"/>
          <w:w w:val="96"/>
          <w:sz w:val="18"/>
          <w:szCs w:val="18"/>
        </w:rPr>
        <w:t>95</w:t>
      </w:r>
    </w:p>
    <w:p w14:paraId="54E5D98B">
      <w:pPr>
        <w:spacing w:line="168" w:lineRule="auto"/>
        <w:rPr>
          <w:rFonts w:ascii="PingFang SC" w:hAnsi="PingFang SC" w:eastAsia="PingFang SC" w:cs="PingFang SC"/>
          <w:sz w:val="18"/>
          <w:szCs w:val="18"/>
        </w:rPr>
        <w:sectPr>
          <w:pgSz w:w="11906" w:h="16838"/>
          <w:pgMar w:top="400" w:right="1114" w:bottom="400" w:left="1150" w:header="0" w:footer="0" w:gutter="0"/>
          <w:cols w:space="720" w:num="1"/>
        </w:sectPr>
      </w:pPr>
    </w:p>
    <w:p w14:paraId="164FD7A9">
      <w:pPr>
        <w:pStyle w:val="2"/>
        <w:spacing w:line="475" w:lineRule="auto"/>
      </w:pPr>
    </w:p>
    <w:p w14:paraId="38052EAB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220" name="IM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 122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0E4B">
      <w:pPr>
        <w:spacing w:before="125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22" name="IM 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IM 122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根据查询结果，逐一停止该节点上的各项服务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。</w:t>
      </w:r>
    </w:p>
    <w:p w14:paraId="023C3F8E">
      <w:pPr>
        <w:spacing w:before="150" w:line="197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：查看其它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节点与数据库节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点服务是否正常：</w:t>
      </w:r>
    </w:p>
    <w:p w14:paraId="67F6EE15">
      <w:pPr>
        <w:pStyle w:val="2"/>
        <w:spacing w:before="6" w:line="1627" w:lineRule="exact"/>
        <w:ind w:firstLine="1293"/>
      </w:pPr>
      <w:r>
        <w:rPr>
          <w:position w:val="-32"/>
        </w:rPr>
        <w:pict>
          <v:shape id="_x0000_s1313" o:spid="_x0000_s1313" o:spt="202" type="#_x0000_t202" style="height:81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F8BB4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zookeeper</w:t>
                  </w:r>
                </w:p>
                <w:p w14:paraId="0CBCA9CA">
                  <w:pPr>
                    <w:spacing w:before="79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galera_cluster</w:t>
                  </w:r>
                </w:p>
                <w:p w14:paraId="00448914">
                  <w:pPr>
                    <w:spacing w:line="310" w:lineRule="auto"/>
                    <w:rPr>
                      <w:rFonts w:ascii="Arial"/>
                      <w:sz w:val="21"/>
                    </w:rPr>
                  </w:pPr>
                </w:p>
                <w:p w14:paraId="35DF660F">
                  <w:pPr>
                    <w:spacing w:before="81" w:line="232" w:lineRule="auto"/>
                    <w:ind w:left="116" w:right="2529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若数据库为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，则通过如下命令查看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xenondb</w:t>
                  </w:r>
                  <w:r>
                    <w:rPr>
                      <w:rFonts w:ascii="PingFang SC" w:hAnsi="PingFang SC" w:eastAsia="PingFang SC" w:cs="PingFang SC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服务状态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/opt/xenondb/bin/xenoncli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</w:p>
              </w:txbxContent>
            </v:textbox>
            <w10:wrap type="none"/>
            <w10:anchorlock/>
          </v:shape>
        </w:pict>
      </w:r>
    </w:p>
    <w:p w14:paraId="3D864338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24" name="IM 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IM 122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E680986">
      <w:pPr>
        <w:spacing w:before="130" w:line="200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26" name="IM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IM 122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若数据库服务与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服务异常，需调查原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因并恢复。</w:t>
      </w:r>
    </w:p>
    <w:p w14:paraId="1E33C110">
      <w:pPr>
        <w:spacing w:before="128" w:line="232" w:lineRule="auto"/>
        <w:ind w:left="1697" w:right="134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28" name="IM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IM 122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 xml:space="preserve">直至其他节点上的数据库服务与 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服务正常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，再继续以下步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1"/>
          <w:sz w:val="24"/>
          <w:szCs w:val="24"/>
        </w:rPr>
        <w:t>骤。</w:t>
      </w:r>
    </w:p>
    <w:p w14:paraId="314099A7">
      <w:pPr>
        <w:spacing w:before="143" w:line="200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修改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iCAS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配置，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将需要更换的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cas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盘的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caches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与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cores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注释：</w:t>
      </w:r>
    </w:p>
    <w:p w14:paraId="4A7A750D">
      <w:pPr>
        <w:spacing w:line="3586" w:lineRule="exact"/>
        <w:ind w:firstLine="1293"/>
      </w:pPr>
      <w:r>
        <w:rPr>
          <w:position w:val="-71"/>
        </w:rPr>
        <w:pict>
          <v:shape id="_x0000_s1314" o:spid="_x0000_s1314" o:spt="202" type="#_x0000_t202" style="height:179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B16D6C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/etc/intelcas/in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telcas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.conf</w:t>
                  </w:r>
                </w:p>
                <w:p w14:paraId="5E8219EB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30FB84AE">
                  <w:pPr>
                    <w:spacing w:before="97" w:line="237" w:lineRule="auto"/>
                    <w:ind w:left="150" w:right="4478" w:hanging="3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##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Caches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configuration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ection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  <w:shd w:val="clear" w:fill="FFFF00"/>
                    </w:rPr>
                    <w:t>[caches]</w:t>
                  </w:r>
                </w:p>
                <w:p w14:paraId="5C0D3F91">
                  <w:pPr>
                    <w:spacing w:line="239" w:lineRule="auto"/>
                    <w:ind w:left="120" w:right="694" w:hanging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##</w:t>
                  </w:r>
                  <w:r>
                    <w:rPr>
                      <w:rFonts w:ascii="PingFang SC" w:hAnsi="PingFang SC" w:eastAsia="PingFang SC" w:cs="PingFang SC"/>
                      <w:spacing w:val="66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  <w:shd w:val="clear" w:fill="FFFF00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mode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  <w:shd w:val="clear" w:fill="FFFF00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Extra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fields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  <w:shd w:val="clear" w:fill="FFFF00"/>
                    </w:rPr>
                    <w:t>(optional)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  <w:shd w:val="clear" w:fill="FFFF00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disk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nvme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-P45C7032C21_P60112026022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  <w:shd w:val="clear" w:fill="FFFF00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WB</w:t>
                  </w:r>
                </w:p>
                <w:p w14:paraId="7A8D602A">
                  <w:pPr>
                    <w:spacing w:before="1" w:line="192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[cores]</w:t>
                  </w:r>
                </w:p>
                <w:p w14:paraId="67BB93FA">
                  <w:pPr>
                    <w:spacing w:before="63" w:line="205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##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  <w:shd w:val="clear" w:fill="FFFF00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  <w:shd w:val="clear" w:fill="FFFF00"/>
                    </w:rPr>
                    <w:t>ice</w:t>
                  </w:r>
                </w:p>
                <w:p w14:paraId="296B25AA">
                  <w:pPr>
                    <w:spacing w:before="46"/>
                    <w:ind w:left="120" w:right="105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  <w:shd w:val="clear" w:fill="FFFF00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  <w:shd w:val="clear" w:fill="FFFF00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disk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scsi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-366c92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bf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  <w:shd w:val="clear" w:fill="FFFF00"/>
                    </w:rPr>
                    <w:t>0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  <w:shd w:val="clear" w:fill="FFFF00"/>
                    </w:rPr>
                    <w:t>00696827245801c30f49a0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bf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8"/>
                      <w:szCs w:val="18"/>
                      <w:shd w:val="clear" w:fill="FFFF00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8"/>
                      <w:szCs w:val="18"/>
                      <w:shd w:val="clear" w:fill="FFFF00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disk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scsi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-366c92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bf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  <w:shd w:val="clear" w:fill="FFFF00"/>
                    </w:rPr>
                    <w:t>000696827245801d21036559d</w:t>
                  </w:r>
                </w:p>
                <w:p w14:paraId="5BBCA8D8">
                  <w:pPr>
                    <w:spacing w:before="110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0BD439B4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30" name="IM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IM 123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04AA1E8">
      <w:pPr>
        <w:spacing w:before="130" w:line="233" w:lineRule="auto"/>
        <w:ind w:left="390" w:right="278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32" name="IM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IM 123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1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根据实际情况，注释掉上文中高亮部分内容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4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将待下线磁盘信息从配置文件中删除：</w:t>
      </w:r>
    </w:p>
    <w:p w14:paraId="486E5367">
      <w:pPr>
        <w:spacing w:before="12" w:line="2938" w:lineRule="exact"/>
        <w:ind w:firstLine="1293"/>
      </w:pPr>
      <w:r>
        <w:rPr>
          <w:position w:val="-58"/>
        </w:rPr>
        <w:pict>
          <v:shape id="_x0000_s1315" o:spid="_x0000_s1315" o:spt="202" type="#_x0000_t202" style="height:146.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85D408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  <w:p w14:paraId="334D7A24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1AD6BFD5">
                  <w:pPr>
                    <w:spacing w:before="86" w:line="238" w:lineRule="auto"/>
                    <w:ind w:left="150" w:right="5984" w:hanging="3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7"/>
                      <w:szCs w:val="17"/>
                    </w:rPr>
                    <w:t>待下线盘符相关信息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[ssd.4]</w:t>
                  </w:r>
                </w:p>
                <w:p w14:paraId="20CBAA12">
                  <w:pPr>
                    <w:spacing w:before="13" w:line="188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trim_on_reclaim=1</w:t>
                  </w:r>
                </w:p>
                <w:p w14:paraId="4AFA6CFB">
                  <w:pPr>
                    <w:spacing w:before="69" w:line="188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zero_on_reclaim=0</w:t>
                  </w:r>
                </w:p>
                <w:p w14:paraId="18063846">
                  <w:pPr>
                    <w:spacing w:before="68"/>
                    <w:ind w:left="118" w:right="5450" w:hanging="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  <w:shd w:val="clear" w:fill="FFFF00"/>
                    </w:rPr>
                    <w:t>dev="/dev/intelcas1-1"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"</w:t>
                  </w:r>
                </w:p>
                <w:p w14:paraId="3CE8B784">
                  <w:pPr>
                    <w:spacing w:before="111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506A2783">
      <w:pPr>
        <w:spacing w:before="124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：关掉节点服务器。</w:t>
      </w:r>
    </w:p>
    <w:p w14:paraId="50BE5A33">
      <w:pPr>
        <w:spacing w:before="143" w:line="183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8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：换盘。</w:t>
      </w:r>
    </w:p>
    <w:p w14:paraId="3D819192">
      <w:pPr>
        <w:spacing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2F1CE7A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80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74004D1A">
      <w:pPr>
        <w:pStyle w:val="2"/>
        <w:spacing w:line="475" w:lineRule="auto"/>
      </w:pPr>
    </w:p>
    <w:p w14:paraId="4A69EB23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234" name="IM 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IM 123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7E99">
      <w:pPr>
        <w:spacing w:before="133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9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：启动节点服务器。</w:t>
      </w:r>
    </w:p>
    <w:p w14:paraId="7E1AFAD5">
      <w:pPr>
        <w:spacing w:before="141" w:line="235" w:lineRule="auto"/>
        <w:ind w:left="1278" w:right="204" w:hanging="8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10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：修改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iCAS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的配置文件，将已更换的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盘的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caches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与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ores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注释打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开，并更新相应字段：</w:t>
      </w:r>
    </w:p>
    <w:p w14:paraId="0C146707">
      <w:pPr>
        <w:pStyle w:val="2"/>
        <w:spacing w:line="5213" w:lineRule="exact"/>
        <w:ind w:firstLine="1293"/>
      </w:pPr>
      <w:r>
        <w:rPr>
          <w:position w:val="-104"/>
        </w:rPr>
        <w:pict>
          <v:shape id="_x0000_s1316" o:spid="_x0000_s1316" o:spt="202" type="#_x0000_t202" style="height:260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6F80A2E">
                  <w:pPr>
                    <w:spacing w:before="72" w:line="232" w:lineRule="auto"/>
                    <w:ind w:left="116" w:right="5047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7"/>
                      <w:szCs w:val="17"/>
                    </w:rPr>
                    <w:t>查看新添加盘的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/dev/disk/by-id/*</w:t>
                  </w:r>
                </w:p>
                <w:p w14:paraId="727ED487">
                  <w:pPr>
                    <w:spacing w:before="24"/>
                    <w:ind w:left="121" w:right="733" w:hanging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lrwxrwxrwx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9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Jan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20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12:09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/dev/disk/by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  <w:shd w:val="clear" w:fill="FFFF00"/>
                    </w:rPr>
                    <w:t>-id/virtio-vol-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  <w:shd w:val="clear" w:fill="FFFF00"/>
                    </w:rPr>
                    <w:t>j3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fz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  <w:shd w:val="clear" w:fill="FFFF00"/>
                    </w:rPr>
                    <w:t>88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pt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-&gt;</w:t>
                  </w:r>
                  <w:r>
                    <w:rPr>
                      <w:rFonts w:ascii="PingFang SC" w:hAnsi="PingFang SC" w:eastAsia="PingFang SC" w:cs="PingFang SC"/>
                      <w:spacing w:val="20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./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./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vdc</w:t>
                  </w:r>
                </w:p>
                <w:p w14:paraId="5FD5D678">
                  <w:pPr>
                    <w:spacing w:before="315" w:line="238" w:lineRule="auto"/>
                    <w:ind w:left="116" w:right="3965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spacing w:val="7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将新添加盘的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写进配置文件中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/etc/intelcas/in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telcas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.conf</w:t>
                  </w:r>
                </w:p>
                <w:p w14:paraId="6586E1CE">
                  <w:pPr>
                    <w:spacing w:before="124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5CE19112">
                  <w:pPr>
                    <w:spacing w:before="96" w:line="193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  <w:shd w:val="clear" w:fill="FFFF00"/>
                    </w:rPr>
                    <w:t>[caches]</w:t>
                  </w:r>
                </w:p>
                <w:p w14:paraId="752D9E22">
                  <w:pPr>
                    <w:spacing w:before="63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##</w:t>
                  </w:r>
                  <w:r>
                    <w:rPr>
                      <w:rFonts w:ascii="PingFang SC" w:hAnsi="PingFang SC" w:eastAsia="PingFang SC" w:cs="PingFang SC"/>
                      <w:spacing w:val="6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mode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Extra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fields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(optional)</w:t>
                  </w:r>
                </w:p>
                <w:p w14:paraId="554CB691">
                  <w:pPr>
                    <w:spacing w:before="79" w:line="18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  <w:shd w:val="clear" w:fill="FFFF00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  <w:shd w:val="clear" w:fill="FFFF00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  <w:shd w:val="clear" w:fill="FFFF00"/>
                    </w:rPr>
                    <w:t>/dev/disk/by-id/virtio-vol-j3fz88pt</w:t>
                  </w:r>
                  <w:r>
                    <w:rPr>
                      <w:rFonts w:ascii="PingFang SC" w:hAnsi="PingFang SC" w:eastAsia="PingFang SC" w:cs="PingFang SC"/>
                      <w:spacing w:val="18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  <w:shd w:val="clear" w:fill="FFFF00"/>
                    </w:rPr>
                    <w:t>WB</w:t>
                  </w:r>
                </w:p>
                <w:p w14:paraId="057EDB1C">
                  <w:pPr>
                    <w:spacing w:line="321" w:lineRule="auto"/>
                    <w:rPr>
                      <w:rFonts w:ascii="Arial"/>
                      <w:sz w:val="21"/>
                    </w:rPr>
                  </w:pPr>
                </w:p>
                <w:p w14:paraId="7FC46F2D">
                  <w:pPr>
                    <w:spacing w:before="83" w:line="193" w:lineRule="auto"/>
                    <w:ind w:left="15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  <w:shd w:val="clear" w:fill="FFFF00"/>
                    </w:rPr>
                    <w:t>[cores]</w:t>
                  </w:r>
                </w:p>
                <w:p w14:paraId="17A201CE">
                  <w:pPr>
                    <w:spacing w:before="63" w:line="205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##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6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ice</w:t>
                  </w:r>
                </w:p>
                <w:p w14:paraId="0CCAD12D">
                  <w:pPr>
                    <w:spacing w:before="42" w:line="18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7"/>
                      <w:sz w:val="18"/>
                      <w:szCs w:val="18"/>
                    </w:rPr>
                    <w:t>/dev/disk/by-id/virtio-vol-ltpuq6if</w:t>
                  </w:r>
                </w:p>
                <w:p w14:paraId="0D5F83FB">
                  <w:pPr>
                    <w:spacing w:before="192" w:line="117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23E68C0A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36" name="IM 1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 123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2137EAB">
      <w:pPr>
        <w:spacing w:before="130" w:line="236" w:lineRule="auto"/>
        <w:ind w:left="1697" w:right="86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38" name="IM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IM 123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这里更换的是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cache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盘，需将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caches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字段对应的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by-id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修改为新加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盘的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by-id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。</w:t>
      </w:r>
    </w:p>
    <w:p w14:paraId="0C557992">
      <w:pPr>
        <w:spacing w:before="131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z w:val="23"/>
          <w:szCs w:val="23"/>
        </w:rPr>
        <w:t>步骤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11</w:t>
      </w:r>
      <w:r>
        <w:rPr>
          <w:rFonts w:ascii="PingFang SC" w:hAnsi="PingFang SC" w:eastAsia="PingFang SC" w:cs="PingFang SC"/>
          <w:sz w:val="24"/>
          <w:szCs w:val="24"/>
        </w:rPr>
        <w:t>：启动</w:t>
      </w:r>
      <w:r>
        <w:rPr>
          <w:rFonts w:ascii="PingFang SC" w:hAnsi="PingFang SC" w:eastAsia="PingFang SC" w:cs="PingFang SC"/>
          <w:spacing w:val="2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>iCAS</w:t>
      </w:r>
      <w:r>
        <w:rPr>
          <w:rFonts w:ascii="PingFang SC" w:hAnsi="PingFang SC" w:eastAsia="PingFang SC" w:cs="PingFang SC"/>
          <w:sz w:val="24"/>
          <w:szCs w:val="24"/>
        </w:rPr>
        <w:t>：</w:t>
      </w:r>
    </w:p>
    <w:p w14:paraId="1BBD73DF">
      <w:pPr>
        <w:pStyle w:val="2"/>
        <w:spacing w:before="17" w:line="4238" w:lineRule="exact"/>
        <w:ind w:firstLine="1293"/>
      </w:pPr>
      <w:r>
        <w:rPr>
          <w:position w:val="-84"/>
        </w:rPr>
        <w:pict>
          <v:shape id="_x0000_s1317" o:spid="_x0000_s1317" o:spt="202" type="#_x0000_t202" style="height:211.9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130251">
                  <w:pPr>
                    <w:spacing w:before="74" w:line="20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//step1: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启动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iCAS</w:t>
                  </w:r>
                </w:p>
                <w:p w14:paraId="05C2C3FA">
                  <w:pPr>
                    <w:spacing w:before="60" w:line="252" w:lineRule="auto"/>
                    <w:ind w:left="118" w:right="482" w:hanging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  <w:shd w:val="clear" w:fill="FFFF00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  <w:shd w:val="clear" w:fill="FFFF00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line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  <w:shd w:val="clear" w:fill="FFFF00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hd w:val="clear" w:fill="FFFF0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  <w:shd w:val="clear" w:fill="FFFF00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vdc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2"/>
                      <w:sz w:val="18"/>
                      <w:szCs w:val="18"/>
                    </w:rPr>
                    <w:t>–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force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mode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wb</w:t>
                  </w:r>
                </w:p>
                <w:p w14:paraId="77E702A3">
                  <w:pPr>
                    <w:spacing w:before="277" w:line="201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//step2: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添加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core</w:t>
                  </w:r>
                </w:p>
                <w:p w14:paraId="261E1A86">
                  <w:pPr>
                    <w:spacing w:before="60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add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6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vdd</w:t>
                  </w:r>
                </w:p>
                <w:p w14:paraId="69F7A3F9"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</w:p>
                <w:p w14:paraId="31F34FC9">
                  <w:pPr>
                    <w:spacing w:before="82" w:line="242" w:lineRule="auto"/>
                    <w:ind w:left="116" w:right="4723" w:firstLine="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查看新的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iCAS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7"/>
                      <w:szCs w:val="17"/>
                    </w:rPr>
                    <w:t>盘的盘符信息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-L</w:t>
                  </w:r>
                </w:p>
                <w:p w14:paraId="45883BDD">
                  <w:pPr>
                    <w:spacing w:before="1" w:line="180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disk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write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policy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7"/>
                      <w:sz w:val="18"/>
                      <w:szCs w:val="18"/>
                    </w:rPr>
                    <w:t>device</w:t>
                  </w:r>
                </w:p>
                <w:p w14:paraId="0AC6A130">
                  <w:pPr>
                    <w:spacing w:before="79" w:line="17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vdc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Running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wb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</w:t>
                  </w:r>
                </w:p>
                <w:p w14:paraId="62658E4B">
                  <w:pPr>
                    <w:spacing w:before="74" w:line="214" w:lineRule="auto"/>
                    <w:ind w:left="18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7"/>
                      <w:szCs w:val="17"/>
                    </w:rPr>
                    <w:t>└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24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24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vdd</w:t>
                  </w:r>
                  <w:r>
                    <w:rPr>
                      <w:rFonts w:ascii="PingFang SC" w:hAnsi="PingFang SC" w:eastAsia="PingFang SC" w:cs="PingFang SC"/>
                      <w:spacing w:val="24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Active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intelcas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  <w:shd w:val="clear" w:fill="FFFF00"/>
                    </w:rPr>
                    <w:t>1-1</w:t>
                  </w:r>
                  <w:r>
                    <w:rPr>
                      <w:rFonts w:ascii="PingFang SC" w:hAnsi="PingFang SC" w:eastAsia="PingFang SC" w:cs="PingFang SC"/>
                      <w:spacing w:val="2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7"/>
                      <w:szCs w:val="17"/>
                    </w:rPr>
                    <w:t>新的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iCAS</w:t>
                  </w:r>
                </w:p>
                <w:p w14:paraId="620D8619">
                  <w:pPr>
                    <w:spacing w:before="35" w:line="199" w:lineRule="auto"/>
                    <w:ind w:left="112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7"/>
                      <w:szCs w:val="17"/>
                    </w:rPr>
                    <w:t>盘的盘符</w:t>
                  </w:r>
                </w:p>
              </w:txbxContent>
            </v:textbox>
            <w10:wrap type="none"/>
            <w10:anchorlock/>
          </v:shape>
        </w:pict>
      </w:r>
    </w:p>
    <w:p w14:paraId="09C0BE32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40" name="IM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IM 124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A357C4C">
      <w:pPr>
        <w:pStyle w:val="2"/>
        <w:spacing w:line="273" w:lineRule="auto"/>
      </w:pPr>
    </w:p>
    <w:p w14:paraId="512CFD10">
      <w:pPr>
        <w:pStyle w:val="2"/>
        <w:spacing w:line="273" w:lineRule="auto"/>
      </w:pPr>
    </w:p>
    <w:p w14:paraId="1E70B5F7">
      <w:pPr>
        <w:spacing w:before="8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B373E6D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81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3EE6F58C">
      <w:pPr>
        <w:pStyle w:val="2"/>
        <w:spacing w:line="475" w:lineRule="auto"/>
      </w:pPr>
    </w:p>
    <w:p w14:paraId="6AB938C0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242" name="IM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 124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648D">
      <w:pPr>
        <w:spacing w:before="126" w:line="232" w:lineRule="auto"/>
        <w:ind w:left="1697" w:right="50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44" name="IM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 124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启动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iCAS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的命令行中，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cache-line-size</w:t>
      </w:r>
      <w:r>
        <w:rPr>
          <w:rFonts w:ascii="Courier New" w:hAnsi="Courier New" w:eastAsia="Courier New" w:cs="Courier New"/>
          <w:color w:val="333333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的值，需根据步骤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2</w:t>
      </w:r>
      <w:r>
        <w:rPr>
          <w:rFonts w:ascii="Courier New" w:hAnsi="Courier New" w:eastAsia="Courier New" w:cs="Courier New"/>
          <w:color w:val="333333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中收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集的信息进行修改。</w:t>
      </w:r>
    </w:p>
    <w:p w14:paraId="2824D28D">
      <w:pPr>
        <w:spacing w:before="134" w:line="232" w:lineRule="auto"/>
        <w:ind w:left="390" w:right="1032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46" name="IM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IM 124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命令行中用的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cache ID</w:t>
      </w:r>
      <w:r>
        <w:rPr>
          <w:rFonts w:ascii="Courier New" w:hAnsi="Courier New" w:eastAsia="Courier New" w:cs="Courier New"/>
          <w:color w:val="333333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与盘符，需根据实际情况进行修改。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12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：对新插入盘的盘头前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20G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进行写零操作：</w:t>
      </w:r>
    </w:p>
    <w:p w14:paraId="453670CD">
      <w:pPr>
        <w:spacing w:before="13" w:line="326" w:lineRule="exact"/>
        <w:ind w:firstLine="1293"/>
      </w:pPr>
      <w:r>
        <w:rPr>
          <w:position w:val="-6"/>
        </w:rPr>
        <w:pict>
          <v:shape id="_x0000_s1318" o:spid="_x0000_s131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D11A516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dd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if=/dev/zero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of=/dev/intelcasx-x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bs=10M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count=2048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oflag=direct</w:t>
                  </w:r>
                </w:p>
              </w:txbxContent>
            </v:textbox>
            <w10:wrap type="none"/>
            <w10:anchorlock/>
          </v:shape>
        </w:pict>
      </w:r>
    </w:p>
    <w:p w14:paraId="33E2F6A9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48" name="IM 1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IM 124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4395AFD">
      <w:pPr>
        <w:spacing w:before="132" w:line="232" w:lineRule="auto"/>
        <w:ind w:left="390" w:right="3876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50" name="IM 1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IM 125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1"/>
          <w:sz w:val="24"/>
          <w:szCs w:val="24"/>
        </w:rPr>
        <w:t>of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 指定的参数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为新插入盘的盘符。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13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：将新盘添加到对应节点。</w:t>
      </w:r>
    </w:p>
    <w:p w14:paraId="71BEDA69">
      <w:pPr>
        <w:spacing w:before="18" w:line="326" w:lineRule="exact"/>
        <w:ind w:firstLine="1293"/>
      </w:pPr>
      <w:r>
        <w:rPr>
          <w:position w:val="-6"/>
        </w:rPr>
        <w:pict>
          <v:shape id="_x0000_s1319" o:spid="_x0000_s131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1D7B8BD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add_ssd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--dev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dev_name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--store_ip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storeIp</w:t>
                  </w:r>
                </w:p>
              </w:txbxContent>
            </v:textbox>
            <w10:wrap type="none"/>
            <w10:anchorlock/>
          </v:shape>
        </w:pict>
      </w:r>
    </w:p>
    <w:p w14:paraId="54ABB987">
      <w:pPr>
        <w:spacing w:before="126" w:line="191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14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：查看配置文件：</w:t>
      </w:r>
    </w:p>
    <w:p w14:paraId="25BC0D01">
      <w:pPr>
        <w:spacing w:before="16" w:line="2933" w:lineRule="exact"/>
        <w:ind w:firstLine="1293"/>
      </w:pPr>
      <w:r>
        <w:rPr>
          <w:position w:val="-58"/>
        </w:rPr>
        <w:pict>
          <v:shape id="_x0000_s1320" o:spid="_x0000_s1320" o:spt="202" type="#_x0000_t202" style="height:146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1E5E02F">
                  <w:pPr>
                    <w:spacing w:before="82" w:line="194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vi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/etc/neonsan/store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.conf</w:t>
                  </w:r>
                </w:p>
                <w:p w14:paraId="6CC27714">
                  <w:pPr>
                    <w:spacing w:before="174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  <w:p w14:paraId="25EEEDB3">
                  <w:pPr>
                    <w:spacing w:before="86" w:line="238" w:lineRule="auto"/>
                    <w:ind w:left="150" w:right="5623" w:hanging="3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7"/>
                      <w:szCs w:val="17"/>
                    </w:rPr>
                    <w:t>添加新插入盘符相关信息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[ssd.4]</w:t>
                  </w:r>
                </w:p>
                <w:p w14:paraId="726E1683">
                  <w:pPr>
                    <w:spacing w:before="8" w:line="188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trim_on_reclaim=1</w:t>
                  </w:r>
                </w:p>
                <w:p w14:paraId="1CBD449C">
                  <w:pPr>
                    <w:spacing w:before="69" w:line="188" w:lineRule="auto"/>
                    <w:ind w:left="12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zero_on_reclaim=0</w:t>
                  </w:r>
                </w:p>
                <w:p w14:paraId="4C0D9D35">
                  <w:pPr>
                    <w:spacing w:before="69"/>
                    <w:ind w:left="118" w:right="5450" w:hanging="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dev="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  <w:shd w:val="clear" w:fill="FFFF00"/>
                    </w:rPr>
                    <w:t>/dev/intelcas1-1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pacing w:val="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="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"</w:t>
                  </w:r>
                </w:p>
                <w:p w14:paraId="2CA6B035">
                  <w:pPr>
                    <w:spacing w:before="110" w:line="118" w:lineRule="exact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0"/>
                      <w:position w:val="-2"/>
                      <w:sz w:val="18"/>
                      <w:szCs w:val="18"/>
                    </w:rPr>
                    <w:t>……</w:t>
                  </w:r>
                </w:p>
              </w:txbxContent>
            </v:textbox>
            <w10:wrap type="none"/>
            <w10:anchorlock/>
          </v:shape>
        </w:pict>
      </w:r>
    </w:p>
    <w:p w14:paraId="6FD38A42">
      <w:pPr>
        <w:spacing w:before="125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52" name="IM 1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" name="IM 125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2EFAE3F">
      <w:pPr>
        <w:spacing w:before="132" w:line="232" w:lineRule="auto"/>
        <w:ind w:left="1698" w:right="110" w:hanging="4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54" name="IM 1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" name="IM 125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若配置文件中，</w:t>
      </w:r>
      <w:r>
        <w:rPr>
          <w:rFonts w:ascii="PingFang SC" w:hAnsi="PingFang SC" w:eastAsia="PingFang SC" w:cs="PingFang SC"/>
          <w:spacing w:val="-4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已经根据如上格式添加了新插入磁盘的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信息，则无需操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2"/>
          <w:sz w:val="24"/>
          <w:szCs w:val="24"/>
        </w:rPr>
        <w:t>作。</w:t>
      </w:r>
    </w:p>
    <w:p w14:paraId="7E611904">
      <w:pPr>
        <w:spacing w:before="135" w:line="232" w:lineRule="auto"/>
        <w:ind w:left="1696" w:right="110" w:hanging="40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56" name="IM 1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IM 125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若配置文件中，没有新插入磁盘的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>信息，则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手动根据如上格式，添加新</w:t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插入磁盘的信息。</w:t>
      </w:r>
    </w:p>
    <w:p w14:paraId="597B544A">
      <w:pPr>
        <w:spacing w:before="137" w:line="184" w:lineRule="auto"/>
        <w:ind w:left="3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15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：检查卷的状态，</w:t>
      </w:r>
      <w:r>
        <w:rPr>
          <w:rFonts w:ascii="PingFang SC" w:hAnsi="PingFang SC" w:eastAsia="PingFang SC" w:cs="PingFang SC"/>
          <w:spacing w:val="-4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SSD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状态，以及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St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ore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的状态：</w:t>
      </w:r>
    </w:p>
    <w:p w14:paraId="22626E7B">
      <w:pPr>
        <w:spacing w:before="31" w:line="979" w:lineRule="exact"/>
        <w:ind w:firstLine="1293"/>
      </w:pPr>
      <w:r>
        <w:rPr>
          <w:position w:val="-19"/>
        </w:rPr>
        <w:pict>
          <v:shape id="_x0000_s1321" o:spid="_x0000_s1321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74A358">
                  <w:pPr>
                    <w:spacing w:before="83" w:line="188" w:lineRule="auto"/>
                    <w:ind w:left="1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6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list_volume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-detail</w:t>
                  </w:r>
                </w:p>
                <w:p w14:paraId="78CE2992">
                  <w:pPr>
                    <w:spacing w:before="69" w:line="188" w:lineRule="auto"/>
                    <w:ind w:left="1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6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list_ssd</w:t>
                  </w:r>
                </w:p>
                <w:p w14:paraId="6A0929C3">
                  <w:pPr>
                    <w:spacing w:before="69" w:line="188" w:lineRule="auto"/>
                    <w:ind w:left="11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6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215C8D60">
      <w:pPr>
        <w:spacing w:before="124" w:line="192" w:lineRule="auto"/>
        <w:ind w:left="12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58" name="IM 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IM 125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3A2D31AE">
      <w:pPr>
        <w:spacing w:before="132" w:line="191" w:lineRule="auto"/>
        <w:ind w:left="12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60" name="IM 1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" name="IM 126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若磁盘信息中存在无效磁盘记录，可参考：</w:t>
      </w:r>
      <w:r>
        <w:rPr>
          <w:rFonts w:ascii="PingFang SC" w:hAnsi="PingFang SC" w:eastAsia="PingFang SC" w:cs="PingFang SC"/>
          <w:color w:val="0000FF"/>
          <w:spacing w:val="-2"/>
          <w:sz w:val="24"/>
          <w:szCs w:val="24"/>
          <w:u w:val="single" w:color="auto"/>
        </w:rPr>
        <w:t>清理磁盘记录</w:t>
      </w:r>
      <w:r>
        <w:rPr>
          <w:rFonts w:ascii="PingFang SC" w:hAnsi="PingFang SC" w:eastAsia="PingFang SC" w:cs="PingFang SC"/>
          <w:color w:val="0000FF"/>
          <w:spacing w:val="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进行处理。</w:t>
      </w:r>
    </w:p>
    <w:p w14:paraId="4EC25865">
      <w:pPr>
        <w:pStyle w:val="2"/>
        <w:spacing w:line="255" w:lineRule="auto"/>
      </w:pPr>
    </w:p>
    <w:p w14:paraId="28D2E6A9">
      <w:pPr>
        <w:pStyle w:val="2"/>
        <w:spacing w:line="255" w:lineRule="auto"/>
      </w:pPr>
    </w:p>
    <w:p w14:paraId="3F454ACA">
      <w:pPr>
        <w:pStyle w:val="2"/>
        <w:spacing w:line="255" w:lineRule="auto"/>
      </w:pPr>
    </w:p>
    <w:p w14:paraId="6E951870">
      <w:pPr>
        <w:pStyle w:val="2"/>
        <w:spacing w:line="255" w:lineRule="auto"/>
      </w:pPr>
    </w:p>
    <w:p w14:paraId="05768C18">
      <w:pPr>
        <w:pStyle w:val="2"/>
        <w:spacing w:line="255" w:lineRule="auto"/>
      </w:pPr>
    </w:p>
    <w:p w14:paraId="616C6676">
      <w:pPr>
        <w:pStyle w:val="2"/>
        <w:spacing w:line="255" w:lineRule="auto"/>
      </w:pPr>
    </w:p>
    <w:p w14:paraId="27BFEEA1">
      <w:pPr>
        <w:spacing w:before="8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00E2236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82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0224274D">
      <w:pPr>
        <w:pStyle w:val="2"/>
        <w:spacing w:line="475" w:lineRule="auto"/>
      </w:pPr>
    </w:p>
    <w:p w14:paraId="1FFD643E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262" name="IM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 126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3336">
      <w:pPr>
        <w:spacing w:before="176" w:line="212" w:lineRule="auto"/>
        <w:ind w:left="2"/>
        <w:outlineLvl w:val="2"/>
        <w:rPr>
          <w:rFonts w:ascii="PingFang SC" w:hAnsi="PingFang SC" w:eastAsia="PingFang SC" w:cs="PingFang SC"/>
          <w:sz w:val="32"/>
          <w:szCs w:val="32"/>
        </w:rPr>
      </w:pPr>
      <w:bookmarkStart w:id="185" w:name="bookmark65"/>
      <w:bookmarkEnd w:id="185"/>
      <w:bookmarkStart w:id="186" w:name="bookmark143"/>
      <w:bookmarkEnd w:id="186"/>
      <w:r>
        <w:rPr>
          <w:rFonts w:ascii="PingFang SC" w:hAnsi="PingFang SC" w:eastAsia="PingFang SC" w:cs="PingFang SC"/>
          <w:b/>
          <w:bCs/>
          <w:spacing w:val="27"/>
          <w:sz w:val="32"/>
          <w:szCs w:val="32"/>
        </w:rPr>
        <w:t>5.4.3.</w:t>
      </w:r>
      <w:r>
        <w:rPr>
          <w:rFonts w:ascii="PingFang SC" w:hAnsi="PingFang SC" w:eastAsia="PingFang SC" w:cs="PingFang SC"/>
          <w:b/>
          <w:bCs/>
          <w:spacing w:val="27"/>
          <w:sz w:val="31"/>
          <w:szCs w:val="31"/>
        </w:rPr>
        <w:t>更换</w:t>
      </w:r>
      <w:r>
        <w:rPr>
          <w:rFonts w:ascii="PingFang SC" w:hAnsi="PingFang SC" w:eastAsia="PingFang SC" w:cs="PingFang SC"/>
          <w:spacing w:val="27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z w:val="32"/>
          <w:szCs w:val="32"/>
        </w:rPr>
        <w:t>cache</w:t>
      </w:r>
      <w:r>
        <w:rPr>
          <w:rFonts w:ascii="PingFang SC" w:hAnsi="PingFang SC" w:eastAsia="PingFang SC" w:cs="PingFang SC"/>
          <w:spacing w:val="-11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27"/>
          <w:sz w:val="31"/>
          <w:szCs w:val="31"/>
        </w:rPr>
        <w:t>盘的</w:t>
      </w:r>
      <w:r>
        <w:rPr>
          <w:rFonts w:ascii="PingFang SC" w:hAnsi="PingFang SC" w:eastAsia="PingFang SC" w:cs="PingFang SC"/>
          <w:spacing w:val="27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z w:val="32"/>
          <w:szCs w:val="32"/>
        </w:rPr>
        <w:t>cache</w:t>
      </w:r>
      <w:r>
        <w:rPr>
          <w:rFonts w:ascii="PingFang SC" w:hAnsi="PingFang SC" w:eastAsia="PingFang SC" w:cs="PingFang SC"/>
          <w:spacing w:val="105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z w:val="32"/>
          <w:szCs w:val="32"/>
        </w:rPr>
        <w:t>line</w:t>
      </w:r>
      <w:r>
        <w:rPr>
          <w:rFonts w:ascii="PingFang SC" w:hAnsi="PingFang SC" w:eastAsia="PingFang SC" w:cs="PingFang SC"/>
          <w:spacing w:val="1"/>
          <w:sz w:val="32"/>
          <w:szCs w:val="32"/>
        </w:rPr>
        <w:t xml:space="preserve">  </w:t>
      </w:r>
      <w:r>
        <w:rPr>
          <w:rFonts w:ascii="PingFang SC" w:hAnsi="PingFang SC" w:eastAsia="PingFang SC" w:cs="PingFang SC"/>
          <w:b/>
          <w:bCs/>
          <w:sz w:val="32"/>
          <w:szCs w:val="32"/>
        </w:rPr>
        <w:t>size</w:t>
      </w:r>
    </w:p>
    <w:p w14:paraId="1BD6A1B5">
      <w:pPr>
        <w:pStyle w:val="2"/>
        <w:spacing w:line="249" w:lineRule="auto"/>
      </w:pPr>
    </w:p>
    <w:p w14:paraId="1B001B88">
      <w:pPr>
        <w:spacing w:before="105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42479023">
      <w:pPr>
        <w:spacing w:before="151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迁移节点数据：</w:t>
      </w:r>
    </w:p>
    <w:p w14:paraId="43EF2980">
      <w:pPr>
        <w:spacing w:before="141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64" name="IM 1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IM 126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F912972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66" name="IM 1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IM 126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参考本文相关内容：</w:t>
      </w:r>
      <w:r>
        <w:rPr>
          <w:rFonts w:ascii="PingFang SC" w:hAnsi="PingFang SC" w:eastAsia="PingFang SC" w:cs="PingFang SC"/>
          <w:color w:val="0000FF"/>
          <w:spacing w:val="-1"/>
          <w:sz w:val="24"/>
          <w:szCs w:val="24"/>
          <w:u w:val="single" w:color="auto"/>
        </w:rPr>
        <w:t>迁移节点数据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。</w:t>
      </w:r>
    </w:p>
    <w:p w14:paraId="3B6E15CE">
      <w:pPr>
        <w:spacing w:before="146" w:line="200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：停掉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该磁盘所在存储节点上的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store</w:t>
      </w:r>
      <w:r>
        <w:rPr>
          <w:rFonts w:ascii="Courier New" w:hAnsi="Courier New" w:eastAsia="Courier New" w:cs="Courier New"/>
          <w:color w:val="333333"/>
          <w:spacing w:val="-6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服务：</w:t>
      </w:r>
    </w:p>
    <w:p w14:paraId="016B4E38">
      <w:pPr>
        <w:spacing w:line="327" w:lineRule="exact"/>
        <w:ind w:firstLine="1695"/>
      </w:pPr>
      <w:r>
        <w:rPr>
          <w:position w:val="-6"/>
        </w:rPr>
        <w:pict>
          <v:shape id="_x0000_s1322" o:spid="_x0000_s132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E8C6F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47FE91B4">
      <w:pPr>
        <w:spacing w:before="124" w:line="20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重做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iCAS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，修改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cache line</w:t>
      </w:r>
      <w:r>
        <w:rPr>
          <w:rFonts w:ascii="Courier New" w:hAnsi="Courier New" w:eastAsia="Courier New" w:cs="Courier New"/>
          <w:spacing w:val="2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size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：</w:t>
      </w:r>
    </w:p>
    <w:p w14:paraId="3B921A06">
      <w:pPr>
        <w:spacing w:before="114" w:line="200" w:lineRule="auto"/>
        <w:ind w:left="1689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68" name="IM 1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IM 126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 xml:space="preserve">确认 </w:t>
      </w:r>
      <w:r>
        <w:rPr>
          <w:rFonts w:ascii="Courier New" w:hAnsi="Courier New" w:eastAsia="Courier New" w:cs="Courier New"/>
          <w:color w:val="333333"/>
          <w:spacing w:val="-5"/>
          <w:sz w:val="24"/>
          <w:szCs w:val="24"/>
        </w:rPr>
        <w:t>cache</w:t>
      </w:r>
      <w:r>
        <w:rPr>
          <w:rFonts w:ascii="Courier New" w:hAnsi="Courier New" w:eastAsia="Courier New" w:cs="Courier New"/>
          <w:color w:val="333333"/>
          <w:spacing w:val="2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5"/>
          <w:sz w:val="24"/>
          <w:szCs w:val="24"/>
        </w:rPr>
        <w:t>id:</w:t>
      </w:r>
    </w:p>
    <w:p w14:paraId="2AF566CD">
      <w:pPr>
        <w:spacing w:before="11" w:line="326" w:lineRule="exact"/>
        <w:ind w:firstLine="1695"/>
      </w:pPr>
      <w:r>
        <w:rPr>
          <w:position w:val="-6"/>
        </w:rPr>
        <w:pict>
          <v:shape id="_x0000_s1323" o:spid="_x0000_s132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483142">
                  <w:pPr>
                    <w:spacing w:before="82" w:line="205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-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-L</w:t>
                  </w:r>
                </w:p>
              </w:txbxContent>
            </v:textbox>
            <w10:wrap type="none"/>
            <w10:anchorlock/>
          </v:shape>
        </w:pict>
      </w:r>
    </w:p>
    <w:p w14:paraId="01B0EF46">
      <w:pPr>
        <w:spacing w:before="115" w:line="200" w:lineRule="auto"/>
        <w:ind w:left="1689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70" name="IM 1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IM 12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确认当前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cache line</w:t>
      </w:r>
      <w:r>
        <w:rPr>
          <w:rFonts w:ascii="Courier New" w:hAnsi="Courier New" w:eastAsia="Courier New" w:cs="Courier New"/>
          <w:color w:val="333333"/>
          <w:spacing w:val="2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size:</w:t>
      </w:r>
    </w:p>
    <w:p w14:paraId="6D8C96E3">
      <w:pPr>
        <w:pStyle w:val="2"/>
        <w:spacing w:before="11" w:line="979" w:lineRule="exact"/>
        <w:ind w:firstLine="1695"/>
      </w:pPr>
      <w:r>
        <w:rPr>
          <w:position w:val="-19"/>
        </w:rPr>
        <w:pict>
          <v:shape id="_x0000_s1324" o:spid="_x0000_s1324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3893FA6">
                  <w:pPr>
                    <w:spacing w:before="82" w:line="205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-P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1</w:t>
                  </w:r>
                </w:p>
                <w:p w14:paraId="2466D870"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</w:p>
                <w:p w14:paraId="63E2B29C">
                  <w:pPr>
                    <w:spacing w:before="82" w:line="214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需将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修改为对应的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</w:p>
              </w:txbxContent>
            </v:textbox>
            <w10:wrap type="none"/>
            <w10:anchorlock/>
          </v:shape>
        </w:pict>
      </w:r>
    </w:p>
    <w:p w14:paraId="352AD257">
      <w:pPr>
        <w:spacing w:before="115" w:line="200" w:lineRule="auto"/>
        <w:ind w:left="1689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72" name="IM 1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IM 127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停止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cache</w:t>
      </w:r>
      <w:r>
        <w:rPr>
          <w:rFonts w:ascii="Courier New" w:hAnsi="Courier New" w:eastAsia="Courier New" w:cs="Courier New"/>
          <w:color w:val="333333"/>
          <w:spacing w:val="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device</w:t>
      </w:r>
      <w:r>
        <w:rPr>
          <w:rFonts w:ascii="Courier New" w:hAnsi="Courier New" w:eastAsia="Courier New" w:cs="Courier New"/>
          <w:color w:val="333333"/>
          <w:spacing w:val="4"/>
          <w:sz w:val="24"/>
          <w:szCs w:val="24"/>
        </w:rPr>
        <w:t>:</w:t>
      </w:r>
    </w:p>
    <w:p w14:paraId="4A152775">
      <w:pPr>
        <w:pStyle w:val="2"/>
        <w:spacing w:before="6" w:line="979" w:lineRule="exact"/>
        <w:ind w:firstLine="1695"/>
      </w:pPr>
      <w:r>
        <w:rPr>
          <w:position w:val="-19"/>
        </w:rPr>
        <w:pict>
          <v:shape id="_x0000_s1325" o:spid="_x0000_s1325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F2ADCDF">
                  <w:pPr>
                    <w:spacing w:before="82" w:line="205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-T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"/>
                      <w:sz w:val="18"/>
                      <w:szCs w:val="18"/>
                    </w:rPr>
                    <w:t>1</w:t>
                  </w:r>
                </w:p>
                <w:p w14:paraId="75F84A4F"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</w:p>
                <w:p w14:paraId="05A22C21">
                  <w:pPr>
                    <w:spacing w:before="82" w:line="214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需将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修改为对应的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</w:p>
              </w:txbxContent>
            </v:textbox>
            <w10:wrap type="none"/>
            <w10:anchorlock/>
          </v:shape>
        </w:pict>
      </w:r>
    </w:p>
    <w:p w14:paraId="78F81C96">
      <w:pPr>
        <w:spacing w:before="115" w:line="200" w:lineRule="auto"/>
        <w:ind w:left="1689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74" name="IM 1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 12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4"/>
          <w:sz w:val="24"/>
          <w:szCs w:val="24"/>
        </w:rPr>
        <w:t xml:space="preserve">开启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cache</w:t>
      </w:r>
      <w:r>
        <w:rPr>
          <w:rFonts w:ascii="Courier New" w:hAnsi="Courier New" w:eastAsia="Courier New" w:cs="Courier New"/>
          <w:color w:val="333333"/>
          <w:spacing w:val="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device</w:t>
      </w:r>
      <w:r>
        <w:rPr>
          <w:rFonts w:ascii="Courier New" w:hAnsi="Courier New" w:eastAsia="Courier New" w:cs="Courier New"/>
          <w:color w:val="333333"/>
          <w:spacing w:val="4"/>
          <w:sz w:val="24"/>
          <w:szCs w:val="24"/>
        </w:rPr>
        <w:t>:</w:t>
      </w:r>
    </w:p>
    <w:p w14:paraId="73D57AEB">
      <w:pPr>
        <w:spacing w:before="11" w:line="1305" w:lineRule="exact"/>
        <w:ind w:firstLine="1695"/>
      </w:pPr>
      <w:r>
        <w:rPr>
          <w:position w:val="-26"/>
        </w:rPr>
        <w:pict>
          <v:shape id="_x0000_s1326" o:spid="_x0000_s1326" o:spt="202" type="#_x0000_t202" style="height:65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BA33CB">
                  <w:pPr>
                    <w:spacing w:before="82" w:line="252" w:lineRule="auto"/>
                    <w:ind w:left="121" w:right="266" w:hanging="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--start-cache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--cache-line-size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  <w:shd w:val="clear" w:fill="FFFF00"/>
                    </w:rPr>
                    <w:t>8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--cache-devic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  <w:shd w:val="clear" w:fill="FFFF00"/>
                    </w:rPr>
                    <w:t>/dev/nvme1n1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force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mode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wb</w:t>
                  </w:r>
                </w:p>
                <w:p w14:paraId="09291860">
                  <w:pPr>
                    <w:spacing w:before="282" w:line="214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34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line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pacing w:val="3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4"/>
                      <w:sz w:val="17"/>
                      <w:szCs w:val="17"/>
                    </w:rPr>
                    <w:t>改为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34"/>
                      <w:sz w:val="18"/>
                      <w:szCs w:val="18"/>
                      <w:shd w:val="clear" w:fill="FFFF00"/>
                    </w:rPr>
                    <w:t>8K</w:t>
                  </w:r>
                </w:p>
              </w:txbxContent>
            </v:textbox>
            <w10:wrap type="none"/>
            <w10:anchorlock/>
          </v:shape>
        </w:pict>
      </w:r>
    </w:p>
    <w:p w14:paraId="6FC69F0C">
      <w:pPr>
        <w:spacing w:before="115" w:line="200" w:lineRule="auto"/>
        <w:ind w:left="1689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76" name="IM 1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IM 127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将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core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设备加入到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cache</w:t>
      </w:r>
      <w:r>
        <w:rPr>
          <w:rFonts w:ascii="Courier New" w:hAnsi="Courier New" w:eastAsia="Courier New" w:cs="Courier New"/>
          <w:color w:val="333333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设备中</w:t>
      </w:r>
      <w:r>
        <w:rPr>
          <w:rFonts w:ascii="PingFang SC" w:hAnsi="PingFang SC" w:eastAsia="PingFang SC" w:cs="PingFang SC"/>
          <w:color w:val="333333"/>
          <w:spacing w:val="-2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:</w:t>
      </w:r>
    </w:p>
    <w:p w14:paraId="20D30518">
      <w:pPr>
        <w:spacing w:before="11" w:line="974" w:lineRule="exact"/>
        <w:ind w:firstLine="1695"/>
      </w:pPr>
      <w:r>
        <w:rPr>
          <w:position w:val="-19"/>
        </w:rPr>
        <w:pict>
          <v:shape id="_x0000_s1327" o:spid="_x0000_s1327" o:spt="202" type="#_x0000_t202" style="height:48.7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C88CDD0">
                  <w:pPr>
                    <w:spacing w:before="83" w:line="356" w:lineRule="auto"/>
                    <w:ind w:left="120" w:right="1886" w:hanging="4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casadm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add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dev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  <w:shd w:val="clear" w:fill="FFFF00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  <w:shd w:val="clear" w:fill="FFFF00"/>
                    </w:rPr>
                    <w:t>sdc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需根据实际情况修改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与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core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7"/>
                      <w:szCs w:val="17"/>
                    </w:rPr>
                    <w:t>的盘符</w:t>
                  </w:r>
                </w:p>
              </w:txbxContent>
            </v:textbox>
            <w10:wrap type="none"/>
            <w10:anchorlock/>
          </v:shape>
        </w:pict>
      </w:r>
    </w:p>
    <w:p w14:paraId="34E7FF1F">
      <w:pPr>
        <w:spacing w:before="126" w:line="20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依次修改本节点其他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cache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设备的的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cache line size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。</w:t>
      </w:r>
    </w:p>
    <w:p w14:paraId="4586263E">
      <w:pPr>
        <w:spacing w:before="111" w:line="235" w:lineRule="auto"/>
        <w:ind w:left="1686" w:right="277" w:hanging="89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待该节点所有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cache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设备的的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cache line size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修改完后，启动该节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 xml:space="preserve">点的 </w:t>
      </w:r>
      <w:r>
        <w:rPr>
          <w:rFonts w:ascii="Courier New" w:hAnsi="Courier New" w:eastAsia="Courier New" w:cs="Courier New"/>
          <w:spacing w:val="-8"/>
          <w:sz w:val="24"/>
          <w:szCs w:val="24"/>
        </w:rPr>
        <w:t>store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服务：</w:t>
      </w:r>
    </w:p>
    <w:p w14:paraId="78DAEE83">
      <w:pPr>
        <w:spacing w:line="326" w:lineRule="exact"/>
        <w:ind w:firstLine="1695"/>
      </w:pPr>
      <w:r>
        <w:rPr>
          <w:position w:val="-6"/>
        </w:rPr>
        <w:pict>
          <v:shape id="_x0000_s1328" o:spid="_x0000_s132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196A8B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neonstore</w:t>
                  </w:r>
                </w:p>
              </w:txbxContent>
            </v:textbox>
            <w10:wrap type="none"/>
            <w10:anchorlock/>
          </v:shape>
        </w:pict>
      </w:r>
    </w:p>
    <w:p w14:paraId="46F4F19C">
      <w:pPr>
        <w:spacing w:before="125" w:line="192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9"/>
          <w:sz w:val="24"/>
          <w:szCs w:val="24"/>
        </w:rPr>
        <w:t>查看集群状态：</w:t>
      </w:r>
    </w:p>
    <w:p w14:paraId="161F2627">
      <w:pPr>
        <w:spacing w:before="16" w:line="326" w:lineRule="exact"/>
        <w:ind w:firstLine="1695"/>
      </w:pPr>
      <w:r>
        <w:rPr>
          <w:position w:val="-6"/>
        </w:rPr>
        <w:pict>
          <v:shape id="_x0000_s1329" o:spid="_x0000_s132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F12779A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list_store</w:t>
                  </w:r>
                </w:p>
              </w:txbxContent>
            </v:textbox>
            <w10:wrap type="none"/>
            <w10:anchorlock/>
          </v:shape>
        </w:pict>
      </w:r>
    </w:p>
    <w:p w14:paraId="6C7348D3">
      <w:pPr>
        <w:spacing w:before="199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7A54001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83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7D3675AA">
      <w:pPr>
        <w:pStyle w:val="2"/>
        <w:spacing w:line="475" w:lineRule="auto"/>
      </w:pPr>
    </w:p>
    <w:p w14:paraId="5E3EFA3C">
      <w:pPr>
        <w:spacing w:line="561" w:lineRule="exact"/>
        <w:ind w:firstLine="7106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278" name="IM 1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IM 12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3B6D">
      <w:pPr>
        <w:spacing w:before="9" w:line="653" w:lineRule="exact"/>
        <w:ind w:firstLine="1693"/>
      </w:pPr>
      <w:r>
        <w:rPr>
          <w:position w:val="-13"/>
        </w:rPr>
        <w:pict>
          <v:shape id="_x0000_s1330" o:spid="_x0000_s1330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A7323D">
                  <w:pPr>
                    <w:spacing w:before="83" w:line="188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bookmarkStart w:id="241" w:name="bookmark144"/>
                  <w:bookmarkEnd w:id="241"/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list_ssd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-H</w:t>
                  </w:r>
                </w:p>
                <w:p w14:paraId="6006B526">
                  <w:pPr>
                    <w:spacing w:before="69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list_rg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--detail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-H</w:t>
                  </w:r>
                </w:p>
              </w:txbxContent>
            </v:textbox>
            <w10:wrap type="none"/>
            <w10:anchorlock/>
          </v:shape>
        </w:pict>
      </w:r>
    </w:p>
    <w:p w14:paraId="3043F7A6">
      <w:pPr>
        <w:spacing w:before="124" w:line="192" w:lineRule="auto"/>
        <w:ind w:left="16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80" name="IM 1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 128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F5E1E7A">
      <w:pPr>
        <w:spacing w:before="130" w:line="236" w:lineRule="auto"/>
        <w:ind w:left="2115" w:right="122" w:hanging="42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82" name="IM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 12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color w:val="333333"/>
          <w:spacing w:val="26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list_ssd</w:t>
      </w:r>
      <w:r>
        <w:rPr>
          <w:rFonts w:ascii="Courier New" w:hAnsi="Courier New" w:eastAsia="Courier New" w:cs="Courier New"/>
          <w:color w:val="333333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显示该节点上有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CANDIDATE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状态的磁盘，可重启该节点上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color w:val="333333"/>
          <w:spacing w:val="-6"/>
          <w:sz w:val="24"/>
          <w:szCs w:val="24"/>
        </w:rPr>
        <w:t>neonmonitor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6"/>
          <w:sz w:val="24"/>
          <w:szCs w:val="24"/>
        </w:rPr>
        <w:t>服务：</w:t>
      </w:r>
    </w:p>
    <w:p w14:paraId="1A2ECB7C">
      <w:pPr>
        <w:spacing w:line="327" w:lineRule="exact"/>
        <w:ind w:firstLine="1693"/>
      </w:pPr>
      <w:r>
        <w:rPr>
          <w:position w:val="-6"/>
        </w:rPr>
        <w:pict>
          <v:shape id="_x0000_s1331" o:spid="_x0000_s133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D998FB3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neonmonitor</w:t>
                  </w:r>
                </w:p>
              </w:txbxContent>
            </v:textbox>
            <w10:wrap type="none"/>
            <w10:anchorlock/>
          </v:shape>
        </w:pict>
      </w:r>
    </w:p>
    <w:p w14:paraId="4E9ED151">
      <w:pPr>
        <w:pStyle w:val="2"/>
        <w:spacing w:line="277" w:lineRule="auto"/>
      </w:pPr>
    </w:p>
    <w:p w14:paraId="20D66D8E">
      <w:pPr>
        <w:spacing w:before="146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87" w:name="bookmark66"/>
      <w:bookmarkEnd w:id="187"/>
      <w:r>
        <w:rPr>
          <w:rFonts w:ascii="PingFang SC" w:hAnsi="PingFang SC" w:eastAsia="PingFang SC" w:cs="PingFang SC"/>
          <w:b/>
          <w:bCs/>
          <w:spacing w:val="-21"/>
          <w:sz w:val="32"/>
          <w:szCs w:val="32"/>
        </w:rPr>
        <w:t>5.4.4.</w:t>
      </w:r>
      <w:r>
        <w:rPr>
          <w:rFonts w:ascii="PingFang SC" w:hAnsi="PingFang SC" w:eastAsia="PingFang SC" w:cs="PingFang SC"/>
          <w:b/>
          <w:bCs/>
          <w:spacing w:val="-21"/>
          <w:sz w:val="31"/>
          <w:szCs w:val="31"/>
        </w:rPr>
        <w:t>更换</w:t>
      </w:r>
      <w:r>
        <w:rPr>
          <w:rFonts w:ascii="PingFang SC" w:hAnsi="PingFang SC" w:eastAsia="PingFang SC" w:cs="PingFang SC"/>
          <w:spacing w:val="-21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1"/>
          <w:sz w:val="32"/>
          <w:szCs w:val="32"/>
        </w:rPr>
        <w:t>HDD</w:t>
      </w:r>
      <w:r>
        <w:rPr>
          <w:rFonts w:ascii="PingFang SC" w:hAnsi="PingFang SC" w:eastAsia="PingFang SC" w:cs="PingFang SC"/>
          <w:spacing w:val="-9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1"/>
          <w:sz w:val="31"/>
          <w:szCs w:val="31"/>
        </w:rPr>
        <w:t>盘</w:t>
      </w:r>
    </w:p>
    <w:p w14:paraId="1361E67A">
      <w:pPr>
        <w:pStyle w:val="2"/>
        <w:spacing w:line="304" w:lineRule="auto"/>
      </w:pPr>
    </w:p>
    <w:p w14:paraId="69A19218">
      <w:pPr>
        <w:spacing w:before="110" w:line="267" w:lineRule="auto"/>
        <w:ind w:left="1675" w:right="194" w:firstLine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重做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RAID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可参考：更换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cache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盘（不支持热插拔）相关操作步骤。其他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场景，参考更换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cache</w:t>
      </w:r>
      <w:r>
        <w:rPr>
          <w:rFonts w:ascii="Courier New" w:hAnsi="Courier New" w:eastAsia="Courier New" w:cs="Courier New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盘的相应操作。</w:t>
      </w:r>
    </w:p>
    <w:p w14:paraId="49C9C65F">
      <w:pPr>
        <w:spacing w:before="1" w:line="192" w:lineRule="auto"/>
        <w:ind w:left="16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284" name="IM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 128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2AFF054">
      <w:pPr>
        <w:spacing w:before="131" w:line="241" w:lineRule="auto"/>
        <w:ind w:left="2096" w:right="221" w:hanging="40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86" name="IM 1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 128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此处更换的是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HDD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盘，修改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/etc/intelcas/intelcas.conf</w:t>
      </w:r>
      <w:r>
        <w:rPr>
          <w:rFonts w:ascii="Courier New" w:hAnsi="Courier New" w:eastAsia="Courier New" w:cs="Courier New"/>
          <w:spacing w:val="-6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时，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注意修改的是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cores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字段。</w:t>
      </w:r>
    </w:p>
    <w:p w14:paraId="10E69F6A">
      <w:pPr>
        <w:spacing w:before="436" w:line="189" w:lineRule="auto"/>
        <w:ind w:left="5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188" w:name="bookmark67"/>
      <w:bookmarkEnd w:id="188"/>
      <w:r>
        <w:rPr>
          <w:rFonts w:ascii="PingFang SC" w:hAnsi="PingFang SC" w:eastAsia="PingFang SC" w:cs="PingFang SC"/>
          <w:b/>
          <w:bCs/>
          <w:spacing w:val="-11"/>
          <w:sz w:val="44"/>
          <w:szCs w:val="44"/>
        </w:rPr>
        <w:t>6.</w:t>
      </w:r>
      <w:r>
        <w:rPr>
          <w:rFonts w:ascii="PingFang SC" w:hAnsi="PingFang SC" w:eastAsia="PingFang SC" w:cs="PingFang SC"/>
          <w:spacing w:val="-11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1"/>
          <w:sz w:val="43"/>
          <w:szCs w:val="43"/>
        </w:rPr>
        <w:t>客户端相关</w:t>
      </w:r>
    </w:p>
    <w:p w14:paraId="5EAA27E5">
      <w:pPr>
        <w:spacing w:before="388" w:line="191" w:lineRule="auto"/>
        <w:ind w:left="2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89" w:name="bookmark68"/>
      <w:bookmarkEnd w:id="189"/>
      <w:r>
        <w:rPr>
          <w:rFonts w:ascii="PingFang SC" w:hAnsi="PingFang SC" w:eastAsia="PingFang SC" w:cs="PingFang SC"/>
          <w:b/>
          <w:bCs/>
          <w:spacing w:val="27"/>
          <w:sz w:val="36"/>
          <w:szCs w:val="36"/>
        </w:rPr>
        <w:t>6.1.</w:t>
      </w:r>
      <w:r>
        <w:rPr>
          <w:rFonts w:ascii="PingFang SC" w:hAnsi="PingFang SC" w:eastAsia="PingFang SC" w:cs="PingFang SC"/>
          <w:b/>
          <w:bCs/>
          <w:sz w:val="36"/>
          <w:szCs w:val="36"/>
        </w:rPr>
        <w:t>ISCSI</w:t>
      </w:r>
      <w:r>
        <w:rPr>
          <w:rFonts w:ascii="PingFang SC" w:hAnsi="PingFang SC" w:eastAsia="PingFang SC" w:cs="PingFang SC"/>
          <w:spacing w:val="-9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27"/>
          <w:sz w:val="35"/>
          <w:szCs w:val="35"/>
        </w:rPr>
        <w:t>相关</w:t>
      </w:r>
    </w:p>
    <w:p w14:paraId="454B9A78">
      <w:pPr>
        <w:pStyle w:val="2"/>
        <w:spacing w:line="261" w:lineRule="auto"/>
      </w:pPr>
    </w:p>
    <w:p w14:paraId="3C6B49D2">
      <w:pPr>
        <w:spacing w:before="145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90" w:name="bookmark69"/>
      <w:bookmarkEnd w:id="190"/>
      <w:r>
        <w:rPr>
          <w:rFonts w:ascii="PingFang SC" w:hAnsi="PingFang SC" w:eastAsia="PingFang SC" w:cs="PingFang SC"/>
          <w:b/>
          <w:bCs/>
          <w:spacing w:val="12"/>
          <w:sz w:val="32"/>
          <w:szCs w:val="32"/>
        </w:rPr>
        <w:t>6.1.1.</w:t>
      </w:r>
      <w:r>
        <w:rPr>
          <w:rFonts w:ascii="PingFang SC" w:hAnsi="PingFang SC" w:eastAsia="PingFang SC" w:cs="PingFang SC"/>
          <w:b/>
          <w:bCs/>
          <w:sz w:val="32"/>
          <w:szCs w:val="32"/>
        </w:rPr>
        <w:t>ISCSI</w:t>
      </w:r>
      <w:r>
        <w:rPr>
          <w:rFonts w:ascii="PingFang SC" w:hAnsi="PingFang SC" w:eastAsia="PingFang SC" w:cs="PingFang SC"/>
          <w:spacing w:val="12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31"/>
          <w:szCs w:val="31"/>
        </w:rPr>
        <w:t>的配置使用</w:t>
      </w:r>
    </w:p>
    <w:p w14:paraId="79339495">
      <w:pPr>
        <w:pStyle w:val="2"/>
        <w:spacing w:line="300" w:lineRule="auto"/>
      </w:pPr>
    </w:p>
    <w:p w14:paraId="5A0DA832">
      <w:pPr>
        <w:spacing w:before="110" w:line="190" w:lineRule="auto"/>
        <w:ind w:left="167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>参考《</w:t>
      </w:r>
      <w:r>
        <w:rPr>
          <w:rFonts w:ascii="PingFang SC" w:hAnsi="PingFang SC" w:eastAsia="PingFang SC" w:cs="PingFang SC"/>
          <w:spacing w:val="-5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0000FF"/>
          <w:spacing w:val="-119"/>
          <w:sz w:val="24"/>
          <w:szCs w:val="24"/>
          <w:u w:val="single" w:color="auto"/>
        </w:rPr>
        <w:t xml:space="preserve"> </w:t>
      </w:r>
      <w:r>
        <w:rPr>
          <w:rFonts w:ascii="Courier New" w:hAnsi="Courier New" w:eastAsia="Courier New" w:cs="Courier New"/>
          <w:color w:val="0000FF"/>
          <w:spacing w:val="-5"/>
          <w:sz w:val="24"/>
          <w:szCs w:val="24"/>
          <w:u w:val="single" w:color="auto"/>
        </w:rPr>
        <w:t>ISCSI</w:t>
      </w:r>
      <w:r>
        <w:rPr>
          <w:rFonts w:ascii="Courier New" w:hAnsi="Courier New" w:eastAsia="Courier New" w:cs="Courier New"/>
          <w:color w:val="0000FF"/>
          <w:spacing w:val="-75"/>
          <w:sz w:val="24"/>
          <w:szCs w:val="24"/>
          <w:u w:val="single" w:color="auto"/>
        </w:rPr>
        <w:t xml:space="preserve"> </w:t>
      </w:r>
      <w:r>
        <w:rPr>
          <w:rFonts w:ascii="PingFang SC" w:hAnsi="PingFang SC" w:eastAsia="PingFang SC" w:cs="PingFang SC"/>
          <w:color w:val="0000FF"/>
          <w:spacing w:val="-5"/>
          <w:sz w:val="24"/>
          <w:szCs w:val="24"/>
          <w:u w:val="single" w:color="auto"/>
        </w:rPr>
        <w:t>配置使用指南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》。</w:t>
      </w:r>
    </w:p>
    <w:p w14:paraId="13C38DE1">
      <w:pPr>
        <w:pStyle w:val="2"/>
        <w:spacing w:line="259" w:lineRule="auto"/>
      </w:pPr>
    </w:p>
    <w:p w14:paraId="69548D4A">
      <w:pPr>
        <w:spacing w:before="164" w:line="187" w:lineRule="auto"/>
        <w:ind w:left="2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91" w:name="bookmark70"/>
      <w:bookmarkEnd w:id="191"/>
      <w:r>
        <w:rPr>
          <w:rFonts w:ascii="PingFang SC" w:hAnsi="PingFang SC" w:eastAsia="PingFang SC" w:cs="PingFang SC"/>
          <w:b/>
          <w:bCs/>
          <w:spacing w:val="-9"/>
          <w:sz w:val="36"/>
          <w:szCs w:val="36"/>
        </w:rPr>
        <w:t>6.2.qbd</w:t>
      </w:r>
      <w:r>
        <w:rPr>
          <w:rFonts w:ascii="PingFang SC" w:hAnsi="PingFang SC" w:eastAsia="PingFang SC" w:cs="PingFang SC"/>
          <w:spacing w:val="-9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  <w:sz w:val="35"/>
          <w:szCs w:val="35"/>
        </w:rPr>
        <w:t>相关</w:t>
      </w:r>
    </w:p>
    <w:p w14:paraId="23BE538D">
      <w:pPr>
        <w:pStyle w:val="2"/>
        <w:spacing w:line="272" w:lineRule="auto"/>
      </w:pPr>
    </w:p>
    <w:p w14:paraId="14622728">
      <w:pPr>
        <w:spacing w:before="146" w:line="20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92" w:name="bookmark71"/>
      <w:bookmarkEnd w:id="192"/>
      <w:r>
        <w:rPr>
          <w:rFonts w:ascii="PingFang SC" w:hAnsi="PingFang SC" w:eastAsia="PingFang SC" w:cs="PingFang SC"/>
          <w:b/>
          <w:bCs/>
          <w:spacing w:val="-5"/>
          <w:sz w:val="32"/>
          <w:szCs w:val="32"/>
        </w:rPr>
        <w:t>6.2.1.qbd</w:t>
      </w:r>
      <w:r>
        <w:rPr>
          <w:rFonts w:ascii="PingFang SC" w:hAnsi="PingFang SC" w:eastAsia="PingFang SC" w:cs="PingFang SC"/>
          <w:spacing w:val="-5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31"/>
          <w:szCs w:val="31"/>
        </w:rPr>
        <w:t>的安装使用</w:t>
      </w:r>
    </w:p>
    <w:p w14:paraId="2F8F1586">
      <w:pPr>
        <w:pStyle w:val="2"/>
        <w:spacing w:line="275" w:lineRule="auto"/>
      </w:pPr>
    </w:p>
    <w:p w14:paraId="71444A93">
      <w:pPr>
        <w:spacing w:before="109" w:line="197" w:lineRule="auto"/>
        <w:ind w:left="167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5"/>
          <w:sz w:val="24"/>
          <w:szCs w:val="24"/>
        </w:rPr>
        <w:t>参考《</w:t>
      </w:r>
      <w:r>
        <w:rPr>
          <w:rFonts w:ascii="PingFang SC" w:hAnsi="PingFang SC" w:eastAsia="PingFang SC" w:cs="PingFang SC"/>
          <w:spacing w:val="-4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0000FF"/>
          <w:spacing w:val="-131"/>
          <w:sz w:val="24"/>
          <w:szCs w:val="24"/>
          <w:u w:val="single" w:color="auto"/>
        </w:rPr>
        <w:t xml:space="preserve"> </w:t>
      </w:r>
      <w:r>
        <w:rPr>
          <w:rFonts w:ascii="Courier New" w:hAnsi="Courier New" w:eastAsia="Courier New" w:cs="Courier New"/>
          <w:color w:val="0000FF"/>
          <w:spacing w:val="-5"/>
          <w:sz w:val="24"/>
          <w:szCs w:val="24"/>
          <w:u w:val="single" w:color="auto"/>
        </w:rPr>
        <w:t>qbd</w:t>
      </w:r>
      <w:r>
        <w:rPr>
          <w:rFonts w:ascii="Courier New" w:hAnsi="Courier New" w:eastAsia="Courier New" w:cs="Courier New"/>
          <w:color w:val="0000FF"/>
          <w:spacing w:val="-70"/>
          <w:sz w:val="24"/>
          <w:szCs w:val="24"/>
          <w:u w:val="single" w:color="auto"/>
        </w:rPr>
        <w:t xml:space="preserve"> </w:t>
      </w:r>
      <w:r>
        <w:rPr>
          <w:rFonts w:ascii="PingFang SC" w:hAnsi="PingFang SC" w:eastAsia="PingFang SC" w:cs="PingFang SC"/>
          <w:color w:val="0000FF"/>
          <w:spacing w:val="-5"/>
          <w:sz w:val="24"/>
          <w:szCs w:val="24"/>
          <w:u w:val="single" w:color="auto"/>
        </w:rPr>
        <w:t>安装部署及使用说明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》。</w:t>
      </w:r>
    </w:p>
    <w:p w14:paraId="0B281D84">
      <w:pPr>
        <w:pStyle w:val="2"/>
        <w:spacing w:line="271" w:lineRule="auto"/>
      </w:pPr>
    </w:p>
    <w:p w14:paraId="3A6D9C7D">
      <w:pPr>
        <w:pStyle w:val="2"/>
        <w:spacing w:line="271" w:lineRule="auto"/>
      </w:pPr>
    </w:p>
    <w:p w14:paraId="3DBFAD0A">
      <w:pPr>
        <w:pStyle w:val="2"/>
        <w:spacing w:line="272" w:lineRule="auto"/>
      </w:pPr>
    </w:p>
    <w:p w14:paraId="413800F5">
      <w:pPr>
        <w:pStyle w:val="2"/>
        <w:spacing w:line="272" w:lineRule="auto"/>
      </w:pPr>
    </w:p>
    <w:p w14:paraId="447E817A">
      <w:pPr>
        <w:pStyle w:val="2"/>
        <w:spacing w:line="272" w:lineRule="auto"/>
      </w:pPr>
    </w:p>
    <w:p w14:paraId="48A967D4">
      <w:pPr>
        <w:pStyle w:val="2"/>
        <w:spacing w:line="272" w:lineRule="auto"/>
      </w:pPr>
    </w:p>
    <w:p w14:paraId="5F274B50">
      <w:pPr>
        <w:spacing w:before="87" w:line="167" w:lineRule="auto"/>
        <w:ind w:left="399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4E40A56D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84" w:type="default"/>
          <w:pgSz w:w="11906" w:h="16838"/>
          <w:pgMar w:top="400" w:right="1114" w:bottom="1148" w:left="1153" w:header="0" w:footer="938" w:gutter="0"/>
          <w:cols w:space="720" w:num="1"/>
        </w:sectPr>
      </w:pPr>
    </w:p>
    <w:p w14:paraId="3B5948AA">
      <w:pPr>
        <w:pStyle w:val="2"/>
        <w:spacing w:line="475" w:lineRule="auto"/>
      </w:pPr>
    </w:p>
    <w:p w14:paraId="45EBFD53">
      <w:pPr>
        <w:spacing w:line="561" w:lineRule="exact"/>
        <w:ind w:firstLine="7108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288" name="IM 1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IM 128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E540">
      <w:pPr>
        <w:spacing w:before="174" w:line="200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93" w:name="bookmark72"/>
      <w:bookmarkEnd w:id="193"/>
      <w:bookmarkStart w:id="194" w:name="bookmark145"/>
      <w:bookmarkEnd w:id="194"/>
      <w:r>
        <w:rPr>
          <w:rFonts w:ascii="PingFang SC" w:hAnsi="PingFang SC" w:eastAsia="PingFang SC" w:cs="PingFang SC"/>
          <w:b/>
          <w:bCs/>
          <w:spacing w:val="-12"/>
          <w:sz w:val="32"/>
          <w:szCs w:val="32"/>
        </w:rPr>
        <w:t>6.2.2.qemu</w:t>
      </w:r>
      <w:r>
        <w:rPr>
          <w:rFonts w:ascii="PingFang SC" w:hAnsi="PingFang SC" w:eastAsia="PingFang SC" w:cs="PingFang SC"/>
          <w:spacing w:val="-12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2"/>
          <w:sz w:val="31"/>
          <w:szCs w:val="31"/>
        </w:rPr>
        <w:t>与</w:t>
      </w:r>
      <w:r>
        <w:rPr>
          <w:rFonts w:ascii="PingFang SC" w:hAnsi="PingFang SC" w:eastAsia="PingFang SC" w:cs="PingFang SC"/>
          <w:spacing w:val="-12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2"/>
          <w:sz w:val="32"/>
          <w:szCs w:val="32"/>
        </w:rPr>
        <w:t>qbd</w:t>
      </w:r>
      <w:r>
        <w:rPr>
          <w:rFonts w:ascii="PingFang SC" w:hAnsi="PingFang SC" w:eastAsia="PingFang SC" w:cs="PingFang SC"/>
          <w:spacing w:val="-12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2"/>
          <w:sz w:val="31"/>
          <w:szCs w:val="31"/>
        </w:rPr>
        <w:t>错误排查</w:t>
      </w:r>
    </w:p>
    <w:p w14:paraId="69B5FA94">
      <w:pPr>
        <w:pStyle w:val="2"/>
        <w:spacing w:line="274" w:lineRule="auto"/>
      </w:pPr>
    </w:p>
    <w:p w14:paraId="25D5E413">
      <w:pPr>
        <w:spacing w:before="109" w:line="267" w:lineRule="auto"/>
        <w:ind w:left="1679" w:right="170" w:firstLine="13"/>
        <w:jc w:val="both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当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vm</w:t>
      </w:r>
      <w:r>
        <w:rPr>
          <w:rFonts w:ascii="Courier New" w:hAnsi="Courier New" w:eastAsia="Courier New" w:cs="Courier New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或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hyper</w:t>
      </w:r>
      <w:r>
        <w:rPr>
          <w:rFonts w:ascii="Courier New" w:hAnsi="Courier New" w:eastAsia="Courier New" w:cs="Courier New"/>
          <w:spacing w:val="-5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出现诸如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I/O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错误或文件系统异常时，这种情况一般是由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于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连接异常，从而导致的重连失败所引起的。根据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不同的场景，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用户可以通过查询相关日志，从而明确引起该异常的根本原因。</w:t>
      </w:r>
    </w:p>
    <w:p w14:paraId="57A2E0C3">
      <w:pPr>
        <w:spacing w:before="13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排查步骤：</w:t>
      </w:r>
    </w:p>
    <w:p w14:paraId="7FFBF15B">
      <w:pPr>
        <w:spacing w:before="144" w:line="235" w:lineRule="auto"/>
        <w:ind w:left="1689" w:right="145" w:hanging="89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 xml:space="preserve">发生问题的磁盘是由 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qemu</w:t>
      </w:r>
      <w:r>
        <w:rPr>
          <w:rFonts w:ascii="Courier New" w:hAnsi="Courier New" w:eastAsia="Courier New" w:cs="Courier New"/>
          <w:color w:val="333333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直接挂载使用的</w:t>
      </w:r>
      <w:r>
        <w:rPr>
          <w:rFonts w:ascii="PingFang SC" w:hAnsi="PingFang SC" w:eastAsia="PingFang SC" w:cs="PingFang SC"/>
          <w:color w:val="333333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1"/>
          <w:sz w:val="24"/>
          <w:szCs w:val="24"/>
        </w:rPr>
        <w:t>NeonSAN volume</w:t>
      </w:r>
      <w:r>
        <w:rPr>
          <w:rFonts w:ascii="PingFang SC" w:hAnsi="PingFang SC" w:eastAsia="PingFang SC" w:cs="PingFang SC"/>
          <w:color w:val="333333"/>
          <w:spacing w:val="-1"/>
          <w:sz w:val="24"/>
          <w:szCs w:val="24"/>
        </w:rPr>
        <w:t>，则在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该故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障磁盘所在系统上，检查如下文件内是否有连接异常的相关日志：</w:t>
      </w:r>
    </w:p>
    <w:p w14:paraId="46531C8D">
      <w:pPr>
        <w:spacing w:line="327" w:lineRule="exact"/>
        <w:ind w:firstLine="1694"/>
      </w:pPr>
      <w:r>
        <w:rPr>
          <w:position w:val="-6"/>
        </w:rPr>
        <w:pict>
          <v:shape id="_x0000_s1332" o:spid="_x0000_s133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9F280E8">
                  <w:pPr>
                    <w:spacing w:before="82" w:line="179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3"/>
                      <w:sz w:val="18"/>
                      <w:szCs w:val="18"/>
                    </w:rPr>
                    <w:t>/var/log/libvirt/qemu/instance</w:t>
                  </w:r>
                  <w:r>
                    <w:rPr>
                      <w:rFonts w:ascii="PingFang SC" w:hAnsi="PingFang SC" w:eastAsia="PingFang SC" w:cs="PingFang SC"/>
                      <w:spacing w:val="-1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3"/>
                      <w:sz w:val="18"/>
                      <w:szCs w:val="18"/>
                    </w:rPr>
                    <w:t>.log*</w:t>
                  </w:r>
                </w:p>
              </w:txbxContent>
            </v:textbox>
            <w10:wrap type="none"/>
            <w10:anchorlock/>
          </v:shape>
        </w:pict>
      </w:r>
    </w:p>
    <w:p w14:paraId="051D6E11">
      <w:pPr>
        <w:spacing w:before="123" w:line="235" w:lineRule="auto"/>
        <w:ind w:left="790" w:right="279"/>
        <w:jc w:val="right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2：</w:t>
      </w:r>
      <w:r>
        <w:rPr>
          <w:rFonts w:ascii="PingFang SC" w:hAnsi="PingFang SC" w:eastAsia="PingFang SC" w:cs="PingFang SC"/>
          <w:spacing w:val="-3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发生问题的磁盘是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sanc hyper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上的磁盘，如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sanc vm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使用的系统盘，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可在故障盘所在系统上，输入如下命令查看是否有重连失败的相关日志：</w:t>
      </w:r>
    </w:p>
    <w:p w14:paraId="710B4D9E">
      <w:pPr>
        <w:spacing w:line="327" w:lineRule="exact"/>
        <w:ind w:firstLine="1694"/>
      </w:pPr>
      <w:r>
        <w:rPr>
          <w:position w:val="-6"/>
        </w:rPr>
        <w:pict>
          <v:shape id="_x0000_s1333" o:spid="_x0000_s133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6FBAEB5">
                  <w:pPr>
                    <w:spacing w:before="82" w:line="179" w:lineRule="auto"/>
                    <w:ind w:left="11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egrep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-a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"open_volume_common|qbd_remap_volume"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/var/log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/syslog*</w:t>
                  </w:r>
                </w:p>
              </w:txbxContent>
            </v:textbox>
            <w10:wrap type="none"/>
            <w10:anchorlock/>
          </v:shape>
        </w:pict>
      </w:r>
    </w:p>
    <w:p w14:paraId="6D25E716">
      <w:pPr>
        <w:spacing w:before="124" w:line="186" w:lineRule="auto"/>
        <w:ind w:left="79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3：</w:t>
      </w:r>
      <w:r>
        <w:rPr>
          <w:rFonts w:ascii="PingFang SC" w:hAnsi="PingFang SC" w:eastAsia="PingFang SC" w:cs="PingFang SC"/>
          <w:spacing w:val="-42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open_volume_common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部分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错误码及其解释如下：</w:t>
      </w:r>
    </w:p>
    <w:p w14:paraId="7FD5C80A">
      <w:pPr>
        <w:spacing w:line="27" w:lineRule="exact"/>
      </w:pPr>
    </w:p>
    <w:tbl>
      <w:tblPr>
        <w:tblStyle w:val="5"/>
        <w:tblW w:w="7804" w:type="dxa"/>
        <w:tblInd w:w="168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6097"/>
      </w:tblGrid>
      <w:tr w14:paraId="3D67495B">
        <w:trPr>
          <w:trHeight w:val="498" w:hRule="atLeast"/>
        </w:trPr>
        <w:tc>
          <w:tcPr>
            <w:tcW w:w="1707" w:type="dxa"/>
            <w:vAlign w:val="top"/>
          </w:tcPr>
          <w:p w14:paraId="2AB412FB">
            <w:pPr>
              <w:pStyle w:val="6"/>
              <w:spacing w:before="129" w:line="195" w:lineRule="auto"/>
              <w:ind w:left="119"/>
              <w:rPr>
                <w:sz w:val="23"/>
                <w:szCs w:val="23"/>
              </w:rPr>
            </w:pPr>
            <w:r>
              <w:rPr>
                <w:b/>
                <w:bCs/>
                <w:spacing w:val="5"/>
                <w:sz w:val="23"/>
                <w:szCs w:val="23"/>
              </w:rPr>
              <w:t>错误代码</w:t>
            </w:r>
          </w:p>
        </w:tc>
        <w:tc>
          <w:tcPr>
            <w:tcW w:w="6097" w:type="dxa"/>
            <w:vAlign w:val="top"/>
          </w:tcPr>
          <w:p w14:paraId="0EBE2C7C">
            <w:pPr>
              <w:pStyle w:val="6"/>
              <w:spacing w:before="130" w:line="194" w:lineRule="auto"/>
              <w:ind w:left="114"/>
              <w:rPr>
                <w:sz w:val="23"/>
                <w:szCs w:val="23"/>
              </w:rPr>
            </w:pPr>
            <w:r>
              <w:rPr>
                <w:b/>
                <w:bCs/>
                <w:spacing w:val="1"/>
                <w:sz w:val="23"/>
                <w:szCs w:val="23"/>
              </w:rPr>
              <w:t>说明</w:t>
            </w:r>
          </w:p>
        </w:tc>
      </w:tr>
      <w:tr w14:paraId="156A473B">
        <w:trPr>
          <w:trHeight w:val="494" w:hRule="atLeast"/>
        </w:trPr>
        <w:tc>
          <w:tcPr>
            <w:tcW w:w="1707" w:type="dxa"/>
            <w:vAlign w:val="top"/>
          </w:tcPr>
          <w:p w14:paraId="409E67A3">
            <w:pPr>
              <w:spacing w:before="163" w:line="195" w:lineRule="auto"/>
              <w:ind w:left="136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434343"/>
                <w:sz w:val="24"/>
                <w:szCs w:val="24"/>
              </w:rPr>
              <w:t>1</w:t>
            </w:r>
          </w:p>
        </w:tc>
        <w:tc>
          <w:tcPr>
            <w:tcW w:w="6097" w:type="dxa"/>
            <w:vAlign w:val="top"/>
          </w:tcPr>
          <w:p w14:paraId="430DD9DA">
            <w:pPr>
              <w:spacing w:before="150" w:line="225" w:lineRule="auto"/>
              <w:ind w:left="115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333333"/>
                <w:spacing w:val="-2"/>
                <w:sz w:val="24"/>
                <w:szCs w:val="24"/>
              </w:rPr>
              <w:t>not enough</w:t>
            </w:r>
            <w:r>
              <w:rPr>
                <w:rFonts w:ascii="Courier New" w:hAnsi="Courier New" w:eastAsia="Courier New" w:cs="Courier New"/>
                <w:color w:val="333333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333333"/>
                <w:spacing w:val="-2"/>
                <w:sz w:val="24"/>
                <w:szCs w:val="24"/>
              </w:rPr>
              <w:t>replication</w:t>
            </w:r>
          </w:p>
        </w:tc>
      </w:tr>
      <w:tr w14:paraId="2A78223D">
        <w:trPr>
          <w:trHeight w:val="978" w:hRule="atLeast"/>
        </w:trPr>
        <w:tc>
          <w:tcPr>
            <w:tcW w:w="1707" w:type="dxa"/>
            <w:vAlign w:val="top"/>
          </w:tcPr>
          <w:p w14:paraId="7E5831DD">
            <w:pPr>
              <w:spacing w:before="163" w:line="196" w:lineRule="auto"/>
              <w:ind w:left="13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434343"/>
                <w:sz w:val="24"/>
                <w:szCs w:val="24"/>
              </w:rPr>
              <w:t>2</w:t>
            </w:r>
          </w:p>
        </w:tc>
        <w:tc>
          <w:tcPr>
            <w:tcW w:w="6097" w:type="dxa"/>
            <w:vAlign w:val="top"/>
          </w:tcPr>
          <w:p w14:paraId="5D714AAF">
            <w:pPr>
              <w:pStyle w:val="6"/>
              <w:spacing w:before="127" w:line="231" w:lineRule="auto"/>
              <w:ind w:left="107" w:right="409" w:firstLine="9"/>
            </w:pPr>
            <w:r>
              <w:rPr>
                <w:rFonts w:ascii="Courier New" w:hAnsi="Courier New" w:eastAsia="Courier New" w:cs="Courier New"/>
                <w:color w:val="333333"/>
                <w:spacing w:val="-1"/>
              </w:rPr>
              <w:t>deny acl</w:t>
            </w:r>
            <w:r>
              <w:rPr>
                <w:color w:val="333333"/>
                <w:spacing w:val="-1"/>
              </w:rPr>
              <w:t xml:space="preserve">，一般为灾难触发导致，可通过 </w:t>
            </w:r>
            <w:r>
              <w:rPr>
                <w:rFonts w:ascii="Courier New" w:hAnsi="Courier New" w:eastAsia="Courier New" w:cs="Courier New"/>
                <w:color w:val="333333"/>
                <w:spacing w:val="-1"/>
              </w:rPr>
              <w:t>n</w:t>
            </w:r>
            <w:r>
              <w:rPr>
                <w:rFonts w:ascii="Courier New" w:hAnsi="Courier New" w:eastAsia="Courier New" w:cs="Courier New"/>
                <w:color w:val="333333"/>
                <w:spacing w:val="-2"/>
              </w:rPr>
              <w:t>eonsan</w:t>
            </w:r>
            <w:r>
              <w:rPr>
                <w:rFonts w:ascii="Courier New" w:hAnsi="Courier New" w:eastAsia="Courier New" w:cs="Courier New"/>
                <w:color w:val="333333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333333"/>
                <w:spacing w:val="-1"/>
              </w:rPr>
              <w:t>permit_acl</w:t>
            </w:r>
            <w:r>
              <w:rPr>
                <w:rFonts w:ascii="Courier New" w:hAnsi="Courier New" w:eastAsia="Courier New" w:cs="Courier New"/>
                <w:color w:val="333333"/>
                <w:spacing w:val="-76"/>
              </w:rPr>
              <w:t xml:space="preserve"> </w:t>
            </w:r>
            <w:r>
              <w:rPr>
                <w:color w:val="333333"/>
                <w:spacing w:val="-1"/>
              </w:rPr>
              <w:t>命令处理</w:t>
            </w:r>
          </w:p>
        </w:tc>
      </w:tr>
      <w:tr w14:paraId="09AE7FBD">
        <w:trPr>
          <w:trHeight w:val="493" w:hRule="atLeast"/>
        </w:trPr>
        <w:tc>
          <w:tcPr>
            <w:tcW w:w="1707" w:type="dxa"/>
            <w:vAlign w:val="top"/>
          </w:tcPr>
          <w:p w14:paraId="610AE9FA">
            <w:pPr>
              <w:spacing w:before="172" w:line="193" w:lineRule="auto"/>
              <w:ind w:left="134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434343"/>
                <w:sz w:val="24"/>
                <w:szCs w:val="24"/>
              </w:rPr>
              <w:t>7</w:t>
            </w:r>
          </w:p>
        </w:tc>
        <w:tc>
          <w:tcPr>
            <w:tcW w:w="6097" w:type="dxa"/>
            <w:vAlign w:val="top"/>
          </w:tcPr>
          <w:p w14:paraId="4A748D21">
            <w:pPr>
              <w:spacing w:before="181" w:line="185" w:lineRule="auto"/>
              <w:ind w:left="10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333333"/>
                <w:spacing w:val="-2"/>
                <w:sz w:val="24"/>
                <w:szCs w:val="24"/>
              </w:rPr>
              <w:t>NA</w:t>
            </w:r>
          </w:p>
        </w:tc>
      </w:tr>
      <w:tr w14:paraId="6EFB8EA7">
        <w:trPr>
          <w:trHeight w:val="983" w:hRule="atLeast"/>
        </w:trPr>
        <w:tc>
          <w:tcPr>
            <w:tcW w:w="1707" w:type="dxa"/>
            <w:vAlign w:val="top"/>
          </w:tcPr>
          <w:p w14:paraId="0128F432">
            <w:pPr>
              <w:spacing w:before="165" w:line="196" w:lineRule="auto"/>
              <w:ind w:left="13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434343"/>
                <w:spacing w:val="-5"/>
                <w:sz w:val="24"/>
                <w:szCs w:val="24"/>
              </w:rPr>
              <w:t>28</w:t>
            </w:r>
          </w:p>
        </w:tc>
        <w:tc>
          <w:tcPr>
            <w:tcW w:w="6097" w:type="dxa"/>
            <w:vAlign w:val="top"/>
          </w:tcPr>
          <w:p w14:paraId="2C3BF052">
            <w:pPr>
              <w:pStyle w:val="6"/>
              <w:spacing w:before="128" w:line="232" w:lineRule="auto"/>
              <w:ind w:left="111" w:right="300" w:firstLine="3"/>
            </w:pPr>
            <w:r>
              <w:rPr>
                <w:rFonts w:ascii="Courier New" w:hAnsi="Courier New" w:eastAsia="Courier New" w:cs="Courier New"/>
                <w:color w:val="333333"/>
                <w:spacing w:val="-2"/>
              </w:rPr>
              <w:t>no space</w:t>
            </w:r>
            <w:r>
              <w:rPr>
                <w:color w:val="333333"/>
                <w:spacing w:val="-2"/>
              </w:rPr>
              <w:t xml:space="preserve">，可通过 </w:t>
            </w:r>
            <w:r>
              <w:rPr>
                <w:rFonts w:ascii="Courier New" w:hAnsi="Courier New" w:eastAsia="Courier New" w:cs="Courier New"/>
                <w:color w:val="333333"/>
                <w:spacing w:val="-2"/>
              </w:rPr>
              <w:t>neonsan list_ssd</w:t>
            </w:r>
            <w:r>
              <w:rPr>
                <w:rFonts w:ascii="Courier New" w:hAnsi="Courier New" w:eastAsia="Courier New" w:cs="Courier New"/>
                <w:color w:val="333333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333333"/>
                <w:spacing w:val="-2"/>
              </w:rPr>
              <w:t>-H</w:t>
            </w:r>
            <w:r>
              <w:rPr>
                <w:rFonts w:ascii="Courier New" w:hAnsi="Courier New" w:eastAsia="Courier New" w:cs="Courier New"/>
                <w:color w:val="333333"/>
                <w:spacing w:val="-72"/>
              </w:rPr>
              <w:t xml:space="preserve"> </w:t>
            </w:r>
            <w:r>
              <w:rPr>
                <w:color w:val="333333"/>
                <w:spacing w:val="-2"/>
              </w:rPr>
              <w:t>查看磁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2"/>
              </w:rPr>
              <w:t>盘使用情况</w:t>
            </w:r>
          </w:p>
        </w:tc>
      </w:tr>
      <w:tr w14:paraId="0C88DBF6">
        <w:trPr>
          <w:trHeight w:val="494" w:hRule="atLeast"/>
        </w:trPr>
        <w:tc>
          <w:tcPr>
            <w:tcW w:w="1707" w:type="dxa"/>
            <w:vAlign w:val="top"/>
          </w:tcPr>
          <w:p w14:paraId="7B44DFA0">
            <w:pPr>
              <w:spacing w:before="165" w:line="196" w:lineRule="auto"/>
              <w:ind w:left="136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434343"/>
                <w:spacing w:val="-6"/>
                <w:sz w:val="24"/>
                <w:szCs w:val="24"/>
              </w:rPr>
              <w:t>101</w:t>
            </w:r>
          </w:p>
        </w:tc>
        <w:tc>
          <w:tcPr>
            <w:tcW w:w="6097" w:type="dxa"/>
            <w:vAlign w:val="top"/>
          </w:tcPr>
          <w:p w14:paraId="5869DABF">
            <w:pPr>
              <w:spacing w:before="178" w:line="185" w:lineRule="auto"/>
              <w:ind w:left="10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333333"/>
                <w:spacing w:val="-2"/>
                <w:sz w:val="24"/>
                <w:szCs w:val="24"/>
              </w:rPr>
              <w:t>NA</w:t>
            </w:r>
          </w:p>
        </w:tc>
      </w:tr>
      <w:tr w14:paraId="667F66D9">
        <w:trPr>
          <w:trHeight w:val="494" w:hRule="atLeast"/>
        </w:trPr>
        <w:tc>
          <w:tcPr>
            <w:tcW w:w="1707" w:type="dxa"/>
            <w:vAlign w:val="top"/>
          </w:tcPr>
          <w:p w14:paraId="227B4F7B">
            <w:pPr>
              <w:spacing w:before="166" w:line="196" w:lineRule="auto"/>
              <w:ind w:left="136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434343"/>
                <w:spacing w:val="-9"/>
                <w:sz w:val="24"/>
                <w:szCs w:val="24"/>
              </w:rPr>
              <w:t>102</w:t>
            </w:r>
          </w:p>
        </w:tc>
        <w:tc>
          <w:tcPr>
            <w:tcW w:w="6097" w:type="dxa"/>
            <w:vAlign w:val="top"/>
          </w:tcPr>
          <w:p w14:paraId="7599FEB5">
            <w:pPr>
              <w:spacing w:before="178" w:line="185" w:lineRule="auto"/>
              <w:ind w:left="10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333333"/>
                <w:spacing w:val="-2"/>
                <w:sz w:val="24"/>
                <w:szCs w:val="24"/>
              </w:rPr>
              <w:t>NA</w:t>
            </w:r>
          </w:p>
        </w:tc>
      </w:tr>
      <w:tr w14:paraId="192D5EE1">
        <w:trPr>
          <w:trHeight w:val="498" w:hRule="atLeast"/>
        </w:trPr>
        <w:tc>
          <w:tcPr>
            <w:tcW w:w="1707" w:type="dxa"/>
            <w:vAlign w:val="top"/>
          </w:tcPr>
          <w:p w14:paraId="7686EA09">
            <w:pPr>
              <w:spacing w:before="166" w:line="196" w:lineRule="auto"/>
              <w:ind w:left="136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434343"/>
                <w:spacing w:val="-9"/>
                <w:sz w:val="24"/>
                <w:szCs w:val="24"/>
              </w:rPr>
              <w:t>104</w:t>
            </w:r>
          </w:p>
        </w:tc>
        <w:tc>
          <w:tcPr>
            <w:tcW w:w="6097" w:type="dxa"/>
            <w:vAlign w:val="top"/>
          </w:tcPr>
          <w:p w14:paraId="5E597144">
            <w:pPr>
              <w:spacing w:before="153" w:line="297" w:lineRule="exact"/>
              <w:ind w:left="109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333333"/>
                <w:spacing w:val="-3"/>
                <w:position w:val="1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color w:val="333333"/>
                <w:spacing w:val="2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333333"/>
                <w:spacing w:val="-3"/>
                <w:position w:val="1"/>
                <w:sz w:val="24"/>
                <w:szCs w:val="24"/>
              </w:rPr>
              <w:t>in error</w:t>
            </w:r>
            <w:r>
              <w:rPr>
                <w:rFonts w:ascii="Courier New" w:hAnsi="Courier New" w:eastAsia="Courier New" w:cs="Courier New"/>
                <w:color w:val="333333"/>
                <w:spacing w:val="24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333333"/>
                <w:spacing w:val="-3"/>
                <w:position w:val="1"/>
                <w:sz w:val="24"/>
                <w:szCs w:val="24"/>
              </w:rPr>
              <w:t>state</w:t>
            </w:r>
          </w:p>
        </w:tc>
      </w:tr>
    </w:tbl>
    <w:p w14:paraId="6BA61EFC">
      <w:pPr>
        <w:spacing w:before="125" w:line="274" w:lineRule="auto"/>
        <w:ind w:left="1679" w:right="158" w:hanging="8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如果以上日志文件内，有上述提到的错误信息，则为</w:t>
      </w:r>
      <w:r>
        <w:rPr>
          <w:rFonts w:ascii="PingFang SC" w:hAnsi="PingFang SC" w:eastAsia="PingFang SC" w:cs="PingFang SC"/>
          <w:color w:val="333333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NeonSAN</w:t>
      </w:r>
      <w:r>
        <w:rPr>
          <w:rFonts w:ascii="Courier New" w:hAnsi="Courier New" w:eastAsia="Courier New" w:cs="Courier New"/>
          <w:color w:val="333333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系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统问题，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可咨询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 Team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，如没有上述错误信息，请联系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Kernel Te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am</w:t>
      </w:r>
      <w:r>
        <w:rPr>
          <w:rFonts w:ascii="Courier New" w:hAnsi="Courier New" w:eastAsia="Courier New" w:cs="Courier New"/>
          <w:spacing w:val="-7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进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行处理</w:t>
      </w:r>
    </w:p>
    <w:p w14:paraId="135B9A21">
      <w:pPr>
        <w:pStyle w:val="2"/>
        <w:spacing w:line="265" w:lineRule="auto"/>
      </w:pPr>
    </w:p>
    <w:p w14:paraId="0EA2E408">
      <w:pPr>
        <w:pStyle w:val="2"/>
        <w:spacing w:line="266" w:lineRule="auto"/>
      </w:pPr>
    </w:p>
    <w:p w14:paraId="206C2449">
      <w:pPr>
        <w:pStyle w:val="2"/>
        <w:spacing w:line="266" w:lineRule="auto"/>
      </w:pPr>
    </w:p>
    <w:p w14:paraId="17961178">
      <w:pPr>
        <w:pStyle w:val="2"/>
        <w:spacing w:line="266" w:lineRule="auto"/>
      </w:pPr>
    </w:p>
    <w:p w14:paraId="1A0FE7B7">
      <w:pPr>
        <w:pStyle w:val="2"/>
        <w:spacing w:line="266" w:lineRule="auto"/>
      </w:pPr>
    </w:p>
    <w:p w14:paraId="28935B9A">
      <w:pPr>
        <w:spacing w:before="87" w:line="167" w:lineRule="auto"/>
        <w:ind w:left="400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5CDAAA5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85" w:type="default"/>
          <w:pgSz w:w="11906" w:h="16838"/>
          <w:pgMar w:top="400" w:right="1114" w:bottom="1148" w:left="1151" w:header="0" w:footer="938" w:gutter="0"/>
          <w:cols w:space="720" w:num="1"/>
        </w:sectPr>
      </w:pPr>
    </w:p>
    <w:p w14:paraId="136684B7">
      <w:pPr>
        <w:pStyle w:val="2"/>
        <w:spacing w:line="475" w:lineRule="auto"/>
      </w:pPr>
    </w:p>
    <w:p w14:paraId="643C6F09">
      <w:pPr>
        <w:spacing w:line="561" w:lineRule="exact"/>
        <w:ind w:firstLine="7106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290" name="IM 1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" name="IM 129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394B">
      <w:pPr>
        <w:spacing w:before="175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195" w:name="bookmark73"/>
      <w:bookmarkEnd w:id="195"/>
      <w:bookmarkStart w:id="196" w:name="bookmark146"/>
      <w:bookmarkEnd w:id="196"/>
      <w:r>
        <w:rPr>
          <w:rFonts w:ascii="PingFang SC" w:hAnsi="PingFang SC" w:eastAsia="PingFang SC" w:cs="PingFang SC"/>
          <w:b/>
          <w:bCs/>
          <w:spacing w:val="-11"/>
          <w:sz w:val="32"/>
          <w:szCs w:val="32"/>
        </w:rPr>
        <w:t>6.2.3.</w:t>
      </w:r>
      <w:r>
        <w:rPr>
          <w:rFonts w:ascii="PingFang SC" w:hAnsi="PingFang SC" w:eastAsia="PingFang SC" w:cs="PingFang SC"/>
          <w:b/>
          <w:bCs/>
          <w:spacing w:val="-11"/>
          <w:sz w:val="31"/>
          <w:szCs w:val="31"/>
        </w:rPr>
        <w:t>业务恢复</w:t>
      </w:r>
    </w:p>
    <w:p w14:paraId="65F477F7">
      <w:pPr>
        <w:pStyle w:val="2"/>
        <w:spacing w:line="290" w:lineRule="auto"/>
      </w:pPr>
    </w:p>
    <w:p w14:paraId="10537670">
      <w:pPr>
        <w:spacing w:before="109" w:line="237" w:lineRule="auto"/>
        <w:ind w:left="2093" w:right="266" w:hanging="40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92" name="IM 1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IM 12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如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qbd volume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挂载为文件系统使用，则需停止用户业务并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umount</w:t>
      </w:r>
      <w:r>
        <w:rPr>
          <w:rFonts w:ascii="Courier New" w:hAnsi="Courier New" w:eastAsia="Courier New" w:cs="Courier New"/>
          <w:sz w:val="24"/>
          <w:szCs w:val="24"/>
        </w:rPr>
        <w:t xml:space="preserve"> volume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，重新</w:t>
      </w:r>
      <w:r>
        <w:rPr>
          <w:rFonts w:ascii="Courier New" w:hAnsi="Courier New" w:eastAsia="Courier New" w:cs="Courier New"/>
          <w:sz w:val="24"/>
          <w:szCs w:val="24"/>
        </w:rPr>
        <w:t>mount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>后可恢复业务。</w:t>
      </w:r>
    </w:p>
    <w:p w14:paraId="3F86BE71">
      <w:pPr>
        <w:spacing w:before="117" w:line="232" w:lineRule="auto"/>
        <w:ind w:left="2098" w:right="209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294" name="IM 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IM 129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如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qbd volume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直接以裸盘方式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使用，</w:t>
      </w:r>
      <w:r>
        <w:rPr>
          <w:rFonts w:ascii="PingFang SC" w:hAnsi="PingFang SC" w:eastAsia="PingFang SC" w:cs="PingFang SC"/>
          <w:spacing w:val="-4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由于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qbd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有健全的重连机制，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可直接恢复业务运行。</w:t>
      </w:r>
    </w:p>
    <w:p w14:paraId="46489659">
      <w:pPr>
        <w:pStyle w:val="2"/>
        <w:spacing w:line="248" w:lineRule="auto"/>
      </w:pPr>
    </w:p>
    <w:p w14:paraId="73E4E7FF">
      <w:pPr>
        <w:pStyle w:val="2"/>
        <w:spacing w:line="248" w:lineRule="auto"/>
      </w:pPr>
    </w:p>
    <w:p w14:paraId="58F0BC4C">
      <w:pPr>
        <w:pStyle w:val="2"/>
        <w:spacing w:line="248" w:lineRule="auto"/>
      </w:pPr>
    </w:p>
    <w:p w14:paraId="13CE514F">
      <w:pPr>
        <w:spacing w:before="201" w:line="190" w:lineRule="auto"/>
        <w:ind w:left="4"/>
        <w:outlineLvl w:val="0"/>
        <w:rPr>
          <w:rFonts w:ascii="PingFang SC" w:hAnsi="PingFang SC" w:eastAsia="PingFang SC" w:cs="PingFang SC"/>
          <w:sz w:val="43"/>
          <w:szCs w:val="43"/>
        </w:rPr>
      </w:pPr>
      <w:bookmarkStart w:id="197" w:name="bookmark74"/>
      <w:bookmarkEnd w:id="197"/>
      <w:r>
        <w:rPr>
          <w:rFonts w:ascii="PingFang SC" w:hAnsi="PingFang SC" w:eastAsia="PingFang SC" w:cs="PingFang SC"/>
          <w:b/>
          <w:bCs/>
          <w:spacing w:val="-19"/>
          <w:sz w:val="44"/>
          <w:szCs w:val="44"/>
        </w:rPr>
        <w:t>7.</w:t>
      </w:r>
      <w:r>
        <w:rPr>
          <w:rFonts w:ascii="PingFang SC" w:hAnsi="PingFang SC" w:eastAsia="PingFang SC" w:cs="PingFang SC"/>
          <w:spacing w:val="7"/>
          <w:sz w:val="44"/>
          <w:szCs w:val="4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9"/>
          <w:sz w:val="43"/>
          <w:szCs w:val="43"/>
        </w:rPr>
        <w:t>附录</w:t>
      </w:r>
    </w:p>
    <w:p w14:paraId="473458D2">
      <w:pPr>
        <w:spacing w:before="391" w:line="200" w:lineRule="auto"/>
        <w:ind w:left="1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98" w:name="bookmark75"/>
      <w:bookmarkEnd w:id="198"/>
      <w:r>
        <w:rPr>
          <w:rFonts w:ascii="PingFang SC" w:hAnsi="PingFang SC" w:eastAsia="PingFang SC" w:cs="PingFang SC"/>
          <w:b/>
          <w:bCs/>
          <w:spacing w:val="5"/>
          <w:sz w:val="36"/>
          <w:szCs w:val="36"/>
        </w:rPr>
        <w:t>7.1.</w:t>
      </w:r>
      <w:r>
        <w:rPr>
          <w:rFonts w:ascii="PingFang SC" w:hAnsi="PingFang SC" w:eastAsia="PingFang SC" w:cs="PingFang SC"/>
          <w:b/>
          <w:bCs/>
          <w:sz w:val="36"/>
          <w:szCs w:val="36"/>
        </w:rPr>
        <w:t>iCAS</w:t>
      </w:r>
      <w:r>
        <w:rPr>
          <w:rFonts w:ascii="PingFang SC" w:hAnsi="PingFang SC" w:eastAsia="PingFang SC" w:cs="PingFang SC"/>
          <w:spacing w:val="5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  <w:sz w:val="35"/>
          <w:szCs w:val="35"/>
        </w:rPr>
        <w:t>消耗内存计算</w:t>
      </w:r>
    </w:p>
    <w:p w14:paraId="7A720C55">
      <w:pPr>
        <w:spacing w:before="344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7"/>
          <w:sz w:val="24"/>
          <w:szCs w:val="24"/>
        </w:rPr>
        <w:t>iCAS</w:t>
      </w:r>
      <w:r>
        <w:rPr>
          <w:rFonts w:ascii="Courier New" w:hAnsi="Courier New" w:eastAsia="Courier New" w:cs="Courier New"/>
          <w:spacing w:val="-3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内存使用量计算公式如下：</w:t>
      </w:r>
    </w:p>
    <w:p w14:paraId="3BD4EE44">
      <w:pPr>
        <w:spacing w:line="326" w:lineRule="exact"/>
        <w:ind w:firstLine="1693"/>
      </w:pPr>
      <w:r>
        <w:rPr>
          <w:position w:val="-6"/>
        </w:rPr>
        <w:pict>
          <v:shape id="_x0000_s1334" o:spid="_x0000_s133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6AB6381">
                  <w:pPr>
                    <w:spacing w:before="74" w:line="214" w:lineRule="auto"/>
                    <w:ind w:left="117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iCAS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7"/>
                      <w:szCs w:val="17"/>
                    </w:rPr>
                    <w:t>内存使用量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=1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GiB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N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pacing w:val="5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7"/>
                      <w:szCs w:val="17"/>
                    </w:rPr>
                    <w:t>容量</w:t>
                  </w:r>
                </w:p>
              </w:txbxContent>
            </v:textbox>
            <w10:wrap type="none"/>
            <w10:anchorlock/>
          </v:shape>
        </w:pict>
      </w:r>
    </w:p>
    <w:p w14:paraId="073AC9E5">
      <w:pPr>
        <w:spacing w:before="125" w:line="198" w:lineRule="auto"/>
        <w:ind w:left="167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>其中，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N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的取值根据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Cache line size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的不同而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不同，对应关系如下：</w:t>
      </w:r>
    </w:p>
    <w:p w14:paraId="6AF6CF8E">
      <w:pPr>
        <w:spacing w:line="979" w:lineRule="exact"/>
        <w:ind w:firstLine="1693"/>
      </w:pPr>
      <w:r>
        <w:rPr>
          <w:position w:val="-19"/>
        </w:rPr>
        <w:pict>
          <v:shape id="_x0000_s1335" o:spid="_x0000_s1335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66E748">
                  <w:pPr>
                    <w:spacing w:before="74" w:line="214" w:lineRule="auto"/>
                    <w:ind w:left="111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Cache</w:t>
                  </w:r>
                  <w:r>
                    <w:rPr>
                      <w:rFonts w:ascii="PingFang SC" w:hAnsi="PingFang SC" w:eastAsia="PingFang SC" w:cs="PingFang SC"/>
                      <w:spacing w:val="6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line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7"/>
                      <w:szCs w:val="17"/>
                    </w:rPr>
                    <w:t>可选为：</w:t>
                  </w:r>
                </w:p>
                <w:p w14:paraId="2DC593DE">
                  <w:pPr>
                    <w:spacing w:before="34" w:line="241" w:lineRule="auto"/>
                    <w:ind w:left="104" w:right="2391" w:firstLine="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KiB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、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KiB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、</w:t>
                  </w:r>
                  <w:r>
                    <w:rPr>
                      <w:rFonts w:ascii="PingFang SC" w:hAnsi="PingFang SC" w:eastAsia="PingFang SC" w:cs="PingFang SC"/>
                      <w:spacing w:val="-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16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KiB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、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32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KiB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、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64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KiB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，分别对应</w:t>
                  </w:r>
                  <w:r>
                    <w:rPr>
                      <w:rFonts w:ascii="PingFang SC" w:hAnsi="PingFang SC" w:eastAsia="PingFang SC" w:cs="PingFang SC"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N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的取值为：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8"/>
                      <w:szCs w:val="18"/>
                    </w:rPr>
                    <w:t>N=2%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7"/>
                      <w:szCs w:val="17"/>
                    </w:rPr>
                    <w:t>、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8"/>
                      <w:szCs w:val="18"/>
                    </w:rPr>
                    <w:t>N=1%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7"/>
                      <w:szCs w:val="17"/>
                    </w:rPr>
                    <w:t>、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8"/>
                      <w:szCs w:val="18"/>
                    </w:rPr>
                    <w:t>N=0</w:t>
                  </w:r>
                  <w:r>
                    <w:rPr>
                      <w:rFonts w:ascii="PingFang SC" w:hAnsi="PingFang SC" w:eastAsia="PingFang SC" w:cs="PingFang SC"/>
                      <w:spacing w:val="-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8"/>
                      <w:szCs w:val="18"/>
                    </w:rPr>
                    <w:t>.5%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7"/>
                      <w:szCs w:val="17"/>
                    </w:rPr>
                    <w:t>、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8"/>
                      <w:szCs w:val="18"/>
                    </w:rPr>
                    <w:t>N=0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8"/>
                      <w:szCs w:val="18"/>
                    </w:rPr>
                    <w:t>.25%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7"/>
                      <w:szCs w:val="17"/>
                    </w:rPr>
                    <w:t>、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8"/>
                      <w:szCs w:val="18"/>
                    </w:rPr>
                    <w:t>N=0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-10"/>
                      <w:sz w:val="18"/>
                      <w:szCs w:val="18"/>
                    </w:rPr>
                    <w:t>.125%</w:t>
                  </w:r>
                </w:p>
              </w:txbxContent>
            </v:textbox>
            <w10:wrap type="none"/>
            <w10:anchorlock/>
          </v:shape>
        </w:pict>
      </w:r>
    </w:p>
    <w:p w14:paraId="51A0E2DD">
      <w:pPr>
        <w:pStyle w:val="2"/>
        <w:spacing w:line="242" w:lineRule="auto"/>
      </w:pPr>
    </w:p>
    <w:p w14:paraId="3ADAC44A">
      <w:pPr>
        <w:pStyle w:val="2"/>
        <w:spacing w:line="243" w:lineRule="auto"/>
      </w:pPr>
    </w:p>
    <w:p w14:paraId="1EFF1E12">
      <w:pPr>
        <w:pStyle w:val="2"/>
        <w:spacing w:line="243" w:lineRule="auto"/>
      </w:pPr>
    </w:p>
    <w:p w14:paraId="0A511D91">
      <w:pPr>
        <w:pStyle w:val="2"/>
        <w:spacing w:line="243" w:lineRule="auto"/>
      </w:pPr>
    </w:p>
    <w:p w14:paraId="0D0560FB">
      <w:pPr>
        <w:pStyle w:val="2"/>
        <w:spacing w:line="243" w:lineRule="auto"/>
      </w:pPr>
    </w:p>
    <w:p w14:paraId="177D5EF6">
      <w:pPr>
        <w:spacing w:before="164" w:line="191" w:lineRule="auto"/>
        <w:ind w:left="1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199" w:name="bookmark76"/>
      <w:bookmarkEnd w:id="199"/>
      <w:r>
        <w:rPr>
          <w:rFonts w:ascii="PingFang SC" w:hAnsi="PingFang SC" w:eastAsia="PingFang SC" w:cs="PingFang SC"/>
          <w:b/>
          <w:bCs/>
          <w:sz w:val="36"/>
          <w:szCs w:val="36"/>
        </w:rPr>
        <w:t>7.2.</w:t>
      </w:r>
      <w:r>
        <w:rPr>
          <w:rFonts w:ascii="PingFang SC" w:hAnsi="PingFang SC" w:eastAsia="PingFang SC" w:cs="PingFang SC"/>
          <w:b/>
          <w:bCs/>
          <w:sz w:val="35"/>
          <w:szCs w:val="35"/>
        </w:rPr>
        <w:t>网卡的相关信息查询</w:t>
      </w:r>
    </w:p>
    <w:p w14:paraId="0C1CC464">
      <w:pPr>
        <w:pStyle w:val="2"/>
        <w:spacing w:line="262" w:lineRule="auto"/>
      </w:pPr>
    </w:p>
    <w:p w14:paraId="7E23E2A0">
      <w:pPr>
        <w:spacing w:before="147" w:line="190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200" w:name="bookmark77"/>
      <w:bookmarkEnd w:id="200"/>
      <w:r>
        <w:rPr>
          <w:rFonts w:ascii="PingFang SC" w:hAnsi="PingFang SC" w:eastAsia="PingFang SC" w:cs="PingFang SC"/>
          <w:b/>
          <w:bCs/>
          <w:spacing w:val="-1"/>
          <w:sz w:val="32"/>
          <w:szCs w:val="32"/>
        </w:rPr>
        <w:t>7.2.1.</w:t>
      </w:r>
      <w:r>
        <w:rPr>
          <w:rFonts w:ascii="PingFang SC" w:hAnsi="PingFang SC" w:eastAsia="PingFang SC" w:cs="PingFang SC"/>
          <w:b/>
          <w:bCs/>
          <w:spacing w:val="-1"/>
          <w:sz w:val="31"/>
          <w:szCs w:val="31"/>
        </w:rPr>
        <w:t>网卡固件版本</w:t>
      </w:r>
    </w:p>
    <w:p w14:paraId="0D7BB602">
      <w:pPr>
        <w:pStyle w:val="2"/>
        <w:spacing w:line="297" w:lineRule="auto"/>
      </w:pPr>
    </w:p>
    <w:p w14:paraId="1AAB3BB8">
      <w:pPr>
        <w:spacing w:before="109" w:line="191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4"/>
          <w:sz w:val="24"/>
          <w:szCs w:val="24"/>
        </w:rPr>
        <w:t>输入如下命令查看系统中的网卡信息：</w:t>
      </w:r>
    </w:p>
    <w:p w14:paraId="2339C73A">
      <w:pPr>
        <w:spacing w:before="18" w:line="2280" w:lineRule="exact"/>
        <w:ind w:firstLine="1693"/>
      </w:pPr>
      <w:r>
        <w:rPr>
          <w:position w:val="-45"/>
        </w:rPr>
        <w:pict>
          <v:shape id="_x0000_s1336" o:spid="_x0000_s1336" o:spt="202" type="#_x0000_t202" style="height:11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A49F43">
                  <w:pPr>
                    <w:spacing w:before="83" w:line="188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root@lllr25n01:~#</w:t>
                  </w:r>
                  <w:r>
                    <w:rPr>
                      <w:rFonts w:ascii="PingFang SC" w:hAnsi="PingFang SC" w:eastAsia="PingFang SC" w:cs="PingFang SC"/>
                      <w:spacing w:val="7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5"/>
                      <w:sz w:val="18"/>
                      <w:szCs w:val="18"/>
                    </w:rPr>
                    <w:t>ibv_devinfo</w:t>
                  </w:r>
                </w:p>
                <w:p w14:paraId="1C229545">
                  <w:pPr>
                    <w:spacing w:before="69" w:line="188" w:lineRule="auto"/>
                    <w:ind w:left="10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hca_id: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mlx5_3</w:t>
                  </w:r>
                </w:p>
                <w:p w14:paraId="0A265EC3">
                  <w:pPr>
                    <w:spacing w:before="68" w:line="181" w:lineRule="auto"/>
                    <w:ind w:left="53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4"/>
                      <w:sz w:val="18"/>
                      <w:szCs w:val="18"/>
                    </w:rPr>
                    <w:t>transport: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4"/>
                      <w:sz w:val="18"/>
                      <w:szCs w:val="18"/>
                    </w:rPr>
                    <w:t>InfiniBand</w:t>
                  </w:r>
                  <w:r>
                    <w:rPr>
                      <w:rFonts w:ascii="PingFang SC" w:hAnsi="PingFang SC" w:eastAsia="PingFang SC" w:cs="PingFang SC"/>
                      <w:spacing w:val="20"/>
                      <w:w w:val="10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w w:val="104"/>
                      <w:sz w:val="18"/>
                      <w:szCs w:val="18"/>
                    </w:rPr>
                    <w:t>(0)</w:t>
                  </w:r>
                </w:p>
                <w:p w14:paraId="3250F73F">
                  <w:pPr>
                    <w:spacing w:before="80" w:line="188" w:lineRule="auto"/>
                    <w:ind w:left="53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fw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ver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  <w:shd w:val="clear" w:fill="FFFF00"/>
                    </w:rPr>
                    <w:t>14.25.1020</w:t>
                  </w:r>
                </w:p>
                <w:p w14:paraId="1FA66EA1">
                  <w:pPr>
                    <w:spacing w:before="69" w:line="179" w:lineRule="auto"/>
                    <w:ind w:left="53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node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guid</w:t>
                  </w:r>
                  <w:r>
                    <w:rPr>
                      <w:rFonts w:ascii="PingFang SC" w:hAnsi="PingFang SC" w:eastAsia="PingFang SC" w:cs="PingFang SC"/>
                      <w:spacing w:val="-2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ec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0d:9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a03:002d:e0b7</w:t>
                  </w:r>
                </w:p>
                <w:p w14:paraId="7B82D932">
                  <w:pPr>
                    <w:spacing w:before="82" w:line="179" w:lineRule="auto"/>
                    <w:ind w:left="53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sys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image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guid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16"/>
                      <w:sz w:val="18"/>
                      <w:szCs w:val="18"/>
                    </w:rPr>
                    <w:t xml:space="preserve">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ec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0d:9a03:00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2d:e0b6</w:t>
                  </w:r>
                </w:p>
                <w:p w14:paraId="34848FED">
                  <w:pPr>
                    <w:spacing w:before="78" w:line="188" w:lineRule="auto"/>
                    <w:ind w:left="52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vendor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0x02c9</w:t>
                  </w:r>
                </w:p>
              </w:txbxContent>
            </v:textbox>
            <w10:wrap type="none"/>
            <w10:anchorlock/>
          </v:shape>
        </w:pict>
      </w:r>
    </w:p>
    <w:p w14:paraId="35557FEF">
      <w:pPr>
        <w:spacing w:before="285" w:line="167" w:lineRule="auto"/>
        <w:ind w:left="399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7C61E070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86" w:type="default"/>
          <w:pgSz w:w="11906" w:h="16838"/>
          <w:pgMar w:top="400" w:right="1114" w:bottom="1148" w:left="1153" w:header="0" w:footer="938" w:gutter="0"/>
          <w:cols w:space="720" w:num="1"/>
        </w:sectPr>
      </w:pPr>
    </w:p>
    <w:p w14:paraId="75E8A460">
      <w:pPr>
        <w:spacing w:before="237"/>
      </w:pPr>
    </w:p>
    <w:p w14:paraId="40C56950">
      <w:pPr>
        <w:sectPr>
          <w:footerReference r:id="rId87" w:type="default"/>
          <w:pgSz w:w="11906" w:h="16838"/>
          <w:pgMar w:top="400" w:right="1114" w:bottom="1148" w:left="1153" w:header="0" w:footer="938" w:gutter="0"/>
          <w:cols w:equalWidth="0" w:num="1">
            <w:col w:w="9638"/>
          </w:cols>
        </w:sectPr>
      </w:pPr>
    </w:p>
    <w:p w14:paraId="138C7262">
      <w:pPr>
        <w:pStyle w:val="2"/>
        <w:spacing w:line="283" w:lineRule="auto"/>
      </w:pPr>
    </w:p>
    <w:p w14:paraId="04A53995">
      <w:pPr>
        <w:pStyle w:val="2"/>
        <w:spacing w:line="284" w:lineRule="auto"/>
      </w:pPr>
    </w:p>
    <w:p w14:paraId="5FE497AB">
      <w:pPr>
        <w:spacing w:before="82" w:line="181" w:lineRule="auto"/>
        <w:ind w:left="2218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1075055</wp:posOffset>
                </wp:positionH>
                <wp:positionV relativeFrom="paragraph">
                  <wp:posOffset>0</wp:posOffset>
                </wp:positionV>
                <wp:extent cx="5038725" cy="2691765"/>
                <wp:effectExtent l="0" t="0" r="0" b="0"/>
                <wp:wrapNone/>
                <wp:docPr id="1296" name="Rect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5097" y="-68"/>
                          <a:ext cx="5038725" cy="2691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96" o:spid="_x0000_s1026" o:spt="1" style="position:absolute;left:0pt;margin-left:84.65pt;margin-top:0pt;height:211.95pt;width:396.75pt;z-index:-251645952;mso-width-relative:page;mso-height-relative:page;" fillcolor="#D9D9D9" filled="t" stroked="f" coordsize="21600,21600" o:gfxdata="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yuD5XVAAAACAEAAA8AAAAAAAAAAQAgAAAAIgAAAGRycy9kb3ducmV2LnhtbFBL&#10;AQIUABQAAAAIAIdO4kCJakdZMgIAAHEEAAAOAAAAAAAAAAEAIAAAACQ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201" w:name="bookmark147"/>
      <w:bookmarkEnd w:id="201"/>
      <w:r>
        <w:rPr>
          <w:rFonts w:ascii="PingFang SC" w:hAnsi="PingFang SC" w:eastAsia="PingFang SC" w:cs="PingFang SC"/>
          <w:b/>
          <w:bCs/>
          <w:spacing w:val="14"/>
          <w:w w:val="108"/>
          <w:sz w:val="18"/>
          <w:szCs w:val="18"/>
        </w:rPr>
        <w:t>vendor_part_id:</w:t>
      </w:r>
    </w:p>
    <w:p w14:paraId="452820A0">
      <w:pPr>
        <w:spacing w:before="80" w:line="188" w:lineRule="auto"/>
        <w:ind w:left="222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6"/>
          <w:sz w:val="18"/>
          <w:szCs w:val="18"/>
        </w:rPr>
        <w:t>hw_ver:</w:t>
      </w:r>
    </w:p>
    <w:p w14:paraId="77585609">
      <w:pPr>
        <w:spacing w:before="69" w:line="188" w:lineRule="auto"/>
        <w:ind w:left="221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w w:val="104"/>
          <w:sz w:val="18"/>
          <w:szCs w:val="18"/>
        </w:rPr>
        <w:t>board_id:</w:t>
      </w:r>
    </w:p>
    <w:p w14:paraId="52255377">
      <w:pPr>
        <w:spacing w:before="68" w:line="181" w:lineRule="auto"/>
        <w:ind w:left="221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phys_port_cnt:</w:t>
      </w:r>
    </w:p>
    <w:p w14:paraId="433A9635">
      <w:pPr>
        <w:spacing w:before="79" w:line="181" w:lineRule="auto"/>
        <w:ind w:left="222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w w:val="106"/>
          <w:sz w:val="18"/>
          <w:szCs w:val="18"/>
        </w:rPr>
        <w:t>Device</w:t>
      </w:r>
      <w:r>
        <w:rPr>
          <w:rFonts w:ascii="PingFang SC" w:hAnsi="PingFang SC" w:eastAsia="PingFang SC" w:cs="PingFang SC"/>
          <w:spacing w:val="52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w w:val="106"/>
          <w:sz w:val="18"/>
          <w:szCs w:val="18"/>
        </w:rPr>
        <w:t>ports:</w:t>
      </w:r>
    </w:p>
    <w:p w14:paraId="0FA6F230">
      <w:pPr>
        <w:spacing w:before="80" w:line="181" w:lineRule="auto"/>
        <w:ind w:left="263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6"/>
          <w:w w:val="115"/>
          <w:sz w:val="18"/>
          <w:szCs w:val="18"/>
        </w:rPr>
        <w:t>port:</w:t>
      </w:r>
      <w:r>
        <w:rPr>
          <w:rFonts w:ascii="PingFang SC" w:hAnsi="PingFang SC" w:eastAsia="PingFang SC" w:cs="PingFang SC"/>
          <w:spacing w:val="2"/>
          <w:sz w:val="18"/>
          <w:szCs w:val="18"/>
        </w:rPr>
        <w:t xml:space="preserve">     </w:t>
      </w:r>
      <w:r>
        <w:rPr>
          <w:rFonts w:ascii="PingFang SC" w:hAnsi="PingFang SC" w:eastAsia="PingFang SC" w:cs="PingFang SC"/>
          <w:b/>
          <w:bCs/>
          <w:spacing w:val="16"/>
          <w:w w:val="115"/>
          <w:sz w:val="18"/>
          <w:szCs w:val="18"/>
        </w:rPr>
        <w:t>1</w:t>
      </w:r>
    </w:p>
    <w:p w14:paraId="013E056F">
      <w:pPr>
        <w:spacing w:before="75" w:line="205" w:lineRule="auto"/>
        <w:ind w:left="307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4"/>
          <w:w w:val="115"/>
          <w:sz w:val="18"/>
          <w:szCs w:val="18"/>
        </w:rPr>
        <w:t>state:</w:t>
      </w:r>
    </w:p>
    <w:p w14:paraId="6CB452DD">
      <w:pPr>
        <w:spacing w:before="47" w:line="188" w:lineRule="auto"/>
        <w:ind w:left="305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6"/>
          <w:sz w:val="18"/>
          <w:szCs w:val="18"/>
        </w:rPr>
        <w:t>max_mtu:</w:t>
      </w:r>
    </w:p>
    <w:p w14:paraId="52657B8D">
      <w:pPr>
        <w:spacing w:before="69" w:line="188" w:lineRule="auto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9"/>
          <w:sz w:val="18"/>
          <w:szCs w:val="18"/>
        </w:rPr>
        <w:t>active_mtu:</w:t>
      </w:r>
    </w:p>
    <w:p w14:paraId="6914A961">
      <w:pPr>
        <w:spacing w:before="70" w:line="188" w:lineRule="auto"/>
        <w:ind w:left="307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9"/>
          <w:w w:val="103"/>
          <w:sz w:val="18"/>
          <w:szCs w:val="18"/>
        </w:rPr>
        <w:t>sm_lid:</w:t>
      </w:r>
    </w:p>
    <w:p w14:paraId="3F2B5E33">
      <w:pPr>
        <w:spacing w:before="69" w:line="181" w:lineRule="auto"/>
        <w:ind w:left="305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w w:val="119"/>
          <w:sz w:val="18"/>
          <w:szCs w:val="18"/>
        </w:rPr>
        <w:t>port_lid:</w:t>
      </w:r>
    </w:p>
    <w:p w14:paraId="65D630A2">
      <w:pPr>
        <w:spacing w:before="80" w:line="181" w:lineRule="auto"/>
        <w:ind w:left="3057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port_lmc:</w:t>
      </w:r>
    </w:p>
    <w:p w14:paraId="4263D8B7">
      <w:pPr>
        <w:spacing w:before="79" w:line="184" w:lineRule="exact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w w:val="118"/>
          <w:position w:val="1"/>
          <w:sz w:val="18"/>
          <w:szCs w:val="18"/>
        </w:rPr>
        <w:t>link_layer:</w:t>
      </w:r>
    </w:p>
    <w:p w14:paraId="1994388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B6AD99C">
      <w:pPr>
        <w:pStyle w:val="2"/>
        <w:spacing w:line="288" w:lineRule="auto"/>
      </w:pPr>
    </w:p>
    <w:p w14:paraId="088805F1">
      <w:pPr>
        <w:pStyle w:val="2"/>
        <w:spacing w:line="289" w:lineRule="auto"/>
      </w:pPr>
    </w:p>
    <w:p w14:paraId="3F4C6B03">
      <w:pPr>
        <w:spacing w:before="81" w:line="239" w:lineRule="auto"/>
        <w:ind w:left="18" w:right="1834" w:firstLine="41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5"/>
          <w:sz w:val="18"/>
          <w:szCs w:val="18"/>
        </w:rPr>
        <w:t>4117</w:t>
      </w:r>
      <w:r>
        <w:rPr>
          <w:rFonts w:ascii="PingFang SC" w:hAnsi="PingFang SC" w:eastAsia="PingFang SC" w:cs="PingFang SC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18"/>
          <w:szCs w:val="18"/>
        </w:rPr>
        <w:t>0x0</w:t>
      </w:r>
    </w:p>
    <w:p w14:paraId="77B4B6B7">
      <w:pPr>
        <w:spacing w:before="1" w:line="258" w:lineRule="auto"/>
        <w:ind w:left="438" w:right="1282" w:hanging="43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1"/>
          <w:sz w:val="18"/>
          <w:szCs w:val="18"/>
          <w:shd w:val="clear" w:fill="FFFF00"/>
        </w:rPr>
        <w:t>MT</w:t>
      </w:r>
      <w:r>
        <w:rPr>
          <w:rFonts w:ascii="PingFang SC" w:hAnsi="PingFang SC" w:eastAsia="PingFang SC" w:cs="PingFang SC"/>
          <w:spacing w:val="58"/>
          <w:w w:val="101"/>
          <w:sz w:val="18"/>
          <w:szCs w:val="18"/>
          <w:u w:val="single" w:color="auto"/>
          <w:shd w:val="clear" w:fill="FFFF00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18"/>
          <w:szCs w:val="18"/>
          <w:shd w:val="clear" w:fill="FFFF00"/>
        </w:rPr>
        <w:t>2420110004</w:t>
      </w:r>
      <w:r>
        <w:rPr>
          <w:rFonts w:ascii="PingFang SC" w:hAnsi="PingFang SC" w:eastAsia="PingFang SC" w:cs="PingFang SC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w w:val="105"/>
          <w:sz w:val="18"/>
          <w:szCs w:val="18"/>
        </w:rPr>
        <w:t>1</w:t>
      </w:r>
    </w:p>
    <w:p w14:paraId="5AABAB51">
      <w:pPr>
        <w:pStyle w:val="2"/>
        <w:spacing w:line="249" w:lineRule="auto"/>
      </w:pPr>
    </w:p>
    <w:p w14:paraId="33270F48">
      <w:pPr>
        <w:pStyle w:val="2"/>
        <w:spacing w:line="250" w:lineRule="auto"/>
      </w:pPr>
    </w:p>
    <w:p w14:paraId="15F686F4">
      <w:pPr>
        <w:spacing w:before="82" w:line="188" w:lineRule="auto"/>
        <w:ind w:left="434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1"/>
          <w:sz w:val="18"/>
          <w:szCs w:val="18"/>
        </w:rPr>
        <w:t>PORT_ACTIVE</w:t>
      </w:r>
      <w:r>
        <w:rPr>
          <w:rFonts w:ascii="PingFang SC" w:hAnsi="PingFang SC" w:eastAsia="PingFang SC" w:cs="PingFang SC"/>
          <w:spacing w:val="19"/>
          <w:w w:val="10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-1"/>
          <w:sz w:val="18"/>
          <w:szCs w:val="18"/>
        </w:rPr>
        <w:t>(4)</w:t>
      </w:r>
    </w:p>
    <w:p w14:paraId="31EDADBB">
      <w:pPr>
        <w:spacing w:before="69" w:line="193" w:lineRule="auto"/>
        <w:ind w:left="43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3"/>
          <w:sz w:val="18"/>
          <w:szCs w:val="18"/>
        </w:rPr>
        <w:t>4096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3"/>
          <w:sz w:val="18"/>
          <w:szCs w:val="18"/>
        </w:rPr>
        <w:t>(5)</w:t>
      </w:r>
    </w:p>
    <w:p w14:paraId="34700325">
      <w:pPr>
        <w:spacing w:before="63" w:line="193" w:lineRule="auto"/>
        <w:ind w:left="43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1024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8"/>
          <w:sz w:val="18"/>
          <w:szCs w:val="18"/>
        </w:rPr>
        <w:t>(3)</w:t>
      </w:r>
    </w:p>
    <w:p w14:paraId="70F0FCFE">
      <w:pPr>
        <w:spacing w:before="74" w:line="159" w:lineRule="auto"/>
        <w:ind w:left="43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2"/>
          <w:sz w:val="18"/>
          <w:szCs w:val="18"/>
        </w:rPr>
        <w:t>0</w:t>
      </w:r>
    </w:p>
    <w:p w14:paraId="2CB8DD5A">
      <w:pPr>
        <w:spacing w:before="109" w:line="159" w:lineRule="auto"/>
        <w:ind w:left="43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2"/>
          <w:sz w:val="18"/>
          <w:szCs w:val="18"/>
        </w:rPr>
        <w:t>0</w:t>
      </w:r>
    </w:p>
    <w:p w14:paraId="430D00F5">
      <w:pPr>
        <w:spacing w:before="110" w:line="159" w:lineRule="auto"/>
        <w:ind w:left="43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2"/>
          <w:sz w:val="18"/>
          <w:szCs w:val="18"/>
        </w:rPr>
        <w:t>0x00</w:t>
      </w:r>
    </w:p>
    <w:p w14:paraId="79518155">
      <w:pPr>
        <w:spacing w:before="112" w:line="170" w:lineRule="exact"/>
        <w:ind w:left="42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position w:val="-3"/>
          <w:sz w:val="18"/>
          <w:szCs w:val="18"/>
        </w:rPr>
        <w:t>Ethernet</w:t>
      </w:r>
    </w:p>
    <w:p w14:paraId="5BC9E7B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6641FEF">
      <w:pPr>
        <w:spacing w:line="559" w:lineRule="exact"/>
      </w:pPr>
      <w:r>
        <w:rPr>
          <w:position w:val="-11"/>
        </w:rPr>
        <w:drawing>
          <wp:inline distT="0" distB="0" distL="0" distR="0">
            <wp:extent cx="1606550" cy="354965"/>
            <wp:effectExtent l="0" t="0" r="0" b="0"/>
            <wp:docPr id="1298" name="IM 1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IM 129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BCDD">
      <w:pPr>
        <w:spacing w:line="559" w:lineRule="exact"/>
        <w:sectPr>
          <w:type w:val="continuous"/>
          <w:pgSz w:w="11906" w:h="16838"/>
          <w:pgMar w:top="400" w:right="1114" w:bottom="1148" w:left="1153" w:header="0" w:footer="938" w:gutter="0"/>
          <w:cols w:equalWidth="0" w:num="3">
            <w:col w:w="4249" w:space="67"/>
            <w:col w:w="2692" w:space="100"/>
            <w:col w:w="2531"/>
          </w:cols>
        </w:sectPr>
      </w:pPr>
    </w:p>
    <w:p w14:paraId="784A0576">
      <w:pPr>
        <w:spacing w:before="185" w:line="192" w:lineRule="auto"/>
        <w:ind w:left="2099"/>
        <w:rPr>
          <w:rFonts w:ascii="PingFang SC" w:hAnsi="PingFang SC" w:eastAsia="PingFang SC" w:cs="PingFang SC"/>
          <w:sz w:val="24"/>
          <w:szCs w:val="24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1059815</wp:posOffset>
            </wp:positionH>
            <wp:positionV relativeFrom="paragraph">
              <wp:posOffset>120015</wp:posOffset>
            </wp:positionV>
            <wp:extent cx="167640" cy="128270"/>
            <wp:effectExtent l="0" t="0" r="0" b="0"/>
            <wp:wrapNone/>
            <wp:docPr id="1300" name="IM 1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IM 130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1F760D8">
      <w:pPr>
        <w:spacing w:before="131" w:line="191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02" name="IM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 130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如上所示，</w:t>
      </w:r>
      <w:r>
        <w:rPr>
          <w:rFonts w:ascii="PingFang SC" w:hAnsi="PingFang SC" w:eastAsia="PingFang SC" w:cs="PingFang SC"/>
          <w:spacing w:val="-5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fw_ver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字段，为固件版本信息。</w:t>
      </w:r>
    </w:p>
    <w:p w14:paraId="6B756A26">
      <w:pPr>
        <w:spacing w:before="142" w:line="191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04" name="IM 1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IM 130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0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board_id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字段，以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MT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开头，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即为标准网卡，其他均为非标准网卡。</w:t>
      </w:r>
    </w:p>
    <w:p w14:paraId="6DD839D1">
      <w:pPr>
        <w:pStyle w:val="2"/>
        <w:spacing w:line="304" w:lineRule="auto"/>
      </w:pPr>
    </w:p>
    <w:p w14:paraId="0C6757FB">
      <w:pPr>
        <w:spacing w:before="145" w:line="198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202" w:name="bookmark78"/>
      <w:bookmarkEnd w:id="202"/>
      <w:r>
        <w:rPr>
          <w:rFonts w:ascii="PingFang SC" w:hAnsi="PingFang SC" w:eastAsia="PingFang SC" w:cs="PingFang SC"/>
          <w:b/>
          <w:bCs/>
          <w:spacing w:val="-1"/>
          <w:sz w:val="32"/>
          <w:szCs w:val="32"/>
        </w:rPr>
        <w:t>7.2.2.</w:t>
      </w:r>
      <w:r>
        <w:rPr>
          <w:rFonts w:ascii="PingFang SC" w:hAnsi="PingFang SC" w:eastAsia="PingFang SC" w:cs="PingFang SC"/>
          <w:b/>
          <w:bCs/>
          <w:spacing w:val="-1"/>
          <w:sz w:val="31"/>
          <w:szCs w:val="31"/>
        </w:rPr>
        <w:t>网卡</w:t>
      </w:r>
      <w:r>
        <w:rPr>
          <w:rFonts w:ascii="PingFang SC" w:hAnsi="PingFang SC" w:eastAsia="PingFang SC" w:cs="PingFang SC"/>
          <w:spacing w:val="-1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32"/>
          <w:szCs w:val="32"/>
        </w:rPr>
        <w:t>guid</w:t>
      </w:r>
      <w:r>
        <w:rPr>
          <w:rFonts w:ascii="PingFang SC" w:hAnsi="PingFang SC" w:eastAsia="PingFang SC" w:cs="PingFang SC"/>
          <w:spacing w:val="-10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31"/>
          <w:szCs w:val="31"/>
        </w:rPr>
        <w:t>信息</w:t>
      </w:r>
    </w:p>
    <w:p w14:paraId="3E0E9D5F">
      <w:pPr>
        <w:pStyle w:val="2"/>
        <w:spacing w:line="284" w:lineRule="auto"/>
      </w:pPr>
    </w:p>
    <w:p w14:paraId="1BBF1A0F">
      <w:pPr>
        <w:spacing w:before="105" w:line="195" w:lineRule="auto"/>
        <w:ind w:left="1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5"/>
          <w:sz w:val="23"/>
          <w:szCs w:val="23"/>
        </w:rPr>
        <w:t>查看端口对应关系：</w:t>
      </w:r>
    </w:p>
    <w:p w14:paraId="38047E87">
      <w:pPr>
        <w:spacing w:before="149" w:line="191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>输入如下命令查看端口的对应关系：</w:t>
      </w:r>
    </w:p>
    <w:p w14:paraId="750CEE8A">
      <w:pPr>
        <w:spacing w:before="95" w:line="205" w:lineRule="auto"/>
        <w:ind w:left="1808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1075055</wp:posOffset>
                </wp:positionH>
                <wp:positionV relativeFrom="paragraph">
                  <wp:posOffset>7620</wp:posOffset>
                </wp:positionV>
                <wp:extent cx="5038725" cy="1865630"/>
                <wp:effectExtent l="0" t="0" r="0" b="0"/>
                <wp:wrapNone/>
                <wp:docPr id="1306" name="Rect 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5097" y="8170"/>
                          <a:ext cx="5038725" cy="186562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06" o:spid="_x0000_s1026" o:spt="1" style="position:absolute;left:0pt;margin-left:84.65pt;margin-top:0.6pt;height:146.9pt;width:396.75pt;z-index:-251644928;mso-width-relative:page;mso-height-relative:page;" fillcolor="#D9D9D9" filled="t" stroked="f" coordsize="21600,21600" o:gfxdata="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wglge1gAAAAkBAAAPAAAAAAAAAAEAIAAAACIAAABkcnMvZG93bnJldi54bWxQ&#10;SwECFAAUAAAACACHTuJA9F/R1TICAAByBAAADgAAAAAAAAABACAAAAAl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root@:~#</w:t>
      </w:r>
      <w:r>
        <w:rPr>
          <w:rFonts w:ascii="PingFang SC" w:hAnsi="PingFang SC" w:eastAsia="PingFang SC" w:cs="PingFang SC"/>
          <w:spacing w:val="73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ibdev2netdev</w:t>
      </w:r>
      <w:r>
        <w:rPr>
          <w:rFonts w:ascii="PingFang SC" w:hAnsi="PingFang SC" w:eastAsia="PingFang SC" w:cs="PingFang SC"/>
          <w:spacing w:val="1"/>
          <w:sz w:val="18"/>
          <w:szCs w:val="18"/>
        </w:rPr>
        <w:t xml:space="preserve">  </w:t>
      </w:r>
      <w:r>
        <w:rPr>
          <w:rFonts w:ascii="PingFang SC" w:hAnsi="PingFang SC" w:eastAsia="PingFang SC" w:cs="PingFang SC"/>
          <w:b/>
          <w:bCs/>
          <w:spacing w:val="11"/>
          <w:sz w:val="18"/>
          <w:szCs w:val="18"/>
        </w:rPr>
        <w:t>-v</w:t>
      </w:r>
    </w:p>
    <w:p w14:paraId="78D3B0C7">
      <w:pPr>
        <w:spacing w:line="27" w:lineRule="exact"/>
      </w:pPr>
    </w:p>
    <w:tbl>
      <w:tblPr>
        <w:tblStyle w:val="5"/>
        <w:tblW w:w="7238" w:type="dxa"/>
        <w:tblInd w:w="179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6"/>
        <w:gridCol w:w="4864"/>
        <w:gridCol w:w="268"/>
      </w:tblGrid>
      <w:tr w14:paraId="784366EA">
        <w:trPr>
          <w:trHeight w:val="591" w:hRule="atLeast"/>
        </w:trPr>
        <w:tc>
          <w:tcPr>
            <w:tcW w:w="2106" w:type="dxa"/>
            <w:vAlign w:val="top"/>
          </w:tcPr>
          <w:p w14:paraId="2AD4AE44">
            <w:pPr>
              <w:pStyle w:val="6"/>
              <w:spacing w:before="29" w:line="160" w:lineRule="auto"/>
              <w:ind w:left="14"/>
              <w:rPr>
                <w:sz w:val="18"/>
                <w:szCs w:val="18"/>
              </w:rPr>
            </w:pPr>
            <w:r>
              <w:rPr>
                <w:b/>
                <w:bCs/>
                <w:spacing w:val="9"/>
                <w:sz w:val="18"/>
                <w:szCs w:val="18"/>
                <w:shd w:val="clear" w:fill="FFFF00"/>
              </w:rPr>
              <w:t>0000:03:00</w:t>
            </w:r>
            <w:r>
              <w:rPr>
                <w:spacing w:val="-11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9"/>
                <w:sz w:val="18"/>
                <w:szCs w:val="18"/>
                <w:shd w:val="clear" w:fill="FFFF00"/>
              </w:rPr>
              <w:t>.0</w:t>
            </w:r>
            <w:r>
              <w:rPr>
                <w:spacing w:val="44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  <w:shd w:val="clear" w:fill="FFFF00"/>
              </w:rPr>
              <w:t>mlx</w:t>
            </w:r>
            <w:r>
              <w:rPr>
                <w:b/>
                <w:bCs/>
                <w:spacing w:val="9"/>
                <w:sz w:val="18"/>
                <w:szCs w:val="18"/>
                <w:shd w:val="clear" w:fill="FFFF00"/>
              </w:rPr>
              <w:t>5</w:t>
            </w:r>
            <w:r>
              <w:rPr>
                <w:spacing w:val="56"/>
                <w:sz w:val="18"/>
                <w:szCs w:val="18"/>
                <w:u w:val="single" w:color="auto"/>
                <w:shd w:val="clear" w:fill="FFFF00"/>
              </w:rPr>
              <w:t xml:space="preserve"> </w:t>
            </w:r>
            <w:r>
              <w:rPr>
                <w:spacing w:val="-54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9"/>
                <w:sz w:val="18"/>
                <w:szCs w:val="18"/>
                <w:shd w:val="clear" w:fill="FFFF00"/>
              </w:rPr>
              <w:t>0</w:t>
            </w:r>
          </w:p>
          <w:p w14:paraId="074CE645">
            <w:pPr>
              <w:pStyle w:val="6"/>
              <w:spacing w:before="97" w:line="172" w:lineRule="auto"/>
              <w:ind w:left="1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SFP</w:t>
            </w:r>
            <w:r>
              <w:rPr>
                <w:b/>
                <w:bCs/>
                <w:spacing w:val="10"/>
                <w:sz w:val="18"/>
                <w:szCs w:val="18"/>
              </w:rPr>
              <w:t>28</w:t>
            </w:r>
            <w:r>
              <w:rPr>
                <w:spacing w:val="4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8"/>
                <w:szCs w:val="18"/>
              </w:rPr>
              <w:t>fw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0"/>
                <w:sz w:val="18"/>
                <w:szCs w:val="18"/>
              </w:rPr>
              <w:t>14.25.1020</w:t>
            </w:r>
          </w:p>
        </w:tc>
        <w:tc>
          <w:tcPr>
            <w:tcW w:w="4864" w:type="dxa"/>
            <w:vAlign w:val="top"/>
          </w:tcPr>
          <w:p w14:paraId="06F73BC5">
            <w:pPr>
              <w:pStyle w:val="6"/>
              <w:spacing w:before="19" w:line="193" w:lineRule="auto"/>
              <w:ind w:left="102"/>
              <w:rPr>
                <w:sz w:val="18"/>
                <w:szCs w:val="18"/>
              </w:rPr>
            </w:pPr>
            <w:r>
              <w:rPr>
                <w:b/>
                <w:bCs/>
                <w:spacing w:val="3"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MT</w:t>
            </w:r>
            <w:r>
              <w:rPr>
                <w:b/>
                <w:bCs/>
                <w:spacing w:val="3"/>
                <w:sz w:val="18"/>
                <w:szCs w:val="18"/>
              </w:rPr>
              <w:t>4117</w:t>
            </w:r>
            <w:r>
              <w:rPr>
                <w:spacing w:val="4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3"/>
                <w:sz w:val="18"/>
                <w:szCs w:val="18"/>
              </w:rPr>
              <w:t>-</w:t>
            </w:r>
            <w:r>
              <w:rPr>
                <w:spacing w:val="44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MT</w:t>
            </w:r>
            <w:r>
              <w:rPr>
                <w:b/>
                <w:bCs/>
                <w:spacing w:val="3"/>
                <w:sz w:val="18"/>
                <w:szCs w:val="18"/>
              </w:rPr>
              <w:t>1716X08457)</w:t>
            </w:r>
            <w:r>
              <w:rPr>
                <w:spacing w:val="52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CX</w:t>
            </w:r>
            <w:r>
              <w:rPr>
                <w:b/>
                <w:bCs/>
                <w:spacing w:val="3"/>
                <w:sz w:val="18"/>
                <w:szCs w:val="18"/>
              </w:rPr>
              <w:t>4121A</w:t>
            </w:r>
            <w:r>
              <w:rPr>
                <w:spacing w:val="59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3"/>
                <w:sz w:val="18"/>
                <w:szCs w:val="18"/>
              </w:rPr>
              <w:t>-</w:t>
            </w:r>
            <w:r>
              <w:rPr>
                <w:spacing w:val="52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ConnectX</w:t>
            </w:r>
            <w:r>
              <w:rPr>
                <w:b/>
                <w:bCs/>
                <w:spacing w:val="3"/>
                <w:sz w:val="18"/>
                <w:szCs w:val="18"/>
              </w:rPr>
              <w:t>-4</w:t>
            </w:r>
          </w:p>
          <w:p w14:paraId="6B5E6F25">
            <w:pPr>
              <w:pStyle w:val="6"/>
              <w:spacing w:before="62" w:line="172" w:lineRule="auto"/>
              <w:ind w:left="53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port</w:t>
            </w:r>
            <w:r>
              <w:rPr>
                <w:spacing w:val="1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3"/>
                <w:sz w:val="18"/>
                <w:szCs w:val="18"/>
              </w:rPr>
              <w:t>1</w:t>
            </w:r>
            <w:r>
              <w:rPr>
                <w:spacing w:val="23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3"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ACTIVE</w:t>
            </w:r>
            <w:r>
              <w:rPr>
                <w:b/>
                <w:bCs/>
                <w:spacing w:val="23"/>
                <w:sz w:val="18"/>
                <w:szCs w:val="18"/>
              </w:rPr>
              <w:t>)</w:t>
            </w:r>
            <w:r>
              <w:rPr>
                <w:spacing w:val="5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23"/>
                <w:sz w:val="18"/>
                <w:szCs w:val="18"/>
              </w:rPr>
              <w:t>==&gt;</w:t>
            </w:r>
            <w:r>
              <w:rPr>
                <w:spacing w:val="50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eth</w:t>
            </w:r>
            <w:r>
              <w:rPr>
                <w:b/>
                <w:bCs/>
                <w:spacing w:val="23"/>
                <w:sz w:val="18"/>
                <w:szCs w:val="18"/>
              </w:rPr>
              <w:t>0</w:t>
            </w:r>
            <w:r>
              <w:rPr>
                <w:spacing w:val="17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3"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Up</w:t>
            </w:r>
            <w:r>
              <w:rPr>
                <w:b/>
                <w:bCs/>
                <w:spacing w:val="23"/>
                <w:sz w:val="18"/>
                <w:szCs w:val="18"/>
              </w:rPr>
              <w:t>)</w:t>
            </w:r>
          </w:p>
        </w:tc>
        <w:tc>
          <w:tcPr>
            <w:tcW w:w="268" w:type="dxa"/>
            <w:vAlign w:val="top"/>
          </w:tcPr>
          <w:p w14:paraId="69E56AF9">
            <w:pPr>
              <w:pStyle w:val="6"/>
              <w:spacing w:before="40" w:line="207" w:lineRule="exact"/>
              <w:jc w:val="right"/>
              <w:rPr>
                <w:sz w:val="18"/>
                <w:szCs w:val="18"/>
              </w:rPr>
            </w:pPr>
            <w:r>
              <w:rPr>
                <w:b/>
                <w:bCs/>
                <w:spacing w:val="-13"/>
                <w:position w:val="-4"/>
                <w:sz w:val="18"/>
                <w:szCs w:val="18"/>
              </w:rPr>
              <w:t>L</w:t>
            </w:r>
            <w:r>
              <w:rPr>
                <w:b/>
                <w:bCs/>
                <w:spacing w:val="-1"/>
                <w:position w:val="-4"/>
                <w:sz w:val="18"/>
                <w:szCs w:val="18"/>
              </w:rPr>
              <w:t>X</w:t>
            </w:r>
          </w:p>
        </w:tc>
      </w:tr>
      <w:tr w14:paraId="20BD8539">
        <w:trPr>
          <w:trHeight w:val="663" w:hRule="atLeast"/>
        </w:trPr>
        <w:tc>
          <w:tcPr>
            <w:tcW w:w="2106" w:type="dxa"/>
            <w:vAlign w:val="top"/>
          </w:tcPr>
          <w:p w14:paraId="70726B4A">
            <w:pPr>
              <w:pStyle w:val="6"/>
              <w:spacing w:before="91" w:line="160" w:lineRule="auto"/>
              <w:ind w:left="14"/>
              <w:rPr>
                <w:sz w:val="18"/>
                <w:szCs w:val="18"/>
              </w:rPr>
            </w:pPr>
            <w:r>
              <w:rPr>
                <w:b/>
                <w:bCs/>
                <w:spacing w:val="13"/>
                <w:sz w:val="18"/>
                <w:szCs w:val="18"/>
                <w:shd w:val="clear" w:fill="FFFF00"/>
              </w:rPr>
              <w:t>0000:03:00</w:t>
            </w:r>
            <w:r>
              <w:rPr>
                <w:spacing w:val="-9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13"/>
                <w:sz w:val="18"/>
                <w:szCs w:val="18"/>
                <w:shd w:val="clear" w:fill="FFFF00"/>
              </w:rPr>
              <w:t>.1</w:t>
            </w:r>
            <w:r>
              <w:rPr>
                <w:spacing w:val="44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  <w:shd w:val="clear" w:fill="FFFF00"/>
              </w:rPr>
              <w:t>mlx</w:t>
            </w:r>
            <w:r>
              <w:rPr>
                <w:b/>
                <w:bCs/>
                <w:spacing w:val="13"/>
                <w:sz w:val="18"/>
                <w:szCs w:val="18"/>
                <w:shd w:val="clear" w:fill="FFFF00"/>
              </w:rPr>
              <w:t>5</w:t>
            </w:r>
            <w:r>
              <w:rPr>
                <w:spacing w:val="56"/>
                <w:sz w:val="18"/>
                <w:szCs w:val="18"/>
                <w:u w:val="single" w:color="auto"/>
                <w:shd w:val="clear" w:fill="FFFF00"/>
              </w:rPr>
              <w:t xml:space="preserve"> </w:t>
            </w:r>
            <w:r>
              <w:rPr>
                <w:spacing w:val="-54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13"/>
                <w:sz w:val="18"/>
                <w:szCs w:val="18"/>
                <w:shd w:val="clear" w:fill="FFFF00"/>
              </w:rPr>
              <w:t>1</w:t>
            </w:r>
          </w:p>
          <w:p w14:paraId="1B3B6E09">
            <w:pPr>
              <w:pStyle w:val="6"/>
              <w:spacing w:before="98" w:line="179" w:lineRule="auto"/>
              <w:ind w:left="1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SFP</w:t>
            </w:r>
            <w:r>
              <w:rPr>
                <w:b/>
                <w:bCs/>
                <w:spacing w:val="10"/>
                <w:sz w:val="18"/>
                <w:szCs w:val="18"/>
              </w:rPr>
              <w:t>28</w:t>
            </w:r>
            <w:r>
              <w:rPr>
                <w:spacing w:val="4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8"/>
                <w:szCs w:val="18"/>
              </w:rPr>
              <w:t>fw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0"/>
                <w:sz w:val="18"/>
                <w:szCs w:val="18"/>
              </w:rPr>
              <w:t>14.25.1020</w:t>
            </w:r>
          </w:p>
        </w:tc>
        <w:tc>
          <w:tcPr>
            <w:tcW w:w="4864" w:type="dxa"/>
            <w:vAlign w:val="top"/>
          </w:tcPr>
          <w:p w14:paraId="76A7C94E">
            <w:pPr>
              <w:pStyle w:val="6"/>
              <w:spacing w:before="81" w:line="193" w:lineRule="auto"/>
              <w:ind w:left="102"/>
              <w:rPr>
                <w:sz w:val="18"/>
                <w:szCs w:val="18"/>
              </w:rPr>
            </w:pPr>
            <w:r>
              <w:rPr>
                <w:b/>
                <w:bCs/>
                <w:spacing w:val="3"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MT</w:t>
            </w:r>
            <w:r>
              <w:rPr>
                <w:b/>
                <w:bCs/>
                <w:spacing w:val="3"/>
                <w:sz w:val="18"/>
                <w:szCs w:val="18"/>
              </w:rPr>
              <w:t>4117</w:t>
            </w:r>
            <w:r>
              <w:rPr>
                <w:spacing w:val="4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3"/>
                <w:sz w:val="18"/>
                <w:szCs w:val="18"/>
              </w:rPr>
              <w:t>-</w:t>
            </w:r>
            <w:r>
              <w:rPr>
                <w:spacing w:val="44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MT</w:t>
            </w:r>
            <w:r>
              <w:rPr>
                <w:b/>
                <w:bCs/>
                <w:spacing w:val="3"/>
                <w:sz w:val="18"/>
                <w:szCs w:val="18"/>
              </w:rPr>
              <w:t>1716X08457)</w:t>
            </w:r>
            <w:r>
              <w:rPr>
                <w:spacing w:val="52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CX</w:t>
            </w:r>
            <w:r>
              <w:rPr>
                <w:b/>
                <w:bCs/>
                <w:spacing w:val="3"/>
                <w:sz w:val="18"/>
                <w:szCs w:val="18"/>
              </w:rPr>
              <w:t>4121A</w:t>
            </w:r>
            <w:r>
              <w:rPr>
                <w:spacing w:val="59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3"/>
                <w:sz w:val="18"/>
                <w:szCs w:val="18"/>
              </w:rPr>
              <w:t>-</w:t>
            </w:r>
            <w:r>
              <w:rPr>
                <w:spacing w:val="52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ConnectX</w:t>
            </w:r>
            <w:r>
              <w:rPr>
                <w:b/>
                <w:bCs/>
                <w:spacing w:val="3"/>
                <w:sz w:val="18"/>
                <w:szCs w:val="18"/>
              </w:rPr>
              <w:t>-4</w:t>
            </w:r>
          </w:p>
          <w:p w14:paraId="483AC996">
            <w:pPr>
              <w:pStyle w:val="6"/>
              <w:spacing w:before="63" w:line="179" w:lineRule="auto"/>
              <w:ind w:left="53"/>
              <w:rPr>
                <w:sz w:val="18"/>
                <w:szCs w:val="18"/>
              </w:rPr>
            </w:pPr>
            <w:r>
              <w:rPr>
                <w:b/>
                <w:bCs/>
                <w:spacing w:val="11"/>
                <w:sz w:val="18"/>
                <w:szCs w:val="18"/>
              </w:rPr>
              <w:t>port</w:t>
            </w:r>
            <w:r>
              <w:rPr>
                <w:spacing w:val="2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1"/>
                <w:sz w:val="18"/>
                <w:szCs w:val="18"/>
              </w:rPr>
              <w:t>1</w:t>
            </w:r>
            <w:r>
              <w:rPr>
                <w:spacing w:val="11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1"/>
                <w:sz w:val="18"/>
                <w:szCs w:val="18"/>
              </w:rPr>
              <w:t>(ACTIVE)</w:t>
            </w:r>
            <w:r>
              <w:rPr>
                <w:spacing w:val="5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1"/>
                <w:sz w:val="18"/>
                <w:szCs w:val="18"/>
              </w:rPr>
              <w:t>==&gt;</w:t>
            </w:r>
            <w:r>
              <w:rPr>
                <w:spacing w:val="50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1"/>
                <w:sz w:val="18"/>
                <w:szCs w:val="18"/>
              </w:rPr>
              <w:t>eth1</w:t>
            </w:r>
            <w:r>
              <w:rPr>
                <w:spacing w:val="17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1"/>
                <w:sz w:val="18"/>
                <w:szCs w:val="18"/>
              </w:rPr>
              <w:t>(Up)</w:t>
            </w:r>
          </w:p>
        </w:tc>
        <w:tc>
          <w:tcPr>
            <w:tcW w:w="268" w:type="dxa"/>
            <w:vAlign w:val="top"/>
          </w:tcPr>
          <w:p w14:paraId="745401D7">
            <w:pPr>
              <w:pStyle w:val="6"/>
              <w:spacing w:before="102" w:line="207" w:lineRule="exact"/>
              <w:jc w:val="right"/>
              <w:rPr>
                <w:sz w:val="18"/>
                <w:szCs w:val="18"/>
              </w:rPr>
            </w:pPr>
            <w:r>
              <w:rPr>
                <w:b/>
                <w:bCs/>
                <w:spacing w:val="-13"/>
                <w:position w:val="-4"/>
                <w:sz w:val="18"/>
                <w:szCs w:val="18"/>
              </w:rPr>
              <w:t>L</w:t>
            </w:r>
            <w:r>
              <w:rPr>
                <w:b/>
                <w:bCs/>
                <w:spacing w:val="-1"/>
                <w:position w:val="-4"/>
                <w:sz w:val="18"/>
                <w:szCs w:val="18"/>
              </w:rPr>
              <w:t>X</w:t>
            </w:r>
          </w:p>
        </w:tc>
      </w:tr>
      <w:tr w14:paraId="70245A7E">
        <w:trPr>
          <w:trHeight w:val="653" w:hRule="atLeast"/>
        </w:trPr>
        <w:tc>
          <w:tcPr>
            <w:tcW w:w="2106" w:type="dxa"/>
            <w:vAlign w:val="top"/>
          </w:tcPr>
          <w:p w14:paraId="63AB8134">
            <w:pPr>
              <w:pStyle w:val="6"/>
              <w:spacing w:before="81" w:line="160" w:lineRule="auto"/>
              <w:ind w:left="14"/>
              <w:rPr>
                <w:sz w:val="18"/>
                <w:szCs w:val="18"/>
              </w:rPr>
            </w:pPr>
            <w:r>
              <w:rPr>
                <w:b/>
                <w:bCs/>
                <w:spacing w:val="9"/>
                <w:sz w:val="18"/>
                <w:szCs w:val="18"/>
              </w:rPr>
              <w:t>0000:83:00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9"/>
                <w:sz w:val="18"/>
                <w:szCs w:val="18"/>
              </w:rPr>
              <w:t>.0</w:t>
            </w:r>
            <w:r>
              <w:rPr>
                <w:spacing w:val="44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mlx</w:t>
            </w:r>
            <w:r>
              <w:rPr>
                <w:b/>
                <w:bCs/>
                <w:spacing w:val="9"/>
                <w:sz w:val="18"/>
                <w:szCs w:val="18"/>
              </w:rPr>
              <w:t>5</w:t>
            </w:r>
            <w:r>
              <w:rPr>
                <w:spacing w:val="56"/>
                <w:w w:val="101"/>
                <w:sz w:val="18"/>
                <w:szCs w:val="18"/>
                <w:u w:val="single" w:color="auto"/>
              </w:rPr>
              <w:t xml:space="preserve"> </w:t>
            </w:r>
            <w:r>
              <w:rPr>
                <w:b/>
                <w:bCs/>
                <w:spacing w:val="9"/>
                <w:sz w:val="18"/>
                <w:szCs w:val="18"/>
              </w:rPr>
              <w:t>2</w:t>
            </w:r>
          </w:p>
          <w:p w14:paraId="46C1DFB4">
            <w:pPr>
              <w:pStyle w:val="6"/>
              <w:spacing w:before="98" w:line="179" w:lineRule="auto"/>
              <w:ind w:left="1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SFP</w:t>
            </w:r>
            <w:r>
              <w:rPr>
                <w:b/>
                <w:bCs/>
                <w:spacing w:val="10"/>
                <w:sz w:val="18"/>
                <w:szCs w:val="18"/>
              </w:rPr>
              <w:t>28</w:t>
            </w:r>
            <w:r>
              <w:rPr>
                <w:spacing w:val="4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8"/>
                <w:szCs w:val="18"/>
              </w:rPr>
              <w:t>fw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0"/>
                <w:sz w:val="18"/>
                <w:szCs w:val="18"/>
              </w:rPr>
              <w:t>14.25.1020</w:t>
            </w:r>
          </w:p>
        </w:tc>
        <w:tc>
          <w:tcPr>
            <w:tcW w:w="4864" w:type="dxa"/>
            <w:vAlign w:val="top"/>
          </w:tcPr>
          <w:p w14:paraId="3AC0C585">
            <w:pPr>
              <w:pStyle w:val="6"/>
              <w:spacing w:before="71" w:line="193" w:lineRule="auto"/>
              <w:ind w:left="102"/>
              <w:rPr>
                <w:sz w:val="18"/>
                <w:szCs w:val="18"/>
              </w:rPr>
            </w:pPr>
            <w:r>
              <w:rPr>
                <w:b/>
                <w:bCs/>
                <w:spacing w:val="2"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MT</w:t>
            </w:r>
            <w:r>
              <w:rPr>
                <w:b/>
                <w:bCs/>
                <w:spacing w:val="2"/>
                <w:sz w:val="18"/>
                <w:szCs w:val="18"/>
              </w:rPr>
              <w:t>4117</w:t>
            </w:r>
            <w:r>
              <w:rPr>
                <w:spacing w:val="1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"/>
                <w:sz w:val="18"/>
                <w:szCs w:val="18"/>
              </w:rPr>
              <w:t>-</w:t>
            </w:r>
            <w:r>
              <w:rPr>
                <w:spacing w:val="45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MT</w:t>
            </w:r>
            <w:r>
              <w:rPr>
                <w:b/>
                <w:bCs/>
                <w:spacing w:val="2"/>
                <w:sz w:val="18"/>
                <w:szCs w:val="18"/>
              </w:rPr>
              <w:t>1720K07075)</w:t>
            </w:r>
            <w:r>
              <w:rPr>
                <w:spacing w:val="52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CX</w:t>
            </w:r>
            <w:r>
              <w:rPr>
                <w:b/>
                <w:bCs/>
                <w:spacing w:val="2"/>
                <w:sz w:val="18"/>
                <w:szCs w:val="18"/>
              </w:rPr>
              <w:t>41</w:t>
            </w:r>
            <w:r>
              <w:rPr>
                <w:b/>
                <w:bCs/>
                <w:spacing w:val="1"/>
                <w:sz w:val="18"/>
                <w:szCs w:val="18"/>
              </w:rPr>
              <w:t>21A</w:t>
            </w:r>
            <w:r>
              <w:rPr>
                <w:spacing w:val="5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"/>
                <w:sz w:val="18"/>
                <w:szCs w:val="18"/>
              </w:rPr>
              <w:t>-</w:t>
            </w:r>
            <w:r>
              <w:rPr>
                <w:spacing w:val="52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ConnectX</w:t>
            </w:r>
            <w:r>
              <w:rPr>
                <w:b/>
                <w:bCs/>
                <w:spacing w:val="1"/>
                <w:sz w:val="18"/>
                <w:szCs w:val="18"/>
              </w:rPr>
              <w:t>-4</w:t>
            </w:r>
          </w:p>
          <w:p w14:paraId="186478D2">
            <w:pPr>
              <w:pStyle w:val="6"/>
              <w:spacing w:before="63" w:line="179" w:lineRule="auto"/>
              <w:ind w:left="53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port</w:t>
            </w:r>
            <w:r>
              <w:rPr>
                <w:spacing w:val="1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3"/>
                <w:sz w:val="18"/>
                <w:szCs w:val="18"/>
              </w:rPr>
              <w:t>1</w:t>
            </w:r>
            <w:r>
              <w:rPr>
                <w:spacing w:val="23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3"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ACTIVE</w:t>
            </w:r>
            <w:r>
              <w:rPr>
                <w:b/>
                <w:bCs/>
                <w:spacing w:val="23"/>
                <w:sz w:val="18"/>
                <w:szCs w:val="18"/>
              </w:rPr>
              <w:t>)</w:t>
            </w:r>
            <w:r>
              <w:rPr>
                <w:spacing w:val="5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23"/>
                <w:sz w:val="18"/>
                <w:szCs w:val="18"/>
              </w:rPr>
              <w:t>==&gt;</w:t>
            </w:r>
            <w:r>
              <w:rPr>
                <w:spacing w:val="50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eth</w:t>
            </w:r>
            <w:r>
              <w:rPr>
                <w:b/>
                <w:bCs/>
                <w:spacing w:val="23"/>
                <w:sz w:val="18"/>
                <w:szCs w:val="18"/>
              </w:rPr>
              <w:t>2</w:t>
            </w:r>
            <w:r>
              <w:rPr>
                <w:spacing w:val="17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3"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Up</w:t>
            </w:r>
            <w:r>
              <w:rPr>
                <w:b/>
                <w:bCs/>
                <w:spacing w:val="23"/>
                <w:sz w:val="18"/>
                <w:szCs w:val="18"/>
              </w:rPr>
              <w:t>)</w:t>
            </w:r>
          </w:p>
        </w:tc>
        <w:tc>
          <w:tcPr>
            <w:tcW w:w="268" w:type="dxa"/>
            <w:vAlign w:val="top"/>
          </w:tcPr>
          <w:p w14:paraId="1260A19E">
            <w:pPr>
              <w:pStyle w:val="6"/>
              <w:spacing w:before="92" w:line="207" w:lineRule="exact"/>
              <w:jc w:val="right"/>
              <w:rPr>
                <w:sz w:val="18"/>
                <w:szCs w:val="18"/>
              </w:rPr>
            </w:pPr>
            <w:r>
              <w:rPr>
                <w:b/>
                <w:bCs/>
                <w:spacing w:val="-13"/>
                <w:position w:val="-4"/>
                <w:sz w:val="18"/>
                <w:szCs w:val="18"/>
              </w:rPr>
              <w:t>L</w:t>
            </w:r>
            <w:r>
              <w:rPr>
                <w:b/>
                <w:bCs/>
                <w:spacing w:val="-1"/>
                <w:position w:val="-4"/>
                <w:sz w:val="18"/>
                <w:szCs w:val="18"/>
              </w:rPr>
              <w:t>X</w:t>
            </w:r>
          </w:p>
        </w:tc>
      </w:tr>
      <w:tr w14:paraId="729ACB81">
        <w:trPr>
          <w:trHeight w:val="581" w:hRule="atLeast"/>
        </w:trPr>
        <w:tc>
          <w:tcPr>
            <w:tcW w:w="2106" w:type="dxa"/>
            <w:vAlign w:val="top"/>
          </w:tcPr>
          <w:p w14:paraId="482C202D">
            <w:pPr>
              <w:pStyle w:val="6"/>
              <w:spacing w:before="81" w:line="160" w:lineRule="auto"/>
              <w:ind w:left="14"/>
              <w:rPr>
                <w:sz w:val="18"/>
                <w:szCs w:val="18"/>
              </w:rPr>
            </w:pPr>
            <w:r>
              <w:rPr>
                <w:b/>
                <w:bCs/>
                <w:spacing w:val="12"/>
                <w:sz w:val="18"/>
                <w:szCs w:val="18"/>
              </w:rPr>
              <w:t>0000:83:00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2"/>
                <w:sz w:val="18"/>
                <w:szCs w:val="18"/>
              </w:rPr>
              <w:t>.1</w:t>
            </w:r>
            <w:r>
              <w:rPr>
                <w:spacing w:val="44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mlx</w:t>
            </w:r>
            <w:r>
              <w:rPr>
                <w:b/>
                <w:bCs/>
                <w:spacing w:val="12"/>
                <w:sz w:val="18"/>
                <w:szCs w:val="18"/>
              </w:rPr>
              <w:t>5</w:t>
            </w:r>
            <w:r>
              <w:rPr>
                <w:spacing w:val="58"/>
                <w:w w:val="101"/>
                <w:sz w:val="18"/>
                <w:szCs w:val="18"/>
                <w:u w:val="single" w:color="auto"/>
              </w:rPr>
              <w:t xml:space="preserve"> </w:t>
            </w:r>
            <w:r>
              <w:rPr>
                <w:b/>
                <w:bCs/>
                <w:spacing w:val="12"/>
                <w:sz w:val="18"/>
                <w:szCs w:val="18"/>
              </w:rPr>
              <w:t>3</w:t>
            </w:r>
          </w:p>
          <w:p w14:paraId="72EB7B35">
            <w:pPr>
              <w:pStyle w:val="6"/>
              <w:spacing w:before="98" w:line="173" w:lineRule="exact"/>
              <w:ind w:left="11"/>
              <w:rPr>
                <w:sz w:val="18"/>
                <w:szCs w:val="18"/>
              </w:rPr>
            </w:pPr>
            <w:r>
              <w:rPr>
                <w:b/>
                <w:bCs/>
                <w:position w:val="-1"/>
                <w:sz w:val="18"/>
                <w:szCs w:val="18"/>
              </w:rPr>
              <w:t>SFP</w:t>
            </w:r>
            <w:r>
              <w:rPr>
                <w:b/>
                <w:bCs/>
                <w:spacing w:val="10"/>
                <w:position w:val="-1"/>
                <w:sz w:val="18"/>
                <w:szCs w:val="18"/>
              </w:rPr>
              <w:t>28</w:t>
            </w:r>
            <w:r>
              <w:rPr>
                <w:spacing w:val="4"/>
                <w:position w:val="-1"/>
                <w:sz w:val="18"/>
                <w:szCs w:val="18"/>
              </w:rPr>
              <w:t xml:space="preserve">  </w:t>
            </w:r>
            <w:r>
              <w:rPr>
                <w:b/>
                <w:bCs/>
                <w:position w:val="-1"/>
                <w:sz w:val="18"/>
                <w:szCs w:val="18"/>
              </w:rPr>
              <w:t>fw</w:t>
            </w:r>
            <w:r>
              <w:rPr>
                <w:position w:val="-1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0"/>
                <w:position w:val="-1"/>
                <w:sz w:val="18"/>
                <w:szCs w:val="18"/>
              </w:rPr>
              <w:t>14.25.1020</w:t>
            </w:r>
          </w:p>
        </w:tc>
        <w:tc>
          <w:tcPr>
            <w:tcW w:w="4864" w:type="dxa"/>
            <w:vAlign w:val="top"/>
          </w:tcPr>
          <w:p w14:paraId="63875240">
            <w:pPr>
              <w:pStyle w:val="6"/>
              <w:spacing w:before="71" w:line="193" w:lineRule="auto"/>
              <w:ind w:left="102"/>
              <w:rPr>
                <w:sz w:val="18"/>
                <w:szCs w:val="18"/>
              </w:rPr>
            </w:pPr>
            <w:r>
              <w:rPr>
                <w:b/>
                <w:bCs/>
                <w:spacing w:val="2"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MT</w:t>
            </w:r>
            <w:r>
              <w:rPr>
                <w:b/>
                <w:bCs/>
                <w:spacing w:val="2"/>
                <w:sz w:val="18"/>
                <w:szCs w:val="18"/>
              </w:rPr>
              <w:t>4117</w:t>
            </w:r>
            <w:r>
              <w:rPr>
                <w:spacing w:val="1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"/>
                <w:sz w:val="18"/>
                <w:szCs w:val="18"/>
              </w:rPr>
              <w:t>-</w:t>
            </w:r>
            <w:r>
              <w:rPr>
                <w:spacing w:val="45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MT</w:t>
            </w:r>
            <w:r>
              <w:rPr>
                <w:b/>
                <w:bCs/>
                <w:spacing w:val="2"/>
                <w:sz w:val="18"/>
                <w:szCs w:val="18"/>
              </w:rPr>
              <w:t>1720K07075)</w:t>
            </w:r>
            <w:r>
              <w:rPr>
                <w:spacing w:val="52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CX</w:t>
            </w:r>
            <w:r>
              <w:rPr>
                <w:b/>
                <w:bCs/>
                <w:spacing w:val="2"/>
                <w:sz w:val="18"/>
                <w:szCs w:val="18"/>
              </w:rPr>
              <w:t>41</w:t>
            </w:r>
            <w:r>
              <w:rPr>
                <w:b/>
                <w:bCs/>
                <w:spacing w:val="1"/>
                <w:sz w:val="18"/>
                <w:szCs w:val="18"/>
              </w:rPr>
              <w:t>21A</w:t>
            </w:r>
            <w:r>
              <w:rPr>
                <w:spacing w:val="5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"/>
                <w:sz w:val="18"/>
                <w:szCs w:val="18"/>
              </w:rPr>
              <w:t>-</w:t>
            </w:r>
            <w:r>
              <w:rPr>
                <w:spacing w:val="52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ConnectX</w:t>
            </w:r>
            <w:r>
              <w:rPr>
                <w:b/>
                <w:bCs/>
                <w:spacing w:val="1"/>
                <w:sz w:val="18"/>
                <w:szCs w:val="18"/>
              </w:rPr>
              <w:t>-4</w:t>
            </w:r>
          </w:p>
          <w:p w14:paraId="459BA472">
            <w:pPr>
              <w:pStyle w:val="6"/>
              <w:spacing w:before="63" w:line="173" w:lineRule="exact"/>
              <w:ind w:left="53"/>
              <w:rPr>
                <w:sz w:val="18"/>
                <w:szCs w:val="18"/>
              </w:rPr>
            </w:pPr>
            <w:r>
              <w:rPr>
                <w:b/>
                <w:bCs/>
                <w:position w:val="-1"/>
                <w:sz w:val="18"/>
                <w:szCs w:val="18"/>
              </w:rPr>
              <w:t>port</w:t>
            </w:r>
            <w:r>
              <w:rPr>
                <w:spacing w:val="1"/>
                <w:position w:val="-1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3"/>
                <w:position w:val="-1"/>
                <w:sz w:val="18"/>
                <w:szCs w:val="18"/>
              </w:rPr>
              <w:t>1</w:t>
            </w:r>
            <w:r>
              <w:rPr>
                <w:spacing w:val="23"/>
                <w:position w:val="-1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3"/>
                <w:position w:val="-1"/>
                <w:sz w:val="18"/>
                <w:szCs w:val="18"/>
              </w:rPr>
              <w:t>(</w:t>
            </w:r>
            <w:r>
              <w:rPr>
                <w:b/>
                <w:bCs/>
                <w:position w:val="-1"/>
                <w:sz w:val="18"/>
                <w:szCs w:val="18"/>
              </w:rPr>
              <w:t>ACTIVE</w:t>
            </w:r>
            <w:r>
              <w:rPr>
                <w:b/>
                <w:bCs/>
                <w:spacing w:val="23"/>
                <w:position w:val="-1"/>
                <w:sz w:val="18"/>
                <w:szCs w:val="18"/>
              </w:rPr>
              <w:t>)</w:t>
            </w:r>
            <w:r>
              <w:rPr>
                <w:spacing w:val="51"/>
                <w:position w:val="-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23"/>
                <w:position w:val="-1"/>
                <w:sz w:val="18"/>
                <w:szCs w:val="18"/>
              </w:rPr>
              <w:t>==&gt;</w:t>
            </w:r>
            <w:r>
              <w:rPr>
                <w:spacing w:val="50"/>
                <w:position w:val="-1"/>
                <w:sz w:val="18"/>
                <w:szCs w:val="18"/>
              </w:rPr>
              <w:t xml:space="preserve"> </w:t>
            </w:r>
            <w:r>
              <w:rPr>
                <w:b/>
                <w:bCs/>
                <w:position w:val="-1"/>
                <w:sz w:val="18"/>
                <w:szCs w:val="18"/>
              </w:rPr>
              <w:t>eth</w:t>
            </w:r>
            <w:r>
              <w:rPr>
                <w:b/>
                <w:bCs/>
                <w:spacing w:val="23"/>
                <w:position w:val="-1"/>
                <w:sz w:val="18"/>
                <w:szCs w:val="18"/>
              </w:rPr>
              <w:t>3</w:t>
            </w:r>
            <w:r>
              <w:rPr>
                <w:spacing w:val="17"/>
                <w:position w:val="-1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23"/>
                <w:position w:val="-1"/>
                <w:sz w:val="18"/>
                <w:szCs w:val="18"/>
              </w:rPr>
              <w:t>(</w:t>
            </w:r>
            <w:r>
              <w:rPr>
                <w:b/>
                <w:bCs/>
                <w:position w:val="-1"/>
                <w:sz w:val="18"/>
                <w:szCs w:val="18"/>
              </w:rPr>
              <w:t>Up</w:t>
            </w:r>
            <w:r>
              <w:rPr>
                <w:b/>
                <w:bCs/>
                <w:spacing w:val="23"/>
                <w:position w:val="-1"/>
                <w:sz w:val="18"/>
                <w:szCs w:val="18"/>
              </w:rPr>
              <w:t>)</w:t>
            </w:r>
          </w:p>
        </w:tc>
        <w:tc>
          <w:tcPr>
            <w:tcW w:w="268" w:type="dxa"/>
            <w:vAlign w:val="top"/>
          </w:tcPr>
          <w:p w14:paraId="0E79C9A3">
            <w:pPr>
              <w:pStyle w:val="6"/>
              <w:spacing w:before="92" w:line="207" w:lineRule="exact"/>
              <w:jc w:val="right"/>
              <w:rPr>
                <w:sz w:val="18"/>
                <w:szCs w:val="18"/>
              </w:rPr>
            </w:pPr>
            <w:r>
              <w:rPr>
                <w:b/>
                <w:bCs/>
                <w:spacing w:val="-13"/>
                <w:position w:val="-4"/>
                <w:sz w:val="18"/>
                <w:szCs w:val="18"/>
              </w:rPr>
              <w:t>L</w:t>
            </w:r>
            <w:r>
              <w:rPr>
                <w:b/>
                <w:bCs/>
                <w:spacing w:val="-1"/>
                <w:position w:val="-4"/>
                <w:sz w:val="18"/>
                <w:szCs w:val="18"/>
              </w:rPr>
              <w:t>X</w:t>
            </w:r>
          </w:p>
        </w:tc>
      </w:tr>
    </w:tbl>
    <w:p w14:paraId="376781D7">
      <w:pPr>
        <w:spacing w:before="185" w:line="192" w:lineRule="auto"/>
        <w:ind w:left="166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08" name="IM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IM 130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28930399">
      <w:pPr>
        <w:spacing w:before="131" w:line="191" w:lineRule="auto"/>
        <w:ind w:left="16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10" name="IM 1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IM 131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如上所示，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mlx5_0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与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mlx5_1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为一张网卡的两个口。</w:t>
      </w:r>
    </w:p>
    <w:p w14:paraId="5E41D059">
      <w:pPr>
        <w:pStyle w:val="2"/>
        <w:spacing w:line="262" w:lineRule="auto"/>
      </w:pPr>
    </w:p>
    <w:p w14:paraId="41457EF2">
      <w:pPr>
        <w:pStyle w:val="2"/>
        <w:spacing w:line="263" w:lineRule="auto"/>
      </w:pPr>
    </w:p>
    <w:p w14:paraId="10E3CE4F">
      <w:pPr>
        <w:spacing w:before="109" w:line="189" w:lineRule="auto"/>
        <w:ind w:left="1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1"/>
          <w:sz w:val="23"/>
          <w:szCs w:val="23"/>
        </w:rPr>
        <w:t>查看网卡</w:t>
      </w:r>
      <w:r>
        <w:rPr>
          <w:rFonts w:ascii="PingFang SC" w:hAnsi="PingFang SC" w:eastAsia="PingFang SC" w:cs="PingFang SC"/>
          <w:spacing w:val="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PCI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23"/>
          <w:szCs w:val="23"/>
        </w:rPr>
        <w:t>插槽信息：</w:t>
      </w:r>
    </w:p>
    <w:p w14:paraId="0138FC5E">
      <w:pPr>
        <w:spacing w:before="20" w:line="979" w:lineRule="exact"/>
        <w:ind w:firstLine="1693"/>
      </w:pPr>
      <w:r>
        <w:rPr>
          <w:position w:val="-19"/>
        </w:rPr>
        <w:pict>
          <v:shape id="_x0000_s1337" o:spid="_x0000_s1337" o:spt="202" type="#_x0000_t202" style="height:49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CB5FA48">
                  <w:pPr>
                    <w:spacing w:before="82" w:line="205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root@:~#</w:t>
                  </w:r>
                  <w:r>
                    <w:rPr>
                      <w:rFonts w:ascii="PingFang SC" w:hAnsi="PingFang SC" w:eastAsia="PingFang SC" w:cs="PingFang SC"/>
                      <w:spacing w:val="4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mst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-v</w:t>
                  </w:r>
                </w:p>
                <w:p w14:paraId="58DC3BC5">
                  <w:pPr>
                    <w:spacing w:before="46" w:line="205" w:lineRule="auto"/>
                    <w:ind w:left="10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MST</w:t>
                  </w:r>
                  <w:r>
                    <w:rPr>
                      <w:rFonts w:ascii="PingFang SC" w:hAnsi="PingFang SC" w:eastAsia="PingFang SC" w:cs="PingFang SC"/>
                      <w:spacing w:val="4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modules:</w:t>
                  </w:r>
                </w:p>
                <w:p w14:paraId="10DF152A">
                  <w:pPr>
                    <w:spacing w:before="115" w:line="156" w:lineRule="exact"/>
                    <w:ind w:left="12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-4"/>
                      <w:sz w:val="18"/>
                      <w:szCs w:val="18"/>
                    </w:rPr>
                    <w:t>------------</w:t>
                  </w:r>
                </w:p>
              </w:txbxContent>
            </v:textbox>
            <w10:wrap type="none"/>
            <w10:anchorlock/>
          </v:shape>
        </w:pict>
      </w:r>
    </w:p>
    <w:p w14:paraId="3C3B2C24">
      <w:pPr>
        <w:spacing w:before="266" w:line="183" w:lineRule="exact"/>
        <w:ind w:left="399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position w:val="-1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position w:val="-1"/>
          <w:sz w:val="19"/>
          <w:szCs w:val="19"/>
        </w:rPr>
        <w:t>，不得以任何形式传播。</w:t>
      </w:r>
    </w:p>
    <w:p w14:paraId="2C0476ED">
      <w:pPr>
        <w:spacing w:line="183" w:lineRule="exact"/>
        <w:rPr>
          <w:rFonts w:ascii="PingFang SC" w:hAnsi="PingFang SC" w:eastAsia="PingFang SC" w:cs="PingFang SC"/>
          <w:sz w:val="19"/>
          <w:szCs w:val="19"/>
        </w:rPr>
        <w:sectPr>
          <w:type w:val="continuous"/>
          <w:pgSz w:w="11906" w:h="16838"/>
          <w:pgMar w:top="400" w:right="1114" w:bottom="1148" w:left="1153" w:header="0" w:footer="938" w:gutter="0"/>
          <w:cols w:equalWidth="0" w:num="1">
            <w:col w:w="9638"/>
          </w:cols>
        </w:sectPr>
      </w:pPr>
    </w:p>
    <w:p w14:paraId="3A37210D">
      <w:pPr>
        <w:spacing w:before="237"/>
      </w:pPr>
    </w:p>
    <w:p w14:paraId="17D0013B">
      <w:pPr>
        <w:sectPr>
          <w:footerReference r:id="rId88" w:type="default"/>
          <w:pgSz w:w="11906" w:h="16838"/>
          <w:pgMar w:top="400" w:right="1114" w:bottom="1148" w:left="1154" w:header="0" w:footer="938" w:gutter="0"/>
          <w:cols w:equalWidth="0" w:num="1">
            <w:col w:w="9637"/>
          </w:cols>
        </w:sectPr>
      </w:pPr>
    </w:p>
    <w:p w14:paraId="343432FF">
      <w:pPr>
        <w:pStyle w:val="2"/>
        <w:spacing w:line="283" w:lineRule="auto"/>
      </w:pPr>
    </w:p>
    <w:p w14:paraId="59513AC4">
      <w:pPr>
        <w:pStyle w:val="2"/>
        <w:spacing w:line="284" w:lineRule="auto"/>
      </w:pPr>
    </w:p>
    <w:p w14:paraId="0B913ADC">
      <w:pPr>
        <w:spacing w:before="82" w:line="205" w:lineRule="auto"/>
        <w:ind w:left="2155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0</wp:posOffset>
                </wp:positionV>
                <wp:extent cx="5038725" cy="1862455"/>
                <wp:effectExtent l="0" t="0" r="0" b="0"/>
                <wp:wrapNone/>
                <wp:docPr id="1312" name="Rect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4267" y="160"/>
                          <a:ext cx="5038725" cy="186245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12" o:spid="_x0000_s1026" o:spt="1" style="position:absolute;left:0pt;margin-left:84.55pt;margin-top:0pt;height:146.65pt;width:396.75pt;z-index:-251642880;mso-width-relative:page;mso-height-relative:page;" fillcolor="#D9D9D9" filled="t" stroked="f" coordsize="21600,21600" o:gfxdata="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W8zQtUAAAAIAQAADwAAAAAAAAABACAAAAAiAAAAZHJzL2Rvd25yZXYueG1sUEsB&#10;AhQAFAAAAAgAh07iQPU33HYxAgAAcQQAAA4AAAAAAAAAAQAgAAAAJA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MST</w:t>
      </w:r>
      <w:r>
        <w:rPr>
          <w:rFonts w:ascii="PingFang SC" w:hAnsi="PingFang SC" w:eastAsia="PingFang SC" w:cs="PingFang SC"/>
          <w:spacing w:val="6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PCI</w:t>
      </w:r>
      <w:r>
        <w:rPr>
          <w:rFonts w:ascii="PingFang SC" w:hAnsi="PingFang SC" w:eastAsia="PingFang SC" w:cs="PingFang SC"/>
          <w:spacing w:val="43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module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is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not</w:t>
      </w:r>
      <w:r>
        <w:rPr>
          <w:rFonts w:ascii="PingFang SC" w:hAnsi="PingFang SC" w:eastAsia="PingFang SC" w:cs="PingFang SC"/>
          <w:spacing w:val="58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18"/>
          <w:szCs w:val="18"/>
        </w:rPr>
        <w:t>loaded</w:t>
      </w:r>
    </w:p>
    <w:p w14:paraId="188BD8CD">
      <w:pPr>
        <w:spacing w:before="46" w:line="179" w:lineRule="auto"/>
        <w:ind w:left="2155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MST</w:t>
      </w:r>
      <w:r>
        <w:rPr>
          <w:rFonts w:ascii="PingFang SC" w:hAnsi="PingFang SC" w:eastAsia="PingFang SC" w:cs="PingFang SC"/>
          <w:spacing w:val="60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PCI</w:t>
      </w:r>
      <w:r>
        <w:rPr>
          <w:rFonts w:ascii="PingFang SC" w:hAnsi="PingFang SC" w:eastAsia="PingFang SC" w:cs="PingFang SC"/>
          <w:spacing w:val="57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configuration</w:t>
      </w:r>
      <w:r>
        <w:rPr>
          <w:rFonts w:ascii="PingFang SC" w:hAnsi="PingFang SC" w:eastAsia="PingFang SC" w:cs="PingFang SC"/>
          <w:spacing w:val="44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module</w:t>
      </w:r>
      <w:r>
        <w:rPr>
          <w:rFonts w:ascii="PingFang SC" w:hAnsi="PingFang SC" w:eastAsia="PingFang SC" w:cs="PingFang SC"/>
          <w:spacing w:val="5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is</w:t>
      </w:r>
      <w:r>
        <w:rPr>
          <w:rFonts w:ascii="PingFang SC" w:hAnsi="PingFang SC" w:eastAsia="PingFang SC" w:cs="PingFang SC"/>
          <w:spacing w:val="5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not</w:t>
      </w:r>
      <w:r>
        <w:rPr>
          <w:rFonts w:ascii="PingFang SC" w:hAnsi="PingFang SC" w:eastAsia="PingFang SC" w:cs="PingFang SC"/>
          <w:spacing w:val="58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18"/>
          <w:szCs w:val="18"/>
        </w:rPr>
        <w:t>loaded</w:t>
      </w:r>
    </w:p>
    <w:p w14:paraId="0E70DCCF">
      <w:pPr>
        <w:spacing w:before="82" w:line="205" w:lineRule="auto"/>
        <w:ind w:left="1808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PCI</w:t>
      </w:r>
      <w:r>
        <w:rPr>
          <w:rFonts w:ascii="PingFang SC" w:hAnsi="PingFang SC" w:eastAsia="PingFang SC" w:cs="PingFang SC"/>
          <w:spacing w:val="53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7"/>
          <w:sz w:val="18"/>
          <w:szCs w:val="18"/>
        </w:rPr>
        <w:t>devices:</w:t>
      </w:r>
    </w:p>
    <w:p w14:paraId="559C5A66">
      <w:pPr>
        <w:spacing w:line="115" w:lineRule="exact"/>
      </w:pPr>
    </w:p>
    <w:tbl>
      <w:tblPr>
        <w:tblStyle w:val="5"/>
        <w:tblW w:w="5009" w:type="dxa"/>
        <w:tblInd w:w="179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0"/>
        <w:gridCol w:w="821"/>
        <w:gridCol w:w="1166"/>
        <w:gridCol w:w="872"/>
      </w:tblGrid>
      <w:tr w14:paraId="1CC4C016">
        <w:trPr>
          <w:trHeight w:val="1740" w:hRule="atLeast"/>
        </w:trPr>
        <w:tc>
          <w:tcPr>
            <w:tcW w:w="2150" w:type="dxa"/>
            <w:vAlign w:val="top"/>
          </w:tcPr>
          <w:p w14:paraId="4CBCC703">
            <w:pPr>
              <w:pStyle w:val="6"/>
              <w:spacing w:before="275" w:line="154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-1355725</wp:posOffset>
                  </wp:positionH>
                  <wp:positionV relativeFrom="topMargin">
                    <wp:posOffset>0</wp:posOffset>
                  </wp:positionV>
                  <wp:extent cx="813435" cy="10795"/>
                  <wp:effectExtent l="0" t="0" r="0" b="0"/>
                  <wp:wrapNone/>
                  <wp:docPr id="1314" name="IM 1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" name="IM 1314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339" cy="10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5"/>
                <w:sz w:val="18"/>
                <w:szCs w:val="18"/>
              </w:rPr>
              <w:t>DEVICE</w:t>
            </w:r>
            <w:r>
              <w:rPr>
                <w:spacing w:val="59"/>
                <w:w w:val="101"/>
                <w:sz w:val="18"/>
                <w:szCs w:val="18"/>
                <w:u w:val="single" w:color="auto"/>
              </w:rPr>
              <w:t xml:space="preserve"> </w:t>
            </w:r>
            <w:r>
              <w:rPr>
                <w:b/>
                <w:bCs/>
                <w:spacing w:val="-5"/>
                <w:sz w:val="18"/>
                <w:szCs w:val="18"/>
              </w:rPr>
              <w:t>TYPE</w:t>
            </w:r>
          </w:p>
          <w:p w14:paraId="056CAFEA">
            <w:pPr>
              <w:pStyle w:val="6"/>
              <w:spacing w:before="98" w:line="193" w:lineRule="auto"/>
              <w:ind w:left="3"/>
              <w:rPr>
                <w:sz w:val="18"/>
                <w:szCs w:val="18"/>
              </w:rPr>
            </w:pPr>
            <w:r>
              <w:rPr>
                <w:b/>
                <w:bCs/>
                <w:spacing w:val="13"/>
                <w:sz w:val="18"/>
                <w:szCs w:val="18"/>
              </w:rPr>
              <w:t>ConnectX4LX(rev:0)</w:t>
            </w:r>
          </w:p>
          <w:p w14:paraId="323DD74B">
            <w:pPr>
              <w:pStyle w:val="6"/>
              <w:spacing w:before="57" w:line="193" w:lineRule="auto"/>
              <w:ind w:left="3"/>
              <w:rPr>
                <w:sz w:val="18"/>
                <w:szCs w:val="18"/>
              </w:rPr>
            </w:pPr>
            <w:r>
              <w:rPr>
                <w:b/>
                <w:bCs/>
                <w:spacing w:val="13"/>
                <w:sz w:val="18"/>
                <w:szCs w:val="18"/>
              </w:rPr>
              <w:t>ConnectX4LX(rev:0)</w:t>
            </w:r>
          </w:p>
          <w:p w14:paraId="14659ED3">
            <w:pPr>
              <w:pStyle w:val="6"/>
              <w:spacing w:before="62" w:line="193" w:lineRule="auto"/>
              <w:ind w:left="3"/>
              <w:rPr>
                <w:sz w:val="18"/>
                <w:szCs w:val="18"/>
              </w:rPr>
            </w:pPr>
            <w:r>
              <w:rPr>
                <w:b/>
                <w:bCs/>
                <w:spacing w:val="13"/>
                <w:sz w:val="18"/>
                <w:szCs w:val="18"/>
              </w:rPr>
              <w:t>ConnectX4LX(rev:0)</w:t>
            </w:r>
          </w:p>
          <w:p w14:paraId="155C4B74">
            <w:pPr>
              <w:pStyle w:val="6"/>
              <w:spacing w:before="63" w:line="172" w:lineRule="exact"/>
              <w:ind w:left="3"/>
              <w:rPr>
                <w:sz w:val="18"/>
                <w:szCs w:val="18"/>
              </w:rPr>
            </w:pPr>
            <w:r>
              <w:rPr>
                <w:b/>
                <w:bCs/>
                <w:spacing w:val="13"/>
                <w:position w:val="-1"/>
                <w:sz w:val="18"/>
                <w:szCs w:val="18"/>
              </w:rPr>
              <w:t>ConnectX4LX(rev:0)</w:t>
            </w:r>
          </w:p>
        </w:tc>
        <w:tc>
          <w:tcPr>
            <w:tcW w:w="821" w:type="dxa"/>
            <w:vAlign w:val="top"/>
          </w:tcPr>
          <w:p w14:paraId="050892D8">
            <w:pPr>
              <w:pStyle w:val="6"/>
              <w:spacing w:before="276" w:line="213" w:lineRule="auto"/>
              <w:ind w:left="331" w:right="265" w:hanging="125"/>
              <w:rPr>
                <w:sz w:val="18"/>
                <w:szCs w:val="18"/>
              </w:rPr>
            </w:pPr>
            <w:r>
              <w:rPr>
                <w:b/>
                <w:bCs/>
                <w:spacing w:val="-14"/>
                <w:w w:val="95"/>
                <w:sz w:val="18"/>
                <w:szCs w:val="18"/>
              </w:rPr>
              <w:t>MST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5"/>
                <w:sz w:val="18"/>
                <w:szCs w:val="18"/>
              </w:rPr>
              <w:t>NA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5"/>
                <w:sz w:val="18"/>
                <w:szCs w:val="18"/>
              </w:rPr>
              <w:t>NA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5"/>
                <w:sz w:val="18"/>
                <w:szCs w:val="18"/>
              </w:rPr>
              <w:t>NA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5"/>
                <w:sz w:val="18"/>
                <w:szCs w:val="18"/>
              </w:rPr>
              <w:t>NA</w:t>
            </w:r>
          </w:p>
        </w:tc>
        <w:tc>
          <w:tcPr>
            <w:tcW w:w="1166" w:type="dxa"/>
            <w:vAlign w:val="top"/>
          </w:tcPr>
          <w:p w14:paraId="22284E9C">
            <w:pPr>
              <w:pStyle w:val="6"/>
              <w:spacing w:before="275" w:line="210" w:lineRule="exact"/>
              <w:ind w:left="265"/>
              <w:rPr>
                <w:sz w:val="18"/>
                <w:szCs w:val="18"/>
              </w:rPr>
            </w:pPr>
            <w:r>
              <w:rPr>
                <w:b/>
                <w:bCs/>
                <w:spacing w:val="6"/>
                <w:position w:val="-4"/>
                <w:sz w:val="18"/>
                <w:szCs w:val="18"/>
              </w:rPr>
              <w:t>PCI</w:t>
            </w:r>
          </w:p>
          <w:p w14:paraId="29108FD1">
            <w:pPr>
              <w:pStyle w:val="6"/>
              <w:spacing w:before="109" w:line="208" w:lineRule="auto"/>
              <w:ind w:left="376" w:right="47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pacing w:val="7"/>
                <w:sz w:val="18"/>
                <w:szCs w:val="18"/>
                <w:shd w:val="clear" w:fill="FFFF00"/>
              </w:rPr>
              <w:t>03:00</w:t>
            </w:r>
            <w:r>
              <w:rPr>
                <w:spacing w:val="-16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7"/>
                <w:sz w:val="18"/>
                <w:szCs w:val="18"/>
                <w:shd w:val="clear" w:fill="FFFF00"/>
              </w:rPr>
              <w:t>.0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2"/>
                <w:sz w:val="18"/>
                <w:szCs w:val="18"/>
                <w:shd w:val="clear" w:fill="FFFF00"/>
              </w:rPr>
              <w:t>03:00</w:t>
            </w:r>
            <w:r>
              <w:rPr>
                <w:spacing w:val="-15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12"/>
                <w:sz w:val="18"/>
                <w:szCs w:val="18"/>
                <w:shd w:val="clear" w:fill="FFFF00"/>
              </w:rPr>
              <w:t>.1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7"/>
                <w:sz w:val="18"/>
                <w:szCs w:val="18"/>
                <w:shd w:val="clear" w:fill="FFFF00"/>
              </w:rPr>
              <w:t>83:00</w:t>
            </w:r>
            <w:r>
              <w:rPr>
                <w:spacing w:val="-16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7"/>
                <w:sz w:val="18"/>
                <w:szCs w:val="18"/>
                <w:shd w:val="clear" w:fill="FFFF00"/>
              </w:rPr>
              <w:t>.0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2"/>
                <w:sz w:val="18"/>
                <w:szCs w:val="18"/>
                <w:shd w:val="clear" w:fill="FFFF00"/>
              </w:rPr>
              <w:t>83:00</w:t>
            </w:r>
            <w:r>
              <w:rPr>
                <w:spacing w:val="-15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12"/>
                <w:sz w:val="18"/>
                <w:szCs w:val="18"/>
                <w:shd w:val="clear" w:fill="FFFF00"/>
              </w:rPr>
              <w:t>.1</w:t>
            </w:r>
          </w:p>
        </w:tc>
        <w:tc>
          <w:tcPr>
            <w:tcW w:w="872" w:type="dxa"/>
            <w:vAlign w:val="top"/>
          </w:tcPr>
          <w:p w14:paraId="48AD98A6">
            <w:pPr>
              <w:pStyle w:val="6"/>
              <w:spacing w:before="278" w:line="207" w:lineRule="exact"/>
              <w:ind w:left="47"/>
              <w:rPr>
                <w:sz w:val="18"/>
                <w:szCs w:val="18"/>
              </w:rPr>
            </w:pPr>
            <w:r>
              <w:rPr>
                <w:b/>
                <w:bCs/>
                <w:spacing w:val="-15"/>
                <w:w w:val="97"/>
                <w:position w:val="-4"/>
                <w:sz w:val="18"/>
                <w:szCs w:val="18"/>
              </w:rPr>
              <w:t>RDMA</w:t>
            </w:r>
          </w:p>
          <w:p w14:paraId="40F97290">
            <w:pPr>
              <w:pStyle w:val="6"/>
              <w:spacing w:before="109" w:line="208" w:lineRule="auto"/>
              <w:ind w:left="219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shd w:val="clear" w:fill="FFFF00"/>
              </w:rPr>
              <w:t>mlx</w:t>
            </w:r>
            <w:r>
              <w:rPr>
                <w:b/>
                <w:bCs/>
                <w:spacing w:val="8"/>
                <w:sz w:val="18"/>
                <w:szCs w:val="18"/>
                <w:shd w:val="clear" w:fill="FFFF00"/>
              </w:rPr>
              <w:t>5</w:t>
            </w:r>
            <w:r>
              <w:rPr>
                <w:spacing w:val="56"/>
                <w:w w:val="101"/>
                <w:sz w:val="18"/>
                <w:szCs w:val="18"/>
                <w:u w:val="single" w:color="auto"/>
                <w:shd w:val="clear" w:fill="FFFF00"/>
              </w:rPr>
              <w:t xml:space="preserve"> </w:t>
            </w:r>
            <w:r>
              <w:rPr>
                <w:spacing w:val="-55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8"/>
                <w:sz w:val="18"/>
                <w:szCs w:val="18"/>
                <w:shd w:val="clear" w:fill="FFFF00"/>
              </w:rPr>
              <w:t>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  <w:shd w:val="clear" w:fill="FFFF00"/>
              </w:rPr>
              <w:t>mlx</w:t>
            </w:r>
            <w:r>
              <w:rPr>
                <w:b/>
                <w:bCs/>
                <w:spacing w:val="26"/>
                <w:sz w:val="18"/>
                <w:szCs w:val="18"/>
                <w:shd w:val="clear" w:fill="FFFF00"/>
              </w:rPr>
              <w:t>5</w:t>
            </w:r>
            <w:r>
              <w:rPr>
                <w:spacing w:val="56"/>
                <w:sz w:val="18"/>
                <w:szCs w:val="18"/>
                <w:u w:val="single" w:color="auto"/>
                <w:shd w:val="clear" w:fill="FFFF00"/>
              </w:rPr>
              <w:t xml:space="preserve"> </w:t>
            </w:r>
            <w:r>
              <w:rPr>
                <w:spacing w:val="-54"/>
                <w:sz w:val="18"/>
                <w:szCs w:val="18"/>
                <w:shd w:val="clear" w:fill="FFFF00"/>
              </w:rPr>
              <w:t xml:space="preserve"> </w:t>
            </w:r>
            <w:r>
              <w:rPr>
                <w:b/>
                <w:bCs/>
                <w:spacing w:val="26"/>
                <w:sz w:val="18"/>
                <w:szCs w:val="18"/>
                <w:shd w:val="clear" w:fill="FFFF00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  <w:shd w:val="clear" w:fill="FFFF00"/>
              </w:rPr>
              <w:t>mlx</w:t>
            </w:r>
            <w:r>
              <w:rPr>
                <w:b/>
                <w:bCs/>
                <w:spacing w:val="11"/>
                <w:sz w:val="18"/>
                <w:szCs w:val="18"/>
                <w:shd w:val="clear" w:fill="FFFF00"/>
              </w:rPr>
              <w:t>5</w:t>
            </w:r>
            <w:r>
              <w:rPr>
                <w:spacing w:val="56"/>
                <w:sz w:val="18"/>
                <w:szCs w:val="18"/>
                <w:u w:val="single" w:color="auto"/>
                <w:shd w:val="clear" w:fill="FFFF00"/>
              </w:rPr>
              <w:t xml:space="preserve"> </w:t>
            </w:r>
            <w:r>
              <w:rPr>
                <w:b/>
                <w:bCs/>
                <w:spacing w:val="11"/>
                <w:sz w:val="18"/>
                <w:szCs w:val="18"/>
                <w:shd w:val="clear" w:fill="FFFF00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  <w:shd w:val="clear" w:fill="FFFF00"/>
              </w:rPr>
              <w:t>mlx</w:t>
            </w:r>
            <w:r>
              <w:rPr>
                <w:b/>
                <w:bCs/>
                <w:spacing w:val="10"/>
                <w:sz w:val="18"/>
                <w:szCs w:val="18"/>
                <w:shd w:val="clear" w:fill="FFFF00"/>
              </w:rPr>
              <w:t>5</w:t>
            </w:r>
            <w:r>
              <w:rPr>
                <w:spacing w:val="58"/>
                <w:w w:val="101"/>
                <w:sz w:val="18"/>
                <w:szCs w:val="18"/>
                <w:u w:val="single" w:color="auto"/>
                <w:shd w:val="clear" w:fill="FFFF00"/>
              </w:rPr>
              <w:t xml:space="preserve"> </w:t>
            </w:r>
            <w:r>
              <w:rPr>
                <w:b/>
                <w:bCs/>
                <w:spacing w:val="10"/>
                <w:sz w:val="18"/>
                <w:szCs w:val="18"/>
                <w:shd w:val="clear" w:fill="FFFF00"/>
              </w:rPr>
              <w:t>3</w:t>
            </w:r>
          </w:p>
        </w:tc>
      </w:tr>
    </w:tbl>
    <w:p w14:paraId="0078A91E">
      <w:pPr>
        <w:pStyle w:val="2"/>
        <w:spacing w:line="14" w:lineRule="auto"/>
        <w:rPr>
          <w:sz w:val="2"/>
        </w:rPr>
      </w:pPr>
    </w:p>
    <w:p w14:paraId="06EFCE8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0C5795F">
      <w:pPr>
        <w:spacing w:line="559" w:lineRule="exact"/>
      </w:pPr>
      <w:r>
        <w:rPr>
          <w:position w:val="-11"/>
        </w:rPr>
        <w:drawing>
          <wp:inline distT="0" distB="0" distL="0" distR="0">
            <wp:extent cx="1606550" cy="354965"/>
            <wp:effectExtent l="0" t="0" r="0" b="0"/>
            <wp:docPr id="1316" name="IM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 131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1B42">
      <w:pPr>
        <w:pStyle w:val="2"/>
        <w:spacing w:line="265" w:lineRule="auto"/>
      </w:pPr>
    </w:p>
    <w:p w14:paraId="5BBDDAA8">
      <w:pPr>
        <w:pStyle w:val="2"/>
        <w:spacing w:line="265" w:lineRule="auto"/>
      </w:pPr>
    </w:p>
    <w:p w14:paraId="78410CBC">
      <w:pPr>
        <w:pStyle w:val="2"/>
        <w:spacing w:line="266" w:lineRule="auto"/>
      </w:pPr>
    </w:p>
    <w:p w14:paraId="1AD5343E">
      <w:pPr>
        <w:pStyle w:val="2"/>
        <w:spacing w:line="266" w:lineRule="auto"/>
      </w:pPr>
    </w:p>
    <w:p w14:paraId="6BF7FEB3">
      <w:pPr>
        <w:pStyle w:val="2"/>
        <w:spacing w:line="266" w:lineRule="auto"/>
      </w:pPr>
    </w:p>
    <w:p w14:paraId="67C9D913">
      <w:pPr>
        <w:spacing w:before="82" w:line="207" w:lineRule="exact"/>
        <w:ind w:left="39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9"/>
          <w:position w:val="4"/>
          <w:sz w:val="18"/>
          <w:szCs w:val="18"/>
        </w:rPr>
        <w:t>NET</w:t>
      </w:r>
      <w:r>
        <w:rPr>
          <w:rFonts w:ascii="PingFang SC" w:hAnsi="PingFang SC" w:eastAsia="PingFang SC" w:cs="PingFang SC"/>
          <w:spacing w:val="-9"/>
          <w:position w:val="4"/>
          <w:sz w:val="18"/>
          <w:szCs w:val="18"/>
        </w:rPr>
        <w:t xml:space="preserve">                      </w:t>
      </w:r>
      <w:r>
        <w:rPr>
          <w:rFonts w:ascii="PingFang SC" w:hAnsi="PingFang SC" w:eastAsia="PingFang SC" w:cs="PingFang SC"/>
          <w:b/>
          <w:bCs/>
          <w:spacing w:val="-10"/>
          <w:position w:val="4"/>
          <w:sz w:val="18"/>
          <w:szCs w:val="18"/>
        </w:rPr>
        <w:t>NUMA</w:t>
      </w:r>
    </w:p>
    <w:sdt>
      <w:sdtPr>
        <w:rPr>
          <w:rFonts w:ascii="PingFang SC" w:hAnsi="PingFang SC" w:eastAsia="PingFang SC" w:cs="PingFang SC"/>
          <w:sz w:val="18"/>
          <w:szCs w:val="18"/>
        </w:rPr>
        <w:id w:val="288183144"/>
        <w:docPartObj>
          <w:docPartGallery w:val="Table of Contents"/>
          <w:docPartUnique/>
        </w:docPartObj>
      </w:sdtPr>
      <w:sdtEndPr>
        <w:rPr>
          <w:rFonts w:ascii="PingFang SC" w:hAnsi="PingFang SC" w:eastAsia="PingFang SC" w:cs="PingFang SC"/>
          <w:sz w:val="18"/>
          <w:szCs w:val="18"/>
        </w:rPr>
      </w:sdtEndPr>
      <w:sdtContent>
        <w:p w14:paraId="27AB7DED">
          <w:pPr>
            <w:spacing w:before="98" w:line="205" w:lineRule="auto"/>
            <w:ind w:left="610"/>
            <w:rPr>
              <w:rFonts w:ascii="PingFang SC" w:hAnsi="PingFang SC" w:eastAsia="PingFang SC" w:cs="PingFang SC"/>
              <w:sz w:val="18"/>
              <w:szCs w:val="18"/>
            </w:rPr>
          </w:pPr>
          <w:r>
            <w:rPr>
              <w:rFonts w:ascii="PingFang SC" w:hAnsi="PingFang SC" w:eastAsia="PingFang SC" w:cs="PingFang SC"/>
              <w:b/>
              <w:bCs/>
              <w:spacing w:val="10"/>
              <w:sz w:val="18"/>
              <w:szCs w:val="18"/>
            </w:rPr>
            <w:t>net-eth0</w:t>
          </w:r>
          <w:r>
            <w:rPr>
              <w:rFonts w:ascii="PingFang SC" w:hAnsi="PingFang SC" w:eastAsia="PingFang SC" w:cs="PingFang SC"/>
              <w:spacing w:val="5"/>
              <w:sz w:val="18"/>
              <w:szCs w:val="18"/>
            </w:rPr>
            <w:t xml:space="preserve">          </w:t>
          </w:r>
          <w:r>
            <w:fldChar w:fldCharType="begin"/>
          </w:r>
          <w:r>
            <w:instrText xml:space="preserve"> HYPERLINK \l "bookmark148"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spacing w:val="10"/>
              <w:sz w:val="18"/>
              <w:szCs w:val="18"/>
            </w:rPr>
            <w:t>0</w:t>
          </w:r>
          <w:r>
            <w:rPr>
              <w:rFonts w:ascii="PingFang SC" w:hAnsi="PingFang SC" w:eastAsia="PingFang SC" w:cs="PingFang SC"/>
              <w:b/>
              <w:bCs/>
              <w:spacing w:val="10"/>
              <w:sz w:val="18"/>
              <w:szCs w:val="18"/>
            </w:rPr>
            <w:fldChar w:fldCharType="end"/>
          </w:r>
        </w:p>
        <w:p w14:paraId="1D6454E8">
          <w:pPr>
            <w:spacing w:before="41" w:line="205" w:lineRule="auto"/>
            <w:ind w:left="610"/>
            <w:rPr>
              <w:rFonts w:ascii="PingFang SC" w:hAnsi="PingFang SC" w:eastAsia="PingFang SC" w:cs="PingFang SC"/>
              <w:sz w:val="18"/>
              <w:szCs w:val="18"/>
            </w:rPr>
          </w:pPr>
          <w:r>
            <w:rPr>
              <w:rFonts w:ascii="PingFang SC" w:hAnsi="PingFang SC" w:eastAsia="PingFang SC" w:cs="PingFang SC"/>
              <w:b/>
              <w:bCs/>
              <w:sz w:val="18"/>
              <w:szCs w:val="18"/>
            </w:rPr>
            <w:t>net</w:t>
          </w:r>
          <w:r>
            <w:rPr>
              <w:rFonts w:ascii="PingFang SC" w:hAnsi="PingFang SC" w:eastAsia="PingFang SC" w:cs="PingFang SC"/>
              <w:b/>
              <w:bCs/>
              <w:spacing w:val="20"/>
              <w:sz w:val="18"/>
              <w:szCs w:val="18"/>
            </w:rPr>
            <w:t>-</w:t>
          </w:r>
          <w:r>
            <w:rPr>
              <w:rFonts w:ascii="PingFang SC" w:hAnsi="PingFang SC" w:eastAsia="PingFang SC" w:cs="PingFang SC"/>
              <w:b/>
              <w:bCs/>
              <w:sz w:val="18"/>
              <w:szCs w:val="18"/>
            </w:rPr>
            <w:t>eth</w:t>
          </w:r>
          <w:r>
            <w:rPr>
              <w:rFonts w:ascii="PingFang SC" w:hAnsi="PingFang SC" w:eastAsia="PingFang SC" w:cs="PingFang SC"/>
              <w:b/>
              <w:bCs/>
              <w:spacing w:val="20"/>
              <w:sz w:val="18"/>
              <w:szCs w:val="18"/>
            </w:rPr>
            <w:t>1</w:t>
          </w:r>
          <w:r>
            <w:rPr>
              <w:rFonts w:ascii="PingFang SC" w:hAnsi="PingFang SC" w:eastAsia="PingFang SC" w:cs="PingFang SC"/>
              <w:spacing w:val="20"/>
              <w:sz w:val="18"/>
              <w:szCs w:val="18"/>
            </w:rPr>
            <w:t xml:space="preserve">         </w:t>
          </w:r>
          <w:r>
            <w:fldChar w:fldCharType="begin"/>
          </w:r>
          <w:r>
            <w:instrText xml:space="preserve"> HYPERLINK \l "bookmark149"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spacing w:val="20"/>
              <w:sz w:val="18"/>
              <w:szCs w:val="18"/>
            </w:rPr>
            <w:t>0</w:t>
          </w:r>
          <w:r>
            <w:rPr>
              <w:rFonts w:ascii="PingFang SC" w:hAnsi="PingFang SC" w:eastAsia="PingFang SC" w:cs="PingFang SC"/>
              <w:b/>
              <w:bCs/>
              <w:spacing w:val="20"/>
              <w:sz w:val="18"/>
              <w:szCs w:val="18"/>
            </w:rPr>
            <w:fldChar w:fldCharType="end"/>
          </w:r>
        </w:p>
        <w:p w14:paraId="397837BD">
          <w:pPr>
            <w:spacing w:before="47" w:line="205" w:lineRule="auto"/>
            <w:ind w:left="610"/>
            <w:rPr>
              <w:rFonts w:ascii="PingFang SC" w:hAnsi="PingFang SC" w:eastAsia="PingFang SC" w:cs="PingFang SC"/>
              <w:sz w:val="18"/>
              <w:szCs w:val="18"/>
            </w:rPr>
          </w:pPr>
          <w:r>
            <w:rPr>
              <w:rFonts w:ascii="PingFang SC" w:hAnsi="PingFang SC" w:eastAsia="PingFang SC" w:cs="PingFang SC"/>
              <w:b/>
              <w:bCs/>
              <w:spacing w:val="13"/>
              <w:sz w:val="18"/>
              <w:szCs w:val="18"/>
            </w:rPr>
            <w:t>net-eth2</w:t>
          </w:r>
          <w:r>
            <w:rPr>
              <w:rFonts w:ascii="PingFang SC" w:hAnsi="PingFang SC" w:eastAsia="PingFang SC" w:cs="PingFang SC"/>
              <w:spacing w:val="4"/>
              <w:sz w:val="18"/>
              <w:szCs w:val="18"/>
            </w:rPr>
            <w:t xml:space="preserve">          </w:t>
          </w:r>
          <w:r>
            <w:fldChar w:fldCharType="begin"/>
          </w:r>
          <w:r>
            <w:instrText xml:space="preserve"> HYPERLINK \l "bookmark150"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spacing w:val="13"/>
              <w:sz w:val="18"/>
              <w:szCs w:val="18"/>
            </w:rPr>
            <w:t>1</w:t>
          </w:r>
          <w:r>
            <w:rPr>
              <w:rFonts w:ascii="PingFang SC" w:hAnsi="PingFang SC" w:eastAsia="PingFang SC" w:cs="PingFang SC"/>
              <w:b/>
              <w:bCs/>
              <w:spacing w:val="13"/>
              <w:sz w:val="18"/>
              <w:szCs w:val="18"/>
            </w:rPr>
            <w:fldChar w:fldCharType="end"/>
          </w:r>
        </w:p>
        <w:p w14:paraId="5EFABC52">
          <w:pPr>
            <w:spacing w:before="46" w:line="184" w:lineRule="exact"/>
            <w:ind w:left="610"/>
            <w:rPr>
              <w:rFonts w:ascii="PingFang SC" w:hAnsi="PingFang SC" w:eastAsia="PingFang SC" w:cs="PingFang SC"/>
              <w:sz w:val="18"/>
              <w:szCs w:val="18"/>
            </w:rPr>
          </w:pPr>
          <w:r>
            <w:rPr>
              <w:rFonts w:ascii="PingFang SC" w:hAnsi="PingFang SC" w:eastAsia="PingFang SC" w:cs="PingFang SC"/>
              <w:b/>
              <w:bCs/>
              <w:spacing w:val="13"/>
              <w:position w:val="-1"/>
              <w:sz w:val="18"/>
              <w:szCs w:val="18"/>
            </w:rPr>
            <w:t>net-eth3</w:t>
          </w:r>
          <w:r>
            <w:rPr>
              <w:rFonts w:ascii="PingFang SC" w:hAnsi="PingFang SC" w:eastAsia="PingFang SC" w:cs="PingFang SC"/>
              <w:spacing w:val="4"/>
              <w:position w:val="-1"/>
              <w:sz w:val="18"/>
              <w:szCs w:val="18"/>
            </w:rPr>
            <w:t xml:space="preserve">          </w:t>
          </w:r>
          <w:r>
            <w:fldChar w:fldCharType="begin"/>
          </w:r>
          <w:r>
            <w:instrText xml:space="preserve"> HYPERLINK \l "bookmark151"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spacing w:val="13"/>
              <w:position w:val="-1"/>
              <w:sz w:val="18"/>
              <w:szCs w:val="18"/>
            </w:rPr>
            <w:t>1</w:t>
          </w:r>
          <w:r>
            <w:rPr>
              <w:rFonts w:ascii="PingFang SC" w:hAnsi="PingFang SC" w:eastAsia="PingFang SC" w:cs="PingFang SC"/>
              <w:b/>
              <w:bCs/>
              <w:spacing w:val="13"/>
              <w:position w:val="-1"/>
              <w:sz w:val="18"/>
              <w:szCs w:val="18"/>
            </w:rPr>
            <w:fldChar w:fldCharType="end"/>
          </w:r>
        </w:p>
      </w:sdtContent>
    </w:sdt>
    <w:p w14:paraId="422F1DEB">
      <w:pPr>
        <w:spacing w:line="184" w:lineRule="exact"/>
        <w:rPr>
          <w:rFonts w:ascii="PingFang SC" w:hAnsi="PingFang SC" w:eastAsia="PingFang SC" w:cs="PingFang SC"/>
          <w:sz w:val="18"/>
          <w:szCs w:val="18"/>
        </w:rPr>
        <w:sectPr>
          <w:type w:val="continuous"/>
          <w:pgSz w:w="11906" w:h="16838"/>
          <w:pgMar w:top="400" w:right="1114" w:bottom="1148" w:left="1154" w:header="0" w:footer="938" w:gutter="0"/>
          <w:cols w:equalWidth="0" w:num="2">
            <w:col w:w="7006" w:space="100"/>
            <w:col w:w="2531"/>
          </w:cols>
        </w:sectPr>
      </w:pPr>
    </w:p>
    <w:p w14:paraId="4AC40676">
      <w:pPr>
        <w:spacing w:before="185" w:line="192" w:lineRule="auto"/>
        <w:ind w:left="166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18" name="IM 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 131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1DCE083">
      <w:pPr>
        <w:spacing w:before="130" w:line="191" w:lineRule="auto"/>
        <w:ind w:left="168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20" name="IM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 132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如上所示，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mlx5_0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与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mlx5_1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为一张网卡的两个口。</w:t>
      </w:r>
    </w:p>
    <w:p w14:paraId="3CB2EDB5">
      <w:pPr>
        <w:pStyle w:val="2"/>
        <w:spacing w:line="266" w:lineRule="auto"/>
      </w:pPr>
    </w:p>
    <w:p w14:paraId="340D1914">
      <w:pPr>
        <w:pStyle w:val="2"/>
        <w:spacing w:line="267" w:lineRule="auto"/>
      </w:pPr>
    </w:p>
    <w:p w14:paraId="2D18A2E8">
      <w:pPr>
        <w:spacing w:before="106" w:line="180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z w:val="23"/>
          <w:szCs w:val="23"/>
        </w:rPr>
        <w:t>查看对应网卡的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guid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信息：</w:t>
      </w:r>
    </w:p>
    <w:p w14:paraId="4D25A8D9">
      <w:pPr>
        <w:spacing w:before="175" w:line="197" w:lineRule="auto"/>
        <w:ind w:left="167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根据上一步查询的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PCI</w:t>
      </w:r>
      <w:r>
        <w:rPr>
          <w:rFonts w:ascii="Courier New" w:hAnsi="Courier New" w:eastAsia="Courier New" w:cs="Courier New"/>
          <w:spacing w:val="-5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信息，查看对应的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guid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</w:p>
    <w:p w14:paraId="46AB010D">
      <w:pPr>
        <w:spacing w:before="6" w:line="4560" w:lineRule="exact"/>
        <w:ind w:firstLine="1691"/>
      </w:pPr>
      <w:r>
        <w:rPr>
          <w:position w:val="-91"/>
        </w:rPr>
        <w:pict>
          <v:shape id="_x0000_s1338" o:spid="_x0000_s1338" o:spt="202" type="#_x0000_t202" style="height:228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AC483F8">
                  <w:pPr>
                    <w:spacing w:before="82" w:line="181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@:~#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flint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-d</w:t>
                  </w:r>
                  <w:r>
                    <w:rPr>
                      <w:rFonts w:ascii="PingFang SC" w:hAnsi="PingFang SC" w:eastAsia="PingFang SC" w:cs="PingFang SC"/>
                      <w:spacing w:val="6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  <w:shd w:val="clear" w:fill="FFFF00"/>
                    </w:rPr>
                    <w:t>03:00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  <w:shd w:val="clear" w:fill="FFFF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  <w:shd w:val="clear" w:fill="FFFF00"/>
                    </w:rPr>
                    <w:t>.0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q</w:t>
                  </w:r>
                </w:p>
                <w:p w14:paraId="4E68C4A9">
                  <w:pPr>
                    <w:spacing w:before="79" w:line="179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Image</w:t>
                  </w:r>
                  <w:r>
                    <w:rPr>
                      <w:rFonts w:ascii="PingFang SC" w:hAnsi="PingFang SC" w:eastAsia="PingFang SC" w:cs="PingFang SC"/>
                      <w:spacing w:val="6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type: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FS3</w:t>
                  </w:r>
                </w:p>
                <w:p w14:paraId="3351756F">
                  <w:pPr>
                    <w:spacing w:before="87" w:line="160" w:lineRule="auto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FW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Version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14.25.1020</w:t>
                  </w:r>
                </w:p>
                <w:p w14:paraId="4638338E">
                  <w:pPr>
                    <w:spacing w:before="108" w:line="160" w:lineRule="auto"/>
                    <w:ind w:left="114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FW</w:t>
                  </w:r>
                  <w:r>
                    <w:rPr>
                      <w:rFonts w:ascii="PingFang SC" w:hAnsi="PingFang SC" w:eastAsia="PingFang SC" w:cs="PingFang SC"/>
                      <w:spacing w:val="4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Release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Date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30.4.2019</w:t>
                  </w:r>
                </w:p>
                <w:p w14:paraId="59481D95">
                  <w:pPr>
                    <w:spacing w:before="108" w:line="160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Product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Version: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14.25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.1020</w:t>
                  </w:r>
                </w:p>
                <w:p w14:paraId="467BDD9F">
                  <w:pPr>
                    <w:spacing w:before="97" w:line="181" w:lineRule="auto"/>
                    <w:ind w:left="10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Rom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Info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UEFI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version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=14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.18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19</w:t>
                  </w:r>
                  <w:r>
                    <w:rPr>
                      <w:rFonts w:ascii="PingFang SC" w:hAnsi="PingFang SC" w:eastAsia="PingFang SC" w:cs="PingFang SC"/>
                      <w:spacing w:val="1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AMD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64,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AARCH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64</w:t>
                  </w:r>
                </w:p>
                <w:p w14:paraId="3794334C">
                  <w:pPr>
                    <w:spacing w:before="79" w:line="181" w:lineRule="auto"/>
                    <w:ind w:left="219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type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PXE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version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=3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.5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.701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cpu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AMD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64</w:t>
                  </w:r>
                </w:p>
                <w:p w14:paraId="5E6726AE">
                  <w:pPr>
                    <w:spacing w:before="79" w:line="181" w:lineRule="auto"/>
                    <w:ind w:left="10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Description: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UID</w:t>
                  </w:r>
                  <w:r>
                    <w:rPr>
                      <w:rFonts w:ascii="PingFang SC" w:hAnsi="PingFang SC" w:eastAsia="PingFang SC" w:cs="PingFang SC"/>
                      <w:spacing w:val="11"/>
                      <w:sz w:val="18"/>
                      <w:szCs w:val="18"/>
                    </w:rPr>
                    <w:t xml:space="preserve">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GuidsNumber</w:t>
                  </w:r>
                </w:p>
                <w:sdt>
                  <w:sdt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id w:val="918477223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sdtEndPr>
                  <w:sdtContent>
                    <w:p w14:paraId="73B83E24">
                      <w:pPr>
                        <w:spacing w:before="89" w:line="160" w:lineRule="auto"/>
                        <w:ind w:left="107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  <w:shd w:val="clear" w:fill="FFFF00"/>
                        </w:rPr>
                        <w:t>Base</w:t>
                      </w:r>
                      <w:r>
                        <w:rPr>
                          <w:rFonts w:ascii="PingFang SC" w:hAnsi="PingFang SC" w:eastAsia="PingFang SC" w:cs="PingFang SC"/>
                          <w:spacing w:val="53"/>
                          <w:sz w:val="18"/>
                          <w:szCs w:val="18"/>
                          <w:shd w:val="clear" w:fill="FFFF00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  <w:shd w:val="clear" w:fill="FFFF00"/>
                        </w:rPr>
                        <w:t>GUID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3"/>
                          <w:sz w:val="18"/>
                          <w:szCs w:val="18"/>
                          <w:shd w:val="clear" w:fill="FFFF00"/>
                        </w:rPr>
                        <w:t>:</w:t>
                      </w:r>
                      <w:r>
                        <w:rPr>
                          <w:rFonts w:ascii="PingFang SC" w:hAnsi="PingFang SC" w:eastAsia="PingFang SC" w:cs="PingFang SC"/>
                          <w:spacing w:val="3"/>
                          <w:sz w:val="18"/>
                          <w:szCs w:val="18"/>
                          <w:shd w:val="clear" w:fill="FFFF00"/>
                        </w:rPr>
                        <w:t xml:space="preserve">   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3"/>
                          <w:sz w:val="18"/>
                          <w:szCs w:val="18"/>
                          <w:shd w:val="clear" w:fill="FFFF00"/>
                        </w:rPr>
                        <w:t>248a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  <w:shd w:val="clear" w:fill="FFFF00"/>
                        </w:rPr>
                        <w:t>070300b329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  <w:shd w:val="clear" w:fill="FFFF00"/>
                        </w:rPr>
                        <w:t>ee</w:t>
                      </w:r>
                      <w:r>
                        <w:rPr>
                          <w:rFonts w:ascii="PingFang SC" w:hAnsi="PingFang SC" w:eastAsia="PingFang SC" w:cs="PingFang SC"/>
                          <w:spacing w:val="1"/>
                          <w:sz w:val="18"/>
                          <w:szCs w:val="18"/>
                          <w:shd w:val="clear" w:fill="FFFF00"/>
                        </w:rPr>
                        <w:t xml:space="preserve">            </w:t>
                      </w:r>
                      <w:r>
                        <w:fldChar w:fldCharType="begin"/>
                      </w:r>
                      <w:r>
                        <w:instrText xml:space="preserve"> HYPERLINK \l "bookmark152"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  <w:shd w:val="clear" w:fill="FFFF00"/>
                        </w:rPr>
                        <w:t>4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pacing w:val="2"/>
                          <w:sz w:val="18"/>
                          <w:szCs w:val="18"/>
                          <w:shd w:val="clear" w:fill="FFFF00"/>
                        </w:rPr>
                        <w:fldChar w:fldCharType="end"/>
                      </w:r>
                    </w:p>
                    <w:p w14:paraId="67177566">
                      <w:pPr>
                        <w:spacing w:before="108" w:line="160" w:lineRule="auto"/>
                        <w:ind w:left="107"/>
                        <w:rPr>
                          <w:rFonts w:ascii="PingFang SC" w:hAnsi="PingFang SC" w:eastAsia="PingFang SC" w:cs="PingFang SC"/>
                          <w:sz w:val="18"/>
                          <w:szCs w:val="18"/>
                        </w:rPr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  <w:shd w:val="clear" w:fill="FFFF00"/>
                        </w:rPr>
                        <w:t>Base</w:t>
                      </w:r>
                      <w:r>
                        <w:rPr>
                          <w:rFonts w:ascii="PingFang SC" w:hAnsi="PingFang SC" w:eastAsia="PingFang SC" w:cs="PingFang SC"/>
                          <w:spacing w:val="46"/>
                          <w:sz w:val="18"/>
                          <w:szCs w:val="18"/>
                          <w:shd w:val="clear" w:fill="FFFF00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  <w:shd w:val="clear" w:fill="FFFF00"/>
                        </w:rPr>
                        <w:t>MAC:</w:t>
                      </w:r>
                      <w:r>
                        <w:rPr>
                          <w:rFonts w:ascii="PingFang SC" w:hAnsi="PingFang SC" w:eastAsia="PingFang SC" w:cs="PingFang SC"/>
                          <w:sz w:val="18"/>
                          <w:szCs w:val="18"/>
                          <w:shd w:val="clear" w:fill="FFFF00"/>
                        </w:rPr>
                        <w:t xml:space="preserve">                     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  <w:shd w:val="clear" w:fill="FFFF00"/>
                        </w:rPr>
                        <w:t>248a07b329ee</w:t>
                      </w:r>
                      <w:r>
                        <w:rPr>
                          <w:rFonts w:ascii="PingFang SC" w:hAnsi="PingFang SC" w:eastAsia="PingFang SC" w:cs="PingFang SC"/>
                          <w:sz w:val="18"/>
                          <w:szCs w:val="18"/>
                          <w:shd w:val="clear" w:fill="FFFF00"/>
                        </w:rPr>
                        <w:t xml:space="preserve">                  </w:t>
                      </w:r>
                      <w:r>
                        <w:fldChar w:fldCharType="begin"/>
                      </w:r>
                      <w:r>
                        <w:instrText xml:space="preserve"> HYPERLINK \l "bookmark153" </w:instrText>
                      </w:r>
                      <w:r>
                        <w:fldChar w:fldCharType="separate"/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  <w:shd w:val="clear" w:fill="FFFF00"/>
                        </w:rPr>
                        <w:t>4</w:t>
                      </w: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sz w:val="18"/>
                          <w:szCs w:val="18"/>
                          <w:shd w:val="clear" w:fill="FFFF00"/>
                        </w:rPr>
                        <w:fldChar w:fldCharType="end"/>
                      </w:r>
                    </w:p>
                  </w:sdtContent>
                </w:sdt>
                <w:p w14:paraId="429BE76A">
                  <w:pPr>
                    <w:spacing w:before="99" w:line="179" w:lineRule="auto"/>
                    <w:ind w:left="120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Image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N/A</w:t>
                  </w:r>
                </w:p>
                <w:p w14:paraId="7FD06B09">
                  <w:pPr>
                    <w:spacing w:before="81" w:line="169" w:lineRule="auto"/>
                    <w:ind w:left="10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VSD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3"/>
                      <w:sz w:val="18"/>
                      <w:szCs w:val="18"/>
                    </w:rPr>
                    <w:t>N/A</w:t>
                  </w:r>
                </w:p>
                <w:p w14:paraId="0BD7C42E">
                  <w:pPr>
                    <w:spacing w:before="106" w:line="160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PSID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                    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MT</w:t>
                  </w:r>
                  <w:r>
                    <w:rPr>
                      <w:rFonts w:ascii="PingFang SC" w:hAnsi="PingFang SC" w:eastAsia="PingFang SC" w:cs="PingFang SC"/>
                      <w:spacing w:val="69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2420110004</w:t>
                  </w:r>
                </w:p>
                <w:p w14:paraId="41AA501E">
                  <w:pPr>
                    <w:spacing w:before="98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09"/>
                      <w:sz w:val="18"/>
                      <w:szCs w:val="18"/>
                    </w:rPr>
                    <w:t>Security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09"/>
                      <w:sz w:val="18"/>
                      <w:szCs w:val="18"/>
                    </w:rPr>
                    <w:t>Attributes: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w w:val="109"/>
                      <w:sz w:val="18"/>
                      <w:szCs w:val="18"/>
                    </w:rPr>
                    <w:t>N/A</w:t>
                  </w:r>
                </w:p>
              </w:txbxContent>
            </v:textbox>
            <w10:wrap type="none"/>
            <w10:anchorlock/>
          </v:shape>
        </w:pict>
      </w:r>
    </w:p>
    <w:p w14:paraId="3CFF4DD1">
      <w:pPr>
        <w:spacing w:before="124" w:line="192" w:lineRule="auto"/>
        <w:ind w:left="166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22" name="IM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 132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A7F5280">
      <w:pPr>
        <w:spacing w:before="131" w:line="200" w:lineRule="auto"/>
        <w:ind w:left="1685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24" name="IM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 132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19"/>
          <w:sz w:val="24"/>
          <w:szCs w:val="24"/>
        </w:rPr>
        <w:t xml:space="preserve"> 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guid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信息应不为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0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。</w:t>
      </w:r>
    </w:p>
    <w:p w14:paraId="57DA6858">
      <w:pPr>
        <w:spacing w:before="125" w:line="236" w:lineRule="auto"/>
        <w:ind w:left="2112" w:right="122" w:hanging="42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26" name="IM 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 132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7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由以上信息可知，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mlx5_0</w:t>
      </w:r>
      <w:r>
        <w:rPr>
          <w:rFonts w:ascii="Courier New" w:hAnsi="Courier New" w:eastAsia="Courier New" w:cs="Courier New"/>
          <w:spacing w:val="-6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与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mlx5_1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为一张网卡的两个口，故查询该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网卡的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guid</w:t>
      </w:r>
      <w:r>
        <w:rPr>
          <w:rFonts w:ascii="Courier New" w:hAnsi="Courier New" w:eastAsia="Courier New" w:cs="Courier New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信息，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flint -d 03:00.1</w:t>
      </w:r>
      <w:r>
        <w:rPr>
          <w:rFonts w:ascii="Courier New" w:hAnsi="Courier New" w:eastAsia="Courier New" w:cs="Courier New"/>
          <w:spacing w:val="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q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的结果与</w:t>
      </w:r>
      <w:r>
        <w:rPr>
          <w:rFonts w:ascii="PingFang SC" w:hAnsi="PingFang SC" w:eastAsia="PingFang SC" w:cs="PingFang SC"/>
          <w:spacing w:val="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flint</w:t>
      </w:r>
      <w:r>
        <w:rPr>
          <w:rFonts w:ascii="Courier New" w:hAnsi="Courier New" w:eastAsia="Courier New" w:cs="Courier New"/>
          <w:spacing w:val="2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-d</w:t>
      </w:r>
    </w:p>
    <w:p w14:paraId="6C05C351">
      <w:pPr>
        <w:spacing w:before="131" w:line="197" w:lineRule="auto"/>
        <w:ind w:left="211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5"/>
          <w:sz w:val="24"/>
          <w:szCs w:val="24"/>
        </w:rPr>
        <w:t>03:00.0 q</w:t>
      </w:r>
      <w:r>
        <w:rPr>
          <w:rFonts w:ascii="Courier New" w:hAnsi="Courier New" w:eastAsia="Courier New" w:cs="Courier New"/>
          <w:spacing w:val="-4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的结果是一致的。</w:t>
      </w:r>
    </w:p>
    <w:p w14:paraId="5734D61B">
      <w:pPr>
        <w:pStyle w:val="2"/>
        <w:spacing w:line="251" w:lineRule="auto"/>
      </w:pPr>
    </w:p>
    <w:p w14:paraId="1363F969">
      <w:pPr>
        <w:pStyle w:val="2"/>
        <w:spacing w:line="251" w:lineRule="auto"/>
      </w:pPr>
    </w:p>
    <w:p w14:paraId="50F38EE7">
      <w:pPr>
        <w:pStyle w:val="2"/>
        <w:spacing w:line="252" w:lineRule="auto"/>
      </w:pPr>
    </w:p>
    <w:p w14:paraId="5540E7DA">
      <w:pPr>
        <w:pStyle w:val="2"/>
        <w:spacing w:line="252" w:lineRule="auto"/>
      </w:pPr>
    </w:p>
    <w:p w14:paraId="420BB588">
      <w:pPr>
        <w:pStyle w:val="2"/>
        <w:spacing w:line="252" w:lineRule="auto"/>
      </w:pPr>
    </w:p>
    <w:p w14:paraId="2B1A6FF2">
      <w:pPr>
        <w:pStyle w:val="2"/>
        <w:spacing w:line="252" w:lineRule="auto"/>
      </w:pPr>
    </w:p>
    <w:p w14:paraId="20A21C47">
      <w:pPr>
        <w:spacing w:before="87" w:line="183" w:lineRule="exact"/>
        <w:ind w:left="397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position w:val="-1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position w:val="-1"/>
          <w:sz w:val="19"/>
          <w:szCs w:val="19"/>
        </w:rPr>
        <w:t>，不得以任何形式传播。</w:t>
      </w:r>
    </w:p>
    <w:p w14:paraId="3E6C1BC9">
      <w:pPr>
        <w:spacing w:line="183" w:lineRule="exact"/>
        <w:rPr>
          <w:rFonts w:ascii="PingFang SC" w:hAnsi="PingFang SC" w:eastAsia="PingFang SC" w:cs="PingFang SC"/>
          <w:sz w:val="19"/>
          <w:szCs w:val="19"/>
        </w:rPr>
        <w:sectPr>
          <w:type w:val="continuous"/>
          <w:pgSz w:w="11906" w:h="16838"/>
          <w:pgMar w:top="400" w:right="1114" w:bottom="1148" w:left="1154" w:header="0" w:footer="938" w:gutter="0"/>
          <w:cols w:equalWidth="0" w:num="1">
            <w:col w:w="9637"/>
          </w:cols>
        </w:sectPr>
      </w:pPr>
    </w:p>
    <w:p w14:paraId="27B4820D">
      <w:pPr>
        <w:pStyle w:val="2"/>
        <w:spacing w:line="475" w:lineRule="auto"/>
      </w:pPr>
    </w:p>
    <w:p w14:paraId="5CB306B0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328" name="IM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 132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7460">
      <w:pPr>
        <w:spacing w:before="157" w:line="185" w:lineRule="auto"/>
        <w:ind w:left="3"/>
        <w:outlineLvl w:val="1"/>
        <w:rPr>
          <w:rFonts w:ascii="PingFang SC" w:hAnsi="PingFang SC" w:eastAsia="PingFang SC" w:cs="PingFang SC"/>
          <w:sz w:val="35"/>
          <w:szCs w:val="35"/>
        </w:rPr>
      </w:pPr>
      <w:bookmarkStart w:id="203" w:name="bookmark154"/>
      <w:bookmarkEnd w:id="203"/>
      <w:bookmarkStart w:id="204" w:name="bookmark79"/>
      <w:bookmarkEnd w:id="204"/>
      <w:r>
        <w:rPr>
          <w:rFonts w:ascii="PingFang SC" w:hAnsi="PingFang SC" w:eastAsia="PingFang SC" w:cs="PingFang SC"/>
          <w:b/>
          <w:bCs/>
          <w:spacing w:val="19"/>
          <w:sz w:val="36"/>
          <w:szCs w:val="36"/>
        </w:rPr>
        <w:t>7.3.</w:t>
      </w:r>
      <w:r>
        <w:rPr>
          <w:rFonts w:ascii="PingFang SC" w:hAnsi="PingFang SC" w:eastAsia="PingFang SC" w:cs="PingFang SC"/>
          <w:b/>
          <w:bCs/>
          <w:sz w:val="36"/>
          <w:szCs w:val="36"/>
        </w:rPr>
        <w:t>QingStor</w:t>
      </w:r>
      <w:r>
        <w:rPr>
          <w:rFonts w:ascii="PingFang SC" w:hAnsi="PingFang SC" w:eastAsia="PingFang SC" w:cs="PingFang SC"/>
          <w:spacing w:val="-13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35"/>
          <w:szCs w:val="35"/>
        </w:rPr>
        <w:t>融合部署运维</w:t>
      </w:r>
    </w:p>
    <w:p w14:paraId="06F282B3">
      <w:pPr>
        <w:pStyle w:val="2"/>
        <w:spacing w:line="273" w:lineRule="auto"/>
      </w:pPr>
    </w:p>
    <w:p w14:paraId="5AC69496">
      <w:pPr>
        <w:spacing w:before="110" w:line="262" w:lineRule="auto"/>
        <w:ind w:left="1679" w:right="74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这里将介绍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服务的相关配置路径，数据库服务的操作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方式以及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监控服务相关内容。</w:t>
      </w:r>
    </w:p>
    <w:p w14:paraId="46DADE36">
      <w:pPr>
        <w:spacing w:before="324" w:line="200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205" w:name="bookmark80"/>
      <w:bookmarkEnd w:id="205"/>
      <w:r>
        <w:rPr>
          <w:rFonts w:ascii="PingFang SC" w:hAnsi="PingFang SC" w:eastAsia="PingFang SC" w:cs="PingFang SC"/>
          <w:b/>
          <w:bCs/>
          <w:spacing w:val="5"/>
          <w:sz w:val="32"/>
          <w:szCs w:val="32"/>
        </w:rPr>
        <w:t>7.3.1.</w:t>
      </w:r>
      <w:r>
        <w:rPr>
          <w:rFonts w:ascii="PingFang SC" w:hAnsi="PingFang SC" w:eastAsia="PingFang SC" w:cs="PingFang SC"/>
          <w:b/>
          <w:bCs/>
          <w:sz w:val="32"/>
          <w:szCs w:val="32"/>
        </w:rPr>
        <w:t>Zookeeper</w:t>
      </w:r>
      <w:r>
        <w:rPr>
          <w:rFonts w:ascii="PingFang SC" w:hAnsi="PingFang SC" w:eastAsia="PingFang SC" w:cs="PingFang SC"/>
          <w:spacing w:val="5"/>
          <w:sz w:val="32"/>
          <w:szCs w:val="32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  <w:sz w:val="31"/>
          <w:szCs w:val="31"/>
        </w:rPr>
        <w:t>服务</w:t>
      </w:r>
    </w:p>
    <w:p w14:paraId="4B4CB353">
      <w:pPr>
        <w:pStyle w:val="2"/>
        <w:spacing w:line="275" w:lineRule="auto"/>
      </w:pPr>
    </w:p>
    <w:p w14:paraId="42002570">
      <w:pPr>
        <w:spacing w:before="110" w:line="190" w:lineRule="auto"/>
        <w:ind w:left="168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参考《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巡检手册》。</w:t>
      </w:r>
    </w:p>
    <w:p w14:paraId="501BF736">
      <w:pPr>
        <w:spacing w:before="144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6B527DA1">
      <w:pPr>
        <w:spacing w:before="150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逐个登录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集群节点。</w:t>
      </w:r>
    </w:p>
    <w:p w14:paraId="2136DA32">
      <w:pPr>
        <w:spacing w:before="131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2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服务的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supervisor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配置：</w:t>
      </w:r>
    </w:p>
    <w:p w14:paraId="33E8DF01">
      <w:pPr>
        <w:spacing w:before="1" w:line="327" w:lineRule="exact"/>
        <w:ind w:firstLine="1695"/>
      </w:pPr>
      <w:r>
        <w:rPr>
          <w:position w:val="-6"/>
        </w:rPr>
        <w:pict>
          <v:shape id="_x0000_s1339" o:spid="_x0000_s133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27EE52E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/qingstor/etc/supervisord.d/zookeeper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.ini</w:t>
                  </w:r>
                </w:p>
              </w:txbxContent>
            </v:textbox>
            <w10:wrap type="none"/>
            <w10:anchorlock/>
          </v:shape>
        </w:pict>
      </w:r>
    </w:p>
    <w:p w14:paraId="2F3FEEE8">
      <w:pPr>
        <w:spacing w:before="125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：启停</w:t>
      </w:r>
      <w:r>
        <w:rPr>
          <w:rFonts w:ascii="PingFang SC" w:hAnsi="PingFang SC" w:eastAsia="PingFang SC" w:cs="PingFang SC"/>
          <w:spacing w:val="1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6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服务：</w:t>
      </w:r>
    </w:p>
    <w:p w14:paraId="2E554EFD">
      <w:pPr>
        <w:spacing w:before="120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30" name="IM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 133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30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通过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supervisor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 xml:space="preserve">来监管 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服务：</w:t>
      </w:r>
    </w:p>
    <w:p w14:paraId="01E28467">
      <w:pPr>
        <w:pStyle w:val="2"/>
        <w:spacing w:before="11" w:line="3586" w:lineRule="exact"/>
        <w:ind w:firstLine="1695"/>
      </w:pPr>
      <w:r>
        <w:rPr>
          <w:position w:val="-71"/>
        </w:rPr>
        <w:pict>
          <v:shape id="_x0000_s1340" o:spid="_x0000_s1340" o:spt="202" type="#_x0000_t202" style="height:179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992763">
                  <w:pPr>
                    <w:spacing w:before="74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7"/>
                      <w:szCs w:val="17"/>
                    </w:rPr>
                    <w:t>查看状态</w:t>
                  </w:r>
                </w:p>
                <w:p w14:paraId="3E156BF5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zookeeper</w:t>
                  </w:r>
                </w:p>
                <w:p w14:paraId="5AD55521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01B4C436">
                  <w:pPr>
                    <w:spacing w:before="82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启动服务</w:t>
                  </w:r>
                </w:p>
                <w:p w14:paraId="06497FA3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zookeep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er</w:t>
                  </w:r>
                </w:p>
                <w:p w14:paraId="3C8C7AFA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6838E72B">
                  <w:pPr>
                    <w:spacing w:before="82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重启服务</w:t>
                  </w:r>
                </w:p>
                <w:p w14:paraId="43E4B612">
                  <w:pPr>
                    <w:spacing w:before="55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zookeeper</w:t>
                  </w:r>
                </w:p>
                <w:p w14:paraId="3192AA13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6810D4E3">
                  <w:pPr>
                    <w:spacing w:before="82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4: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停止服务</w:t>
                  </w:r>
                </w:p>
                <w:p w14:paraId="34855F61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zookeeper</w:t>
                  </w:r>
                </w:p>
              </w:txbxContent>
            </v:textbox>
            <w10:wrap type="none"/>
            <w10:anchorlock/>
          </v:shape>
        </w:pict>
      </w:r>
    </w:p>
    <w:p w14:paraId="34EDCAF6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32" name="IM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 133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通过来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命令来启停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Zoo</w:t>
      </w:r>
      <w:r>
        <w:rPr>
          <w:rFonts w:ascii="Courier New" w:hAnsi="Courier New" w:eastAsia="Courier New" w:cs="Courier New"/>
          <w:color w:val="333333"/>
          <w:spacing w:val="-4"/>
          <w:sz w:val="24"/>
          <w:szCs w:val="24"/>
        </w:rPr>
        <w:t>keeper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4"/>
          <w:sz w:val="24"/>
          <w:szCs w:val="24"/>
        </w:rPr>
        <w:t>服务：</w:t>
      </w:r>
    </w:p>
    <w:p w14:paraId="1AF17C27">
      <w:pPr>
        <w:pStyle w:val="2"/>
        <w:spacing w:before="11" w:line="3259" w:lineRule="exact"/>
        <w:ind w:firstLine="1695"/>
      </w:pPr>
      <w:r>
        <w:rPr>
          <w:position w:val="-65"/>
        </w:rPr>
        <w:pict>
          <v:shape id="_x0000_s1341" o:spid="_x0000_s1341" o:spt="202" type="#_x0000_t202" style="height:16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2DAA4D">
                  <w:pPr>
                    <w:spacing w:before="74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8"/>
                      <w:szCs w:val="18"/>
                    </w:rPr>
                    <w:t>1: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6"/>
                      <w:sz w:val="17"/>
                      <w:szCs w:val="17"/>
                    </w:rPr>
                    <w:t>查看状态</w:t>
                  </w:r>
                </w:p>
                <w:p w14:paraId="3F2F483B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status</w:t>
                  </w:r>
                </w:p>
                <w:p w14:paraId="3BC2C660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746F944B">
                  <w:pPr>
                    <w:spacing w:before="82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2: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启动服务</w:t>
                  </w:r>
                </w:p>
                <w:p w14:paraId="699DF8BE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start</w:t>
                  </w:r>
                </w:p>
                <w:p w14:paraId="57BCEDCC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54802687">
                  <w:pPr>
                    <w:spacing w:before="82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重启服务</w:t>
                  </w:r>
                </w:p>
                <w:p w14:paraId="6B90BB6B">
                  <w:pPr>
                    <w:spacing w:before="55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/opt/zookeeper/bin/zkServe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restart</w:t>
                  </w:r>
                </w:p>
                <w:p w14:paraId="181A7BFA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5D7FD9C3">
                  <w:pPr>
                    <w:spacing w:before="82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8"/>
                      <w:szCs w:val="18"/>
                    </w:rPr>
                    <w:t>4: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0"/>
                      <w:sz w:val="17"/>
                      <w:szCs w:val="17"/>
                    </w:rPr>
                    <w:t>停止服务</w:t>
                  </w:r>
                </w:p>
              </w:txbxContent>
            </v:textbox>
            <w10:wrap type="none"/>
            <w10:anchorlock/>
          </v:shape>
        </w:pict>
      </w:r>
    </w:p>
    <w:p w14:paraId="5451C54A">
      <w:pPr>
        <w:pStyle w:val="2"/>
        <w:spacing w:line="245" w:lineRule="auto"/>
      </w:pPr>
    </w:p>
    <w:p w14:paraId="286009FA">
      <w:pPr>
        <w:spacing w:before="86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5BF64868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89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0F43297D">
      <w:pPr>
        <w:pStyle w:val="2"/>
        <w:spacing w:line="475" w:lineRule="auto"/>
      </w:pPr>
    </w:p>
    <w:p w14:paraId="323541F9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334" name="IM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 133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943A">
      <w:pPr>
        <w:spacing w:before="9" w:line="326" w:lineRule="exact"/>
        <w:ind w:firstLine="1695"/>
      </w:pPr>
      <w:r>
        <w:rPr>
          <w:position w:val="-6"/>
        </w:rPr>
        <w:pict>
          <v:shape id="_x0000_s1342" o:spid="_x0000_s134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2F9E18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bookmarkStart w:id="242" w:name="bookmark155"/>
                  <w:bookmarkEnd w:id="242"/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/opt/zookeeper/bin/zkServer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stop</w:t>
                  </w:r>
                </w:p>
              </w:txbxContent>
            </v:textbox>
            <w10:wrap type="none"/>
            <w10:anchorlock/>
          </v:shape>
        </w:pict>
      </w:r>
    </w:p>
    <w:p w14:paraId="3B6336B4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36" name="IM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 133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13044E53">
      <w:pPr>
        <w:spacing w:before="133" w:line="237" w:lineRule="auto"/>
        <w:ind w:left="2110" w:right="1118" w:hanging="42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38" name="IM 1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IM 133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zookeeper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服务状态时，集群中仅一个节点的</w:t>
      </w:r>
      <w:r>
        <w:rPr>
          <w:rFonts w:ascii="PingFang SC" w:hAnsi="PingFang SC" w:eastAsia="PingFang SC" w:cs="PingFang SC"/>
          <w:color w:val="333333"/>
          <w:spacing w:val="-1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Mode</w:t>
      </w:r>
      <w:r>
        <w:rPr>
          <w:rFonts w:ascii="Courier New" w:hAnsi="Courier New" w:eastAsia="Courier New" w:cs="Courier New"/>
          <w:color w:val="333333"/>
          <w:spacing w:val="-7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>为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leader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，其他节点的</w:t>
      </w:r>
      <w:r>
        <w:rPr>
          <w:rFonts w:ascii="PingFang SC" w:hAnsi="PingFang SC" w:eastAsia="PingFang SC" w:cs="PingFang SC"/>
          <w:color w:val="333333"/>
          <w:spacing w:val="-1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Mode</w:t>
      </w:r>
      <w:r>
        <w:rPr>
          <w:rFonts w:ascii="Courier New" w:hAnsi="Courier New" w:eastAsia="Courier New" w:cs="Courier New"/>
          <w:color w:val="333333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 xml:space="preserve">均为 </w:t>
      </w:r>
      <w:r>
        <w:rPr>
          <w:rFonts w:ascii="Courier New" w:hAnsi="Courier New" w:eastAsia="Courier New" w:cs="Courier New"/>
          <w:color w:val="333333"/>
          <w:spacing w:val="-3"/>
          <w:sz w:val="24"/>
          <w:szCs w:val="24"/>
        </w:rPr>
        <w:t>follower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状态。</w:t>
      </w:r>
    </w:p>
    <w:p w14:paraId="3E7DB8A5">
      <w:pPr>
        <w:spacing w:before="116" w:line="234" w:lineRule="auto"/>
        <w:ind w:left="791" w:right="350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40" name="IM 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 134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若不为上述状态，需调查原因并解决。</w:t>
      </w:r>
      <w:r>
        <w:rPr>
          <w:rFonts w:ascii="PingFang SC" w:hAnsi="PingFang SC" w:eastAsia="PingFang SC" w:cs="PingFang SC"/>
          <w:color w:val="333333"/>
          <w:spacing w:val="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：查看</w:t>
      </w:r>
      <w:r>
        <w:rPr>
          <w:rFonts w:ascii="PingFang SC" w:hAnsi="PingFang SC" w:eastAsia="PingFang SC" w:cs="PingFang SC"/>
          <w:spacing w:val="3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8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3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日志文件：</w:t>
      </w:r>
    </w:p>
    <w:p w14:paraId="23246DC4">
      <w:pPr>
        <w:spacing w:before="6" w:line="326" w:lineRule="exact"/>
        <w:ind w:firstLine="1695"/>
      </w:pPr>
      <w:r>
        <w:rPr>
          <w:position w:val="-6"/>
        </w:rPr>
        <w:pict>
          <v:shape id="_x0000_s1343" o:spid="_x0000_s134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3F8B78F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/var/log/zookeeper/zookeeper.log</w:t>
                  </w:r>
                </w:p>
              </w:txbxContent>
            </v:textbox>
            <w10:wrap type="none"/>
            <w10:anchorlock/>
          </v:shape>
        </w:pict>
      </w:r>
    </w:p>
    <w:p w14:paraId="66168684">
      <w:pPr>
        <w:spacing w:before="125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7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：查看</w:t>
      </w:r>
      <w:r>
        <w:rPr>
          <w:rFonts w:ascii="PingFang SC" w:hAnsi="PingFang SC" w:eastAsia="PingFang SC" w:cs="PingFang SC"/>
          <w:spacing w:val="31"/>
          <w:w w:val="10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7"/>
          <w:sz w:val="24"/>
          <w:szCs w:val="24"/>
        </w:rPr>
        <w:t>zookeeper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7"/>
          <w:sz w:val="24"/>
          <w:szCs w:val="24"/>
        </w:rPr>
        <w:t>的配置文件：</w:t>
      </w:r>
    </w:p>
    <w:p w14:paraId="22E4D995">
      <w:pPr>
        <w:spacing w:before="6" w:line="327" w:lineRule="exact"/>
        <w:ind w:firstLine="1695"/>
      </w:pPr>
      <w:r>
        <w:rPr>
          <w:position w:val="-6"/>
        </w:rPr>
        <w:pict>
          <v:shape id="_x0000_s1344" o:spid="_x0000_s134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87E9B5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/opt/zookeeper/conf/zoo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.cfg</w:t>
                  </w:r>
                </w:p>
              </w:txbxContent>
            </v:textbox>
            <w10:wrap type="none"/>
            <w10:anchorlock/>
          </v:shape>
        </w:pict>
      </w:r>
    </w:p>
    <w:p w14:paraId="55466717">
      <w:pPr>
        <w:pStyle w:val="2"/>
        <w:spacing w:line="278" w:lineRule="auto"/>
      </w:pPr>
    </w:p>
    <w:p w14:paraId="1396CC75">
      <w:pPr>
        <w:spacing w:before="145" w:line="190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206" w:name="bookmark81"/>
      <w:bookmarkEnd w:id="206"/>
      <w:r>
        <w:rPr>
          <w:rFonts w:ascii="PingFang SC" w:hAnsi="PingFang SC" w:eastAsia="PingFang SC" w:cs="PingFang SC"/>
          <w:b/>
          <w:bCs/>
          <w:spacing w:val="-8"/>
          <w:sz w:val="32"/>
          <w:szCs w:val="32"/>
        </w:rPr>
        <w:t>7.3.2.</w:t>
      </w:r>
      <w:r>
        <w:rPr>
          <w:rFonts w:ascii="PingFang SC" w:hAnsi="PingFang SC" w:eastAsia="PingFang SC" w:cs="PingFang SC"/>
          <w:b/>
          <w:bCs/>
          <w:spacing w:val="-8"/>
          <w:sz w:val="31"/>
          <w:szCs w:val="31"/>
        </w:rPr>
        <w:t>数据库服务</w:t>
      </w:r>
    </w:p>
    <w:p w14:paraId="518B7F12">
      <w:pPr>
        <w:pStyle w:val="2"/>
        <w:spacing w:line="298" w:lineRule="auto"/>
      </w:pPr>
    </w:p>
    <w:p w14:paraId="7A654FDE">
      <w:pPr>
        <w:spacing w:before="110" w:line="197" w:lineRule="auto"/>
        <w:ind w:left="168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QingStor</w:t>
      </w:r>
      <w:r>
        <w:rPr>
          <w:rFonts w:ascii="Courier New" w:hAnsi="Courier New" w:eastAsia="Courier New" w:cs="Courier New"/>
          <w:spacing w:val="-6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融合部署方式下，可使用相应的管理脚本来管理集群。</w:t>
      </w:r>
    </w:p>
    <w:p w14:paraId="0106FE56">
      <w:pPr>
        <w:pStyle w:val="2"/>
        <w:spacing w:line="348" w:lineRule="auto"/>
      </w:pPr>
    </w:p>
    <w:p w14:paraId="4A73FC85">
      <w:pPr>
        <w:spacing w:before="123" w:line="193" w:lineRule="auto"/>
        <w:ind w:left="1"/>
        <w:outlineLvl w:val="3"/>
        <w:rPr>
          <w:rFonts w:ascii="PingFang SC" w:hAnsi="PingFang SC" w:eastAsia="PingFang SC" w:cs="PingFang SC"/>
          <w:sz w:val="27"/>
          <w:szCs w:val="27"/>
        </w:rPr>
      </w:pPr>
      <w:bookmarkStart w:id="207" w:name="bookmark82"/>
      <w:bookmarkEnd w:id="207"/>
      <w:r>
        <w:fldChar w:fldCharType="begin"/>
      </w:r>
      <w:r>
        <w:instrText xml:space="preserve"> HYPERLINK "7.3.2.1"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2"/>
          <w:sz w:val="27"/>
          <w:szCs w:val="27"/>
        </w:rPr>
        <w:t>7.3.2.1</w:t>
      </w:r>
      <w:r>
        <w:rPr>
          <w:rFonts w:ascii="PingFang SC" w:hAnsi="PingFang SC" w:eastAsia="PingFang SC" w:cs="PingFang SC"/>
          <w:b/>
          <w:bCs/>
          <w:spacing w:val="2"/>
          <w:sz w:val="27"/>
          <w:szCs w:val="27"/>
        </w:rPr>
        <w:fldChar w:fldCharType="end"/>
      </w:r>
      <w:r>
        <w:rPr>
          <w:rFonts w:ascii="PingFang SC" w:hAnsi="PingFang SC" w:eastAsia="PingFang SC" w:cs="PingFang SC"/>
          <w:b/>
          <w:bCs/>
          <w:spacing w:val="2"/>
          <w:sz w:val="27"/>
          <w:szCs w:val="27"/>
        </w:rPr>
        <w:t>.查看数据库集群状态</w:t>
      </w:r>
    </w:p>
    <w:p w14:paraId="663C94E2">
      <w:pPr>
        <w:pStyle w:val="2"/>
        <w:spacing w:line="380" w:lineRule="auto"/>
      </w:pPr>
    </w:p>
    <w:p w14:paraId="0E5F67E0">
      <w:pPr>
        <w:spacing w:before="106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7AE9991E">
      <w:pPr>
        <w:spacing w:before="144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逐个登录数据库集群节点。</w:t>
      </w:r>
    </w:p>
    <w:p w14:paraId="4EA4F6E5">
      <w:pPr>
        <w:spacing w:before="143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数据库服务的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supervisor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配置：</w:t>
      </w:r>
    </w:p>
    <w:p w14:paraId="5B709E51">
      <w:pPr>
        <w:spacing w:before="6" w:line="326" w:lineRule="exact"/>
        <w:ind w:firstLine="1695"/>
      </w:pPr>
      <w:r>
        <w:rPr>
          <w:position w:val="-6"/>
        </w:rPr>
        <w:pict>
          <v:shape id="_x0000_s1345" o:spid="_x0000_s134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062CCBA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/qingstor/etc/superv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isord.d/neonsan-mysql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.ini</w:t>
                  </w:r>
                </w:p>
              </w:txbxContent>
            </v:textbox>
            <w10:wrap type="none"/>
            <w10:anchorlock/>
          </v:shape>
        </w:pict>
      </w:r>
    </w:p>
    <w:p w14:paraId="53E80D25">
      <w:pPr>
        <w:spacing w:before="125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：执行如下命令查看集群状态：</w:t>
      </w:r>
    </w:p>
    <w:p w14:paraId="0CEB7B59">
      <w:pPr>
        <w:spacing w:before="17" w:line="3586" w:lineRule="exact"/>
        <w:ind w:firstLine="1695"/>
      </w:pPr>
      <w:r>
        <w:rPr>
          <w:position w:val="-71"/>
        </w:rPr>
        <w:pict>
          <v:shape id="_x0000_s1346" o:spid="_x0000_s1346" o:spt="202" type="#_x0000_t202" style="height:179.3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1BD3B9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/qingstor/bin/neonsan-mysql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</w:t>
                  </w:r>
                </w:p>
                <w:p w14:paraId="4FE34414">
                  <w:pPr>
                    <w:spacing w:before="82" w:line="179" w:lineRule="auto"/>
                    <w:ind w:left="115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cluster</w:t>
                  </w:r>
                  <w:r>
                    <w:rPr>
                      <w:rFonts w:ascii="PingFang SC" w:hAnsi="PingFang SC" w:eastAsia="PingFang SC" w:cs="PingFang SC"/>
                      <w:spacing w:val="5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07"/>
                      <w:sz w:val="18"/>
                      <w:szCs w:val="18"/>
                    </w:rPr>
                    <w:t>qingstor</w:t>
                  </w:r>
                </w:p>
                <w:p w14:paraId="3AE85F59">
                  <w:pPr>
                    <w:spacing w:before="82" w:line="205" w:lineRule="auto"/>
                    <w:ind w:left="119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started</w:t>
                  </w:r>
                  <w:r>
                    <w:rPr>
                      <w:rFonts w:ascii="PingFang SC" w:hAnsi="PingFang SC" w:eastAsia="PingFang SC" w:cs="PingFang SC"/>
                      <w:spacing w:val="5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nodes:</w:t>
                  </w:r>
                </w:p>
                <w:p w14:paraId="72B48FD5">
                  <w:pPr>
                    <w:spacing w:before="56" w:line="160" w:lineRule="auto"/>
                    <w:ind w:left="63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"172.16.0.2"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172.16.0.2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:3307</w:t>
                  </w:r>
                </w:p>
                <w:p w14:paraId="2580A06A">
                  <w:pPr>
                    <w:spacing w:before="108" w:line="160" w:lineRule="auto"/>
                    <w:ind w:left="63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"172.16.0.3"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172.16.0.3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:3307</w:t>
                  </w:r>
                </w:p>
                <w:p w14:paraId="0E4A290A">
                  <w:pPr>
                    <w:spacing w:before="108" w:line="160" w:lineRule="auto"/>
                    <w:ind w:left="63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"172.16.0.4"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172.16.0.4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:3307</w:t>
                  </w:r>
                </w:p>
                <w:p w14:paraId="19BA21D7">
                  <w:pPr>
                    <w:spacing w:before="98" w:line="205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6"/>
                      <w:sz w:val="18"/>
                      <w:szCs w:val="18"/>
                    </w:rPr>
                    <w:t>live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6"/>
                      <w:sz w:val="18"/>
                      <w:szCs w:val="18"/>
                    </w:rPr>
                    <w:t>nodes:</w:t>
                  </w:r>
                </w:p>
                <w:p w14:paraId="19B3C545">
                  <w:pPr>
                    <w:spacing w:before="51" w:line="160" w:lineRule="auto"/>
                    <w:ind w:left="63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"172.16.0.2"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172.16.0.2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:3307</w:t>
                  </w:r>
                </w:p>
                <w:p w14:paraId="4AF26C6C">
                  <w:pPr>
                    <w:spacing w:before="108" w:line="160" w:lineRule="auto"/>
                    <w:ind w:left="631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"172.16.0.3"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172.16.0.3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:3307</w:t>
                  </w:r>
                </w:p>
                <w:p w14:paraId="2541A86B">
                  <w:pPr>
                    <w:spacing w:before="109"/>
                    <w:ind w:left="113" w:right="5696" w:firstLine="5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fldChar w:fldCharType="begin"/>
                  </w:r>
                  <w:r>
                    <w:instrText xml:space="preserve"> HYPERLINK "172.16.0.4" </w:instrText>
                  </w:r>
                  <w:r>
                    <w:fldChar w:fldCharType="separate"/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172.16.0.4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PingFang SC" w:hAnsi="PingFang SC" w:eastAsia="PingFang SC" w:cs="PingFang SC"/>
                      <w:spacing w:val="-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:3307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w w:val="116"/>
                      <w:sz w:val="18"/>
                      <w:szCs w:val="18"/>
                    </w:rPr>
                    <w:t>arbitors:</w:t>
                  </w:r>
                </w:p>
              </w:txbxContent>
            </v:textbox>
            <w10:wrap type="none"/>
            <w10:anchorlock/>
          </v:shape>
        </w:pict>
      </w:r>
    </w:p>
    <w:p w14:paraId="118D8885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42" name="IM 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 134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AD6342E">
      <w:pPr>
        <w:spacing w:before="131" w:line="203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44" name="IM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 134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5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started</w:t>
      </w:r>
      <w:r>
        <w:rPr>
          <w:rFonts w:ascii="PingFang SC" w:hAnsi="PingFang SC" w:eastAsia="PingFang SC" w:cs="PingFang SC"/>
          <w:color w:val="333333"/>
          <w:spacing w:val="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nodes</w:t>
      </w:r>
      <w:r>
        <w:rPr>
          <w:rFonts w:ascii="PingFang SC" w:hAnsi="PingFang SC" w:eastAsia="PingFang SC" w:cs="PingFang SC"/>
          <w:color w:val="333333"/>
          <w:spacing w:val="7"/>
          <w:sz w:val="24"/>
          <w:szCs w:val="24"/>
        </w:rPr>
        <w:t xml:space="preserve">：数据库集群中所有节点信息，包含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IP</w:t>
      </w:r>
      <w:r>
        <w:rPr>
          <w:rFonts w:ascii="Courier New" w:hAnsi="Courier New" w:eastAsia="Courier New" w:cs="Courier New"/>
          <w:color w:val="333333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7"/>
          <w:sz w:val="24"/>
          <w:szCs w:val="24"/>
        </w:rPr>
        <w:t>与端口号。</w:t>
      </w:r>
    </w:p>
    <w:p w14:paraId="2137B688">
      <w:pPr>
        <w:pStyle w:val="2"/>
        <w:spacing w:line="263" w:lineRule="auto"/>
      </w:pPr>
    </w:p>
    <w:p w14:paraId="2006B248">
      <w:pPr>
        <w:spacing w:before="87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7B462E98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90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6060B6E6">
      <w:pPr>
        <w:pStyle w:val="2"/>
        <w:spacing w:line="475" w:lineRule="auto"/>
      </w:pPr>
    </w:p>
    <w:p w14:paraId="03489B31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346" name="IM 1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 134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6442">
      <w:pPr>
        <w:spacing w:before="122" w:line="245" w:lineRule="auto"/>
        <w:ind w:left="2098" w:right="338" w:hanging="409"/>
        <w:rPr>
          <w:rFonts w:ascii="PingFang SC" w:hAnsi="PingFang SC" w:eastAsia="PingFang SC" w:cs="PingFang SC"/>
          <w:sz w:val="24"/>
          <w:szCs w:val="24"/>
        </w:rPr>
      </w:pPr>
      <w:bookmarkStart w:id="208" w:name="bookmark156"/>
      <w:bookmarkEnd w:id="208"/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48" name="IM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 134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live</w:t>
      </w:r>
      <w:r>
        <w:rPr>
          <w:rFonts w:ascii="PingFang SC" w:hAnsi="PingFang SC" w:eastAsia="PingFang SC" w:cs="PingFang SC"/>
          <w:spacing w:val="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nodes</w:t>
      </w:r>
      <w:r>
        <w:rPr>
          <w:rFonts w:ascii="PingFang SC" w:hAnsi="PingFang SC" w:eastAsia="PingFang SC" w:cs="PingFang SC"/>
          <w:spacing w:val="9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9"/>
          <w:sz w:val="24"/>
          <w:szCs w:val="24"/>
        </w:rPr>
        <w:t>集群存活的节点，在没有</w:t>
      </w:r>
      <w:r>
        <w:rPr>
          <w:rFonts w:ascii="PingFang SC" w:hAnsi="PingFang SC" w:eastAsia="PingFang SC" w:cs="PingFang SC"/>
          <w:color w:val="333333"/>
          <w:spacing w:val="5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arbitor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9"/>
          <w:sz w:val="24"/>
          <w:szCs w:val="24"/>
        </w:rPr>
        <w:t>节点的情况下，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>live nodes</w:t>
      </w:r>
      <w:r>
        <w:rPr>
          <w:rFonts w:ascii="Courier New" w:hAnsi="Courier New" w:eastAsia="Courier New" w:cs="Courier New"/>
          <w:color w:val="333333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2"/>
          <w:sz w:val="24"/>
          <w:szCs w:val="24"/>
        </w:rPr>
        <w:t xml:space="preserve">下的节点与  </w:t>
      </w:r>
      <w:r>
        <w:rPr>
          <w:rFonts w:ascii="Courier New" w:hAnsi="Courier New" w:eastAsia="Courier New" w:cs="Courier New"/>
          <w:color w:val="333333"/>
          <w:spacing w:val="-2"/>
          <w:sz w:val="24"/>
          <w:szCs w:val="24"/>
        </w:rPr>
        <w:t xml:space="preserve">started nodes </w:t>
      </w:r>
      <w:r>
        <w:rPr>
          <w:rFonts w:ascii="PingFang SC" w:hAnsi="PingFang SC" w:eastAsia="PingFang SC" w:cs="PingFang SC"/>
          <w:color w:val="333333"/>
          <w:spacing w:val="-3"/>
          <w:sz w:val="24"/>
          <w:szCs w:val="24"/>
        </w:rPr>
        <w:t>下的节点应保持一一对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-5"/>
          <w:sz w:val="24"/>
          <w:szCs w:val="24"/>
        </w:rPr>
        <w:t>应。</w:t>
      </w:r>
    </w:p>
    <w:p w14:paraId="0C74838C">
      <w:pPr>
        <w:spacing w:before="134" w:line="231" w:lineRule="auto"/>
        <w:ind w:left="791" w:right="2964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color w:val="333333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50" name="IM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IM 135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color w:val="333333"/>
          <w:sz w:val="24"/>
          <w:szCs w:val="24"/>
        </w:rPr>
        <w:t>arbitors</w:t>
      </w:r>
      <w:r>
        <w:rPr>
          <w:rFonts w:ascii="PingFang SC" w:hAnsi="PingFang SC" w:eastAsia="PingFang SC" w:cs="PingFang SC"/>
          <w:color w:val="333333"/>
          <w:spacing w:val="17"/>
          <w:sz w:val="24"/>
          <w:szCs w:val="24"/>
        </w:rPr>
        <w:t>：</w:t>
      </w:r>
      <w:r>
        <w:rPr>
          <w:rFonts w:ascii="PingFang SC" w:hAnsi="PingFang SC" w:eastAsia="PingFang SC" w:cs="PingFang SC"/>
          <w:color w:val="333333"/>
          <w:spacing w:val="-5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arbitor</w:t>
      </w:r>
      <w:r>
        <w:rPr>
          <w:rFonts w:ascii="Courier New" w:hAnsi="Courier New" w:eastAsia="Courier New" w:cs="Courier New"/>
          <w:color w:val="333333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17"/>
          <w:sz w:val="24"/>
          <w:szCs w:val="24"/>
        </w:rPr>
        <w:t>节点，</w:t>
      </w:r>
      <w:r>
        <w:rPr>
          <w:rFonts w:ascii="PingFang SC" w:hAnsi="PingFang SC" w:eastAsia="PingFang SC" w:cs="PingFang SC"/>
          <w:color w:val="333333"/>
          <w:spacing w:val="-5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17"/>
          <w:sz w:val="24"/>
          <w:szCs w:val="24"/>
        </w:rPr>
        <w:t>即仲裁节点。</w:t>
      </w:r>
      <w:r>
        <w:rPr>
          <w:rFonts w:ascii="PingFang SC" w:hAnsi="PingFang SC" w:eastAsia="PingFang SC" w:cs="PingFang SC"/>
          <w:color w:val="33333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：查看数据库服务配置文件：</w:t>
      </w:r>
    </w:p>
    <w:p w14:paraId="4D52CE54">
      <w:pPr>
        <w:spacing w:before="17" w:line="326" w:lineRule="exact"/>
        <w:ind w:firstLine="1695"/>
      </w:pPr>
      <w:r>
        <w:rPr>
          <w:position w:val="-6"/>
        </w:rPr>
        <w:pict>
          <v:shape id="_x0000_s1347" o:spid="_x0000_s134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D4EADA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/qingstor/etc/xtradb-neonsan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cnf</w:t>
                  </w:r>
                </w:p>
              </w:txbxContent>
            </v:textbox>
            <w10:wrap type="none"/>
            <w10:anchorlock/>
          </v:shape>
        </w:pict>
      </w:r>
    </w:p>
    <w:p w14:paraId="2B3D934D">
      <w:pPr>
        <w:spacing w:before="125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：查看数据库服务日志文件：</w:t>
      </w:r>
    </w:p>
    <w:p w14:paraId="6E0F5626">
      <w:pPr>
        <w:spacing w:before="17" w:line="326" w:lineRule="exact"/>
        <w:ind w:firstLine="1695"/>
      </w:pPr>
      <w:r>
        <w:rPr>
          <w:position w:val="-6"/>
        </w:rPr>
        <w:pict>
          <v:shape id="_x0000_s1348" o:spid="_x0000_s134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906E944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/qingstor/log/mysql/neonsan-mysql-err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or.log</w:t>
                  </w:r>
                </w:p>
              </w:txbxContent>
            </v:textbox>
            <w10:wrap type="none"/>
            <w10:anchorlock/>
          </v:shape>
        </w:pict>
      </w:r>
    </w:p>
    <w:p w14:paraId="1DF3FE00">
      <w:pPr>
        <w:pStyle w:val="2"/>
        <w:spacing w:line="341" w:lineRule="auto"/>
      </w:pPr>
    </w:p>
    <w:p w14:paraId="1DDFBBA3">
      <w:pPr>
        <w:spacing w:before="124" w:line="193" w:lineRule="auto"/>
        <w:ind w:left="1"/>
        <w:outlineLvl w:val="3"/>
        <w:rPr>
          <w:rFonts w:ascii="PingFang SC" w:hAnsi="PingFang SC" w:eastAsia="PingFang SC" w:cs="PingFang SC"/>
          <w:sz w:val="27"/>
          <w:szCs w:val="27"/>
        </w:rPr>
      </w:pPr>
      <w:bookmarkStart w:id="209" w:name="bookmark83"/>
      <w:bookmarkEnd w:id="209"/>
      <w:r>
        <w:fldChar w:fldCharType="begin"/>
      </w:r>
      <w:r>
        <w:instrText xml:space="preserve"> HYPERLINK "7.3.2.2"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-2"/>
          <w:sz w:val="27"/>
          <w:szCs w:val="27"/>
        </w:rPr>
        <w:t>7.3.2.2</w:t>
      </w:r>
      <w:r>
        <w:rPr>
          <w:rFonts w:ascii="PingFang SC" w:hAnsi="PingFang SC" w:eastAsia="PingFang SC" w:cs="PingFang SC"/>
          <w:b/>
          <w:bCs/>
          <w:spacing w:val="-2"/>
          <w:sz w:val="27"/>
          <w:szCs w:val="27"/>
        </w:rPr>
        <w:fldChar w:fldCharType="end"/>
      </w:r>
      <w:r>
        <w:rPr>
          <w:rFonts w:ascii="PingFang SC" w:hAnsi="PingFang SC" w:eastAsia="PingFang SC" w:cs="PingFang SC"/>
          <w:b/>
          <w:bCs/>
          <w:spacing w:val="-2"/>
          <w:sz w:val="27"/>
          <w:szCs w:val="27"/>
        </w:rPr>
        <w:t>.数据库服务的启停</w:t>
      </w:r>
    </w:p>
    <w:p w14:paraId="3C1B2202">
      <w:pPr>
        <w:pStyle w:val="2"/>
        <w:spacing w:line="374" w:lineRule="auto"/>
      </w:pPr>
    </w:p>
    <w:p w14:paraId="26003B16">
      <w:pPr>
        <w:spacing w:before="110" w:line="268" w:lineRule="auto"/>
        <w:ind w:left="1697" w:right="146" w:hanging="1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>集群启动和关闭后需要通过</w:t>
      </w:r>
      <w:r>
        <w:rPr>
          <w:rFonts w:ascii="PingFang SC" w:hAnsi="PingFang SC" w:eastAsia="PingFang SC" w:cs="PingFang SC"/>
          <w:spacing w:val="45"/>
          <w:w w:val="10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 xml:space="preserve">ps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命令和管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理脚本的</w:t>
      </w:r>
      <w:r>
        <w:rPr>
          <w:rFonts w:ascii="PingFang SC" w:hAnsi="PingFang SC" w:eastAsia="PingFang SC" w:cs="PingFang SC"/>
          <w:spacing w:val="61"/>
          <w:w w:val="10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 xml:space="preserve">list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命令确认该节点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的</w:t>
      </w:r>
      <w:r>
        <w:rPr>
          <w:rFonts w:ascii="PingFang SC" w:hAnsi="PingFang SC" w:eastAsia="PingFang SC" w:cs="PingFang SC"/>
          <w:spacing w:val="5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 xml:space="preserve">Mysql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进程已经启动或关闭。</w:t>
      </w:r>
    </w:p>
    <w:p w14:paraId="343C4625">
      <w:pPr>
        <w:spacing w:before="2" w:line="258" w:lineRule="auto"/>
        <w:ind w:left="1681" w:right="110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不建议使用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supervisor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服务来启停数据库服务，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su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pervisor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服务是作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为守护进程来处理数据库进程异常，从而自动拉起数据库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服务而存在的。</w:t>
      </w:r>
    </w:p>
    <w:p w14:paraId="173CD7D4">
      <w:pPr>
        <w:spacing w:before="39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19BEBECA">
      <w:pPr>
        <w:spacing w:before="149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：登录数据库集群节点。</w:t>
      </w:r>
    </w:p>
    <w:p w14:paraId="4D8F96C2">
      <w:pPr>
        <w:spacing w:before="144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：停止该节点上的数据库服务：</w:t>
      </w:r>
    </w:p>
    <w:p w14:paraId="08FB712B">
      <w:pPr>
        <w:spacing w:before="16" w:line="326" w:lineRule="exact"/>
        <w:ind w:firstLine="1695"/>
      </w:pPr>
      <w:r>
        <w:rPr>
          <w:position w:val="-6"/>
        </w:rPr>
        <w:pict>
          <v:shape id="_x0000_s1349" o:spid="_x0000_s134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A778735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/qingstor/bin/neonsan-mysql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stop</w:t>
                  </w:r>
                </w:p>
              </w:txbxContent>
            </v:textbox>
            <w10:wrap type="none"/>
            <w10:anchorlock/>
          </v:shape>
        </w:pict>
      </w:r>
    </w:p>
    <w:p w14:paraId="257D0CB1">
      <w:pPr>
        <w:spacing w:before="126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：查看该节点上相关进程：</w:t>
      </w:r>
    </w:p>
    <w:p w14:paraId="3C1C7755">
      <w:pPr>
        <w:spacing w:before="16" w:line="322" w:lineRule="exact"/>
        <w:ind w:firstLine="1695"/>
      </w:pPr>
      <w:r>
        <w:rPr>
          <w:position w:val="-6"/>
        </w:rPr>
        <w:pict>
          <v:shape id="_x0000_s1350" o:spid="_x0000_s1350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B2AF999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-aux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mysqld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ep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neonsan-mysql</w:t>
                  </w:r>
                </w:p>
              </w:txbxContent>
            </v:textbox>
            <w10:wrap type="none"/>
            <w10:anchorlock/>
          </v:shape>
        </w:pict>
      </w:r>
    </w:p>
    <w:p w14:paraId="04124CF5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52" name="IM 1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 135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78D51994">
      <w:pPr>
        <w:spacing w:before="130" w:line="233" w:lineRule="auto"/>
        <w:ind w:left="791" w:right="888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54" name="IM 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IM 135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没有输出则为正常情况，若仍有输出，则手动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kill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相关进程。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：查看数据库集群状态：</w:t>
      </w:r>
    </w:p>
    <w:p w14:paraId="0D6D6104">
      <w:pPr>
        <w:spacing w:before="16" w:line="327" w:lineRule="exact"/>
        <w:ind w:firstLine="1695"/>
      </w:pPr>
      <w:r>
        <w:rPr>
          <w:position w:val="-6"/>
        </w:rPr>
        <w:pict>
          <v:shape id="_x0000_s1351" o:spid="_x0000_s135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60378A0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/qingstor/bin/neonsan-mysql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</w:t>
                  </w:r>
                </w:p>
              </w:txbxContent>
            </v:textbox>
            <w10:wrap type="none"/>
            <w10:anchorlock/>
          </v:shape>
        </w:pict>
      </w:r>
    </w:p>
    <w:p w14:paraId="093E9E16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56" name="IM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IM 13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EE541A7">
      <w:pPr>
        <w:spacing w:before="130" w:line="233" w:lineRule="auto"/>
        <w:ind w:left="791" w:right="3396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58" name="IM 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 135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live</w:t>
      </w:r>
      <w:r>
        <w:rPr>
          <w:rFonts w:ascii="PingFang SC" w:hAnsi="PingFang SC" w:eastAsia="PingFang SC" w:cs="PingFang SC"/>
          <w:spacing w:val="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nodes</w:t>
      </w:r>
      <w:r>
        <w:rPr>
          <w:rFonts w:ascii="PingFang SC" w:hAnsi="PingFang SC" w:eastAsia="PingFang SC" w:cs="PingFang SC"/>
          <w:spacing w:val="14"/>
          <w:sz w:val="24"/>
          <w:szCs w:val="24"/>
        </w:rPr>
        <w:t xml:space="preserve">：不再显示当前节点 </w:t>
      </w:r>
      <w:r>
        <w:rPr>
          <w:rFonts w:ascii="Courier New" w:hAnsi="Courier New" w:eastAsia="Courier New" w:cs="Courier New"/>
          <w:sz w:val="24"/>
          <w:szCs w:val="24"/>
        </w:rPr>
        <w:t>IP</w:t>
      </w:r>
      <w:r>
        <w:rPr>
          <w:rFonts w:ascii="PingFang SC" w:hAnsi="PingFang SC" w:eastAsia="PingFang SC" w:cs="PingFang SC"/>
          <w:spacing w:val="14"/>
          <w:sz w:val="24"/>
          <w:szCs w:val="24"/>
        </w:rPr>
        <w:t>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：启动该节点上的数据库服务：</w:t>
      </w:r>
    </w:p>
    <w:p w14:paraId="249780D8">
      <w:pPr>
        <w:spacing w:before="17" w:line="326" w:lineRule="exact"/>
        <w:ind w:firstLine="1695"/>
      </w:pPr>
      <w:r>
        <w:rPr>
          <w:position w:val="-6"/>
        </w:rPr>
        <w:pict>
          <v:shape id="_x0000_s1352" o:spid="_x0000_s135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A807C7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/qingstor/bin/neonsan-mysql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start</w:t>
                  </w:r>
                </w:p>
              </w:txbxContent>
            </v:textbox>
            <w10:wrap type="none"/>
            <w10:anchorlock/>
          </v:shape>
        </w:pict>
      </w:r>
    </w:p>
    <w:p w14:paraId="1A787AEF">
      <w:pPr>
        <w:spacing w:before="126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6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：查看该节点上相关进程：</w:t>
      </w:r>
    </w:p>
    <w:p w14:paraId="3E51A415">
      <w:pPr>
        <w:spacing w:before="11" w:line="327" w:lineRule="exact"/>
        <w:ind w:firstLine="1695"/>
      </w:pPr>
      <w:r>
        <w:rPr>
          <w:position w:val="-6"/>
        </w:rPr>
        <w:pict>
          <v:shape id="_x0000_s1353" o:spid="_x0000_s135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C70F9B1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-aux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mysqld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ep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neonsan-mysql</w:t>
                  </w:r>
                </w:p>
              </w:txbxContent>
            </v:textbox>
            <w10:wrap type="none"/>
            <w10:anchorlock/>
          </v:shape>
        </w:pict>
      </w:r>
    </w:p>
    <w:p w14:paraId="78A41533">
      <w:pPr>
        <w:spacing w:before="218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04FF6BB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91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49C20562">
      <w:pPr>
        <w:pStyle w:val="2"/>
        <w:spacing w:line="475" w:lineRule="auto"/>
      </w:pPr>
    </w:p>
    <w:p w14:paraId="21C7CBF8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360" name="IM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 136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E1AF">
      <w:pPr>
        <w:spacing w:before="13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bookmarkStart w:id="210" w:name="bookmark157"/>
      <w:bookmarkEnd w:id="210"/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62" name="IM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IM 136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8FB7D49">
      <w:pPr>
        <w:spacing w:before="130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64" name="IM 1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 13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1"/>
          <w:w w:val="101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输出正在运行状态的</w:t>
      </w:r>
      <w:r>
        <w:rPr>
          <w:rFonts w:ascii="PingFang SC" w:hAnsi="PingFang SC" w:eastAsia="PingFang SC" w:cs="PingFang SC"/>
          <w:spacing w:val="-18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mysqld</w:t>
      </w:r>
      <w:r>
        <w:rPr>
          <w:rFonts w:ascii="Courier New" w:hAnsi="Courier New" w:eastAsia="Courier New" w:cs="Courier New"/>
          <w:spacing w:val="-7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进程。</w:t>
      </w:r>
    </w:p>
    <w:p w14:paraId="649D8442">
      <w:pPr>
        <w:spacing w:before="135" w:line="192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7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：查看数据库集群状态：</w:t>
      </w:r>
    </w:p>
    <w:p w14:paraId="247F6A2E">
      <w:pPr>
        <w:spacing w:before="15" w:line="327" w:lineRule="exact"/>
        <w:ind w:firstLine="1695"/>
      </w:pPr>
      <w:r>
        <w:rPr>
          <w:position w:val="-6"/>
        </w:rPr>
        <w:pict>
          <v:shape id="_x0000_s1354" o:spid="_x0000_s135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F839F0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/qingstor/bin/neonsan-mysql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</w:t>
                  </w:r>
                </w:p>
              </w:txbxContent>
            </v:textbox>
            <w10:wrap type="none"/>
            <w10:anchorlock/>
          </v:shape>
        </w:pict>
      </w:r>
    </w:p>
    <w:p w14:paraId="1C2D4BC0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66" name="IM 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IM 136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557C1303">
      <w:pPr>
        <w:spacing w:before="126" w:line="203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68" name="IM 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IM 136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live</w:t>
      </w:r>
      <w:r>
        <w:rPr>
          <w:rFonts w:ascii="PingFang SC" w:hAnsi="PingFang SC" w:eastAsia="PingFang SC" w:cs="PingFang SC"/>
          <w:spacing w:val="73"/>
          <w:w w:val="10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nodes</w:t>
      </w:r>
      <w:r>
        <w:rPr>
          <w:rFonts w:ascii="PingFang SC" w:hAnsi="PingFang SC" w:eastAsia="PingFang SC" w:cs="PingFang SC"/>
          <w:spacing w:val="1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13"/>
          <w:sz w:val="24"/>
          <w:szCs w:val="24"/>
        </w:rPr>
        <w:t xml:space="preserve">当前节点 </w:t>
      </w:r>
      <w:r>
        <w:rPr>
          <w:rFonts w:ascii="Courier New" w:hAnsi="Courier New" w:eastAsia="Courier New" w:cs="Courier New"/>
          <w:color w:val="333333"/>
          <w:sz w:val="24"/>
          <w:szCs w:val="24"/>
        </w:rPr>
        <w:t>IP</w:t>
      </w:r>
      <w:r>
        <w:rPr>
          <w:rFonts w:ascii="Courier New" w:hAnsi="Courier New" w:eastAsia="Courier New" w:cs="Courier New"/>
          <w:color w:val="333333"/>
          <w:spacing w:val="-6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color w:val="333333"/>
          <w:spacing w:val="13"/>
          <w:sz w:val="24"/>
          <w:szCs w:val="24"/>
        </w:rPr>
        <w:t>显示在列。</w:t>
      </w:r>
    </w:p>
    <w:p w14:paraId="04CD6EBB">
      <w:pPr>
        <w:pStyle w:val="2"/>
        <w:spacing w:line="345" w:lineRule="auto"/>
      </w:pPr>
    </w:p>
    <w:p w14:paraId="1954BE1E">
      <w:pPr>
        <w:spacing w:before="124" w:line="195" w:lineRule="auto"/>
        <w:ind w:left="1"/>
        <w:outlineLvl w:val="3"/>
        <w:rPr>
          <w:rFonts w:ascii="PingFang SC" w:hAnsi="PingFang SC" w:eastAsia="PingFang SC" w:cs="PingFang SC"/>
          <w:sz w:val="27"/>
          <w:szCs w:val="27"/>
        </w:rPr>
      </w:pPr>
      <w:bookmarkStart w:id="211" w:name="bookmark84"/>
      <w:bookmarkEnd w:id="211"/>
      <w:r>
        <w:fldChar w:fldCharType="begin"/>
      </w:r>
      <w:r>
        <w:instrText xml:space="preserve"> HYPERLINK "7.3.2.3"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-4"/>
          <w:sz w:val="27"/>
          <w:szCs w:val="27"/>
        </w:rPr>
        <w:t>7.3.2.3</w:t>
      </w:r>
      <w:r>
        <w:rPr>
          <w:rFonts w:ascii="PingFang SC" w:hAnsi="PingFang SC" w:eastAsia="PingFang SC" w:cs="PingFang SC"/>
          <w:b/>
          <w:bCs/>
          <w:spacing w:val="-4"/>
          <w:sz w:val="27"/>
          <w:szCs w:val="27"/>
        </w:rPr>
        <w:fldChar w:fldCharType="end"/>
      </w:r>
      <w:r>
        <w:rPr>
          <w:rFonts w:ascii="PingFang SC" w:hAnsi="PingFang SC" w:eastAsia="PingFang SC" w:cs="PingFang SC"/>
          <w:b/>
          <w:bCs/>
          <w:spacing w:val="-4"/>
          <w:sz w:val="27"/>
          <w:szCs w:val="27"/>
        </w:rPr>
        <w:t>.登录数据库</w:t>
      </w:r>
    </w:p>
    <w:p w14:paraId="63237C68">
      <w:pPr>
        <w:pStyle w:val="2"/>
        <w:spacing w:line="377" w:lineRule="auto"/>
      </w:pPr>
    </w:p>
    <w:p w14:paraId="2100AFD2">
      <w:pPr>
        <w:spacing w:before="105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48E06F50">
      <w:pPr>
        <w:spacing w:before="151" w:line="200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：登录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Firstbox</w:t>
      </w:r>
      <w:r>
        <w:rPr>
          <w:rFonts w:ascii="Courier New" w:hAnsi="Courier New" w:eastAsia="Courier New" w:cs="Courier New"/>
          <w:spacing w:val="-6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节点：</w:t>
      </w:r>
    </w:p>
    <w:p w14:paraId="34EC4300">
      <w:pPr>
        <w:spacing w:line="326" w:lineRule="exact"/>
        <w:ind w:firstLine="1695"/>
      </w:pPr>
      <w:r>
        <w:rPr>
          <w:position w:val="-6"/>
        </w:rPr>
        <w:pict>
          <v:shape id="_x0000_s1355" o:spid="_x0000_s135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0224308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ssh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.x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-p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6"/>
                      <w:sz w:val="18"/>
                      <w:szCs w:val="18"/>
                    </w:rPr>
                    <w:t>6023</w:t>
                  </w:r>
                </w:p>
              </w:txbxContent>
            </v:textbox>
            <w10:wrap type="none"/>
            <w10:anchorlock/>
          </v:shape>
        </w:pict>
      </w:r>
    </w:p>
    <w:p w14:paraId="2C3895D3">
      <w:pPr>
        <w:spacing w:before="125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4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：进入安装部署目录：</w:t>
      </w:r>
    </w:p>
    <w:p w14:paraId="4E8C8687">
      <w:pPr>
        <w:spacing w:before="12" w:line="327" w:lineRule="exact"/>
        <w:ind w:firstLine="1695"/>
      </w:pPr>
      <w:r>
        <w:rPr>
          <w:position w:val="-6"/>
        </w:rPr>
        <w:pict>
          <v:shape id="_x0000_s1356" o:spid="_x0000_s135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14AE1C9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5"/>
                      <w:sz w:val="18"/>
                      <w:szCs w:val="18"/>
                    </w:rPr>
                    <w:t>cd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w w:val="105"/>
                      <w:sz w:val="18"/>
                      <w:szCs w:val="18"/>
                    </w:rPr>
                    <w:t>/qingstor/install/</w:t>
                  </w:r>
                </w:p>
              </w:txbxContent>
            </v:textbox>
            <w10:wrap type="none"/>
            <w10:anchorlock/>
          </v:shape>
        </w:pict>
      </w:r>
    </w:p>
    <w:p w14:paraId="6EB59136">
      <w:pPr>
        <w:spacing w:before="124" w:line="184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查看数据库的配置文件，记录下用户名密码，及对应的节点信息：</w:t>
      </w:r>
    </w:p>
    <w:p w14:paraId="7FDA714F">
      <w:pPr>
        <w:spacing w:before="113" w:line="179" w:lineRule="auto"/>
        <w:ind w:left="1812"/>
        <w:rPr>
          <w:rFonts w:ascii="PingFang SC" w:hAnsi="PingFang SC" w:eastAsia="PingFang SC" w:cs="PingFang SC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19050</wp:posOffset>
                </wp:positionV>
                <wp:extent cx="5038725" cy="2691765"/>
                <wp:effectExtent l="0" t="0" r="0" b="0"/>
                <wp:wrapNone/>
                <wp:docPr id="1370" name="Rect 1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6706" y="19200"/>
                          <a:ext cx="5038725" cy="2691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70" o:spid="_x0000_s1026" o:spt="1" style="position:absolute;left:0pt;margin-left:84.75pt;margin-top:1.5pt;height:211.95pt;width:396.75pt;z-index:-251640832;mso-width-relative:page;mso-height-relative:page;" fillcolor="#D9D9D9" filled="t" stroked="f" coordsize="21600,21600" o:gfxdata="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I9gbL1gAAAAkBAAAPAAAAAAAAAAEAIAAAACIAAABkcnMvZG93bnJldi54bWxQ&#10;SwECFAAUAAAACACHTuJAMoKFmDICAABzBAAADgAAAAAAAAABACAAAAAl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#</w:t>
      </w:r>
      <w:r>
        <w:rPr>
          <w:rFonts w:ascii="PingFang SC" w:hAnsi="PingFang SC" w:eastAsia="PingFang SC" w:cs="PingFang SC"/>
          <w:spacing w:val="57"/>
          <w:w w:val="101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cat</w:t>
      </w:r>
      <w:r>
        <w:rPr>
          <w:rFonts w:ascii="PingFang SC" w:hAnsi="PingFang SC" w:eastAsia="PingFang SC" w:cs="PingFang SC"/>
          <w:spacing w:val="52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18"/>
          <w:szCs w:val="18"/>
        </w:rPr>
        <w:t>deployment/environment/group_vars/all/d</w:t>
      </w:r>
      <w:r>
        <w:rPr>
          <w:rFonts w:ascii="PingFang SC" w:hAnsi="PingFang SC" w:eastAsia="PingFang SC" w:cs="PingFang SC"/>
          <w:b/>
          <w:bCs/>
          <w:spacing w:val="13"/>
          <w:sz w:val="18"/>
          <w:szCs w:val="18"/>
        </w:rPr>
        <w:t>atabases</w:t>
      </w:r>
    </w:p>
    <w:p w14:paraId="4FC6B2EA">
      <w:pPr>
        <w:spacing w:line="195" w:lineRule="exact"/>
      </w:pPr>
    </w:p>
    <w:tbl>
      <w:tblPr>
        <w:tblStyle w:val="5"/>
        <w:tblW w:w="5409" w:type="dxa"/>
        <w:tblInd w:w="179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2"/>
        <w:gridCol w:w="2127"/>
      </w:tblGrid>
      <w:tr w14:paraId="7E3588E8">
        <w:trPr>
          <w:trHeight w:val="96" w:hRule="atLeast"/>
        </w:trPr>
        <w:tc>
          <w:tcPr>
            <w:tcW w:w="3282" w:type="dxa"/>
            <w:vAlign w:val="top"/>
          </w:tcPr>
          <w:p w14:paraId="29F3547B">
            <w:pPr>
              <w:pStyle w:val="6"/>
              <w:spacing w:line="85" w:lineRule="exact"/>
              <w:ind w:left="12"/>
              <w:rPr>
                <w:sz w:val="18"/>
                <w:szCs w:val="18"/>
              </w:rPr>
            </w:pPr>
            <w:r>
              <w:rPr>
                <w:b/>
                <w:bCs/>
                <w:spacing w:val="-40"/>
                <w:position w:val="-2"/>
                <w:sz w:val="18"/>
                <w:szCs w:val="18"/>
              </w:rPr>
              <w:t>……</w:t>
            </w:r>
          </w:p>
        </w:tc>
        <w:tc>
          <w:tcPr>
            <w:tcW w:w="2127" w:type="dxa"/>
            <w:vAlign w:val="top"/>
          </w:tcPr>
          <w:p w14:paraId="0D27DBF0">
            <w:pPr>
              <w:spacing w:line="85" w:lineRule="exact"/>
              <w:rPr>
                <w:rFonts w:ascii="Arial"/>
                <w:sz w:val="7"/>
              </w:rPr>
            </w:pPr>
          </w:p>
        </w:tc>
      </w:tr>
      <w:tr w14:paraId="78A809A1">
        <w:trPr>
          <w:trHeight w:val="362" w:hRule="atLeast"/>
        </w:trPr>
        <w:tc>
          <w:tcPr>
            <w:tcW w:w="3282" w:type="dxa"/>
            <w:vAlign w:val="top"/>
          </w:tcPr>
          <w:p w14:paraId="6BB4E072">
            <w:pPr>
              <w:pStyle w:val="6"/>
              <w:spacing w:before="136" w:line="158" w:lineRule="auto"/>
              <w:rPr>
                <w:sz w:val="18"/>
                <w:szCs w:val="18"/>
              </w:rPr>
            </w:pPr>
            <w:r>
              <w:rPr>
                <w:b/>
                <w:bCs/>
                <w:spacing w:val="18"/>
                <w:sz w:val="18"/>
                <w:szCs w:val="18"/>
              </w:rPr>
              <w:t>mysql_user:</w:t>
            </w:r>
            <w:r>
              <w:rPr>
                <w:spacing w:val="13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8"/>
                <w:sz w:val="18"/>
                <w:szCs w:val="18"/>
              </w:rPr>
              <w:t>"</w:t>
            </w:r>
            <w:r>
              <w:rPr>
                <w:b/>
                <w:bCs/>
                <w:spacing w:val="18"/>
                <w:sz w:val="18"/>
                <w:szCs w:val="18"/>
                <w:shd w:val="clear" w:fill="FFFF00"/>
              </w:rPr>
              <w:t>qingstor</w:t>
            </w:r>
            <w:r>
              <w:rPr>
                <w:b/>
                <w:bCs/>
                <w:spacing w:val="18"/>
                <w:sz w:val="18"/>
                <w:szCs w:val="18"/>
              </w:rPr>
              <w:t>"</w:t>
            </w:r>
          </w:p>
        </w:tc>
        <w:tc>
          <w:tcPr>
            <w:tcW w:w="2127" w:type="dxa"/>
            <w:vAlign w:val="top"/>
          </w:tcPr>
          <w:p w14:paraId="04292ECC">
            <w:pPr>
              <w:pStyle w:val="6"/>
              <w:spacing w:before="109" w:line="178" w:lineRule="auto"/>
              <w:ind w:left="376"/>
              <w:rPr>
                <w:sz w:val="17"/>
                <w:szCs w:val="17"/>
              </w:rPr>
            </w:pPr>
            <w:r>
              <w:rPr>
                <w:b/>
                <w:bCs/>
                <w:spacing w:val="9"/>
                <w:sz w:val="18"/>
                <w:szCs w:val="18"/>
              </w:rPr>
              <w:t>//</w:t>
            </w:r>
            <w:r>
              <w:rPr>
                <w:b/>
                <w:bCs/>
                <w:spacing w:val="9"/>
                <w:sz w:val="17"/>
                <w:szCs w:val="17"/>
              </w:rPr>
              <w:t>数据库用户名</w:t>
            </w:r>
          </w:p>
        </w:tc>
      </w:tr>
      <w:tr w14:paraId="51B2C4FA">
        <w:trPr>
          <w:trHeight w:val="403" w:hRule="atLeast"/>
        </w:trPr>
        <w:tc>
          <w:tcPr>
            <w:tcW w:w="3282" w:type="dxa"/>
            <w:vAlign w:val="top"/>
          </w:tcPr>
          <w:p w14:paraId="2C8AB964">
            <w:pPr>
              <w:pStyle w:val="6"/>
              <w:spacing w:before="100" w:line="181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mysql</w:t>
            </w:r>
            <w:r>
              <w:rPr>
                <w:b/>
                <w:bCs/>
                <w:spacing w:val="10"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passwd</w:t>
            </w:r>
            <w:r>
              <w:rPr>
                <w:b/>
                <w:bCs/>
                <w:spacing w:val="10"/>
                <w:sz w:val="18"/>
                <w:szCs w:val="18"/>
              </w:rPr>
              <w:t>:</w:t>
            </w:r>
            <w:r>
              <w:rPr>
                <w:spacing w:val="10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10"/>
                <w:sz w:val="18"/>
                <w:szCs w:val="18"/>
              </w:rPr>
              <w:t>'</w:t>
            </w:r>
            <w:r>
              <w:rPr>
                <w:b/>
                <w:bCs/>
                <w:sz w:val="18"/>
                <w:szCs w:val="18"/>
                <w:shd w:val="clear" w:fill="FFFF00"/>
              </w:rPr>
              <w:t>QS</w:t>
            </w:r>
            <w:r>
              <w:rPr>
                <w:b/>
                <w:bCs/>
                <w:spacing w:val="10"/>
                <w:sz w:val="18"/>
                <w:szCs w:val="18"/>
                <w:shd w:val="clear" w:fill="FFFF00"/>
              </w:rPr>
              <w:t>!</w:t>
            </w:r>
            <w:r>
              <w:rPr>
                <w:b/>
                <w:bCs/>
                <w:sz w:val="18"/>
                <w:szCs w:val="18"/>
                <w:shd w:val="clear" w:fill="FFFF00"/>
              </w:rPr>
              <w:t>ows</w:t>
            </w:r>
            <w:r>
              <w:rPr>
                <w:b/>
                <w:bCs/>
                <w:spacing w:val="10"/>
                <w:sz w:val="18"/>
                <w:szCs w:val="18"/>
                <w:shd w:val="clear" w:fill="FFFF00"/>
              </w:rPr>
              <w:t>%0923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0"/>
                <w:sz w:val="18"/>
                <w:szCs w:val="18"/>
              </w:rPr>
              <w:t>'</w:t>
            </w:r>
          </w:p>
        </w:tc>
        <w:tc>
          <w:tcPr>
            <w:tcW w:w="2127" w:type="dxa"/>
            <w:vAlign w:val="top"/>
          </w:tcPr>
          <w:p w14:paraId="453C7BF1">
            <w:pPr>
              <w:pStyle w:val="6"/>
              <w:spacing w:before="73" w:line="214" w:lineRule="auto"/>
              <w:ind w:left="375"/>
              <w:rPr>
                <w:sz w:val="17"/>
                <w:szCs w:val="17"/>
              </w:rPr>
            </w:pPr>
            <w:r>
              <w:rPr>
                <w:b/>
                <w:bCs/>
                <w:spacing w:val="9"/>
                <w:sz w:val="18"/>
                <w:szCs w:val="18"/>
              </w:rPr>
              <w:t>//</w:t>
            </w:r>
            <w:r>
              <w:rPr>
                <w:b/>
                <w:bCs/>
                <w:spacing w:val="9"/>
                <w:sz w:val="17"/>
                <w:szCs w:val="17"/>
              </w:rPr>
              <w:t>数据库密码</w:t>
            </w:r>
          </w:p>
        </w:tc>
      </w:tr>
      <w:tr w14:paraId="2E8F8E2C">
        <w:trPr>
          <w:trHeight w:val="234" w:hRule="atLeast"/>
        </w:trPr>
        <w:tc>
          <w:tcPr>
            <w:tcW w:w="3282" w:type="dxa"/>
            <w:vAlign w:val="top"/>
          </w:tcPr>
          <w:p w14:paraId="126FBC65">
            <w:pPr>
              <w:pStyle w:val="6"/>
              <w:spacing w:before="118" w:line="106" w:lineRule="exact"/>
              <w:ind w:left="12"/>
              <w:rPr>
                <w:sz w:val="18"/>
                <w:szCs w:val="18"/>
              </w:rPr>
            </w:pPr>
            <w:r>
              <w:rPr>
                <w:b/>
                <w:bCs/>
                <w:spacing w:val="-40"/>
                <w:position w:val="-2"/>
                <w:sz w:val="18"/>
                <w:szCs w:val="18"/>
              </w:rPr>
              <w:t>……</w:t>
            </w:r>
          </w:p>
        </w:tc>
        <w:tc>
          <w:tcPr>
            <w:tcW w:w="2127" w:type="dxa"/>
            <w:vAlign w:val="top"/>
          </w:tcPr>
          <w:p w14:paraId="063DC3EA">
            <w:pPr>
              <w:spacing w:line="224" w:lineRule="exact"/>
              <w:rPr>
                <w:rFonts w:ascii="Arial"/>
                <w:sz w:val="19"/>
              </w:rPr>
            </w:pPr>
          </w:p>
        </w:tc>
      </w:tr>
      <w:tr w14:paraId="0CF8B96C">
        <w:trPr>
          <w:trHeight w:val="348" w:hRule="atLeast"/>
        </w:trPr>
        <w:tc>
          <w:tcPr>
            <w:tcW w:w="3282" w:type="dxa"/>
            <w:vAlign w:val="top"/>
          </w:tcPr>
          <w:p w14:paraId="66EEC25E">
            <w:pPr>
              <w:pStyle w:val="6"/>
              <w:spacing w:before="97" w:line="176" w:lineRule="auto"/>
              <w:rPr>
                <w:sz w:val="18"/>
                <w:szCs w:val="18"/>
              </w:rPr>
            </w:pPr>
            <w:r>
              <w:rPr>
                <w:b/>
                <w:bCs/>
                <w:spacing w:val="15"/>
                <w:w w:val="107"/>
                <w:sz w:val="18"/>
                <w:szCs w:val="18"/>
              </w:rPr>
              <w:t>mysql_clusters:</w:t>
            </w:r>
          </w:p>
        </w:tc>
        <w:tc>
          <w:tcPr>
            <w:tcW w:w="2127" w:type="dxa"/>
            <w:vAlign w:val="top"/>
          </w:tcPr>
          <w:p w14:paraId="25C3C13D">
            <w:pPr>
              <w:rPr>
                <w:rFonts w:ascii="Arial"/>
                <w:sz w:val="21"/>
              </w:rPr>
            </w:pPr>
          </w:p>
        </w:tc>
      </w:tr>
      <w:tr w14:paraId="42AEEB2D">
        <w:trPr>
          <w:trHeight w:val="397" w:hRule="atLeast"/>
        </w:trPr>
        <w:tc>
          <w:tcPr>
            <w:tcW w:w="3282" w:type="dxa"/>
            <w:vAlign w:val="top"/>
          </w:tcPr>
          <w:p w14:paraId="4B218F0F">
            <w:pPr>
              <w:pStyle w:val="6"/>
              <w:spacing w:before="95" w:line="205" w:lineRule="auto"/>
              <w:ind w:left="188"/>
              <w:rPr>
                <w:sz w:val="18"/>
                <w:szCs w:val="18"/>
              </w:rPr>
            </w:pPr>
            <w:r>
              <w:rPr>
                <w:b/>
                <w:bCs/>
                <w:spacing w:val="12"/>
                <w:sz w:val="18"/>
                <w:szCs w:val="18"/>
              </w:rPr>
              <w:t>neonsan:</w:t>
            </w:r>
          </w:p>
        </w:tc>
        <w:tc>
          <w:tcPr>
            <w:tcW w:w="2127" w:type="dxa"/>
            <w:vAlign w:val="top"/>
          </w:tcPr>
          <w:p w14:paraId="11A3F600">
            <w:pPr>
              <w:pStyle w:val="6"/>
              <w:spacing w:before="67" w:line="214" w:lineRule="auto"/>
              <w:jc w:val="right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8"/>
                <w:szCs w:val="18"/>
              </w:rPr>
              <w:t>//NeonSAN</w:t>
            </w:r>
            <w:r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7"/>
                <w:szCs w:val="17"/>
              </w:rPr>
              <w:t>示例配置</w:t>
            </w:r>
          </w:p>
        </w:tc>
      </w:tr>
      <w:tr w14:paraId="7F7B0CC3">
        <w:trPr>
          <w:trHeight w:val="234" w:hRule="atLeast"/>
        </w:trPr>
        <w:tc>
          <w:tcPr>
            <w:tcW w:w="3282" w:type="dxa"/>
            <w:vAlign w:val="top"/>
          </w:tcPr>
          <w:p w14:paraId="17B00635">
            <w:pPr>
              <w:pStyle w:val="6"/>
              <w:spacing w:before="118" w:line="106" w:lineRule="exact"/>
              <w:ind w:left="12"/>
              <w:rPr>
                <w:sz w:val="18"/>
                <w:szCs w:val="18"/>
              </w:rPr>
            </w:pPr>
            <w:r>
              <w:rPr>
                <w:b/>
                <w:bCs/>
                <w:spacing w:val="-40"/>
                <w:position w:val="-2"/>
                <w:sz w:val="18"/>
                <w:szCs w:val="18"/>
              </w:rPr>
              <w:t>……</w:t>
            </w:r>
          </w:p>
        </w:tc>
        <w:tc>
          <w:tcPr>
            <w:tcW w:w="2127" w:type="dxa"/>
            <w:vAlign w:val="top"/>
          </w:tcPr>
          <w:p w14:paraId="1AC6A063">
            <w:pPr>
              <w:spacing w:line="224" w:lineRule="exact"/>
              <w:rPr>
                <w:rFonts w:ascii="Arial"/>
                <w:sz w:val="19"/>
              </w:rPr>
            </w:pPr>
          </w:p>
        </w:tc>
      </w:tr>
      <w:tr w14:paraId="30BF8CE6">
        <w:trPr>
          <w:trHeight w:val="331" w:hRule="atLeast"/>
        </w:trPr>
        <w:tc>
          <w:tcPr>
            <w:tcW w:w="3282" w:type="dxa"/>
            <w:vAlign w:val="top"/>
          </w:tcPr>
          <w:p w14:paraId="1C4C101D">
            <w:pPr>
              <w:pStyle w:val="6"/>
              <w:spacing w:before="98" w:line="163" w:lineRule="auto"/>
              <w:ind w:left="361"/>
              <w:rPr>
                <w:sz w:val="18"/>
                <w:szCs w:val="18"/>
              </w:rPr>
            </w:pPr>
            <w:r>
              <w:rPr>
                <w:b/>
                <w:bCs/>
                <w:spacing w:val="17"/>
                <w:sz w:val="18"/>
                <w:szCs w:val="18"/>
              </w:rPr>
              <w:t>masters:</w:t>
            </w:r>
          </w:p>
        </w:tc>
        <w:tc>
          <w:tcPr>
            <w:tcW w:w="2127" w:type="dxa"/>
            <w:vAlign w:val="top"/>
          </w:tcPr>
          <w:p w14:paraId="1218D85B">
            <w:pPr>
              <w:rPr>
                <w:rFonts w:ascii="Arial"/>
                <w:sz w:val="21"/>
              </w:rPr>
            </w:pPr>
          </w:p>
        </w:tc>
      </w:tr>
      <w:tr w14:paraId="5DF9EE75">
        <w:trPr>
          <w:trHeight w:val="353" w:hRule="atLeast"/>
        </w:trPr>
        <w:tc>
          <w:tcPr>
            <w:tcW w:w="3282" w:type="dxa"/>
            <w:vAlign w:val="top"/>
          </w:tcPr>
          <w:p w14:paraId="4BBF66BE">
            <w:pPr>
              <w:pStyle w:val="6"/>
              <w:spacing w:before="108" w:line="172" w:lineRule="auto"/>
              <w:ind w:left="561"/>
              <w:rPr>
                <w:sz w:val="18"/>
                <w:szCs w:val="18"/>
              </w:rPr>
            </w:pPr>
            <w:r>
              <w:rPr>
                <w:b/>
                <w:bCs/>
                <w:spacing w:val="22"/>
                <w:sz w:val="18"/>
                <w:szCs w:val="18"/>
              </w:rPr>
              <w:t>-</w:t>
            </w:r>
            <w:r>
              <w:rPr>
                <w:spacing w:val="51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  <w:shd w:val="clear" w:fill="FFFF00"/>
              </w:rPr>
              <w:t>neonsan</w:t>
            </w:r>
            <w:r>
              <w:rPr>
                <w:b/>
                <w:bCs/>
                <w:spacing w:val="22"/>
                <w:sz w:val="18"/>
                <w:szCs w:val="18"/>
                <w:shd w:val="clear" w:fill="FFFF00"/>
              </w:rPr>
              <w:t>-</w:t>
            </w:r>
            <w:r>
              <w:rPr>
                <w:b/>
                <w:bCs/>
                <w:sz w:val="18"/>
                <w:szCs w:val="18"/>
                <w:shd w:val="clear" w:fill="FFFF00"/>
              </w:rPr>
              <w:t>mysql</w:t>
            </w:r>
            <w:r>
              <w:rPr>
                <w:b/>
                <w:bCs/>
                <w:spacing w:val="22"/>
                <w:sz w:val="18"/>
                <w:szCs w:val="18"/>
                <w:shd w:val="clear" w:fill="FFFF00"/>
              </w:rPr>
              <w:t>0</w:t>
            </w:r>
          </w:p>
        </w:tc>
        <w:tc>
          <w:tcPr>
            <w:tcW w:w="2127" w:type="dxa"/>
            <w:vAlign w:val="top"/>
          </w:tcPr>
          <w:p w14:paraId="5D738F37">
            <w:pPr>
              <w:pStyle w:val="6"/>
              <w:spacing w:before="79" w:line="193" w:lineRule="auto"/>
              <w:ind w:left="361"/>
              <w:rPr>
                <w:sz w:val="17"/>
                <w:szCs w:val="17"/>
              </w:rPr>
            </w:pPr>
            <w:r>
              <w:rPr>
                <w:b/>
                <w:bCs/>
                <w:spacing w:val="9"/>
                <w:sz w:val="18"/>
                <w:szCs w:val="18"/>
              </w:rPr>
              <w:t>//</w:t>
            </w:r>
            <w:r>
              <w:rPr>
                <w:b/>
                <w:bCs/>
                <w:spacing w:val="9"/>
                <w:sz w:val="17"/>
                <w:szCs w:val="17"/>
              </w:rPr>
              <w:t>数据库节点</w:t>
            </w:r>
          </w:p>
        </w:tc>
      </w:tr>
      <w:tr w14:paraId="1734056A">
        <w:trPr>
          <w:trHeight w:val="317" w:hRule="atLeast"/>
        </w:trPr>
        <w:tc>
          <w:tcPr>
            <w:tcW w:w="3282" w:type="dxa"/>
            <w:vAlign w:val="top"/>
          </w:tcPr>
          <w:p w14:paraId="5BAE0872">
            <w:pPr>
              <w:pStyle w:val="6"/>
              <w:spacing w:before="61" w:line="180" w:lineRule="auto"/>
              <w:ind w:left="561"/>
              <w:rPr>
                <w:sz w:val="18"/>
                <w:szCs w:val="18"/>
              </w:rPr>
            </w:pPr>
            <w:r>
              <w:rPr>
                <w:b/>
                <w:bCs/>
                <w:spacing w:val="6"/>
                <w:sz w:val="18"/>
                <w:szCs w:val="18"/>
              </w:rPr>
              <w:t>-</w:t>
            </w:r>
            <w:r>
              <w:rPr>
                <w:spacing w:val="63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6"/>
                <w:sz w:val="18"/>
                <w:szCs w:val="18"/>
              </w:rPr>
              <w:t>neonsan-mysql1</w:t>
            </w:r>
          </w:p>
        </w:tc>
        <w:tc>
          <w:tcPr>
            <w:tcW w:w="2127" w:type="dxa"/>
            <w:vAlign w:val="top"/>
          </w:tcPr>
          <w:p w14:paraId="1A048F31">
            <w:pPr>
              <w:rPr>
                <w:rFonts w:ascii="Arial"/>
                <w:sz w:val="21"/>
              </w:rPr>
            </w:pPr>
          </w:p>
        </w:tc>
      </w:tr>
      <w:tr w14:paraId="5872DEC5">
        <w:trPr>
          <w:trHeight w:val="316" w:hRule="atLeast"/>
        </w:trPr>
        <w:tc>
          <w:tcPr>
            <w:tcW w:w="3282" w:type="dxa"/>
            <w:vAlign w:val="top"/>
          </w:tcPr>
          <w:p w14:paraId="7C4EA226">
            <w:pPr>
              <w:pStyle w:val="6"/>
              <w:spacing w:before="71" w:line="172" w:lineRule="auto"/>
              <w:ind w:left="561"/>
              <w:rPr>
                <w:sz w:val="18"/>
                <w:szCs w:val="18"/>
              </w:rPr>
            </w:pPr>
            <w:r>
              <w:rPr>
                <w:b/>
                <w:bCs/>
                <w:spacing w:val="22"/>
                <w:sz w:val="18"/>
                <w:szCs w:val="18"/>
              </w:rPr>
              <w:t>-</w:t>
            </w:r>
            <w:r>
              <w:rPr>
                <w:spacing w:val="51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neonsan</w:t>
            </w:r>
            <w:r>
              <w:rPr>
                <w:b/>
                <w:bCs/>
                <w:spacing w:val="22"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mysql</w:t>
            </w:r>
            <w:r>
              <w:rPr>
                <w:b/>
                <w:bCs/>
                <w:spacing w:val="22"/>
                <w:sz w:val="18"/>
                <w:szCs w:val="18"/>
              </w:rPr>
              <w:t>2</w:t>
            </w:r>
          </w:p>
        </w:tc>
        <w:tc>
          <w:tcPr>
            <w:tcW w:w="2127" w:type="dxa"/>
            <w:vAlign w:val="top"/>
          </w:tcPr>
          <w:p w14:paraId="578BC495">
            <w:pPr>
              <w:rPr>
                <w:rFonts w:ascii="Arial"/>
                <w:sz w:val="21"/>
              </w:rPr>
            </w:pPr>
          </w:p>
        </w:tc>
      </w:tr>
      <w:tr w14:paraId="7EBFF6AA">
        <w:trPr>
          <w:trHeight w:val="265" w:hRule="atLeast"/>
        </w:trPr>
        <w:tc>
          <w:tcPr>
            <w:tcW w:w="3282" w:type="dxa"/>
            <w:vAlign w:val="top"/>
          </w:tcPr>
          <w:p w14:paraId="311AE868">
            <w:pPr>
              <w:pStyle w:val="6"/>
              <w:spacing w:before="81" w:line="174" w:lineRule="exact"/>
              <w:ind w:left="361"/>
              <w:rPr>
                <w:sz w:val="18"/>
                <w:szCs w:val="18"/>
              </w:rPr>
            </w:pPr>
            <w:r>
              <w:rPr>
                <w:b/>
                <w:bCs/>
                <w:spacing w:val="13"/>
                <w:sz w:val="18"/>
                <w:szCs w:val="18"/>
              </w:rPr>
              <w:t>mysql_port:</w:t>
            </w:r>
            <w:r>
              <w:rPr>
                <w:spacing w:val="5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13"/>
                <w:sz w:val="18"/>
                <w:szCs w:val="18"/>
                <w:shd w:val="clear" w:fill="FFFF00"/>
              </w:rPr>
              <w:t>3306</w:t>
            </w:r>
          </w:p>
        </w:tc>
        <w:tc>
          <w:tcPr>
            <w:tcW w:w="2127" w:type="dxa"/>
            <w:vAlign w:val="top"/>
          </w:tcPr>
          <w:p w14:paraId="52D85C9A">
            <w:pPr>
              <w:rPr>
                <w:rFonts w:ascii="Arial"/>
                <w:sz w:val="21"/>
              </w:rPr>
            </w:pPr>
          </w:p>
        </w:tc>
      </w:tr>
    </w:tbl>
    <w:p w14:paraId="01E82DFF">
      <w:pPr>
        <w:spacing w:before="186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登录数据库节点：</w:t>
      </w:r>
    </w:p>
    <w:p w14:paraId="1C9C42AA">
      <w:pPr>
        <w:spacing w:before="16" w:line="327" w:lineRule="exact"/>
        <w:ind w:firstLine="1695"/>
      </w:pPr>
      <w:r>
        <w:rPr>
          <w:position w:val="-6"/>
        </w:rPr>
        <w:pict>
          <v:shape id="_x0000_s1357" o:spid="_x0000_s135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95D04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ssh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  <w:shd w:val="clear" w:fill="FFFF00"/>
                    </w:rPr>
                    <w:t>neonsan-mysql0</w:t>
                  </w:r>
                </w:p>
              </w:txbxContent>
            </v:textbox>
            <w10:wrap type="none"/>
            <w10:anchorlock/>
          </v:shape>
        </w:pict>
      </w:r>
    </w:p>
    <w:p w14:paraId="08B05E37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72" name="IM 1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 137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B78C77A">
      <w:pPr>
        <w:spacing w:before="131" w:line="233" w:lineRule="auto"/>
        <w:ind w:left="791" w:right="1560" w:firstLine="89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74" name="IM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 13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9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命令行中的主机名是步骤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中查询出来数据库节点信息。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9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6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9"/>
          <w:sz w:val="24"/>
          <w:szCs w:val="24"/>
        </w:rPr>
        <w:t>登录数据库：</w:t>
      </w:r>
    </w:p>
    <w:p w14:paraId="0B130AA3">
      <w:pPr>
        <w:spacing w:before="16" w:line="322" w:lineRule="exact"/>
        <w:ind w:firstLine="1695"/>
      </w:pPr>
      <w:r>
        <w:rPr>
          <w:position w:val="-6"/>
        </w:rPr>
        <w:pict>
          <v:shape id="_x0000_s1358" o:spid="_x0000_s1358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C322A3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uqingstor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-p'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!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ows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%0923'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h</w:t>
                  </w:r>
                  <w:r>
                    <w:rPr>
                      <w:rFonts w:ascii="PingFang SC" w:hAnsi="PingFang SC" w:eastAsia="PingFang SC" w:cs="PingFang SC"/>
                      <w:spacing w:val="5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0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-P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3306</w:t>
                  </w:r>
                </w:p>
              </w:txbxContent>
            </v:textbox>
            <w10:wrap type="none"/>
            <w10:anchorlock/>
          </v:shape>
        </w:pict>
      </w:r>
    </w:p>
    <w:p w14:paraId="5DFE5BE6">
      <w:pPr>
        <w:spacing w:before="124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76" name="IM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IM 137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6BA5D281">
      <w:pPr>
        <w:spacing w:before="71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073026D0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92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73646692">
      <w:pPr>
        <w:pStyle w:val="2"/>
        <w:spacing w:line="475" w:lineRule="auto"/>
      </w:pPr>
    </w:p>
    <w:p w14:paraId="2476D223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378" name="IM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 13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85D4">
      <w:pPr>
        <w:spacing w:before="125" w:line="269" w:lineRule="auto"/>
        <w:ind w:left="2106" w:right="86" w:hanging="41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80" name="IM 1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 138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6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命令行中的数据库名，密码，主机名及端口号，根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据步骤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查询结果修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3"/>
          <w:sz w:val="24"/>
          <w:szCs w:val="24"/>
        </w:rPr>
        <w:t>改。</w:t>
      </w:r>
    </w:p>
    <w:p w14:paraId="2CDC49A9">
      <w:pPr>
        <w:spacing w:before="349" w:line="195" w:lineRule="auto"/>
        <w:ind w:left="1"/>
        <w:outlineLvl w:val="3"/>
        <w:rPr>
          <w:rFonts w:ascii="PingFang SC" w:hAnsi="PingFang SC" w:eastAsia="PingFang SC" w:cs="PingFang SC"/>
          <w:sz w:val="27"/>
          <w:szCs w:val="27"/>
        </w:rPr>
      </w:pPr>
      <w:bookmarkStart w:id="212" w:name="bookmark85"/>
      <w:bookmarkEnd w:id="212"/>
      <w:bookmarkStart w:id="213" w:name="bookmark158"/>
      <w:bookmarkEnd w:id="213"/>
      <w:r>
        <w:fldChar w:fldCharType="begin"/>
      </w:r>
      <w:r>
        <w:instrText xml:space="preserve"> HYPERLINK "7.3.2.4"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-4"/>
          <w:sz w:val="27"/>
          <w:szCs w:val="27"/>
        </w:rPr>
        <w:t>7.3.2.4</w:t>
      </w:r>
      <w:r>
        <w:rPr>
          <w:rFonts w:ascii="PingFang SC" w:hAnsi="PingFang SC" w:eastAsia="PingFang SC" w:cs="PingFang SC"/>
          <w:b/>
          <w:bCs/>
          <w:spacing w:val="-4"/>
          <w:sz w:val="27"/>
          <w:szCs w:val="27"/>
        </w:rPr>
        <w:fldChar w:fldCharType="end"/>
      </w:r>
      <w:r>
        <w:rPr>
          <w:rFonts w:ascii="PingFang SC" w:hAnsi="PingFang SC" w:eastAsia="PingFang SC" w:cs="PingFang SC"/>
          <w:b/>
          <w:bCs/>
          <w:spacing w:val="-4"/>
          <w:sz w:val="27"/>
          <w:szCs w:val="27"/>
        </w:rPr>
        <w:t>.数据库运维</w:t>
      </w:r>
    </w:p>
    <w:p w14:paraId="12A9C500">
      <w:pPr>
        <w:pStyle w:val="2"/>
        <w:spacing w:line="368" w:lineRule="auto"/>
      </w:pPr>
    </w:p>
    <w:p w14:paraId="35BB4F94">
      <w:pPr>
        <w:spacing w:before="110" w:line="266" w:lineRule="auto"/>
        <w:ind w:left="1675" w:right="445" w:firstLine="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19"/>
          <w:sz w:val="24"/>
          <w:szCs w:val="24"/>
        </w:rPr>
        <w:t>通过管理脚本</w:t>
      </w:r>
      <w:r>
        <w:rPr>
          <w:rFonts w:ascii="PingFang SC" w:hAnsi="PingFang SC" w:eastAsia="PingFang SC" w:cs="PingFang SC"/>
          <w:b/>
          <w:bCs/>
          <w:spacing w:val="19"/>
          <w:sz w:val="24"/>
          <w:szCs w:val="24"/>
        </w:rPr>
        <w:t>/qingstor/bin/neonsan-mysql</w:t>
      </w:r>
      <w:r>
        <w:rPr>
          <w:rFonts w:ascii="PingFang SC" w:hAnsi="PingFang SC" w:eastAsia="PingFang SC" w:cs="PingFang SC"/>
          <w:spacing w:val="9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24"/>
          <w:szCs w:val="24"/>
        </w:rPr>
        <w:t>list</w:t>
      </w:r>
      <w:r>
        <w:rPr>
          <w:rFonts w:ascii="PingFang SC" w:hAnsi="PingFang SC" w:eastAsia="PingFang SC" w:cs="PingFang SC"/>
          <w:spacing w:val="19"/>
          <w:sz w:val="24"/>
          <w:szCs w:val="24"/>
        </w:rPr>
        <w:t xml:space="preserve"> 出来的</w:t>
      </w:r>
      <w:r>
        <w:rPr>
          <w:rFonts w:ascii="PingFang SC" w:hAnsi="PingFang SC" w:eastAsia="PingFang SC" w:cs="PingFang SC"/>
          <w:spacing w:val="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9"/>
          <w:sz w:val="24"/>
          <w:szCs w:val="24"/>
        </w:rPr>
        <w:t>live</w:t>
      </w:r>
      <w:r>
        <w:rPr>
          <w:rFonts w:ascii="PingFang SC" w:hAnsi="PingFang SC" w:eastAsia="PingFang SC" w:cs="PingFang SC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nodes</w:t>
      </w:r>
      <w:r>
        <w:rPr>
          <w:rFonts w:ascii="PingFang SC" w:hAnsi="PingFang SC" w:eastAsia="PingFang SC" w:cs="PingFang SC"/>
          <w:sz w:val="24"/>
          <w:szCs w:val="24"/>
        </w:rPr>
        <w:t xml:space="preserve"> 如果有节点存活就能向外提供服务。</w:t>
      </w:r>
    </w:p>
    <w:p w14:paraId="7A323938">
      <w:pPr>
        <w:spacing w:before="5" w:line="247" w:lineRule="auto"/>
        <w:ind w:left="2100" w:right="205" w:hanging="41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82" name="IM 1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IM 13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若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live</w:t>
      </w:r>
      <w:r>
        <w:rPr>
          <w:rFonts w:ascii="PingFang SC" w:hAnsi="PingFang SC" w:eastAsia="PingFang SC" w:cs="PingFang SC"/>
          <w:spacing w:val="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nodes</w:t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下，没有存活节点，</w:t>
      </w:r>
      <w:r>
        <w:rPr>
          <w:rFonts w:ascii="PingFang SC" w:hAnsi="PingFang SC" w:eastAsia="PingFang SC" w:cs="PingFang SC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即所有节点均为 </w:t>
      </w:r>
      <w:r>
        <w:rPr>
          <w:rFonts w:ascii="Courier New" w:hAnsi="Courier New" w:eastAsia="Courier New" w:cs="Courier New"/>
          <w:sz w:val="24"/>
          <w:szCs w:val="24"/>
        </w:rPr>
        <w:t>unlive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4"/>
          <w:sz w:val="24"/>
          <w:szCs w:val="24"/>
        </w:rPr>
        <w:t>的，此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时可能是由于集群在只有</w:t>
      </w:r>
      <w:r>
        <w:rPr>
          <w:rFonts w:ascii="PingFang SC" w:hAnsi="PingFang SC" w:eastAsia="PingFang SC" w:cs="PingFang SC"/>
          <w:spacing w:val="7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1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个</w:t>
      </w:r>
      <w:r>
        <w:rPr>
          <w:rFonts w:ascii="PingFang SC" w:hAnsi="PingFang SC" w:eastAsia="PingFang SC" w:cs="PingFang SC"/>
          <w:spacing w:val="-17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master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节点的情况下整个被重启了，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可能</w:t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mysql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不能启动，需要手工</w:t>
      </w:r>
      <w:r>
        <w:rPr>
          <w:rFonts w:ascii="PingFang SC" w:hAnsi="PingFang SC" w:eastAsia="PingFang SC" w:cs="PingFang SC"/>
          <w:spacing w:val="45"/>
          <w:w w:val="10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bootstrap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</w:p>
    <w:p w14:paraId="3E91A957">
      <w:pPr>
        <w:pStyle w:val="2"/>
        <w:spacing w:line="1627" w:lineRule="exact"/>
        <w:ind w:firstLine="1695"/>
      </w:pPr>
      <w:r>
        <w:rPr>
          <w:position w:val="-32"/>
        </w:rPr>
        <w:pict>
          <v:shape id="_x0000_s1359" o:spid="_x0000_s1359" o:spt="202" type="#_x0000_t202" style="height:81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A8B3CF">
                  <w:pPr>
                    <w:spacing w:before="72" w:line="232" w:lineRule="auto"/>
                    <w:ind w:left="116" w:right="493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：登录数据库集群的任一节点</w:t>
                  </w:r>
                  <w:r>
                    <w:rPr>
                      <w:rFonts w:ascii="PingFang SC" w:hAnsi="PingFang SC" w:eastAsia="PingFang SC" w:cs="PingFang SC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ssh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neonsan-mysql0</w:t>
                  </w:r>
                </w:p>
                <w:p w14:paraId="573CACB6"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</w:p>
                <w:p w14:paraId="49462BD1">
                  <w:pPr>
                    <w:spacing w:before="81" w:line="201" w:lineRule="auto"/>
                    <w:ind w:left="116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7"/>
                      <w:szCs w:val="17"/>
                    </w:rPr>
                    <w:t>：</w:t>
                  </w:r>
                  <w:r>
                    <w:rPr>
                      <w:rFonts w:ascii="PingFang SC" w:hAnsi="PingFang SC" w:eastAsia="PingFang SC" w:cs="PingFang SC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7"/>
                      <w:szCs w:val="17"/>
                    </w:rPr>
                    <w:t>强行重启数据库服务</w:t>
                  </w:r>
                </w:p>
                <w:p w14:paraId="1FDFF1C3">
                  <w:pPr>
                    <w:spacing w:before="60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/qingstor/bin/neonsan-mysql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--b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ootstrap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--force</w:t>
                  </w:r>
                </w:p>
              </w:txbxContent>
            </v:textbox>
            <w10:wrap type="none"/>
            <w10:anchorlock/>
          </v:shape>
        </w:pict>
      </w:r>
    </w:p>
    <w:p w14:paraId="322F1F31">
      <w:pPr>
        <w:pStyle w:val="2"/>
        <w:spacing w:line="246" w:lineRule="auto"/>
      </w:pPr>
    </w:p>
    <w:p w14:paraId="4A63E752">
      <w:pPr>
        <w:pStyle w:val="2"/>
        <w:spacing w:line="247" w:lineRule="auto"/>
      </w:pPr>
    </w:p>
    <w:p w14:paraId="3A9BE56D">
      <w:pPr>
        <w:spacing w:before="109" w:line="203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84" name="IM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 138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7"/>
          <w:sz w:val="24"/>
          <w:szCs w:val="24"/>
        </w:rPr>
        <w:t xml:space="preserve">若出现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live</w:t>
      </w:r>
      <w:r>
        <w:rPr>
          <w:rFonts w:ascii="PingFang SC" w:hAnsi="PingFang SC" w:eastAsia="PingFang SC" w:cs="PingFang SC"/>
          <w:spacing w:val="71"/>
          <w:w w:val="10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z w:val="24"/>
          <w:szCs w:val="24"/>
        </w:rPr>
        <w:t>nodes</w:t>
      </w:r>
      <w:r>
        <w:rPr>
          <w:rFonts w:ascii="PingFang SC" w:hAnsi="PingFang SC" w:eastAsia="PingFang SC" w:cs="PingFang SC"/>
          <w:spacing w:val="7"/>
          <w:sz w:val="24"/>
          <w:szCs w:val="24"/>
        </w:rPr>
        <w:t xml:space="preserve"> 下，有一个未存活节点，且长时间没有自动恢</w:t>
      </w:r>
    </w:p>
    <w:p w14:paraId="3A0B4764">
      <w:pPr>
        <w:spacing w:before="128" w:line="259" w:lineRule="auto"/>
        <w:ind w:left="2098" w:right="38" w:firstLine="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复，说明该节点出现问题，需要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ssh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到未存活的节点检查服务是否仍在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运行，并进行人工干预。详细步骤如下：</w:t>
      </w:r>
    </w:p>
    <w:p w14:paraId="02EC2CAD">
      <w:pPr>
        <w:spacing w:before="39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1EA8153C">
      <w:pPr>
        <w:spacing w:before="151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：登录问题数据库节点：</w:t>
      </w:r>
    </w:p>
    <w:p w14:paraId="661AA7F5">
      <w:pPr>
        <w:spacing w:before="16" w:line="322" w:lineRule="exact"/>
        <w:ind w:firstLine="1695"/>
      </w:pPr>
      <w:r>
        <w:rPr>
          <w:position w:val="-6"/>
        </w:rPr>
        <w:pict>
          <v:shape id="_x0000_s1360" o:spid="_x0000_s1360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9E03B5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ssh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neonsan-mysql0</w:t>
                  </w:r>
                </w:p>
              </w:txbxContent>
            </v:textbox>
            <w10:wrap type="none"/>
            <w10:anchorlock/>
          </v:shape>
        </w:pict>
      </w:r>
    </w:p>
    <w:p w14:paraId="7473B87D">
      <w:pPr>
        <w:spacing w:before="126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：查看数据库服务状态：</w:t>
      </w:r>
    </w:p>
    <w:p w14:paraId="1B641DFD">
      <w:pPr>
        <w:spacing w:before="16" w:line="326" w:lineRule="exact"/>
        <w:ind w:firstLine="1695"/>
      </w:pPr>
      <w:r>
        <w:rPr>
          <w:position w:val="-6"/>
        </w:rPr>
        <w:pict>
          <v:shape id="_x0000_s1361" o:spid="_x0000_s136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7ACA71F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4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mysq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l_neonsan</w:t>
                  </w:r>
                </w:p>
              </w:txbxContent>
            </v:textbox>
            <w10:wrap type="none"/>
            <w10:anchorlock/>
          </v:shape>
        </w:pict>
      </w:r>
    </w:p>
    <w:p w14:paraId="106B1444">
      <w:pPr>
        <w:spacing w:before="125" w:line="192" w:lineRule="auto"/>
        <w:ind w:left="167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</w:rPr>
        <w:drawing>
          <wp:inline distT="0" distB="0" distL="0" distR="0">
            <wp:extent cx="167005" cy="127635"/>
            <wp:effectExtent l="0" t="0" r="0" b="0"/>
            <wp:docPr id="1386" name="IM 1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IM 138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3"/>
          <w:sz w:val="24"/>
          <w:szCs w:val="24"/>
        </w:rPr>
        <w:t xml:space="preserve">  </w:t>
      </w:r>
      <w:r>
        <w:rPr>
          <w:rFonts w:ascii="PingFang SC" w:hAnsi="PingFang SC" w:eastAsia="PingFang SC" w:cs="PingFang SC"/>
          <w:spacing w:val="-15"/>
          <w:sz w:val="24"/>
          <w:szCs w:val="24"/>
        </w:rPr>
        <w:t>备注：</w:t>
      </w:r>
    </w:p>
    <w:p w14:paraId="4BD8D391">
      <w:pPr>
        <w:spacing w:before="132" w:line="191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88" name="IM 1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IM 13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28"/>
          <w:sz w:val="24"/>
          <w:szCs w:val="24"/>
        </w:rPr>
        <w:t xml:space="preserve">  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根据数据库服务状态选择执行步骤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3</w:t>
      </w:r>
      <w:r>
        <w:rPr>
          <w:rFonts w:ascii="Courier New" w:hAnsi="Courier New" w:eastAsia="Courier New" w:cs="Courier New"/>
          <w:spacing w:val="-7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 xml:space="preserve">或步骤 </w:t>
      </w:r>
      <w:r>
        <w:rPr>
          <w:rFonts w:ascii="Courier New" w:hAnsi="Courier New" w:eastAsia="Courier New" w:cs="Courier New"/>
          <w:spacing w:val="-3"/>
          <w:sz w:val="24"/>
          <w:szCs w:val="24"/>
        </w:rPr>
        <w:t>4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。</w:t>
      </w:r>
    </w:p>
    <w:p w14:paraId="6609B8C8">
      <w:pPr>
        <w:spacing w:before="149" w:line="235" w:lineRule="auto"/>
        <w:ind w:left="1679" w:right="109" w:hanging="888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6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若数据库服务状态显示为非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RUNNING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状态，可以尝试启动服务，若服务启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动失败，需查看如下日志，以确定无法启动的原因：</w:t>
      </w:r>
    </w:p>
    <w:p w14:paraId="115CD52E">
      <w:pPr>
        <w:spacing w:line="653" w:lineRule="exact"/>
        <w:ind w:firstLine="1695"/>
      </w:pPr>
      <w:r>
        <w:rPr>
          <w:position w:val="-13"/>
        </w:rPr>
        <w:pict>
          <v:shape id="_x0000_s1362" o:spid="_x0000_s1362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C9DDF8F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4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mysql_ne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onsan</w:t>
                  </w:r>
                </w:p>
                <w:p w14:paraId="4490A3F1">
                  <w:pPr>
                    <w:spacing w:before="79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/qingstor/log/mysql/neonsan-mysql-err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or.log</w:t>
                  </w:r>
                </w:p>
              </w:txbxContent>
            </v:textbox>
            <w10:wrap type="none"/>
            <w10:anchorlock/>
          </v:shape>
        </w:pict>
      </w:r>
    </w:p>
    <w:p w14:paraId="34874E33">
      <w:pPr>
        <w:spacing w:before="125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4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4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若数据库服务状态显示为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RUNNING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状态，可以通过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ps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命令查看数据库进</w:t>
      </w:r>
    </w:p>
    <w:p w14:paraId="1B0ACE2C">
      <w:pPr>
        <w:pStyle w:val="2"/>
        <w:spacing w:line="456" w:lineRule="auto"/>
      </w:pPr>
    </w:p>
    <w:p w14:paraId="5935A404">
      <w:pPr>
        <w:spacing w:before="87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18D200C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93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531E0206">
      <w:pPr>
        <w:pStyle w:val="2"/>
        <w:spacing w:line="475" w:lineRule="auto"/>
      </w:pPr>
    </w:p>
    <w:p w14:paraId="5691BC12">
      <w:pPr>
        <w:spacing w:line="561" w:lineRule="exact"/>
        <w:ind w:firstLine="6707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390" name="IM 1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 139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A385">
      <w:pPr>
        <w:spacing w:before="133" w:line="235" w:lineRule="auto"/>
        <w:ind w:left="1279" w:right="233" w:hanging="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程是否正常，如果进程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PID</w:t>
      </w:r>
      <w:r>
        <w:rPr>
          <w:rFonts w:ascii="Courier New" w:hAnsi="Courier New" w:eastAsia="Courier New" w:cs="Courier New"/>
          <w:spacing w:val="-6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一直在发生变化，说明该进程在反复重启，需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查看日志文件，以确定无法启动的原因：</w:t>
      </w:r>
    </w:p>
    <w:p w14:paraId="7FD53E60">
      <w:pPr>
        <w:spacing w:line="652" w:lineRule="exact"/>
        <w:ind w:firstLine="1293"/>
      </w:pPr>
      <w:r>
        <w:rPr>
          <w:position w:val="-13"/>
        </w:rPr>
        <w:pict>
          <v:shape id="_x0000_s1363" o:spid="_x0000_s1363" o:spt="202" type="#_x0000_t202" style="height:32.6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BBC7748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-aux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mysqld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ep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neonsan-mysql</w:t>
                  </w:r>
                </w:p>
                <w:p w14:paraId="546B809F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/qingstor/log/mysql/neonsan-mysql-err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or.log</w:t>
                  </w:r>
                </w:p>
              </w:txbxContent>
            </v:textbox>
            <w10:wrap type="none"/>
            <w10:anchorlock/>
          </v:shape>
        </w:pict>
      </w:r>
    </w:p>
    <w:p w14:paraId="42D81D7E">
      <w:pPr>
        <w:spacing w:before="126" w:line="233" w:lineRule="auto"/>
        <w:ind w:left="1276" w:right="37" w:hanging="88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5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</w:t>
      </w:r>
      <w:r>
        <w:rPr>
          <w:rFonts w:ascii="PingFang SC" w:hAnsi="PingFang SC" w:eastAsia="PingFang SC" w:cs="PingFang SC"/>
          <w:spacing w:val="-5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若通过日志确认问题为数据问题，可对该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节点进行数据的清除和重新初始化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操作，该操作可能对数据产生影响，需谨慎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执行：</w:t>
      </w:r>
    </w:p>
    <w:p w14:paraId="6DC6124D">
      <w:pPr>
        <w:pStyle w:val="2"/>
        <w:spacing w:line="9782" w:lineRule="exact"/>
        <w:ind w:firstLine="1293"/>
      </w:pPr>
      <w:r>
        <w:rPr>
          <w:position w:val="-195"/>
        </w:rPr>
        <w:pict>
          <v:shape id="_x0000_s1364" o:spid="_x0000_s1364" o:spt="202" type="#_x0000_t202" style="height:489.1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BC937F">
                  <w:pPr>
                    <w:spacing w:before="74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7"/>
                      <w:szCs w:val="17"/>
                    </w:rPr>
                    <w:t>：停止</w:t>
                  </w:r>
                  <w:r>
                    <w:rPr>
                      <w:rFonts w:ascii="PingFang SC" w:hAnsi="PingFang SC" w:eastAsia="PingFang SC" w:cs="PingFang SC"/>
                      <w:spacing w:val="-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-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8"/>
                      <w:sz w:val="17"/>
                      <w:szCs w:val="17"/>
                    </w:rPr>
                    <w:t>进程</w:t>
                  </w:r>
                </w:p>
                <w:p w14:paraId="192C420B">
                  <w:pPr>
                    <w:spacing w:before="60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/qingstor/bin/neonsan-mysql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stop</w:t>
                  </w:r>
                </w:p>
                <w:p w14:paraId="1BFE8120">
                  <w:pPr>
                    <w:spacing w:line="315" w:lineRule="auto"/>
                    <w:rPr>
                      <w:rFonts w:ascii="Arial"/>
                      <w:sz w:val="21"/>
                    </w:rPr>
                  </w:pPr>
                </w:p>
                <w:p w14:paraId="2871768C">
                  <w:pPr>
                    <w:spacing w:before="81" w:line="231" w:lineRule="auto"/>
                    <w:ind w:left="116" w:right="2861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：确认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-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进程已经成功退出，即如下命令没有输出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ps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-aux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grep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mysqld</w:t>
                  </w:r>
                  <w:r>
                    <w:rPr>
                      <w:rFonts w:ascii="PingFang SC" w:hAnsi="PingFang SC" w:eastAsia="PingFang SC" w:cs="PingFang SC"/>
                      <w:spacing w:val="1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|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gr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ep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8"/>
                      <w:sz w:val="18"/>
                      <w:szCs w:val="18"/>
                    </w:rPr>
                    <w:t>neonsan-mysql</w:t>
                  </w:r>
                </w:p>
                <w:p w14:paraId="59766DE7"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</w:p>
                <w:p w14:paraId="252A8BE2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3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：删除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7"/>
                      <w:szCs w:val="17"/>
                    </w:rPr>
                    <w:t>数据目录</w:t>
                  </w:r>
                </w:p>
                <w:p w14:paraId="1DBA655E">
                  <w:pPr>
                    <w:spacing w:before="60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rm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-rf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/qingstor/data/neonsan-mysql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/qingstor/d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ata/ssd/neonsan-mysql</w:t>
                  </w:r>
                </w:p>
                <w:p w14:paraId="4B85A32C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48D95B14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8"/>
                      <w:szCs w:val="18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：</w:t>
                  </w:r>
                  <w:r>
                    <w:rPr>
                      <w:rFonts w:ascii="PingFang SC" w:hAnsi="PingFang SC" w:eastAsia="PingFang SC" w:cs="PingFang SC"/>
                      <w:spacing w:val="-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初始化</w:t>
                  </w:r>
                  <w:r>
                    <w:rPr>
                      <w:rFonts w:ascii="PingFang SC" w:hAnsi="PingFang SC" w:eastAsia="PingFang SC" w:cs="PingFang SC"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4"/>
                      <w:sz w:val="17"/>
                      <w:szCs w:val="17"/>
                    </w:rPr>
                    <w:t>数据库实例</w:t>
                  </w:r>
                </w:p>
                <w:p w14:paraId="60F1E532">
                  <w:pPr>
                    <w:spacing w:before="55" w:line="252" w:lineRule="auto"/>
                    <w:ind w:left="110" w:right="914" w:firstLine="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/qingstor/bin/qs_mysql_mgr</w:t>
                  </w:r>
                  <w:r>
                    <w:rPr>
                      <w:rFonts w:ascii="PingFang SC" w:hAnsi="PingFang SC" w:eastAsia="PingFang SC" w:cs="PingFang SC"/>
                      <w:spacing w:val="5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initdb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--conf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/qingstor/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etc/xtradb-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.cnf</w:t>
                  </w:r>
                </w:p>
                <w:p w14:paraId="6CE4C5F7">
                  <w:pPr>
                    <w:spacing w:before="282" w:line="232" w:lineRule="auto"/>
                    <w:ind w:left="116" w:right="4757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5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：登录至另一存活的数据库节点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ssh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neonsan-mysql1</w:t>
                  </w:r>
                </w:p>
                <w:p w14:paraId="254DB5D3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78C450BD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6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：将该存活节点作为</w:t>
                  </w:r>
                  <w:r>
                    <w:rPr>
                      <w:rFonts w:ascii="PingFang SC" w:hAnsi="PingFang SC" w:eastAsia="PingFang SC" w:cs="PingFang SC"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bootstrap</w:t>
                  </w:r>
                  <w:r>
                    <w:rPr>
                      <w:rFonts w:ascii="PingFang SC" w:hAnsi="PingFang SC" w:eastAsia="PingFang SC" w:cs="PingFang SC"/>
                      <w:spacing w:val="4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7"/>
                      <w:szCs w:val="17"/>
                    </w:rPr>
                    <w:t>强行重启</w:t>
                  </w:r>
                </w:p>
                <w:p w14:paraId="33FD2D40">
                  <w:pPr>
                    <w:spacing w:before="61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/qingstor/bin/qingstor-m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ysql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--bootstrap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–force</w:t>
                  </w:r>
                </w:p>
                <w:p w14:paraId="4C9795A2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411690AB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7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：</w:t>
                  </w:r>
                  <w:r>
                    <w:rPr>
                      <w:rFonts w:ascii="PingFang SC" w:hAnsi="PingFang SC" w:eastAsia="PingFang SC" w:cs="PingFang SC"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7"/>
                      <w:szCs w:val="17"/>
                    </w:rPr>
                    <w:t>回到问题节点</w:t>
                  </w:r>
                </w:p>
                <w:p w14:paraId="7770BDBD">
                  <w:pPr>
                    <w:spacing w:before="60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ssh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neonsan-mysql0</w:t>
                  </w:r>
                </w:p>
                <w:p w14:paraId="52040202"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</w:p>
                <w:p w14:paraId="37A38AC5">
                  <w:pPr>
                    <w:spacing w:before="82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8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：启动</w:t>
                  </w:r>
                  <w:r>
                    <w:rPr>
                      <w:rFonts w:ascii="PingFang SC" w:hAnsi="PingFang SC" w:eastAsia="PingFang SC" w:cs="PingFang SC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spacing w:val="-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7"/>
                      <w:szCs w:val="17"/>
                    </w:rPr>
                    <w:t>进程</w:t>
                  </w:r>
                </w:p>
                <w:p w14:paraId="394A5E78">
                  <w:pPr>
                    <w:spacing w:before="60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/qingstor/bin/neonsan-mysql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start</w:t>
                  </w:r>
                </w:p>
                <w:p w14:paraId="0BFF1727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414C2FDB">
                  <w:pPr>
                    <w:spacing w:before="83" w:line="201" w:lineRule="auto"/>
                    <w:ind w:left="119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9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：通过日志内容，确认数据同步完成</w:t>
                  </w:r>
                </w:p>
                <w:p w14:paraId="45E64A01">
                  <w:pPr>
                    <w:spacing w:before="60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tailf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/qingstor/log/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mysql/neonsan-mysql-error.log</w:t>
                  </w:r>
                </w:p>
                <w:p w14:paraId="4EE87159">
                  <w:pPr>
                    <w:spacing w:line="315" w:lineRule="auto"/>
                    <w:rPr>
                      <w:rFonts w:ascii="Arial"/>
                      <w:sz w:val="21"/>
                    </w:rPr>
                  </w:pPr>
                </w:p>
                <w:p w14:paraId="7BCC3DE2">
                  <w:pPr>
                    <w:spacing w:before="82" w:line="231" w:lineRule="auto"/>
                    <w:ind w:left="116" w:right="2537" w:firstLine="2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step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10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：查看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spacing w:val="-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7"/>
                      <w:szCs w:val="17"/>
                    </w:rPr>
                    <w:t>数据库集群状态，确认问题节点已经存活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/qingstor/bin/neonsan-mysql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list</w:t>
                  </w:r>
                </w:p>
              </w:txbxContent>
            </v:textbox>
            <w10:wrap type="none"/>
            <w10:anchorlock/>
          </v:shape>
        </w:pict>
      </w:r>
    </w:p>
    <w:p w14:paraId="6E050D29">
      <w:pPr>
        <w:pStyle w:val="2"/>
        <w:spacing w:line="250" w:lineRule="auto"/>
      </w:pPr>
    </w:p>
    <w:p w14:paraId="7521C597">
      <w:pPr>
        <w:pStyle w:val="2"/>
        <w:spacing w:line="250" w:lineRule="auto"/>
      </w:pPr>
    </w:p>
    <w:p w14:paraId="32994C4B">
      <w:pPr>
        <w:pStyle w:val="2"/>
        <w:spacing w:line="251" w:lineRule="auto"/>
      </w:pPr>
    </w:p>
    <w:p w14:paraId="6474D0AF">
      <w:pPr>
        <w:pStyle w:val="2"/>
        <w:spacing w:line="251" w:lineRule="auto"/>
      </w:pPr>
    </w:p>
    <w:p w14:paraId="636516E0">
      <w:pPr>
        <w:pStyle w:val="2"/>
        <w:spacing w:line="251" w:lineRule="auto"/>
      </w:pPr>
    </w:p>
    <w:p w14:paraId="47F901FE">
      <w:pPr>
        <w:pStyle w:val="2"/>
        <w:spacing w:line="251" w:lineRule="auto"/>
      </w:pPr>
    </w:p>
    <w:p w14:paraId="2E3D5BDA">
      <w:pPr>
        <w:spacing w:before="87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24476B63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94" w:type="default"/>
          <w:pgSz w:w="11906" w:h="16838"/>
          <w:pgMar w:top="400" w:right="1114" w:bottom="1148" w:left="1552" w:header="0" w:footer="938" w:gutter="0"/>
          <w:cols w:space="720" w:num="1"/>
        </w:sectPr>
      </w:pPr>
    </w:p>
    <w:p w14:paraId="1242B7FC">
      <w:pPr>
        <w:pStyle w:val="2"/>
        <w:spacing w:line="475" w:lineRule="auto"/>
      </w:pPr>
    </w:p>
    <w:p w14:paraId="3CCF8BFC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392" name="IM 1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IM 139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5588">
      <w:pPr>
        <w:spacing w:before="197" w:line="195" w:lineRule="auto"/>
        <w:ind w:left="1"/>
        <w:outlineLvl w:val="3"/>
        <w:rPr>
          <w:rFonts w:ascii="PingFang SC" w:hAnsi="PingFang SC" w:eastAsia="PingFang SC" w:cs="PingFang SC"/>
          <w:sz w:val="27"/>
          <w:szCs w:val="27"/>
        </w:rPr>
      </w:pPr>
      <w:bookmarkStart w:id="214" w:name="bookmark159"/>
      <w:bookmarkEnd w:id="214"/>
      <w:bookmarkStart w:id="215" w:name="bookmark86"/>
      <w:bookmarkEnd w:id="215"/>
      <w:r>
        <w:fldChar w:fldCharType="begin"/>
      </w:r>
      <w:r>
        <w:instrText xml:space="preserve"> HYPERLINK "7.3.2.5"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-3"/>
          <w:sz w:val="27"/>
          <w:szCs w:val="27"/>
        </w:rPr>
        <w:t>7.3.2.5</w:t>
      </w:r>
      <w:r>
        <w:rPr>
          <w:rFonts w:ascii="PingFang SC" w:hAnsi="PingFang SC" w:eastAsia="PingFang SC" w:cs="PingFang SC"/>
          <w:b/>
          <w:bCs/>
          <w:spacing w:val="-3"/>
          <w:sz w:val="27"/>
          <w:szCs w:val="27"/>
        </w:rPr>
        <w:fldChar w:fldCharType="end"/>
      </w:r>
      <w:r>
        <w:rPr>
          <w:rFonts w:ascii="PingFang SC" w:hAnsi="PingFang SC" w:eastAsia="PingFang SC" w:cs="PingFang SC"/>
          <w:b/>
          <w:bCs/>
          <w:spacing w:val="-3"/>
          <w:sz w:val="27"/>
          <w:szCs w:val="27"/>
        </w:rPr>
        <w:t>.手动备份数据库</w:t>
      </w:r>
    </w:p>
    <w:p w14:paraId="3BC8F49C">
      <w:pPr>
        <w:pStyle w:val="2"/>
        <w:spacing w:line="368" w:lineRule="auto"/>
      </w:pPr>
    </w:p>
    <w:p w14:paraId="1DEAFAA4">
      <w:pPr>
        <w:spacing w:before="109" w:line="269" w:lineRule="auto"/>
        <w:ind w:left="1677" w:right="182" w:hanging="3"/>
        <w:rPr>
          <w:rFonts w:ascii="PingFang SC" w:hAnsi="PingFang SC" w:eastAsia="PingFang SC" w:cs="PingFang SC"/>
          <w:sz w:val="24"/>
          <w:szCs w:val="24"/>
        </w:rPr>
      </w:pP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集群部署完成后，</w:t>
      </w:r>
      <w:r>
        <w:rPr>
          <w:rFonts w:ascii="PingFang SC" w:hAnsi="PingFang SC" w:eastAsia="PingFang SC" w:cs="PingFang SC"/>
          <w:spacing w:val="-5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已经配置了数据库自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动备份。如需手动执行数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据库备份，可参考如下步骤：</w:t>
      </w:r>
    </w:p>
    <w:p w14:paraId="65F28DCF">
      <w:pPr>
        <w:spacing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1E2068C3">
      <w:pPr>
        <w:spacing w:before="151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3"/>
          <w:sz w:val="24"/>
          <w:szCs w:val="24"/>
        </w:rPr>
        <w:t>：登录数据库节点：</w:t>
      </w:r>
    </w:p>
    <w:p w14:paraId="63387F20">
      <w:pPr>
        <w:spacing w:before="16" w:line="326" w:lineRule="exact"/>
        <w:ind w:firstLine="1695"/>
      </w:pPr>
      <w:r>
        <w:rPr>
          <w:position w:val="-6"/>
        </w:rPr>
        <w:pict>
          <v:shape id="_x0000_s1365" o:spid="_x0000_s136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DA590F4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ssh</w:t>
                  </w:r>
                  <w:r>
                    <w:rPr>
                      <w:rFonts w:ascii="PingFang SC" w:hAnsi="PingFang SC" w:eastAsia="PingFang SC" w:cs="PingFang SC"/>
                      <w:spacing w:val="5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5"/>
                      <w:sz w:val="18"/>
                      <w:szCs w:val="18"/>
                    </w:rPr>
                    <w:t>neonsan-mysql0</w:t>
                  </w:r>
                </w:p>
              </w:txbxContent>
            </v:textbox>
            <w10:wrap type="none"/>
            <w10:anchorlock/>
          </v:shape>
        </w:pict>
      </w:r>
    </w:p>
    <w:p w14:paraId="5873EB64">
      <w:pPr>
        <w:spacing w:before="126" w:line="191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6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：手动执行数据库备份：</w:t>
      </w:r>
    </w:p>
    <w:p w14:paraId="40D0159D">
      <w:pPr>
        <w:spacing w:before="16" w:line="321" w:lineRule="exact"/>
        <w:ind w:firstLine="1695"/>
      </w:pPr>
      <w:r>
        <w:rPr>
          <w:position w:val="-6"/>
        </w:rPr>
        <w:pict>
          <v:shape id="_x0000_s1366" o:spid="_x0000_s1366" o:spt="202" type="#_x0000_t202" style="height:16.1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F720C47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/qingstor/bin/neonsan_xtradb_backup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.sh</w:t>
                  </w:r>
                </w:p>
              </w:txbxContent>
            </v:textbox>
            <w10:wrap type="none"/>
            <w10:anchorlock/>
          </v:shape>
        </w:pict>
      </w:r>
    </w:p>
    <w:p w14:paraId="0EAE0724">
      <w:pPr>
        <w:spacing w:before="124" w:line="235" w:lineRule="auto"/>
        <w:ind w:left="1677" w:right="37" w:hanging="88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：备份脚本执行完成后，进入如下目录确认生成的备份文件，新生成的备份文</w:t>
      </w:r>
      <w:r>
        <w:rPr>
          <w:rFonts w:ascii="PingFang SC" w:hAnsi="PingFang SC" w:eastAsia="PingFang SC" w:cs="PingFang SC"/>
          <w:spacing w:val="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件名由当前日期与命令行执行的时间组成：</w:t>
      </w:r>
    </w:p>
    <w:p w14:paraId="1D27D8D8">
      <w:pPr>
        <w:spacing w:line="327" w:lineRule="exact"/>
        <w:ind w:firstLine="1695"/>
      </w:pPr>
      <w:r>
        <w:rPr>
          <w:position w:val="-6"/>
        </w:rPr>
        <w:pict>
          <v:shape id="_x0000_s1367" o:spid="_x0000_s136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2D853AD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8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qingstor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backup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neonsan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mysql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/2020-07-14-18-33-54</w:t>
                  </w:r>
                </w:p>
              </w:txbxContent>
            </v:textbox>
            <w10:wrap type="none"/>
            <w10:anchorlock/>
          </v:shape>
        </w:pict>
      </w:r>
    </w:p>
    <w:p w14:paraId="3ECDC84D">
      <w:pPr>
        <w:pStyle w:val="2"/>
        <w:spacing w:line="308" w:lineRule="auto"/>
      </w:pPr>
    </w:p>
    <w:p w14:paraId="3DACC779">
      <w:pPr>
        <w:pStyle w:val="2"/>
        <w:spacing w:line="309" w:lineRule="auto"/>
      </w:pPr>
    </w:p>
    <w:p w14:paraId="7181D90F">
      <w:pPr>
        <w:pStyle w:val="2"/>
        <w:spacing w:line="309" w:lineRule="auto"/>
      </w:pPr>
    </w:p>
    <w:p w14:paraId="7649F1DB">
      <w:pPr>
        <w:spacing w:before="146" w:line="190" w:lineRule="auto"/>
        <w:ind w:left="2"/>
        <w:outlineLvl w:val="2"/>
        <w:rPr>
          <w:rFonts w:ascii="PingFang SC" w:hAnsi="PingFang SC" w:eastAsia="PingFang SC" w:cs="PingFang SC"/>
          <w:sz w:val="31"/>
          <w:szCs w:val="31"/>
        </w:rPr>
      </w:pPr>
      <w:bookmarkStart w:id="216" w:name="bookmark87"/>
      <w:bookmarkEnd w:id="216"/>
      <w:r>
        <w:rPr>
          <w:rFonts w:ascii="PingFang SC" w:hAnsi="PingFang SC" w:eastAsia="PingFang SC" w:cs="PingFang SC"/>
          <w:b/>
          <w:bCs/>
          <w:spacing w:val="-7"/>
          <w:sz w:val="32"/>
          <w:szCs w:val="32"/>
        </w:rPr>
        <w:t>7.3.3.</w:t>
      </w:r>
      <w:r>
        <w:rPr>
          <w:rFonts w:ascii="PingFang SC" w:hAnsi="PingFang SC" w:eastAsia="PingFang SC" w:cs="PingFang SC"/>
          <w:b/>
          <w:bCs/>
          <w:spacing w:val="-7"/>
          <w:sz w:val="31"/>
          <w:szCs w:val="31"/>
        </w:rPr>
        <w:t>监控相关服务</w:t>
      </w:r>
    </w:p>
    <w:p w14:paraId="47FB64AD">
      <w:pPr>
        <w:pStyle w:val="2"/>
        <w:spacing w:line="367" w:lineRule="auto"/>
      </w:pPr>
    </w:p>
    <w:p w14:paraId="6CC73E91">
      <w:pPr>
        <w:spacing w:before="124" w:line="191" w:lineRule="auto"/>
        <w:ind w:left="1"/>
        <w:outlineLvl w:val="3"/>
        <w:rPr>
          <w:rFonts w:ascii="PingFang SC" w:hAnsi="PingFang SC" w:eastAsia="PingFang SC" w:cs="PingFang SC"/>
          <w:sz w:val="27"/>
          <w:szCs w:val="27"/>
        </w:rPr>
      </w:pPr>
      <w:bookmarkStart w:id="217" w:name="bookmark88"/>
      <w:bookmarkEnd w:id="217"/>
      <w:r>
        <w:fldChar w:fldCharType="begin"/>
      </w:r>
      <w:r>
        <w:instrText xml:space="preserve"> HYPERLINK "7.3.3.1"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12"/>
          <w:sz w:val="27"/>
          <w:szCs w:val="27"/>
        </w:rPr>
        <w:t>7.3.3.1</w:t>
      </w:r>
      <w:r>
        <w:rPr>
          <w:rFonts w:ascii="PingFang SC" w:hAnsi="PingFang SC" w:eastAsia="PingFang SC" w:cs="PingFang SC"/>
          <w:b/>
          <w:bCs/>
          <w:spacing w:val="12"/>
          <w:sz w:val="27"/>
          <w:szCs w:val="27"/>
        </w:rPr>
        <w:fldChar w:fldCharType="end"/>
      </w:r>
      <w:r>
        <w:rPr>
          <w:rFonts w:ascii="PingFang SC" w:hAnsi="PingFang SC" w:eastAsia="PingFang SC" w:cs="PingFang SC"/>
          <w:b/>
          <w:bCs/>
          <w:spacing w:val="12"/>
          <w:sz w:val="27"/>
          <w:szCs w:val="27"/>
        </w:rPr>
        <w:t>.</w:t>
      </w:r>
      <w:r>
        <w:rPr>
          <w:rFonts w:ascii="PingFang SC" w:hAnsi="PingFang SC" w:eastAsia="PingFang SC" w:cs="PingFang SC"/>
          <w:b/>
          <w:bCs/>
          <w:sz w:val="27"/>
          <w:szCs w:val="27"/>
        </w:rPr>
        <w:t>prometheus</w:t>
      </w:r>
      <w:r>
        <w:rPr>
          <w:rFonts w:ascii="PingFang SC" w:hAnsi="PingFang SC" w:eastAsia="PingFang SC" w:cs="PingFang SC"/>
          <w:spacing w:val="12"/>
          <w:sz w:val="27"/>
          <w:szCs w:val="27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27"/>
          <w:szCs w:val="27"/>
        </w:rPr>
        <w:t>服务</w:t>
      </w:r>
    </w:p>
    <w:p w14:paraId="169E10E4">
      <w:pPr>
        <w:pStyle w:val="2"/>
        <w:spacing w:line="384" w:lineRule="auto"/>
      </w:pPr>
    </w:p>
    <w:p w14:paraId="654E4FA7">
      <w:pPr>
        <w:spacing w:before="105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7F79CD71">
      <w:pPr>
        <w:spacing w:before="144" w:line="263" w:lineRule="auto"/>
        <w:ind w:left="1677" w:right="168" w:hanging="886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：登录安装有</w:t>
      </w:r>
      <w:r>
        <w:rPr>
          <w:rFonts w:ascii="Courier New" w:hAnsi="Courier New" w:eastAsia="Courier New" w:cs="Courier New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服务的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节点，</w:t>
      </w:r>
      <w:r>
        <w:rPr>
          <w:rFonts w:ascii="Courier New" w:hAnsi="Courier New" w:eastAsia="Courier New" w:cs="Courier New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2"/>
          <w:sz w:val="24"/>
          <w:szCs w:val="24"/>
        </w:rPr>
        <w:t>服务相关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1"/>
          <w:sz w:val="24"/>
          <w:szCs w:val="24"/>
        </w:rPr>
        <w:t>操作如下：</w:t>
      </w:r>
    </w:p>
    <w:p w14:paraId="431A0ADF">
      <w:pPr>
        <w:spacing w:before="13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94" name="IM 1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 139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启动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7FC8224D">
      <w:pPr>
        <w:spacing w:before="11" w:line="326" w:lineRule="exact"/>
        <w:ind w:firstLine="1695"/>
      </w:pPr>
      <w:r>
        <w:rPr>
          <w:position w:val="-6"/>
        </w:rPr>
        <w:pict>
          <v:shape id="_x0000_s1368" o:spid="_x0000_s136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08B33F2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prometheus</w:t>
                  </w:r>
                </w:p>
              </w:txbxContent>
            </v:textbox>
            <w10:wrap type="none"/>
            <w10:anchorlock/>
          </v:shape>
        </w:pict>
      </w:r>
    </w:p>
    <w:p w14:paraId="1093539F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96" name="IM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 139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重启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2F403685">
      <w:pPr>
        <w:spacing w:before="11" w:line="326" w:lineRule="exact"/>
        <w:ind w:firstLine="1695"/>
      </w:pPr>
      <w:r>
        <w:rPr>
          <w:position w:val="-6"/>
        </w:rPr>
        <w:pict>
          <v:shape id="_x0000_s1369" o:spid="_x0000_s136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F1297F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4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promet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heus</w:t>
                  </w:r>
                </w:p>
              </w:txbxContent>
            </v:textbox>
            <w10:wrap type="none"/>
            <w10:anchorlock/>
          </v:shape>
        </w:pict>
      </w:r>
    </w:p>
    <w:p w14:paraId="4888846B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398" name="IM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 13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停止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4B90452F">
      <w:pPr>
        <w:spacing w:before="11" w:line="326" w:lineRule="exact"/>
        <w:ind w:firstLine="1695"/>
      </w:pPr>
      <w:r>
        <w:rPr>
          <w:position w:val="-6"/>
        </w:rPr>
        <w:pict>
          <v:shape id="_x0000_s1370" o:spid="_x0000_s1370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F7C0566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prometh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eus</w:t>
                  </w:r>
                </w:p>
              </w:txbxContent>
            </v:textbox>
            <w10:wrap type="none"/>
            <w10:anchorlock/>
          </v:shape>
        </w:pict>
      </w:r>
    </w:p>
    <w:p w14:paraId="1E170A9C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00" name="IM 1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IM 14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服务状态：</w:t>
      </w:r>
    </w:p>
    <w:p w14:paraId="17FD17C0">
      <w:pPr>
        <w:spacing w:before="6" w:line="327" w:lineRule="exact"/>
        <w:ind w:firstLine="1695"/>
      </w:pPr>
      <w:r>
        <w:rPr>
          <w:position w:val="-6"/>
        </w:rPr>
        <w:pict>
          <v:shape id="_x0000_s1371" o:spid="_x0000_s137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C2D346E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prometheus</w:t>
                  </w:r>
                </w:p>
              </w:txbxContent>
            </v:textbox>
            <w10:wrap type="none"/>
            <w10:anchorlock/>
          </v:shape>
        </w:pict>
      </w:r>
    </w:p>
    <w:p w14:paraId="63922937">
      <w:pPr>
        <w:spacing w:before="114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02" name="IM 1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IM 140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服务的日志文件：</w:t>
      </w:r>
    </w:p>
    <w:p w14:paraId="223A136D">
      <w:pPr>
        <w:spacing w:before="11" w:line="327" w:lineRule="exact"/>
        <w:ind w:firstLine="1695"/>
      </w:pPr>
      <w:r>
        <w:rPr>
          <w:position w:val="-6"/>
        </w:rPr>
        <w:pict>
          <v:shape id="_x0000_s1372" o:spid="_x0000_s137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8ADA5A3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7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/qingstor/log/prometheus.log</w:t>
                  </w:r>
                </w:p>
              </w:txbxContent>
            </v:textbox>
            <w10:wrap type="none"/>
            <w10:anchorlock/>
          </v:shape>
        </w:pict>
      </w:r>
    </w:p>
    <w:p w14:paraId="6AFBB354">
      <w:pPr>
        <w:spacing w:before="318" w:line="167" w:lineRule="auto"/>
        <w:ind w:left="40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北京青云科技股份有限公司及其许可者版权所有，保留一切权利。未经本公司书面许可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，不得以任何形式传播。</w:t>
      </w:r>
    </w:p>
    <w:p w14:paraId="63CD2C7D">
      <w:pPr>
        <w:spacing w:line="167" w:lineRule="auto"/>
        <w:rPr>
          <w:rFonts w:ascii="PingFang SC" w:hAnsi="PingFang SC" w:eastAsia="PingFang SC" w:cs="PingFang SC"/>
          <w:sz w:val="19"/>
          <w:szCs w:val="19"/>
        </w:rPr>
        <w:sectPr>
          <w:footerReference r:id="rId95" w:type="default"/>
          <w:pgSz w:w="11906" w:h="16838"/>
          <w:pgMar w:top="400" w:right="1114" w:bottom="1148" w:left="1150" w:header="0" w:footer="938" w:gutter="0"/>
          <w:cols w:space="720" w:num="1"/>
        </w:sectPr>
      </w:pPr>
    </w:p>
    <w:p w14:paraId="52C04F98">
      <w:pPr>
        <w:pStyle w:val="2"/>
        <w:spacing w:line="475" w:lineRule="auto"/>
      </w:pPr>
    </w:p>
    <w:p w14:paraId="12923313">
      <w:pPr>
        <w:spacing w:line="561" w:lineRule="exact"/>
        <w:ind w:firstLine="7109"/>
      </w:pPr>
      <w:r>
        <w:rPr>
          <w:position w:val="-11"/>
        </w:rPr>
        <w:drawing>
          <wp:inline distT="0" distB="0" distL="0" distR="0">
            <wp:extent cx="1606550" cy="355600"/>
            <wp:effectExtent l="0" t="0" r="0" b="0"/>
            <wp:docPr id="1404" name="IM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 140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4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26BE">
      <w:pPr>
        <w:spacing w:before="124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bookmarkStart w:id="218" w:name="bookmark160"/>
      <w:bookmarkEnd w:id="218"/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06" name="IM 1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IM 140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supervisor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配置文件：</w:t>
      </w:r>
    </w:p>
    <w:p w14:paraId="2ED9B1DC">
      <w:pPr>
        <w:spacing w:before="10" w:line="327" w:lineRule="exact"/>
        <w:ind w:firstLine="1695"/>
      </w:pPr>
      <w:r>
        <w:rPr>
          <w:position w:val="-6"/>
        </w:rPr>
        <w:pict>
          <v:shape id="_x0000_s1373" o:spid="_x0000_s1373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A67EC2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/qingstor/etc/supervisord.d/prometheus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.ini</w:t>
                  </w:r>
                </w:p>
              </w:txbxContent>
            </v:textbox>
            <w10:wrap type="none"/>
            <w10:anchorlock/>
          </v:shape>
        </w:pict>
      </w:r>
    </w:p>
    <w:p w14:paraId="6E8A6E79">
      <w:pPr>
        <w:spacing w:before="124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：查看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的配置</w:t>
      </w:r>
      <w:r>
        <w:rPr>
          <w:rFonts w:ascii="PingFang SC" w:hAnsi="PingFang SC" w:eastAsia="PingFang SC" w:cs="PingFang SC"/>
          <w:spacing w:val="-6"/>
          <w:sz w:val="24"/>
          <w:szCs w:val="24"/>
        </w:rPr>
        <w:t>文件：</w:t>
      </w:r>
    </w:p>
    <w:p w14:paraId="3A9F09C8">
      <w:pPr>
        <w:spacing w:before="6" w:line="326" w:lineRule="exact"/>
        <w:ind w:firstLine="1695"/>
      </w:pPr>
      <w:r>
        <w:rPr>
          <w:position w:val="-6"/>
        </w:rPr>
        <w:pict>
          <v:shape id="_x0000_s1374" o:spid="_x0000_s1374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8D7F4C8">
                  <w:pPr>
                    <w:spacing w:before="82" w:line="181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0"/>
                      <w:sz w:val="18"/>
                      <w:szCs w:val="18"/>
                    </w:rPr>
                    <w:t>/opt/prometheus/prometheus.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9"/>
                      <w:sz w:val="18"/>
                      <w:szCs w:val="18"/>
                    </w:rPr>
                    <w:t>yml</w:t>
                  </w:r>
                </w:p>
              </w:txbxContent>
            </v:textbox>
            <w10:wrap type="none"/>
            <w10:anchorlock/>
          </v:shape>
        </w:pict>
      </w:r>
    </w:p>
    <w:p w14:paraId="6F2C1014">
      <w:pPr>
        <w:spacing w:before="125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 xml:space="preserve">：更新 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5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的配置文件后，需重新加载</w:t>
      </w:r>
      <w:r>
        <w:rPr>
          <w:rFonts w:ascii="Courier New" w:hAnsi="Courier New" w:eastAsia="Courier New" w:cs="Courier New"/>
          <w:spacing w:val="-2"/>
          <w:sz w:val="24"/>
          <w:szCs w:val="24"/>
        </w:rPr>
        <w:t>prometheus</w:t>
      </w:r>
      <w:r>
        <w:rPr>
          <w:rFonts w:ascii="Courier New" w:hAnsi="Courier New" w:eastAsia="Courier New" w:cs="Courier New"/>
          <w:spacing w:val="-5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2"/>
          <w:sz w:val="24"/>
          <w:szCs w:val="24"/>
        </w:rPr>
        <w:t>的配置：</w:t>
      </w:r>
    </w:p>
    <w:p w14:paraId="0B725066">
      <w:pPr>
        <w:spacing w:before="2" w:line="326" w:lineRule="exact"/>
        <w:ind w:firstLine="1695"/>
      </w:pPr>
      <w:r>
        <w:rPr>
          <w:position w:val="-6"/>
        </w:rPr>
        <w:pict>
          <v:shape id="_x0000_s1375" o:spid="_x0000_s1375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B81B961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-X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POST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-g</w:t>
                  </w:r>
                  <w:r>
                    <w:rPr>
                      <w:rFonts w:ascii="PingFang SC" w:hAnsi="PingFang SC" w:eastAsia="PingFang SC" w:cs="PingFang SC"/>
                      <w:spacing w:val="15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'http://loca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lhost:9090/-/reload'</w:t>
                  </w:r>
                </w:p>
              </w:txbxContent>
            </v:textbox>
            <w10:wrap type="none"/>
            <w10:anchorlock/>
          </v:shape>
        </w:pict>
      </w:r>
    </w:p>
    <w:p w14:paraId="00DBA792">
      <w:pPr>
        <w:pStyle w:val="2"/>
        <w:spacing w:line="342" w:lineRule="auto"/>
      </w:pPr>
    </w:p>
    <w:p w14:paraId="44B43664">
      <w:pPr>
        <w:spacing w:before="124" w:line="189" w:lineRule="auto"/>
        <w:ind w:left="1"/>
        <w:outlineLvl w:val="3"/>
        <w:rPr>
          <w:rFonts w:ascii="PingFang SC" w:hAnsi="PingFang SC" w:eastAsia="PingFang SC" w:cs="PingFang SC"/>
          <w:sz w:val="27"/>
          <w:szCs w:val="27"/>
        </w:rPr>
      </w:pPr>
      <w:bookmarkStart w:id="219" w:name="bookmark89"/>
      <w:bookmarkEnd w:id="219"/>
      <w:r>
        <w:fldChar w:fldCharType="begin"/>
      </w:r>
      <w:r>
        <w:instrText xml:space="preserve"> HYPERLINK "7.3.3.2"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spacing w:val="24"/>
          <w:sz w:val="27"/>
          <w:szCs w:val="27"/>
        </w:rPr>
        <w:t>7.3.3.2</w:t>
      </w:r>
      <w:r>
        <w:rPr>
          <w:rFonts w:ascii="PingFang SC" w:hAnsi="PingFang SC" w:eastAsia="PingFang SC" w:cs="PingFang SC"/>
          <w:b/>
          <w:bCs/>
          <w:spacing w:val="24"/>
          <w:sz w:val="27"/>
          <w:szCs w:val="27"/>
        </w:rPr>
        <w:fldChar w:fldCharType="end"/>
      </w:r>
      <w:r>
        <w:rPr>
          <w:rFonts w:ascii="PingFang SC" w:hAnsi="PingFang SC" w:eastAsia="PingFang SC" w:cs="PingFang SC"/>
          <w:b/>
          <w:bCs/>
          <w:spacing w:val="24"/>
          <w:sz w:val="27"/>
          <w:szCs w:val="27"/>
        </w:rPr>
        <w:t>.</w:t>
      </w:r>
      <w:r>
        <w:rPr>
          <w:rFonts w:ascii="PingFang SC" w:hAnsi="PingFang SC" w:eastAsia="PingFang SC" w:cs="PingFang SC"/>
          <w:b/>
          <w:bCs/>
          <w:sz w:val="27"/>
          <w:szCs w:val="27"/>
        </w:rPr>
        <w:t>alertmanager</w:t>
      </w:r>
      <w:r>
        <w:rPr>
          <w:rFonts w:ascii="PingFang SC" w:hAnsi="PingFang SC" w:eastAsia="PingFang SC" w:cs="PingFang SC"/>
          <w:spacing w:val="-2"/>
          <w:sz w:val="27"/>
          <w:szCs w:val="27"/>
        </w:rPr>
        <w:t xml:space="preserve"> </w:t>
      </w:r>
      <w:r>
        <w:rPr>
          <w:rFonts w:ascii="PingFang SC" w:hAnsi="PingFang SC" w:eastAsia="PingFang SC" w:cs="PingFang SC"/>
          <w:b/>
          <w:bCs/>
          <w:spacing w:val="24"/>
          <w:sz w:val="27"/>
          <w:szCs w:val="27"/>
        </w:rPr>
        <w:t>服务</w:t>
      </w:r>
    </w:p>
    <w:p w14:paraId="6C43FC7B">
      <w:pPr>
        <w:pStyle w:val="2"/>
        <w:spacing w:line="388" w:lineRule="auto"/>
      </w:pPr>
    </w:p>
    <w:p w14:paraId="5759332C">
      <w:pPr>
        <w:spacing w:before="105" w:line="194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操作步骤：</w:t>
      </w:r>
    </w:p>
    <w:p w14:paraId="749BD0E6">
      <w:pPr>
        <w:spacing w:before="148" w:line="263" w:lineRule="auto"/>
        <w:ind w:left="1678" w:right="72" w:hanging="887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 xml:space="preserve">：登录安装有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6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服务的</w:t>
      </w:r>
      <w:r>
        <w:rPr>
          <w:rFonts w:ascii="PingFang SC" w:hAnsi="PingFang SC" w:eastAsia="PingFang SC" w:cs="PingFang SC"/>
          <w:spacing w:val="-14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NeonSAN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节点，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1"/>
          <w:sz w:val="24"/>
          <w:szCs w:val="24"/>
        </w:rPr>
        <w:t>服务</w:t>
      </w:r>
      <w:r>
        <w:rPr>
          <w:rFonts w:ascii="PingFang SC" w:hAnsi="PingFang SC" w:eastAsia="PingFang SC" w:cs="PingFang SC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8"/>
          <w:sz w:val="24"/>
          <w:szCs w:val="24"/>
        </w:rPr>
        <w:t>相关操作如下：</w:t>
      </w:r>
    </w:p>
    <w:p w14:paraId="39BFA442">
      <w:pPr>
        <w:spacing w:before="13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08" name="IM 1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IM 140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启动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0BB8DDCA">
      <w:pPr>
        <w:spacing w:before="7" w:line="326" w:lineRule="exact"/>
        <w:ind w:firstLine="1695"/>
      </w:pPr>
      <w:r>
        <w:rPr>
          <w:position w:val="-6"/>
        </w:rPr>
        <w:pict>
          <v:shape id="_x0000_s1376" o:spid="_x0000_s1376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298CE5B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start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alertmanager</w:t>
                  </w:r>
                </w:p>
              </w:txbxContent>
            </v:textbox>
            <w10:wrap type="none"/>
            <w10:anchorlock/>
          </v:shape>
        </w:pict>
      </w:r>
    </w:p>
    <w:p w14:paraId="7A4A3E20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10" name="IM 1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 141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重启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7D333F50">
      <w:pPr>
        <w:spacing w:before="11" w:line="326" w:lineRule="exact"/>
        <w:ind w:firstLine="1695"/>
      </w:pPr>
      <w:r>
        <w:rPr>
          <w:position w:val="-6"/>
        </w:rPr>
        <w:pict>
          <v:shape id="_x0000_s1377" o:spid="_x0000_s1377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C6C680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pacing w:val="5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restart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w w:val="105"/>
                      <w:sz w:val="18"/>
                      <w:szCs w:val="18"/>
                    </w:rPr>
                    <w:t>alertmanager</w:t>
                  </w:r>
                </w:p>
              </w:txbxContent>
            </v:textbox>
            <w10:wrap type="none"/>
            <w10:anchorlock/>
          </v:shape>
        </w:pict>
      </w:r>
    </w:p>
    <w:p w14:paraId="25C79E65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12" name="IM 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 14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停止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服务：</w:t>
      </w:r>
    </w:p>
    <w:p w14:paraId="24EA2BA3">
      <w:pPr>
        <w:spacing w:before="11" w:line="326" w:lineRule="exact"/>
        <w:ind w:firstLine="1695"/>
      </w:pPr>
      <w:r>
        <w:rPr>
          <w:position w:val="-6"/>
        </w:rPr>
        <w:pict>
          <v:shape id="_x0000_s1378" o:spid="_x0000_s1378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13FE0A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stop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alertman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ager</w:t>
                  </w:r>
                </w:p>
              </w:txbxContent>
            </v:textbox>
            <w10:wrap type="none"/>
            <w10:anchorlock/>
          </v:shape>
        </w:pict>
      </w:r>
    </w:p>
    <w:p w14:paraId="4A0D4398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14" name="IM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IM 141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4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服务状态：</w:t>
      </w:r>
    </w:p>
    <w:p w14:paraId="1465889C">
      <w:pPr>
        <w:spacing w:before="11" w:line="326" w:lineRule="exact"/>
        <w:ind w:firstLine="1695"/>
      </w:pPr>
      <w:r>
        <w:rPr>
          <w:position w:val="-6"/>
        </w:rPr>
        <w:pict>
          <v:shape id="_x0000_s1379" o:spid="_x0000_s1379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B8BF7AD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supervisorctl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status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alertmana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ger</w:t>
                  </w:r>
                </w:p>
              </w:txbxContent>
            </v:textbox>
            <w10:wrap type="none"/>
            <w10:anchorlock/>
          </v:shape>
        </w:pict>
      </w:r>
    </w:p>
    <w:p w14:paraId="04F43559">
      <w:pPr>
        <w:spacing w:before="115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16" name="IM 1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IM 141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pacing w:val="1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>服务的日志文件：</w:t>
      </w:r>
    </w:p>
    <w:p w14:paraId="3A65A93F">
      <w:pPr>
        <w:spacing w:before="11" w:line="648" w:lineRule="exact"/>
        <w:ind w:firstLine="1695"/>
      </w:pPr>
      <w:r>
        <w:rPr>
          <w:position w:val="-12"/>
        </w:rPr>
        <w:pict>
          <v:shape id="_x0000_s1380" o:spid="_x0000_s1380" o:spt="202" type="#_x0000_t202" style="height:32.4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8E3588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/qingstor/log/alert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manager.log</w:t>
                  </w:r>
                </w:p>
                <w:p w14:paraId="0FC93A06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/qingstor/log/alertmanager.log.wf</w:t>
                  </w:r>
                </w:p>
              </w:txbxContent>
            </v:textbox>
            <w10:wrap type="none"/>
            <w10:anchorlock/>
          </v:shape>
        </w:pict>
      </w:r>
    </w:p>
    <w:p w14:paraId="7BDF6074">
      <w:pPr>
        <w:spacing w:before="114" w:line="200" w:lineRule="auto"/>
        <w:ind w:left="1689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position w:val="-5"/>
          <w:sz w:val="24"/>
          <w:szCs w:val="24"/>
        </w:rPr>
        <w:drawing>
          <wp:inline distT="0" distB="0" distL="0" distR="0">
            <wp:extent cx="56515" cy="168910"/>
            <wp:effectExtent l="0" t="0" r="0" b="0"/>
            <wp:docPr id="1418" name="IM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IM 141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查看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5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4"/>
          <w:sz w:val="24"/>
          <w:szCs w:val="24"/>
        </w:rPr>
        <w:t xml:space="preserve">的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superviso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r</w:t>
      </w:r>
      <w:r>
        <w:rPr>
          <w:rFonts w:ascii="Courier New" w:hAnsi="Courier New" w:eastAsia="Courier New" w:cs="Courier New"/>
          <w:spacing w:val="-74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配置文件：</w:t>
      </w:r>
    </w:p>
    <w:p w14:paraId="6C303A37">
      <w:pPr>
        <w:spacing w:before="11" w:line="327" w:lineRule="exact"/>
        <w:ind w:firstLine="1695"/>
      </w:pPr>
      <w:r>
        <w:rPr>
          <w:position w:val="-6"/>
        </w:rPr>
        <w:pict>
          <v:shape id="_x0000_s1381" o:spid="_x0000_s1381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7E94D96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/qingstor/etc/supervisord.d/a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lertmanager</w:t>
                  </w:r>
                  <w:r>
                    <w:rPr>
                      <w:rFonts w:ascii="PingFang SC" w:hAnsi="PingFang SC" w:eastAsia="PingFang SC" w:cs="PingFang SC"/>
                      <w:spacing w:val="-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.ini</w:t>
                  </w:r>
                </w:p>
              </w:txbxContent>
            </v:textbox>
            <w10:wrap type="none"/>
            <w10:anchorlock/>
          </v:shape>
        </w:pict>
      </w:r>
    </w:p>
    <w:p w14:paraId="1ED6ACC9">
      <w:pPr>
        <w:spacing w:before="124" w:line="197" w:lineRule="auto"/>
        <w:ind w:left="79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步骤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5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 xml:space="preserve">：查看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alertmanager</w:t>
      </w:r>
      <w:r>
        <w:rPr>
          <w:rFonts w:ascii="Courier New" w:hAnsi="Courier New" w:eastAsia="Courier New" w:cs="Courier New"/>
          <w:spacing w:val="-4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spacing w:val="-5"/>
          <w:sz w:val="24"/>
          <w:szCs w:val="24"/>
        </w:rPr>
        <w:t>的配置文件：</w:t>
      </w:r>
    </w:p>
    <w:p w14:paraId="3F9EEF48">
      <w:pPr>
        <w:spacing w:before="7" w:line="326" w:lineRule="exact"/>
        <w:ind w:firstLine="1695"/>
      </w:pPr>
      <w:r>
        <w:rPr>
          <w:position w:val="-6"/>
        </w:rPr>
        <w:pict>
          <v:shape id="_x0000_s1382" o:spid="_x0000_s1382" o:spt="202" type="#_x0000_t202" style="height:16.35pt;width:396.7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F2A33A">
                  <w:pPr>
                    <w:spacing w:before="82" w:line="179" w:lineRule="auto"/>
                    <w:ind w:left="116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/qingstor/etc/alertmanager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.conf</w:t>
                  </w:r>
                </w:p>
              </w:txbxContent>
            </v:textbox>
            <w10:wrap type="none"/>
            <w10:anchorlock/>
          </v:shape>
        </w:pict>
      </w:r>
    </w:p>
    <w:p w14:paraId="42B2CFBD">
      <w:pPr>
        <w:pStyle w:val="2"/>
        <w:spacing w:line="247" w:lineRule="auto"/>
      </w:pPr>
    </w:p>
    <w:p w14:paraId="65BF0D20">
      <w:pPr>
        <w:pStyle w:val="2"/>
        <w:spacing w:line="247" w:lineRule="auto"/>
      </w:pPr>
    </w:p>
    <w:p w14:paraId="312E992F">
      <w:pPr>
        <w:pStyle w:val="2"/>
        <w:spacing w:line="247" w:lineRule="auto"/>
      </w:pPr>
    </w:p>
    <w:p w14:paraId="70B0AEBD">
      <w:pPr>
        <w:pStyle w:val="2"/>
        <w:spacing w:line="247" w:lineRule="auto"/>
      </w:pPr>
    </w:p>
    <w:p w14:paraId="782056EF">
      <w:pPr>
        <w:pStyle w:val="2"/>
        <w:spacing w:line="247" w:lineRule="auto"/>
      </w:pPr>
    </w:p>
    <w:p w14:paraId="162FB9A7">
      <w:pPr>
        <w:pStyle w:val="2"/>
        <w:spacing w:line="247" w:lineRule="auto"/>
      </w:pPr>
    </w:p>
    <w:p w14:paraId="03B9682A">
      <w:pPr>
        <w:pStyle w:val="2"/>
        <w:spacing w:line="247" w:lineRule="auto"/>
      </w:pPr>
    </w:p>
    <w:p w14:paraId="55A0AB67">
      <w:pPr>
        <w:pStyle w:val="2"/>
        <w:spacing w:line="248" w:lineRule="auto"/>
      </w:pPr>
    </w:p>
    <w:p w14:paraId="76B7B4FC">
      <w:pPr>
        <w:pStyle w:val="2"/>
        <w:spacing w:line="248" w:lineRule="auto"/>
      </w:pPr>
    </w:p>
    <w:p w14:paraId="7A2AAC24">
      <w:pPr>
        <w:pStyle w:val="2"/>
        <w:spacing w:line="248" w:lineRule="auto"/>
      </w:pPr>
    </w:p>
    <w:p w14:paraId="273E441E">
      <w:pPr>
        <w:pStyle w:val="2"/>
        <w:spacing w:line="248" w:lineRule="auto"/>
      </w:pPr>
    </w:p>
    <w:p w14:paraId="621C2821">
      <w:pPr>
        <w:spacing w:before="87" w:line="168" w:lineRule="auto"/>
        <w:ind w:left="8380" w:right="385" w:hanging="7979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i/>
          <w:iCs/>
          <w:spacing w:val="-9"/>
          <w:sz w:val="19"/>
          <w:szCs w:val="19"/>
        </w:rPr>
        <w:t>北京青云科技股份有限公司及其许可者版权所有，保留一切权利。未经</w:t>
      </w:r>
      <w:r>
        <w:rPr>
          <w:rFonts w:ascii="PingFang SC" w:hAnsi="PingFang SC" w:eastAsia="PingFang SC" w:cs="PingFang SC"/>
          <w:i/>
          <w:iCs/>
          <w:spacing w:val="-10"/>
          <w:sz w:val="19"/>
          <w:szCs w:val="19"/>
        </w:rPr>
        <w:t>本公司书面许可，不得以任何形式传播。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7"/>
          <w:sz w:val="18"/>
          <w:szCs w:val="18"/>
        </w:rPr>
        <w:t>95</w:t>
      </w:r>
      <w:r>
        <w:rPr>
          <w:rFonts w:ascii="PingFang SC" w:hAnsi="PingFang SC" w:eastAsia="PingFang SC" w:cs="PingFang SC"/>
          <w:spacing w:val="22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7"/>
          <w:sz w:val="18"/>
          <w:szCs w:val="18"/>
        </w:rPr>
        <w:t>/</w:t>
      </w:r>
      <w:r>
        <w:rPr>
          <w:rFonts w:ascii="PingFang SC" w:hAnsi="PingFang SC" w:eastAsia="PingFang SC" w:cs="PingFang SC"/>
          <w:spacing w:val="18"/>
          <w:sz w:val="18"/>
          <w:szCs w:val="1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-17"/>
          <w:sz w:val="18"/>
          <w:szCs w:val="18"/>
        </w:rPr>
        <w:t>95</w:t>
      </w:r>
    </w:p>
    <w:sectPr>
      <w:footerReference r:id="rId96" w:type="default"/>
      <w:pgSz w:w="11906" w:h="16838"/>
      <w:pgMar w:top="400" w:right="1114" w:bottom="400" w:left="115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92CD2">
    <w:pPr>
      <w:spacing w:line="200" w:lineRule="exact"/>
      <w:ind w:left="8467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5"/>
        <w:position w:val="-2"/>
        <w:sz w:val="18"/>
        <w:szCs w:val="18"/>
      </w:rPr>
      <w:t>2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position w:val="-2"/>
        <w:sz w:val="18"/>
        <w:szCs w:val="18"/>
      </w:rPr>
      <w:t>95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730F2">
    <w:pPr>
      <w:spacing w:line="200" w:lineRule="exact"/>
      <w:ind w:left="847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3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245A2">
    <w:pPr>
      <w:spacing w:line="200" w:lineRule="exact"/>
      <w:ind w:left="806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4</w:t>
    </w:r>
    <w:r>
      <w:rPr>
        <w:rFonts w:ascii="PingFang SC" w:hAnsi="PingFang SC" w:eastAsia="PingFang SC" w:cs="PingFang SC"/>
        <w:spacing w:val="24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9E907">
    <w:pPr>
      <w:spacing w:line="200" w:lineRule="exact"/>
      <w:ind w:left="845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5</w:t>
    </w:r>
    <w:r>
      <w:rPr>
        <w:rFonts w:ascii="PingFang SC" w:hAnsi="PingFang SC" w:eastAsia="PingFang SC" w:cs="PingFang SC"/>
        <w:spacing w:val="25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59A9B">
    <w:pPr>
      <w:spacing w:line="200" w:lineRule="exact"/>
      <w:ind w:left="8072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6</w:t>
    </w:r>
    <w:r>
      <w:rPr>
        <w:rFonts w:ascii="PingFang SC" w:hAnsi="PingFang SC" w:eastAsia="PingFang SC" w:cs="PingFang SC"/>
        <w:spacing w:val="2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CD5AB">
    <w:pPr>
      <w:spacing w:line="200" w:lineRule="exact"/>
      <w:ind w:left="8482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5"/>
        <w:position w:val="-2"/>
        <w:sz w:val="18"/>
        <w:szCs w:val="18"/>
      </w:rPr>
      <w:t>7</w:t>
    </w:r>
    <w:r>
      <w:rPr>
        <w:rFonts w:ascii="PingFang SC" w:hAnsi="PingFang SC" w:eastAsia="PingFang SC" w:cs="PingFang SC"/>
        <w:spacing w:val="1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position w:val="-2"/>
        <w:sz w:val="18"/>
        <w:szCs w:val="18"/>
      </w:rPr>
      <w:t>95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A8459">
    <w:pPr>
      <w:spacing w:line="200" w:lineRule="exact"/>
      <w:ind w:left="847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8</w:t>
    </w:r>
    <w:r>
      <w:rPr>
        <w:rFonts w:ascii="PingFang SC" w:hAnsi="PingFang SC" w:eastAsia="PingFang SC" w:cs="PingFang SC"/>
        <w:spacing w:val="25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7C2D0">
    <w:pPr>
      <w:spacing w:line="200" w:lineRule="exact"/>
      <w:ind w:left="846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</w:t>
    </w:r>
    <w:r>
      <w:rPr>
        <w:rFonts w:ascii="PingFang SC" w:hAnsi="PingFang SC" w:eastAsia="PingFang SC" w:cs="PingFang SC"/>
        <w:spacing w:val="24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E42FF">
    <w:pPr>
      <w:spacing w:line="200" w:lineRule="exact"/>
      <w:ind w:left="8377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10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95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02A66">
    <w:pPr>
      <w:pStyle w:val="2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94D15">
    <w:pPr>
      <w:spacing w:line="200" w:lineRule="exact"/>
      <w:ind w:left="8378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13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95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4DC83">
    <w:pPr>
      <w:spacing w:line="200" w:lineRule="exact"/>
      <w:ind w:left="8378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14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D1D4B">
    <w:pPr>
      <w:pStyle w:val="2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57409">
    <w:pPr>
      <w:spacing w:line="200" w:lineRule="exact"/>
      <w:ind w:left="7976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18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95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CDB14">
    <w:pPr>
      <w:spacing w:line="200" w:lineRule="exact"/>
      <w:ind w:left="8378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19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5C720">
    <w:pPr>
      <w:spacing w:line="200" w:lineRule="exact"/>
      <w:ind w:left="83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20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EBEF8">
    <w:pPr>
      <w:spacing w:line="200" w:lineRule="exact"/>
      <w:ind w:left="7972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9"/>
        <w:position w:val="-2"/>
        <w:sz w:val="18"/>
        <w:szCs w:val="18"/>
      </w:rPr>
      <w:t>21</w:t>
    </w:r>
    <w:r>
      <w:rPr>
        <w:rFonts w:ascii="PingFang SC" w:hAnsi="PingFang SC" w:eastAsia="PingFang SC" w:cs="PingFang SC"/>
        <w:spacing w:val="24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9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position w:val="-2"/>
        <w:sz w:val="18"/>
        <w:szCs w:val="18"/>
      </w:rPr>
      <w:t>95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38CD">
    <w:pPr>
      <w:spacing w:line="200" w:lineRule="exact"/>
      <w:ind w:left="837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22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DA663">
    <w:pPr>
      <w:spacing w:line="200" w:lineRule="exact"/>
      <w:ind w:left="83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23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CE4D2">
    <w:pPr>
      <w:spacing w:line="200" w:lineRule="exact"/>
      <w:ind w:left="7972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24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8CD07">
    <w:pPr>
      <w:pStyle w:val="2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1181E">
    <w:pPr>
      <w:spacing w:line="200" w:lineRule="exact"/>
      <w:ind w:left="83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26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6B88A">
    <w:pPr>
      <w:pStyle w:val="2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8BBAA">
    <w:pPr>
      <w:spacing w:line="200" w:lineRule="exact"/>
      <w:ind w:left="7972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28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1BE97">
    <w:pPr>
      <w:pStyle w:val="2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F9ECF">
    <w:pPr>
      <w:spacing w:line="200" w:lineRule="exact"/>
      <w:ind w:left="83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30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2511B">
    <w:pPr>
      <w:spacing w:line="200" w:lineRule="exact"/>
      <w:ind w:left="837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9"/>
        <w:position w:val="-2"/>
        <w:sz w:val="18"/>
        <w:szCs w:val="18"/>
      </w:rPr>
      <w:t>31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9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9"/>
        <w:position w:val="-2"/>
        <w:sz w:val="18"/>
        <w:szCs w:val="18"/>
      </w:rPr>
      <w:t>95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14EF4">
    <w:pPr>
      <w:spacing w:line="200" w:lineRule="exact"/>
      <w:ind w:left="837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32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A67B3">
    <w:pPr>
      <w:spacing w:line="200" w:lineRule="exact"/>
      <w:ind w:left="797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33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449C5">
    <w:pPr>
      <w:spacing w:line="200" w:lineRule="exact"/>
      <w:ind w:left="8378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34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BB5A5">
    <w:pPr>
      <w:spacing w:line="200" w:lineRule="exact"/>
      <w:ind w:left="837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35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D8276">
    <w:pPr>
      <w:spacing w:line="200" w:lineRule="exact"/>
      <w:ind w:left="83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36</w:t>
    </w:r>
    <w:r>
      <w:rPr>
        <w:rFonts w:ascii="PingFang SC" w:hAnsi="PingFang SC" w:eastAsia="PingFang SC" w:cs="PingFang SC"/>
        <w:spacing w:val="21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E0D35">
    <w:pPr>
      <w:spacing w:line="200" w:lineRule="exact"/>
      <w:ind w:left="797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3"/>
        <w:position w:val="-2"/>
        <w:sz w:val="18"/>
        <w:szCs w:val="18"/>
      </w:rPr>
      <w:t>37</w:t>
    </w:r>
    <w:r>
      <w:rPr>
        <w:rFonts w:ascii="PingFang SC" w:hAnsi="PingFang SC" w:eastAsia="PingFang SC" w:cs="PingFang SC"/>
        <w:spacing w:val="16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3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3"/>
        <w:position w:val="-2"/>
        <w:sz w:val="18"/>
        <w:szCs w:val="18"/>
      </w:rPr>
      <w:t>95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EE5A3">
    <w:pPr>
      <w:spacing w:line="200" w:lineRule="exact"/>
      <w:ind w:left="837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38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9172B">
    <w:pPr>
      <w:spacing w:line="200" w:lineRule="exact"/>
      <w:ind w:left="83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39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6DA67">
    <w:pPr>
      <w:spacing w:line="200" w:lineRule="exact"/>
      <w:ind w:left="838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40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A8251">
    <w:pPr>
      <w:spacing w:line="200" w:lineRule="exact"/>
      <w:ind w:left="838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41</w:t>
    </w:r>
    <w:r>
      <w:rPr>
        <w:rFonts w:ascii="PingFang SC" w:hAnsi="PingFang SC" w:eastAsia="PingFang SC" w:cs="PingFang SC"/>
        <w:spacing w:val="26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95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3344F">
    <w:pPr>
      <w:spacing w:line="200" w:lineRule="exact"/>
      <w:ind w:left="79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42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CFBD1">
    <w:pPr>
      <w:pStyle w:val="2"/>
      <w:spacing w:line="14" w:lineRule="auto"/>
      <w:rPr>
        <w:sz w:val="2"/>
      </w:rPr>
    </w:pP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10ACF">
    <w:pPr>
      <w:spacing w:line="200" w:lineRule="exact"/>
      <w:ind w:left="79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2"/>
        <w:w w:val="96"/>
        <w:position w:val="-2"/>
        <w:sz w:val="18"/>
        <w:szCs w:val="18"/>
      </w:rPr>
      <w:t>44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2"/>
        <w:w w:val="9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2"/>
        <w:w w:val="96"/>
        <w:position w:val="-2"/>
        <w:sz w:val="18"/>
        <w:szCs w:val="18"/>
      </w:rPr>
      <w:t>95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5F27E">
    <w:pPr>
      <w:spacing w:line="200" w:lineRule="exact"/>
      <w:ind w:left="79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45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44375">
    <w:pPr>
      <w:spacing w:line="200" w:lineRule="exact"/>
      <w:ind w:left="79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46</w:t>
    </w:r>
    <w:r>
      <w:rPr>
        <w:rFonts w:ascii="PingFang SC" w:hAnsi="PingFang SC" w:eastAsia="PingFang SC" w:cs="PingFang SC"/>
        <w:spacing w:val="2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6"/>
        <w:position w:val="-2"/>
        <w:sz w:val="18"/>
        <w:szCs w:val="18"/>
      </w:rPr>
      <w:t>95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F0748">
    <w:pPr>
      <w:spacing w:line="200" w:lineRule="exact"/>
      <w:ind w:left="838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3"/>
        <w:position w:val="-2"/>
        <w:sz w:val="18"/>
        <w:szCs w:val="18"/>
      </w:rPr>
      <w:t>47</w:t>
    </w:r>
    <w:r>
      <w:rPr>
        <w:rFonts w:ascii="PingFang SC" w:hAnsi="PingFang SC" w:eastAsia="PingFang SC" w:cs="PingFang SC"/>
        <w:spacing w:val="15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3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3"/>
        <w:position w:val="-2"/>
        <w:sz w:val="18"/>
        <w:szCs w:val="18"/>
      </w:rPr>
      <w:t>95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3DC54">
    <w:pPr>
      <w:spacing w:line="200" w:lineRule="exact"/>
      <w:ind w:left="797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3"/>
        <w:w w:val="96"/>
        <w:position w:val="-2"/>
        <w:sz w:val="18"/>
        <w:szCs w:val="18"/>
      </w:rPr>
      <w:t>48</w:t>
    </w:r>
    <w:r>
      <w:rPr>
        <w:rFonts w:ascii="PingFang SC" w:hAnsi="PingFang SC" w:eastAsia="PingFang SC" w:cs="PingFang SC"/>
        <w:spacing w:val="26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3"/>
        <w:w w:val="9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3"/>
        <w:w w:val="96"/>
        <w:position w:val="-2"/>
        <w:sz w:val="18"/>
        <w:szCs w:val="18"/>
      </w:rPr>
      <w:t>95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FCBF7">
    <w:pPr>
      <w:spacing w:line="200" w:lineRule="exact"/>
      <w:ind w:left="838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49</w:t>
    </w:r>
    <w:r>
      <w:rPr>
        <w:rFonts w:ascii="PingFang SC" w:hAnsi="PingFang SC" w:eastAsia="PingFang SC" w:cs="PingFang SC"/>
        <w:spacing w:val="25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985CF">
    <w:pPr>
      <w:pStyle w:val="2"/>
      <w:spacing w:line="14" w:lineRule="auto"/>
      <w:rPr>
        <w:sz w:val="2"/>
      </w:rPr>
    </w:pP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2137B">
    <w:pPr>
      <w:spacing w:line="200" w:lineRule="exact"/>
      <w:ind w:left="7978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51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95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E0048">
    <w:pPr>
      <w:spacing w:line="200" w:lineRule="exact"/>
      <w:ind w:left="838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52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D318E">
    <w:pPr>
      <w:pStyle w:val="2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10B59">
    <w:pPr>
      <w:spacing w:line="200" w:lineRule="exact"/>
      <w:ind w:left="838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4"/>
        <w:w w:val="97"/>
        <w:position w:val="-2"/>
        <w:sz w:val="18"/>
        <w:szCs w:val="18"/>
      </w:rPr>
      <w:t>54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4"/>
        <w:w w:val="9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4"/>
        <w:w w:val="97"/>
        <w:position w:val="-2"/>
        <w:sz w:val="18"/>
        <w:szCs w:val="18"/>
      </w:rPr>
      <w:t>95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8F52F">
    <w:pPr>
      <w:spacing w:line="200" w:lineRule="exact"/>
      <w:ind w:left="838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55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5F7F9">
    <w:pPr>
      <w:spacing w:line="200" w:lineRule="exact"/>
      <w:ind w:left="838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56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1C336">
    <w:pPr>
      <w:spacing w:line="200" w:lineRule="exact"/>
      <w:ind w:left="7978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4"/>
        <w:position w:val="-2"/>
        <w:sz w:val="18"/>
        <w:szCs w:val="18"/>
      </w:rPr>
      <w:t>57</w:t>
    </w:r>
    <w:r>
      <w:rPr>
        <w:rFonts w:ascii="PingFang SC" w:hAnsi="PingFang SC" w:eastAsia="PingFang SC" w:cs="PingFang SC"/>
        <w:spacing w:val="16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4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4"/>
        <w:position w:val="-2"/>
        <w:sz w:val="18"/>
        <w:szCs w:val="18"/>
      </w:rPr>
      <w:t>95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EF7C5">
    <w:pPr>
      <w:spacing w:line="200" w:lineRule="exact"/>
      <w:ind w:left="838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58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F0CB7">
    <w:pPr>
      <w:spacing w:line="200" w:lineRule="exact"/>
      <w:ind w:left="838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59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18AA8">
    <w:pPr>
      <w:spacing w:line="200" w:lineRule="exact"/>
      <w:ind w:left="838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60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8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95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4B431">
    <w:pPr>
      <w:spacing w:line="200" w:lineRule="exact"/>
      <w:ind w:left="838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1"/>
        <w:position w:val="-2"/>
        <w:sz w:val="18"/>
        <w:szCs w:val="18"/>
      </w:rPr>
      <w:t>61</w:t>
    </w:r>
    <w:r>
      <w:rPr>
        <w:rFonts w:ascii="PingFang SC" w:hAnsi="PingFang SC" w:eastAsia="PingFang SC" w:cs="PingFang SC"/>
        <w:spacing w:val="24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1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1"/>
        <w:position w:val="-2"/>
        <w:sz w:val="18"/>
        <w:szCs w:val="18"/>
      </w:rPr>
      <w:t>95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AE3B3">
    <w:pPr>
      <w:spacing w:line="200" w:lineRule="exact"/>
      <w:ind w:left="838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62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8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95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2C10F">
    <w:pPr>
      <w:spacing w:line="200" w:lineRule="exact"/>
      <w:ind w:left="838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63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8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95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57AB0">
    <w:pPr>
      <w:spacing w:line="200" w:lineRule="exact"/>
      <w:ind w:left="7982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4"/>
        <w:w w:val="96"/>
        <w:position w:val="-2"/>
        <w:sz w:val="18"/>
        <w:szCs w:val="18"/>
      </w:rPr>
      <w:t>64</w:t>
    </w:r>
    <w:r>
      <w:rPr>
        <w:rFonts w:ascii="PingFang SC" w:hAnsi="PingFang SC" w:eastAsia="PingFang SC" w:cs="PingFang SC"/>
        <w:spacing w:val="24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4"/>
        <w:w w:val="9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4"/>
        <w:w w:val="96"/>
        <w:position w:val="-2"/>
        <w:sz w:val="18"/>
        <w:szCs w:val="18"/>
      </w:rPr>
      <w:t>95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DA839">
    <w:pPr>
      <w:spacing w:line="200" w:lineRule="exact"/>
      <w:ind w:left="838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65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8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95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04F3C">
    <w:pPr>
      <w:pStyle w:val="2"/>
      <w:spacing w:line="14" w:lineRule="auto"/>
      <w:rPr>
        <w:sz w:val="2"/>
      </w:rPr>
    </w:pP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4E5E4">
    <w:pPr>
      <w:spacing w:line="200" w:lineRule="exact"/>
      <w:ind w:left="838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4"/>
        <w:position w:val="-2"/>
        <w:sz w:val="18"/>
        <w:szCs w:val="18"/>
      </w:rPr>
      <w:t>67</w:t>
    </w:r>
    <w:r>
      <w:rPr>
        <w:rFonts w:ascii="PingFang SC" w:hAnsi="PingFang SC" w:eastAsia="PingFang SC" w:cs="PingFang SC"/>
        <w:spacing w:val="1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4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4"/>
        <w:position w:val="-2"/>
        <w:sz w:val="18"/>
        <w:szCs w:val="18"/>
      </w:rPr>
      <w:t>95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7374E">
    <w:pPr>
      <w:spacing w:line="200" w:lineRule="exact"/>
      <w:ind w:left="7982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68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8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95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B6A0E">
    <w:pPr>
      <w:spacing w:line="200" w:lineRule="exact"/>
      <w:ind w:left="838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69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8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95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D7B75">
    <w:pPr>
      <w:spacing w:line="200" w:lineRule="exact"/>
      <w:ind w:left="799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70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w w:val="9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95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18148">
    <w:pPr>
      <w:spacing w:line="200" w:lineRule="exact"/>
      <w:ind w:left="83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1"/>
        <w:position w:val="-2"/>
        <w:sz w:val="18"/>
        <w:szCs w:val="18"/>
      </w:rPr>
      <w:t>71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1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1"/>
        <w:position w:val="-2"/>
        <w:sz w:val="18"/>
        <w:szCs w:val="18"/>
      </w:rPr>
      <w:t>95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BF6A2">
    <w:pPr>
      <w:pStyle w:val="2"/>
      <w:spacing w:line="14" w:lineRule="auto"/>
      <w:rPr>
        <w:sz w:val="2"/>
      </w:rPr>
    </w:pP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1F05D">
    <w:pPr>
      <w:spacing w:line="200" w:lineRule="exact"/>
      <w:ind w:left="799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73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w w:val="9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95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F0B5E">
    <w:pPr>
      <w:spacing w:line="200" w:lineRule="exact"/>
      <w:ind w:left="839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3"/>
        <w:w w:val="95"/>
        <w:position w:val="-2"/>
        <w:sz w:val="18"/>
        <w:szCs w:val="18"/>
      </w:rPr>
      <w:t>74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3"/>
        <w:w w:val="95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3"/>
        <w:w w:val="95"/>
        <w:position w:val="-2"/>
        <w:sz w:val="18"/>
        <w:szCs w:val="18"/>
      </w:rPr>
      <w:t>95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DB2FF">
    <w:pPr>
      <w:spacing w:line="200" w:lineRule="exact"/>
      <w:ind w:left="799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75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w w:val="9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95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EF70B">
    <w:pPr>
      <w:spacing w:line="200" w:lineRule="exact"/>
      <w:ind w:left="799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76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w w:val="9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95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05B5D">
    <w:pPr>
      <w:pStyle w:val="2"/>
      <w:spacing w:line="14" w:lineRule="auto"/>
      <w:rPr>
        <w:sz w:val="2"/>
      </w:rPr>
    </w:pP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611A8">
    <w:pPr>
      <w:spacing w:line="200" w:lineRule="exact"/>
      <w:ind w:left="7993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79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5"/>
        <w:w w:val="9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5"/>
        <w:w w:val="97"/>
        <w:position w:val="-2"/>
        <w:sz w:val="18"/>
        <w:szCs w:val="18"/>
      </w:rPr>
      <w:t>95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1B125">
    <w:pPr>
      <w:spacing w:line="200" w:lineRule="exact"/>
      <w:ind w:left="7978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80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B773C">
    <w:pPr>
      <w:spacing w:line="200" w:lineRule="exact"/>
      <w:ind w:left="7978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81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95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377F1">
    <w:pPr>
      <w:spacing w:line="200" w:lineRule="exact"/>
      <w:ind w:left="838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82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E3302">
    <w:pPr>
      <w:spacing w:line="200" w:lineRule="exact"/>
      <w:ind w:left="8377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83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889AA">
    <w:pPr>
      <w:spacing w:line="200" w:lineRule="exact"/>
      <w:ind w:left="837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3"/>
        <w:w w:val="96"/>
        <w:position w:val="-2"/>
        <w:sz w:val="18"/>
        <w:szCs w:val="18"/>
      </w:rPr>
      <w:t>84</w:t>
    </w:r>
    <w:r>
      <w:rPr>
        <w:rFonts w:ascii="PingFang SC" w:hAnsi="PingFang SC" w:eastAsia="PingFang SC" w:cs="PingFang SC"/>
        <w:spacing w:val="23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3"/>
        <w:w w:val="96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3"/>
        <w:w w:val="96"/>
        <w:position w:val="-2"/>
        <w:sz w:val="18"/>
        <w:szCs w:val="18"/>
      </w:rPr>
      <w:t>95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F1ECC">
    <w:pPr>
      <w:spacing w:line="200" w:lineRule="exact"/>
      <w:ind w:left="8377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85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37716">
    <w:pPr>
      <w:spacing w:line="200" w:lineRule="exact"/>
      <w:ind w:left="8377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86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D096C">
    <w:pPr>
      <w:spacing w:line="200" w:lineRule="exact"/>
      <w:ind w:left="8376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4"/>
        <w:position w:val="-2"/>
        <w:sz w:val="18"/>
        <w:szCs w:val="18"/>
      </w:rPr>
      <w:t>87</w:t>
    </w:r>
    <w:r>
      <w:rPr>
        <w:rFonts w:ascii="PingFang SC" w:hAnsi="PingFang SC" w:eastAsia="PingFang SC" w:cs="PingFang SC"/>
        <w:spacing w:val="16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4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4"/>
        <w:position w:val="-2"/>
        <w:sz w:val="18"/>
        <w:szCs w:val="18"/>
      </w:rPr>
      <w:t>95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EE42B">
    <w:pPr>
      <w:spacing w:line="200" w:lineRule="exact"/>
      <w:ind w:left="838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88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8184B">
    <w:pPr>
      <w:spacing w:line="200" w:lineRule="exact"/>
      <w:ind w:left="838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89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7"/>
        <w:position w:val="-2"/>
        <w:sz w:val="18"/>
        <w:szCs w:val="18"/>
      </w:rPr>
      <w:t>95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EDA4A">
    <w:pPr>
      <w:spacing w:line="200" w:lineRule="exact"/>
      <w:ind w:left="8381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90</w:t>
    </w:r>
    <w:r>
      <w:rPr>
        <w:rFonts w:ascii="PingFang SC" w:hAnsi="PingFang SC" w:eastAsia="PingFang SC" w:cs="PingFang SC"/>
        <w:spacing w:val="26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8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95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C47B9">
    <w:pPr>
      <w:spacing w:line="200" w:lineRule="exact"/>
      <w:ind w:left="8381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91</w:t>
    </w:r>
    <w:r>
      <w:rPr>
        <w:rFonts w:ascii="PingFang SC" w:hAnsi="PingFang SC" w:eastAsia="PingFang SC" w:cs="PingFang SC"/>
        <w:spacing w:val="22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0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0"/>
        <w:position w:val="-2"/>
        <w:sz w:val="18"/>
        <w:szCs w:val="18"/>
      </w:rPr>
      <w:t>95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2453C">
    <w:pPr>
      <w:spacing w:line="200" w:lineRule="exact"/>
      <w:ind w:left="8381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92</w:t>
    </w:r>
    <w:r>
      <w:rPr>
        <w:rFonts w:ascii="PingFang SC" w:hAnsi="PingFang SC" w:eastAsia="PingFang SC" w:cs="PingFang SC"/>
        <w:spacing w:val="26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8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95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B5194">
    <w:pPr>
      <w:spacing w:line="200" w:lineRule="exact"/>
      <w:ind w:left="7979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93</w:t>
    </w:r>
    <w:r>
      <w:rPr>
        <w:rFonts w:ascii="PingFang SC" w:hAnsi="PingFang SC" w:eastAsia="PingFang SC" w:cs="PingFang SC"/>
        <w:spacing w:val="26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8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w w:val="101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8"/>
        <w:position w:val="-2"/>
        <w:sz w:val="18"/>
        <w:szCs w:val="18"/>
      </w:rPr>
      <w:t>95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986A3">
    <w:pPr>
      <w:spacing w:line="200" w:lineRule="exact"/>
      <w:ind w:left="8381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b/>
        <w:bCs/>
        <w:i/>
        <w:iCs/>
        <w:spacing w:val="-14"/>
        <w:w w:val="97"/>
        <w:position w:val="-2"/>
        <w:sz w:val="18"/>
        <w:szCs w:val="18"/>
      </w:rPr>
      <w:t>94</w:t>
    </w:r>
    <w:r>
      <w:rPr>
        <w:rFonts w:ascii="PingFang SC" w:hAnsi="PingFang SC" w:eastAsia="PingFang SC" w:cs="PingFang SC"/>
        <w:spacing w:val="22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i/>
        <w:iCs/>
        <w:spacing w:val="-14"/>
        <w:w w:val="97"/>
        <w:position w:val="-2"/>
        <w:sz w:val="18"/>
        <w:szCs w:val="18"/>
      </w:rPr>
      <w:t>/</w:t>
    </w:r>
    <w:r>
      <w:rPr>
        <w:rFonts w:ascii="PingFang SC" w:hAnsi="PingFang SC" w:eastAsia="PingFang SC" w:cs="PingFang SC"/>
        <w:spacing w:val="18"/>
        <w:position w:val="-2"/>
        <w:sz w:val="18"/>
        <w:szCs w:val="18"/>
      </w:rPr>
      <w:t xml:space="preserve"> </w:t>
    </w:r>
    <w:r>
      <w:rPr>
        <w:rFonts w:ascii="PingFang SC" w:hAnsi="PingFang SC" w:eastAsia="PingFang SC" w:cs="PingFang SC"/>
        <w:b/>
        <w:bCs/>
        <w:i/>
        <w:iCs/>
        <w:spacing w:val="-14"/>
        <w:w w:val="97"/>
        <w:position w:val="-2"/>
        <w:sz w:val="18"/>
        <w:szCs w:val="18"/>
      </w:rPr>
      <w:t>95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978FB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5907C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13970</wp:posOffset>
          </wp:positionH>
          <wp:positionV relativeFrom="page">
            <wp:posOffset>16510</wp:posOffset>
          </wp:positionV>
          <wp:extent cx="7545705" cy="1067498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513" cy="106749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7E0A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BD7FD7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.png"/><Relationship Id="rId98" Type="http://schemas.openxmlformats.org/officeDocument/2006/relationships/image" Target="media/image2.png"/><Relationship Id="rId97" Type="http://schemas.openxmlformats.org/officeDocument/2006/relationships/theme" Target="theme/theme1.xml"/><Relationship Id="rId96" Type="http://schemas.openxmlformats.org/officeDocument/2006/relationships/footer" Target="footer90.xml"/><Relationship Id="rId95" Type="http://schemas.openxmlformats.org/officeDocument/2006/relationships/footer" Target="footer89.xml"/><Relationship Id="rId94" Type="http://schemas.openxmlformats.org/officeDocument/2006/relationships/footer" Target="footer88.xml"/><Relationship Id="rId93" Type="http://schemas.openxmlformats.org/officeDocument/2006/relationships/footer" Target="footer87.xml"/><Relationship Id="rId92" Type="http://schemas.openxmlformats.org/officeDocument/2006/relationships/footer" Target="footer86.xml"/><Relationship Id="rId91" Type="http://schemas.openxmlformats.org/officeDocument/2006/relationships/footer" Target="footer85.xml"/><Relationship Id="rId90" Type="http://schemas.openxmlformats.org/officeDocument/2006/relationships/footer" Target="footer84.xml"/><Relationship Id="rId9" Type="http://schemas.openxmlformats.org/officeDocument/2006/relationships/footer" Target="footer3.xml"/><Relationship Id="rId89" Type="http://schemas.openxmlformats.org/officeDocument/2006/relationships/footer" Target="footer83.xml"/><Relationship Id="rId88" Type="http://schemas.openxmlformats.org/officeDocument/2006/relationships/footer" Target="footer82.xml"/><Relationship Id="rId87" Type="http://schemas.openxmlformats.org/officeDocument/2006/relationships/footer" Target="footer81.xml"/><Relationship Id="rId86" Type="http://schemas.openxmlformats.org/officeDocument/2006/relationships/footer" Target="footer80.xml"/><Relationship Id="rId85" Type="http://schemas.openxmlformats.org/officeDocument/2006/relationships/footer" Target="footer79.xml"/><Relationship Id="rId84" Type="http://schemas.openxmlformats.org/officeDocument/2006/relationships/footer" Target="footer78.xml"/><Relationship Id="rId83" Type="http://schemas.openxmlformats.org/officeDocument/2006/relationships/footer" Target="footer77.xml"/><Relationship Id="rId82" Type="http://schemas.openxmlformats.org/officeDocument/2006/relationships/footer" Target="footer76.xml"/><Relationship Id="rId81" Type="http://schemas.openxmlformats.org/officeDocument/2006/relationships/footer" Target="footer75.xml"/><Relationship Id="rId80" Type="http://schemas.openxmlformats.org/officeDocument/2006/relationships/footer" Target="footer74.xml"/><Relationship Id="rId8" Type="http://schemas.openxmlformats.org/officeDocument/2006/relationships/footer" Target="footer2.xml"/><Relationship Id="rId79" Type="http://schemas.openxmlformats.org/officeDocument/2006/relationships/footer" Target="footer73.xml"/><Relationship Id="rId78" Type="http://schemas.openxmlformats.org/officeDocument/2006/relationships/footer" Target="footer72.xml"/><Relationship Id="rId77" Type="http://schemas.openxmlformats.org/officeDocument/2006/relationships/footer" Target="footer71.xml"/><Relationship Id="rId76" Type="http://schemas.openxmlformats.org/officeDocument/2006/relationships/footer" Target="footer70.xml"/><Relationship Id="rId75" Type="http://schemas.openxmlformats.org/officeDocument/2006/relationships/footer" Target="footer69.xml"/><Relationship Id="rId74" Type="http://schemas.openxmlformats.org/officeDocument/2006/relationships/footer" Target="footer68.xml"/><Relationship Id="rId73" Type="http://schemas.openxmlformats.org/officeDocument/2006/relationships/footer" Target="footer67.xml"/><Relationship Id="rId72" Type="http://schemas.openxmlformats.org/officeDocument/2006/relationships/footer" Target="footer66.xml"/><Relationship Id="rId71" Type="http://schemas.openxmlformats.org/officeDocument/2006/relationships/footer" Target="footer65.xml"/><Relationship Id="rId70" Type="http://schemas.openxmlformats.org/officeDocument/2006/relationships/footer" Target="footer64.xml"/><Relationship Id="rId7" Type="http://schemas.openxmlformats.org/officeDocument/2006/relationships/footer" Target="footer1.xml"/><Relationship Id="rId69" Type="http://schemas.openxmlformats.org/officeDocument/2006/relationships/footer" Target="footer63.xml"/><Relationship Id="rId68" Type="http://schemas.openxmlformats.org/officeDocument/2006/relationships/footer" Target="footer62.xml"/><Relationship Id="rId67" Type="http://schemas.openxmlformats.org/officeDocument/2006/relationships/footer" Target="footer61.xml"/><Relationship Id="rId66" Type="http://schemas.openxmlformats.org/officeDocument/2006/relationships/footer" Target="footer60.xml"/><Relationship Id="rId65" Type="http://schemas.openxmlformats.org/officeDocument/2006/relationships/footer" Target="footer59.xml"/><Relationship Id="rId64" Type="http://schemas.openxmlformats.org/officeDocument/2006/relationships/footer" Target="footer58.xml"/><Relationship Id="rId63" Type="http://schemas.openxmlformats.org/officeDocument/2006/relationships/footer" Target="footer57.xml"/><Relationship Id="rId62" Type="http://schemas.openxmlformats.org/officeDocument/2006/relationships/footer" Target="footer56.xml"/><Relationship Id="rId61" Type="http://schemas.openxmlformats.org/officeDocument/2006/relationships/footer" Target="footer55.xml"/><Relationship Id="rId60" Type="http://schemas.openxmlformats.org/officeDocument/2006/relationships/footer" Target="footer54.xml"/><Relationship Id="rId6" Type="http://schemas.openxmlformats.org/officeDocument/2006/relationships/header" Target="header2.xml"/><Relationship Id="rId59" Type="http://schemas.openxmlformats.org/officeDocument/2006/relationships/footer" Target="footer53.xml"/><Relationship Id="rId58" Type="http://schemas.openxmlformats.org/officeDocument/2006/relationships/footer" Target="footer52.xml"/><Relationship Id="rId57" Type="http://schemas.openxmlformats.org/officeDocument/2006/relationships/footer" Target="footer51.xml"/><Relationship Id="rId56" Type="http://schemas.openxmlformats.org/officeDocument/2006/relationships/footer" Target="footer50.xml"/><Relationship Id="rId55" Type="http://schemas.openxmlformats.org/officeDocument/2006/relationships/footer" Target="footer49.xml"/><Relationship Id="rId54" Type="http://schemas.openxmlformats.org/officeDocument/2006/relationships/footer" Target="footer48.xml"/><Relationship Id="rId53" Type="http://schemas.openxmlformats.org/officeDocument/2006/relationships/footer" Target="footer47.xml"/><Relationship Id="rId52" Type="http://schemas.openxmlformats.org/officeDocument/2006/relationships/footer" Target="footer46.xml"/><Relationship Id="rId51" Type="http://schemas.openxmlformats.org/officeDocument/2006/relationships/footer" Target="footer45.xml"/><Relationship Id="rId50" Type="http://schemas.openxmlformats.org/officeDocument/2006/relationships/footer" Target="footer44.xml"/><Relationship Id="rId5" Type="http://schemas.openxmlformats.org/officeDocument/2006/relationships/header" Target="header1.xml"/><Relationship Id="rId49" Type="http://schemas.openxmlformats.org/officeDocument/2006/relationships/footer" Target="footer43.xml"/><Relationship Id="rId48" Type="http://schemas.openxmlformats.org/officeDocument/2006/relationships/footer" Target="footer42.xml"/><Relationship Id="rId47" Type="http://schemas.openxmlformats.org/officeDocument/2006/relationships/footer" Target="footer41.xml"/><Relationship Id="rId46" Type="http://schemas.openxmlformats.org/officeDocument/2006/relationships/footer" Target="footer40.xml"/><Relationship Id="rId45" Type="http://schemas.openxmlformats.org/officeDocument/2006/relationships/footer" Target="footer39.xml"/><Relationship Id="rId44" Type="http://schemas.openxmlformats.org/officeDocument/2006/relationships/footer" Target="footer38.xml"/><Relationship Id="rId43" Type="http://schemas.openxmlformats.org/officeDocument/2006/relationships/footer" Target="footer37.xml"/><Relationship Id="rId42" Type="http://schemas.openxmlformats.org/officeDocument/2006/relationships/footer" Target="footer36.xml"/><Relationship Id="rId41" Type="http://schemas.openxmlformats.org/officeDocument/2006/relationships/footer" Target="footer35.xml"/><Relationship Id="rId40" Type="http://schemas.openxmlformats.org/officeDocument/2006/relationships/footer" Target="footer34.xml"/><Relationship Id="rId4" Type="http://schemas.openxmlformats.org/officeDocument/2006/relationships/endnotes" Target="endnotes.xml"/><Relationship Id="rId39" Type="http://schemas.openxmlformats.org/officeDocument/2006/relationships/footer" Target="footer33.xml"/><Relationship Id="rId38" Type="http://schemas.openxmlformats.org/officeDocument/2006/relationships/footer" Target="footer32.xml"/><Relationship Id="rId37" Type="http://schemas.openxmlformats.org/officeDocument/2006/relationships/footer" Target="footer31.xml"/><Relationship Id="rId36" Type="http://schemas.openxmlformats.org/officeDocument/2006/relationships/footer" Target="footer30.xml"/><Relationship Id="rId35" Type="http://schemas.openxmlformats.org/officeDocument/2006/relationships/footer" Target="footer29.xml"/><Relationship Id="rId34" Type="http://schemas.openxmlformats.org/officeDocument/2006/relationships/footer" Target="footer28.xml"/><Relationship Id="rId33" Type="http://schemas.openxmlformats.org/officeDocument/2006/relationships/footer" Target="footer27.xml"/><Relationship Id="rId32" Type="http://schemas.openxmlformats.org/officeDocument/2006/relationships/footer" Target="footer26.xml"/><Relationship Id="rId31" Type="http://schemas.openxmlformats.org/officeDocument/2006/relationships/footer" Target="footer25.xml"/><Relationship Id="rId30" Type="http://schemas.openxmlformats.org/officeDocument/2006/relationships/footer" Target="footer24.xml"/><Relationship Id="rId3" Type="http://schemas.openxmlformats.org/officeDocument/2006/relationships/footnotes" Target="footnotes.xml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settings" Target="settings.xml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2" Type="http://schemas.openxmlformats.org/officeDocument/2006/relationships/fontTable" Target="fontTable.xml"/><Relationship Id="rId131" Type="http://schemas.openxmlformats.org/officeDocument/2006/relationships/customXml" Target="../customXml/item1.xml"/><Relationship Id="rId130" Type="http://schemas.openxmlformats.org/officeDocument/2006/relationships/image" Target="media/image34.png"/><Relationship Id="rId13" Type="http://schemas.openxmlformats.org/officeDocument/2006/relationships/footer" Target="footer7.xml"/><Relationship Id="rId129" Type="http://schemas.openxmlformats.org/officeDocument/2006/relationships/image" Target="media/image33.png"/><Relationship Id="rId128" Type="http://schemas.openxmlformats.org/officeDocument/2006/relationships/image" Target="media/image32.png"/><Relationship Id="rId127" Type="http://schemas.openxmlformats.org/officeDocument/2006/relationships/image" Target="media/image31.png"/><Relationship Id="rId126" Type="http://schemas.openxmlformats.org/officeDocument/2006/relationships/image" Target="media/image30.png"/><Relationship Id="rId125" Type="http://schemas.openxmlformats.org/officeDocument/2006/relationships/image" Target="media/image29.png"/><Relationship Id="rId124" Type="http://schemas.openxmlformats.org/officeDocument/2006/relationships/image" Target="media/image28.png"/><Relationship Id="rId123" Type="http://schemas.openxmlformats.org/officeDocument/2006/relationships/image" Target="media/image27.png"/><Relationship Id="rId122" Type="http://schemas.openxmlformats.org/officeDocument/2006/relationships/image" Target="media/image26.png"/><Relationship Id="rId121" Type="http://schemas.openxmlformats.org/officeDocument/2006/relationships/image" Target="media/image25.png"/><Relationship Id="rId120" Type="http://schemas.openxmlformats.org/officeDocument/2006/relationships/image" Target="media/image24.png"/><Relationship Id="rId12" Type="http://schemas.openxmlformats.org/officeDocument/2006/relationships/footer" Target="footer6.xml"/><Relationship Id="rId119" Type="http://schemas.openxmlformats.org/officeDocument/2006/relationships/image" Target="media/image23.png"/><Relationship Id="rId118" Type="http://schemas.openxmlformats.org/officeDocument/2006/relationships/image" Target="media/image22.png"/><Relationship Id="rId117" Type="http://schemas.openxmlformats.org/officeDocument/2006/relationships/image" Target="media/image21.png"/><Relationship Id="rId116" Type="http://schemas.openxmlformats.org/officeDocument/2006/relationships/image" Target="media/image20.png"/><Relationship Id="rId115" Type="http://schemas.openxmlformats.org/officeDocument/2006/relationships/image" Target="media/image19.png"/><Relationship Id="rId114" Type="http://schemas.openxmlformats.org/officeDocument/2006/relationships/image" Target="media/image18.png"/><Relationship Id="rId113" Type="http://schemas.openxmlformats.org/officeDocument/2006/relationships/image" Target="media/image17.png"/><Relationship Id="rId112" Type="http://schemas.openxmlformats.org/officeDocument/2006/relationships/image" Target="media/image16.png"/><Relationship Id="rId111" Type="http://schemas.openxmlformats.org/officeDocument/2006/relationships/image" Target="media/image15.png"/><Relationship Id="rId110" Type="http://schemas.openxmlformats.org/officeDocument/2006/relationships/image" Target="media/image14.png"/><Relationship Id="rId11" Type="http://schemas.openxmlformats.org/officeDocument/2006/relationships/footer" Target="footer5.xml"/><Relationship Id="rId109" Type="http://schemas.openxmlformats.org/officeDocument/2006/relationships/image" Target="media/image13.png"/><Relationship Id="rId108" Type="http://schemas.openxmlformats.org/officeDocument/2006/relationships/image" Target="media/image12.png"/><Relationship Id="rId107" Type="http://schemas.openxmlformats.org/officeDocument/2006/relationships/image" Target="media/image11.png"/><Relationship Id="rId106" Type="http://schemas.openxmlformats.org/officeDocument/2006/relationships/image" Target="media/image10.png"/><Relationship Id="rId105" Type="http://schemas.openxmlformats.org/officeDocument/2006/relationships/image" Target="media/image9.png"/><Relationship Id="rId104" Type="http://schemas.openxmlformats.org/officeDocument/2006/relationships/image" Target="media/image8.png"/><Relationship Id="rId103" Type="http://schemas.openxmlformats.org/officeDocument/2006/relationships/image" Target="media/image7.png"/><Relationship Id="rId102" Type="http://schemas.openxmlformats.org/officeDocument/2006/relationships/image" Target="media/image6.png"/><Relationship Id="rId101" Type="http://schemas.openxmlformats.org/officeDocument/2006/relationships/image" Target="media/image5.png"/><Relationship Id="rId100" Type="http://schemas.openxmlformats.org/officeDocument/2006/relationships/image" Target="media/image4.png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20"/>
    <customShpInfo spid="_x0000_s1221"/>
    <customShpInfo spid="_x0000_s1222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26"/>
    <customShpInfo spid="_x0000_s1327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7"/>
    <customShpInfo spid="_x0000_s1378"/>
    <customShpInfo spid="_x0000_s1379"/>
    <customShpInfo spid="_x0000_s1380"/>
    <customShpInfo spid="_x0000_s1381"/>
    <customShpInfo spid="_x0000_s138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95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2021-04-15T10:51:00Z</dcterms:created>
  <dc:creator>Data</dc:creator>
  <cp:lastModifiedBy>Arabella</cp:lastModifiedBy>
  <dcterms:modified xsi:type="dcterms:W3CDTF">2025-02-13T14:20:31Z</dcterms:modified>
  <dc:title>Microsoft Word - NeonSAN运维手册.docx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2025-02-13T14:20:01Z</vt:filetime>
  </property>
  <property fmtid="{D5CDD505-2E9C-101B-9397-08002B2CF9AE}" pid="4" name="KSOProductBuildVer">
    <vt:lpwstr>2052-6.14.0.8924</vt:lpwstr>
  </property>
  <property fmtid="{D5CDD505-2E9C-101B-9397-08002B2CF9AE}" pid="5" name="ICV">
    <vt:lpwstr>9AC7105CAF1807772F8FAD677136C7C0_42</vt:lpwstr>
  </property>
</Properties>
</file>