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Health Predictor — Project Report</w:t>
      </w:r>
    </w:p>
    <w:p>
      <w:r>
        <w:t>Project: AI Health Predictor</w:t>
        <w:br/>
        <w:t>Date: 2025-11-06</w:t>
      </w:r>
    </w:p>
    <w:p>
      <w:r>
        <w:t>Overview</w:t>
        <w:br/>
        <w:t>--------</w:t>
        <w:br/>
        <w:t>A MERN + Flask ML web application that predicts likely diseases from user-reported symptoms</w:t>
        <w:br/>
        <w:t>and demographics (Age, Sex, Lifestyle), using a Random Forest classifier trained on a</w:t>
        <w:br/>
        <w:t>5000-row realistic synthetic dataset. Includes explainability (SHAP/fallback) and fairness</w:t>
        <w:br/>
        <w:t>slicing by Sex and Age.</w:t>
      </w:r>
    </w:p>
    <w:p>
      <w:r>
        <w:t>Architecture</w:t>
        <w:br/>
        <w:t>------------</w:t>
        <w:br/>
        <w:t>Frontend (React) → Backend (Node/Express) → ML Service (Flask) → MongoDB (storage).</w:t>
      </w:r>
    </w:p>
    <w:p>
      <w:r>
        <w:t>Key Features</w:t>
        <w:br/>
        <w:t>------------</w:t>
        <w:br/>
        <w:t>- JWT-based auth (login/register)</w:t>
        <w:br/>
        <w:t>- Symptom-based disease prediction with confidence</w:t>
        <w:br/>
        <w:t>- SHAP/fallback explanations</w:t>
        <w:br/>
        <w:t>- History stored per user</w:t>
        <w:br/>
        <w:t>- Fairness checks</w:t>
      </w:r>
    </w:p>
    <w:p>
      <w:r>
        <w:t>How to Run</w:t>
        <w:br/>
        <w:t>----------</w:t>
        <w:br/>
        <w:t>1) MongoDB: start locally and ensure MONGO_URI in backend/.env</w:t>
        <w:br/>
        <w:t>2) ML Service: `python app.py` inside ml/</w:t>
        <w:br/>
        <w:t>3) Backend: `node app.js` inside backend/</w:t>
        <w:br/>
        <w:t>4) Frontend: `npm start` inside frontend/</w:t>
      </w:r>
    </w:p>
    <w:p>
      <w:r>
        <w:t>Appendix</w:t>
        <w:br/>
        <w:t>--------</w:t>
        <w:br/>
        <w:t>- API endpoints — see docs/api_endpoints.md</w:t>
        <w:br/>
        <w:t>- Architecture diagram — docs/architecture_diagram.png</w:t>
      </w:r>
    </w:p>
    <w:p>
      <w:pPr>
        <w:pStyle w:val="Heading1"/>
      </w:pPr>
      <w:r>
        <w:t>Architecture Diagram</w:t>
      </w:r>
    </w:p>
    <w:p>
      <w:r>
        <w:drawing>
          <wp:inline xmlns:a="http://schemas.openxmlformats.org/drawingml/2006/main" xmlns:pic="http://schemas.openxmlformats.org/drawingml/2006/picture">
            <wp:extent cx="5486400" cy="3328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843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