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F5978" w14:textId="7E809919" w:rsidR="00202017" w:rsidRDefault="00650012" w:rsidP="00202017">
      <w:pPr>
        <w:pStyle w:val="Heading1"/>
      </w:pPr>
      <w:bookmarkStart w:id="0" w:name="_GoBack"/>
      <w:bookmarkEnd w:id="0"/>
      <w:r>
        <w:t>Overview</w:t>
      </w:r>
    </w:p>
    <w:p w14:paraId="788F94B8" w14:textId="2A32D131" w:rsidR="00650012" w:rsidRDefault="00650012" w:rsidP="00202017">
      <w:r>
        <w:t>Upon completion of this chapter, the participant will be able to:</w:t>
      </w:r>
    </w:p>
    <w:p w14:paraId="64564026" w14:textId="2B4A882F" w:rsidR="00CF0A74" w:rsidRDefault="00CF0A74" w:rsidP="004470CD">
      <w:pPr>
        <w:pStyle w:val="UnorderedList1"/>
      </w:pPr>
      <w:r>
        <w:t>Differentiate between SharePoint Tasks Lists, Resource Plans, and Schedules.</w:t>
      </w:r>
    </w:p>
    <w:p w14:paraId="73C7B8B9" w14:textId="01066407" w:rsidR="00650012" w:rsidRDefault="00CF0A74" w:rsidP="004470CD">
      <w:pPr>
        <w:pStyle w:val="UnorderedList1"/>
      </w:pPr>
      <w:r>
        <w:t>Create a SharePoint Tasks List Assignment</w:t>
      </w:r>
    </w:p>
    <w:p w14:paraId="18FAAB75" w14:textId="5567E3E1" w:rsidR="00D72BD1" w:rsidRDefault="00D72BD1" w:rsidP="004470CD">
      <w:pPr>
        <w:pStyle w:val="UnorderedList1"/>
      </w:pPr>
      <w:r>
        <w:t xml:space="preserve">Define the purpose of a project team. </w:t>
      </w:r>
    </w:p>
    <w:p w14:paraId="2D498986" w14:textId="547FBE65" w:rsidR="00CF0A74" w:rsidRDefault="0018061D" w:rsidP="004470CD">
      <w:pPr>
        <w:pStyle w:val="UnorderedList1"/>
      </w:pPr>
      <w:r>
        <w:t xml:space="preserve">Build a Resource Plan which allocates resources to a project during a specific timeframe. </w:t>
      </w:r>
    </w:p>
    <w:p w14:paraId="500683B2" w14:textId="6D3819B6" w:rsidR="00650012" w:rsidRDefault="00D72BD1" w:rsidP="004470CD">
      <w:pPr>
        <w:pStyle w:val="UnorderedList1"/>
      </w:pPr>
      <w:r>
        <w:t>Edit a schedule and assign</w:t>
      </w:r>
      <w:r w:rsidR="0018061D">
        <w:t xml:space="preserve"> resources at the task level. </w:t>
      </w:r>
    </w:p>
    <w:p w14:paraId="3A588B53" w14:textId="5014B2CC" w:rsidR="00650012" w:rsidRDefault="0018061D" w:rsidP="004470CD">
      <w:pPr>
        <w:pStyle w:val="UnorderedList1"/>
      </w:pPr>
      <w:r>
        <w:t>Explain the purpose of Publishing.</w:t>
      </w:r>
    </w:p>
    <w:p w14:paraId="513CB086" w14:textId="364873FC" w:rsidR="0018061D" w:rsidRDefault="0018061D" w:rsidP="004470CD">
      <w:pPr>
        <w:pStyle w:val="UnorderedList1"/>
      </w:pPr>
      <w:r>
        <w:t xml:space="preserve">View cross-project assignments </w:t>
      </w:r>
      <w:r w:rsidR="00D72BD1">
        <w:t xml:space="preserve">in the enterprise resource pool. </w:t>
      </w:r>
    </w:p>
    <w:p w14:paraId="4FAF597A" w14:textId="77777777" w:rsidR="00202017" w:rsidRDefault="00587E71" w:rsidP="005329A2">
      <w:pPr>
        <w:pStyle w:val="Heading1"/>
      </w:pPr>
      <w:r>
        <w:lastRenderedPageBreak/>
        <w:t>PWA Resource Management</w:t>
      </w:r>
    </w:p>
    <w:p w14:paraId="4FAF597B" w14:textId="1661D3ED" w:rsidR="00093943" w:rsidRDefault="00C94E8D" w:rsidP="00202017">
      <w:r>
        <w:t xml:space="preserve">An important advantage to working with resources in PWA is </w:t>
      </w:r>
      <w:r w:rsidR="00612E66">
        <w:t xml:space="preserve">that it gives </w:t>
      </w:r>
      <w:r>
        <w:t xml:space="preserve">you three different options </w:t>
      </w:r>
      <w:r w:rsidR="00A314E3">
        <w:t>when</w:t>
      </w:r>
      <w:r>
        <w:t xml:space="preserve"> accounting for resource needs</w:t>
      </w:r>
      <w:r w:rsidR="00650012">
        <w:t>:</w:t>
      </w:r>
      <w:r>
        <w:t xml:space="preserve"> </w:t>
      </w:r>
      <w:r w:rsidR="0032796B">
        <w:t>using</w:t>
      </w:r>
      <w:r w:rsidR="00865D28">
        <w:t xml:space="preserve"> SharePoint Tasks List</w:t>
      </w:r>
      <w:r w:rsidR="0032796B">
        <w:t>s</w:t>
      </w:r>
      <w:r w:rsidR="00865D28">
        <w:t xml:space="preserve">, </w:t>
      </w:r>
      <w:r w:rsidR="0032796B">
        <w:t>using</w:t>
      </w:r>
      <w:r w:rsidR="00865D28">
        <w:t xml:space="preserve"> Resource Plan</w:t>
      </w:r>
      <w:r w:rsidR="0032796B">
        <w:t>s</w:t>
      </w:r>
      <w:r w:rsidR="00865D28">
        <w:t xml:space="preserve">, </w:t>
      </w:r>
      <w:r w:rsidR="00D52041">
        <w:t xml:space="preserve">or </w:t>
      </w:r>
      <w:r w:rsidR="0032796B">
        <w:t xml:space="preserve">using </w:t>
      </w:r>
      <w:r w:rsidR="00D52041">
        <w:t>a S</w:t>
      </w:r>
      <w:r w:rsidR="00865D28">
        <w:t xml:space="preserve">chedule. </w:t>
      </w:r>
      <w:r w:rsidR="00D52041">
        <w:t xml:space="preserve">These three options allow you to create </w:t>
      </w:r>
      <w:r>
        <w:t xml:space="preserve">a to-do list type assignment, </w:t>
      </w:r>
      <w:r w:rsidR="00D52041">
        <w:t xml:space="preserve">create </w:t>
      </w:r>
      <w:r>
        <w:t xml:space="preserve">a high-level time estimate, or </w:t>
      </w:r>
      <w:r w:rsidR="00D52041">
        <w:t xml:space="preserve">create </w:t>
      </w:r>
      <w:r>
        <w:t xml:space="preserve">a detailed task assignment. All options </w:t>
      </w:r>
      <w:r w:rsidR="001D5133">
        <w:t>have the capability of illustrating</w:t>
      </w:r>
      <w:r w:rsidR="00401E8E">
        <w:t xml:space="preserve"> resource capacity</w:t>
      </w:r>
      <w:r>
        <w:t xml:space="preserve"> in the Resource Center view in PWA. </w:t>
      </w:r>
    </w:p>
    <w:p w14:paraId="4FAF597C" w14:textId="77777777" w:rsidR="00EB26B1" w:rsidRDefault="00B743DB" w:rsidP="005329A2">
      <w:pPr>
        <w:pStyle w:val="Heading2"/>
      </w:pPr>
      <w:r>
        <w:t>Using SharePoint Tasks Lists</w:t>
      </w:r>
    </w:p>
    <w:p w14:paraId="4FAF597D" w14:textId="5565D032" w:rsidR="00EB26B1" w:rsidRDefault="001D5133" w:rsidP="00EB26B1">
      <w:r>
        <w:t>One of the quickest</w:t>
      </w:r>
      <w:r w:rsidR="009F2BFC">
        <w:t xml:space="preserve"> resource options </w:t>
      </w:r>
      <w:r w:rsidR="0023483E">
        <w:t xml:space="preserve">is </w:t>
      </w:r>
      <w:r w:rsidR="009F2BFC">
        <w:t>to</w:t>
      </w:r>
      <w:r w:rsidR="0023483E">
        <w:t xml:space="preserve"> create a to-do list type assignment.</w:t>
      </w:r>
      <w:r w:rsidR="009F2BFC">
        <w:t xml:space="preserve"> </w:t>
      </w:r>
      <w:r w:rsidR="0023483E">
        <w:t xml:space="preserve">To do this, </w:t>
      </w:r>
      <w:r w:rsidR="000F7E34">
        <w:t xml:space="preserve">create a new </w:t>
      </w:r>
      <w:r w:rsidR="0062771C">
        <w:t xml:space="preserve">SharePoint </w:t>
      </w:r>
      <w:r w:rsidR="000F7E34">
        <w:t xml:space="preserve">task and choose to assign it to a resource. </w:t>
      </w:r>
      <w:r w:rsidR="0023483E">
        <w:t>Assign a resource to a task</w:t>
      </w:r>
      <w:r w:rsidR="000F7E34">
        <w:t xml:space="preserve"> by typing the name in the Assigned To box. </w:t>
      </w:r>
    </w:p>
    <w:p w14:paraId="4FAF597E" w14:textId="77777777" w:rsidR="00DE2E6C" w:rsidRDefault="00DE2E6C" w:rsidP="00492D2C">
      <w:pPr>
        <w:pStyle w:val="OrderedList1"/>
      </w:pPr>
      <w:r>
        <w:t xml:space="preserve">In the </w:t>
      </w:r>
      <w:r w:rsidRPr="005329A2">
        <w:rPr>
          <w:rStyle w:val="UIInteraction"/>
        </w:rPr>
        <w:t>Quick Launch</w:t>
      </w:r>
      <w:r>
        <w:t xml:space="preserve"> menu, click </w:t>
      </w:r>
      <w:r w:rsidRPr="005329A2">
        <w:rPr>
          <w:rStyle w:val="UIInteraction"/>
        </w:rPr>
        <w:t>Projects</w:t>
      </w:r>
      <w:r>
        <w:t>.</w:t>
      </w:r>
    </w:p>
    <w:p w14:paraId="4FAF597F" w14:textId="69FE26E2" w:rsidR="00DE2E6C" w:rsidRDefault="00DE2E6C" w:rsidP="00492D2C">
      <w:pPr>
        <w:pStyle w:val="OrderedList1"/>
      </w:pPr>
      <w:r>
        <w:t xml:space="preserve">On the </w:t>
      </w:r>
      <w:r w:rsidR="003844E3" w:rsidRPr="005329A2">
        <w:rPr>
          <w:rStyle w:val="UIInteraction"/>
        </w:rPr>
        <w:t>Project Center</w:t>
      </w:r>
      <w:r w:rsidR="00410F92">
        <w:rPr>
          <w:b/>
        </w:rPr>
        <w:t xml:space="preserve"> </w:t>
      </w:r>
      <w:r w:rsidR="00410F92" w:rsidRPr="00410F92">
        <w:t>page</w:t>
      </w:r>
      <w:r w:rsidR="003844E3">
        <w:t xml:space="preserve">, </w:t>
      </w:r>
      <w:r w:rsidR="00282DAB">
        <w:t xml:space="preserve">click </w:t>
      </w:r>
      <w:r w:rsidR="003844E3">
        <w:t>on the name of the SharePoint Task List project.</w:t>
      </w:r>
    </w:p>
    <w:p w14:paraId="4FAF5980" w14:textId="77777777" w:rsidR="003844E3" w:rsidRDefault="00B2200D" w:rsidP="00492D2C">
      <w:pPr>
        <w:pStyle w:val="OrderedList1"/>
      </w:pPr>
      <w:r>
        <w:t xml:space="preserve">In the </w:t>
      </w:r>
      <w:r w:rsidRPr="005329A2">
        <w:rPr>
          <w:rStyle w:val="UIInteraction"/>
        </w:rPr>
        <w:t>Quick Launch</w:t>
      </w:r>
      <w:r>
        <w:t xml:space="preserve"> menu, click </w:t>
      </w:r>
      <w:r w:rsidRPr="005329A2">
        <w:rPr>
          <w:rStyle w:val="UIInteraction"/>
        </w:rPr>
        <w:t>Tasks</w:t>
      </w:r>
      <w:r>
        <w:t>.</w:t>
      </w:r>
    </w:p>
    <w:p w14:paraId="411061AE" w14:textId="189BB9DC" w:rsidR="00FD1FBD" w:rsidRPr="00FD1FBD" w:rsidRDefault="008861EF" w:rsidP="00FD1FBD">
      <w:r>
        <w:rPr>
          <w:noProof/>
        </w:rPr>
        <w:drawing>
          <wp:inline distT="0" distB="0" distL="0" distR="0" wp14:anchorId="2935F1DC" wp14:editId="4ABD90F2">
            <wp:extent cx="4114800" cy="2105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F0AE" w14:textId="656E80A2" w:rsidR="00282DAB" w:rsidRDefault="00AC45EF" w:rsidP="00492D2C">
      <w:pPr>
        <w:pStyle w:val="FigureCaption"/>
      </w:pPr>
      <w:r>
        <w:lastRenderedPageBreak/>
        <w:t>SharePoint Task List [</w:t>
      </w:r>
      <w:r w:rsidR="004E0E5C">
        <w:t>SharePoint Task List.TIF</w:t>
      </w:r>
      <w:r>
        <w:t>]</w:t>
      </w:r>
    </w:p>
    <w:p w14:paraId="4FAF5981" w14:textId="77777777" w:rsidR="00B2200D" w:rsidRDefault="00B2200D" w:rsidP="00492D2C">
      <w:pPr>
        <w:pStyle w:val="OrderedList1"/>
      </w:pPr>
      <w:r>
        <w:t xml:space="preserve">On the Tasks page, click </w:t>
      </w:r>
      <w:r w:rsidR="00321263">
        <w:t xml:space="preserve">the hyperlink for </w:t>
      </w:r>
      <w:r w:rsidR="0004691D" w:rsidRPr="005329A2">
        <w:rPr>
          <w:rStyle w:val="UIInteraction"/>
        </w:rPr>
        <w:t>New Task</w:t>
      </w:r>
      <w:r w:rsidR="00321263">
        <w:t>.</w:t>
      </w:r>
    </w:p>
    <w:p w14:paraId="79159A75" w14:textId="07F6A159" w:rsidR="00FD1FBD" w:rsidRPr="00FD1FBD" w:rsidRDefault="00451498" w:rsidP="00FD1FBD">
      <w:r>
        <w:rPr>
          <w:noProof/>
        </w:rPr>
        <w:drawing>
          <wp:inline distT="0" distB="0" distL="0" distR="0" wp14:anchorId="1B987E0B" wp14:editId="27F53886">
            <wp:extent cx="4114800" cy="3028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5BFB" w14:textId="675225ED" w:rsidR="00CB37D9" w:rsidRDefault="004470CD" w:rsidP="00FD1FBD">
      <w:pPr>
        <w:pStyle w:val="FigureCaption"/>
      </w:pPr>
      <w:r>
        <w:t>New SharePoint Task [</w:t>
      </w:r>
      <w:r w:rsidR="004E0E5C">
        <w:t>New SharePoint Task List.tif</w:t>
      </w:r>
      <w:r>
        <w:t>]</w:t>
      </w:r>
    </w:p>
    <w:p w14:paraId="4FAF5982" w14:textId="77777777" w:rsidR="00321263" w:rsidRDefault="00762CF1" w:rsidP="00492D2C">
      <w:pPr>
        <w:pStyle w:val="OrderedList1"/>
      </w:pPr>
      <w:r>
        <w:t xml:space="preserve">In the </w:t>
      </w:r>
      <w:r w:rsidRPr="005329A2">
        <w:rPr>
          <w:rStyle w:val="UIInteraction"/>
        </w:rPr>
        <w:t>Task Name</w:t>
      </w:r>
      <w:r>
        <w:t xml:space="preserve"> box, enter the name for the task.</w:t>
      </w:r>
    </w:p>
    <w:p w14:paraId="4FAF5983" w14:textId="77777777" w:rsidR="00762CF1" w:rsidRDefault="00762CF1" w:rsidP="00492D2C">
      <w:pPr>
        <w:pStyle w:val="OrderedList1"/>
      </w:pPr>
      <w:r>
        <w:t xml:space="preserve">In the </w:t>
      </w:r>
      <w:r w:rsidRPr="005329A2">
        <w:rPr>
          <w:rStyle w:val="UIInteraction"/>
        </w:rPr>
        <w:t>Assigned To</w:t>
      </w:r>
      <w:r w:rsidR="002B6E09">
        <w:t xml:space="preserve"> box, enter the resource name and then click </w:t>
      </w:r>
      <w:r w:rsidR="002B6E09" w:rsidRPr="005329A2">
        <w:rPr>
          <w:rStyle w:val="UIInteraction"/>
        </w:rPr>
        <w:t>Save</w:t>
      </w:r>
      <w:r w:rsidR="002B6E09">
        <w:t>.</w:t>
      </w:r>
    </w:p>
    <w:p w14:paraId="37A15331" w14:textId="0726E062" w:rsidR="006C387D" w:rsidRPr="006C387D" w:rsidRDefault="006C387D" w:rsidP="005329A2">
      <w:pPr>
        <w:pStyle w:val="CalloutTip"/>
      </w:pPr>
      <w:r>
        <w:t xml:space="preserve">Typing the first few letters of </w:t>
      </w:r>
      <w:r w:rsidR="0052586E">
        <w:t xml:space="preserve">an existing </w:t>
      </w:r>
      <w:r>
        <w:t xml:space="preserve">resource name should prompt a drop-down list of names that you can select from. </w:t>
      </w:r>
    </w:p>
    <w:p w14:paraId="4FAF5984" w14:textId="77777777" w:rsidR="00AE0306" w:rsidRDefault="00AE0306" w:rsidP="00492D2C">
      <w:pPr>
        <w:pStyle w:val="OrderedList1"/>
      </w:pPr>
      <w:r>
        <w:t xml:space="preserve">When finished with all tasks, in the </w:t>
      </w:r>
      <w:r w:rsidRPr="005329A2">
        <w:rPr>
          <w:rStyle w:val="UIInteraction"/>
        </w:rPr>
        <w:t>Quick Launch</w:t>
      </w:r>
      <w:r>
        <w:t xml:space="preserve"> menu, click </w:t>
      </w:r>
      <w:r w:rsidRPr="005329A2">
        <w:rPr>
          <w:rStyle w:val="UIInteraction"/>
        </w:rPr>
        <w:t>Home</w:t>
      </w:r>
      <w:r>
        <w:rPr>
          <w:b/>
        </w:rPr>
        <w:t>.</w:t>
      </w:r>
    </w:p>
    <w:p w14:paraId="4FAF5986" w14:textId="77777777" w:rsidR="00F83937" w:rsidRPr="0088660B" w:rsidRDefault="00F83937" w:rsidP="00F83937">
      <w:pPr>
        <w:pStyle w:val="CalloutTip"/>
      </w:pPr>
      <w:r>
        <w:t xml:space="preserve">Resource utilization can only be modeled for SharePoint task list assignments when a start date and due date are provided for the task. </w:t>
      </w:r>
    </w:p>
    <w:p w14:paraId="4FAF5987" w14:textId="447CB772" w:rsidR="002B758B" w:rsidRDefault="002B758B" w:rsidP="002B758B">
      <w:pPr>
        <w:pStyle w:val="CalloutWarning"/>
      </w:pPr>
      <w:r>
        <w:t xml:space="preserve">Warning – The </w:t>
      </w:r>
      <w:r w:rsidRPr="005329A2">
        <w:rPr>
          <w:rStyle w:val="UIInteraction"/>
        </w:rPr>
        <w:t>Home</w:t>
      </w:r>
      <w:r>
        <w:t xml:space="preserve"> button in the </w:t>
      </w:r>
      <w:r w:rsidRPr="005329A2">
        <w:rPr>
          <w:rStyle w:val="UIInteraction"/>
        </w:rPr>
        <w:t>Quick Launch</w:t>
      </w:r>
      <w:r>
        <w:t xml:space="preserve"> returns you to the SharePoint Site home page. </w:t>
      </w:r>
      <w:r w:rsidR="005E37BA">
        <w:t>Instead, to access other pages, c</w:t>
      </w:r>
      <w:r>
        <w:t xml:space="preserve">lick </w:t>
      </w:r>
      <w:r w:rsidRPr="005329A2">
        <w:rPr>
          <w:rStyle w:val="UIInteraction"/>
        </w:rPr>
        <w:t>Project Details</w:t>
      </w:r>
      <w:r>
        <w:t xml:space="preserve"> to access the PWA </w:t>
      </w:r>
      <w:r w:rsidRPr="00285CED">
        <w:rPr>
          <w:rStyle w:val="UIInteraction"/>
        </w:rPr>
        <w:t>Quick Launch</w:t>
      </w:r>
      <w:r w:rsidR="00AE0306">
        <w:t xml:space="preserve">. </w:t>
      </w:r>
    </w:p>
    <w:p w14:paraId="4FAF5988" w14:textId="77777777" w:rsidR="00AA529B" w:rsidRPr="009F64DE" w:rsidRDefault="004630E1" w:rsidP="005E37BA">
      <w:pPr>
        <w:pStyle w:val="Heading2"/>
      </w:pPr>
      <w:r>
        <w:lastRenderedPageBreak/>
        <w:t>Using</w:t>
      </w:r>
      <w:r w:rsidR="00AA529B">
        <w:t xml:space="preserve"> Resource Plan</w:t>
      </w:r>
      <w:r>
        <w:t>s</w:t>
      </w:r>
    </w:p>
    <w:p w14:paraId="150B5C26" w14:textId="4B3A7053" w:rsidR="00A968F3" w:rsidRDefault="00112AF3" w:rsidP="00AA529B">
      <w:r>
        <w:t xml:space="preserve">You should create a resource plan when </w:t>
      </w:r>
      <w:r w:rsidR="0062771C">
        <w:t xml:space="preserve">you are able to estimate a high-level resource need, but </w:t>
      </w:r>
      <w:r>
        <w:t xml:space="preserve">are </w:t>
      </w:r>
      <w:r w:rsidR="0062771C">
        <w:t>not</w:t>
      </w:r>
      <w:r w:rsidR="003E6BA6">
        <w:t xml:space="preserve"> able to plan a detailed list of</w:t>
      </w:r>
      <w:r w:rsidR="0062771C">
        <w:t xml:space="preserve"> tasks </w:t>
      </w:r>
      <w:r>
        <w:t>(</w:t>
      </w:r>
      <w:r w:rsidR="0062771C">
        <w:t xml:space="preserve">and </w:t>
      </w:r>
      <w:r w:rsidR="0043144F">
        <w:t>perhaps</w:t>
      </w:r>
      <w:r w:rsidR="0062771C">
        <w:t xml:space="preserve"> </w:t>
      </w:r>
      <w:r w:rsidR="0043144F">
        <w:t>un</w:t>
      </w:r>
      <w:r>
        <w:t xml:space="preserve">able to </w:t>
      </w:r>
      <w:r w:rsidR="0062771C">
        <w:t>determine who will be working on the project</w:t>
      </w:r>
      <w:r>
        <w:t>)</w:t>
      </w:r>
      <w:r w:rsidR="0062771C">
        <w:t xml:space="preserve">. </w:t>
      </w:r>
    </w:p>
    <w:p w14:paraId="08D25883" w14:textId="7BA74323" w:rsidR="00A968F3" w:rsidRDefault="00A968F3" w:rsidP="00A968F3">
      <w:r>
        <w:t xml:space="preserve">A </w:t>
      </w:r>
      <w:r w:rsidRPr="00EC1DC8">
        <w:rPr>
          <w:rStyle w:val="Importantterm"/>
        </w:rPr>
        <w:t>resource plan</w:t>
      </w:r>
      <w:r>
        <w:t xml:space="preserve"> is a way to plan for resource needs </w:t>
      </w:r>
      <w:r w:rsidR="0030346D">
        <w:t xml:space="preserve">within </w:t>
      </w:r>
      <w:r>
        <w:t>a specified time</w:t>
      </w:r>
      <w:r w:rsidR="0030346D">
        <w:t>frame</w:t>
      </w:r>
      <w:r>
        <w:t xml:space="preserve"> on a project, but does not require you to make actual task assignments. This </w:t>
      </w:r>
      <w:r w:rsidR="0030346D">
        <w:t>allows you to</w:t>
      </w:r>
      <w:r>
        <w:t xml:space="preserve"> do long range planning which can help an organization make hiring decisions before the project is fully planned. At any point in a project, you can switch to building a team of resources that will be assigned to tasks. </w:t>
      </w:r>
    </w:p>
    <w:p w14:paraId="089A443A" w14:textId="77777777" w:rsidR="00A968F3" w:rsidRDefault="00A968F3" w:rsidP="00A968F3">
      <w:r>
        <w:t xml:space="preserve">You can determine when the resource plan is followed by setting the resource utilization options in PWA on the </w:t>
      </w:r>
      <w:r w:rsidRPr="00492D2C">
        <w:rPr>
          <w:rStyle w:val="UIInteraction"/>
        </w:rPr>
        <w:t>Resource Plan</w:t>
      </w:r>
      <w:r>
        <w:t xml:space="preserve"> page. </w:t>
      </w:r>
    </w:p>
    <w:p w14:paraId="0C3AD1D7" w14:textId="74AEB88B" w:rsidR="009751C5" w:rsidRDefault="001A3E2C" w:rsidP="00A968F3">
      <w:r>
        <w:rPr>
          <w:noProof/>
        </w:rPr>
        <w:drawing>
          <wp:inline distT="0" distB="0" distL="0" distR="0" wp14:anchorId="6DEAA7E7" wp14:editId="5E38290D">
            <wp:extent cx="1390476" cy="1295238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F32E" w14:textId="648D087D" w:rsidR="00530E5B" w:rsidRDefault="00C10F1C" w:rsidP="00492D2C">
      <w:pPr>
        <w:pStyle w:val="FigureCaption"/>
      </w:pPr>
      <w:r>
        <w:t>Resource Utilization Options on a Resource Plan</w:t>
      </w:r>
      <w:r w:rsidR="00EC1DC8">
        <w:t xml:space="preserve"> [</w:t>
      </w:r>
      <w:r w:rsidR="004F6F86">
        <w:t>Resource Utilization Options on a Resource Plan.tif</w:t>
      </w:r>
      <w:r w:rsidR="00EC1DC8">
        <w:t>]</w:t>
      </w:r>
    </w:p>
    <w:p w14:paraId="2138261C" w14:textId="77777777" w:rsidR="00A968F3" w:rsidRDefault="00A968F3" w:rsidP="00A968F3">
      <w:r>
        <w:t xml:space="preserve">Resource Utilization options: </w:t>
      </w:r>
    </w:p>
    <w:p w14:paraId="021ACD21" w14:textId="77777777" w:rsidR="00A968F3" w:rsidRDefault="00A968F3" w:rsidP="00492D2C">
      <w:pPr>
        <w:pStyle w:val="UnorderedList1"/>
      </w:pPr>
      <w:r w:rsidRPr="00EC1DC8">
        <w:rPr>
          <w:rStyle w:val="Importantterm"/>
        </w:rPr>
        <w:t>Project Plan</w:t>
      </w:r>
      <w:r>
        <w:t xml:space="preserve"> – follow the project plan for this schedule and ignore the resource plan. </w:t>
      </w:r>
    </w:p>
    <w:p w14:paraId="593C0D01" w14:textId="77777777" w:rsidR="00A968F3" w:rsidRDefault="00A968F3" w:rsidP="00492D2C">
      <w:pPr>
        <w:pStyle w:val="UnorderedList1"/>
      </w:pPr>
      <w:r w:rsidRPr="00EC1DC8">
        <w:rPr>
          <w:rStyle w:val="Importantterm"/>
        </w:rPr>
        <w:t>Resource Plan</w:t>
      </w:r>
      <w:r>
        <w:t xml:space="preserve"> – follow the resource plan for this schedule and ignore the project plan. </w:t>
      </w:r>
    </w:p>
    <w:p w14:paraId="4FAF5989" w14:textId="3FF356D4" w:rsidR="00AA529B" w:rsidRDefault="00A968F3" w:rsidP="00492D2C">
      <w:pPr>
        <w:pStyle w:val="UnorderedList1"/>
      </w:pPr>
      <w:r w:rsidRPr="00EC1DC8">
        <w:rPr>
          <w:rStyle w:val="Importantterm"/>
        </w:rPr>
        <w:t>Project Plan until</w:t>
      </w:r>
      <w:r>
        <w:t xml:space="preserve"> – follow the project plan until a specified point in time and then follow the resource plan. This is useful for long term planning where immediate details are not known. </w:t>
      </w:r>
    </w:p>
    <w:p w14:paraId="4FAF598A" w14:textId="77777777" w:rsidR="00AA529B" w:rsidRPr="009F64DE" w:rsidRDefault="00AA529B" w:rsidP="00BF0F03">
      <w:pPr>
        <w:pStyle w:val="Heading3"/>
      </w:pPr>
      <w:r>
        <w:t>Building a Team in the Resource Plan</w:t>
      </w:r>
    </w:p>
    <w:p w14:paraId="4FAF598B" w14:textId="77777777" w:rsidR="00AA529B" w:rsidRDefault="004630E1" w:rsidP="00AA529B">
      <w:r>
        <w:t>The first part of a resource plan is building a team.</w:t>
      </w:r>
      <w:r w:rsidR="00D709C1">
        <w:t xml:space="preserve"> You will be selecting resources that are available in the enterprise resource pool. </w:t>
      </w:r>
    </w:p>
    <w:p w14:paraId="4FAF598C" w14:textId="77777777" w:rsidR="004630E1" w:rsidRDefault="004630E1" w:rsidP="00BF0F03">
      <w:pPr>
        <w:pStyle w:val="OrderedList1"/>
        <w:numPr>
          <w:ilvl w:val="0"/>
          <w:numId w:val="49"/>
        </w:numPr>
      </w:pPr>
      <w:r>
        <w:lastRenderedPageBreak/>
        <w:t xml:space="preserve">In the </w:t>
      </w:r>
      <w:r w:rsidRPr="00285CED">
        <w:rPr>
          <w:rStyle w:val="UIInteraction"/>
        </w:rPr>
        <w:t>Quick Launch</w:t>
      </w:r>
      <w:r>
        <w:t xml:space="preserve"> menu, click</w:t>
      </w:r>
      <w:r w:rsidRPr="00285CED">
        <w:t xml:space="preserve"> </w:t>
      </w:r>
      <w:r w:rsidRPr="00BF0F03">
        <w:rPr>
          <w:rStyle w:val="UIInteraction"/>
        </w:rPr>
        <w:t>Projects</w:t>
      </w:r>
      <w:r>
        <w:t>.</w:t>
      </w:r>
    </w:p>
    <w:p w14:paraId="4FAF598D" w14:textId="77777777" w:rsidR="004630E1" w:rsidRDefault="004630E1" w:rsidP="00BF0F03">
      <w:pPr>
        <w:pStyle w:val="OrderedList1"/>
      </w:pPr>
      <w:r>
        <w:t xml:space="preserve">On the </w:t>
      </w:r>
      <w:r w:rsidRPr="00492D2C">
        <w:rPr>
          <w:rStyle w:val="UIInteraction"/>
        </w:rPr>
        <w:t>Project Center</w:t>
      </w:r>
      <w:r>
        <w:t xml:space="preserve"> page, click the row selector next to the desired project.</w:t>
      </w:r>
    </w:p>
    <w:p w14:paraId="274B1B4E" w14:textId="1BF9A6AF" w:rsidR="0011246A" w:rsidRDefault="00112535" w:rsidP="0011246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7C4923" wp14:editId="397E70FA">
                <wp:simplePos x="0" y="0"/>
                <wp:positionH relativeFrom="column">
                  <wp:posOffset>-284672</wp:posOffset>
                </wp:positionH>
                <wp:positionV relativeFrom="paragraph">
                  <wp:posOffset>498283</wp:posOffset>
                </wp:positionV>
                <wp:extent cx="422695" cy="258793"/>
                <wp:effectExtent l="0" t="38100" r="53975" b="273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95" cy="258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51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2.4pt;margin-top:39.25pt;width:33.3pt;height:20.4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7D69AE">
        <w:rPr>
          <w:noProof/>
        </w:rPr>
        <w:drawing>
          <wp:inline distT="0" distB="0" distL="0" distR="0" wp14:anchorId="340E1DA3" wp14:editId="3634D00F">
            <wp:extent cx="4114800" cy="667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7AF1" w14:textId="302BC3A9" w:rsidR="00530E5B" w:rsidRDefault="00FF04AF" w:rsidP="00492D2C">
      <w:pPr>
        <w:pStyle w:val="FigureCaption"/>
      </w:pPr>
      <w:r w:rsidRPr="00FF04AF">
        <w:t>Project Center Row Selector</w:t>
      </w:r>
      <w:r>
        <w:t xml:space="preserve"> [</w:t>
      </w:r>
      <w:r w:rsidR="00D61B1D" w:rsidRPr="00FF04AF">
        <w:t>Project Center Row Selector</w:t>
      </w:r>
      <w:r w:rsidR="00D61B1D">
        <w:t>.tif</w:t>
      </w:r>
      <w:r>
        <w:t>]</w:t>
      </w:r>
    </w:p>
    <w:p w14:paraId="4FAF598E" w14:textId="77777777" w:rsidR="004630E1" w:rsidRDefault="004630E1" w:rsidP="00BF0F03">
      <w:pPr>
        <w:pStyle w:val="OrderedList1"/>
      </w:pPr>
      <w:r>
        <w:t xml:space="preserve">In the </w:t>
      </w:r>
      <w:r w:rsidRPr="00FF04AF">
        <w:rPr>
          <w:rStyle w:val="UIInteraction"/>
        </w:rPr>
        <w:t>Projects</w:t>
      </w:r>
      <w:r>
        <w:t xml:space="preserve"> tab, </w:t>
      </w:r>
      <w:r w:rsidRPr="00FF04AF">
        <w:rPr>
          <w:rStyle w:val="UIInteraction"/>
        </w:rPr>
        <w:t>Navigate</w:t>
      </w:r>
      <w:r>
        <w:t xml:space="preserve"> group, click </w:t>
      </w:r>
      <w:r w:rsidRPr="00FF04AF">
        <w:rPr>
          <w:rStyle w:val="UIInteraction"/>
        </w:rPr>
        <w:t>Resource Plan</w:t>
      </w:r>
      <w:r>
        <w:t>.</w:t>
      </w:r>
    </w:p>
    <w:p w14:paraId="4FAF598F" w14:textId="77777777" w:rsidR="004630E1" w:rsidRDefault="004630E1" w:rsidP="00BF0F03">
      <w:pPr>
        <w:pStyle w:val="OrderedList1"/>
      </w:pPr>
      <w:r>
        <w:t xml:space="preserve">In the </w:t>
      </w:r>
      <w:r w:rsidRPr="00FF04AF">
        <w:rPr>
          <w:rStyle w:val="UIInteraction"/>
        </w:rPr>
        <w:t>Plan</w:t>
      </w:r>
      <w:r>
        <w:t xml:space="preserve"> tab, </w:t>
      </w:r>
      <w:r w:rsidRPr="00FF04AF">
        <w:rPr>
          <w:rStyle w:val="UIInteraction"/>
        </w:rPr>
        <w:t>Resources</w:t>
      </w:r>
      <w:r>
        <w:t xml:space="preserve"> group, click </w:t>
      </w:r>
      <w:r w:rsidRPr="00FF04AF">
        <w:rPr>
          <w:rStyle w:val="UIInteraction"/>
        </w:rPr>
        <w:t>Build</w:t>
      </w:r>
      <w:r w:rsidRPr="00B97BD1">
        <w:t xml:space="preserve"> </w:t>
      </w:r>
      <w:r w:rsidRPr="00FF04AF">
        <w:rPr>
          <w:rStyle w:val="UIInteraction"/>
        </w:rPr>
        <w:t>Team</w:t>
      </w:r>
      <w:r>
        <w:t xml:space="preserve">. </w:t>
      </w:r>
    </w:p>
    <w:p w14:paraId="14DC7705" w14:textId="1F4D62C7" w:rsidR="0011246A" w:rsidRDefault="00774170" w:rsidP="0011246A">
      <w:r>
        <w:rPr>
          <w:noProof/>
        </w:rPr>
        <w:drawing>
          <wp:inline distT="0" distB="0" distL="0" distR="0" wp14:anchorId="76D32336" wp14:editId="18803482">
            <wp:extent cx="4114800" cy="15157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92BE" w14:textId="182223B4" w:rsidR="00530E5B" w:rsidRDefault="0050261F" w:rsidP="00492D2C">
      <w:pPr>
        <w:pStyle w:val="FigureCaption"/>
      </w:pPr>
      <w:r>
        <w:t>Build Team Adding Resources to the Resource Plan [</w:t>
      </w:r>
      <w:r w:rsidR="00D61B1D">
        <w:t>Build Team Adding Resources to the Resource Plan.tif</w:t>
      </w:r>
      <w:r>
        <w:t>]</w:t>
      </w:r>
    </w:p>
    <w:p w14:paraId="4FAF5990" w14:textId="77777777" w:rsidR="004630E1" w:rsidRDefault="000B7784" w:rsidP="00BF0F03">
      <w:pPr>
        <w:pStyle w:val="OrderedList1"/>
      </w:pPr>
      <w:r>
        <w:t>On</w:t>
      </w:r>
      <w:r w:rsidR="004630E1">
        <w:t xml:space="preserve"> the Build Team page, select the checkbox next to the desired resource(s) and click </w:t>
      </w:r>
      <w:r w:rsidR="004630E1" w:rsidRPr="00801DFC">
        <w:rPr>
          <w:rStyle w:val="UIInteraction"/>
        </w:rPr>
        <w:t>Add</w:t>
      </w:r>
      <w:r w:rsidR="004630E1">
        <w:t>.</w:t>
      </w:r>
    </w:p>
    <w:p w14:paraId="4FAF5991" w14:textId="77777777" w:rsidR="004630E1" w:rsidRDefault="004630E1" w:rsidP="00BF0F03">
      <w:pPr>
        <w:pStyle w:val="OrderedList1"/>
      </w:pPr>
      <w:r>
        <w:t xml:space="preserve">In the </w:t>
      </w:r>
      <w:r w:rsidRPr="00801DFC">
        <w:rPr>
          <w:rStyle w:val="UIInteraction"/>
        </w:rPr>
        <w:t>Team</w:t>
      </w:r>
      <w:r>
        <w:t xml:space="preserve"> tab, </w:t>
      </w:r>
      <w:r w:rsidRPr="00801DFC">
        <w:rPr>
          <w:rStyle w:val="UIInteraction"/>
        </w:rPr>
        <w:t>Team</w:t>
      </w:r>
      <w:r>
        <w:t xml:space="preserve"> group, click </w:t>
      </w:r>
      <w:r w:rsidRPr="00801DFC">
        <w:rPr>
          <w:rStyle w:val="UIInteraction"/>
        </w:rPr>
        <w:t>Save and Close</w:t>
      </w:r>
      <w:r>
        <w:t>.</w:t>
      </w:r>
    </w:p>
    <w:p w14:paraId="4FAF5992" w14:textId="1382FF4C" w:rsidR="00E77D7D" w:rsidRPr="0088660B" w:rsidRDefault="00E77D7D" w:rsidP="00E77D7D">
      <w:pPr>
        <w:pStyle w:val="CalloutTip"/>
        <w:ind w:left="360"/>
      </w:pPr>
      <w:r>
        <w:t xml:space="preserve">A best practice is to use generic resource names for resource plans. </w:t>
      </w:r>
    </w:p>
    <w:p w14:paraId="4FAF5993" w14:textId="77777777" w:rsidR="00AA529B" w:rsidRPr="009F64DE" w:rsidRDefault="00AA529B" w:rsidP="009504EC">
      <w:pPr>
        <w:pStyle w:val="Heading3"/>
      </w:pPr>
      <w:r>
        <w:t>Creating and Publishing a Resource Plan</w:t>
      </w:r>
    </w:p>
    <w:p w14:paraId="4FAF5994" w14:textId="77777777" w:rsidR="00AA529B" w:rsidRDefault="009044BF" w:rsidP="00AA529B">
      <w:r>
        <w:t>After a team is created for your resource plan, you need to select the desired options from the ribbon and enter the details for each resource.</w:t>
      </w:r>
    </w:p>
    <w:p w14:paraId="1E75AADE" w14:textId="05C3A57E" w:rsidR="0011246A" w:rsidRDefault="008E580F" w:rsidP="00AA529B">
      <w:r>
        <w:rPr>
          <w:noProof/>
        </w:rPr>
        <w:lastRenderedPageBreak/>
        <w:drawing>
          <wp:inline distT="0" distB="0" distL="0" distR="0" wp14:anchorId="3DB0893F" wp14:editId="74974FB4">
            <wp:extent cx="4114800" cy="1244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45A1" w14:textId="6012C203" w:rsidR="00570BBE" w:rsidRDefault="00F60057" w:rsidP="00492D2C">
      <w:pPr>
        <w:pStyle w:val="FigureCaption"/>
      </w:pPr>
      <w:r>
        <w:t>Resource Plan Ribbon and Grid [</w:t>
      </w:r>
      <w:r w:rsidR="00D61B1D">
        <w:t>Resource Plan Ribbon and Grid.tif</w:t>
      </w:r>
      <w:r>
        <w:t>]</w:t>
      </w:r>
    </w:p>
    <w:p w14:paraId="4FAF5995" w14:textId="0D9829B8" w:rsidR="009044BF" w:rsidRDefault="009044BF" w:rsidP="00D57E63">
      <w:pPr>
        <w:pStyle w:val="OrderedList1"/>
        <w:numPr>
          <w:ilvl w:val="0"/>
          <w:numId w:val="50"/>
        </w:numPr>
      </w:pPr>
      <w:r>
        <w:t xml:space="preserve">In the </w:t>
      </w:r>
      <w:r w:rsidRPr="00D57E63">
        <w:rPr>
          <w:rStyle w:val="UIInteraction"/>
        </w:rPr>
        <w:t>Plan</w:t>
      </w:r>
      <w:r>
        <w:t xml:space="preserve"> tab, </w:t>
      </w:r>
      <w:r w:rsidRPr="00D57E63">
        <w:rPr>
          <w:rStyle w:val="UIInteraction"/>
        </w:rPr>
        <w:t>Resource Utilization</w:t>
      </w:r>
      <w:r w:rsidRPr="00D57E63">
        <w:rPr>
          <w:b/>
        </w:rPr>
        <w:t xml:space="preserve"> </w:t>
      </w:r>
      <w:r w:rsidRPr="009044BF">
        <w:t>group, choose the desired option.</w:t>
      </w:r>
    </w:p>
    <w:p w14:paraId="4FAF5996" w14:textId="77777777" w:rsidR="009044BF" w:rsidRDefault="009044BF" w:rsidP="00D57E63">
      <w:pPr>
        <w:pStyle w:val="OrderedList1"/>
      </w:pPr>
      <w:r>
        <w:t xml:space="preserve">In the </w:t>
      </w:r>
      <w:r w:rsidRPr="00D57E63">
        <w:rPr>
          <w:rStyle w:val="UIInteraction"/>
        </w:rPr>
        <w:t>Plan</w:t>
      </w:r>
      <w:r>
        <w:t xml:space="preserve"> tab, </w:t>
      </w:r>
      <w:r w:rsidRPr="00D57E63">
        <w:rPr>
          <w:rStyle w:val="UIInteraction"/>
        </w:rPr>
        <w:t>Date Range</w:t>
      </w:r>
      <w:r>
        <w:t xml:space="preserve"> group, click </w:t>
      </w:r>
      <w:r w:rsidRPr="00D57E63">
        <w:rPr>
          <w:rStyle w:val="UIInteraction"/>
        </w:rPr>
        <w:t>Date Range</w:t>
      </w:r>
      <w:r>
        <w:t xml:space="preserve"> and choose the desired options.</w:t>
      </w:r>
    </w:p>
    <w:p w14:paraId="4FAF5997" w14:textId="77777777" w:rsidR="009044BF" w:rsidRDefault="009044BF" w:rsidP="00D57E63">
      <w:pPr>
        <w:pStyle w:val="OrderedList1"/>
      </w:pPr>
      <w:r>
        <w:t xml:space="preserve">In the </w:t>
      </w:r>
      <w:r w:rsidRPr="00D57E63">
        <w:rPr>
          <w:rStyle w:val="UIInteraction"/>
        </w:rPr>
        <w:t>Plan</w:t>
      </w:r>
      <w:r>
        <w:t xml:space="preserve"> tab, </w:t>
      </w:r>
      <w:r w:rsidRPr="00D57E63">
        <w:rPr>
          <w:rStyle w:val="UIInteraction"/>
        </w:rPr>
        <w:t>Display</w:t>
      </w:r>
      <w:r>
        <w:t xml:space="preserve"> group, choose the desired options for </w:t>
      </w:r>
      <w:r w:rsidRPr="00D57E63">
        <w:rPr>
          <w:rStyle w:val="UIInteraction"/>
        </w:rPr>
        <w:t>Work Units</w:t>
      </w:r>
      <w:r>
        <w:t xml:space="preserve"> and </w:t>
      </w:r>
      <w:r w:rsidRPr="00D57E63">
        <w:rPr>
          <w:rStyle w:val="UIInteraction"/>
        </w:rPr>
        <w:t>Timescale</w:t>
      </w:r>
      <w:r>
        <w:t>.</w:t>
      </w:r>
    </w:p>
    <w:p w14:paraId="022B5221" w14:textId="28606B3F" w:rsidR="00211BCA" w:rsidRPr="0088660B" w:rsidRDefault="00211BCA" w:rsidP="00211BCA">
      <w:pPr>
        <w:pStyle w:val="CalloutTip"/>
        <w:ind w:left="360"/>
      </w:pPr>
      <w:r>
        <w:t xml:space="preserve">You can change the options in </w:t>
      </w:r>
      <w:r w:rsidRPr="00492D2C">
        <w:rPr>
          <w:rStyle w:val="UIInteraction"/>
        </w:rPr>
        <w:t>Work Units</w:t>
      </w:r>
      <w:r>
        <w:t xml:space="preserve"> on the </w:t>
      </w:r>
      <w:r w:rsidRPr="00492D2C">
        <w:rPr>
          <w:rStyle w:val="UIInteraction"/>
        </w:rPr>
        <w:t>Resource Plan</w:t>
      </w:r>
      <w:r>
        <w:t xml:space="preserve"> page if you would like to modify how your resource needs are entered. The options available are hours, days or full-time equivalent. </w:t>
      </w:r>
    </w:p>
    <w:p w14:paraId="4FAF5998" w14:textId="77777777" w:rsidR="009044BF" w:rsidRDefault="009044BF" w:rsidP="002877AF">
      <w:pPr>
        <w:pStyle w:val="OrderedList1"/>
      </w:pPr>
      <w:r>
        <w:t>Enter the values in the timescale grid.</w:t>
      </w:r>
    </w:p>
    <w:p w14:paraId="4FAF5999" w14:textId="0ECA2438" w:rsidR="009044BF" w:rsidRDefault="009044BF" w:rsidP="002877AF">
      <w:pPr>
        <w:pStyle w:val="OrderedList1"/>
      </w:pPr>
      <w:r>
        <w:t xml:space="preserve">In the </w:t>
      </w:r>
      <w:r w:rsidRPr="00D57E63">
        <w:rPr>
          <w:rStyle w:val="UIInteraction"/>
        </w:rPr>
        <w:t>Plan</w:t>
      </w:r>
      <w:r>
        <w:t xml:space="preserve"> tab, </w:t>
      </w:r>
      <w:r w:rsidR="007D2A7C" w:rsidRPr="00D57E63">
        <w:rPr>
          <w:rStyle w:val="UIInteraction"/>
        </w:rPr>
        <w:t>Plan</w:t>
      </w:r>
      <w:r w:rsidR="007D2A7C">
        <w:t xml:space="preserve"> group, click </w:t>
      </w:r>
      <w:r w:rsidR="007D2A7C" w:rsidRPr="00D57E63">
        <w:rPr>
          <w:rStyle w:val="UIInteraction"/>
        </w:rPr>
        <w:t>Save</w:t>
      </w:r>
      <w:r w:rsidR="007D2A7C">
        <w:t>.</w:t>
      </w:r>
    </w:p>
    <w:p w14:paraId="4FAF599A" w14:textId="77777777" w:rsidR="007D2A7C" w:rsidRDefault="007D2A7C" w:rsidP="00492D2C">
      <w:pPr>
        <w:pStyle w:val="OrderedList1"/>
      </w:pPr>
      <w:r>
        <w:t xml:space="preserve">When you are finished with </w:t>
      </w:r>
      <w:r w:rsidR="00B10E80">
        <w:t xml:space="preserve">all of your changes, in the </w:t>
      </w:r>
      <w:r w:rsidR="00B10E80" w:rsidRPr="002877AF">
        <w:rPr>
          <w:rStyle w:val="UIInteraction"/>
        </w:rPr>
        <w:t>Plan</w:t>
      </w:r>
      <w:r w:rsidR="00B10E80">
        <w:t xml:space="preserve"> tab, </w:t>
      </w:r>
      <w:r w:rsidR="00B10E80" w:rsidRPr="002877AF">
        <w:rPr>
          <w:rStyle w:val="UIInteraction"/>
        </w:rPr>
        <w:t>Plan</w:t>
      </w:r>
      <w:r w:rsidR="00B10E80">
        <w:t xml:space="preserve"> group, click </w:t>
      </w:r>
      <w:r w:rsidR="00B10E80" w:rsidRPr="002877AF">
        <w:rPr>
          <w:rStyle w:val="UIInteraction"/>
        </w:rPr>
        <w:t>Publish</w:t>
      </w:r>
      <w:r w:rsidR="00B10E80">
        <w:t xml:space="preserve"> and then </w:t>
      </w:r>
      <w:r w:rsidR="00B10E80" w:rsidRPr="002877AF">
        <w:rPr>
          <w:rStyle w:val="UIInteraction"/>
        </w:rPr>
        <w:t>Close</w:t>
      </w:r>
      <w:r w:rsidR="00B10E80">
        <w:t xml:space="preserve">. </w:t>
      </w:r>
    </w:p>
    <w:p w14:paraId="4FAF599B" w14:textId="51908D8F" w:rsidR="009C0F0B" w:rsidRDefault="009C0F0B" w:rsidP="009C0F0B">
      <w:pPr>
        <w:pStyle w:val="CalloutWarning"/>
      </w:pPr>
      <w:r>
        <w:t xml:space="preserve">Warning – If the Publish button is not available, the specified project already has details in the schedule. You will need to </w:t>
      </w:r>
      <w:r w:rsidR="002877AF">
        <w:t>publish</w:t>
      </w:r>
      <w:r>
        <w:t xml:space="preserve"> the schedule first before publishing the resource plan. </w:t>
      </w:r>
    </w:p>
    <w:p w14:paraId="4FAF599C" w14:textId="77777777" w:rsidR="00AA529B" w:rsidRPr="009F64DE" w:rsidRDefault="00B743DB" w:rsidP="002877AF">
      <w:pPr>
        <w:pStyle w:val="Heading2"/>
      </w:pPr>
      <w:r>
        <w:t>Using the Schedule</w:t>
      </w:r>
    </w:p>
    <w:p w14:paraId="5344AA4D" w14:textId="5F5E8059" w:rsidR="00520C2E" w:rsidRDefault="00520C2E" w:rsidP="00AA529B">
      <w:r>
        <w:t>SharePoint projects are simple to do lists. Schedules are detailed tasks with resource assignments. Normally, people transition from a SharePoint task list into a schedule when they are ready for detailed planning.</w:t>
      </w:r>
    </w:p>
    <w:p w14:paraId="4FAF599D" w14:textId="15FD97CF" w:rsidR="00AA529B" w:rsidRDefault="00E07FB8" w:rsidP="00AA529B">
      <w:r>
        <w:lastRenderedPageBreak/>
        <w:t xml:space="preserve">When you are </w:t>
      </w:r>
      <w:r w:rsidR="00520C2E">
        <w:t>ready for</w:t>
      </w:r>
      <w:r>
        <w:t xml:space="preserve"> plan</w:t>
      </w:r>
      <w:r w:rsidR="00520C2E">
        <w:t>ning</w:t>
      </w:r>
      <w:r>
        <w:t xml:space="preserve"> </w:t>
      </w:r>
      <w:r w:rsidR="00520C2E">
        <w:t xml:space="preserve">your </w:t>
      </w:r>
      <w:r>
        <w:t xml:space="preserve">project </w:t>
      </w:r>
      <w:r w:rsidR="00520C2E">
        <w:t xml:space="preserve">in detail, </w:t>
      </w:r>
      <w:r>
        <w:t xml:space="preserve">you </w:t>
      </w:r>
      <w:r w:rsidR="00520C2E">
        <w:t xml:space="preserve">will </w:t>
      </w:r>
      <w:r>
        <w:t xml:space="preserve">need to build a team of resources and assign resources to tasks in the schedule. </w:t>
      </w:r>
    </w:p>
    <w:p w14:paraId="4FAF599E" w14:textId="76F5B8E7" w:rsidR="0026384E" w:rsidRPr="0088660B" w:rsidRDefault="0026384E" w:rsidP="0026384E">
      <w:pPr>
        <w:pStyle w:val="CalloutTip"/>
      </w:pPr>
      <w:r>
        <w:t xml:space="preserve">Both Enterprise projects and SharePoint </w:t>
      </w:r>
      <w:r w:rsidR="001B2861">
        <w:t>T</w:t>
      </w:r>
      <w:r>
        <w:t xml:space="preserve">ask </w:t>
      </w:r>
      <w:r w:rsidR="001B2861">
        <w:t>L</w:t>
      </w:r>
      <w:r>
        <w:t xml:space="preserve">ist projects have dedicated SharePoint sites. The </w:t>
      </w:r>
      <w:r w:rsidRPr="00500A37">
        <w:rPr>
          <w:rStyle w:val="Importantterm"/>
        </w:rPr>
        <w:t>SharePoint Task List</w:t>
      </w:r>
      <w:r>
        <w:t xml:space="preserve"> is a feature within the SharePoint site for both of these project types. </w:t>
      </w:r>
      <w:r w:rsidR="001B2861">
        <w:t>We</w:t>
      </w:r>
      <w:r>
        <w:t xml:space="preserve"> recommend you explain to your team when they should expect SharePoint task assignments </w:t>
      </w:r>
      <w:r w:rsidR="001B2861">
        <w:t xml:space="preserve">and when they should expect </w:t>
      </w:r>
      <w:r>
        <w:t xml:space="preserve">project schedule task assignments. </w:t>
      </w:r>
    </w:p>
    <w:p w14:paraId="4FAF599F" w14:textId="77777777" w:rsidR="00E87279" w:rsidRDefault="00E87279" w:rsidP="002877AF">
      <w:pPr>
        <w:pStyle w:val="Heading3"/>
      </w:pPr>
      <w:r>
        <w:t>Building a Team in the Schedule</w:t>
      </w:r>
    </w:p>
    <w:p w14:paraId="4FAF59A0" w14:textId="690C6EB6" w:rsidR="00AB2248" w:rsidRPr="00AB2248" w:rsidRDefault="00163829" w:rsidP="00AB2248">
      <w:r>
        <w:t>You can</w:t>
      </w:r>
      <w:r w:rsidR="00AB2248">
        <w:t xml:space="preserve"> build a team </w:t>
      </w:r>
      <w:r>
        <w:t xml:space="preserve">in PWA by </w:t>
      </w:r>
      <w:r w:rsidR="00AB2248">
        <w:t xml:space="preserve">selecting enterprise resources who may be given an assignment on your project or who may need access to project-specific information. </w:t>
      </w:r>
    </w:p>
    <w:p w14:paraId="4FAF59A1" w14:textId="77777777" w:rsidR="00907223" w:rsidRDefault="00907223" w:rsidP="006C45B4">
      <w:pPr>
        <w:pStyle w:val="OrderedList1"/>
        <w:numPr>
          <w:ilvl w:val="0"/>
          <w:numId w:val="51"/>
        </w:numPr>
      </w:pPr>
      <w:r>
        <w:t xml:space="preserve">In the </w:t>
      </w:r>
      <w:r w:rsidRPr="00500A37">
        <w:rPr>
          <w:rStyle w:val="UIInteraction"/>
        </w:rPr>
        <w:t>Quick Launch</w:t>
      </w:r>
      <w:r>
        <w:t xml:space="preserve"> menu, click </w:t>
      </w:r>
      <w:r w:rsidRPr="006C45B4">
        <w:rPr>
          <w:rStyle w:val="UIInteraction"/>
        </w:rPr>
        <w:t>Projects</w:t>
      </w:r>
      <w:r>
        <w:t>.</w:t>
      </w:r>
    </w:p>
    <w:p w14:paraId="4FAF59A2" w14:textId="1D1F4F7F" w:rsidR="00E87279" w:rsidRDefault="00E87279" w:rsidP="006C45B4">
      <w:pPr>
        <w:pStyle w:val="OrderedList1"/>
      </w:pPr>
      <w:r>
        <w:t xml:space="preserve">On the </w:t>
      </w:r>
      <w:r w:rsidRPr="006C45B4">
        <w:rPr>
          <w:rStyle w:val="UIInteraction"/>
        </w:rPr>
        <w:t>Project Center</w:t>
      </w:r>
      <w:r w:rsidR="00410F92">
        <w:rPr>
          <w:b/>
        </w:rPr>
        <w:t xml:space="preserve"> </w:t>
      </w:r>
      <w:r w:rsidR="00410F92" w:rsidRPr="00410F92">
        <w:t>page</w:t>
      </w:r>
      <w:r>
        <w:t xml:space="preserve">, </w:t>
      </w:r>
      <w:r w:rsidR="001E3B2E">
        <w:t>click</w:t>
      </w:r>
      <w:r>
        <w:t xml:space="preserve"> on the name of the </w:t>
      </w:r>
      <w:r w:rsidR="009B5E46">
        <w:t>e</w:t>
      </w:r>
      <w:r>
        <w:t>nterprise project.</w:t>
      </w:r>
    </w:p>
    <w:p w14:paraId="4FAF59A3" w14:textId="77777777" w:rsidR="00E87279" w:rsidRDefault="002C6055" w:rsidP="006C45B4">
      <w:pPr>
        <w:pStyle w:val="OrderedList1"/>
      </w:pPr>
      <w:r>
        <w:t xml:space="preserve">In the </w:t>
      </w:r>
      <w:r w:rsidRPr="006C45B4">
        <w:rPr>
          <w:rStyle w:val="UIInteraction"/>
        </w:rPr>
        <w:t>Quick Launch</w:t>
      </w:r>
      <w:r>
        <w:t xml:space="preserve"> menu for the selected project, click </w:t>
      </w:r>
      <w:r w:rsidRPr="006C45B4">
        <w:rPr>
          <w:rStyle w:val="UIInteraction"/>
        </w:rPr>
        <w:t>Schedule</w:t>
      </w:r>
      <w:r>
        <w:t>.</w:t>
      </w:r>
    </w:p>
    <w:p w14:paraId="4FAF59A4" w14:textId="77777777" w:rsidR="002C6055" w:rsidRDefault="002C6055" w:rsidP="006C45B4">
      <w:pPr>
        <w:pStyle w:val="OrderedList1"/>
      </w:pPr>
      <w:r>
        <w:t xml:space="preserve">In the </w:t>
      </w:r>
      <w:r w:rsidRPr="006C45B4">
        <w:rPr>
          <w:rStyle w:val="UIInteraction"/>
        </w:rPr>
        <w:t>Task</w:t>
      </w:r>
      <w:r>
        <w:t xml:space="preserve"> menu, in the </w:t>
      </w:r>
      <w:r w:rsidRPr="006C45B4">
        <w:rPr>
          <w:rStyle w:val="UIInteraction"/>
        </w:rPr>
        <w:t>Project</w:t>
      </w:r>
      <w:r>
        <w:t xml:space="preserve"> group, click </w:t>
      </w:r>
      <w:r w:rsidRPr="006C45B4">
        <w:rPr>
          <w:rStyle w:val="UIInteraction"/>
        </w:rPr>
        <w:t>Edit</w:t>
      </w:r>
      <w:r w:rsidR="00410F92">
        <w:t xml:space="preserve"> and then click </w:t>
      </w:r>
      <w:r w:rsidR="00410F92" w:rsidRPr="006C45B4">
        <w:rPr>
          <w:rStyle w:val="UIInteraction"/>
        </w:rPr>
        <w:t>In Browser</w:t>
      </w:r>
      <w:r w:rsidR="00410F92">
        <w:t xml:space="preserve">. </w:t>
      </w:r>
    </w:p>
    <w:p w14:paraId="768ED87F" w14:textId="1DEB75BC" w:rsidR="00520C2E" w:rsidRDefault="008867D3" w:rsidP="00520C2E">
      <w:r>
        <w:rPr>
          <w:noProof/>
        </w:rPr>
        <w:drawing>
          <wp:inline distT="0" distB="0" distL="0" distR="0" wp14:anchorId="6D1064BE" wp14:editId="28F5B6C0">
            <wp:extent cx="3000000" cy="21047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E6E2" w14:textId="461BD64D" w:rsidR="00AA1485" w:rsidRDefault="00D61B1D" w:rsidP="006C45B4">
      <w:pPr>
        <w:pStyle w:val="FigureCaption"/>
      </w:pPr>
      <w:r w:rsidDel="00985F78">
        <w:t xml:space="preserve"> </w:t>
      </w:r>
      <w:r w:rsidR="00985F78">
        <w:t>Editing a Schedule in PWA [</w:t>
      </w:r>
      <w:r>
        <w:t>Editing a Schedule in PWA</w:t>
      </w:r>
      <w:r w:rsidR="00B869C5">
        <w:t xml:space="preserve"> </w:t>
      </w:r>
      <w:r w:rsidR="008A58E1">
        <w:t>Large</w:t>
      </w:r>
      <w:r>
        <w:t>.tif</w:t>
      </w:r>
      <w:r w:rsidR="00985F78">
        <w:t>]</w:t>
      </w:r>
    </w:p>
    <w:p w14:paraId="4FAF59A5" w14:textId="77777777" w:rsidR="002C6055" w:rsidRDefault="00410F92" w:rsidP="006C45B4">
      <w:pPr>
        <w:pStyle w:val="OrderedList1"/>
      </w:pPr>
      <w:r>
        <w:t xml:space="preserve">In the </w:t>
      </w:r>
      <w:r w:rsidRPr="006C45B4">
        <w:rPr>
          <w:rStyle w:val="UIInteraction"/>
        </w:rPr>
        <w:t>Project</w:t>
      </w:r>
      <w:r>
        <w:t xml:space="preserve"> tab, in the </w:t>
      </w:r>
      <w:r w:rsidRPr="006C45B4">
        <w:rPr>
          <w:rStyle w:val="UIInteraction"/>
        </w:rPr>
        <w:t>Navigate</w:t>
      </w:r>
      <w:r>
        <w:t xml:space="preserve"> group, click </w:t>
      </w:r>
      <w:r w:rsidRPr="006C45B4">
        <w:rPr>
          <w:rStyle w:val="UIInteraction"/>
        </w:rPr>
        <w:t>Build Team</w:t>
      </w:r>
      <w:r>
        <w:t>.</w:t>
      </w:r>
    </w:p>
    <w:p w14:paraId="611467FC" w14:textId="1427BF7F" w:rsidR="00520C2E" w:rsidRPr="00520C2E" w:rsidRDefault="00617F01" w:rsidP="00520C2E">
      <w:r>
        <w:rPr>
          <w:noProof/>
        </w:rPr>
        <w:lastRenderedPageBreak/>
        <w:drawing>
          <wp:inline distT="0" distB="0" distL="0" distR="0" wp14:anchorId="53EA23DB" wp14:editId="7EE35BB3">
            <wp:extent cx="4114800" cy="20466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DD84" w14:textId="7D9A7E66" w:rsidR="002F721A" w:rsidRDefault="00985F78" w:rsidP="006C45B4">
      <w:pPr>
        <w:pStyle w:val="FigureCaption"/>
      </w:pPr>
      <w:r>
        <w:t>Build Team Adding Resources to the Schedule [</w:t>
      </w:r>
      <w:r w:rsidR="00773FE6">
        <w:t>Build Team Adding Resources to the Schedule.tif</w:t>
      </w:r>
      <w:r>
        <w:t>]</w:t>
      </w:r>
    </w:p>
    <w:p w14:paraId="4FAF59A6" w14:textId="77777777" w:rsidR="00E73A7E" w:rsidRDefault="000B7784" w:rsidP="006C45B4">
      <w:pPr>
        <w:pStyle w:val="OrderedList1"/>
      </w:pPr>
      <w:r>
        <w:t>On</w:t>
      </w:r>
      <w:r w:rsidR="00E73A7E">
        <w:t xml:space="preserve"> the </w:t>
      </w:r>
      <w:r w:rsidR="00E73A7E" w:rsidRPr="006C45B4">
        <w:rPr>
          <w:rStyle w:val="UIInteraction"/>
        </w:rPr>
        <w:t>Build Team</w:t>
      </w:r>
      <w:r w:rsidR="00E73A7E">
        <w:t xml:space="preserve"> page, select the checkbox next to the desired resource(s) and click </w:t>
      </w:r>
      <w:r w:rsidR="00E73A7E" w:rsidRPr="00C46283">
        <w:rPr>
          <w:rStyle w:val="UIInteraction"/>
        </w:rPr>
        <w:t>Add</w:t>
      </w:r>
      <w:r w:rsidR="00E73A7E">
        <w:t>.</w:t>
      </w:r>
    </w:p>
    <w:p w14:paraId="4FAF59A7" w14:textId="77777777" w:rsidR="00E73A7E" w:rsidRDefault="00E73A7E" w:rsidP="006C45B4">
      <w:pPr>
        <w:pStyle w:val="OrderedList1"/>
      </w:pPr>
      <w:r>
        <w:t xml:space="preserve">In the </w:t>
      </w:r>
      <w:r w:rsidRPr="00C46283">
        <w:rPr>
          <w:rStyle w:val="UIInteraction"/>
        </w:rPr>
        <w:t>Team</w:t>
      </w:r>
      <w:r>
        <w:t xml:space="preserve"> tab, </w:t>
      </w:r>
      <w:r w:rsidRPr="00C46283">
        <w:rPr>
          <w:rStyle w:val="UIInteraction"/>
        </w:rPr>
        <w:t>Team</w:t>
      </w:r>
      <w:r>
        <w:t xml:space="preserve"> group, click </w:t>
      </w:r>
      <w:r w:rsidRPr="00C46283">
        <w:rPr>
          <w:rStyle w:val="UIInteraction"/>
        </w:rPr>
        <w:t>Save and Close</w:t>
      </w:r>
      <w:r>
        <w:t>.</w:t>
      </w:r>
    </w:p>
    <w:p w14:paraId="43A2E163" w14:textId="0C0E1D7A" w:rsidR="002E468B" w:rsidRDefault="00783DF1" w:rsidP="00783DF1">
      <w:pPr>
        <w:pStyle w:val="CalloutTip"/>
      </w:pPr>
      <w:r>
        <w:t xml:space="preserve">Adding resources to the team is a shortcut to give those team members access to the </w:t>
      </w:r>
      <w:r w:rsidR="002E468B">
        <w:t>p</w:t>
      </w:r>
      <w:r>
        <w:t xml:space="preserve">roject’s SharePoint Site which includes features such as: risks, issues, documents, team calendar, and deliverables. These resources do not need to be assigned to a task to view the SharePoint Site. </w:t>
      </w:r>
    </w:p>
    <w:p w14:paraId="4FAF59A8" w14:textId="5AAD7173" w:rsidR="00783DF1" w:rsidRDefault="00783DF1" w:rsidP="00783DF1">
      <w:pPr>
        <w:pStyle w:val="CalloutTip"/>
      </w:pPr>
      <w:r>
        <w:t xml:space="preserve">This function is especially useful when projects are first initiated. </w:t>
      </w:r>
    </w:p>
    <w:p w14:paraId="4FAF59A9" w14:textId="7420E500" w:rsidR="00E07FB8" w:rsidRPr="009F64DE" w:rsidRDefault="00E82B20" w:rsidP="002664BC">
      <w:pPr>
        <w:pStyle w:val="Heading3"/>
      </w:pPr>
      <w:r>
        <w:t>Assigning Resource</w:t>
      </w:r>
      <w:r w:rsidR="00147049">
        <w:t>s</w:t>
      </w:r>
      <w:r>
        <w:t xml:space="preserve"> with the Resource Name</w:t>
      </w:r>
      <w:r w:rsidR="00886A69">
        <w:t>s</w:t>
      </w:r>
      <w:r>
        <w:t xml:space="preserve"> Column</w:t>
      </w:r>
    </w:p>
    <w:p w14:paraId="4FAF59AA" w14:textId="56641F8E" w:rsidR="00E07FB8" w:rsidRDefault="003861A1" w:rsidP="00E07FB8">
      <w:r>
        <w:t>T</w:t>
      </w:r>
      <w:r w:rsidR="001820D6">
        <w:t>o assign a resource to a task</w:t>
      </w:r>
      <w:r>
        <w:t>,</w:t>
      </w:r>
      <w:r w:rsidR="001820D6">
        <w:t xml:space="preserve"> select the desired resource(s) in the </w:t>
      </w:r>
      <w:r w:rsidR="001820D6" w:rsidRPr="006C45B4">
        <w:rPr>
          <w:rStyle w:val="UIInteraction"/>
        </w:rPr>
        <w:t>Resource Name</w:t>
      </w:r>
      <w:r w:rsidR="00886A69" w:rsidRPr="006C45B4">
        <w:rPr>
          <w:rStyle w:val="UIInteraction"/>
        </w:rPr>
        <w:t>s</w:t>
      </w:r>
      <w:r w:rsidR="001820D6">
        <w:t xml:space="preserve"> column on the </w:t>
      </w:r>
      <w:r w:rsidR="001820D6" w:rsidRPr="006C45B4">
        <w:rPr>
          <w:rStyle w:val="UIInteraction"/>
        </w:rPr>
        <w:t>PWA schedule</w:t>
      </w:r>
      <w:r w:rsidR="001820D6">
        <w:t xml:space="preserve"> page. If the column is not available, you may be in a view that does not support </w:t>
      </w:r>
      <w:r>
        <w:t xml:space="preserve">the Resource Names </w:t>
      </w:r>
      <w:r w:rsidR="001820D6">
        <w:t>column.</w:t>
      </w:r>
      <w:r w:rsidR="001C12CD">
        <w:t xml:space="preserve"> There are </w:t>
      </w:r>
      <w:r w:rsidR="00F862FA">
        <w:t>numerous</w:t>
      </w:r>
      <w:r w:rsidR="001C12CD">
        <w:t xml:space="preserve"> views that don’t support the </w:t>
      </w:r>
      <w:r w:rsidR="001C12CD">
        <w:rPr>
          <w:rStyle w:val="UIInteraction"/>
        </w:rPr>
        <w:t>Resource Names</w:t>
      </w:r>
      <w:r w:rsidR="001C12CD">
        <w:t xml:space="preserve"> column. However, the </w:t>
      </w:r>
      <w:r w:rsidR="001C12CD" w:rsidRPr="001C12CD">
        <w:rPr>
          <w:rStyle w:val="UIInteraction"/>
        </w:rPr>
        <w:t>Tasks Summary</w:t>
      </w:r>
      <w:r w:rsidR="001C12CD">
        <w:t xml:space="preserve"> view displays the </w:t>
      </w:r>
      <w:r w:rsidR="001C12CD" w:rsidRPr="001C12CD">
        <w:rPr>
          <w:rStyle w:val="UIInteraction"/>
        </w:rPr>
        <w:t>Resource Names</w:t>
      </w:r>
      <w:r w:rsidR="001C12CD">
        <w:t xml:space="preserve"> column by default. </w:t>
      </w:r>
      <w:r w:rsidR="001820D6">
        <w:t xml:space="preserve">Be sure to select a task-based view and adjust the divider bar until you find the column. </w:t>
      </w:r>
    </w:p>
    <w:p w14:paraId="4FAF59AB" w14:textId="77777777" w:rsidR="00CF339E" w:rsidRDefault="00CF339E" w:rsidP="008426DB">
      <w:pPr>
        <w:pStyle w:val="OrderedList1"/>
        <w:numPr>
          <w:ilvl w:val="0"/>
          <w:numId w:val="52"/>
        </w:numPr>
      </w:pPr>
      <w:r>
        <w:t xml:space="preserve">In a checked out schedule, confirm that you are on the </w:t>
      </w:r>
      <w:r w:rsidRPr="002664BC">
        <w:rPr>
          <w:rStyle w:val="UIInteraction"/>
        </w:rPr>
        <w:t>Schedule</w:t>
      </w:r>
      <w:r>
        <w:t xml:space="preserve"> page in the </w:t>
      </w:r>
      <w:r w:rsidRPr="002664BC">
        <w:rPr>
          <w:rStyle w:val="UIInteraction"/>
        </w:rPr>
        <w:t>Quick Launch</w:t>
      </w:r>
      <w:r>
        <w:t xml:space="preserve"> menu.</w:t>
      </w:r>
    </w:p>
    <w:p w14:paraId="4FAF59AC" w14:textId="77777777" w:rsidR="00CE3596" w:rsidRDefault="00CE3596" w:rsidP="00620711">
      <w:pPr>
        <w:pStyle w:val="OrderedList1"/>
      </w:pPr>
      <w:r>
        <w:lastRenderedPageBreak/>
        <w:t>Navigate to the task that you want to assign a resource.</w:t>
      </w:r>
    </w:p>
    <w:p w14:paraId="4FAF59AD" w14:textId="77777777" w:rsidR="00CF339E" w:rsidRDefault="00CF339E" w:rsidP="00620711">
      <w:pPr>
        <w:pStyle w:val="OrderedList1"/>
      </w:pPr>
      <w:r>
        <w:t xml:space="preserve">Display the </w:t>
      </w:r>
      <w:r w:rsidRPr="009B724D">
        <w:rPr>
          <w:rStyle w:val="UIInteraction"/>
        </w:rPr>
        <w:t>Resource Name</w:t>
      </w:r>
      <w:r w:rsidR="00CE3596" w:rsidRPr="009B724D">
        <w:rPr>
          <w:rStyle w:val="UIInteraction"/>
        </w:rPr>
        <w:t>s</w:t>
      </w:r>
      <w:r>
        <w:t xml:space="preserve"> column by </w:t>
      </w:r>
      <w:r w:rsidR="00CE3596">
        <w:t xml:space="preserve">scrolling the table or </w:t>
      </w:r>
      <w:r>
        <w:t>dragging the</w:t>
      </w:r>
      <w:r w:rsidR="00CE3596">
        <w:t xml:space="preserve"> dividing bar in the view. </w:t>
      </w:r>
      <w:r>
        <w:t xml:space="preserve"> </w:t>
      </w:r>
    </w:p>
    <w:p w14:paraId="4FAF59AE" w14:textId="77777777" w:rsidR="00CF339E" w:rsidRDefault="00CE3596" w:rsidP="00620711">
      <w:pPr>
        <w:pStyle w:val="OrderedList1"/>
      </w:pPr>
      <w:r>
        <w:t xml:space="preserve">In the row of the desired task, </w:t>
      </w:r>
      <w:r w:rsidRPr="009B724D">
        <w:rPr>
          <w:rStyle w:val="UIInteraction"/>
        </w:rPr>
        <w:t>Resource Names</w:t>
      </w:r>
      <w:r>
        <w:t xml:space="preserve"> column, click the dropdown arrow and click the checkbox next to the desired resource(s) you want to assign to the task.</w:t>
      </w:r>
    </w:p>
    <w:p w14:paraId="68B10FC6" w14:textId="506AF48B" w:rsidR="0007517A" w:rsidRPr="0007517A" w:rsidRDefault="00617F01" w:rsidP="0007517A">
      <w:r>
        <w:rPr>
          <w:noProof/>
        </w:rPr>
        <w:drawing>
          <wp:inline distT="0" distB="0" distL="0" distR="0" wp14:anchorId="323464D8" wp14:editId="151BED0E">
            <wp:extent cx="4114800" cy="22898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6B9A" w14:textId="638CC51F" w:rsidR="00886A69" w:rsidRDefault="008426DB" w:rsidP="0007517A">
      <w:pPr>
        <w:pStyle w:val="FigureCaption"/>
      </w:pPr>
      <w:r>
        <w:t>Assigning Resources with the Resource Names Column [</w:t>
      </w:r>
      <w:r w:rsidR="00773FE6">
        <w:t>Assigning Resources with the Resource Names Column.tif</w:t>
      </w:r>
      <w:r>
        <w:t>]</w:t>
      </w:r>
    </w:p>
    <w:p w14:paraId="4FAF59AF" w14:textId="77777777" w:rsidR="0041323C" w:rsidRDefault="0041323C" w:rsidP="008426DB">
      <w:pPr>
        <w:pStyle w:val="OrderedList1"/>
      </w:pPr>
      <w:r>
        <w:t xml:space="preserve">In the </w:t>
      </w:r>
      <w:r w:rsidRPr="009B724D">
        <w:rPr>
          <w:rStyle w:val="UIInteraction"/>
        </w:rPr>
        <w:t>Task</w:t>
      </w:r>
      <w:r>
        <w:t xml:space="preserve"> tab, </w:t>
      </w:r>
      <w:r w:rsidRPr="009B724D">
        <w:rPr>
          <w:rStyle w:val="UIInteraction"/>
        </w:rPr>
        <w:t>Project</w:t>
      </w:r>
      <w:r>
        <w:t xml:space="preserve"> group, click </w:t>
      </w:r>
      <w:r w:rsidRPr="009B724D">
        <w:rPr>
          <w:rStyle w:val="UIInteraction"/>
        </w:rPr>
        <w:t>Save</w:t>
      </w:r>
      <w:r>
        <w:t>.</w:t>
      </w:r>
    </w:p>
    <w:p w14:paraId="4FAF59B0" w14:textId="77777777" w:rsidR="0041323C" w:rsidRDefault="0041323C" w:rsidP="008426DB">
      <w:pPr>
        <w:pStyle w:val="OrderedList1"/>
      </w:pPr>
      <w:r>
        <w:t xml:space="preserve">Click </w:t>
      </w:r>
      <w:r w:rsidRPr="009B724D">
        <w:rPr>
          <w:rStyle w:val="UIInteraction"/>
        </w:rPr>
        <w:t>Close</w:t>
      </w:r>
      <w:r w:rsidR="00B23234">
        <w:t xml:space="preserve"> to check in the project.</w:t>
      </w:r>
    </w:p>
    <w:p w14:paraId="4FAF59B1" w14:textId="77777777" w:rsidR="00C74C4A" w:rsidRDefault="00C74C4A" w:rsidP="008426DB">
      <w:pPr>
        <w:pStyle w:val="OrderedList1"/>
      </w:pPr>
      <w:r>
        <w:t xml:space="preserve">In the </w:t>
      </w:r>
      <w:r w:rsidRPr="009B724D">
        <w:rPr>
          <w:rStyle w:val="UIInteraction"/>
        </w:rPr>
        <w:t>Close</w:t>
      </w:r>
      <w:r>
        <w:t xml:space="preserve"> dialog box, click </w:t>
      </w:r>
      <w:r w:rsidRPr="009B724D">
        <w:rPr>
          <w:rStyle w:val="UIInteraction"/>
        </w:rPr>
        <w:t>OK</w:t>
      </w:r>
      <w:r>
        <w:t xml:space="preserve">. </w:t>
      </w:r>
    </w:p>
    <w:p w14:paraId="4FAF59B2" w14:textId="44D62EA7" w:rsidR="003933C9" w:rsidRDefault="003933C9" w:rsidP="003933C9">
      <w:pPr>
        <w:pStyle w:val="CalloutTip"/>
      </w:pPr>
      <w:r>
        <w:t xml:space="preserve">Saving changes </w:t>
      </w:r>
      <w:r w:rsidR="006476AD">
        <w:t xml:space="preserve">without publishing </w:t>
      </w:r>
      <w:r>
        <w:t xml:space="preserve">is a great way to build a plan and </w:t>
      </w:r>
      <w:r w:rsidR="00EC7E75">
        <w:t xml:space="preserve">keep </w:t>
      </w:r>
      <w:r>
        <w:t xml:space="preserve">the schedule changes </w:t>
      </w:r>
      <w:r w:rsidR="00EC7E75">
        <w:t xml:space="preserve">out of </w:t>
      </w:r>
      <w:r>
        <w:t xml:space="preserve">public view until the schedule is in a more final state. </w:t>
      </w:r>
    </w:p>
    <w:p w14:paraId="4FAF59B3" w14:textId="77777777" w:rsidR="003933C9" w:rsidRDefault="003933C9" w:rsidP="003933C9"/>
    <w:p w14:paraId="4FAF59B4" w14:textId="18645E6A" w:rsidR="00A87F19" w:rsidRPr="0088660B" w:rsidRDefault="00A87F19" w:rsidP="00A87F19">
      <w:pPr>
        <w:pStyle w:val="CalloutTip"/>
      </w:pPr>
      <w:r>
        <w:t xml:space="preserve">Widening the </w:t>
      </w:r>
      <w:r w:rsidRPr="009F2CAD">
        <w:rPr>
          <w:rStyle w:val="UIInteraction"/>
        </w:rPr>
        <w:t>Resource Name</w:t>
      </w:r>
      <w:r w:rsidR="007017F0" w:rsidRPr="009F2CAD">
        <w:rPr>
          <w:rStyle w:val="UIInteraction"/>
        </w:rPr>
        <w:t>s</w:t>
      </w:r>
      <w:r>
        <w:t xml:space="preserve"> column might </w:t>
      </w:r>
      <w:r w:rsidR="000B1927">
        <w:t>be</w:t>
      </w:r>
      <w:r>
        <w:t xml:space="preserve"> needed if the d</w:t>
      </w:r>
      <w:r w:rsidR="009F3CE3">
        <w:t>ropdown arrow does not app</w:t>
      </w:r>
      <w:r w:rsidR="000F2C49">
        <w:t xml:space="preserve">ear when you hover in the cell for the desired task. </w:t>
      </w:r>
    </w:p>
    <w:p w14:paraId="4FAF59B5" w14:textId="77777777" w:rsidR="003933C9" w:rsidRDefault="003933C9" w:rsidP="00102C1F">
      <w:pPr>
        <w:pStyle w:val="Heading3"/>
      </w:pPr>
      <w:r>
        <w:t>Publishing Task Assignments</w:t>
      </w:r>
    </w:p>
    <w:p w14:paraId="4FAF59B6" w14:textId="04C2D611" w:rsidR="00CC3E49" w:rsidRDefault="000B163D" w:rsidP="00F66E8C">
      <w:r>
        <w:t xml:space="preserve">The publishing </w:t>
      </w:r>
      <w:r w:rsidR="0056264B">
        <w:t xml:space="preserve">of </w:t>
      </w:r>
      <w:r>
        <w:t>a schedule does several things</w:t>
      </w:r>
      <w:r w:rsidR="00CC3E49">
        <w:t>:</w:t>
      </w:r>
    </w:p>
    <w:p w14:paraId="4FAF59B7" w14:textId="17424003" w:rsidR="00CC3E49" w:rsidRDefault="00880497" w:rsidP="00CC3E49">
      <w:pPr>
        <w:pStyle w:val="ListParagraph"/>
        <w:numPr>
          <w:ilvl w:val="0"/>
          <w:numId w:val="47"/>
        </w:numPr>
      </w:pPr>
      <w:r>
        <w:lastRenderedPageBreak/>
        <w:t>I</w:t>
      </w:r>
      <w:r w:rsidR="000B163D">
        <w:t>t calculates the schedule in PWA which update</w:t>
      </w:r>
      <w:r w:rsidR="00D0046A">
        <w:t>s</w:t>
      </w:r>
      <w:r w:rsidR="000B163D">
        <w:t xml:space="preserve"> Start and Finish dates and redraw the Gantt Chart </w:t>
      </w:r>
      <w:r w:rsidR="00CC3E49">
        <w:t>to display the impact of links</w:t>
      </w:r>
      <w:r>
        <w:t>.</w:t>
      </w:r>
    </w:p>
    <w:p w14:paraId="4FAF59B8" w14:textId="5BACB8EA" w:rsidR="00CC3E49" w:rsidRDefault="00880497" w:rsidP="00CC3E49">
      <w:pPr>
        <w:pStyle w:val="ListParagraph"/>
        <w:numPr>
          <w:ilvl w:val="0"/>
          <w:numId w:val="47"/>
        </w:numPr>
      </w:pPr>
      <w:r>
        <w:t>I</w:t>
      </w:r>
      <w:r w:rsidR="000B163D">
        <w:t>t makes schedule changes visible to others and finalizes task assignments so resources can see their tasks in their Time</w:t>
      </w:r>
      <w:r w:rsidR="00CC3E49">
        <w:t>sheet or Tasks page</w:t>
      </w:r>
      <w:r w:rsidR="00A713BD">
        <w:t>.</w:t>
      </w:r>
    </w:p>
    <w:p w14:paraId="4FAF59B9" w14:textId="71BC4B6A" w:rsidR="00F66E8C" w:rsidRDefault="00A713BD" w:rsidP="00CC3E49">
      <w:pPr>
        <w:pStyle w:val="ListParagraph"/>
        <w:numPr>
          <w:ilvl w:val="0"/>
          <w:numId w:val="47"/>
        </w:numPr>
      </w:pPr>
      <w:r>
        <w:t>I</w:t>
      </w:r>
      <w:r w:rsidR="00CC3E49">
        <w:t>t fully synchronizes information in the database which could be useful if a saved change done in Project Pro is not showing up in PWA</w:t>
      </w:r>
      <w:r>
        <w:t>.</w:t>
      </w:r>
    </w:p>
    <w:p w14:paraId="7DB9C5E4" w14:textId="77777777" w:rsidR="00E146E9" w:rsidRDefault="00FD1A52" w:rsidP="00E146E9">
      <w:pPr>
        <w:pStyle w:val="CalloutNote"/>
      </w:pPr>
      <w:r>
        <w:t xml:space="preserve">Publishing a schedule in PWA is slightly different than publishing in Project Pro. </w:t>
      </w:r>
      <w:r w:rsidR="004A6EE0">
        <w:t xml:space="preserve">The main difference between publishing in PWA over publishing in Project Pro is </w:t>
      </w:r>
      <w:r w:rsidR="00E146E9">
        <w:t xml:space="preserve">that </w:t>
      </w:r>
      <w:r w:rsidR="004A6EE0">
        <w:t xml:space="preserve">the schedule is manually calculated when you publish in PWA. </w:t>
      </w:r>
    </w:p>
    <w:p w14:paraId="149D1522" w14:textId="5AE9A553" w:rsidR="00B92BC2" w:rsidRDefault="00B92BC2" w:rsidP="00E146E9">
      <w:pPr>
        <w:pStyle w:val="CalloutNote"/>
      </w:pPr>
      <w:r>
        <w:t xml:space="preserve">See what publishing a schedule in Project Pro does in </w:t>
      </w:r>
      <w:r w:rsidRPr="00E146E9">
        <w:rPr>
          <w:rStyle w:val="Cross-Reference"/>
        </w:rPr>
        <w:t>Resource Management in Project Pro</w:t>
      </w:r>
      <w:r>
        <w:t>.</w:t>
      </w:r>
    </w:p>
    <w:p w14:paraId="26E69138" w14:textId="15B96891" w:rsidR="00A713BD" w:rsidRPr="00F66E8C" w:rsidRDefault="00A713BD" w:rsidP="004B7B0A">
      <w:r>
        <w:t>To publish a schedule in PWA:</w:t>
      </w:r>
    </w:p>
    <w:p w14:paraId="4FAF59BA" w14:textId="77777777" w:rsidR="003933C9" w:rsidRDefault="003933C9" w:rsidP="009F2CAD">
      <w:pPr>
        <w:pStyle w:val="OrderedList1"/>
        <w:numPr>
          <w:ilvl w:val="0"/>
          <w:numId w:val="53"/>
        </w:numPr>
      </w:pPr>
      <w:r>
        <w:t xml:space="preserve">In the </w:t>
      </w:r>
      <w:r w:rsidRPr="00A713BD">
        <w:rPr>
          <w:rStyle w:val="UIInteraction"/>
        </w:rPr>
        <w:t>Quick Launch</w:t>
      </w:r>
      <w:r>
        <w:t xml:space="preserve"> menu, click </w:t>
      </w:r>
      <w:r w:rsidRPr="00A713BD">
        <w:rPr>
          <w:rStyle w:val="UIInteraction"/>
        </w:rPr>
        <w:t>Projects</w:t>
      </w:r>
      <w:r>
        <w:t>.</w:t>
      </w:r>
    </w:p>
    <w:p w14:paraId="4FAF59BB" w14:textId="574BCB59" w:rsidR="000F557A" w:rsidRDefault="000F557A" w:rsidP="004B7B0A">
      <w:pPr>
        <w:pStyle w:val="OrderedList1"/>
      </w:pPr>
      <w:r>
        <w:t xml:space="preserve">On the </w:t>
      </w:r>
      <w:r w:rsidRPr="00A713BD">
        <w:rPr>
          <w:rStyle w:val="UIInteraction"/>
        </w:rPr>
        <w:t>Project Center</w:t>
      </w:r>
      <w:r>
        <w:t xml:space="preserve"> </w:t>
      </w:r>
      <w:r w:rsidRPr="00410F92">
        <w:t>page</w:t>
      </w:r>
      <w:r>
        <w:t xml:space="preserve">, </w:t>
      </w:r>
      <w:r w:rsidR="001B1A12">
        <w:t>click</w:t>
      </w:r>
      <w:r>
        <w:t xml:space="preserve"> on the name of the enterprise project.</w:t>
      </w:r>
    </w:p>
    <w:p w14:paraId="4FAF59BC" w14:textId="77777777" w:rsidR="000F557A" w:rsidRDefault="000F557A" w:rsidP="004B7B0A">
      <w:pPr>
        <w:pStyle w:val="OrderedList1"/>
      </w:pPr>
      <w:r>
        <w:t xml:space="preserve">In the </w:t>
      </w:r>
      <w:r w:rsidRPr="00A713BD">
        <w:rPr>
          <w:rStyle w:val="UIInteraction"/>
        </w:rPr>
        <w:t>Quick Launch</w:t>
      </w:r>
      <w:r>
        <w:t xml:space="preserve"> menu for the selected project, click </w:t>
      </w:r>
      <w:r w:rsidRPr="00A713BD">
        <w:rPr>
          <w:rStyle w:val="UIInteraction"/>
        </w:rPr>
        <w:t>Schedule</w:t>
      </w:r>
      <w:r>
        <w:t>.</w:t>
      </w:r>
    </w:p>
    <w:p w14:paraId="4FAF59BD" w14:textId="77777777" w:rsidR="000F557A" w:rsidRDefault="000F557A" w:rsidP="004B7B0A">
      <w:pPr>
        <w:pStyle w:val="OrderedList1"/>
      </w:pPr>
      <w:r>
        <w:t xml:space="preserve">In the </w:t>
      </w:r>
      <w:r w:rsidRPr="00A713BD">
        <w:rPr>
          <w:rStyle w:val="UIInteraction"/>
        </w:rPr>
        <w:t>Task</w:t>
      </w:r>
      <w:r>
        <w:t xml:space="preserve"> menu, in the </w:t>
      </w:r>
      <w:r w:rsidRPr="00A713BD">
        <w:rPr>
          <w:rStyle w:val="UIInteraction"/>
        </w:rPr>
        <w:t>Project</w:t>
      </w:r>
      <w:r>
        <w:t xml:space="preserve"> group, click </w:t>
      </w:r>
      <w:r w:rsidRPr="00A713BD">
        <w:rPr>
          <w:rStyle w:val="UIInteraction"/>
        </w:rPr>
        <w:t>Edit</w:t>
      </w:r>
      <w:r>
        <w:t xml:space="preserve"> and then click </w:t>
      </w:r>
      <w:r w:rsidRPr="00A713BD">
        <w:rPr>
          <w:rStyle w:val="UIInteraction"/>
        </w:rPr>
        <w:t>In Browser</w:t>
      </w:r>
      <w:r>
        <w:t xml:space="preserve">. </w:t>
      </w:r>
    </w:p>
    <w:p w14:paraId="4FAF59BE" w14:textId="77777777" w:rsidR="000F557A" w:rsidRDefault="000F557A" w:rsidP="004B7B0A">
      <w:pPr>
        <w:pStyle w:val="OrderedList1"/>
      </w:pPr>
      <w:r>
        <w:t xml:space="preserve">In the </w:t>
      </w:r>
      <w:r w:rsidRPr="00A713BD">
        <w:rPr>
          <w:rStyle w:val="UIInteraction"/>
        </w:rPr>
        <w:t>Task</w:t>
      </w:r>
      <w:r>
        <w:t xml:space="preserve"> tab, </w:t>
      </w:r>
      <w:r w:rsidRPr="00A713BD">
        <w:rPr>
          <w:rStyle w:val="UIInteraction"/>
        </w:rPr>
        <w:t>Project</w:t>
      </w:r>
      <w:r>
        <w:t xml:space="preserve"> group, click </w:t>
      </w:r>
      <w:r w:rsidRPr="00A713BD">
        <w:rPr>
          <w:rStyle w:val="UIInteraction"/>
        </w:rPr>
        <w:t>Publish</w:t>
      </w:r>
      <w:r>
        <w:t>.</w:t>
      </w:r>
    </w:p>
    <w:p w14:paraId="2DF0F6F4" w14:textId="2AE72358" w:rsidR="00B2673F" w:rsidRDefault="009475FC" w:rsidP="00B2673F">
      <w:r>
        <w:rPr>
          <w:noProof/>
        </w:rPr>
        <w:drawing>
          <wp:inline distT="0" distB="0" distL="0" distR="0" wp14:anchorId="0043B965" wp14:editId="412C03AD">
            <wp:extent cx="4066667" cy="1790476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F22C" w14:textId="4369CDB2" w:rsidR="001B1A12" w:rsidRDefault="00E005FD" w:rsidP="00136861">
      <w:pPr>
        <w:pStyle w:val="FigureCaption"/>
      </w:pPr>
      <w:r>
        <w:lastRenderedPageBreak/>
        <w:t>Publishing the Schedule in PWA [</w:t>
      </w:r>
      <w:r w:rsidR="00B869C5">
        <w:t>Publishing the Schedule in PWA Large.tif</w:t>
      </w:r>
      <w:r>
        <w:t>]</w:t>
      </w:r>
    </w:p>
    <w:p w14:paraId="4FAF59BF" w14:textId="77777777" w:rsidR="000F557A" w:rsidRDefault="000F557A" w:rsidP="00136861">
      <w:pPr>
        <w:pStyle w:val="OrderedList1"/>
      </w:pPr>
      <w:r>
        <w:t xml:space="preserve">Click </w:t>
      </w:r>
      <w:r w:rsidRPr="00A713BD">
        <w:rPr>
          <w:rStyle w:val="UIInteraction"/>
        </w:rPr>
        <w:t>Close</w:t>
      </w:r>
      <w:r>
        <w:t xml:space="preserve"> to check in the project.</w:t>
      </w:r>
    </w:p>
    <w:p w14:paraId="4FAF59C0" w14:textId="77777777" w:rsidR="000F557A" w:rsidRDefault="000F557A" w:rsidP="00136861">
      <w:pPr>
        <w:pStyle w:val="OrderedList1"/>
      </w:pPr>
      <w:r>
        <w:t xml:space="preserve">In the </w:t>
      </w:r>
      <w:r w:rsidRPr="00A713BD">
        <w:rPr>
          <w:rStyle w:val="UIInteraction"/>
        </w:rPr>
        <w:t>Close</w:t>
      </w:r>
      <w:r>
        <w:t xml:space="preserve"> dialog box, click </w:t>
      </w:r>
      <w:r w:rsidRPr="00A713BD">
        <w:rPr>
          <w:rStyle w:val="UIInteraction"/>
        </w:rPr>
        <w:t>OK</w:t>
      </w:r>
      <w:r>
        <w:t xml:space="preserve">. </w:t>
      </w:r>
    </w:p>
    <w:p w14:paraId="4FAF59C1" w14:textId="77777777" w:rsidR="000B7FD5" w:rsidRDefault="000B7FD5" w:rsidP="0071507C">
      <w:pPr>
        <w:pStyle w:val="Heading2"/>
      </w:pPr>
      <w:r>
        <w:t xml:space="preserve">Analyzing Resource Assignments with </w:t>
      </w:r>
      <w:r w:rsidR="005C5109">
        <w:t xml:space="preserve">the </w:t>
      </w:r>
      <w:r>
        <w:t>Resource Center</w:t>
      </w:r>
    </w:p>
    <w:p w14:paraId="4FAF59C2" w14:textId="49E4065D" w:rsidR="000B7FD5" w:rsidRDefault="00EF337F" w:rsidP="000B7FD5">
      <w:r>
        <w:t xml:space="preserve">Following </w:t>
      </w:r>
      <w:r w:rsidR="008D5F15">
        <w:t xml:space="preserve">the </w:t>
      </w:r>
      <w:r>
        <w:t xml:space="preserve">creation of a SharePoint Task List assignment, a high-level Resource Plan, or a schedule-based task assignment, you may want to view a summary of all assignments for specific resources. That is the purpose of the </w:t>
      </w:r>
      <w:r w:rsidRPr="00EC1DC8">
        <w:rPr>
          <w:rStyle w:val="Importantterm"/>
        </w:rPr>
        <w:t>Resource Center</w:t>
      </w:r>
      <w:r>
        <w:t xml:space="preserve"> and it can provide a visual and detailed representation of these </w:t>
      </w:r>
      <w:r w:rsidR="00DA4C2B">
        <w:t>assignments</w:t>
      </w:r>
      <w:r>
        <w:t xml:space="preserve">. </w:t>
      </w:r>
    </w:p>
    <w:p w14:paraId="4FAF59C3" w14:textId="77777777" w:rsidR="00CB2E61" w:rsidRPr="00425F3E" w:rsidRDefault="00CB2E61" w:rsidP="00CB2E61">
      <w:pPr>
        <w:pStyle w:val="CalloutNote"/>
      </w:pPr>
      <w:r>
        <w:t xml:space="preserve">Your ability to access the Resource Center is controlled by the PWA administrator. </w:t>
      </w:r>
    </w:p>
    <w:p w14:paraId="4FAF59C4" w14:textId="77777777" w:rsidR="000B7FD5" w:rsidRDefault="000B7FD5" w:rsidP="00136861">
      <w:pPr>
        <w:pStyle w:val="OrderedList1"/>
        <w:numPr>
          <w:ilvl w:val="0"/>
          <w:numId w:val="54"/>
        </w:numPr>
      </w:pPr>
      <w:r>
        <w:t xml:space="preserve">In the </w:t>
      </w:r>
      <w:r w:rsidRPr="00F77BD5">
        <w:rPr>
          <w:rStyle w:val="UIInteraction"/>
        </w:rPr>
        <w:t>Quick Launch</w:t>
      </w:r>
      <w:r>
        <w:t xml:space="preserve"> menu, click </w:t>
      </w:r>
      <w:r w:rsidRPr="00F77BD5">
        <w:rPr>
          <w:rStyle w:val="UIInteraction"/>
        </w:rPr>
        <w:t>Resources</w:t>
      </w:r>
      <w:r>
        <w:t>.</w:t>
      </w:r>
    </w:p>
    <w:p w14:paraId="4FAF59C5" w14:textId="77777777" w:rsidR="000B7FD5" w:rsidRDefault="000B7FD5" w:rsidP="00F120C2">
      <w:pPr>
        <w:pStyle w:val="OrderedList1"/>
      </w:pPr>
      <w:r>
        <w:t xml:space="preserve">On the </w:t>
      </w:r>
      <w:r w:rsidRPr="00F77BD5">
        <w:rPr>
          <w:rStyle w:val="UIInteraction"/>
        </w:rPr>
        <w:t>Resource Center</w:t>
      </w:r>
      <w:r w:rsidR="00CB2E61" w:rsidRPr="00CB2E61">
        <w:t>, select the checkbox next to the desired resource(s).</w:t>
      </w:r>
      <w:r w:rsidR="00CB2E61">
        <w:t xml:space="preserve"> </w:t>
      </w:r>
    </w:p>
    <w:p w14:paraId="59298912" w14:textId="2C3AE446" w:rsidR="00AE7059" w:rsidRPr="00AE7059" w:rsidRDefault="00543AA1" w:rsidP="00AE7059">
      <w:r>
        <w:rPr>
          <w:noProof/>
        </w:rPr>
        <w:drawing>
          <wp:inline distT="0" distB="0" distL="0" distR="0" wp14:anchorId="6A540D25" wp14:editId="670232D7">
            <wp:extent cx="4114800" cy="23488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035A" w14:textId="2C40DDFA" w:rsidR="00285CED" w:rsidRPr="00EC1DC8" w:rsidRDefault="00EC1DC8" w:rsidP="00EC1DC8">
      <w:pPr>
        <w:pStyle w:val="FigureCaption"/>
      </w:pPr>
      <w:r w:rsidRPr="00EC1DC8">
        <w:t>Selecting Resources in the Resource Center</w:t>
      </w:r>
      <w:r w:rsidR="00F120C2" w:rsidRPr="00EC1DC8">
        <w:t xml:space="preserve"> [</w:t>
      </w:r>
      <w:r w:rsidR="00773FE6" w:rsidRPr="00EC1DC8">
        <w:t>Selecting Resources in the Resource Center</w:t>
      </w:r>
      <w:r w:rsidR="00773FE6">
        <w:t>.tif</w:t>
      </w:r>
      <w:r w:rsidR="00F120C2" w:rsidRPr="00EC1DC8">
        <w:t>]</w:t>
      </w:r>
    </w:p>
    <w:p w14:paraId="4FAF59C6" w14:textId="77777777" w:rsidR="007C2705" w:rsidRDefault="007C2705" w:rsidP="003B4FD2">
      <w:pPr>
        <w:pStyle w:val="OrderedList1"/>
      </w:pPr>
      <w:r w:rsidRPr="007C2705">
        <w:lastRenderedPageBreak/>
        <w:t xml:space="preserve">In the </w:t>
      </w:r>
      <w:r w:rsidRPr="00F77BD5">
        <w:rPr>
          <w:rStyle w:val="UIInteraction"/>
        </w:rPr>
        <w:t>Resources</w:t>
      </w:r>
      <w:r w:rsidRPr="007C2705">
        <w:t xml:space="preserve"> tab, </w:t>
      </w:r>
      <w:r>
        <w:t xml:space="preserve">in the </w:t>
      </w:r>
      <w:r w:rsidRPr="00F77BD5">
        <w:rPr>
          <w:rStyle w:val="UIInteraction"/>
        </w:rPr>
        <w:t>Navigate</w:t>
      </w:r>
      <w:r>
        <w:t xml:space="preserve"> group, click </w:t>
      </w:r>
      <w:r w:rsidRPr="00F77BD5">
        <w:rPr>
          <w:rStyle w:val="UIInteraction"/>
        </w:rPr>
        <w:t>Resource Availability</w:t>
      </w:r>
      <w:r>
        <w:t>.</w:t>
      </w:r>
    </w:p>
    <w:p w14:paraId="4FAF59C7" w14:textId="77777777" w:rsidR="007C2705" w:rsidRDefault="007C2705" w:rsidP="003B4FD2">
      <w:pPr>
        <w:pStyle w:val="OrderedList1"/>
      </w:pPr>
      <w:r>
        <w:t xml:space="preserve">In the </w:t>
      </w:r>
      <w:r w:rsidRPr="00F77BD5">
        <w:rPr>
          <w:rStyle w:val="UIInteraction"/>
        </w:rPr>
        <w:t>Availability</w:t>
      </w:r>
      <w:r>
        <w:t xml:space="preserve"> tab, in the </w:t>
      </w:r>
      <w:r w:rsidRPr="00F77BD5">
        <w:rPr>
          <w:rStyle w:val="UIInteraction"/>
        </w:rPr>
        <w:t>Navigate</w:t>
      </w:r>
      <w:r>
        <w:t xml:space="preserve"> group, click </w:t>
      </w:r>
      <w:r w:rsidRPr="00F77BD5">
        <w:rPr>
          <w:rStyle w:val="UIInteraction"/>
        </w:rPr>
        <w:t>Resource Center</w:t>
      </w:r>
      <w:r>
        <w:t xml:space="preserve"> to return to the previous page or click </w:t>
      </w:r>
      <w:r w:rsidRPr="00F77BD5">
        <w:rPr>
          <w:rStyle w:val="UIInteraction"/>
        </w:rPr>
        <w:t>Resource Assignments</w:t>
      </w:r>
      <w:r>
        <w:t xml:space="preserve"> to drill into the details of task assignments for the selected resources.</w:t>
      </w:r>
    </w:p>
    <w:p w14:paraId="4FAF59C8" w14:textId="77777777" w:rsidR="007C2705" w:rsidRPr="00425F3E" w:rsidRDefault="007C2705" w:rsidP="007C2705">
      <w:pPr>
        <w:pStyle w:val="CalloutNote"/>
      </w:pPr>
      <w:r>
        <w:t xml:space="preserve">No projects are checked out when viewing assignments in the Resource Center; therefore you do not need to </w:t>
      </w:r>
      <w:r w:rsidR="00EF337F">
        <w:t>check in</w:t>
      </w:r>
      <w:r>
        <w:t xml:space="preserve"> anything. </w:t>
      </w:r>
    </w:p>
    <w:p w14:paraId="4FAF59C9" w14:textId="3D64E6FB" w:rsidR="005F58FD" w:rsidRDefault="005F58FD" w:rsidP="005F58FD">
      <w:pPr>
        <w:pStyle w:val="CalloutTip"/>
      </w:pPr>
      <w:r>
        <w:t xml:space="preserve">The most popular reason why assignments are not visible </w:t>
      </w:r>
      <w:r w:rsidR="00A94ED2">
        <w:t>on</w:t>
      </w:r>
      <w:r>
        <w:t xml:space="preserve"> the Resource </w:t>
      </w:r>
      <w:r w:rsidR="00A94ED2">
        <w:t>Availability page</w:t>
      </w:r>
      <w:r>
        <w:t xml:space="preserve"> is because either the Resource Plan or Schedule </w:t>
      </w:r>
      <w:r w:rsidR="009C1492">
        <w:t>has yet to be</w:t>
      </w:r>
      <w:r>
        <w:t xml:space="preserve"> published. </w:t>
      </w:r>
    </w:p>
    <w:p w14:paraId="7004719D" w14:textId="77777777" w:rsidR="00C52C2F" w:rsidRDefault="00C52C2F" w:rsidP="003B4FD2">
      <w:pPr>
        <w:pStyle w:val="Heading1"/>
      </w:pPr>
      <w:r>
        <w:lastRenderedPageBreak/>
        <w:t>Key Points to Remember</w:t>
      </w:r>
    </w:p>
    <w:p w14:paraId="758774EA" w14:textId="68C82918" w:rsidR="00C52C2F" w:rsidRDefault="008F3F6A" w:rsidP="00C52C2F">
      <w:pPr>
        <w:pStyle w:val="UnorderedList1"/>
        <w:numPr>
          <w:ilvl w:val="0"/>
          <w:numId w:val="1"/>
        </w:numPr>
      </w:pPr>
      <w:r>
        <w:t>PWA offers three different solutions for managing resources</w:t>
      </w:r>
      <w:r w:rsidR="008F4A81">
        <w:t>:</w:t>
      </w:r>
      <w:r>
        <w:t xml:space="preserve"> a SharePoint Tasks list, a Resource Plan, and a Schedule with Task Assignments. </w:t>
      </w:r>
    </w:p>
    <w:p w14:paraId="1C6827A0" w14:textId="7A734422" w:rsidR="008F3F6A" w:rsidRDefault="008F3F6A" w:rsidP="00C52C2F">
      <w:pPr>
        <w:pStyle w:val="UnorderedList1"/>
        <w:numPr>
          <w:ilvl w:val="0"/>
          <w:numId w:val="1"/>
        </w:numPr>
      </w:pPr>
      <w:r>
        <w:t>SharePoint Tasks lists are useful as to-do list for small projects.</w:t>
      </w:r>
    </w:p>
    <w:p w14:paraId="357F9491" w14:textId="1669FE68" w:rsidR="008F3F6A" w:rsidRDefault="008F3F6A" w:rsidP="00C52C2F">
      <w:pPr>
        <w:pStyle w:val="UnorderedList1"/>
        <w:numPr>
          <w:ilvl w:val="0"/>
          <w:numId w:val="1"/>
        </w:numPr>
      </w:pPr>
      <w:r>
        <w:t>Resource Plans are useful for planning high-level resource needs and typically contain generic resources.</w:t>
      </w:r>
    </w:p>
    <w:p w14:paraId="3309B4CD" w14:textId="0544ADE2" w:rsidR="008F3F6A" w:rsidRDefault="008F3F6A" w:rsidP="00C52C2F">
      <w:pPr>
        <w:pStyle w:val="UnorderedList1"/>
        <w:numPr>
          <w:ilvl w:val="0"/>
          <w:numId w:val="1"/>
        </w:numPr>
      </w:pPr>
      <w:r>
        <w:t>Schedules contain a detailed list of tasks with resource assignments.</w:t>
      </w:r>
    </w:p>
    <w:p w14:paraId="7B519EC4" w14:textId="36CF6123" w:rsidR="008F3F6A" w:rsidRDefault="008F3F6A" w:rsidP="00C52C2F">
      <w:pPr>
        <w:pStyle w:val="UnorderedList1"/>
        <w:numPr>
          <w:ilvl w:val="0"/>
          <w:numId w:val="1"/>
        </w:numPr>
      </w:pPr>
      <w:r>
        <w:t xml:space="preserve">The Resource Center can be used to display assignments and availability across multiple types of projects. </w:t>
      </w:r>
    </w:p>
    <w:p w14:paraId="642490F9" w14:textId="556BDA6C" w:rsidR="0059671F" w:rsidRDefault="00DE5CDF" w:rsidP="00C52C2F">
      <w:pPr>
        <w:pStyle w:val="UnorderedList1"/>
        <w:numPr>
          <w:ilvl w:val="0"/>
          <w:numId w:val="1"/>
        </w:numPr>
      </w:pPr>
      <w:r>
        <w:t>Resource P</w:t>
      </w:r>
      <w:r w:rsidR="0059671F">
        <w:t xml:space="preserve">lan utilization must be properly set to illustrate allocation using the Resource Center. </w:t>
      </w:r>
    </w:p>
    <w:p w14:paraId="19845A28" w14:textId="7F5315DF" w:rsidR="00DE5CDF" w:rsidRDefault="00DE5CDF" w:rsidP="00C52C2F">
      <w:pPr>
        <w:pStyle w:val="UnorderedList1"/>
        <w:numPr>
          <w:ilvl w:val="0"/>
          <w:numId w:val="1"/>
        </w:numPr>
      </w:pPr>
      <w:r>
        <w:t xml:space="preserve">Publishing is required for the Resource Plan or the Schedule to illustrate allocation using the Resource Center. </w:t>
      </w:r>
    </w:p>
    <w:sectPr w:rsidR="00DE5CDF" w:rsidSect="0036225E">
      <w:pgSz w:w="12240" w:h="15840"/>
      <w:pgMar w:top="1440" w:right="2880" w:bottom="2880" w:left="288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  <wne:keymap wne:kcmPrimary="0249">
      <wne:acd wne:acdName="acd1"/>
    </wne:keymap>
  </wne:keymaps>
  <wne:toolbars>
    <wne:acdManifest>
      <wne:acdEntry wne:acdName="acd0"/>
      <wne:acdEntry wne:acdName="acd1"/>
    </wne:acdManifest>
  </wne:toolbars>
  <wne:acds>
    <wne:acd wne:argValue="AgBVAEkAIABJAG4AdABlAHIAYQBjAHQAaQBvAG4A" wne:acdName="acd0" wne:fciIndexBasedOn="0065"/>
    <wne:acd wne:argValue="AgBJAG0AcABvAHIAdABhAG4AdAAgAHQAZQByAG0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F06F6" w14:textId="77777777" w:rsidR="004E0E5C" w:rsidRDefault="004E0E5C" w:rsidP="004E0E5C">
      <w:pPr>
        <w:spacing w:after="0" w:line="240" w:lineRule="auto"/>
      </w:pPr>
      <w:r>
        <w:separator/>
      </w:r>
    </w:p>
  </w:endnote>
  <w:endnote w:type="continuationSeparator" w:id="0">
    <w:p w14:paraId="5170CB04" w14:textId="77777777" w:rsidR="004E0E5C" w:rsidRDefault="004E0E5C" w:rsidP="004E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NeueLTStd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BC219" w14:textId="77777777" w:rsidR="004E0E5C" w:rsidRDefault="004E0E5C" w:rsidP="004E0E5C">
      <w:pPr>
        <w:spacing w:after="0" w:line="240" w:lineRule="auto"/>
      </w:pPr>
      <w:r>
        <w:separator/>
      </w:r>
    </w:p>
  </w:footnote>
  <w:footnote w:type="continuationSeparator" w:id="0">
    <w:p w14:paraId="4EF29820" w14:textId="77777777" w:rsidR="004E0E5C" w:rsidRDefault="004E0E5C" w:rsidP="004E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A72"/>
    <w:multiLevelType w:val="hybridMultilevel"/>
    <w:tmpl w:val="FB14F438"/>
    <w:lvl w:ilvl="0" w:tplc="DC541F32">
      <w:start w:val="1"/>
      <w:numFmt w:val="lowerLetter"/>
      <w:pStyle w:val="OrderedList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C7AE7"/>
    <w:multiLevelType w:val="hybridMultilevel"/>
    <w:tmpl w:val="23445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84BA2"/>
    <w:multiLevelType w:val="hybridMultilevel"/>
    <w:tmpl w:val="BE8A3D18"/>
    <w:lvl w:ilvl="0" w:tplc="A4305E62">
      <w:start w:val="1"/>
      <w:numFmt w:val="decimal"/>
      <w:pStyle w:val="FigureCaption"/>
      <w:lvlText w:val="Figure #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F7CB6"/>
    <w:multiLevelType w:val="hybridMultilevel"/>
    <w:tmpl w:val="52D6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62C25"/>
    <w:multiLevelType w:val="hybridMultilevel"/>
    <w:tmpl w:val="23445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B5741"/>
    <w:multiLevelType w:val="hybridMultilevel"/>
    <w:tmpl w:val="5122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B5730"/>
    <w:multiLevelType w:val="hybridMultilevel"/>
    <w:tmpl w:val="40B26174"/>
    <w:lvl w:ilvl="0" w:tplc="5BF6588A">
      <w:start w:val="1"/>
      <w:numFmt w:val="decimal"/>
      <w:pStyle w:val="OrderedLis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96D6E"/>
    <w:multiLevelType w:val="hybridMultilevel"/>
    <w:tmpl w:val="81423E1A"/>
    <w:lvl w:ilvl="0" w:tplc="7A96336E">
      <w:start w:val="1"/>
      <w:numFmt w:val="decimal"/>
      <w:pStyle w:val="TableTitle"/>
      <w:lvlText w:val="Table #.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85FEF"/>
    <w:multiLevelType w:val="hybridMultilevel"/>
    <w:tmpl w:val="23445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E31BE"/>
    <w:multiLevelType w:val="hybridMultilevel"/>
    <w:tmpl w:val="52D6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8723A"/>
    <w:multiLevelType w:val="hybridMultilevel"/>
    <w:tmpl w:val="B202A0CC"/>
    <w:lvl w:ilvl="0" w:tplc="DBBC6BE4">
      <w:start w:val="1"/>
      <w:numFmt w:val="bullet"/>
      <w:pStyle w:val="UnorderedLi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C031A"/>
    <w:multiLevelType w:val="hybridMultilevel"/>
    <w:tmpl w:val="52D6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BE5CC1"/>
    <w:multiLevelType w:val="hybridMultilevel"/>
    <w:tmpl w:val="CBA4F37E"/>
    <w:lvl w:ilvl="0" w:tplc="305CC39C">
      <w:start w:val="1"/>
      <w:numFmt w:val="lowerRoman"/>
      <w:pStyle w:val="OrderedList3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BD81670"/>
    <w:multiLevelType w:val="hybridMultilevel"/>
    <w:tmpl w:val="261ED958"/>
    <w:lvl w:ilvl="0" w:tplc="0C927CA4">
      <w:start w:val="1"/>
      <w:numFmt w:val="bullet"/>
      <w:pStyle w:val="UnorderedLis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37400B"/>
    <w:multiLevelType w:val="hybridMultilevel"/>
    <w:tmpl w:val="52D6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82D37"/>
    <w:multiLevelType w:val="hybridMultilevel"/>
    <w:tmpl w:val="2802449C"/>
    <w:lvl w:ilvl="0" w:tplc="78748744">
      <w:start w:val="1"/>
      <w:numFmt w:val="bullet"/>
      <w:pStyle w:val="UnorderedList3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6">
    <w:nsid w:val="71B32F34"/>
    <w:multiLevelType w:val="hybridMultilevel"/>
    <w:tmpl w:val="3C68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13"/>
  </w:num>
  <w:num w:numId="9">
    <w:abstractNumId w:val="2"/>
  </w:num>
  <w:num w:numId="10">
    <w:abstractNumId w:val="6"/>
  </w:num>
  <w:num w:numId="11">
    <w:abstractNumId w:val="0"/>
  </w:num>
  <w:num w:numId="12">
    <w:abstractNumId w:val="10"/>
  </w:num>
  <w:num w:numId="13">
    <w:abstractNumId w:val="15"/>
  </w:num>
  <w:num w:numId="14">
    <w:abstractNumId w:val="7"/>
  </w:num>
  <w:num w:numId="15">
    <w:abstractNumId w:val="12"/>
  </w:num>
  <w:num w:numId="16">
    <w:abstractNumId w:val="13"/>
  </w:num>
  <w:num w:numId="17">
    <w:abstractNumId w:val="15"/>
  </w:num>
  <w:num w:numId="18">
    <w:abstractNumId w:val="7"/>
  </w:num>
  <w:num w:numId="19">
    <w:abstractNumId w:val="12"/>
  </w:num>
  <w:num w:numId="20">
    <w:abstractNumId w:val="7"/>
  </w:num>
  <w:num w:numId="21">
    <w:abstractNumId w:val="13"/>
  </w:num>
  <w:num w:numId="22">
    <w:abstractNumId w:val="10"/>
  </w:num>
  <w:num w:numId="23">
    <w:abstractNumId w:val="15"/>
  </w:num>
  <w:num w:numId="24">
    <w:abstractNumId w:val="13"/>
  </w:num>
  <w:num w:numId="25">
    <w:abstractNumId w:val="2"/>
  </w:num>
  <w:num w:numId="26">
    <w:abstractNumId w:val="6"/>
  </w:num>
  <w:num w:numId="27">
    <w:abstractNumId w:val="0"/>
  </w:num>
  <w:num w:numId="28">
    <w:abstractNumId w:val="10"/>
  </w:num>
  <w:num w:numId="29">
    <w:abstractNumId w:val="15"/>
  </w:num>
  <w:num w:numId="30">
    <w:abstractNumId w:val="7"/>
  </w:num>
  <w:num w:numId="31">
    <w:abstractNumId w:val="12"/>
  </w:num>
  <w:num w:numId="32">
    <w:abstractNumId w:val="13"/>
  </w:num>
  <w:num w:numId="33">
    <w:abstractNumId w:val="2"/>
  </w:num>
  <w:num w:numId="34">
    <w:abstractNumId w:val="6"/>
  </w:num>
  <w:num w:numId="35">
    <w:abstractNumId w:val="0"/>
  </w:num>
  <w:num w:numId="36">
    <w:abstractNumId w:val="10"/>
  </w:num>
  <w:num w:numId="37">
    <w:abstractNumId w:val="15"/>
  </w:num>
  <w:num w:numId="38">
    <w:abstractNumId w:val="7"/>
  </w:num>
  <w:num w:numId="39">
    <w:abstractNumId w:val="12"/>
  </w:num>
  <w:num w:numId="40">
    <w:abstractNumId w:val="16"/>
  </w:num>
  <w:num w:numId="41">
    <w:abstractNumId w:val="8"/>
  </w:num>
  <w:num w:numId="42">
    <w:abstractNumId w:val="4"/>
  </w:num>
  <w:num w:numId="43">
    <w:abstractNumId w:val="1"/>
  </w:num>
  <w:num w:numId="44">
    <w:abstractNumId w:val="3"/>
  </w:num>
  <w:num w:numId="45">
    <w:abstractNumId w:val="11"/>
  </w:num>
  <w:num w:numId="46">
    <w:abstractNumId w:val="9"/>
  </w:num>
  <w:num w:numId="47">
    <w:abstractNumId w:val="5"/>
  </w:num>
  <w:num w:numId="48">
    <w:abstractNumId w:val="14"/>
  </w:num>
  <w:num w:numId="49">
    <w:abstractNumId w:val="6"/>
    <w:lvlOverride w:ilvl="0">
      <w:startOverride w:val="1"/>
    </w:lvlOverride>
  </w:num>
  <w:num w:numId="50">
    <w:abstractNumId w:val="6"/>
    <w:lvlOverride w:ilvl="0">
      <w:startOverride w:val="1"/>
    </w:lvlOverride>
  </w:num>
  <w:num w:numId="51">
    <w:abstractNumId w:val="6"/>
    <w:lvlOverride w:ilvl="0">
      <w:startOverride w:val="1"/>
    </w:lvlOverride>
  </w:num>
  <w:num w:numId="52">
    <w:abstractNumId w:val="6"/>
    <w:lvlOverride w:ilvl="0">
      <w:startOverride w:val="1"/>
    </w:lvlOverride>
  </w:num>
  <w:num w:numId="53">
    <w:abstractNumId w:val="6"/>
    <w:lvlOverride w:ilvl="0">
      <w:startOverride w:val="1"/>
    </w:lvlOverride>
  </w:num>
  <w:num w:numId="54">
    <w:abstractNumId w:val="6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9A"/>
    <w:rsid w:val="00021AC7"/>
    <w:rsid w:val="000251DF"/>
    <w:rsid w:val="00025B72"/>
    <w:rsid w:val="00035409"/>
    <w:rsid w:val="000362F0"/>
    <w:rsid w:val="0004691D"/>
    <w:rsid w:val="00055168"/>
    <w:rsid w:val="00064750"/>
    <w:rsid w:val="00065241"/>
    <w:rsid w:val="0007078D"/>
    <w:rsid w:val="00074C3B"/>
    <w:rsid w:val="0007517A"/>
    <w:rsid w:val="00083A44"/>
    <w:rsid w:val="00084E61"/>
    <w:rsid w:val="00085CE3"/>
    <w:rsid w:val="00093943"/>
    <w:rsid w:val="00093B9D"/>
    <w:rsid w:val="00096384"/>
    <w:rsid w:val="000A7D65"/>
    <w:rsid w:val="000B163D"/>
    <w:rsid w:val="000B16BF"/>
    <w:rsid w:val="000B1927"/>
    <w:rsid w:val="000B7784"/>
    <w:rsid w:val="000B7FD5"/>
    <w:rsid w:val="000C1049"/>
    <w:rsid w:val="000C4468"/>
    <w:rsid w:val="000C7ABE"/>
    <w:rsid w:val="000E446C"/>
    <w:rsid w:val="000F2C49"/>
    <w:rsid w:val="000F557A"/>
    <w:rsid w:val="000F795B"/>
    <w:rsid w:val="000F7E34"/>
    <w:rsid w:val="00102C1F"/>
    <w:rsid w:val="0011246A"/>
    <w:rsid w:val="00112535"/>
    <w:rsid w:val="00112AF3"/>
    <w:rsid w:val="00114808"/>
    <w:rsid w:val="00127454"/>
    <w:rsid w:val="001278F0"/>
    <w:rsid w:val="00133FB1"/>
    <w:rsid w:val="00136861"/>
    <w:rsid w:val="00136EB2"/>
    <w:rsid w:val="00140452"/>
    <w:rsid w:val="00147049"/>
    <w:rsid w:val="00147242"/>
    <w:rsid w:val="00156C0F"/>
    <w:rsid w:val="00157DE3"/>
    <w:rsid w:val="00163829"/>
    <w:rsid w:val="00165260"/>
    <w:rsid w:val="0018061D"/>
    <w:rsid w:val="001820D6"/>
    <w:rsid w:val="00183414"/>
    <w:rsid w:val="001858B7"/>
    <w:rsid w:val="001876D2"/>
    <w:rsid w:val="001A14B0"/>
    <w:rsid w:val="001A3E2C"/>
    <w:rsid w:val="001A4C7F"/>
    <w:rsid w:val="001B1A12"/>
    <w:rsid w:val="001B2861"/>
    <w:rsid w:val="001C12CD"/>
    <w:rsid w:val="001C1B91"/>
    <w:rsid w:val="001D2C2B"/>
    <w:rsid w:val="001D5133"/>
    <w:rsid w:val="001E015E"/>
    <w:rsid w:val="001E2AB0"/>
    <w:rsid w:val="001E3B2E"/>
    <w:rsid w:val="001F3D05"/>
    <w:rsid w:val="001F7BA2"/>
    <w:rsid w:val="002014E9"/>
    <w:rsid w:val="00201C99"/>
    <w:rsid w:val="00202017"/>
    <w:rsid w:val="00203E9C"/>
    <w:rsid w:val="00211BCA"/>
    <w:rsid w:val="00226FDD"/>
    <w:rsid w:val="0023483E"/>
    <w:rsid w:val="00235D5C"/>
    <w:rsid w:val="00235E91"/>
    <w:rsid w:val="002364AE"/>
    <w:rsid w:val="002377E2"/>
    <w:rsid w:val="00240070"/>
    <w:rsid w:val="0026384E"/>
    <w:rsid w:val="002664BC"/>
    <w:rsid w:val="002745DA"/>
    <w:rsid w:val="00282DAB"/>
    <w:rsid w:val="00285CED"/>
    <w:rsid w:val="002877AF"/>
    <w:rsid w:val="0029563C"/>
    <w:rsid w:val="002A330C"/>
    <w:rsid w:val="002A41F3"/>
    <w:rsid w:val="002B112D"/>
    <w:rsid w:val="002B3DB8"/>
    <w:rsid w:val="002B6E09"/>
    <w:rsid w:val="002B758B"/>
    <w:rsid w:val="002C447B"/>
    <w:rsid w:val="002C6055"/>
    <w:rsid w:val="002D005A"/>
    <w:rsid w:val="002E26CD"/>
    <w:rsid w:val="002E2999"/>
    <w:rsid w:val="002E3112"/>
    <w:rsid w:val="002E468B"/>
    <w:rsid w:val="002F0ECA"/>
    <w:rsid w:val="002F21D2"/>
    <w:rsid w:val="002F39E7"/>
    <w:rsid w:val="002F3BC3"/>
    <w:rsid w:val="002F7036"/>
    <w:rsid w:val="002F721A"/>
    <w:rsid w:val="0030346D"/>
    <w:rsid w:val="00305C36"/>
    <w:rsid w:val="00315AC7"/>
    <w:rsid w:val="00321263"/>
    <w:rsid w:val="003225CD"/>
    <w:rsid w:val="00323217"/>
    <w:rsid w:val="00326C9C"/>
    <w:rsid w:val="0032796B"/>
    <w:rsid w:val="00330174"/>
    <w:rsid w:val="00332CE4"/>
    <w:rsid w:val="00337776"/>
    <w:rsid w:val="00352CF8"/>
    <w:rsid w:val="0036225E"/>
    <w:rsid w:val="003714DD"/>
    <w:rsid w:val="00371F0A"/>
    <w:rsid w:val="00375DC7"/>
    <w:rsid w:val="00376DFC"/>
    <w:rsid w:val="003808EA"/>
    <w:rsid w:val="00383F0E"/>
    <w:rsid w:val="003844E3"/>
    <w:rsid w:val="003861A1"/>
    <w:rsid w:val="003933C9"/>
    <w:rsid w:val="003975DB"/>
    <w:rsid w:val="003A5AFA"/>
    <w:rsid w:val="003B0216"/>
    <w:rsid w:val="003B4FD2"/>
    <w:rsid w:val="003B7022"/>
    <w:rsid w:val="003B76D9"/>
    <w:rsid w:val="003C1C0E"/>
    <w:rsid w:val="003C2254"/>
    <w:rsid w:val="003C41DB"/>
    <w:rsid w:val="003D29AC"/>
    <w:rsid w:val="003D565B"/>
    <w:rsid w:val="003D6307"/>
    <w:rsid w:val="003D6D5A"/>
    <w:rsid w:val="003E0226"/>
    <w:rsid w:val="003E4190"/>
    <w:rsid w:val="003E6BA6"/>
    <w:rsid w:val="00401E8E"/>
    <w:rsid w:val="00410F92"/>
    <w:rsid w:val="00411341"/>
    <w:rsid w:val="0041252F"/>
    <w:rsid w:val="0041323C"/>
    <w:rsid w:val="0041367E"/>
    <w:rsid w:val="004156D6"/>
    <w:rsid w:val="00425F3E"/>
    <w:rsid w:val="00425FD3"/>
    <w:rsid w:val="0042785F"/>
    <w:rsid w:val="004309DF"/>
    <w:rsid w:val="0043144F"/>
    <w:rsid w:val="00433352"/>
    <w:rsid w:val="00433D9A"/>
    <w:rsid w:val="004419B2"/>
    <w:rsid w:val="00444369"/>
    <w:rsid w:val="004452CA"/>
    <w:rsid w:val="004470CD"/>
    <w:rsid w:val="00451498"/>
    <w:rsid w:val="00452560"/>
    <w:rsid w:val="0046157D"/>
    <w:rsid w:val="00461A7F"/>
    <w:rsid w:val="004630E1"/>
    <w:rsid w:val="00470592"/>
    <w:rsid w:val="00471354"/>
    <w:rsid w:val="004759D6"/>
    <w:rsid w:val="00481CBE"/>
    <w:rsid w:val="00492D2C"/>
    <w:rsid w:val="004A68F6"/>
    <w:rsid w:val="004A6EE0"/>
    <w:rsid w:val="004B0D93"/>
    <w:rsid w:val="004B7B0A"/>
    <w:rsid w:val="004D074E"/>
    <w:rsid w:val="004D22A5"/>
    <w:rsid w:val="004E0E5C"/>
    <w:rsid w:val="004E53F3"/>
    <w:rsid w:val="004E5DF0"/>
    <w:rsid w:val="004F6F86"/>
    <w:rsid w:val="00500A37"/>
    <w:rsid w:val="00500CCB"/>
    <w:rsid w:val="0050261F"/>
    <w:rsid w:val="005116E1"/>
    <w:rsid w:val="005154EF"/>
    <w:rsid w:val="00520C2E"/>
    <w:rsid w:val="00524567"/>
    <w:rsid w:val="0052586E"/>
    <w:rsid w:val="00526F50"/>
    <w:rsid w:val="00530E5B"/>
    <w:rsid w:val="0053131E"/>
    <w:rsid w:val="005329A2"/>
    <w:rsid w:val="0054100D"/>
    <w:rsid w:val="00543AA1"/>
    <w:rsid w:val="00543C71"/>
    <w:rsid w:val="005506AC"/>
    <w:rsid w:val="0056264B"/>
    <w:rsid w:val="00567EFB"/>
    <w:rsid w:val="00570340"/>
    <w:rsid w:val="00570BBE"/>
    <w:rsid w:val="00582F74"/>
    <w:rsid w:val="00583417"/>
    <w:rsid w:val="00585ADC"/>
    <w:rsid w:val="00587E71"/>
    <w:rsid w:val="0059671F"/>
    <w:rsid w:val="005A28DA"/>
    <w:rsid w:val="005B18A8"/>
    <w:rsid w:val="005B32EB"/>
    <w:rsid w:val="005C016F"/>
    <w:rsid w:val="005C0804"/>
    <w:rsid w:val="005C5109"/>
    <w:rsid w:val="005C7BB0"/>
    <w:rsid w:val="005E052F"/>
    <w:rsid w:val="005E213C"/>
    <w:rsid w:val="005E37BA"/>
    <w:rsid w:val="005E634B"/>
    <w:rsid w:val="005F58FD"/>
    <w:rsid w:val="005F7B65"/>
    <w:rsid w:val="0060310A"/>
    <w:rsid w:val="00605439"/>
    <w:rsid w:val="00605E82"/>
    <w:rsid w:val="00611EE4"/>
    <w:rsid w:val="00612E66"/>
    <w:rsid w:val="00612F5F"/>
    <w:rsid w:val="00617F01"/>
    <w:rsid w:val="006206BD"/>
    <w:rsid w:val="00620711"/>
    <w:rsid w:val="00623175"/>
    <w:rsid w:val="00626C80"/>
    <w:rsid w:val="0062771C"/>
    <w:rsid w:val="0063237E"/>
    <w:rsid w:val="00632528"/>
    <w:rsid w:val="00632B49"/>
    <w:rsid w:val="00635168"/>
    <w:rsid w:val="006466A6"/>
    <w:rsid w:val="006476AD"/>
    <w:rsid w:val="00650012"/>
    <w:rsid w:val="006507D6"/>
    <w:rsid w:val="00653A6B"/>
    <w:rsid w:val="00656074"/>
    <w:rsid w:val="006577CB"/>
    <w:rsid w:val="00667180"/>
    <w:rsid w:val="00672AB5"/>
    <w:rsid w:val="006749B0"/>
    <w:rsid w:val="00693D2E"/>
    <w:rsid w:val="00694469"/>
    <w:rsid w:val="006A1AF7"/>
    <w:rsid w:val="006B1984"/>
    <w:rsid w:val="006B229A"/>
    <w:rsid w:val="006B50B1"/>
    <w:rsid w:val="006B741F"/>
    <w:rsid w:val="006C387D"/>
    <w:rsid w:val="006C45B4"/>
    <w:rsid w:val="006C7C29"/>
    <w:rsid w:val="006D07BF"/>
    <w:rsid w:val="006D37E5"/>
    <w:rsid w:val="006F33A3"/>
    <w:rsid w:val="006F367A"/>
    <w:rsid w:val="006F39F1"/>
    <w:rsid w:val="006F4EA9"/>
    <w:rsid w:val="007017F0"/>
    <w:rsid w:val="00704EA9"/>
    <w:rsid w:val="00710D18"/>
    <w:rsid w:val="0071507C"/>
    <w:rsid w:val="00715C83"/>
    <w:rsid w:val="007178D3"/>
    <w:rsid w:val="00722D86"/>
    <w:rsid w:val="00732904"/>
    <w:rsid w:val="00740601"/>
    <w:rsid w:val="007468B4"/>
    <w:rsid w:val="00753CBD"/>
    <w:rsid w:val="007555A2"/>
    <w:rsid w:val="007568C9"/>
    <w:rsid w:val="00757177"/>
    <w:rsid w:val="00760573"/>
    <w:rsid w:val="00761D7E"/>
    <w:rsid w:val="00762CF1"/>
    <w:rsid w:val="00764823"/>
    <w:rsid w:val="00771448"/>
    <w:rsid w:val="00773FE6"/>
    <w:rsid w:val="00774170"/>
    <w:rsid w:val="007833D3"/>
    <w:rsid w:val="00783DF1"/>
    <w:rsid w:val="00791C3F"/>
    <w:rsid w:val="007A1020"/>
    <w:rsid w:val="007A2B35"/>
    <w:rsid w:val="007A4C3E"/>
    <w:rsid w:val="007A7656"/>
    <w:rsid w:val="007B36CE"/>
    <w:rsid w:val="007B65AD"/>
    <w:rsid w:val="007C2705"/>
    <w:rsid w:val="007C6C05"/>
    <w:rsid w:val="007D2A7C"/>
    <w:rsid w:val="007D69AE"/>
    <w:rsid w:val="007F09C0"/>
    <w:rsid w:val="007F1B1E"/>
    <w:rsid w:val="007F7CA5"/>
    <w:rsid w:val="00801DFC"/>
    <w:rsid w:val="00803A04"/>
    <w:rsid w:val="00804FC1"/>
    <w:rsid w:val="00806F5C"/>
    <w:rsid w:val="00810FEF"/>
    <w:rsid w:val="00813319"/>
    <w:rsid w:val="00815E2B"/>
    <w:rsid w:val="00816F14"/>
    <w:rsid w:val="00824591"/>
    <w:rsid w:val="00834A0E"/>
    <w:rsid w:val="0083531B"/>
    <w:rsid w:val="008426DB"/>
    <w:rsid w:val="00854845"/>
    <w:rsid w:val="008562E1"/>
    <w:rsid w:val="00857A5E"/>
    <w:rsid w:val="00861462"/>
    <w:rsid w:val="0086518D"/>
    <w:rsid w:val="00865D28"/>
    <w:rsid w:val="00872675"/>
    <w:rsid w:val="00880497"/>
    <w:rsid w:val="00885770"/>
    <w:rsid w:val="008861EF"/>
    <w:rsid w:val="0088660B"/>
    <w:rsid w:val="008867D3"/>
    <w:rsid w:val="00886A69"/>
    <w:rsid w:val="00891CB0"/>
    <w:rsid w:val="00897863"/>
    <w:rsid w:val="008A58E1"/>
    <w:rsid w:val="008B0F1A"/>
    <w:rsid w:val="008B1394"/>
    <w:rsid w:val="008B3F7E"/>
    <w:rsid w:val="008B72CE"/>
    <w:rsid w:val="008C078A"/>
    <w:rsid w:val="008D1259"/>
    <w:rsid w:val="008D3B09"/>
    <w:rsid w:val="008D3F11"/>
    <w:rsid w:val="008D5361"/>
    <w:rsid w:val="008D5F15"/>
    <w:rsid w:val="008E580F"/>
    <w:rsid w:val="008F1AC9"/>
    <w:rsid w:val="008F3F6A"/>
    <w:rsid w:val="008F4A81"/>
    <w:rsid w:val="0090385B"/>
    <w:rsid w:val="009044BF"/>
    <w:rsid w:val="00905728"/>
    <w:rsid w:val="00907223"/>
    <w:rsid w:val="00910E53"/>
    <w:rsid w:val="00914C3B"/>
    <w:rsid w:val="00925611"/>
    <w:rsid w:val="00930A27"/>
    <w:rsid w:val="009475FC"/>
    <w:rsid w:val="009504EC"/>
    <w:rsid w:val="0095146F"/>
    <w:rsid w:val="00954CB0"/>
    <w:rsid w:val="009566CE"/>
    <w:rsid w:val="00964FDE"/>
    <w:rsid w:val="009751C5"/>
    <w:rsid w:val="0097639E"/>
    <w:rsid w:val="00985F78"/>
    <w:rsid w:val="0098699E"/>
    <w:rsid w:val="00987EB6"/>
    <w:rsid w:val="009948F9"/>
    <w:rsid w:val="009A0C2E"/>
    <w:rsid w:val="009A174A"/>
    <w:rsid w:val="009B24DB"/>
    <w:rsid w:val="009B5E46"/>
    <w:rsid w:val="009B724D"/>
    <w:rsid w:val="009C0F0B"/>
    <w:rsid w:val="009C1492"/>
    <w:rsid w:val="009C4DC1"/>
    <w:rsid w:val="009D03E4"/>
    <w:rsid w:val="009D5897"/>
    <w:rsid w:val="009D7C7B"/>
    <w:rsid w:val="009E2024"/>
    <w:rsid w:val="009E5D65"/>
    <w:rsid w:val="009E6A6E"/>
    <w:rsid w:val="009F1DDD"/>
    <w:rsid w:val="009F26AD"/>
    <w:rsid w:val="009F2BFC"/>
    <w:rsid w:val="009F2CAD"/>
    <w:rsid w:val="009F3CE3"/>
    <w:rsid w:val="009F64DE"/>
    <w:rsid w:val="009F677F"/>
    <w:rsid w:val="00A00485"/>
    <w:rsid w:val="00A01337"/>
    <w:rsid w:val="00A06D03"/>
    <w:rsid w:val="00A26C02"/>
    <w:rsid w:val="00A2785E"/>
    <w:rsid w:val="00A314E3"/>
    <w:rsid w:val="00A4109B"/>
    <w:rsid w:val="00A418A1"/>
    <w:rsid w:val="00A4353E"/>
    <w:rsid w:val="00A43A6E"/>
    <w:rsid w:val="00A51A30"/>
    <w:rsid w:val="00A5256D"/>
    <w:rsid w:val="00A56F95"/>
    <w:rsid w:val="00A62511"/>
    <w:rsid w:val="00A71000"/>
    <w:rsid w:val="00A713BD"/>
    <w:rsid w:val="00A87F19"/>
    <w:rsid w:val="00A94ED2"/>
    <w:rsid w:val="00A968F3"/>
    <w:rsid w:val="00A97803"/>
    <w:rsid w:val="00AA0740"/>
    <w:rsid w:val="00AA0B90"/>
    <w:rsid w:val="00AA1485"/>
    <w:rsid w:val="00AA1F54"/>
    <w:rsid w:val="00AA4847"/>
    <w:rsid w:val="00AA529B"/>
    <w:rsid w:val="00AB2248"/>
    <w:rsid w:val="00AC2794"/>
    <w:rsid w:val="00AC45EF"/>
    <w:rsid w:val="00AD7F8A"/>
    <w:rsid w:val="00AE0306"/>
    <w:rsid w:val="00AE1144"/>
    <w:rsid w:val="00AE7059"/>
    <w:rsid w:val="00AE7BB5"/>
    <w:rsid w:val="00AF4AB1"/>
    <w:rsid w:val="00B00A7C"/>
    <w:rsid w:val="00B00F76"/>
    <w:rsid w:val="00B07275"/>
    <w:rsid w:val="00B079CC"/>
    <w:rsid w:val="00B10E80"/>
    <w:rsid w:val="00B13BD4"/>
    <w:rsid w:val="00B16913"/>
    <w:rsid w:val="00B219AD"/>
    <w:rsid w:val="00B2200D"/>
    <w:rsid w:val="00B23234"/>
    <w:rsid w:val="00B2673F"/>
    <w:rsid w:val="00B312D5"/>
    <w:rsid w:val="00B33A1E"/>
    <w:rsid w:val="00B3514C"/>
    <w:rsid w:val="00B36444"/>
    <w:rsid w:val="00B37155"/>
    <w:rsid w:val="00B47557"/>
    <w:rsid w:val="00B50C90"/>
    <w:rsid w:val="00B577EA"/>
    <w:rsid w:val="00B717A1"/>
    <w:rsid w:val="00B7429A"/>
    <w:rsid w:val="00B743DB"/>
    <w:rsid w:val="00B76806"/>
    <w:rsid w:val="00B80F71"/>
    <w:rsid w:val="00B8253A"/>
    <w:rsid w:val="00B851E2"/>
    <w:rsid w:val="00B869C5"/>
    <w:rsid w:val="00B87436"/>
    <w:rsid w:val="00B87C2A"/>
    <w:rsid w:val="00B92BC2"/>
    <w:rsid w:val="00B94B27"/>
    <w:rsid w:val="00B97BD1"/>
    <w:rsid w:val="00B97C47"/>
    <w:rsid w:val="00BB3F9D"/>
    <w:rsid w:val="00BB7728"/>
    <w:rsid w:val="00BC240C"/>
    <w:rsid w:val="00BC5409"/>
    <w:rsid w:val="00BC6B8E"/>
    <w:rsid w:val="00BD31BD"/>
    <w:rsid w:val="00BF0F03"/>
    <w:rsid w:val="00BF548A"/>
    <w:rsid w:val="00BF5978"/>
    <w:rsid w:val="00C0059C"/>
    <w:rsid w:val="00C05414"/>
    <w:rsid w:val="00C10F1C"/>
    <w:rsid w:val="00C1230F"/>
    <w:rsid w:val="00C278E9"/>
    <w:rsid w:val="00C3650C"/>
    <w:rsid w:val="00C44F52"/>
    <w:rsid w:val="00C46283"/>
    <w:rsid w:val="00C52C2F"/>
    <w:rsid w:val="00C579F0"/>
    <w:rsid w:val="00C64A66"/>
    <w:rsid w:val="00C65130"/>
    <w:rsid w:val="00C749E4"/>
    <w:rsid w:val="00C74C4A"/>
    <w:rsid w:val="00C82FAA"/>
    <w:rsid w:val="00C86345"/>
    <w:rsid w:val="00C92A5E"/>
    <w:rsid w:val="00C94E8D"/>
    <w:rsid w:val="00C96356"/>
    <w:rsid w:val="00CA6EA7"/>
    <w:rsid w:val="00CB05F7"/>
    <w:rsid w:val="00CB0950"/>
    <w:rsid w:val="00CB2E61"/>
    <w:rsid w:val="00CB37D9"/>
    <w:rsid w:val="00CB4E6F"/>
    <w:rsid w:val="00CB68AF"/>
    <w:rsid w:val="00CC3E49"/>
    <w:rsid w:val="00CD2968"/>
    <w:rsid w:val="00CD4CBC"/>
    <w:rsid w:val="00CE3596"/>
    <w:rsid w:val="00CF0A74"/>
    <w:rsid w:val="00CF0FA7"/>
    <w:rsid w:val="00CF1469"/>
    <w:rsid w:val="00CF1F60"/>
    <w:rsid w:val="00CF339E"/>
    <w:rsid w:val="00CF496D"/>
    <w:rsid w:val="00CF58A6"/>
    <w:rsid w:val="00D0046A"/>
    <w:rsid w:val="00D00531"/>
    <w:rsid w:val="00D0256F"/>
    <w:rsid w:val="00D03857"/>
    <w:rsid w:val="00D04804"/>
    <w:rsid w:val="00D104B0"/>
    <w:rsid w:val="00D110A8"/>
    <w:rsid w:val="00D1413B"/>
    <w:rsid w:val="00D2037A"/>
    <w:rsid w:val="00D31C00"/>
    <w:rsid w:val="00D36E3A"/>
    <w:rsid w:val="00D40AB0"/>
    <w:rsid w:val="00D4155C"/>
    <w:rsid w:val="00D42372"/>
    <w:rsid w:val="00D52041"/>
    <w:rsid w:val="00D57E63"/>
    <w:rsid w:val="00D61B1D"/>
    <w:rsid w:val="00D6525C"/>
    <w:rsid w:val="00D709C1"/>
    <w:rsid w:val="00D72B41"/>
    <w:rsid w:val="00D72BD1"/>
    <w:rsid w:val="00D730CF"/>
    <w:rsid w:val="00D739F4"/>
    <w:rsid w:val="00D82554"/>
    <w:rsid w:val="00D83829"/>
    <w:rsid w:val="00D86DD9"/>
    <w:rsid w:val="00D9311B"/>
    <w:rsid w:val="00D97DD1"/>
    <w:rsid w:val="00DA3CD0"/>
    <w:rsid w:val="00DA4C2B"/>
    <w:rsid w:val="00DB1E9E"/>
    <w:rsid w:val="00DB1EFF"/>
    <w:rsid w:val="00DB2148"/>
    <w:rsid w:val="00DB37AB"/>
    <w:rsid w:val="00DB4160"/>
    <w:rsid w:val="00DC007F"/>
    <w:rsid w:val="00DC2204"/>
    <w:rsid w:val="00DC6B94"/>
    <w:rsid w:val="00DD199D"/>
    <w:rsid w:val="00DE0D34"/>
    <w:rsid w:val="00DE2E6C"/>
    <w:rsid w:val="00DE4D61"/>
    <w:rsid w:val="00DE5CDF"/>
    <w:rsid w:val="00DE6345"/>
    <w:rsid w:val="00DF02DE"/>
    <w:rsid w:val="00DF2542"/>
    <w:rsid w:val="00DF6E7C"/>
    <w:rsid w:val="00E005FD"/>
    <w:rsid w:val="00E00FA2"/>
    <w:rsid w:val="00E03F38"/>
    <w:rsid w:val="00E04772"/>
    <w:rsid w:val="00E05FAD"/>
    <w:rsid w:val="00E07FB8"/>
    <w:rsid w:val="00E146E9"/>
    <w:rsid w:val="00E14DC4"/>
    <w:rsid w:val="00E21092"/>
    <w:rsid w:val="00E41D18"/>
    <w:rsid w:val="00E5530C"/>
    <w:rsid w:val="00E57080"/>
    <w:rsid w:val="00E61881"/>
    <w:rsid w:val="00E63091"/>
    <w:rsid w:val="00E706A4"/>
    <w:rsid w:val="00E70B9E"/>
    <w:rsid w:val="00E732A6"/>
    <w:rsid w:val="00E73A7E"/>
    <w:rsid w:val="00E73CE3"/>
    <w:rsid w:val="00E77D7D"/>
    <w:rsid w:val="00E82B20"/>
    <w:rsid w:val="00E85138"/>
    <w:rsid w:val="00E87279"/>
    <w:rsid w:val="00E8760B"/>
    <w:rsid w:val="00E9046A"/>
    <w:rsid w:val="00E90EA4"/>
    <w:rsid w:val="00E91E7F"/>
    <w:rsid w:val="00E9461D"/>
    <w:rsid w:val="00E9536B"/>
    <w:rsid w:val="00E9718C"/>
    <w:rsid w:val="00EA3B94"/>
    <w:rsid w:val="00EA5453"/>
    <w:rsid w:val="00EA657F"/>
    <w:rsid w:val="00EB26B1"/>
    <w:rsid w:val="00EC05B6"/>
    <w:rsid w:val="00EC1DC8"/>
    <w:rsid w:val="00EC7E75"/>
    <w:rsid w:val="00EF337F"/>
    <w:rsid w:val="00F0105F"/>
    <w:rsid w:val="00F05DB2"/>
    <w:rsid w:val="00F0653F"/>
    <w:rsid w:val="00F11909"/>
    <w:rsid w:val="00F120C2"/>
    <w:rsid w:val="00F14829"/>
    <w:rsid w:val="00F15AC9"/>
    <w:rsid w:val="00F2280E"/>
    <w:rsid w:val="00F249BB"/>
    <w:rsid w:val="00F32431"/>
    <w:rsid w:val="00F3651A"/>
    <w:rsid w:val="00F37BEE"/>
    <w:rsid w:val="00F564E9"/>
    <w:rsid w:val="00F60057"/>
    <w:rsid w:val="00F63356"/>
    <w:rsid w:val="00F66E8C"/>
    <w:rsid w:val="00F673EB"/>
    <w:rsid w:val="00F71DB6"/>
    <w:rsid w:val="00F75D1C"/>
    <w:rsid w:val="00F77342"/>
    <w:rsid w:val="00F77BD5"/>
    <w:rsid w:val="00F82261"/>
    <w:rsid w:val="00F830E0"/>
    <w:rsid w:val="00F83937"/>
    <w:rsid w:val="00F839F2"/>
    <w:rsid w:val="00F85E73"/>
    <w:rsid w:val="00F862FA"/>
    <w:rsid w:val="00F879A3"/>
    <w:rsid w:val="00F92AD2"/>
    <w:rsid w:val="00FA1A48"/>
    <w:rsid w:val="00FC34DC"/>
    <w:rsid w:val="00FD1A52"/>
    <w:rsid w:val="00FD1FBD"/>
    <w:rsid w:val="00FD51A3"/>
    <w:rsid w:val="00FE3F7C"/>
    <w:rsid w:val="00FF04AF"/>
    <w:rsid w:val="00FF07B8"/>
    <w:rsid w:val="00FF12B7"/>
    <w:rsid w:val="00FF1ABE"/>
    <w:rsid w:val="00FF33B7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5978"/>
  <w15:docId w15:val="{0E9B1F3B-14FA-4448-AD5C-A0E490D6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23" w:unhideWhenUsed="1"/>
    <w:lsdException w:name="heading 6" w:semiHidden="1" w:uiPriority="23" w:unhideWhenUsed="1"/>
    <w:lsdException w:name="heading 7" w:semiHidden="1" w:uiPriority="23" w:unhideWhenUsed="1"/>
    <w:lsdException w:name="heading 8" w:semiHidden="1" w:uiPriority="23" w:unhideWhenUsed="1"/>
    <w:lsdException w:name="heading 9" w:semiHidden="1" w:uiPriority="2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3" w:unhideWhenUsed="1"/>
    <w:lsdException w:name="toc 2" w:semiHidden="1" w:uiPriority="53" w:unhideWhenUsed="1"/>
    <w:lsdException w:name="toc 3" w:semiHidden="1" w:uiPriority="53" w:unhideWhenUsed="1"/>
    <w:lsdException w:name="toc 4" w:semiHidden="1" w:uiPriority="53" w:unhideWhenUsed="1"/>
    <w:lsdException w:name="toc 5" w:semiHidden="1" w:uiPriority="53" w:unhideWhenUsed="1"/>
    <w:lsdException w:name="toc 6" w:semiHidden="1" w:uiPriority="53" w:unhideWhenUsed="1"/>
    <w:lsdException w:name="toc 7" w:semiHidden="1" w:uiPriority="53" w:unhideWhenUsed="1"/>
    <w:lsdException w:name="toc 8" w:semiHidden="1" w:uiPriority="53" w:unhideWhenUsed="1"/>
    <w:lsdException w:name="toc 9" w:semiHidden="1" w:uiPriority="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5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6"/>
    <w:lsdException w:name="Emphasis" w:uiPriority="3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43"/>
    <w:lsdException w:name="Intense Quote" w:uiPriority="4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3"/>
    <w:lsdException w:name="Intense Emphasis" w:uiPriority="35"/>
    <w:lsdException w:name="Subtle Reference" w:uiPriority="45"/>
    <w:lsdException w:name="Intense Reference" w:uiPriority="46"/>
    <w:lsdException w:name="Book Title" w:uiPriority="47"/>
    <w:lsdException w:name="Bibliography" w:semiHidden="1" w:uiPriority="51" w:unhideWhenUsed="1"/>
    <w:lsdException w:name="TOC Heading" w:semiHidden="1" w:uiPriority="5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024"/>
  </w:style>
  <w:style w:type="paragraph" w:styleId="Heading1">
    <w:name w:val="heading 1"/>
    <w:basedOn w:val="Normal"/>
    <w:next w:val="Normal"/>
    <w:link w:val="Heading1Char"/>
    <w:uiPriority w:val="5"/>
    <w:qFormat/>
    <w:rsid w:val="00452560"/>
    <w:pPr>
      <w:keepNext/>
      <w:keepLines/>
      <w:pageBreakBefore/>
      <w:pBdr>
        <w:left w:val="single" w:sz="48" w:space="4" w:color="404040" w:themeColor="text1" w:themeTint="BF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5"/>
    <w:unhideWhenUsed/>
    <w:qFormat/>
    <w:rsid w:val="00452560"/>
    <w:pPr>
      <w:keepNext/>
      <w:keepLines/>
      <w:pBdr>
        <w:bottom w:val="single" w:sz="2" w:space="1" w:color="595959" w:themeColor="text1" w:themeTint="A6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4525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4525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23"/>
    <w:semiHidden/>
    <w:rsid w:val="004525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23"/>
    <w:semiHidden/>
    <w:rsid w:val="004525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3"/>
    <w:semiHidden/>
    <w:rsid w:val="004525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23"/>
    <w:semiHidden/>
    <w:rsid w:val="004525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23"/>
    <w:semiHidden/>
    <w:rsid w:val="004525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560"/>
    <w:rPr>
      <w:color w:val="0000FF" w:themeColor="hyperlink"/>
      <w:u w:val="single"/>
    </w:rPr>
  </w:style>
  <w:style w:type="paragraph" w:customStyle="1" w:styleId="UnorderedList1">
    <w:name w:val="Unordered List 1"/>
    <w:basedOn w:val="ListParagraph"/>
    <w:uiPriority w:val="6"/>
    <w:qFormat/>
    <w:rsid w:val="00DC2204"/>
    <w:pPr>
      <w:numPr>
        <w:numId w:val="32"/>
      </w:numPr>
      <w:spacing w:after="0"/>
      <w:ind w:left="720"/>
    </w:pPr>
  </w:style>
  <w:style w:type="character" w:customStyle="1" w:styleId="Heading1Char">
    <w:name w:val="Heading 1 Char"/>
    <w:basedOn w:val="DefaultParagraphFont"/>
    <w:link w:val="Heading1"/>
    <w:uiPriority w:val="5"/>
    <w:rsid w:val="00452560"/>
    <w:rPr>
      <w:rFonts w:asciiTheme="majorHAnsi" w:eastAsiaTheme="majorEastAsia" w:hAnsiTheme="majorHAnsi" w:cstheme="majorBidi"/>
      <w:b/>
      <w:bCs/>
      <w:color w:val="262626" w:themeColor="text1" w:themeTint="D9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5"/>
    <w:rsid w:val="00452560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6"/>
    </w:rPr>
  </w:style>
  <w:style w:type="paragraph" w:styleId="ListParagraph">
    <w:name w:val="List Paragraph"/>
    <w:basedOn w:val="Normal"/>
    <w:uiPriority w:val="34"/>
    <w:semiHidden/>
    <w:qFormat/>
    <w:rsid w:val="004525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5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6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Normal"/>
    <w:uiPriority w:val="4"/>
    <w:qFormat/>
    <w:rsid w:val="00452560"/>
    <w:pPr>
      <w:numPr>
        <w:numId w:val="33"/>
      </w:numPr>
    </w:pPr>
    <w:rPr>
      <w:b/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rsid w:val="0045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256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5"/>
    <w:rsid w:val="00452560"/>
    <w:rPr>
      <w:rFonts w:asciiTheme="majorHAnsi" w:eastAsiaTheme="majorEastAsia" w:hAnsiTheme="majorHAnsi" w:cstheme="majorBidi"/>
      <w:b/>
      <w:bCs/>
      <w:color w:val="262626" w:themeColor="text1" w:themeTint="D9"/>
      <w:sz w:val="26"/>
    </w:rPr>
  </w:style>
  <w:style w:type="character" w:customStyle="1" w:styleId="UIInteraction">
    <w:name w:val="UI Interaction"/>
    <w:basedOn w:val="DefaultParagraphFont"/>
    <w:uiPriority w:val="1"/>
    <w:rsid w:val="00DB4160"/>
    <w:rPr>
      <w:b/>
      <w:bCs/>
    </w:rPr>
  </w:style>
  <w:style w:type="character" w:customStyle="1" w:styleId="Importantterm">
    <w:name w:val="Important term"/>
    <w:basedOn w:val="DefaultParagraphFont"/>
    <w:uiPriority w:val="1"/>
    <w:qFormat/>
    <w:rsid w:val="00452560"/>
    <w:rPr>
      <w:b/>
      <w:i w:val="0"/>
      <w:iCs/>
      <w:color w:val="943634" w:themeColor="accent2" w:themeShade="BF"/>
    </w:rPr>
  </w:style>
  <w:style w:type="character" w:customStyle="1" w:styleId="Code">
    <w:name w:val="Code"/>
    <w:basedOn w:val="DefaultParagraphFont"/>
    <w:uiPriority w:val="2"/>
    <w:qFormat/>
    <w:rsid w:val="00452560"/>
    <w:rPr>
      <w:rFonts w:ascii="Consolas" w:hAnsi="Consolas" w:cs="Consolas"/>
      <w:b w:val="0"/>
      <w:sz w:val="20"/>
      <w:bdr w:val="none" w:sz="0" w:space="0" w:color="auto"/>
      <w:shd w:val="clear" w:color="auto" w:fill="EEECE1" w:themeFill="background2"/>
    </w:rPr>
  </w:style>
  <w:style w:type="character" w:customStyle="1" w:styleId="Heading4Char">
    <w:name w:val="Heading 4 Char"/>
    <w:basedOn w:val="DefaultParagraphFont"/>
    <w:link w:val="Heading4"/>
    <w:uiPriority w:val="5"/>
    <w:rsid w:val="00452560"/>
    <w:rPr>
      <w:rFonts w:asciiTheme="majorHAnsi" w:eastAsiaTheme="majorEastAsia" w:hAnsiTheme="majorHAnsi" w:cstheme="majorBidi"/>
      <w:b/>
      <w:bCs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23"/>
    <w:semiHidden/>
    <w:rsid w:val="004525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23"/>
    <w:semiHidden/>
    <w:rsid w:val="004525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3"/>
    <w:semiHidden/>
    <w:rsid w:val="004525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23"/>
    <w:semiHidden/>
    <w:rsid w:val="004525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23"/>
    <w:semiHidden/>
    <w:rsid w:val="004525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rderedList1">
    <w:name w:val="Ordered List 1"/>
    <w:basedOn w:val="ListParagraph"/>
    <w:uiPriority w:val="7"/>
    <w:qFormat/>
    <w:rsid w:val="00DC2204"/>
    <w:pPr>
      <w:numPr>
        <w:numId w:val="34"/>
      </w:numPr>
      <w:spacing w:after="0"/>
    </w:pPr>
  </w:style>
  <w:style w:type="paragraph" w:customStyle="1" w:styleId="OrderedList2">
    <w:name w:val="Ordered List 2"/>
    <w:basedOn w:val="OrderedList1"/>
    <w:uiPriority w:val="7"/>
    <w:qFormat/>
    <w:rsid w:val="00DC2204"/>
    <w:pPr>
      <w:numPr>
        <w:numId w:val="35"/>
      </w:numPr>
    </w:pPr>
  </w:style>
  <w:style w:type="paragraph" w:customStyle="1" w:styleId="UnorderedList2">
    <w:name w:val="Unordered List 2"/>
    <w:basedOn w:val="UnorderedList1"/>
    <w:uiPriority w:val="6"/>
    <w:unhideWhenUsed/>
    <w:qFormat/>
    <w:rsid w:val="00DC2204"/>
    <w:pPr>
      <w:numPr>
        <w:numId w:val="36"/>
      </w:numPr>
      <w:ind w:left="1080"/>
    </w:pPr>
  </w:style>
  <w:style w:type="paragraph" w:customStyle="1" w:styleId="UnorderedList3">
    <w:name w:val="Unordered List 3"/>
    <w:basedOn w:val="UnorderedList2"/>
    <w:uiPriority w:val="6"/>
    <w:unhideWhenUsed/>
    <w:qFormat/>
    <w:rsid w:val="00DC2204"/>
    <w:pPr>
      <w:numPr>
        <w:numId w:val="37"/>
      </w:numPr>
      <w:ind w:left="1440"/>
    </w:pPr>
  </w:style>
  <w:style w:type="character" w:customStyle="1" w:styleId="Cite">
    <w:name w:val="Cite"/>
    <w:basedOn w:val="DefaultParagraphFont"/>
    <w:uiPriority w:val="3"/>
    <w:qFormat/>
    <w:rsid w:val="00452560"/>
    <w:rPr>
      <w:i/>
    </w:rPr>
  </w:style>
  <w:style w:type="paragraph" w:customStyle="1" w:styleId="CalloutPMBOK">
    <w:name w:val="Callout | PMBOK"/>
    <w:basedOn w:val="Normal"/>
    <w:uiPriority w:val="9"/>
    <w:qFormat/>
    <w:rsid w:val="00452560"/>
    <w:pPr>
      <w:pBdr>
        <w:top w:val="single" w:sz="24" w:space="1" w:color="BFBFBF" w:themeColor="background1" w:themeShade="BF"/>
        <w:left w:val="single" w:sz="24" w:space="4" w:color="BFBFBF" w:themeColor="background1" w:themeShade="BF"/>
        <w:bottom w:val="single" w:sz="24" w:space="1" w:color="BFBFBF" w:themeColor="background1" w:themeShade="BF"/>
        <w:right w:val="single" w:sz="24" w:space="4" w:color="BFBFBF" w:themeColor="background1" w:themeShade="BF"/>
      </w:pBdr>
      <w:shd w:val="horzStripe" w:color="F2F2F2" w:themeColor="background1" w:themeShade="F2" w:fill="D9D9D9" w:themeFill="background1" w:themeFillShade="D9"/>
    </w:pPr>
    <w:rPr>
      <w:color w:val="0D0D0D" w:themeColor="text1" w:themeTint="F2"/>
    </w:rPr>
  </w:style>
  <w:style w:type="paragraph" w:customStyle="1" w:styleId="CalloutNote">
    <w:name w:val="Callout | Note"/>
    <w:basedOn w:val="CalloutPMBOK"/>
    <w:uiPriority w:val="9"/>
    <w:qFormat/>
    <w:rsid w:val="00452560"/>
    <w:pPr>
      <w:shd w:val="clear" w:color="F2F2F2" w:themeColor="background1" w:themeShade="F2" w:fill="D9D9D9" w:themeFill="background1" w:themeFillShade="D9"/>
    </w:pPr>
  </w:style>
  <w:style w:type="paragraph" w:customStyle="1" w:styleId="CalloutTip">
    <w:name w:val="Callout | Tip"/>
    <w:basedOn w:val="CalloutNote"/>
    <w:uiPriority w:val="9"/>
    <w:qFormat/>
    <w:rsid w:val="00452560"/>
    <w:pPr>
      <w:pBdr>
        <w:top w:val="single" w:sz="24" w:space="1" w:color="4F6228" w:themeColor="accent3" w:themeShade="80"/>
        <w:left w:val="single" w:sz="24" w:space="4" w:color="4F6228" w:themeColor="accent3" w:themeShade="80"/>
        <w:bottom w:val="single" w:sz="24" w:space="1" w:color="4F6228" w:themeColor="accent3" w:themeShade="80"/>
        <w:right w:val="single" w:sz="24" w:space="4" w:color="4F6228" w:themeColor="accent3" w:themeShade="80"/>
      </w:pBdr>
      <w:shd w:val="clear" w:color="F2F2F2" w:themeColor="background1" w:themeShade="F2" w:fill="D6E3BC" w:themeFill="accent3" w:themeFillTint="66"/>
    </w:pPr>
  </w:style>
  <w:style w:type="paragraph" w:customStyle="1" w:styleId="CalloutWarning">
    <w:name w:val="Callout | Warning"/>
    <w:basedOn w:val="CalloutTip"/>
    <w:uiPriority w:val="9"/>
    <w:qFormat/>
    <w:rsid w:val="00452560"/>
    <w:pPr>
      <w:pBdr>
        <w:top w:val="single" w:sz="24" w:space="1" w:color="632423" w:themeColor="accent2" w:themeShade="80"/>
        <w:left w:val="single" w:sz="24" w:space="4" w:color="632423" w:themeColor="accent2" w:themeShade="80"/>
        <w:bottom w:val="single" w:sz="24" w:space="1" w:color="632423" w:themeColor="accent2" w:themeShade="80"/>
        <w:right w:val="single" w:sz="24" w:space="4" w:color="632423" w:themeColor="accent2" w:themeShade="80"/>
      </w:pBdr>
      <w:shd w:val="clear" w:color="F2F2F2" w:themeColor="background1" w:themeShade="F2" w:fill="E5B8B7" w:themeFill="accent2" w:themeFillTint="66"/>
    </w:pPr>
  </w:style>
  <w:style w:type="character" w:customStyle="1" w:styleId="Cross-Reference">
    <w:name w:val="Cross-Reference"/>
    <w:basedOn w:val="DefaultParagraphFont"/>
    <w:uiPriority w:val="3"/>
    <w:qFormat/>
    <w:rsid w:val="00452560"/>
    <w:rPr>
      <w:color w:val="984806" w:themeColor="accent6" w:themeShade="80"/>
      <w:bdr w:val="none" w:sz="0" w:space="0" w:color="auto"/>
      <w:shd w:val="clear" w:color="auto" w:fill="FDE9D9" w:themeFill="accent6" w:themeFillTint="33"/>
    </w:rPr>
  </w:style>
  <w:style w:type="table" w:customStyle="1" w:styleId="2ColumnTable">
    <w:name w:val="2 Column Table"/>
    <w:basedOn w:val="TableNormal"/>
    <w:uiPriority w:val="99"/>
    <w:rsid w:val="00F14829"/>
    <w:pPr>
      <w:spacing w:after="0" w:line="240" w:lineRule="auto"/>
    </w:pPr>
    <w:tblPr>
      <w:tblStyleRowBandSize w:val="1"/>
      <w:tblInd w:w="0" w:type="dxa"/>
      <w:tblCellMar>
        <w:top w:w="100" w:type="dxa"/>
        <w:left w:w="108" w:type="dxa"/>
        <w:bottom w:w="12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ListParagraph2">
    <w:name w:val="List Paragraph 2"/>
    <w:basedOn w:val="ListParagraph"/>
    <w:uiPriority w:val="8"/>
    <w:qFormat/>
    <w:rsid w:val="00452560"/>
    <w:pPr>
      <w:ind w:left="1080"/>
    </w:pPr>
  </w:style>
  <w:style w:type="paragraph" w:customStyle="1" w:styleId="ListParagraph1">
    <w:name w:val="List Paragraph 1"/>
    <w:basedOn w:val="ListParagraph"/>
    <w:uiPriority w:val="8"/>
    <w:qFormat/>
    <w:rsid w:val="00452560"/>
  </w:style>
  <w:style w:type="paragraph" w:customStyle="1" w:styleId="ListParagraph3">
    <w:name w:val="List Paragraph 3"/>
    <w:basedOn w:val="ListParagraph2"/>
    <w:uiPriority w:val="8"/>
    <w:qFormat/>
    <w:rsid w:val="00452560"/>
    <w:pPr>
      <w:ind w:left="1440"/>
    </w:pPr>
  </w:style>
  <w:style w:type="table" w:styleId="TableGrid">
    <w:name w:val="Table Grid"/>
    <w:basedOn w:val="TableNormal"/>
    <w:uiPriority w:val="59"/>
    <w:rsid w:val="00452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FigureCaption"/>
    <w:qFormat/>
    <w:rsid w:val="00DC2204"/>
    <w:pPr>
      <w:keepNext/>
      <w:numPr>
        <w:numId w:val="38"/>
      </w:numPr>
      <w:spacing w:before="400" w:after="0"/>
      <w:ind w:left="360"/>
    </w:pPr>
    <w:rPr>
      <w:color w:val="262626" w:themeColor="text1" w:themeTint="D9"/>
    </w:rPr>
  </w:style>
  <w:style w:type="paragraph" w:customStyle="1" w:styleId="CalloutTextmain">
    <w:name w:val="Callout Text (main)"/>
    <w:basedOn w:val="Normal"/>
    <w:uiPriority w:val="99"/>
    <w:semiHidden/>
    <w:rsid w:val="00452560"/>
    <w:pPr>
      <w:widowControl w:val="0"/>
      <w:autoSpaceDE w:val="0"/>
      <w:autoSpaceDN w:val="0"/>
      <w:adjustRightInd w:val="0"/>
      <w:spacing w:after="280" w:line="280" w:lineRule="atLeast"/>
      <w:ind w:left="280" w:right="280"/>
      <w:textAlignment w:val="center"/>
    </w:pPr>
    <w:rPr>
      <w:rFonts w:ascii="HelveticaNeueLTStd-Roman" w:hAnsi="HelveticaNeueLTStd-Roman" w:cs="HelveticaNeueLTStd-Roman"/>
      <w:color w:val="000000"/>
      <w:sz w:val="18"/>
      <w:szCs w:val="18"/>
    </w:rPr>
  </w:style>
  <w:style w:type="character" w:customStyle="1" w:styleId="comment">
    <w:name w:val="comment"/>
    <w:uiPriority w:val="99"/>
    <w:semiHidden/>
    <w:rsid w:val="00452560"/>
    <w:rPr>
      <w:rFonts w:ascii="Times New Roman" w:hAnsi="Times New Roman" w:cs="Times New Roman"/>
      <w:color w:val="FF0000"/>
      <w:spacing w:val="0"/>
      <w:w w:val="100"/>
      <w:sz w:val="20"/>
      <w:szCs w:val="20"/>
      <w:u w:val="none"/>
      <w:vertAlign w:val="baseline"/>
      <w:lang w:val="en-US"/>
    </w:rPr>
  </w:style>
  <w:style w:type="paragraph" w:customStyle="1" w:styleId="CalloutSideBar">
    <w:name w:val="Callout | SideBar"/>
    <w:basedOn w:val="CalloutNote"/>
    <w:uiPriority w:val="10"/>
    <w:qFormat/>
    <w:rsid w:val="00452560"/>
    <w:pPr>
      <w:pBdr>
        <w:top w:val="dashed" w:sz="24" w:space="1" w:color="D9D9D9" w:themeColor="background1" w:themeShade="D9"/>
        <w:left w:val="dashed" w:sz="24" w:space="4" w:color="D9D9D9" w:themeColor="background1" w:themeShade="D9"/>
        <w:bottom w:val="dashed" w:sz="24" w:space="1" w:color="D9D9D9" w:themeColor="background1" w:themeShade="D9"/>
        <w:right w:val="dashed" w:sz="24" w:space="4" w:color="D9D9D9" w:themeColor="background1" w:themeShade="D9"/>
      </w:pBdr>
      <w:shd w:val="clear" w:color="F2F2F2" w:themeColor="background1" w:themeShade="F2" w:fill="auto"/>
    </w:pPr>
    <w:rPr>
      <w:color w:val="595959" w:themeColor="text1" w:themeTint="A6"/>
    </w:rPr>
  </w:style>
  <w:style w:type="paragraph" w:customStyle="1" w:styleId="OrderedList3">
    <w:name w:val="Ordered List 3"/>
    <w:basedOn w:val="OrderedList2"/>
    <w:uiPriority w:val="7"/>
    <w:qFormat/>
    <w:rsid w:val="00DC2204"/>
    <w:pPr>
      <w:numPr>
        <w:numId w:val="39"/>
      </w:numPr>
      <w:ind w:left="1440"/>
    </w:pPr>
  </w:style>
  <w:style w:type="paragraph" w:customStyle="1" w:styleId="CodeSection">
    <w:name w:val="Code Section"/>
    <w:basedOn w:val="Normal"/>
    <w:uiPriority w:val="2"/>
    <w:qFormat/>
    <w:rsid w:val="00452560"/>
    <w:pPr>
      <w:shd w:val="clear" w:color="auto" w:fill="EEECE1" w:themeFill="background2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rsid w:val="00376D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6D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D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6D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DF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F0F0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E5C"/>
  </w:style>
  <w:style w:type="paragraph" w:styleId="Footer">
    <w:name w:val="footer"/>
    <w:basedOn w:val="Normal"/>
    <w:link w:val="FooterChar"/>
    <w:uiPriority w:val="99"/>
    <w:unhideWhenUsed/>
    <w:rsid w:val="004E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2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ndy%20Advisicon\Advisicon%20Books%202013%20PM\boo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B5E363CFE964F9811D338B4A68B5F" ma:contentTypeVersion="4" ma:contentTypeDescription="Create a new document." ma:contentTypeScope="" ma:versionID="175989f4457c9978e1d1b956fdd5423d">
  <xsd:schema xmlns:xsd="http://www.w3.org/2001/XMLSchema" xmlns:xs="http://www.w3.org/2001/XMLSchema" xmlns:p="http://schemas.microsoft.com/office/2006/metadata/properties" xmlns:ns2="93c2c0a6-ca45-4a0e-8e57-b246e65d93c6" xmlns:ns3="35653fd7-7c6a-4f53-911e-88d9ac287fb3" targetNamespace="http://schemas.microsoft.com/office/2006/metadata/properties" ma:root="true" ma:fieldsID="f68cd66cfe5bbea454acd3d807acdacb" ns2:_="" ns3:_="">
    <xsd:import namespace="93c2c0a6-ca45-4a0e-8e57-b246e65d93c6"/>
    <xsd:import namespace="35653fd7-7c6a-4f53-911e-88d9ac287fb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ssigned_x0020_to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c0a6-ca45-4a0e-8e57-b246e65d93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53fd7-7c6a-4f53-911e-88d9ac287fb3" elementFormDefault="qualified">
    <xsd:import namespace="http://schemas.microsoft.com/office/2006/documentManagement/types"/>
    <xsd:import namespace="http://schemas.microsoft.com/office/infopath/2007/PartnerControls"/>
    <xsd:element name="Assigned_x0020_to0" ma:index="11" nillable="true" ma:displayName="Assigned to" ma:description="Who needs to do the next task?" ma:list="UserInfo" ma:SharePointGroup="0" ma:internalName="Assigned_x0020_to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3c2c0a6-ca45-4a0e-8e57-b246e65d93c6">THEVAULT-468-2</_dlc_DocId>
    <_dlc_DocIdUrl xmlns="93c2c0a6-ca45-4a0e-8e57-b246e65d93c6">
      <Url>https://intranet.advisicon.com:447/dept/Authoring/_layouts/DocIdRedir.aspx?ID=THEVAULT-468-2</Url>
      <Description>THEVAULT-468-2</Description>
    </_dlc_DocIdUrl>
    <Assigned_x0020_to0 xmlns="35653fd7-7c6a-4f53-911e-88d9ac287fb3">
      <UserInfo>
        <DisplayName>Jeff Jacobson</DisplayName>
        <AccountId>153</AccountId>
        <AccountType/>
      </UserInfo>
    </Assigned_x0020_to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0C13A-3EB3-4EBB-9A16-5C475D08E25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518680F-B6FE-4C79-95FE-83D7F68A1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2c0a6-ca45-4a0e-8e57-b246e65d93c6"/>
    <ds:schemaRef ds:uri="35653fd7-7c6a-4f53-911e-88d9ac287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FF734F-7583-4ED3-BC43-FB8A787CB432}">
  <ds:schemaRefs>
    <ds:schemaRef ds:uri="http://www.w3.org/XML/1998/namespace"/>
    <ds:schemaRef ds:uri="http://schemas.microsoft.com/office/2006/documentManagement/types"/>
    <ds:schemaRef ds:uri="http://purl.org/dc/terms/"/>
    <ds:schemaRef ds:uri="35653fd7-7c6a-4f53-911e-88d9ac287fb3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93c2c0a6-ca45-4a0e-8e57-b246e65d93c6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372BDC8-D1BA-4BEE-BB45-86B1FFC18C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8B3BEBC-A266-4620-BD08-E48F29C9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 template</Template>
  <TotalTime>2553</TotalTime>
  <Pages>13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Advisicon Inc.</Company>
  <LinksUpToDate>false</LinksUpToDate>
  <CharactersWithSpaces>11908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Cindy Lewis</dc:creator>
  <cp:lastModifiedBy>Jeff Jacobson</cp:lastModifiedBy>
  <cp:revision>470</cp:revision>
  <dcterms:created xsi:type="dcterms:W3CDTF">2013-12-05T00:45:00Z</dcterms:created>
  <dcterms:modified xsi:type="dcterms:W3CDTF">2014-01-27T18:32:00Z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2b3834d2-d78f-4a23-a82b-e0457094de0d</vt:lpwstr>
  </property>
  <property fmtid="{D5CDD505-2E9C-101B-9397-08002B2CF9AE}" pid="3" name="ContentTypeId">
    <vt:lpwstr>0x01010024BB5E363CFE964F9811D338B4A68B5F</vt:lpwstr>
  </property>
</Properties>
</file>