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763" w:rsidRPr="00044A40" w:rsidRDefault="00490113">
      <w:pPr>
        <w:rPr>
          <w:b/>
          <w:sz w:val="36"/>
        </w:rPr>
      </w:pPr>
      <w:r w:rsidRPr="00044A40">
        <w:rPr>
          <w:b/>
          <w:sz w:val="36"/>
        </w:rPr>
        <w:t>Dashboard reports</w:t>
      </w:r>
    </w:p>
    <w:p w:rsidR="00490113" w:rsidRPr="00490113" w:rsidRDefault="00490113">
      <w:pPr>
        <w:rPr>
          <w:b/>
          <w:sz w:val="28"/>
        </w:rPr>
      </w:pPr>
    </w:p>
    <w:p w:rsidR="00490113" w:rsidRDefault="00490113">
      <w:pPr>
        <w:rPr>
          <w:b/>
          <w:sz w:val="28"/>
        </w:rPr>
      </w:pPr>
      <w:r w:rsidRPr="00490113">
        <w:rPr>
          <w:b/>
          <w:sz w:val="28"/>
        </w:rPr>
        <w:t xml:space="preserve">What are </w:t>
      </w:r>
      <w:r w:rsidR="00044A40">
        <w:rPr>
          <w:b/>
          <w:sz w:val="28"/>
        </w:rPr>
        <w:t>Dashboard Reports?</w:t>
      </w:r>
    </w:p>
    <w:p w:rsidR="00044A40" w:rsidRDefault="00044A40">
      <w:pPr>
        <w:rPr>
          <w:b/>
          <w:sz w:val="28"/>
        </w:rPr>
      </w:pPr>
    </w:p>
    <w:p w:rsidR="00490113" w:rsidRDefault="00044A40">
      <w:pPr>
        <w:rPr>
          <w:sz w:val="24"/>
          <w:szCs w:val="20"/>
        </w:rPr>
      </w:pPr>
      <w:r w:rsidRPr="00044A40">
        <w:rPr>
          <w:sz w:val="24"/>
          <w:szCs w:val="20"/>
        </w:rPr>
        <w:t>Dashboard reports are reports that</w:t>
      </w:r>
      <w:r>
        <w:rPr>
          <w:sz w:val="24"/>
          <w:szCs w:val="20"/>
        </w:rPr>
        <w:t xml:space="preserve"> </w:t>
      </w:r>
      <w:r w:rsidR="00040F12">
        <w:rPr>
          <w:sz w:val="24"/>
          <w:szCs w:val="20"/>
        </w:rPr>
        <w:t xml:space="preserve">display project data is tabular and graphic form.  Each report displays different data and can be customized to tailor the reports for each users needs. </w:t>
      </w:r>
    </w:p>
    <w:p w:rsidR="00040F12" w:rsidRDefault="00040F12">
      <w:pPr>
        <w:rPr>
          <w:sz w:val="24"/>
          <w:szCs w:val="20"/>
        </w:rPr>
      </w:pPr>
    </w:p>
    <w:p w:rsidR="00040F12" w:rsidRPr="00490113" w:rsidRDefault="00040F12">
      <w:pPr>
        <w:rPr>
          <w:b/>
          <w:sz w:val="28"/>
        </w:rPr>
      </w:pPr>
      <w:r>
        <w:rPr>
          <w:sz w:val="24"/>
          <w:szCs w:val="20"/>
        </w:rPr>
        <w:t xml:space="preserve">Below is an example of the </w:t>
      </w:r>
      <w:proofErr w:type="spellStart"/>
      <w:r w:rsidR="002E2A4C">
        <w:rPr>
          <w:sz w:val="24"/>
          <w:szCs w:val="20"/>
        </w:rPr>
        <w:t>Overallocated</w:t>
      </w:r>
      <w:proofErr w:type="spellEnd"/>
      <w:r w:rsidR="002E2A4C">
        <w:rPr>
          <w:sz w:val="24"/>
          <w:szCs w:val="20"/>
        </w:rPr>
        <w:t xml:space="preserve"> Resources Dashboard Report.  Note that there are 2 charts each representing different resource data.  The chart on the left represents Actual work v Remaining Work.  The chart on the right is displaying resources that are </w:t>
      </w:r>
      <w:proofErr w:type="spellStart"/>
      <w:proofErr w:type="gramStart"/>
      <w:r w:rsidR="002E2A4C">
        <w:rPr>
          <w:sz w:val="24"/>
          <w:szCs w:val="20"/>
        </w:rPr>
        <w:t>Overallocated</w:t>
      </w:r>
      <w:proofErr w:type="spellEnd"/>
      <w:proofErr w:type="gramEnd"/>
      <w:r w:rsidR="002E2A4C">
        <w:rPr>
          <w:sz w:val="24"/>
          <w:szCs w:val="20"/>
        </w:rPr>
        <w:t xml:space="preserve"> at the day level.  Each of these reports may be altered to adjust the chart type, chart elements and details of the display data. </w:t>
      </w:r>
    </w:p>
    <w:p w:rsidR="00490113" w:rsidRDefault="00490113">
      <w:pPr>
        <w:rPr>
          <w:b/>
          <w:sz w:val="28"/>
        </w:rPr>
      </w:pPr>
    </w:p>
    <w:p w:rsidR="002E2A4C" w:rsidRPr="00490113" w:rsidRDefault="002E2A4C">
      <w:pPr>
        <w:rPr>
          <w:b/>
          <w:sz w:val="28"/>
        </w:rPr>
      </w:pPr>
      <w:r>
        <w:rPr>
          <w:noProof/>
        </w:rPr>
        <w:drawing>
          <wp:inline distT="0" distB="0" distL="0" distR="0" wp14:anchorId="0FE1339D" wp14:editId="20CD7FB6">
            <wp:extent cx="5943600" cy="278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13" w:rsidRPr="00490113" w:rsidRDefault="00490113">
      <w:pPr>
        <w:rPr>
          <w:b/>
          <w:sz w:val="28"/>
        </w:rPr>
      </w:pPr>
    </w:p>
    <w:p w:rsidR="00620436" w:rsidRDefault="00620436">
      <w:pPr>
        <w:rPr>
          <w:b/>
          <w:sz w:val="28"/>
        </w:rPr>
      </w:pPr>
      <w:r>
        <w:rPr>
          <w:b/>
          <w:sz w:val="28"/>
        </w:rPr>
        <w:br w:type="page"/>
      </w:r>
    </w:p>
    <w:p w:rsidR="00490113" w:rsidRDefault="00044A40">
      <w:pPr>
        <w:rPr>
          <w:b/>
          <w:sz w:val="28"/>
        </w:rPr>
      </w:pPr>
      <w:r>
        <w:rPr>
          <w:b/>
          <w:sz w:val="28"/>
        </w:rPr>
        <w:lastRenderedPageBreak/>
        <w:t xml:space="preserve">Data included in the Dashboard Reports: </w:t>
      </w:r>
    </w:p>
    <w:p w:rsidR="00044A40" w:rsidRDefault="00044A40">
      <w:pPr>
        <w:rPr>
          <w:b/>
          <w:sz w:val="28"/>
        </w:rPr>
      </w:pPr>
    </w:p>
    <w:p w:rsidR="00044A40" w:rsidRDefault="00044A40">
      <w:pPr>
        <w:rPr>
          <w:sz w:val="24"/>
        </w:rPr>
      </w:pPr>
      <w:r>
        <w:rPr>
          <w:sz w:val="24"/>
        </w:rPr>
        <w:t xml:space="preserve">Dashboard Reports contain data relating to project progress, variance calculations, and critical path.  Below are listed some of the data which are included in the reports.  </w:t>
      </w:r>
      <w:r w:rsidR="00040F12">
        <w:rPr>
          <w:sz w:val="24"/>
        </w:rPr>
        <w:t xml:space="preserve">If you are not using the data needed to populate the reports, the reports will not display properly. </w:t>
      </w:r>
    </w:p>
    <w:p w:rsidR="00040F12" w:rsidRDefault="00040F12">
      <w:pPr>
        <w:rPr>
          <w:sz w:val="24"/>
        </w:rPr>
      </w:pPr>
    </w:p>
    <w:p w:rsidR="00040F12" w:rsidRDefault="00040F12">
      <w:pPr>
        <w:rPr>
          <w:sz w:val="24"/>
        </w:rPr>
      </w:pPr>
      <w:r>
        <w:rPr>
          <w:sz w:val="24"/>
        </w:rPr>
        <w:t xml:space="preserve">Some of the data needed for the reports includes the following project data values: </w:t>
      </w:r>
    </w:p>
    <w:p w:rsidR="00044A40" w:rsidRDefault="00044A40">
      <w:pPr>
        <w:rPr>
          <w:sz w:val="24"/>
        </w:rPr>
      </w:pPr>
    </w:p>
    <w:p w:rsidR="00044A40" w:rsidRPr="00040F12" w:rsidRDefault="00044A40" w:rsidP="00040F12">
      <w:pPr>
        <w:pStyle w:val="ListParagraph"/>
        <w:numPr>
          <w:ilvl w:val="0"/>
          <w:numId w:val="1"/>
        </w:numPr>
        <w:rPr>
          <w:sz w:val="24"/>
        </w:rPr>
      </w:pPr>
      <w:r w:rsidRPr="00040F12">
        <w:rPr>
          <w:sz w:val="24"/>
        </w:rPr>
        <w:t xml:space="preserve">Task Duration, Cost and Work.  </w:t>
      </w:r>
    </w:p>
    <w:p w:rsidR="00044A40" w:rsidRDefault="00044A40">
      <w:pPr>
        <w:rPr>
          <w:sz w:val="24"/>
        </w:rPr>
      </w:pPr>
    </w:p>
    <w:p w:rsidR="00044A40" w:rsidRPr="00040F12" w:rsidRDefault="00044A40" w:rsidP="00040F12">
      <w:pPr>
        <w:pStyle w:val="ListParagraph"/>
        <w:numPr>
          <w:ilvl w:val="0"/>
          <w:numId w:val="1"/>
        </w:numPr>
        <w:rPr>
          <w:sz w:val="24"/>
        </w:rPr>
      </w:pPr>
      <w:r w:rsidRPr="00040F12">
        <w:rPr>
          <w:sz w:val="24"/>
        </w:rPr>
        <w:t xml:space="preserve">Resource Cost and Work. </w:t>
      </w:r>
    </w:p>
    <w:p w:rsidR="00044A40" w:rsidRDefault="00044A40">
      <w:pPr>
        <w:rPr>
          <w:sz w:val="24"/>
        </w:rPr>
      </w:pPr>
    </w:p>
    <w:p w:rsidR="00044A40" w:rsidRPr="00040F12" w:rsidRDefault="00044A40" w:rsidP="00040F12">
      <w:pPr>
        <w:pStyle w:val="ListParagraph"/>
        <w:numPr>
          <w:ilvl w:val="0"/>
          <w:numId w:val="1"/>
        </w:numPr>
        <w:rPr>
          <w:sz w:val="24"/>
        </w:rPr>
      </w:pPr>
      <w:r w:rsidRPr="00040F12">
        <w:rPr>
          <w:sz w:val="24"/>
        </w:rPr>
        <w:t>Baseline comparison</w:t>
      </w:r>
      <w:r w:rsidR="00040F12">
        <w:rPr>
          <w:sz w:val="24"/>
        </w:rPr>
        <w:t>.</w:t>
      </w:r>
      <w:r w:rsidRPr="00040F12">
        <w:rPr>
          <w:sz w:val="24"/>
        </w:rPr>
        <w:t xml:space="preserve"> </w:t>
      </w:r>
    </w:p>
    <w:p w:rsidR="00044A40" w:rsidRDefault="00044A40">
      <w:pPr>
        <w:rPr>
          <w:sz w:val="24"/>
        </w:rPr>
      </w:pPr>
    </w:p>
    <w:p w:rsidR="00044A40" w:rsidRDefault="00044A40" w:rsidP="00040F12">
      <w:pPr>
        <w:pStyle w:val="ListParagraph"/>
        <w:numPr>
          <w:ilvl w:val="0"/>
          <w:numId w:val="1"/>
        </w:numPr>
        <w:rPr>
          <w:sz w:val="24"/>
        </w:rPr>
      </w:pPr>
      <w:r w:rsidRPr="00040F12">
        <w:rPr>
          <w:sz w:val="24"/>
        </w:rPr>
        <w:t>Status date</w:t>
      </w:r>
      <w:r w:rsidR="00040F12">
        <w:rPr>
          <w:sz w:val="24"/>
        </w:rPr>
        <w:t>.</w:t>
      </w:r>
      <w:r w:rsidRPr="00040F12">
        <w:rPr>
          <w:sz w:val="24"/>
        </w:rPr>
        <w:t xml:space="preserve">  </w:t>
      </w:r>
    </w:p>
    <w:p w:rsidR="00040F12" w:rsidRPr="00040F12" w:rsidRDefault="00040F12" w:rsidP="00040F12">
      <w:pPr>
        <w:pStyle w:val="ListParagraph"/>
        <w:rPr>
          <w:sz w:val="24"/>
        </w:rPr>
      </w:pPr>
    </w:p>
    <w:p w:rsidR="00040F12" w:rsidRDefault="00040F12" w:rsidP="00040F1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Status field:  Late, On Time, Future</w:t>
      </w:r>
    </w:p>
    <w:p w:rsidR="00040F12" w:rsidRPr="00040F12" w:rsidRDefault="00040F12" w:rsidP="00040F12">
      <w:pPr>
        <w:pStyle w:val="ListParagraph"/>
        <w:rPr>
          <w:sz w:val="24"/>
        </w:rPr>
      </w:pPr>
    </w:p>
    <w:p w:rsidR="00040F12" w:rsidRDefault="00040F12" w:rsidP="00040F12">
      <w:pPr>
        <w:rPr>
          <w:sz w:val="24"/>
        </w:rPr>
      </w:pPr>
      <w:r>
        <w:rPr>
          <w:sz w:val="24"/>
        </w:rPr>
        <w:t xml:space="preserve">See below for a list of the Dashboard Reports and the data which is represented on each report.  Use this as a guide to decide which reports would be useful for you. </w:t>
      </w:r>
    </w:p>
    <w:p w:rsidR="00040F12" w:rsidRPr="00040F12" w:rsidRDefault="00040F12" w:rsidP="00040F12">
      <w:pPr>
        <w:rPr>
          <w:sz w:val="24"/>
        </w:rPr>
      </w:pPr>
    </w:p>
    <w:p w:rsidR="00490113" w:rsidRPr="00490113" w:rsidRDefault="00490113">
      <w:pPr>
        <w:rPr>
          <w:b/>
          <w:sz w:val="28"/>
        </w:rPr>
      </w:pPr>
    </w:p>
    <w:p w:rsidR="00490113" w:rsidRPr="00490113" w:rsidRDefault="00490113">
      <w:pPr>
        <w:rPr>
          <w:b/>
          <w:sz w:val="28"/>
        </w:rPr>
      </w:pPr>
    </w:p>
    <w:p w:rsidR="00490113" w:rsidRPr="00490113" w:rsidRDefault="00490113">
      <w:pPr>
        <w:rPr>
          <w:b/>
          <w:sz w:val="28"/>
        </w:rPr>
      </w:pPr>
    </w:p>
    <w:p w:rsidR="00490113" w:rsidRPr="00490113" w:rsidRDefault="00490113">
      <w:pPr>
        <w:rPr>
          <w:b/>
          <w:sz w:val="28"/>
        </w:rPr>
      </w:pPr>
    </w:p>
    <w:p w:rsidR="00044A40" w:rsidRDefault="00044A40">
      <w:pPr>
        <w:rPr>
          <w:b/>
          <w:sz w:val="28"/>
        </w:rPr>
      </w:pPr>
      <w:r>
        <w:rPr>
          <w:b/>
          <w:sz w:val="28"/>
        </w:rPr>
        <w:br w:type="page"/>
      </w:r>
    </w:p>
    <w:p w:rsidR="00490113" w:rsidRDefault="00490113">
      <w:pPr>
        <w:rPr>
          <w:b/>
          <w:sz w:val="28"/>
        </w:rPr>
      </w:pPr>
      <w:r w:rsidRPr="00490113">
        <w:rPr>
          <w:b/>
          <w:sz w:val="28"/>
        </w:rPr>
        <w:lastRenderedPageBreak/>
        <w:t>Reports that come with MS Project 2013</w:t>
      </w:r>
    </w:p>
    <w:p w:rsidR="006D4380" w:rsidRDefault="006D4380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B5384" w:rsidTr="00CB5384">
        <w:tc>
          <w:tcPr>
            <w:tcW w:w="3192" w:type="dxa"/>
          </w:tcPr>
          <w:p w:rsidR="00CB5384" w:rsidRDefault="00CB5384" w:rsidP="00AC341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Included in Reports section</w:t>
            </w:r>
          </w:p>
        </w:tc>
        <w:tc>
          <w:tcPr>
            <w:tcW w:w="3192" w:type="dxa"/>
          </w:tcPr>
          <w:p w:rsidR="00CB5384" w:rsidRDefault="00CB5384" w:rsidP="00AC341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Report Name</w:t>
            </w:r>
          </w:p>
        </w:tc>
        <w:tc>
          <w:tcPr>
            <w:tcW w:w="3192" w:type="dxa"/>
          </w:tcPr>
          <w:p w:rsidR="00CB5384" w:rsidRDefault="00CB5384" w:rsidP="00AC341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Data shown on report</w:t>
            </w:r>
          </w:p>
        </w:tc>
      </w:tr>
      <w:tr w:rsidR="00CB5384" w:rsidTr="00CB5384">
        <w:tc>
          <w:tcPr>
            <w:tcW w:w="3192" w:type="dxa"/>
          </w:tcPr>
          <w:p w:rsidR="00CB5384" w:rsidRDefault="00CB5384">
            <w:pPr>
              <w:rPr>
                <w:b/>
                <w:sz w:val="28"/>
              </w:rPr>
            </w:pPr>
          </w:p>
        </w:tc>
        <w:tc>
          <w:tcPr>
            <w:tcW w:w="3192" w:type="dxa"/>
          </w:tcPr>
          <w:p w:rsidR="00CB5384" w:rsidRDefault="00CB5384">
            <w:pPr>
              <w:rPr>
                <w:b/>
                <w:sz w:val="28"/>
              </w:rPr>
            </w:pPr>
          </w:p>
        </w:tc>
        <w:tc>
          <w:tcPr>
            <w:tcW w:w="3192" w:type="dxa"/>
          </w:tcPr>
          <w:p w:rsidR="00CB5384" w:rsidRDefault="00CB5384">
            <w:pPr>
              <w:rPr>
                <w:b/>
                <w:sz w:val="28"/>
              </w:rPr>
            </w:pPr>
          </w:p>
        </w:tc>
      </w:tr>
      <w:tr w:rsidR="00E14713" w:rsidTr="00CB5384">
        <w:tc>
          <w:tcPr>
            <w:tcW w:w="3192" w:type="dxa"/>
          </w:tcPr>
          <w:p w:rsidR="00E14713" w:rsidRPr="00CB5384" w:rsidRDefault="00E14713" w:rsidP="00CB5384">
            <w:pPr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3192" w:type="dxa"/>
          </w:tcPr>
          <w:p w:rsidR="00E14713" w:rsidRPr="00CB5384" w:rsidRDefault="00E14713" w:rsidP="00260D1A">
            <w:pPr>
              <w:rPr>
                <w:sz w:val="20"/>
              </w:rPr>
            </w:pPr>
            <w:r w:rsidRPr="00CB5384">
              <w:rPr>
                <w:sz w:val="20"/>
              </w:rPr>
              <w:t>Burndown</w:t>
            </w:r>
          </w:p>
        </w:tc>
        <w:tc>
          <w:tcPr>
            <w:tcW w:w="3192" w:type="dxa"/>
          </w:tcPr>
          <w:p w:rsidR="00E14713" w:rsidRDefault="001B37B6">
            <w:pPr>
              <w:rPr>
                <w:sz w:val="20"/>
              </w:rPr>
            </w:pPr>
            <w:r>
              <w:rPr>
                <w:sz w:val="20"/>
              </w:rPr>
              <w:t xml:space="preserve">1) </w:t>
            </w:r>
            <w:r w:rsidR="008D653F">
              <w:rPr>
                <w:sz w:val="20"/>
              </w:rPr>
              <w:t>Remaining Cumulative Work v. Baseline Remaining Cumulative Work for active tasks</w:t>
            </w:r>
            <w:r>
              <w:rPr>
                <w:sz w:val="20"/>
              </w:rPr>
              <w:t>; 2)</w:t>
            </w:r>
          </w:p>
          <w:p w:rsidR="008D653F" w:rsidRPr="00CB5384" w:rsidRDefault="008D653F">
            <w:pPr>
              <w:rPr>
                <w:sz w:val="20"/>
              </w:rPr>
            </w:pPr>
            <w:r>
              <w:rPr>
                <w:sz w:val="20"/>
              </w:rPr>
              <w:t>Number of tasks completed and number left to be completed</w:t>
            </w:r>
          </w:p>
        </w:tc>
      </w:tr>
      <w:tr w:rsidR="00E14713" w:rsidTr="00CB5384">
        <w:tc>
          <w:tcPr>
            <w:tcW w:w="3192" w:type="dxa"/>
          </w:tcPr>
          <w:p w:rsidR="00E14713" w:rsidRPr="00CB5384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Pr="00CB5384" w:rsidRDefault="00E14713" w:rsidP="00260D1A">
            <w:pPr>
              <w:rPr>
                <w:sz w:val="20"/>
              </w:rPr>
            </w:pPr>
            <w:r w:rsidRPr="00CB5384">
              <w:rPr>
                <w:sz w:val="20"/>
              </w:rPr>
              <w:t>Cost overview</w:t>
            </w:r>
          </w:p>
        </w:tc>
        <w:tc>
          <w:tcPr>
            <w:tcW w:w="3192" w:type="dxa"/>
          </w:tcPr>
          <w:p w:rsidR="00E14713" w:rsidRPr="00CB5384" w:rsidRDefault="001B37B6" w:rsidP="001B37B6">
            <w:pPr>
              <w:rPr>
                <w:sz w:val="20"/>
              </w:rPr>
            </w:pPr>
            <w:r>
              <w:rPr>
                <w:sz w:val="20"/>
              </w:rPr>
              <w:t xml:space="preserve">1) Cumulative Percent Complete, Cumulative Cost; 2) </w:t>
            </w:r>
            <w:r w:rsidR="0052107D">
              <w:rPr>
                <w:sz w:val="20"/>
              </w:rPr>
              <w:t>Remaining Cost, Actual Cost and Baseline Cost</w:t>
            </w:r>
            <w:r>
              <w:rPr>
                <w:sz w:val="20"/>
              </w:rPr>
              <w:t xml:space="preserve">; 3) Cost outline summary level 1 tasks </w:t>
            </w:r>
            <w:r w:rsidR="0052107D">
              <w:rPr>
                <w:sz w:val="20"/>
              </w:rPr>
              <w:t xml:space="preserve"> </w:t>
            </w:r>
          </w:p>
        </w:tc>
      </w:tr>
      <w:tr w:rsidR="00E14713" w:rsidTr="00CB5384">
        <w:tc>
          <w:tcPr>
            <w:tcW w:w="3192" w:type="dxa"/>
          </w:tcPr>
          <w:p w:rsidR="00E14713" w:rsidRPr="00CB5384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Pr="00CB5384" w:rsidRDefault="00E14713" w:rsidP="00260D1A">
            <w:pPr>
              <w:rPr>
                <w:sz w:val="20"/>
              </w:rPr>
            </w:pPr>
            <w:r>
              <w:rPr>
                <w:sz w:val="20"/>
              </w:rPr>
              <w:t>Project Overview</w:t>
            </w:r>
          </w:p>
        </w:tc>
        <w:tc>
          <w:tcPr>
            <w:tcW w:w="3192" w:type="dxa"/>
          </w:tcPr>
          <w:p w:rsidR="00E14713" w:rsidRPr="00CB5384" w:rsidRDefault="001B37B6" w:rsidP="001B37B6">
            <w:pPr>
              <w:rPr>
                <w:sz w:val="20"/>
              </w:rPr>
            </w:pPr>
            <w:r>
              <w:rPr>
                <w:sz w:val="20"/>
              </w:rPr>
              <w:t xml:space="preserve">1) </w:t>
            </w:r>
            <w:r w:rsidR="0052107D">
              <w:rPr>
                <w:sz w:val="20"/>
              </w:rPr>
              <w:t>Percentage complete of Outline level 1 tasks</w:t>
            </w:r>
            <w:r>
              <w:rPr>
                <w:sz w:val="20"/>
              </w:rPr>
              <w:t>; 2)</w:t>
            </w:r>
            <w:r w:rsidR="0052107D">
              <w:rPr>
                <w:sz w:val="20"/>
              </w:rPr>
              <w:t xml:space="preserve"> List</w:t>
            </w:r>
            <w:r>
              <w:rPr>
                <w:sz w:val="20"/>
              </w:rPr>
              <w:t xml:space="preserve"> of milestones and target dates; 3) Late tasks – tasks that are past due</w:t>
            </w:r>
            <w:r w:rsidR="0052107D">
              <w:rPr>
                <w:sz w:val="20"/>
              </w:rPr>
              <w:t xml:space="preserve"> </w:t>
            </w:r>
          </w:p>
        </w:tc>
      </w:tr>
      <w:tr w:rsidR="00E14713" w:rsidTr="00CB5384">
        <w:tc>
          <w:tcPr>
            <w:tcW w:w="3192" w:type="dxa"/>
          </w:tcPr>
          <w:p w:rsidR="00E14713" w:rsidRPr="00CB5384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Pr="00CB5384" w:rsidRDefault="00E14713" w:rsidP="00260D1A">
            <w:pPr>
              <w:rPr>
                <w:sz w:val="20"/>
              </w:rPr>
            </w:pPr>
            <w:r>
              <w:rPr>
                <w:sz w:val="20"/>
              </w:rPr>
              <w:t>Upcoming Tasks</w:t>
            </w:r>
          </w:p>
        </w:tc>
        <w:tc>
          <w:tcPr>
            <w:tcW w:w="3192" w:type="dxa"/>
          </w:tcPr>
          <w:p w:rsidR="00E14713" w:rsidRPr="00CB5384" w:rsidRDefault="001B37B6">
            <w:pPr>
              <w:rPr>
                <w:sz w:val="20"/>
              </w:rPr>
            </w:pPr>
            <w:r>
              <w:rPr>
                <w:sz w:val="20"/>
              </w:rPr>
              <w:t xml:space="preserve">1) </w:t>
            </w:r>
            <w:r w:rsidR="007B5C8E">
              <w:rPr>
                <w:sz w:val="20"/>
              </w:rPr>
              <w:t xml:space="preserve">Work </w:t>
            </w:r>
            <w:r w:rsidR="00CA7B4F">
              <w:rPr>
                <w:sz w:val="20"/>
              </w:rPr>
              <w:t>Percent complete</w:t>
            </w:r>
            <w:r w:rsidR="007B5C8E">
              <w:rPr>
                <w:sz w:val="20"/>
              </w:rPr>
              <w:t xml:space="preserve"> is less than 100%, tasks starting within 5 days of system date</w:t>
            </w:r>
            <w:r>
              <w:rPr>
                <w:sz w:val="20"/>
              </w:rPr>
              <w:t>; 2) Tasks starting soon list</w:t>
            </w:r>
          </w:p>
        </w:tc>
      </w:tr>
      <w:tr w:rsidR="00E14713" w:rsidTr="00CB5384">
        <w:tc>
          <w:tcPr>
            <w:tcW w:w="3192" w:type="dxa"/>
          </w:tcPr>
          <w:p w:rsidR="00E14713" w:rsidRPr="00CB5384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Pr="00CB5384" w:rsidRDefault="00E14713" w:rsidP="00260D1A">
            <w:pPr>
              <w:rPr>
                <w:sz w:val="20"/>
              </w:rPr>
            </w:pPr>
            <w:r>
              <w:rPr>
                <w:sz w:val="20"/>
              </w:rPr>
              <w:t>Work Overview</w:t>
            </w:r>
          </w:p>
        </w:tc>
        <w:tc>
          <w:tcPr>
            <w:tcW w:w="3192" w:type="dxa"/>
          </w:tcPr>
          <w:p w:rsidR="00E14713" w:rsidRPr="00CB5384" w:rsidRDefault="000521CF" w:rsidP="000521CF">
            <w:pPr>
              <w:rPr>
                <w:sz w:val="20"/>
              </w:rPr>
            </w:pPr>
            <w:r>
              <w:rPr>
                <w:sz w:val="20"/>
              </w:rPr>
              <w:t xml:space="preserve">1) Remaining cumulative Work, Remaining Cumulative Actual Work, Baseline Remaining Cumulative Work; 2) </w:t>
            </w:r>
            <w:r w:rsidR="007B5C8E">
              <w:rPr>
                <w:sz w:val="20"/>
              </w:rPr>
              <w:t>Baseline work, actual work, remaining work at outline level 1</w:t>
            </w:r>
            <w:r>
              <w:rPr>
                <w:sz w:val="20"/>
              </w:rPr>
              <w:t>; 3) Actual work v remaining work by resource and 4) Remaining availability by resource</w:t>
            </w:r>
          </w:p>
        </w:tc>
      </w:tr>
      <w:tr w:rsidR="00E14713" w:rsidTr="00CB5384">
        <w:tc>
          <w:tcPr>
            <w:tcW w:w="3192" w:type="dxa"/>
          </w:tcPr>
          <w:p w:rsidR="00E14713" w:rsidRPr="00CB5384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Pr="00CB5384" w:rsidRDefault="00E14713" w:rsidP="00312372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Pr="00CB5384" w:rsidRDefault="00E14713">
            <w:pPr>
              <w:rPr>
                <w:sz w:val="20"/>
              </w:rPr>
            </w:pPr>
          </w:p>
        </w:tc>
      </w:tr>
      <w:tr w:rsidR="00E14713" w:rsidTr="00CB5384">
        <w:tc>
          <w:tcPr>
            <w:tcW w:w="3192" w:type="dxa"/>
          </w:tcPr>
          <w:p w:rsidR="00E14713" w:rsidRPr="00CB5384" w:rsidRDefault="00E14713">
            <w:pPr>
              <w:rPr>
                <w:sz w:val="20"/>
              </w:rPr>
            </w:pPr>
            <w:r>
              <w:rPr>
                <w:sz w:val="20"/>
              </w:rPr>
              <w:t>Resources</w:t>
            </w:r>
          </w:p>
        </w:tc>
        <w:tc>
          <w:tcPr>
            <w:tcW w:w="3192" w:type="dxa"/>
          </w:tcPr>
          <w:p w:rsidR="00E14713" w:rsidRPr="00CB5384" w:rsidRDefault="00E14713" w:rsidP="00312372">
            <w:pPr>
              <w:rPr>
                <w:sz w:val="20"/>
              </w:rPr>
            </w:pPr>
            <w:r>
              <w:rPr>
                <w:sz w:val="20"/>
              </w:rPr>
              <w:t>Overallocated Resources</w:t>
            </w:r>
          </w:p>
        </w:tc>
        <w:tc>
          <w:tcPr>
            <w:tcW w:w="3192" w:type="dxa"/>
          </w:tcPr>
          <w:p w:rsidR="00E14713" w:rsidRPr="00CB5384" w:rsidRDefault="000521CF">
            <w:pPr>
              <w:rPr>
                <w:sz w:val="20"/>
              </w:rPr>
            </w:pPr>
            <w:r>
              <w:rPr>
                <w:sz w:val="20"/>
              </w:rPr>
              <w:t>1) Actual work v Remaining work; 2) Hours assigned to overallocated resources</w:t>
            </w:r>
          </w:p>
        </w:tc>
      </w:tr>
      <w:tr w:rsidR="00E14713" w:rsidTr="00CB5384">
        <w:tc>
          <w:tcPr>
            <w:tcW w:w="3192" w:type="dxa"/>
          </w:tcPr>
          <w:p w:rsidR="00E14713" w:rsidRPr="00CB5384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Pr="00CB5384" w:rsidRDefault="00E14713" w:rsidP="00312372">
            <w:pPr>
              <w:rPr>
                <w:sz w:val="20"/>
              </w:rPr>
            </w:pPr>
            <w:r>
              <w:rPr>
                <w:sz w:val="20"/>
              </w:rPr>
              <w:t>Resource Overview</w:t>
            </w:r>
          </w:p>
        </w:tc>
        <w:tc>
          <w:tcPr>
            <w:tcW w:w="3192" w:type="dxa"/>
          </w:tcPr>
          <w:p w:rsidR="00E14713" w:rsidRPr="00CB5384" w:rsidRDefault="000521CF">
            <w:pPr>
              <w:rPr>
                <w:sz w:val="20"/>
              </w:rPr>
            </w:pPr>
            <w:r>
              <w:rPr>
                <w:sz w:val="20"/>
              </w:rPr>
              <w:t>1) Remaining work, Actual work, Baseline work; 2) Percent work completed by resource; 3) Remaining work assigned by resource</w:t>
            </w:r>
          </w:p>
        </w:tc>
      </w:tr>
      <w:tr w:rsidR="00E14713" w:rsidTr="00CB5384">
        <w:tc>
          <w:tcPr>
            <w:tcW w:w="3192" w:type="dxa"/>
          </w:tcPr>
          <w:p w:rsidR="00E14713" w:rsidRPr="00CB5384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Pr="00CB5384" w:rsidRDefault="00E14713" w:rsidP="00312372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Pr="00CB5384" w:rsidRDefault="00E14713">
            <w:pPr>
              <w:rPr>
                <w:sz w:val="20"/>
              </w:rPr>
            </w:pPr>
          </w:p>
        </w:tc>
      </w:tr>
      <w:tr w:rsidR="00E14713" w:rsidTr="00CB5384">
        <w:tc>
          <w:tcPr>
            <w:tcW w:w="3192" w:type="dxa"/>
          </w:tcPr>
          <w:p w:rsidR="00E14713" w:rsidRPr="00CB5384" w:rsidRDefault="00E14713">
            <w:pPr>
              <w:rPr>
                <w:sz w:val="20"/>
              </w:rPr>
            </w:pPr>
            <w:r>
              <w:rPr>
                <w:sz w:val="20"/>
              </w:rPr>
              <w:t>Costs</w:t>
            </w:r>
          </w:p>
        </w:tc>
        <w:tc>
          <w:tcPr>
            <w:tcW w:w="3192" w:type="dxa"/>
          </w:tcPr>
          <w:p w:rsidR="00E14713" w:rsidRPr="00CB5384" w:rsidRDefault="00E14713" w:rsidP="00312372">
            <w:pPr>
              <w:rPr>
                <w:sz w:val="20"/>
              </w:rPr>
            </w:pPr>
            <w:r>
              <w:rPr>
                <w:sz w:val="20"/>
              </w:rPr>
              <w:t>Cash flow</w:t>
            </w:r>
          </w:p>
        </w:tc>
        <w:tc>
          <w:tcPr>
            <w:tcW w:w="3192" w:type="dxa"/>
          </w:tcPr>
          <w:p w:rsidR="00E14713" w:rsidRPr="00CB5384" w:rsidRDefault="00764588">
            <w:pPr>
              <w:rPr>
                <w:sz w:val="20"/>
              </w:rPr>
            </w:pPr>
            <w:r>
              <w:rPr>
                <w:sz w:val="20"/>
              </w:rPr>
              <w:t>1) Cost v Cumulative Cost, Cost Variance – Project Summary level; 2) Outline level 1 summaries Remaining cost, Actual Cost, Cost and Earned Value</w:t>
            </w:r>
          </w:p>
        </w:tc>
      </w:tr>
      <w:tr w:rsidR="00E14713" w:rsidTr="00CB5384">
        <w:tc>
          <w:tcPr>
            <w:tcW w:w="3192" w:type="dxa"/>
          </w:tcPr>
          <w:p w:rsidR="00E14713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Default="00E14713" w:rsidP="00E14713">
            <w:pPr>
              <w:rPr>
                <w:sz w:val="20"/>
              </w:rPr>
            </w:pPr>
            <w:r>
              <w:rPr>
                <w:sz w:val="20"/>
              </w:rPr>
              <w:t>Cost Overruns</w:t>
            </w:r>
          </w:p>
        </w:tc>
        <w:tc>
          <w:tcPr>
            <w:tcW w:w="3192" w:type="dxa"/>
          </w:tcPr>
          <w:p w:rsidR="00E14713" w:rsidRPr="00CB5384" w:rsidRDefault="00FB6FB0">
            <w:pPr>
              <w:rPr>
                <w:sz w:val="20"/>
              </w:rPr>
            </w:pPr>
            <w:r>
              <w:rPr>
                <w:sz w:val="20"/>
              </w:rPr>
              <w:t>1) Task Cost Variance; 2) Resource Cost Variance</w:t>
            </w:r>
          </w:p>
        </w:tc>
      </w:tr>
      <w:tr w:rsidR="00E14713" w:rsidTr="00CB5384">
        <w:tc>
          <w:tcPr>
            <w:tcW w:w="3192" w:type="dxa"/>
          </w:tcPr>
          <w:p w:rsidR="00E14713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Default="00E14713" w:rsidP="00312372">
            <w:pPr>
              <w:rPr>
                <w:sz w:val="20"/>
              </w:rPr>
            </w:pPr>
            <w:r>
              <w:rPr>
                <w:sz w:val="20"/>
              </w:rPr>
              <w:t>Earned Value Report</w:t>
            </w:r>
          </w:p>
        </w:tc>
        <w:tc>
          <w:tcPr>
            <w:tcW w:w="3192" w:type="dxa"/>
          </w:tcPr>
          <w:p w:rsidR="00E14713" w:rsidRPr="00CB5384" w:rsidRDefault="00FB6FB0" w:rsidP="00FB6FB0">
            <w:pPr>
              <w:rPr>
                <w:sz w:val="20"/>
              </w:rPr>
            </w:pPr>
            <w:r>
              <w:rPr>
                <w:sz w:val="20"/>
              </w:rPr>
              <w:t xml:space="preserve">1) Actual cost of work performed, Baseline cost of work performed, Baseline cost of work scheduled; 2) </w:t>
            </w:r>
            <w:r>
              <w:rPr>
                <w:sz w:val="20"/>
              </w:rPr>
              <w:lastRenderedPageBreak/>
              <w:t>Cost Variance, Schedule Variance; 3) Cost Performance Index (CPI), Schedule Performance Index (SPI)</w:t>
            </w:r>
          </w:p>
        </w:tc>
      </w:tr>
      <w:tr w:rsidR="00E14713" w:rsidTr="00CB5384">
        <w:tc>
          <w:tcPr>
            <w:tcW w:w="3192" w:type="dxa"/>
          </w:tcPr>
          <w:p w:rsidR="00E14713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Default="00E14713" w:rsidP="00312372">
            <w:pPr>
              <w:rPr>
                <w:sz w:val="20"/>
              </w:rPr>
            </w:pPr>
            <w:r>
              <w:rPr>
                <w:sz w:val="20"/>
              </w:rPr>
              <w:t>Resource Cost Overview</w:t>
            </w:r>
          </w:p>
        </w:tc>
        <w:tc>
          <w:tcPr>
            <w:tcW w:w="3192" w:type="dxa"/>
          </w:tcPr>
          <w:p w:rsidR="00E14713" w:rsidRPr="00CB5384" w:rsidRDefault="00FB6FB0" w:rsidP="00FB6FB0">
            <w:pPr>
              <w:rPr>
                <w:sz w:val="20"/>
              </w:rPr>
            </w:pPr>
            <w:r>
              <w:rPr>
                <w:sz w:val="20"/>
              </w:rPr>
              <w:t>1)  Resource Remaining Cost, Actual Cost, Baseline Cost; 2) Cost distribution over resource types; 3) Cost details at the resource level</w:t>
            </w:r>
          </w:p>
        </w:tc>
      </w:tr>
      <w:tr w:rsidR="00E14713" w:rsidTr="00CB5384">
        <w:tc>
          <w:tcPr>
            <w:tcW w:w="3192" w:type="dxa"/>
          </w:tcPr>
          <w:p w:rsidR="00E14713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Default="00E14713" w:rsidP="00E14713">
            <w:pPr>
              <w:rPr>
                <w:sz w:val="20"/>
              </w:rPr>
            </w:pPr>
            <w:r>
              <w:rPr>
                <w:sz w:val="20"/>
              </w:rPr>
              <w:t>Task Cost Overview</w:t>
            </w:r>
          </w:p>
        </w:tc>
        <w:tc>
          <w:tcPr>
            <w:tcW w:w="3192" w:type="dxa"/>
          </w:tcPr>
          <w:p w:rsidR="00E14713" w:rsidRPr="00CB5384" w:rsidRDefault="00DF1931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B37B6">
              <w:rPr>
                <w:sz w:val="20"/>
              </w:rPr>
              <w:t xml:space="preserve">1) Cost status – Actual Cost, Remaining Cost, Baseline Cost; 2) Costs spread out amoungst tasks based on their status (On Schedule, Late, Future); 3) Cost Details – outlne level 1 </w:t>
            </w:r>
            <w:r w:rsidR="001B37B6">
              <w:rPr>
                <w:sz w:val="20"/>
              </w:rPr>
              <w:br/>
            </w:r>
          </w:p>
        </w:tc>
      </w:tr>
      <w:tr w:rsidR="00E14713" w:rsidTr="00CB5384">
        <w:tc>
          <w:tcPr>
            <w:tcW w:w="3192" w:type="dxa"/>
          </w:tcPr>
          <w:p w:rsidR="00E14713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Default="00E14713" w:rsidP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Pr="00CB5384" w:rsidRDefault="00E14713">
            <w:pPr>
              <w:rPr>
                <w:sz w:val="20"/>
              </w:rPr>
            </w:pPr>
          </w:p>
        </w:tc>
      </w:tr>
      <w:tr w:rsidR="00E14713" w:rsidTr="00CB5384">
        <w:tc>
          <w:tcPr>
            <w:tcW w:w="3192" w:type="dxa"/>
          </w:tcPr>
          <w:p w:rsidR="00E14713" w:rsidRDefault="00E14713">
            <w:pPr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  <w:tc>
          <w:tcPr>
            <w:tcW w:w="3192" w:type="dxa"/>
          </w:tcPr>
          <w:p w:rsidR="00E14713" w:rsidRDefault="00E14713" w:rsidP="00E14713">
            <w:pPr>
              <w:rPr>
                <w:sz w:val="20"/>
              </w:rPr>
            </w:pPr>
            <w:r>
              <w:rPr>
                <w:sz w:val="20"/>
              </w:rPr>
              <w:t>Critical Tasks</w:t>
            </w:r>
          </w:p>
        </w:tc>
        <w:tc>
          <w:tcPr>
            <w:tcW w:w="3192" w:type="dxa"/>
          </w:tcPr>
          <w:p w:rsidR="00E14713" w:rsidRPr="00CB5384" w:rsidRDefault="001B37B6">
            <w:pPr>
              <w:rPr>
                <w:sz w:val="20"/>
              </w:rPr>
            </w:pPr>
            <w:r>
              <w:rPr>
                <w:sz w:val="20"/>
              </w:rPr>
              <w:t>1) Chart – On Schedule, Late, Future 2) Table task level critical tasks</w:t>
            </w:r>
          </w:p>
        </w:tc>
      </w:tr>
      <w:tr w:rsidR="00E14713" w:rsidTr="00CB5384">
        <w:tc>
          <w:tcPr>
            <w:tcW w:w="3192" w:type="dxa"/>
          </w:tcPr>
          <w:p w:rsidR="00E14713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Default="00E14713" w:rsidP="00E14713">
            <w:pPr>
              <w:rPr>
                <w:sz w:val="20"/>
              </w:rPr>
            </w:pPr>
            <w:r>
              <w:rPr>
                <w:sz w:val="20"/>
              </w:rPr>
              <w:t>Late Tasks</w:t>
            </w:r>
          </w:p>
        </w:tc>
        <w:tc>
          <w:tcPr>
            <w:tcW w:w="3192" w:type="dxa"/>
          </w:tcPr>
          <w:p w:rsidR="00E14713" w:rsidRPr="00CB5384" w:rsidRDefault="006B3CA4" w:rsidP="006B3CA4">
            <w:pPr>
              <w:rPr>
                <w:sz w:val="20"/>
              </w:rPr>
            </w:pPr>
            <w:r>
              <w:rPr>
                <w:sz w:val="20"/>
              </w:rPr>
              <w:t xml:space="preserve">1) Chart – On Schedule, Late, Future; 2) Table task level – tasks that are late compared to status date. </w:t>
            </w:r>
          </w:p>
        </w:tc>
      </w:tr>
      <w:tr w:rsidR="00E14713" w:rsidTr="00CB5384">
        <w:tc>
          <w:tcPr>
            <w:tcW w:w="3192" w:type="dxa"/>
          </w:tcPr>
          <w:p w:rsidR="00E14713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Default="00E14713" w:rsidP="00E14713">
            <w:pPr>
              <w:rPr>
                <w:sz w:val="20"/>
              </w:rPr>
            </w:pPr>
            <w:r>
              <w:rPr>
                <w:sz w:val="20"/>
              </w:rPr>
              <w:t>Milestone Report</w:t>
            </w:r>
          </w:p>
        </w:tc>
        <w:tc>
          <w:tcPr>
            <w:tcW w:w="3192" w:type="dxa"/>
          </w:tcPr>
          <w:p w:rsidR="00E14713" w:rsidRPr="00CB5384" w:rsidRDefault="006B3CA4" w:rsidP="006B3CA4">
            <w:pPr>
              <w:rPr>
                <w:sz w:val="20"/>
              </w:rPr>
            </w:pPr>
            <w:r>
              <w:rPr>
                <w:sz w:val="20"/>
              </w:rPr>
              <w:t>Late Milestones, Milestone up next and Completed Milestones</w:t>
            </w:r>
          </w:p>
        </w:tc>
      </w:tr>
      <w:tr w:rsidR="00E14713" w:rsidTr="00CB5384">
        <w:tc>
          <w:tcPr>
            <w:tcW w:w="3192" w:type="dxa"/>
          </w:tcPr>
          <w:p w:rsidR="00E14713" w:rsidRDefault="00E14713">
            <w:pPr>
              <w:rPr>
                <w:sz w:val="20"/>
              </w:rPr>
            </w:pPr>
          </w:p>
        </w:tc>
        <w:tc>
          <w:tcPr>
            <w:tcW w:w="3192" w:type="dxa"/>
          </w:tcPr>
          <w:p w:rsidR="00E14713" w:rsidRDefault="00E14713" w:rsidP="00E14713">
            <w:pPr>
              <w:rPr>
                <w:sz w:val="20"/>
              </w:rPr>
            </w:pPr>
            <w:r>
              <w:rPr>
                <w:sz w:val="20"/>
              </w:rPr>
              <w:t>Slipping Tasks</w:t>
            </w:r>
          </w:p>
        </w:tc>
        <w:tc>
          <w:tcPr>
            <w:tcW w:w="3192" w:type="dxa"/>
          </w:tcPr>
          <w:p w:rsidR="00E14713" w:rsidRPr="00CB5384" w:rsidRDefault="006B3CA4">
            <w:pPr>
              <w:rPr>
                <w:sz w:val="20"/>
              </w:rPr>
            </w:pPr>
            <w:r>
              <w:rPr>
                <w:sz w:val="20"/>
              </w:rPr>
              <w:t xml:space="preserve">1) Remaining Cumulative Work, Remaining Cumulative Actual Work; 2) Task list for tasks where finish date are past the baseline finish date. </w:t>
            </w:r>
          </w:p>
        </w:tc>
      </w:tr>
    </w:tbl>
    <w:p w:rsidR="006D4380" w:rsidRDefault="006D4380">
      <w:pPr>
        <w:rPr>
          <w:b/>
          <w:sz w:val="28"/>
        </w:rPr>
      </w:pPr>
    </w:p>
    <w:p w:rsidR="002E2A4C" w:rsidRDefault="002E2A4C">
      <w:pPr>
        <w:rPr>
          <w:b/>
          <w:sz w:val="28"/>
        </w:rPr>
      </w:pPr>
    </w:p>
    <w:p w:rsidR="002E2A4C" w:rsidRPr="002536D7" w:rsidRDefault="002E2A4C">
      <w:pPr>
        <w:rPr>
          <w:b/>
          <w:sz w:val="24"/>
        </w:rPr>
      </w:pPr>
      <w:r w:rsidRPr="002536D7">
        <w:rPr>
          <w:b/>
          <w:sz w:val="24"/>
        </w:rPr>
        <w:t xml:space="preserve">To Display a Dashboard Report: </w:t>
      </w:r>
    </w:p>
    <w:p w:rsidR="002E2A4C" w:rsidRPr="002536D7" w:rsidRDefault="002E2A4C">
      <w:pPr>
        <w:rPr>
          <w:b/>
          <w:sz w:val="24"/>
        </w:rPr>
      </w:pPr>
    </w:p>
    <w:p w:rsidR="002E2A4C" w:rsidRPr="002536D7" w:rsidRDefault="002E2A4C" w:rsidP="002E2A4C">
      <w:pPr>
        <w:pStyle w:val="ListParagraph"/>
        <w:numPr>
          <w:ilvl w:val="0"/>
          <w:numId w:val="2"/>
        </w:numPr>
        <w:rPr>
          <w:sz w:val="24"/>
        </w:rPr>
      </w:pPr>
      <w:r w:rsidRPr="002536D7">
        <w:rPr>
          <w:sz w:val="24"/>
        </w:rPr>
        <w:t xml:space="preserve">Click on the </w:t>
      </w:r>
      <w:r w:rsidR="0002321F" w:rsidRPr="002536D7">
        <w:rPr>
          <w:b/>
          <w:sz w:val="24"/>
        </w:rPr>
        <w:t>REPORTS</w:t>
      </w:r>
      <w:r w:rsidRPr="002536D7">
        <w:rPr>
          <w:sz w:val="24"/>
        </w:rPr>
        <w:t xml:space="preserve"> tab</w:t>
      </w:r>
    </w:p>
    <w:p w:rsidR="002E2A4C" w:rsidRPr="002536D7" w:rsidRDefault="002E2A4C" w:rsidP="002E2A4C">
      <w:pPr>
        <w:pStyle w:val="ListParagraph"/>
        <w:numPr>
          <w:ilvl w:val="0"/>
          <w:numId w:val="2"/>
        </w:numPr>
        <w:rPr>
          <w:sz w:val="24"/>
        </w:rPr>
      </w:pPr>
      <w:r w:rsidRPr="002536D7">
        <w:rPr>
          <w:sz w:val="24"/>
        </w:rPr>
        <w:t xml:space="preserve">Click on a Report Category:  </w:t>
      </w:r>
      <w:r w:rsidRPr="002536D7">
        <w:rPr>
          <w:b/>
          <w:sz w:val="24"/>
        </w:rPr>
        <w:t>Dashboards, Resources, Costs, In Progress</w:t>
      </w:r>
    </w:p>
    <w:p w:rsidR="002E2A4C" w:rsidRPr="002536D7" w:rsidRDefault="0002321F" w:rsidP="002E2A4C">
      <w:pPr>
        <w:pStyle w:val="ListParagraph"/>
        <w:numPr>
          <w:ilvl w:val="0"/>
          <w:numId w:val="2"/>
        </w:numPr>
        <w:rPr>
          <w:sz w:val="24"/>
        </w:rPr>
      </w:pPr>
      <w:r w:rsidRPr="002536D7">
        <w:rPr>
          <w:sz w:val="24"/>
        </w:rPr>
        <w:t>Click on a R</w:t>
      </w:r>
      <w:r w:rsidR="002E2A4C" w:rsidRPr="002536D7">
        <w:rPr>
          <w:sz w:val="24"/>
        </w:rPr>
        <w:t>eport to display</w:t>
      </w:r>
    </w:p>
    <w:p w:rsidR="002E2A4C" w:rsidRPr="002536D7" w:rsidRDefault="002E2A4C" w:rsidP="002E2A4C">
      <w:pPr>
        <w:rPr>
          <w:sz w:val="24"/>
        </w:rPr>
      </w:pPr>
    </w:p>
    <w:p w:rsidR="002E2A4C" w:rsidRPr="002536D7" w:rsidRDefault="0002321F" w:rsidP="002E2A4C">
      <w:pPr>
        <w:rPr>
          <w:sz w:val="24"/>
        </w:rPr>
      </w:pPr>
      <w:r w:rsidRPr="002536D7">
        <w:rPr>
          <w:sz w:val="24"/>
        </w:rPr>
        <w:t xml:space="preserve">To change parameter values displayed on a Dashboard Report: </w:t>
      </w:r>
    </w:p>
    <w:p w:rsidR="0002321F" w:rsidRPr="002536D7" w:rsidRDefault="0002321F" w:rsidP="002E2A4C">
      <w:pPr>
        <w:rPr>
          <w:sz w:val="24"/>
        </w:rPr>
      </w:pPr>
    </w:p>
    <w:p w:rsidR="0002321F" w:rsidRPr="002536D7" w:rsidRDefault="0002321F" w:rsidP="0002321F">
      <w:pPr>
        <w:pStyle w:val="ListParagraph"/>
        <w:numPr>
          <w:ilvl w:val="0"/>
          <w:numId w:val="4"/>
        </w:numPr>
        <w:rPr>
          <w:sz w:val="24"/>
        </w:rPr>
      </w:pPr>
      <w:r w:rsidRPr="002536D7">
        <w:rPr>
          <w:sz w:val="24"/>
        </w:rPr>
        <w:t xml:space="preserve">Click on the </w:t>
      </w:r>
      <w:r w:rsidRPr="002536D7">
        <w:rPr>
          <w:b/>
          <w:sz w:val="24"/>
        </w:rPr>
        <w:t>REPORTS</w:t>
      </w:r>
      <w:r w:rsidRPr="002536D7">
        <w:rPr>
          <w:sz w:val="24"/>
        </w:rPr>
        <w:t xml:space="preserve"> tab</w:t>
      </w:r>
    </w:p>
    <w:p w:rsidR="0002321F" w:rsidRPr="002536D7" w:rsidRDefault="0002321F" w:rsidP="0002321F">
      <w:pPr>
        <w:pStyle w:val="ListParagraph"/>
        <w:numPr>
          <w:ilvl w:val="0"/>
          <w:numId w:val="4"/>
        </w:numPr>
        <w:rPr>
          <w:sz w:val="24"/>
        </w:rPr>
      </w:pPr>
      <w:r w:rsidRPr="002536D7">
        <w:rPr>
          <w:sz w:val="24"/>
        </w:rPr>
        <w:t xml:space="preserve">Click on a Report Category:  </w:t>
      </w:r>
      <w:r w:rsidRPr="002536D7">
        <w:rPr>
          <w:b/>
          <w:sz w:val="24"/>
        </w:rPr>
        <w:t>Dashboards, Resources, Costs, In Progress</w:t>
      </w:r>
    </w:p>
    <w:p w:rsidR="0002321F" w:rsidRPr="002536D7" w:rsidRDefault="0002321F" w:rsidP="0002321F">
      <w:pPr>
        <w:pStyle w:val="ListParagraph"/>
        <w:numPr>
          <w:ilvl w:val="0"/>
          <w:numId w:val="4"/>
        </w:numPr>
        <w:rPr>
          <w:sz w:val="24"/>
        </w:rPr>
      </w:pPr>
      <w:r w:rsidRPr="002536D7">
        <w:rPr>
          <w:sz w:val="24"/>
        </w:rPr>
        <w:t>Click on a Report to display</w:t>
      </w:r>
    </w:p>
    <w:p w:rsidR="0002321F" w:rsidRPr="002536D7" w:rsidRDefault="0002321F" w:rsidP="0002321F">
      <w:pPr>
        <w:pStyle w:val="ListParagraph"/>
        <w:numPr>
          <w:ilvl w:val="0"/>
          <w:numId w:val="4"/>
        </w:numPr>
        <w:rPr>
          <w:sz w:val="24"/>
        </w:rPr>
      </w:pPr>
      <w:r w:rsidRPr="002536D7">
        <w:rPr>
          <w:sz w:val="24"/>
        </w:rPr>
        <w:t>Click inside of a graph.  Options will appear on the right side of the view.</w:t>
      </w:r>
    </w:p>
    <w:p w:rsidR="0002321F" w:rsidRPr="002536D7" w:rsidRDefault="0002321F" w:rsidP="0002321F">
      <w:pPr>
        <w:pStyle w:val="ListParagraph"/>
        <w:numPr>
          <w:ilvl w:val="0"/>
          <w:numId w:val="4"/>
        </w:numPr>
        <w:rPr>
          <w:sz w:val="24"/>
        </w:rPr>
      </w:pPr>
      <w:r w:rsidRPr="002536D7">
        <w:rPr>
          <w:sz w:val="24"/>
        </w:rPr>
        <w:t xml:space="preserve">Change options as necessary.  Close by options by clicking on the X in the upper left corner of the options box. </w:t>
      </w:r>
    </w:p>
    <w:p w:rsidR="0002321F" w:rsidRPr="002536D7" w:rsidRDefault="0002321F" w:rsidP="0002321F">
      <w:pPr>
        <w:pStyle w:val="ListParagraph"/>
        <w:numPr>
          <w:ilvl w:val="0"/>
          <w:numId w:val="4"/>
        </w:numPr>
        <w:rPr>
          <w:sz w:val="24"/>
        </w:rPr>
      </w:pPr>
      <w:r w:rsidRPr="002536D7">
        <w:rPr>
          <w:sz w:val="24"/>
        </w:rPr>
        <w:t>Other changes may be made by clicking on formatting changes on the Design ribbon which will appear when a Report is selected.</w:t>
      </w:r>
    </w:p>
    <w:p w:rsidR="0002321F" w:rsidRPr="002536D7" w:rsidRDefault="0002321F" w:rsidP="0002321F">
      <w:pPr>
        <w:rPr>
          <w:sz w:val="24"/>
        </w:rPr>
      </w:pPr>
    </w:p>
    <w:p w:rsidR="0002321F" w:rsidRPr="002536D7" w:rsidRDefault="0002321F" w:rsidP="0002321F">
      <w:pPr>
        <w:rPr>
          <w:sz w:val="24"/>
        </w:rPr>
      </w:pPr>
      <w:r w:rsidRPr="002536D7">
        <w:rPr>
          <w:b/>
          <w:sz w:val="24"/>
        </w:rPr>
        <w:lastRenderedPageBreak/>
        <w:t>NOTE:</w:t>
      </w:r>
      <w:r w:rsidRPr="002536D7">
        <w:rPr>
          <w:sz w:val="24"/>
        </w:rPr>
        <w:t xml:space="preserve">  Changes to Dashboard Reports will be remembered within the file.  </w:t>
      </w:r>
      <w:r w:rsidRPr="002536D7">
        <w:rPr>
          <w:sz w:val="24"/>
        </w:rPr>
        <w:br/>
      </w:r>
    </w:p>
    <w:p w:rsidR="0002321F" w:rsidRPr="002536D7" w:rsidRDefault="0002321F" w:rsidP="002E2A4C">
      <w:pPr>
        <w:rPr>
          <w:sz w:val="24"/>
        </w:rPr>
      </w:pPr>
      <w:r w:rsidRPr="002536D7">
        <w:rPr>
          <w:b/>
          <w:sz w:val="24"/>
        </w:rPr>
        <w:t>TIP:</w:t>
      </w:r>
      <w:r w:rsidRPr="002536D7">
        <w:rPr>
          <w:sz w:val="24"/>
        </w:rPr>
        <w:t xml:space="preserve">  Clicking on the </w:t>
      </w:r>
      <w:r w:rsidR="00620436" w:rsidRPr="002536D7">
        <w:rPr>
          <w:b/>
          <w:sz w:val="24"/>
        </w:rPr>
        <w:t>Page Breaks</w:t>
      </w:r>
      <w:r w:rsidRPr="002536D7">
        <w:rPr>
          <w:sz w:val="24"/>
        </w:rPr>
        <w:t xml:space="preserve"> button will </w:t>
      </w:r>
      <w:r w:rsidR="00620436" w:rsidRPr="002536D7">
        <w:rPr>
          <w:sz w:val="24"/>
        </w:rPr>
        <w:t xml:space="preserve">display the page breaks as for printing the report.  The separate report graphics and tables may be dragged to different pages for printing purposes. </w:t>
      </w:r>
    </w:p>
    <w:p w:rsidR="0002321F" w:rsidRPr="002536D7" w:rsidRDefault="0002321F" w:rsidP="002E2A4C">
      <w:pPr>
        <w:rPr>
          <w:sz w:val="24"/>
        </w:rPr>
      </w:pPr>
      <w:bookmarkStart w:id="0" w:name="_GoBack"/>
      <w:bookmarkEnd w:id="0"/>
    </w:p>
    <w:sectPr w:rsidR="0002321F" w:rsidRPr="0025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2D64"/>
    <w:multiLevelType w:val="hybridMultilevel"/>
    <w:tmpl w:val="207E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F2597"/>
    <w:multiLevelType w:val="hybridMultilevel"/>
    <w:tmpl w:val="207E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1DB8"/>
    <w:multiLevelType w:val="hybridMultilevel"/>
    <w:tmpl w:val="207E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D1BCA"/>
    <w:multiLevelType w:val="hybridMultilevel"/>
    <w:tmpl w:val="9A0C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113"/>
    <w:rsid w:val="0002321F"/>
    <w:rsid w:val="00040F12"/>
    <w:rsid w:val="00044A40"/>
    <w:rsid w:val="000521CF"/>
    <w:rsid w:val="001B37B6"/>
    <w:rsid w:val="002536D7"/>
    <w:rsid w:val="002E2A4C"/>
    <w:rsid w:val="00432226"/>
    <w:rsid w:val="00490113"/>
    <w:rsid w:val="004D3763"/>
    <w:rsid w:val="0052107D"/>
    <w:rsid w:val="00564DD6"/>
    <w:rsid w:val="00620436"/>
    <w:rsid w:val="006B3CA4"/>
    <w:rsid w:val="006D4380"/>
    <w:rsid w:val="00764588"/>
    <w:rsid w:val="007B5C8E"/>
    <w:rsid w:val="008D653F"/>
    <w:rsid w:val="00AC3410"/>
    <w:rsid w:val="00B15C82"/>
    <w:rsid w:val="00CA7B4F"/>
    <w:rsid w:val="00CB5384"/>
    <w:rsid w:val="00DF1931"/>
    <w:rsid w:val="00E14713"/>
    <w:rsid w:val="00F73B8C"/>
    <w:rsid w:val="00FB6FB0"/>
    <w:rsid w:val="00FE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3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0F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3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0F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LehnertCS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Lehnert</dc:creator>
  <cp:lastModifiedBy>Ellen Lehnert</cp:lastModifiedBy>
  <cp:revision>3</cp:revision>
  <dcterms:created xsi:type="dcterms:W3CDTF">2013-05-18T13:21:00Z</dcterms:created>
  <dcterms:modified xsi:type="dcterms:W3CDTF">2013-05-18T13:30:00Z</dcterms:modified>
</cp:coreProperties>
</file>