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bookmarkStart w:id="0" w:name="_GoBack"/>
      <w:bookmarkEnd w:id="0"/>
      <w:r w:rsidRPr="00F316E1">
        <w:t xml:space="preserve">Module </w:t>
      </w:r>
      <w:r w:rsidR="008F2325">
        <w:t>1</w:t>
      </w:r>
      <w:r w:rsidR="00691862">
        <w:t>2</w:t>
      </w:r>
      <w:r w:rsidRPr="00F316E1">
        <w:t>:</w:t>
      </w:r>
    </w:p>
    <w:p w:rsidR="009E352D" w:rsidRPr="00F316E1" w:rsidRDefault="008C452F" w:rsidP="00F316E1">
      <w:pPr>
        <w:pStyle w:val="ModTitle"/>
        <w:framePr w:wrap="around"/>
      </w:pPr>
      <w:r w:rsidRPr="008C452F">
        <w:t xml:space="preserve">Managing Multiple Projects </w:t>
      </w:r>
      <w:r w:rsidR="003C5595">
        <w:t xml:space="preserve">and </w:t>
      </w:r>
      <w:r w:rsidRPr="008C452F">
        <w:t>Resource Pools</w:t>
      </w:r>
    </w:p>
    <w:p w:rsidR="007041B0" w:rsidRPr="00FD1504" w:rsidRDefault="006C4F3A" w:rsidP="00D5348C">
      <w:pPr>
        <w:pStyle w:val="TOCTitle"/>
        <w:framePr w:wrap="notBeside" w:x="4321" w:y="5761" w:anchorLock="0"/>
      </w:pPr>
      <w:r w:rsidRPr="00FD1504">
        <w:t>Content</w:t>
      </w:r>
      <w:r w:rsidR="00FD1504">
        <w:t>s</w:t>
      </w:r>
    </w:p>
    <w:p w:rsidR="002F68D8" w:rsidRDefault="002F68D8">
      <w:pPr>
        <w:pStyle w:val="TOC1"/>
        <w:framePr w:w="6408" w:wrap="notBeside" w:x="4321" w:y="5761" w:anchorLock="0"/>
        <w:rPr>
          <w:rFonts w:asciiTheme="minorHAnsi" w:eastAsiaTheme="minorEastAsia" w:hAnsiTheme="minorHAnsi" w:cstheme="minorBidi"/>
          <w:b w:val="0"/>
          <w:sz w:val="22"/>
          <w:szCs w:val="22"/>
        </w:rPr>
      </w:pPr>
      <w:r w:rsidRPr="002F68D8">
        <w:fldChar w:fldCharType="begin"/>
      </w:r>
      <w:r w:rsidR="00FB3B52">
        <w:instrText xml:space="preserve"> TOC \o "1-2" \h \z \u </w:instrText>
      </w:r>
      <w:r w:rsidRPr="002F68D8">
        <w:fldChar w:fldCharType="separate"/>
      </w:r>
      <w:hyperlink w:anchor="_Toc269907259" w:history="1">
        <w:r w:rsidR="0001289F" w:rsidRPr="00574EEE">
          <w:rPr>
            <w:rStyle w:val="Hyperlink"/>
          </w:rPr>
          <w:t>Module Overview</w:t>
        </w:r>
        <w:r w:rsidR="0001289F">
          <w:rPr>
            <w:webHidden/>
          </w:rPr>
          <w:tab/>
        </w:r>
        <w:r>
          <w:rPr>
            <w:webHidden/>
          </w:rPr>
          <w:fldChar w:fldCharType="begin"/>
        </w:r>
        <w:r w:rsidR="0001289F">
          <w:rPr>
            <w:webHidden/>
          </w:rPr>
          <w:instrText xml:space="preserve"> PAGEREF _Toc269907259 \h </w:instrText>
        </w:r>
        <w:r>
          <w:rPr>
            <w:webHidden/>
          </w:rPr>
        </w:r>
        <w:r>
          <w:rPr>
            <w:webHidden/>
          </w:rPr>
          <w:fldChar w:fldCharType="separate"/>
        </w:r>
        <w:r w:rsidR="0001289F">
          <w:rPr>
            <w:webHidden/>
          </w:rPr>
          <w:t>1</w:t>
        </w:r>
        <w:r>
          <w:rPr>
            <w:webHidden/>
          </w:rPr>
          <w:fldChar w:fldCharType="end"/>
        </w:r>
      </w:hyperlink>
    </w:p>
    <w:p w:rsidR="002F68D8" w:rsidRDefault="002F68D8">
      <w:pPr>
        <w:pStyle w:val="TOC1"/>
        <w:framePr w:w="6408" w:wrap="notBeside" w:x="4321" w:y="5761" w:anchorLock="0"/>
        <w:rPr>
          <w:rFonts w:asciiTheme="minorHAnsi" w:eastAsiaTheme="minorEastAsia" w:hAnsiTheme="minorHAnsi" w:cstheme="minorBidi"/>
          <w:b w:val="0"/>
          <w:sz w:val="22"/>
          <w:szCs w:val="22"/>
        </w:rPr>
      </w:pPr>
      <w:hyperlink w:anchor="_Toc269907260" w:history="1">
        <w:r w:rsidR="0001289F" w:rsidRPr="00574EEE">
          <w:rPr>
            <w:rStyle w:val="Hyperlink"/>
          </w:rPr>
          <w:t>Lesson 1: Linking Multiple Projects</w:t>
        </w:r>
        <w:r w:rsidR="0001289F">
          <w:rPr>
            <w:webHidden/>
          </w:rPr>
          <w:tab/>
        </w:r>
        <w:r>
          <w:rPr>
            <w:webHidden/>
          </w:rPr>
          <w:fldChar w:fldCharType="begin"/>
        </w:r>
        <w:r w:rsidR="0001289F">
          <w:rPr>
            <w:webHidden/>
          </w:rPr>
          <w:instrText xml:space="preserve"> PAGEREF _Toc269907260 \h </w:instrText>
        </w:r>
        <w:r>
          <w:rPr>
            <w:webHidden/>
          </w:rPr>
        </w:r>
        <w:r>
          <w:rPr>
            <w:webHidden/>
          </w:rPr>
          <w:fldChar w:fldCharType="separate"/>
        </w:r>
        <w:r w:rsidR="0001289F">
          <w:rPr>
            <w:webHidden/>
          </w:rPr>
          <w:t>2</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1" w:history="1">
        <w:r w:rsidR="0001289F" w:rsidRPr="00574EEE">
          <w:rPr>
            <w:rStyle w:val="Hyperlink"/>
          </w:rPr>
          <w:t>Overview of Multiple Projects</w:t>
        </w:r>
        <w:r w:rsidR="0001289F">
          <w:rPr>
            <w:webHidden/>
          </w:rPr>
          <w:tab/>
        </w:r>
        <w:r>
          <w:rPr>
            <w:webHidden/>
          </w:rPr>
          <w:fldChar w:fldCharType="begin"/>
        </w:r>
        <w:r w:rsidR="0001289F">
          <w:rPr>
            <w:webHidden/>
          </w:rPr>
          <w:instrText xml:space="preserve"> PAGEREF _Toc269907261 \h </w:instrText>
        </w:r>
        <w:r>
          <w:rPr>
            <w:webHidden/>
          </w:rPr>
        </w:r>
        <w:r>
          <w:rPr>
            <w:webHidden/>
          </w:rPr>
          <w:fldChar w:fldCharType="separate"/>
        </w:r>
        <w:r w:rsidR="0001289F">
          <w:rPr>
            <w:webHidden/>
          </w:rPr>
          <w:t>3</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2" w:history="1">
        <w:r w:rsidR="0001289F" w:rsidRPr="00574EEE">
          <w:rPr>
            <w:rStyle w:val="Hyperlink"/>
          </w:rPr>
          <w:t>Using New Window Feature</w:t>
        </w:r>
        <w:r w:rsidR="0001289F">
          <w:rPr>
            <w:webHidden/>
          </w:rPr>
          <w:tab/>
        </w:r>
        <w:r>
          <w:rPr>
            <w:webHidden/>
          </w:rPr>
          <w:fldChar w:fldCharType="begin"/>
        </w:r>
        <w:r w:rsidR="0001289F">
          <w:rPr>
            <w:webHidden/>
          </w:rPr>
          <w:instrText xml:space="preserve"> PAGEREF _Toc269907262 \h </w:instrText>
        </w:r>
        <w:r>
          <w:rPr>
            <w:webHidden/>
          </w:rPr>
        </w:r>
        <w:r>
          <w:rPr>
            <w:webHidden/>
          </w:rPr>
          <w:fldChar w:fldCharType="separate"/>
        </w:r>
        <w:r w:rsidR="0001289F">
          <w:rPr>
            <w:webHidden/>
          </w:rPr>
          <w:t>5</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3" w:history="1">
        <w:r w:rsidR="0001289F" w:rsidRPr="00574EEE">
          <w:rPr>
            <w:rStyle w:val="Hyperlink"/>
          </w:rPr>
          <w:t>Linking Across Projects</w:t>
        </w:r>
        <w:r w:rsidR="0001289F">
          <w:rPr>
            <w:webHidden/>
          </w:rPr>
          <w:tab/>
        </w:r>
        <w:r>
          <w:rPr>
            <w:webHidden/>
          </w:rPr>
          <w:fldChar w:fldCharType="begin"/>
        </w:r>
        <w:r w:rsidR="0001289F">
          <w:rPr>
            <w:webHidden/>
          </w:rPr>
          <w:instrText xml:space="preserve"> PAGEREF _Toc269907263 \h </w:instrText>
        </w:r>
        <w:r>
          <w:rPr>
            <w:webHidden/>
          </w:rPr>
        </w:r>
        <w:r>
          <w:rPr>
            <w:webHidden/>
          </w:rPr>
          <w:fldChar w:fldCharType="separate"/>
        </w:r>
        <w:r w:rsidR="0001289F">
          <w:rPr>
            <w:webHidden/>
          </w:rPr>
          <w:t>8</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4" w:history="1">
        <w:r w:rsidR="0001289F" w:rsidRPr="00574EEE">
          <w:rPr>
            <w:rStyle w:val="Hyperlink"/>
          </w:rPr>
          <w:t>Analyzing the Effects of Changing Values</w:t>
        </w:r>
        <w:r w:rsidR="0001289F">
          <w:rPr>
            <w:webHidden/>
          </w:rPr>
          <w:tab/>
        </w:r>
        <w:r>
          <w:rPr>
            <w:webHidden/>
          </w:rPr>
          <w:fldChar w:fldCharType="begin"/>
        </w:r>
        <w:r w:rsidR="0001289F">
          <w:rPr>
            <w:webHidden/>
          </w:rPr>
          <w:instrText xml:space="preserve"> PAGEREF _Toc269907264 \h </w:instrText>
        </w:r>
        <w:r>
          <w:rPr>
            <w:webHidden/>
          </w:rPr>
        </w:r>
        <w:r>
          <w:rPr>
            <w:webHidden/>
          </w:rPr>
          <w:fldChar w:fldCharType="separate"/>
        </w:r>
        <w:r w:rsidR="0001289F">
          <w:rPr>
            <w:webHidden/>
          </w:rPr>
          <w:t>10</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5" w:history="1">
        <w:r w:rsidR="0001289F" w:rsidRPr="00574EEE">
          <w:rPr>
            <w:rStyle w:val="Hyperlink"/>
          </w:rPr>
          <w:t>Practice: Linking Multiple Projects</w:t>
        </w:r>
        <w:r w:rsidR="0001289F">
          <w:rPr>
            <w:webHidden/>
          </w:rPr>
          <w:tab/>
        </w:r>
        <w:r>
          <w:rPr>
            <w:webHidden/>
          </w:rPr>
          <w:fldChar w:fldCharType="begin"/>
        </w:r>
        <w:r w:rsidR="0001289F">
          <w:rPr>
            <w:webHidden/>
          </w:rPr>
          <w:instrText xml:space="preserve"> PAGEREF _Toc269907265 \h </w:instrText>
        </w:r>
        <w:r>
          <w:rPr>
            <w:webHidden/>
          </w:rPr>
        </w:r>
        <w:r>
          <w:rPr>
            <w:webHidden/>
          </w:rPr>
          <w:fldChar w:fldCharType="separate"/>
        </w:r>
        <w:r w:rsidR="0001289F">
          <w:rPr>
            <w:webHidden/>
          </w:rPr>
          <w:t>12</w:t>
        </w:r>
        <w:r>
          <w:rPr>
            <w:webHidden/>
          </w:rPr>
          <w:fldChar w:fldCharType="end"/>
        </w:r>
      </w:hyperlink>
    </w:p>
    <w:p w:rsidR="002F68D8" w:rsidRDefault="002F68D8">
      <w:pPr>
        <w:pStyle w:val="TOC1"/>
        <w:framePr w:w="6408" w:wrap="notBeside" w:x="4321" w:y="5761" w:anchorLock="0"/>
        <w:rPr>
          <w:rFonts w:asciiTheme="minorHAnsi" w:eastAsiaTheme="minorEastAsia" w:hAnsiTheme="minorHAnsi" w:cstheme="minorBidi"/>
          <w:b w:val="0"/>
          <w:sz w:val="22"/>
          <w:szCs w:val="22"/>
        </w:rPr>
      </w:pPr>
      <w:hyperlink w:anchor="_Toc269907266" w:history="1">
        <w:r w:rsidR="0001289F" w:rsidRPr="00574EEE">
          <w:rPr>
            <w:rStyle w:val="Hyperlink"/>
          </w:rPr>
          <w:t>Lesson 2: Working with Resource Pools</w:t>
        </w:r>
        <w:r w:rsidR="0001289F">
          <w:rPr>
            <w:webHidden/>
          </w:rPr>
          <w:tab/>
        </w:r>
        <w:r>
          <w:rPr>
            <w:webHidden/>
          </w:rPr>
          <w:fldChar w:fldCharType="begin"/>
        </w:r>
        <w:r w:rsidR="0001289F">
          <w:rPr>
            <w:webHidden/>
          </w:rPr>
          <w:instrText xml:space="preserve"> PAGEREF _Toc269907266 \h </w:instrText>
        </w:r>
        <w:r>
          <w:rPr>
            <w:webHidden/>
          </w:rPr>
        </w:r>
        <w:r>
          <w:rPr>
            <w:webHidden/>
          </w:rPr>
          <w:fldChar w:fldCharType="separate"/>
        </w:r>
        <w:r w:rsidR="0001289F">
          <w:rPr>
            <w:webHidden/>
          </w:rPr>
          <w:t>13</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7" w:history="1">
        <w:r w:rsidR="0001289F" w:rsidRPr="00574EEE">
          <w:rPr>
            <w:rStyle w:val="Hyperlink"/>
          </w:rPr>
          <w:t>What is a Resource Pool</w:t>
        </w:r>
        <w:r w:rsidR="0001289F">
          <w:rPr>
            <w:webHidden/>
          </w:rPr>
          <w:tab/>
        </w:r>
        <w:r>
          <w:rPr>
            <w:webHidden/>
          </w:rPr>
          <w:fldChar w:fldCharType="begin"/>
        </w:r>
        <w:r w:rsidR="0001289F">
          <w:rPr>
            <w:webHidden/>
          </w:rPr>
          <w:instrText xml:space="preserve"> PAGEREF _Toc269907267 \h </w:instrText>
        </w:r>
        <w:r>
          <w:rPr>
            <w:webHidden/>
          </w:rPr>
        </w:r>
        <w:r>
          <w:rPr>
            <w:webHidden/>
          </w:rPr>
          <w:fldChar w:fldCharType="separate"/>
        </w:r>
        <w:r w:rsidR="0001289F">
          <w:rPr>
            <w:webHidden/>
          </w:rPr>
          <w:t>14</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8" w:history="1">
        <w:r w:rsidR="0001289F" w:rsidRPr="00574EEE">
          <w:rPr>
            <w:rStyle w:val="Hyperlink"/>
          </w:rPr>
          <w:t>Creating a Resource Pool</w:t>
        </w:r>
        <w:r w:rsidR="0001289F">
          <w:rPr>
            <w:webHidden/>
          </w:rPr>
          <w:tab/>
        </w:r>
        <w:r>
          <w:rPr>
            <w:webHidden/>
          </w:rPr>
          <w:fldChar w:fldCharType="begin"/>
        </w:r>
        <w:r w:rsidR="0001289F">
          <w:rPr>
            <w:webHidden/>
          </w:rPr>
          <w:instrText xml:space="preserve"> PAGEREF _Toc269907268 \h </w:instrText>
        </w:r>
        <w:r>
          <w:rPr>
            <w:webHidden/>
          </w:rPr>
        </w:r>
        <w:r>
          <w:rPr>
            <w:webHidden/>
          </w:rPr>
          <w:fldChar w:fldCharType="separate"/>
        </w:r>
        <w:r w:rsidR="0001289F">
          <w:rPr>
            <w:webHidden/>
          </w:rPr>
          <w:t>16</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69" w:history="1">
        <w:r w:rsidR="0001289F" w:rsidRPr="00574EEE">
          <w:rPr>
            <w:rStyle w:val="Hyperlink"/>
          </w:rPr>
          <w:t>How to Share Resources across Multiple Projects</w:t>
        </w:r>
        <w:r w:rsidR="0001289F">
          <w:rPr>
            <w:webHidden/>
          </w:rPr>
          <w:tab/>
        </w:r>
        <w:r>
          <w:rPr>
            <w:webHidden/>
          </w:rPr>
          <w:fldChar w:fldCharType="begin"/>
        </w:r>
        <w:r w:rsidR="0001289F">
          <w:rPr>
            <w:webHidden/>
          </w:rPr>
          <w:instrText xml:space="preserve"> PAGEREF _Toc269907269 \h </w:instrText>
        </w:r>
        <w:r>
          <w:rPr>
            <w:webHidden/>
          </w:rPr>
        </w:r>
        <w:r>
          <w:rPr>
            <w:webHidden/>
          </w:rPr>
          <w:fldChar w:fldCharType="separate"/>
        </w:r>
        <w:r w:rsidR="0001289F">
          <w:rPr>
            <w:webHidden/>
          </w:rPr>
          <w:t>17</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70" w:history="1">
        <w:r w:rsidR="0001289F" w:rsidRPr="00574EEE">
          <w:rPr>
            <w:rStyle w:val="Hyperlink"/>
          </w:rPr>
          <w:t>Viewing Resource Usage in the Resource Pool</w:t>
        </w:r>
        <w:r w:rsidR="0001289F">
          <w:rPr>
            <w:webHidden/>
          </w:rPr>
          <w:tab/>
        </w:r>
        <w:r>
          <w:rPr>
            <w:webHidden/>
          </w:rPr>
          <w:fldChar w:fldCharType="begin"/>
        </w:r>
        <w:r w:rsidR="0001289F">
          <w:rPr>
            <w:webHidden/>
          </w:rPr>
          <w:instrText xml:space="preserve"> PAGEREF _Toc269907270 \h </w:instrText>
        </w:r>
        <w:r>
          <w:rPr>
            <w:webHidden/>
          </w:rPr>
        </w:r>
        <w:r>
          <w:rPr>
            <w:webHidden/>
          </w:rPr>
          <w:fldChar w:fldCharType="separate"/>
        </w:r>
        <w:r w:rsidR="0001289F">
          <w:rPr>
            <w:webHidden/>
          </w:rPr>
          <w:t>20</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71" w:history="1">
        <w:r w:rsidR="0001289F" w:rsidRPr="00574EEE">
          <w:rPr>
            <w:rStyle w:val="Hyperlink"/>
          </w:rPr>
          <w:t>Practice: Working with Resource Pools</w:t>
        </w:r>
        <w:r w:rsidR="0001289F">
          <w:rPr>
            <w:webHidden/>
          </w:rPr>
          <w:tab/>
        </w:r>
        <w:r>
          <w:rPr>
            <w:webHidden/>
          </w:rPr>
          <w:fldChar w:fldCharType="begin"/>
        </w:r>
        <w:r w:rsidR="0001289F">
          <w:rPr>
            <w:webHidden/>
          </w:rPr>
          <w:instrText xml:space="preserve"> PAGEREF _Toc269907271 \h </w:instrText>
        </w:r>
        <w:r>
          <w:rPr>
            <w:webHidden/>
          </w:rPr>
        </w:r>
        <w:r>
          <w:rPr>
            <w:webHidden/>
          </w:rPr>
          <w:fldChar w:fldCharType="separate"/>
        </w:r>
        <w:r w:rsidR="0001289F">
          <w:rPr>
            <w:webHidden/>
          </w:rPr>
          <w:t>22</w:t>
        </w:r>
        <w:r>
          <w:rPr>
            <w:webHidden/>
          </w:rPr>
          <w:fldChar w:fldCharType="end"/>
        </w:r>
      </w:hyperlink>
    </w:p>
    <w:p w:rsidR="002F68D8" w:rsidRDefault="002F68D8">
      <w:pPr>
        <w:pStyle w:val="TOC1"/>
        <w:framePr w:w="6408" w:wrap="notBeside" w:x="4321" w:y="5761" w:anchorLock="0"/>
        <w:rPr>
          <w:rFonts w:asciiTheme="minorHAnsi" w:eastAsiaTheme="minorEastAsia" w:hAnsiTheme="minorHAnsi" w:cstheme="minorBidi"/>
          <w:b w:val="0"/>
          <w:sz w:val="22"/>
          <w:szCs w:val="22"/>
        </w:rPr>
      </w:pPr>
      <w:hyperlink w:anchor="_Toc269907272" w:history="1">
        <w:r w:rsidR="0001289F" w:rsidRPr="00574EEE">
          <w:rPr>
            <w:rStyle w:val="Hyperlink"/>
          </w:rPr>
          <w:t>Lesson 3: Working with Master and Sub-Projects</w:t>
        </w:r>
        <w:r w:rsidR="0001289F">
          <w:rPr>
            <w:webHidden/>
          </w:rPr>
          <w:tab/>
        </w:r>
        <w:r>
          <w:rPr>
            <w:webHidden/>
          </w:rPr>
          <w:fldChar w:fldCharType="begin"/>
        </w:r>
        <w:r w:rsidR="0001289F">
          <w:rPr>
            <w:webHidden/>
          </w:rPr>
          <w:instrText xml:space="preserve"> PAGEREF _Toc269907272 \h </w:instrText>
        </w:r>
        <w:r>
          <w:rPr>
            <w:webHidden/>
          </w:rPr>
        </w:r>
        <w:r>
          <w:rPr>
            <w:webHidden/>
          </w:rPr>
          <w:fldChar w:fldCharType="separate"/>
        </w:r>
        <w:r w:rsidR="0001289F">
          <w:rPr>
            <w:webHidden/>
          </w:rPr>
          <w:t>23</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73" w:history="1">
        <w:r w:rsidR="0001289F" w:rsidRPr="00574EEE">
          <w:rPr>
            <w:rStyle w:val="Hyperlink"/>
          </w:rPr>
          <w:t>Overview of Master Projects</w:t>
        </w:r>
        <w:r w:rsidR="0001289F">
          <w:rPr>
            <w:webHidden/>
          </w:rPr>
          <w:tab/>
        </w:r>
        <w:r>
          <w:rPr>
            <w:webHidden/>
          </w:rPr>
          <w:fldChar w:fldCharType="begin"/>
        </w:r>
        <w:r w:rsidR="0001289F">
          <w:rPr>
            <w:webHidden/>
          </w:rPr>
          <w:instrText xml:space="preserve"> PAGEREF _Toc269907273 \h </w:instrText>
        </w:r>
        <w:r>
          <w:rPr>
            <w:webHidden/>
          </w:rPr>
        </w:r>
        <w:r>
          <w:rPr>
            <w:webHidden/>
          </w:rPr>
          <w:fldChar w:fldCharType="separate"/>
        </w:r>
        <w:r w:rsidR="0001289F">
          <w:rPr>
            <w:webHidden/>
          </w:rPr>
          <w:t>24</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74" w:history="1">
        <w:r w:rsidR="0001289F" w:rsidRPr="00574EEE">
          <w:rPr>
            <w:rStyle w:val="Hyperlink"/>
          </w:rPr>
          <w:t>Creating a Master Project and Inserting Sub-projects</w:t>
        </w:r>
        <w:r w:rsidR="0001289F">
          <w:rPr>
            <w:webHidden/>
          </w:rPr>
          <w:tab/>
        </w:r>
        <w:r>
          <w:rPr>
            <w:webHidden/>
          </w:rPr>
          <w:fldChar w:fldCharType="begin"/>
        </w:r>
        <w:r w:rsidR="0001289F">
          <w:rPr>
            <w:webHidden/>
          </w:rPr>
          <w:instrText xml:space="preserve"> PAGEREF _Toc269907274 \h </w:instrText>
        </w:r>
        <w:r>
          <w:rPr>
            <w:webHidden/>
          </w:rPr>
        </w:r>
        <w:r>
          <w:rPr>
            <w:webHidden/>
          </w:rPr>
          <w:fldChar w:fldCharType="separate"/>
        </w:r>
        <w:r w:rsidR="0001289F">
          <w:rPr>
            <w:webHidden/>
          </w:rPr>
          <w:t>25</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75" w:history="1">
        <w:r w:rsidR="0001289F" w:rsidRPr="00574EEE">
          <w:rPr>
            <w:rStyle w:val="Hyperlink"/>
          </w:rPr>
          <w:t>Leveling Resources across Projects</w:t>
        </w:r>
        <w:r w:rsidR="0001289F">
          <w:rPr>
            <w:webHidden/>
          </w:rPr>
          <w:tab/>
        </w:r>
        <w:r>
          <w:rPr>
            <w:webHidden/>
          </w:rPr>
          <w:fldChar w:fldCharType="begin"/>
        </w:r>
        <w:r w:rsidR="0001289F">
          <w:rPr>
            <w:webHidden/>
          </w:rPr>
          <w:instrText xml:space="preserve"> PAGEREF _Toc269907275 \h </w:instrText>
        </w:r>
        <w:r>
          <w:rPr>
            <w:webHidden/>
          </w:rPr>
        </w:r>
        <w:r>
          <w:rPr>
            <w:webHidden/>
          </w:rPr>
          <w:fldChar w:fldCharType="separate"/>
        </w:r>
        <w:r w:rsidR="0001289F">
          <w:rPr>
            <w:webHidden/>
          </w:rPr>
          <w:t>27</w:t>
        </w:r>
        <w:r>
          <w:rPr>
            <w:webHidden/>
          </w:rPr>
          <w:fldChar w:fldCharType="end"/>
        </w:r>
      </w:hyperlink>
    </w:p>
    <w:p w:rsidR="002F68D8" w:rsidRDefault="002F68D8">
      <w:pPr>
        <w:pStyle w:val="TOC2"/>
        <w:framePr w:w="6408" w:wrap="notBeside" w:x="4321" w:y="5761" w:anchorLock="0"/>
        <w:rPr>
          <w:rFonts w:asciiTheme="minorHAnsi" w:eastAsiaTheme="minorEastAsia" w:hAnsiTheme="minorHAnsi" w:cstheme="minorBidi"/>
        </w:rPr>
      </w:pPr>
      <w:hyperlink w:anchor="_Toc269907276" w:history="1">
        <w:r w:rsidR="0001289F" w:rsidRPr="00574EEE">
          <w:rPr>
            <w:rStyle w:val="Hyperlink"/>
          </w:rPr>
          <w:t>Practice: Working with Master and Sub-Projects</w:t>
        </w:r>
        <w:r w:rsidR="0001289F">
          <w:rPr>
            <w:webHidden/>
          </w:rPr>
          <w:tab/>
        </w:r>
        <w:r>
          <w:rPr>
            <w:webHidden/>
          </w:rPr>
          <w:fldChar w:fldCharType="begin"/>
        </w:r>
        <w:r w:rsidR="0001289F">
          <w:rPr>
            <w:webHidden/>
          </w:rPr>
          <w:instrText xml:space="preserve"> PAGEREF _Toc269907276 \h </w:instrText>
        </w:r>
        <w:r>
          <w:rPr>
            <w:webHidden/>
          </w:rPr>
        </w:r>
        <w:r>
          <w:rPr>
            <w:webHidden/>
          </w:rPr>
          <w:fldChar w:fldCharType="separate"/>
        </w:r>
        <w:r w:rsidR="0001289F">
          <w:rPr>
            <w:webHidden/>
          </w:rPr>
          <w:t>30</w:t>
        </w:r>
        <w:r>
          <w:rPr>
            <w:webHidden/>
          </w:rPr>
          <w:fldChar w:fldCharType="end"/>
        </w:r>
      </w:hyperlink>
    </w:p>
    <w:p w:rsidR="002F68D8" w:rsidRDefault="002F68D8">
      <w:pPr>
        <w:pStyle w:val="TOC1"/>
        <w:framePr w:w="6408" w:wrap="notBeside" w:x="4321" w:y="5761" w:anchorLock="0"/>
        <w:rPr>
          <w:rFonts w:asciiTheme="minorHAnsi" w:eastAsiaTheme="minorEastAsia" w:hAnsiTheme="minorHAnsi" w:cstheme="minorBidi"/>
          <w:b w:val="0"/>
          <w:sz w:val="22"/>
          <w:szCs w:val="22"/>
        </w:rPr>
      </w:pPr>
      <w:hyperlink w:anchor="_Toc269907277" w:history="1">
        <w:r w:rsidR="0001289F" w:rsidRPr="00574EEE">
          <w:rPr>
            <w:rStyle w:val="Hyperlink"/>
          </w:rPr>
          <w:t>Summary</w:t>
        </w:r>
        <w:r w:rsidR="0001289F">
          <w:rPr>
            <w:webHidden/>
          </w:rPr>
          <w:tab/>
        </w:r>
        <w:r>
          <w:rPr>
            <w:webHidden/>
          </w:rPr>
          <w:fldChar w:fldCharType="begin"/>
        </w:r>
        <w:r w:rsidR="0001289F">
          <w:rPr>
            <w:webHidden/>
          </w:rPr>
          <w:instrText xml:space="preserve"> PAGEREF _Toc269907277 \h </w:instrText>
        </w:r>
        <w:r>
          <w:rPr>
            <w:webHidden/>
          </w:rPr>
        </w:r>
        <w:r>
          <w:rPr>
            <w:webHidden/>
          </w:rPr>
          <w:fldChar w:fldCharType="separate"/>
        </w:r>
        <w:r w:rsidR="0001289F">
          <w:rPr>
            <w:webHidden/>
          </w:rPr>
          <w:t>31</w:t>
        </w:r>
        <w:r>
          <w:rPr>
            <w:webHidden/>
          </w:rPr>
          <w:fldChar w:fldCharType="end"/>
        </w:r>
      </w:hyperlink>
    </w:p>
    <w:p w:rsidR="0074270B" w:rsidRDefault="002F68D8" w:rsidP="00FC7907">
      <w:pPr>
        <w:pStyle w:val="Art"/>
        <w:jc w:val="right"/>
      </w:pPr>
      <w:r>
        <w:fldChar w:fldCharType="end"/>
      </w:r>
    </w:p>
    <w:p w:rsidR="00F4796D" w:rsidRPr="00513BAB" w:rsidRDefault="00691862" w:rsidP="00F4796D">
      <w:pPr>
        <w:pStyle w:val="ModNum"/>
        <w:framePr w:wrap="notBeside" w:x="1480" w:y="2656"/>
        <w:rPr>
          <w:color w:val="FFFFFF" w:themeColor="background1"/>
        </w:rPr>
      </w:pPr>
      <w:r>
        <w:rPr>
          <w:color w:val="FFFFFF" w:themeColor="background1"/>
        </w:rPr>
        <w:t>12</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2F68D8" w:rsidP="00132DC9">
      <w:pPr>
        <w:pStyle w:val="Legal"/>
      </w:pPr>
      <w:r>
        <w:lastRenderedPageBreak/>
        <w:fldChar w:fldCharType="begin"/>
      </w:r>
      <w:r w:rsidR="00573F2C">
        <w:instrText xml:space="preserve"> LINK Word.Document.12 "C:\\Users\\Rolly.Perreaux\\Documents\\MVP-Press\\Courseware\\Project\\PRJ10-MGT - Managing Projects with Microsoft Project 2010 Desktop\\Course\\PRJ10-MGT - Legal.docx!OLE_LINK3" "" \a \p </w:instrText>
      </w:r>
      <w:r>
        <w:fldChar w:fldCharType="separate"/>
      </w:r>
      <w:r w:rsidR="00A54946">
        <w:rPr>
          <w:noProof/>
        </w:rPr>
        <w:drawing>
          <wp:inline distT="0" distB="0" distL="0" distR="0">
            <wp:extent cx="5325110" cy="6122035"/>
            <wp:effectExtent l="0" t="0" r="8890" b="0"/>
            <wp:docPr id="15"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5110" cy="6122035"/>
                    </a:xfrm>
                    <a:prstGeom prst="rect">
                      <a:avLst/>
                    </a:prstGeom>
                    <a:noFill/>
                    <a:ln>
                      <a:noFill/>
                    </a:ln>
                  </pic:spPr>
                </pic:pic>
              </a:graphicData>
            </a:graphic>
          </wp:inline>
        </w:drawing>
      </w:r>
      <w:r>
        <w:fldChar w:fldCharType="end"/>
      </w:r>
      <w:r w:rsidR="00132DC9">
        <w:t>.</w:t>
      </w:r>
    </w:p>
    <w:p w:rsidR="00132DC9" w:rsidRDefault="00132DC9" w:rsidP="00132DC9"/>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1" w:name="_Toc450120485"/>
      <w:bookmarkStart w:id="2" w:name="_Toc198693456"/>
    </w:p>
    <w:p w:rsidR="00575383" w:rsidRDefault="007D1C2E" w:rsidP="00746E8E">
      <w:pPr>
        <w:pStyle w:val="Heading1"/>
      </w:pPr>
      <w:bookmarkStart w:id="3" w:name="_Toc199305933"/>
      <w:bookmarkStart w:id="4" w:name="_Toc269907259"/>
      <w:bookmarkStart w:id="5" w:name="_Hlk198955201"/>
      <w:bookmarkEnd w:id="1"/>
      <w:bookmarkEnd w:id="2"/>
      <w:r>
        <w:t xml:space="preserve">Module </w:t>
      </w:r>
      <w:r w:rsidR="00F4796D" w:rsidRPr="00C07BD4">
        <w:t>Overview</w:t>
      </w:r>
      <w:bookmarkEnd w:id="3"/>
      <w:bookmarkEnd w:id="4"/>
    </w:p>
    <w:bookmarkEnd w:id="5"/>
    <w:p w:rsidR="007D1C2E" w:rsidRDefault="002F68D8" w:rsidP="007D1C2E">
      <w:pPr>
        <w:pStyle w:val="FormatPPT"/>
      </w:pPr>
      <w:r>
        <w:fldChar w:fldCharType="begin"/>
      </w:r>
      <w:r w:rsidR="00CE139C">
        <w:instrText xml:space="preserve"> LINK PowerPoint.Slide.8 "C:\\Users\\Rolly.Perreaux\\Documents\\MVP-Press\\Module Overview.pptx!261" "" \a \p </w:instrText>
      </w:r>
      <w:r>
        <w:fldChar w:fldCharType="separate"/>
      </w:r>
      <w:r w:rsidR="00A54946">
        <w:drawing>
          <wp:inline distT="0" distB="0" distL="0" distR="0">
            <wp:extent cx="3637915" cy="2303145"/>
            <wp:effectExtent l="0" t="0" r="635" b="1905"/>
            <wp:docPr id="14"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7915" cy="2303145"/>
                    </a:xfrm>
                    <a:prstGeom prst="rect">
                      <a:avLst/>
                    </a:prstGeom>
                    <a:solidFill>
                      <a:srgbClr val="FFFFFF"/>
                    </a:solidFill>
                    <a:ln>
                      <a:noFill/>
                    </a:ln>
                  </pic:spPr>
                </pic:pic>
              </a:graphicData>
            </a:graphic>
          </wp:inline>
        </w:drawing>
      </w:r>
      <w:r>
        <w:fldChar w:fldCharType="end"/>
      </w:r>
    </w:p>
    <w:p w:rsidR="007D1C2E" w:rsidRPr="00393292" w:rsidRDefault="007D1C2E" w:rsidP="007D1C2E">
      <w:pPr>
        <w:pStyle w:val="Rule"/>
      </w:pPr>
    </w:p>
    <w:p w:rsidR="00945CB8" w:rsidRDefault="0031302A" w:rsidP="0031302A">
      <w:pPr>
        <w:pStyle w:val="Lb1"/>
        <w:numPr>
          <w:ilvl w:val="0"/>
          <w:numId w:val="0"/>
        </w:numPr>
        <w:ind w:left="720"/>
      </w:pPr>
      <w:r>
        <w:t>Most project managers are managing more than one project at a time.  Some are smaller projects which are part of a larger program of projects.  Managing resources across the projects</w:t>
      </w:r>
      <w:r w:rsidR="00F3014A">
        <w:t xml:space="preserve"> </w:t>
      </w:r>
      <w:r w:rsidR="00945CB8">
        <w:t>and the</w:t>
      </w:r>
      <w:r>
        <w:t xml:space="preserve"> various project </w:t>
      </w:r>
      <w:r w:rsidR="006631D7">
        <w:t xml:space="preserve">scheduling </w:t>
      </w:r>
      <w:r>
        <w:t xml:space="preserve">details can be complicated.  Project 2010 provides the ability to share resources across projects on a small scale. </w:t>
      </w:r>
      <w:r w:rsidR="00945CB8">
        <w:t xml:space="preserve"> It also provides functions for combining individual projects into larger programs for reporting purpose.  </w:t>
      </w:r>
    </w:p>
    <w:p w:rsidR="0031302A" w:rsidRDefault="0031302A" w:rsidP="0031302A">
      <w:pPr>
        <w:pStyle w:val="Lb1"/>
        <w:numPr>
          <w:ilvl w:val="0"/>
          <w:numId w:val="0"/>
        </w:numPr>
        <w:ind w:left="720"/>
      </w:pPr>
      <w:r>
        <w:t xml:space="preserve">In this </w:t>
      </w:r>
      <w:r w:rsidR="00C37B22">
        <w:t>module</w:t>
      </w:r>
      <w:r>
        <w:t xml:space="preserve"> we will discuss: </w:t>
      </w:r>
    </w:p>
    <w:p w:rsidR="00AF3F08" w:rsidRDefault="00AF3F08" w:rsidP="008E6037">
      <w:pPr>
        <w:pStyle w:val="Lb1"/>
        <w:numPr>
          <w:ilvl w:val="0"/>
          <w:numId w:val="7"/>
        </w:numPr>
      </w:pPr>
      <w:r>
        <w:t>Linking Multiple Projects</w:t>
      </w:r>
    </w:p>
    <w:p w:rsidR="00AC30BC" w:rsidRDefault="00AF3F08" w:rsidP="008E6037">
      <w:pPr>
        <w:pStyle w:val="Lb1"/>
        <w:numPr>
          <w:ilvl w:val="0"/>
          <w:numId w:val="7"/>
        </w:numPr>
      </w:pPr>
      <w:r>
        <w:t>Master Projects</w:t>
      </w:r>
      <w:r w:rsidR="00AC30BC" w:rsidRPr="00AC30BC">
        <w:t xml:space="preserve"> </w:t>
      </w:r>
    </w:p>
    <w:p w:rsidR="00AF3F08" w:rsidRDefault="00AC30BC" w:rsidP="008E6037">
      <w:pPr>
        <w:pStyle w:val="Lb1"/>
        <w:numPr>
          <w:ilvl w:val="0"/>
          <w:numId w:val="7"/>
        </w:numPr>
      </w:pPr>
      <w:r>
        <w:t>Working with Resource Pools</w:t>
      </w:r>
    </w:p>
    <w:p w:rsidR="0031302A" w:rsidRDefault="0031302A" w:rsidP="0031302A">
      <w:pPr>
        <w:pStyle w:val="Lb1"/>
        <w:numPr>
          <w:ilvl w:val="0"/>
          <w:numId w:val="0"/>
        </w:numPr>
        <w:ind w:left="720"/>
      </w:pPr>
    </w:p>
    <w:p w:rsidR="00F4796D" w:rsidRDefault="00F4796D" w:rsidP="00F4796D"/>
    <w:p w:rsidR="00F4796D" w:rsidRDefault="00F4796D" w:rsidP="00F4796D">
      <w:pPr>
        <w:pStyle w:val="Pb"/>
        <w:framePr w:wrap="around"/>
      </w:pPr>
    </w:p>
    <w:p w:rsidR="00401CF9" w:rsidRDefault="00401CF9" w:rsidP="00401CF9">
      <w:pPr>
        <w:pStyle w:val="Pb"/>
        <w:framePr w:wrap="around"/>
      </w:pPr>
      <w:bookmarkStart w:id="6" w:name="_Toc235254619"/>
    </w:p>
    <w:p w:rsidR="00D66EA2" w:rsidRDefault="00D66EA2" w:rsidP="00D66EA2">
      <w:pPr>
        <w:pStyle w:val="Heading1"/>
      </w:pPr>
      <w:bookmarkStart w:id="7" w:name="_Toc269907260"/>
      <w:r>
        <w:t xml:space="preserve">Lesson </w:t>
      </w:r>
      <w:r w:rsidR="00AC30BC">
        <w:t>1</w:t>
      </w:r>
      <w:r>
        <w:t xml:space="preserve">: </w:t>
      </w:r>
      <w:r w:rsidR="00401CF9" w:rsidRPr="00401CF9">
        <w:t>Linking Multiple Projects</w:t>
      </w:r>
      <w:bookmarkEnd w:id="7"/>
    </w:p>
    <w:p w:rsidR="00D66EA2" w:rsidRDefault="00D66EA2" w:rsidP="00D66EA2">
      <w:pPr>
        <w:pStyle w:val="FormatPPT"/>
      </w:pPr>
      <w:r>
        <w:drawing>
          <wp:inline distT="0" distB="0" distL="0" distR="0">
            <wp:extent cx="3650615" cy="2306320"/>
            <wp:effectExtent l="19050" t="0" r="6985" b="0"/>
            <wp:docPr id="5"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945CB8" w:rsidRDefault="00945CB8" w:rsidP="00D66EA2">
      <w:pPr>
        <w:pStyle w:val="Rule"/>
      </w:pPr>
    </w:p>
    <w:p w:rsidR="00945CB8" w:rsidRDefault="0091238A" w:rsidP="00945CB8">
      <w:r>
        <w:t>When managing more than one project</w:t>
      </w:r>
      <w:r w:rsidR="007201F9">
        <w:t>,</w:t>
      </w:r>
      <w:r>
        <w:t xml:space="preserve"> combining information from multiple project schedules can be helpful.  The completion date of a task in one project could influence the start date of a task in another project and what would be the impact if a change was made. </w:t>
      </w:r>
    </w:p>
    <w:p w:rsidR="00945CB8" w:rsidRDefault="00945CB8" w:rsidP="00945CB8">
      <w:r>
        <w:t xml:space="preserve">In this lesson we will discuss: </w:t>
      </w:r>
    </w:p>
    <w:p w:rsidR="00945CB8" w:rsidRDefault="00945CB8" w:rsidP="0091238A">
      <w:pPr>
        <w:pStyle w:val="ListParagraph"/>
        <w:numPr>
          <w:ilvl w:val="0"/>
          <w:numId w:val="23"/>
        </w:numPr>
      </w:pPr>
      <w:r>
        <w:t>Overview of Multiple projects</w:t>
      </w:r>
    </w:p>
    <w:p w:rsidR="00945CB8" w:rsidRDefault="00945CB8" w:rsidP="0091238A">
      <w:pPr>
        <w:pStyle w:val="ListParagraph"/>
        <w:numPr>
          <w:ilvl w:val="0"/>
          <w:numId w:val="23"/>
        </w:numPr>
      </w:pPr>
      <w:r>
        <w:t>New window</w:t>
      </w:r>
    </w:p>
    <w:p w:rsidR="00945CB8" w:rsidRDefault="00945CB8" w:rsidP="0091238A">
      <w:pPr>
        <w:pStyle w:val="ListParagraph"/>
        <w:numPr>
          <w:ilvl w:val="0"/>
          <w:numId w:val="23"/>
        </w:numPr>
      </w:pPr>
      <w:r>
        <w:t>Linking tasks across projects</w:t>
      </w:r>
    </w:p>
    <w:p w:rsidR="00945CB8" w:rsidRPr="00945CB8" w:rsidRDefault="0091238A" w:rsidP="0091238A">
      <w:pPr>
        <w:pStyle w:val="ListParagraph"/>
        <w:numPr>
          <w:ilvl w:val="0"/>
          <w:numId w:val="23"/>
        </w:numPr>
      </w:pPr>
      <w:r>
        <w:t>Analyzing the effects of changing values</w:t>
      </w:r>
    </w:p>
    <w:p w:rsidR="00D66EA2" w:rsidRDefault="00D66EA2" w:rsidP="00D66EA2">
      <w:pPr>
        <w:pStyle w:val="Pb"/>
        <w:framePr w:wrap="around"/>
      </w:pPr>
    </w:p>
    <w:p w:rsidR="00D66EA2" w:rsidRDefault="00401CF9" w:rsidP="00D66EA2">
      <w:pPr>
        <w:pStyle w:val="Heading2"/>
      </w:pPr>
      <w:bookmarkStart w:id="8" w:name="_Toc269907261"/>
      <w:r w:rsidRPr="00401CF9">
        <w:t>Overview of Multiple Projects</w:t>
      </w:r>
      <w:bookmarkEnd w:id="8"/>
    </w:p>
    <w:p w:rsidR="00D66EA2" w:rsidRDefault="00D66EA2" w:rsidP="00D66EA2">
      <w:pPr>
        <w:pStyle w:val="FormatPPT"/>
      </w:pPr>
      <w:r>
        <w:drawing>
          <wp:inline distT="0" distB="0" distL="0" distR="0">
            <wp:extent cx="3646805" cy="2306955"/>
            <wp:effectExtent l="19050" t="0" r="0" b="0"/>
            <wp:docPr id="6" name="Objec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9"/>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D66EA2" w:rsidRPr="005A6CDE" w:rsidRDefault="00D66EA2" w:rsidP="00D66EA2">
      <w:pPr>
        <w:pStyle w:val="Rule"/>
      </w:pPr>
    </w:p>
    <w:p w:rsidR="00D66EA2" w:rsidRDefault="00C619D4" w:rsidP="00D66EA2">
      <w:r>
        <w:t xml:space="preserve">Managing more than one project at a time can be challenging.  </w:t>
      </w:r>
      <w:r w:rsidR="009F414E">
        <w:t xml:space="preserve">Whether the projects are part of a larger program or separate ventures, combining the information to see a big picture can be valuable.  Knowing how the resources are distributed </w:t>
      </w:r>
      <w:r w:rsidR="007201F9">
        <w:t>across</w:t>
      </w:r>
      <w:r w:rsidR="009F414E">
        <w:t xml:space="preserve"> the projects and the impacts of resource availab</w:t>
      </w:r>
      <w:r w:rsidR="00B000E3">
        <w:t>ility</w:t>
      </w:r>
      <w:r w:rsidR="009F414E">
        <w:t xml:space="preserve"> on</w:t>
      </w:r>
      <w:r w:rsidR="00B000E3">
        <w:t xml:space="preserve"> project </w:t>
      </w:r>
      <w:r w:rsidR="009F414E">
        <w:t xml:space="preserve">schedules will give you more information to make better project management decisions. </w:t>
      </w:r>
    </w:p>
    <w:p w:rsidR="009F414E" w:rsidRDefault="009F414E" w:rsidP="00D66EA2">
      <w:r>
        <w:t xml:space="preserve">Project 2010 </w:t>
      </w:r>
      <w:r w:rsidR="00210950">
        <w:t xml:space="preserve">has </w:t>
      </w:r>
      <w:r w:rsidR="006631D7">
        <w:t>various capabilities</w:t>
      </w:r>
      <w:r>
        <w:t xml:space="preserve"> for </w:t>
      </w:r>
      <w:r w:rsidR="00B000E3">
        <w:t xml:space="preserve">handling </w:t>
      </w:r>
      <w:r>
        <w:t xml:space="preserve">information concerning multiple </w:t>
      </w:r>
      <w:r w:rsidR="00B000E3">
        <w:t>projects:</w:t>
      </w:r>
    </w:p>
    <w:p w:rsidR="009F414E" w:rsidRDefault="009F414E" w:rsidP="00D66EA2">
      <w:r w:rsidRPr="009F414E">
        <w:rPr>
          <w:b/>
        </w:rPr>
        <w:t xml:space="preserve">Master Project: </w:t>
      </w:r>
      <w:r>
        <w:t xml:space="preserve"> This is the easi</w:t>
      </w:r>
      <w:r w:rsidR="007201F9">
        <w:t>e</w:t>
      </w:r>
      <w:r>
        <w:t xml:space="preserve">st method of handling multiple projects.  A project file is created and </w:t>
      </w:r>
      <w:r w:rsidR="00A72217">
        <w:t xml:space="preserve">saved usually with a name inferring that the file will be a Master Project.  Other existing </w:t>
      </w:r>
      <w:r>
        <w:t>projects are inserted in</w:t>
      </w:r>
      <w:r w:rsidR="00210950">
        <w:t>to</w:t>
      </w:r>
      <w:r>
        <w:t xml:space="preserve"> the </w:t>
      </w:r>
      <w:r w:rsidR="00A72217">
        <w:t xml:space="preserve">Master Project </w:t>
      </w:r>
      <w:r>
        <w:t>file</w:t>
      </w:r>
      <w:r w:rsidR="00A72217">
        <w:t>.</w:t>
      </w:r>
      <w:r>
        <w:t xml:space="preserve"> </w:t>
      </w:r>
      <w:r w:rsidR="00210950">
        <w:t>The</w:t>
      </w:r>
      <w:r w:rsidR="00A72217">
        <w:t xml:space="preserve"> inserted projects are called</w:t>
      </w:r>
      <w:r w:rsidR="00210950">
        <w:t xml:space="preserve"> member projects. </w:t>
      </w:r>
      <w:r w:rsidR="00A72217">
        <w:t>W</w:t>
      </w:r>
      <w:r>
        <w:t xml:space="preserve">hen the Master </w:t>
      </w:r>
      <w:r w:rsidR="006631D7">
        <w:t xml:space="preserve">Project </w:t>
      </w:r>
      <w:r>
        <w:t xml:space="preserve">is opened, the member projects can </w:t>
      </w:r>
      <w:r w:rsidR="00A72217">
        <w:t xml:space="preserve">optionally </w:t>
      </w:r>
      <w:r>
        <w:t xml:space="preserve">be </w:t>
      </w:r>
      <w:commentRangeStart w:id="9"/>
      <w:r>
        <w:t>opened</w:t>
      </w:r>
      <w:commentRangeEnd w:id="9"/>
      <w:r w:rsidR="00210950">
        <w:rPr>
          <w:rStyle w:val="CommentReference"/>
        </w:rPr>
        <w:commentReference w:id="9"/>
      </w:r>
      <w:r w:rsidR="006631D7">
        <w:t xml:space="preserve"> inside the Master Project</w:t>
      </w:r>
      <w:r>
        <w:t xml:space="preserve">.  </w:t>
      </w:r>
      <w:commentRangeStart w:id="10"/>
      <w:r>
        <w:t>Reporting</w:t>
      </w:r>
      <w:commentRangeEnd w:id="10"/>
      <w:r w:rsidR="00A72217">
        <w:rPr>
          <w:rStyle w:val="CommentReference"/>
        </w:rPr>
        <w:commentReference w:id="10"/>
      </w:r>
      <w:r>
        <w:t xml:space="preserve"> across the projects is easy with the aid of groups, custom values and filters. Master Projects are very helpful when managing large projects</w:t>
      </w:r>
      <w:r w:rsidR="006631D7">
        <w:t xml:space="preserve"> or managing unrelated projects</w:t>
      </w:r>
      <w:r>
        <w:t xml:space="preserve">. </w:t>
      </w:r>
      <w:r w:rsidR="00F660E2">
        <w:t xml:space="preserve"> Inserted projects may be managed by multiple project managers and all information combined when necessary. </w:t>
      </w:r>
    </w:p>
    <w:p w:rsidR="009F414E" w:rsidRDefault="009F414E" w:rsidP="00D66EA2">
      <w:r w:rsidRPr="009F414E">
        <w:rPr>
          <w:b/>
        </w:rPr>
        <w:t xml:space="preserve">External links between projects:  </w:t>
      </w:r>
      <w:r>
        <w:t xml:space="preserve">A task in one project can be the predecessor of a task in another project.  Relationship links can be created across projects using a temporary file created by the New Window function. </w:t>
      </w:r>
      <w:r w:rsidR="00A72217">
        <w:t xml:space="preserve"> Links may also be created when project files are opened in a Master Project. </w:t>
      </w:r>
    </w:p>
    <w:p w:rsidR="00F660E2" w:rsidRDefault="00F660E2" w:rsidP="00D66EA2">
      <w:r w:rsidRPr="00F660E2">
        <w:rPr>
          <w:b/>
        </w:rPr>
        <w:t xml:space="preserve">New Window: </w:t>
      </w:r>
      <w:r>
        <w:t xml:space="preserve"> This function is used to combine projects on a temporary basis for reporting across projects or for resource leveling across projects.  </w:t>
      </w:r>
    </w:p>
    <w:p w:rsidR="000D0CDD" w:rsidRDefault="009F414E" w:rsidP="00D66EA2">
      <w:r w:rsidRPr="009F414E">
        <w:rPr>
          <w:b/>
        </w:rPr>
        <w:t xml:space="preserve">Resource Pools: </w:t>
      </w:r>
      <w:r w:rsidR="000D0CDD">
        <w:rPr>
          <w:b/>
        </w:rPr>
        <w:t xml:space="preserve"> </w:t>
      </w:r>
      <w:r w:rsidR="006631D7">
        <w:t>Typically</w:t>
      </w:r>
      <w:r w:rsidR="00F660E2">
        <w:t xml:space="preserve"> </w:t>
      </w:r>
      <w:r w:rsidR="000D0CDD">
        <w:t xml:space="preserve">resources are </w:t>
      </w:r>
      <w:r w:rsidR="00F660E2">
        <w:t xml:space="preserve">not dedicated to one project </w:t>
      </w:r>
      <w:r w:rsidR="00210950">
        <w:t>but</w:t>
      </w:r>
      <w:r w:rsidR="00F660E2">
        <w:t xml:space="preserve"> are </w:t>
      </w:r>
      <w:r w:rsidR="000D0CDD">
        <w:t xml:space="preserve">shared over many projects.  </w:t>
      </w:r>
      <w:r w:rsidR="006631D7">
        <w:t>Using a</w:t>
      </w:r>
      <w:r w:rsidR="000D0CDD">
        <w:t xml:space="preserve">n external resource pool </w:t>
      </w:r>
      <w:r w:rsidR="00F660E2">
        <w:t>can</w:t>
      </w:r>
      <w:r w:rsidR="000D0CDD">
        <w:t xml:space="preserve"> </w:t>
      </w:r>
      <w:r w:rsidR="006631D7">
        <w:t xml:space="preserve">allow for resource sharing </w:t>
      </w:r>
      <w:r w:rsidR="00210950">
        <w:t xml:space="preserve">across </w:t>
      </w:r>
      <w:r w:rsidR="000D0CDD">
        <w:t xml:space="preserve">multiple projects.  The ability to see all resource assignments </w:t>
      </w:r>
      <w:r w:rsidR="00210950">
        <w:t>in</w:t>
      </w:r>
      <w:r w:rsidR="000D0CDD">
        <w:t xml:space="preserve"> one place could then be viewed through any of the sharer projects or through the resource pool.  Another advantage of using a shared resource pool is that resource availability could be updated in </w:t>
      </w:r>
      <w:r w:rsidR="00F660E2">
        <w:t>the resource pool</w:t>
      </w:r>
      <w:r w:rsidR="000D0CDD">
        <w:t xml:space="preserve"> and the impact will be seen through the sharer projects.  Resource leveling can then be performed across the sharer projects using project priorities.</w:t>
      </w:r>
    </w:p>
    <w:p w:rsidR="009F414E" w:rsidRDefault="000D0CDD" w:rsidP="00D66EA2">
      <w:r>
        <w:lastRenderedPageBreak/>
        <w:t xml:space="preserve">Shared resource pools </w:t>
      </w:r>
      <w:r w:rsidR="00210950">
        <w:t>are</w:t>
      </w:r>
      <w:r>
        <w:t xml:space="preserve"> constructed using links.  Best use for shared resource pools is </w:t>
      </w:r>
      <w:r w:rsidR="00A54946">
        <w:t xml:space="preserve">a </w:t>
      </w:r>
      <w:r>
        <w:t xml:space="preserve">limited number of projects and project managers accessing the same resource pool file.  </w:t>
      </w:r>
      <w:r w:rsidR="00A54946">
        <w:t>S</w:t>
      </w:r>
      <w:r>
        <w:t>hared resource pool</w:t>
      </w:r>
      <w:r w:rsidR="00A54946">
        <w:t>s</w:t>
      </w:r>
      <w:r>
        <w:t xml:space="preserve"> </w:t>
      </w:r>
      <w:r w:rsidR="00A54946">
        <w:t xml:space="preserve">use </w:t>
      </w:r>
      <w:r>
        <w:t>exact disk path locations</w:t>
      </w:r>
      <w:r w:rsidR="00A54946">
        <w:t>.</w:t>
      </w:r>
      <w:r>
        <w:t xml:space="preserve"> </w:t>
      </w:r>
      <w:r w:rsidR="00A54946">
        <w:t>O</w:t>
      </w:r>
      <w:r>
        <w:t>nce the links are created the file locations cannot be moved without breaking the links.</w:t>
      </w:r>
    </w:p>
    <w:p w:rsidR="000D0CDD" w:rsidRPr="00A72217" w:rsidRDefault="00F660E2" w:rsidP="00D66EA2">
      <w:pPr>
        <w:rPr>
          <w:i/>
        </w:rPr>
      </w:pPr>
      <w:r>
        <w:rPr>
          <w:b/>
        </w:rPr>
        <w:t>NOTE</w:t>
      </w:r>
      <w:r w:rsidR="000D0CDD" w:rsidRPr="000D0CDD">
        <w:rPr>
          <w:b/>
        </w:rPr>
        <w:t xml:space="preserve">:  </w:t>
      </w:r>
      <w:r w:rsidR="00363144" w:rsidRPr="00363144">
        <w:rPr>
          <w:i/>
        </w:rPr>
        <w:t xml:space="preserve">This structure is not meant for large resource pools with multiple project managers.  Project Server was designed to handle the need for increased functionality.   </w:t>
      </w:r>
    </w:p>
    <w:p w:rsidR="00D66EA2" w:rsidRDefault="00D66EA2" w:rsidP="00D66EA2">
      <w:pPr>
        <w:pStyle w:val="Pb"/>
        <w:framePr w:wrap="around"/>
      </w:pPr>
    </w:p>
    <w:p w:rsidR="00D66EA2" w:rsidRDefault="00401CF9" w:rsidP="00D66EA2">
      <w:pPr>
        <w:pStyle w:val="Heading2"/>
      </w:pPr>
      <w:bookmarkStart w:id="11" w:name="_Toc269907262"/>
      <w:r w:rsidRPr="00401CF9">
        <w:t>Using New Window Feature</w:t>
      </w:r>
      <w:bookmarkEnd w:id="11"/>
    </w:p>
    <w:p w:rsidR="00D66EA2" w:rsidRDefault="00D66EA2" w:rsidP="00D66EA2">
      <w:pPr>
        <w:pStyle w:val="FormatPPT"/>
      </w:pPr>
      <w:r>
        <w:drawing>
          <wp:inline distT="0" distB="0" distL="0" distR="0">
            <wp:extent cx="3646805" cy="2306955"/>
            <wp:effectExtent l="19050" t="0" r="0" b="0"/>
            <wp:docPr id="7" name="Objec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0"/>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D66EA2" w:rsidRPr="005A6CDE" w:rsidRDefault="00D66EA2" w:rsidP="00D66EA2">
      <w:pPr>
        <w:pStyle w:val="Rule"/>
      </w:pPr>
    </w:p>
    <w:p w:rsidR="001C66D8" w:rsidRDefault="00410006" w:rsidP="00C5146F">
      <w:r>
        <w:t>Use the New Window feature t</w:t>
      </w:r>
      <w:r w:rsidR="00C5146F">
        <w:t xml:space="preserve">o combine projects into one window for reporting purposes.  </w:t>
      </w:r>
      <w:r w:rsidR="001C66D8">
        <w:t xml:space="preserve">The New Window feature will create a temporary window where information from the </w:t>
      </w:r>
      <w:r w:rsidR="00024797">
        <w:t>selected</w:t>
      </w:r>
      <w:r w:rsidR="001C66D8">
        <w:t xml:space="preserve"> projects may be updated.  This view is considered temporary and is </w:t>
      </w:r>
      <w:r>
        <w:t xml:space="preserve">not </w:t>
      </w:r>
      <w:r w:rsidR="001C66D8">
        <w:t xml:space="preserve">usually saved. </w:t>
      </w:r>
    </w:p>
    <w:p w:rsidR="00C5146F" w:rsidRPr="001C66D8" w:rsidRDefault="00C5146F" w:rsidP="00C5146F">
      <w:pPr>
        <w:rPr>
          <w:b/>
        </w:rPr>
      </w:pPr>
      <w:r w:rsidRPr="001C66D8">
        <w:rPr>
          <w:b/>
        </w:rPr>
        <w:t xml:space="preserve">To create a temporary </w:t>
      </w:r>
      <w:r w:rsidR="00E116BE">
        <w:rPr>
          <w:b/>
        </w:rPr>
        <w:t>N</w:t>
      </w:r>
      <w:r w:rsidR="00E116BE" w:rsidRPr="001C66D8">
        <w:rPr>
          <w:b/>
        </w:rPr>
        <w:t xml:space="preserve">ew </w:t>
      </w:r>
      <w:r w:rsidR="00E116BE">
        <w:rPr>
          <w:b/>
        </w:rPr>
        <w:t>W</w:t>
      </w:r>
      <w:r w:rsidR="00E116BE" w:rsidRPr="001C66D8">
        <w:rPr>
          <w:b/>
        </w:rPr>
        <w:t xml:space="preserve">indow </w:t>
      </w:r>
      <w:r w:rsidRPr="001C66D8">
        <w:rPr>
          <w:b/>
        </w:rPr>
        <w:t xml:space="preserve">view: </w:t>
      </w:r>
    </w:p>
    <w:p w:rsidR="00C5146F" w:rsidRDefault="00C5146F" w:rsidP="008E6037">
      <w:pPr>
        <w:pStyle w:val="ListParagraph"/>
        <w:numPr>
          <w:ilvl w:val="0"/>
          <w:numId w:val="9"/>
        </w:numPr>
      </w:pPr>
      <w:r>
        <w:t>Open all projects to be combined</w:t>
      </w:r>
      <w:r w:rsidR="00410006">
        <w:t>.</w:t>
      </w:r>
    </w:p>
    <w:p w:rsidR="00C5146F" w:rsidRDefault="00C5146F" w:rsidP="008E6037">
      <w:pPr>
        <w:pStyle w:val="ListParagraph"/>
        <w:numPr>
          <w:ilvl w:val="0"/>
          <w:numId w:val="9"/>
        </w:numPr>
      </w:pPr>
      <w:r w:rsidRPr="00DD0B54">
        <w:rPr>
          <w:b/>
        </w:rPr>
        <w:t>View</w:t>
      </w:r>
      <w:r>
        <w:t xml:space="preserve"> </w:t>
      </w:r>
      <w:r>
        <w:sym w:font="Wingdings" w:char="F0E0"/>
      </w:r>
      <w:r>
        <w:t xml:space="preserve"> </w:t>
      </w:r>
      <w:r w:rsidRPr="00DD0B54">
        <w:rPr>
          <w:b/>
        </w:rPr>
        <w:t>New Window</w:t>
      </w:r>
      <w:r w:rsidR="00410006">
        <w:rPr>
          <w:b/>
        </w:rPr>
        <w:t>.</w:t>
      </w:r>
    </w:p>
    <w:p w:rsidR="00C5146F" w:rsidRDefault="00C5146F" w:rsidP="008E6037">
      <w:pPr>
        <w:pStyle w:val="ListParagraph"/>
        <w:numPr>
          <w:ilvl w:val="0"/>
          <w:numId w:val="9"/>
        </w:numPr>
      </w:pPr>
      <w:r>
        <w:t xml:space="preserve">Select </w:t>
      </w:r>
      <w:r w:rsidR="001C66D8">
        <w:t xml:space="preserve">specific </w:t>
      </w:r>
      <w:r>
        <w:t>projects you wish to combine into a new project</w:t>
      </w:r>
      <w:r w:rsidR="001C66D8">
        <w:t xml:space="preserve">.  </w:t>
      </w:r>
    </w:p>
    <w:p w:rsidR="00C5146F" w:rsidRDefault="00C5146F" w:rsidP="008E6037">
      <w:pPr>
        <w:pStyle w:val="ListParagraph"/>
        <w:numPr>
          <w:ilvl w:val="0"/>
          <w:numId w:val="9"/>
        </w:numPr>
      </w:pPr>
      <w:r>
        <w:t>Select the View</w:t>
      </w:r>
      <w:r w:rsidR="00024797">
        <w:t xml:space="preserve"> format</w:t>
      </w:r>
      <w:r w:rsidR="00410006">
        <w:t>.</w:t>
      </w:r>
    </w:p>
    <w:p w:rsidR="00C5146F" w:rsidRDefault="00C5146F" w:rsidP="008E6037">
      <w:pPr>
        <w:pStyle w:val="ListParagraph"/>
        <w:numPr>
          <w:ilvl w:val="0"/>
          <w:numId w:val="9"/>
        </w:numPr>
      </w:pPr>
      <w:r>
        <w:t xml:space="preserve">Click </w:t>
      </w:r>
      <w:r w:rsidRPr="00DD0B54">
        <w:rPr>
          <w:b/>
        </w:rPr>
        <w:t>OK</w:t>
      </w:r>
      <w:r w:rsidR="00410006">
        <w:t>.</w:t>
      </w:r>
    </w:p>
    <w:p w:rsidR="00C5146F" w:rsidRDefault="00C5146F" w:rsidP="00C5146F"/>
    <w:p w:rsidR="00C5146F" w:rsidRDefault="002F68D8" w:rsidP="00C5146F">
      <w:pPr>
        <w:pStyle w:val="Art"/>
        <w:jc w:val="center"/>
      </w:pPr>
      <w:r w:rsidRPr="002F68D8">
        <w:rPr>
          <w:b w:val="0"/>
          <w:noProof/>
        </w:rPr>
        <w:pict>
          <v:rect id="_x0000_s1041" style="position:absolute;left:0;text-align:left;margin-left:223.9pt;margin-top:178.6pt;width:70.85pt;height:27.65pt;z-index:251673600" filled="f" strokecolor="red" strokeweight="1pt"/>
        </w:pict>
      </w:r>
      <w:r w:rsidRPr="002F68D8">
        <w:rPr>
          <w:b w:val="0"/>
          <w:noProof/>
        </w:rPr>
        <w:pict>
          <v:rect id="_x0000_s1035" style="position:absolute;left:0;text-align:left;margin-left:98.95pt;margin-top:50.15pt;width:243.65pt;height:27.05pt;z-index:251667456" filled="f" strokecolor="red" strokeweight="1pt"/>
        </w:pict>
      </w:r>
      <w:r w:rsidR="00C5146F">
        <w:rPr>
          <w:b w:val="0"/>
          <w:noProof/>
        </w:rPr>
        <w:drawing>
          <wp:inline distT="0" distB="0" distL="0" distR="0">
            <wp:extent cx="3335655" cy="26555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335655" cy="2655570"/>
                    </a:xfrm>
                    <a:prstGeom prst="rect">
                      <a:avLst/>
                    </a:prstGeom>
                    <a:noFill/>
                    <a:ln w="9525">
                      <a:noFill/>
                      <a:miter lim="800000"/>
                      <a:headEnd/>
                      <a:tailEnd/>
                    </a:ln>
                  </pic:spPr>
                </pic:pic>
              </a:graphicData>
            </a:graphic>
          </wp:inline>
        </w:drawing>
      </w:r>
    </w:p>
    <w:p w:rsidR="00024797" w:rsidRDefault="00024797" w:rsidP="00C5146F"/>
    <w:p w:rsidR="00C5146F" w:rsidRDefault="001C66D8" w:rsidP="00C5146F">
      <w:r>
        <w:lastRenderedPageBreak/>
        <w:t xml:space="preserve">Below is an example of projects combined in a new window.  The outline level has been rolled up to see a high level picture of when the projects are scheduled: </w:t>
      </w:r>
    </w:p>
    <w:p w:rsidR="001C66D8" w:rsidRDefault="001C66D8" w:rsidP="00C5146F"/>
    <w:p w:rsidR="001C66D8" w:rsidRDefault="001C66D8" w:rsidP="001C66D8">
      <w:pPr>
        <w:pStyle w:val="Art"/>
      </w:pPr>
      <w:r>
        <w:rPr>
          <w:noProof/>
        </w:rPr>
        <w:drawing>
          <wp:inline distT="0" distB="0" distL="0" distR="0">
            <wp:extent cx="5715000" cy="65963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715000" cy="659636"/>
                    </a:xfrm>
                    <a:prstGeom prst="rect">
                      <a:avLst/>
                    </a:prstGeom>
                    <a:noFill/>
                    <a:ln w="9525">
                      <a:noFill/>
                      <a:miter lim="800000"/>
                      <a:headEnd/>
                      <a:tailEnd/>
                    </a:ln>
                  </pic:spPr>
                </pic:pic>
              </a:graphicData>
            </a:graphic>
          </wp:inline>
        </w:drawing>
      </w:r>
    </w:p>
    <w:p w:rsidR="001C66D8" w:rsidRDefault="001C66D8" w:rsidP="00C5146F"/>
    <w:p w:rsidR="001C66D8" w:rsidRDefault="00D270DA" w:rsidP="00C5146F">
      <w:r>
        <w:t xml:space="preserve">Expanding the WBS outline level to the next level will enhance the view.  When similar task names are used, inserting the Project column will give more information regarding the origin of the task.   See the example below: </w:t>
      </w:r>
    </w:p>
    <w:p w:rsidR="00D270DA" w:rsidRDefault="002F68D8" w:rsidP="00C5146F">
      <w:r>
        <w:rPr>
          <w:noProof/>
        </w:rPr>
        <w:pict>
          <v:rect id="_x0000_s1036" style="position:absolute;left:0;text-align:left;margin-left:49.55pt;margin-top:20.3pt;width:57.6pt;height:178pt;z-index:251668480" filled="f" strokecolor="red" strokeweight="1pt"/>
        </w:pict>
      </w:r>
    </w:p>
    <w:p w:rsidR="00D270DA" w:rsidRDefault="00D270DA" w:rsidP="00D270DA">
      <w:pPr>
        <w:pStyle w:val="Art"/>
      </w:pPr>
      <w:r>
        <w:rPr>
          <w:noProof/>
        </w:rPr>
        <w:drawing>
          <wp:inline distT="0" distB="0" distL="0" distR="0">
            <wp:extent cx="5715000" cy="228273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5715000" cy="2282735"/>
                    </a:xfrm>
                    <a:prstGeom prst="rect">
                      <a:avLst/>
                    </a:prstGeom>
                    <a:noFill/>
                    <a:ln w="9525">
                      <a:noFill/>
                      <a:miter lim="800000"/>
                      <a:headEnd/>
                      <a:tailEnd/>
                    </a:ln>
                  </pic:spPr>
                </pic:pic>
              </a:graphicData>
            </a:graphic>
          </wp:inline>
        </w:drawing>
      </w:r>
    </w:p>
    <w:p w:rsidR="00D270DA" w:rsidRDefault="00D270DA" w:rsidP="00C5146F"/>
    <w:p w:rsidR="00C5146F" w:rsidRDefault="00FC58BB" w:rsidP="00C5146F">
      <w:r>
        <w:t>When projects are combined</w:t>
      </w:r>
      <w:r w:rsidR="003A5410">
        <w:t>,</w:t>
      </w:r>
      <w:r>
        <w:t xml:space="preserve"> groups and filters may be used to </w:t>
      </w:r>
      <w:r w:rsidR="00024797">
        <w:t>help refine</w:t>
      </w:r>
      <w:r>
        <w:t xml:space="preserve"> information.  In Module 8 we discussed creating a custom group </w:t>
      </w:r>
      <w:r w:rsidR="003A5410">
        <w:t xml:space="preserve">that </w:t>
      </w:r>
      <w:r>
        <w:t>would show start dates of tasks grouped by week.  With the outline levels fully opened, this group is applied to the new window view</w:t>
      </w:r>
      <w:r w:rsidR="00024797">
        <w:t xml:space="preserve"> below</w:t>
      </w:r>
      <w:r>
        <w:t xml:space="preserve">.  Notice the different project names in the project column: </w:t>
      </w:r>
    </w:p>
    <w:p w:rsidR="00D270DA" w:rsidRDefault="002F68D8" w:rsidP="00FC58BB">
      <w:pPr>
        <w:pStyle w:val="Art"/>
      </w:pPr>
      <w:r>
        <w:rPr>
          <w:noProof/>
        </w:rPr>
        <w:lastRenderedPageBreak/>
        <w:pict>
          <v:rect id="_x0000_s1037" style="position:absolute;margin-left:48.8pt;margin-top:-1.1pt;width:57.6pt;height:310.45pt;z-index:251669504" filled="f" strokecolor="red" strokeweight="1pt"/>
        </w:pict>
      </w:r>
      <w:r w:rsidR="00FC58BB">
        <w:rPr>
          <w:noProof/>
        </w:rPr>
        <w:drawing>
          <wp:inline distT="0" distB="0" distL="0" distR="0">
            <wp:extent cx="5715000" cy="391738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5715000" cy="3917389"/>
                    </a:xfrm>
                    <a:prstGeom prst="rect">
                      <a:avLst/>
                    </a:prstGeom>
                    <a:noFill/>
                    <a:ln w="9525">
                      <a:noFill/>
                      <a:miter lim="800000"/>
                      <a:headEnd/>
                      <a:tailEnd/>
                    </a:ln>
                  </pic:spPr>
                </pic:pic>
              </a:graphicData>
            </a:graphic>
          </wp:inline>
        </w:drawing>
      </w:r>
    </w:p>
    <w:p w:rsidR="00D270DA" w:rsidRDefault="00D270DA" w:rsidP="00C5146F"/>
    <w:p w:rsidR="00FC58BB" w:rsidRDefault="00FC58BB" w:rsidP="00C5146F"/>
    <w:p w:rsidR="00FC58BB" w:rsidRPr="006F6562" w:rsidRDefault="00FC58BB" w:rsidP="00C5146F">
      <w:pPr>
        <w:rPr>
          <w:i/>
        </w:rPr>
      </w:pPr>
      <w:r w:rsidRPr="00FC58BB">
        <w:rPr>
          <w:b/>
        </w:rPr>
        <w:t xml:space="preserve">Best Practice: </w:t>
      </w:r>
      <w:r w:rsidR="00363144" w:rsidRPr="00363144">
        <w:rPr>
          <w:i/>
        </w:rPr>
        <w:t xml:space="preserve">It is advantageous to use short project names. At times the entire project location path will be shown in the Project column.  If this occurs, consider creating a custom task field called “Project Name” and create a short project name to be used for reports. </w:t>
      </w:r>
    </w:p>
    <w:p w:rsidR="00D66EA2" w:rsidRDefault="00D66EA2" w:rsidP="00D66EA2">
      <w:pPr>
        <w:pStyle w:val="Pb"/>
        <w:framePr w:wrap="around"/>
      </w:pPr>
    </w:p>
    <w:p w:rsidR="00D66EA2" w:rsidRDefault="00401CF9" w:rsidP="00D66EA2">
      <w:pPr>
        <w:pStyle w:val="Heading2"/>
      </w:pPr>
      <w:bookmarkStart w:id="12" w:name="_Toc269907263"/>
      <w:r w:rsidRPr="00401CF9">
        <w:t>Link</w:t>
      </w:r>
      <w:r>
        <w:t>ing A</w:t>
      </w:r>
      <w:r w:rsidRPr="00401CF9">
        <w:t xml:space="preserve">cross </w:t>
      </w:r>
      <w:r>
        <w:t>P</w:t>
      </w:r>
      <w:r w:rsidRPr="00401CF9">
        <w:t>rojects</w:t>
      </w:r>
      <w:bookmarkEnd w:id="12"/>
    </w:p>
    <w:p w:rsidR="00D66EA2" w:rsidRDefault="00D66EA2" w:rsidP="00D66EA2">
      <w:pPr>
        <w:pStyle w:val="FormatPPT"/>
      </w:pPr>
      <w:r>
        <w:drawing>
          <wp:inline distT="0" distB="0" distL="0" distR="0">
            <wp:extent cx="3646805" cy="2306955"/>
            <wp:effectExtent l="19050" t="0" r="0" b="0"/>
            <wp:docPr id="8" name="Objec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1"/>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D66EA2" w:rsidRPr="005A6CDE" w:rsidRDefault="00D66EA2" w:rsidP="00D66EA2">
      <w:pPr>
        <w:pStyle w:val="Rule"/>
      </w:pPr>
    </w:p>
    <w:p w:rsidR="00FC58BB" w:rsidRDefault="00FC58BB" w:rsidP="00FC58BB">
      <w:pPr>
        <w:pStyle w:val="Lb1"/>
        <w:numPr>
          <w:ilvl w:val="0"/>
          <w:numId w:val="0"/>
        </w:numPr>
        <w:ind w:left="720"/>
      </w:pPr>
      <w:r>
        <w:t xml:space="preserve">Tasks in one project might influence when a task in another project may start.  Linking tasks from one project to another is a helpful tool to assist with this scheduling </w:t>
      </w:r>
      <w:r w:rsidR="003A5410">
        <w:t>challenge</w:t>
      </w:r>
      <w:r>
        <w:t xml:space="preserve">.  </w:t>
      </w:r>
      <w:r w:rsidR="00024797">
        <w:t>The</w:t>
      </w:r>
      <w:r w:rsidR="00442504">
        <w:t xml:space="preserve"> l</w:t>
      </w:r>
      <w:r>
        <w:t>ink</w:t>
      </w:r>
      <w:r w:rsidR="00442504">
        <w:t xml:space="preserve">s </w:t>
      </w:r>
      <w:r>
        <w:t>between projects are called external dependencies.  These dependencies are eas</w:t>
      </w:r>
      <w:r w:rsidR="003A5410">
        <w:t>i</w:t>
      </w:r>
      <w:r>
        <w:t>ly created by opening the projects that contain the tasks</w:t>
      </w:r>
      <w:r w:rsidR="00442504">
        <w:t xml:space="preserve"> to be linked in a temporary window</w:t>
      </w:r>
      <w:r w:rsidR="003A5410">
        <w:t>.</w:t>
      </w:r>
      <w:r>
        <w:t xml:space="preserve"> </w:t>
      </w:r>
    </w:p>
    <w:p w:rsidR="00FC58BB" w:rsidRPr="002C6E13" w:rsidRDefault="00FC58BB" w:rsidP="00FC58BB">
      <w:pPr>
        <w:pStyle w:val="Lb1"/>
        <w:numPr>
          <w:ilvl w:val="0"/>
          <w:numId w:val="0"/>
        </w:numPr>
        <w:ind w:left="720"/>
        <w:rPr>
          <w:i/>
        </w:rPr>
      </w:pPr>
      <w:r w:rsidRPr="00CF6AD9">
        <w:rPr>
          <w:b/>
        </w:rPr>
        <w:t xml:space="preserve">NOTE: </w:t>
      </w:r>
      <w:r>
        <w:t xml:space="preserve"> </w:t>
      </w:r>
      <w:r w:rsidR="00363144" w:rsidRPr="00363144">
        <w:rPr>
          <w:i/>
        </w:rPr>
        <w:t xml:space="preserve">The links that are between projects carry direct path file locations.  After a link has been created, do not move the files. </w:t>
      </w:r>
    </w:p>
    <w:p w:rsidR="00FC58BB" w:rsidRDefault="00FC58BB" w:rsidP="00FC58BB">
      <w:pPr>
        <w:pStyle w:val="Lb1"/>
        <w:numPr>
          <w:ilvl w:val="0"/>
          <w:numId w:val="0"/>
        </w:numPr>
        <w:ind w:left="720"/>
      </w:pPr>
      <w:r w:rsidRPr="00D8399C">
        <w:t>To create an external dependency between projects</w:t>
      </w:r>
      <w:r w:rsidR="003A5410">
        <w:t>,</w:t>
      </w:r>
      <w:r>
        <w:t xml:space="preserve"> the projects that contain the tasks must be open in read-write mode.</w:t>
      </w:r>
      <w:r w:rsidR="00442504">
        <w:t xml:space="preserve">  In the previous lesson we discussed combining projects into a temporary new window.  Once the projects are combined</w:t>
      </w:r>
      <w:r w:rsidR="003A5410">
        <w:t>,</w:t>
      </w:r>
      <w:r w:rsidR="00442504">
        <w:t xml:space="preserve"> open the outline level in the projects to view the tasks to be linked.  </w:t>
      </w:r>
    </w:p>
    <w:p w:rsidR="00442504" w:rsidRPr="00024797" w:rsidRDefault="00442504" w:rsidP="00FC58BB">
      <w:pPr>
        <w:pStyle w:val="Lb1"/>
        <w:numPr>
          <w:ilvl w:val="0"/>
          <w:numId w:val="0"/>
        </w:numPr>
        <w:ind w:left="720"/>
        <w:rPr>
          <w:b/>
        </w:rPr>
      </w:pPr>
      <w:r w:rsidRPr="00024797">
        <w:rPr>
          <w:b/>
        </w:rPr>
        <w:t xml:space="preserve">To create external dependencies: </w:t>
      </w:r>
    </w:p>
    <w:p w:rsidR="00024797" w:rsidRDefault="00024797" w:rsidP="00024797">
      <w:pPr>
        <w:pStyle w:val="ListParagraph"/>
        <w:numPr>
          <w:ilvl w:val="0"/>
          <w:numId w:val="10"/>
        </w:numPr>
      </w:pPr>
      <w:r>
        <w:t>Open all projects to be combined</w:t>
      </w:r>
      <w:r w:rsidR="003A5410">
        <w:t>.</w:t>
      </w:r>
    </w:p>
    <w:p w:rsidR="00024797" w:rsidRDefault="00024797" w:rsidP="00024797">
      <w:pPr>
        <w:pStyle w:val="ListParagraph"/>
        <w:numPr>
          <w:ilvl w:val="0"/>
          <w:numId w:val="10"/>
        </w:numPr>
      </w:pPr>
      <w:r w:rsidRPr="00DD0B54">
        <w:rPr>
          <w:b/>
        </w:rPr>
        <w:t>View</w:t>
      </w:r>
      <w:r>
        <w:t xml:space="preserve"> </w:t>
      </w:r>
      <w:r>
        <w:sym w:font="Wingdings" w:char="F0E0"/>
      </w:r>
      <w:r>
        <w:t xml:space="preserve"> </w:t>
      </w:r>
      <w:r w:rsidRPr="00DD0B54">
        <w:rPr>
          <w:b/>
        </w:rPr>
        <w:t>New Window</w:t>
      </w:r>
      <w:r w:rsidR="003A5410">
        <w:rPr>
          <w:b/>
        </w:rPr>
        <w:t>.</w:t>
      </w:r>
    </w:p>
    <w:p w:rsidR="00024797" w:rsidRDefault="00024797" w:rsidP="00024797">
      <w:pPr>
        <w:pStyle w:val="ListParagraph"/>
        <w:numPr>
          <w:ilvl w:val="0"/>
          <w:numId w:val="10"/>
        </w:numPr>
      </w:pPr>
      <w:r>
        <w:t xml:space="preserve">Select specific projects you wish to combine into a new project.  </w:t>
      </w:r>
    </w:p>
    <w:p w:rsidR="00024797" w:rsidRDefault="00024797" w:rsidP="00024797">
      <w:pPr>
        <w:pStyle w:val="ListParagraph"/>
        <w:numPr>
          <w:ilvl w:val="0"/>
          <w:numId w:val="10"/>
        </w:numPr>
      </w:pPr>
      <w:r>
        <w:t>Select the View format</w:t>
      </w:r>
      <w:r w:rsidR="003A5410">
        <w:t>.</w:t>
      </w:r>
    </w:p>
    <w:p w:rsidR="002F68D8" w:rsidRDefault="00024797">
      <w:pPr>
        <w:pStyle w:val="ListParagraph"/>
        <w:numPr>
          <w:ilvl w:val="0"/>
          <w:numId w:val="10"/>
        </w:numPr>
        <w:spacing w:after="0"/>
      </w:pPr>
      <w:r>
        <w:t xml:space="preserve">Click </w:t>
      </w:r>
      <w:r w:rsidRPr="00DD0B54">
        <w:rPr>
          <w:b/>
        </w:rPr>
        <w:t>OK</w:t>
      </w:r>
      <w:r w:rsidR="003A5410">
        <w:t>.</w:t>
      </w:r>
    </w:p>
    <w:p w:rsidR="002F68D8" w:rsidRDefault="00442504">
      <w:pPr>
        <w:pStyle w:val="Lb1"/>
        <w:numPr>
          <w:ilvl w:val="0"/>
          <w:numId w:val="10"/>
        </w:numPr>
        <w:spacing w:after="0"/>
      </w:pPr>
      <w:r>
        <w:t>Click the predecessor task</w:t>
      </w:r>
      <w:r w:rsidR="002B2322">
        <w:t>.</w:t>
      </w:r>
    </w:p>
    <w:p w:rsidR="002F68D8" w:rsidRDefault="002B2322">
      <w:pPr>
        <w:pStyle w:val="Lb1"/>
        <w:numPr>
          <w:ilvl w:val="0"/>
          <w:numId w:val="10"/>
        </w:numPr>
        <w:spacing w:after="0"/>
      </w:pPr>
      <w:r>
        <w:t>Press and h</w:t>
      </w:r>
      <w:r w:rsidR="00442504">
        <w:t>old CTRL</w:t>
      </w:r>
      <w:r>
        <w:t xml:space="preserve"> and c</w:t>
      </w:r>
      <w:r w:rsidR="00442504">
        <w:t>lick the successor task</w:t>
      </w:r>
      <w:r>
        <w:t>.</w:t>
      </w:r>
    </w:p>
    <w:p w:rsidR="00442504" w:rsidRPr="00442504" w:rsidRDefault="00442504" w:rsidP="008E6037">
      <w:pPr>
        <w:pStyle w:val="Art"/>
        <w:numPr>
          <w:ilvl w:val="0"/>
          <w:numId w:val="10"/>
        </w:numPr>
        <w:tabs>
          <w:tab w:val="clear" w:pos="0"/>
          <w:tab w:val="left" w:pos="720"/>
        </w:tabs>
      </w:pPr>
      <w:r w:rsidRPr="00442504">
        <w:rPr>
          <w:b w:val="0"/>
        </w:rPr>
        <w:t>Click the link button</w:t>
      </w:r>
      <w:r>
        <w:t xml:space="preserve"> </w:t>
      </w:r>
      <w:r>
        <w:rPr>
          <w:noProof/>
        </w:rPr>
        <w:drawing>
          <wp:inline distT="0" distB="0" distL="0" distR="0">
            <wp:extent cx="241300" cy="27813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241300" cy="278130"/>
                    </a:xfrm>
                    <a:prstGeom prst="rect">
                      <a:avLst/>
                    </a:prstGeom>
                    <a:noFill/>
                    <a:ln w="9525">
                      <a:noFill/>
                      <a:miter lim="800000"/>
                      <a:headEnd/>
                      <a:tailEnd/>
                    </a:ln>
                  </pic:spPr>
                </pic:pic>
              </a:graphicData>
            </a:graphic>
          </wp:inline>
        </w:drawing>
      </w:r>
      <w:r>
        <w:t xml:space="preserve"> </w:t>
      </w:r>
      <w:r w:rsidRPr="00442504">
        <w:rPr>
          <w:b w:val="0"/>
        </w:rPr>
        <w:t xml:space="preserve">on the </w:t>
      </w:r>
      <w:r w:rsidR="00024797">
        <w:rPr>
          <w:b w:val="0"/>
        </w:rPr>
        <w:t>T</w:t>
      </w:r>
      <w:r w:rsidRPr="00442504">
        <w:rPr>
          <w:b w:val="0"/>
        </w:rPr>
        <w:t>ask bar</w:t>
      </w:r>
      <w:r w:rsidR="002B2322">
        <w:rPr>
          <w:b w:val="0"/>
        </w:rPr>
        <w:t>.</w:t>
      </w:r>
    </w:p>
    <w:p w:rsidR="00D66EA2" w:rsidRDefault="00D66EA2" w:rsidP="00D66EA2"/>
    <w:p w:rsidR="00442504" w:rsidRDefault="00442504" w:rsidP="00D66EA2">
      <w:r>
        <w:t xml:space="preserve">The result is shown below.  When the painting for House A has been completed, painting for House B can start.  The </w:t>
      </w:r>
      <w:r w:rsidR="00227D33">
        <w:t xml:space="preserve">tasks and </w:t>
      </w:r>
      <w:r>
        <w:t xml:space="preserve">link is </w:t>
      </w:r>
      <w:r w:rsidR="002B2322">
        <w:t>outlined</w:t>
      </w:r>
      <w:r w:rsidR="00227D33">
        <w:t xml:space="preserve"> below</w:t>
      </w:r>
      <w:r>
        <w:t xml:space="preserve">: </w:t>
      </w:r>
    </w:p>
    <w:p w:rsidR="00442504" w:rsidRDefault="00442504" w:rsidP="00D66EA2"/>
    <w:p w:rsidR="00442504" w:rsidRDefault="002F68D8" w:rsidP="00442504">
      <w:pPr>
        <w:pStyle w:val="Art"/>
        <w:jc w:val="center"/>
      </w:pPr>
      <w:r>
        <w:rPr>
          <w:noProof/>
        </w:rPr>
        <w:lastRenderedPageBreak/>
        <w:pict>
          <v:rect id="_x0000_s1043" style="position:absolute;left:0;text-align:left;margin-left:81.05pt;margin-top:41.5pt;width:233.3pt;height:13.85pt;z-index:251675648" filled="f" strokecolor="red" strokeweight="1pt"/>
        </w:pict>
      </w:r>
      <w:r>
        <w:rPr>
          <w:noProof/>
        </w:rPr>
        <w:pict>
          <v:rect id="_x0000_s1042" style="position:absolute;left:0;text-align:left;margin-left:85.1pt;margin-top:215.45pt;width:233.3pt;height:13.85pt;z-index:251674624" filled="f" strokecolor="red" strokeweight="1pt"/>
        </w:pict>
      </w:r>
      <w:r>
        <w:rPr>
          <w:noProof/>
        </w:rPr>
        <w:pict>
          <v:rect id="Rectangle 11" o:spid="_x0000_s1026" style="position:absolute;left:0;text-align:left;margin-left:285.9pt;margin-top:41.5pt;width:13.5pt;height:180.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" filled="f" strokecolor="red" strokeweight="1pt"/>
        </w:pict>
      </w:r>
      <w:r w:rsidR="00BD27D0" w:rsidRPr="00BD27D0">
        <w:rPr>
          <w:b w:val="0"/>
        </w:rPr>
        <w:t xml:space="preserve"> </w:t>
      </w:r>
      <w:r w:rsidR="00BD27D0">
        <w:rPr>
          <w:b w:val="0"/>
          <w:noProof/>
        </w:rPr>
        <w:drawing>
          <wp:inline distT="0" distB="0" distL="0" distR="0">
            <wp:extent cx="5218633" cy="4060614"/>
            <wp:effectExtent l="19050" t="0" r="106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5217688" cy="4059879"/>
                    </a:xfrm>
                    <a:prstGeom prst="rect">
                      <a:avLst/>
                    </a:prstGeom>
                    <a:noFill/>
                    <a:ln w="9525">
                      <a:noFill/>
                      <a:miter lim="800000"/>
                      <a:headEnd/>
                      <a:tailEnd/>
                    </a:ln>
                  </pic:spPr>
                </pic:pic>
              </a:graphicData>
            </a:graphic>
          </wp:inline>
        </w:drawing>
      </w:r>
    </w:p>
    <w:p w:rsidR="00442504" w:rsidRDefault="00442504" w:rsidP="00D66EA2"/>
    <w:p w:rsidR="00442504" w:rsidRDefault="00BD27D0" w:rsidP="00D66EA2">
      <w:r>
        <w:t>Once a link is created, close and do not save the temporary file.  The relationship has been updated to the member files.  Below is the view of the external link in a member file.  The link appears as a task but is grayed out</w:t>
      </w:r>
      <w:r w:rsidR="00227D33">
        <w:t xml:space="preserve">. </w:t>
      </w:r>
      <w:r>
        <w:t xml:space="preserve"> </w:t>
      </w:r>
      <w:r w:rsidR="00227D33">
        <w:t>The</w:t>
      </w:r>
      <w:r>
        <w:t xml:space="preserve"> project name column has been added</w:t>
      </w:r>
      <w:r w:rsidR="00227D33">
        <w:t xml:space="preserve"> to the view</w:t>
      </w:r>
      <w:r>
        <w:t xml:space="preserve">.    </w:t>
      </w:r>
    </w:p>
    <w:p w:rsidR="00BD27D0" w:rsidRDefault="00BD27D0" w:rsidP="00D66EA2"/>
    <w:p w:rsidR="00BD27D0" w:rsidRDefault="002F68D8" w:rsidP="00BD27D0">
      <w:pPr>
        <w:pStyle w:val="Art"/>
        <w:jc w:val="center"/>
      </w:pPr>
      <w:r>
        <w:rPr>
          <w:noProof/>
        </w:rPr>
        <w:pict>
          <v:rect id="Rectangle 12" o:spid="_x0000_s1034" style="position:absolute;left:0;text-align:left;margin-left:17.3pt;margin-top:46.3pt;width:403.2pt;height:13.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" filled="f" strokecolor="red" strokeweight="1pt"/>
        </w:pict>
      </w:r>
      <w:r w:rsidR="00BD27D0">
        <w:rPr>
          <w:noProof/>
        </w:rPr>
        <w:drawing>
          <wp:inline distT="0" distB="0" distL="0" distR="0">
            <wp:extent cx="5233264" cy="1249967"/>
            <wp:effectExtent l="19050" t="0" r="5486"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5232287" cy="1249734"/>
                    </a:xfrm>
                    <a:prstGeom prst="rect">
                      <a:avLst/>
                    </a:prstGeom>
                    <a:noFill/>
                    <a:ln w="9525">
                      <a:noFill/>
                      <a:miter lim="800000"/>
                      <a:headEnd/>
                      <a:tailEnd/>
                    </a:ln>
                  </pic:spPr>
                </pic:pic>
              </a:graphicData>
            </a:graphic>
          </wp:inline>
        </w:drawing>
      </w:r>
    </w:p>
    <w:p w:rsidR="00BD27D0" w:rsidRDefault="00BD27D0" w:rsidP="00D66EA2"/>
    <w:p w:rsidR="00BD27D0" w:rsidRDefault="00BD27D0" w:rsidP="00D66EA2"/>
    <w:p w:rsidR="00D66EA2" w:rsidRDefault="00D66EA2" w:rsidP="00D66EA2">
      <w:pPr>
        <w:pStyle w:val="Pb"/>
        <w:framePr w:wrap="around"/>
      </w:pPr>
    </w:p>
    <w:p w:rsidR="00401CF9" w:rsidRDefault="00401CF9" w:rsidP="00401CF9">
      <w:pPr>
        <w:pStyle w:val="Heading2"/>
      </w:pPr>
      <w:bookmarkStart w:id="13" w:name="OLE_LINK11"/>
      <w:bookmarkStart w:id="14" w:name="_Toc269907264"/>
      <w:r>
        <w:t xml:space="preserve">Analyzing </w:t>
      </w:r>
      <w:r w:rsidR="00565B15">
        <w:t xml:space="preserve">the Effects of </w:t>
      </w:r>
      <w:r>
        <w:t>Chang</w:t>
      </w:r>
      <w:r w:rsidR="00565B15">
        <w:t>ing Values</w:t>
      </w:r>
      <w:bookmarkEnd w:id="13"/>
      <w:bookmarkEnd w:id="14"/>
    </w:p>
    <w:p w:rsidR="00401CF9" w:rsidRDefault="00401CF9" w:rsidP="00401CF9">
      <w:pPr>
        <w:pStyle w:val="FormatPPT"/>
      </w:pPr>
      <w:r>
        <w:drawing>
          <wp:inline distT="0" distB="0" distL="0" distR="0">
            <wp:extent cx="3646805" cy="2306955"/>
            <wp:effectExtent l="19050" t="0" r="0" b="0"/>
            <wp:docPr id="18" name="Objec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1"/>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401CF9" w:rsidRPr="005A6CDE" w:rsidRDefault="00401CF9" w:rsidP="00401CF9">
      <w:pPr>
        <w:pStyle w:val="Rule"/>
      </w:pPr>
    </w:p>
    <w:p w:rsidR="00401CF9" w:rsidRDefault="002B2322" w:rsidP="00401CF9">
      <w:r>
        <w:t>I</w:t>
      </w:r>
      <w:r w:rsidR="00D875E6">
        <w:t xml:space="preserve">f a change is made in the project which contains the predecessor task, the impact will be seen in the project with the successor task.  The project containing the successor task does not have to be open at the time of the change.  </w:t>
      </w:r>
    </w:p>
    <w:p w:rsidR="00D875E6" w:rsidRDefault="00D875E6" w:rsidP="00401CF9">
      <w:r>
        <w:t xml:space="preserve">In the example below, painting of House A is scheduled to conclude on July </w:t>
      </w:r>
      <w:r w:rsidR="002009CA">
        <w:t xml:space="preserve">16.  Painting House B is schedule to start on July 17.  </w:t>
      </w:r>
    </w:p>
    <w:p w:rsidR="002009CA" w:rsidRDefault="002F68D8" w:rsidP="002009CA">
      <w:pPr>
        <w:pStyle w:val="Art"/>
        <w:jc w:val="center"/>
      </w:pPr>
      <w:r>
        <w:rPr>
          <w:noProof/>
        </w:rPr>
        <w:pict>
          <v:rect id="Rectangle 13" o:spid="_x0000_s1033" style="position:absolute;left:0;text-align:left;margin-left:14.85pt;margin-top:51.65pt;width:416.45pt;height:2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" filled="f" strokecolor="red" strokeweight="1pt"/>
        </w:pict>
      </w:r>
      <w:r w:rsidR="002009CA">
        <w:rPr>
          <w:noProof/>
        </w:rPr>
        <w:drawing>
          <wp:inline distT="0" distB="0" distL="0" distR="0">
            <wp:extent cx="5313731" cy="1334902"/>
            <wp:effectExtent l="19050" t="0" r="121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5320880" cy="1336698"/>
                    </a:xfrm>
                    <a:prstGeom prst="rect">
                      <a:avLst/>
                    </a:prstGeom>
                    <a:noFill/>
                    <a:ln w="9525">
                      <a:noFill/>
                      <a:miter lim="800000"/>
                      <a:headEnd/>
                      <a:tailEnd/>
                    </a:ln>
                  </pic:spPr>
                </pic:pic>
              </a:graphicData>
            </a:graphic>
          </wp:inline>
        </w:drawing>
      </w:r>
    </w:p>
    <w:p w:rsidR="002009CA" w:rsidRDefault="002009CA" w:rsidP="00401CF9"/>
    <w:p w:rsidR="002009CA" w:rsidRDefault="002009CA" w:rsidP="00401CF9">
      <w:r>
        <w:t xml:space="preserve">A change is made in the duration for painting House A </w:t>
      </w:r>
      <w:r w:rsidR="00024797">
        <w:t xml:space="preserve">from 7 </w:t>
      </w:r>
      <w:r>
        <w:t xml:space="preserve">to 10 days.  </w:t>
      </w:r>
      <w:r w:rsidR="00227D33">
        <w:t>The Selling House</w:t>
      </w:r>
      <w:r>
        <w:t xml:space="preserve"> B </w:t>
      </w:r>
      <w:r w:rsidR="00227D33">
        <w:t xml:space="preserve">project </w:t>
      </w:r>
      <w:r>
        <w:t xml:space="preserve">is not open at the time the change was made.  Note the changes in the dates for the task to paint House B. </w:t>
      </w:r>
    </w:p>
    <w:p w:rsidR="002009CA" w:rsidRDefault="002009CA" w:rsidP="00401CF9"/>
    <w:p w:rsidR="002009CA" w:rsidRDefault="002F68D8" w:rsidP="002009CA">
      <w:pPr>
        <w:pStyle w:val="Art"/>
        <w:jc w:val="center"/>
      </w:pPr>
      <w:r>
        <w:rPr>
          <w:noProof/>
        </w:rPr>
        <w:pict>
          <v:rect id="Rectangle 14" o:spid="_x0000_s1032" style="position:absolute;left:0;text-align:left;margin-left:24.05pt;margin-top:47pt;width:392.95pt;height:27.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" filled="f" strokecolor="red" strokeweight="1pt"/>
        </w:pict>
      </w:r>
      <w:r w:rsidR="002009CA">
        <w:rPr>
          <w:noProof/>
        </w:rPr>
        <w:drawing>
          <wp:inline distT="0" distB="0" distL="0" distR="0">
            <wp:extent cx="5196688" cy="1476005"/>
            <wp:effectExtent l="19050" t="0" r="3962"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5195718" cy="1475729"/>
                    </a:xfrm>
                    <a:prstGeom prst="rect">
                      <a:avLst/>
                    </a:prstGeom>
                    <a:noFill/>
                    <a:ln w="9525">
                      <a:noFill/>
                      <a:miter lim="800000"/>
                      <a:headEnd/>
                      <a:tailEnd/>
                    </a:ln>
                  </pic:spPr>
                </pic:pic>
              </a:graphicData>
            </a:graphic>
          </wp:inline>
        </w:drawing>
      </w:r>
    </w:p>
    <w:p w:rsidR="002009CA" w:rsidRDefault="002009CA" w:rsidP="00401CF9"/>
    <w:p w:rsidR="002009CA" w:rsidRDefault="002009CA" w:rsidP="00401CF9">
      <w:r>
        <w:lastRenderedPageBreak/>
        <w:t>When</w:t>
      </w:r>
      <w:r w:rsidR="00024797">
        <w:t xml:space="preserve"> the</w:t>
      </w:r>
      <w:r>
        <w:t xml:space="preserve"> Selling House B project is opened</w:t>
      </w:r>
      <w:r w:rsidR="002B2322">
        <w:t>,</w:t>
      </w:r>
      <w:r>
        <w:t xml:space="preserve"> the Links between Projects box will appear.  This is </w:t>
      </w:r>
      <w:r w:rsidR="002C6E13">
        <w:t>an</w:t>
      </w:r>
      <w:r>
        <w:t xml:space="preserve"> </w:t>
      </w:r>
      <w:r w:rsidR="002B2322">
        <w:t xml:space="preserve">alert </w:t>
      </w:r>
      <w:r>
        <w:t xml:space="preserve">to let you know there has been a change </w:t>
      </w:r>
      <w:r w:rsidR="002B2322">
        <w:t xml:space="preserve">to your project flowing </w:t>
      </w:r>
      <w:r>
        <w:t xml:space="preserve">from an external link.  </w:t>
      </w:r>
    </w:p>
    <w:p w:rsidR="002009CA" w:rsidRDefault="002009CA" w:rsidP="008E6037">
      <w:pPr>
        <w:pStyle w:val="ListParagraph"/>
        <w:numPr>
          <w:ilvl w:val="0"/>
          <w:numId w:val="11"/>
        </w:numPr>
      </w:pPr>
      <w:r>
        <w:t>To accept the changes</w:t>
      </w:r>
      <w:r w:rsidR="002B2322">
        <w:t>, c</w:t>
      </w:r>
      <w:r>
        <w:t xml:space="preserve">lick </w:t>
      </w:r>
      <w:r w:rsidRPr="00DD0B54">
        <w:rPr>
          <w:b/>
        </w:rPr>
        <w:t>All</w:t>
      </w:r>
      <w:r w:rsidR="00CF3F0B">
        <w:t xml:space="preserve"> to accept all</w:t>
      </w:r>
      <w:r w:rsidR="002B2322">
        <w:rPr>
          <w:b/>
        </w:rPr>
        <w:t>.</w:t>
      </w:r>
      <w:r>
        <w:t xml:space="preserve"> </w:t>
      </w:r>
    </w:p>
    <w:p w:rsidR="002009CA" w:rsidRDefault="002009CA" w:rsidP="008E6037">
      <w:pPr>
        <w:pStyle w:val="ListParagraph"/>
        <w:numPr>
          <w:ilvl w:val="0"/>
          <w:numId w:val="11"/>
        </w:numPr>
      </w:pPr>
      <w:r>
        <w:t xml:space="preserve">To reject the changes, </w:t>
      </w:r>
      <w:r w:rsidR="002B2322">
        <w:t xml:space="preserve">click </w:t>
      </w:r>
      <w:r w:rsidRPr="00DD0B54">
        <w:rPr>
          <w:b/>
        </w:rPr>
        <w:t>Close</w:t>
      </w:r>
      <w:r w:rsidR="002B2322">
        <w:t>.</w:t>
      </w:r>
    </w:p>
    <w:p w:rsidR="002009CA" w:rsidRDefault="002009CA" w:rsidP="00401CF9">
      <w:r>
        <w:t>The</w:t>
      </w:r>
      <w:r w:rsidR="002D3EC8">
        <w:t xml:space="preserve"> </w:t>
      </w:r>
      <w:r w:rsidR="002D3EC8" w:rsidRPr="00DD0B54">
        <w:rPr>
          <w:b/>
        </w:rPr>
        <w:t xml:space="preserve">Links </w:t>
      </w:r>
      <w:r w:rsidR="00B75057" w:rsidRPr="00DD0B54">
        <w:rPr>
          <w:b/>
        </w:rPr>
        <w:t>B</w:t>
      </w:r>
      <w:r w:rsidR="002D3EC8" w:rsidRPr="00DD0B54">
        <w:rPr>
          <w:b/>
        </w:rPr>
        <w:t xml:space="preserve">etween </w:t>
      </w:r>
      <w:r w:rsidR="00B75057" w:rsidRPr="00DD0B54">
        <w:rPr>
          <w:b/>
        </w:rPr>
        <w:t>Projects In</w:t>
      </w:r>
      <w:r w:rsidR="00B75057">
        <w:t xml:space="preserve"> dialog </w:t>
      </w:r>
      <w:r>
        <w:t xml:space="preserve">box is shown below: </w:t>
      </w:r>
    </w:p>
    <w:p w:rsidR="002009CA" w:rsidRDefault="002009CA" w:rsidP="002009CA">
      <w:pPr>
        <w:pStyle w:val="Art"/>
        <w:jc w:val="center"/>
      </w:pPr>
      <w:r>
        <w:rPr>
          <w:noProof/>
        </w:rPr>
        <w:drawing>
          <wp:inline distT="0" distB="0" distL="0" distR="0">
            <wp:extent cx="4904080" cy="298558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4903165" cy="2985030"/>
                    </a:xfrm>
                    <a:prstGeom prst="rect">
                      <a:avLst/>
                    </a:prstGeom>
                    <a:noFill/>
                    <a:ln w="9525">
                      <a:noFill/>
                      <a:miter lim="800000"/>
                      <a:headEnd/>
                      <a:tailEnd/>
                    </a:ln>
                  </pic:spPr>
                </pic:pic>
              </a:graphicData>
            </a:graphic>
          </wp:inline>
        </w:drawing>
      </w:r>
    </w:p>
    <w:p w:rsidR="002009CA" w:rsidRDefault="002009CA" w:rsidP="00401CF9"/>
    <w:p w:rsidR="00107F07" w:rsidRDefault="00107F07" w:rsidP="00107F07">
      <w:r>
        <w:t xml:space="preserve">To view the Links </w:t>
      </w:r>
      <w:r w:rsidR="00B75057">
        <w:t>B</w:t>
      </w:r>
      <w:r>
        <w:t xml:space="preserve">etween Projects </w:t>
      </w:r>
      <w:r w:rsidR="00B75057">
        <w:t xml:space="preserve">In dialog </w:t>
      </w:r>
      <w:r>
        <w:t xml:space="preserve">box below: </w:t>
      </w:r>
    </w:p>
    <w:p w:rsidR="00107F07" w:rsidRDefault="00107F07" w:rsidP="00107F07">
      <w:pPr>
        <w:pStyle w:val="ListParagraph"/>
        <w:numPr>
          <w:ilvl w:val="0"/>
          <w:numId w:val="12"/>
        </w:numPr>
      </w:pPr>
      <w:r w:rsidRPr="00DD0B54">
        <w:rPr>
          <w:b/>
        </w:rPr>
        <w:t>Project</w:t>
      </w:r>
      <w:r>
        <w:t xml:space="preserve"> </w:t>
      </w:r>
      <w:r>
        <w:sym w:font="Wingdings" w:char="F0E0"/>
      </w:r>
      <w:r>
        <w:t xml:space="preserve"> </w:t>
      </w:r>
      <w:r w:rsidRPr="00DD0B54">
        <w:rPr>
          <w:b/>
        </w:rPr>
        <w:t xml:space="preserve">Links </w:t>
      </w:r>
      <w:r w:rsidR="00B75057" w:rsidRPr="00DD0B54">
        <w:rPr>
          <w:b/>
        </w:rPr>
        <w:t>B</w:t>
      </w:r>
      <w:r w:rsidRPr="00DD0B54">
        <w:rPr>
          <w:b/>
        </w:rPr>
        <w:t>etween Projects</w:t>
      </w:r>
    </w:p>
    <w:p w:rsidR="002009CA" w:rsidRDefault="00972E30" w:rsidP="00401CF9">
      <w:r>
        <w:t xml:space="preserve">You can also choose to accept or delete links individually.  </w:t>
      </w:r>
    </w:p>
    <w:p w:rsidR="00401CF9" w:rsidRDefault="00401CF9" w:rsidP="00401CF9">
      <w:pPr>
        <w:pStyle w:val="Pb"/>
        <w:framePr w:wrap="around"/>
      </w:pPr>
    </w:p>
    <w:p w:rsidR="00D66EA2" w:rsidRDefault="00D66EA2" w:rsidP="00D66EA2">
      <w:pPr>
        <w:pStyle w:val="Heading2"/>
      </w:pPr>
      <w:bookmarkStart w:id="15" w:name="_Toc269907265"/>
      <w:r>
        <w:t xml:space="preserve">Practice: </w:t>
      </w:r>
      <w:r w:rsidR="00565B15" w:rsidRPr="00565B15">
        <w:t>Linking Multiple Projects</w:t>
      </w:r>
      <w:bookmarkEnd w:id="15"/>
    </w:p>
    <w:p w:rsidR="00D66EA2" w:rsidRDefault="002F68D8" w:rsidP="00D66EA2">
      <w:pPr>
        <w:pStyle w:val="FormatPPT"/>
      </w:pPr>
      <w:r>
        <w:fldChar w:fldCharType="begin"/>
      </w:r>
      <w:r w:rsidR="00573F2C">
        <w:instrText xml:space="preserve"> LINK PowerPoint.Slide.8 "C:\\Users\\Rolly.Perreaux\\Documents\\MVP-Press\\Courseware\\_Templates\\Module Template.pptx!264" "" \a \p </w:instrText>
      </w:r>
      <w:r>
        <w:fldChar w:fldCharType="separate"/>
      </w:r>
      <w:r w:rsidR="00A54946">
        <w:drawing>
          <wp:inline distT="0" distB="0" distL="0" distR="0">
            <wp:extent cx="3637915" cy="2303145"/>
            <wp:effectExtent l="0" t="0" r="635" b="1905"/>
            <wp:docPr id="1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7915" cy="2303145"/>
                    </a:xfrm>
                    <a:prstGeom prst="rect">
                      <a:avLst/>
                    </a:prstGeom>
                    <a:solidFill>
                      <a:srgbClr val="FFFFFF"/>
                    </a:solidFill>
                    <a:ln>
                      <a:noFill/>
                    </a:ln>
                  </pic:spPr>
                </pic:pic>
              </a:graphicData>
            </a:graphic>
          </wp:inline>
        </w:drawing>
      </w:r>
      <w:r>
        <w:fldChar w:fldCharType="end"/>
      </w:r>
    </w:p>
    <w:p w:rsidR="00D66EA2" w:rsidRPr="005A6CDE" w:rsidRDefault="00D66EA2" w:rsidP="00D66EA2">
      <w:pPr>
        <w:pStyle w:val="Rule"/>
      </w:pPr>
    </w:p>
    <w:p w:rsidR="00D66EA2" w:rsidRDefault="00D66EA2" w:rsidP="00D66EA2">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D66EA2" w:rsidRPr="00941394" w:rsidRDefault="00D66EA2" w:rsidP="00D66EA2">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D66EA2" w:rsidRPr="006150C1" w:rsidRDefault="00D66EA2" w:rsidP="00D66EA2">
      <w:pPr>
        <w:rPr>
          <w:i/>
          <w:color w:val="00B050"/>
        </w:rPr>
      </w:pPr>
      <w:r>
        <w:rPr>
          <w:i/>
          <w:color w:val="00B050"/>
        </w:rPr>
        <w:t>SAMPLE</w:t>
      </w:r>
    </w:p>
    <w:p w:rsidR="00D66EA2" w:rsidRPr="00245ACE" w:rsidRDefault="00D66EA2" w:rsidP="00D66EA2">
      <w:pPr>
        <w:rPr>
          <w:i/>
          <w:color w:val="00B050"/>
        </w:rPr>
      </w:pPr>
      <w:r w:rsidRPr="00245ACE">
        <w:rPr>
          <w:i/>
          <w:color w:val="00B050"/>
        </w:rPr>
        <w:t>In this practice you will create a Project Server Authentication profile and then configure the local cache settings in Project Professional 2007.</w:t>
      </w:r>
    </w:p>
    <w:p w:rsidR="00D66EA2" w:rsidRPr="00245ACE" w:rsidRDefault="00D66EA2" w:rsidP="00D66EA2">
      <w:pPr>
        <w:pStyle w:val="Ex-Title"/>
        <w:rPr>
          <w:i/>
          <w:color w:val="00B050"/>
        </w:rPr>
      </w:pPr>
      <w:r w:rsidRPr="00245ACE">
        <w:rPr>
          <w:i/>
          <w:color w:val="00B050"/>
        </w:rPr>
        <w:t>Exercise 1: Create Project Server Authentication Profile</w:t>
      </w:r>
    </w:p>
    <w:p w:rsidR="00D66EA2" w:rsidRPr="00245ACE" w:rsidRDefault="00D66EA2" w:rsidP="00D66EA2">
      <w:pPr>
        <w:rPr>
          <w:i/>
          <w:color w:val="00B050"/>
        </w:rPr>
      </w:pPr>
      <w:r w:rsidRPr="00245ACE">
        <w:rPr>
          <w:i/>
          <w:color w:val="00B050"/>
        </w:rPr>
        <w:t xml:space="preserve">In this exercise you will create Project Server authentication profile to connect to the Project Web Access site. </w:t>
      </w:r>
    </w:p>
    <w:p w:rsidR="00D66EA2" w:rsidRPr="00245ACE" w:rsidRDefault="00D66EA2" w:rsidP="00D66EA2">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D66EA2" w:rsidRPr="00245ACE" w:rsidRDefault="00D66EA2" w:rsidP="00D66EA2">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D66EA2" w:rsidRPr="00245ACE" w:rsidRDefault="00D66EA2" w:rsidP="00D66EA2">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D66EA2" w:rsidRPr="00245ACE" w:rsidRDefault="00D66EA2" w:rsidP="00D66EA2">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D66EA2" w:rsidRPr="00245ACE" w:rsidTr="00AC30BC">
        <w:tc>
          <w:tcPr>
            <w:tcW w:w="2340" w:type="dxa"/>
          </w:tcPr>
          <w:p w:rsidR="00D66EA2" w:rsidRPr="00245ACE" w:rsidRDefault="00D66EA2" w:rsidP="00AC30BC">
            <w:pPr>
              <w:pStyle w:val="LabTabelHeaderFirst"/>
              <w:rPr>
                <w:i/>
                <w:color w:val="00B050"/>
              </w:rPr>
            </w:pPr>
            <w:r w:rsidRPr="00245ACE">
              <w:rPr>
                <w:i/>
                <w:color w:val="00B050"/>
              </w:rPr>
              <w:t>Setting</w:t>
            </w:r>
          </w:p>
        </w:tc>
        <w:tc>
          <w:tcPr>
            <w:tcW w:w="5490" w:type="dxa"/>
          </w:tcPr>
          <w:p w:rsidR="00D66EA2" w:rsidRPr="00245ACE" w:rsidRDefault="00D66EA2" w:rsidP="00AC30BC">
            <w:pPr>
              <w:pStyle w:val="LabTableHeader"/>
              <w:rPr>
                <w:i/>
                <w:color w:val="00B050"/>
              </w:rPr>
            </w:pPr>
            <w:r w:rsidRPr="00245ACE">
              <w:rPr>
                <w:i/>
                <w:color w:val="00B050"/>
              </w:rPr>
              <w:t>Perform the following:</w:t>
            </w:r>
          </w:p>
        </w:tc>
      </w:tr>
      <w:tr w:rsidR="00D66EA2" w:rsidRPr="00245ACE" w:rsidTr="00AC30BC">
        <w:tc>
          <w:tcPr>
            <w:tcW w:w="7830" w:type="dxa"/>
            <w:gridSpan w:val="2"/>
          </w:tcPr>
          <w:p w:rsidR="00D66EA2" w:rsidRPr="00245ACE" w:rsidRDefault="00D66EA2" w:rsidP="00AC30BC">
            <w:pPr>
              <w:pStyle w:val="Tr"/>
              <w:ind w:left="-90"/>
              <w:rPr>
                <w:i/>
                <w:color w:val="00B050"/>
                <w:szCs w:val="21"/>
              </w:rPr>
            </w:pPr>
          </w:p>
        </w:tc>
      </w:tr>
      <w:tr w:rsidR="00D66EA2" w:rsidRPr="00245ACE" w:rsidTr="00AC30BC">
        <w:tc>
          <w:tcPr>
            <w:tcW w:w="2340" w:type="dxa"/>
          </w:tcPr>
          <w:p w:rsidR="00D66EA2" w:rsidRPr="00245ACE" w:rsidRDefault="00D66EA2" w:rsidP="00AC30BC">
            <w:pPr>
              <w:pStyle w:val="LabTableContentFirst"/>
              <w:rPr>
                <w:i/>
                <w:color w:val="00B050"/>
              </w:rPr>
            </w:pPr>
            <w:r w:rsidRPr="00245ACE">
              <w:rPr>
                <w:i/>
                <w:color w:val="00B050"/>
              </w:rPr>
              <w:t>Account Name</w:t>
            </w:r>
          </w:p>
        </w:tc>
        <w:tc>
          <w:tcPr>
            <w:tcW w:w="5490" w:type="dxa"/>
          </w:tcPr>
          <w:p w:rsidR="00D66EA2" w:rsidRPr="00245ACE" w:rsidRDefault="00D66EA2" w:rsidP="00AC30BC">
            <w:pPr>
              <w:pStyle w:val="LabTableContent"/>
              <w:rPr>
                <w:i/>
                <w:color w:val="00B050"/>
              </w:rPr>
            </w:pPr>
            <w:r w:rsidRPr="00245ACE">
              <w:rPr>
                <w:i/>
                <w:color w:val="00B050"/>
              </w:rPr>
              <w:t xml:space="preserve">Type </w:t>
            </w:r>
            <w:r w:rsidRPr="00245ACE">
              <w:rPr>
                <w:b/>
                <w:i/>
                <w:color w:val="00B050"/>
              </w:rPr>
              <w:t>Project Server</w:t>
            </w:r>
          </w:p>
        </w:tc>
      </w:tr>
      <w:tr w:rsidR="00D66EA2" w:rsidRPr="00245ACE" w:rsidTr="00AC30BC">
        <w:tc>
          <w:tcPr>
            <w:tcW w:w="2340" w:type="dxa"/>
          </w:tcPr>
          <w:p w:rsidR="00D66EA2" w:rsidRPr="00245ACE" w:rsidRDefault="00D66EA2" w:rsidP="00AC30BC">
            <w:pPr>
              <w:pStyle w:val="LabTableContentFirst"/>
              <w:rPr>
                <w:i/>
                <w:color w:val="00B050"/>
              </w:rPr>
            </w:pPr>
            <w:r w:rsidRPr="00245ACE">
              <w:rPr>
                <w:i/>
                <w:color w:val="00B050"/>
              </w:rPr>
              <w:t>Project Server URL</w:t>
            </w:r>
          </w:p>
        </w:tc>
        <w:tc>
          <w:tcPr>
            <w:tcW w:w="5490" w:type="dxa"/>
          </w:tcPr>
          <w:p w:rsidR="00D66EA2" w:rsidRPr="00245ACE" w:rsidRDefault="00D66EA2" w:rsidP="00AC30BC">
            <w:pPr>
              <w:pStyle w:val="LabTableContent"/>
              <w:rPr>
                <w:i/>
                <w:color w:val="00B050"/>
              </w:rPr>
            </w:pPr>
            <w:r w:rsidRPr="00245ACE">
              <w:rPr>
                <w:i/>
                <w:color w:val="00B050"/>
              </w:rPr>
              <w:t xml:space="preserve">Type </w:t>
            </w:r>
            <w:r w:rsidRPr="00245ACE">
              <w:rPr>
                <w:b/>
                <w:i/>
                <w:color w:val="00B050"/>
              </w:rPr>
              <w:t>http://epm/pwa</w:t>
            </w:r>
          </w:p>
        </w:tc>
      </w:tr>
      <w:tr w:rsidR="00D66EA2" w:rsidRPr="00245ACE" w:rsidTr="00AC30BC">
        <w:tc>
          <w:tcPr>
            <w:tcW w:w="2340" w:type="dxa"/>
          </w:tcPr>
          <w:p w:rsidR="00D66EA2" w:rsidRPr="00245ACE" w:rsidRDefault="00D66EA2" w:rsidP="00AC30BC">
            <w:pPr>
              <w:pStyle w:val="LabTableContentFirst"/>
              <w:rPr>
                <w:i/>
                <w:color w:val="00B050"/>
              </w:rPr>
            </w:pPr>
            <w:r w:rsidRPr="00245ACE">
              <w:rPr>
                <w:i/>
                <w:color w:val="00B050"/>
              </w:rPr>
              <w:t>When connecting</w:t>
            </w:r>
          </w:p>
        </w:tc>
        <w:tc>
          <w:tcPr>
            <w:tcW w:w="5490" w:type="dxa"/>
          </w:tcPr>
          <w:p w:rsidR="00D66EA2" w:rsidRPr="00245ACE" w:rsidRDefault="00D66EA2" w:rsidP="00AC30BC">
            <w:pPr>
              <w:pStyle w:val="LabTableContent"/>
              <w:rPr>
                <w:i/>
                <w:color w:val="00B050"/>
              </w:rPr>
            </w:pPr>
            <w:r w:rsidRPr="00245ACE">
              <w:rPr>
                <w:i/>
                <w:color w:val="00B050"/>
              </w:rPr>
              <w:t xml:space="preserve">Select </w:t>
            </w:r>
            <w:r w:rsidRPr="00245ACE">
              <w:rPr>
                <w:b/>
                <w:i/>
                <w:color w:val="00B050"/>
              </w:rPr>
              <w:t>Use Windows user account</w:t>
            </w:r>
          </w:p>
        </w:tc>
      </w:tr>
      <w:tr w:rsidR="00D66EA2" w:rsidRPr="00245ACE" w:rsidTr="00AC30BC">
        <w:tc>
          <w:tcPr>
            <w:tcW w:w="2340" w:type="dxa"/>
          </w:tcPr>
          <w:p w:rsidR="00D66EA2" w:rsidRPr="00245ACE" w:rsidRDefault="00D66EA2" w:rsidP="00AC30BC">
            <w:pPr>
              <w:pStyle w:val="LabTableContentFirst"/>
              <w:spacing w:after="240"/>
              <w:rPr>
                <w:i/>
                <w:color w:val="00B050"/>
              </w:rPr>
            </w:pPr>
            <w:r w:rsidRPr="00245ACE">
              <w:rPr>
                <w:i/>
                <w:color w:val="00B050"/>
              </w:rPr>
              <w:t>Set as default account</w:t>
            </w:r>
          </w:p>
        </w:tc>
        <w:tc>
          <w:tcPr>
            <w:tcW w:w="5490" w:type="dxa"/>
          </w:tcPr>
          <w:p w:rsidR="00D66EA2" w:rsidRPr="00245ACE" w:rsidRDefault="00D66EA2" w:rsidP="00AC30BC">
            <w:pPr>
              <w:pStyle w:val="LabTableContent"/>
              <w:spacing w:after="240"/>
              <w:rPr>
                <w:i/>
                <w:color w:val="00B050"/>
              </w:rPr>
            </w:pPr>
            <w:r w:rsidRPr="00245ACE">
              <w:rPr>
                <w:i/>
                <w:color w:val="00B050"/>
              </w:rPr>
              <w:t>Select check box</w:t>
            </w:r>
          </w:p>
        </w:tc>
      </w:tr>
    </w:tbl>
    <w:p w:rsidR="00181DC1" w:rsidRDefault="00181DC1">
      <w:pPr>
        <w:spacing w:after="0" w:line="240" w:lineRule="auto"/>
        <w:ind w:left="0"/>
        <w:rPr>
          <w:rFonts w:ascii="Arial Narrow" w:eastAsia="Times New Roman" w:hAnsi="Arial Narrow"/>
          <w:b/>
          <w:color w:val="000000"/>
          <w:sz w:val="40"/>
          <w:szCs w:val="40"/>
        </w:rPr>
      </w:pPr>
      <w:bookmarkStart w:id="16" w:name="_Toc235254615"/>
    </w:p>
    <w:p w:rsidR="00482FE4" w:rsidRDefault="00482FE4" w:rsidP="00482FE4">
      <w:pPr>
        <w:pStyle w:val="Heading1"/>
      </w:pPr>
      <w:bookmarkStart w:id="17" w:name="_Toc269907266"/>
      <w:r>
        <w:lastRenderedPageBreak/>
        <w:t xml:space="preserve">Lesson 2: </w:t>
      </w:r>
      <w:bookmarkEnd w:id="16"/>
      <w:r w:rsidRPr="00401CF9">
        <w:t>Working with Resource Pools</w:t>
      </w:r>
      <w:bookmarkEnd w:id="17"/>
    </w:p>
    <w:p w:rsidR="00482FE4" w:rsidRDefault="00482FE4" w:rsidP="00482FE4">
      <w:pPr>
        <w:pStyle w:val="FormatPPT"/>
      </w:pPr>
      <w:r>
        <w:drawing>
          <wp:inline distT="0" distB="0" distL="0" distR="0">
            <wp:extent cx="3642995" cy="2304415"/>
            <wp:effectExtent l="19050" t="0" r="0" b="0"/>
            <wp:docPr id="22" name="Objec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6"/>
                    <pic:cNvPicPr>
                      <a:picLocks noChangeAspect="1" noChangeArrowheads="1"/>
                    </pic:cNvPicPr>
                  </pic:nvPicPr>
                  <pic:blipFill>
                    <a:blip r:embed="rId17" cstate="print"/>
                    <a:srcRect t="10664" b="5333"/>
                    <a:stretch>
                      <a:fillRect/>
                    </a:stretch>
                  </pic:blipFill>
                  <pic:spPr bwMode="auto">
                    <a:xfrm>
                      <a:off x="0" y="0"/>
                      <a:ext cx="3642995" cy="2304415"/>
                    </a:xfrm>
                    <a:prstGeom prst="rect">
                      <a:avLst/>
                    </a:prstGeom>
                    <a:solidFill>
                      <a:srgbClr val="FFFFFF"/>
                    </a:solidFill>
                    <a:ln w="9525">
                      <a:noFill/>
                      <a:miter lim="800000"/>
                      <a:headEnd/>
                      <a:tailEnd/>
                    </a:ln>
                  </pic:spPr>
                </pic:pic>
              </a:graphicData>
            </a:graphic>
          </wp:inline>
        </w:drawing>
      </w:r>
    </w:p>
    <w:p w:rsidR="00482FE4" w:rsidRPr="00853D86" w:rsidRDefault="00482FE4" w:rsidP="00482FE4">
      <w:pPr>
        <w:pStyle w:val="Rule"/>
      </w:pPr>
    </w:p>
    <w:p w:rsidR="00482FE4" w:rsidRDefault="009E753A" w:rsidP="00482FE4">
      <w:pPr>
        <w:pStyle w:val="Lb1"/>
        <w:numPr>
          <w:ilvl w:val="0"/>
          <w:numId w:val="0"/>
        </w:numPr>
        <w:ind w:left="720"/>
      </w:pPr>
      <w:r>
        <w:t xml:space="preserve">External resource pools are an </w:t>
      </w:r>
      <w:r w:rsidR="00227D33">
        <w:t>effective</w:t>
      </w:r>
      <w:r>
        <w:t xml:space="preserve"> means of tracking resource allocations.  Most resources will have work assignments that span multiple projects.   </w:t>
      </w:r>
      <w:r w:rsidR="00482FE4">
        <w:t xml:space="preserve"> </w:t>
      </w:r>
      <w:r w:rsidR="002C6E13">
        <w:t xml:space="preserve">Sharing resources using an external resource pool will allow for resource availability to be controlled and assignments seen in a single location.  </w:t>
      </w:r>
    </w:p>
    <w:p w:rsidR="00482FE4" w:rsidRDefault="00482FE4" w:rsidP="00482FE4">
      <w:pPr>
        <w:pStyle w:val="Lb1"/>
        <w:numPr>
          <w:ilvl w:val="0"/>
          <w:numId w:val="0"/>
        </w:numPr>
        <w:ind w:left="720"/>
      </w:pPr>
      <w:r>
        <w:t xml:space="preserve">In this lesson we will discuss: </w:t>
      </w:r>
    </w:p>
    <w:p w:rsidR="00482FE4" w:rsidRDefault="00482FE4" w:rsidP="008E6037">
      <w:pPr>
        <w:pStyle w:val="Lb1"/>
        <w:numPr>
          <w:ilvl w:val="0"/>
          <w:numId w:val="8"/>
        </w:numPr>
      </w:pPr>
      <w:r>
        <w:t>What is a resource pool</w:t>
      </w:r>
      <w:r w:rsidR="005A3243">
        <w:t>.</w:t>
      </w:r>
      <w:r>
        <w:t xml:space="preserve"> </w:t>
      </w:r>
    </w:p>
    <w:p w:rsidR="00482FE4" w:rsidRDefault="00482FE4" w:rsidP="008E6037">
      <w:pPr>
        <w:pStyle w:val="Lb1"/>
        <w:numPr>
          <w:ilvl w:val="0"/>
          <w:numId w:val="8"/>
        </w:numPr>
      </w:pPr>
      <w:r>
        <w:t>Creating a resource pool</w:t>
      </w:r>
      <w:r w:rsidR="005A3243">
        <w:t>.</w:t>
      </w:r>
    </w:p>
    <w:p w:rsidR="00482FE4" w:rsidRDefault="00482FE4" w:rsidP="008E6037">
      <w:pPr>
        <w:pStyle w:val="Lb1"/>
        <w:numPr>
          <w:ilvl w:val="0"/>
          <w:numId w:val="8"/>
        </w:numPr>
      </w:pPr>
      <w:r>
        <w:t>Sharing resources across multiple projects</w:t>
      </w:r>
      <w:r w:rsidR="005A3243">
        <w:t>.</w:t>
      </w:r>
    </w:p>
    <w:p w:rsidR="00482FE4" w:rsidRDefault="00482FE4" w:rsidP="00482FE4">
      <w:pPr>
        <w:pStyle w:val="Lb1"/>
        <w:numPr>
          <w:ilvl w:val="0"/>
          <w:numId w:val="0"/>
        </w:numPr>
        <w:ind w:left="720"/>
      </w:pPr>
    </w:p>
    <w:p w:rsidR="00482FE4" w:rsidRDefault="00482FE4" w:rsidP="00482FE4">
      <w:pPr>
        <w:pStyle w:val="Pb"/>
        <w:framePr w:wrap="around"/>
      </w:pPr>
    </w:p>
    <w:p w:rsidR="00482FE4" w:rsidRDefault="00482FE4" w:rsidP="00482FE4">
      <w:pPr>
        <w:pStyle w:val="Heading2"/>
      </w:pPr>
      <w:bookmarkStart w:id="18" w:name="_Toc269907267"/>
      <w:r>
        <w:t>What is a Resource Pool</w:t>
      </w:r>
      <w:bookmarkEnd w:id="18"/>
    </w:p>
    <w:p w:rsidR="00482FE4" w:rsidRDefault="00482FE4" w:rsidP="00482FE4">
      <w:pPr>
        <w:pStyle w:val="FormatPPT"/>
      </w:pPr>
      <w:r>
        <w:drawing>
          <wp:inline distT="0" distB="0" distL="0" distR="0">
            <wp:extent cx="3642995" cy="2304415"/>
            <wp:effectExtent l="19050" t="0" r="0" b="0"/>
            <wp:docPr id="25" name="Objec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7"/>
                    <pic:cNvPicPr>
                      <a:picLocks noChangeAspect="1" noChangeArrowheads="1"/>
                    </pic:cNvPicPr>
                  </pic:nvPicPr>
                  <pic:blipFill>
                    <a:blip r:embed="rId18" cstate="print"/>
                    <a:srcRect t="10664" b="5333"/>
                    <a:stretch>
                      <a:fillRect/>
                    </a:stretch>
                  </pic:blipFill>
                  <pic:spPr bwMode="auto">
                    <a:xfrm>
                      <a:off x="0" y="0"/>
                      <a:ext cx="3642995" cy="2304415"/>
                    </a:xfrm>
                    <a:prstGeom prst="rect">
                      <a:avLst/>
                    </a:prstGeom>
                    <a:solidFill>
                      <a:srgbClr val="FFFFFF"/>
                    </a:solidFill>
                    <a:ln w="9525">
                      <a:noFill/>
                      <a:miter lim="800000"/>
                      <a:headEnd/>
                      <a:tailEnd/>
                    </a:ln>
                  </pic:spPr>
                </pic:pic>
              </a:graphicData>
            </a:graphic>
          </wp:inline>
        </w:drawing>
      </w:r>
    </w:p>
    <w:p w:rsidR="00482FE4" w:rsidRPr="005A6CDE" w:rsidRDefault="00482FE4" w:rsidP="00482FE4">
      <w:pPr>
        <w:pStyle w:val="Rule"/>
      </w:pPr>
    </w:p>
    <w:p w:rsidR="00482FE4" w:rsidRDefault="00482FE4" w:rsidP="00482FE4">
      <w:pPr>
        <w:pStyle w:val="Lb1"/>
        <w:numPr>
          <w:ilvl w:val="0"/>
          <w:numId w:val="0"/>
        </w:numPr>
        <w:ind w:left="720"/>
      </w:pPr>
      <w:r>
        <w:t xml:space="preserve">A resource pool is an .mpp file which contains resource information but does not contain tasks.  Project 2010 is written to acknowledge this format and will treat the file differently than </w:t>
      </w:r>
      <w:r w:rsidR="002C6E13">
        <w:t xml:space="preserve">project file which contains </w:t>
      </w:r>
      <w:r w:rsidR="00812BB9">
        <w:t>task</w:t>
      </w:r>
      <w:r w:rsidR="002C6E13">
        <w:t>s.</w:t>
      </w:r>
      <w:r w:rsidR="00812BB9">
        <w:t xml:space="preserve"> </w:t>
      </w:r>
    </w:p>
    <w:p w:rsidR="00482FE4" w:rsidRDefault="00482FE4" w:rsidP="00482FE4">
      <w:pPr>
        <w:pStyle w:val="Lb1"/>
        <w:numPr>
          <w:ilvl w:val="0"/>
          <w:numId w:val="0"/>
        </w:numPr>
        <w:ind w:left="720"/>
      </w:pPr>
      <w:r>
        <w:t xml:space="preserve">Once a resource pool is created, </w:t>
      </w:r>
      <w:r w:rsidR="00812BB9">
        <w:t xml:space="preserve">mutiple </w:t>
      </w:r>
      <w:r>
        <w:t>project schedules may share the resources of the external pool</w:t>
      </w:r>
      <w:r w:rsidR="00812BB9">
        <w:t xml:space="preserve">.  </w:t>
      </w:r>
      <w:r>
        <w:t xml:space="preserve"> Some of the benefits of sharing resources in this manner are: </w:t>
      </w:r>
    </w:p>
    <w:p w:rsidR="00482FE4" w:rsidRDefault="00482FE4" w:rsidP="008E6037">
      <w:pPr>
        <w:pStyle w:val="Lb1"/>
        <w:numPr>
          <w:ilvl w:val="0"/>
          <w:numId w:val="12"/>
        </w:numPr>
      </w:pPr>
      <w:r>
        <w:t xml:space="preserve">All </w:t>
      </w:r>
      <w:r w:rsidR="007E0344">
        <w:t xml:space="preserve">assignments for projects sharing the resources </w:t>
      </w:r>
      <w:r>
        <w:t>may be viewed using the Resource Usage view</w:t>
      </w:r>
      <w:r w:rsidR="002C6E13">
        <w:t xml:space="preserve"> in any member project file</w:t>
      </w:r>
      <w:r w:rsidR="00BF184A">
        <w:t>.</w:t>
      </w:r>
      <w:r w:rsidR="007E0344">
        <w:t xml:space="preserve"> </w:t>
      </w:r>
    </w:p>
    <w:p w:rsidR="00482FE4" w:rsidRDefault="00482FE4" w:rsidP="008E6037">
      <w:pPr>
        <w:pStyle w:val="Lb1"/>
        <w:numPr>
          <w:ilvl w:val="0"/>
          <w:numId w:val="12"/>
        </w:numPr>
      </w:pPr>
      <w:r>
        <w:t xml:space="preserve">Resource assignments may be leveled </w:t>
      </w:r>
      <w:r w:rsidR="00BF184A">
        <w:t xml:space="preserve">across </w:t>
      </w:r>
      <w:r>
        <w:t>multiple projects</w:t>
      </w:r>
      <w:r w:rsidR="00BF184A">
        <w:t>.</w:t>
      </w:r>
    </w:p>
    <w:p w:rsidR="002C6E13" w:rsidRDefault="002C6E13" w:rsidP="008E6037">
      <w:pPr>
        <w:pStyle w:val="Lb1"/>
        <w:numPr>
          <w:ilvl w:val="0"/>
          <w:numId w:val="12"/>
        </w:numPr>
      </w:pPr>
      <w:r>
        <w:t xml:space="preserve">Project and task priorities may be used during resource leveling. </w:t>
      </w:r>
    </w:p>
    <w:p w:rsidR="00482FE4" w:rsidRDefault="00482FE4" w:rsidP="008E6037">
      <w:pPr>
        <w:pStyle w:val="Lb1"/>
        <w:numPr>
          <w:ilvl w:val="0"/>
          <w:numId w:val="12"/>
        </w:numPr>
      </w:pPr>
      <w:r>
        <w:t xml:space="preserve">The </w:t>
      </w:r>
      <w:r w:rsidR="00264413">
        <w:t xml:space="preserve">Team Planner View </w:t>
      </w:r>
      <w:r>
        <w:t>will show assignments across projects</w:t>
      </w:r>
      <w:r w:rsidR="00812BB9">
        <w:t xml:space="preserve"> (MSP Pro only)</w:t>
      </w:r>
      <w:r w:rsidR="00BF184A">
        <w:t>.</w:t>
      </w:r>
    </w:p>
    <w:p w:rsidR="00482FE4" w:rsidRDefault="00482FE4" w:rsidP="008E6037">
      <w:pPr>
        <w:pStyle w:val="Lb1"/>
        <w:numPr>
          <w:ilvl w:val="0"/>
          <w:numId w:val="12"/>
        </w:numPr>
      </w:pPr>
      <w:r>
        <w:t xml:space="preserve">Updating resource calendar availability will affect all </w:t>
      </w:r>
      <w:r w:rsidR="007E0344">
        <w:t xml:space="preserve">assignments from </w:t>
      </w:r>
      <w:r>
        <w:t>projects sharing the resource pool</w:t>
      </w:r>
      <w:r w:rsidR="00BF184A">
        <w:t>.</w:t>
      </w:r>
    </w:p>
    <w:p w:rsidR="00482FE4" w:rsidRPr="007E0344" w:rsidRDefault="007E0344" w:rsidP="00482FE4">
      <w:pPr>
        <w:pStyle w:val="Lb1"/>
        <w:numPr>
          <w:ilvl w:val="0"/>
          <w:numId w:val="0"/>
        </w:numPr>
        <w:ind w:left="720"/>
        <w:rPr>
          <w:b/>
        </w:rPr>
      </w:pPr>
      <w:r w:rsidRPr="007E0344">
        <w:rPr>
          <w:b/>
        </w:rPr>
        <w:t xml:space="preserve">Some restrictions are: </w:t>
      </w:r>
    </w:p>
    <w:p w:rsidR="007E0344" w:rsidRDefault="007E0344" w:rsidP="008E6037">
      <w:pPr>
        <w:pStyle w:val="Lb1"/>
        <w:numPr>
          <w:ilvl w:val="0"/>
          <w:numId w:val="14"/>
        </w:numPr>
      </w:pPr>
      <w:r>
        <w:t xml:space="preserve">Resource pools are normal read-write files.  If multiple project managers try to access the file at the same time the first user will </w:t>
      </w:r>
      <w:r w:rsidR="002C6E13">
        <w:t xml:space="preserve">open the resource pool in </w:t>
      </w:r>
      <w:r>
        <w:t xml:space="preserve">read-write access and subsequent users will have </w:t>
      </w:r>
      <w:r w:rsidR="002C6E13">
        <w:t>read-</w:t>
      </w:r>
      <w:r>
        <w:t xml:space="preserve">only access.  </w:t>
      </w:r>
      <w:r w:rsidR="002C6E13">
        <w:t>If a project manager who has opened the resource pool read-only makes changes</w:t>
      </w:r>
      <w:r w:rsidR="00264413">
        <w:t xml:space="preserve"> to an assignment in a project schedule</w:t>
      </w:r>
      <w:r w:rsidR="002C6E13">
        <w:t>, u</w:t>
      </w:r>
      <w:r>
        <w:t xml:space="preserve">pdates </w:t>
      </w:r>
      <w:r w:rsidR="00264413">
        <w:t xml:space="preserve">to the resource pool </w:t>
      </w:r>
      <w:r>
        <w:t xml:space="preserve">will be made </w:t>
      </w:r>
      <w:r w:rsidR="00264413">
        <w:t xml:space="preserve">at a later point in time. </w:t>
      </w:r>
    </w:p>
    <w:p w:rsidR="007E0344" w:rsidRDefault="007E0344" w:rsidP="008E6037">
      <w:pPr>
        <w:pStyle w:val="Lb1"/>
        <w:numPr>
          <w:ilvl w:val="0"/>
          <w:numId w:val="14"/>
        </w:numPr>
      </w:pPr>
      <w:r>
        <w:t xml:space="preserve">Maintaining the resource pool must occur when the </w:t>
      </w:r>
      <w:r w:rsidR="00812BB9">
        <w:t>resource pool</w:t>
      </w:r>
      <w:r>
        <w:t xml:space="preserve"> is open in read-write mode.  Other </w:t>
      </w:r>
      <w:r w:rsidR="00812BB9">
        <w:t>users</w:t>
      </w:r>
      <w:r>
        <w:t xml:space="preserve"> may not have the </w:t>
      </w:r>
      <w:r w:rsidR="00812BB9">
        <w:t xml:space="preserve">resource </w:t>
      </w:r>
      <w:r>
        <w:t xml:space="preserve">pool open when maintanence occurs. </w:t>
      </w:r>
      <w:r w:rsidR="002C6E13">
        <w:t xml:space="preserve"> For convenience. it is best to add new resources and maintain resource calendars at the beginning or the end of the work day. </w:t>
      </w:r>
    </w:p>
    <w:p w:rsidR="007E0344" w:rsidRDefault="007E0344" w:rsidP="008E6037">
      <w:pPr>
        <w:pStyle w:val="Lb1"/>
        <w:numPr>
          <w:ilvl w:val="0"/>
          <w:numId w:val="14"/>
        </w:numPr>
      </w:pPr>
      <w:r>
        <w:t xml:space="preserve">External resource pools sharing and </w:t>
      </w:r>
      <w:r w:rsidR="00812BB9">
        <w:t xml:space="preserve">resource </w:t>
      </w:r>
      <w:r>
        <w:t>assignments are built using a network of links.  Once a link is established, the files may not be moved or the links will be broken.</w:t>
      </w:r>
      <w:r w:rsidR="00812BB9">
        <w:t xml:space="preserve">  Links will contain disk locations. </w:t>
      </w:r>
    </w:p>
    <w:p w:rsidR="007E0344" w:rsidRDefault="00C85FF6" w:rsidP="008E6037">
      <w:pPr>
        <w:pStyle w:val="Lb1"/>
        <w:numPr>
          <w:ilvl w:val="0"/>
          <w:numId w:val="14"/>
        </w:numPr>
      </w:pPr>
      <w:r>
        <w:lastRenderedPageBreak/>
        <w:t>Due to the above limitations, the fewer users accessing the resource pools the better.</w:t>
      </w:r>
      <w:r w:rsidR="007E0344">
        <w:t xml:space="preserve"> </w:t>
      </w:r>
      <w:r>
        <w:t>Project Server 2010 is better suited f</w:t>
      </w:r>
      <w:r w:rsidR="007E0344">
        <w:t>or large scale projects with multiple project managers accessing shared resource data.</w:t>
      </w:r>
    </w:p>
    <w:p w:rsidR="00482FE4" w:rsidRDefault="00482FE4" w:rsidP="00482FE4"/>
    <w:p w:rsidR="00482FE4" w:rsidRDefault="00482FE4" w:rsidP="00482FE4">
      <w:pPr>
        <w:pStyle w:val="Pb"/>
        <w:framePr w:wrap="around"/>
      </w:pPr>
    </w:p>
    <w:p w:rsidR="00482FE4" w:rsidRDefault="00482FE4" w:rsidP="00482FE4">
      <w:pPr>
        <w:pStyle w:val="Pb"/>
        <w:framePr w:wrap="around"/>
      </w:pPr>
      <w:bookmarkStart w:id="19" w:name="_Toc235254617"/>
    </w:p>
    <w:p w:rsidR="00482FE4" w:rsidRDefault="00482FE4" w:rsidP="00482FE4">
      <w:pPr>
        <w:pStyle w:val="Heading2"/>
      </w:pPr>
      <w:bookmarkStart w:id="20" w:name="_Toc269907268"/>
      <w:bookmarkEnd w:id="19"/>
      <w:r w:rsidRPr="00401CF9">
        <w:t>Creating a Resource Pool</w:t>
      </w:r>
      <w:bookmarkEnd w:id="20"/>
    </w:p>
    <w:p w:rsidR="00482FE4" w:rsidRDefault="00482FE4" w:rsidP="00482FE4">
      <w:pPr>
        <w:pStyle w:val="FormatPPT"/>
      </w:pPr>
      <w:r>
        <w:drawing>
          <wp:inline distT="0" distB="0" distL="0" distR="0">
            <wp:extent cx="3642995" cy="2304415"/>
            <wp:effectExtent l="19050" t="0" r="0" b="0"/>
            <wp:docPr id="26" name="Objec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8"/>
                    <pic:cNvPicPr>
                      <a:picLocks noChangeAspect="1" noChangeArrowheads="1"/>
                    </pic:cNvPicPr>
                  </pic:nvPicPr>
                  <pic:blipFill>
                    <a:blip r:embed="rId18" cstate="print"/>
                    <a:srcRect t="10664" b="5333"/>
                    <a:stretch>
                      <a:fillRect/>
                    </a:stretch>
                  </pic:blipFill>
                  <pic:spPr bwMode="auto">
                    <a:xfrm>
                      <a:off x="0" y="0"/>
                      <a:ext cx="3642995" cy="2304415"/>
                    </a:xfrm>
                    <a:prstGeom prst="rect">
                      <a:avLst/>
                    </a:prstGeom>
                    <a:solidFill>
                      <a:srgbClr val="FFFFFF"/>
                    </a:solidFill>
                    <a:ln w="9525">
                      <a:noFill/>
                      <a:miter lim="800000"/>
                      <a:headEnd/>
                      <a:tailEnd/>
                    </a:ln>
                  </pic:spPr>
                </pic:pic>
              </a:graphicData>
            </a:graphic>
          </wp:inline>
        </w:drawing>
      </w:r>
    </w:p>
    <w:p w:rsidR="00482FE4" w:rsidRPr="005A6CDE" w:rsidRDefault="00482FE4" w:rsidP="00482FE4">
      <w:pPr>
        <w:pStyle w:val="Rule"/>
      </w:pPr>
    </w:p>
    <w:p w:rsidR="002C6E13" w:rsidRDefault="002C6E13" w:rsidP="00482FE4">
      <w:pPr>
        <w:rPr>
          <w:b/>
        </w:rPr>
      </w:pPr>
      <w:r>
        <w:t xml:space="preserve">The easiest method to create a resource pool is to create a blank project file.  The contents of the file will indicate that is a resource pool.  Once a blank file has been created, add the resources which will be shared across projects.  </w:t>
      </w:r>
    </w:p>
    <w:p w:rsidR="00482FE4" w:rsidRPr="00952E6F" w:rsidRDefault="007E0344" w:rsidP="00482FE4">
      <w:pPr>
        <w:rPr>
          <w:b/>
        </w:rPr>
      </w:pPr>
      <w:r w:rsidRPr="00952E6F">
        <w:rPr>
          <w:b/>
        </w:rPr>
        <w:t>To create a resource pool:</w:t>
      </w:r>
    </w:p>
    <w:p w:rsidR="007E0344" w:rsidRDefault="007E0344" w:rsidP="008E6037">
      <w:pPr>
        <w:pStyle w:val="ListParagraph"/>
        <w:numPr>
          <w:ilvl w:val="0"/>
          <w:numId w:val="15"/>
        </w:numPr>
      </w:pPr>
      <w:r>
        <w:t xml:space="preserve">Open a new project file – </w:t>
      </w:r>
      <w:r w:rsidRPr="00DD0B54">
        <w:rPr>
          <w:b/>
        </w:rPr>
        <w:t>File</w:t>
      </w:r>
      <w:r>
        <w:t xml:space="preserve"> </w:t>
      </w:r>
      <w:r>
        <w:sym w:font="Wingdings" w:char="F0E0"/>
      </w:r>
      <w:r>
        <w:t xml:space="preserve"> </w:t>
      </w:r>
      <w:r w:rsidRPr="00DD0B54">
        <w:rPr>
          <w:b/>
        </w:rPr>
        <w:t>New</w:t>
      </w:r>
      <w:r>
        <w:t xml:space="preserve"> </w:t>
      </w:r>
      <w:r>
        <w:sym w:font="Wingdings" w:char="F0E0"/>
      </w:r>
      <w:r>
        <w:t xml:space="preserve"> </w:t>
      </w:r>
      <w:r w:rsidRPr="00DD0B54">
        <w:rPr>
          <w:b/>
        </w:rPr>
        <w:t>Blank Project</w:t>
      </w:r>
      <w:r>
        <w:t xml:space="preserve"> (double click)</w:t>
      </w:r>
      <w:r w:rsidR="005E24E5">
        <w:t>.</w:t>
      </w:r>
    </w:p>
    <w:p w:rsidR="007E0344" w:rsidRDefault="007E0344" w:rsidP="008E6037">
      <w:pPr>
        <w:pStyle w:val="ListParagraph"/>
        <w:numPr>
          <w:ilvl w:val="0"/>
          <w:numId w:val="15"/>
        </w:numPr>
      </w:pPr>
      <w:r w:rsidRPr="00DD0B54">
        <w:rPr>
          <w:b/>
        </w:rPr>
        <w:t>Task</w:t>
      </w:r>
      <w:r>
        <w:t xml:space="preserve"> </w:t>
      </w:r>
      <w:r>
        <w:sym w:font="Wingdings" w:char="F0E0"/>
      </w:r>
      <w:r>
        <w:t xml:space="preserve"> </w:t>
      </w:r>
      <w:r w:rsidRPr="00DD0B54">
        <w:rPr>
          <w:b/>
        </w:rPr>
        <w:t xml:space="preserve">Gantt </w:t>
      </w:r>
      <w:r w:rsidR="002C6E13">
        <w:rPr>
          <w:b/>
        </w:rPr>
        <w:t>C</w:t>
      </w:r>
      <w:r w:rsidR="002C6E13" w:rsidRPr="00DD0B54">
        <w:rPr>
          <w:b/>
        </w:rPr>
        <w:t>hart</w:t>
      </w:r>
      <w:r w:rsidR="002C6E13">
        <w:t xml:space="preserve"> </w:t>
      </w:r>
      <w:r>
        <w:sym w:font="Wingdings" w:char="F0E0"/>
      </w:r>
      <w:r>
        <w:t xml:space="preserve"> </w:t>
      </w:r>
      <w:r w:rsidRPr="00DD0B54">
        <w:rPr>
          <w:b/>
        </w:rPr>
        <w:t>Resource Sheet</w:t>
      </w:r>
      <w:r w:rsidR="005E24E5">
        <w:t>.</w:t>
      </w:r>
    </w:p>
    <w:p w:rsidR="007E0344" w:rsidRDefault="007E0344" w:rsidP="008E6037">
      <w:pPr>
        <w:pStyle w:val="ListParagraph"/>
        <w:numPr>
          <w:ilvl w:val="0"/>
          <w:numId w:val="15"/>
        </w:numPr>
      </w:pPr>
      <w:r>
        <w:t>Enter information for each resource</w:t>
      </w:r>
      <w:r w:rsidR="005E24E5">
        <w:t>.</w:t>
      </w:r>
      <w:r>
        <w:t xml:space="preserve"> </w:t>
      </w:r>
    </w:p>
    <w:p w:rsidR="00952E6F" w:rsidRPr="002C6E13" w:rsidRDefault="00952E6F" w:rsidP="008E6037">
      <w:pPr>
        <w:pStyle w:val="ListParagraph"/>
        <w:numPr>
          <w:ilvl w:val="0"/>
          <w:numId w:val="15"/>
        </w:numPr>
        <w:rPr>
          <w:i/>
        </w:rPr>
      </w:pPr>
      <w:r w:rsidRPr="00DD0B54">
        <w:rPr>
          <w:b/>
        </w:rPr>
        <w:t>File</w:t>
      </w:r>
      <w:r>
        <w:t xml:space="preserve"> </w:t>
      </w:r>
      <w:r>
        <w:sym w:font="Wingdings" w:char="F0E0"/>
      </w:r>
      <w:r>
        <w:t xml:space="preserve"> </w:t>
      </w:r>
      <w:r w:rsidRPr="00DD0B54">
        <w:rPr>
          <w:b/>
        </w:rPr>
        <w:t>Save as</w:t>
      </w:r>
      <w:r w:rsidR="005E24E5">
        <w:t>.</w:t>
      </w:r>
    </w:p>
    <w:p w:rsidR="00952E6F" w:rsidRDefault="00952E6F" w:rsidP="008E6037">
      <w:pPr>
        <w:pStyle w:val="ListParagraph"/>
        <w:numPr>
          <w:ilvl w:val="0"/>
          <w:numId w:val="15"/>
        </w:numPr>
      </w:pPr>
      <w:r w:rsidRPr="00DD0B54">
        <w:rPr>
          <w:b/>
        </w:rPr>
        <w:t>File</w:t>
      </w:r>
      <w:r>
        <w:t xml:space="preserve"> </w:t>
      </w:r>
      <w:r>
        <w:sym w:font="Wingdings" w:char="F0E0"/>
      </w:r>
      <w:r>
        <w:t xml:space="preserve"> </w:t>
      </w:r>
      <w:r w:rsidRPr="00DD0B54">
        <w:rPr>
          <w:b/>
        </w:rPr>
        <w:t>Close</w:t>
      </w:r>
    </w:p>
    <w:p w:rsidR="00402B2A" w:rsidRDefault="00402B2A" w:rsidP="00402B2A"/>
    <w:p w:rsidR="002C6E13" w:rsidRDefault="002C6E13" w:rsidP="00952E6F">
      <w:r w:rsidRPr="00952E6F">
        <w:rPr>
          <w:b/>
        </w:rPr>
        <w:t>Best Practice:</w:t>
      </w:r>
      <w:r>
        <w:t xml:space="preserve">  </w:t>
      </w:r>
    </w:p>
    <w:p w:rsidR="002F68D8" w:rsidRDefault="00363144">
      <w:pPr>
        <w:pStyle w:val="ListParagraph"/>
        <w:numPr>
          <w:ilvl w:val="0"/>
          <w:numId w:val="26"/>
        </w:numPr>
        <w:rPr>
          <w:i/>
        </w:rPr>
      </w:pPr>
      <w:r w:rsidRPr="00363144">
        <w:rPr>
          <w:i/>
        </w:rPr>
        <w:t xml:space="preserve">Name the resource pool with name that will identify the file as a resource pool.  </w:t>
      </w:r>
    </w:p>
    <w:p w:rsidR="002F68D8" w:rsidRDefault="00363144">
      <w:pPr>
        <w:pStyle w:val="ListParagraph"/>
        <w:numPr>
          <w:ilvl w:val="0"/>
          <w:numId w:val="26"/>
        </w:numPr>
      </w:pPr>
      <w:r w:rsidRPr="00363144">
        <w:rPr>
          <w:i/>
        </w:rPr>
        <w:t xml:space="preserve">Using last name first name for resource names will make </w:t>
      </w:r>
      <w:r w:rsidR="00945538">
        <w:rPr>
          <w:i/>
        </w:rPr>
        <w:t>finding</w:t>
      </w:r>
      <w:r w:rsidRPr="00363144">
        <w:rPr>
          <w:i/>
        </w:rPr>
        <w:t xml:space="preserve"> of resources easier. </w:t>
      </w:r>
    </w:p>
    <w:p w:rsidR="00952E6F" w:rsidRDefault="00952E6F" w:rsidP="00952E6F"/>
    <w:p w:rsidR="00952E6F" w:rsidRDefault="00952E6F" w:rsidP="00952E6F"/>
    <w:p w:rsidR="007E0344" w:rsidRDefault="007E0344" w:rsidP="00482FE4"/>
    <w:p w:rsidR="00482FE4" w:rsidRDefault="00482FE4" w:rsidP="00482FE4">
      <w:pPr>
        <w:pStyle w:val="Pb"/>
        <w:framePr w:wrap="around"/>
      </w:pPr>
    </w:p>
    <w:p w:rsidR="00482FE4" w:rsidRDefault="00482FE4" w:rsidP="00482FE4">
      <w:pPr>
        <w:pStyle w:val="Heading2"/>
      </w:pPr>
      <w:bookmarkStart w:id="21" w:name="OLE_LINK10"/>
      <w:bookmarkStart w:id="22" w:name="_Toc269907269"/>
      <w:r w:rsidRPr="00401CF9">
        <w:t xml:space="preserve">How to Share Resources </w:t>
      </w:r>
      <w:r>
        <w:t xml:space="preserve">across Multiple </w:t>
      </w:r>
      <w:r w:rsidRPr="00401CF9">
        <w:t>Project</w:t>
      </w:r>
      <w:r>
        <w:t>s</w:t>
      </w:r>
      <w:bookmarkEnd w:id="21"/>
      <w:bookmarkEnd w:id="22"/>
    </w:p>
    <w:p w:rsidR="00482FE4" w:rsidRDefault="00482FE4" w:rsidP="00482FE4">
      <w:pPr>
        <w:pStyle w:val="FormatPPT"/>
      </w:pPr>
      <w:r>
        <w:drawing>
          <wp:inline distT="0" distB="0" distL="0" distR="0">
            <wp:extent cx="3650615" cy="2306320"/>
            <wp:effectExtent l="19050" t="0" r="6985" b="0"/>
            <wp:docPr id="27"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482FE4" w:rsidRPr="00FD0210" w:rsidRDefault="00482FE4" w:rsidP="00482FE4">
      <w:pPr>
        <w:pStyle w:val="Rule"/>
        <w:rPr>
          <w:b/>
        </w:rPr>
      </w:pPr>
    </w:p>
    <w:p w:rsidR="00952E6F" w:rsidRDefault="00952E6F" w:rsidP="00482FE4">
      <w:r>
        <w:t>Project</w:t>
      </w:r>
      <w:r w:rsidR="005E24E5">
        <w:t>s</w:t>
      </w:r>
      <w:r>
        <w:t xml:space="preserve"> that will be sharing the resources of the resource pool may contain some resources or no resources.  If the same resource name is contained in the project schedule and the resource pool, Project 2010 will not combine the 2 resources and will treat them as separate resources. </w:t>
      </w:r>
    </w:p>
    <w:p w:rsidR="001064BB" w:rsidRDefault="001064BB" w:rsidP="00482FE4">
      <w:r>
        <w:t xml:space="preserve">Looking at the resource sheet of the Selling House A project we can see that </w:t>
      </w:r>
      <w:r w:rsidR="002C6E13">
        <w:t xml:space="preserve">the file does not </w:t>
      </w:r>
      <w:r>
        <w:t xml:space="preserve">resources.  </w:t>
      </w:r>
    </w:p>
    <w:p w:rsidR="001064BB" w:rsidRDefault="001064BB" w:rsidP="001064BB">
      <w:pPr>
        <w:pStyle w:val="Art"/>
      </w:pPr>
      <w:r>
        <w:rPr>
          <w:noProof/>
        </w:rPr>
        <w:drawing>
          <wp:inline distT="0" distB="0" distL="0" distR="0">
            <wp:extent cx="5240579" cy="1105021"/>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5239601" cy="1104815"/>
                    </a:xfrm>
                    <a:prstGeom prst="rect">
                      <a:avLst/>
                    </a:prstGeom>
                    <a:noFill/>
                    <a:ln w="9525">
                      <a:noFill/>
                      <a:miter lim="800000"/>
                      <a:headEnd/>
                      <a:tailEnd/>
                    </a:ln>
                  </pic:spPr>
                </pic:pic>
              </a:graphicData>
            </a:graphic>
          </wp:inline>
        </w:drawing>
      </w:r>
    </w:p>
    <w:p w:rsidR="001064BB" w:rsidRDefault="001064BB" w:rsidP="00482FE4"/>
    <w:p w:rsidR="00482FE4" w:rsidRPr="00952E6F" w:rsidRDefault="00952E6F" w:rsidP="00482FE4">
      <w:pPr>
        <w:rPr>
          <w:b/>
        </w:rPr>
      </w:pPr>
      <w:r w:rsidRPr="00952E6F">
        <w:rPr>
          <w:b/>
        </w:rPr>
        <w:t xml:space="preserve">To </w:t>
      </w:r>
      <w:r>
        <w:rPr>
          <w:b/>
        </w:rPr>
        <w:t>share resources using a resource pool:</w:t>
      </w:r>
    </w:p>
    <w:p w:rsidR="00482FE4" w:rsidRDefault="00952E6F" w:rsidP="008E6037">
      <w:pPr>
        <w:pStyle w:val="ListParagraph"/>
        <w:numPr>
          <w:ilvl w:val="0"/>
          <w:numId w:val="16"/>
        </w:numPr>
      </w:pPr>
      <w:r>
        <w:t>Open the resource pool</w:t>
      </w:r>
      <w:r w:rsidR="002C6E13">
        <w:t xml:space="preserve"> file</w:t>
      </w:r>
    </w:p>
    <w:p w:rsidR="00952E6F" w:rsidRDefault="00952E6F" w:rsidP="008E6037">
      <w:pPr>
        <w:pStyle w:val="ListParagraph"/>
        <w:numPr>
          <w:ilvl w:val="0"/>
          <w:numId w:val="16"/>
        </w:numPr>
      </w:pPr>
      <w:r>
        <w:t xml:space="preserve">Open the file </w:t>
      </w:r>
      <w:r w:rsidR="005E24E5">
        <w:t xml:space="preserve">that </w:t>
      </w:r>
      <w:r>
        <w:t>will be sharing the resources</w:t>
      </w:r>
    </w:p>
    <w:p w:rsidR="00952E6F" w:rsidRDefault="00952E6F" w:rsidP="008E6037">
      <w:pPr>
        <w:pStyle w:val="ListParagraph"/>
        <w:numPr>
          <w:ilvl w:val="0"/>
          <w:numId w:val="16"/>
        </w:numPr>
      </w:pPr>
      <w:r w:rsidRPr="00DD0B54">
        <w:rPr>
          <w:b/>
        </w:rPr>
        <w:t xml:space="preserve">Resource </w:t>
      </w:r>
      <w:r>
        <w:sym w:font="Wingdings" w:char="F0E0"/>
      </w:r>
      <w:r>
        <w:t xml:space="preserve"> </w:t>
      </w:r>
      <w:r w:rsidR="001064BB" w:rsidRPr="00DD0B54">
        <w:rPr>
          <w:b/>
        </w:rPr>
        <w:t>R</w:t>
      </w:r>
      <w:r w:rsidRPr="00DD0B54">
        <w:rPr>
          <w:b/>
        </w:rPr>
        <w:t>esource</w:t>
      </w:r>
      <w:r w:rsidR="001064BB" w:rsidRPr="00DD0B54">
        <w:rPr>
          <w:b/>
        </w:rPr>
        <w:t xml:space="preserve"> Pool</w:t>
      </w:r>
      <w:r>
        <w:t xml:space="preserve"> </w:t>
      </w:r>
      <w:r>
        <w:sym w:font="Wingdings" w:char="F0E0"/>
      </w:r>
      <w:r>
        <w:t xml:space="preserve"> </w:t>
      </w:r>
      <w:r w:rsidRPr="00DD0B54">
        <w:rPr>
          <w:b/>
        </w:rPr>
        <w:t xml:space="preserve">Share </w:t>
      </w:r>
      <w:r w:rsidR="005E24E5" w:rsidRPr="00DD0B54">
        <w:rPr>
          <w:b/>
        </w:rPr>
        <w:t>R</w:t>
      </w:r>
      <w:r w:rsidRPr="00DD0B54">
        <w:rPr>
          <w:b/>
        </w:rPr>
        <w:t>esources</w:t>
      </w:r>
    </w:p>
    <w:p w:rsidR="00952E6F" w:rsidRDefault="002F68D8" w:rsidP="001064BB">
      <w:pPr>
        <w:pStyle w:val="Art"/>
        <w:jc w:val="center"/>
      </w:pPr>
      <w:r>
        <w:rPr>
          <w:noProof/>
        </w:rPr>
        <w:pict>
          <v:rect id="Rectangle 15" o:spid="_x0000_s1031" style="position:absolute;left:0;text-align:left;margin-left:176.1pt;margin-top:10.35pt;width:123.3pt;height:67.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" filled="f" strokecolor="red" strokeweight="1pt"/>
        </w:pict>
      </w:r>
      <w:r w:rsidR="00952E6F">
        <w:rPr>
          <w:noProof/>
        </w:rPr>
        <w:drawing>
          <wp:inline distT="0" distB="0" distL="0" distR="0">
            <wp:extent cx="2292554" cy="170996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2292674" cy="1710054"/>
                    </a:xfrm>
                    <a:prstGeom prst="rect">
                      <a:avLst/>
                    </a:prstGeom>
                    <a:noFill/>
                    <a:ln w="9525">
                      <a:noFill/>
                      <a:miter lim="800000"/>
                      <a:headEnd/>
                      <a:tailEnd/>
                    </a:ln>
                  </pic:spPr>
                </pic:pic>
              </a:graphicData>
            </a:graphic>
          </wp:inline>
        </w:drawing>
      </w:r>
    </w:p>
    <w:p w:rsidR="00952E6F" w:rsidRDefault="00952E6F" w:rsidP="00482FE4"/>
    <w:p w:rsidR="001064BB" w:rsidRDefault="001064BB" w:rsidP="00482FE4">
      <w:r>
        <w:lastRenderedPageBreak/>
        <w:t xml:space="preserve">The </w:t>
      </w:r>
      <w:r w:rsidR="005E24E5">
        <w:t xml:space="preserve">Share Resources dialog </w:t>
      </w:r>
      <w:r>
        <w:t xml:space="preserve">box will open: </w:t>
      </w:r>
    </w:p>
    <w:p w:rsidR="001064BB" w:rsidRDefault="001064BB" w:rsidP="008E6037">
      <w:pPr>
        <w:pStyle w:val="ListParagraph"/>
        <w:numPr>
          <w:ilvl w:val="0"/>
          <w:numId w:val="17"/>
        </w:numPr>
      </w:pPr>
      <w:r>
        <w:t xml:space="preserve">Click </w:t>
      </w:r>
      <w:r w:rsidRPr="00DD0B54">
        <w:rPr>
          <w:b/>
        </w:rPr>
        <w:t>Use Resources</w:t>
      </w:r>
    </w:p>
    <w:p w:rsidR="001064BB" w:rsidRDefault="005E24E5" w:rsidP="008E6037">
      <w:pPr>
        <w:pStyle w:val="ListParagraph"/>
        <w:numPr>
          <w:ilvl w:val="0"/>
          <w:numId w:val="17"/>
        </w:numPr>
      </w:pPr>
      <w:r>
        <w:t xml:space="preserve">From the </w:t>
      </w:r>
      <w:r>
        <w:rPr>
          <w:b/>
        </w:rPr>
        <w:t>From</w:t>
      </w:r>
      <w:r>
        <w:t xml:space="preserve"> drop down list, s</w:t>
      </w:r>
      <w:r w:rsidR="001064BB">
        <w:t>elect an open resource pool</w:t>
      </w:r>
      <w:r w:rsidR="001064BB">
        <w:br/>
      </w:r>
      <w:r w:rsidR="001064BB" w:rsidRPr="001064BB">
        <w:rPr>
          <w:b/>
        </w:rPr>
        <w:t xml:space="preserve">NOTE: </w:t>
      </w:r>
      <w:r w:rsidR="001064BB">
        <w:t xml:space="preserve"> Resource shar</w:t>
      </w:r>
      <w:r w:rsidR="00402B2A">
        <w:t>ing may occur</w:t>
      </w:r>
      <w:r w:rsidR="001064BB">
        <w:t xml:space="preserve"> from other open project schedule</w:t>
      </w:r>
      <w:r w:rsidR="00402B2A">
        <w:t>s</w:t>
      </w:r>
      <w:r w:rsidR="001064BB">
        <w:t xml:space="preserve"> </w:t>
      </w:r>
      <w:r w:rsidR="00402B2A">
        <w:t xml:space="preserve">as well as a resource pool </w:t>
      </w:r>
      <w:r w:rsidR="001064BB">
        <w:t xml:space="preserve">but </w:t>
      </w:r>
      <w:r w:rsidR="00945538">
        <w:t xml:space="preserve">sharing </w:t>
      </w:r>
      <w:r w:rsidR="001064BB">
        <w:t xml:space="preserve">may only </w:t>
      </w:r>
      <w:r w:rsidR="00945538">
        <w:t xml:space="preserve">be </w:t>
      </w:r>
      <w:r w:rsidR="001064BB">
        <w:t xml:space="preserve">from one </w:t>
      </w:r>
      <w:r w:rsidR="002C6E13">
        <w:t>project file</w:t>
      </w:r>
      <w:r>
        <w:t>.</w:t>
      </w:r>
      <w:r w:rsidR="001064BB">
        <w:br/>
      </w:r>
    </w:p>
    <w:p w:rsidR="00945538" w:rsidRPr="00945538" w:rsidRDefault="005E24E5" w:rsidP="008E6037">
      <w:pPr>
        <w:pStyle w:val="ListParagraph"/>
        <w:numPr>
          <w:ilvl w:val="0"/>
          <w:numId w:val="17"/>
        </w:numPr>
      </w:pPr>
      <w:r>
        <w:t xml:space="preserve">Click </w:t>
      </w:r>
      <w:r>
        <w:rPr>
          <w:b/>
        </w:rPr>
        <w:t>Pool takes precedence</w:t>
      </w:r>
    </w:p>
    <w:p w:rsidR="001064BB" w:rsidRDefault="00363144" w:rsidP="008E6037">
      <w:pPr>
        <w:pStyle w:val="ListParagraph"/>
        <w:numPr>
          <w:ilvl w:val="0"/>
          <w:numId w:val="17"/>
        </w:numPr>
      </w:pPr>
      <w:r w:rsidRPr="00363144">
        <w:t xml:space="preserve">Click </w:t>
      </w:r>
      <w:r w:rsidR="00945538">
        <w:rPr>
          <w:b/>
        </w:rPr>
        <w:t>OK</w:t>
      </w:r>
      <w:r w:rsidR="005E24E5">
        <w:t xml:space="preserve"> </w:t>
      </w:r>
      <w:r w:rsidR="001064BB">
        <w:t xml:space="preserve"> </w:t>
      </w:r>
    </w:p>
    <w:p w:rsidR="001064BB" w:rsidRDefault="001064BB" w:rsidP="001064BB">
      <w:pPr>
        <w:pStyle w:val="Art"/>
        <w:jc w:val="center"/>
      </w:pPr>
      <w:r>
        <w:rPr>
          <w:noProof/>
        </w:rPr>
        <w:drawing>
          <wp:inline distT="0" distB="0" distL="0" distR="0">
            <wp:extent cx="2746886" cy="1777593"/>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2746852" cy="1777571"/>
                    </a:xfrm>
                    <a:prstGeom prst="rect">
                      <a:avLst/>
                    </a:prstGeom>
                    <a:noFill/>
                    <a:ln w="9525">
                      <a:noFill/>
                      <a:miter lim="800000"/>
                      <a:headEnd/>
                      <a:tailEnd/>
                    </a:ln>
                  </pic:spPr>
                </pic:pic>
              </a:graphicData>
            </a:graphic>
          </wp:inline>
        </w:drawing>
      </w:r>
    </w:p>
    <w:p w:rsidR="001064BB" w:rsidRDefault="001064BB" w:rsidP="00952E6F"/>
    <w:p w:rsidR="001064BB" w:rsidRDefault="0004430F" w:rsidP="00952E6F">
      <w:r>
        <w:t>T</w:t>
      </w:r>
      <w:r w:rsidR="001064BB">
        <w:t>he resource sheet now contains resources</w:t>
      </w:r>
      <w:r>
        <w:t xml:space="preserve"> from the pool that was chosen in the above step.</w:t>
      </w:r>
      <w:r w:rsidR="001064BB">
        <w:t xml:space="preserve"> </w:t>
      </w:r>
    </w:p>
    <w:p w:rsidR="001064BB" w:rsidRDefault="001064BB" w:rsidP="001064BB">
      <w:pPr>
        <w:pStyle w:val="Art"/>
        <w:jc w:val="center"/>
      </w:pPr>
      <w:r>
        <w:rPr>
          <w:noProof/>
        </w:rPr>
        <w:drawing>
          <wp:inline distT="0" distB="0" distL="0" distR="0">
            <wp:extent cx="5116220" cy="1173167"/>
            <wp:effectExtent l="19050" t="0" r="823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5120315" cy="1174106"/>
                    </a:xfrm>
                    <a:prstGeom prst="rect">
                      <a:avLst/>
                    </a:prstGeom>
                    <a:noFill/>
                    <a:ln w="9525">
                      <a:noFill/>
                      <a:miter lim="800000"/>
                      <a:headEnd/>
                      <a:tailEnd/>
                    </a:ln>
                  </pic:spPr>
                </pic:pic>
              </a:graphicData>
            </a:graphic>
          </wp:inline>
        </w:drawing>
      </w:r>
    </w:p>
    <w:p w:rsidR="001064BB" w:rsidRDefault="001064BB" w:rsidP="00952E6F"/>
    <w:p w:rsidR="00BE07F6" w:rsidRDefault="002C6E13" w:rsidP="00952E6F">
      <w:r>
        <w:t>W</w:t>
      </w:r>
      <w:r w:rsidR="00952E6F">
        <w:t xml:space="preserve">hen </w:t>
      </w:r>
      <w:r>
        <w:t xml:space="preserve">a resource </w:t>
      </w:r>
      <w:r w:rsidR="00952E6F">
        <w:t xml:space="preserve">pool is opened the following </w:t>
      </w:r>
      <w:r w:rsidR="0004430F">
        <w:t xml:space="preserve">Open Resource Dialog </w:t>
      </w:r>
      <w:r w:rsidR="00952E6F">
        <w:t xml:space="preserve">box will </w:t>
      </w:r>
      <w:r>
        <w:t>appear</w:t>
      </w:r>
      <w:r w:rsidR="00952E6F">
        <w:t>.  Project 2010 has recognized that the file is a resource pool</w:t>
      </w:r>
      <w:r w:rsidR="00402B2A">
        <w:t xml:space="preserve"> f</w:t>
      </w:r>
      <w:r w:rsidR="0004430F">
        <w:t>ile</w:t>
      </w:r>
      <w:r w:rsidR="00402B2A">
        <w:t xml:space="preserve"> </w:t>
      </w:r>
      <w:r w:rsidR="00952E6F">
        <w:t xml:space="preserve">and is asking how you want to open the file.  The choices are: </w:t>
      </w:r>
    </w:p>
    <w:p w:rsidR="00BE07F6" w:rsidRDefault="00BE07F6" w:rsidP="008E6037">
      <w:pPr>
        <w:pStyle w:val="ListParagraph"/>
        <w:numPr>
          <w:ilvl w:val="0"/>
          <w:numId w:val="18"/>
        </w:numPr>
      </w:pPr>
      <w:r>
        <w:t>Open the resource pool read-only</w:t>
      </w:r>
    </w:p>
    <w:p w:rsidR="00BE07F6" w:rsidRDefault="00BE07F6" w:rsidP="008E6037">
      <w:pPr>
        <w:pStyle w:val="ListParagraph"/>
        <w:numPr>
          <w:ilvl w:val="0"/>
          <w:numId w:val="18"/>
        </w:numPr>
      </w:pPr>
      <w:r>
        <w:t>Open the resource pool read-write for maintenance</w:t>
      </w:r>
    </w:p>
    <w:p w:rsidR="00BE07F6" w:rsidRDefault="00BE07F6" w:rsidP="008E6037">
      <w:pPr>
        <w:pStyle w:val="ListParagraph"/>
        <w:numPr>
          <w:ilvl w:val="0"/>
          <w:numId w:val="18"/>
        </w:numPr>
      </w:pPr>
      <w:r>
        <w:t xml:space="preserve">Open the resource pool read-write as well as any sharer projects and combine into a new master file. </w:t>
      </w:r>
    </w:p>
    <w:p w:rsidR="00BE07F6" w:rsidRDefault="00BE07F6" w:rsidP="00952E6F"/>
    <w:p w:rsidR="00482FE4" w:rsidRDefault="00BE07F6" w:rsidP="00BE07F6">
      <w:pPr>
        <w:pStyle w:val="Art"/>
        <w:jc w:val="center"/>
      </w:pPr>
      <w:r>
        <w:rPr>
          <w:noProof/>
        </w:rPr>
        <w:lastRenderedPageBreak/>
        <w:drawing>
          <wp:inline distT="0" distB="0" distL="0" distR="0">
            <wp:extent cx="3253746" cy="2355494"/>
            <wp:effectExtent l="19050" t="0" r="3804"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cstate="print"/>
                    <a:srcRect/>
                    <a:stretch>
                      <a:fillRect/>
                    </a:stretch>
                  </pic:blipFill>
                  <pic:spPr bwMode="auto">
                    <a:xfrm>
                      <a:off x="0" y="0"/>
                      <a:ext cx="3253359" cy="2355214"/>
                    </a:xfrm>
                    <a:prstGeom prst="rect">
                      <a:avLst/>
                    </a:prstGeom>
                    <a:noFill/>
                    <a:ln w="9525">
                      <a:noFill/>
                      <a:miter lim="800000"/>
                      <a:headEnd/>
                      <a:tailEnd/>
                    </a:ln>
                  </pic:spPr>
                </pic:pic>
              </a:graphicData>
            </a:graphic>
          </wp:inline>
        </w:drawing>
      </w:r>
    </w:p>
    <w:p w:rsidR="00952E6F" w:rsidRDefault="00952E6F" w:rsidP="00482FE4"/>
    <w:p w:rsidR="00952E6F" w:rsidRDefault="00952E6F" w:rsidP="00482FE4"/>
    <w:p w:rsidR="000C0521" w:rsidRPr="000C0521" w:rsidRDefault="000C0521" w:rsidP="00482FE4">
      <w:pPr>
        <w:rPr>
          <w:b/>
        </w:rPr>
      </w:pPr>
      <w:r w:rsidRPr="000C0521">
        <w:rPr>
          <w:b/>
        </w:rPr>
        <w:t xml:space="preserve">To detach a project from the resource pool: </w:t>
      </w:r>
    </w:p>
    <w:p w:rsidR="000C0521" w:rsidRDefault="000C0521" w:rsidP="000C0521">
      <w:pPr>
        <w:pStyle w:val="ListParagraph"/>
        <w:numPr>
          <w:ilvl w:val="0"/>
          <w:numId w:val="24"/>
        </w:numPr>
      </w:pPr>
      <w:r>
        <w:t>Open the project attached to the resource pool</w:t>
      </w:r>
    </w:p>
    <w:p w:rsidR="000C0521" w:rsidRDefault="000C0521" w:rsidP="000C0521">
      <w:pPr>
        <w:pStyle w:val="ListParagraph"/>
        <w:numPr>
          <w:ilvl w:val="0"/>
          <w:numId w:val="24"/>
        </w:numPr>
      </w:pPr>
      <w:r w:rsidRPr="00DD0B54">
        <w:rPr>
          <w:b/>
        </w:rPr>
        <w:t>Resources</w:t>
      </w:r>
      <w:r>
        <w:t xml:space="preserve"> </w:t>
      </w:r>
      <w:r>
        <w:sym w:font="Wingdings" w:char="F0E0"/>
      </w:r>
      <w:r>
        <w:t xml:space="preserve"> </w:t>
      </w:r>
      <w:r w:rsidRPr="00DD0B54">
        <w:rPr>
          <w:b/>
        </w:rPr>
        <w:t>Resource Pool</w:t>
      </w:r>
      <w:r>
        <w:t xml:space="preserve"> </w:t>
      </w:r>
      <w:r>
        <w:sym w:font="Wingdings" w:char="F0E0"/>
      </w:r>
      <w:r>
        <w:t xml:space="preserve"> </w:t>
      </w:r>
      <w:r w:rsidRPr="00DD0B54">
        <w:rPr>
          <w:b/>
        </w:rPr>
        <w:t>Share Resources</w:t>
      </w:r>
    </w:p>
    <w:p w:rsidR="000C0521" w:rsidRDefault="000C0521" w:rsidP="000C0521">
      <w:pPr>
        <w:pStyle w:val="ListParagraph"/>
        <w:numPr>
          <w:ilvl w:val="0"/>
          <w:numId w:val="24"/>
        </w:numPr>
      </w:pPr>
      <w:r>
        <w:t xml:space="preserve">Click  </w:t>
      </w:r>
      <w:r w:rsidRPr="00DD0B54">
        <w:rPr>
          <w:b/>
        </w:rPr>
        <w:t>Use own Resources</w:t>
      </w:r>
      <w:r>
        <w:t xml:space="preserve"> </w:t>
      </w:r>
    </w:p>
    <w:p w:rsidR="000C0521" w:rsidRDefault="000C0521" w:rsidP="000C0521">
      <w:pPr>
        <w:pStyle w:val="ListParagraph"/>
        <w:numPr>
          <w:ilvl w:val="0"/>
          <w:numId w:val="24"/>
        </w:numPr>
      </w:pPr>
      <w:r>
        <w:t xml:space="preserve">Click </w:t>
      </w:r>
      <w:r w:rsidRPr="00DD0B54">
        <w:rPr>
          <w:b/>
        </w:rPr>
        <w:t>OK</w:t>
      </w:r>
      <w:r>
        <w:t xml:space="preserve"> to close. </w:t>
      </w:r>
    </w:p>
    <w:p w:rsidR="00482FE4" w:rsidRDefault="00482FE4" w:rsidP="00482FE4">
      <w:pPr>
        <w:pStyle w:val="Pb"/>
        <w:framePr w:wrap="around"/>
      </w:pPr>
    </w:p>
    <w:p w:rsidR="00482FE4" w:rsidRDefault="00482FE4" w:rsidP="00482FE4">
      <w:pPr>
        <w:pStyle w:val="Heading2"/>
      </w:pPr>
      <w:bookmarkStart w:id="23" w:name="_Toc269907270"/>
      <w:r>
        <w:t xml:space="preserve">Viewing </w:t>
      </w:r>
      <w:r w:rsidRPr="00401CF9">
        <w:t>Resource Usage in the Resource Pool</w:t>
      </w:r>
      <w:bookmarkEnd w:id="23"/>
    </w:p>
    <w:p w:rsidR="00482FE4" w:rsidRDefault="00482FE4" w:rsidP="00482FE4">
      <w:pPr>
        <w:pStyle w:val="FormatPPT"/>
      </w:pPr>
      <w:r>
        <w:drawing>
          <wp:inline distT="0" distB="0" distL="0" distR="0">
            <wp:extent cx="3650615" cy="2306320"/>
            <wp:effectExtent l="19050" t="0" r="6985" b="0"/>
            <wp:docPr id="29"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482FE4" w:rsidRPr="00FD0210" w:rsidRDefault="00482FE4" w:rsidP="00482FE4">
      <w:pPr>
        <w:pStyle w:val="Rule"/>
        <w:rPr>
          <w:b/>
        </w:rPr>
      </w:pPr>
    </w:p>
    <w:p w:rsidR="00DE2459" w:rsidRDefault="00924B22" w:rsidP="00482FE4">
      <w:r>
        <w:t xml:space="preserve">Once assignments </w:t>
      </w:r>
      <w:r w:rsidR="007E5B5D">
        <w:t>have been</w:t>
      </w:r>
      <w:r>
        <w:t xml:space="preserve"> made using the </w:t>
      </w:r>
      <w:r w:rsidR="00072C04">
        <w:t xml:space="preserve">shared </w:t>
      </w:r>
      <w:r>
        <w:t xml:space="preserve">resource pool, combined project assignments </w:t>
      </w:r>
      <w:r w:rsidR="007E5B5D">
        <w:t>can</w:t>
      </w:r>
      <w:r>
        <w:t xml:space="preserve"> be viewed using </w:t>
      </w:r>
      <w:r w:rsidR="002C6E13">
        <w:t xml:space="preserve">the Resource Usage View </w:t>
      </w:r>
      <w:r>
        <w:t xml:space="preserve">and the </w:t>
      </w:r>
      <w:r w:rsidR="002C6E13">
        <w:t>Team Planner View</w:t>
      </w:r>
      <w:r>
        <w:t xml:space="preserve">.  In the example below, Selling House A &amp; Selling House B are sharing the resource pool.  Assignments have been created in each project. </w:t>
      </w:r>
      <w:r w:rsidR="00DE2459">
        <w:t xml:space="preserve"> </w:t>
      </w:r>
    </w:p>
    <w:p w:rsidR="00402B2A" w:rsidRDefault="00DE2459" w:rsidP="00482FE4">
      <w:r>
        <w:t>In the view below</w:t>
      </w:r>
      <w:r w:rsidR="007E5B5D">
        <w:t>,</w:t>
      </w:r>
      <w:r>
        <w:t xml:space="preserve"> the Project column has been inserted to clarify </w:t>
      </w:r>
      <w:r w:rsidR="00402B2A">
        <w:t xml:space="preserve">the </w:t>
      </w:r>
      <w:r>
        <w:t>project source for similar</w:t>
      </w:r>
      <w:r w:rsidR="007E5B5D">
        <w:t>ly</w:t>
      </w:r>
      <w:r>
        <w:t xml:space="preserve"> named tasks.  On the right side of the view the resource availability column has been added.  The timeline has been set to a per week level. </w:t>
      </w:r>
      <w:r w:rsidR="00402B2A">
        <w:t xml:space="preserve"> </w:t>
      </w:r>
    </w:p>
    <w:p w:rsidR="00924B22" w:rsidRPr="00402B2A" w:rsidRDefault="00DE2459" w:rsidP="00482FE4">
      <w:pPr>
        <w:rPr>
          <w:b/>
        </w:rPr>
      </w:pPr>
      <w:r w:rsidRPr="00402B2A">
        <w:rPr>
          <w:b/>
        </w:rPr>
        <w:t xml:space="preserve">To view the </w:t>
      </w:r>
      <w:r w:rsidR="002C6E13">
        <w:rPr>
          <w:b/>
        </w:rPr>
        <w:t>R</w:t>
      </w:r>
      <w:r w:rsidR="002C6E13" w:rsidRPr="00402B2A">
        <w:rPr>
          <w:b/>
        </w:rPr>
        <w:t xml:space="preserve">esource </w:t>
      </w:r>
      <w:r w:rsidR="002C6E13">
        <w:rPr>
          <w:b/>
        </w:rPr>
        <w:t>U</w:t>
      </w:r>
      <w:r w:rsidR="002C6E13" w:rsidRPr="00402B2A">
        <w:rPr>
          <w:b/>
        </w:rPr>
        <w:t xml:space="preserve">sage </w:t>
      </w:r>
      <w:r w:rsidR="002C6E13">
        <w:rPr>
          <w:b/>
        </w:rPr>
        <w:t>V</w:t>
      </w:r>
      <w:r w:rsidR="002C6E13" w:rsidRPr="00402B2A">
        <w:rPr>
          <w:b/>
        </w:rPr>
        <w:t>iew</w:t>
      </w:r>
      <w:r w:rsidRPr="00402B2A">
        <w:rPr>
          <w:b/>
        </w:rPr>
        <w:t xml:space="preserve">: </w:t>
      </w:r>
    </w:p>
    <w:p w:rsidR="00DE2459" w:rsidRDefault="00DE2459" w:rsidP="008E6037">
      <w:pPr>
        <w:pStyle w:val="ListParagraph"/>
        <w:numPr>
          <w:ilvl w:val="0"/>
          <w:numId w:val="19"/>
        </w:numPr>
      </w:pPr>
      <w:r w:rsidRPr="00DD0B54">
        <w:rPr>
          <w:b/>
        </w:rPr>
        <w:t>Task</w:t>
      </w:r>
      <w:r>
        <w:t xml:space="preserve">  </w:t>
      </w:r>
      <w:r>
        <w:sym w:font="Wingdings" w:char="F0E0"/>
      </w:r>
      <w:r>
        <w:t xml:space="preserve"> </w:t>
      </w:r>
      <w:r w:rsidRPr="00DD0B54">
        <w:rPr>
          <w:b/>
        </w:rPr>
        <w:t>Resource Usage</w:t>
      </w:r>
    </w:p>
    <w:p w:rsidR="00DE2459" w:rsidRDefault="002F68D8" w:rsidP="00482FE4">
      <w:r>
        <w:rPr>
          <w:noProof/>
        </w:rPr>
        <w:pict>
          <v:rect id="_x0000_s1038" style="position:absolute;left:0;text-align:left;margin-left:36.3pt;margin-top:13.35pt;width:61.6pt;height:169.35pt;z-index:251670528" filled="f" strokecolor="red" strokeweight="1pt"/>
        </w:pict>
      </w:r>
    </w:p>
    <w:p w:rsidR="00924B22" w:rsidRDefault="002F68D8" w:rsidP="00DE2459">
      <w:pPr>
        <w:pStyle w:val="Art"/>
        <w:jc w:val="center"/>
      </w:pPr>
      <w:r w:rsidRPr="002F68D8">
        <w:rPr>
          <w:b w:val="0"/>
          <w:noProof/>
        </w:rPr>
        <w:pict>
          <v:rect id="_x0000_s1039" style="position:absolute;left:0;text-align:left;margin-left:228.1pt;margin-top:23.5pt;width:191.8pt;height:15.55pt;z-index:251671552" filled="f" strokecolor="red" strokeweight="1pt"/>
        </w:pict>
      </w:r>
      <w:r w:rsidR="00DE2459">
        <w:rPr>
          <w:b w:val="0"/>
          <w:noProof/>
        </w:rPr>
        <w:drawing>
          <wp:inline distT="0" distB="0" distL="0" distR="0">
            <wp:extent cx="4706569" cy="2045292"/>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cstate="print"/>
                    <a:srcRect/>
                    <a:stretch>
                      <a:fillRect/>
                    </a:stretch>
                  </pic:blipFill>
                  <pic:spPr bwMode="auto">
                    <a:xfrm>
                      <a:off x="0" y="0"/>
                      <a:ext cx="4708797" cy="2046260"/>
                    </a:xfrm>
                    <a:prstGeom prst="rect">
                      <a:avLst/>
                    </a:prstGeom>
                    <a:noFill/>
                    <a:ln w="9525">
                      <a:noFill/>
                      <a:miter lim="800000"/>
                      <a:headEnd/>
                      <a:tailEnd/>
                    </a:ln>
                  </pic:spPr>
                </pic:pic>
              </a:graphicData>
            </a:graphic>
          </wp:inline>
        </w:drawing>
      </w:r>
    </w:p>
    <w:p w:rsidR="00482FE4" w:rsidRDefault="00482FE4" w:rsidP="00482FE4"/>
    <w:p w:rsidR="00482FE4" w:rsidRDefault="00072C04" w:rsidP="00482FE4">
      <w:r>
        <w:t>For Project Professional 2010 users</w:t>
      </w:r>
      <w:r w:rsidDel="00072C04">
        <w:t xml:space="preserve"> </w:t>
      </w:r>
      <w:r>
        <w:t>the</w:t>
      </w:r>
      <w:r w:rsidR="00DE2459">
        <w:t xml:space="preserve"> </w:t>
      </w:r>
      <w:r w:rsidR="002C6E13">
        <w:t>Team Planner View</w:t>
      </w:r>
      <w:r>
        <w:t xml:space="preserve"> is a helpful source to see assignements from multiple projects on one screen.  The Team Planner View is </w:t>
      </w:r>
      <w:r w:rsidR="00DE2459">
        <w:t>a resource based view</w:t>
      </w:r>
      <w:r>
        <w:t xml:space="preserve"> and </w:t>
      </w:r>
      <w:r w:rsidR="00DE2459">
        <w:t xml:space="preserve">the project column cannot be added.  To </w:t>
      </w:r>
      <w:r w:rsidR="000D7F0B">
        <w:t xml:space="preserve">view </w:t>
      </w:r>
      <w:r w:rsidR="00DE2459">
        <w:t xml:space="preserve">the source </w:t>
      </w:r>
      <w:r w:rsidR="002C6E13">
        <w:t xml:space="preserve">of the task </w:t>
      </w:r>
      <w:r w:rsidR="00DE2459">
        <w:t xml:space="preserve">for </w:t>
      </w:r>
      <w:r w:rsidR="0033777A">
        <w:t xml:space="preserve">an </w:t>
      </w:r>
      <w:r w:rsidR="0033777A">
        <w:lastRenderedPageBreak/>
        <w:t>assignment</w:t>
      </w:r>
      <w:r w:rsidR="00DE2459">
        <w:t xml:space="preserve"> block, hover your mouse pointer over the block and a pop up window will appear. </w:t>
      </w:r>
      <w:r w:rsidR="0033777A">
        <w:t xml:space="preserve"> This view could </w:t>
      </w:r>
      <w:r w:rsidR="002C6E13">
        <w:t xml:space="preserve">also </w:t>
      </w:r>
      <w:r w:rsidR="0033777A">
        <w:t xml:space="preserve">be used </w:t>
      </w:r>
      <w:r>
        <w:t>to</w:t>
      </w:r>
      <w:r w:rsidR="0033777A">
        <w:t xml:space="preserve"> resource level resources</w:t>
      </w:r>
      <w:r w:rsidR="002C6E13">
        <w:t xml:space="preserve"> across </w:t>
      </w:r>
      <w:r>
        <w:t xml:space="preserve">multiple </w:t>
      </w:r>
      <w:r w:rsidR="002C6E13">
        <w:t>projects</w:t>
      </w:r>
      <w:r w:rsidR="0033777A">
        <w:t xml:space="preserve">. </w:t>
      </w:r>
    </w:p>
    <w:p w:rsidR="00DE2459" w:rsidRDefault="00DE2459" w:rsidP="00482FE4"/>
    <w:p w:rsidR="00DE2459" w:rsidRDefault="002F68D8" w:rsidP="00DE2459">
      <w:pPr>
        <w:pStyle w:val="Art"/>
      </w:pPr>
      <w:r>
        <w:rPr>
          <w:noProof/>
        </w:rPr>
        <w:pict>
          <v:rect id="Rectangle 16" o:spid="_x0000_s1030" style="position:absolute;margin-left:251.55pt;margin-top:110.35pt;width:191.25pt;height:20.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" filled="f" strokecolor="red" strokeweight="1pt"/>
        </w:pict>
      </w:r>
      <w:r w:rsidR="00DE2459">
        <w:rPr>
          <w:noProof/>
        </w:rPr>
        <w:drawing>
          <wp:inline distT="0" distB="0" distL="0" distR="0">
            <wp:extent cx="5715000" cy="1816789"/>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cstate="print"/>
                    <a:srcRect/>
                    <a:stretch>
                      <a:fillRect/>
                    </a:stretch>
                  </pic:blipFill>
                  <pic:spPr bwMode="auto">
                    <a:xfrm>
                      <a:off x="0" y="0"/>
                      <a:ext cx="5715000" cy="1816789"/>
                    </a:xfrm>
                    <a:prstGeom prst="rect">
                      <a:avLst/>
                    </a:prstGeom>
                    <a:noFill/>
                    <a:ln w="9525">
                      <a:noFill/>
                      <a:miter lim="800000"/>
                      <a:headEnd/>
                      <a:tailEnd/>
                    </a:ln>
                  </pic:spPr>
                </pic:pic>
              </a:graphicData>
            </a:graphic>
          </wp:inline>
        </w:drawing>
      </w:r>
    </w:p>
    <w:p w:rsidR="00DE2459" w:rsidRDefault="00DE2459" w:rsidP="00482FE4"/>
    <w:p w:rsidR="00482FE4" w:rsidRDefault="00482FE4" w:rsidP="00482FE4">
      <w:pPr>
        <w:pStyle w:val="Pb"/>
        <w:framePr w:wrap="around"/>
      </w:pPr>
    </w:p>
    <w:p w:rsidR="00482FE4" w:rsidRDefault="00482FE4" w:rsidP="00482FE4">
      <w:pPr>
        <w:pStyle w:val="Heading2"/>
      </w:pPr>
      <w:bookmarkStart w:id="24" w:name="_Toc269907271"/>
      <w:r>
        <w:t xml:space="preserve">Practice: </w:t>
      </w:r>
      <w:r w:rsidRPr="00401CF9">
        <w:t>Working with Resource Pools</w:t>
      </w:r>
      <w:bookmarkEnd w:id="24"/>
    </w:p>
    <w:p w:rsidR="00482FE4" w:rsidRDefault="00482FE4" w:rsidP="00482FE4">
      <w:pPr>
        <w:pStyle w:val="FormatPPT"/>
      </w:pPr>
      <w:r>
        <w:drawing>
          <wp:inline distT="0" distB="0" distL="0" distR="0">
            <wp:extent cx="3642995" cy="2304415"/>
            <wp:effectExtent l="19050" t="0" r="0" b="0"/>
            <wp:docPr id="32" name="Objec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9"/>
                    <pic:cNvPicPr>
                      <a:picLocks noChangeAspect="1" noChangeArrowheads="1"/>
                    </pic:cNvPicPr>
                  </pic:nvPicPr>
                  <pic:blipFill>
                    <a:blip r:embed="rId30" cstate="print"/>
                    <a:srcRect t="10664" b="5333"/>
                    <a:stretch>
                      <a:fillRect/>
                    </a:stretch>
                  </pic:blipFill>
                  <pic:spPr bwMode="auto">
                    <a:xfrm>
                      <a:off x="0" y="0"/>
                      <a:ext cx="3642995" cy="2304415"/>
                    </a:xfrm>
                    <a:prstGeom prst="rect">
                      <a:avLst/>
                    </a:prstGeom>
                    <a:solidFill>
                      <a:srgbClr val="FFFFFF"/>
                    </a:solidFill>
                    <a:ln w="9525">
                      <a:noFill/>
                      <a:miter lim="800000"/>
                      <a:headEnd/>
                      <a:tailEnd/>
                    </a:ln>
                  </pic:spPr>
                </pic:pic>
              </a:graphicData>
            </a:graphic>
          </wp:inline>
        </w:drawing>
      </w:r>
    </w:p>
    <w:p w:rsidR="00482FE4" w:rsidRPr="005A6CDE" w:rsidRDefault="00482FE4" w:rsidP="00482FE4">
      <w:pPr>
        <w:pStyle w:val="Rule"/>
      </w:pPr>
    </w:p>
    <w:p w:rsidR="00482FE4" w:rsidRDefault="00482FE4" w:rsidP="00482FE4">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482FE4" w:rsidRPr="00941394" w:rsidRDefault="00482FE4" w:rsidP="00482FE4">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482FE4" w:rsidRPr="006150C1" w:rsidRDefault="00482FE4" w:rsidP="00482FE4">
      <w:pPr>
        <w:rPr>
          <w:i/>
          <w:color w:val="00B050"/>
        </w:rPr>
      </w:pPr>
      <w:r>
        <w:rPr>
          <w:i/>
          <w:color w:val="00B050"/>
        </w:rPr>
        <w:t>SAMPLE</w:t>
      </w:r>
    </w:p>
    <w:p w:rsidR="00482FE4" w:rsidRPr="00245ACE" w:rsidRDefault="00482FE4" w:rsidP="00482FE4">
      <w:pPr>
        <w:rPr>
          <w:i/>
          <w:color w:val="00B050"/>
        </w:rPr>
      </w:pPr>
      <w:r w:rsidRPr="00245ACE">
        <w:rPr>
          <w:i/>
          <w:color w:val="00B050"/>
        </w:rPr>
        <w:t>In this practice you will create a Project Server Authentication profile and then configure the local cache settings in Project Professional 2007.</w:t>
      </w:r>
    </w:p>
    <w:p w:rsidR="00482FE4" w:rsidRPr="00245ACE" w:rsidRDefault="00482FE4" w:rsidP="00482FE4">
      <w:pPr>
        <w:pStyle w:val="Ex-Title"/>
        <w:rPr>
          <w:i/>
          <w:color w:val="00B050"/>
        </w:rPr>
      </w:pPr>
      <w:r w:rsidRPr="00245ACE">
        <w:rPr>
          <w:i/>
          <w:color w:val="00B050"/>
        </w:rPr>
        <w:t>Exercise 1: Create Project Server Authentication Profile</w:t>
      </w:r>
    </w:p>
    <w:p w:rsidR="00482FE4" w:rsidRPr="00245ACE" w:rsidRDefault="00482FE4" w:rsidP="00482FE4">
      <w:pPr>
        <w:rPr>
          <w:i/>
          <w:color w:val="00B050"/>
        </w:rPr>
      </w:pPr>
      <w:r w:rsidRPr="00245ACE">
        <w:rPr>
          <w:i/>
          <w:color w:val="00B050"/>
        </w:rPr>
        <w:t xml:space="preserve">In this exercise you will create Project Server authentication profile to connect to the Project Web Access site. </w:t>
      </w:r>
    </w:p>
    <w:p w:rsidR="00482FE4" w:rsidRPr="00245ACE" w:rsidRDefault="00482FE4" w:rsidP="00482FE4">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482FE4" w:rsidRPr="00245ACE" w:rsidRDefault="00482FE4" w:rsidP="00482FE4">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482FE4" w:rsidRPr="00245ACE" w:rsidRDefault="00482FE4" w:rsidP="00482FE4">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482FE4" w:rsidRPr="00245ACE" w:rsidRDefault="00482FE4" w:rsidP="00482FE4">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482FE4" w:rsidRPr="00245ACE" w:rsidTr="005F0EFF">
        <w:tc>
          <w:tcPr>
            <w:tcW w:w="2340" w:type="dxa"/>
          </w:tcPr>
          <w:p w:rsidR="00482FE4" w:rsidRPr="00245ACE" w:rsidRDefault="00482FE4" w:rsidP="005F0EFF">
            <w:pPr>
              <w:pStyle w:val="LabTabelHeaderFirst"/>
              <w:rPr>
                <w:i/>
                <w:color w:val="00B050"/>
              </w:rPr>
            </w:pPr>
            <w:r w:rsidRPr="00245ACE">
              <w:rPr>
                <w:i/>
                <w:color w:val="00B050"/>
              </w:rPr>
              <w:t>Setting</w:t>
            </w:r>
          </w:p>
        </w:tc>
        <w:tc>
          <w:tcPr>
            <w:tcW w:w="5490" w:type="dxa"/>
          </w:tcPr>
          <w:p w:rsidR="00482FE4" w:rsidRPr="00245ACE" w:rsidRDefault="00482FE4" w:rsidP="005F0EFF">
            <w:pPr>
              <w:pStyle w:val="LabTableHeader"/>
              <w:rPr>
                <w:i/>
                <w:color w:val="00B050"/>
              </w:rPr>
            </w:pPr>
            <w:r w:rsidRPr="00245ACE">
              <w:rPr>
                <w:i/>
                <w:color w:val="00B050"/>
              </w:rPr>
              <w:t>Perform the following:</w:t>
            </w:r>
          </w:p>
        </w:tc>
      </w:tr>
      <w:tr w:rsidR="00482FE4" w:rsidRPr="00245ACE" w:rsidTr="005F0EFF">
        <w:tc>
          <w:tcPr>
            <w:tcW w:w="7830" w:type="dxa"/>
            <w:gridSpan w:val="2"/>
          </w:tcPr>
          <w:p w:rsidR="00482FE4" w:rsidRPr="00245ACE" w:rsidRDefault="00482FE4" w:rsidP="005F0EFF">
            <w:pPr>
              <w:pStyle w:val="Tr"/>
              <w:ind w:left="-90"/>
              <w:rPr>
                <w:i/>
                <w:color w:val="00B050"/>
                <w:szCs w:val="21"/>
              </w:rPr>
            </w:pPr>
          </w:p>
        </w:tc>
      </w:tr>
      <w:tr w:rsidR="00482FE4" w:rsidRPr="00245ACE" w:rsidTr="005F0EFF">
        <w:tc>
          <w:tcPr>
            <w:tcW w:w="2340" w:type="dxa"/>
          </w:tcPr>
          <w:p w:rsidR="00482FE4" w:rsidRPr="00245ACE" w:rsidRDefault="00482FE4" w:rsidP="005F0EFF">
            <w:pPr>
              <w:pStyle w:val="LabTableContentFirst"/>
              <w:rPr>
                <w:i/>
                <w:color w:val="00B050"/>
              </w:rPr>
            </w:pPr>
            <w:r w:rsidRPr="00245ACE">
              <w:rPr>
                <w:i/>
                <w:color w:val="00B050"/>
              </w:rPr>
              <w:t>Account Name</w:t>
            </w:r>
          </w:p>
        </w:tc>
        <w:tc>
          <w:tcPr>
            <w:tcW w:w="5490" w:type="dxa"/>
          </w:tcPr>
          <w:p w:rsidR="00482FE4" w:rsidRPr="00245ACE" w:rsidRDefault="00482FE4" w:rsidP="005F0EFF">
            <w:pPr>
              <w:pStyle w:val="LabTableContent"/>
              <w:rPr>
                <w:i/>
                <w:color w:val="00B050"/>
              </w:rPr>
            </w:pPr>
            <w:r w:rsidRPr="00245ACE">
              <w:rPr>
                <w:i/>
                <w:color w:val="00B050"/>
              </w:rPr>
              <w:t xml:space="preserve">Type </w:t>
            </w:r>
            <w:r w:rsidRPr="00245ACE">
              <w:rPr>
                <w:b/>
                <w:i/>
                <w:color w:val="00B050"/>
              </w:rPr>
              <w:t>Project Server</w:t>
            </w:r>
          </w:p>
        </w:tc>
      </w:tr>
      <w:tr w:rsidR="00482FE4" w:rsidRPr="00245ACE" w:rsidTr="005F0EFF">
        <w:tc>
          <w:tcPr>
            <w:tcW w:w="2340" w:type="dxa"/>
          </w:tcPr>
          <w:p w:rsidR="00482FE4" w:rsidRPr="00245ACE" w:rsidRDefault="00482FE4" w:rsidP="005F0EFF">
            <w:pPr>
              <w:pStyle w:val="LabTableContentFirst"/>
              <w:rPr>
                <w:i/>
                <w:color w:val="00B050"/>
              </w:rPr>
            </w:pPr>
            <w:r w:rsidRPr="00245ACE">
              <w:rPr>
                <w:i/>
                <w:color w:val="00B050"/>
              </w:rPr>
              <w:t>Project Server URL</w:t>
            </w:r>
          </w:p>
        </w:tc>
        <w:tc>
          <w:tcPr>
            <w:tcW w:w="5490" w:type="dxa"/>
          </w:tcPr>
          <w:p w:rsidR="00482FE4" w:rsidRPr="00245ACE" w:rsidRDefault="00482FE4" w:rsidP="005F0EFF">
            <w:pPr>
              <w:pStyle w:val="LabTableContent"/>
              <w:rPr>
                <w:i/>
                <w:color w:val="00B050"/>
              </w:rPr>
            </w:pPr>
            <w:r w:rsidRPr="00245ACE">
              <w:rPr>
                <w:i/>
                <w:color w:val="00B050"/>
              </w:rPr>
              <w:t xml:space="preserve">Type </w:t>
            </w:r>
            <w:r w:rsidRPr="00245ACE">
              <w:rPr>
                <w:b/>
                <w:i/>
                <w:color w:val="00B050"/>
              </w:rPr>
              <w:t>http://epm/pwa</w:t>
            </w:r>
          </w:p>
        </w:tc>
      </w:tr>
      <w:tr w:rsidR="00482FE4" w:rsidRPr="00245ACE" w:rsidTr="005F0EFF">
        <w:tc>
          <w:tcPr>
            <w:tcW w:w="2340" w:type="dxa"/>
          </w:tcPr>
          <w:p w:rsidR="00482FE4" w:rsidRPr="00245ACE" w:rsidRDefault="00482FE4" w:rsidP="005F0EFF">
            <w:pPr>
              <w:pStyle w:val="LabTableContentFirst"/>
              <w:rPr>
                <w:i/>
                <w:color w:val="00B050"/>
              </w:rPr>
            </w:pPr>
            <w:r w:rsidRPr="00245ACE">
              <w:rPr>
                <w:i/>
                <w:color w:val="00B050"/>
              </w:rPr>
              <w:t>When connecting</w:t>
            </w:r>
          </w:p>
        </w:tc>
        <w:tc>
          <w:tcPr>
            <w:tcW w:w="5490" w:type="dxa"/>
          </w:tcPr>
          <w:p w:rsidR="00482FE4" w:rsidRPr="00245ACE" w:rsidRDefault="00482FE4" w:rsidP="005F0EFF">
            <w:pPr>
              <w:pStyle w:val="LabTableContent"/>
              <w:rPr>
                <w:i/>
                <w:color w:val="00B050"/>
              </w:rPr>
            </w:pPr>
            <w:r w:rsidRPr="00245ACE">
              <w:rPr>
                <w:i/>
                <w:color w:val="00B050"/>
              </w:rPr>
              <w:t xml:space="preserve">Select </w:t>
            </w:r>
            <w:r w:rsidRPr="00245ACE">
              <w:rPr>
                <w:b/>
                <w:i/>
                <w:color w:val="00B050"/>
              </w:rPr>
              <w:t>Use Windows user account</w:t>
            </w:r>
          </w:p>
        </w:tc>
      </w:tr>
      <w:tr w:rsidR="00482FE4" w:rsidRPr="00245ACE" w:rsidTr="005F0EFF">
        <w:tc>
          <w:tcPr>
            <w:tcW w:w="2340" w:type="dxa"/>
          </w:tcPr>
          <w:p w:rsidR="00482FE4" w:rsidRPr="00245ACE" w:rsidRDefault="00482FE4" w:rsidP="005F0EFF">
            <w:pPr>
              <w:pStyle w:val="LabTableContentFirst"/>
              <w:spacing w:after="240"/>
              <w:rPr>
                <w:i/>
                <w:color w:val="00B050"/>
              </w:rPr>
            </w:pPr>
            <w:r w:rsidRPr="00245ACE">
              <w:rPr>
                <w:i/>
                <w:color w:val="00B050"/>
              </w:rPr>
              <w:t>Set as default account</w:t>
            </w:r>
          </w:p>
        </w:tc>
        <w:tc>
          <w:tcPr>
            <w:tcW w:w="5490" w:type="dxa"/>
          </w:tcPr>
          <w:p w:rsidR="00482FE4" w:rsidRPr="00245ACE" w:rsidRDefault="00482FE4" w:rsidP="005F0EFF">
            <w:pPr>
              <w:pStyle w:val="LabTableContent"/>
              <w:spacing w:after="240"/>
              <w:rPr>
                <w:i/>
                <w:color w:val="00B050"/>
              </w:rPr>
            </w:pPr>
            <w:r w:rsidRPr="00245ACE">
              <w:rPr>
                <w:i/>
                <w:color w:val="00B050"/>
              </w:rPr>
              <w:t>Select check box</w:t>
            </w:r>
          </w:p>
        </w:tc>
      </w:tr>
    </w:tbl>
    <w:p w:rsidR="00D66EA2" w:rsidRDefault="00D66EA2" w:rsidP="00D66EA2"/>
    <w:p w:rsidR="00D66EA2" w:rsidRDefault="00D66EA2" w:rsidP="00D66EA2">
      <w:pPr>
        <w:pStyle w:val="Pb"/>
        <w:framePr w:wrap="around"/>
      </w:pPr>
    </w:p>
    <w:p w:rsidR="00D66EA2" w:rsidRDefault="00D66EA2" w:rsidP="00D66EA2">
      <w:pPr>
        <w:pStyle w:val="Heading1"/>
      </w:pPr>
      <w:bookmarkStart w:id="25" w:name="_Toc269907272"/>
      <w:r>
        <w:t xml:space="preserve">Lesson </w:t>
      </w:r>
      <w:r w:rsidR="00482FE4">
        <w:t>3</w:t>
      </w:r>
      <w:r>
        <w:t xml:space="preserve">: </w:t>
      </w:r>
      <w:r w:rsidR="00565B15" w:rsidRPr="00565B15">
        <w:t>Working with Master and Sub</w:t>
      </w:r>
      <w:r w:rsidR="00565B15">
        <w:t>-P</w:t>
      </w:r>
      <w:r w:rsidR="00565B15" w:rsidRPr="00565B15">
        <w:t>rojects</w:t>
      </w:r>
      <w:bookmarkEnd w:id="25"/>
    </w:p>
    <w:p w:rsidR="00D66EA2" w:rsidRDefault="00D66EA2" w:rsidP="00D66EA2">
      <w:pPr>
        <w:pStyle w:val="FormatPPT"/>
      </w:pPr>
      <w:r>
        <w:drawing>
          <wp:inline distT="0" distB="0" distL="0" distR="0">
            <wp:extent cx="3650615" cy="2306320"/>
            <wp:effectExtent l="19050" t="0" r="6985" b="0"/>
            <wp:docPr id="10"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D66EA2" w:rsidRPr="00853D86" w:rsidRDefault="00D66EA2" w:rsidP="00D66EA2">
      <w:pPr>
        <w:pStyle w:val="Rule"/>
      </w:pPr>
    </w:p>
    <w:p w:rsidR="00864A44" w:rsidRDefault="00CF6AD9" w:rsidP="00CF6AD9">
      <w:pPr>
        <w:pStyle w:val="Lb1"/>
        <w:numPr>
          <w:ilvl w:val="0"/>
          <w:numId w:val="0"/>
        </w:numPr>
        <w:ind w:left="720"/>
      </w:pPr>
      <w:r>
        <w:t xml:space="preserve">Project managers </w:t>
      </w:r>
      <w:r w:rsidR="00D2116E">
        <w:t xml:space="preserve">are </w:t>
      </w:r>
      <w:r>
        <w:t>usually managing more than one project</w:t>
      </w:r>
      <w:r w:rsidR="0044135A">
        <w:t xml:space="preserve">.  When multiple projects are related they are </w:t>
      </w:r>
      <w:r>
        <w:t xml:space="preserve">called </w:t>
      </w:r>
      <w:r w:rsidR="0044135A">
        <w:t>Programs</w:t>
      </w:r>
      <w:r>
        <w:t xml:space="preserve">.  Project managers might have other project managers who are helping them manage </w:t>
      </w:r>
      <w:r w:rsidR="0044135A">
        <w:t xml:space="preserve">subprojects related to </w:t>
      </w:r>
      <w:r>
        <w:t xml:space="preserve">larger projects. Master </w:t>
      </w:r>
      <w:r w:rsidR="00864A44">
        <w:t xml:space="preserve">Projects </w:t>
      </w:r>
      <w:r>
        <w:t xml:space="preserve">are an easy way to work with multiple projects </w:t>
      </w:r>
      <w:r w:rsidR="00535BEB">
        <w:t xml:space="preserve">and see the big </w:t>
      </w:r>
      <w:r w:rsidR="00864A44">
        <w:t>picture for the entire project when necessary</w:t>
      </w:r>
      <w:r>
        <w:t xml:space="preserve">.  </w:t>
      </w:r>
    </w:p>
    <w:p w:rsidR="00CF6AD9" w:rsidRDefault="00CF6AD9" w:rsidP="00CF6AD9">
      <w:pPr>
        <w:pStyle w:val="Lb1"/>
        <w:numPr>
          <w:ilvl w:val="0"/>
          <w:numId w:val="0"/>
        </w:numPr>
        <w:ind w:left="720"/>
      </w:pPr>
      <w:r>
        <w:t>In this lesson we will discuss:</w:t>
      </w:r>
    </w:p>
    <w:p w:rsidR="00CF6AD9" w:rsidRDefault="00CF6AD9" w:rsidP="008E6037">
      <w:pPr>
        <w:pStyle w:val="Lb1"/>
        <w:numPr>
          <w:ilvl w:val="0"/>
          <w:numId w:val="13"/>
        </w:numPr>
      </w:pPr>
      <w:r>
        <w:t>Overview of Master Projects</w:t>
      </w:r>
    </w:p>
    <w:p w:rsidR="00CF6AD9" w:rsidRDefault="00CF6AD9" w:rsidP="008E6037">
      <w:pPr>
        <w:pStyle w:val="Lb1"/>
        <w:numPr>
          <w:ilvl w:val="0"/>
          <w:numId w:val="13"/>
        </w:numPr>
      </w:pPr>
      <w:r>
        <w:t>Creating a Master Project</w:t>
      </w:r>
    </w:p>
    <w:p w:rsidR="00CF6AD9" w:rsidRDefault="00CF6AD9" w:rsidP="008E6037">
      <w:pPr>
        <w:pStyle w:val="Lb1"/>
        <w:numPr>
          <w:ilvl w:val="0"/>
          <w:numId w:val="13"/>
        </w:numPr>
      </w:pPr>
      <w:r>
        <w:t>Inserting sub-projects</w:t>
      </w:r>
    </w:p>
    <w:p w:rsidR="00CF6AD9" w:rsidRDefault="00CF6AD9" w:rsidP="00CF6AD9">
      <w:pPr>
        <w:pStyle w:val="Lb1"/>
        <w:numPr>
          <w:ilvl w:val="0"/>
          <w:numId w:val="0"/>
        </w:numPr>
        <w:ind w:left="720"/>
      </w:pPr>
    </w:p>
    <w:p w:rsidR="00D66EA2" w:rsidRDefault="00D66EA2" w:rsidP="00D66EA2">
      <w:pPr>
        <w:pStyle w:val="Pb"/>
        <w:framePr w:wrap="around"/>
      </w:pPr>
    </w:p>
    <w:p w:rsidR="00D66EA2" w:rsidRDefault="00D66EA2" w:rsidP="00D66EA2">
      <w:pPr>
        <w:pStyle w:val="Pb"/>
        <w:framePr w:wrap="around"/>
      </w:pPr>
    </w:p>
    <w:p w:rsidR="00D66EA2" w:rsidRDefault="00565B15" w:rsidP="00D66EA2">
      <w:pPr>
        <w:pStyle w:val="Heading2"/>
      </w:pPr>
      <w:bookmarkStart w:id="26" w:name="_Toc269907273"/>
      <w:r w:rsidRPr="00565B15">
        <w:t>Overview of Master Projects</w:t>
      </w:r>
      <w:bookmarkEnd w:id="26"/>
    </w:p>
    <w:p w:rsidR="00D66EA2" w:rsidRDefault="00D66EA2" w:rsidP="00D66EA2">
      <w:pPr>
        <w:pStyle w:val="FormatPPT"/>
      </w:pPr>
      <w:r>
        <w:drawing>
          <wp:inline distT="0" distB="0" distL="0" distR="0">
            <wp:extent cx="3650615" cy="2306320"/>
            <wp:effectExtent l="19050" t="0" r="6985" b="0"/>
            <wp:docPr id="11"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D66EA2" w:rsidRPr="005A6CDE" w:rsidRDefault="00D66EA2" w:rsidP="00D66EA2">
      <w:pPr>
        <w:pStyle w:val="Rule"/>
      </w:pPr>
    </w:p>
    <w:p w:rsidR="00D66EA2" w:rsidRDefault="000503F7" w:rsidP="00D66EA2">
      <w:r>
        <w:t xml:space="preserve">A Master project is a project </w:t>
      </w:r>
      <w:r w:rsidR="00D2116E">
        <w:t xml:space="preserve">that </w:t>
      </w:r>
      <w:r>
        <w:t>contains</w:t>
      </w:r>
      <w:r w:rsidR="00535BEB">
        <w:t xml:space="preserve"> inserted projects</w:t>
      </w:r>
      <w:r w:rsidR="00D2116E">
        <w:t>,</w:t>
      </w:r>
      <w:r w:rsidR="00535BEB">
        <w:t xml:space="preserve"> called</w:t>
      </w:r>
      <w:r>
        <w:t xml:space="preserve"> sub-projects.  </w:t>
      </w:r>
      <w:r w:rsidR="00864A44">
        <w:t xml:space="preserve">The insert projects may be related to a program or a group of unrelated projects. </w:t>
      </w:r>
    </w:p>
    <w:p w:rsidR="000503F7" w:rsidRDefault="00535BEB" w:rsidP="00D66EA2">
      <w:r>
        <w:t xml:space="preserve">Some advantages of working with Master </w:t>
      </w:r>
      <w:r w:rsidR="0044135A">
        <w:t>Projects</w:t>
      </w:r>
      <w:r>
        <w:t xml:space="preserve"> </w:t>
      </w:r>
      <w:r w:rsidR="00D2116E">
        <w:t>include</w:t>
      </w:r>
      <w:r>
        <w:t xml:space="preserve">: </w:t>
      </w:r>
    </w:p>
    <w:p w:rsidR="00535BEB" w:rsidRDefault="00535BEB" w:rsidP="00535BEB">
      <w:pPr>
        <w:pStyle w:val="ListParagraph"/>
        <w:numPr>
          <w:ilvl w:val="0"/>
          <w:numId w:val="19"/>
        </w:numPr>
      </w:pPr>
      <w:r>
        <w:t xml:space="preserve">Sub-projects may be maintained by </w:t>
      </w:r>
      <w:r w:rsidR="00864A44">
        <w:t xml:space="preserve">multiple </w:t>
      </w:r>
      <w:r>
        <w:t>project managers</w:t>
      </w:r>
      <w:r w:rsidR="005977CD">
        <w:t xml:space="preserve"> and the results will appear in the Master </w:t>
      </w:r>
      <w:r w:rsidR="00864A44">
        <w:t>Project</w:t>
      </w:r>
      <w:r>
        <w:t>.</w:t>
      </w:r>
      <w:r w:rsidRPr="00535BEB">
        <w:t xml:space="preserve"> </w:t>
      </w:r>
    </w:p>
    <w:p w:rsidR="00535BEB" w:rsidRDefault="00535BEB" w:rsidP="00535BEB">
      <w:pPr>
        <w:pStyle w:val="ListParagraph"/>
        <w:numPr>
          <w:ilvl w:val="0"/>
          <w:numId w:val="19"/>
        </w:numPr>
      </w:pPr>
      <w:r>
        <w:t xml:space="preserve">Master </w:t>
      </w:r>
      <w:r w:rsidR="00864A44">
        <w:t xml:space="preserve">Projects </w:t>
      </w:r>
      <w:r>
        <w:t xml:space="preserve">differ from New Window in that the projects are actually inserted into a </w:t>
      </w:r>
      <w:r w:rsidR="00864A44">
        <w:t xml:space="preserve">Master </w:t>
      </w:r>
      <w:r>
        <w:t xml:space="preserve">file and will remain with the </w:t>
      </w:r>
      <w:r w:rsidR="00864A44">
        <w:t xml:space="preserve">Master </w:t>
      </w:r>
      <w:r>
        <w:t>file.</w:t>
      </w:r>
      <w:r w:rsidRPr="00535BEB">
        <w:t xml:space="preserve"> </w:t>
      </w:r>
    </w:p>
    <w:p w:rsidR="00535BEB" w:rsidRDefault="00535BEB" w:rsidP="00535BEB">
      <w:pPr>
        <w:pStyle w:val="ListParagraph"/>
        <w:numPr>
          <w:ilvl w:val="0"/>
          <w:numId w:val="19"/>
        </w:numPr>
      </w:pPr>
      <w:r>
        <w:t xml:space="preserve">When a Master </w:t>
      </w:r>
      <w:r w:rsidR="0044135A">
        <w:t xml:space="preserve">Project </w:t>
      </w:r>
      <w:r>
        <w:t>is opened, the sub-projects are optionally opened.</w:t>
      </w:r>
    </w:p>
    <w:p w:rsidR="00535BEB" w:rsidRDefault="00535BEB" w:rsidP="00535BEB">
      <w:pPr>
        <w:pStyle w:val="ListParagraph"/>
        <w:numPr>
          <w:ilvl w:val="0"/>
          <w:numId w:val="19"/>
        </w:numPr>
      </w:pPr>
      <w:r>
        <w:t>Sub-projects may be inserted</w:t>
      </w:r>
      <w:r w:rsidR="004D5E3D">
        <w:t xml:space="preserve"> in</w:t>
      </w:r>
      <w:r>
        <w:t xml:space="preserve"> read-only or read-write</w:t>
      </w:r>
      <w:r w:rsidR="005977CD">
        <w:t xml:space="preserve"> mode</w:t>
      </w:r>
      <w:r w:rsidR="004D5E3D">
        <w:t>.</w:t>
      </w:r>
    </w:p>
    <w:p w:rsidR="00535BEB" w:rsidRDefault="00535BEB" w:rsidP="00535BEB">
      <w:pPr>
        <w:pStyle w:val="ListParagraph"/>
        <w:numPr>
          <w:ilvl w:val="0"/>
          <w:numId w:val="19"/>
        </w:numPr>
      </w:pPr>
      <w:r>
        <w:t xml:space="preserve">Sub-project data may be linked to the data contained in the Master file. </w:t>
      </w:r>
    </w:p>
    <w:p w:rsidR="005977CD" w:rsidRDefault="005977CD" w:rsidP="00535BEB">
      <w:pPr>
        <w:pStyle w:val="ListParagraph"/>
        <w:numPr>
          <w:ilvl w:val="0"/>
          <w:numId w:val="19"/>
        </w:numPr>
      </w:pPr>
      <w:r>
        <w:t xml:space="preserve">Changes made in the Master </w:t>
      </w:r>
      <w:r w:rsidR="00864A44">
        <w:t xml:space="preserve">Project </w:t>
      </w:r>
      <w:r>
        <w:t>will reflect in the member projects</w:t>
      </w:r>
      <w:r w:rsidR="004D5E3D">
        <w:t>.</w:t>
      </w:r>
    </w:p>
    <w:p w:rsidR="00535BEB" w:rsidRDefault="00535BEB" w:rsidP="00535BEB">
      <w:pPr>
        <w:pStyle w:val="ListParagraph"/>
        <w:numPr>
          <w:ilvl w:val="0"/>
          <w:numId w:val="19"/>
        </w:numPr>
      </w:pPr>
      <w:r>
        <w:t>Master projects allow for pulling together of multiple projects for reporting.</w:t>
      </w:r>
      <w:r w:rsidRPr="00535BEB">
        <w:t xml:space="preserve"> </w:t>
      </w:r>
    </w:p>
    <w:p w:rsidR="00535BEB" w:rsidRDefault="00535BEB" w:rsidP="00535BEB">
      <w:pPr>
        <w:pStyle w:val="ListParagraph"/>
        <w:numPr>
          <w:ilvl w:val="0"/>
          <w:numId w:val="19"/>
        </w:numPr>
      </w:pPr>
      <w:r>
        <w:t xml:space="preserve">Custom objects created may be used across the projects. </w:t>
      </w:r>
    </w:p>
    <w:p w:rsidR="0044135A" w:rsidRDefault="0044135A" w:rsidP="00535BEB">
      <w:pPr>
        <w:pStyle w:val="ListParagraph"/>
        <w:numPr>
          <w:ilvl w:val="0"/>
          <w:numId w:val="19"/>
        </w:numPr>
      </w:pPr>
      <w:r>
        <w:t>Works well with related and unrelated projects</w:t>
      </w:r>
      <w:r w:rsidR="00864A44">
        <w:t>.</w:t>
      </w:r>
    </w:p>
    <w:p w:rsidR="00D66EA2" w:rsidRDefault="00D66EA2" w:rsidP="00D66EA2">
      <w:pPr>
        <w:pStyle w:val="Pb"/>
        <w:framePr w:wrap="around"/>
      </w:pPr>
    </w:p>
    <w:p w:rsidR="00D66EA2" w:rsidRDefault="00565B15" w:rsidP="00D66EA2">
      <w:pPr>
        <w:pStyle w:val="Heading2"/>
      </w:pPr>
      <w:bookmarkStart w:id="27" w:name="_Toc269907274"/>
      <w:r w:rsidRPr="00565B15">
        <w:t>Creat</w:t>
      </w:r>
      <w:r>
        <w:t>ing a</w:t>
      </w:r>
      <w:r w:rsidRPr="00565B15">
        <w:t xml:space="preserve"> Master Project</w:t>
      </w:r>
      <w:r w:rsidR="000503F7">
        <w:t xml:space="preserve"> and Inserting Sub-projects</w:t>
      </w:r>
      <w:bookmarkEnd w:id="27"/>
    </w:p>
    <w:p w:rsidR="00D66EA2" w:rsidRDefault="00D66EA2" w:rsidP="00D66EA2">
      <w:pPr>
        <w:pStyle w:val="FormatPPT"/>
      </w:pPr>
      <w:r>
        <w:drawing>
          <wp:inline distT="0" distB="0" distL="0" distR="0">
            <wp:extent cx="3650615" cy="2306320"/>
            <wp:effectExtent l="19050" t="0" r="6985" b="0"/>
            <wp:docPr id="12"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D66EA2" w:rsidRPr="005A6CDE" w:rsidRDefault="00D66EA2" w:rsidP="00D66EA2">
      <w:pPr>
        <w:pStyle w:val="Rule"/>
      </w:pPr>
    </w:p>
    <w:p w:rsidR="00D66EA2" w:rsidRPr="00C71322" w:rsidRDefault="005F0EFF" w:rsidP="00D66EA2">
      <w:pPr>
        <w:rPr>
          <w:b/>
        </w:rPr>
      </w:pPr>
      <w:r w:rsidRPr="00C71322">
        <w:rPr>
          <w:b/>
        </w:rPr>
        <w:t>To create a Master Project:</w:t>
      </w:r>
    </w:p>
    <w:p w:rsidR="005F0EFF" w:rsidRDefault="005F0EFF" w:rsidP="008E6037">
      <w:pPr>
        <w:pStyle w:val="ListParagraph"/>
        <w:numPr>
          <w:ilvl w:val="0"/>
          <w:numId w:val="19"/>
        </w:numPr>
      </w:pPr>
      <w:r w:rsidRPr="00DD0B54">
        <w:rPr>
          <w:b/>
        </w:rPr>
        <w:t>File</w:t>
      </w:r>
      <w:r>
        <w:t xml:space="preserve"> </w:t>
      </w:r>
      <w:r>
        <w:sym w:font="Wingdings" w:char="F0E0"/>
      </w:r>
      <w:r>
        <w:t xml:space="preserve">  </w:t>
      </w:r>
      <w:r w:rsidRPr="00DD0B54">
        <w:rPr>
          <w:b/>
        </w:rPr>
        <w:t>New</w:t>
      </w:r>
      <w:r>
        <w:t xml:space="preserve"> </w:t>
      </w:r>
      <w:r>
        <w:sym w:font="Wingdings" w:char="F0E0"/>
      </w:r>
      <w:r>
        <w:t xml:space="preserve"> </w:t>
      </w:r>
      <w:r w:rsidRPr="00DD0B54">
        <w:rPr>
          <w:b/>
        </w:rPr>
        <w:t>Blank Project</w:t>
      </w:r>
      <w:r>
        <w:t xml:space="preserve"> (double click) </w:t>
      </w:r>
    </w:p>
    <w:p w:rsidR="005F0EFF" w:rsidRDefault="005F0EFF" w:rsidP="008E6037">
      <w:pPr>
        <w:pStyle w:val="ListParagraph"/>
        <w:numPr>
          <w:ilvl w:val="0"/>
          <w:numId w:val="19"/>
        </w:numPr>
      </w:pPr>
      <w:r w:rsidRPr="00DD0B54">
        <w:rPr>
          <w:b/>
        </w:rPr>
        <w:t>File</w:t>
      </w:r>
      <w:r>
        <w:t xml:space="preserve"> </w:t>
      </w:r>
      <w:r>
        <w:sym w:font="Wingdings" w:char="F0E0"/>
      </w:r>
      <w:r>
        <w:t xml:space="preserve"> </w:t>
      </w:r>
      <w:r w:rsidRPr="00DD0B54">
        <w:rPr>
          <w:b/>
        </w:rPr>
        <w:t>Save As</w:t>
      </w:r>
      <w:r>
        <w:t xml:space="preserve"> (</w:t>
      </w:r>
      <w:r w:rsidR="00C71322">
        <w:t xml:space="preserve">Best Practice: </w:t>
      </w:r>
      <w:r>
        <w:t xml:space="preserve">name file to reflect that it is a Master file) </w:t>
      </w:r>
    </w:p>
    <w:p w:rsidR="00C71322" w:rsidRDefault="00C71322" w:rsidP="008E6037">
      <w:pPr>
        <w:pStyle w:val="ListParagraph"/>
        <w:numPr>
          <w:ilvl w:val="0"/>
          <w:numId w:val="19"/>
        </w:numPr>
      </w:pPr>
      <w:r>
        <w:t xml:space="preserve">Click </w:t>
      </w:r>
      <w:r w:rsidRPr="00DD0B54">
        <w:rPr>
          <w:b/>
        </w:rPr>
        <w:t>OK</w:t>
      </w:r>
    </w:p>
    <w:p w:rsidR="005F0EFF" w:rsidRDefault="005F0EFF" w:rsidP="005F0EFF">
      <w:r w:rsidRPr="00C71322">
        <w:rPr>
          <w:b/>
        </w:rPr>
        <w:t>Best Practice:</w:t>
      </w:r>
      <w:r>
        <w:t xml:space="preserve">  </w:t>
      </w:r>
      <w:r w:rsidR="00363144" w:rsidRPr="00363144">
        <w:rPr>
          <w:i/>
        </w:rPr>
        <w:t>Turn on Project Summary Task</w:t>
      </w:r>
    </w:p>
    <w:p w:rsidR="005F0EFF" w:rsidRDefault="005F0EFF" w:rsidP="008E6037">
      <w:pPr>
        <w:pStyle w:val="ListParagraph"/>
        <w:numPr>
          <w:ilvl w:val="0"/>
          <w:numId w:val="20"/>
        </w:numPr>
      </w:pPr>
      <w:r w:rsidRPr="00DD0B54">
        <w:rPr>
          <w:b/>
        </w:rPr>
        <w:t>Task</w:t>
      </w:r>
      <w:r>
        <w:t xml:space="preserve"> </w:t>
      </w:r>
      <w:r>
        <w:sym w:font="Wingdings" w:char="F0E0"/>
      </w:r>
      <w:r>
        <w:t xml:space="preserve"> </w:t>
      </w:r>
      <w:r w:rsidRPr="00DD0B54">
        <w:rPr>
          <w:b/>
        </w:rPr>
        <w:t xml:space="preserve">Gantt </w:t>
      </w:r>
      <w:r w:rsidR="007465B1">
        <w:rPr>
          <w:b/>
        </w:rPr>
        <w:t>C</w:t>
      </w:r>
      <w:r w:rsidR="007465B1" w:rsidRPr="00DD0B54">
        <w:rPr>
          <w:b/>
        </w:rPr>
        <w:t>hart</w:t>
      </w:r>
      <w:r w:rsidR="007465B1">
        <w:t xml:space="preserve"> </w:t>
      </w:r>
      <w:r>
        <w:sym w:font="Wingdings" w:char="F0E0"/>
      </w:r>
      <w:r>
        <w:t xml:space="preserve"> </w:t>
      </w:r>
      <w:r w:rsidRPr="00DD0B54">
        <w:rPr>
          <w:b/>
        </w:rPr>
        <w:t>View</w:t>
      </w:r>
      <w:r>
        <w:t xml:space="preserve"> </w:t>
      </w:r>
      <w:r>
        <w:sym w:font="Wingdings" w:char="F0E0"/>
      </w:r>
      <w:r>
        <w:t xml:space="preserve">  </w:t>
      </w:r>
      <w:r w:rsidRPr="00DD0B54">
        <w:rPr>
          <w:b/>
        </w:rPr>
        <w:t>Project Sum</w:t>
      </w:r>
      <w:r w:rsidR="00C71322" w:rsidRPr="00DD0B54">
        <w:rPr>
          <w:b/>
        </w:rPr>
        <w:t>m</w:t>
      </w:r>
      <w:r w:rsidRPr="00DD0B54">
        <w:rPr>
          <w:b/>
        </w:rPr>
        <w:t>ary Task</w:t>
      </w:r>
    </w:p>
    <w:p w:rsidR="005F0EFF" w:rsidRDefault="00513DCD" w:rsidP="005F0EFF">
      <w:r>
        <w:t>Below is a view of a Master Project</w:t>
      </w:r>
      <w:r w:rsidR="00C71322">
        <w:t xml:space="preserve"> with project summary task</w:t>
      </w:r>
      <w:r>
        <w:t xml:space="preserve">: </w:t>
      </w:r>
    </w:p>
    <w:p w:rsidR="00513DCD" w:rsidRDefault="002F68D8" w:rsidP="00513DCD">
      <w:pPr>
        <w:pStyle w:val="Art"/>
        <w:jc w:val="center"/>
      </w:pPr>
      <w:r>
        <w:rPr>
          <w:noProof/>
        </w:rPr>
        <w:pict>
          <v:rect id="_x0000_s1044" style="position:absolute;left:0;text-align:left;margin-left:149.05pt;margin-top:17pt;width:214.25pt;height:17.3pt;z-index:251676672" filled="f" strokecolor="red" strokeweight="1pt"/>
        </w:pict>
      </w:r>
      <w:r w:rsidR="00513DCD">
        <w:rPr>
          <w:noProof/>
        </w:rPr>
        <w:drawing>
          <wp:inline distT="0" distB="0" distL="0" distR="0">
            <wp:extent cx="4150614" cy="625226"/>
            <wp:effectExtent l="19050" t="0" r="2286"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cstate="print"/>
                    <a:srcRect/>
                    <a:stretch>
                      <a:fillRect/>
                    </a:stretch>
                  </pic:blipFill>
                  <pic:spPr bwMode="auto">
                    <a:xfrm>
                      <a:off x="0" y="0"/>
                      <a:ext cx="4152156" cy="625458"/>
                    </a:xfrm>
                    <a:prstGeom prst="rect">
                      <a:avLst/>
                    </a:prstGeom>
                    <a:noFill/>
                    <a:ln w="9525">
                      <a:noFill/>
                      <a:miter lim="800000"/>
                      <a:headEnd/>
                      <a:tailEnd/>
                    </a:ln>
                  </pic:spPr>
                </pic:pic>
              </a:graphicData>
            </a:graphic>
          </wp:inline>
        </w:drawing>
      </w:r>
    </w:p>
    <w:p w:rsidR="00513DCD" w:rsidRDefault="00513DCD" w:rsidP="005F0EFF"/>
    <w:p w:rsidR="005F0EFF" w:rsidRPr="00C71322" w:rsidRDefault="00513DCD" w:rsidP="005F0EFF">
      <w:pPr>
        <w:rPr>
          <w:b/>
        </w:rPr>
      </w:pPr>
      <w:r w:rsidRPr="00C71322">
        <w:rPr>
          <w:b/>
        </w:rPr>
        <w:t xml:space="preserve">To insert sub-projects into a Master Project: </w:t>
      </w:r>
    </w:p>
    <w:p w:rsidR="00C71322" w:rsidRDefault="00513DCD" w:rsidP="008E6037">
      <w:pPr>
        <w:pStyle w:val="ListParagraph"/>
        <w:numPr>
          <w:ilvl w:val="0"/>
          <w:numId w:val="20"/>
        </w:numPr>
      </w:pPr>
      <w:r>
        <w:t xml:space="preserve">Click </w:t>
      </w:r>
      <w:r w:rsidR="00C71322">
        <w:t>i</w:t>
      </w:r>
      <w:r>
        <w:t xml:space="preserve">n the </w:t>
      </w:r>
      <w:r w:rsidR="004D5E3D" w:rsidRPr="00DD0B54">
        <w:rPr>
          <w:b/>
        </w:rPr>
        <w:t>T</w:t>
      </w:r>
      <w:r w:rsidR="00C71322" w:rsidRPr="00DD0B54">
        <w:rPr>
          <w:b/>
        </w:rPr>
        <w:t xml:space="preserve">ask </w:t>
      </w:r>
      <w:r w:rsidR="004D5E3D" w:rsidRPr="00DD0B54">
        <w:rPr>
          <w:b/>
        </w:rPr>
        <w:t>N</w:t>
      </w:r>
      <w:r w:rsidR="00C71322" w:rsidRPr="00DD0B54">
        <w:rPr>
          <w:b/>
        </w:rPr>
        <w:t>ame</w:t>
      </w:r>
      <w:r w:rsidR="00C71322">
        <w:t xml:space="preserve"> for the next </w:t>
      </w:r>
      <w:r>
        <w:t xml:space="preserve">open task </w:t>
      </w:r>
      <w:r w:rsidR="00C71322">
        <w:t xml:space="preserve">in </w:t>
      </w:r>
      <w:r>
        <w:t>the project</w:t>
      </w:r>
      <w:r w:rsidR="004D5E3D">
        <w:t>.</w:t>
      </w:r>
      <w:r>
        <w:t xml:space="preserve"> </w:t>
      </w:r>
    </w:p>
    <w:p w:rsidR="00513DCD" w:rsidRDefault="00513DCD" w:rsidP="008E6037">
      <w:pPr>
        <w:pStyle w:val="ListParagraph"/>
        <w:numPr>
          <w:ilvl w:val="0"/>
          <w:numId w:val="20"/>
        </w:numPr>
      </w:pPr>
      <w:r w:rsidRPr="00DD0B54">
        <w:rPr>
          <w:b/>
        </w:rPr>
        <w:t>Project</w:t>
      </w:r>
      <w:r>
        <w:t xml:space="preserve"> </w:t>
      </w:r>
      <w:r>
        <w:sym w:font="Wingdings" w:char="F0E0"/>
      </w:r>
      <w:r>
        <w:t xml:space="preserve"> </w:t>
      </w:r>
      <w:r w:rsidRPr="00DD0B54">
        <w:rPr>
          <w:b/>
        </w:rPr>
        <w:t>Sub-Project</w:t>
      </w:r>
      <w:r w:rsidR="004D5E3D">
        <w:rPr>
          <w:b/>
        </w:rPr>
        <w:t>.</w:t>
      </w:r>
    </w:p>
    <w:p w:rsidR="00513DCD" w:rsidRDefault="00513DCD" w:rsidP="008E6037">
      <w:pPr>
        <w:pStyle w:val="ListParagraph"/>
        <w:numPr>
          <w:ilvl w:val="0"/>
          <w:numId w:val="20"/>
        </w:numPr>
      </w:pPr>
      <w:r>
        <w:t>Navigate to the project schedule to be inserted</w:t>
      </w:r>
      <w:r w:rsidR="004D5E3D">
        <w:t>.</w:t>
      </w:r>
    </w:p>
    <w:p w:rsidR="00513DCD" w:rsidRDefault="00513DCD" w:rsidP="008E6037">
      <w:pPr>
        <w:pStyle w:val="ListParagraph"/>
        <w:numPr>
          <w:ilvl w:val="0"/>
          <w:numId w:val="20"/>
        </w:numPr>
      </w:pPr>
      <w:r>
        <w:t>Select the file name</w:t>
      </w:r>
      <w:r w:rsidR="004D5E3D">
        <w:t>.</w:t>
      </w:r>
    </w:p>
    <w:p w:rsidR="00513DCD" w:rsidRDefault="00513DCD" w:rsidP="008E6037">
      <w:pPr>
        <w:pStyle w:val="ListParagraph"/>
        <w:numPr>
          <w:ilvl w:val="0"/>
          <w:numId w:val="20"/>
        </w:numPr>
      </w:pPr>
      <w:r w:rsidRPr="00DD0B54">
        <w:rPr>
          <w:b/>
        </w:rPr>
        <w:t xml:space="preserve">Link to </w:t>
      </w:r>
      <w:r w:rsidR="0007148D" w:rsidRPr="00DD0B54">
        <w:rPr>
          <w:b/>
        </w:rPr>
        <w:t>Project</w:t>
      </w:r>
      <w:r w:rsidR="0007148D">
        <w:t xml:space="preserve">:  </w:t>
      </w:r>
      <w:r w:rsidR="004D5E3D">
        <w:t xml:space="preserve">Click this option </w:t>
      </w:r>
      <w:r w:rsidR="007465B1">
        <w:t>i</w:t>
      </w:r>
      <w:r w:rsidR="0007148D">
        <w:t xml:space="preserve">f you would like the Master file updated when changes are made to the </w:t>
      </w:r>
      <w:r>
        <w:t>sub-project</w:t>
      </w:r>
      <w:r w:rsidR="0007148D">
        <w:t>s</w:t>
      </w:r>
      <w:r w:rsidR="004D5E3D">
        <w:t>.</w:t>
      </w:r>
    </w:p>
    <w:p w:rsidR="00513DCD" w:rsidRDefault="0007148D" w:rsidP="008E6037">
      <w:pPr>
        <w:pStyle w:val="ListParagraph"/>
        <w:numPr>
          <w:ilvl w:val="0"/>
          <w:numId w:val="20"/>
        </w:numPr>
      </w:pPr>
      <w:r>
        <w:t xml:space="preserve">Click the </w:t>
      </w:r>
      <w:r w:rsidRPr="00DD0B54">
        <w:rPr>
          <w:b/>
        </w:rPr>
        <w:t>Inserted</w:t>
      </w:r>
      <w:r>
        <w:t xml:space="preserve"> button</w:t>
      </w:r>
      <w:r w:rsidR="00381387">
        <w:t xml:space="preserve"> to insert the</w:t>
      </w:r>
      <w:r>
        <w:t xml:space="preserve"> sub-project i</w:t>
      </w:r>
      <w:r w:rsidR="00381387">
        <w:t>n</w:t>
      </w:r>
      <w:r>
        <w:t xml:space="preserve"> read-write</w:t>
      </w:r>
      <w:r w:rsidR="00381387">
        <w:t xml:space="preserve"> mode.</w:t>
      </w:r>
      <w:r>
        <w:br/>
      </w:r>
      <w:r>
        <w:br/>
        <w:t>OR</w:t>
      </w:r>
      <w:r>
        <w:br/>
      </w:r>
    </w:p>
    <w:p w:rsidR="0007148D" w:rsidRDefault="0007148D" w:rsidP="008E6037">
      <w:pPr>
        <w:pStyle w:val="ListParagraph"/>
        <w:numPr>
          <w:ilvl w:val="0"/>
          <w:numId w:val="20"/>
        </w:numPr>
      </w:pPr>
      <w:r>
        <w:t xml:space="preserve">Click the </w:t>
      </w:r>
      <w:r w:rsidR="00381387">
        <w:t xml:space="preserve">down </w:t>
      </w:r>
      <w:r>
        <w:t xml:space="preserve">arrow to the right of the </w:t>
      </w:r>
      <w:r w:rsidRPr="00DD0B54">
        <w:rPr>
          <w:b/>
        </w:rPr>
        <w:t>Inserted</w:t>
      </w:r>
      <w:r>
        <w:t xml:space="preserve"> button </w:t>
      </w:r>
      <w:r w:rsidR="00381387">
        <w:t>to</w:t>
      </w:r>
      <w:r>
        <w:t xml:space="preserve"> select insert sub-project </w:t>
      </w:r>
      <w:r w:rsidR="00381387">
        <w:t xml:space="preserve">in </w:t>
      </w:r>
      <w:r>
        <w:t>read-only</w:t>
      </w:r>
      <w:r w:rsidR="00381387">
        <w:t xml:space="preserve"> mode</w:t>
      </w:r>
      <w:r>
        <w:t xml:space="preserve">. </w:t>
      </w:r>
    </w:p>
    <w:p w:rsidR="00513DCD" w:rsidRDefault="00513DCD" w:rsidP="005F0EFF"/>
    <w:p w:rsidR="00513DCD" w:rsidRDefault="002F68D8" w:rsidP="00513DCD">
      <w:pPr>
        <w:pStyle w:val="Art"/>
        <w:jc w:val="center"/>
      </w:pPr>
      <w:r>
        <w:rPr>
          <w:noProof/>
        </w:rPr>
        <w:lastRenderedPageBreak/>
        <w:pict>
          <v:rect id="Rectangle 18" o:spid="_x0000_s1029" style="position:absolute;left:0;text-align:left;margin-left:336.8pt;margin-top:269.6pt;width:98.5pt;height:59.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" filled="f" strokecolor="red" strokeweight="1pt"/>
        </w:pict>
      </w:r>
      <w:r>
        <w:rPr>
          <w:noProof/>
        </w:rPr>
        <w:pict>
          <v:rect id="Rectangle 17" o:spid="_x0000_s1028" style="position:absolute;left:0;text-align:left;margin-left:92.6pt;margin-top:244.25pt;width:71.45pt;height:25.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" filled="f" strokecolor="red" strokeweight="1pt"/>
        </w:pict>
      </w:r>
      <w:r w:rsidR="00513DCD" w:rsidRPr="00513DCD">
        <w:rPr>
          <w:b w:val="0"/>
          <w:noProof/>
        </w:rPr>
        <w:t xml:space="preserve"> </w:t>
      </w:r>
      <w:r w:rsidR="00513DCD">
        <w:rPr>
          <w:b w:val="0"/>
          <w:noProof/>
        </w:rPr>
        <w:drawing>
          <wp:inline distT="0" distB="0" distL="0" distR="0">
            <wp:extent cx="5715000" cy="3926377"/>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cstate="print"/>
                    <a:srcRect/>
                    <a:stretch>
                      <a:fillRect/>
                    </a:stretch>
                  </pic:blipFill>
                  <pic:spPr bwMode="auto">
                    <a:xfrm>
                      <a:off x="0" y="0"/>
                      <a:ext cx="5715000" cy="3926377"/>
                    </a:xfrm>
                    <a:prstGeom prst="rect">
                      <a:avLst/>
                    </a:prstGeom>
                    <a:noFill/>
                    <a:ln w="9525">
                      <a:noFill/>
                      <a:miter lim="800000"/>
                      <a:headEnd/>
                      <a:tailEnd/>
                    </a:ln>
                  </pic:spPr>
                </pic:pic>
              </a:graphicData>
            </a:graphic>
          </wp:inline>
        </w:drawing>
      </w:r>
    </w:p>
    <w:p w:rsidR="00513DCD" w:rsidRDefault="00513DCD" w:rsidP="005F0EFF"/>
    <w:p w:rsidR="00513DCD" w:rsidRDefault="0007148D" w:rsidP="005F0EFF">
      <w:r>
        <w:t xml:space="preserve">Below is a view with 2 projects inserted.  Projects are </w:t>
      </w:r>
      <w:r w:rsidR="00C71322">
        <w:t>rolled up to project</w:t>
      </w:r>
      <w:r>
        <w:t xml:space="preserve"> summary tasks and are not actually opened until the + sign to the left of the project name</w:t>
      </w:r>
      <w:r w:rsidR="00C71322">
        <w:t xml:space="preserve"> is clicked</w:t>
      </w:r>
      <w:r>
        <w:t xml:space="preserve">.  Note the summary bars.  The Master project </w:t>
      </w:r>
      <w:r w:rsidR="007465B1">
        <w:t xml:space="preserve">summary bar </w:t>
      </w:r>
      <w:r>
        <w:t>reflect</w:t>
      </w:r>
      <w:r w:rsidR="00FC4AE3">
        <w:t>s</w:t>
      </w:r>
      <w:r>
        <w:t xml:space="preserve"> the </w:t>
      </w:r>
      <w:r w:rsidR="00FC4AE3">
        <w:t xml:space="preserve">combined </w:t>
      </w:r>
      <w:r>
        <w:t xml:space="preserve">length of the </w:t>
      </w:r>
      <w:r w:rsidR="00C71322">
        <w:t>all member</w:t>
      </w:r>
      <w:r>
        <w:t xml:space="preserve"> project</w:t>
      </w:r>
      <w:r w:rsidR="00C71322">
        <w:t>s</w:t>
      </w:r>
      <w:r>
        <w:t xml:space="preserve"> and the sub-projects indicate the length of the </w:t>
      </w:r>
      <w:r w:rsidR="00FC4AE3">
        <w:t xml:space="preserve">individual </w:t>
      </w:r>
      <w:r>
        <w:t xml:space="preserve">sub-project only. </w:t>
      </w:r>
    </w:p>
    <w:p w:rsidR="0007148D" w:rsidRDefault="0007148D" w:rsidP="005F0EFF"/>
    <w:p w:rsidR="0007148D" w:rsidRDefault="0007148D" w:rsidP="0007148D">
      <w:pPr>
        <w:pStyle w:val="Art"/>
        <w:jc w:val="center"/>
      </w:pPr>
      <w:r>
        <w:rPr>
          <w:noProof/>
        </w:rPr>
        <w:drawing>
          <wp:inline distT="0" distB="0" distL="0" distR="0">
            <wp:extent cx="5715000" cy="821001"/>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0" cstate="print"/>
                    <a:srcRect/>
                    <a:stretch>
                      <a:fillRect/>
                    </a:stretch>
                  </pic:blipFill>
                  <pic:spPr bwMode="auto">
                    <a:xfrm>
                      <a:off x="0" y="0"/>
                      <a:ext cx="5715000" cy="821001"/>
                    </a:xfrm>
                    <a:prstGeom prst="rect">
                      <a:avLst/>
                    </a:prstGeom>
                    <a:noFill/>
                    <a:ln w="9525">
                      <a:noFill/>
                      <a:miter lim="800000"/>
                      <a:headEnd/>
                      <a:tailEnd/>
                    </a:ln>
                  </pic:spPr>
                </pic:pic>
              </a:graphicData>
            </a:graphic>
          </wp:inline>
        </w:drawing>
      </w:r>
    </w:p>
    <w:p w:rsidR="0007148D" w:rsidRDefault="0007148D" w:rsidP="005F0EFF"/>
    <w:p w:rsidR="00864A44" w:rsidRDefault="006D7913" w:rsidP="005F0EFF">
      <w:r w:rsidRPr="006D7913">
        <w:rPr>
          <w:b/>
        </w:rPr>
        <w:t xml:space="preserve">NOTE: </w:t>
      </w:r>
      <w:r>
        <w:t xml:space="preserve"> </w:t>
      </w:r>
    </w:p>
    <w:p w:rsidR="002F68D8" w:rsidRDefault="00363144">
      <w:pPr>
        <w:pStyle w:val="ListParagraph"/>
        <w:numPr>
          <w:ilvl w:val="0"/>
          <w:numId w:val="27"/>
        </w:numPr>
        <w:rPr>
          <w:i/>
        </w:rPr>
      </w:pPr>
      <w:r w:rsidRPr="00363144">
        <w:rPr>
          <w:i/>
        </w:rPr>
        <w:t>To remove an inserted project from a Master Project, select the project name</w:t>
      </w:r>
      <w:r w:rsidR="00864A44">
        <w:rPr>
          <w:i/>
        </w:rPr>
        <w:t>,</w:t>
      </w:r>
      <w:r w:rsidRPr="00363144">
        <w:rPr>
          <w:i/>
        </w:rPr>
        <w:t xml:space="preserve"> press the delete key</w:t>
      </w:r>
      <w:r w:rsidR="00864A44" w:rsidRPr="00864A44">
        <w:rPr>
          <w:i/>
        </w:rPr>
        <w:t xml:space="preserve"> and</w:t>
      </w:r>
      <w:r w:rsidR="00864A44">
        <w:rPr>
          <w:i/>
        </w:rPr>
        <w:t xml:space="preserve"> approve the deletion</w:t>
      </w:r>
      <w:r w:rsidRPr="00363144">
        <w:rPr>
          <w:i/>
        </w:rPr>
        <w:t xml:space="preserve">. </w:t>
      </w:r>
      <w:r w:rsidR="00864A44">
        <w:rPr>
          <w:i/>
        </w:rPr>
        <w:br/>
      </w:r>
    </w:p>
    <w:p w:rsidR="002F68D8" w:rsidRDefault="00363144">
      <w:pPr>
        <w:pStyle w:val="ListParagraph"/>
        <w:numPr>
          <w:ilvl w:val="0"/>
          <w:numId w:val="27"/>
        </w:numPr>
        <w:rPr>
          <w:i/>
        </w:rPr>
      </w:pPr>
      <w:r w:rsidRPr="00363144">
        <w:rPr>
          <w:i/>
        </w:rPr>
        <w:t xml:space="preserve">If a project file will be using an external resource pool, share the pool with the project file before inserting the project into the Master Project. </w:t>
      </w:r>
      <w:r w:rsidR="00864A44">
        <w:rPr>
          <w:i/>
        </w:rPr>
        <w:br/>
      </w:r>
    </w:p>
    <w:p w:rsidR="002F68D8" w:rsidRDefault="00864A44">
      <w:pPr>
        <w:pStyle w:val="ListParagraph"/>
        <w:numPr>
          <w:ilvl w:val="0"/>
          <w:numId w:val="27"/>
        </w:numPr>
        <w:rPr>
          <w:i/>
        </w:rPr>
      </w:pPr>
      <w:r>
        <w:rPr>
          <w:i/>
        </w:rPr>
        <w:t xml:space="preserve">If inserting projects into a Master Project with existing inserted project open, the new inserted project will result as a sub-project of the open inserted project.  </w:t>
      </w:r>
    </w:p>
    <w:p w:rsidR="00D66EA2" w:rsidRDefault="00D66EA2" w:rsidP="00D66EA2">
      <w:pPr>
        <w:pStyle w:val="Pb"/>
        <w:framePr w:wrap="around"/>
      </w:pPr>
    </w:p>
    <w:p w:rsidR="005F0EFF" w:rsidRDefault="005F0EFF" w:rsidP="005F0EFF">
      <w:pPr>
        <w:pStyle w:val="Heading2"/>
      </w:pPr>
      <w:bookmarkStart w:id="28" w:name="_Toc269907275"/>
      <w:r w:rsidRPr="00565B15">
        <w:t>Leveling Resources across Projects</w:t>
      </w:r>
      <w:bookmarkEnd w:id="28"/>
    </w:p>
    <w:p w:rsidR="005F0EFF" w:rsidRDefault="005F0EFF" w:rsidP="005F0EFF">
      <w:pPr>
        <w:pStyle w:val="FormatPPT"/>
      </w:pPr>
      <w:r>
        <w:drawing>
          <wp:inline distT="0" distB="0" distL="0" distR="0">
            <wp:extent cx="3650615" cy="2306320"/>
            <wp:effectExtent l="19050" t="0" r="6985" b="0"/>
            <wp:docPr id="35"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5F0EFF" w:rsidRPr="00FD0210" w:rsidRDefault="005F0EFF" w:rsidP="005F0EFF">
      <w:pPr>
        <w:pStyle w:val="Rule"/>
        <w:rPr>
          <w:b/>
        </w:rPr>
      </w:pPr>
    </w:p>
    <w:p w:rsidR="00C60635" w:rsidRDefault="005F0EFF" w:rsidP="005F0EFF">
      <w:r>
        <w:t xml:space="preserve">Resource leveling can occur across open projects sharing the same resource pool. When leveling occurs, priorities at the project level may be set to give one project priority for resources over another project.  </w:t>
      </w:r>
    </w:p>
    <w:p w:rsidR="005F0EFF" w:rsidRPr="00C60635" w:rsidRDefault="00363144" w:rsidP="005F0EFF">
      <w:r w:rsidRPr="00363144">
        <w:t xml:space="preserve">Resource leveling can also be performed using the New Window option described above.  If the same resource name exists in the multiple projects, they will be treated as unique resources and will not be combined. </w:t>
      </w:r>
    </w:p>
    <w:p w:rsidR="005F0EFF" w:rsidRPr="000C0521" w:rsidRDefault="005F0EFF" w:rsidP="005F0EFF">
      <w:pPr>
        <w:rPr>
          <w:b/>
        </w:rPr>
      </w:pPr>
      <w:r w:rsidRPr="000C0521">
        <w:rPr>
          <w:b/>
        </w:rPr>
        <w:t xml:space="preserve">To level resources </w:t>
      </w:r>
      <w:r w:rsidR="00870DDE" w:rsidRPr="000C0521">
        <w:rPr>
          <w:b/>
        </w:rPr>
        <w:t xml:space="preserve">across </w:t>
      </w:r>
      <w:r w:rsidR="006820F2">
        <w:rPr>
          <w:b/>
        </w:rPr>
        <w:t>M</w:t>
      </w:r>
      <w:r w:rsidR="006820F2" w:rsidRPr="000C0521">
        <w:rPr>
          <w:b/>
        </w:rPr>
        <w:t xml:space="preserve">ultiple </w:t>
      </w:r>
      <w:r w:rsidR="006820F2">
        <w:rPr>
          <w:b/>
        </w:rPr>
        <w:t>P</w:t>
      </w:r>
      <w:r w:rsidR="006820F2" w:rsidRPr="000C0521">
        <w:rPr>
          <w:b/>
        </w:rPr>
        <w:t xml:space="preserve">rojects </w:t>
      </w:r>
      <w:r w:rsidR="00870DDE" w:rsidRPr="000C0521">
        <w:rPr>
          <w:b/>
        </w:rPr>
        <w:t>using a Master Project</w:t>
      </w:r>
      <w:r w:rsidR="000C0521">
        <w:rPr>
          <w:b/>
        </w:rPr>
        <w:t xml:space="preserve"> or a New Window:</w:t>
      </w:r>
    </w:p>
    <w:p w:rsidR="00D66EA2" w:rsidRDefault="0007148D" w:rsidP="008E6037">
      <w:pPr>
        <w:pStyle w:val="ListParagraph"/>
        <w:numPr>
          <w:ilvl w:val="0"/>
          <w:numId w:val="21"/>
        </w:numPr>
      </w:pPr>
      <w:r>
        <w:t xml:space="preserve">Open the Master </w:t>
      </w:r>
      <w:r w:rsidR="00C60635">
        <w:t xml:space="preserve">Project </w:t>
      </w:r>
      <w:r>
        <w:t>or open all project</w:t>
      </w:r>
      <w:r w:rsidR="000C0521">
        <w:t>s</w:t>
      </w:r>
      <w:r>
        <w:t xml:space="preserve"> to be leveled in a New Window</w:t>
      </w:r>
      <w:r w:rsidR="00251D48">
        <w:t>.</w:t>
      </w:r>
    </w:p>
    <w:p w:rsidR="002F68D8" w:rsidRDefault="006820F2">
      <w:pPr>
        <w:pStyle w:val="ListParagraph"/>
        <w:numPr>
          <w:ilvl w:val="1"/>
          <w:numId w:val="21"/>
        </w:numPr>
      </w:pPr>
      <w:r>
        <w:t>If creating a New Window:  View</w:t>
      </w:r>
      <w:r>
        <w:sym w:font="Wingdings" w:char="F0E0"/>
      </w:r>
      <w:r>
        <w:t xml:space="preserve"> New Window</w:t>
      </w:r>
      <w:r>
        <w:sym w:font="Wingdings" w:char="F0E0"/>
      </w:r>
      <w:r>
        <w:t xml:space="preserve"> select projects to be included </w:t>
      </w:r>
      <w:r>
        <w:sym w:font="Wingdings" w:char="F0E0"/>
      </w:r>
      <w:r>
        <w:t xml:space="preserve"> click OK</w:t>
      </w:r>
    </w:p>
    <w:p w:rsidR="0007148D" w:rsidRDefault="0007148D" w:rsidP="008E6037">
      <w:pPr>
        <w:pStyle w:val="ListParagraph"/>
        <w:numPr>
          <w:ilvl w:val="0"/>
          <w:numId w:val="21"/>
        </w:numPr>
      </w:pPr>
      <w:r>
        <w:t xml:space="preserve">Expand the outline level of the projects to </w:t>
      </w:r>
      <w:r w:rsidR="000C0521">
        <w:t>open all projects and show all tasks</w:t>
      </w:r>
      <w:r>
        <w:t>.</w:t>
      </w:r>
    </w:p>
    <w:p w:rsidR="00870DDE" w:rsidRDefault="0007148D" w:rsidP="008E6037">
      <w:pPr>
        <w:pStyle w:val="ListParagraph"/>
        <w:numPr>
          <w:ilvl w:val="0"/>
          <w:numId w:val="21"/>
        </w:numPr>
      </w:pPr>
      <w:r>
        <w:t xml:space="preserve">Adjust priorities for projects (optional) </w:t>
      </w:r>
    </w:p>
    <w:p w:rsidR="0007148D" w:rsidRDefault="0007148D" w:rsidP="008E6037">
      <w:pPr>
        <w:pStyle w:val="ListParagraph"/>
        <w:numPr>
          <w:ilvl w:val="1"/>
          <w:numId w:val="21"/>
        </w:numPr>
      </w:pPr>
      <w:r>
        <w:t>Double click on the project summary task</w:t>
      </w:r>
      <w:r w:rsidR="000C0521">
        <w:t xml:space="preserve"> for a project</w:t>
      </w:r>
    </w:p>
    <w:p w:rsidR="0007148D" w:rsidRDefault="0007148D" w:rsidP="008E6037">
      <w:pPr>
        <w:pStyle w:val="ListParagraph"/>
        <w:numPr>
          <w:ilvl w:val="1"/>
          <w:numId w:val="21"/>
        </w:numPr>
      </w:pPr>
      <w:r>
        <w:t>Alter the Priority on the General tab (1 = low, 1000 = highest)</w:t>
      </w:r>
    </w:p>
    <w:p w:rsidR="0007148D" w:rsidRDefault="00251D48" w:rsidP="008E6037">
      <w:pPr>
        <w:pStyle w:val="ListParagraph"/>
        <w:numPr>
          <w:ilvl w:val="1"/>
          <w:numId w:val="21"/>
        </w:numPr>
      </w:pPr>
      <w:r>
        <w:t xml:space="preserve">Click </w:t>
      </w:r>
      <w:r w:rsidR="0007148D" w:rsidRPr="00DD0B54">
        <w:rPr>
          <w:b/>
        </w:rPr>
        <w:t>OK</w:t>
      </w:r>
      <w:r w:rsidR="0007148D">
        <w:t xml:space="preserve"> to close the </w:t>
      </w:r>
      <w:r w:rsidR="00225C85" w:rsidRPr="00DD0B54">
        <w:rPr>
          <w:b/>
        </w:rPr>
        <w:t xml:space="preserve">Project </w:t>
      </w:r>
      <w:r w:rsidR="006820F2">
        <w:rPr>
          <w:b/>
        </w:rPr>
        <w:t>S</w:t>
      </w:r>
      <w:r w:rsidR="006820F2" w:rsidRPr="00DD0B54">
        <w:rPr>
          <w:b/>
        </w:rPr>
        <w:t>ummary</w:t>
      </w:r>
      <w:r w:rsidR="006820F2">
        <w:t xml:space="preserve"> </w:t>
      </w:r>
      <w:r>
        <w:t xml:space="preserve">dialog </w:t>
      </w:r>
      <w:r w:rsidR="0007148D">
        <w:t>box</w:t>
      </w:r>
    </w:p>
    <w:p w:rsidR="0007148D" w:rsidRDefault="0007148D" w:rsidP="008E6037">
      <w:pPr>
        <w:pStyle w:val="ListParagraph"/>
        <w:numPr>
          <w:ilvl w:val="1"/>
          <w:numId w:val="21"/>
        </w:numPr>
      </w:pPr>
      <w:r>
        <w:t>Repeat for each project</w:t>
      </w:r>
    </w:p>
    <w:p w:rsidR="00870DDE" w:rsidRDefault="00870DDE" w:rsidP="008E6037">
      <w:pPr>
        <w:pStyle w:val="ListParagraph"/>
        <w:numPr>
          <w:ilvl w:val="0"/>
          <w:numId w:val="21"/>
        </w:numPr>
      </w:pPr>
      <w:r w:rsidRPr="00DD0B54">
        <w:rPr>
          <w:b/>
        </w:rPr>
        <w:t>Task</w:t>
      </w:r>
      <w:r>
        <w:t xml:space="preserve"> </w:t>
      </w:r>
      <w:r>
        <w:sym w:font="Wingdings" w:char="F0E0"/>
      </w:r>
      <w:r>
        <w:t xml:space="preserve"> </w:t>
      </w:r>
      <w:r w:rsidRPr="00DD0B54">
        <w:rPr>
          <w:b/>
        </w:rPr>
        <w:t xml:space="preserve">Gantt </w:t>
      </w:r>
      <w:r w:rsidR="006820F2">
        <w:rPr>
          <w:b/>
        </w:rPr>
        <w:t>C</w:t>
      </w:r>
      <w:r w:rsidR="006820F2" w:rsidRPr="00DD0B54">
        <w:rPr>
          <w:b/>
        </w:rPr>
        <w:t>hart</w:t>
      </w:r>
      <w:r w:rsidR="006820F2">
        <w:t xml:space="preserve"> </w:t>
      </w:r>
      <w:r>
        <w:sym w:font="Wingdings" w:char="F0E0"/>
      </w:r>
      <w:r>
        <w:t xml:space="preserve"> </w:t>
      </w:r>
      <w:r w:rsidRPr="00DD0B54">
        <w:rPr>
          <w:b/>
        </w:rPr>
        <w:t xml:space="preserve">More </w:t>
      </w:r>
      <w:r w:rsidR="006820F2">
        <w:rPr>
          <w:b/>
        </w:rPr>
        <w:t>V</w:t>
      </w:r>
      <w:r w:rsidR="006820F2" w:rsidRPr="00DD0B54">
        <w:rPr>
          <w:b/>
        </w:rPr>
        <w:t>iews</w:t>
      </w:r>
      <w:r w:rsidR="006820F2">
        <w:t xml:space="preserve"> </w:t>
      </w:r>
      <w:r>
        <w:sym w:font="Wingdings" w:char="F0E0"/>
      </w:r>
      <w:r>
        <w:t xml:space="preserve"> </w:t>
      </w:r>
      <w:r w:rsidRPr="00DD0B54">
        <w:rPr>
          <w:b/>
        </w:rPr>
        <w:t>Level</w:t>
      </w:r>
      <w:r w:rsidR="00225C85" w:rsidRPr="00DD0B54">
        <w:rPr>
          <w:b/>
        </w:rPr>
        <w:t>ing Gantt</w:t>
      </w:r>
      <w:r>
        <w:t xml:space="preserve"> </w:t>
      </w:r>
      <w:r>
        <w:sym w:font="Wingdings" w:char="F0E0"/>
      </w:r>
      <w:r>
        <w:t xml:space="preserve"> </w:t>
      </w:r>
      <w:r w:rsidRPr="00DD0B54">
        <w:rPr>
          <w:b/>
        </w:rPr>
        <w:t>Apply</w:t>
      </w:r>
    </w:p>
    <w:p w:rsidR="00D66EA2" w:rsidRDefault="00870DDE" w:rsidP="00D66EA2">
      <w:r>
        <w:t>Below is the Leveling Gantt view before leveling the work</w:t>
      </w:r>
      <w:r w:rsidR="00C60635">
        <w:t xml:space="preserve"> assignments</w:t>
      </w:r>
      <w:r>
        <w:t xml:space="preserve">.  Note the red indicators in the Indicator column </w:t>
      </w:r>
      <w:r w:rsidR="00251D48">
        <w:t xml:space="preserve">alerting </w:t>
      </w:r>
      <w:r>
        <w:t xml:space="preserve">overallocated tasks: </w:t>
      </w:r>
    </w:p>
    <w:p w:rsidR="00870DDE" w:rsidRDefault="00870DDE" w:rsidP="00D66EA2"/>
    <w:p w:rsidR="00870DDE" w:rsidRDefault="002F68D8" w:rsidP="00870DDE">
      <w:pPr>
        <w:pStyle w:val="Art"/>
        <w:jc w:val="center"/>
      </w:pPr>
      <w:r>
        <w:rPr>
          <w:noProof/>
        </w:rPr>
        <w:lastRenderedPageBreak/>
        <w:pict>
          <v:rect id="Rectangle 19" o:spid="_x0000_s1027" style="position:absolute;left:0;text-align:left;margin-left:43.65pt;margin-top:43.8pt;width:27.65pt;height:273.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" filled="f" strokecolor="red" strokeweight="1pt"/>
        </w:pict>
      </w:r>
      <w:r w:rsidR="00870DDE">
        <w:rPr>
          <w:noProof/>
        </w:rPr>
        <w:drawing>
          <wp:inline distT="0" distB="0" distL="0" distR="0">
            <wp:extent cx="5049895" cy="401604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1" cstate="print"/>
                    <a:srcRect/>
                    <a:stretch>
                      <a:fillRect/>
                    </a:stretch>
                  </pic:blipFill>
                  <pic:spPr bwMode="auto">
                    <a:xfrm>
                      <a:off x="0" y="0"/>
                      <a:ext cx="5052392" cy="4018031"/>
                    </a:xfrm>
                    <a:prstGeom prst="rect">
                      <a:avLst/>
                    </a:prstGeom>
                    <a:noFill/>
                    <a:ln w="9525">
                      <a:noFill/>
                      <a:miter lim="800000"/>
                      <a:headEnd/>
                      <a:tailEnd/>
                    </a:ln>
                  </pic:spPr>
                </pic:pic>
              </a:graphicData>
            </a:graphic>
          </wp:inline>
        </w:drawing>
      </w:r>
    </w:p>
    <w:p w:rsidR="00870DDE" w:rsidRDefault="00870DDE" w:rsidP="00D66EA2"/>
    <w:p w:rsidR="00870DDE" w:rsidRPr="000C0521" w:rsidRDefault="00870DDE" w:rsidP="00D66EA2">
      <w:pPr>
        <w:rPr>
          <w:b/>
        </w:rPr>
      </w:pPr>
      <w:r w:rsidRPr="000C0521">
        <w:rPr>
          <w:b/>
        </w:rPr>
        <w:t xml:space="preserve">To level </w:t>
      </w:r>
      <w:r w:rsidR="006820F2">
        <w:rPr>
          <w:b/>
        </w:rPr>
        <w:t xml:space="preserve">resources </w:t>
      </w:r>
      <w:r w:rsidR="000C0521">
        <w:rPr>
          <w:b/>
        </w:rPr>
        <w:t xml:space="preserve">in a Master </w:t>
      </w:r>
      <w:r w:rsidR="006820F2">
        <w:rPr>
          <w:b/>
        </w:rPr>
        <w:t xml:space="preserve">Project </w:t>
      </w:r>
      <w:r w:rsidR="000C0521">
        <w:rPr>
          <w:b/>
        </w:rPr>
        <w:t>or in a New window</w:t>
      </w:r>
      <w:r w:rsidRPr="000C0521">
        <w:rPr>
          <w:b/>
        </w:rPr>
        <w:t xml:space="preserve">: </w:t>
      </w:r>
    </w:p>
    <w:p w:rsidR="00870DDE" w:rsidRDefault="00870DDE" w:rsidP="008E6037">
      <w:pPr>
        <w:pStyle w:val="ListParagraph"/>
        <w:numPr>
          <w:ilvl w:val="0"/>
          <w:numId w:val="22"/>
        </w:numPr>
      </w:pPr>
      <w:r w:rsidRPr="00DD0B54">
        <w:rPr>
          <w:b/>
        </w:rPr>
        <w:t>Project</w:t>
      </w:r>
      <w:r>
        <w:t xml:space="preserve"> </w:t>
      </w:r>
      <w:r>
        <w:sym w:font="Wingdings" w:char="F0E0"/>
      </w:r>
      <w:r>
        <w:t xml:space="preserve"> </w:t>
      </w:r>
      <w:r w:rsidRPr="00DD0B54">
        <w:rPr>
          <w:b/>
        </w:rPr>
        <w:t>Resource</w:t>
      </w:r>
      <w:r>
        <w:t xml:space="preserve"> </w:t>
      </w:r>
      <w:r>
        <w:sym w:font="Wingdings" w:char="F0E0"/>
      </w:r>
      <w:r>
        <w:t xml:space="preserve"> </w:t>
      </w:r>
      <w:r w:rsidRPr="00DD0B54">
        <w:rPr>
          <w:b/>
        </w:rPr>
        <w:t xml:space="preserve">Level </w:t>
      </w:r>
      <w:r w:rsidR="00BD7EE9" w:rsidRPr="00DD0B54">
        <w:rPr>
          <w:b/>
        </w:rPr>
        <w:t>all</w:t>
      </w:r>
    </w:p>
    <w:p w:rsidR="00BD7EE9" w:rsidRDefault="00BD7EE9" w:rsidP="00BD7EE9">
      <w:r>
        <w:t>The result of the resource leveling is shown below</w:t>
      </w:r>
      <w:r w:rsidR="00225C85">
        <w:t>.  The L</w:t>
      </w:r>
      <w:r w:rsidR="00225C85" w:rsidRPr="00225C85">
        <w:t xml:space="preserve">eveling Gantt </w:t>
      </w:r>
      <w:r w:rsidR="00225C85">
        <w:t xml:space="preserve">view </w:t>
      </w:r>
      <w:r w:rsidR="00225C85" w:rsidRPr="00225C85">
        <w:t>will show before leveling status (in beige) and after leveling status (in blue)</w:t>
      </w:r>
      <w:r w:rsidR="006820F2">
        <w:t>.  The resource overallocations have been solved and the schedule dates for all tasks have been affected</w:t>
      </w:r>
      <w:r>
        <w:t xml:space="preserve">: </w:t>
      </w:r>
    </w:p>
    <w:p w:rsidR="00BD7EE9" w:rsidRDefault="00BD7EE9" w:rsidP="00BD7EE9"/>
    <w:p w:rsidR="00BD7EE9" w:rsidRDefault="002F68D8" w:rsidP="00BD7EE9">
      <w:pPr>
        <w:pStyle w:val="Art"/>
      </w:pPr>
      <w:r>
        <w:rPr>
          <w:noProof/>
        </w:rPr>
        <w:lastRenderedPageBreak/>
        <w:pict>
          <v:rect id="_x0000_s1040" style="position:absolute;margin-left:21.15pt;margin-top:.6pt;width:26.5pt;height:324.9pt;z-index:251672576" filled="f" strokecolor="red" strokeweight="1pt"/>
        </w:pict>
      </w:r>
      <w:r w:rsidR="00BD7EE9">
        <w:rPr>
          <w:noProof/>
        </w:rPr>
        <w:drawing>
          <wp:inline distT="0" distB="0" distL="0" distR="0">
            <wp:extent cx="5715000" cy="4129369"/>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cstate="print"/>
                    <a:srcRect/>
                    <a:stretch>
                      <a:fillRect/>
                    </a:stretch>
                  </pic:blipFill>
                  <pic:spPr bwMode="auto">
                    <a:xfrm>
                      <a:off x="0" y="0"/>
                      <a:ext cx="5715000" cy="4129369"/>
                    </a:xfrm>
                    <a:prstGeom prst="rect">
                      <a:avLst/>
                    </a:prstGeom>
                    <a:noFill/>
                    <a:ln w="9525">
                      <a:noFill/>
                      <a:miter lim="800000"/>
                      <a:headEnd/>
                      <a:tailEnd/>
                    </a:ln>
                  </pic:spPr>
                </pic:pic>
              </a:graphicData>
            </a:graphic>
          </wp:inline>
        </w:drawing>
      </w:r>
    </w:p>
    <w:p w:rsidR="00BD7EE9" w:rsidRDefault="00BD7EE9" w:rsidP="00BD7EE9"/>
    <w:p w:rsidR="00D66EA2" w:rsidRDefault="00D66EA2" w:rsidP="00D66EA2">
      <w:pPr>
        <w:pStyle w:val="Pb"/>
        <w:framePr w:wrap="around"/>
      </w:pPr>
    </w:p>
    <w:p w:rsidR="00565B15" w:rsidRDefault="00565B15" w:rsidP="00565B15">
      <w:pPr>
        <w:pStyle w:val="Pb"/>
        <w:framePr w:wrap="around"/>
      </w:pPr>
    </w:p>
    <w:p w:rsidR="00D66EA2" w:rsidRDefault="00D66EA2" w:rsidP="00D66EA2">
      <w:pPr>
        <w:pStyle w:val="Heading2"/>
      </w:pPr>
      <w:bookmarkStart w:id="29" w:name="_Toc269907276"/>
      <w:r>
        <w:t xml:space="preserve">Practice: </w:t>
      </w:r>
      <w:r w:rsidR="00565B15" w:rsidRPr="00565B15">
        <w:t>Working with Master and Sub</w:t>
      </w:r>
      <w:r w:rsidR="00565B15">
        <w:t>-P</w:t>
      </w:r>
      <w:r w:rsidR="00565B15" w:rsidRPr="00565B15">
        <w:t>rojects</w:t>
      </w:r>
      <w:bookmarkEnd w:id="29"/>
    </w:p>
    <w:p w:rsidR="00D66EA2" w:rsidRDefault="002F68D8" w:rsidP="00D66EA2">
      <w:pPr>
        <w:pStyle w:val="FormatPPT"/>
      </w:pPr>
      <w:r>
        <w:fldChar w:fldCharType="begin"/>
      </w:r>
      <w:r w:rsidR="00573F2C">
        <w:instrText xml:space="preserve"> LINK PowerPoint.Slide.8 "C:\\Users\\Rolly.Perreaux\\Documents\\MVP-Press\\Courseware\\_Templates\\Module Template.pptx!264" "" \a \p </w:instrText>
      </w:r>
      <w:r>
        <w:fldChar w:fldCharType="separate"/>
      </w:r>
      <w:r w:rsidR="00A54946">
        <w:drawing>
          <wp:inline distT="0" distB="0" distL="0" distR="0">
            <wp:extent cx="3637915" cy="2303145"/>
            <wp:effectExtent l="0" t="0" r="635" b="1905"/>
            <wp:docPr id="9"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7915" cy="2303145"/>
                    </a:xfrm>
                    <a:prstGeom prst="rect">
                      <a:avLst/>
                    </a:prstGeom>
                    <a:solidFill>
                      <a:srgbClr val="FFFFFF"/>
                    </a:solidFill>
                    <a:ln>
                      <a:noFill/>
                    </a:ln>
                  </pic:spPr>
                </pic:pic>
              </a:graphicData>
            </a:graphic>
          </wp:inline>
        </w:drawing>
      </w:r>
      <w:r>
        <w:fldChar w:fldCharType="end"/>
      </w:r>
    </w:p>
    <w:p w:rsidR="00D66EA2" w:rsidRPr="005A6CDE" w:rsidRDefault="00D66EA2" w:rsidP="00D66EA2">
      <w:pPr>
        <w:pStyle w:val="Rule"/>
      </w:pPr>
    </w:p>
    <w:p w:rsidR="00D66EA2" w:rsidRDefault="00D66EA2" w:rsidP="00D66EA2">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D66EA2" w:rsidRPr="00941394" w:rsidRDefault="00D66EA2" w:rsidP="00D66EA2">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D66EA2" w:rsidRPr="006150C1" w:rsidRDefault="00D66EA2" w:rsidP="00D66EA2">
      <w:pPr>
        <w:rPr>
          <w:i/>
          <w:color w:val="00B050"/>
        </w:rPr>
      </w:pPr>
      <w:r>
        <w:rPr>
          <w:i/>
          <w:color w:val="00B050"/>
        </w:rPr>
        <w:t>SAMPLE</w:t>
      </w:r>
    </w:p>
    <w:p w:rsidR="00D66EA2" w:rsidRPr="00245ACE" w:rsidRDefault="00D66EA2" w:rsidP="00D66EA2">
      <w:pPr>
        <w:rPr>
          <w:i/>
          <w:color w:val="00B050"/>
        </w:rPr>
      </w:pPr>
      <w:r w:rsidRPr="00245ACE">
        <w:rPr>
          <w:i/>
          <w:color w:val="00B050"/>
        </w:rPr>
        <w:t>In this practice you will create a Project Server Authentication profile and then configure the local cache settings in Project Professional 2007.</w:t>
      </w:r>
    </w:p>
    <w:p w:rsidR="00D66EA2" w:rsidRPr="00245ACE" w:rsidRDefault="00D66EA2" w:rsidP="00D66EA2">
      <w:pPr>
        <w:pStyle w:val="Ex-Title"/>
        <w:rPr>
          <w:i/>
          <w:color w:val="00B050"/>
        </w:rPr>
      </w:pPr>
      <w:r w:rsidRPr="00245ACE">
        <w:rPr>
          <w:i/>
          <w:color w:val="00B050"/>
        </w:rPr>
        <w:t>Exercise 1: Create Project Server Authentication Profile</w:t>
      </w:r>
    </w:p>
    <w:p w:rsidR="00D66EA2" w:rsidRPr="00245ACE" w:rsidRDefault="00D66EA2" w:rsidP="00D66EA2">
      <w:pPr>
        <w:rPr>
          <w:i/>
          <w:color w:val="00B050"/>
        </w:rPr>
      </w:pPr>
      <w:r w:rsidRPr="00245ACE">
        <w:rPr>
          <w:i/>
          <w:color w:val="00B050"/>
        </w:rPr>
        <w:t xml:space="preserve">In this exercise you will create Project Server authentication profile to connect to the Project Web Access site. </w:t>
      </w:r>
    </w:p>
    <w:p w:rsidR="00D66EA2" w:rsidRPr="00245ACE" w:rsidRDefault="00D66EA2" w:rsidP="00D66EA2">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D66EA2" w:rsidRPr="00245ACE" w:rsidRDefault="00D66EA2" w:rsidP="00D66EA2">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D66EA2" w:rsidRPr="00245ACE" w:rsidRDefault="00D66EA2" w:rsidP="00D66EA2">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D66EA2" w:rsidRPr="00245ACE" w:rsidRDefault="00D66EA2" w:rsidP="00D66EA2">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D66EA2" w:rsidRPr="00245ACE" w:rsidTr="00AC30BC">
        <w:tc>
          <w:tcPr>
            <w:tcW w:w="2340" w:type="dxa"/>
          </w:tcPr>
          <w:p w:rsidR="00D66EA2" w:rsidRPr="00245ACE" w:rsidRDefault="00D66EA2" w:rsidP="00AC30BC">
            <w:pPr>
              <w:pStyle w:val="LabTabelHeaderFirst"/>
              <w:rPr>
                <w:i/>
                <w:color w:val="00B050"/>
              </w:rPr>
            </w:pPr>
            <w:r w:rsidRPr="00245ACE">
              <w:rPr>
                <w:i/>
                <w:color w:val="00B050"/>
              </w:rPr>
              <w:t>Setting</w:t>
            </w:r>
          </w:p>
        </w:tc>
        <w:tc>
          <w:tcPr>
            <w:tcW w:w="5490" w:type="dxa"/>
          </w:tcPr>
          <w:p w:rsidR="00D66EA2" w:rsidRPr="00245ACE" w:rsidRDefault="00D66EA2" w:rsidP="00AC30BC">
            <w:pPr>
              <w:pStyle w:val="LabTableHeader"/>
              <w:rPr>
                <w:i/>
                <w:color w:val="00B050"/>
              </w:rPr>
            </w:pPr>
            <w:r w:rsidRPr="00245ACE">
              <w:rPr>
                <w:i/>
                <w:color w:val="00B050"/>
              </w:rPr>
              <w:t>Perform the following:</w:t>
            </w:r>
          </w:p>
        </w:tc>
      </w:tr>
      <w:tr w:rsidR="00D66EA2" w:rsidRPr="00245ACE" w:rsidTr="00AC30BC">
        <w:tc>
          <w:tcPr>
            <w:tcW w:w="7830" w:type="dxa"/>
            <w:gridSpan w:val="2"/>
          </w:tcPr>
          <w:p w:rsidR="00D66EA2" w:rsidRPr="00245ACE" w:rsidRDefault="00D66EA2" w:rsidP="00AC30BC">
            <w:pPr>
              <w:pStyle w:val="Tr"/>
              <w:ind w:left="-90"/>
              <w:rPr>
                <w:i/>
                <w:color w:val="00B050"/>
                <w:szCs w:val="21"/>
              </w:rPr>
            </w:pPr>
          </w:p>
        </w:tc>
      </w:tr>
      <w:tr w:rsidR="00D66EA2" w:rsidRPr="00245ACE" w:rsidTr="00AC30BC">
        <w:tc>
          <w:tcPr>
            <w:tcW w:w="2340" w:type="dxa"/>
          </w:tcPr>
          <w:p w:rsidR="00D66EA2" w:rsidRPr="00245ACE" w:rsidRDefault="00D66EA2" w:rsidP="00AC30BC">
            <w:pPr>
              <w:pStyle w:val="LabTableContentFirst"/>
              <w:rPr>
                <w:i/>
                <w:color w:val="00B050"/>
              </w:rPr>
            </w:pPr>
            <w:r w:rsidRPr="00245ACE">
              <w:rPr>
                <w:i/>
                <w:color w:val="00B050"/>
              </w:rPr>
              <w:t>Account Name</w:t>
            </w:r>
          </w:p>
        </w:tc>
        <w:tc>
          <w:tcPr>
            <w:tcW w:w="5490" w:type="dxa"/>
          </w:tcPr>
          <w:p w:rsidR="00D66EA2" w:rsidRPr="00245ACE" w:rsidRDefault="00D66EA2" w:rsidP="00AC30BC">
            <w:pPr>
              <w:pStyle w:val="LabTableContent"/>
              <w:rPr>
                <w:i/>
                <w:color w:val="00B050"/>
              </w:rPr>
            </w:pPr>
            <w:r w:rsidRPr="00245ACE">
              <w:rPr>
                <w:i/>
                <w:color w:val="00B050"/>
              </w:rPr>
              <w:t xml:space="preserve">Type </w:t>
            </w:r>
            <w:r w:rsidRPr="00245ACE">
              <w:rPr>
                <w:b/>
                <w:i/>
                <w:color w:val="00B050"/>
              </w:rPr>
              <w:t>Project Server</w:t>
            </w:r>
          </w:p>
        </w:tc>
      </w:tr>
      <w:tr w:rsidR="00D66EA2" w:rsidRPr="00245ACE" w:rsidTr="00AC30BC">
        <w:tc>
          <w:tcPr>
            <w:tcW w:w="2340" w:type="dxa"/>
          </w:tcPr>
          <w:p w:rsidR="00D66EA2" w:rsidRPr="00245ACE" w:rsidRDefault="00D66EA2" w:rsidP="00AC30BC">
            <w:pPr>
              <w:pStyle w:val="LabTableContentFirst"/>
              <w:rPr>
                <w:i/>
                <w:color w:val="00B050"/>
              </w:rPr>
            </w:pPr>
            <w:r w:rsidRPr="00245ACE">
              <w:rPr>
                <w:i/>
                <w:color w:val="00B050"/>
              </w:rPr>
              <w:t>Project Server URL</w:t>
            </w:r>
          </w:p>
        </w:tc>
        <w:tc>
          <w:tcPr>
            <w:tcW w:w="5490" w:type="dxa"/>
          </w:tcPr>
          <w:p w:rsidR="00D66EA2" w:rsidRPr="00245ACE" w:rsidRDefault="00D66EA2" w:rsidP="00AC30BC">
            <w:pPr>
              <w:pStyle w:val="LabTableContent"/>
              <w:rPr>
                <w:i/>
                <w:color w:val="00B050"/>
              </w:rPr>
            </w:pPr>
            <w:r w:rsidRPr="00245ACE">
              <w:rPr>
                <w:i/>
                <w:color w:val="00B050"/>
              </w:rPr>
              <w:t xml:space="preserve">Type </w:t>
            </w:r>
            <w:r w:rsidRPr="00245ACE">
              <w:rPr>
                <w:b/>
                <w:i/>
                <w:color w:val="00B050"/>
              </w:rPr>
              <w:t>http://epm/pwa</w:t>
            </w:r>
          </w:p>
        </w:tc>
      </w:tr>
      <w:tr w:rsidR="00D66EA2" w:rsidRPr="00245ACE" w:rsidTr="00AC30BC">
        <w:tc>
          <w:tcPr>
            <w:tcW w:w="2340" w:type="dxa"/>
          </w:tcPr>
          <w:p w:rsidR="00D66EA2" w:rsidRPr="00245ACE" w:rsidRDefault="00D66EA2" w:rsidP="00AC30BC">
            <w:pPr>
              <w:pStyle w:val="LabTableContentFirst"/>
              <w:rPr>
                <w:i/>
                <w:color w:val="00B050"/>
              </w:rPr>
            </w:pPr>
            <w:r w:rsidRPr="00245ACE">
              <w:rPr>
                <w:i/>
                <w:color w:val="00B050"/>
              </w:rPr>
              <w:t>When connecting</w:t>
            </w:r>
          </w:p>
        </w:tc>
        <w:tc>
          <w:tcPr>
            <w:tcW w:w="5490" w:type="dxa"/>
          </w:tcPr>
          <w:p w:rsidR="00D66EA2" w:rsidRPr="00245ACE" w:rsidRDefault="00D66EA2" w:rsidP="00AC30BC">
            <w:pPr>
              <w:pStyle w:val="LabTableContent"/>
              <w:rPr>
                <w:i/>
                <w:color w:val="00B050"/>
              </w:rPr>
            </w:pPr>
            <w:r w:rsidRPr="00245ACE">
              <w:rPr>
                <w:i/>
                <w:color w:val="00B050"/>
              </w:rPr>
              <w:t xml:space="preserve">Select </w:t>
            </w:r>
            <w:r w:rsidRPr="00245ACE">
              <w:rPr>
                <w:b/>
                <w:i/>
                <w:color w:val="00B050"/>
              </w:rPr>
              <w:t>Use Windows user account</w:t>
            </w:r>
          </w:p>
        </w:tc>
      </w:tr>
      <w:tr w:rsidR="00D66EA2" w:rsidRPr="00245ACE" w:rsidTr="00AC30BC">
        <w:tc>
          <w:tcPr>
            <w:tcW w:w="2340" w:type="dxa"/>
          </w:tcPr>
          <w:p w:rsidR="00D66EA2" w:rsidRPr="00245ACE" w:rsidRDefault="00D66EA2" w:rsidP="00AC30BC">
            <w:pPr>
              <w:pStyle w:val="LabTableContentFirst"/>
              <w:spacing w:after="240"/>
              <w:rPr>
                <w:i/>
                <w:color w:val="00B050"/>
              </w:rPr>
            </w:pPr>
            <w:r w:rsidRPr="00245ACE">
              <w:rPr>
                <w:i/>
                <w:color w:val="00B050"/>
              </w:rPr>
              <w:t>Set as default account</w:t>
            </w:r>
          </w:p>
        </w:tc>
        <w:tc>
          <w:tcPr>
            <w:tcW w:w="5490" w:type="dxa"/>
          </w:tcPr>
          <w:p w:rsidR="00D66EA2" w:rsidRPr="00245ACE" w:rsidRDefault="00D66EA2" w:rsidP="00AC30BC">
            <w:pPr>
              <w:pStyle w:val="LabTableContent"/>
              <w:spacing w:after="240"/>
              <w:rPr>
                <w:i/>
                <w:color w:val="00B050"/>
              </w:rPr>
            </w:pPr>
            <w:r w:rsidRPr="00245ACE">
              <w:rPr>
                <w:i/>
                <w:color w:val="00B050"/>
              </w:rPr>
              <w:t>Select check box</w:t>
            </w:r>
          </w:p>
        </w:tc>
      </w:tr>
    </w:tbl>
    <w:p w:rsidR="00D66EA2" w:rsidRDefault="00D66EA2" w:rsidP="00D66EA2"/>
    <w:p w:rsidR="00D66EA2" w:rsidRDefault="00D66EA2" w:rsidP="00D66EA2">
      <w:pPr>
        <w:pStyle w:val="Pb"/>
        <w:framePr w:wrap="around"/>
      </w:pPr>
    </w:p>
    <w:p w:rsidR="00AC30BC" w:rsidRDefault="00AC30BC" w:rsidP="00AC30BC">
      <w:bookmarkStart w:id="30" w:name="_Toc235254631"/>
      <w:bookmarkEnd w:id="6"/>
    </w:p>
    <w:p w:rsidR="001A6220" w:rsidRDefault="00F4796D" w:rsidP="00F4796D">
      <w:pPr>
        <w:pStyle w:val="Heading1"/>
      </w:pPr>
      <w:bookmarkStart w:id="31" w:name="_Toc269907277"/>
      <w:r>
        <w:t>Summary</w:t>
      </w:r>
      <w:bookmarkEnd w:id="30"/>
      <w:bookmarkEnd w:id="31"/>
    </w:p>
    <w:p w:rsidR="001A6220" w:rsidRDefault="002F68D8" w:rsidP="001A6220">
      <w:pPr>
        <w:pStyle w:val="FormatPPT"/>
      </w:pPr>
      <w:r>
        <w:fldChar w:fldCharType="begin"/>
      </w:r>
      <w:r w:rsidR="00573F2C">
        <w:instrText xml:space="preserve"> LINK PowerPoint.Slide.8 "C:\\Users\\Rolly.Perreaux\\Documents\\MVP-Press\\Courseware\\_Templates\\Module Template.pptx!263" "" \a \p </w:instrText>
      </w:r>
      <w:r>
        <w:fldChar w:fldCharType="separate"/>
      </w:r>
      <w:r w:rsidR="00A54946">
        <w:drawing>
          <wp:inline distT="0" distB="0" distL="0" distR="0">
            <wp:extent cx="3637915" cy="2303145"/>
            <wp:effectExtent l="0" t="0" r="635" b="1905"/>
            <wp:docPr id="3"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7915" cy="2303145"/>
                    </a:xfrm>
                    <a:prstGeom prst="rect">
                      <a:avLst/>
                    </a:prstGeom>
                    <a:solidFill>
                      <a:srgbClr val="FFFFFF"/>
                    </a:solidFill>
                    <a:ln>
                      <a:noFill/>
                    </a:ln>
                  </pic:spPr>
                </pic:pic>
              </a:graphicData>
            </a:graphic>
          </wp:inline>
        </w:drawing>
      </w:r>
      <w:r>
        <w:fldChar w:fldCharType="end"/>
      </w:r>
    </w:p>
    <w:p w:rsidR="00F4796D" w:rsidRPr="005A6CDE" w:rsidRDefault="00F4796D" w:rsidP="00F4796D">
      <w:pPr>
        <w:pStyle w:val="Rule"/>
      </w:pPr>
    </w:p>
    <w:p w:rsidR="00B47732" w:rsidRDefault="00B47732" w:rsidP="00B47732">
      <w:pPr>
        <w:pStyle w:val="Lb1"/>
        <w:numPr>
          <w:ilvl w:val="0"/>
          <w:numId w:val="0"/>
        </w:numPr>
        <w:ind w:left="720"/>
      </w:pPr>
      <w:r>
        <w:t>Managing more than one project at a time can be a challenge.  Having more information concerning the multiple projects access</w:t>
      </w:r>
      <w:r w:rsidR="00570D33">
        <w:t>i</w:t>
      </w:r>
      <w:r>
        <w:t xml:space="preserve">ble to the project manager will </w:t>
      </w:r>
      <w:r w:rsidR="00570D33">
        <w:t xml:space="preserve">aid with </w:t>
      </w:r>
      <w:r>
        <w:t xml:space="preserve">making decisions. Projects that are related can be combined into a Master </w:t>
      </w:r>
      <w:r w:rsidR="00002504">
        <w:t>Project</w:t>
      </w:r>
      <w:r>
        <w:t xml:space="preserve">.  Unrelated projects can remain separate and </w:t>
      </w:r>
      <w:r w:rsidR="00002504">
        <w:t>when needed</w:t>
      </w:r>
      <w:r w:rsidR="00570D33">
        <w:t xml:space="preserve"> be </w:t>
      </w:r>
      <w:r>
        <w:t>pulled together to create combine</w:t>
      </w:r>
      <w:r w:rsidR="006820F2">
        <w:t>d</w:t>
      </w:r>
      <w:r>
        <w:t xml:space="preserve"> reports.  Whether projects are related or unrelated, resources can be shared over multiple projects and leveled. </w:t>
      </w:r>
    </w:p>
    <w:p w:rsidR="00B47732" w:rsidRDefault="00B47732" w:rsidP="00B47732">
      <w:pPr>
        <w:pStyle w:val="Lb1"/>
        <w:numPr>
          <w:ilvl w:val="0"/>
          <w:numId w:val="0"/>
        </w:numPr>
        <w:ind w:left="720"/>
      </w:pPr>
      <w:r>
        <w:t xml:space="preserve">In this module we discussed: </w:t>
      </w:r>
    </w:p>
    <w:p w:rsidR="00B47732" w:rsidRDefault="00B47732" w:rsidP="00B47732">
      <w:pPr>
        <w:pStyle w:val="Lb1"/>
        <w:numPr>
          <w:ilvl w:val="0"/>
          <w:numId w:val="25"/>
        </w:numPr>
      </w:pPr>
      <w:r>
        <w:t>Linking Multiple Projects</w:t>
      </w:r>
    </w:p>
    <w:p w:rsidR="00B47732" w:rsidRDefault="00B47732" w:rsidP="00B47732">
      <w:pPr>
        <w:pStyle w:val="Lb1"/>
        <w:numPr>
          <w:ilvl w:val="0"/>
          <w:numId w:val="25"/>
        </w:numPr>
      </w:pPr>
      <w:r>
        <w:t>Master Projects</w:t>
      </w:r>
      <w:r w:rsidRPr="00AC30BC">
        <w:t xml:space="preserve"> </w:t>
      </w:r>
    </w:p>
    <w:p w:rsidR="00B47732" w:rsidRDefault="00B47732" w:rsidP="00B47732">
      <w:pPr>
        <w:pStyle w:val="Lb1"/>
        <w:numPr>
          <w:ilvl w:val="0"/>
          <w:numId w:val="25"/>
        </w:numPr>
      </w:pPr>
      <w:r>
        <w:t>Working with Resource Pools</w:t>
      </w:r>
    </w:p>
    <w:p w:rsidR="00117BE1" w:rsidRDefault="00117BE1" w:rsidP="00117BE1"/>
    <w:p w:rsidR="00572CD1" w:rsidRDefault="00572CD1" w:rsidP="00117BE1"/>
    <w:sectPr w:rsidR="00572CD1" w:rsidSect="00FB76A2">
      <w:headerReference w:type="even" r:id="rId45"/>
      <w:headerReference w:type="first" r:id="rId46"/>
      <w:footerReference w:type="first" r:id="rId47"/>
      <w:pgSz w:w="12240" w:h="15840" w:code="1"/>
      <w:pgMar w:top="1267" w:right="1440" w:bottom="1440" w:left="180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Heather Perreaux" w:date="2010-08-18T12:04:00Z" w:initials="HP">
    <w:p w:rsidR="003A5410" w:rsidRDefault="003A5410">
      <w:pPr>
        <w:pStyle w:val="CommentText"/>
      </w:pPr>
      <w:r>
        <w:rPr>
          <w:rStyle w:val="CommentReference"/>
        </w:rPr>
        <w:annotationRef/>
      </w:r>
      <w:r>
        <w:t>From inside the master project?  I think that should be clarified.</w:t>
      </w:r>
    </w:p>
  </w:comment>
  <w:comment w:id="10" w:author="Ellen Lehnert" w:date="2010-08-18T12:04:00Z" w:initials="ERL">
    <w:p w:rsidR="00A72217" w:rsidRDefault="00A72217">
      <w:pPr>
        <w:pStyle w:val="CommentText"/>
      </w:pPr>
      <w:r>
        <w:rPr>
          <w:rStyle w:val="CommentReference"/>
        </w:rPr>
        <w:annotationRef/>
      </w:r>
      <w:r>
        <w:t xml:space="preserve">Better?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04B" w:rsidRDefault="004C504B" w:rsidP="00B55558">
      <w:r>
        <w:separator/>
      </w:r>
    </w:p>
    <w:p w:rsidR="004C504B" w:rsidRDefault="004C504B" w:rsidP="00B55558"/>
  </w:endnote>
  <w:endnote w:type="continuationSeparator" w:id="0">
    <w:p w:rsidR="004C504B" w:rsidRDefault="004C504B" w:rsidP="00B55558">
      <w:r>
        <w:continuationSeparator/>
      </w:r>
    </w:p>
    <w:p w:rsidR="004C504B" w:rsidRDefault="004C504B" w:rsidP="00B5555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04B" w:rsidRDefault="004C504B" w:rsidP="00B55558">
      <w:r>
        <w:separator/>
      </w:r>
    </w:p>
    <w:p w:rsidR="004C504B" w:rsidRDefault="004C504B" w:rsidP="00B55558"/>
  </w:footnote>
  <w:footnote w:type="continuationSeparator" w:id="0">
    <w:p w:rsidR="004C504B" w:rsidRDefault="004C504B" w:rsidP="00B55558">
      <w:r>
        <w:continuationSeparator/>
      </w:r>
    </w:p>
    <w:p w:rsidR="004C504B" w:rsidRDefault="004C504B"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Pr="00675486" w:rsidRDefault="002F68D8" w:rsidP="007147A4">
    <w:pPr>
      <w:pStyle w:val="Header"/>
    </w:pPr>
    <w:fldSimple w:instr=" STYLEREF  ModNumber ">
      <w:r w:rsidR="0046388E">
        <w:rPr>
          <w:noProof/>
        </w:rPr>
        <w:t>Module 12:</w:t>
      </w:r>
    </w:fldSimple>
    <w:r w:rsidR="003A5410" w:rsidRPr="007147A4">
      <w:t xml:space="preserve"> </w:t>
    </w:r>
    <w:fldSimple w:instr=" STYLEREF  ModTitle ">
      <w:r w:rsidR="0046388E">
        <w:rPr>
          <w:noProof/>
        </w:rPr>
        <w:t>Managing Multiple Projects and Resource Pools</w:t>
      </w:r>
    </w:fldSimple>
    <w:r w:rsidR="003A5410" w:rsidRPr="00675486">
      <w:t xml:space="preserve">  </w:t>
    </w:r>
    <w:r w:rsidR="003A5410" w:rsidRPr="00675486">
      <w:tab/>
    </w:r>
    <w:fldSimple w:instr=" STYLEREF  ModNum ">
      <w:r w:rsidR="0046388E">
        <w:rPr>
          <w:noProof/>
        </w:rPr>
        <w:t>12</w:t>
      </w:r>
    </w:fldSimple>
    <w:r w:rsidR="003A5410">
      <w:t>-</w:t>
    </w:r>
    <w:r>
      <w:fldChar w:fldCharType="begin"/>
    </w:r>
    <w:r w:rsidR="003A5410">
      <w:instrText>PAGE</w:instrText>
    </w:r>
    <w:r>
      <w:fldChar w:fldCharType="separate"/>
    </w:r>
    <w:r w:rsidR="0046388E">
      <w:rPr>
        <w:noProof/>
      </w:rPr>
      <w:t>31</w:t>
    </w:r>
    <w:r>
      <w:rPr>
        <w:noProof/>
      </w:rPr>
      <w:fldChar w:fldCharType="end"/>
    </w:r>
  </w:p>
  <w:p w:rsidR="003A5410" w:rsidRDefault="003A5410" w:rsidP="005A6CDE">
    <w:pPr>
      <w:pStyle w:val="headerrule"/>
    </w:pPr>
  </w:p>
  <w:p w:rsidR="003A5410" w:rsidRDefault="003A5410"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3A541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Pr="007147A4" w:rsidRDefault="002F68D8" w:rsidP="007147A4">
    <w:pPr>
      <w:pStyle w:val="Header"/>
    </w:pPr>
    <w:fldSimple w:instr=" STYLEREF  ModNum ">
      <w:r w:rsidR="0046388E">
        <w:rPr>
          <w:noProof/>
        </w:rPr>
        <w:t>12</w:t>
      </w:r>
    </w:fldSimple>
    <w:r w:rsidR="003A5410">
      <w:t>-</w:t>
    </w:r>
    <w:r>
      <w:fldChar w:fldCharType="begin"/>
    </w:r>
    <w:r w:rsidR="003A5410">
      <w:instrText>PAGE</w:instrText>
    </w:r>
    <w:r>
      <w:fldChar w:fldCharType="separate"/>
    </w:r>
    <w:r w:rsidR="0046388E">
      <w:rPr>
        <w:noProof/>
      </w:rPr>
      <w:t>30</w:t>
    </w:r>
    <w:r>
      <w:rPr>
        <w:noProof/>
      </w:rPr>
      <w:fldChar w:fldCharType="end"/>
    </w:r>
    <w:r w:rsidR="003A5410" w:rsidRPr="007147A4">
      <w:tab/>
    </w:r>
    <w:fldSimple w:instr=" STYLEREF  ModNumber ">
      <w:r w:rsidR="0046388E">
        <w:rPr>
          <w:noProof/>
        </w:rPr>
        <w:t>Module 12:</w:t>
      </w:r>
    </w:fldSimple>
    <w:r w:rsidR="003A5410" w:rsidRPr="007147A4">
      <w:t xml:space="preserve"> </w:t>
    </w:r>
    <w:fldSimple w:instr=" STYLEREF  ModTitle ">
      <w:r w:rsidR="0046388E">
        <w:rPr>
          <w:noProof/>
        </w:rPr>
        <w:t>Managing Multiple Projects and Resource Pools</w:t>
      </w:r>
    </w:fldSimple>
  </w:p>
  <w:p w:rsidR="003A5410" w:rsidRDefault="003A5410" w:rsidP="005A6CDE">
    <w:pPr>
      <w:pStyle w:val="headerrule"/>
    </w:pPr>
  </w:p>
  <w:p w:rsidR="003A5410" w:rsidRPr="007147A4" w:rsidRDefault="003A5410"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410" w:rsidRDefault="002F68D8" w:rsidP="007147A4">
    <w:pPr>
      <w:pStyle w:val="Header"/>
    </w:pPr>
    <w:fldSimple w:instr=" STYLEREF  ModNumber ">
      <w:r w:rsidR="0046388E">
        <w:rPr>
          <w:noProof/>
        </w:rPr>
        <w:t>Module 12:</w:t>
      </w:r>
    </w:fldSimple>
    <w:r w:rsidR="003A5410">
      <w:t xml:space="preserve"> </w:t>
    </w:r>
    <w:fldSimple w:instr=" STYLEREF  ModTitle ">
      <w:r w:rsidR="0046388E">
        <w:rPr>
          <w:noProof/>
        </w:rPr>
        <w:t>Managing Multiple Projects and Resource Pools</w:t>
      </w:r>
    </w:fldSimple>
    <w:r w:rsidR="003A5410" w:rsidRPr="00675486">
      <w:t xml:space="preserve">  </w:t>
    </w:r>
    <w:r w:rsidR="003A5410" w:rsidRPr="00675486">
      <w:tab/>
    </w:r>
    <w:fldSimple w:instr=" STYLEREF  ModNum ">
      <w:r w:rsidR="0046388E">
        <w:rPr>
          <w:noProof/>
        </w:rPr>
        <w:t>12</w:t>
      </w:r>
    </w:fldSimple>
    <w:r w:rsidR="003A5410">
      <w:t>-</w:t>
    </w:r>
    <w:r>
      <w:fldChar w:fldCharType="begin"/>
    </w:r>
    <w:r w:rsidR="003A5410">
      <w:instrText>PAGE</w:instrText>
    </w:r>
    <w:r>
      <w:fldChar w:fldCharType="separate"/>
    </w:r>
    <w:r w:rsidR="0046388E">
      <w:rPr>
        <w:noProof/>
      </w:rPr>
      <w:t>1</w:t>
    </w:r>
    <w:r>
      <w:rPr>
        <w:noProof/>
      </w:rPr>
      <w:fldChar w:fldCharType="end"/>
    </w:r>
  </w:p>
  <w:p w:rsidR="003A5410" w:rsidRPr="005A6CDE" w:rsidRDefault="003A5410" w:rsidP="00F66CFE">
    <w:pPr>
      <w:pStyle w:val="headerrule"/>
    </w:pPr>
  </w:p>
  <w:p w:rsidR="003A5410" w:rsidRDefault="003A5410"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0C5F24"/>
    <w:multiLevelType w:val="hybridMultilevel"/>
    <w:tmpl w:val="851E5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2E382C"/>
    <w:multiLevelType w:val="hybridMultilevel"/>
    <w:tmpl w:val="4B8CA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0A5F75"/>
    <w:multiLevelType w:val="hybridMultilevel"/>
    <w:tmpl w:val="B8AC5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9E1251"/>
    <w:multiLevelType w:val="hybridMultilevel"/>
    <w:tmpl w:val="EBE2E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E358D2"/>
    <w:multiLevelType w:val="hybridMultilevel"/>
    <w:tmpl w:val="978EC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F10296"/>
    <w:multiLevelType w:val="hybridMultilevel"/>
    <w:tmpl w:val="B8669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3B5EEE"/>
    <w:multiLevelType w:val="hybridMultilevel"/>
    <w:tmpl w:val="57DAA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9">
    <w:nsid w:val="3ED7106E"/>
    <w:multiLevelType w:val="hybridMultilevel"/>
    <w:tmpl w:val="F9C6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B1201F"/>
    <w:multiLevelType w:val="hybridMultilevel"/>
    <w:tmpl w:val="04DCB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CF5790"/>
    <w:multiLevelType w:val="hybridMultilevel"/>
    <w:tmpl w:val="F9C00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4EA41EEE"/>
    <w:multiLevelType w:val="hybridMultilevel"/>
    <w:tmpl w:val="B33C9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0F3F51"/>
    <w:multiLevelType w:val="hybridMultilevel"/>
    <w:tmpl w:val="9A84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216F27"/>
    <w:multiLevelType w:val="hybridMultilevel"/>
    <w:tmpl w:val="E1481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870C94"/>
    <w:multiLevelType w:val="hybridMultilevel"/>
    <w:tmpl w:val="940AC3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1774FCA"/>
    <w:multiLevelType w:val="hybridMultilevel"/>
    <w:tmpl w:val="79984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3F74DC9"/>
    <w:multiLevelType w:val="hybridMultilevel"/>
    <w:tmpl w:val="D806D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90390E"/>
    <w:multiLevelType w:val="hybridMultilevel"/>
    <w:tmpl w:val="02E69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B333A8"/>
    <w:multiLevelType w:val="hybridMultilevel"/>
    <w:tmpl w:val="DAAA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5C83E22"/>
    <w:multiLevelType w:val="hybridMultilevel"/>
    <w:tmpl w:val="F9C002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BBD484D"/>
    <w:multiLevelType w:val="hybridMultilevel"/>
    <w:tmpl w:val="0A3A9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D697747"/>
    <w:multiLevelType w:val="hybridMultilevel"/>
    <w:tmpl w:val="5E84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2"/>
  </w:num>
  <w:num w:numId="3">
    <w:abstractNumId w:val="0"/>
  </w:num>
  <w:num w:numId="4">
    <w:abstractNumId w:val="0"/>
    <w:lvlOverride w:ilvl="0">
      <w:startOverride w:val="1"/>
    </w:lvlOverride>
  </w:num>
  <w:num w:numId="5">
    <w:abstractNumId w:val="8"/>
  </w:num>
  <w:num w:numId="6">
    <w:abstractNumId w:val="0"/>
  </w:num>
  <w:num w:numId="7">
    <w:abstractNumId w:val="11"/>
  </w:num>
  <w:num w:numId="8">
    <w:abstractNumId w:val="20"/>
  </w:num>
  <w:num w:numId="9">
    <w:abstractNumId w:val="17"/>
  </w:num>
  <w:num w:numId="10">
    <w:abstractNumId w:val="9"/>
  </w:num>
  <w:num w:numId="11">
    <w:abstractNumId w:val="6"/>
  </w:num>
  <w:num w:numId="12">
    <w:abstractNumId w:val="4"/>
  </w:num>
  <w:num w:numId="13">
    <w:abstractNumId w:val="7"/>
  </w:num>
  <w:num w:numId="14">
    <w:abstractNumId w:val="15"/>
  </w:num>
  <w:num w:numId="15">
    <w:abstractNumId w:val="3"/>
  </w:num>
  <w:num w:numId="16">
    <w:abstractNumId w:val="10"/>
  </w:num>
  <w:num w:numId="17">
    <w:abstractNumId w:val="2"/>
  </w:num>
  <w:num w:numId="18">
    <w:abstractNumId w:val="14"/>
  </w:num>
  <w:num w:numId="19">
    <w:abstractNumId w:val="21"/>
  </w:num>
  <w:num w:numId="20">
    <w:abstractNumId w:val="5"/>
  </w:num>
  <w:num w:numId="21">
    <w:abstractNumId w:val="16"/>
  </w:num>
  <w:num w:numId="22">
    <w:abstractNumId w:val="24"/>
  </w:num>
  <w:num w:numId="23">
    <w:abstractNumId w:val="1"/>
  </w:num>
  <w:num w:numId="24">
    <w:abstractNumId w:val="19"/>
  </w:num>
  <w:num w:numId="25">
    <w:abstractNumId w:val="22"/>
  </w:num>
  <w:num w:numId="26">
    <w:abstractNumId w:val="13"/>
  </w:num>
  <w:num w:numId="27">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stylePaneFormatFilter w:val="1021"/>
  <w:defaultTabStop w:val="720"/>
  <w:evenAndOddHeaders/>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FB3B52"/>
    <w:rsid w:val="00000A90"/>
    <w:rsid w:val="00002504"/>
    <w:rsid w:val="000119C6"/>
    <w:rsid w:val="0001289F"/>
    <w:rsid w:val="00023067"/>
    <w:rsid w:val="00024797"/>
    <w:rsid w:val="00024E8B"/>
    <w:rsid w:val="00031D88"/>
    <w:rsid w:val="00032872"/>
    <w:rsid w:val="0003420E"/>
    <w:rsid w:val="000354B6"/>
    <w:rsid w:val="0004430F"/>
    <w:rsid w:val="000503F7"/>
    <w:rsid w:val="00051C2D"/>
    <w:rsid w:val="000550B2"/>
    <w:rsid w:val="000556D6"/>
    <w:rsid w:val="00056E68"/>
    <w:rsid w:val="00061F4B"/>
    <w:rsid w:val="00062EF5"/>
    <w:rsid w:val="00063B60"/>
    <w:rsid w:val="00063F81"/>
    <w:rsid w:val="0007148D"/>
    <w:rsid w:val="00072314"/>
    <w:rsid w:val="00072430"/>
    <w:rsid w:val="00072C04"/>
    <w:rsid w:val="00091101"/>
    <w:rsid w:val="000950A0"/>
    <w:rsid w:val="00097F01"/>
    <w:rsid w:val="000A0D41"/>
    <w:rsid w:val="000A25F3"/>
    <w:rsid w:val="000B2BC6"/>
    <w:rsid w:val="000B4173"/>
    <w:rsid w:val="000B6868"/>
    <w:rsid w:val="000B68E6"/>
    <w:rsid w:val="000C0521"/>
    <w:rsid w:val="000C6E34"/>
    <w:rsid w:val="000D0CDD"/>
    <w:rsid w:val="000D4CD6"/>
    <w:rsid w:val="000D6412"/>
    <w:rsid w:val="000D795D"/>
    <w:rsid w:val="000D7F0B"/>
    <w:rsid w:val="000F37B2"/>
    <w:rsid w:val="000F6CD5"/>
    <w:rsid w:val="000F7E4B"/>
    <w:rsid w:val="001011E1"/>
    <w:rsid w:val="001017EA"/>
    <w:rsid w:val="00102397"/>
    <w:rsid w:val="00103B9B"/>
    <w:rsid w:val="00105C92"/>
    <w:rsid w:val="001064BB"/>
    <w:rsid w:val="0010723C"/>
    <w:rsid w:val="00107F07"/>
    <w:rsid w:val="001132F0"/>
    <w:rsid w:val="00116C4A"/>
    <w:rsid w:val="00117BE1"/>
    <w:rsid w:val="00117DA0"/>
    <w:rsid w:val="00122DB6"/>
    <w:rsid w:val="00125CC2"/>
    <w:rsid w:val="00132DC9"/>
    <w:rsid w:val="0013332F"/>
    <w:rsid w:val="00136B20"/>
    <w:rsid w:val="00137C6E"/>
    <w:rsid w:val="00154CE9"/>
    <w:rsid w:val="001721CD"/>
    <w:rsid w:val="00172C4D"/>
    <w:rsid w:val="00173BF6"/>
    <w:rsid w:val="00177B67"/>
    <w:rsid w:val="00181DC1"/>
    <w:rsid w:val="001828D0"/>
    <w:rsid w:val="00182D8A"/>
    <w:rsid w:val="0018737E"/>
    <w:rsid w:val="00194714"/>
    <w:rsid w:val="001A620C"/>
    <w:rsid w:val="001A6220"/>
    <w:rsid w:val="001A72EE"/>
    <w:rsid w:val="001B3FD0"/>
    <w:rsid w:val="001B5D43"/>
    <w:rsid w:val="001C2497"/>
    <w:rsid w:val="001C44D0"/>
    <w:rsid w:val="001C66D8"/>
    <w:rsid w:val="001C6FE1"/>
    <w:rsid w:val="001E035B"/>
    <w:rsid w:val="001E30BC"/>
    <w:rsid w:val="001E32AC"/>
    <w:rsid w:val="001E5CED"/>
    <w:rsid w:val="001E71EF"/>
    <w:rsid w:val="00200663"/>
    <w:rsid w:val="002009CA"/>
    <w:rsid w:val="002011F3"/>
    <w:rsid w:val="00201724"/>
    <w:rsid w:val="002054BD"/>
    <w:rsid w:val="00210950"/>
    <w:rsid w:val="00211CCC"/>
    <w:rsid w:val="00214D65"/>
    <w:rsid w:val="00224F2A"/>
    <w:rsid w:val="00225A2E"/>
    <w:rsid w:val="00225C85"/>
    <w:rsid w:val="00227D33"/>
    <w:rsid w:val="00233CFD"/>
    <w:rsid w:val="002424D9"/>
    <w:rsid w:val="00243F50"/>
    <w:rsid w:val="00245ACE"/>
    <w:rsid w:val="00251D48"/>
    <w:rsid w:val="00252E8B"/>
    <w:rsid w:val="00263782"/>
    <w:rsid w:val="0026387D"/>
    <w:rsid w:val="00264413"/>
    <w:rsid w:val="00287293"/>
    <w:rsid w:val="00294AAF"/>
    <w:rsid w:val="002A0E5C"/>
    <w:rsid w:val="002A127D"/>
    <w:rsid w:val="002A2C8E"/>
    <w:rsid w:val="002A40FA"/>
    <w:rsid w:val="002A46AC"/>
    <w:rsid w:val="002A47B5"/>
    <w:rsid w:val="002B2322"/>
    <w:rsid w:val="002C1EAA"/>
    <w:rsid w:val="002C5B00"/>
    <w:rsid w:val="002C5BAA"/>
    <w:rsid w:val="002C5CBC"/>
    <w:rsid w:val="002C6E13"/>
    <w:rsid w:val="002C7F20"/>
    <w:rsid w:val="002D3EC8"/>
    <w:rsid w:val="002D5689"/>
    <w:rsid w:val="002E2B1A"/>
    <w:rsid w:val="002E4D1D"/>
    <w:rsid w:val="002E541F"/>
    <w:rsid w:val="002F3171"/>
    <w:rsid w:val="002F68D8"/>
    <w:rsid w:val="002F7131"/>
    <w:rsid w:val="00305010"/>
    <w:rsid w:val="003062D1"/>
    <w:rsid w:val="00307517"/>
    <w:rsid w:val="0031302A"/>
    <w:rsid w:val="00313F86"/>
    <w:rsid w:val="00314BB7"/>
    <w:rsid w:val="003209AC"/>
    <w:rsid w:val="00320FC3"/>
    <w:rsid w:val="003310BF"/>
    <w:rsid w:val="003312D3"/>
    <w:rsid w:val="003370F0"/>
    <w:rsid w:val="00337385"/>
    <w:rsid w:val="0033777A"/>
    <w:rsid w:val="003415D6"/>
    <w:rsid w:val="003460AC"/>
    <w:rsid w:val="00350910"/>
    <w:rsid w:val="00354ED8"/>
    <w:rsid w:val="00357756"/>
    <w:rsid w:val="00363144"/>
    <w:rsid w:val="00364F98"/>
    <w:rsid w:val="00365BE7"/>
    <w:rsid w:val="003707A3"/>
    <w:rsid w:val="00374DEA"/>
    <w:rsid w:val="00375262"/>
    <w:rsid w:val="00381387"/>
    <w:rsid w:val="003838F4"/>
    <w:rsid w:val="00392F59"/>
    <w:rsid w:val="00393292"/>
    <w:rsid w:val="003940E4"/>
    <w:rsid w:val="003A5410"/>
    <w:rsid w:val="003B527F"/>
    <w:rsid w:val="003B5707"/>
    <w:rsid w:val="003B7966"/>
    <w:rsid w:val="003C5595"/>
    <w:rsid w:val="003D1ED5"/>
    <w:rsid w:val="003D4268"/>
    <w:rsid w:val="003D49A7"/>
    <w:rsid w:val="003D5EC3"/>
    <w:rsid w:val="003F007B"/>
    <w:rsid w:val="003F08C7"/>
    <w:rsid w:val="003F099F"/>
    <w:rsid w:val="004015A6"/>
    <w:rsid w:val="00401CF9"/>
    <w:rsid w:val="00402B2A"/>
    <w:rsid w:val="00402E4E"/>
    <w:rsid w:val="00404B35"/>
    <w:rsid w:val="00406978"/>
    <w:rsid w:val="00410006"/>
    <w:rsid w:val="0041157D"/>
    <w:rsid w:val="00411920"/>
    <w:rsid w:val="00412740"/>
    <w:rsid w:val="00420EC9"/>
    <w:rsid w:val="00423D4D"/>
    <w:rsid w:val="004314C5"/>
    <w:rsid w:val="00431C97"/>
    <w:rsid w:val="004371A1"/>
    <w:rsid w:val="0044135A"/>
    <w:rsid w:val="00442504"/>
    <w:rsid w:val="004447D4"/>
    <w:rsid w:val="0044664D"/>
    <w:rsid w:val="0045008D"/>
    <w:rsid w:val="0045497B"/>
    <w:rsid w:val="0046388E"/>
    <w:rsid w:val="0046444B"/>
    <w:rsid w:val="004737C3"/>
    <w:rsid w:val="00482FE4"/>
    <w:rsid w:val="004945CB"/>
    <w:rsid w:val="004B03AD"/>
    <w:rsid w:val="004B14F2"/>
    <w:rsid w:val="004C504B"/>
    <w:rsid w:val="004D4A01"/>
    <w:rsid w:val="004D5E3D"/>
    <w:rsid w:val="004D6CF8"/>
    <w:rsid w:val="004E16BC"/>
    <w:rsid w:val="004E1910"/>
    <w:rsid w:val="00507AA7"/>
    <w:rsid w:val="00513DCD"/>
    <w:rsid w:val="00526E22"/>
    <w:rsid w:val="00530CD3"/>
    <w:rsid w:val="00531489"/>
    <w:rsid w:val="00531791"/>
    <w:rsid w:val="00531942"/>
    <w:rsid w:val="00531CAA"/>
    <w:rsid w:val="005322D5"/>
    <w:rsid w:val="0053251D"/>
    <w:rsid w:val="00533005"/>
    <w:rsid w:val="00535BEB"/>
    <w:rsid w:val="00542BF6"/>
    <w:rsid w:val="005542D3"/>
    <w:rsid w:val="00564463"/>
    <w:rsid w:val="00565B15"/>
    <w:rsid w:val="00566DAE"/>
    <w:rsid w:val="00570D33"/>
    <w:rsid w:val="00572CD1"/>
    <w:rsid w:val="00573F2C"/>
    <w:rsid w:val="00574976"/>
    <w:rsid w:val="00575383"/>
    <w:rsid w:val="005770DD"/>
    <w:rsid w:val="00584ADA"/>
    <w:rsid w:val="00587150"/>
    <w:rsid w:val="0058734B"/>
    <w:rsid w:val="005977CD"/>
    <w:rsid w:val="005A3243"/>
    <w:rsid w:val="005A4605"/>
    <w:rsid w:val="005A6CDE"/>
    <w:rsid w:val="005C1156"/>
    <w:rsid w:val="005C2CD4"/>
    <w:rsid w:val="005C3704"/>
    <w:rsid w:val="005C3B8A"/>
    <w:rsid w:val="005D5EEC"/>
    <w:rsid w:val="005D66D3"/>
    <w:rsid w:val="005E11F1"/>
    <w:rsid w:val="005E24E5"/>
    <w:rsid w:val="005F0EFF"/>
    <w:rsid w:val="00601784"/>
    <w:rsid w:val="0061498B"/>
    <w:rsid w:val="006150C1"/>
    <w:rsid w:val="00620C5F"/>
    <w:rsid w:val="00621887"/>
    <w:rsid w:val="006246C6"/>
    <w:rsid w:val="00624D36"/>
    <w:rsid w:val="006261F4"/>
    <w:rsid w:val="006263CC"/>
    <w:rsid w:val="00631F6A"/>
    <w:rsid w:val="006326A7"/>
    <w:rsid w:val="006333FC"/>
    <w:rsid w:val="00637ABF"/>
    <w:rsid w:val="00637F50"/>
    <w:rsid w:val="00637FE8"/>
    <w:rsid w:val="00640B7D"/>
    <w:rsid w:val="006431EB"/>
    <w:rsid w:val="006434AC"/>
    <w:rsid w:val="00647C70"/>
    <w:rsid w:val="00650773"/>
    <w:rsid w:val="006631D7"/>
    <w:rsid w:val="00675486"/>
    <w:rsid w:val="00677C48"/>
    <w:rsid w:val="00681E3E"/>
    <w:rsid w:val="006820F2"/>
    <w:rsid w:val="00690DA6"/>
    <w:rsid w:val="00691862"/>
    <w:rsid w:val="006A0C29"/>
    <w:rsid w:val="006A23FF"/>
    <w:rsid w:val="006A7D27"/>
    <w:rsid w:val="006B2F3D"/>
    <w:rsid w:val="006C33D3"/>
    <w:rsid w:val="006C4F3A"/>
    <w:rsid w:val="006C506B"/>
    <w:rsid w:val="006D0C08"/>
    <w:rsid w:val="006D7913"/>
    <w:rsid w:val="006D7E9D"/>
    <w:rsid w:val="006E5859"/>
    <w:rsid w:val="006E7283"/>
    <w:rsid w:val="006F1AFB"/>
    <w:rsid w:val="006F5D7E"/>
    <w:rsid w:val="006F6562"/>
    <w:rsid w:val="006F6694"/>
    <w:rsid w:val="00701A66"/>
    <w:rsid w:val="00703897"/>
    <w:rsid w:val="007041B0"/>
    <w:rsid w:val="00704F06"/>
    <w:rsid w:val="007106FC"/>
    <w:rsid w:val="007147A4"/>
    <w:rsid w:val="007201F9"/>
    <w:rsid w:val="00721D4A"/>
    <w:rsid w:val="00734274"/>
    <w:rsid w:val="0073543F"/>
    <w:rsid w:val="007421DD"/>
    <w:rsid w:val="0074270B"/>
    <w:rsid w:val="007427F1"/>
    <w:rsid w:val="007434F3"/>
    <w:rsid w:val="007465B1"/>
    <w:rsid w:val="00746E8E"/>
    <w:rsid w:val="00757C58"/>
    <w:rsid w:val="00760E72"/>
    <w:rsid w:val="0076762A"/>
    <w:rsid w:val="00785B59"/>
    <w:rsid w:val="00791288"/>
    <w:rsid w:val="00792466"/>
    <w:rsid w:val="007946B7"/>
    <w:rsid w:val="00797F50"/>
    <w:rsid w:val="007B238F"/>
    <w:rsid w:val="007B31F7"/>
    <w:rsid w:val="007B7D8D"/>
    <w:rsid w:val="007C50B4"/>
    <w:rsid w:val="007D1C2E"/>
    <w:rsid w:val="007D515C"/>
    <w:rsid w:val="007D54FB"/>
    <w:rsid w:val="007E0344"/>
    <w:rsid w:val="007E09B0"/>
    <w:rsid w:val="007E596A"/>
    <w:rsid w:val="007E5B5D"/>
    <w:rsid w:val="008030D2"/>
    <w:rsid w:val="008120C7"/>
    <w:rsid w:val="00812BB9"/>
    <w:rsid w:val="008132B7"/>
    <w:rsid w:val="00815012"/>
    <w:rsid w:val="00816622"/>
    <w:rsid w:val="00821272"/>
    <w:rsid w:val="00822990"/>
    <w:rsid w:val="0082765C"/>
    <w:rsid w:val="00827BB4"/>
    <w:rsid w:val="00827F91"/>
    <w:rsid w:val="00831D65"/>
    <w:rsid w:val="00835A93"/>
    <w:rsid w:val="00837711"/>
    <w:rsid w:val="00843F63"/>
    <w:rsid w:val="0084675A"/>
    <w:rsid w:val="00854843"/>
    <w:rsid w:val="00864A44"/>
    <w:rsid w:val="00867AD5"/>
    <w:rsid w:val="00870DDE"/>
    <w:rsid w:val="00872D4D"/>
    <w:rsid w:val="00873832"/>
    <w:rsid w:val="0088546D"/>
    <w:rsid w:val="00892AC2"/>
    <w:rsid w:val="00892E47"/>
    <w:rsid w:val="00893213"/>
    <w:rsid w:val="008979B2"/>
    <w:rsid w:val="008A4023"/>
    <w:rsid w:val="008A518B"/>
    <w:rsid w:val="008A72FD"/>
    <w:rsid w:val="008B54D4"/>
    <w:rsid w:val="008B67CF"/>
    <w:rsid w:val="008C452F"/>
    <w:rsid w:val="008C4E3C"/>
    <w:rsid w:val="008C6D17"/>
    <w:rsid w:val="008D155B"/>
    <w:rsid w:val="008D1F34"/>
    <w:rsid w:val="008E2EA7"/>
    <w:rsid w:val="008E6037"/>
    <w:rsid w:val="008E7E30"/>
    <w:rsid w:val="008F2325"/>
    <w:rsid w:val="008F61E9"/>
    <w:rsid w:val="008F77FD"/>
    <w:rsid w:val="00902D52"/>
    <w:rsid w:val="00902DF9"/>
    <w:rsid w:val="0091238A"/>
    <w:rsid w:val="00913277"/>
    <w:rsid w:val="00924B22"/>
    <w:rsid w:val="00925671"/>
    <w:rsid w:val="0092761E"/>
    <w:rsid w:val="009323D1"/>
    <w:rsid w:val="00933222"/>
    <w:rsid w:val="00934736"/>
    <w:rsid w:val="00935649"/>
    <w:rsid w:val="00936720"/>
    <w:rsid w:val="00941394"/>
    <w:rsid w:val="00941BC9"/>
    <w:rsid w:val="00941C65"/>
    <w:rsid w:val="00945538"/>
    <w:rsid w:val="00945CB8"/>
    <w:rsid w:val="00952E6F"/>
    <w:rsid w:val="00952F82"/>
    <w:rsid w:val="00957E0F"/>
    <w:rsid w:val="00962B4E"/>
    <w:rsid w:val="00962E09"/>
    <w:rsid w:val="00963BBE"/>
    <w:rsid w:val="00972E30"/>
    <w:rsid w:val="00973783"/>
    <w:rsid w:val="0097492E"/>
    <w:rsid w:val="009802D0"/>
    <w:rsid w:val="00987DF2"/>
    <w:rsid w:val="00993927"/>
    <w:rsid w:val="00996D72"/>
    <w:rsid w:val="009979B9"/>
    <w:rsid w:val="009A1CA2"/>
    <w:rsid w:val="009A333B"/>
    <w:rsid w:val="009B263E"/>
    <w:rsid w:val="009B36AA"/>
    <w:rsid w:val="009B7E6D"/>
    <w:rsid w:val="009C43DE"/>
    <w:rsid w:val="009C614D"/>
    <w:rsid w:val="009E352D"/>
    <w:rsid w:val="009E38DE"/>
    <w:rsid w:val="009E44E8"/>
    <w:rsid w:val="009E6BEC"/>
    <w:rsid w:val="009E753A"/>
    <w:rsid w:val="009F3C33"/>
    <w:rsid w:val="009F414E"/>
    <w:rsid w:val="009F59DC"/>
    <w:rsid w:val="00A018A5"/>
    <w:rsid w:val="00A019FE"/>
    <w:rsid w:val="00A023A7"/>
    <w:rsid w:val="00A1371C"/>
    <w:rsid w:val="00A1462A"/>
    <w:rsid w:val="00A21377"/>
    <w:rsid w:val="00A21E5B"/>
    <w:rsid w:val="00A221E1"/>
    <w:rsid w:val="00A253FC"/>
    <w:rsid w:val="00A3032A"/>
    <w:rsid w:val="00A30B96"/>
    <w:rsid w:val="00A33584"/>
    <w:rsid w:val="00A35D65"/>
    <w:rsid w:val="00A40AAA"/>
    <w:rsid w:val="00A42638"/>
    <w:rsid w:val="00A466BE"/>
    <w:rsid w:val="00A54946"/>
    <w:rsid w:val="00A55E72"/>
    <w:rsid w:val="00A60C4F"/>
    <w:rsid w:val="00A62BDE"/>
    <w:rsid w:val="00A63DA0"/>
    <w:rsid w:val="00A703F6"/>
    <w:rsid w:val="00A72217"/>
    <w:rsid w:val="00A748F3"/>
    <w:rsid w:val="00A837AD"/>
    <w:rsid w:val="00A848B5"/>
    <w:rsid w:val="00A90E86"/>
    <w:rsid w:val="00AA1C5C"/>
    <w:rsid w:val="00AA27D5"/>
    <w:rsid w:val="00AA4D51"/>
    <w:rsid w:val="00AB020F"/>
    <w:rsid w:val="00AB0A86"/>
    <w:rsid w:val="00AB18CD"/>
    <w:rsid w:val="00AC30BC"/>
    <w:rsid w:val="00AC47BA"/>
    <w:rsid w:val="00AC6B1B"/>
    <w:rsid w:val="00AC7D53"/>
    <w:rsid w:val="00AC7D85"/>
    <w:rsid w:val="00AD1F4D"/>
    <w:rsid w:val="00AD3625"/>
    <w:rsid w:val="00AD381B"/>
    <w:rsid w:val="00AE1461"/>
    <w:rsid w:val="00AE6E9A"/>
    <w:rsid w:val="00AE7E76"/>
    <w:rsid w:val="00AF192F"/>
    <w:rsid w:val="00AF2FD5"/>
    <w:rsid w:val="00AF3F08"/>
    <w:rsid w:val="00B000E3"/>
    <w:rsid w:val="00B03263"/>
    <w:rsid w:val="00B03A94"/>
    <w:rsid w:val="00B03F8E"/>
    <w:rsid w:val="00B113B1"/>
    <w:rsid w:val="00B25F25"/>
    <w:rsid w:val="00B35EF7"/>
    <w:rsid w:val="00B448C7"/>
    <w:rsid w:val="00B47732"/>
    <w:rsid w:val="00B55558"/>
    <w:rsid w:val="00B6050F"/>
    <w:rsid w:val="00B6493B"/>
    <w:rsid w:val="00B75057"/>
    <w:rsid w:val="00B82FEF"/>
    <w:rsid w:val="00B85B43"/>
    <w:rsid w:val="00B94817"/>
    <w:rsid w:val="00B96023"/>
    <w:rsid w:val="00BA74BA"/>
    <w:rsid w:val="00BB2161"/>
    <w:rsid w:val="00BB4D0B"/>
    <w:rsid w:val="00BC3A2B"/>
    <w:rsid w:val="00BD1C6B"/>
    <w:rsid w:val="00BD2579"/>
    <w:rsid w:val="00BD25C6"/>
    <w:rsid w:val="00BD27D0"/>
    <w:rsid w:val="00BD3CE3"/>
    <w:rsid w:val="00BD4D0C"/>
    <w:rsid w:val="00BD7EE9"/>
    <w:rsid w:val="00BE07F6"/>
    <w:rsid w:val="00BE417B"/>
    <w:rsid w:val="00BF184A"/>
    <w:rsid w:val="00C02CA0"/>
    <w:rsid w:val="00C0428F"/>
    <w:rsid w:val="00C0721C"/>
    <w:rsid w:val="00C07BD4"/>
    <w:rsid w:val="00C106A8"/>
    <w:rsid w:val="00C13EAB"/>
    <w:rsid w:val="00C22B3D"/>
    <w:rsid w:val="00C3543F"/>
    <w:rsid w:val="00C36899"/>
    <w:rsid w:val="00C36988"/>
    <w:rsid w:val="00C37B22"/>
    <w:rsid w:val="00C50DB0"/>
    <w:rsid w:val="00C5146F"/>
    <w:rsid w:val="00C527CB"/>
    <w:rsid w:val="00C529E3"/>
    <w:rsid w:val="00C60635"/>
    <w:rsid w:val="00C619D4"/>
    <w:rsid w:val="00C70E6F"/>
    <w:rsid w:val="00C71322"/>
    <w:rsid w:val="00C71BF5"/>
    <w:rsid w:val="00C8346A"/>
    <w:rsid w:val="00C83558"/>
    <w:rsid w:val="00C85FF6"/>
    <w:rsid w:val="00C947E8"/>
    <w:rsid w:val="00C962C3"/>
    <w:rsid w:val="00CA0F3E"/>
    <w:rsid w:val="00CA53B9"/>
    <w:rsid w:val="00CB065D"/>
    <w:rsid w:val="00CB4937"/>
    <w:rsid w:val="00CB696B"/>
    <w:rsid w:val="00CC18D9"/>
    <w:rsid w:val="00CC40FF"/>
    <w:rsid w:val="00CC72E7"/>
    <w:rsid w:val="00CD4BA1"/>
    <w:rsid w:val="00CD5307"/>
    <w:rsid w:val="00CD5310"/>
    <w:rsid w:val="00CE0F5E"/>
    <w:rsid w:val="00CE139C"/>
    <w:rsid w:val="00CF0C3D"/>
    <w:rsid w:val="00CF190E"/>
    <w:rsid w:val="00CF1CD2"/>
    <w:rsid w:val="00CF3E2B"/>
    <w:rsid w:val="00CF3F0B"/>
    <w:rsid w:val="00CF4826"/>
    <w:rsid w:val="00CF6AD9"/>
    <w:rsid w:val="00CF6B2E"/>
    <w:rsid w:val="00D02FB7"/>
    <w:rsid w:val="00D14B73"/>
    <w:rsid w:val="00D17004"/>
    <w:rsid w:val="00D20B0B"/>
    <w:rsid w:val="00D2116E"/>
    <w:rsid w:val="00D270DA"/>
    <w:rsid w:val="00D326E3"/>
    <w:rsid w:val="00D3273B"/>
    <w:rsid w:val="00D375E9"/>
    <w:rsid w:val="00D37C66"/>
    <w:rsid w:val="00D37FDE"/>
    <w:rsid w:val="00D4247E"/>
    <w:rsid w:val="00D47847"/>
    <w:rsid w:val="00D5348C"/>
    <w:rsid w:val="00D5424C"/>
    <w:rsid w:val="00D56252"/>
    <w:rsid w:val="00D65B4B"/>
    <w:rsid w:val="00D66151"/>
    <w:rsid w:val="00D6623B"/>
    <w:rsid w:val="00D66EA2"/>
    <w:rsid w:val="00D67EF1"/>
    <w:rsid w:val="00D710C0"/>
    <w:rsid w:val="00D7491A"/>
    <w:rsid w:val="00D82048"/>
    <w:rsid w:val="00D8399C"/>
    <w:rsid w:val="00D851E8"/>
    <w:rsid w:val="00D87586"/>
    <w:rsid w:val="00D875E6"/>
    <w:rsid w:val="00D902E6"/>
    <w:rsid w:val="00D93C50"/>
    <w:rsid w:val="00D95FB8"/>
    <w:rsid w:val="00DA05E1"/>
    <w:rsid w:val="00DA0905"/>
    <w:rsid w:val="00DA7B73"/>
    <w:rsid w:val="00DB4B2B"/>
    <w:rsid w:val="00DB7CAC"/>
    <w:rsid w:val="00DC05F5"/>
    <w:rsid w:val="00DC3A0F"/>
    <w:rsid w:val="00DD0B54"/>
    <w:rsid w:val="00DD6A28"/>
    <w:rsid w:val="00DE1BB2"/>
    <w:rsid w:val="00DE1F82"/>
    <w:rsid w:val="00DE2459"/>
    <w:rsid w:val="00DF3D83"/>
    <w:rsid w:val="00DF4A13"/>
    <w:rsid w:val="00DF5171"/>
    <w:rsid w:val="00DF5BCC"/>
    <w:rsid w:val="00DF691D"/>
    <w:rsid w:val="00E0254F"/>
    <w:rsid w:val="00E03BEF"/>
    <w:rsid w:val="00E03DB8"/>
    <w:rsid w:val="00E116BE"/>
    <w:rsid w:val="00E154D7"/>
    <w:rsid w:val="00E173B6"/>
    <w:rsid w:val="00E20443"/>
    <w:rsid w:val="00E20819"/>
    <w:rsid w:val="00E20B44"/>
    <w:rsid w:val="00E3023C"/>
    <w:rsid w:val="00E30843"/>
    <w:rsid w:val="00E328C8"/>
    <w:rsid w:val="00E425EF"/>
    <w:rsid w:val="00E530E2"/>
    <w:rsid w:val="00E53920"/>
    <w:rsid w:val="00E6730F"/>
    <w:rsid w:val="00E72409"/>
    <w:rsid w:val="00E7341E"/>
    <w:rsid w:val="00E744CF"/>
    <w:rsid w:val="00E756EA"/>
    <w:rsid w:val="00E76514"/>
    <w:rsid w:val="00E7697C"/>
    <w:rsid w:val="00E843C8"/>
    <w:rsid w:val="00E9164D"/>
    <w:rsid w:val="00EB3B94"/>
    <w:rsid w:val="00EB587C"/>
    <w:rsid w:val="00EB6181"/>
    <w:rsid w:val="00EB7EDC"/>
    <w:rsid w:val="00ED06CE"/>
    <w:rsid w:val="00ED58BC"/>
    <w:rsid w:val="00EE4B30"/>
    <w:rsid w:val="00EE65A8"/>
    <w:rsid w:val="00EF7C67"/>
    <w:rsid w:val="00F02739"/>
    <w:rsid w:val="00F02B5D"/>
    <w:rsid w:val="00F13D70"/>
    <w:rsid w:val="00F154A7"/>
    <w:rsid w:val="00F15F09"/>
    <w:rsid w:val="00F1653D"/>
    <w:rsid w:val="00F22EC3"/>
    <w:rsid w:val="00F3014A"/>
    <w:rsid w:val="00F316E1"/>
    <w:rsid w:val="00F336C4"/>
    <w:rsid w:val="00F36F27"/>
    <w:rsid w:val="00F42521"/>
    <w:rsid w:val="00F4796D"/>
    <w:rsid w:val="00F605E9"/>
    <w:rsid w:val="00F660E2"/>
    <w:rsid w:val="00F66CFE"/>
    <w:rsid w:val="00F73D8C"/>
    <w:rsid w:val="00F83BEE"/>
    <w:rsid w:val="00F90DF5"/>
    <w:rsid w:val="00F9244F"/>
    <w:rsid w:val="00F94D4A"/>
    <w:rsid w:val="00F97552"/>
    <w:rsid w:val="00FA3ACB"/>
    <w:rsid w:val="00FB3B52"/>
    <w:rsid w:val="00FB76A2"/>
    <w:rsid w:val="00FC4AE3"/>
    <w:rsid w:val="00FC51A3"/>
    <w:rsid w:val="00FC58BB"/>
    <w:rsid w:val="00FC77DF"/>
    <w:rsid w:val="00FC7907"/>
    <w:rsid w:val="00FD1504"/>
    <w:rsid w:val="00FD78F3"/>
    <w:rsid w:val="00FE50FC"/>
    <w:rsid w:val="00FE72BE"/>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s>
</file>

<file path=word/webSettings.xml><?xml version="1.0" encoding="utf-8"?>
<w:webSettings xmlns:r="http://schemas.openxmlformats.org/officeDocument/2006/relationships" xmlns:w="http://schemas.openxmlformats.org/wordprocessingml/2006/main">
  <w:divs>
    <w:div w:id="13213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5.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image" Target="media/image18.png"/><Relationship Id="rId44"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png"/><Relationship Id="rId43" Type="http://schemas.openxmlformats.org/officeDocument/2006/relationships/image" Target="media/image30.emf"/><Relationship Id="rId48" Type="http://schemas.openxmlformats.org/officeDocument/2006/relationships/fontTable" Target="fontTable.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23B4-13AE-462A-BA90-0D943685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33</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25417</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Rolly Perreaux</dc:creator>
  <cp:lastModifiedBy>Ellen Lehnert</cp:lastModifiedBy>
  <cp:revision>17</cp:revision>
  <cp:lastPrinted>2009-10-03T16:05:00Z</cp:lastPrinted>
  <dcterms:created xsi:type="dcterms:W3CDTF">2010-08-16T01:37:00Z</dcterms:created>
  <dcterms:modified xsi:type="dcterms:W3CDTF">2011-07-15T02:27:00Z</dcterms:modified>
</cp:coreProperties>
</file>