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62" w:rsidRDefault="00202F62"/>
    <w:p w:rsidR="00202F62" w:rsidRDefault="00202F62"/>
    <w:sdt>
      <w:sdtPr>
        <w:alias w:val="Title"/>
        <w:tag w:val="Title"/>
        <w:id w:val="1966620449"/>
        <w:lock w:val="sdtLocked"/>
        <w:placeholder>
          <w:docPart w:val="DefaultPlaceholder_1082065158"/>
        </w:placeholder>
      </w:sdtPr>
      <w:sdtEndPr/>
      <w:sdtContent>
        <w:p w:rsidR="00202F62" w:rsidRPr="00202F62" w:rsidRDefault="00202F62" w:rsidP="00202F62">
          <w:pPr>
            <w:pStyle w:val="NoSpacing"/>
            <w:jc w:val="center"/>
            <w:rPr>
              <w:b/>
              <w:sz w:val="60"/>
              <w:szCs w:val="60"/>
            </w:rPr>
          </w:pPr>
          <w:r w:rsidRPr="00202F62">
            <w:rPr>
              <w:b/>
              <w:sz w:val="60"/>
              <w:szCs w:val="60"/>
            </w:rPr>
            <w:t>Customer NAME</w:t>
          </w:r>
        </w:p>
        <w:p w:rsidR="00202F62" w:rsidRPr="00202F62" w:rsidRDefault="00202F62" w:rsidP="00202F62">
          <w:pPr>
            <w:pStyle w:val="NoSpacing"/>
            <w:jc w:val="center"/>
            <w:rPr>
              <w:b/>
              <w:sz w:val="60"/>
              <w:szCs w:val="60"/>
            </w:rPr>
          </w:pPr>
          <w:r w:rsidRPr="00202F62">
            <w:rPr>
              <w:b/>
              <w:sz w:val="60"/>
              <w:szCs w:val="60"/>
            </w:rPr>
            <w:t>Project Server 2010</w:t>
          </w:r>
        </w:p>
        <w:p w:rsidR="000D67A1" w:rsidRDefault="00202F62" w:rsidP="00202F62">
          <w:pPr>
            <w:pStyle w:val="NoSpacing"/>
            <w:jc w:val="center"/>
          </w:pPr>
          <w:r w:rsidRPr="00202F62">
            <w:rPr>
              <w:b/>
              <w:sz w:val="60"/>
              <w:szCs w:val="60"/>
            </w:rPr>
            <w:t>Basic Configuration</w:t>
          </w:r>
          <w:r>
            <w:t xml:space="preserve"> </w:t>
          </w:r>
        </w:p>
      </w:sdtContent>
    </w:sdt>
    <w:p w:rsidR="00202F62" w:rsidRDefault="00202F62" w:rsidP="00202F62">
      <w:pPr>
        <w:pStyle w:val="NoSpacing"/>
        <w:jc w:val="center"/>
      </w:pPr>
    </w:p>
    <w:p w:rsidR="00202F62" w:rsidRDefault="00202F62" w:rsidP="00202F62">
      <w:pPr>
        <w:pStyle w:val="NoSpacing"/>
        <w:jc w:val="center"/>
      </w:pPr>
    </w:p>
    <w:p w:rsidR="00793359" w:rsidRDefault="00793359" w:rsidP="00202F62">
      <w:pPr>
        <w:pStyle w:val="NoSpacing"/>
        <w:jc w:val="center"/>
      </w:pPr>
    </w:p>
    <w:p w:rsidR="00793359" w:rsidRDefault="00793359" w:rsidP="00202F62">
      <w:pPr>
        <w:pStyle w:val="NoSpacing"/>
        <w:jc w:val="center"/>
      </w:pPr>
    </w:p>
    <w:p w:rsidR="00793359" w:rsidRDefault="00793359" w:rsidP="00202F62">
      <w:pPr>
        <w:pStyle w:val="NoSpacing"/>
        <w:jc w:val="center"/>
      </w:pPr>
    </w:p>
    <w:p w:rsidR="00202F62" w:rsidRDefault="00202F62" w:rsidP="00202F62">
      <w:pPr>
        <w:pStyle w:val="NoSpacing"/>
        <w:jc w:val="center"/>
      </w:pPr>
    </w:p>
    <w:p w:rsidR="00202F62" w:rsidRDefault="00202F62" w:rsidP="00202F62">
      <w:pPr>
        <w:pStyle w:val="NoSpacing"/>
        <w:jc w:val="center"/>
      </w:pPr>
    </w:p>
    <w:p w:rsidR="00202F62" w:rsidRDefault="00202F62" w:rsidP="00202F62">
      <w:pPr>
        <w:pStyle w:val="NoSpacing"/>
        <w:jc w:val="center"/>
      </w:pPr>
    </w:p>
    <w:sdt>
      <w:sdtPr>
        <w:id w:val="-1701931001"/>
        <w:lock w:val="sdtContentLocked"/>
        <w:placeholder>
          <w:docPart w:val="DefaultPlaceholder_1082065158"/>
        </w:placeholder>
      </w:sdtPr>
      <w:sdtEndPr>
        <w:rPr>
          <w:i/>
          <w:sz w:val="40"/>
          <w:szCs w:val="40"/>
        </w:rPr>
      </w:sdtEndPr>
      <w:sdtContent>
        <w:p w:rsidR="00202F62" w:rsidRDefault="00202F62" w:rsidP="00202F62">
          <w:pPr>
            <w:pStyle w:val="NoSpacing"/>
            <w:jc w:val="center"/>
            <w:rPr>
              <w:i/>
              <w:sz w:val="40"/>
              <w:szCs w:val="40"/>
            </w:rPr>
          </w:pPr>
          <w:r w:rsidRPr="00202F62">
            <w:rPr>
              <w:i/>
              <w:sz w:val="40"/>
              <w:szCs w:val="40"/>
            </w:rPr>
            <w:t>“Helping you build a Project Management Culture”</w:t>
          </w:r>
        </w:p>
      </w:sdtContent>
    </w:sdt>
    <w:p w:rsidR="00202F62" w:rsidRDefault="00202F62" w:rsidP="00202F62">
      <w:pPr>
        <w:pStyle w:val="NoSpacing"/>
        <w:jc w:val="center"/>
        <w:rPr>
          <w:i/>
          <w:sz w:val="40"/>
          <w:szCs w:val="40"/>
        </w:rPr>
      </w:pPr>
    </w:p>
    <w:p w:rsidR="00793359" w:rsidRDefault="00793359" w:rsidP="00202F62">
      <w:pPr>
        <w:pStyle w:val="NoSpacing"/>
        <w:jc w:val="center"/>
        <w:rPr>
          <w:i/>
          <w:sz w:val="40"/>
          <w:szCs w:val="40"/>
        </w:rPr>
      </w:pPr>
    </w:p>
    <w:p w:rsidR="00202F62" w:rsidRDefault="00202F62" w:rsidP="00202F62">
      <w:pPr>
        <w:pStyle w:val="NoSpacing"/>
        <w:jc w:val="center"/>
        <w:rPr>
          <w:i/>
          <w:sz w:val="40"/>
          <w:szCs w:val="40"/>
        </w:rPr>
      </w:pPr>
    </w:p>
    <w:p w:rsidR="00202F62" w:rsidRDefault="00202F62" w:rsidP="00202F62">
      <w:pPr>
        <w:pStyle w:val="NoSpacing"/>
        <w:jc w:val="center"/>
        <w:rPr>
          <w:sz w:val="40"/>
          <w:szCs w:val="40"/>
        </w:rPr>
      </w:pPr>
      <w:r>
        <w:rPr>
          <w:noProof/>
          <w:sz w:val="40"/>
          <w:szCs w:val="40"/>
        </w:rPr>
        <w:drawing>
          <wp:inline distT="0" distB="0" distL="0" distR="0">
            <wp:extent cx="1333237" cy="130921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333424" cy="1309398"/>
                    </a:xfrm>
                    <a:prstGeom prst="rect">
                      <a:avLst/>
                    </a:prstGeom>
                  </pic:spPr>
                </pic:pic>
              </a:graphicData>
            </a:graphic>
          </wp:inline>
        </w:drawing>
      </w:r>
    </w:p>
    <w:p w:rsidR="005F76C4" w:rsidRDefault="005F76C4" w:rsidP="00202F62">
      <w:pPr>
        <w:pStyle w:val="NoSpacing"/>
        <w:jc w:val="center"/>
        <w:rPr>
          <w:sz w:val="40"/>
          <w:szCs w:val="40"/>
        </w:rPr>
      </w:pPr>
    </w:p>
    <w:p w:rsidR="005F76C4" w:rsidRDefault="005F76C4" w:rsidP="00202F62">
      <w:pPr>
        <w:pStyle w:val="NoSpacing"/>
        <w:jc w:val="center"/>
        <w:rPr>
          <w:sz w:val="40"/>
          <w:szCs w:val="40"/>
        </w:rPr>
      </w:pPr>
    </w:p>
    <w:p w:rsidR="005F76C4" w:rsidRDefault="005F76C4" w:rsidP="00202F62">
      <w:pPr>
        <w:pStyle w:val="NoSpacing"/>
        <w:jc w:val="center"/>
        <w:rPr>
          <w:sz w:val="40"/>
          <w:szCs w:val="40"/>
        </w:rPr>
      </w:pPr>
    </w:p>
    <w:sdt>
      <w:sdtPr>
        <w:rPr>
          <w:rFonts w:asciiTheme="minorHAnsi" w:eastAsiaTheme="minorHAnsi" w:hAnsiTheme="minorHAnsi" w:cstheme="minorBidi"/>
          <w:b w:val="0"/>
          <w:bCs w:val="0"/>
          <w:color w:val="auto"/>
          <w:sz w:val="22"/>
          <w:szCs w:val="22"/>
          <w:lang w:eastAsia="en-US"/>
        </w:rPr>
        <w:id w:val="-1071266657"/>
        <w:docPartObj>
          <w:docPartGallery w:val="Table of Contents"/>
          <w:docPartUnique/>
        </w:docPartObj>
      </w:sdtPr>
      <w:sdtEndPr>
        <w:rPr>
          <w:noProof/>
        </w:rPr>
      </w:sdtEndPr>
      <w:sdtContent>
        <w:p w:rsidR="00E90B11" w:rsidRDefault="00E90B11" w:rsidP="00E90B11">
          <w:pPr>
            <w:pStyle w:val="TOCHeading"/>
          </w:pPr>
          <w:r>
            <w:t>Table of Contents</w:t>
          </w:r>
        </w:p>
        <w:p w:rsidR="00C2444D" w:rsidRDefault="000508B2">
          <w:pPr>
            <w:pStyle w:val="TOC1"/>
            <w:tabs>
              <w:tab w:val="right" w:leader="dot" w:pos="9350"/>
            </w:tabs>
            <w:rPr>
              <w:noProof/>
            </w:rPr>
          </w:pPr>
          <w:r>
            <w:fldChar w:fldCharType="begin"/>
          </w:r>
          <w:r>
            <w:instrText xml:space="preserve"> TOC \o "1-3" \h \z \u </w:instrText>
          </w:r>
          <w:r>
            <w:fldChar w:fldCharType="separate"/>
          </w:r>
          <w:hyperlink w:anchor="_Toc344286683" w:history="1">
            <w:r w:rsidR="00C2444D" w:rsidRPr="00884228">
              <w:rPr>
                <w:rStyle w:val="Hyperlink"/>
                <w:rFonts w:cstheme="minorHAnsi"/>
                <w:noProof/>
              </w:rPr>
              <w:t>Project Server 2010 Basic Configuration</w:t>
            </w:r>
            <w:r w:rsidR="00C2444D">
              <w:rPr>
                <w:noProof/>
                <w:webHidden/>
              </w:rPr>
              <w:tab/>
            </w:r>
            <w:r w:rsidR="00C2444D">
              <w:rPr>
                <w:noProof/>
                <w:webHidden/>
              </w:rPr>
              <w:fldChar w:fldCharType="begin"/>
            </w:r>
            <w:r w:rsidR="00C2444D">
              <w:rPr>
                <w:noProof/>
                <w:webHidden/>
              </w:rPr>
              <w:instrText xml:space="preserve"> PAGEREF _Toc344286683 \h </w:instrText>
            </w:r>
            <w:r w:rsidR="00C2444D">
              <w:rPr>
                <w:noProof/>
                <w:webHidden/>
              </w:rPr>
            </w:r>
            <w:r w:rsidR="00C2444D">
              <w:rPr>
                <w:noProof/>
                <w:webHidden/>
              </w:rPr>
              <w:fldChar w:fldCharType="separate"/>
            </w:r>
            <w:r w:rsidR="00C2444D">
              <w:rPr>
                <w:noProof/>
                <w:webHidden/>
              </w:rPr>
              <w:t>3</w:t>
            </w:r>
            <w:r w:rsidR="00C2444D">
              <w:rPr>
                <w:noProof/>
                <w:webHidden/>
              </w:rPr>
              <w:fldChar w:fldCharType="end"/>
            </w:r>
          </w:hyperlink>
        </w:p>
        <w:p w:rsidR="00C2444D" w:rsidRDefault="00287DB8">
          <w:pPr>
            <w:pStyle w:val="TOC1"/>
            <w:tabs>
              <w:tab w:val="right" w:leader="dot" w:pos="9350"/>
            </w:tabs>
            <w:rPr>
              <w:noProof/>
            </w:rPr>
          </w:pPr>
          <w:hyperlink w:anchor="_Toc344286684" w:history="1">
            <w:r w:rsidR="00C2444D" w:rsidRPr="00884228">
              <w:rPr>
                <w:rStyle w:val="Hyperlink"/>
                <w:rFonts w:cstheme="minorHAnsi"/>
                <w:noProof/>
              </w:rPr>
              <w:t>Chapter 1: Security Cleanup</w:t>
            </w:r>
            <w:r w:rsidR="00C2444D">
              <w:rPr>
                <w:noProof/>
                <w:webHidden/>
              </w:rPr>
              <w:tab/>
            </w:r>
            <w:r w:rsidR="00C2444D">
              <w:rPr>
                <w:noProof/>
                <w:webHidden/>
              </w:rPr>
              <w:fldChar w:fldCharType="begin"/>
            </w:r>
            <w:r w:rsidR="00C2444D">
              <w:rPr>
                <w:noProof/>
                <w:webHidden/>
              </w:rPr>
              <w:instrText xml:space="preserve"> PAGEREF _Toc344286684 \h </w:instrText>
            </w:r>
            <w:r w:rsidR="00C2444D">
              <w:rPr>
                <w:noProof/>
                <w:webHidden/>
              </w:rPr>
            </w:r>
            <w:r w:rsidR="00C2444D">
              <w:rPr>
                <w:noProof/>
                <w:webHidden/>
              </w:rPr>
              <w:fldChar w:fldCharType="separate"/>
            </w:r>
            <w:r w:rsidR="00C2444D">
              <w:rPr>
                <w:noProof/>
                <w:webHidden/>
              </w:rPr>
              <w:t>4</w:t>
            </w:r>
            <w:r w:rsidR="00C2444D">
              <w:rPr>
                <w:noProof/>
                <w:webHidden/>
              </w:rPr>
              <w:fldChar w:fldCharType="end"/>
            </w:r>
          </w:hyperlink>
        </w:p>
        <w:p w:rsidR="00C2444D" w:rsidRDefault="00287DB8">
          <w:pPr>
            <w:pStyle w:val="TOC1"/>
            <w:tabs>
              <w:tab w:val="right" w:leader="dot" w:pos="9350"/>
            </w:tabs>
            <w:rPr>
              <w:noProof/>
            </w:rPr>
          </w:pPr>
          <w:hyperlink w:anchor="_Toc344286685" w:history="1">
            <w:r w:rsidR="00C2444D" w:rsidRPr="00884228">
              <w:rPr>
                <w:rStyle w:val="Hyperlink"/>
                <w:rFonts w:cstheme="minorHAnsi"/>
                <w:noProof/>
              </w:rPr>
              <w:t>Chapter 2: Enterprise Global Reset</w:t>
            </w:r>
            <w:r w:rsidR="00C2444D">
              <w:rPr>
                <w:noProof/>
                <w:webHidden/>
              </w:rPr>
              <w:tab/>
            </w:r>
            <w:r w:rsidR="00C2444D">
              <w:rPr>
                <w:noProof/>
                <w:webHidden/>
              </w:rPr>
              <w:fldChar w:fldCharType="begin"/>
            </w:r>
            <w:r w:rsidR="00C2444D">
              <w:rPr>
                <w:noProof/>
                <w:webHidden/>
              </w:rPr>
              <w:instrText xml:space="preserve"> PAGEREF _Toc344286685 \h </w:instrText>
            </w:r>
            <w:r w:rsidR="00C2444D">
              <w:rPr>
                <w:noProof/>
                <w:webHidden/>
              </w:rPr>
            </w:r>
            <w:r w:rsidR="00C2444D">
              <w:rPr>
                <w:noProof/>
                <w:webHidden/>
              </w:rPr>
              <w:fldChar w:fldCharType="separate"/>
            </w:r>
            <w:r w:rsidR="00C2444D">
              <w:rPr>
                <w:noProof/>
                <w:webHidden/>
              </w:rPr>
              <w:t>4</w:t>
            </w:r>
            <w:r w:rsidR="00C2444D">
              <w:rPr>
                <w:noProof/>
                <w:webHidden/>
              </w:rPr>
              <w:fldChar w:fldCharType="end"/>
            </w:r>
          </w:hyperlink>
        </w:p>
        <w:p w:rsidR="00C2444D" w:rsidRDefault="00287DB8">
          <w:pPr>
            <w:pStyle w:val="TOC1"/>
            <w:tabs>
              <w:tab w:val="right" w:leader="dot" w:pos="9350"/>
            </w:tabs>
            <w:rPr>
              <w:noProof/>
            </w:rPr>
          </w:pPr>
          <w:hyperlink w:anchor="_Toc344286686" w:history="1">
            <w:r w:rsidR="00C2444D" w:rsidRPr="00884228">
              <w:rPr>
                <w:rStyle w:val="Hyperlink"/>
                <w:rFonts w:cstheme="minorHAnsi"/>
                <w:noProof/>
              </w:rPr>
              <w:t>Chapter 3: Project Details Quick Launch and PDP Views</w:t>
            </w:r>
            <w:r w:rsidR="00C2444D">
              <w:rPr>
                <w:noProof/>
                <w:webHidden/>
              </w:rPr>
              <w:tab/>
            </w:r>
            <w:r w:rsidR="00C2444D">
              <w:rPr>
                <w:noProof/>
                <w:webHidden/>
              </w:rPr>
              <w:fldChar w:fldCharType="begin"/>
            </w:r>
            <w:r w:rsidR="00C2444D">
              <w:rPr>
                <w:noProof/>
                <w:webHidden/>
              </w:rPr>
              <w:instrText xml:space="preserve"> PAGEREF _Toc344286686 \h </w:instrText>
            </w:r>
            <w:r w:rsidR="00C2444D">
              <w:rPr>
                <w:noProof/>
                <w:webHidden/>
              </w:rPr>
            </w:r>
            <w:r w:rsidR="00C2444D">
              <w:rPr>
                <w:noProof/>
                <w:webHidden/>
              </w:rPr>
              <w:fldChar w:fldCharType="separate"/>
            </w:r>
            <w:r w:rsidR="00C2444D">
              <w:rPr>
                <w:noProof/>
                <w:webHidden/>
              </w:rPr>
              <w:t>5</w:t>
            </w:r>
            <w:r w:rsidR="00C2444D">
              <w:rPr>
                <w:noProof/>
                <w:webHidden/>
              </w:rPr>
              <w:fldChar w:fldCharType="end"/>
            </w:r>
          </w:hyperlink>
        </w:p>
        <w:p w:rsidR="00C2444D" w:rsidRDefault="00287DB8">
          <w:pPr>
            <w:pStyle w:val="TOC1"/>
            <w:tabs>
              <w:tab w:val="right" w:leader="dot" w:pos="9350"/>
            </w:tabs>
            <w:rPr>
              <w:noProof/>
            </w:rPr>
          </w:pPr>
          <w:hyperlink w:anchor="_Toc344286687" w:history="1">
            <w:r w:rsidR="00C2444D" w:rsidRPr="00884228">
              <w:rPr>
                <w:rStyle w:val="Hyperlink"/>
                <w:rFonts w:cstheme="minorHAnsi"/>
                <w:noProof/>
              </w:rPr>
              <w:t>Chapter 4: Duplicate Web parts, Quick Launch and Reminder Web Part Customization in Production</w:t>
            </w:r>
            <w:r w:rsidR="00C2444D">
              <w:rPr>
                <w:noProof/>
                <w:webHidden/>
              </w:rPr>
              <w:tab/>
            </w:r>
            <w:r w:rsidR="00C2444D">
              <w:rPr>
                <w:noProof/>
                <w:webHidden/>
              </w:rPr>
              <w:fldChar w:fldCharType="begin"/>
            </w:r>
            <w:r w:rsidR="00C2444D">
              <w:rPr>
                <w:noProof/>
                <w:webHidden/>
              </w:rPr>
              <w:instrText xml:space="preserve"> PAGEREF _Toc344286687 \h </w:instrText>
            </w:r>
            <w:r w:rsidR="00C2444D">
              <w:rPr>
                <w:noProof/>
                <w:webHidden/>
              </w:rPr>
            </w:r>
            <w:r w:rsidR="00C2444D">
              <w:rPr>
                <w:noProof/>
                <w:webHidden/>
              </w:rPr>
              <w:fldChar w:fldCharType="separate"/>
            </w:r>
            <w:r w:rsidR="00C2444D">
              <w:rPr>
                <w:noProof/>
                <w:webHidden/>
              </w:rPr>
              <w:t>6</w:t>
            </w:r>
            <w:r w:rsidR="00C2444D">
              <w:rPr>
                <w:noProof/>
                <w:webHidden/>
              </w:rPr>
              <w:fldChar w:fldCharType="end"/>
            </w:r>
          </w:hyperlink>
        </w:p>
        <w:p w:rsidR="00C2444D" w:rsidRDefault="00287DB8">
          <w:pPr>
            <w:pStyle w:val="TOC1"/>
            <w:tabs>
              <w:tab w:val="right" w:leader="dot" w:pos="9350"/>
            </w:tabs>
            <w:rPr>
              <w:noProof/>
            </w:rPr>
          </w:pPr>
          <w:hyperlink w:anchor="_Toc344286688" w:history="1">
            <w:r w:rsidR="00C2444D" w:rsidRPr="00884228">
              <w:rPr>
                <w:rStyle w:val="Hyperlink"/>
                <w:rFonts w:cstheme="minorHAnsi"/>
                <w:noProof/>
              </w:rPr>
              <w:t>Chapter 5: Updated System Settings</w:t>
            </w:r>
            <w:r w:rsidR="00C2444D">
              <w:rPr>
                <w:noProof/>
                <w:webHidden/>
              </w:rPr>
              <w:tab/>
            </w:r>
            <w:r w:rsidR="00C2444D">
              <w:rPr>
                <w:noProof/>
                <w:webHidden/>
              </w:rPr>
              <w:fldChar w:fldCharType="begin"/>
            </w:r>
            <w:r w:rsidR="00C2444D">
              <w:rPr>
                <w:noProof/>
                <w:webHidden/>
              </w:rPr>
              <w:instrText xml:space="preserve"> PAGEREF _Toc344286688 \h </w:instrText>
            </w:r>
            <w:r w:rsidR="00C2444D">
              <w:rPr>
                <w:noProof/>
                <w:webHidden/>
              </w:rPr>
            </w:r>
            <w:r w:rsidR="00C2444D">
              <w:rPr>
                <w:noProof/>
                <w:webHidden/>
              </w:rPr>
              <w:fldChar w:fldCharType="separate"/>
            </w:r>
            <w:r w:rsidR="00C2444D">
              <w:rPr>
                <w:noProof/>
                <w:webHidden/>
              </w:rPr>
              <w:t>6</w:t>
            </w:r>
            <w:r w:rsidR="00C2444D">
              <w:rPr>
                <w:noProof/>
                <w:webHidden/>
              </w:rPr>
              <w:fldChar w:fldCharType="end"/>
            </w:r>
          </w:hyperlink>
        </w:p>
        <w:p w:rsidR="00C2444D" w:rsidRDefault="00287DB8">
          <w:pPr>
            <w:pStyle w:val="TOC1"/>
            <w:tabs>
              <w:tab w:val="right" w:leader="dot" w:pos="9350"/>
            </w:tabs>
            <w:rPr>
              <w:noProof/>
            </w:rPr>
          </w:pPr>
          <w:hyperlink w:anchor="_Toc344286689" w:history="1">
            <w:r w:rsidR="00C2444D" w:rsidRPr="00884228">
              <w:rPr>
                <w:rStyle w:val="Hyperlink"/>
                <w:rFonts w:cstheme="minorHAnsi"/>
                <w:noProof/>
              </w:rPr>
              <w:t>Chapter 6: SQL Reporting Services</w:t>
            </w:r>
            <w:r w:rsidR="00C2444D">
              <w:rPr>
                <w:noProof/>
                <w:webHidden/>
              </w:rPr>
              <w:tab/>
            </w:r>
            <w:r w:rsidR="00C2444D">
              <w:rPr>
                <w:noProof/>
                <w:webHidden/>
              </w:rPr>
              <w:fldChar w:fldCharType="begin"/>
            </w:r>
            <w:r w:rsidR="00C2444D">
              <w:rPr>
                <w:noProof/>
                <w:webHidden/>
              </w:rPr>
              <w:instrText xml:space="preserve"> PAGEREF _Toc344286689 \h </w:instrText>
            </w:r>
            <w:r w:rsidR="00C2444D">
              <w:rPr>
                <w:noProof/>
                <w:webHidden/>
              </w:rPr>
            </w:r>
            <w:r w:rsidR="00C2444D">
              <w:rPr>
                <w:noProof/>
                <w:webHidden/>
              </w:rPr>
              <w:fldChar w:fldCharType="separate"/>
            </w:r>
            <w:r w:rsidR="00C2444D">
              <w:rPr>
                <w:noProof/>
                <w:webHidden/>
              </w:rPr>
              <w:t>7</w:t>
            </w:r>
            <w:r w:rsidR="00C2444D">
              <w:rPr>
                <w:noProof/>
                <w:webHidden/>
              </w:rPr>
              <w:fldChar w:fldCharType="end"/>
            </w:r>
          </w:hyperlink>
        </w:p>
        <w:p w:rsidR="00C2444D" w:rsidRDefault="00287DB8">
          <w:pPr>
            <w:pStyle w:val="TOC1"/>
            <w:tabs>
              <w:tab w:val="right" w:leader="dot" w:pos="9350"/>
            </w:tabs>
            <w:rPr>
              <w:noProof/>
            </w:rPr>
          </w:pPr>
          <w:hyperlink w:anchor="_Toc344286690" w:history="1">
            <w:r w:rsidR="00C2444D" w:rsidRPr="00884228">
              <w:rPr>
                <w:rStyle w:val="Hyperlink"/>
                <w:rFonts w:cstheme="minorHAnsi"/>
                <w:noProof/>
              </w:rPr>
              <w:t>Chapter 7: Central Admin Configuration</w:t>
            </w:r>
            <w:r w:rsidR="00C2444D">
              <w:rPr>
                <w:noProof/>
                <w:webHidden/>
              </w:rPr>
              <w:tab/>
            </w:r>
            <w:r w:rsidR="00C2444D">
              <w:rPr>
                <w:noProof/>
                <w:webHidden/>
              </w:rPr>
              <w:fldChar w:fldCharType="begin"/>
            </w:r>
            <w:r w:rsidR="00C2444D">
              <w:rPr>
                <w:noProof/>
                <w:webHidden/>
              </w:rPr>
              <w:instrText xml:space="preserve"> PAGEREF _Toc344286690 \h </w:instrText>
            </w:r>
            <w:r w:rsidR="00C2444D">
              <w:rPr>
                <w:noProof/>
                <w:webHidden/>
              </w:rPr>
            </w:r>
            <w:r w:rsidR="00C2444D">
              <w:rPr>
                <w:noProof/>
                <w:webHidden/>
              </w:rPr>
              <w:fldChar w:fldCharType="separate"/>
            </w:r>
            <w:r w:rsidR="00C2444D">
              <w:rPr>
                <w:noProof/>
                <w:webHidden/>
              </w:rPr>
              <w:t>7</w:t>
            </w:r>
            <w:r w:rsidR="00C2444D">
              <w:rPr>
                <w:noProof/>
                <w:webHidden/>
              </w:rPr>
              <w:fldChar w:fldCharType="end"/>
            </w:r>
          </w:hyperlink>
        </w:p>
        <w:p w:rsidR="00C2444D" w:rsidRDefault="00287DB8">
          <w:pPr>
            <w:pStyle w:val="TOC2"/>
            <w:tabs>
              <w:tab w:val="right" w:leader="dot" w:pos="9350"/>
            </w:tabs>
            <w:rPr>
              <w:noProof/>
            </w:rPr>
          </w:pPr>
          <w:hyperlink w:anchor="_Toc344286691" w:history="1">
            <w:r w:rsidR="00C2444D" w:rsidRPr="00884228">
              <w:rPr>
                <w:rStyle w:val="Hyperlink"/>
                <w:rFonts w:cstheme="minorHAnsi"/>
                <w:noProof/>
              </w:rPr>
              <w:t>Server Patch Level</w:t>
            </w:r>
            <w:r w:rsidR="00C2444D">
              <w:rPr>
                <w:noProof/>
                <w:webHidden/>
              </w:rPr>
              <w:tab/>
            </w:r>
            <w:r w:rsidR="00C2444D">
              <w:rPr>
                <w:noProof/>
                <w:webHidden/>
              </w:rPr>
              <w:fldChar w:fldCharType="begin"/>
            </w:r>
            <w:r w:rsidR="00C2444D">
              <w:rPr>
                <w:noProof/>
                <w:webHidden/>
              </w:rPr>
              <w:instrText xml:space="preserve"> PAGEREF _Toc344286691 \h </w:instrText>
            </w:r>
            <w:r w:rsidR="00C2444D">
              <w:rPr>
                <w:noProof/>
                <w:webHidden/>
              </w:rPr>
            </w:r>
            <w:r w:rsidR="00C2444D">
              <w:rPr>
                <w:noProof/>
                <w:webHidden/>
              </w:rPr>
              <w:fldChar w:fldCharType="separate"/>
            </w:r>
            <w:r w:rsidR="00C2444D">
              <w:rPr>
                <w:noProof/>
                <w:webHidden/>
              </w:rPr>
              <w:t>7</w:t>
            </w:r>
            <w:r w:rsidR="00C2444D">
              <w:rPr>
                <w:noProof/>
                <w:webHidden/>
              </w:rPr>
              <w:fldChar w:fldCharType="end"/>
            </w:r>
          </w:hyperlink>
        </w:p>
        <w:p w:rsidR="00C2444D" w:rsidRDefault="00287DB8">
          <w:pPr>
            <w:pStyle w:val="TOC2"/>
            <w:tabs>
              <w:tab w:val="right" w:leader="dot" w:pos="9350"/>
            </w:tabs>
            <w:rPr>
              <w:noProof/>
            </w:rPr>
          </w:pPr>
          <w:hyperlink w:anchor="_Toc344286692" w:history="1">
            <w:r w:rsidR="00C2444D" w:rsidRPr="00884228">
              <w:rPr>
                <w:rStyle w:val="Hyperlink"/>
                <w:rFonts w:cstheme="minorHAnsi"/>
                <w:noProof/>
              </w:rPr>
              <w:t>Security</w:t>
            </w:r>
            <w:r w:rsidR="00C2444D">
              <w:rPr>
                <w:noProof/>
                <w:webHidden/>
              </w:rPr>
              <w:tab/>
            </w:r>
            <w:r w:rsidR="00C2444D">
              <w:rPr>
                <w:noProof/>
                <w:webHidden/>
              </w:rPr>
              <w:fldChar w:fldCharType="begin"/>
            </w:r>
            <w:r w:rsidR="00C2444D">
              <w:rPr>
                <w:noProof/>
                <w:webHidden/>
              </w:rPr>
              <w:instrText xml:space="preserve"> PAGEREF _Toc344286692 \h </w:instrText>
            </w:r>
            <w:r w:rsidR="00C2444D">
              <w:rPr>
                <w:noProof/>
                <w:webHidden/>
              </w:rPr>
            </w:r>
            <w:r w:rsidR="00C2444D">
              <w:rPr>
                <w:noProof/>
                <w:webHidden/>
              </w:rPr>
              <w:fldChar w:fldCharType="separate"/>
            </w:r>
            <w:r w:rsidR="00C2444D">
              <w:rPr>
                <w:noProof/>
                <w:webHidden/>
              </w:rPr>
              <w:t>7</w:t>
            </w:r>
            <w:r w:rsidR="00C2444D">
              <w:rPr>
                <w:noProof/>
                <w:webHidden/>
              </w:rPr>
              <w:fldChar w:fldCharType="end"/>
            </w:r>
          </w:hyperlink>
        </w:p>
        <w:p w:rsidR="00C2444D" w:rsidRDefault="00287DB8">
          <w:pPr>
            <w:pStyle w:val="TOC2"/>
            <w:tabs>
              <w:tab w:val="right" w:leader="dot" w:pos="9350"/>
            </w:tabs>
            <w:rPr>
              <w:noProof/>
            </w:rPr>
          </w:pPr>
          <w:hyperlink w:anchor="_Toc344286693" w:history="1">
            <w:r w:rsidR="00C2444D" w:rsidRPr="00884228">
              <w:rPr>
                <w:rStyle w:val="Hyperlink"/>
                <w:rFonts w:cstheme="minorHAnsi"/>
                <w:noProof/>
              </w:rPr>
              <w:t>Outgoing Email Configuration</w:t>
            </w:r>
            <w:r w:rsidR="00C2444D">
              <w:rPr>
                <w:noProof/>
                <w:webHidden/>
              </w:rPr>
              <w:tab/>
            </w:r>
            <w:r w:rsidR="00C2444D">
              <w:rPr>
                <w:noProof/>
                <w:webHidden/>
              </w:rPr>
              <w:fldChar w:fldCharType="begin"/>
            </w:r>
            <w:r w:rsidR="00C2444D">
              <w:rPr>
                <w:noProof/>
                <w:webHidden/>
              </w:rPr>
              <w:instrText xml:space="preserve"> PAGEREF _Toc344286693 \h </w:instrText>
            </w:r>
            <w:r w:rsidR="00C2444D">
              <w:rPr>
                <w:noProof/>
                <w:webHidden/>
              </w:rPr>
            </w:r>
            <w:r w:rsidR="00C2444D">
              <w:rPr>
                <w:noProof/>
                <w:webHidden/>
              </w:rPr>
              <w:fldChar w:fldCharType="separate"/>
            </w:r>
            <w:r w:rsidR="00C2444D">
              <w:rPr>
                <w:noProof/>
                <w:webHidden/>
              </w:rPr>
              <w:t>7</w:t>
            </w:r>
            <w:r w:rsidR="00C2444D">
              <w:rPr>
                <w:noProof/>
                <w:webHidden/>
              </w:rPr>
              <w:fldChar w:fldCharType="end"/>
            </w:r>
          </w:hyperlink>
        </w:p>
        <w:p w:rsidR="00C2444D" w:rsidRDefault="00287DB8">
          <w:pPr>
            <w:pStyle w:val="TOC2"/>
            <w:tabs>
              <w:tab w:val="right" w:leader="dot" w:pos="9350"/>
            </w:tabs>
            <w:rPr>
              <w:noProof/>
            </w:rPr>
          </w:pPr>
          <w:hyperlink w:anchor="_Toc344286694" w:history="1">
            <w:r w:rsidR="00C2444D" w:rsidRPr="00884228">
              <w:rPr>
                <w:rStyle w:val="Hyperlink"/>
                <w:rFonts w:cstheme="minorHAnsi"/>
                <w:noProof/>
              </w:rPr>
              <w:t>Services</w:t>
            </w:r>
            <w:r w:rsidR="00C2444D">
              <w:rPr>
                <w:noProof/>
                <w:webHidden/>
              </w:rPr>
              <w:tab/>
            </w:r>
            <w:r w:rsidR="00C2444D">
              <w:rPr>
                <w:noProof/>
                <w:webHidden/>
              </w:rPr>
              <w:fldChar w:fldCharType="begin"/>
            </w:r>
            <w:r w:rsidR="00C2444D">
              <w:rPr>
                <w:noProof/>
                <w:webHidden/>
              </w:rPr>
              <w:instrText xml:space="preserve"> PAGEREF _Toc344286694 \h </w:instrText>
            </w:r>
            <w:r w:rsidR="00C2444D">
              <w:rPr>
                <w:noProof/>
                <w:webHidden/>
              </w:rPr>
            </w:r>
            <w:r w:rsidR="00C2444D">
              <w:rPr>
                <w:noProof/>
                <w:webHidden/>
              </w:rPr>
              <w:fldChar w:fldCharType="separate"/>
            </w:r>
            <w:r w:rsidR="00C2444D">
              <w:rPr>
                <w:noProof/>
                <w:webHidden/>
              </w:rPr>
              <w:t>8</w:t>
            </w:r>
            <w:r w:rsidR="00C2444D">
              <w:rPr>
                <w:noProof/>
                <w:webHidden/>
              </w:rPr>
              <w:fldChar w:fldCharType="end"/>
            </w:r>
          </w:hyperlink>
        </w:p>
        <w:p w:rsidR="00C2444D" w:rsidRDefault="00287DB8">
          <w:pPr>
            <w:pStyle w:val="TOC2"/>
            <w:tabs>
              <w:tab w:val="right" w:leader="dot" w:pos="9350"/>
            </w:tabs>
            <w:rPr>
              <w:noProof/>
            </w:rPr>
          </w:pPr>
          <w:hyperlink w:anchor="_Toc344286695" w:history="1">
            <w:r w:rsidR="00C2444D" w:rsidRPr="00884228">
              <w:rPr>
                <w:rStyle w:val="Hyperlink"/>
                <w:rFonts w:cstheme="minorHAnsi"/>
                <w:noProof/>
              </w:rPr>
              <w:t>Service Applications</w:t>
            </w:r>
            <w:r w:rsidR="00C2444D">
              <w:rPr>
                <w:noProof/>
                <w:webHidden/>
              </w:rPr>
              <w:tab/>
            </w:r>
            <w:r w:rsidR="00C2444D">
              <w:rPr>
                <w:noProof/>
                <w:webHidden/>
              </w:rPr>
              <w:fldChar w:fldCharType="begin"/>
            </w:r>
            <w:r w:rsidR="00C2444D">
              <w:rPr>
                <w:noProof/>
                <w:webHidden/>
              </w:rPr>
              <w:instrText xml:space="preserve"> PAGEREF _Toc344286695 \h </w:instrText>
            </w:r>
            <w:r w:rsidR="00C2444D">
              <w:rPr>
                <w:noProof/>
                <w:webHidden/>
              </w:rPr>
            </w:r>
            <w:r w:rsidR="00C2444D">
              <w:rPr>
                <w:noProof/>
                <w:webHidden/>
              </w:rPr>
              <w:fldChar w:fldCharType="separate"/>
            </w:r>
            <w:r w:rsidR="00C2444D">
              <w:rPr>
                <w:noProof/>
                <w:webHidden/>
              </w:rPr>
              <w:t>10</w:t>
            </w:r>
            <w:r w:rsidR="00C2444D">
              <w:rPr>
                <w:noProof/>
                <w:webHidden/>
              </w:rPr>
              <w:fldChar w:fldCharType="end"/>
            </w:r>
          </w:hyperlink>
        </w:p>
        <w:p w:rsidR="00C2444D" w:rsidRDefault="00287DB8">
          <w:pPr>
            <w:pStyle w:val="TOC2"/>
            <w:tabs>
              <w:tab w:val="right" w:leader="dot" w:pos="9350"/>
            </w:tabs>
            <w:rPr>
              <w:noProof/>
            </w:rPr>
          </w:pPr>
          <w:hyperlink w:anchor="_Toc344286696" w:history="1">
            <w:r w:rsidR="00C2444D" w:rsidRPr="00884228">
              <w:rPr>
                <w:rStyle w:val="Hyperlink"/>
                <w:rFonts w:cstheme="minorHAnsi"/>
                <w:noProof/>
              </w:rPr>
              <w:t>Excel Services</w:t>
            </w:r>
            <w:r w:rsidR="00C2444D">
              <w:rPr>
                <w:noProof/>
                <w:webHidden/>
              </w:rPr>
              <w:tab/>
            </w:r>
            <w:r w:rsidR="00C2444D">
              <w:rPr>
                <w:noProof/>
                <w:webHidden/>
              </w:rPr>
              <w:fldChar w:fldCharType="begin"/>
            </w:r>
            <w:r w:rsidR="00C2444D">
              <w:rPr>
                <w:noProof/>
                <w:webHidden/>
              </w:rPr>
              <w:instrText xml:space="preserve"> PAGEREF _Toc344286696 \h </w:instrText>
            </w:r>
            <w:r w:rsidR="00C2444D">
              <w:rPr>
                <w:noProof/>
                <w:webHidden/>
              </w:rPr>
            </w:r>
            <w:r w:rsidR="00C2444D">
              <w:rPr>
                <w:noProof/>
                <w:webHidden/>
              </w:rPr>
              <w:fldChar w:fldCharType="separate"/>
            </w:r>
            <w:r w:rsidR="00C2444D">
              <w:rPr>
                <w:noProof/>
                <w:webHidden/>
              </w:rPr>
              <w:t>10</w:t>
            </w:r>
            <w:r w:rsidR="00C2444D">
              <w:rPr>
                <w:noProof/>
                <w:webHidden/>
              </w:rPr>
              <w:fldChar w:fldCharType="end"/>
            </w:r>
          </w:hyperlink>
        </w:p>
        <w:p w:rsidR="00C2444D" w:rsidRDefault="00287DB8">
          <w:pPr>
            <w:pStyle w:val="TOC2"/>
            <w:tabs>
              <w:tab w:val="right" w:leader="dot" w:pos="9350"/>
            </w:tabs>
            <w:rPr>
              <w:noProof/>
            </w:rPr>
          </w:pPr>
          <w:hyperlink w:anchor="_Toc344286697" w:history="1">
            <w:r w:rsidR="00C2444D" w:rsidRPr="00884228">
              <w:rPr>
                <w:rStyle w:val="Hyperlink"/>
                <w:rFonts w:cstheme="minorHAnsi"/>
                <w:noProof/>
              </w:rPr>
              <w:t>PerformancePoint Services</w:t>
            </w:r>
            <w:r w:rsidR="00C2444D">
              <w:rPr>
                <w:noProof/>
                <w:webHidden/>
              </w:rPr>
              <w:tab/>
            </w:r>
            <w:r w:rsidR="00C2444D">
              <w:rPr>
                <w:noProof/>
                <w:webHidden/>
              </w:rPr>
              <w:fldChar w:fldCharType="begin"/>
            </w:r>
            <w:r w:rsidR="00C2444D">
              <w:rPr>
                <w:noProof/>
                <w:webHidden/>
              </w:rPr>
              <w:instrText xml:space="preserve"> PAGEREF _Toc344286697 \h </w:instrText>
            </w:r>
            <w:r w:rsidR="00C2444D">
              <w:rPr>
                <w:noProof/>
                <w:webHidden/>
              </w:rPr>
            </w:r>
            <w:r w:rsidR="00C2444D">
              <w:rPr>
                <w:noProof/>
                <w:webHidden/>
              </w:rPr>
              <w:fldChar w:fldCharType="separate"/>
            </w:r>
            <w:r w:rsidR="00C2444D">
              <w:rPr>
                <w:noProof/>
                <w:webHidden/>
              </w:rPr>
              <w:t>11</w:t>
            </w:r>
            <w:r w:rsidR="00C2444D">
              <w:rPr>
                <w:noProof/>
                <w:webHidden/>
              </w:rPr>
              <w:fldChar w:fldCharType="end"/>
            </w:r>
          </w:hyperlink>
        </w:p>
        <w:p w:rsidR="00C2444D" w:rsidRDefault="00287DB8">
          <w:pPr>
            <w:pStyle w:val="TOC2"/>
            <w:tabs>
              <w:tab w:val="right" w:leader="dot" w:pos="9350"/>
            </w:tabs>
            <w:rPr>
              <w:noProof/>
            </w:rPr>
          </w:pPr>
          <w:hyperlink w:anchor="_Toc344286698" w:history="1">
            <w:r w:rsidR="00C2444D" w:rsidRPr="00884228">
              <w:rPr>
                <w:rStyle w:val="Hyperlink"/>
                <w:rFonts w:cstheme="minorHAnsi"/>
                <w:noProof/>
              </w:rPr>
              <w:t>Secure Store Service</w:t>
            </w:r>
            <w:r w:rsidR="00C2444D">
              <w:rPr>
                <w:noProof/>
                <w:webHidden/>
              </w:rPr>
              <w:tab/>
            </w:r>
            <w:r w:rsidR="00C2444D">
              <w:rPr>
                <w:noProof/>
                <w:webHidden/>
              </w:rPr>
              <w:fldChar w:fldCharType="begin"/>
            </w:r>
            <w:r w:rsidR="00C2444D">
              <w:rPr>
                <w:noProof/>
                <w:webHidden/>
              </w:rPr>
              <w:instrText xml:space="preserve"> PAGEREF _Toc344286698 \h </w:instrText>
            </w:r>
            <w:r w:rsidR="00C2444D">
              <w:rPr>
                <w:noProof/>
                <w:webHidden/>
              </w:rPr>
            </w:r>
            <w:r w:rsidR="00C2444D">
              <w:rPr>
                <w:noProof/>
                <w:webHidden/>
              </w:rPr>
              <w:fldChar w:fldCharType="separate"/>
            </w:r>
            <w:r w:rsidR="00C2444D">
              <w:rPr>
                <w:noProof/>
                <w:webHidden/>
              </w:rPr>
              <w:t>11</w:t>
            </w:r>
            <w:r w:rsidR="00C2444D">
              <w:rPr>
                <w:noProof/>
                <w:webHidden/>
              </w:rPr>
              <w:fldChar w:fldCharType="end"/>
            </w:r>
          </w:hyperlink>
        </w:p>
        <w:p w:rsidR="00C2444D" w:rsidRDefault="00287DB8">
          <w:pPr>
            <w:pStyle w:val="TOC2"/>
            <w:tabs>
              <w:tab w:val="right" w:leader="dot" w:pos="9350"/>
            </w:tabs>
            <w:rPr>
              <w:noProof/>
            </w:rPr>
          </w:pPr>
          <w:hyperlink w:anchor="_Toc344286699" w:history="1">
            <w:r w:rsidR="00C2444D" w:rsidRPr="00884228">
              <w:rPr>
                <w:rStyle w:val="Hyperlink"/>
                <w:rFonts w:cstheme="minorHAnsi"/>
                <w:noProof/>
              </w:rPr>
              <w:t>Visio Graphics Service</w:t>
            </w:r>
            <w:r w:rsidR="00C2444D">
              <w:rPr>
                <w:noProof/>
                <w:webHidden/>
              </w:rPr>
              <w:tab/>
            </w:r>
            <w:r w:rsidR="00C2444D">
              <w:rPr>
                <w:noProof/>
                <w:webHidden/>
              </w:rPr>
              <w:fldChar w:fldCharType="begin"/>
            </w:r>
            <w:r w:rsidR="00C2444D">
              <w:rPr>
                <w:noProof/>
                <w:webHidden/>
              </w:rPr>
              <w:instrText xml:space="preserve"> PAGEREF _Toc344286699 \h </w:instrText>
            </w:r>
            <w:r w:rsidR="00C2444D">
              <w:rPr>
                <w:noProof/>
                <w:webHidden/>
              </w:rPr>
            </w:r>
            <w:r w:rsidR="00C2444D">
              <w:rPr>
                <w:noProof/>
                <w:webHidden/>
              </w:rPr>
              <w:fldChar w:fldCharType="separate"/>
            </w:r>
            <w:r w:rsidR="00C2444D">
              <w:rPr>
                <w:noProof/>
                <w:webHidden/>
              </w:rPr>
              <w:t>11</w:t>
            </w:r>
            <w:r w:rsidR="00C2444D">
              <w:rPr>
                <w:noProof/>
                <w:webHidden/>
              </w:rPr>
              <w:fldChar w:fldCharType="end"/>
            </w:r>
          </w:hyperlink>
        </w:p>
        <w:p w:rsidR="00C2444D" w:rsidRDefault="00287DB8">
          <w:pPr>
            <w:pStyle w:val="TOC1"/>
            <w:tabs>
              <w:tab w:val="right" w:leader="dot" w:pos="9350"/>
            </w:tabs>
            <w:rPr>
              <w:noProof/>
            </w:rPr>
          </w:pPr>
          <w:hyperlink w:anchor="_Toc344286700" w:history="1">
            <w:r w:rsidR="00C2444D" w:rsidRPr="00884228">
              <w:rPr>
                <w:rStyle w:val="Hyperlink"/>
                <w:rFonts w:cstheme="minorHAnsi"/>
                <w:noProof/>
              </w:rPr>
              <w:t>Chapter 8: Disaster Recovery</w:t>
            </w:r>
            <w:r w:rsidR="00C2444D">
              <w:rPr>
                <w:noProof/>
                <w:webHidden/>
              </w:rPr>
              <w:tab/>
            </w:r>
            <w:r w:rsidR="00C2444D">
              <w:rPr>
                <w:noProof/>
                <w:webHidden/>
              </w:rPr>
              <w:fldChar w:fldCharType="begin"/>
            </w:r>
            <w:r w:rsidR="00C2444D">
              <w:rPr>
                <w:noProof/>
                <w:webHidden/>
              </w:rPr>
              <w:instrText xml:space="preserve"> PAGEREF _Toc344286700 \h </w:instrText>
            </w:r>
            <w:r w:rsidR="00C2444D">
              <w:rPr>
                <w:noProof/>
                <w:webHidden/>
              </w:rPr>
            </w:r>
            <w:r w:rsidR="00C2444D">
              <w:rPr>
                <w:noProof/>
                <w:webHidden/>
              </w:rPr>
              <w:fldChar w:fldCharType="separate"/>
            </w:r>
            <w:r w:rsidR="00C2444D">
              <w:rPr>
                <w:noProof/>
                <w:webHidden/>
              </w:rPr>
              <w:t>11</w:t>
            </w:r>
            <w:r w:rsidR="00C2444D">
              <w:rPr>
                <w:noProof/>
                <w:webHidden/>
              </w:rPr>
              <w:fldChar w:fldCharType="end"/>
            </w:r>
          </w:hyperlink>
        </w:p>
        <w:p w:rsidR="00E90B11" w:rsidRDefault="000508B2" w:rsidP="00E90B11">
          <w:r>
            <w:rPr>
              <w:b/>
              <w:bCs/>
              <w:noProof/>
            </w:rPr>
            <w:fldChar w:fldCharType="end"/>
          </w:r>
        </w:p>
      </w:sdtContent>
    </w:sdt>
    <w:p w:rsidR="005F76C4" w:rsidRDefault="005F76C4" w:rsidP="00202F62">
      <w:pPr>
        <w:pStyle w:val="NoSpacing"/>
        <w:jc w:val="center"/>
        <w:rPr>
          <w:sz w:val="40"/>
          <w:szCs w:val="40"/>
        </w:rPr>
      </w:pPr>
    </w:p>
    <w:p w:rsidR="00250141" w:rsidRDefault="00250141" w:rsidP="005F76C4">
      <w:pPr>
        <w:pStyle w:val="NoSpacing"/>
        <w:rPr>
          <w:b/>
          <w:sz w:val="36"/>
          <w:szCs w:val="40"/>
          <w:u w:val="single"/>
        </w:rPr>
      </w:pPr>
    </w:p>
    <w:p w:rsidR="00250141" w:rsidRDefault="00250141" w:rsidP="005F76C4">
      <w:pPr>
        <w:pStyle w:val="NoSpacing"/>
        <w:rPr>
          <w:b/>
          <w:sz w:val="36"/>
          <w:szCs w:val="40"/>
          <w:u w:val="single"/>
        </w:rPr>
      </w:pPr>
    </w:p>
    <w:p w:rsidR="00250141" w:rsidRDefault="00250141" w:rsidP="005F76C4">
      <w:pPr>
        <w:pStyle w:val="NoSpacing"/>
        <w:rPr>
          <w:b/>
          <w:sz w:val="36"/>
          <w:szCs w:val="40"/>
          <w:u w:val="single"/>
        </w:rPr>
      </w:pPr>
    </w:p>
    <w:p w:rsidR="00250141" w:rsidRDefault="00250141" w:rsidP="005F76C4">
      <w:pPr>
        <w:pStyle w:val="NoSpacing"/>
        <w:rPr>
          <w:b/>
          <w:sz w:val="36"/>
          <w:szCs w:val="40"/>
          <w:u w:val="single"/>
        </w:rPr>
      </w:pPr>
    </w:p>
    <w:p w:rsidR="00250141" w:rsidRDefault="00250141" w:rsidP="005F76C4">
      <w:pPr>
        <w:pStyle w:val="NoSpacing"/>
        <w:rPr>
          <w:b/>
          <w:sz w:val="36"/>
          <w:szCs w:val="40"/>
          <w:u w:val="single"/>
        </w:rPr>
      </w:pPr>
    </w:p>
    <w:p w:rsidR="0025517D" w:rsidRPr="000C38AD" w:rsidRDefault="0025517D" w:rsidP="0025517D">
      <w:pPr>
        <w:pStyle w:val="Heading1"/>
        <w:rPr>
          <w:rFonts w:asciiTheme="minorHAnsi" w:hAnsiTheme="minorHAnsi" w:cstheme="minorHAnsi"/>
          <w:sz w:val="36"/>
          <w:szCs w:val="36"/>
          <w:u w:val="single"/>
        </w:rPr>
      </w:pPr>
      <w:bookmarkStart w:id="0" w:name="_Toc344286683"/>
      <w:r w:rsidRPr="000C38AD">
        <w:rPr>
          <w:rFonts w:asciiTheme="minorHAnsi" w:hAnsiTheme="minorHAnsi" w:cstheme="minorHAnsi"/>
          <w:sz w:val="36"/>
          <w:szCs w:val="36"/>
          <w:u w:val="single"/>
        </w:rPr>
        <w:lastRenderedPageBreak/>
        <w:t>Server 2010 Basic Configuration</w:t>
      </w:r>
      <w:bookmarkEnd w:id="0"/>
    </w:p>
    <w:p w:rsidR="0025517D" w:rsidRPr="000C38AD" w:rsidRDefault="0025517D" w:rsidP="0025517D">
      <w:pPr>
        <w:rPr>
          <w:rFonts w:cstheme="minorHAnsi"/>
        </w:rPr>
      </w:pPr>
    </w:p>
    <w:p w:rsidR="0025517D" w:rsidRPr="000C38AD" w:rsidRDefault="0025517D" w:rsidP="0025517D">
      <w:pPr>
        <w:jc w:val="both"/>
        <w:rPr>
          <w:rFonts w:cstheme="minorHAnsi"/>
          <w:bCs/>
        </w:rPr>
      </w:pPr>
      <w:r w:rsidRPr="000C38AD">
        <w:rPr>
          <w:rFonts w:cstheme="minorHAnsi"/>
          <w:bCs/>
        </w:rPr>
        <w:t>This document will cover the changes made to the PWA instance during the migration to the 2010 development server. The following areas will be covered:</w:t>
      </w:r>
    </w:p>
    <w:p w:rsidR="0025517D" w:rsidRPr="000C38AD" w:rsidRDefault="0025517D" w:rsidP="0025517D">
      <w:pPr>
        <w:jc w:val="both"/>
        <w:rPr>
          <w:rFonts w:cstheme="minorHAnsi"/>
          <w:bCs/>
        </w:rPr>
      </w:pPr>
    </w:p>
    <w:p w:rsidR="0025517D" w:rsidRDefault="0025517D" w:rsidP="0025517D">
      <w:pPr>
        <w:pStyle w:val="ListParagraph"/>
        <w:numPr>
          <w:ilvl w:val="0"/>
          <w:numId w:val="2"/>
        </w:numPr>
        <w:jc w:val="both"/>
        <w:rPr>
          <w:rFonts w:cstheme="minorHAnsi"/>
          <w:bCs/>
          <w:lang w:val="en-US"/>
        </w:rPr>
      </w:pPr>
      <w:r>
        <w:rPr>
          <w:rFonts w:cstheme="minorHAnsi"/>
          <w:bCs/>
          <w:lang w:val="en-US"/>
        </w:rPr>
        <w:t>Security Cleanup</w:t>
      </w:r>
    </w:p>
    <w:p w:rsidR="0025517D" w:rsidRDefault="0025517D" w:rsidP="0025517D">
      <w:pPr>
        <w:pStyle w:val="ListParagraph"/>
        <w:numPr>
          <w:ilvl w:val="0"/>
          <w:numId w:val="2"/>
        </w:numPr>
        <w:jc w:val="both"/>
        <w:rPr>
          <w:rFonts w:cstheme="minorHAnsi"/>
          <w:bCs/>
          <w:lang w:val="en-US"/>
        </w:rPr>
      </w:pPr>
      <w:r>
        <w:rPr>
          <w:rFonts w:cstheme="minorHAnsi"/>
          <w:lang w:val="en-US"/>
        </w:rPr>
        <w:t>Enterprise Global Reset</w:t>
      </w:r>
    </w:p>
    <w:p w:rsidR="0025517D" w:rsidRDefault="0025517D" w:rsidP="0025517D">
      <w:pPr>
        <w:pStyle w:val="ListParagraph"/>
        <w:numPr>
          <w:ilvl w:val="0"/>
          <w:numId w:val="2"/>
        </w:numPr>
        <w:jc w:val="both"/>
        <w:rPr>
          <w:rFonts w:cstheme="minorHAnsi"/>
          <w:bCs/>
          <w:lang w:val="en-US"/>
        </w:rPr>
      </w:pPr>
      <w:r w:rsidRPr="000C38AD">
        <w:rPr>
          <w:rFonts w:cstheme="minorHAnsi"/>
          <w:bCs/>
          <w:lang w:val="en-US"/>
        </w:rPr>
        <w:t>Project Center Quick Launch and PDP Views</w:t>
      </w:r>
    </w:p>
    <w:p w:rsidR="0025517D" w:rsidRDefault="0025517D" w:rsidP="0025517D">
      <w:pPr>
        <w:pStyle w:val="ListParagraph"/>
        <w:numPr>
          <w:ilvl w:val="0"/>
          <w:numId w:val="2"/>
        </w:numPr>
        <w:jc w:val="both"/>
        <w:rPr>
          <w:rFonts w:cstheme="minorHAnsi"/>
          <w:bCs/>
          <w:lang w:val="en-US"/>
        </w:rPr>
      </w:pPr>
      <w:r>
        <w:rPr>
          <w:rFonts w:cstheme="minorHAnsi"/>
          <w:lang w:val="en-US"/>
        </w:rPr>
        <w:t xml:space="preserve">Duplicate Web parts, </w:t>
      </w:r>
      <w:r>
        <w:rPr>
          <w:rFonts w:cstheme="minorHAnsi"/>
          <w:bCs/>
          <w:lang w:val="en-US"/>
        </w:rPr>
        <w:t>Quick Launch</w:t>
      </w:r>
      <w:r w:rsidRPr="00BE20BE">
        <w:rPr>
          <w:rFonts w:cstheme="minorHAnsi"/>
          <w:lang w:val="en-US"/>
        </w:rPr>
        <w:t xml:space="preserve"> </w:t>
      </w:r>
      <w:r>
        <w:rPr>
          <w:rFonts w:cstheme="minorHAnsi"/>
          <w:lang w:val="en-US"/>
        </w:rPr>
        <w:t>and Reminder Web Part</w:t>
      </w:r>
      <w:r>
        <w:rPr>
          <w:rFonts w:cstheme="minorHAnsi"/>
          <w:bCs/>
          <w:lang w:val="en-US"/>
        </w:rPr>
        <w:t xml:space="preserve"> Customization</w:t>
      </w:r>
    </w:p>
    <w:p w:rsidR="0025517D" w:rsidRDefault="0025517D" w:rsidP="0025517D">
      <w:pPr>
        <w:pStyle w:val="ListParagraph"/>
        <w:numPr>
          <w:ilvl w:val="0"/>
          <w:numId w:val="2"/>
        </w:numPr>
        <w:jc w:val="both"/>
        <w:rPr>
          <w:rFonts w:cstheme="minorHAnsi"/>
          <w:bCs/>
          <w:lang w:val="en-US"/>
        </w:rPr>
      </w:pPr>
      <w:r>
        <w:rPr>
          <w:rFonts w:cstheme="minorHAnsi"/>
          <w:bCs/>
          <w:lang w:val="en-US"/>
        </w:rPr>
        <w:t>Updated System Settings</w:t>
      </w:r>
    </w:p>
    <w:p w:rsidR="0025517D" w:rsidRPr="000C38AD" w:rsidRDefault="0025517D" w:rsidP="0025517D">
      <w:pPr>
        <w:pStyle w:val="ListParagraph"/>
        <w:numPr>
          <w:ilvl w:val="0"/>
          <w:numId w:val="2"/>
        </w:numPr>
        <w:jc w:val="both"/>
        <w:rPr>
          <w:rFonts w:cstheme="minorHAnsi"/>
          <w:bCs/>
          <w:lang w:val="en-US"/>
        </w:rPr>
      </w:pPr>
      <w:r w:rsidRPr="000C38AD">
        <w:rPr>
          <w:rFonts w:cstheme="minorHAnsi"/>
          <w:bCs/>
          <w:lang w:val="en-US"/>
        </w:rPr>
        <w:t>SQL Reporting Services</w:t>
      </w:r>
    </w:p>
    <w:p w:rsidR="0025517D" w:rsidRDefault="0025517D" w:rsidP="0025517D">
      <w:pPr>
        <w:pStyle w:val="ListParagraph"/>
        <w:numPr>
          <w:ilvl w:val="0"/>
          <w:numId w:val="2"/>
        </w:numPr>
        <w:jc w:val="both"/>
        <w:rPr>
          <w:rFonts w:cstheme="minorHAnsi"/>
          <w:bCs/>
          <w:lang w:val="en-US"/>
        </w:rPr>
      </w:pPr>
      <w:r>
        <w:rPr>
          <w:rFonts w:cstheme="minorHAnsi"/>
          <w:bCs/>
          <w:lang w:val="en-US"/>
        </w:rPr>
        <w:t>Central Administration Configuration</w:t>
      </w:r>
    </w:p>
    <w:p w:rsidR="0025517D" w:rsidRPr="000C38AD" w:rsidRDefault="0025517D" w:rsidP="0025517D">
      <w:pPr>
        <w:pStyle w:val="ListParagraph"/>
        <w:numPr>
          <w:ilvl w:val="0"/>
          <w:numId w:val="2"/>
        </w:numPr>
        <w:jc w:val="both"/>
        <w:rPr>
          <w:rFonts w:cstheme="minorHAnsi"/>
          <w:bCs/>
          <w:lang w:val="en-US"/>
        </w:rPr>
      </w:pPr>
      <w:r>
        <w:rPr>
          <w:rFonts w:cstheme="minorHAnsi"/>
          <w:bCs/>
          <w:lang w:val="en-US"/>
        </w:rPr>
        <w:t>Disaster Recovery</w:t>
      </w:r>
    </w:p>
    <w:p w:rsidR="0025517D" w:rsidRPr="000C38AD" w:rsidRDefault="0025517D" w:rsidP="0025517D">
      <w:pPr>
        <w:jc w:val="both"/>
        <w:rPr>
          <w:rFonts w:cstheme="minorHAnsi"/>
          <w:bCs/>
        </w:rPr>
      </w:pPr>
    </w:p>
    <w:p w:rsidR="0025517D" w:rsidRDefault="0025517D" w:rsidP="0025517D">
      <w:pPr>
        <w:pStyle w:val="Heading1"/>
        <w:rPr>
          <w:rFonts w:asciiTheme="minorHAnsi" w:hAnsiTheme="minorHAnsi" w:cstheme="minorHAnsi"/>
          <w:bCs w:val="0"/>
        </w:rPr>
      </w:pPr>
      <w:bookmarkStart w:id="1" w:name="_Toc344286684"/>
      <w:r>
        <w:rPr>
          <w:rFonts w:asciiTheme="minorHAnsi" w:hAnsiTheme="minorHAnsi" w:cstheme="minorHAnsi"/>
        </w:rPr>
        <w:t>Chapter 1</w:t>
      </w:r>
      <w:r w:rsidRPr="000C38AD">
        <w:rPr>
          <w:rFonts w:asciiTheme="minorHAnsi" w:hAnsiTheme="minorHAnsi" w:cstheme="minorHAnsi"/>
        </w:rPr>
        <w:t xml:space="preserve">: </w:t>
      </w:r>
      <w:r>
        <w:rPr>
          <w:rFonts w:asciiTheme="minorHAnsi" w:hAnsiTheme="minorHAnsi" w:cstheme="minorHAnsi"/>
          <w:bCs w:val="0"/>
        </w:rPr>
        <w:t>Security</w:t>
      </w:r>
      <w:r w:rsidRPr="000C38AD">
        <w:rPr>
          <w:rFonts w:asciiTheme="minorHAnsi" w:hAnsiTheme="minorHAnsi" w:cstheme="minorHAnsi"/>
        </w:rPr>
        <w:t xml:space="preserve"> </w:t>
      </w:r>
      <w:r>
        <w:rPr>
          <w:rFonts w:asciiTheme="minorHAnsi" w:hAnsiTheme="minorHAnsi" w:cstheme="minorHAnsi"/>
          <w:bCs w:val="0"/>
        </w:rPr>
        <w:t>Cleanup</w:t>
      </w:r>
      <w:bookmarkEnd w:id="1"/>
    </w:p>
    <w:p w:rsidR="0025517D" w:rsidRPr="00B16595" w:rsidRDefault="0025517D" w:rsidP="0025517D">
      <w:r>
        <w:t xml:space="preserve">All of the security was heavily customized in 2007.  The security groups weren’t able to save. I found that there were some added security customizations to the published database from 2007, which caused the save to fail. I ran the following script on </w:t>
      </w:r>
      <w:proofErr w:type="spellStart"/>
      <w:r>
        <w:t>ProjectServer_Dev_Published</w:t>
      </w:r>
      <w:proofErr w:type="spellEnd"/>
      <w:r>
        <w:t>:</w:t>
      </w:r>
    </w:p>
    <w:p w:rsidR="0025517D" w:rsidRDefault="0025517D" w:rsidP="0025517D">
      <w:pPr>
        <w:autoSpaceDE w:val="0"/>
        <w:autoSpaceDN w:val="0"/>
        <w:adjustRightInd w:val="0"/>
        <w:rPr>
          <w:rFonts w:ascii="Courier New" w:hAnsi="Courier New" w:cs="Courier New"/>
          <w:noProof/>
          <w:color w:val="0000FF"/>
          <w:sz w:val="20"/>
          <w:szCs w:val="20"/>
          <w:lang w:eastAsia="es-MX"/>
        </w:rPr>
      </w:pPr>
    </w:p>
    <w:p w:rsidR="0025517D" w:rsidRDefault="0025517D" w:rsidP="0025517D">
      <w:pPr>
        <w:autoSpaceDE w:val="0"/>
        <w:autoSpaceDN w:val="0"/>
        <w:adjustRightInd w:val="0"/>
        <w:rPr>
          <w:rFonts w:ascii="Courier New" w:hAnsi="Courier New" w:cs="Courier New"/>
          <w:noProof/>
          <w:sz w:val="20"/>
          <w:szCs w:val="20"/>
          <w:lang w:eastAsia="es-MX"/>
        </w:rPr>
      </w:pPr>
      <w:r>
        <w:rPr>
          <w:rFonts w:ascii="Courier New" w:hAnsi="Courier New" w:cs="Courier New"/>
          <w:noProof/>
          <w:color w:val="0000FF"/>
          <w:sz w:val="20"/>
          <w:szCs w:val="20"/>
          <w:lang w:eastAsia="es-MX"/>
        </w:rPr>
        <w:t>select</w:t>
      </w:r>
      <w:r>
        <w:rPr>
          <w:rFonts w:ascii="Courier New" w:hAnsi="Courier New" w:cs="Courier New"/>
          <w:noProof/>
          <w:sz w:val="20"/>
          <w:szCs w:val="20"/>
          <w:lang w:eastAsia="es-MX"/>
        </w:rPr>
        <w:t xml:space="preserve"> wsec_fea_Act_name_ID</w:t>
      </w:r>
      <w:r>
        <w:rPr>
          <w:rFonts w:ascii="Courier New" w:hAnsi="Courier New" w:cs="Courier New"/>
          <w:noProof/>
          <w:color w:val="808080"/>
          <w:sz w:val="20"/>
          <w:szCs w:val="20"/>
          <w:lang w:eastAsia="es-MX"/>
        </w:rPr>
        <w:t>,</w:t>
      </w:r>
      <w:r>
        <w:rPr>
          <w:rFonts w:ascii="Courier New" w:hAnsi="Courier New" w:cs="Courier New"/>
          <w:noProof/>
          <w:sz w:val="20"/>
          <w:szCs w:val="20"/>
          <w:lang w:eastAsia="es-MX"/>
        </w:rPr>
        <w:t xml:space="preserve"> conv_value</w:t>
      </w:r>
      <w:r>
        <w:rPr>
          <w:rFonts w:ascii="Courier New" w:hAnsi="Courier New" w:cs="Courier New"/>
          <w:noProof/>
          <w:color w:val="808080"/>
          <w:sz w:val="20"/>
          <w:szCs w:val="20"/>
          <w:lang w:eastAsia="es-MX"/>
        </w:rPr>
        <w:t>,</w:t>
      </w:r>
      <w:r>
        <w:rPr>
          <w:rFonts w:ascii="Courier New" w:hAnsi="Courier New" w:cs="Courier New"/>
          <w:noProof/>
          <w:sz w:val="20"/>
          <w:szCs w:val="20"/>
          <w:lang w:eastAsia="es-MX"/>
        </w:rPr>
        <w:t xml:space="preserve"> conv_String </w:t>
      </w:r>
      <w:r>
        <w:rPr>
          <w:rFonts w:ascii="Courier New" w:hAnsi="Courier New" w:cs="Courier New"/>
          <w:noProof/>
          <w:color w:val="0000FF"/>
          <w:sz w:val="20"/>
          <w:szCs w:val="20"/>
          <w:lang w:eastAsia="es-MX"/>
        </w:rPr>
        <w:t>from</w:t>
      </w:r>
      <w:r>
        <w:rPr>
          <w:rFonts w:ascii="Courier New" w:hAnsi="Courier New" w:cs="Courier New"/>
          <w:noProof/>
          <w:sz w:val="20"/>
          <w:szCs w:val="20"/>
          <w:lang w:eastAsia="es-MX"/>
        </w:rPr>
        <w:t xml:space="preserve"> dbo</w:t>
      </w:r>
      <w:r>
        <w:rPr>
          <w:rFonts w:ascii="Courier New" w:hAnsi="Courier New" w:cs="Courier New"/>
          <w:noProof/>
          <w:color w:val="808080"/>
          <w:sz w:val="20"/>
          <w:szCs w:val="20"/>
          <w:lang w:eastAsia="es-MX"/>
        </w:rPr>
        <w:t>.</w:t>
      </w:r>
      <w:r>
        <w:rPr>
          <w:rFonts w:ascii="Courier New" w:hAnsi="Courier New" w:cs="Courier New"/>
          <w:noProof/>
          <w:sz w:val="20"/>
          <w:szCs w:val="20"/>
          <w:lang w:eastAsia="es-MX"/>
        </w:rPr>
        <w:t xml:space="preserve">MSP_WEB_SECURITY_FEATURES_ACTIONS </w:t>
      </w:r>
    </w:p>
    <w:p w:rsidR="0025517D" w:rsidRPr="00B16595" w:rsidRDefault="0025517D" w:rsidP="0025517D">
      <w:r>
        <w:rPr>
          <w:rFonts w:ascii="Courier New" w:hAnsi="Courier New" w:cs="Courier New"/>
          <w:noProof/>
          <w:color w:val="808080"/>
          <w:sz w:val="20"/>
          <w:szCs w:val="20"/>
          <w:lang w:eastAsia="es-MX"/>
        </w:rPr>
        <w:t>left</w:t>
      </w:r>
      <w:r>
        <w:rPr>
          <w:rFonts w:ascii="Courier New" w:hAnsi="Courier New" w:cs="Courier New"/>
          <w:noProof/>
          <w:sz w:val="20"/>
          <w:szCs w:val="20"/>
          <w:lang w:eastAsia="es-MX"/>
        </w:rPr>
        <w:t xml:space="preserve"> </w:t>
      </w:r>
      <w:r>
        <w:rPr>
          <w:rFonts w:ascii="Courier New" w:hAnsi="Courier New" w:cs="Courier New"/>
          <w:noProof/>
          <w:color w:val="808080"/>
          <w:sz w:val="20"/>
          <w:szCs w:val="20"/>
          <w:lang w:eastAsia="es-MX"/>
        </w:rPr>
        <w:t>join</w:t>
      </w:r>
      <w:r>
        <w:rPr>
          <w:rFonts w:ascii="Courier New" w:hAnsi="Courier New" w:cs="Courier New"/>
          <w:noProof/>
          <w:sz w:val="20"/>
          <w:szCs w:val="20"/>
          <w:lang w:eastAsia="es-MX"/>
        </w:rPr>
        <w:t xml:space="preserve"> dbo</w:t>
      </w:r>
      <w:r>
        <w:rPr>
          <w:rFonts w:ascii="Courier New" w:hAnsi="Courier New" w:cs="Courier New"/>
          <w:noProof/>
          <w:color w:val="808080"/>
          <w:sz w:val="20"/>
          <w:szCs w:val="20"/>
          <w:lang w:eastAsia="es-MX"/>
        </w:rPr>
        <w:t>.</w:t>
      </w:r>
      <w:r>
        <w:rPr>
          <w:rFonts w:ascii="Courier New" w:hAnsi="Courier New" w:cs="Courier New"/>
          <w:noProof/>
          <w:sz w:val="20"/>
          <w:szCs w:val="20"/>
          <w:lang w:eastAsia="es-MX"/>
        </w:rPr>
        <w:t xml:space="preserve">MSP_WEB_CONVERSIONS </w:t>
      </w:r>
      <w:r>
        <w:rPr>
          <w:rFonts w:ascii="Courier New" w:hAnsi="Courier New" w:cs="Courier New"/>
          <w:noProof/>
          <w:color w:val="0000FF"/>
          <w:sz w:val="20"/>
          <w:szCs w:val="20"/>
          <w:lang w:eastAsia="es-MX"/>
        </w:rPr>
        <w:t>on</w:t>
      </w:r>
      <w:r>
        <w:rPr>
          <w:rFonts w:ascii="Courier New" w:hAnsi="Courier New" w:cs="Courier New"/>
          <w:noProof/>
          <w:sz w:val="20"/>
          <w:szCs w:val="20"/>
          <w:lang w:eastAsia="es-MX"/>
        </w:rPr>
        <w:t xml:space="preserve"> WSEC_FEA_ACT_NAME_ID </w:t>
      </w:r>
      <w:r>
        <w:rPr>
          <w:rFonts w:ascii="Courier New" w:hAnsi="Courier New" w:cs="Courier New"/>
          <w:noProof/>
          <w:color w:val="808080"/>
          <w:sz w:val="20"/>
          <w:szCs w:val="20"/>
          <w:lang w:eastAsia="es-MX"/>
        </w:rPr>
        <w:t>=</w:t>
      </w:r>
      <w:r>
        <w:rPr>
          <w:rFonts w:ascii="Courier New" w:hAnsi="Courier New" w:cs="Courier New"/>
          <w:noProof/>
          <w:sz w:val="20"/>
          <w:szCs w:val="20"/>
          <w:lang w:eastAsia="es-MX"/>
        </w:rPr>
        <w:t xml:space="preserve"> CONV_VALUE</w:t>
      </w:r>
    </w:p>
    <w:p w:rsidR="0025517D" w:rsidRDefault="0025517D" w:rsidP="0025517D"/>
    <w:p w:rsidR="0025517D" w:rsidRDefault="0025517D" w:rsidP="0025517D">
      <w:r>
        <w:t xml:space="preserve">This returns all the security settings available. It showed three custom values from the </w:t>
      </w:r>
      <w:proofErr w:type="spellStart"/>
      <w:r>
        <w:t>dbo.msp_web_Security_features_actions</w:t>
      </w:r>
      <w:proofErr w:type="spellEnd"/>
      <w:r>
        <w:t xml:space="preserve"> </w:t>
      </w:r>
      <w:proofErr w:type="gramStart"/>
      <w:r>
        <w:t>table that were</w:t>
      </w:r>
      <w:proofErr w:type="gramEnd"/>
      <w:r>
        <w:t xml:space="preserve"> missing data in the </w:t>
      </w:r>
      <w:proofErr w:type="spellStart"/>
      <w:r>
        <w:t>dbo.msp_web_conversions</w:t>
      </w:r>
      <w:proofErr w:type="spellEnd"/>
      <w:r>
        <w:t xml:space="preserve"> table. I deleted these three entries from the </w:t>
      </w:r>
      <w:proofErr w:type="spellStart"/>
      <w:r>
        <w:t>dbo.msp_web_Security_features_actions</w:t>
      </w:r>
      <w:proofErr w:type="spellEnd"/>
      <w:r>
        <w:t xml:space="preserve"> table after taking a backup. I reset IIS on the app and web servers, and I removed dynamic compression in IIS on the web server, BRIUWVPRJWEB02. I also reset the project server events and queue services on the app and web servers.</w:t>
      </w:r>
    </w:p>
    <w:p w:rsidR="0025517D" w:rsidRDefault="0025517D" w:rsidP="0025517D"/>
    <w:p w:rsidR="0025517D" w:rsidRDefault="0025517D" w:rsidP="0025517D">
      <w:r>
        <w:t>At this point I could open a group, and if I reset the category and global settings, it would allow me to save the group. Once this was possible, the groups, categories, and templates were all reset to the out of the box default for Project Server 2010.</w:t>
      </w:r>
    </w:p>
    <w:p w:rsidR="0025517D" w:rsidRDefault="0025517D" w:rsidP="0025517D">
      <w:pPr>
        <w:pStyle w:val="Heading1"/>
        <w:rPr>
          <w:rFonts w:asciiTheme="minorHAnsi" w:hAnsiTheme="minorHAnsi" w:cstheme="minorHAnsi"/>
          <w:bCs w:val="0"/>
        </w:rPr>
      </w:pPr>
      <w:bookmarkStart w:id="2" w:name="_Toc344286685"/>
      <w:r>
        <w:rPr>
          <w:rFonts w:asciiTheme="minorHAnsi" w:hAnsiTheme="minorHAnsi" w:cstheme="minorHAnsi"/>
        </w:rPr>
        <w:t>Chapter 2</w:t>
      </w:r>
      <w:r w:rsidRPr="000C38AD">
        <w:rPr>
          <w:rFonts w:asciiTheme="minorHAnsi" w:hAnsiTheme="minorHAnsi" w:cstheme="minorHAnsi"/>
        </w:rPr>
        <w:t xml:space="preserve">: </w:t>
      </w:r>
      <w:r>
        <w:rPr>
          <w:rFonts w:asciiTheme="minorHAnsi" w:hAnsiTheme="minorHAnsi" w:cstheme="minorHAnsi"/>
          <w:bCs w:val="0"/>
        </w:rPr>
        <w:t>Enterprise Global Reset</w:t>
      </w:r>
      <w:bookmarkEnd w:id="2"/>
    </w:p>
    <w:p w:rsidR="0025517D" w:rsidRDefault="0025517D" w:rsidP="0025517D">
      <w:r>
        <w:t>In order to fix corruption in the Enterprise global template, I ran a script provided my Microsoft to run on the published database that will reset the enterprise global temple.</w:t>
      </w:r>
    </w:p>
    <w:p w:rsidR="0025517D" w:rsidRPr="00B16595" w:rsidRDefault="0025517D" w:rsidP="0025517D">
      <w:r>
        <w:t>This script can found in the folder, C:\Program Files\Microsoft Office Servers\14.0\</w:t>
      </w:r>
      <w:proofErr w:type="spellStart"/>
      <w:r>
        <w:t>Sql</w:t>
      </w:r>
      <w:proofErr w:type="spellEnd"/>
      <w:r>
        <w:t xml:space="preserve">\Project Server\CORE\1033 on the app server BRIUWVPRJAPP02. It was run on the published database, </w:t>
      </w:r>
      <w:proofErr w:type="spellStart"/>
      <w:r>
        <w:t>ProjectServer_Dev_Published</w:t>
      </w:r>
      <w:proofErr w:type="spellEnd"/>
      <w:r>
        <w:t>. After completion, I opened all the resources in Project Pro and saved them, re-associating them with the standard calendar.</w:t>
      </w:r>
    </w:p>
    <w:p w:rsidR="0025517D" w:rsidRDefault="0025517D" w:rsidP="0025517D"/>
    <w:p w:rsidR="0025517D" w:rsidRPr="000C38AD" w:rsidRDefault="0025517D" w:rsidP="0025517D">
      <w:pPr>
        <w:pStyle w:val="Heading1"/>
        <w:rPr>
          <w:rFonts w:asciiTheme="minorHAnsi" w:hAnsiTheme="minorHAnsi" w:cstheme="minorHAnsi"/>
          <w:bCs w:val="0"/>
        </w:rPr>
      </w:pPr>
      <w:bookmarkStart w:id="3" w:name="_Toc344286686"/>
      <w:r>
        <w:rPr>
          <w:rFonts w:asciiTheme="minorHAnsi" w:hAnsiTheme="minorHAnsi" w:cstheme="minorHAnsi"/>
        </w:rPr>
        <w:t>Chapter 3</w:t>
      </w:r>
      <w:r w:rsidRPr="000C38AD">
        <w:rPr>
          <w:rFonts w:asciiTheme="minorHAnsi" w:hAnsiTheme="minorHAnsi" w:cstheme="minorHAnsi"/>
        </w:rPr>
        <w:t xml:space="preserve">: </w:t>
      </w:r>
      <w:r w:rsidRPr="000C38AD">
        <w:rPr>
          <w:rFonts w:asciiTheme="minorHAnsi" w:hAnsiTheme="minorHAnsi" w:cstheme="minorHAnsi"/>
          <w:bCs w:val="0"/>
        </w:rPr>
        <w:t>Project Details Quick Launch and PDP Views</w:t>
      </w:r>
      <w:bookmarkEnd w:id="3"/>
    </w:p>
    <w:p w:rsidR="0025517D" w:rsidRPr="000C38AD" w:rsidRDefault="0025517D" w:rsidP="0025517D">
      <w:pPr>
        <w:rPr>
          <w:rFonts w:cstheme="minorHAnsi"/>
        </w:rPr>
      </w:pPr>
      <w:r w:rsidRPr="000C38AD">
        <w:rPr>
          <w:rFonts w:cstheme="minorHAnsi"/>
        </w:rPr>
        <w:t xml:space="preserve">After the 2007 system was migrated to the 2010 development environment, the quick launch of the project details page of a project didn’t display. Also, when viewing or editing a PDP, it would give an error and wouldn’t display properly. This was because of a migrated property that is set in the database for the PWA site collection that is only supposed to be set for a project server workspace. </w:t>
      </w:r>
    </w:p>
    <w:p w:rsidR="0025517D" w:rsidRPr="000C38AD" w:rsidRDefault="0025517D" w:rsidP="0025517D">
      <w:pPr>
        <w:rPr>
          <w:rFonts w:cstheme="minorHAnsi"/>
        </w:rPr>
      </w:pPr>
    </w:p>
    <w:p w:rsidR="0025517D" w:rsidRPr="000C38AD" w:rsidRDefault="0025517D" w:rsidP="0025517D">
      <w:pPr>
        <w:rPr>
          <w:rFonts w:cstheme="minorHAnsi"/>
        </w:rPr>
      </w:pPr>
      <w:r w:rsidRPr="000C38AD">
        <w:rPr>
          <w:rFonts w:cstheme="minorHAnsi"/>
        </w:rPr>
        <w:t xml:space="preserve">The problem is explained in full detail here: </w:t>
      </w:r>
      <w:hyperlink r:id="rId10" w:history="1">
        <w:r w:rsidRPr="000C38AD">
          <w:rPr>
            <w:rStyle w:val="Hyperlink"/>
            <w:rFonts w:cstheme="minorHAnsi"/>
          </w:rPr>
          <w:t>http://blogs.msdn.com/b/brismith/archive/2010/06/22/project-server-2010-cannot-create-or-edit-projects-in-project-center.aspx</w:t>
        </w:r>
      </w:hyperlink>
    </w:p>
    <w:p w:rsidR="0025517D" w:rsidRPr="000C38AD" w:rsidRDefault="0025517D" w:rsidP="0025517D">
      <w:pPr>
        <w:rPr>
          <w:rFonts w:cstheme="minorHAnsi"/>
        </w:rPr>
      </w:pPr>
    </w:p>
    <w:p w:rsidR="0025517D" w:rsidRPr="000C38AD" w:rsidRDefault="0025517D" w:rsidP="0025517D">
      <w:pPr>
        <w:rPr>
          <w:rFonts w:cstheme="minorHAnsi"/>
        </w:rPr>
      </w:pPr>
      <w:r w:rsidRPr="000C38AD">
        <w:rPr>
          <w:rFonts w:cstheme="minorHAnsi"/>
        </w:rPr>
        <w:t xml:space="preserve">The fix is fully documented here: </w:t>
      </w:r>
      <w:hyperlink r:id="rId11" w:history="1">
        <w:r w:rsidRPr="000C38AD">
          <w:rPr>
            <w:rStyle w:val="Hyperlink"/>
            <w:rFonts w:cstheme="minorHAnsi"/>
          </w:rPr>
          <w:t>http://blogs.msdn.com/b/brismith/archive/2010/05/07/project-server-2010-my-first-fix-with-powershell-a-pwa-site-that-thought-it-was-also-a-workspace.aspx</w:t>
        </w:r>
      </w:hyperlink>
    </w:p>
    <w:p w:rsidR="0025517D" w:rsidRPr="000C38AD" w:rsidRDefault="0025517D" w:rsidP="0025517D">
      <w:pPr>
        <w:rPr>
          <w:rFonts w:cstheme="minorHAnsi"/>
        </w:rPr>
      </w:pPr>
    </w:p>
    <w:p w:rsidR="0025517D" w:rsidRPr="000C38AD" w:rsidRDefault="0025517D" w:rsidP="0025517D">
      <w:pPr>
        <w:rPr>
          <w:rFonts w:cstheme="minorHAnsi"/>
        </w:rPr>
      </w:pPr>
      <w:r w:rsidRPr="000C38AD">
        <w:rPr>
          <w:rFonts w:cstheme="minorHAnsi"/>
        </w:rPr>
        <w:t>The PowerShell commands that were run to fix the issue:</w:t>
      </w:r>
    </w:p>
    <w:p w:rsidR="0025517D" w:rsidRPr="000C38AD" w:rsidRDefault="0025517D" w:rsidP="0025517D">
      <w:pPr>
        <w:rPr>
          <w:rFonts w:cstheme="minorHAnsi"/>
        </w:rPr>
      </w:pPr>
      <w:r w:rsidRPr="000C38AD">
        <w:rPr>
          <w:rFonts w:cstheme="minorHAnsi"/>
        </w:rPr>
        <w:lastRenderedPageBreak/>
        <w:t>$Web = get-</w:t>
      </w:r>
      <w:proofErr w:type="spellStart"/>
      <w:r w:rsidRPr="000C38AD">
        <w:rPr>
          <w:rFonts w:cstheme="minorHAnsi"/>
        </w:rPr>
        <w:t>SPWeb</w:t>
      </w:r>
      <w:proofErr w:type="spellEnd"/>
      <w:r w:rsidRPr="000C38AD">
        <w:rPr>
          <w:rFonts w:cstheme="minorHAnsi"/>
        </w:rPr>
        <w:t xml:space="preserve"> http://</w:t>
      </w:r>
      <w:r>
        <w:rPr>
          <w:rFonts w:cstheme="minorHAnsi"/>
        </w:rPr>
        <w:t>bripwvprjweb02</w:t>
      </w:r>
      <w:r w:rsidRPr="000C38AD">
        <w:rPr>
          <w:rFonts w:cstheme="minorHAnsi"/>
        </w:rPr>
        <w:t>/</w:t>
      </w:r>
      <w:r>
        <w:rPr>
          <w:rFonts w:cstheme="minorHAnsi"/>
        </w:rPr>
        <w:t>bcbsri</w:t>
      </w:r>
    </w:p>
    <w:p w:rsidR="0025517D" w:rsidRPr="000C38AD" w:rsidRDefault="0025517D" w:rsidP="0025517D">
      <w:pPr>
        <w:rPr>
          <w:rFonts w:cstheme="minorHAnsi"/>
        </w:rPr>
      </w:pPr>
      <w:r w:rsidRPr="000C38AD">
        <w:rPr>
          <w:rFonts w:cstheme="minorHAnsi"/>
        </w:rPr>
        <w:t xml:space="preserve"> </w:t>
      </w:r>
    </w:p>
    <w:p w:rsidR="0025517D" w:rsidRPr="000C38AD" w:rsidRDefault="0025517D" w:rsidP="0025517D">
      <w:pPr>
        <w:rPr>
          <w:rFonts w:cstheme="minorHAnsi"/>
        </w:rPr>
      </w:pPr>
      <w:r w:rsidRPr="000C38AD">
        <w:rPr>
          <w:rFonts w:cstheme="minorHAnsi"/>
        </w:rPr>
        <w:t>$</w:t>
      </w:r>
      <w:proofErr w:type="spellStart"/>
      <w:r w:rsidRPr="000C38AD">
        <w:rPr>
          <w:rFonts w:cstheme="minorHAnsi"/>
        </w:rPr>
        <w:t>Web.AllProperties</w:t>
      </w:r>
      <w:proofErr w:type="spellEnd"/>
      <w:r w:rsidRPr="000C38AD">
        <w:rPr>
          <w:rFonts w:cstheme="minorHAnsi"/>
        </w:rPr>
        <w:t xml:space="preserve"> | Format-Table</w:t>
      </w:r>
    </w:p>
    <w:p w:rsidR="0025517D" w:rsidRPr="000C38AD" w:rsidRDefault="0025517D" w:rsidP="0025517D">
      <w:pPr>
        <w:rPr>
          <w:rFonts w:cstheme="minorHAnsi"/>
        </w:rPr>
      </w:pPr>
      <w:r w:rsidRPr="000C38AD">
        <w:rPr>
          <w:rFonts w:cstheme="minorHAnsi"/>
        </w:rPr>
        <w:t xml:space="preserve"> </w:t>
      </w:r>
    </w:p>
    <w:p w:rsidR="0025517D" w:rsidRPr="000C38AD" w:rsidRDefault="0025517D" w:rsidP="0025517D">
      <w:pPr>
        <w:rPr>
          <w:rFonts w:cstheme="minorHAnsi"/>
        </w:rPr>
      </w:pPr>
      <w:r w:rsidRPr="000C38AD">
        <w:rPr>
          <w:rFonts w:cstheme="minorHAnsi"/>
        </w:rPr>
        <w:t>The output of the second command showed me that PWAURL was set to the URL of the IT 2007 Production PWA site – so I could change this back to NULL again using PowerShell</w:t>
      </w:r>
    </w:p>
    <w:p w:rsidR="0025517D" w:rsidRPr="000C38AD" w:rsidRDefault="0025517D" w:rsidP="0025517D">
      <w:pPr>
        <w:rPr>
          <w:rFonts w:cstheme="minorHAnsi"/>
        </w:rPr>
      </w:pPr>
      <w:r w:rsidRPr="000C38AD">
        <w:rPr>
          <w:rFonts w:cstheme="minorHAnsi"/>
        </w:rPr>
        <w:t xml:space="preserve"> </w:t>
      </w:r>
    </w:p>
    <w:p w:rsidR="0025517D" w:rsidRPr="000C38AD" w:rsidRDefault="0025517D" w:rsidP="0025517D">
      <w:pPr>
        <w:rPr>
          <w:rFonts w:cstheme="minorHAnsi"/>
        </w:rPr>
      </w:pPr>
      <w:r w:rsidRPr="000C38AD">
        <w:rPr>
          <w:rFonts w:cstheme="minorHAnsi"/>
        </w:rPr>
        <w:t>$</w:t>
      </w:r>
      <w:proofErr w:type="spellStart"/>
      <w:proofErr w:type="gramStart"/>
      <w:r w:rsidRPr="000C38AD">
        <w:rPr>
          <w:rFonts w:cstheme="minorHAnsi"/>
        </w:rPr>
        <w:t>Web.AllProperties</w:t>
      </w:r>
      <w:proofErr w:type="spellEnd"/>
      <w:r w:rsidRPr="000C38AD">
        <w:rPr>
          <w:rFonts w:cstheme="minorHAnsi"/>
        </w:rPr>
        <w:t>[</w:t>
      </w:r>
      <w:proofErr w:type="gramEnd"/>
      <w:r w:rsidRPr="000C38AD">
        <w:rPr>
          <w:rFonts w:cstheme="minorHAnsi"/>
        </w:rPr>
        <w:t>“PWAURL”]=””</w:t>
      </w:r>
    </w:p>
    <w:p w:rsidR="0025517D" w:rsidRPr="000C38AD" w:rsidRDefault="0025517D" w:rsidP="0025517D">
      <w:pPr>
        <w:rPr>
          <w:rFonts w:cstheme="minorHAnsi"/>
        </w:rPr>
      </w:pPr>
    </w:p>
    <w:p w:rsidR="0025517D" w:rsidRPr="000C38AD" w:rsidRDefault="0025517D" w:rsidP="0025517D">
      <w:pPr>
        <w:rPr>
          <w:rFonts w:cstheme="minorHAnsi"/>
        </w:rPr>
      </w:pPr>
      <w:r w:rsidRPr="000C38AD">
        <w:rPr>
          <w:rFonts w:cstheme="minorHAnsi"/>
        </w:rPr>
        <w:t>$</w:t>
      </w:r>
      <w:proofErr w:type="spellStart"/>
      <w:proofErr w:type="gramStart"/>
      <w:r w:rsidRPr="000C38AD">
        <w:rPr>
          <w:rFonts w:cstheme="minorHAnsi"/>
        </w:rPr>
        <w:t>Web.Update</w:t>
      </w:r>
      <w:proofErr w:type="spellEnd"/>
      <w:r w:rsidRPr="000C38AD">
        <w:rPr>
          <w:rFonts w:cstheme="minorHAnsi"/>
        </w:rPr>
        <w:t>()</w:t>
      </w:r>
      <w:proofErr w:type="gramEnd"/>
    </w:p>
    <w:p w:rsidR="0025517D" w:rsidRPr="000C38AD" w:rsidRDefault="0025517D" w:rsidP="0025517D">
      <w:pPr>
        <w:rPr>
          <w:rFonts w:cstheme="minorHAnsi"/>
        </w:rPr>
      </w:pPr>
    </w:p>
    <w:p w:rsidR="0025517D" w:rsidRDefault="0025517D" w:rsidP="0025517D">
      <w:r w:rsidRPr="000C38AD">
        <w:t>After this the project details quick launch and PDP pages displayed correctly.</w:t>
      </w:r>
    </w:p>
    <w:p w:rsidR="0025517D" w:rsidRPr="000C38AD" w:rsidRDefault="0025517D" w:rsidP="0025517D">
      <w:pPr>
        <w:pStyle w:val="Heading1"/>
        <w:rPr>
          <w:rFonts w:asciiTheme="minorHAnsi" w:hAnsiTheme="minorHAnsi" w:cstheme="minorHAnsi"/>
        </w:rPr>
      </w:pPr>
      <w:bookmarkStart w:id="4" w:name="_Toc344286687"/>
      <w:r>
        <w:rPr>
          <w:rFonts w:asciiTheme="minorHAnsi" w:hAnsiTheme="minorHAnsi" w:cstheme="minorHAnsi"/>
        </w:rPr>
        <w:t>Chapter 4</w:t>
      </w:r>
      <w:r w:rsidRPr="000C38AD">
        <w:rPr>
          <w:rFonts w:asciiTheme="minorHAnsi" w:hAnsiTheme="minorHAnsi" w:cstheme="minorHAnsi"/>
        </w:rPr>
        <w:t xml:space="preserve">: </w:t>
      </w:r>
      <w:r>
        <w:rPr>
          <w:rFonts w:asciiTheme="minorHAnsi" w:hAnsiTheme="minorHAnsi" w:cstheme="minorHAnsi"/>
        </w:rPr>
        <w:t>Duplicate Web parts, Quick Launch and Reminder Web Part Customization in Production</w:t>
      </w:r>
      <w:bookmarkEnd w:id="4"/>
    </w:p>
    <w:p w:rsidR="0025517D" w:rsidRPr="00F71B04" w:rsidRDefault="0025517D" w:rsidP="0025517D">
      <w:r>
        <w:t xml:space="preserve">After migration, all the web parts in PWA were duplicated. I deleted the duplicate web parts, and verified the out of the box confutation. Along with that I reset the reminders web part to the default of showing all reminders. I also reset the quick launch to show all navigation items, which is the out of the box setting. </w:t>
      </w:r>
    </w:p>
    <w:p w:rsidR="0025517D" w:rsidRDefault="0025517D" w:rsidP="0025517D">
      <w:pPr>
        <w:pStyle w:val="Heading1"/>
        <w:rPr>
          <w:rFonts w:asciiTheme="minorHAnsi" w:hAnsiTheme="minorHAnsi" w:cstheme="minorHAnsi"/>
        </w:rPr>
      </w:pPr>
      <w:bookmarkStart w:id="5" w:name="_Toc344286688"/>
      <w:r>
        <w:rPr>
          <w:rFonts w:asciiTheme="minorHAnsi" w:hAnsiTheme="minorHAnsi" w:cstheme="minorHAnsi"/>
        </w:rPr>
        <w:t>Chapter 5</w:t>
      </w:r>
      <w:r w:rsidRPr="000C38AD">
        <w:rPr>
          <w:rFonts w:asciiTheme="minorHAnsi" w:hAnsiTheme="minorHAnsi" w:cstheme="minorHAnsi"/>
        </w:rPr>
        <w:t xml:space="preserve">: </w:t>
      </w:r>
      <w:r>
        <w:rPr>
          <w:rFonts w:asciiTheme="minorHAnsi" w:hAnsiTheme="minorHAnsi" w:cstheme="minorHAnsi"/>
        </w:rPr>
        <w:t>Updated System Settings</w:t>
      </w:r>
      <w:bookmarkEnd w:id="5"/>
    </w:p>
    <w:p w:rsidR="0025517D" w:rsidRDefault="0025517D" w:rsidP="0025517D">
      <w:r>
        <w:t>All Project Server system settings were checked and verified.</w:t>
      </w:r>
    </w:p>
    <w:p w:rsidR="0025517D" w:rsidRDefault="0025517D" w:rsidP="0025517D">
      <w:pPr>
        <w:pStyle w:val="ListParagraph"/>
        <w:numPr>
          <w:ilvl w:val="0"/>
          <w:numId w:val="3"/>
        </w:numPr>
        <w:rPr>
          <w:lang w:val="en-US"/>
        </w:rPr>
      </w:pPr>
      <w:r>
        <w:rPr>
          <w:lang w:val="en-US"/>
        </w:rPr>
        <w:t xml:space="preserve">Fiscal Periods and Timesheet Periods were defined through 2013. Fiscal periods start on the first of the year, and follow the calendar. Timesheet periods are seven days, Saturday to Friday. </w:t>
      </w:r>
    </w:p>
    <w:p w:rsidR="0025517D" w:rsidRDefault="0025517D" w:rsidP="0025517D">
      <w:pPr>
        <w:pStyle w:val="ListParagraph"/>
        <w:numPr>
          <w:ilvl w:val="0"/>
          <w:numId w:val="3"/>
        </w:numPr>
        <w:rPr>
          <w:lang w:val="en-US"/>
        </w:rPr>
      </w:pPr>
      <w:r>
        <w:rPr>
          <w:lang w:val="en-US"/>
        </w:rPr>
        <w:t>Queue settings were verified for optimal performance.</w:t>
      </w:r>
    </w:p>
    <w:p w:rsidR="0025517D" w:rsidRDefault="0025517D" w:rsidP="0025517D">
      <w:pPr>
        <w:pStyle w:val="ListParagraph"/>
        <w:numPr>
          <w:ilvl w:val="0"/>
          <w:numId w:val="3"/>
        </w:numPr>
        <w:rPr>
          <w:lang w:val="en-US"/>
        </w:rPr>
      </w:pPr>
      <w:r>
        <w:rPr>
          <w:lang w:val="en-US"/>
        </w:rPr>
        <w:lastRenderedPageBreak/>
        <w:t>The enterprise project template was loaded and a custom enterprise project type (EPT) was created. The EPT was setup with the following settings:</w:t>
      </w:r>
    </w:p>
    <w:p w:rsidR="0025517D" w:rsidRDefault="0025517D" w:rsidP="0025517D">
      <w:pPr>
        <w:pStyle w:val="ListParagraph"/>
        <w:numPr>
          <w:ilvl w:val="1"/>
          <w:numId w:val="3"/>
        </w:numPr>
        <w:rPr>
          <w:lang w:val="en-US"/>
        </w:rPr>
      </w:pPr>
      <w:r>
        <w:rPr>
          <w:lang w:val="en-US"/>
        </w:rPr>
        <w:t xml:space="preserve">No Workflow was used, but was configured with the Schedule and Project Details PDPs. </w:t>
      </w:r>
    </w:p>
    <w:p w:rsidR="0025517D" w:rsidRDefault="0025517D" w:rsidP="0025517D">
      <w:pPr>
        <w:pStyle w:val="ListParagraph"/>
        <w:numPr>
          <w:ilvl w:val="1"/>
          <w:numId w:val="3"/>
        </w:numPr>
        <w:rPr>
          <w:lang w:val="en-US"/>
        </w:rPr>
      </w:pPr>
      <w:r>
        <w:rPr>
          <w:lang w:val="en-US"/>
        </w:rPr>
        <w:t>Creates a project site using the custom BCBSRI Standard EPT project site template.</w:t>
      </w:r>
    </w:p>
    <w:p w:rsidR="0025517D" w:rsidRDefault="0025517D" w:rsidP="0025517D">
      <w:pPr>
        <w:pStyle w:val="ListParagraph"/>
        <w:numPr>
          <w:ilvl w:val="1"/>
          <w:numId w:val="3"/>
        </w:numPr>
        <w:rPr>
          <w:lang w:val="en-US"/>
        </w:rPr>
      </w:pPr>
      <w:r>
        <w:rPr>
          <w:lang w:val="en-US"/>
        </w:rPr>
        <w:t>Uses the EPMO Project Workspace Template2 project template.</w:t>
      </w:r>
    </w:p>
    <w:p w:rsidR="0025517D" w:rsidRDefault="0025517D" w:rsidP="0025517D">
      <w:pPr>
        <w:pStyle w:val="ListParagraph"/>
        <w:numPr>
          <w:ilvl w:val="0"/>
          <w:numId w:val="3"/>
        </w:numPr>
        <w:rPr>
          <w:lang w:val="en-US"/>
        </w:rPr>
      </w:pPr>
      <w:r>
        <w:rPr>
          <w:lang w:val="en-US"/>
        </w:rPr>
        <w:t xml:space="preserve">The Project Proposal Workflow EPT was setup with the custom project proposal workflow. It also uses the custom project template and custom site template. </w:t>
      </w:r>
    </w:p>
    <w:p w:rsidR="0025517D" w:rsidRDefault="0025517D" w:rsidP="0025517D">
      <w:pPr>
        <w:pStyle w:val="ListParagraph"/>
        <w:numPr>
          <w:ilvl w:val="0"/>
          <w:numId w:val="3"/>
        </w:numPr>
        <w:rPr>
          <w:lang w:val="en-US"/>
        </w:rPr>
      </w:pPr>
      <w:r>
        <w:rPr>
          <w:lang w:val="en-US"/>
        </w:rPr>
        <w:t>To get workflows running, we had to run the following commands on the app servers of each farm:</w:t>
      </w:r>
    </w:p>
    <w:p w:rsidR="0025517D" w:rsidRPr="00032F4D" w:rsidRDefault="0025517D" w:rsidP="0025517D">
      <w:pPr>
        <w:pStyle w:val="ListParagraph"/>
        <w:numPr>
          <w:ilvl w:val="1"/>
          <w:numId w:val="3"/>
        </w:numPr>
        <w:rPr>
          <w:lang w:val="en-US"/>
        </w:rPr>
      </w:pPr>
      <w:r w:rsidRPr="00032F4D">
        <w:rPr>
          <w:lang w:val="en-US"/>
        </w:rPr>
        <w:t>$</w:t>
      </w:r>
      <w:proofErr w:type="spellStart"/>
      <w:r w:rsidRPr="00032F4D">
        <w:rPr>
          <w:lang w:val="en-US"/>
        </w:rPr>
        <w:t>webapp</w:t>
      </w:r>
      <w:proofErr w:type="spellEnd"/>
      <w:r w:rsidRPr="00032F4D">
        <w:rPr>
          <w:lang w:val="en-US"/>
        </w:rPr>
        <w:t xml:space="preserve"> = Get-</w:t>
      </w:r>
      <w:proofErr w:type="spellStart"/>
      <w:r w:rsidRPr="00032F4D">
        <w:rPr>
          <w:lang w:val="en-US"/>
        </w:rPr>
        <w:t>SPWebApplication</w:t>
      </w:r>
      <w:proofErr w:type="spellEnd"/>
      <w:r w:rsidRPr="00032F4D">
        <w:rPr>
          <w:lang w:val="en-US"/>
        </w:rPr>
        <w:t xml:space="preserve"> -identity http://&lt;web app name&gt;</w:t>
      </w:r>
    </w:p>
    <w:p w:rsidR="0025517D" w:rsidRPr="00032F4D" w:rsidRDefault="0025517D" w:rsidP="0025517D">
      <w:pPr>
        <w:pStyle w:val="ListParagraph"/>
        <w:numPr>
          <w:ilvl w:val="1"/>
          <w:numId w:val="3"/>
        </w:numPr>
        <w:rPr>
          <w:lang w:val="en-US"/>
        </w:rPr>
      </w:pPr>
      <w:r w:rsidRPr="00032F4D">
        <w:rPr>
          <w:lang w:val="en-US"/>
        </w:rPr>
        <w:t>$</w:t>
      </w:r>
      <w:proofErr w:type="spellStart"/>
      <w:r w:rsidRPr="00032F4D">
        <w:rPr>
          <w:lang w:val="en-US"/>
        </w:rPr>
        <w:t>webapp.UpdateWorkflowConfigurationSetttings</w:t>
      </w:r>
      <w:proofErr w:type="spellEnd"/>
      <w:r w:rsidRPr="00032F4D">
        <w:rPr>
          <w:lang w:val="en-US"/>
        </w:rPr>
        <w:t>()</w:t>
      </w:r>
    </w:p>
    <w:p w:rsidR="0025517D" w:rsidRDefault="0025517D" w:rsidP="0025517D"/>
    <w:p w:rsidR="0025517D" w:rsidRPr="000C38AD" w:rsidRDefault="0025517D" w:rsidP="0025517D">
      <w:pPr>
        <w:pStyle w:val="Heading1"/>
        <w:rPr>
          <w:rFonts w:asciiTheme="minorHAnsi" w:hAnsiTheme="minorHAnsi" w:cstheme="minorHAnsi"/>
        </w:rPr>
      </w:pPr>
      <w:bookmarkStart w:id="6" w:name="_Toc344286689"/>
      <w:r>
        <w:rPr>
          <w:rFonts w:asciiTheme="minorHAnsi" w:hAnsiTheme="minorHAnsi" w:cstheme="minorHAnsi"/>
        </w:rPr>
        <w:t>Chapter 6</w:t>
      </w:r>
      <w:r w:rsidRPr="000C38AD">
        <w:rPr>
          <w:rFonts w:asciiTheme="minorHAnsi" w:hAnsiTheme="minorHAnsi" w:cstheme="minorHAnsi"/>
        </w:rPr>
        <w:t>: SQL Reporting Services</w:t>
      </w:r>
      <w:bookmarkEnd w:id="6"/>
    </w:p>
    <w:p w:rsidR="0025517D" w:rsidRDefault="0025517D" w:rsidP="0025517D">
      <w:pPr>
        <w:rPr>
          <w:rFonts w:cstheme="minorHAnsi"/>
        </w:rPr>
      </w:pPr>
      <w:r>
        <w:rPr>
          <w:rFonts w:cstheme="minorHAnsi"/>
        </w:rPr>
        <w:t>There were access issues with SSRS initially, where the report library and report management sites were inaccessible. We reviewed and confirmed the base setup, and eliminated the firewall or proxy as a possible problem. We made a change to the configuration file in development. This was the process:</w:t>
      </w:r>
    </w:p>
    <w:p w:rsidR="0025517D" w:rsidRDefault="0025517D" w:rsidP="0025517D">
      <w:pPr>
        <w:pStyle w:val="ListParagraph"/>
        <w:numPr>
          <w:ilvl w:val="0"/>
          <w:numId w:val="4"/>
        </w:numPr>
        <w:rPr>
          <w:rFonts w:cstheme="minorHAnsi"/>
          <w:lang w:val="en-US"/>
        </w:rPr>
      </w:pPr>
      <w:r w:rsidRPr="0075545B">
        <w:rPr>
          <w:rFonts w:cstheme="minorHAnsi"/>
          <w:lang w:val="en-US"/>
        </w:rPr>
        <w:t xml:space="preserve">Backup and open the </w:t>
      </w:r>
      <w:proofErr w:type="spellStart"/>
      <w:r w:rsidRPr="0075545B">
        <w:rPr>
          <w:rFonts w:cstheme="minorHAnsi"/>
          <w:lang w:val="en-US"/>
        </w:rPr>
        <w:t>RSReportServer.config</w:t>
      </w:r>
      <w:proofErr w:type="spellEnd"/>
      <w:r w:rsidRPr="0075545B">
        <w:rPr>
          <w:rFonts w:cstheme="minorHAnsi"/>
          <w:lang w:val="en-US"/>
        </w:rPr>
        <w:t xml:space="preserve"> file, it is stored at &lt;</w:t>
      </w:r>
      <w:proofErr w:type="spellStart"/>
      <w:r w:rsidRPr="0075545B">
        <w:rPr>
          <w:rFonts w:cstheme="minorHAnsi"/>
          <w:lang w:val="en-US"/>
        </w:rPr>
        <w:t>InstallDrive</w:t>
      </w:r>
      <w:proofErr w:type="spellEnd"/>
      <w:r w:rsidRPr="0075545B">
        <w:rPr>
          <w:rFonts w:cstheme="minorHAnsi"/>
          <w:lang w:val="en-US"/>
        </w:rPr>
        <w:t xml:space="preserve">&gt;:\Program Files\Microsoft SQL </w:t>
      </w:r>
      <w:r>
        <w:rPr>
          <w:rFonts w:cstheme="minorHAnsi"/>
          <w:lang w:val="en-US"/>
        </w:rPr>
        <w:t>S</w:t>
      </w:r>
      <w:r w:rsidRPr="0075545B">
        <w:rPr>
          <w:rFonts w:cstheme="minorHAnsi"/>
          <w:lang w:val="en-US"/>
        </w:rPr>
        <w:t>erver\MSRS10.&lt;</w:t>
      </w:r>
      <w:proofErr w:type="spellStart"/>
      <w:r w:rsidRPr="0075545B">
        <w:rPr>
          <w:rFonts w:cstheme="minorHAnsi"/>
          <w:lang w:val="en-US"/>
        </w:rPr>
        <w:t>InstanceName</w:t>
      </w:r>
      <w:proofErr w:type="spellEnd"/>
      <w:r w:rsidRPr="0075545B">
        <w:rPr>
          <w:rFonts w:cstheme="minorHAnsi"/>
          <w:lang w:val="en-US"/>
        </w:rPr>
        <w:t>&gt;\Reporting Services\</w:t>
      </w:r>
      <w:proofErr w:type="spellStart"/>
      <w:r w:rsidRPr="0075545B">
        <w:rPr>
          <w:rFonts w:cstheme="minorHAnsi"/>
          <w:lang w:val="en-US"/>
        </w:rPr>
        <w:t>ReportServer</w:t>
      </w:r>
      <w:proofErr w:type="spellEnd"/>
    </w:p>
    <w:p w:rsidR="0025517D" w:rsidRDefault="0025517D" w:rsidP="0025517D">
      <w:pPr>
        <w:pStyle w:val="ListParagraph"/>
        <w:numPr>
          <w:ilvl w:val="0"/>
          <w:numId w:val="4"/>
        </w:numPr>
        <w:rPr>
          <w:rFonts w:cstheme="minorHAnsi"/>
          <w:lang w:val="en-US"/>
        </w:rPr>
      </w:pPr>
      <w:r>
        <w:rPr>
          <w:rFonts w:cstheme="minorHAnsi"/>
          <w:lang w:val="en-US"/>
        </w:rPr>
        <w:t>The setting Secure Connection Level was updated to a value of 0: &lt;</w:t>
      </w:r>
      <w:r w:rsidRPr="0075545B">
        <w:rPr>
          <w:rFonts w:cstheme="minorHAnsi"/>
          <w:lang w:val="en-US"/>
        </w:rPr>
        <w:t>Add Key="</w:t>
      </w:r>
      <w:proofErr w:type="spellStart"/>
      <w:r w:rsidRPr="0075545B">
        <w:rPr>
          <w:rFonts w:cstheme="minorHAnsi"/>
          <w:lang w:val="en-US"/>
        </w:rPr>
        <w:t>SecureConnectionLevel</w:t>
      </w:r>
      <w:proofErr w:type="spellEnd"/>
      <w:r w:rsidRPr="0075545B">
        <w:rPr>
          <w:rFonts w:cstheme="minorHAnsi"/>
          <w:lang w:val="en-US"/>
        </w:rPr>
        <w:t>" Value="0"/&gt;</w:t>
      </w:r>
    </w:p>
    <w:p w:rsidR="0025517D" w:rsidRDefault="0025517D" w:rsidP="0025517D">
      <w:pPr>
        <w:pStyle w:val="ListParagraph"/>
        <w:numPr>
          <w:ilvl w:val="0"/>
          <w:numId w:val="4"/>
        </w:numPr>
        <w:rPr>
          <w:rFonts w:cstheme="minorHAnsi"/>
          <w:lang w:val="en-US"/>
        </w:rPr>
      </w:pPr>
      <w:r>
        <w:rPr>
          <w:rFonts w:cstheme="minorHAnsi"/>
          <w:lang w:val="en-US"/>
        </w:rPr>
        <w:t>We also checked &lt;</w:t>
      </w:r>
      <w:proofErr w:type="spellStart"/>
      <w:r>
        <w:rPr>
          <w:rFonts w:cstheme="minorHAnsi"/>
          <w:lang w:val="en-US"/>
        </w:rPr>
        <w:t>URLReservations</w:t>
      </w:r>
      <w:proofErr w:type="spellEnd"/>
      <w:r>
        <w:rPr>
          <w:rFonts w:cstheme="minorHAnsi"/>
          <w:lang w:val="en-US"/>
        </w:rPr>
        <w:t>&gt;, seeing if there were</w:t>
      </w:r>
      <w:r w:rsidRPr="003F5B5E">
        <w:rPr>
          <w:rFonts w:cstheme="minorHAnsi"/>
          <w:lang w:val="en-US"/>
        </w:rPr>
        <w:t xml:space="preserve"> 2 &lt;Application&gt; </w:t>
      </w:r>
      <w:r>
        <w:rPr>
          <w:rFonts w:cstheme="minorHAnsi"/>
          <w:lang w:val="en-US"/>
        </w:rPr>
        <w:t xml:space="preserve">child nodes in it, one containing </w:t>
      </w:r>
      <w:r w:rsidRPr="003F5B5E">
        <w:rPr>
          <w:rFonts w:cstheme="minorHAnsi"/>
          <w:lang w:val="en-US"/>
        </w:rPr>
        <w:t xml:space="preserve">the &lt;Name&gt; node </w:t>
      </w:r>
      <w:proofErr w:type="spellStart"/>
      <w:r w:rsidRPr="003F5B5E">
        <w:rPr>
          <w:rFonts w:cstheme="minorHAnsi"/>
          <w:lang w:val="en-US"/>
        </w:rPr>
        <w:t>ReportServerWebService</w:t>
      </w:r>
      <w:proofErr w:type="spellEnd"/>
      <w:r w:rsidRPr="003F5B5E">
        <w:rPr>
          <w:rFonts w:cstheme="minorHAnsi"/>
          <w:lang w:val="en-US"/>
        </w:rPr>
        <w:t xml:space="preserve"> and the other is </w:t>
      </w:r>
      <w:proofErr w:type="spellStart"/>
      <w:r w:rsidRPr="003F5B5E">
        <w:rPr>
          <w:rFonts w:cstheme="minorHAnsi"/>
          <w:lang w:val="en-US"/>
        </w:rPr>
        <w:t>ReportManger</w:t>
      </w:r>
      <w:proofErr w:type="spellEnd"/>
      <w:r w:rsidRPr="003F5B5E">
        <w:rPr>
          <w:rFonts w:cstheme="minorHAnsi"/>
          <w:lang w:val="en-US"/>
        </w:rPr>
        <w:t>.</w:t>
      </w:r>
      <w:r>
        <w:rPr>
          <w:rFonts w:cstheme="minorHAnsi"/>
          <w:lang w:val="en-US"/>
        </w:rPr>
        <w:t xml:space="preserve"> </w:t>
      </w:r>
    </w:p>
    <w:p w:rsidR="0025517D" w:rsidRPr="003F5B5E" w:rsidRDefault="0025517D" w:rsidP="0025517D">
      <w:pPr>
        <w:pStyle w:val="ListParagraph"/>
        <w:numPr>
          <w:ilvl w:val="0"/>
          <w:numId w:val="4"/>
        </w:numPr>
        <w:rPr>
          <w:rFonts w:cstheme="minorHAnsi"/>
          <w:lang w:val="en-US"/>
        </w:rPr>
      </w:pPr>
      <w:r>
        <w:rPr>
          <w:rFonts w:cstheme="minorHAnsi"/>
          <w:lang w:val="en-US"/>
        </w:rPr>
        <w:t>We then c</w:t>
      </w:r>
      <w:r w:rsidRPr="003F5B5E">
        <w:rPr>
          <w:rFonts w:cstheme="minorHAnsi"/>
          <w:lang w:val="en-US"/>
        </w:rPr>
        <w:t>heck</w:t>
      </w:r>
      <w:r>
        <w:rPr>
          <w:rFonts w:cstheme="minorHAnsi"/>
          <w:lang w:val="en-US"/>
        </w:rPr>
        <w:t>ed</w:t>
      </w:r>
      <w:r w:rsidRPr="003F5B5E">
        <w:rPr>
          <w:rFonts w:cstheme="minorHAnsi"/>
          <w:lang w:val="en-US"/>
        </w:rPr>
        <w:t xml:space="preserve"> </w:t>
      </w:r>
      <w:r>
        <w:rPr>
          <w:rFonts w:cstheme="minorHAnsi"/>
          <w:lang w:val="en-US"/>
        </w:rPr>
        <w:t xml:space="preserve">that </w:t>
      </w:r>
      <w:r w:rsidRPr="003F5B5E">
        <w:rPr>
          <w:rFonts w:cstheme="minorHAnsi"/>
          <w:lang w:val="en-US"/>
        </w:rPr>
        <w:t>the text in the node &lt;</w:t>
      </w:r>
      <w:proofErr w:type="spellStart"/>
      <w:r w:rsidRPr="003F5B5E">
        <w:rPr>
          <w:rFonts w:cstheme="minorHAnsi"/>
          <w:lang w:val="en-US"/>
        </w:rPr>
        <w:t>VirtualDirectory</w:t>
      </w:r>
      <w:proofErr w:type="spellEnd"/>
      <w:r w:rsidRPr="003F5B5E">
        <w:rPr>
          <w:rFonts w:cstheme="minorHAnsi"/>
          <w:lang w:val="en-US"/>
        </w:rPr>
        <w:t xml:space="preserve">&gt; of </w:t>
      </w:r>
      <w:proofErr w:type="spellStart"/>
      <w:r w:rsidRPr="003F5B5E">
        <w:rPr>
          <w:rFonts w:cstheme="minorHAnsi"/>
          <w:lang w:val="en-US"/>
        </w:rPr>
        <w:t>ReportManager</w:t>
      </w:r>
      <w:proofErr w:type="spellEnd"/>
      <w:r w:rsidRPr="003F5B5E">
        <w:rPr>
          <w:rFonts w:cstheme="minorHAnsi"/>
          <w:lang w:val="en-US"/>
        </w:rPr>
        <w:t xml:space="preserve"> is the same as the virtual directory of </w:t>
      </w:r>
      <w:proofErr w:type="spellStart"/>
      <w:r w:rsidRPr="003F5B5E">
        <w:rPr>
          <w:rFonts w:cstheme="minorHAnsi"/>
          <w:lang w:val="en-US"/>
        </w:rPr>
        <w:t>ReportServerWebService</w:t>
      </w:r>
      <w:proofErr w:type="spellEnd"/>
      <w:r w:rsidRPr="003F5B5E">
        <w:rPr>
          <w:rFonts w:cstheme="minorHAnsi"/>
          <w:lang w:val="en-US"/>
        </w:rPr>
        <w:t>.</w:t>
      </w:r>
    </w:p>
    <w:p w:rsidR="0025517D" w:rsidRPr="003F5B5E" w:rsidRDefault="0025517D" w:rsidP="0025517D">
      <w:pPr>
        <w:rPr>
          <w:rFonts w:cstheme="minorHAnsi"/>
        </w:rPr>
      </w:pPr>
      <w:r>
        <w:rPr>
          <w:rFonts w:cstheme="minorHAnsi"/>
        </w:rPr>
        <w:t xml:space="preserve">This allowed the sites to be visible internally. When we replicated this in production later, the sites were accessible to externally as well and everyone could access it. </w:t>
      </w:r>
    </w:p>
    <w:p w:rsidR="0025517D" w:rsidRDefault="0025517D" w:rsidP="0025517D">
      <w:pPr>
        <w:pStyle w:val="Heading1"/>
        <w:rPr>
          <w:rFonts w:asciiTheme="minorHAnsi" w:hAnsiTheme="minorHAnsi" w:cstheme="minorHAnsi"/>
        </w:rPr>
      </w:pPr>
    </w:p>
    <w:p w:rsidR="0025517D" w:rsidRPr="000C38AD" w:rsidRDefault="0025517D" w:rsidP="0025517D">
      <w:pPr>
        <w:pStyle w:val="Heading1"/>
        <w:rPr>
          <w:rFonts w:asciiTheme="minorHAnsi" w:hAnsiTheme="minorHAnsi" w:cstheme="minorHAnsi"/>
        </w:rPr>
      </w:pPr>
      <w:bookmarkStart w:id="7" w:name="_Toc344286690"/>
      <w:r>
        <w:rPr>
          <w:rFonts w:asciiTheme="minorHAnsi" w:hAnsiTheme="minorHAnsi" w:cstheme="minorHAnsi"/>
        </w:rPr>
        <w:t>Chapter 7</w:t>
      </w:r>
      <w:r w:rsidRPr="000C38AD">
        <w:rPr>
          <w:rFonts w:asciiTheme="minorHAnsi" w:hAnsiTheme="minorHAnsi" w:cstheme="minorHAnsi"/>
        </w:rPr>
        <w:t xml:space="preserve">: Central Admin </w:t>
      </w:r>
      <w:r w:rsidRPr="00B36A4F">
        <w:rPr>
          <w:rFonts w:asciiTheme="minorHAnsi" w:hAnsiTheme="minorHAnsi" w:cstheme="minorHAnsi"/>
        </w:rPr>
        <w:t>Configuration</w:t>
      </w:r>
      <w:bookmarkEnd w:id="7"/>
    </w:p>
    <w:p w:rsidR="0025517D" w:rsidRDefault="0025517D" w:rsidP="0025517D">
      <w:pPr>
        <w:pStyle w:val="Heading2"/>
        <w:rPr>
          <w:rFonts w:asciiTheme="minorHAnsi" w:hAnsiTheme="minorHAnsi" w:cstheme="minorHAnsi"/>
          <w:lang w:val="en-US"/>
        </w:rPr>
      </w:pPr>
      <w:bookmarkStart w:id="8" w:name="_Toc344286691"/>
      <w:r>
        <w:rPr>
          <w:rFonts w:asciiTheme="minorHAnsi" w:hAnsiTheme="minorHAnsi" w:cstheme="minorHAnsi"/>
          <w:lang w:val="en-US"/>
        </w:rPr>
        <w:t>Server Patch Level</w:t>
      </w:r>
      <w:bookmarkEnd w:id="8"/>
    </w:p>
    <w:p w:rsidR="0025517D" w:rsidRDefault="0025517D" w:rsidP="0025517D">
      <w:r>
        <w:t>SharePoint and Project Server have been updated to SP1 and the April 2012 CU.</w:t>
      </w:r>
    </w:p>
    <w:p w:rsidR="0025517D" w:rsidRDefault="0025517D" w:rsidP="0025517D">
      <w:pPr>
        <w:pStyle w:val="Heading2"/>
        <w:rPr>
          <w:rFonts w:asciiTheme="minorHAnsi" w:hAnsiTheme="minorHAnsi" w:cstheme="minorHAnsi"/>
          <w:lang w:val="en-US"/>
        </w:rPr>
      </w:pPr>
      <w:bookmarkStart w:id="9" w:name="_Toc344286692"/>
      <w:r w:rsidRPr="000C38AD">
        <w:rPr>
          <w:rFonts w:asciiTheme="minorHAnsi" w:hAnsiTheme="minorHAnsi" w:cstheme="minorHAnsi"/>
          <w:lang w:val="en-US"/>
        </w:rPr>
        <w:t>Security</w:t>
      </w:r>
      <w:bookmarkEnd w:id="9"/>
    </w:p>
    <w:p w:rsidR="0025517D" w:rsidRDefault="0025517D" w:rsidP="0025517D">
      <w:r>
        <w:t>The service account is BCBSRI\projectserver2010. The farm administrators are all local server administrators on BRIPWVPRJWEB02 along with the service account.</w:t>
      </w:r>
    </w:p>
    <w:p w:rsidR="0025517D" w:rsidRDefault="0025517D" w:rsidP="0025517D">
      <w:pPr>
        <w:pStyle w:val="Heading2"/>
        <w:rPr>
          <w:rFonts w:asciiTheme="minorHAnsi" w:hAnsiTheme="minorHAnsi" w:cstheme="minorHAnsi"/>
          <w:lang w:val="en-US"/>
        </w:rPr>
      </w:pPr>
      <w:bookmarkStart w:id="10" w:name="_Toc344286693"/>
      <w:r>
        <w:rPr>
          <w:rFonts w:asciiTheme="minorHAnsi" w:hAnsiTheme="minorHAnsi" w:cstheme="minorHAnsi"/>
          <w:lang w:val="en-US"/>
        </w:rPr>
        <w:t>Outgoing Email Configuration</w:t>
      </w:r>
      <w:bookmarkEnd w:id="10"/>
    </w:p>
    <w:p w:rsidR="0025517D" w:rsidRDefault="0025517D" w:rsidP="0025517D">
      <w:pPr>
        <w:rPr>
          <w:rFonts w:cstheme="minorHAnsi"/>
        </w:rPr>
      </w:pPr>
      <w:r>
        <w:rPr>
          <w:rFonts w:cstheme="minorHAnsi"/>
        </w:rPr>
        <w:t>Mail Server: 162.168.100.160</w:t>
      </w:r>
    </w:p>
    <w:p w:rsidR="0025517D" w:rsidRPr="000D1A3C" w:rsidRDefault="0025517D" w:rsidP="0025517D">
      <w:pPr>
        <w:rPr>
          <w:rFonts w:cstheme="minorHAnsi"/>
        </w:rPr>
      </w:pPr>
      <w:r>
        <w:rPr>
          <w:rFonts w:cstheme="minorHAnsi"/>
        </w:rPr>
        <w:t>Email Address: SharePoint.Support@bcbsri.org</w:t>
      </w:r>
      <w:r w:rsidRPr="00FA20B5">
        <w:rPr>
          <w:noProof/>
        </w:rPr>
        <w:t xml:space="preserve"> </w:t>
      </w:r>
    </w:p>
    <w:p w:rsidR="0025517D" w:rsidRPr="000C38AD" w:rsidRDefault="0025517D" w:rsidP="0025517D">
      <w:pPr>
        <w:pStyle w:val="Heading2"/>
        <w:rPr>
          <w:rFonts w:asciiTheme="minorHAnsi" w:hAnsiTheme="minorHAnsi" w:cstheme="minorHAnsi"/>
          <w:lang w:val="en-US"/>
        </w:rPr>
      </w:pPr>
      <w:bookmarkStart w:id="11" w:name="_Toc344286694"/>
      <w:r w:rsidRPr="000C38AD">
        <w:rPr>
          <w:rFonts w:asciiTheme="minorHAnsi" w:hAnsiTheme="minorHAnsi" w:cstheme="minorHAnsi"/>
          <w:lang w:val="en-US"/>
        </w:rPr>
        <w:t>Services</w:t>
      </w:r>
      <w:bookmarkEnd w:id="11"/>
    </w:p>
    <w:p w:rsidR="0025517D" w:rsidRDefault="0025517D" w:rsidP="0025517D">
      <w:pPr>
        <w:rPr>
          <w:rFonts w:cstheme="minorHAnsi"/>
        </w:rPr>
      </w:pPr>
      <w:r w:rsidRPr="000C38AD">
        <w:rPr>
          <w:rFonts w:cstheme="minorHAnsi"/>
        </w:rPr>
        <w:t>Services that are started and running</w:t>
      </w:r>
      <w:r>
        <w:rPr>
          <w:rFonts w:cstheme="minorHAnsi"/>
        </w:rPr>
        <w:t xml:space="preserve"> on BRIPWVPRJWEB02</w:t>
      </w:r>
    </w:p>
    <w:p w:rsidR="0025517D" w:rsidRPr="000C38AD" w:rsidRDefault="0025517D" w:rsidP="0025517D">
      <w:pPr>
        <w:rPr>
          <w:rFonts w:cstheme="minorHAnsi"/>
        </w:rPr>
      </w:pPr>
    </w:p>
    <w:p w:rsidR="00A243A9" w:rsidRPr="000C38AD" w:rsidRDefault="00A243A9" w:rsidP="00A243A9">
      <w:pPr>
        <w:rPr>
          <w:rFonts w:cstheme="minorHAnsi"/>
        </w:rPr>
      </w:pPr>
    </w:p>
    <w:p w:rsidR="00A243A9" w:rsidRPr="000C38AD" w:rsidRDefault="00A243A9" w:rsidP="00A243A9">
      <w:pPr>
        <w:rPr>
          <w:rFonts w:cstheme="minorHAnsi"/>
        </w:rPr>
      </w:pPr>
      <w:r>
        <w:rPr>
          <w:noProof/>
        </w:rPr>
        <w:lastRenderedPageBreak/>
        <w:drawing>
          <wp:inline distT="0" distB="0" distL="0" distR="0" wp14:anchorId="045F7171" wp14:editId="5C8FB871">
            <wp:extent cx="2825352"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8195" cy="2993859"/>
                    </a:xfrm>
                    <a:prstGeom prst="rect">
                      <a:avLst/>
                    </a:prstGeom>
                  </pic:spPr>
                </pic:pic>
              </a:graphicData>
            </a:graphic>
          </wp:inline>
        </w:drawing>
      </w:r>
    </w:p>
    <w:p w:rsidR="00A243A9" w:rsidRDefault="00A243A9" w:rsidP="00A243A9">
      <w:pPr>
        <w:rPr>
          <w:rFonts w:cstheme="minorHAnsi"/>
        </w:rPr>
      </w:pPr>
      <w:r w:rsidRPr="000C38AD">
        <w:rPr>
          <w:rFonts w:cstheme="minorHAnsi"/>
        </w:rPr>
        <w:t>Services that are started and running</w:t>
      </w:r>
      <w:r>
        <w:rPr>
          <w:rFonts w:cstheme="minorHAnsi"/>
        </w:rPr>
        <w:t xml:space="preserve"> on BRIPWVPRJAPP02</w:t>
      </w:r>
    </w:p>
    <w:p w:rsidR="00A243A9" w:rsidRDefault="00A243A9" w:rsidP="00A243A9">
      <w:pPr>
        <w:rPr>
          <w:rFonts w:cstheme="minorHAnsi"/>
        </w:rPr>
      </w:pPr>
    </w:p>
    <w:p w:rsidR="00A243A9" w:rsidRPr="00A243A9" w:rsidRDefault="00A243A9" w:rsidP="00A243A9">
      <w:pPr>
        <w:rPr>
          <w:rFonts w:cstheme="minorHAnsi"/>
        </w:rPr>
      </w:pPr>
      <w:r>
        <w:rPr>
          <w:noProof/>
        </w:rPr>
        <w:drawing>
          <wp:inline distT="0" distB="0" distL="0" distR="0" wp14:anchorId="726609E5" wp14:editId="4F9692CC">
            <wp:extent cx="2884682" cy="319778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6042" cy="3199296"/>
                    </a:xfrm>
                    <a:prstGeom prst="rect">
                      <a:avLst/>
                    </a:prstGeom>
                  </pic:spPr>
                </pic:pic>
              </a:graphicData>
            </a:graphic>
          </wp:inline>
        </w:drawing>
      </w:r>
      <w:r>
        <w:rPr>
          <w:rFonts w:cstheme="minorHAnsi"/>
        </w:rPr>
        <w:br w:type="page"/>
      </w:r>
    </w:p>
    <w:p w:rsidR="00A243A9" w:rsidRPr="000C38AD" w:rsidRDefault="00A243A9" w:rsidP="00A243A9">
      <w:pPr>
        <w:pStyle w:val="Heading2"/>
        <w:rPr>
          <w:rFonts w:asciiTheme="minorHAnsi" w:hAnsiTheme="minorHAnsi" w:cstheme="minorHAnsi"/>
          <w:lang w:val="en-US"/>
        </w:rPr>
      </w:pPr>
      <w:bookmarkStart w:id="12" w:name="_Toc344286695"/>
      <w:r w:rsidRPr="000C38AD">
        <w:rPr>
          <w:rFonts w:asciiTheme="minorHAnsi" w:hAnsiTheme="minorHAnsi" w:cstheme="minorHAnsi"/>
          <w:lang w:val="en-US"/>
        </w:rPr>
        <w:lastRenderedPageBreak/>
        <w:t>Service Applications</w:t>
      </w:r>
      <w:bookmarkEnd w:id="12"/>
    </w:p>
    <w:p w:rsidR="00A243A9" w:rsidRPr="000C38AD" w:rsidRDefault="00A243A9" w:rsidP="00A243A9">
      <w:pPr>
        <w:rPr>
          <w:rFonts w:cstheme="minorHAnsi"/>
        </w:rPr>
      </w:pPr>
    </w:p>
    <w:p w:rsidR="00A243A9" w:rsidRDefault="00A243A9" w:rsidP="00A243A9">
      <w:pPr>
        <w:rPr>
          <w:rFonts w:cstheme="minorHAnsi"/>
        </w:rPr>
      </w:pPr>
      <w:r>
        <w:rPr>
          <w:noProof/>
        </w:rPr>
        <w:drawing>
          <wp:inline distT="0" distB="0" distL="0" distR="0" wp14:anchorId="206E3FB7" wp14:editId="408F10E5">
            <wp:extent cx="2809875" cy="3209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8900" cy="3208811"/>
                    </a:xfrm>
                    <a:prstGeom prst="rect">
                      <a:avLst/>
                    </a:prstGeom>
                  </pic:spPr>
                </pic:pic>
              </a:graphicData>
            </a:graphic>
          </wp:inline>
        </w:drawing>
      </w:r>
    </w:p>
    <w:p w:rsidR="00A243A9" w:rsidRDefault="00A243A9" w:rsidP="00A243A9">
      <w:pPr>
        <w:rPr>
          <w:rFonts w:cstheme="minorHAnsi"/>
        </w:rPr>
      </w:pPr>
    </w:p>
    <w:p w:rsidR="00A243A9" w:rsidRPr="000C38AD" w:rsidRDefault="00A243A9" w:rsidP="00A243A9">
      <w:pPr>
        <w:pStyle w:val="Heading2"/>
        <w:rPr>
          <w:rFonts w:asciiTheme="minorHAnsi" w:hAnsiTheme="minorHAnsi" w:cstheme="minorHAnsi"/>
          <w:lang w:val="en-US"/>
        </w:rPr>
      </w:pPr>
      <w:bookmarkStart w:id="13" w:name="_Toc344286696"/>
      <w:r w:rsidRPr="000C38AD">
        <w:rPr>
          <w:rFonts w:asciiTheme="minorHAnsi" w:hAnsiTheme="minorHAnsi" w:cstheme="minorHAnsi"/>
          <w:lang w:val="en-US"/>
        </w:rPr>
        <w:t>Excel Services</w:t>
      </w:r>
      <w:bookmarkEnd w:id="13"/>
      <w:r w:rsidRPr="000C38AD">
        <w:rPr>
          <w:rFonts w:asciiTheme="minorHAnsi" w:hAnsiTheme="minorHAnsi" w:cstheme="minorHAnsi"/>
          <w:lang w:val="en-US"/>
        </w:rPr>
        <w:t xml:space="preserve"> </w:t>
      </w:r>
    </w:p>
    <w:p w:rsidR="00A243A9" w:rsidRDefault="00A243A9" w:rsidP="00A243A9">
      <w:r>
        <w:t>General Settings:</w:t>
      </w:r>
    </w:p>
    <w:p w:rsidR="00A243A9" w:rsidRDefault="00A243A9" w:rsidP="00A243A9">
      <w:pPr>
        <w:pStyle w:val="ListParagraph"/>
        <w:numPr>
          <w:ilvl w:val="0"/>
          <w:numId w:val="6"/>
        </w:numPr>
        <w:rPr>
          <w:lang w:val="en-US"/>
        </w:rPr>
      </w:pPr>
      <w:r>
        <w:rPr>
          <w:lang w:val="en-US"/>
        </w:rPr>
        <w:t>Allow Cross Domain Access: Checked</w:t>
      </w:r>
    </w:p>
    <w:p w:rsidR="00A243A9" w:rsidRDefault="00A243A9" w:rsidP="00A243A9">
      <w:pPr>
        <w:pStyle w:val="ListParagraph"/>
        <w:numPr>
          <w:ilvl w:val="0"/>
          <w:numId w:val="6"/>
        </w:numPr>
        <w:rPr>
          <w:lang w:val="en-US"/>
        </w:rPr>
      </w:pPr>
      <w:r>
        <w:rPr>
          <w:lang w:val="en-US"/>
        </w:rPr>
        <w:t xml:space="preserve">Unattended Service Account: </w:t>
      </w:r>
      <w:proofErr w:type="spellStart"/>
      <w:r>
        <w:rPr>
          <w:lang w:val="en-US"/>
        </w:rPr>
        <w:t>ProjectServerApplication</w:t>
      </w:r>
      <w:proofErr w:type="spellEnd"/>
    </w:p>
    <w:p w:rsidR="00A243A9" w:rsidRDefault="00A243A9" w:rsidP="00A243A9">
      <w:r>
        <w:t>Trusted File Location</w:t>
      </w:r>
      <w:r w:rsidRPr="00246E37">
        <w:t xml:space="preserve"> Address: http://</w:t>
      </w:r>
    </w:p>
    <w:p w:rsidR="00A243A9" w:rsidRDefault="00A243A9" w:rsidP="00A243A9">
      <w:pPr>
        <w:pStyle w:val="ListParagraph"/>
        <w:numPr>
          <w:ilvl w:val="0"/>
          <w:numId w:val="7"/>
        </w:numPr>
        <w:rPr>
          <w:lang w:val="en-US"/>
        </w:rPr>
      </w:pPr>
      <w:r>
        <w:rPr>
          <w:lang w:val="en-US"/>
        </w:rPr>
        <w:t>Workbook Calculation Mode: Automatic</w:t>
      </w:r>
    </w:p>
    <w:p w:rsidR="00A243A9" w:rsidRDefault="00A243A9" w:rsidP="00A243A9">
      <w:pPr>
        <w:pStyle w:val="ListParagraph"/>
        <w:numPr>
          <w:ilvl w:val="0"/>
          <w:numId w:val="7"/>
        </w:numPr>
        <w:rPr>
          <w:lang w:val="en-US"/>
        </w:rPr>
      </w:pPr>
      <w:r>
        <w:rPr>
          <w:lang w:val="en-US"/>
        </w:rPr>
        <w:t>Warn on Refresh: Disabled</w:t>
      </w:r>
    </w:p>
    <w:p w:rsidR="00A243A9" w:rsidRDefault="00A243A9" w:rsidP="00A243A9">
      <w:pPr>
        <w:pStyle w:val="ListParagraph"/>
        <w:numPr>
          <w:ilvl w:val="0"/>
          <w:numId w:val="7"/>
        </w:numPr>
        <w:rPr>
          <w:lang w:val="en-US"/>
        </w:rPr>
      </w:pPr>
      <w:r>
        <w:rPr>
          <w:lang w:val="en-US"/>
        </w:rPr>
        <w:t>Allow External Data Using REST: Enabled</w:t>
      </w:r>
    </w:p>
    <w:p w:rsidR="00A243A9" w:rsidRDefault="00A243A9" w:rsidP="00A243A9">
      <w:r>
        <w:t>Trusted Data Connection Libraries addresses setup:</w:t>
      </w:r>
    </w:p>
    <w:p w:rsidR="00A243A9" w:rsidRDefault="00A243A9" w:rsidP="00A243A9">
      <w:pPr>
        <w:pStyle w:val="ListParagraph"/>
        <w:numPr>
          <w:ilvl w:val="0"/>
          <w:numId w:val="8"/>
        </w:numPr>
        <w:rPr>
          <w:lang w:val="en-US"/>
        </w:rPr>
      </w:pPr>
      <w:r>
        <w:rPr>
          <w:lang w:val="en-US"/>
        </w:rPr>
        <w:t>http://bripwvprjweb02/bcbsri</w:t>
      </w:r>
      <w:r w:rsidRPr="00FD04D8">
        <w:rPr>
          <w:lang w:val="en-US"/>
        </w:rPr>
        <w:t>/ProjectBICenter/Data Connections for PerformancePoint/English (United States)</w:t>
      </w:r>
      <w:r>
        <w:rPr>
          <w:lang w:val="en-US"/>
        </w:rPr>
        <w:t>/</w:t>
      </w:r>
    </w:p>
    <w:p w:rsidR="00A243A9" w:rsidRPr="00FD04D8" w:rsidRDefault="00A243A9" w:rsidP="00A243A9">
      <w:pPr>
        <w:pStyle w:val="ListParagraph"/>
        <w:numPr>
          <w:ilvl w:val="0"/>
          <w:numId w:val="8"/>
        </w:numPr>
        <w:rPr>
          <w:lang w:val="en-US"/>
        </w:rPr>
      </w:pPr>
      <w:r>
        <w:rPr>
          <w:lang w:val="en-US"/>
        </w:rPr>
        <w:lastRenderedPageBreak/>
        <w:t>http://bripwvprjweb02/bcbsri</w:t>
      </w:r>
      <w:r w:rsidRPr="00FD04D8">
        <w:rPr>
          <w:lang w:val="en-US"/>
        </w:rPr>
        <w:t>/ProjectBICenter/Data Connections for Performa</w:t>
      </w:r>
      <w:r>
        <w:rPr>
          <w:lang w:val="en-US"/>
        </w:rPr>
        <w:t>ncePoint/</w:t>
      </w:r>
    </w:p>
    <w:p w:rsidR="00A243A9" w:rsidRPr="00246E37" w:rsidRDefault="00A243A9" w:rsidP="00A243A9"/>
    <w:p w:rsidR="00A243A9" w:rsidRPr="000C38AD" w:rsidRDefault="00A243A9" w:rsidP="00A243A9">
      <w:pPr>
        <w:pStyle w:val="Heading2"/>
        <w:rPr>
          <w:rFonts w:asciiTheme="minorHAnsi" w:hAnsiTheme="minorHAnsi" w:cstheme="minorHAnsi"/>
          <w:lang w:val="en-US"/>
        </w:rPr>
      </w:pPr>
      <w:bookmarkStart w:id="14" w:name="_Toc344286697"/>
      <w:r w:rsidRPr="000C38AD">
        <w:rPr>
          <w:rFonts w:asciiTheme="minorHAnsi" w:hAnsiTheme="minorHAnsi" w:cstheme="minorHAnsi"/>
          <w:lang w:val="en-US"/>
        </w:rPr>
        <w:t>PerformancePoint Services</w:t>
      </w:r>
      <w:bookmarkEnd w:id="14"/>
      <w:r w:rsidRPr="000C38AD">
        <w:rPr>
          <w:rFonts w:asciiTheme="minorHAnsi" w:hAnsiTheme="minorHAnsi" w:cstheme="minorHAnsi"/>
          <w:lang w:val="en-US"/>
        </w:rPr>
        <w:t xml:space="preserve"> </w:t>
      </w:r>
    </w:p>
    <w:p w:rsidR="00A243A9" w:rsidRPr="000C38AD" w:rsidRDefault="00A243A9" w:rsidP="00A243A9">
      <w:r>
        <w:t>Unattended Service Account: BCBSRI\projectserver2010</w:t>
      </w:r>
    </w:p>
    <w:p w:rsidR="00A243A9" w:rsidRPr="000C38AD" w:rsidRDefault="00A243A9" w:rsidP="00A243A9">
      <w:pPr>
        <w:pStyle w:val="Heading2"/>
        <w:rPr>
          <w:rFonts w:asciiTheme="minorHAnsi" w:hAnsiTheme="minorHAnsi" w:cstheme="minorHAnsi"/>
          <w:lang w:val="en-US"/>
        </w:rPr>
      </w:pPr>
      <w:bookmarkStart w:id="15" w:name="_Toc344286698"/>
      <w:r>
        <w:rPr>
          <w:rFonts w:asciiTheme="minorHAnsi" w:hAnsiTheme="minorHAnsi" w:cstheme="minorHAnsi"/>
          <w:lang w:val="en-US"/>
        </w:rPr>
        <w:t>S</w:t>
      </w:r>
      <w:r w:rsidRPr="000C38AD">
        <w:rPr>
          <w:rFonts w:asciiTheme="minorHAnsi" w:hAnsiTheme="minorHAnsi" w:cstheme="minorHAnsi"/>
          <w:lang w:val="en-US"/>
        </w:rPr>
        <w:t>ecure Store Service</w:t>
      </w:r>
      <w:bookmarkEnd w:id="15"/>
      <w:r w:rsidRPr="000C38AD">
        <w:rPr>
          <w:rFonts w:asciiTheme="minorHAnsi" w:hAnsiTheme="minorHAnsi" w:cstheme="minorHAnsi"/>
          <w:lang w:val="en-US"/>
        </w:rPr>
        <w:t xml:space="preserve"> </w:t>
      </w:r>
    </w:p>
    <w:p w:rsidR="00A243A9" w:rsidRDefault="00A243A9" w:rsidP="00A243A9">
      <w:r>
        <w:t xml:space="preserve">Setup target application: </w:t>
      </w:r>
      <w:proofErr w:type="spellStart"/>
      <w:r>
        <w:t>ProjectServerApplication</w:t>
      </w:r>
      <w:proofErr w:type="spellEnd"/>
    </w:p>
    <w:p w:rsidR="00A243A9" w:rsidRPr="00B16595" w:rsidRDefault="00A243A9" w:rsidP="00A243A9">
      <w:pPr>
        <w:pStyle w:val="ListParagraph"/>
        <w:numPr>
          <w:ilvl w:val="0"/>
          <w:numId w:val="5"/>
        </w:numPr>
        <w:rPr>
          <w:lang w:val="en-US"/>
        </w:rPr>
      </w:pPr>
      <w:r w:rsidRPr="00B16595">
        <w:rPr>
          <w:lang w:val="en-US"/>
        </w:rPr>
        <w:t xml:space="preserve">Contact Email: </w:t>
      </w:r>
      <w:r>
        <w:rPr>
          <w:lang w:val="en-US"/>
        </w:rPr>
        <w:t>EPMO@bcbsri.org</w:t>
      </w:r>
    </w:p>
    <w:p w:rsidR="00A243A9" w:rsidRPr="00B16595" w:rsidRDefault="00A243A9" w:rsidP="00A243A9">
      <w:pPr>
        <w:pStyle w:val="ListParagraph"/>
        <w:numPr>
          <w:ilvl w:val="0"/>
          <w:numId w:val="5"/>
        </w:numPr>
        <w:rPr>
          <w:lang w:val="en-US"/>
        </w:rPr>
      </w:pPr>
      <w:r w:rsidRPr="00B16595">
        <w:rPr>
          <w:lang w:val="en-US"/>
        </w:rPr>
        <w:t>Application Type: Group</w:t>
      </w:r>
    </w:p>
    <w:p w:rsidR="00A243A9" w:rsidRDefault="00A243A9" w:rsidP="00A243A9">
      <w:pPr>
        <w:pStyle w:val="ListParagraph"/>
        <w:numPr>
          <w:ilvl w:val="0"/>
          <w:numId w:val="5"/>
        </w:numPr>
        <w:rPr>
          <w:lang w:val="en-US"/>
        </w:rPr>
      </w:pPr>
      <w:r>
        <w:rPr>
          <w:lang w:val="en-US"/>
        </w:rPr>
        <w:t>Admins:</w:t>
      </w:r>
      <w:r w:rsidRPr="00826DC0">
        <w:rPr>
          <w:lang w:val="en-US"/>
        </w:rPr>
        <w:t xml:space="preserve"> </w:t>
      </w:r>
      <w:r>
        <w:rPr>
          <w:lang w:val="en-US"/>
        </w:rPr>
        <w:t>BCBSRI\projectserver2010 and Marie Berry</w:t>
      </w:r>
    </w:p>
    <w:p w:rsidR="00A243A9" w:rsidRDefault="00A243A9" w:rsidP="00A243A9">
      <w:pPr>
        <w:pStyle w:val="ListParagraph"/>
        <w:numPr>
          <w:ilvl w:val="0"/>
          <w:numId w:val="5"/>
        </w:numPr>
        <w:rPr>
          <w:lang w:val="en-US"/>
        </w:rPr>
      </w:pPr>
      <w:r>
        <w:rPr>
          <w:lang w:val="en-US"/>
        </w:rPr>
        <w:t>Members: All Authenticated Users</w:t>
      </w:r>
    </w:p>
    <w:p w:rsidR="00A243A9" w:rsidRPr="008621B9" w:rsidRDefault="00A243A9" w:rsidP="00A243A9">
      <w:pPr>
        <w:pStyle w:val="ListParagraph"/>
        <w:numPr>
          <w:ilvl w:val="0"/>
          <w:numId w:val="5"/>
        </w:numPr>
        <w:rPr>
          <w:lang w:val="en-US"/>
        </w:rPr>
      </w:pPr>
      <w:r>
        <w:rPr>
          <w:lang w:val="en-US"/>
        </w:rPr>
        <w:t>Security Credentials: BCBSRI\projectserver2010</w:t>
      </w:r>
    </w:p>
    <w:p w:rsidR="00A243A9" w:rsidRPr="000C38AD" w:rsidRDefault="00A243A9" w:rsidP="00A243A9">
      <w:pPr>
        <w:pStyle w:val="Heading2"/>
        <w:rPr>
          <w:rFonts w:asciiTheme="minorHAnsi" w:hAnsiTheme="minorHAnsi" w:cstheme="minorHAnsi"/>
          <w:lang w:val="en-US"/>
        </w:rPr>
      </w:pPr>
      <w:bookmarkStart w:id="16" w:name="_Toc344286699"/>
      <w:r w:rsidRPr="000C38AD">
        <w:rPr>
          <w:rFonts w:asciiTheme="minorHAnsi" w:hAnsiTheme="minorHAnsi" w:cstheme="minorHAnsi"/>
          <w:lang w:val="en-US"/>
        </w:rPr>
        <w:t>Visio Graphics Service</w:t>
      </w:r>
      <w:bookmarkEnd w:id="16"/>
    </w:p>
    <w:p w:rsidR="00A243A9" w:rsidRDefault="00A243A9" w:rsidP="00A243A9">
      <w:r>
        <w:t xml:space="preserve">Unattended Service Account: </w:t>
      </w:r>
      <w:proofErr w:type="spellStart"/>
      <w:r>
        <w:t>ProjectServerApplication</w:t>
      </w:r>
      <w:proofErr w:type="spellEnd"/>
    </w:p>
    <w:p w:rsidR="00A243A9" w:rsidRDefault="00A243A9" w:rsidP="00A243A9"/>
    <w:p w:rsidR="00A243A9" w:rsidRDefault="00A243A9" w:rsidP="00A243A9">
      <w:pPr>
        <w:pStyle w:val="Heading1"/>
        <w:rPr>
          <w:rFonts w:asciiTheme="minorHAnsi" w:hAnsiTheme="minorHAnsi" w:cstheme="minorHAnsi"/>
        </w:rPr>
      </w:pPr>
      <w:bookmarkStart w:id="17" w:name="_Toc344286700"/>
      <w:r>
        <w:rPr>
          <w:rFonts w:asciiTheme="minorHAnsi" w:hAnsiTheme="minorHAnsi" w:cstheme="minorHAnsi"/>
        </w:rPr>
        <w:t>Chapter 8</w:t>
      </w:r>
      <w:r w:rsidRPr="000C38AD">
        <w:rPr>
          <w:rFonts w:asciiTheme="minorHAnsi" w:hAnsiTheme="minorHAnsi" w:cstheme="minorHAnsi"/>
        </w:rPr>
        <w:t xml:space="preserve">: </w:t>
      </w:r>
      <w:r>
        <w:rPr>
          <w:rFonts w:asciiTheme="minorHAnsi" w:hAnsiTheme="minorHAnsi" w:cstheme="minorHAnsi"/>
        </w:rPr>
        <w:t>Disaster Recovery</w:t>
      </w:r>
      <w:bookmarkEnd w:id="17"/>
    </w:p>
    <w:p w:rsidR="00A243A9" w:rsidRDefault="00A243A9" w:rsidP="00A243A9">
      <w:r>
        <w:t>In case of a complete system failure, we can recover using the file system, SharePoint, and SQL backups. Each of these elements needs to be backed up for full recovery:</w:t>
      </w:r>
    </w:p>
    <w:p w:rsidR="00A243A9" w:rsidRDefault="00A243A9" w:rsidP="00A243A9">
      <w:pPr>
        <w:pStyle w:val="ListParagraph"/>
        <w:numPr>
          <w:ilvl w:val="0"/>
          <w:numId w:val="10"/>
        </w:numPr>
        <w:rPr>
          <w:lang w:val="en-US"/>
        </w:rPr>
      </w:pPr>
      <w:r>
        <w:rPr>
          <w:lang w:val="en-US"/>
        </w:rPr>
        <w:t>Do a standard file system backup of the 14 hive: C:\program files\common files\</w:t>
      </w:r>
      <w:r w:rsidRPr="001E4A16">
        <w:rPr>
          <w:lang w:val="en-US"/>
        </w:rPr>
        <w:t xml:space="preserve"> </w:t>
      </w:r>
      <w:r>
        <w:rPr>
          <w:lang w:val="en-US"/>
        </w:rPr>
        <w:t>Microsoft Shared \web server extensions\14. This is the folder that has any customization that was done.</w:t>
      </w:r>
    </w:p>
    <w:p w:rsidR="00A243A9" w:rsidRDefault="00A243A9" w:rsidP="00A243A9">
      <w:pPr>
        <w:pStyle w:val="ListParagraph"/>
        <w:numPr>
          <w:ilvl w:val="0"/>
          <w:numId w:val="10"/>
        </w:numPr>
        <w:rPr>
          <w:lang w:val="en-US"/>
        </w:rPr>
      </w:pPr>
      <w:r>
        <w:rPr>
          <w:lang w:val="en-US"/>
        </w:rPr>
        <w:t>Do a full SQL backup of all databases weekly with a daily differential.</w:t>
      </w:r>
    </w:p>
    <w:p w:rsidR="00A243A9" w:rsidRDefault="00A243A9" w:rsidP="00A243A9">
      <w:pPr>
        <w:pStyle w:val="ListParagraph"/>
        <w:numPr>
          <w:ilvl w:val="0"/>
          <w:numId w:val="10"/>
        </w:numPr>
        <w:rPr>
          <w:lang w:val="en-US"/>
        </w:rPr>
      </w:pPr>
      <w:r>
        <w:rPr>
          <w:lang w:val="en-US"/>
        </w:rPr>
        <w:t>Perform a full SharePoint farm backup in central administration:</w:t>
      </w:r>
    </w:p>
    <w:p w:rsidR="00A243A9" w:rsidRDefault="00A243A9" w:rsidP="00A243A9">
      <w:pPr>
        <w:pStyle w:val="ListParagraph"/>
        <w:numPr>
          <w:ilvl w:val="1"/>
          <w:numId w:val="10"/>
        </w:numPr>
        <w:rPr>
          <w:lang w:val="en-US"/>
        </w:rPr>
      </w:pPr>
      <w:r>
        <w:rPr>
          <w:lang w:val="en-US"/>
        </w:rPr>
        <w:t>In Central Administration, select Backup and Restore</w:t>
      </w:r>
    </w:p>
    <w:p w:rsidR="00A243A9" w:rsidRDefault="00A243A9" w:rsidP="00A243A9">
      <w:pPr>
        <w:pStyle w:val="ListParagraph"/>
        <w:numPr>
          <w:ilvl w:val="1"/>
          <w:numId w:val="10"/>
        </w:numPr>
        <w:rPr>
          <w:lang w:val="en-US"/>
        </w:rPr>
      </w:pPr>
      <w:r>
        <w:rPr>
          <w:lang w:val="en-US"/>
        </w:rPr>
        <w:t>Under Farm Backup and Restore, select Perform a backup</w:t>
      </w:r>
    </w:p>
    <w:p w:rsidR="00A243A9" w:rsidRDefault="00A243A9" w:rsidP="00A243A9">
      <w:pPr>
        <w:pStyle w:val="ListParagraph"/>
        <w:numPr>
          <w:ilvl w:val="1"/>
          <w:numId w:val="10"/>
        </w:numPr>
        <w:rPr>
          <w:lang w:val="en-US"/>
        </w:rPr>
      </w:pPr>
      <w:r>
        <w:rPr>
          <w:lang w:val="en-US"/>
        </w:rPr>
        <w:t>Select the checkbox next to farm and click next.</w:t>
      </w:r>
    </w:p>
    <w:p w:rsidR="00A243A9" w:rsidRDefault="00A243A9" w:rsidP="00A243A9">
      <w:pPr>
        <w:pStyle w:val="ListParagraph"/>
        <w:numPr>
          <w:ilvl w:val="1"/>
          <w:numId w:val="10"/>
        </w:numPr>
        <w:rPr>
          <w:lang w:val="en-US"/>
        </w:rPr>
      </w:pPr>
      <w:r>
        <w:rPr>
          <w:lang w:val="en-US"/>
        </w:rPr>
        <w:t xml:space="preserve">Select to do a full backup, with content and configuration. </w:t>
      </w:r>
    </w:p>
    <w:p w:rsidR="00A243A9" w:rsidRPr="001E4A16" w:rsidRDefault="00A243A9" w:rsidP="00A243A9">
      <w:pPr>
        <w:pStyle w:val="ListParagraph"/>
        <w:numPr>
          <w:ilvl w:val="1"/>
          <w:numId w:val="10"/>
        </w:numPr>
        <w:rPr>
          <w:lang w:val="en-US"/>
        </w:rPr>
      </w:pPr>
      <w:r>
        <w:rPr>
          <w:lang w:val="en-US"/>
        </w:rPr>
        <w:t xml:space="preserve">The backup location has to be to a shared location using the </w:t>
      </w:r>
      <w:r w:rsidRPr="001C6638">
        <w:rPr>
          <w:lang w:val="en-US"/>
        </w:rPr>
        <w:t>\\[servername]\[folder</w:t>
      </w:r>
      <w:r>
        <w:rPr>
          <w:lang w:val="en-US"/>
        </w:rPr>
        <w:t xml:space="preserve"> name] format.</w:t>
      </w:r>
    </w:p>
    <w:p w:rsidR="00A243A9" w:rsidRDefault="00A243A9" w:rsidP="00A243A9">
      <w:r>
        <w:t>The restore process follows these basic steps:</w:t>
      </w:r>
    </w:p>
    <w:p w:rsidR="00A243A9" w:rsidRDefault="00A243A9" w:rsidP="00A243A9">
      <w:pPr>
        <w:pStyle w:val="ListParagraph"/>
        <w:numPr>
          <w:ilvl w:val="0"/>
          <w:numId w:val="9"/>
        </w:numPr>
        <w:rPr>
          <w:lang w:val="en-US"/>
        </w:rPr>
      </w:pPr>
      <w:r>
        <w:rPr>
          <w:lang w:val="en-US"/>
        </w:rPr>
        <w:lastRenderedPageBreak/>
        <w:t>Recreate each server in your farm, web, application, and SQL, using the same server names and IP addresses. Use the same operating system and everything. The goal is to be a similar to the original hardware as possible.</w:t>
      </w:r>
    </w:p>
    <w:p w:rsidR="00A243A9" w:rsidRDefault="00A243A9" w:rsidP="00A243A9">
      <w:pPr>
        <w:pStyle w:val="ListParagraph"/>
        <w:numPr>
          <w:ilvl w:val="0"/>
          <w:numId w:val="9"/>
        </w:numPr>
        <w:rPr>
          <w:lang w:val="en-US"/>
        </w:rPr>
      </w:pPr>
      <w:r>
        <w:rPr>
          <w:lang w:val="en-US"/>
        </w:rPr>
        <w:t>Install SQL on the new SQL server, following best practices for performance.</w:t>
      </w:r>
    </w:p>
    <w:p w:rsidR="00A243A9" w:rsidRDefault="00A243A9" w:rsidP="00A243A9">
      <w:pPr>
        <w:pStyle w:val="ListParagraph"/>
        <w:numPr>
          <w:ilvl w:val="0"/>
          <w:numId w:val="9"/>
        </w:numPr>
        <w:rPr>
          <w:lang w:val="en-US"/>
        </w:rPr>
      </w:pPr>
      <w:r>
        <w:rPr>
          <w:lang w:val="en-US"/>
        </w:rPr>
        <w:t>Restore all the databases using the same names.</w:t>
      </w:r>
    </w:p>
    <w:p w:rsidR="00A243A9" w:rsidRDefault="00A243A9" w:rsidP="00A243A9">
      <w:pPr>
        <w:pStyle w:val="ListParagraph"/>
        <w:numPr>
          <w:ilvl w:val="0"/>
          <w:numId w:val="9"/>
        </w:numPr>
        <w:rPr>
          <w:lang w:val="en-US"/>
        </w:rPr>
      </w:pPr>
      <w:r>
        <w:rPr>
          <w:lang w:val="en-US"/>
        </w:rPr>
        <w:t>Install SharePoint and Project Server in the web and application servers. Apply the same service packs and cumulative updates to each server.</w:t>
      </w:r>
    </w:p>
    <w:p w:rsidR="00A243A9" w:rsidRDefault="00A243A9" w:rsidP="00A243A9">
      <w:pPr>
        <w:pStyle w:val="ListParagraph"/>
        <w:numPr>
          <w:ilvl w:val="0"/>
          <w:numId w:val="9"/>
        </w:numPr>
        <w:rPr>
          <w:lang w:val="en-US"/>
        </w:rPr>
      </w:pPr>
      <w:r>
        <w:rPr>
          <w:lang w:val="en-US"/>
        </w:rPr>
        <w:t>When running the configuration wizard, point to the restored configuration database. Be sure to have the farm passphrase handy, as it will ask you to enter that. Do this same process on each server in the farm (outside of SQL).</w:t>
      </w:r>
    </w:p>
    <w:p w:rsidR="00A243A9" w:rsidRDefault="00A243A9" w:rsidP="00A243A9">
      <w:pPr>
        <w:pStyle w:val="ListParagraph"/>
        <w:numPr>
          <w:ilvl w:val="0"/>
          <w:numId w:val="9"/>
        </w:numPr>
        <w:rPr>
          <w:lang w:val="en-US"/>
        </w:rPr>
      </w:pPr>
      <w:r>
        <w:rPr>
          <w:lang w:val="en-US"/>
        </w:rPr>
        <w:t>Restore the file system backups for the 14 hive on each SharePoint server. This restores any customization that was added.</w:t>
      </w:r>
    </w:p>
    <w:p w:rsidR="00A243A9" w:rsidRDefault="00A243A9" w:rsidP="00A243A9">
      <w:pPr>
        <w:pStyle w:val="ListParagraph"/>
        <w:numPr>
          <w:ilvl w:val="0"/>
          <w:numId w:val="9"/>
        </w:numPr>
        <w:rPr>
          <w:lang w:val="en-US"/>
        </w:rPr>
      </w:pPr>
      <w:r>
        <w:rPr>
          <w:lang w:val="en-US"/>
        </w:rPr>
        <w:t>Restore the SharePoint farm backups in Central Administration:</w:t>
      </w:r>
    </w:p>
    <w:p w:rsidR="00A243A9" w:rsidRDefault="00A243A9" w:rsidP="00A243A9">
      <w:pPr>
        <w:pStyle w:val="ListParagraph"/>
        <w:numPr>
          <w:ilvl w:val="1"/>
          <w:numId w:val="9"/>
        </w:numPr>
        <w:rPr>
          <w:lang w:val="en-US"/>
        </w:rPr>
      </w:pPr>
      <w:r>
        <w:rPr>
          <w:lang w:val="en-US"/>
        </w:rPr>
        <w:t>In Central Administration, select Backup and Restore</w:t>
      </w:r>
    </w:p>
    <w:p w:rsidR="00A243A9" w:rsidRDefault="00A243A9" w:rsidP="00A243A9">
      <w:pPr>
        <w:pStyle w:val="ListParagraph"/>
        <w:numPr>
          <w:ilvl w:val="1"/>
          <w:numId w:val="9"/>
        </w:numPr>
        <w:rPr>
          <w:lang w:val="en-US"/>
        </w:rPr>
      </w:pPr>
      <w:r>
        <w:rPr>
          <w:lang w:val="en-US"/>
        </w:rPr>
        <w:t>Under Farm Backup and Restore, select Restore from a backup</w:t>
      </w:r>
    </w:p>
    <w:p w:rsidR="00A243A9" w:rsidRPr="001C6638" w:rsidRDefault="00A243A9" w:rsidP="00A243A9">
      <w:pPr>
        <w:pStyle w:val="ListParagraph"/>
        <w:numPr>
          <w:ilvl w:val="1"/>
          <w:numId w:val="9"/>
        </w:numPr>
        <w:rPr>
          <w:lang w:val="en-US"/>
        </w:rPr>
      </w:pPr>
      <w:r>
        <w:rPr>
          <w:lang w:val="en-US"/>
        </w:rPr>
        <w:t xml:space="preserve">Enter the same backup location from when you took the backup </w:t>
      </w:r>
      <w:r w:rsidRPr="001C6638">
        <w:rPr>
          <w:lang w:val="en-US"/>
        </w:rPr>
        <w:t>\\[servername]\[folder</w:t>
      </w:r>
      <w:r>
        <w:rPr>
          <w:lang w:val="en-US"/>
        </w:rPr>
        <w:t xml:space="preserve"> name].</w:t>
      </w:r>
    </w:p>
    <w:p w:rsidR="00A243A9" w:rsidRDefault="00A243A9" w:rsidP="00A243A9">
      <w:pPr>
        <w:pStyle w:val="ListParagraph"/>
        <w:numPr>
          <w:ilvl w:val="1"/>
          <w:numId w:val="9"/>
        </w:numPr>
        <w:rPr>
          <w:lang w:val="en-US"/>
        </w:rPr>
      </w:pPr>
      <w:r>
        <w:rPr>
          <w:lang w:val="en-US"/>
        </w:rPr>
        <w:t xml:space="preserve">Select to restore everything but the content databases. </w:t>
      </w:r>
    </w:p>
    <w:p w:rsidR="00A243A9" w:rsidRPr="001E4A16" w:rsidRDefault="00A243A9" w:rsidP="00A243A9">
      <w:pPr>
        <w:pStyle w:val="ListParagraph"/>
        <w:numPr>
          <w:ilvl w:val="0"/>
          <w:numId w:val="9"/>
        </w:numPr>
        <w:rPr>
          <w:lang w:val="en-US"/>
        </w:rPr>
      </w:pPr>
      <w:r>
        <w:rPr>
          <w:lang w:val="en-US"/>
        </w:rPr>
        <w:t>Once your SharePoint farm has been restored, verify that the services and service applications are all created and running, and that the web applications all exist.</w:t>
      </w:r>
    </w:p>
    <w:p w:rsidR="00A243A9" w:rsidRPr="000C38AD" w:rsidRDefault="00A243A9" w:rsidP="00A243A9"/>
    <w:p w:rsidR="00014FB2" w:rsidRPr="00014FB2" w:rsidRDefault="00014FB2" w:rsidP="00014FB2">
      <w:bookmarkStart w:id="18" w:name="_GoBack"/>
      <w:bookmarkEnd w:id="18"/>
    </w:p>
    <w:p w:rsidR="00324735" w:rsidRPr="005F76C4" w:rsidRDefault="00324735" w:rsidP="00202F62">
      <w:pPr>
        <w:pStyle w:val="NoSpacing"/>
        <w:jc w:val="center"/>
        <w:rPr>
          <w:sz w:val="32"/>
          <w:szCs w:val="40"/>
        </w:rPr>
      </w:pPr>
    </w:p>
    <w:sectPr w:rsidR="00324735" w:rsidRPr="005F76C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DB8" w:rsidRDefault="00287DB8" w:rsidP="00202F62">
      <w:pPr>
        <w:spacing w:after="0" w:line="240" w:lineRule="auto"/>
      </w:pPr>
      <w:r>
        <w:separator/>
      </w:r>
    </w:p>
  </w:endnote>
  <w:endnote w:type="continuationSeparator" w:id="0">
    <w:p w:rsidR="00287DB8" w:rsidRDefault="00287DB8" w:rsidP="0020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359" w:rsidRDefault="00793359" w:rsidP="005F76C4">
    <w:pPr>
      <w:pStyle w:val="Footer"/>
      <w:jc w:val="center"/>
    </w:pPr>
  </w:p>
  <w:p w:rsidR="005F76C4" w:rsidRDefault="005F76C4" w:rsidP="005F76C4">
    <w:pPr>
      <w:pStyle w:val="Footer"/>
      <w:jc w:val="center"/>
    </w:pPr>
    <w:r>
      <w:rPr>
        <w:noProof/>
      </w:rPr>
      <mc:AlternateContent>
        <mc:Choice Requires="wps">
          <w:drawing>
            <wp:anchor distT="0" distB="0" distL="114300" distR="114300" simplePos="0" relativeHeight="251661312" behindDoc="0" locked="0" layoutInCell="1" allowOverlap="1" wp14:anchorId="119FA609" wp14:editId="34B15773">
              <wp:simplePos x="0" y="0"/>
              <wp:positionH relativeFrom="column">
                <wp:posOffset>-71755</wp:posOffset>
              </wp:positionH>
              <wp:positionV relativeFrom="paragraph">
                <wp:posOffset>95250</wp:posOffset>
              </wp:positionV>
              <wp:extent cx="6071870" cy="10160"/>
              <wp:effectExtent l="57150" t="38100" r="43180" b="85090"/>
              <wp:wrapNone/>
              <wp:docPr id="5" name="Straight Connector 5"/>
              <wp:cNvGraphicFramePr/>
              <a:graphic xmlns:a="http://schemas.openxmlformats.org/drawingml/2006/main">
                <a:graphicData uri="http://schemas.microsoft.com/office/word/2010/wordprocessingShape">
                  <wps:wsp>
                    <wps:cNvCnPr/>
                    <wps:spPr>
                      <a:xfrm flipV="1">
                        <a:off x="0" y="0"/>
                        <a:ext cx="6071870" cy="101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65pt,7.5pt" to="472.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" strokecolor="#4f81bd [3204]" strokeweight="3pt">
              <v:shadow on="t" color="black" opacity="22937f" origin=",.5" offset="0,.63889mm"/>
            </v:line>
          </w:pict>
        </mc:Fallback>
      </mc:AlternateContent>
    </w:r>
  </w:p>
  <w:p w:rsidR="005F76C4" w:rsidRDefault="00287DB8" w:rsidP="005F76C4">
    <w:pPr>
      <w:pStyle w:val="Footer"/>
      <w:jc w:val="center"/>
    </w:pPr>
    <w:sdt>
      <w:sdtPr>
        <w:id w:val="630369250"/>
        <w:docPartObj>
          <w:docPartGallery w:val="Page Numbers (Bottom of Page)"/>
          <w:docPartUnique/>
        </w:docPartObj>
      </w:sdtPr>
      <w:sdtEndPr/>
      <w:sdtContent>
        <w:sdt>
          <w:sdtPr>
            <w:id w:val="860082579"/>
            <w:docPartObj>
              <w:docPartGallery w:val="Page Numbers (Top of Page)"/>
              <w:docPartUnique/>
            </w:docPartObj>
          </w:sdtPr>
          <w:sdtEndPr/>
          <w:sdtContent>
            <w:sdt>
              <w:sdtPr>
                <w:id w:val="1408657737"/>
              </w:sdtPr>
              <w:sdtEndPr/>
              <w:sdtContent>
                <w:sdt>
                  <w:sdtPr>
                    <w:id w:val="111257720"/>
                    <w:date w:fullDate="2012-12-26T00:00:00Z">
                      <w:dateFormat w:val="M/d/yyyy"/>
                      <w:lid w:val="en-US"/>
                      <w:storeMappedDataAs w:val="dateTime"/>
                      <w:calendar w:val="gregorian"/>
                    </w:date>
                  </w:sdtPr>
                  <w:sdtEndPr/>
                  <w:sdtContent>
                    <w:r w:rsidR="005F76C4">
                      <w:t>12/26/2012</w:t>
                    </w:r>
                  </w:sdtContent>
                </w:sdt>
              </w:sdtContent>
            </w:sdt>
            <w:r w:rsidR="005F76C4">
              <w:tab/>
            </w:r>
            <w:sdt>
              <w:sdtPr>
                <w:id w:val="915588434"/>
              </w:sdtPr>
              <w:sdtEndPr/>
              <w:sdtContent>
                <w:r w:rsidR="005F76C4">
                  <w:t>Advisicon, Inc.</w:t>
                </w:r>
              </w:sdtContent>
            </w:sdt>
            <w:r w:rsidR="005F76C4">
              <w:tab/>
              <w:t xml:space="preserve">Page </w:t>
            </w:r>
            <w:r w:rsidR="005F76C4">
              <w:rPr>
                <w:b/>
                <w:bCs/>
                <w:sz w:val="24"/>
                <w:szCs w:val="24"/>
              </w:rPr>
              <w:fldChar w:fldCharType="begin"/>
            </w:r>
            <w:r w:rsidR="005F76C4">
              <w:rPr>
                <w:b/>
                <w:bCs/>
              </w:rPr>
              <w:instrText xml:space="preserve"> PAGE </w:instrText>
            </w:r>
            <w:r w:rsidR="005F76C4">
              <w:rPr>
                <w:b/>
                <w:bCs/>
                <w:sz w:val="24"/>
                <w:szCs w:val="24"/>
              </w:rPr>
              <w:fldChar w:fldCharType="separate"/>
            </w:r>
            <w:r w:rsidR="00014FB2">
              <w:rPr>
                <w:b/>
                <w:bCs/>
                <w:noProof/>
              </w:rPr>
              <w:t>11</w:t>
            </w:r>
            <w:r w:rsidR="005F76C4">
              <w:rPr>
                <w:b/>
                <w:bCs/>
                <w:sz w:val="24"/>
                <w:szCs w:val="24"/>
              </w:rPr>
              <w:fldChar w:fldCharType="end"/>
            </w:r>
            <w:r w:rsidR="005F76C4">
              <w:t xml:space="preserve"> of </w:t>
            </w:r>
            <w:r w:rsidR="005F76C4">
              <w:rPr>
                <w:b/>
                <w:bCs/>
                <w:sz w:val="24"/>
                <w:szCs w:val="24"/>
              </w:rPr>
              <w:fldChar w:fldCharType="begin"/>
            </w:r>
            <w:r w:rsidR="005F76C4">
              <w:rPr>
                <w:b/>
                <w:bCs/>
              </w:rPr>
              <w:instrText xml:space="preserve"> NUMPAGES  </w:instrText>
            </w:r>
            <w:r w:rsidR="005F76C4">
              <w:rPr>
                <w:b/>
                <w:bCs/>
                <w:sz w:val="24"/>
                <w:szCs w:val="24"/>
              </w:rPr>
              <w:fldChar w:fldCharType="separate"/>
            </w:r>
            <w:r w:rsidR="00014FB2">
              <w:rPr>
                <w:b/>
                <w:bCs/>
                <w:noProof/>
              </w:rPr>
              <w:t>11</w:t>
            </w:r>
            <w:r w:rsidR="005F76C4">
              <w:rPr>
                <w:b/>
                <w:bCs/>
                <w:sz w:val="24"/>
                <w:szCs w:val="24"/>
              </w:rPr>
              <w:fldChar w:fldCharType="end"/>
            </w:r>
          </w:sdtContent>
        </w:sdt>
      </w:sdtContent>
    </w:sdt>
  </w:p>
  <w:p w:rsidR="005F76C4" w:rsidRDefault="005F76C4" w:rsidP="005F76C4">
    <w:pPr>
      <w:pStyle w:val="Footer"/>
    </w:pPr>
  </w:p>
  <w:p w:rsidR="00793359" w:rsidRDefault="00793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DB8" w:rsidRDefault="00287DB8" w:rsidP="00202F62">
      <w:pPr>
        <w:spacing w:after="0" w:line="240" w:lineRule="auto"/>
      </w:pPr>
      <w:r>
        <w:separator/>
      </w:r>
    </w:p>
  </w:footnote>
  <w:footnote w:type="continuationSeparator" w:id="0">
    <w:p w:rsidR="00287DB8" w:rsidRDefault="00287DB8" w:rsidP="00202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F62" w:rsidRDefault="00202F62">
    <w:pPr>
      <w:pStyle w:val="Header"/>
    </w:pPr>
    <w:r>
      <w:t>Customer LOGO</w:t>
    </w:r>
    <w:r>
      <w:tab/>
    </w:r>
    <w:r>
      <w:tab/>
    </w:r>
    <w:r>
      <w:rPr>
        <w:noProof/>
      </w:rPr>
      <w:drawing>
        <wp:inline distT="0" distB="0" distL="0" distR="0">
          <wp:extent cx="1006867" cy="924674"/>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10922" cy="928398"/>
                  </a:xfrm>
                  <a:prstGeom prst="rect">
                    <a:avLst/>
                  </a:prstGeom>
                </pic:spPr>
              </pic:pic>
            </a:graphicData>
          </a:graphic>
        </wp:inline>
      </w:drawing>
    </w:r>
  </w:p>
  <w:p w:rsidR="00202F62" w:rsidRDefault="00202F62">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-71920</wp:posOffset>
              </wp:positionH>
              <wp:positionV relativeFrom="paragraph">
                <wp:posOffset>41089</wp:posOffset>
              </wp:positionV>
              <wp:extent cx="6072027" cy="10275"/>
              <wp:effectExtent l="57150" t="38100" r="43180" b="85090"/>
              <wp:wrapNone/>
              <wp:docPr id="2" name="Straight Connector 2"/>
              <wp:cNvGraphicFramePr/>
              <a:graphic xmlns:a="http://schemas.openxmlformats.org/drawingml/2006/main">
                <a:graphicData uri="http://schemas.microsoft.com/office/word/2010/wordprocessingShape">
                  <wps:wsp>
                    <wps:cNvCnPr/>
                    <wps:spPr>
                      <a:xfrm flipV="1">
                        <a:off x="0" y="0"/>
                        <a:ext cx="6072027" cy="102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65pt,3.25pt" to="472.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" strokecolor="#4f81bd [3204]"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17CC2"/>
    <w:multiLevelType w:val="hybridMultilevel"/>
    <w:tmpl w:val="FD4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A752C"/>
    <w:multiLevelType w:val="hybridMultilevel"/>
    <w:tmpl w:val="DD70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74246"/>
    <w:multiLevelType w:val="hybridMultilevel"/>
    <w:tmpl w:val="81D8D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D5198"/>
    <w:multiLevelType w:val="hybridMultilevel"/>
    <w:tmpl w:val="A822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47E9D"/>
    <w:multiLevelType w:val="hybridMultilevel"/>
    <w:tmpl w:val="4AD41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581104"/>
    <w:multiLevelType w:val="hybridMultilevel"/>
    <w:tmpl w:val="FCC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901BF"/>
    <w:multiLevelType w:val="hybridMultilevel"/>
    <w:tmpl w:val="5A886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478C6"/>
    <w:multiLevelType w:val="hybridMultilevel"/>
    <w:tmpl w:val="21B8D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52002"/>
    <w:multiLevelType w:val="hybridMultilevel"/>
    <w:tmpl w:val="302E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2351C6"/>
    <w:multiLevelType w:val="hybridMultilevel"/>
    <w:tmpl w:val="A6443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9"/>
  </w:num>
  <w:num w:numId="5">
    <w:abstractNumId w:val="8"/>
  </w:num>
  <w:num w:numId="6">
    <w:abstractNumId w:val="5"/>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D65"/>
    <w:rsid w:val="00014FB2"/>
    <w:rsid w:val="000508B2"/>
    <w:rsid w:val="000D67A1"/>
    <w:rsid w:val="000F7D65"/>
    <w:rsid w:val="00202F62"/>
    <w:rsid w:val="00250141"/>
    <w:rsid w:val="0025517D"/>
    <w:rsid w:val="00287DB8"/>
    <w:rsid w:val="00324735"/>
    <w:rsid w:val="00331934"/>
    <w:rsid w:val="005F76C4"/>
    <w:rsid w:val="00793359"/>
    <w:rsid w:val="007D5171"/>
    <w:rsid w:val="00A243A9"/>
    <w:rsid w:val="00BF03BD"/>
    <w:rsid w:val="00C2444D"/>
    <w:rsid w:val="00E90B11"/>
    <w:rsid w:val="00EF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90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5517D"/>
    <w:pPr>
      <w:keepNext/>
      <w:spacing w:before="240" w:after="60" w:line="240" w:lineRule="auto"/>
      <w:outlineLvl w:val="1"/>
    </w:pPr>
    <w:rPr>
      <w:rFonts w:ascii="Arial" w:eastAsia="Times New Roman" w:hAnsi="Arial" w:cs="Arial"/>
      <w:b/>
      <w:bCs/>
      <w:i/>
      <w:i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62"/>
  </w:style>
  <w:style w:type="paragraph" w:styleId="Footer">
    <w:name w:val="footer"/>
    <w:basedOn w:val="Normal"/>
    <w:link w:val="FooterChar"/>
    <w:uiPriority w:val="99"/>
    <w:unhideWhenUsed/>
    <w:rsid w:val="0020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62"/>
  </w:style>
  <w:style w:type="paragraph" w:styleId="BalloonText">
    <w:name w:val="Balloon Text"/>
    <w:basedOn w:val="Normal"/>
    <w:link w:val="BalloonTextChar"/>
    <w:uiPriority w:val="99"/>
    <w:semiHidden/>
    <w:unhideWhenUsed/>
    <w:rsid w:val="0020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62"/>
    <w:rPr>
      <w:rFonts w:ascii="Tahoma" w:hAnsi="Tahoma" w:cs="Tahoma"/>
      <w:sz w:val="16"/>
      <w:szCs w:val="16"/>
    </w:rPr>
  </w:style>
  <w:style w:type="paragraph" w:styleId="NoSpacing">
    <w:name w:val="No Spacing"/>
    <w:uiPriority w:val="1"/>
    <w:qFormat/>
    <w:rsid w:val="00202F62"/>
    <w:pPr>
      <w:spacing w:after="0" w:line="240" w:lineRule="auto"/>
    </w:pPr>
  </w:style>
  <w:style w:type="character" w:styleId="PlaceholderText">
    <w:name w:val="Placeholder Text"/>
    <w:basedOn w:val="DefaultParagraphFont"/>
    <w:uiPriority w:val="99"/>
    <w:semiHidden/>
    <w:rsid w:val="00202F62"/>
    <w:rPr>
      <w:color w:val="808080"/>
    </w:rPr>
  </w:style>
  <w:style w:type="paragraph" w:styleId="Title">
    <w:name w:val="Title"/>
    <w:basedOn w:val="Normal"/>
    <w:next w:val="Normal"/>
    <w:link w:val="TitleChar"/>
    <w:uiPriority w:val="10"/>
    <w:qFormat/>
    <w:rsid w:val="007933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3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0B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0B11"/>
    <w:pPr>
      <w:outlineLvl w:val="9"/>
    </w:pPr>
    <w:rPr>
      <w:lang w:eastAsia="ja-JP"/>
    </w:rPr>
  </w:style>
  <w:style w:type="character" w:customStyle="1" w:styleId="Heading2Char">
    <w:name w:val="Heading 2 Char"/>
    <w:basedOn w:val="DefaultParagraphFont"/>
    <w:link w:val="Heading2"/>
    <w:rsid w:val="0025517D"/>
    <w:rPr>
      <w:rFonts w:ascii="Arial" w:eastAsia="Times New Roman" w:hAnsi="Arial" w:cs="Arial"/>
      <w:b/>
      <w:bCs/>
      <w:i/>
      <w:iCs/>
      <w:sz w:val="28"/>
      <w:szCs w:val="28"/>
      <w:lang w:val="es-ES" w:eastAsia="es-ES"/>
    </w:rPr>
  </w:style>
  <w:style w:type="character" w:styleId="Hyperlink">
    <w:name w:val="Hyperlink"/>
    <w:basedOn w:val="DefaultParagraphFont"/>
    <w:uiPriority w:val="99"/>
    <w:rsid w:val="0025517D"/>
    <w:rPr>
      <w:color w:val="0000FF"/>
      <w:u w:val="single"/>
    </w:rPr>
  </w:style>
  <w:style w:type="paragraph" w:styleId="ListParagraph">
    <w:name w:val="List Paragraph"/>
    <w:basedOn w:val="Normal"/>
    <w:uiPriority w:val="34"/>
    <w:qFormat/>
    <w:rsid w:val="0025517D"/>
    <w:pPr>
      <w:spacing w:after="0" w:line="240" w:lineRule="auto"/>
      <w:ind w:left="708"/>
    </w:pPr>
    <w:rPr>
      <w:rFonts w:eastAsia="Times New Roman" w:cs="Times New Roman"/>
      <w:sz w:val="24"/>
      <w:szCs w:val="24"/>
      <w:lang w:val="es-ES" w:eastAsia="es-ES"/>
    </w:rPr>
  </w:style>
  <w:style w:type="paragraph" w:styleId="TOC1">
    <w:name w:val="toc 1"/>
    <w:basedOn w:val="Normal"/>
    <w:next w:val="Normal"/>
    <w:autoRedefine/>
    <w:uiPriority w:val="39"/>
    <w:unhideWhenUsed/>
    <w:rsid w:val="00C2444D"/>
    <w:pPr>
      <w:spacing w:after="100"/>
    </w:pPr>
  </w:style>
  <w:style w:type="paragraph" w:styleId="TOC2">
    <w:name w:val="toc 2"/>
    <w:basedOn w:val="Normal"/>
    <w:next w:val="Normal"/>
    <w:autoRedefine/>
    <w:uiPriority w:val="39"/>
    <w:unhideWhenUsed/>
    <w:rsid w:val="00C2444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90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5517D"/>
    <w:pPr>
      <w:keepNext/>
      <w:spacing w:before="240" w:after="60" w:line="240" w:lineRule="auto"/>
      <w:outlineLvl w:val="1"/>
    </w:pPr>
    <w:rPr>
      <w:rFonts w:ascii="Arial" w:eastAsia="Times New Roman" w:hAnsi="Arial" w:cs="Arial"/>
      <w:b/>
      <w:bCs/>
      <w:i/>
      <w:i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62"/>
  </w:style>
  <w:style w:type="paragraph" w:styleId="Footer">
    <w:name w:val="footer"/>
    <w:basedOn w:val="Normal"/>
    <w:link w:val="FooterChar"/>
    <w:uiPriority w:val="99"/>
    <w:unhideWhenUsed/>
    <w:rsid w:val="0020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62"/>
  </w:style>
  <w:style w:type="paragraph" w:styleId="BalloonText">
    <w:name w:val="Balloon Text"/>
    <w:basedOn w:val="Normal"/>
    <w:link w:val="BalloonTextChar"/>
    <w:uiPriority w:val="99"/>
    <w:semiHidden/>
    <w:unhideWhenUsed/>
    <w:rsid w:val="0020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62"/>
    <w:rPr>
      <w:rFonts w:ascii="Tahoma" w:hAnsi="Tahoma" w:cs="Tahoma"/>
      <w:sz w:val="16"/>
      <w:szCs w:val="16"/>
    </w:rPr>
  </w:style>
  <w:style w:type="paragraph" w:styleId="NoSpacing">
    <w:name w:val="No Spacing"/>
    <w:uiPriority w:val="1"/>
    <w:qFormat/>
    <w:rsid w:val="00202F62"/>
    <w:pPr>
      <w:spacing w:after="0" w:line="240" w:lineRule="auto"/>
    </w:pPr>
  </w:style>
  <w:style w:type="character" w:styleId="PlaceholderText">
    <w:name w:val="Placeholder Text"/>
    <w:basedOn w:val="DefaultParagraphFont"/>
    <w:uiPriority w:val="99"/>
    <w:semiHidden/>
    <w:rsid w:val="00202F62"/>
    <w:rPr>
      <w:color w:val="808080"/>
    </w:rPr>
  </w:style>
  <w:style w:type="paragraph" w:styleId="Title">
    <w:name w:val="Title"/>
    <w:basedOn w:val="Normal"/>
    <w:next w:val="Normal"/>
    <w:link w:val="TitleChar"/>
    <w:uiPriority w:val="10"/>
    <w:qFormat/>
    <w:rsid w:val="007933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3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0B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0B11"/>
    <w:pPr>
      <w:outlineLvl w:val="9"/>
    </w:pPr>
    <w:rPr>
      <w:lang w:eastAsia="ja-JP"/>
    </w:rPr>
  </w:style>
  <w:style w:type="character" w:customStyle="1" w:styleId="Heading2Char">
    <w:name w:val="Heading 2 Char"/>
    <w:basedOn w:val="DefaultParagraphFont"/>
    <w:link w:val="Heading2"/>
    <w:rsid w:val="0025517D"/>
    <w:rPr>
      <w:rFonts w:ascii="Arial" w:eastAsia="Times New Roman" w:hAnsi="Arial" w:cs="Arial"/>
      <w:b/>
      <w:bCs/>
      <w:i/>
      <w:iCs/>
      <w:sz w:val="28"/>
      <w:szCs w:val="28"/>
      <w:lang w:val="es-ES" w:eastAsia="es-ES"/>
    </w:rPr>
  </w:style>
  <w:style w:type="character" w:styleId="Hyperlink">
    <w:name w:val="Hyperlink"/>
    <w:basedOn w:val="DefaultParagraphFont"/>
    <w:uiPriority w:val="99"/>
    <w:rsid w:val="0025517D"/>
    <w:rPr>
      <w:color w:val="0000FF"/>
      <w:u w:val="single"/>
    </w:rPr>
  </w:style>
  <w:style w:type="paragraph" w:styleId="ListParagraph">
    <w:name w:val="List Paragraph"/>
    <w:basedOn w:val="Normal"/>
    <w:uiPriority w:val="34"/>
    <w:qFormat/>
    <w:rsid w:val="0025517D"/>
    <w:pPr>
      <w:spacing w:after="0" w:line="240" w:lineRule="auto"/>
      <w:ind w:left="708"/>
    </w:pPr>
    <w:rPr>
      <w:rFonts w:eastAsia="Times New Roman" w:cs="Times New Roman"/>
      <w:sz w:val="24"/>
      <w:szCs w:val="24"/>
      <w:lang w:val="es-ES" w:eastAsia="es-ES"/>
    </w:rPr>
  </w:style>
  <w:style w:type="paragraph" w:styleId="TOC1">
    <w:name w:val="toc 1"/>
    <w:basedOn w:val="Normal"/>
    <w:next w:val="Normal"/>
    <w:autoRedefine/>
    <w:uiPriority w:val="39"/>
    <w:unhideWhenUsed/>
    <w:rsid w:val="00C2444D"/>
    <w:pPr>
      <w:spacing w:after="100"/>
    </w:pPr>
  </w:style>
  <w:style w:type="paragraph" w:styleId="TOC2">
    <w:name w:val="toc 2"/>
    <w:basedOn w:val="Normal"/>
    <w:next w:val="Normal"/>
    <w:autoRedefine/>
    <w:uiPriority w:val="39"/>
    <w:unhideWhenUsed/>
    <w:rsid w:val="00C244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brismith/archive/2010/05/07/project-server-2010-my-first-fix-with-powershell-a-pwa-site-that-thought-it-was-also-a-workspace.asp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blogs.msdn.com/b/brismith/archive/2010/06/22/project-server-2010-cannot-create-or-edit-projects-in-project-center.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91BF2F8-4774-4406-9CD6-04C145BFC999}"/>
      </w:docPartPr>
      <w:docPartBody>
        <w:p w:rsidR="00617FA9" w:rsidRDefault="00910FF0">
          <w:r w:rsidRPr="005D0B2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FF0"/>
    <w:rsid w:val="00547A1D"/>
    <w:rsid w:val="005F1C0B"/>
    <w:rsid w:val="00617FA9"/>
    <w:rsid w:val="006C5428"/>
    <w:rsid w:val="00910FF0"/>
    <w:rsid w:val="00AA7B93"/>
    <w:rsid w:val="00CD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FF69C4A27494E8DE9E9BD46C83368">
    <w:name w:val="814FF69C4A27494E8DE9E9BD46C83368"/>
    <w:rsid w:val="00910FF0"/>
  </w:style>
  <w:style w:type="character" w:styleId="PlaceholderText">
    <w:name w:val="Placeholder Text"/>
    <w:basedOn w:val="DefaultParagraphFont"/>
    <w:uiPriority w:val="99"/>
    <w:semiHidden/>
    <w:rsid w:val="00910FF0"/>
    <w:rPr>
      <w:color w:val="808080"/>
    </w:rPr>
  </w:style>
  <w:style w:type="paragraph" w:customStyle="1" w:styleId="25C437544F434A858267CAB108A40705">
    <w:name w:val="25C437544F434A858267CAB108A40705"/>
    <w:rsid w:val="00910FF0"/>
  </w:style>
  <w:style w:type="paragraph" w:customStyle="1" w:styleId="94A28246C4D74032A174A8BD2F4EA93D">
    <w:name w:val="94A28246C4D74032A174A8BD2F4EA93D"/>
    <w:rsid w:val="00910FF0"/>
  </w:style>
  <w:style w:type="paragraph" w:customStyle="1" w:styleId="4DF0AA1D267B4073ABC59F0DD4B64211">
    <w:name w:val="4DF0AA1D267B4073ABC59F0DD4B64211"/>
    <w:rsid w:val="00910FF0"/>
  </w:style>
  <w:style w:type="paragraph" w:customStyle="1" w:styleId="6FC2B9CE69A24938A284A6ABAEF91A68">
    <w:name w:val="6FC2B9CE69A24938A284A6ABAEF91A68"/>
    <w:rsid w:val="00910FF0"/>
  </w:style>
  <w:style w:type="paragraph" w:customStyle="1" w:styleId="82875EAF77744CC3AC34175969E756B2">
    <w:name w:val="82875EAF77744CC3AC34175969E756B2"/>
    <w:rsid w:val="00910FF0"/>
  </w:style>
  <w:style w:type="paragraph" w:customStyle="1" w:styleId="7B46BAC69D674D819DA8331BA0BAA7FE">
    <w:name w:val="7B46BAC69D674D819DA8331BA0BAA7FE"/>
    <w:rsid w:val="00910FF0"/>
  </w:style>
  <w:style w:type="paragraph" w:customStyle="1" w:styleId="E04BD0C0986E4E459AF971BF2C33CFD6">
    <w:name w:val="E04BD0C0986E4E459AF971BF2C33CFD6"/>
    <w:rsid w:val="00910FF0"/>
  </w:style>
  <w:style w:type="paragraph" w:customStyle="1" w:styleId="1F7012E1AC94441DACB3FCFF093C02EA">
    <w:name w:val="1F7012E1AC94441DACB3FCFF093C02EA"/>
    <w:rsid w:val="00910FF0"/>
  </w:style>
  <w:style w:type="paragraph" w:customStyle="1" w:styleId="CFBA54C9E9B245BF996BB0C920A8A906">
    <w:name w:val="CFBA54C9E9B245BF996BB0C920A8A906"/>
    <w:rsid w:val="00910FF0"/>
  </w:style>
  <w:style w:type="paragraph" w:customStyle="1" w:styleId="3C5270D607E44A5D9D319CFE270427C7">
    <w:name w:val="3C5270D607E44A5D9D319CFE270427C7"/>
    <w:rsid w:val="00910FF0"/>
  </w:style>
  <w:style w:type="paragraph" w:customStyle="1" w:styleId="ACCD3894626543EABF92C7E7917E332F">
    <w:name w:val="ACCD3894626543EABF92C7E7917E332F"/>
    <w:rsid w:val="00910FF0"/>
  </w:style>
  <w:style w:type="paragraph" w:customStyle="1" w:styleId="32D119B264734C3C9ACF47FEA7E232C9">
    <w:name w:val="32D119B264734C3C9ACF47FEA7E232C9"/>
    <w:rsid w:val="00910F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4FF69C4A27494E8DE9E9BD46C83368">
    <w:name w:val="814FF69C4A27494E8DE9E9BD46C83368"/>
    <w:rsid w:val="00910FF0"/>
  </w:style>
  <w:style w:type="character" w:styleId="PlaceholderText">
    <w:name w:val="Placeholder Text"/>
    <w:basedOn w:val="DefaultParagraphFont"/>
    <w:uiPriority w:val="99"/>
    <w:semiHidden/>
    <w:rsid w:val="00910FF0"/>
    <w:rPr>
      <w:color w:val="808080"/>
    </w:rPr>
  </w:style>
  <w:style w:type="paragraph" w:customStyle="1" w:styleId="25C437544F434A858267CAB108A40705">
    <w:name w:val="25C437544F434A858267CAB108A40705"/>
    <w:rsid w:val="00910FF0"/>
  </w:style>
  <w:style w:type="paragraph" w:customStyle="1" w:styleId="94A28246C4D74032A174A8BD2F4EA93D">
    <w:name w:val="94A28246C4D74032A174A8BD2F4EA93D"/>
    <w:rsid w:val="00910FF0"/>
  </w:style>
  <w:style w:type="paragraph" w:customStyle="1" w:styleId="4DF0AA1D267B4073ABC59F0DD4B64211">
    <w:name w:val="4DF0AA1D267B4073ABC59F0DD4B64211"/>
    <w:rsid w:val="00910FF0"/>
  </w:style>
  <w:style w:type="paragraph" w:customStyle="1" w:styleId="6FC2B9CE69A24938A284A6ABAEF91A68">
    <w:name w:val="6FC2B9CE69A24938A284A6ABAEF91A68"/>
    <w:rsid w:val="00910FF0"/>
  </w:style>
  <w:style w:type="paragraph" w:customStyle="1" w:styleId="82875EAF77744CC3AC34175969E756B2">
    <w:name w:val="82875EAF77744CC3AC34175969E756B2"/>
    <w:rsid w:val="00910FF0"/>
  </w:style>
  <w:style w:type="paragraph" w:customStyle="1" w:styleId="7B46BAC69D674D819DA8331BA0BAA7FE">
    <w:name w:val="7B46BAC69D674D819DA8331BA0BAA7FE"/>
    <w:rsid w:val="00910FF0"/>
  </w:style>
  <w:style w:type="paragraph" w:customStyle="1" w:styleId="E04BD0C0986E4E459AF971BF2C33CFD6">
    <w:name w:val="E04BD0C0986E4E459AF971BF2C33CFD6"/>
    <w:rsid w:val="00910FF0"/>
  </w:style>
  <w:style w:type="paragraph" w:customStyle="1" w:styleId="1F7012E1AC94441DACB3FCFF093C02EA">
    <w:name w:val="1F7012E1AC94441DACB3FCFF093C02EA"/>
    <w:rsid w:val="00910FF0"/>
  </w:style>
  <w:style w:type="paragraph" w:customStyle="1" w:styleId="CFBA54C9E9B245BF996BB0C920A8A906">
    <w:name w:val="CFBA54C9E9B245BF996BB0C920A8A906"/>
    <w:rsid w:val="00910FF0"/>
  </w:style>
  <w:style w:type="paragraph" w:customStyle="1" w:styleId="3C5270D607E44A5D9D319CFE270427C7">
    <w:name w:val="3C5270D607E44A5D9D319CFE270427C7"/>
    <w:rsid w:val="00910FF0"/>
  </w:style>
  <w:style w:type="paragraph" w:customStyle="1" w:styleId="ACCD3894626543EABF92C7E7917E332F">
    <w:name w:val="ACCD3894626543EABF92C7E7917E332F"/>
    <w:rsid w:val="00910FF0"/>
  </w:style>
  <w:style w:type="paragraph" w:customStyle="1" w:styleId="32D119B264734C3C9ACF47FEA7E232C9">
    <w:name w:val="32D119B264734C3C9ACF47FEA7E232C9"/>
    <w:rsid w:val="00910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EB70D-544B-47AB-A09F-A93005B63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11992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Johnson</dc:creator>
  <cp:lastModifiedBy>Danielle Johnson</cp:lastModifiedBy>
  <cp:revision>10</cp:revision>
  <dcterms:created xsi:type="dcterms:W3CDTF">2012-12-26T19:07:00Z</dcterms:created>
  <dcterms:modified xsi:type="dcterms:W3CDTF">2012-12-26T21:23:00Z</dcterms:modified>
</cp:coreProperties>
</file>