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w-to-become-a-private-access-user"/>
    <w:p>
      <w:pPr>
        <w:pStyle w:val="Heading1"/>
      </w:pPr>
      <w:r>
        <w:t xml:space="preserve">How to Become a Private Access User</w:t>
      </w:r>
    </w:p>
    <w:bookmarkEnd w:id="21"/>
    <w:p>
      <w:r>
        <w:t xml:space="preserve">Registration on the site allows visitors to nttg.biz to create their own user account. All they have to do is confirm their account through an automated email notice.</w:t>
      </w:r>
    </w:p>
    <w:bookmarkStart w:id="22" w:name="how-to-upload-a-document-as-a-private-access-user"/>
    <w:p>
      <w:pPr>
        <w:pStyle w:val="Heading1"/>
      </w:pPr>
      <w:r>
        <w:t xml:space="preserve">How to Upload a Document as a Private Access User</w:t>
      </w:r>
    </w:p>
    <w:bookmarkEnd w:id="22"/>
    <w:p>
      <w:r>
        <w:t xml:space="preserve">Once registered, users can upload files (via</w:t>
      </w:r>
      <w:r>
        <w:t xml:space="preserve"> </w:t>
      </w:r>
      <w:r>
        <w:rPr>
          <w:b/>
        </w:rPr>
        <w:t xml:space="preserve">Documents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Submit File</w:t>
      </w:r>
      <w:r>
        <w:t xml:space="preserve">).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08b63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AD"/>
    <w:rsid w:val="002728A9"/>
    <w:rsid w:val="0091002A"/>
    <w:rsid w:val="00A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D40B47-4E27-41FA-AE7D-97766A4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before="180" w:after="180"/>
    </w:pPr>
    <w:rPr>
      <w:rFonts w:ascii="Cambria" w:eastAsia="Arial Unicode MS" w:hAnsi="Cambria" w:cs="Cambria"/>
      <w:sz w:val="24"/>
      <w:szCs w:val="24"/>
    </w:rPr>
  </w:style>
  <w:style w:type="paragraph" w:styleId="Heading1">
    <w:name w:val="heading 1"/>
    <w:basedOn w:val="Normal"/>
    <w:pPr>
      <w:keepNext/>
      <w:keepLines/>
      <w:spacing w:before="480" w:after="0"/>
      <w:outlineLvl w:val="0"/>
    </w:pPr>
    <w:rPr>
      <w:rFonts w:ascii="Calibri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pPr>
      <w:keepNext/>
      <w:keepLines/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pPr>
      <w:keepNext/>
      <w:keepLines/>
      <w:spacing w:before="200" w:after="0"/>
      <w:outlineLvl w:val="2"/>
    </w:pPr>
    <w:rPr>
      <w:rFonts w:ascii="Calibri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pPr>
      <w:keepNext/>
      <w:keepLines/>
      <w:spacing w:before="200" w:after="0"/>
      <w:outlineLvl w:val="3"/>
    </w:pPr>
    <w:rPr>
      <w:rFonts w:ascii="Calibri" w:hAnsi="Calibri"/>
      <w:b/>
      <w:bCs/>
      <w:color w:val="4F81BD"/>
    </w:rPr>
  </w:style>
  <w:style w:type="paragraph" w:styleId="Heading5">
    <w:name w:val="heading 5"/>
    <w:basedOn w:val="Normal"/>
    <w:pPr>
      <w:keepNext/>
      <w:keepLines/>
      <w:spacing w:before="200" w:after="0"/>
      <w:outlineLvl w:val="4"/>
    </w:pPr>
    <w:rPr>
      <w:rFonts w:ascii="Calibri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Arial Unicode M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pPr>
      <w:keepNext/>
      <w:keepLines/>
      <w:spacing w:before="480" w:after="240"/>
      <w:jc w:val="center"/>
    </w:pPr>
    <w:rPr>
      <w:rFonts w:ascii="Calibri" w:hAnsi="Calibri"/>
      <w:b/>
      <w:bCs/>
      <w:color w:val="345A8A"/>
      <w:sz w:val="36"/>
      <w:szCs w:val="36"/>
    </w:rPr>
  </w:style>
  <w:style w:type="paragraph" w:customStyle="1" w:styleId="Authors">
    <w:name w:val="Authors"/>
    <w:pPr>
      <w:keepNext/>
      <w:keepLines/>
      <w:suppressAutoHyphens/>
      <w:spacing w:after="200"/>
      <w:jc w:val="center"/>
    </w:pPr>
    <w:rPr>
      <w:rFonts w:ascii="Cambria" w:eastAsia="Arial Unicode MS" w:hAnsi="Cambria" w:cs="Cambria"/>
      <w:sz w:val="24"/>
      <w:szCs w:val="24"/>
    </w:rPr>
  </w:style>
  <w:style w:type="paragraph" w:styleId="Date">
    <w:name w:val="Date"/>
    <w:pPr>
      <w:keepNext/>
      <w:keepLines/>
      <w:suppressAutoHyphens/>
      <w:spacing w:after="200"/>
      <w:jc w:val="center"/>
    </w:pPr>
    <w:rPr>
      <w:rFonts w:ascii="Cambria" w:eastAsia="Arial Unicode MS" w:hAnsi="Cambria" w:cs="Cambria"/>
      <w:sz w:val="24"/>
      <w:szCs w:val="24"/>
    </w:rPr>
  </w:style>
  <w:style w:type="paragraph" w:customStyle="1" w:styleId="BlockQuote">
    <w:name w:val="Block Quote"/>
    <w:basedOn w:val="Normal"/>
    <w:rsid w:val="0091002A"/>
    <w:pPr>
      <w:pBdr>
        <w:top w:val="nil"/>
        <w:left w:val="single" w:sz="36" w:space="6" w:color="CCCCCC"/>
        <w:bottom w:val="nil"/>
        <w:right w:val="nil"/>
      </w:pBdr>
      <w:spacing w:before="100" w:after="100"/>
      <w:ind w:left="288" w:right="288"/>
    </w:pPr>
    <w:rPr>
      <w:rFonts w:ascii="Calibri" w:hAnsi="Calibri"/>
      <w:bCs/>
      <w:color w:val="808080"/>
      <w:sz w:val="28"/>
      <w:szCs w:val="20"/>
    </w:rPr>
  </w:style>
  <w:style w:type="paragraph" w:customStyle="1" w:styleId="DefinitionTerm">
    <w:name w:val="Definition Term"/>
    <w:basedOn w:val="Normal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pPr>
      <w:spacing w:before="0" w:after="120"/>
    </w:pPr>
    <w:rPr>
      <w:i/>
    </w:rPr>
  </w:style>
  <w:style w:type="paragraph" w:customStyle="1" w:styleId="SourceCode">
    <w:name w:val="Source Code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