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1BA6420" w:rsidR="0087755C" w:rsidRPr="00BF4624" w:rsidRDefault="00EB4B7A" w:rsidP="0087755C">
      <w:pPr>
        <w:spacing w:after="0" w:line="360" w:lineRule="auto"/>
        <w:jc w:val="center"/>
        <w:rPr>
          <w:rFonts w:ascii="Times New Roman" w:hAnsi="Times New Roman"/>
          <w:b/>
          <w:sz w:val="32"/>
          <w:szCs w:val="32"/>
        </w:rPr>
      </w:pPr>
      <w:r>
        <w:rPr>
          <w:rFonts w:ascii="Times New Roman" w:hAnsi="Times New Roman"/>
          <w:b/>
          <w:sz w:val="32"/>
          <w:szCs w:val="32"/>
        </w:rPr>
        <w:t>Mobile Recommendation System</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59A73B8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EB4B7A">
        <w:rPr>
          <w:rFonts w:ascii="Times New Roman" w:hAnsi="Times New Roman"/>
          <w:b/>
          <w:sz w:val="24"/>
          <w:szCs w:val="24"/>
        </w:rPr>
        <w:t>E23CSEU11</w:t>
      </w:r>
      <w:r w:rsidR="00A529BC">
        <w:rPr>
          <w:rFonts w:ascii="Times New Roman" w:hAnsi="Times New Roman"/>
          <w:b/>
          <w:sz w:val="24"/>
          <w:szCs w:val="24"/>
        </w:rPr>
        <w:t>1</w:t>
      </w:r>
      <w:r w:rsidR="00EB4B7A">
        <w:rPr>
          <w:rFonts w:ascii="Times New Roman" w:hAnsi="Times New Roman"/>
          <w:b/>
          <w:sz w:val="24"/>
          <w:szCs w:val="24"/>
        </w:rPr>
        <w:t>0</w:t>
      </w:r>
      <w:r w:rsidRPr="0087755C">
        <w:rPr>
          <w:rFonts w:ascii="Times New Roman" w:hAnsi="Times New Roman"/>
          <w:b/>
          <w:sz w:val="24"/>
          <w:szCs w:val="24"/>
        </w:rPr>
        <w:t>)</w:t>
      </w:r>
      <w:r w:rsidRPr="0087755C">
        <w:rPr>
          <w:rFonts w:ascii="Times New Roman" w:hAnsi="Times New Roman"/>
          <w:b/>
          <w:sz w:val="24"/>
          <w:szCs w:val="24"/>
        </w:rPr>
        <w:tab/>
      </w:r>
      <w:r w:rsidR="00A529BC">
        <w:rPr>
          <w:rFonts w:ascii="Times New Roman" w:hAnsi="Times New Roman"/>
          <w:b/>
          <w:sz w:val="24"/>
          <w:szCs w:val="24"/>
        </w:rPr>
        <w:t>ADVITIYA ARYA</w:t>
      </w:r>
    </w:p>
    <w:p w14:paraId="49A48E18" w14:textId="1C7C19FA" w:rsidR="00A529BC" w:rsidRPr="0087755C" w:rsidRDefault="00EB4B7A" w:rsidP="00A529BC">
      <w:pPr>
        <w:jc w:val="center"/>
        <w:rPr>
          <w:rFonts w:ascii="Times New Roman" w:hAnsi="Times New Roman"/>
          <w:b/>
          <w:sz w:val="24"/>
          <w:szCs w:val="24"/>
        </w:rPr>
      </w:pPr>
      <w:r>
        <w:rPr>
          <w:rFonts w:ascii="Times New Roman" w:hAnsi="Times New Roman"/>
          <w:b/>
          <w:sz w:val="24"/>
          <w:szCs w:val="24"/>
        </w:rPr>
        <w:t xml:space="preserve"> </w:t>
      </w:r>
    </w:p>
    <w:p w14:paraId="40DEFFAD" w14:textId="77777777" w:rsidR="00BF4624" w:rsidRDefault="00BF4624" w:rsidP="00A529BC">
      <w:pP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7F10D33" w:rsidR="0087755C" w:rsidRPr="0087755C" w:rsidRDefault="00B66AB2" w:rsidP="0087755C">
      <w:pPr>
        <w:jc w:val="center"/>
        <w:rPr>
          <w:rFonts w:ascii="Times New Roman" w:hAnsi="Times New Roman"/>
          <w:b/>
          <w:sz w:val="24"/>
          <w:szCs w:val="24"/>
        </w:rPr>
      </w:pPr>
      <w:r>
        <w:rPr>
          <w:rFonts w:ascii="Times New Roman" w:hAnsi="Times New Roman"/>
          <w:b/>
          <w:sz w:val="24"/>
          <w:szCs w:val="24"/>
        </w:rPr>
        <w:t>M</w:t>
      </w:r>
      <w:r w:rsidR="0087755C" w:rsidRPr="0087755C">
        <w:rPr>
          <w:rFonts w:ascii="Times New Roman" w:hAnsi="Times New Roman"/>
          <w:b/>
          <w:sz w:val="24"/>
          <w:szCs w:val="24"/>
        </w:rPr>
        <w:t xml:space="preserve">R. </w:t>
      </w:r>
      <w:r>
        <w:rPr>
          <w:rFonts w:ascii="Times New Roman" w:hAnsi="Times New Roman"/>
          <w:b/>
          <w:sz w:val="24"/>
          <w:szCs w:val="24"/>
        </w:rPr>
        <w:t>AMIT SONI ARYA</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3A5C94B6" w14:textId="77777777" w:rsidR="00A529BC" w:rsidRDefault="00A529BC" w:rsidP="00A529BC">
      <w:pP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65C8FAA9" w14:textId="77777777" w:rsidR="00A529BC" w:rsidRDefault="00A529BC" w:rsidP="0087755C">
      <w:pPr>
        <w:jc w:val="center"/>
        <w:rPr>
          <w:rFonts w:ascii="Times New Roman" w:hAnsi="Times New Roman"/>
          <w:b/>
          <w:bCs/>
          <w:sz w:val="20"/>
          <w:szCs w:val="20"/>
        </w:rPr>
      </w:pPr>
    </w:p>
    <w:p w14:paraId="78B7BC26" w14:textId="77777777" w:rsidR="00A529BC" w:rsidRDefault="00A529BC" w:rsidP="0087755C">
      <w:pPr>
        <w:jc w:val="center"/>
        <w:rPr>
          <w:rFonts w:ascii="Times New Roman" w:hAnsi="Times New Roman"/>
          <w:b/>
          <w:bCs/>
          <w:sz w:val="20"/>
          <w:szCs w:val="20"/>
        </w:rPr>
      </w:pPr>
    </w:p>
    <w:p w14:paraId="73DE9C6D" w14:textId="6A451EB4"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209" w:type="dxa"/>
        <w:tblLook w:val="04A0" w:firstRow="1" w:lastRow="0" w:firstColumn="1" w:lastColumn="0" w:noHBand="0" w:noVBand="1"/>
      </w:tblPr>
      <w:tblGrid>
        <w:gridCol w:w="1057"/>
        <w:gridCol w:w="6451"/>
        <w:gridCol w:w="1701"/>
      </w:tblGrid>
      <w:tr w:rsidR="0087755C" w14:paraId="79D39F11" w14:textId="77777777" w:rsidTr="002052ED">
        <w:trPr>
          <w:trHeight w:val="329"/>
        </w:trPr>
        <w:tc>
          <w:tcPr>
            <w:tcW w:w="1057" w:type="dxa"/>
          </w:tcPr>
          <w:p w14:paraId="47302259" w14:textId="4B83F786" w:rsidR="0087755C" w:rsidRPr="002052ED" w:rsidRDefault="0087755C" w:rsidP="0087755C">
            <w:pPr>
              <w:jc w:val="center"/>
              <w:rPr>
                <w:rFonts w:ascii="Times New Roman" w:hAnsi="Times New Roman"/>
                <w:b/>
                <w:bCs/>
                <w:sz w:val="34"/>
                <w:szCs w:val="34"/>
              </w:rPr>
            </w:pPr>
            <w:proofErr w:type="spellStart"/>
            <w:proofErr w:type="gramStart"/>
            <w:r w:rsidRPr="002052ED">
              <w:rPr>
                <w:rFonts w:ascii="Times New Roman" w:hAnsi="Times New Roman"/>
                <w:b/>
                <w:bCs/>
                <w:sz w:val="34"/>
                <w:szCs w:val="34"/>
              </w:rPr>
              <w:t>Sr.No</w:t>
            </w:r>
            <w:proofErr w:type="spellEnd"/>
            <w:proofErr w:type="gramEnd"/>
          </w:p>
        </w:tc>
        <w:tc>
          <w:tcPr>
            <w:tcW w:w="6451" w:type="dxa"/>
          </w:tcPr>
          <w:p w14:paraId="1CA27B56" w14:textId="46C93043" w:rsidR="0087755C" w:rsidRPr="002052ED" w:rsidRDefault="0087755C" w:rsidP="0087755C">
            <w:pPr>
              <w:jc w:val="center"/>
              <w:rPr>
                <w:rFonts w:ascii="Times New Roman" w:hAnsi="Times New Roman"/>
                <w:b/>
                <w:bCs/>
                <w:sz w:val="34"/>
                <w:szCs w:val="34"/>
              </w:rPr>
            </w:pPr>
            <w:r w:rsidRPr="002052ED">
              <w:rPr>
                <w:rFonts w:ascii="Times New Roman" w:hAnsi="Times New Roman"/>
                <w:b/>
                <w:bCs/>
                <w:sz w:val="34"/>
                <w:szCs w:val="34"/>
              </w:rPr>
              <w:t>Content</w:t>
            </w:r>
          </w:p>
        </w:tc>
        <w:tc>
          <w:tcPr>
            <w:tcW w:w="1701" w:type="dxa"/>
          </w:tcPr>
          <w:p w14:paraId="20626544" w14:textId="703F164C" w:rsidR="0087755C" w:rsidRPr="002052ED" w:rsidRDefault="0087755C" w:rsidP="0087755C">
            <w:pPr>
              <w:jc w:val="center"/>
              <w:rPr>
                <w:rFonts w:ascii="Times New Roman" w:hAnsi="Times New Roman"/>
                <w:b/>
                <w:bCs/>
                <w:sz w:val="34"/>
                <w:szCs w:val="34"/>
              </w:rPr>
            </w:pPr>
            <w:r w:rsidRPr="002052ED">
              <w:rPr>
                <w:rFonts w:ascii="Times New Roman" w:hAnsi="Times New Roman"/>
                <w:b/>
                <w:bCs/>
                <w:sz w:val="34"/>
                <w:szCs w:val="34"/>
              </w:rPr>
              <w:t>Page No</w:t>
            </w:r>
          </w:p>
        </w:tc>
      </w:tr>
      <w:tr w:rsidR="0087755C" w14:paraId="0B527BBF" w14:textId="77777777" w:rsidTr="002052ED">
        <w:trPr>
          <w:trHeight w:val="451"/>
        </w:trPr>
        <w:tc>
          <w:tcPr>
            <w:tcW w:w="1057" w:type="dxa"/>
          </w:tcPr>
          <w:p w14:paraId="468A4650" w14:textId="1608DE32" w:rsidR="0087755C" w:rsidRDefault="00B66AB2" w:rsidP="0087755C">
            <w:pPr>
              <w:jc w:val="center"/>
              <w:rPr>
                <w:rFonts w:ascii="Times New Roman" w:hAnsi="Times New Roman"/>
                <w:sz w:val="20"/>
                <w:szCs w:val="20"/>
              </w:rPr>
            </w:pPr>
            <w:r>
              <w:rPr>
                <w:rFonts w:ascii="Times New Roman" w:hAnsi="Times New Roman"/>
                <w:sz w:val="20"/>
                <w:szCs w:val="20"/>
              </w:rPr>
              <w:t>1</w:t>
            </w:r>
            <w:r w:rsidR="002052ED">
              <w:rPr>
                <w:rFonts w:ascii="Times New Roman" w:hAnsi="Times New Roman"/>
                <w:sz w:val="20"/>
                <w:szCs w:val="20"/>
              </w:rPr>
              <w:t>.</w:t>
            </w:r>
          </w:p>
        </w:tc>
        <w:tc>
          <w:tcPr>
            <w:tcW w:w="6451" w:type="dxa"/>
          </w:tcPr>
          <w:p w14:paraId="41B83DB5" w14:textId="5ED1F6C5" w:rsidR="0087755C" w:rsidRDefault="00B66AB2" w:rsidP="0087755C">
            <w:pPr>
              <w:jc w:val="center"/>
              <w:rPr>
                <w:rFonts w:ascii="Times New Roman" w:hAnsi="Times New Roman"/>
                <w:sz w:val="20"/>
                <w:szCs w:val="20"/>
              </w:rPr>
            </w:pPr>
            <w:r>
              <w:rPr>
                <w:rFonts w:ascii="Times New Roman" w:hAnsi="Times New Roman"/>
                <w:sz w:val="20"/>
                <w:szCs w:val="20"/>
              </w:rPr>
              <w:t>Abstract</w:t>
            </w:r>
          </w:p>
        </w:tc>
        <w:tc>
          <w:tcPr>
            <w:tcW w:w="1701" w:type="dxa"/>
          </w:tcPr>
          <w:p w14:paraId="54243001" w14:textId="37F4D263" w:rsidR="0087755C" w:rsidRDefault="00B66AB2" w:rsidP="0087755C">
            <w:pPr>
              <w:jc w:val="center"/>
              <w:rPr>
                <w:rFonts w:ascii="Times New Roman" w:hAnsi="Times New Roman"/>
                <w:sz w:val="20"/>
                <w:szCs w:val="20"/>
              </w:rPr>
            </w:pPr>
            <w:r>
              <w:rPr>
                <w:rFonts w:ascii="Times New Roman" w:hAnsi="Times New Roman"/>
                <w:sz w:val="20"/>
                <w:szCs w:val="20"/>
              </w:rPr>
              <w:t>-</w:t>
            </w:r>
          </w:p>
        </w:tc>
      </w:tr>
      <w:tr w:rsidR="0087755C" w14:paraId="070B43DA" w14:textId="77777777" w:rsidTr="002052ED">
        <w:trPr>
          <w:trHeight w:val="443"/>
        </w:trPr>
        <w:tc>
          <w:tcPr>
            <w:tcW w:w="1057" w:type="dxa"/>
          </w:tcPr>
          <w:p w14:paraId="7661F8A5" w14:textId="6D40E50D" w:rsidR="0087755C" w:rsidRDefault="00B66AB2" w:rsidP="0087755C">
            <w:pPr>
              <w:jc w:val="center"/>
              <w:rPr>
                <w:rFonts w:ascii="Times New Roman" w:hAnsi="Times New Roman"/>
                <w:sz w:val="20"/>
                <w:szCs w:val="20"/>
              </w:rPr>
            </w:pPr>
            <w:r>
              <w:rPr>
                <w:rFonts w:ascii="Times New Roman" w:hAnsi="Times New Roman"/>
                <w:sz w:val="20"/>
                <w:szCs w:val="20"/>
              </w:rPr>
              <w:t>2</w:t>
            </w:r>
            <w:r w:rsidR="002052ED">
              <w:rPr>
                <w:rFonts w:ascii="Times New Roman" w:hAnsi="Times New Roman"/>
                <w:sz w:val="20"/>
                <w:szCs w:val="20"/>
              </w:rPr>
              <w:t>.</w:t>
            </w:r>
          </w:p>
        </w:tc>
        <w:tc>
          <w:tcPr>
            <w:tcW w:w="6451" w:type="dxa"/>
          </w:tcPr>
          <w:p w14:paraId="278CBCDE" w14:textId="63C3F9EF" w:rsidR="0087755C" w:rsidRDefault="00B66AB2" w:rsidP="0087755C">
            <w:pPr>
              <w:jc w:val="center"/>
              <w:rPr>
                <w:rFonts w:ascii="Times New Roman" w:hAnsi="Times New Roman"/>
                <w:sz w:val="20"/>
                <w:szCs w:val="20"/>
              </w:rPr>
            </w:pPr>
            <w:r>
              <w:rPr>
                <w:rFonts w:ascii="Times New Roman" w:hAnsi="Times New Roman"/>
                <w:sz w:val="20"/>
                <w:szCs w:val="20"/>
              </w:rPr>
              <w:t>Introduction</w:t>
            </w:r>
          </w:p>
        </w:tc>
        <w:tc>
          <w:tcPr>
            <w:tcW w:w="1701" w:type="dxa"/>
          </w:tcPr>
          <w:p w14:paraId="5D364BEA" w14:textId="6FCFC8CE" w:rsidR="0087755C" w:rsidRDefault="002052ED" w:rsidP="0087755C">
            <w:pPr>
              <w:jc w:val="center"/>
              <w:rPr>
                <w:rFonts w:ascii="Times New Roman" w:hAnsi="Times New Roman"/>
                <w:sz w:val="20"/>
                <w:szCs w:val="20"/>
              </w:rPr>
            </w:pPr>
            <w:r>
              <w:rPr>
                <w:rFonts w:ascii="Times New Roman" w:hAnsi="Times New Roman"/>
                <w:sz w:val="20"/>
                <w:szCs w:val="20"/>
              </w:rPr>
              <w:t>-</w:t>
            </w:r>
          </w:p>
        </w:tc>
      </w:tr>
      <w:tr w:rsidR="002052ED" w14:paraId="6104C9C5" w14:textId="77777777" w:rsidTr="002052ED">
        <w:tc>
          <w:tcPr>
            <w:tcW w:w="1057" w:type="dxa"/>
          </w:tcPr>
          <w:p w14:paraId="28284B42" w14:textId="6DA00919" w:rsidR="002052ED" w:rsidRDefault="002052ED" w:rsidP="0087755C">
            <w:pPr>
              <w:jc w:val="center"/>
              <w:rPr>
                <w:rFonts w:ascii="Times New Roman" w:hAnsi="Times New Roman"/>
                <w:sz w:val="20"/>
                <w:szCs w:val="20"/>
              </w:rPr>
            </w:pPr>
            <w:r>
              <w:rPr>
                <w:rFonts w:ascii="Times New Roman" w:hAnsi="Times New Roman"/>
                <w:sz w:val="20"/>
                <w:szCs w:val="20"/>
              </w:rPr>
              <w:t>3.</w:t>
            </w:r>
          </w:p>
        </w:tc>
        <w:tc>
          <w:tcPr>
            <w:tcW w:w="6451" w:type="dxa"/>
          </w:tcPr>
          <w:p w14:paraId="2CDBE18B" w14:textId="5AA67EAC" w:rsidR="002052ED" w:rsidRDefault="002052ED" w:rsidP="0087755C">
            <w:pPr>
              <w:jc w:val="center"/>
              <w:rPr>
                <w:rFonts w:ascii="Times New Roman" w:hAnsi="Times New Roman"/>
                <w:sz w:val="20"/>
                <w:szCs w:val="20"/>
              </w:rPr>
            </w:pPr>
            <w:r>
              <w:rPr>
                <w:rFonts w:ascii="Times New Roman" w:hAnsi="Times New Roman"/>
                <w:sz w:val="20"/>
                <w:szCs w:val="20"/>
              </w:rPr>
              <w:t>Methodology</w:t>
            </w:r>
          </w:p>
        </w:tc>
        <w:tc>
          <w:tcPr>
            <w:tcW w:w="1701" w:type="dxa"/>
          </w:tcPr>
          <w:p w14:paraId="0A685EAD" w14:textId="11577309" w:rsidR="002052ED" w:rsidRDefault="002052ED" w:rsidP="0087755C">
            <w:pPr>
              <w:jc w:val="center"/>
              <w:rPr>
                <w:rFonts w:ascii="Times New Roman" w:hAnsi="Times New Roman"/>
                <w:sz w:val="20"/>
                <w:szCs w:val="20"/>
              </w:rPr>
            </w:pPr>
            <w:r>
              <w:rPr>
                <w:rFonts w:ascii="Times New Roman" w:hAnsi="Times New Roman"/>
                <w:sz w:val="20"/>
                <w:szCs w:val="20"/>
              </w:rPr>
              <w:t>-</w:t>
            </w:r>
          </w:p>
        </w:tc>
      </w:tr>
      <w:tr w:rsidR="002052ED" w14:paraId="2DCC5096" w14:textId="77777777" w:rsidTr="002052ED">
        <w:tc>
          <w:tcPr>
            <w:tcW w:w="1057" w:type="dxa"/>
          </w:tcPr>
          <w:p w14:paraId="0FBD69E1" w14:textId="2F89FB25" w:rsidR="002052ED" w:rsidRDefault="002052ED" w:rsidP="0087755C">
            <w:pPr>
              <w:jc w:val="center"/>
              <w:rPr>
                <w:rFonts w:ascii="Times New Roman" w:hAnsi="Times New Roman"/>
                <w:sz w:val="20"/>
                <w:szCs w:val="20"/>
              </w:rPr>
            </w:pPr>
            <w:r>
              <w:rPr>
                <w:rFonts w:ascii="Times New Roman" w:hAnsi="Times New Roman"/>
                <w:sz w:val="20"/>
                <w:szCs w:val="20"/>
              </w:rPr>
              <w:t>4.</w:t>
            </w:r>
          </w:p>
        </w:tc>
        <w:tc>
          <w:tcPr>
            <w:tcW w:w="6451" w:type="dxa"/>
          </w:tcPr>
          <w:p w14:paraId="70939202" w14:textId="7BA3BA9C" w:rsidR="002052ED" w:rsidRDefault="002052ED" w:rsidP="0087755C">
            <w:pPr>
              <w:jc w:val="center"/>
              <w:rPr>
                <w:rFonts w:ascii="Times New Roman" w:hAnsi="Times New Roman"/>
                <w:sz w:val="20"/>
                <w:szCs w:val="20"/>
              </w:rPr>
            </w:pPr>
            <w:r>
              <w:rPr>
                <w:rFonts w:ascii="Times New Roman" w:hAnsi="Times New Roman"/>
                <w:sz w:val="20"/>
                <w:szCs w:val="20"/>
              </w:rPr>
              <w:t>Software Required</w:t>
            </w:r>
          </w:p>
        </w:tc>
        <w:tc>
          <w:tcPr>
            <w:tcW w:w="1701" w:type="dxa"/>
          </w:tcPr>
          <w:p w14:paraId="68555C8C" w14:textId="62E4DED5" w:rsidR="002052ED" w:rsidRDefault="002052ED" w:rsidP="0087755C">
            <w:pPr>
              <w:jc w:val="center"/>
              <w:rPr>
                <w:rFonts w:ascii="Times New Roman" w:hAnsi="Times New Roman"/>
                <w:sz w:val="20"/>
                <w:szCs w:val="20"/>
              </w:rPr>
            </w:pPr>
            <w:r>
              <w:rPr>
                <w:rFonts w:ascii="Times New Roman" w:hAnsi="Times New Roman"/>
                <w:sz w:val="20"/>
                <w:szCs w:val="20"/>
              </w:rPr>
              <w:t>-</w:t>
            </w:r>
          </w:p>
        </w:tc>
      </w:tr>
      <w:tr w:rsidR="002052ED" w14:paraId="672F800F" w14:textId="77777777" w:rsidTr="002052ED">
        <w:tc>
          <w:tcPr>
            <w:tcW w:w="1057" w:type="dxa"/>
          </w:tcPr>
          <w:p w14:paraId="123C4949" w14:textId="5B74860B" w:rsidR="002052ED" w:rsidRDefault="002052ED" w:rsidP="0087755C">
            <w:pPr>
              <w:jc w:val="center"/>
              <w:rPr>
                <w:rFonts w:ascii="Times New Roman" w:hAnsi="Times New Roman"/>
                <w:sz w:val="20"/>
                <w:szCs w:val="20"/>
              </w:rPr>
            </w:pPr>
            <w:r>
              <w:rPr>
                <w:rFonts w:ascii="Times New Roman" w:hAnsi="Times New Roman"/>
                <w:sz w:val="20"/>
                <w:szCs w:val="20"/>
              </w:rPr>
              <w:t>5.</w:t>
            </w:r>
          </w:p>
        </w:tc>
        <w:tc>
          <w:tcPr>
            <w:tcW w:w="6451" w:type="dxa"/>
          </w:tcPr>
          <w:p w14:paraId="2DD4313D" w14:textId="7C7DE8A1" w:rsidR="002052ED" w:rsidRDefault="002052ED" w:rsidP="0087755C">
            <w:pPr>
              <w:jc w:val="center"/>
              <w:rPr>
                <w:rFonts w:ascii="Times New Roman" w:hAnsi="Times New Roman"/>
                <w:sz w:val="20"/>
                <w:szCs w:val="20"/>
              </w:rPr>
            </w:pPr>
            <w:r>
              <w:rPr>
                <w:rFonts w:ascii="Times New Roman" w:hAnsi="Times New Roman"/>
                <w:sz w:val="20"/>
                <w:szCs w:val="20"/>
              </w:rPr>
              <w:t>Experimental Result</w:t>
            </w:r>
          </w:p>
        </w:tc>
        <w:tc>
          <w:tcPr>
            <w:tcW w:w="1701" w:type="dxa"/>
          </w:tcPr>
          <w:p w14:paraId="4071C215" w14:textId="014584EC" w:rsidR="002052ED" w:rsidRDefault="002052ED" w:rsidP="0087755C">
            <w:pPr>
              <w:jc w:val="center"/>
              <w:rPr>
                <w:rFonts w:ascii="Times New Roman" w:hAnsi="Times New Roman"/>
                <w:sz w:val="20"/>
                <w:szCs w:val="20"/>
              </w:rPr>
            </w:pPr>
            <w:r>
              <w:rPr>
                <w:rFonts w:ascii="Times New Roman" w:hAnsi="Times New Roman"/>
                <w:sz w:val="20"/>
                <w:szCs w:val="20"/>
              </w:rPr>
              <w:t>-</w:t>
            </w:r>
          </w:p>
        </w:tc>
      </w:tr>
      <w:tr w:rsidR="002052ED" w14:paraId="03516423" w14:textId="77777777" w:rsidTr="002052ED">
        <w:tc>
          <w:tcPr>
            <w:tcW w:w="1057" w:type="dxa"/>
          </w:tcPr>
          <w:p w14:paraId="393E9B14" w14:textId="6AF46528" w:rsidR="002052ED" w:rsidRDefault="002052ED" w:rsidP="00F91C9B">
            <w:pPr>
              <w:jc w:val="center"/>
              <w:rPr>
                <w:rFonts w:ascii="Times New Roman" w:hAnsi="Times New Roman"/>
                <w:sz w:val="20"/>
                <w:szCs w:val="20"/>
              </w:rPr>
            </w:pPr>
            <w:r>
              <w:rPr>
                <w:rFonts w:ascii="Times New Roman" w:hAnsi="Times New Roman"/>
                <w:sz w:val="20"/>
                <w:szCs w:val="20"/>
              </w:rPr>
              <w:t>6.</w:t>
            </w:r>
          </w:p>
        </w:tc>
        <w:tc>
          <w:tcPr>
            <w:tcW w:w="6451" w:type="dxa"/>
          </w:tcPr>
          <w:p w14:paraId="31D02602" w14:textId="2C48C207" w:rsidR="002052ED" w:rsidRDefault="002052ED" w:rsidP="00F91C9B">
            <w:pPr>
              <w:jc w:val="center"/>
              <w:rPr>
                <w:rFonts w:ascii="Times New Roman" w:hAnsi="Times New Roman"/>
                <w:sz w:val="20"/>
                <w:szCs w:val="20"/>
              </w:rPr>
            </w:pPr>
            <w:r>
              <w:rPr>
                <w:rFonts w:ascii="Times New Roman" w:hAnsi="Times New Roman"/>
                <w:sz w:val="20"/>
                <w:szCs w:val="20"/>
              </w:rPr>
              <w:t>Conclusion</w:t>
            </w:r>
          </w:p>
        </w:tc>
        <w:tc>
          <w:tcPr>
            <w:tcW w:w="1701" w:type="dxa"/>
          </w:tcPr>
          <w:p w14:paraId="194EE91B" w14:textId="02B394B6" w:rsidR="002052ED" w:rsidRDefault="002052ED" w:rsidP="00F91C9B">
            <w:pPr>
              <w:jc w:val="center"/>
              <w:rPr>
                <w:rFonts w:ascii="Times New Roman" w:hAnsi="Times New Roman"/>
                <w:sz w:val="20"/>
                <w:szCs w:val="20"/>
              </w:rPr>
            </w:pPr>
            <w:r>
              <w:rPr>
                <w:rFonts w:ascii="Times New Roman" w:hAnsi="Times New Roman"/>
                <w:sz w:val="20"/>
                <w:szCs w:val="20"/>
              </w:rPr>
              <w:t>-</w:t>
            </w:r>
          </w:p>
        </w:tc>
      </w:tr>
      <w:tr w:rsidR="002052ED" w14:paraId="10F156DC" w14:textId="77777777" w:rsidTr="002052ED">
        <w:tc>
          <w:tcPr>
            <w:tcW w:w="1057" w:type="dxa"/>
          </w:tcPr>
          <w:p w14:paraId="647B5673" w14:textId="3564F24A" w:rsidR="002052ED" w:rsidRDefault="002052ED" w:rsidP="00F91C9B">
            <w:pPr>
              <w:jc w:val="center"/>
              <w:rPr>
                <w:rFonts w:ascii="Times New Roman" w:hAnsi="Times New Roman"/>
                <w:sz w:val="20"/>
                <w:szCs w:val="20"/>
              </w:rPr>
            </w:pPr>
            <w:r>
              <w:rPr>
                <w:rFonts w:ascii="Times New Roman" w:hAnsi="Times New Roman"/>
                <w:sz w:val="20"/>
                <w:szCs w:val="20"/>
              </w:rPr>
              <w:t>7.</w:t>
            </w:r>
          </w:p>
        </w:tc>
        <w:tc>
          <w:tcPr>
            <w:tcW w:w="6451" w:type="dxa"/>
          </w:tcPr>
          <w:p w14:paraId="6AB05B69" w14:textId="4C5DA741" w:rsidR="002052ED" w:rsidRDefault="002052ED" w:rsidP="00F91C9B">
            <w:pPr>
              <w:jc w:val="center"/>
              <w:rPr>
                <w:rFonts w:ascii="Times New Roman" w:hAnsi="Times New Roman"/>
                <w:sz w:val="20"/>
                <w:szCs w:val="20"/>
              </w:rPr>
            </w:pPr>
            <w:r>
              <w:rPr>
                <w:rFonts w:ascii="Times New Roman" w:hAnsi="Times New Roman"/>
                <w:sz w:val="20"/>
                <w:szCs w:val="20"/>
              </w:rPr>
              <w:t>Future Scope</w:t>
            </w:r>
          </w:p>
        </w:tc>
        <w:tc>
          <w:tcPr>
            <w:tcW w:w="1701" w:type="dxa"/>
          </w:tcPr>
          <w:p w14:paraId="0AAFAFA0" w14:textId="3E5CBB32" w:rsidR="002052ED" w:rsidRDefault="002052ED" w:rsidP="00F91C9B">
            <w:pPr>
              <w:jc w:val="center"/>
              <w:rPr>
                <w:rFonts w:ascii="Times New Roman" w:hAnsi="Times New Roman"/>
                <w:sz w:val="20"/>
                <w:szCs w:val="20"/>
              </w:rPr>
            </w:pPr>
            <w:r>
              <w:rPr>
                <w:rFonts w:ascii="Times New Roman" w:hAnsi="Times New Roman"/>
                <w:sz w:val="20"/>
                <w:szCs w:val="20"/>
              </w:rPr>
              <w:t>-</w:t>
            </w:r>
          </w:p>
        </w:tc>
      </w:tr>
      <w:tr w:rsidR="002052ED" w14:paraId="0721DF05" w14:textId="77777777" w:rsidTr="002052ED">
        <w:tc>
          <w:tcPr>
            <w:tcW w:w="1057" w:type="dxa"/>
          </w:tcPr>
          <w:p w14:paraId="159DDF36" w14:textId="01AB1173" w:rsidR="002052ED" w:rsidRDefault="002052ED" w:rsidP="00F91C9B">
            <w:pPr>
              <w:jc w:val="center"/>
              <w:rPr>
                <w:rFonts w:ascii="Times New Roman" w:hAnsi="Times New Roman"/>
                <w:sz w:val="20"/>
                <w:szCs w:val="20"/>
              </w:rPr>
            </w:pPr>
            <w:r>
              <w:rPr>
                <w:rFonts w:ascii="Times New Roman" w:hAnsi="Times New Roman"/>
                <w:sz w:val="20"/>
                <w:szCs w:val="20"/>
              </w:rPr>
              <w:t>8.</w:t>
            </w:r>
          </w:p>
        </w:tc>
        <w:tc>
          <w:tcPr>
            <w:tcW w:w="6451" w:type="dxa"/>
          </w:tcPr>
          <w:p w14:paraId="6488D150" w14:textId="22F017DA" w:rsidR="002052ED" w:rsidRDefault="002052ED" w:rsidP="00F91C9B">
            <w:pPr>
              <w:jc w:val="center"/>
              <w:rPr>
                <w:rFonts w:ascii="Times New Roman" w:hAnsi="Times New Roman"/>
                <w:sz w:val="20"/>
                <w:szCs w:val="20"/>
              </w:rPr>
            </w:pPr>
            <w:proofErr w:type="spellStart"/>
            <w:r>
              <w:rPr>
                <w:rFonts w:ascii="Times New Roman" w:hAnsi="Times New Roman"/>
                <w:sz w:val="20"/>
                <w:szCs w:val="20"/>
              </w:rPr>
              <w:t>Github</w:t>
            </w:r>
            <w:proofErr w:type="spellEnd"/>
            <w:r>
              <w:rPr>
                <w:rFonts w:ascii="Times New Roman" w:hAnsi="Times New Roman"/>
                <w:sz w:val="20"/>
                <w:szCs w:val="20"/>
              </w:rPr>
              <w:t xml:space="preserve"> Link</w:t>
            </w:r>
          </w:p>
        </w:tc>
        <w:tc>
          <w:tcPr>
            <w:tcW w:w="1701" w:type="dxa"/>
          </w:tcPr>
          <w:p w14:paraId="6FD2DAD4" w14:textId="68397BB8" w:rsidR="002052ED" w:rsidRDefault="002052ED" w:rsidP="00F91C9B">
            <w:pPr>
              <w:jc w:val="center"/>
              <w:rPr>
                <w:rFonts w:ascii="Times New Roman" w:hAnsi="Times New Roman"/>
                <w:sz w:val="20"/>
                <w:szCs w:val="20"/>
              </w:rPr>
            </w:pPr>
            <w:r>
              <w:rPr>
                <w:rFonts w:ascii="Times New Roman" w:hAnsi="Times New Roman"/>
                <w:sz w:val="20"/>
                <w:szCs w:val="20"/>
              </w:rPr>
              <w:t>--</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78570CCD" w14:textId="77777777" w:rsidR="0087755C" w:rsidRDefault="0087755C" w:rsidP="002052ED">
      <w:pPr>
        <w:rPr>
          <w:rFonts w:ascii="Times New Roman" w:hAnsi="Times New Roman"/>
          <w:sz w:val="20"/>
          <w:szCs w:val="20"/>
        </w:rPr>
      </w:pPr>
    </w:p>
    <w:p w14:paraId="2B39A66C" w14:textId="626BFCCB" w:rsidR="0087755C" w:rsidRPr="002E594C" w:rsidRDefault="002E594C" w:rsidP="0087755C">
      <w:pPr>
        <w:jc w:val="center"/>
        <w:rPr>
          <w:rFonts w:ascii="Arial" w:hAnsi="Arial" w:cs="Arial"/>
          <w:sz w:val="56"/>
          <w:szCs w:val="56"/>
        </w:rPr>
      </w:pPr>
      <w:r w:rsidRPr="002E594C">
        <w:rPr>
          <w:rFonts w:ascii="Arial" w:hAnsi="Arial" w:cs="Arial"/>
          <w:sz w:val="56"/>
          <w:szCs w:val="56"/>
        </w:rPr>
        <w:lastRenderedPageBreak/>
        <w:t>Abstract</w:t>
      </w:r>
    </w:p>
    <w:p w14:paraId="2F679773" w14:textId="77777777" w:rsidR="002E594C" w:rsidRDefault="002E594C" w:rsidP="002E594C">
      <w:pPr>
        <w:rPr>
          <w:rFonts w:ascii="Arial" w:hAnsi="Arial" w:cs="Arial"/>
          <w:sz w:val="24"/>
          <w:szCs w:val="24"/>
        </w:rPr>
      </w:pPr>
    </w:p>
    <w:p w14:paraId="32004EE9" w14:textId="4B4F5217" w:rsidR="002E594C" w:rsidRPr="002E594C" w:rsidRDefault="002E594C" w:rsidP="002E594C">
      <w:pPr>
        <w:rPr>
          <w:rFonts w:ascii="Arial" w:hAnsi="Arial" w:cs="Arial"/>
          <w:sz w:val="32"/>
          <w:szCs w:val="32"/>
        </w:rPr>
      </w:pPr>
      <w:r w:rsidRPr="002E594C">
        <w:rPr>
          <w:rFonts w:ascii="Arial" w:hAnsi="Arial" w:cs="Arial"/>
          <w:sz w:val="32"/>
          <w:szCs w:val="32"/>
        </w:rPr>
        <w:t>This project focuses on the development of a mobile recommendation system designed to assist users in finding mobile devices that best suit their preferences. The recommendation system utilizes collaborative filtering, a machine learning technique that predicts user interests by analyzing past user-item interactions. By leveraging both user-based and item-based collaborative filtering methods, the system identifies patterns in user behavior to generate personalized mobile suggestions. The system was trained and tested on a dataset containing user ratings for various mobile features and specifications. Experimental results demonstrate the effectiveness of the collaborative filtering approach, showing improved accuracy in recommendations compared to traditional selection methods. The system's architecture, along with its strengths and potential improvements, is discussed, highlighting its applicability in enhancing user experience for e-commerce platforms.</w:t>
      </w:r>
    </w:p>
    <w:p w14:paraId="2A4230D4" w14:textId="77777777" w:rsidR="00EB4B7A" w:rsidRDefault="00EB4B7A" w:rsidP="0087755C">
      <w:pPr>
        <w:jc w:val="center"/>
        <w:rPr>
          <w:rFonts w:ascii="Times New Roman" w:hAnsi="Times New Roman"/>
          <w:sz w:val="20"/>
          <w:szCs w:val="20"/>
        </w:rPr>
      </w:pPr>
    </w:p>
    <w:p w14:paraId="7569D74A" w14:textId="77777777" w:rsidR="00EB4B7A" w:rsidRDefault="00EB4B7A" w:rsidP="0087755C">
      <w:pPr>
        <w:jc w:val="center"/>
        <w:rPr>
          <w:rFonts w:ascii="Times New Roman" w:hAnsi="Times New Roman"/>
          <w:sz w:val="20"/>
          <w:szCs w:val="20"/>
        </w:rPr>
      </w:pPr>
    </w:p>
    <w:p w14:paraId="3F7A50EB" w14:textId="77777777" w:rsidR="00EB4B7A" w:rsidRDefault="00EB4B7A" w:rsidP="0087755C">
      <w:pPr>
        <w:jc w:val="center"/>
        <w:rPr>
          <w:rFonts w:ascii="Times New Roman" w:hAnsi="Times New Roman"/>
          <w:sz w:val="20"/>
          <w:szCs w:val="20"/>
        </w:rPr>
      </w:pPr>
    </w:p>
    <w:p w14:paraId="73A55537" w14:textId="77777777" w:rsidR="00EB4B7A" w:rsidRDefault="00EB4B7A" w:rsidP="0087755C">
      <w:pPr>
        <w:jc w:val="center"/>
        <w:rPr>
          <w:rFonts w:ascii="Times New Roman" w:hAnsi="Times New Roman"/>
          <w:sz w:val="20"/>
          <w:szCs w:val="20"/>
        </w:rPr>
      </w:pPr>
    </w:p>
    <w:p w14:paraId="5F766C7E" w14:textId="77777777" w:rsidR="00EB4B7A" w:rsidRDefault="00EB4B7A" w:rsidP="0087755C">
      <w:pPr>
        <w:jc w:val="center"/>
        <w:rPr>
          <w:rFonts w:ascii="Times New Roman" w:hAnsi="Times New Roman"/>
          <w:sz w:val="20"/>
          <w:szCs w:val="20"/>
        </w:rPr>
      </w:pPr>
    </w:p>
    <w:p w14:paraId="2526458A" w14:textId="77777777" w:rsidR="00EB4B7A" w:rsidRDefault="00EB4B7A" w:rsidP="0087755C">
      <w:pPr>
        <w:jc w:val="center"/>
        <w:rPr>
          <w:rFonts w:ascii="Times New Roman" w:hAnsi="Times New Roman"/>
          <w:sz w:val="20"/>
          <w:szCs w:val="20"/>
        </w:rPr>
      </w:pPr>
    </w:p>
    <w:p w14:paraId="744EFBF4" w14:textId="37882EF9" w:rsidR="002E594C" w:rsidRPr="002E594C" w:rsidRDefault="002E594C" w:rsidP="002E594C">
      <w:pPr>
        <w:spacing w:line="480" w:lineRule="auto"/>
        <w:jc w:val="both"/>
        <w:rPr>
          <w:rFonts w:ascii="Times New Roman" w:hAnsi="Times New Roman"/>
          <w:b/>
          <w:bCs/>
          <w:sz w:val="20"/>
          <w:szCs w:val="20"/>
        </w:rPr>
      </w:pPr>
    </w:p>
    <w:p w14:paraId="6930F68E" w14:textId="77777777" w:rsidR="002E594C" w:rsidRDefault="002E594C" w:rsidP="0087755C">
      <w:pPr>
        <w:jc w:val="center"/>
        <w:rPr>
          <w:rFonts w:ascii="Arial" w:hAnsi="Arial" w:cs="Arial"/>
          <w:sz w:val="56"/>
          <w:szCs w:val="56"/>
        </w:rPr>
      </w:pPr>
    </w:p>
    <w:p w14:paraId="1E2AB91E" w14:textId="77777777" w:rsidR="002E594C" w:rsidRDefault="002E594C" w:rsidP="0087755C">
      <w:pPr>
        <w:jc w:val="center"/>
        <w:rPr>
          <w:rFonts w:ascii="Arial" w:hAnsi="Arial" w:cs="Arial"/>
          <w:sz w:val="56"/>
          <w:szCs w:val="56"/>
        </w:rPr>
      </w:pPr>
    </w:p>
    <w:p w14:paraId="4625CAF4" w14:textId="3FF7BD6C" w:rsidR="00EB4B7A" w:rsidRDefault="002E594C" w:rsidP="0087755C">
      <w:pPr>
        <w:jc w:val="center"/>
        <w:rPr>
          <w:rFonts w:ascii="Arial" w:hAnsi="Arial" w:cs="Arial"/>
          <w:sz w:val="56"/>
          <w:szCs w:val="56"/>
        </w:rPr>
      </w:pPr>
      <w:r>
        <w:rPr>
          <w:rFonts w:ascii="Arial" w:hAnsi="Arial" w:cs="Arial"/>
          <w:sz w:val="56"/>
          <w:szCs w:val="56"/>
        </w:rPr>
        <w:lastRenderedPageBreak/>
        <w:t>Introduction</w:t>
      </w:r>
    </w:p>
    <w:p w14:paraId="646967CD" w14:textId="77777777" w:rsidR="002E594C" w:rsidRDefault="002E594C" w:rsidP="002E594C">
      <w:pPr>
        <w:rPr>
          <w:rFonts w:ascii="Arial" w:hAnsi="Arial" w:cs="Arial"/>
          <w:sz w:val="24"/>
          <w:szCs w:val="24"/>
        </w:rPr>
      </w:pPr>
    </w:p>
    <w:p w14:paraId="4B4D52C9" w14:textId="77777777" w:rsidR="002E594C" w:rsidRPr="002E594C" w:rsidRDefault="002E594C" w:rsidP="002E594C">
      <w:pPr>
        <w:rPr>
          <w:rFonts w:ascii="Arial" w:hAnsi="Arial" w:cs="Arial"/>
          <w:sz w:val="28"/>
          <w:szCs w:val="28"/>
          <w:lang w:val="en-IN"/>
        </w:rPr>
      </w:pPr>
      <w:r w:rsidRPr="002E594C">
        <w:rPr>
          <w:rFonts w:ascii="Arial" w:hAnsi="Arial" w:cs="Arial"/>
          <w:sz w:val="28"/>
          <w:szCs w:val="28"/>
          <w:lang w:val="en-IN"/>
        </w:rPr>
        <w:t>In an era where e-commerce and online shopping have become a dominant mode of purchasing, consumers are faced with a vast array of mobile devices to choose from, each differing in features, specifications, and price. This abundance of choices can often overwhelm users, making it challenging to identify the most suitable mobile device for their specific needs and preferences. To address this problem, recommendation systems have emerged as powerful tools for filtering information and guiding users towards relevant products.</w:t>
      </w:r>
    </w:p>
    <w:p w14:paraId="706DB96A" w14:textId="77777777" w:rsidR="002E594C" w:rsidRPr="002E594C" w:rsidRDefault="002E594C" w:rsidP="002E594C">
      <w:pPr>
        <w:rPr>
          <w:rFonts w:ascii="Arial" w:hAnsi="Arial" w:cs="Arial"/>
          <w:sz w:val="28"/>
          <w:szCs w:val="28"/>
          <w:lang w:val="en-IN"/>
        </w:rPr>
      </w:pPr>
      <w:r w:rsidRPr="002E594C">
        <w:rPr>
          <w:rFonts w:ascii="Arial" w:hAnsi="Arial" w:cs="Arial"/>
          <w:sz w:val="28"/>
          <w:szCs w:val="28"/>
          <w:lang w:val="en-IN"/>
        </w:rPr>
        <w:t xml:space="preserve">This project focuses on developing a mobile recommendation system using collaborative filtering techniques. Collaborative filtering is a </w:t>
      </w:r>
      <w:proofErr w:type="gramStart"/>
      <w:r w:rsidRPr="002E594C">
        <w:rPr>
          <w:rFonts w:ascii="Arial" w:hAnsi="Arial" w:cs="Arial"/>
          <w:sz w:val="28"/>
          <w:szCs w:val="28"/>
          <w:lang w:val="en-IN"/>
        </w:rPr>
        <w:t>widely-used</w:t>
      </w:r>
      <w:proofErr w:type="gramEnd"/>
      <w:r w:rsidRPr="002E594C">
        <w:rPr>
          <w:rFonts w:ascii="Arial" w:hAnsi="Arial" w:cs="Arial"/>
          <w:sz w:val="28"/>
          <w:szCs w:val="28"/>
          <w:lang w:val="en-IN"/>
        </w:rPr>
        <w:t xml:space="preserve"> machine learning approach that suggests items to users by </w:t>
      </w:r>
      <w:proofErr w:type="spellStart"/>
      <w:r w:rsidRPr="002E594C">
        <w:rPr>
          <w:rFonts w:ascii="Arial" w:hAnsi="Arial" w:cs="Arial"/>
          <w:sz w:val="28"/>
          <w:szCs w:val="28"/>
          <w:lang w:val="en-IN"/>
        </w:rPr>
        <w:t>analyzing</w:t>
      </w:r>
      <w:proofErr w:type="spellEnd"/>
      <w:r w:rsidRPr="002E594C">
        <w:rPr>
          <w:rFonts w:ascii="Arial" w:hAnsi="Arial" w:cs="Arial"/>
          <w:sz w:val="28"/>
          <w:szCs w:val="28"/>
          <w:lang w:val="en-IN"/>
        </w:rPr>
        <w:t xml:space="preserve"> historical data and identifying patterns of preference. Unlike content-based filtering, which relies on item features, collaborative filtering leverages user </w:t>
      </w:r>
      <w:proofErr w:type="spellStart"/>
      <w:r w:rsidRPr="002E594C">
        <w:rPr>
          <w:rFonts w:ascii="Arial" w:hAnsi="Arial" w:cs="Arial"/>
          <w:sz w:val="28"/>
          <w:szCs w:val="28"/>
          <w:lang w:val="en-IN"/>
        </w:rPr>
        <w:t>behavior</w:t>
      </w:r>
      <w:proofErr w:type="spellEnd"/>
      <w:r w:rsidRPr="002E594C">
        <w:rPr>
          <w:rFonts w:ascii="Arial" w:hAnsi="Arial" w:cs="Arial"/>
          <w:sz w:val="28"/>
          <w:szCs w:val="28"/>
          <w:lang w:val="en-IN"/>
        </w:rPr>
        <w:t xml:space="preserve"> and item interactions to predict what a user might be interested in. This makes it particularly effective for generating personalized recommendations in scenarios where user preferences are diverse.</w:t>
      </w:r>
    </w:p>
    <w:p w14:paraId="3C6F13E4" w14:textId="77777777" w:rsidR="002E594C" w:rsidRPr="002E594C" w:rsidRDefault="002E594C" w:rsidP="002E594C">
      <w:pPr>
        <w:rPr>
          <w:rFonts w:ascii="Arial" w:hAnsi="Arial" w:cs="Arial"/>
          <w:sz w:val="28"/>
          <w:szCs w:val="28"/>
          <w:lang w:val="en-IN"/>
        </w:rPr>
      </w:pPr>
      <w:r w:rsidRPr="002E594C">
        <w:rPr>
          <w:rFonts w:ascii="Arial" w:hAnsi="Arial" w:cs="Arial"/>
          <w:sz w:val="28"/>
          <w:szCs w:val="28"/>
          <w:lang w:val="en-IN"/>
        </w:rPr>
        <w:t>The primary objective of this project is to build a system capable of recommending mobile devices to users based on their previous ratings and interactions. By harnessing user-based and item-based collaborative filtering algorithms, the system aims to enhance the recommendation accuracy and improve the overall user experience. The system is designed to be scalable and adaptable, capable of incorporating new user data to provide up-to-date and relevant suggestions. This report outlines the methodology used, presents experimental results, and discusses the potential impact and future improvements of the system.</w:t>
      </w:r>
    </w:p>
    <w:p w14:paraId="18E82603" w14:textId="77777777" w:rsidR="002E594C" w:rsidRPr="002E594C" w:rsidRDefault="002E594C" w:rsidP="002E594C">
      <w:pPr>
        <w:rPr>
          <w:rFonts w:ascii="Arial" w:hAnsi="Arial" w:cs="Arial"/>
          <w:sz w:val="24"/>
          <w:szCs w:val="24"/>
        </w:rPr>
      </w:pPr>
    </w:p>
    <w:p w14:paraId="7F662CD5" w14:textId="77777777" w:rsidR="00EB4B7A" w:rsidRDefault="00EB4B7A" w:rsidP="0087755C">
      <w:pPr>
        <w:jc w:val="center"/>
        <w:rPr>
          <w:rFonts w:ascii="Times New Roman" w:hAnsi="Times New Roman"/>
          <w:sz w:val="20"/>
          <w:szCs w:val="20"/>
        </w:rPr>
      </w:pPr>
    </w:p>
    <w:p w14:paraId="7B81C5C5" w14:textId="77777777" w:rsidR="002E594C" w:rsidRDefault="002E594C" w:rsidP="002E594C">
      <w:pPr>
        <w:rPr>
          <w:rFonts w:ascii="Times New Roman" w:hAnsi="Times New Roman"/>
          <w:sz w:val="20"/>
          <w:szCs w:val="20"/>
        </w:rPr>
      </w:pPr>
    </w:p>
    <w:p w14:paraId="0CDA47DE" w14:textId="77777777" w:rsidR="002E594C" w:rsidRDefault="002E594C" w:rsidP="002E594C">
      <w:pPr>
        <w:rPr>
          <w:rFonts w:ascii="Times New Roman" w:hAnsi="Times New Roman"/>
          <w:sz w:val="20"/>
          <w:szCs w:val="20"/>
        </w:rPr>
      </w:pPr>
    </w:p>
    <w:p w14:paraId="398DF137" w14:textId="045E946E" w:rsidR="00EB4B7A" w:rsidRDefault="002E594C" w:rsidP="002E594C">
      <w:pPr>
        <w:jc w:val="center"/>
        <w:rPr>
          <w:rFonts w:ascii="Arial" w:hAnsi="Arial" w:cs="Arial"/>
          <w:sz w:val="56"/>
          <w:szCs w:val="56"/>
        </w:rPr>
      </w:pPr>
      <w:r>
        <w:rPr>
          <w:rFonts w:ascii="Arial" w:hAnsi="Arial" w:cs="Arial"/>
          <w:sz w:val="56"/>
          <w:szCs w:val="56"/>
        </w:rPr>
        <w:lastRenderedPageBreak/>
        <w:t>Methodology</w:t>
      </w:r>
    </w:p>
    <w:p w14:paraId="77C4BB05" w14:textId="77777777" w:rsidR="002E594C" w:rsidRDefault="002E594C" w:rsidP="002E594C">
      <w:pPr>
        <w:rPr>
          <w:rFonts w:ascii="Arial" w:hAnsi="Arial" w:cs="Arial"/>
          <w:sz w:val="28"/>
          <w:szCs w:val="28"/>
        </w:rPr>
      </w:pPr>
    </w:p>
    <w:p w14:paraId="2EBA52E5" w14:textId="77777777" w:rsidR="009A28ED" w:rsidRPr="009A28ED" w:rsidRDefault="009A28ED" w:rsidP="009A28ED">
      <w:pPr>
        <w:rPr>
          <w:rFonts w:ascii="Arial" w:hAnsi="Arial" w:cs="Arial"/>
          <w:b/>
          <w:bCs/>
          <w:sz w:val="28"/>
          <w:szCs w:val="28"/>
          <w:lang w:val="en-IN"/>
        </w:rPr>
      </w:pPr>
      <w:r w:rsidRPr="009A28ED">
        <w:rPr>
          <w:rFonts w:ascii="Arial" w:hAnsi="Arial" w:cs="Arial"/>
          <w:b/>
          <w:bCs/>
          <w:sz w:val="28"/>
          <w:szCs w:val="28"/>
          <w:lang w:val="en-IN"/>
        </w:rPr>
        <w:t>1. Data Collection</w:t>
      </w:r>
    </w:p>
    <w:p w14:paraId="3D0AED77" w14:textId="77777777" w:rsidR="009A28ED" w:rsidRPr="009A28ED" w:rsidRDefault="009A28ED" w:rsidP="009A28ED">
      <w:pPr>
        <w:numPr>
          <w:ilvl w:val="0"/>
          <w:numId w:val="4"/>
        </w:numPr>
        <w:rPr>
          <w:rFonts w:ascii="Arial" w:hAnsi="Arial" w:cs="Arial"/>
          <w:sz w:val="28"/>
          <w:szCs w:val="28"/>
          <w:lang w:val="en-IN"/>
        </w:rPr>
      </w:pPr>
      <w:r w:rsidRPr="009A28ED">
        <w:rPr>
          <w:rFonts w:ascii="Arial" w:hAnsi="Arial" w:cs="Arial"/>
          <w:sz w:val="28"/>
          <w:szCs w:val="28"/>
          <w:lang w:val="en-IN"/>
        </w:rPr>
        <w:t>The foundation of the recommendation system relies on a dataset containing user ratings or interactions with different mobile devices. This dataset includes user IDs, mobile device IDs, and associated ratings or interactions, which reflect user preferences. The data was sourced from a public dataset or created specifically for this project, ensuring sufficient information for effective training and testing.</w:t>
      </w:r>
    </w:p>
    <w:p w14:paraId="6744B2A3" w14:textId="77777777" w:rsidR="009A28ED" w:rsidRPr="009A28ED" w:rsidRDefault="009A28ED" w:rsidP="009A28ED">
      <w:pPr>
        <w:numPr>
          <w:ilvl w:val="0"/>
          <w:numId w:val="4"/>
        </w:numPr>
        <w:rPr>
          <w:rFonts w:ascii="Arial" w:hAnsi="Arial" w:cs="Arial"/>
          <w:sz w:val="28"/>
          <w:szCs w:val="28"/>
          <w:lang w:val="en-IN"/>
        </w:rPr>
      </w:pPr>
      <w:r w:rsidRPr="009A28ED">
        <w:rPr>
          <w:rFonts w:ascii="Arial" w:hAnsi="Arial" w:cs="Arial"/>
          <w:sz w:val="28"/>
          <w:szCs w:val="28"/>
          <w:lang w:val="en-IN"/>
        </w:rPr>
        <w:t>Key features considered in the dataset include specifications like battery life, camera quality, display size, processor speed, and user ratings.</w:t>
      </w:r>
    </w:p>
    <w:p w14:paraId="51861133" w14:textId="77777777" w:rsidR="009A28ED" w:rsidRPr="009A28ED" w:rsidRDefault="009A28ED" w:rsidP="009A28ED">
      <w:pPr>
        <w:rPr>
          <w:rFonts w:ascii="Arial" w:hAnsi="Arial" w:cs="Arial"/>
          <w:b/>
          <w:bCs/>
          <w:sz w:val="28"/>
          <w:szCs w:val="28"/>
          <w:lang w:val="en-IN"/>
        </w:rPr>
      </w:pPr>
      <w:r w:rsidRPr="009A28ED">
        <w:rPr>
          <w:rFonts w:ascii="Arial" w:hAnsi="Arial" w:cs="Arial"/>
          <w:b/>
          <w:bCs/>
          <w:sz w:val="28"/>
          <w:szCs w:val="28"/>
          <w:lang w:val="en-IN"/>
        </w:rPr>
        <w:t>2. Data Preprocessing</w:t>
      </w:r>
    </w:p>
    <w:p w14:paraId="1F4EA048" w14:textId="77777777" w:rsidR="009A28ED" w:rsidRPr="009A28ED" w:rsidRDefault="009A28ED" w:rsidP="009A28ED">
      <w:pPr>
        <w:numPr>
          <w:ilvl w:val="0"/>
          <w:numId w:val="5"/>
        </w:numPr>
        <w:rPr>
          <w:rFonts w:ascii="Arial" w:hAnsi="Arial" w:cs="Arial"/>
          <w:sz w:val="28"/>
          <w:szCs w:val="28"/>
          <w:lang w:val="en-IN"/>
        </w:rPr>
      </w:pPr>
      <w:r w:rsidRPr="009A28ED">
        <w:rPr>
          <w:rFonts w:ascii="Arial" w:hAnsi="Arial" w:cs="Arial"/>
          <w:sz w:val="28"/>
          <w:szCs w:val="28"/>
          <w:lang w:val="en-IN"/>
        </w:rPr>
        <w:t>Data preprocessing was an essential step to ensure the dataset was clean and suitable for analysis. Missing values, duplicates, and outliers were handled to maintain data quality.</w:t>
      </w:r>
    </w:p>
    <w:p w14:paraId="266799F6" w14:textId="77777777" w:rsidR="009A28ED" w:rsidRPr="009A28ED" w:rsidRDefault="009A28ED" w:rsidP="009A28ED">
      <w:pPr>
        <w:numPr>
          <w:ilvl w:val="0"/>
          <w:numId w:val="5"/>
        </w:numPr>
        <w:rPr>
          <w:rFonts w:ascii="Arial" w:hAnsi="Arial" w:cs="Arial"/>
          <w:sz w:val="28"/>
          <w:szCs w:val="28"/>
          <w:lang w:val="en-IN"/>
        </w:rPr>
      </w:pPr>
      <w:r w:rsidRPr="009A28ED">
        <w:rPr>
          <w:rFonts w:ascii="Arial" w:hAnsi="Arial" w:cs="Arial"/>
          <w:sz w:val="28"/>
          <w:szCs w:val="28"/>
          <w:lang w:val="en-IN"/>
        </w:rPr>
        <w:t>The dataset was then transformed into a user-item interaction matrix, where rows represented users and columns represented mobile devices. Each cell in the matrix contained a rating or a value indicating a user's preference for a particular device.</w:t>
      </w:r>
    </w:p>
    <w:p w14:paraId="6F8A47DC" w14:textId="77777777" w:rsidR="009A28ED" w:rsidRPr="009A28ED" w:rsidRDefault="009A28ED" w:rsidP="009A28ED">
      <w:pPr>
        <w:numPr>
          <w:ilvl w:val="0"/>
          <w:numId w:val="5"/>
        </w:numPr>
        <w:rPr>
          <w:rFonts w:ascii="Arial" w:hAnsi="Arial" w:cs="Arial"/>
          <w:sz w:val="28"/>
          <w:szCs w:val="28"/>
          <w:lang w:val="en-IN"/>
        </w:rPr>
      </w:pPr>
      <w:r w:rsidRPr="009A28ED">
        <w:rPr>
          <w:rFonts w:ascii="Arial" w:hAnsi="Arial" w:cs="Arial"/>
          <w:sz w:val="28"/>
          <w:szCs w:val="28"/>
          <w:lang w:val="en-IN"/>
        </w:rPr>
        <w:t>To improve the model's performance, normalization techniques were applied to standardize the ratings, making them consistent across users.</w:t>
      </w:r>
    </w:p>
    <w:p w14:paraId="26F3A66E" w14:textId="77777777" w:rsidR="009A28ED" w:rsidRPr="009A28ED" w:rsidRDefault="009A28ED" w:rsidP="009A28ED">
      <w:pPr>
        <w:rPr>
          <w:rFonts w:ascii="Arial" w:hAnsi="Arial" w:cs="Arial"/>
          <w:b/>
          <w:bCs/>
          <w:sz w:val="28"/>
          <w:szCs w:val="28"/>
          <w:lang w:val="en-IN"/>
        </w:rPr>
      </w:pPr>
      <w:r w:rsidRPr="009A28ED">
        <w:rPr>
          <w:rFonts w:ascii="Arial" w:hAnsi="Arial" w:cs="Arial"/>
          <w:b/>
          <w:bCs/>
          <w:sz w:val="28"/>
          <w:szCs w:val="28"/>
          <w:lang w:val="en-IN"/>
        </w:rPr>
        <w:t>3. Collaborative Filtering Techniques</w:t>
      </w:r>
    </w:p>
    <w:p w14:paraId="6C4485D4" w14:textId="77777777" w:rsidR="009A28ED" w:rsidRPr="009A28ED" w:rsidRDefault="009A28ED" w:rsidP="009A28ED">
      <w:pPr>
        <w:numPr>
          <w:ilvl w:val="0"/>
          <w:numId w:val="6"/>
        </w:numPr>
        <w:rPr>
          <w:rFonts w:ascii="Arial" w:hAnsi="Arial" w:cs="Arial"/>
          <w:sz w:val="28"/>
          <w:szCs w:val="28"/>
          <w:lang w:val="en-IN"/>
        </w:rPr>
      </w:pPr>
      <w:r w:rsidRPr="009A28ED">
        <w:rPr>
          <w:rFonts w:ascii="Arial" w:hAnsi="Arial" w:cs="Arial"/>
          <w:sz w:val="28"/>
          <w:szCs w:val="28"/>
          <w:lang w:val="en-IN"/>
        </w:rPr>
        <w:t>Collaborative filtering was selected due to its effectiveness in generating personalized recommendations without relying on item features. Two primary collaborative filtering methods were implemented:</w:t>
      </w:r>
    </w:p>
    <w:p w14:paraId="1BCEF4E1" w14:textId="77777777" w:rsidR="009A28ED" w:rsidRPr="009A28ED" w:rsidRDefault="009A28ED" w:rsidP="009A28ED">
      <w:pPr>
        <w:numPr>
          <w:ilvl w:val="1"/>
          <w:numId w:val="6"/>
        </w:numPr>
        <w:rPr>
          <w:rFonts w:ascii="Arial" w:hAnsi="Arial" w:cs="Arial"/>
          <w:sz w:val="28"/>
          <w:szCs w:val="28"/>
          <w:lang w:val="en-IN"/>
        </w:rPr>
      </w:pPr>
      <w:r w:rsidRPr="009A28ED">
        <w:rPr>
          <w:rFonts w:ascii="Arial" w:hAnsi="Arial" w:cs="Arial"/>
          <w:b/>
          <w:bCs/>
          <w:sz w:val="28"/>
          <w:szCs w:val="28"/>
          <w:lang w:val="en-IN"/>
        </w:rPr>
        <w:lastRenderedPageBreak/>
        <w:t>User-Based Collaborative Filtering</w:t>
      </w:r>
      <w:r w:rsidRPr="009A28ED">
        <w:rPr>
          <w:rFonts w:ascii="Arial" w:hAnsi="Arial" w:cs="Arial"/>
          <w:sz w:val="28"/>
          <w:szCs w:val="28"/>
          <w:lang w:val="en-IN"/>
        </w:rPr>
        <w:t>: This method identifies users with similar preferences by comparing their historical ratings. Once similar users are found, recommendations are made based on the items these users liked or highly rated.</w:t>
      </w:r>
    </w:p>
    <w:p w14:paraId="6D950DB7" w14:textId="77777777" w:rsidR="009A28ED" w:rsidRPr="009A28ED" w:rsidRDefault="009A28ED" w:rsidP="009A28ED">
      <w:pPr>
        <w:numPr>
          <w:ilvl w:val="1"/>
          <w:numId w:val="6"/>
        </w:numPr>
        <w:rPr>
          <w:rFonts w:ascii="Arial" w:hAnsi="Arial" w:cs="Arial"/>
          <w:sz w:val="28"/>
          <w:szCs w:val="28"/>
          <w:lang w:val="en-IN"/>
        </w:rPr>
      </w:pPr>
      <w:r w:rsidRPr="009A28ED">
        <w:rPr>
          <w:rFonts w:ascii="Arial" w:hAnsi="Arial" w:cs="Arial"/>
          <w:b/>
          <w:bCs/>
          <w:sz w:val="28"/>
          <w:szCs w:val="28"/>
          <w:lang w:val="en-IN"/>
        </w:rPr>
        <w:t>Item-Based Collaborative Filtering</w:t>
      </w:r>
      <w:r w:rsidRPr="009A28ED">
        <w:rPr>
          <w:rFonts w:ascii="Arial" w:hAnsi="Arial" w:cs="Arial"/>
          <w:sz w:val="28"/>
          <w:szCs w:val="28"/>
          <w:lang w:val="en-IN"/>
        </w:rPr>
        <w:t xml:space="preserve">: In this approach, the system finds items (mobile devices) </w:t>
      </w:r>
      <w:proofErr w:type="gramStart"/>
      <w:r w:rsidRPr="009A28ED">
        <w:rPr>
          <w:rFonts w:ascii="Arial" w:hAnsi="Arial" w:cs="Arial"/>
          <w:sz w:val="28"/>
          <w:szCs w:val="28"/>
          <w:lang w:val="en-IN"/>
        </w:rPr>
        <w:t>similar to</w:t>
      </w:r>
      <w:proofErr w:type="gramEnd"/>
      <w:r w:rsidRPr="009A28ED">
        <w:rPr>
          <w:rFonts w:ascii="Arial" w:hAnsi="Arial" w:cs="Arial"/>
          <w:sz w:val="28"/>
          <w:szCs w:val="28"/>
          <w:lang w:val="en-IN"/>
        </w:rPr>
        <w:t xml:space="preserve"> the ones the user has previously liked. It calculates the similarity between mobile devices based on user ratings and recommends devices with the highest similarity scores.</w:t>
      </w:r>
    </w:p>
    <w:p w14:paraId="0A3C053E" w14:textId="77777777" w:rsidR="009A28ED" w:rsidRPr="009A28ED" w:rsidRDefault="009A28ED" w:rsidP="009A28ED">
      <w:pPr>
        <w:numPr>
          <w:ilvl w:val="0"/>
          <w:numId w:val="6"/>
        </w:numPr>
        <w:rPr>
          <w:rFonts w:ascii="Arial" w:hAnsi="Arial" w:cs="Arial"/>
          <w:sz w:val="28"/>
          <w:szCs w:val="28"/>
          <w:lang w:val="en-IN"/>
        </w:rPr>
      </w:pPr>
      <w:r w:rsidRPr="009A28ED">
        <w:rPr>
          <w:rFonts w:ascii="Arial" w:hAnsi="Arial" w:cs="Arial"/>
          <w:sz w:val="28"/>
          <w:szCs w:val="28"/>
          <w:lang w:val="en-IN"/>
        </w:rPr>
        <w:t xml:space="preserve">Similarity measures such as </w:t>
      </w:r>
      <w:r w:rsidRPr="009A28ED">
        <w:rPr>
          <w:rFonts w:ascii="Arial" w:hAnsi="Arial" w:cs="Arial"/>
          <w:b/>
          <w:bCs/>
          <w:sz w:val="28"/>
          <w:szCs w:val="28"/>
          <w:lang w:val="en-IN"/>
        </w:rPr>
        <w:t>Cosine Similarity</w:t>
      </w:r>
      <w:r w:rsidRPr="009A28ED">
        <w:rPr>
          <w:rFonts w:ascii="Arial" w:hAnsi="Arial" w:cs="Arial"/>
          <w:sz w:val="28"/>
          <w:szCs w:val="28"/>
          <w:lang w:val="en-IN"/>
        </w:rPr>
        <w:t xml:space="preserve"> and </w:t>
      </w:r>
      <w:r w:rsidRPr="009A28ED">
        <w:rPr>
          <w:rFonts w:ascii="Arial" w:hAnsi="Arial" w:cs="Arial"/>
          <w:b/>
          <w:bCs/>
          <w:sz w:val="28"/>
          <w:szCs w:val="28"/>
          <w:lang w:val="en-IN"/>
        </w:rPr>
        <w:t>Pearson Correlation Coefficient</w:t>
      </w:r>
      <w:r w:rsidRPr="009A28ED">
        <w:rPr>
          <w:rFonts w:ascii="Arial" w:hAnsi="Arial" w:cs="Arial"/>
          <w:sz w:val="28"/>
          <w:szCs w:val="28"/>
          <w:lang w:val="en-IN"/>
        </w:rPr>
        <w:t xml:space="preserve"> were used to determine the closeness between users and items.</w:t>
      </w:r>
    </w:p>
    <w:p w14:paraId="35A17A3C" w14:textId="77777777" w:rsidR="009A28ED" w:rsidRPr="009A28ED" w:rsidRDefault="009A28ED" w:rsidP="009A28ED">
      <w:pPr>
        <w:rPr>
          <w:rFonts w:ascii="Arial" w:hAnsi="Arial" w:cs="Arial"/>
          <w:b/>
          <w:bCs/>
          <w:sz w:val="28"/>
          <w:szCs w:val="28"/>
          <w:lang w:val="en-IN"/>
        </w:rPr>
      </w:pPr>
      <w:r w:rsidRPr="009A28ED">
        <w:rPr>
          <w:rFonts w:ascii="Arial" w:hAnsi="Arial" w:cs="Arial"/>
          <w:b/>
          <w:bCs/>
          <w:sz w:val="28"/>
          <w:szCs w:val="28"/>
          <w:lang w:val="en-IN"/>
        </w:rPr>
        <w:t>4. Model Implementation</w:t>
      </w:r>
    </w:p>
    <w:p w14:paraId="0EDB2525" w14:textId="77777777" w:rsidR="009A28ED" w:rsidRPr="009A28ED" w:rsidRDefault="009A28ED" w:rsidP="009A28ED">
      <w:pPr>
        <w:numPr>
          <w:ilvl w:val="0"/>
          <w:numId w:val="7"/>
        </w:numPr>
        <w:rPr>
          <w:rFonts w:ascii="Arial" w:hAnsi="Arial" w:cs="Arial"/>
          <w:sz w:val="28"/>
          <w:szCs w:val="28"/>
          <w:lang w:val="en-IN"/>
        </w:rPr>
      </w:pPr>
      <w:r w:rsidRPr="009A28ED">
        <w:rPr>
          <w:rFonts w:ascii="Arial" w:hAnsi="Arial" w:cs="Arial"/>
          <w:sz w:val="28"/>
          <w:szCs w:val="28"/>
          <w:lang w:val="en-IN"/>
        </w:rPr>
        <w:t xml:space="preserve">The collaborative filtering algorithms were implemented using popular data science libraries such as pandas, </w:t>
      </w:r>
      <w:proofErr w:type="spellStart"/>
      <w:r w:rsidRPr="009A28ED">
        <w:rPr>
          <w:rFonts w:ascii="Arial" w:hAnsi="Arial" w:cs="Arial"/>
          <w:sz w:val="28"/>
          <w:szCs w:val="28"/>
          <w:lang w:val="en-IN"/>
        </w:rPr>
        <w:t>numpy</w:t>
      </w:r>
      <w:proofErr w:type="spellEnd"/>
      <w:r w:rsidRPr="009A28ED">
        <w:rPr>
          <w:rFonts w:ascii="Arial" w:hAnsi="Arial" w:cs="Arial"/>
          <w:sz w:val="28"/>
          <w:szCs w:val="28"/>
          <w:lang w:val="en-IN"/>
        </w:rPr>
        <w:t>, and scikit-learn.</w:t>
      </w:r>
    </w:p>
    <w:p w14:paraId="082CABA6" w14:textId="77777777" w:rsidR="009A28ED" w:rsidRPr="009A28ED" w:rsidRDefault="009A28ED" w:rsidP="009A28ED">
      <w:pPr>
        <w:numPr>
          <w:ilvl w:val="0"/>
          <w:numId w:val="7"/>
        </w:numPr>
        <w:rPr>
          <w:rFonts w:ascii="Arial" w:hAnsi="Arial" w:cs="Arial"/>
          <w:sz w:val="28"/>
          <w:szCs w:val="28"/>
          <w:lang w:val="en-IN"/>
        </w:rPr>
      </w:pPr>
      <w:r w:rsidRPr="009A28ED">
        <w:rPr>
          <w:rFonts w:ascii="Arial" w:hAnsi="Arial" w:cs="Arial"/>
          <w:sz w:val="28"/>
          <w:szCs w:val="28"/>
          <w:lang w:val="en-IN"/>
        </w:rPr>
        <w:t>A training set and test set were created by splitting the dataset to evaluate the system’s performance. The training set was used to build the model, while the test set assessed its accuracy.</w:t>
      </w:r>
    </w:p>
    <w:p w14:paraId="34C1C36A" w14:textId="77777777" w:rsidR="009A28ED" w:rsidRPr="009A28ED" w:rsidRDefault="009A28ED" w:rsidP="009A28ED">
      <w:pPr>
        <w:numPr>
          <w:ilvl w:val="0"/>
          <w:numId w:val="7"/>
        </w:numPr>
        <w:rPr>
          <w:rFonts w:ascii="Arial" w:hAnsi="Arial" w:cs="Arial"/>
          <w:sz w:val="28"/>
          <w:szCs w:val="28"/>
          <w:lang w:val="en-IN"/>
        </w:rPr>
      </w:pPr>
      <w:r w:rsidRPr="009A28ED">
        <w:rPr>
          <w:rFonts w:ascii="Arial" w:hAnsi="Arial" w:cs="Arial"/>
          <w:sz w:val="28"/>
          <w:szCs w:val="28"/>
          <w:lang w:val="en-IN"/>
        </w:rPr>
        <w:t xml:space="preserve">An </w:t>
      </w:r>
      <w:r w:rsidRPr="009A28ED">
        <w:rPr>
          <w:rFonts w:ascii="Arial" w:hAnsi="Arial" w:cs="Arial"/>
          <w:b/>
          <w:bCs/>
          <w:sz w:val="28"/>
          <w:szCs w:val="28"/>
          <w:lang w:val="en-IN"/>
        </w:rPr>
        <w:t>item-based collaborative filtering model</w:t>
      </w:r>
      <w:r w:rsidRPr="009A28ED">
        <w:rPr>
          <w:rFonts w:ascii="Arial" w:hAnsi="Arial" w:cs="Arial"/>
          <w:sz w:val="28"/>
          <w:szCs w:val="28"/>
          <w:lang w:val="en-IN"/>
        </w:rPr>
        <w:t xml:space="preserve"> was initially developed, followed by a </w:t>
      </w:r>
      <w:r w:rsidRPr="009A28ED">
        <w:rPr>
          <w:rFonts w:ascii="Arial" w:hAnsi="Arial" w:cs="Arial"/>
          <w:b/>
          <w:bCs/>
          <w:sz w:val="28"/>
          <w:szCs w:val="28"/>
          <w:lang w:val="en-IN"/>
        </w:rPr>
        <w:t>user-based model</w:t>
      </w:r>
      <w:r w:rsidRPr="009A28ED">
        <w:rPr>
          <w:rFonts w:ascii="Arial" w:hAnsi="Arial" w:cs="Arial"/>
          <w:sz w:val="28"/>
          <w:szCs w:val="28"/>
          <w:lang w:val="en-IN"/>
        </w:rPr>
        <w:t>, with both systems evaluated for performance comparison.</w:t>
      </w:r>
    </w:p>
    <w:p w14:paraId="5F2719BB" w14:textId="03687779" w:rsidR="009A28ED" w:rsidRPr="009A28ED" w:rsidRDefault="009A28ED" w:rsidP="009A28ED">
      <w:pPr>
        <w:rPr>
          <w:rFonts w:ascii="Arial" w:hAnsi="Arial" w:cs="Arial"/>
          <w:b/>
          <w:bCs/>
          <w:sz w:val="28"/>
          <w:szCs w:val="28"/>
          <w:lang w:val="en-IN"/>
        </w:rPr>
      </w:pPr>
      <w:r>
        <w:rPr>
          <w:rFonts w:ascii="Arial" w:hAnsi="Arial" w:cs="Arial"/>
          <w:b/>
          <w:bCs/>
          <w:sz w:val="28"/>
          <w:szCs w:val="28"/>
          <w:lang w:val="en-IN"/>
        </w:rPr>
        <w:t xml:space="preserve">5. </w:t>
      </w:r>
      <w:r w:rsidRPr="009A28ED">
        <w:rPr>
          <w:rFonts w:ascii="Arial" w:hAnsi="Arial" w:cs="Arial"/>
          <w:b/>
          <w:bCs/>
          <w:sz w:val="28"/>
          <w:szCs w:val="28"/>
          <w:lang w:val="en-IN"/>
        </w:rPr>
        <w:t>System Deployment</w:t>
      </w:r>
    </w:p>
    <w:p w14:paraId="7A1311EB" w14:textId="77777777" w:rsidR="009A28ED" w:rsidRPr="009A28ED" w:rsidRDefault="009A28ED" w:rsidP="009A28ED">
      <w:pPr>
        <w:numPr>
          <w:ilvl w:val="0"/>
          <w:numId w:val="8"/>
        </w:numPr>
        <w:rPr>
          <w:rFonts w:ascii="Arial" w:hAnsi="Arial" w:cs="Arial"/>
          <w:sz w:val="28"/>
          <w:szCs w:val="28"/>
          <w:lang w:val="en-IN"/>
        </w:rPr>
      </w:pPr>
      <w:r w:rsidRPr="009A28ED">
        <w:rPr>
          <w:rFonts w:ascii="Arial" w:hAnsi="Arial" w:cs="Arial"/>
          <w:sz w:val="28"/>
          <w:szCs w:val="28"/>
          <w:lang w:val="en-IN"/>
        </w:rPr>
        <w:t xml:space="preserve">The recommendation model was deployed on a web application using </w:t>
      </w:r>
      <w:proofErr w:type="spellStart"/>
      <w:r w:rsidRPr="009A28ED">
        <w:rPr>
          <w:rFonts w:ascii="Arial" w:hAnsi="Arial" w:cs="Arial"/>
          <w:b/>
          <w:bCs/>
          <w:sz w:val="28"/>
          <w:szCs w:val="28"/>
          <w:lang w:val="en-IN"/>
        </w:rPr>
        <w:t>Streamlit</w:t>
      </w:r>
      <w:proofErr w:type="spellEnd"/>
      <w:r w:rsidRPr="009A28ED">
        <w:rPr>
          <w:rFonts w:ascii="Arial" w:hAnsi="Arial" w:cs="Arial"/>
          <w:sz w:val="28"/>
          <w:szCs w:val="28"/>
          <w:lang w:val="en-IN"/>
        </w:rPr>
        <w:t>, a Python-based web framework for creating interactive applications.</w:t>
      </w:r>
    </w:p>
    <w:p w14:paraId="48A34F4B" w14:textId="77777777" w:rsidR="009A28ED" w:rsidRPr="009A28ED" w:rsidRDefault="009A28ED" w:rsidP="009A28ED">
      <w:pPr>
        <w:numPr>
          <w:ilvl w:val="0"/>
          <w:numId w:val="8"/>
        </w:numPr>
        <w:rPr>
          <w:rFonts w:ascii="Arial" w:hAnsi="Arial" w:cs="Arial"/>
          <w:sz w:val="28"/>
          <w:szCs w:val="28"/>
          <w:lang w:val="en-IN"/>
        </w:rPr>
      </w:pPr>
      <w:r w:rsidRPr="009A28ED">
        <w:rPr>
          <w:rFonts w:ascii="Arial" w:hAnsi="Arial" w:cs="Arial"/>
          <w:sz w:val="28"/>
          <w:szCs w:val="28"/>
          <w:lang w:val="en-IN"/>
        </w:rPr>
        <w:t xml:space="preserve">The web interface allows users to interact with the recommendation system in real-time, inputting their preferences and receiving personalized mobile recommendations. The simplicity and flexibility of </w:t>
      </w:r>
      <w:proofErr w:type="spellStart"/>
      <w:r w:rsidRPr="009A28ED">
        <w:rPr>
          <w:rFonts w:ascii="Arial" w:hAnsi="Arial" w:cs="Arial"/>
          <w:sz w:val="28"/>
          <w:szCs w:val="28"/>
          <w:lang w:val="en-IN"/>
        </w:rPr>
        <w:t>Streamlit</w:t>
      </w:r>
      <w:proofErr w:type="spellEnd"/>
      <w:r w:rsidRPr="009A28ED">
        <w:rPr>
          <w:rFonts w:ascii="Arial" w:hAnsi="Arial" w:cs="Arial"/>
          <w:sz w:val="28"/>
          <w:szCs w:val="28"/>
          <w:lang w:val="en-IN"/>
        </w:rPr>
        <w:t xml:space="preserve"> made it a suitable choice for visualizing data and deploying the model.</w:t>
      </w:r>
    </w:p>
    <w:p w14:paraId="1782C2C0" w14:textId="77777777" w:rsidR="002E594C" w:rsidRPr="002E594C" w:rsidRDefault="002E594C" w:rsidP="002E594C">
      <w:pPr>
        <w:rPr>
          <w:rFonts w:ascii="Arial" w:hAnsi="Arial" w:cs="Arial"/>
          <w:sz w:val="28"/>
          <w:szCs w:val="28"/>
        </w:rPr>
      </w:pPr>
    </w:p>
    <w:p w14:paraId="5AD8DDE7" w14:textId="54146B51" w:rsidR="00EB4B7A" w:rsidRDefault="009A28ED" w:rsidP="0087755C">
      <w:pPr>
        <w:jc w:val="center"/>
        <w:rPr>
          <w:rFonts w:ascii="Arial" w:hAnsi="Arial" w:cs="Arial"/>
          <w:sz w:val="56"/>
          <w:szCs w:val="56"/>
        </w:rPr>
      </w:pPr>
      <w:r>
        <w:rPr>
          <w:rFonts w:ascii="Arial" w:hAnsi="Arial" w:cs="Arial"/>
          <w:sz w:val="56"/>
          <w:szCs w:val="56"/>
        </w:rPr>
        <w:lastRenderedPageBreak/>
        <w:t>Software Required</w:t>
      </w:r>
    </w:p>
    <w:p w14:paraId="104AD6C5" w14:textId="66023EDC" w:rsidR="009A28ED" w:rsidRPr="009A28ED" w:rsidRDefault="009A28ED" w:rsidP="009A28ED">
      <w:pPr>
        <w:pStyle w:val="ListParagraph"/>
        <w:numPr>
          <w:ilvl w:val="1"/>
          <w:numId w:val="8"/>
        </w:numPr>
        <w:rPr>
          <w:rFonts w:ascii="Arial" w:hAnsi="Arial" w:cs="Arial"/>
          <w:sz w:val="40"/>
          <w:szCs w:val="40"/>
        </w:rPr>
      </w:pPr>
      <w:r w:rsidRPr="009A28ED">
        <w:rPr>
          <w:rFonts w:ascii="Arial" w:hAnsi="Arial" w:cs="Arial"/>
          <w:sz w:val="40"/>
          <w:szCs w:val="40"/>
        </w:rPr>
        <w:t>Python</w:t>
      </w:r>
    </w:p>
    <w:p w14:paraId="2DE11BD5" w14:textId="13D5AC02" w:rsidR="009A28ED" w:rsidRPr="009A28ED" w:rsidRDefault="009A28ED" w:rsidP="009A28ED">
      <w:pPr>
        <w:pStyle w:val="ListParagraph"/>
        <w:numPr>
          <w:ilvl w:val="1"/>
          <w:numId w:val="8"/>
        </w:numPr>
        <w:rPr>
          <w:rFonts w:ascii="Arial" w:hAnsi="Arial" w:cs="Arial"/>
          <w:sz w:val="40"/>
          <w:szCs w:val="40"/>
        </w:rPr>
      </w:pPr>
      <w:r w:rsidRPr="009A28ED">
        <w:rPr>
          <w:rFonts w:ascii="Arial" w:hAnsi="Arial" w:cs="Arial"/>
          <w:sz w:val="40"/>
          <w:szCs w:val="40"/>
        </w:rPr>
        <w:t>Num-</w:t>
      </w:r>
      <w:proofErr w:type="spellStart"/>
      <w:r w:rsidRPr="009A28ED">
        <w:rPr>
          <w:rFonts w:ascii="Arial" w:hAnsi="Arial" w:cs="Arial"/>
          <w:sz w:val="40"/>
          <w:szCs w:val="40"/>
        </w:rPr>
        <w:t>py</w:t>
      </w:r>
      <w:proofErr w:type="spellEnd"/>
    </w:p>
    <w:p w14:paraId="4ADED42F" w14:textId="48F14E63" w:rsidR="009A28ED" w:rsidRPr="009A28ED" w:rsidRDefault="009A28ED" w:rsidP="009A28ED">
      <w:pPr>
        <w:pStyle w:val="ListParagraph"/>
        <w:numPr>
          <w:ilvl w:val="1"/>
          <w:numId w:val="8"/>
        </w:numPr>
        <w:rPr>
          <w:rFonts w:ascii="Arial" w:hAnsi="Arial" w:cs="Arial"/>
          <w:sz w:val="40"/>
          <w:szCs w:val="40"/>
        </w:rPr>
      </w:pPr>
      <w:proofErr w:type="spellStart"/>
      <w:r w:rsidRPr="009A28ED">
        <w:rPr>
          <w:rFonts w:ascii="Arial" w:hAnsi="Arial" w:cs="Arial"/>
          <w:sz w:val="40"/>
          <w:szCs w:val="40"/>
        </w:rPr>
        <w:t>Jupyter</w:t>
      </w:r>
      <w:proofErr w:type="spellEnd"/>
      <w:r w:rsidRPr="009A28ED">
        <w:rPr>
          <w:rFonts w:ascii="Arial" w:hAnsi="Arial" w:cs="Arial"/>
          <w:sz w:val="40"/>
          <w:szCs w:val="40"/>
        </w:rPr>
        <w:t xml:space="preserve"> Notebook</w:t>
      </w:r>
    </w:p>
    <w:p w14:paraId="2F547518" w14:textId="3CA35477" w:rsidR="009A28ED" w:rsidRPr="009A28ED" w:rsidRDefault="009A28ED" w:rsidP="009A28ED">
      <w:pPr>
        <w:pStyle w:val="ListParagraph"/>
        <w:numPr>
          <w:ilvl w:val="1"/>
          <w:numId w:val="8"/>
        </w:numPr>
        <w:rPr>
          <w:rFonts w:ascii="Arial" w:hAnsi="Arial" w:cs="Arial"/>
          <w:sz w:val="40"/>
          <w:szCs w:val="40"/>
        </w:rPr>
      </w:pPr>
      <w:r w:rsidRPr="009A28ED">
        <w:rPr>
          <w:rFonts w:ascii="Arial" w:hAnsi="Arial" w:cs="Arial"/>
          <w:sz w:val="40"/>
          <w:szCs w:val="40"/>
        </w:rPr>
        <w:t>Sci-kit learn</w:t>
      </w:r>
    </w:p>
    <w:p w14:paraId="6119A394" w14:textId="1A5BABE4" w:rsidR="009A28ED" w:rsidRPr="009A28ED" w:rsidRDefault="009A28ED" w:rsidP="009A28ED">
      <w:pPr>
        <w:pStyle w:val="ListParagraph"/>
        <w:numPr>
          <w:ilvl w:val="1"/>
          <w:numId w:val="8"/>
        </w:numPr>
        <w:rPr>
          <w:rFonts w:ascii="Arial" w:hAnsi="Arial" w:cs="Arial"/>
          <w:sz w:val="40"/>
          <w:szCs w:val="40"/>
        </w:rPr>
      </w:pPr>
      <w:r w:rsidRPr="009A28ED">
        <w:rPr>
          <w:rFonts w:ascii="Arial" w:hAnsi="Arial" w:cs="Arial"/>
          <w:sz w:val="40"/>
          <w:szCs w:val="40"/>
        </w:rPr>
        <w:t>Matplotlib</w:t>
      </w:r>
    </w:p>
    <w:p w14:paraId="63DE2FEC" w14:textId="150E72B9" w:rsidR="009A28ED" w:rsidRPr="009A28ED" w:rsidRDefault="009A28ED" w:rsidP="009A28ED">
      <w:pPr>
        <w:pStyle w:val="ListParagraph"/>
        <w:numPr>
          <w:ilvl w:val="1"/>
          <w:numId w:val="8"/>
        </w:numPr>
        <w:rPr>
          <w:rFonts w:ascii="Arial" w:hAnsi="Arial" w:cs="Arial"/>
          <w:sz w:val="40"/>
          <w:szCs w:val="40"/>
        </w:rPr>
      </w:pPr>
      <w:r w:rsidRPr="009A28ED">
        <w:rPr>
          <w:rFonts w:ascii="Arial" w:hAnsi="Arial" w:cs="Arial"/>
          <w:sz w:val="40"/>
          <w:szCs w:val="40"/>
        </w:rPr>
        <w:t>Pandas</w:t>
      </w:r>
    </w:p>
    <w:p w14:paraId="389F31E9" w14:textId="3802D89F" w:rsidR="009A28ED" w:rsidRPr="009A28ED" w:rsidRDefault="009A28ED" w:rsidP="009A28ED">
      <w:pPr>
        <w:pStyle w:val="ListParagraph"/>
        <w:numPr>
          <w:ilvl w:val="1"/>
          <w:numId w:val="8"/>
        </w:numPr>
        <w:rPr>
          <w:rFonts w:ascii="Arial" w:hAnsi="Arial" w:cs="Arial"/>
          <w:sz w:val="40"/>
          <w:szCs w:val="40"/>
        </w:rPr>
      </w:pPr>
      <w:proofErr w:type="spellStart"/>
      <w:r w:rsidRPr="009A28ED">
        <w:rPr>
          <w:rFonts w:ascii="Arial" w:hAnsi="Arial" w:cs="Arial"/>
          <w:sz w:val="40"/>
          <w:szCs w:val="40"/>
        </w:rPr>
        <w:t>Streamlit</w:t>
      </w:r>
      <w:proofErr w:type="spellEnd"/>
    </w:p>
    <w:p w14:paraId="24C157A7" w14:textId="5A0088CB" w:rsidR="009A28ED" w:rsidRPr="009A28ED" w:rsidRDefault="009A28ED" w:rsidP="009A28ED">
      <w:pPr>
        <w:pStyle w:val="ListParagraph"/>
        <w:numPr>
          <w:ilvl w:val="1"/>
          <w:numId w:val="8"/>
        </w:numPr>
        <w:rPr>
          <w:rFonts w:ascii="Arial" w:hAnsi="Arial" w:cs="Arial"/>
          <w:sz w:val="40"/>
          <w:szCs w:val="40"/>
        </w:rPr>
      </w:pPr>
      <w:r w:rsidRPr="009A28ED">
        <w:rPr>
          <w:rFonts w:ascii="Arial" w:hAnsi="Arial" w:cs="Arial"/>
          <w:sz w:val="40"/>
          <w:szCs w:val="40"/>
        </w:rPr>
        <w:t>Anaconda</w:t>
      </w:r>
    </w:p>
    <w:p w14:paraId="5C80219E" w14:textId="77777777" w:rsidR="00EB4B7A" w:rsidRDefault="00EB4B7A" w:rsidP="0087755C">
      <w:pPr>
        <w:jc w:val="center"/>
        <w:rPr>
          <w:rFonts w:ascii="Times New Roman" w:hAnsi="Times New Roman"/>
          <w:sz w:val="20"/>
          <w:szCs w:val="20"/>
        </w:rPr>
      </w:pPr>
    </w:p>
    <w:p w14:paraId="3D1F3587" w14:textId="77777777" w:rsidR="00EB4B7A" w:rsidRDefault="00EB4B7A" w:rsidP="0087755C">
      <w:pPr>
        <w:jc w:val="center"/>
        <w:rPr>
          <w:rFonts w:ascii="Times New Roman" w:hAnsi="Times New Roman"/>
          <w:sz w:val="20"/>
          <w:szCs w:val="20"/>
        </w:rPr>
      </w:pPr>
    </w:p>
    <w:p w14:paraId="7281A8A0" w14:textId="77777777" w:rsidR="00EB4B7A" w:rsidRDefault="00EB4B7A" w:rsidP="0087755C">
      <w:pPr>
        <w:jc w:val="center"/>
        <w:rPr>
          <w:rFonts w:ascii="Times New Roman" w:hAnsi="Times New Roman"/>
          <w:sz w:val="20"/>
          <w:szCs w:val="20"/>
        </w:rPr>
      </w:pPr>
    </w:p>
    <w:p w14:paraId="690115BB" w14:textId="77777777" w:rsidR="00EB4B7A" w:rsidRDefault="00EB4B7A" w:rsidP="0087755C">
      <w:pPr>
        <w:jc w:val="center"/>
        <w:rPr>
          <w:rFonts w:ascii="Times New Roman" w:hAnsi="Times New Roman"/>
          <w:sz w:val="20"/>
          <w:szCs w:val="20"/>
        </w:rPr>
      </w:pPr>
    </w:p>
    <w:p w14:paraId="78CA804C" w14:textId="77777777" w:rsidR="00EB4B7A" w:rsidRDefault="00EB4B7A" w:rsidP="0087755C">
      <w:pPr>
        <w:jc w:val="center"/>
        <w:rPr>
          <w:rFonts w:ascii="Times New Roman" w:hAnsi="Times New Roman"/>
          <w:sz w:val="20"/>
          <w:szCs w:val="20"/>
        </w:rPr>
      </w:pPr>
    </w:p>
    <w:p w14:paraId="699FEFA7" w14:textId="77777777" w:rsidR="00EB4B7A" w:rsidRDefault="00EB4B7A" w:rsidP="0087755C">
      <w:pPr>
        <w:jc w:val="center"/>
        <w:rPr>
          <w:rFonts w:ascii="Times New Roman" w:hAnsi="Times New Roman"/>
          <w:sz w:val="20"/>
          <w:szCs w:val="20"/>
        </w:rPr>
      </w:pPr>
    </w:p>
    <w:p w14:paraId="6BE5DFDA" w14:textId="77777777" w:rsidR="00EB4B7A" w:rsidRDefault="00EB4B7A" w:rsidP="0087755C">
      <w:pPr>
        <w:jc w:val="center"/>
        <w:rPr>
          <w:rFonts w:ascii="Times New Roman" w:hAnsi="Times New Roman"/>
          <w:sz w:val="20"/>
          <w:szCs w:val="20"/>
        </w:rPr>
      </w:pPr>
    </w:p>
    <w:p w14:paraId="0C65DC92" w14:textId="77777777" w:rsidR="00EB4B7A" w:rsidRDefault="00EB4B7A" w:rsidP="0087755C">
      <w:pPr>
        <w:jc w:val="center"/>
        <w:rPr>
          <w:rFonts w:ascii="Times New Roman" w:hAnsi="Times New Roman"/>
          <w:sz w:val="20"/>
          <w:szCs w:val="20"/>
        </w:rPr>
      </w:pPr>
    </w:p>
    <w:p w14:paraId="2E63FEBA" w14:textId="77777777" w:rsidR="00EB4B7A" w:rsidRDefault="00EB4B7A" w:rsidP="0087755C">
      <w:pPr>
        <w:jc w:val="center"/>
        <w:rPr>
          <w:rFonts w:ascii="Times New Roman" w:hAnsi="Times New Roman"/>
          <w:sz w:val="20"/>
          <w:szCs w:val="20"/>
        </w:rPr>
      </w:pPr>
    </w:p>
    <w:p w14:paraId="435B085B" w14:textId="77777777" w:rsidR="00EB4B7A" w:rsidRDefault="00EB4B7A" w:rsidP="0087755C">
      <w:pPr>
        <w:jc w:val="center"/>
        <w:rPr>
          <w:rFonts w:ascii="Times New Roman" w:hAnsi="Times New Roman"/>
          <w:sz w:val="20"/>
          <w:szCs w:val="20"/>
        </w:rPr>
      </w:pPr>
    </w:p>
    <w:p w14:paraId="6EF13BBF" w14:textId="77777777" w:rsidR="00EB4B7A" w:rsidRDefault="00EB4B7A" w:rsidP="0087755C">
      <w:pPr>
        <w:jc w:val="center"/>
        <w:rPr>
          <w:rFonts w:ascii="Times New Roman" w:hAnsi="Times New Roman"/>
          <w:sz w:val="20"/>
          <w:szCs w:val="20"/>
        </w:rPr>
      </w:pPr>
    </w:p>
    <w:p w14:paraId="5C06F450" w14:textId="77777777" w:rsidR="00EB4B7A" w:rsidRDefault="00EB4B7A" w:rsidP="0087755C">
      <w:pPr>
        <w:jc w:val="center"/>
        <w:rPr>
          <w:rFonts w:ascii="Times New Roman" w:hAnsi="Times New Roman"/>
          <w:sz w:val="20"/>
          <w:szCs w:val="20"/>
        </w:rPr>
      </w:pPr>
    </w:p>
    <w:p w14:paraId="155301E8" w14:textId="77777777" w:rsidR="00EB4B7A" w:rsidRDefault="00EB4B7A" w:rsidP="0087755C">
      <w:pPr>
        <w:jc w:val="center"/>
        <w:rPr>
          <w:rFonts w:ascii="Times New Roman" w:hAnsi="Times New Roman"/>
          <w:sz w:val="20"/>
          <w:szCs w:val="20"/>
        </w:rPr>
      </w:pPr>
    </w:p>
    <w:p w14:paraId="4FD4DBCA" w14:textId="77777777" w:rsidR="00EB4B7A" w:rsidRDefault="00EB4B7A" w:rsidP="0087755C">
      <w:pPr>
        <w:jc w:val="center"/>
        <w:rPr>
          <w:rFonts w:ascii="Times New Roman" w:hAnsi="Times New Roman"/>
          <w:sz w:val="20"/>
          <w:szCs w:val="20"/>
        </w:rPr>
      </w:pPr>
    </w:p>
    <w:p w14:paraId="19FA68F1" w14:textId="77777777" w:rsidR="00EB4B7A" w:rsidRDefault="00EB4B7A" w:rsidP="0087755C">
      <w:pPr>
        <w:jc w:val="center"/>
        <w:rPr>
          <w:rFonts w:ascii="Times New Roman" w:hAnsi="Times New Roman"/>
          <w:sz w:val="20"/>
          <w:szCs w:val="20"/>
        </w:rPr>
      </w:pPr>
    </w:p>
    <w:p w14:paraId="180B0985" w14:textId="77777777" w:rsidR="00EB4B7A" w:rsidRDefault="00EB4B7A" w:rsidP="0087755C">
      <w:pPr>
        <w:jc w:val="center"/>
        <w:rPr>
          <w:rFonts w:ascii="Times New Roman" w:hAnsi="Times New Roman"/>
          <w:sz w:val="20"/>
          <w:szCs w:val="20"/>
        </w:rPr>
      </w:pPr>
    </w:p>
    <w:p w14:paraId="0AD62FF3" w14:textId="77777777" w:rsidR="00EB4B7A" w:rsidRDefault="00EB4B7A" w:rsidP="0087755C">
      <w:pPr>
        <w:jc w:val="center"/>
        <w:rPr>
          <w:rFonts w:ascii="Times New Roman" w:hAnsi="Times New Roman"/>
          <w:sz w:val="20"/>
          <w:szCs w:val="20"/>
        </w:rPr>
      </w:pPr>
    </w:p>
    <w:p w14:paraId="78BD3E56" w14:textId="77777777" w:rsidR="00EB4B7A" w:rsidRDefault="00EB4B7A" w:rsidP="0087755C">
      <w:pPr>
        <w:jc w:val="center"/>
        <w:rPr>
          <w:rFonts w:ascii="Times New Roman" w:hAnsi="Times New Roman"/>
          <w:sz w:val="20"/>
          <w:szCs w:val="20"/>
        </w:rPr>
      </w:pPr>
    </w:p>
    <w:p w14:paraId="0F11DD7E" w14:textId="0A93B0E7" w:rsidR="00EB4B7A" w:rsidRDefault="009A28ED" w:rsidP="0087755C">
      <w:pPr>
        <w:jc w:val="center"/>
        <w:rPr>
          <w:rFonts w:ascii="Arial" w:hAnsi="Arial" w:cs="Arial"/>
          <w:sz w:val="56"/>
          <w:szCs w:val="56"/>
        </w:rPr>
      </w:pPr>
      <w:r>
        <w:rPr>
          <w:rFonts w:ascii="Arial" w:hAnsi="Arial" w:cs="Arial"/>
          <w:sz w:val="56"/>
          <w:szCs w:val="56"/>
        </w:rPr>
        <w:lastRenderedPageBreak/>
        <w:t>Experimental Results</w:t>
      </w:r>
    </w:p>
    <w:p w14:paraId="2B537EE2" w14:textId="77777777" w:rsidR="009A28ED" w:rsidRDefault="009A28ED" w:rsidP="009A28ED">
      <w:pPr>
        <w:rPr>
          <w:rFonts w:ascii="Arial" w:hAnsi="Arial" w:cs="Arial"/>
          <w:b/>
          <w:bCs/>
          <w:sz w:val="32"/>
          <w:szCs w:val="32"/>
          <w:lang w:val="en-IN"/>
        </w:rPr>
      </w:pPr>
    </w:p>
    <w:p w14:paraId="62099D04" w14:textId="2204C057" w:rsidR="009A28ED" w:rsidRPr="009A28ED" w:rsidRDefault="009A28ED" w:rsidP="009A28ED">
      <w:pPr>
        <w:rPr>
          <w:rFonts w:ascii="Arial" w:hAnsi="Arial" w:cs="Arial"/>
          <w:b/>
          <w:bCs/>
          <w:sz w:val="32"/>
          <w:szCs w:val="32"/>
          <w:lang w:val="en-IN"/>
        </w:rPr>
      </w:pPr>
      <w:r w:rsidRPr="009A28ED">
        <w:rPr>
          <w:rFonts w:ascii="Arial" w:hAnsi="Arial" w:cs="Arial"/>
          <w:b/>
          <w:bCs/>
          <w:sz w:val="32"/>
          <w:szCs w:val="32"/>
          <w:lang w:val="en-IN"/>
        </w:rPr>
        <w:t>Model Evaluation Metrics</w:t>
      </w:r>
    </w:p>
    <w:p w14:paraId="25D9928C" w14:textId="77777777" w:rsidR="009A28ED" w:rsidRPr="009A28ED" w:rsidRDefault="009A28ED" w:rsidP="009A28ED">
      <w:pPr>
        <w:numPr>
          <w:ilvl w:val="0"/>
          <w:numId w:val="9"/>
        </w:numPr>
        <w:rPr>
          <w:rFonts w:ascii="Arial" w:hAnsi="Arial" w:cs="Arial"/>
          <w:sz w:val="32"/>
          <w:szCs w:val="32"/>
          <w:lang w:val="en-IN"/>
        </w:rPr>
      </w:pPr>
      <w:r w:rsidRPr="009A28ED">
        <w:rPr>
          <w:rFonts w:ascii="Arial" w:hAnsi="Arial" w:cs="Arial"/>
          <w:sz w:val="32"/>
          <w:szCs w:val="32"/>
          <w:lang w:val="en-IN"/>
        </w:rPr>
        <w:t>To assess the performance of the recommendation system, several evaluation metrics were used:</w:t>
      </w:r>
    </w:p>
    <w:p w14:paraId="26D7D483" w14:textId="77777777" w:rsidR="009A28ED" w:rsidRPr="009A28ED" w:rsidRDefault="009A28ED" w:rsidP="009A28ED">
      <w:pPr>
        <w:numPr>
          <w:ilvl w:val="1"/>
          <w:numId w:val="9"/>
        </w:numPr>
        <w:rPr>
          <w:rFonts w:ascii="Arial" w:hAnsi="Arial" w:cs="Arial"/>
          <w:sz w:val="32"/>
          <w:szCs w:val="32"/>
          <w:lang w:val="en-IN"/>
        </w:rPr>
      </w:pPr>
      <w:r w:rsidRPr="009A28ED">
        <w:rPr>
          <w:rFonts w:ascii="Arial" w:hAnsi="Arial" w:cs="Arial"/>
          <w:b/>
          <w:bCs/>
          <w:sz w:val="32"/>
          <w:szCs w:val="32"/>
          <w:lang w:val="en-IN"/>
        </w:rPr>
        <w:t>Mean Absolute Error (MAE)</w:t>
      </w:r>
      <w:r w:rsidRPr="009A28ED">
        <w:rPr>
          <w:rFonts w:ascii="Arial" w:hAnsi="Arial" w:cs="Arial"/>
          <w:sz w:val="32"/>
          <w:szCs w:val="32"/>
          <w:lang w:val="en-IN"/>
        </w:rPr>
        <w:t>: Measures the average difference between the predicted ratings and the actual user ratings. A lower MAE indicates better prediction accuracy.</w:t>
      </w:r>
    </w:p>
    <w:p w14:paraId="41005C4A" w14:textId="77777777" w:rsidR="009A28ED" w:rsidRPr="009A28ED" w:rsidRDefault="009A28ED" w:rsidP="009A28ED">
      <w:pPr>
        <w:numPr>
          <w:ilvl w:val="1"/>
          <w:numId w:val="9"/>
        </w:numPr>
        <w:rPr>
          <w:rFonts w:ascii="Arial" w:hAnsi="Arial" w:cs="Arial"/>
          <w:sz w:val="32"/>
          <w:szCs w:val="32"/>
          <w:lang w:val="en-IN"/>
        </w:rPr>
      </w:pPr>
      <w:r w:rsidRPr="009A28ED">
        <w:rPr>
          <w:rFonts w:ascii="Arial" w:hAnsi="Arial" w:cs="Arial"/>
          <w:b/>
          <w:bCs/>
          <w:sz w:val="32"/>
          <w:szCs w:val="32"/>
          <w:lang w:val="en-IN"/>
        </w:rPr>
        <w:t>Root Mean Square Error (RMSE)</w:t>
      </w:r>
      <w:r w:rsidRPr="009A28ED">
        <w:rPr>
          <w:rFonts w:ascii="Arial" w:hAnsi="Arial" w:cs="Arial"/>
          <w:sz w:val="32"/>
          <w:szCs w:val="32"/>
          <w:lang w:val="en-IN"/>
        </w:rPr>
        <w:t>: Penalizes larger errors, giving a better understanding of prediction accuracy for high and low ratings.</w:t>
      </w:r>
    </w:p>
    <w:p w14:paraId="45E14D49" w14:textId="77777777" w:rsidR="009A28ED" w:rsidRPr="009A28ED" w:rsidRDefault="009A28ED" w:rsidP="009A28ED">
      <w:pPr>
        <w:numPr>
          <w:ilvl w:val="1"/>
          <w:numId w:val="9"/>
        </w:numPr>
        <w:rPr>
          <w:rFonts w:ascii="Arial" w:hAnsi="Arial" w:cs="Arial"/>
          <w:sz w:val="32"/>
          <w:szCs w:val="32"/>
          <w:lang w:val="en-IN"/>
        </w:rPr>
      </w:pPr>
      <w:r w:rsidRPr="009A28ED">
        <w:rPr>
          <w:rFonts w:ascii="Arial" w:hAnsi="Arial" w:cs="Arial"/>
          <w:b/>
          <w:bCs/>
          <w:sz w:val="32"/>
          <w:szCs w:val="32"/>
          <w:lang w:val="en-IN"/>
        </w:rPr>
        <w:t>Precision</w:t>
      </w:r>
      <w:r w:rsidRPr="009A28ED">
        <w:rPr>
          <w:rFonts w:ascii="Arial" w:hAnsi="Arial" w:cs="Arial"/>
          <w:sz w:val="32"/>
          <w:szCs w:val="32"/>
          <w:lang w:val="en-IN"/>
        </w:rPr>
        <w:t>: Measures the percentage of recommended items that are relevant.</w:t>
      </w:r>
    </w:p>
    <w:p w14:paraId="6F5ED184" w14:textId="77777777" w:rsidR="009A28ED" w:rsidRPr="009A28ED" w:rsidRDefault="009A28ED" w:rsidP="009A28ED">
      <w:pPr>
        <w:numPr>
          <w:ilvl w:val="1"/>
          <w:numId w:val="9"/>
        </w:numPr>
        <w:rPr>
          <w:rFonts w:ascii="Arial" w:hAnsi="Arial" w:cs="Arial"/>
          <w:sz w:val="32"/>
          <w:szCs w:val="32"/>
          <w:lang w:val="en-IN"/>
        </w:rPr>
      </w:pPr>
      <w:r w:rsidRPr="009A28ED">
        <w:rPr>
          <w:rFonts w:ascii="Arial" w:hAnsi="Arial" w:cs="Arial"/>
          <w:b/>
          <w:bCs/>
          <w:sz w:val="32"/>
          <w:szCs w:val="32"/>
          <w:lang w:val="en-IN"/>
        </w:rPr>
        <w:t>Recall</w:t>
      </w:r>
      <w:r w:rsidRPr="009A28ED">
        <w:rPr>
          <w:rFonts w:ascii="Arial" w:hAnsi="Arial" w:cs="Arial"/>
          <w:sz w:val="32"/>
          <w:szCs w:val="32"/>
          <w:lang w:val="en-IN"/>
        </w:rPr>
        <w:t>: Evaluates the percentage of relevant items that were successfully recommended.</w:t>
      </w:r>
    </w:p>
    <w:p w14:paraId="2398B9A7" w14:textId="77777777" w:rsidR="009A28ED" w:rsidRPr="009A28ED" w:rsidRDefault="009A28ED" w:rsidP="009A28ED">
      <w:pPr>
        <w:numPr>
          <w:ilvl w:val="1"/>
          <w:numId w:val="9"/>
        </w:numPr>
        <w:rPr>
          <w:rFonts w:ascii="Arial" w:hAnsi="Arial" w:cs="Arial"/>
          <w:sz w:val="32"/>
          <w:szCs w:val="32"/>
          <w:lang w:val="en-IN"/>
        </w:rPr>
      </w:pPr>
      <w:r w:rsidRPr="009A28ED">
        <w:rPr>
          <w:rFonts w:ascii="Arial" w:hAnsi="Arial" w:cs="Arial"/>
          <w:b/>
          <w:bCs/>
          <w:sz w:val="32"/>
          <w:szCs w:val="32"/>
          <w:lang w:val="en-IN"/>
        </w:rPr>
        <w:t>F1-Score</w:t>
      </w:r>
      <w:r w:rsidRPr="009A28ED">
        <w:rPr>
          <w:rFonts w:ascii="Arial" w:hAnsi="Arial" w:cs="Arial"/>
          <w:sz w:val="32"/>
          <w:szCs w:val="32"/>
          <w:lang w:val="en-IN"/>
        </w:rPr>
        <w:t>: A harmonic mean of precision and recall, providing a balanced measure of recommendation quality.</w:t>
      </w:r>
    </w:p>
    <w:p w14:paraId="2677258A" w14:textId="77777777" w:rsidR="009A28ED" w:rsidRPr="009A28ED" w:rsidRDefault="009A28ED" w:rsidP="009A28ED">
      <w:pPr>
        <w:rPr>
          <w:rFonts w:ascii="Arial" w:hAnsi="Arial" w:cs="Arial"/>
          <w:sz w:val="32"/>
          <w:szCs w:val="32"/>
        </w:rPr>
      </w:pPr>
    </w:p>
    <w:p w14:paraId="41AF40C5" w14:textId="77777777" w:rsidR="009A28ED" w:rsidRPr="009A28ED" w:rsidRDefault="009A28ED" w:rsidP="009A28ED">
      <w:pPr>
        <w:rPr>
          <w:rFonts w:ascii="Arial" w:hAnsi="Arial" w:cs="Arial"/>
          <w:b/>
          <w:bCs/>
          <w:sz w:val="32"/>
          <w:szCs w:val="32"/>
          <w:lang w:val="en-IN"/>
        </w:rPr>
      </w:pPr>
      <w:r w:rsidRPr="009A28ED">
        <w:rPr>
          <w:rFonts w:ascii="Arial" w:hAnsi="Arial" w:cs="Arial"/>
          <w:b/>
          <w:bCs/>
          <w:sz w:val="32"/>
          <w:szCs w:val="32"/>
          <w:lang w:val="en-IN"/>
        </w:rPr>
        <w:t>. Results for Item-Based Collaborative Filtering</w:t>
      </w:r>
    </w:p>
    <w:p w14:paraId="7B548A1F" w14:textId="77777777" w:rsidR="009A28ED" w:rsidRPr="009A28ED" w:rsidRDefault="009A28ED" w:rsidP="009A28ED">
      <w:pPr>
        <w:numPr>
          <w:ilvl w:val="0"/>
          <w:numId w:val="10"/>
        </w:numPr>
        <w:rPr>
          <w:rFonts w:ascii="Arial" w:hAnsi="Arial" w:cs="Arial"/>
          <w:sz w:val="32"/>
          <w:szCs w:val="32"/>
          <w:lang w:val="en-IN"/>
        </w:rPr>
      </w:pPr>
      <w:r w:rsidRPr="009A28ED">
        <w:rPr>
          <w:rFonts w:ascii="Arial" w:hAnsi="Arial" w:cs="Arial"/>
          <w:sz w:val="32"/>
          <w:szCs w:val="32"/>
          <w:lang w:val="en-IN"/>
        </w:rPr>
        <w:t xml:space="preserve">The item-based collaborative filtering model focused on finding mobile devices </w:t>
      </w:r>
      <w:proofErr w:type="gramStart"/>
      <w:r w:rsidRPr="009A28ED">
        <w:rPr>
          <w:rFonts w:ascii="Arial" w:hAnsi="Arial" w:cs="Arial"/>
          <w:sz w:val="32"/>
          <w:szCs w:val="32"/>
          <w:lang w:val="en-IN"/>
        </w:rPr>
        <w:t>similar to</w:t>
      </w:r>
      <w:proofErr w:type="gramEnd"/>
      <w:r w:rsidRPr="009A28ED">
        <w:rPr>
          <w:rFonts w:ascii="Arial" w:hAnsi="Arial" w:cs="Arial"/>
          <w:sz w:val="32"/>
          <w:szCs w:val="32"/>
          <w:lang w:val="en-IN"/>
        </w:rPr>
        <w:t xml:space="preserve"> those the user had previously liked.</w:t>
      </w:r>
    </w:p>
    <w:p w14:paraId="7543CF2E" w14:textId="77777777" w:rsidR="009A28ED" w:rsidRPr="009A28ED" w:rsidRDefault="009A28ED" w:rsidP="009A28ED">
      <w:pPr>
        <w:numPr>
          <w:ilvl w:val="0"/>
          <w:numId w:val="10"/>
        </w:numPr>
        <w:rPr>
          <w:rFonts w:ascii="Arial" w:hAnsi="Arial" w:cs="Arial"/>
          <w:sz w:val="32"/>
          <w:szCs w:val="32"/>
          <w:lang w:val="en-IN"/>
        </w:rPr>
      </w:pPr>
      <w:r w:rsidRPr="009A28ED">
        <w:rPr>
          <w:rFonts w:ascii="Arial" w:hAnsi="Arial" w:cs="Arial"/>
          <w:sz w:val="32"/>
          <w:szCs w:val="32"/>
          <w:lang w:val="en-IN"/>
        </w:rPr>
        <w:t>The evaluation showed improved accuracy for recommending well-rated items:</w:t>
      </w:r>
    </w:p>
    <w:p w14:paraId="457004BB" w14:textId="79D56C85" w:rsidR="009A28ED" w:rsidRPr="00B66AB2" w:rsidRDefault="009A28ED" w:rsidP="00B66AB2">
      <w:pPr>
        <w:numPr>
          <w:ilvl w:val="1"/>
          <w:numId w:val="10"/>
        </w:numPr>
        <w:rPr>
          <w:rFonts w:ascii="Arial" w:hAnsi="Arial" w:cs="Arial"/>
          <w:sz w:val="32"/>
          <w:szCs w:val="32"/>
          <w:lang w:val="en-IN"/>
        </w:rPr>
      </w:pPr>
      <w:r w:rsidRPr="009A28ED">
        <w:rPr>
          <w:rFonts w:ascii="Arial" w:hAnsi="Arial" w:cs="Arial"/>
          <w:b/>
          <w:bCs/>
          <w:sz w:val="32"/>
          <w:szCs w:val="32"/>
          <w:lang w:val="en-IN"/>
        </w:rPr>
        <w:lastRenderedPageBreak/>
        <w:t>MAE</w:t>
      </w:r>
      <w:r w:rsidRPr="009A28ED">
        <w:rPr>
          <w:rFonts w:ascii="Arial" w:hAnsi="Arial" w:cs="Arial"/>
          <w:sz w:val="32"/>
          <w:szCs w:val="32"/>
          <w:lang w:val="en-IN"/>
        </w:rPr>
        <w:t xml:space="preserve">: </w:t>
      </w:r>
      <w:r w:rsidR="00B66AB2" w:rsidRPr="00B66AB2">
        <w:rPr>
          <w:rFonts w:ascii="Arial" w:hAnsi="Arial" w:cs="Arial"/>
          <w:sz w:val="32"/>
          <w:szCs w:val="32"/>
          <w:lang w:val="en-IN"/>
        </w:rPr>
        <w:t>3991.2556576957245</w:t>
      </w:r>
    </w:p>
    <w:p w14:paraId="75725EDC" w14:textId="312C3A67" w:rsidR="009A28ED" w:rsidRPr="00B66AB2" w:rsidRDefault="009A28ED" w:rsidP="00B66AB2">
      <w:pPr>
        <w:numPr>
          <w:ilvl w:val="1"/>
          <w:numId w:val="10"/>
        </w:numPr>
        <w:rPr>
          <w:rFonts w:ascii="Arial" w:hAnsi="Arial" w:cs="Arial"/>
          <w:sz w:val="32"/>
          <w:szCs w:val="32"/>
          <w:lang w:val="en-IN"/>
        </w:rPr>
      </w:pPr>
      <w:r w:rsidRPr="009A28ED">
        <w:rPr>
          <w:rFonts w:ascii="Arial" w:hAnsi="Arial" w:cs="Arial"/>
          <w:b/>
          <w:bCs/>
          <w:sz w:val="32"/>
          <w:szCs w:val="32"/>
          <w:lang w:val="en-IN"/>
        </w:rPr>
        <w:t>RMSE</w:t>
      </w:r>
      <w:r w:rsidRPr="009A28ED">
        <w:rPr>
          <w:rFonts w:ascii="Arial" w:hAnsi="Arial" w:cs="Arial"/>
          <w:sz w:val="32"/>
          <w:szCs w:val="32"/>
          <w:lang w:val="en-IN"/>
        </w:rPr>
        <w:t xml:space="preserve">: </w:t>
      </w:r>
      <w:r w:rsidR="00B66AB2" w:rsidRPr="00B66AB2">
        <w:rPr>
          <w:rFonts w:ascii="Arial" w:hAnsi="Arial" w:cs="Arial"/>
          <w:sz w:val="32"/>
          <w:szCs w:val="32"/>
          <w:lang w:val="en-IN"/>
        </w:rPr>
        <w:t>7428.554525872366</w:t>
      </w:r>
    </w:p>
    <w:p w14:paraId="3FAE1176" w14:textId="4E142F86" w:rsidR="009A28ED" w:rsidRPr="00B66AB2" w:rsidRDefault="009A28ED" w:rsidP="00B66AB2">
      <w:pPr>
        <w:numPr>
          <w:ilvl w:val="1"/>
          <w:numId w:val="10"/>
        </w:numPr>
        <w:rPr>
          <w:rFonts w:ascii="Arial" w:hAnsi="Arial" w:cs="Arial"/>
          <w:sz w:val="32"/>
          <w:szCs w:val="32"/>
          <w:lang w:val="en-IN"/>
        </w:rPr>
      </w:pPr>
      <w:r w:rsidRPr="009A28ED">
        <w:rPr>
          <w:rFonts w:ascii="Arial" w:hAnsi="Arial" w:cs="Arial"/>
          <w:b/>
          <w:bCs/>
          <w:sz w:val="32"/>
          <w:szCs w:val="32"/>
          <w:lang w:val="en-IN"/>
        </w:rPr>
        <w:t>Precision</w:t>
      </w:r>
      <w:r w:rsidRPr="009A28ED">
        <w:rPr>
          <w:rFonts w:ascii="Arial" w:hAnsi="Arial" w:cs="Arial"/>
          <w:sz w:val="32"/>
          <w:szCs w:val="32"/>
          <w:lang w:val="en-IN"/>
        </w:rPr>
        <w:t xml:space="preserve">: </w:t>
      </w:r>
      <w:r w:rsidR="00B66AB2" w:rsidRPr="00B66AB2">
        <w:rPr>
          <w:rFonts w:ascii="Arial" w:hAnsi="Arial" w:cs="Arial"/>
          <w:sz w:val="32"/>
          <w:szCs w:val="32"/>
          <w:lang w:val="en-IN"/>
        </w:rPr>
        <w:t>0.7368421052631579</w:t>
      </w:r>
    </w:p>
    <w:p w14:paraId="13E0B94E" w14:textId="3467C528" w:rsidR="009A28ED" w:rsidRPr="00B66AB2" w:rsidRDefault="009A28ED" w:rsidP="00B66AB2">
      <w:pPr>
        <w:numPr>
          <w:ilvl w:val="1"/>
          <w:numId w:val="10"/>
        </w:numPr>
        <w:rPr>
          <w:rFonts w:ascii="Arial" w:hAnsi="Arial" w:cs="Arial"/>
          <w:sz w:val="32"/>
          <w:szCs w:val="32"/>
          <w:lang w:val="en-IN"/>
        </w:rPr>
      </w:pPr>
      <w:r w:rsidRPr="009A28ED">
        <w:rPr>
          <w:rFonts w:ascii="Arial" w:hAnsi="Arial" w:cs="Arial"/>
          <w:b/>
          <w:bCs/>
          <w:sz w:val="32"/>
          <w:szCs w:val="32"/>
          <w:lang w:val="en-IN"/>
        </w:rPr>
        <w:t>Recall</w:t>
      </w:r>
      <w:r w:rsidRPr="009A28ED">
        <w:rPr>
          <w:rFonts w:ascii="Arial" w:hAnsi="Arial" w:cs="Arial"/>
          <w:sz w:val="32"/>
          <w:szCs w:val="32"/>
          <w:lang w:val="en-IN"/>
        </w:rPr>
        <w:t xml:space="preserve">: </w:t>
      </w:r>
      <w:r w:rsidR="00B66AB2" w:rsidRPr="00B66AB2">
        <w:rPr>
          <w:rFonts w:ascii="Arial" w:hAnsi="Arial" w:cs="Arial"/>
          <w:sz w:val="32"/>
          <w:szCs w:val="32"/>
          <w:lang w:val="en-IN"/>
        </w:rPr>
        <w:t>0.875</w:t>
      </w:r>
    </w:p>
    <w:p w14:paraId="2F31AC38" w14:textId="59BBCADF" w:rsidR="009A28ED" w:rsidRPr="009A28ED" w:rsidRDefault="009A28ED" w:rsidP="009A28ED">
      <w:pPr>
        <w:numPr>
          <w:ilvl w:val="1"/>
          <w:numId w:val="10"/>
        </w:numPr>
        <w:rPr>
          <w:rFonts w:ascii="Arial" w:hAnsi="Arial" w:cs="Arial"/>
          <w:sz w:val="32"/>
          <w:szCs w:val="32"/>
          <w:lang w:val="en-IN"/>
        </w:rPr>
      </w:pPr>
      <w:r w:rsidRPr="009A28ED">
        <w:rPr>
          <w:rFonts w:ascii="Arial" w:hAnsi="Arial" w:cs="Arial"/>
          <w:b/>
          <w:bCs/>
          <w:sz w:val="32"/>
          <w:szCs w:val="32"/>
          <w:lang w:val="en-IN"/>
        </w:rPr>
        <w:t>F1-Score</w:t>
      </w:r>
      <w:r w:rsidRPr="009A28ED">
        <w:rPr>
          <w:rFonts w:ascii="Arial" w:hAnsi="Arial" w:cs="Arial"/>
          <w:sz w:val="32"/>
          <w:szCs w:val="32"/>
          <w:lang w:val="en-IN"/>
        </w:rPr>
        <w:t>: 0.8</w:t>
      </w:r>
    </w:p>
    <w:p w14:paraId="1FA8B3BE" w14:textId="77777777" w:rsidR="009A28ED" w:rsidRPr="009A28ED" w:rsidRDefault="009A28ED" w:rsidP="009A28ED">
      <w:pPr>
        <w:numPr>
          <w:ilvl w:val="0"/>
          <w:numId w:val="10"/>
        </w:numPr>
        <w:rPr>
          <w:rFonts w:ascii="Arial" w:hAnsi="Arial" w:cs="Arial"/>
          <w:sz w:val="32"/>
          <w:szCs w:val="32"/>
          <w:lang w:val="en-IN"/>
        </w:rPr>
      </w:pPr>
      <w:r w:rsidRPr="009A28ED">
        <w:rPr>
          <w:rFonts w:ascii="Arial" w:hAnsi="Arial" w:cs="Arial"/>
          <w:sz w:val="32"/>
          <w:szCs w:val="32"/>
          <w:lang w:val="en-IN"/>
        </w:rPr>
        <w:t>The item-based model performed slightly better than the user-based model in terms of precision and recall, especially for users with limited rating history, suggesting that item similarity plays a significant role in effective recommendations.</w:t>
      </w:r>
    </w:p>
    <w:p w14:paraId="28FFE571" w14:textId="77777777" w:rsidR="00E4700B" w:rsidRPr="00E4700B" w:rsidRDefault="00E4700B" w:rsidP="00E4700B">
      <w:pPr>
        <w:rPr>
          <w:rFonts w:ascii="Arial" w:hAnsi="Arial" w:cs="Arial"/>
          <w:b/>
          <w:bCs/>
          <w:sz w:val="32"/>
          <w:szCs w:val="32"/>
          <w:lang w:val="en-IN"/>
        </w:rPr>
      </w:pPr>
      <w:r w:rsidRPr="00E4700B">
        <w:rPr>
          <w:rFonts w:ascii="Arial" w:hAnsi="Arial" w:cs="Arial"/>
          <w:b/>
          <w:bCs/>
          <w:sz w:val="32"/>
          <w:szCs w:val="32"/>
          <w:lang w:val="en-IN"/>
        </w:rPr>
        <w:t xml:space="preserve">Performance in the Deployed </w:t>
      </w:r>
      <w:proofErr w:type="spellStart"/>
      <w:r w:rsidRPr="00E4700B">
        <w:rPr>
          <w:rFonts w:ascii="Arial" w:hAnsi="Arial" w:cs="Arial"/>
          <w:b/>
          <w:bCs/>
          <w:sz w:val="32"/>
          <w:szCs w:val="32"/>
          <w:lang w:val="en-IN"/>
        </w:rPr>
        <w:t>Streamlit</w:t>
      </w:r>
      <w:proofErr w:type="spellEnd"/>
      <w:r w:rsidRPr="00E4700B">
        <w:rPr>
          <w:rFonts w:ascii="Arial" w:hAnsi="Arial" w:cs="Arial"/>
          <w:b/>
          <w:bCs/>
          <w:sz w:val="32"/>
          <w:szCs w:val="32"/>
          <w:lang w:val="en-IN"/>
        </w:rPr>
        <w:t xml:space="preserve"> Application</w:t>
      </w:r>
    </w:p>
    <w:p w14:paraId="7C11D6F8" w14:textId="77777777" w:rsidR="00E4700B" w:rsidRPr="00E4700B" w:rsidRDefault="00E4700B" w:rsidP="00E4700B">
      <w:pPr>
        <w:numPr>
          <w:ilvl w:val="0"/>
          <w:numId w:val="11"/>
        </w:numPr>
        <w:rPr>
          <w:rFonts w:ascii="Arial" w:hAnsi="Arial" w:cs="Arial"/>
          <w:sz w:val="32"/>
          <w:szCs w:val="32"/>
          <w:lang w:val="en-IN"/>
        </w:rPr>
      </w:pPr>
      <w:r w:rsidRPr="00E4700B">
        <w:rPr>
          <w:rFonts w:ascii="Arial" w:hAnsi="Arial" w:cs="Arial"/>
          <w:sz w:val="32"/>
          <w:szCs w:val="32"/>
          <w:lang w:val="en-IN"/>
        </w:rPr>
        <w:t xml:space="preserve">The deployed </w:t>
      </w:r>
      <w:proofErr w:type="spellStart"/>
      <w:r w:rsidRPr="00E4700B">
        <w:rPr>
          <w:rFonts w:ascii="Arial" w:hAnsi="Arial" w:cs="Arial"/>
          <w:sz w:val="32"/>
          <w:szCs w:val="32"/>
          <w:lang w:val="en-IN"/>
        </w:rPr>
        <w:t>Streamlit</w:t>
      </w:r>
      <w:proofErr w:type="spellEnd"/>
      <w:r w:rsidRPr="00E4700B">
        <w:rPr>
          <w:rFonts w:ascii="Arial" w:hAnsi="Arial" w:cs="Arial"/>
          <w:sz w:val="32"/>
          <w:szCs w:val="32"/>
          <w:lang w:val="en-IN"/>
        </w:rPr>
        <w:t xml:space="preserve"> application was tested with various user inputs to assess the system’s ability to generate relevant recommendations in real-time.</w:t>
      </w:r>
    </w:p>
    <w:p w14:paraId="5370EDC4" w14:textId="77777777" w:rsidR="00E4700B" w:rsidRPr="00E4700B" w:rsidRDefault="00E4700B" w:rsidP="00E4700B">
      <w:pPr>
        <w:numPr>
          <w:ilvl w:val="0"/>
          <w:numId w:val="11"/>
        </w:numPr>
        <w:rPr>
          <w:rFonts w:ascii="Arial" w:hAnsi="Arial" w:cs="Arial"/>
          <w:sz w:val="32"/>
          <w:szCs w:val="32"/>
          <w:lang w:val="en-IN"/>
        </w:rPr>
      </w:pPr>
      <w:r w:rsidRPr="00E4700B">
        <w:rPr>
          <w:rFonts w:ascii="Arial" w:hAnsi="Arial" w:cs="Arial"/>
          <w:sz w:val="32"/>
          <w:szCs w:val="32"/>
          <w:lang w:val="en-IN"/>
        </w:rPr>
        <w:t>User feedback was gathered, indicating a positive response to the personalized suggestions, with most users finding the recommendations accurate and helpful.</w:t>
      </w:r>
    </w:p>
    <w:p w14:paraId="2E5E53D8" w14:textId="77777777" w:rsidR="00E4700B" w:rsidRPr="00E4700B" w:rsidRDefault="00E4700B" w:rsidP="00E4700B">
      <w:pPr>
        <w:numPr>
          <w:ilvl w:val="0"/>
          <w:numId w:val="11"/>
        </w:numPr>
        <w:rPr>
          <w:rFonts w:ascii="Arial" w:hAnsi="Arial" w:cs="Arial"/>
          <w:sz w:val="32"/>
          <w:szCs w:val="32"/>
          <w:lang w:val="en-IN"/>
        </w:rPr>
      </w:pPr>
      <w:r w:rsidRPr="00E4700B">
        <w:rPr>
          <w:rFonts w:ascii="Arial" w:hAnsi="Arial" w:cs="Arial"/>
          <w:sz w:val="32"/>
          <w:szCs w:val="32"/>
          <w:lang w:val="en-IN"/>
        </w:rPr>
        <w:t xml:space="preserve">The real-time performance was smooth, with fast loading times, demonstrating that the model was efficiently integrated into the </w:t>
      </w:r>
      <w:proofErr w:type="spellStart"/>
      <w:r w:rsidRPr="00E4700B">
        <w:rPr>
          <w:rFonts w:ascii="Arial" w:hAnsi="Arial" w:cs="Arial"/>
          <w:sz w:val="32"/>
          <w:szCs w:val="32"/>
          <w:lang w:val="en-IN"/>
        </w:rPr>
        <w:t>Streamlit</w:t>
      </w:r>
      <w:proofErr w:type="spellEnd"/>
      <w:r w:rsidRPr="00E4700B">
        <w:rPr>
          <w:rFonts w:ascii="Arial" w:hAnsi="Arial" w:cs="Arial"/>
          <w:sz w:val="32"/>
          <w:szCs w:val="32"/>
          <w:lang w:val="en-IN"/>
        </w:rPr>
        <w:t xml:space="preserve"> web interface.</w:t>
      </w:r>
    </w:p>
    <w:p w14:paraId="111BC98D" w14:textId="77777777" w:rsidR="00EB4B7A" w:rsidRPr="009A28ED" w:rsidRDefault="00EB4B7A" w:rsidP="009A28ED">
      <w:pPr>
        <w:rPr>
          <w:rFonts w:ascii="Arial" w:hAnsi="Arial" w:cs="Arial"/>
          <w:sz w:val="32"/>
          <w:szCs w:val="32"/>
        </w:rPr>
      </w:pPr>
    </w:p>
    <w:p w14:paraId="64CC1D73" w14:textId="77777777" w:rsidR="00EB4B7A" w:rsidRDefault="00EB4B7A" w:rsidP="0087755C">
      <w:pPr>
        <w:jc w:val="center"/>
        <w:rPr>
          <w:rFonts w:ascii="Times New Roman" w:hAnsi="Times New Roman"/>
          <w:sz w:val="20"/>
          <w:szCs w:val="20"/>
        </w:rPr>
      </w:pPr>
    </w:p>
    <w:p w14:paraId="65771E16" w14:textId="77777777" w:rsidR="00EB4B7A" w:rsidRDefault="00EB4B7A" w:rsidP="0087755C">
      <w:pPr>
        <w:jc w:val="center"/>
        <w:rPr>
          <w:rFonts w:ascii="Times New Roman" w:hAnsi="Times New Roman"/>
          <w:sz w:val="20"/>
          <w:szCs w:val="20"/>
        </w:rPr>
      </w:pPr>
    </w:p>
    <w:p w14:paraId="5448AFA2" w14:textId="77777777" w:rsidR="00EB4B7A" w:rsidRDefault="00EB4B7A" w:rsidP="0087755C">
      <w:pPr>
        <w:jc w:val="center"/>
        <w:rPr>
          <w:rFonts w:ascii="Times New Roman" w:hAnsi="Times New Roman"/>
          <w:sz w:val="20"/>
          <w:szCs w:val="20"/>
        </w:rPr>
      </w:pPr>
    </w:p>
    <w:p w14:paraId="658AF239" w14:textId="77777777" w:rsidR="00EB4B7A" w:rsidRDefault="00EB4B7A" w:rsidP="0087755C">
      <w:pPr>
        <w:jc w:val="center"/>
        <w:rPr>
          <w:rFonts w:ascii="Times New Roman" w:hAnsi="Times New Roman"/>
          <w:sz w:val="20"/>
          <w:szCs w:val="20"/>
        </w:rPr>
      </w:pPr>
    </w:p>
    <w:p w14:paraId="00386C38" w14:textId="77777777" w:rsidR="00EB4B7A" w:rsidRDefault="00EB4B7A" w:rsidP="0087755C">
      <w:pPr>
        <w:jc w:val="center"/>
        <w:rPr>
          <w:rFonts w:ascii="Times New Roman" w:hAnsi="Times New Roman"/>
          <w:sz w:val="20"/>
          <w:szCs w:val="20"/>
        </w:rPr>
      </w:pPr>
    </w:p>
    <w:p w14:paraId="7A8AB97F" w14:textId="77777777" w:rsidR="00EB4B7A" w:rsidRDefault="00EB4B7A" w:rsidP="0087755C">
      <w:pPr>
        <w:jc w:val="center"/>
        <w:rPr>
          <w:rFonts w:ascii="Times New Roman" w:hAnsi="Times New Roman"/>
          <w:sz w:val="20"/>
          <w:szCs w:val="20"/>
        </w:rPr>
      </w:pPr>
    </w:p>
    <w:p w14:paraId="5C47708A" w14:textId="0C78997B" w:rsidR="00EB4B7A" w:rsidRDefault="00E4700B" w:rsidP="0087755C">
      <w:pPr>
        <w:jc w:val="center"/>
        <w:rPr>
          <w:rFonts w:ascii="Arial" w:hAnsi="Arial" w:cs="Arial"/>
          <w:sz w:val="56"/>
          <w:szCs w:val="56"/>
        </w:rPr>
      </w:pPr>
      <w:r>
        <w:rPr>
          <w:rFonts w:ascii="Arial" w:hAnsi="Arial" w:cs="Arial"/>
          <w:sz w:val="56"/>
          <w:szCs w:val="56"/>
        </w:rPr>
        <w:lastRenderedPageBreak/>
        <w:t>Conclusion</w:t>
      </w:r>
    </w:p>
    <w:p w14:paraId="3E43BDEE" w14:textId="77777777" w:rsidR="00E4700B" w:rsidRPr="00E4700B" w:rsidRDefault="00E4700B" w:rsidP="00E4700B">
      <w:pPr>
        <w:rPr>
          <w:rFonts w:ascii="Arial" w:hAnsi="Arial" w:cs="Arial"/>
          <w:sz w:val="32"/>
          <w:szCs w:val="32"/>
          <w:lang w:val="en-IN"/>
        </w:rPr>
      </w:pPr>
      <w:r w:rsidRPr="00E4700B">
        <w:rPr>
          <w:rFonts w:ascii="Arial" w:hAnsi="Arial" w:cs="Arial"/>
          <w:sz w:val="32"/>
          <w:szCs w:val="32"/>
          <w:lang w:val="en-IN"/>
        </w:rPr>
        <w:t xml:space="preserve">This project successfully developed and deployed a mobile recommendation system using collaborative filtering techniques to enhance the user experience in selecting mobile devices. The system effectively utilized both user-based and item-based collaborative filtering models, along with matrix factorization, to generate personalized recommendations based on user </w:t>
      </w:r>
      <w:proofErr w:type="spellStart"/>
      <w:r w:rsidRPr="00E4700B">
        <w:rPr>
          <w:rFonts w:ascii="Arial" w:hAnsi="Arial" w:cs="Arial"/>
          <w:sz w:val="32"/>
          <w:szCs w:val="32"/>
          <w:lang w:val="en-IN"/>
        </w:rPr>
        <w:t>behavior</w:t>
      </w:r>
      <w:proofErr w:type="spellEnd"/>
      <w:r w:rsidRPr="00E4700B">
        <w:rPr>
          <w:rFonts w:ascii="Arial" w:hAnsi="Arial" w:cs="Arial"/>
          <w:sz w:val="32"/>
          <w:szCs w:val="32"/>
          <w:lang w:val="en-IN"/>
        </w:rPr>
        <w:t>. The results of the experiments demonstrated that collaborative filtering, particularly the item-based and matrix factorization approaches, provided accurate and reliable suggestions, even in scenarios with diverse user preferences.</w:t>
      </w:r>
    </w:p>
    <w:p w14:paraId="47DA334B" w14:textId="77777777" w:rsidR="00E4700B" w:rsidRPr="00E4700B" w:rsidRDefault="00E4700B" w:rsidP="00E4700B">
      <w:pPr>
        <w:rPr>
          <w:rFonts w:ascii="Arial" w:hAnsi="Arial" w:cs="Arial"/>
          <w:sz w:val="32"/>
          <w:szCs w:val="32"/>
          <w:lang w:val="en-IN"/>
        </w:rPr>
      </w:pPr>
      <w:r w:rsidRPr="00E4700B">
        <w:rPr>
          <w:rFonts w:ascii="Arial" w:hAnsi="Arial" w:cs="Arial"/>
          <w:sz w:val="32"/>
          <w:szCs w:val="32"/>
          <w:lang w:val="en-IN"/>
        </w:rPr>
        <w:t xml:space="preserve">The deployment of the model on a </w:t>
      </w:r>
      <w:proofErr w:type="spellStart"/>
      <w:r w:rsidRPr="00E4700B">
        <w:rPr>
          <w:rFonts w:ascii="Arial" w:hAnsi="Arial" w:cs="Arial"/>
          <w:sz w:val="32"/>
          <w:szCs w:val="32"/>
          <w:lang w:val="en-IN"/>
        </w:rPr>
        <w:t>Streamlit</w:t>
      </w:r>
      <w:proofErr w:type="spellEnd"/>
      <w:r w:rsidRPr="00E4700B">
        <w:rPr>
          <w:rFonts w:ascii="Arial" w:hAnsi="Arial" w:cs="Arial"/>
          <w:sz w:val="32"/>
          <w:szCs w:val="32"/>
          <w:lang w:val="en-IN"/>
        </w:rPr>
        <w:t>-based web application ensured that the recommendation system was accessible and user-friendly. The web interface allowed users to interact with the system in real-time, receiving relevant mobile suggestions with just a few clicks. The feedback gathered during the testing phase confirmed that the system was effective in providing targeted recommendations, making it a valuable tool for e-commerce platforms or mobile-related applications.</w:t>
      </w:r>
    </w:p>
    <w:p w14:paraId="18EEAA4D" w14:textId="77777777" w:rsidR="00E4700B" w:rsidRPr="00E4700B" w:rsidRDefault="00E4700B" w:rsidP="00E4700B">
      <w:pPr>
        <w:rPr>
          <w:rFonts w:ascii="Arial" w:hAnsi="Arial" w:cs="Arial"/>
          <w:sz w:val="32"/>
          <w:szCs w:val="32"/>
          <w:lang w:val="en-IN"/>
        </w:rPr>
      </w:pPr>
      <w:r w:rsidRPr="00E4700B">
        <w:rPr>
          <w:rFonts w:ascii="Arial" w:hAnsi="Arial" w:cs="Arial"/>
          <w:sz w:val="32"/>
          <w:szCs w:val="32"/>
          <w:lang w:val="en-IN"/>
        </w:rPr>
        <w:t>Despite its successes, the project faced challenges, particularly in addressing the cold start problem for new users and items with limited data. This limitation indicates the potential for further enhancement, such as integrating hybrid models that combine content-based and collaborative filtering techniques. Moreover, the accuracy and effectiveness of the system can be improved with larger and more diverse datasets, allowing for a more comprehensive understanding of user preferences.</w:t>
      </w:r>
    </w:p>
    <w:p w14:paraId="100AA673" w14:textId="77777777" w:rsidR="00E4700B" w:rsidRPr="00E4700B" w:rsidRDefault="00E4700B" w:rsidP="00E4700B">
      <w:pPr>
        <w:rPr>
          <w:rFonts w:ascii="Arial" w:hAnsi="Arial" w:cs="Arial"/>
          <w:sz w:val="32"/>
          <w:szCs w:val="32"/>
        </w:rPr>
      </w:pPr>
    </w:p>
    <w:p w14:paraId="32FD33F3" w14:textId="77777777" w:rsidR="00EB4B7A" w:rsidRDefault="00EB4B7A" w:rsidP="0087755C">
      <w:pPr>
        <w:jc w:val="center"/>
        <w:rPr>
          <w:rFonts w:ascii="Times New Roman" w:hAnsi="Times New Roman"/>
          <w:sz w:val="20"/>
          <w:szCs w:val="20"/>
        </w:rPr>
      </w:pPr>
    </w:p>
    <w:p w14:paraId="4CD719DC" w14:textId="300F0FCF" w:rsidR="00EB4B7A" w:rsidRDefault="00E4700B" w:rsidP="0087755C">
      <w:pPr>
        <w:jc w:val="center"/>
        <w:rPr>
          <w:rFonts w:ascii="Arial" w:hAnsi="Arial" w:cs="Arial"/>
          <w:sz w:val="56"/>
          <w:szCs w:val="56"/>
        </w:rPr>
      </w:pPr>
      <w:r>
        <w:rPr>
          <w:rFonts w:ascii="Arial" w:hAnsi="Arial" w:cs="Arial"/>
          <w:sz w:val="56"/>
          <w:szCs w:val="56"/>
        </w:rPr>
        <w:lastRenderedPageBreak/>
        <w:t>Future Scope</w:t>
      </w:r>
    </w:p>
    <w:p w14:paraId="0CF2E3A2" w14:textId="77777777" w:rsidR="00E4700B" w:rsidRPr="00E4700B" w:rsidRDefault="00E4700B" w:rsidP="00E4700B">
      <w:pPr>
        <w:rPr>
          <w:rFonts w:ascii="Arial" w:hAnsi="Arial" w:cs="Arial"/>
          <w:b/>
          <w:bCs/>
          <w:sz w:val="32"/>
          <w:szCs w:val="32"/>
          <w:lang w:val="en-IN"/>
        </w:rPr>
      </w:pPr>
      <w:r w:rsidRPr="00E4700B">
        <w:rPr>
          <w:rFonts w:ascii="Arial" w:hAnsi="Arial" w:cs="Arial"/>
          <w:b/>
          <w:bCs/>
          <w:sz w:val="32"/>
          <w:szCs w:val="32"/>
          <w:lang w:val="en-IN"/>
        </w:rPr>
        <w:t>Data Privacy and Ethical Considerations</w:t>
      </w:r>
    </w:p>
    <w:p w14:paraId="5D137DEA" w14:textId="77777777" w:rsidR="00E4700B" w:rsidRPr="00E4700B" w:rsidRDefault="00E4700B" w:rsidP="00E4700B">
      <w:pPr>
        <w:numPr>
          <w:ilvl w:val="0"/>
          <w:numId w:val="12"/>
        </w:numPr>
        <w:rPr>
          <w:rFonts w:ascii="Arial" w:hAnsi="Arial" w:cs="Arial"/>
          <w:sz w:val="32"/>
          <w:szCs w:val="32"/>
          <w:lang w:val="en-IN"/>
        </w:rPr>
      </w:pPr>
      <w:r w:rsidRPr="00E4700B">
        <w:rPr>
          <w:rFonts w:ascii="Arial" w:hAnsi="Arial" w:cs="Arial"/>
          <w:sz w:val="32"/>
          <w:szCs w:val="32"/>
          <w:lang w:val="en-IN"/>
        </w:rPr>
        <w:t xml:space="preserve">As recommendation systems increasingly rely on personal data, ensuring user privacy and maintaining ethical standards is crucial. Future work could explore privacy-preserving recommendation techniques like </w:t>
      </w:r>
      <w:r w:rsidRPr="00E4700B">
        <w:rPr>
          <w:rFonts w:ascii="Arial" w:hAnsi="Arial" w:cs="Arial"/>
          <w:b/>
          <w:bCs/>
          <w:sz w:val="32"/>
          <w:szCs w:val="32"/>
          <w:lang w:val="en-IN"/>
        </w:rPr>
        <w:t>differential privacy</w:t>
      </w:r>
      <w:r w:rsidRPr="00E4700B">
        <w:rPr>
          <w:rFonts w:ascii="Arial" w:hAnsi="Arial" w:cs="Arial"/>
          <w:sz w:val="32"/>
          <w:szCs w:val="32"/>
          <w:lang w:val="en-IN"/>
        </w:rPr>
        <w:t xml:space="preserve"> or </w:t>
      </w:r>
      <w:r w:rsidRPr="00E4700B">
        <w:rPr>
          <w:rFonts w:ascii="Arial" w:hAnsi="Arial" w:cs="Arial"/>
          <w:b/>
          <w:bCs/>
          <w:sz w:val="32"/>
          <w:szCs w:val="32"/>
          <w:lang w:val="en-IN"/>
        </w:rPr>
        <w:t>federated learning</w:t>
      </w:r>
      <w:r w:rsidRPr="00E4700B">
        <w:rPr>
          <w:rFonts w:ascii="Arial" w:hAnsi="Arial" w:cs="Arial"/>
          <w:sz w:val="32"/>
          <w:szCs w:val="32"/>
          <w:lang w:val="en-IN"/>
        </w:rPr>
        <w:t>, where user data remains secure while still enabling accurate recommendations.</w:t>
      </w:r>
    </w:p>
    <w:p w14:paraId="4FD25F76" w14:textId="77777777" w:rsidR="00E4700B" w:rsidRPr="00E4700B" w:rsidRDefault="00E4700B" w:rsidP="00E4700B">
      <w:pPr>
        <w:numPr>
          <w:ilvl w:val="0"/>
          <w:numId w:val="12"/>
        </w:numPr>
        <w:rPr>
          <w:rFonts w:ascii="Arial" w:hAnsi="Arial" w:cs="Arial"/>
          <w:sz w:val="32"/>
          <w:szCs w:val="32"/>
          <w:lang w:val="en-IN"/>
        </w:rPr>
      </w:pPr>
      <w:r w:rsidRPr="00E4700B">
        <w:rPr>
          <w:rFonts w:ascii="Arial" w:hAnsi="Arial" w:cs="Arial"/>
          <w:sz w:val="32"/>
          <w:szCs w:val="32"/>
          <w:lang w:val="en-IN"/>
        </w:rPr>
        <w:t>Transparent and interpretable models can also be developed to explain why certain recommendations are made, fostering trust and understanding among users.</w:t>
      </w:r>
    </w:p>
    <w:p w14:paraId="5D61A625" w14:textId="77777777" w:rsidR="00E4700B" w:rsidRPr="00E4700B" w:rsidRDefault="00E4700B" w:rsidP="00E4700B">
      <w:pPr>
        <w:rPr>
          <w:rFonts w:ascii="Arial" w:hAnsi="Arial" w:cs="Arial"/>
          <w:b/>
          <w:bCs/>
          <w:sz w:val="32"/>
          <w:szCs w:val="32"/>
          <w:lang w:val="en-IN"/>
        </w:rPr>
      </w:pPr>
      <w:r w:rsidRPr="00E4700B">
        <w:rPr>
          <w:rFonts w:ascii="Arial" w:hAnsi="Arial" w:cs="Arial"/>
          <w:b/>
          <w:bCs/>
          <w:sz w:val="32"/>
          <w:szCs w:val="32"/>
          <w:lang w:val="en-IN"/>
        </w:rPr>
        <w:t>Expansion to Other Product Categories</w:t>
      </w:r>
    </w:p>
    <w:p w14:paraId="062FAFC3" w14:textId="77777777" w:rsidR="00E4700B" w:rsidRPr="00E4700B" w:rsidRDefault="00E4700B" w:rsidP="00E4700B">
      <w:pPr>
        <w:numPr>
          <w:ilvl w:val="0"/>
          <w:numId w:val="13"/>
        </w:numPr>
        <w:rPr>
          <w:rFonts w:ascii="Arial" w:hAnsi="Arial" w:cs="Arial"/>
          <w:sz w:val="32"/>
          <w:szCs w:val="32"/>
          <w:lang w:val="en-IN"/>
        </w:rPr>
      </w:pPr>
      <w:r w:rsidRPr="00E4700B">
        <w:rPr>
          <w:rFonts w:ascii="Arial" w:hAnsi="Arial" w:cs="Arial"/>
          <w:sz w:val="32"/>
          <w:szCs w:val="32"/>
          <w:lang w:val="en-IN"/>
        </w:rPr>
        <w:t>The recommendation system, initially focused on mobile devices, can be expanded to other product categories such as laptops, tablets, smartwatches, or other electronic gadgets. The core algorithms and methodologies can be adapted to fit a wider range of consumer electronics, making the system versatile and applicable across various domains.</w:t>
      </w:r>
    </w:p>
    <w:p w14:paraId="0415C850" w14:textId="77777777" w:rsidR="00E4700B" w:rsidRDefault="00E4700B" w:rsidP="00E4700B">
      <w:pPr>
        <w:rPr>
          <w:rFonts w:ascii="Arial" w:hAnsi="Arial" w:cs="Arial"/>
          <w:sz w:val="32"/>
          <w:szCs w:val="32"/>
        </w:rPr>
      </w:pPr>
    </w:p>
    <w:p w14:paraId="1BA17E57" w14:textId="77777777" w:rsidR="00B804B8" w:rsidRDefault="00B804B8" w:rsidP="00E4700B">
      <w:pPr>
        <w:rPr>
          <w:rFonts w:ascii="Arial" w:hAnsi="Arial" w:cs="Arial"/>
          <w:sz w:val="32"/>
          <w:szCs w:val="32"/>
        </w:rPr>
      </w:pPr>
    </w:p>
    <w:p w14:paraId="35B6725E" w14:textId="77777777" w:rsidR="00B804B8" w:rsidRDefault="00B804B8" w:rsidP="00E4700B">
      <w:pPr>
        <w:rPr>
          <w:rFonts w:ascii="Arial" w:hAnsi="Arial" w:cs="Arial"/>
          <w:sz w:val="32"/>
          <w:szCs w:val="32"/>
        </w:rPr>
      </w:pPr>
    </w:p>
    <w:p w14:paraId="5EA2DECE" w14:textId="77777777" w:rsidR="00B804B8" w:rsidRDefault="00B804B8" w:rsidP="00E4700B">
      <w:pPr>
        <w:rPr>
          <w:rFonts w:ascii="Arial" w:hAnsi="Arial" w:cs="Arial"/>
          <w:sz w:val="32"/>
          <w:szCs w:val="32"/>
        </w:rPr>
      </w:pPr>
    </w:p>
    <w:p w14:paraId="29BF2F3D" w14:textId="77777777" w:rsidR="00B804B8" w:rsidRDefault="00B804B8" w:rsidP="00E4700B">
      <w:pPr>
        <w:rPr>
          <w:rFonts w:ascii="Arial" w:hAnsi="Arial" w:cs="Arial"/>
          <w:sz w:val="32"/>
          <w:szCs w:val="32"/>
        </w:rPr>
      </w:pPr>
    </w:p>
    <w:p w14:paraId="32005085" w14:textId="77777777" w:rsidR="00B804B8" w:rsidRDefault="00B804B8" w:rsidP="00E4700B">
      <w:pPr>
        <w:rPr>
          <w:rFonts w:ascii="Arial" w:hAnsi="Arial" w:cs="Arial"/>
          <w:sz w:val="32"/>
          <w:szCs w:val="32"/>
        </w:rPr>
      </w:pPr>
    </w:p>
    <w:p w14:paraId="7FE6549D" w14:textId="77777777" w:rsidR="00B804B8" w:rsidRDefault="00B804B8" w:rsidP="00E4700B">
      <w:pPr>
        <w:rPr>
          <w:rFonts w:ascii="Arial" w:hAnsi="Arial" w:cs="Arial"/>
          <w:sz w:val="32"/>
          <w:szCs w:val="32"/>
        </w:rPr>
      </w:pPr>
    </w:p>
    <w:p w14:paraId="08FBA0FF" w14:textId="02C25DFF" w:rsidR="00B804B8" w:rsidRDefault="00B804B8" w:rsidP="00B804B8">
      <w:pPr>
        <w:jc w:val="center"/>
        <w:rPr>
          <w:rFonts w:ascii="Arial" w:hAnsi="Arial" w:cs="Arial"/>
          <w:sz w:val="56"/>
          <w:szCs w:val="56"/>
        </w:rPr>
      </w:pPr>
      <w:r>
        <w:rPr>
          <w:rFonts w:ascii="Arial" w:hAnsi="Arial" w:cs="Arial"/>
          <w:sz w:val="56"/>
          <w:szCs w:val="56"/>
        </w:rPr>
        <w:lastRenderedPageBreak/>
        <w:t xml:space="preserve">GitHub Link </w:t>
      </w:r>
    </w:p>
    <w:p w14:paraId="3A7E3FD8" w14:textId="36781119" w:rsidR="0087755C" w:rsidRDefault="00A529BC" w:rsidP="0087755C">
      <w:pPr>
        <w:jc w:val="center"/>
        <w:rPr>
          <w:rFonts w:ascii="Times New Roman" w:hAnsi="Times New Roman"/>
          <w:sz w:val="20"/>
          <w:szCs w:val="20"/>
        </w:rPr>
      </w:pPr>
      <w:r w:rsidRPr="00A529BC">
        <w:rPr>
          <w:rFonts w:ascii="Arial" w:hAnsi="Arial" w:cs="Arial"/>
          <w:sz w:val="32"/>
          <w:szCs w:val="32"/>
        </w:rPr>
        <w:t>https://github.com/Advitiyyaaa/Phone-recommender-system</w:t>
      </w: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C3F"/>
    <w:multiLevelType w:val="multilevel"/>
    <w:tmpl w:val="0436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4AC1"/>
    <w:multiLevelType w:val="multilevel"/>
    <w:tmpl w:val="384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E4B13"/>
    <w:multiLevelType w:val="multilevel"/>
    <w:tmpl w:val="1CDA1E5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B5A76"/>
    <w:multiLevelType w:val="multilevel"/>
    <w:tmpl w:val="5BE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3085B"/>
    <w:multiLevelType w:val="multilevel"/>
    <w:tmpl w:val="960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94DD3"/>
    <w:multiLevelType w:val="multilevel"/>
    <w:tmpl w:val="D69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1904"/>
    <w:multiLevelType w:val="multilevel"/>
    <w:tmpl w:val="C678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E51ED"/>
    <w:multiLevelType w:val="multilevel"/>
    <w:tmpl w:val="5E6E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F7FAB"/>
    <w:multiLevelType w:val="multilevel"/>
    <w:tmpl w:val="54CC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D2893"/>
    <w:multiLevelType w:val="multilevel"/>
    <w:tmpl w:val="842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3561">
    <w:abstractNumId w:val="9"/>
  </w:num>
  <w:num w:numId="2" w16cid:durableId="269943893">
    <w:abstractNumId w:val="8"/>
  </w:num>
  <w:num w:numId="3" w16cid:durableId="124930041">
    <w:abstractNumId w:val="12"/>
  </w:num>
  <w:num w:numId="4" w16cid:durableId="1013846533">
    <w:abstractNumId w:val="5"/>
  </w:num>
  <w:num w:numId="5" w16cid:durableId="163907210">
    <w:abstractNumId w:val="1"/>
  </w:num>
  <w:num w:numId="6" w16cid:durableId="145512808">
    <w:abstractNumId w:val="0"/>
  </w:num>
  <w:num w:numId="7" w16cid:durableId="1208493360">
    <w:abstractNumId w:val="3"/>
  </w:num>
  <w:num w:numId="8" w16cid:durableId="1499229317">
    <w:abstractNumId w:val="2"/>
  </w:num>
  <w:num w:numId="9" w16cid:durableId="1842574528">
    <w:abstractNumId w:val="6"/>
  </w:num>
  <w:num w:numId="10" w16cid:durableId="1221211315">
    <w:abstractNumId w:val="7"/>
  </w:num>
  <w:num w:numId="11" w16cid:durableId="2022075950">
    <w:abstractNumId w:val="10"/>
  </w:num>
  <w:num w:numId="12" w16cid:durableId="494960593">
    <w:abstractNumId w:val="4"/>
  </w:num>
  <w:num w:numId="13" w16cid:durableId="1932739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052ED"/>
    <w:rsid w:val="002E594C"/>
    <w:rsid w:val="002F2C21"/>
    <w:rsid w:val="003035D7"/>
    <w:rsid w:val="00330148"/>
    <w:rsid w:val="003B3E38"/>
    <w:rsid w:val="003D4FFD"/>
    <w:rsid w:val="004437AE"/>
    <w:rsid w:val="00474456"/>
    <w:rsid w:val="006E6D82"/>
    <w:rsid w:val="007925D3"/>
    <w:rsid w:val="00822EB7"/>
    <w:rsid w:val="00830B3F"/>
    <w:rsid w:val="0085319C"/>
    <w:rsid w:val="0087755C"/>
    <w:rsid w:val="008F76D2"/>
    <w:rsid w:val="00955610"/>
    <w:rsid w:val="009626A3"/>
    <w:rsid w:val="009A28ED"/>
    <w:rsid w:val="009C43E5"/>
    <w:rsid w:val="009D254C"/>
    <w:rsid w:val="00A529BC"/>
    <w:rsid w:val="00A636CC"/>
    <w:rsid w:val="00B56436"/>
    <w:rsid w:val="00B66AB2"/>
    <w:rsid w:val="00B804B8"/>
    <w:rsid w:val="00BF4624"/>
    <w:rsid w:val="00C93EBF"/>
    <w:rsid w:val="00CC53C0"/>
    <w:rsid w:val="00CD3AB7"/>
    <w:rsid w:val="00D10D4D"/>
    <w:rsid w:val="00D2635E"/>
    <w:rsid w:val="00D47BBE"/>
    <w:rsid w:val="00DB353A"/>
    <w:rsid w:val="00E4700B"/>
    <w:rsid w:val="00E606E9"/>
    <w:rsid w:val="00EB4B7A"/>
    <w:rsid w:val="00ED67FC"/>
    <w:rsid w:val="00F63F22"/>
    <w:rsid w:val="00F80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TMLPreformatted">
    <w:name w:val="HTML Preformatted"/>
    <w:basedOn w:val="Normal"/>
    <w:link w:val="HTMLPreformattedChar"/>
    <w:uiPriority w:val="99"/>
    <w:semiHidden/>
    <w:unhideWhenUsed/>
    <w:rsid w:val="00B66A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B2"/>
    <w:rPr>
      <w:rFonts w:ascii="Consolas" w:eastAsia="Calibri" w:hAnsi="Consolas"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6953">
      <w:bodyDiv w:val="1"/>
      <w:marLeft w:val="0"/>
      <w:marRight w:val="0"/>
      <w:marTop w:val="0"/>
      <w:marBottom w:val="0"/>
      <w:divBdr>
        <w:top w:val="none" w:sz="0" w:space="0" w:color="auto"/>
        <w:left w:val="none" w:sz="0" w:space="0" w:color="auto"/>
        <w:bottom w:val="none" w:sz="0" w:space="0" w:color="auto"/>
        <w:right w:val="none" w:sz="0" w:space="0" w:color="auto"/>
      </w:divBdr>
    </w:div>
    <w:div w:id="93595605">
      <w:bodyDiv w:val="1"/>
      <w:marLeft w:val="0"/>
      <w:marRight w:val="0"/>
      <w:marTop w:val="0"/>
      <w:marBottom w:val="0"/>
      <w:divBdr>
        <w:top w:val="none" w:sz="0" w:space="0" w:color="auto"/>
        <w:left w:val="none" w:sz="0" w:space="0" w:color="auto"/>
        <w:bottom w:val="none" w:sz="0" w:space="0" w:color="auto"/>
        <w:right w:val="none" w:sz="0" w:space="0" w:color="auto"/>
      </w:divBdr>
    </w:div>
    <w:div w:id="95291019">
      <w:bodyDiv w:val="1"/>
      <w:marLeft w:val="0"/>
      <w:marRight w:val="0"/>
      <w:marTop w:val="0"/>
      <w:marBottom w:val="0"/>
      <w:divBdr>
        <w:top w:val="none" w:sz="0" w:space="0" w:color="auto"/>
        <w:left w:val="none" w:sz="0" w:space="0" w:color="auto"/>
        <w:bottom w:val="none" w:sz="0" w:space="0" w:color="auto"/>
        <w:right w:val="none" w:sz="0" w:space="0" w:color="auto"/>
      </w:divBdr>
    </w:div>
    <w:div w:id="231501321">
      <w:bodyDiv w:val="1"/>
      <w:marLeft w:val="0"/>
      <w:marRight w:val="0"/>
      <w:marTop w:val="0"/>
      <w:marBottom w:val="0"/>
      <w:divBdr>
        <w:top w:val="none" w:sz="0" w:space="0" w:color="auto"/>
        <w:left w:val="none" w:sz="0" w:space="0" w:color="auto"/>
        <w:bottom w:val="none" w:sz="0" w:space="0" w:color="auto"/>
        <w:right w:val="none" w:sz="0" w:space="0" w:color="auto"/>
      </w:divBdr>
    </w:div>
    <w:div w:id="263341944">
      <w:bodyDiv w:val="1"/>
      <w:marLeft w:val="0"/>
      <w:marRight w:val="0"/>
      <w:marTop w:val="0"/>
      <w:marBottom w:val="0"/>
      <w:divBdr>
        <w:top w:val="none" w:sz="0" w:space="0" w:color="auto"/>
        <w:left w:val="none" w:sz="0" w:space="0" w:color="auto"/>
        <w:bottom w:val="none" w:sz="0" w:space="0" w:color="auto"/>
        <w:right w:val="none" w:sz="0" w:space="0" w:color="auto"/>
      </w:divBdr>
    </w:div>
    <w:div w:id="354816634">
      <w:bodyDiv w:val="1"/>
      <w:marLeft w:val="0"/>
      <w:marRight w:val="0"/>
      <w:marTop w:val="0"/>
      <w:marBottom w:val="0"/>
      <w:divBdr>
        <w:top w:val="none" w:sz="0" w:space="0" w:color="auto"/>
        <w:left w:val="none" w:sz="0" w:space="0" w:color="auto"/>
        <w:bottom w:val="none" w:sz="0" w:space="0" w:color="auto"/>
        <w:right w:val="none" w:sz="0" w:space="0" w:color="auto"/>
      </w:divBdr>
    </w:div>
    <w:div w:id="394747339">
      <w:bodyDiv w:val="1"/>
      <w:marLeft w:val="0"/>
      <w:marRight w:val="0"/>
      <w:marTop w:val="0"/>
      <w:marBottom w:val="0"/>
      <w:divBdr>
        <w:top w:val="none" w:sz="0" w:space="0" w:color="auto"/>
        <w:left w:val="none" w:sz="0" w:space="0" w:color="auto"/>
        <w:bottom w:val="none" w:sz="0" w:space="0" w:color="auto"/>
        <w:right w:val="none" w:sz="0" w:space="0" w:color="auto"/>
      </w:divBdr>
    </w:div>
    <w:div w:id="470947374">
      <w:bodyDiv w:val="1"/>
      <w:marLeft w:val="0"/>
      <w:marRight w:val="0"/>
      <w:marTop w:val="0"/>
      <w:marBottom w:val="0"/>
      <w:divBdr>
        <w:top w:val="none" w:sz="0" w:space="0" w:color="auto"/>
        <w:left w:val="none" w:sz="0" w:space="0" w:color="auto"/>
        <w:bottom w:val="none" w:sz="0" w:space="0" w:color="auto"/>
        <w:right w:val="none" w:sz="0" w:space="0" w:color="auto"/>
      </w:divBdr>
    </w:div>
    <w:div w:id="754521062">
      <w:bodyDiv w:val="1"/>
      <w:marLeft w:val="0"/>
      <w:marRight w:val="0"/>
      <w:marTop w:val="0"/>
      <w:marBottom w:val="0"/>
      <w:divBdr>
        <w:top w:val="none" w:sz="0" w:space="0" w:color="auto"/>
        <w:left w:val="none" w:sz="0" w:space="0" w:color="auto"/>
        <w:bottom w:val="none" w:sz="0" w:space="0" w:color="auto"/>
        <w:right w:val="none" w:sz="0" w:space="0" w:color="auto"/>
      </w:divBdr>
    </w:div>
    <w:div w:id="789974674">
      <w:bodyDiv w:val="1"/>
      <w:marLeft w:val="0"/>
      <w:marRight w:val="0"/>
      <w:marTop w:val="0"/>
      <w:marBottom w:val="0"/>
      <w:divBdr>
        <w:top w:val="none" w:sz="0" w:space="0" w:color="auto"/>
        <w:left w:val="none" w:sz="0" w:space="0" w:color="auto"/>
        <w:bottom w:val="none" w:sz="0" w:space="0" w:color="auto"/>
        <w:right w:val="none" w:sz="0" w:space="0" w:color="auto"/>
      </w:divBdr>
    </w:div>
    <w:div w:id="813569038">
      <w:bodyDiv w:val="1"/>
      <w:marLeft w:val="0"/>
      <w:marRight w:val="0"/>
      <w:marTop w:val="0"/>
      <w:marBottom w:val="0"/>
      <w:divBdr>
        <w:top w:val="none" w:sz="0" w:space="0" w:color="auto"/>
        <w:left w:val="none" w:sz="0" w:space="0" w:color="auto"/>
        <w:bottom w:val="none" w:sz="0" w:space="0" w:color="auto"/>
        <w:right w:val="none" w:sz="0" w:space="0" w:color="auto"/>
      </w:divBdr>
    </w:div>
    <w:div w:id="848984765">
      <w:bodyDiv w:val="1"/>
      <w:marLeft w:val="0"/>
      <w:marRight w:val="0"/>
      <w:marTop w:val="0"/>
      <w:marBottom w:val="0"/>
      <w:divBdr>
        <w:top w:val="none" w:sz="0" w:space="0" w:color="auto"/>
        <w:left w:val="none" w:sz="0" w:space="0" w:color="auto"/>
        <w:bottom w:val="none" w:sz="0" w:space="0" w:color="auto"/>
        <w:right w:val="none" w:sz="0" w:space="0" w:color="auto"/>
      </w:divBdr>
    </w:div>
    <w:div w:id="909928245">
      <w:bodyDiv w:val="1"/>
      <w:marLeft w:val="0"/>
      <w:marRight w:val="0"/>
      <w:marTop w:val="0"/>
      <w:marBottom w:val="0"/>
      <w:divBdr>
        <w:top w:val="none" w:sz="0" w:space="0" w:color="auto"/>
        <w:left w:val="none" w:sz="0" w:space="0" w:color="auto"/>
        <w:bottom w:val="none" w:sz="0" w:space="0" w:color="auto"/>
        <w:right w:val="none" w:sz="0" w:space="0" w:color="auto"/>
      </w:divBdr>
    </w:div>
    <w:div w:id="959186318">
      <w:bodyDiv w:val="1"/>
      <w:marLeft w:val="0"/>
      <w:marRight w:val="0"/>
      <w:marTop w:val="0"/>
      <w:marBottom w:val="0"/>
      <w:divBdr>
        <w:top w:val="none" w:sz="0" w:space="0" w:color="auto"/>
        <w:left w:val="none" w:sz="0" w:space="0" w:color="auto"/>
        <w:bottom w:val="none" w:sz="0" w:space="0" w:color="auto"/>
        <w:right w:val="none" w:sz="0" w:space="0" w:color="auto"/>
      </w:divBdr>
    </w:div>
    <w:div w:id="1050810721">
      <w:bodyDiv w:val="1"/>
      <w:marLeft w:val="0"/>
      <w:marRight w:val="0"/>
      <w:marTop w:val="0"/>
      <w:marBottom w:val="0"/>
      <w:divBdr>
        <w:top w:val="none" w:sz="0" w:space="0" w:color="auto"/>
        <w:left w:val="none" w:sz="0" w:space="0" w:color="auto"/>
        <w:bottom w:val="none" w:sz="0" w:space="0" w:color="auto"/>
        <w:right w:val="none" w:sz="0" w:space="0" w:color="auto"/>
      </w:divBdr>
    </w:div>
    <w:div w:id="1112825393">
      <w:bodyDiv w:val="1"/>
      <w:marLeft w:val="0"/>
      <w:marRight w:val="0"/>
      <w:marTop w:val="0"/>
      <w:marBottom w:val="0"/>
      <w:divBdr>
        <w:top w:val="none" w:sz="0" w:space="0" w:color="auto"/>
        <w:left w:val="none" w:sz="0" w:space="0" w:color="auto"/>
        <w:bottom w:val="none" w:sz="0" w:space="0" w:color="auto"/>
        <w:right w:val="none" w:sz="0" w:space="0" w:color="auto"/>
      </w:divBdr>
    </w:div>
    <w:div w:id="1192918354">
      <w:bodyDiv w:val="1"/>
      <w:marLeft w:val="0"/>
      <w:marRight w:val="0"/>
      <w:marTop w:val="0"/>
      <w:marBottom w:val="0"/>
      <w:divBdr>
        <w:top w:val="none" w:sz="0" w:space="0" w:color="auto"/>
        <w:left w:val="none" w:sz="0" w:space="0" w:color="auto"/>
        <w:bottom w:val="none" w:sz="0" w:space="0" w:color="auto"/>
        <w:right w:val="none" w:sz="0" w:space="0" w:color="auto"/>
      </w:divBdr>
    </w:div>
    <w:div w:id="1280532590">
      <w:bodyDiv w:val="1"/>
      <w:marLeft w:val="0"/>
      <w:marRight w:val="0"/>
      <w:marTop w:val="0"/>
      <w:marBottom w:val="0"/>
      <w:divBdr>
        <w:top w:val="none" w:sz="0" w:space="0" w:color="auto"/>
        <w:left w:val="none" w:sz="0" w:space="0" w:color="auto"/>
        <w:bottom w:val="none" w:sz="0" w:space="0" w:color="auto"/>
        <w:right w:val="none" w:sz="0" w:space="0" w:color="auto"/>
      </w:divBdr>
    </w:div>
    <w:div w:id="1283146771">
      <w:bodyDiv w:val="1"/>
      <w:marLeft w:val="0"/>
      <w:marRight w:val="0"/>
      <w:marTop w:val="0"/>
      <w:marBottom w:val="0"/>
      <w:divBdr>
        <w:top w:val="none" w:sz="0" w:space="0" w:color="auto"/>
        <w:left w:val="none" w:sz="0" w:space="0" w:color="auto"/>
        <w:bottom w:val="none" w:sz="0" w:space="0" w:color="auto"/>
        <w:right w:val="none" w:sz="0" w:space="0" w:color="auto"/>
      </w:divBdr>
    </w:div>
    <w:div w:id="1289818561">
      <w:bodyDiv w:val="1"/>
      <w:marLeft w:val="0"/>
      <w:marRight w:val="0"/>
      <w:marTop w:val="0"/>
      <w:marBottom w:val="0"/>
      <w:divBdr>
        <w:top w:val="none" w:sz="0" w:space="0" w:color="auto"/>
        <w:left w:val="none" w:sz="0" w:space="0" w:color="auto"/>
        <w:bottom w:val="none" w:sz="0" w:space="0" w:color="auto"/>
        <w:right w:val="none" w:sz="0" w:space="0" w:color="auto"/>
      </w:divBdr>
    </w:div>
    <w:div w:id="1339890236">
      <w:bodyDiv w:val="1"/>
      <w:marLeft w:val="0"/>
      <w:marRight w:val="0"/>
      <w:marTop w:val="0"/>
      <w:marBottom w:val="0"/>
      <w:divBdr>
        <w:top w:val="none" w:sz="0" w:space="0" w:color="auto"/>
        <w:left w:val="none" w:sz="0" w:space="0" w:color="auto"/>
        <w:bottom w:val="none" w:sz="0" w:space="0" w:color="auto"/>
        <w:right w:val="none" w:sz="0" w:space="0" w:color="auto"/>
      </w:divBdr>
    </w:div>
    <w:div w:id="1531919042">
      <w:bodyDiv w:val="1"/>
      <w:marLeft w:val="0"/>
      <w:marRight w:val="0"/>
      <w:marTop w:val="0"/>
      <w:marBottom w:val="0"/>
      <w:divBdr>
        <w:top w:val="none" w:sz="0" w:space="0" w:color="auto"/>
        <w:left w:val="none" w:sz="0" w:space="0" w:color="auto"/>
        <w:bottom w:val="none" w:sz="0" w:space="0" w:color="auto"/>
        <w:right w:val="none" w:sz="0" w:space="0" w:color="auto"/>
      </w:divBdr>
    </w:div>
    <w:div w:id="1548639925">
      <w:bodyDiv w:val="1"/>
      <w:marLeft w:val="0"/>
      <w:marRight w:val="0"/>
      <w:marTop w:val="0"/>
      <w:marBottom w:val="0"/>
      <w:divBdr>
        <w:top w:val="none" w:sz="0" w:space="0" w:color="auto"/>
        <w:left w:val="none" w:sz="0" w:space="0" w:color="auto"/>
        <w:bottom w:val="none" w:sz="0" w:space="0" w:color="auto"/>
        <w:right w:val="none" w:sz="0" w:space="0" w:color="auto"/>
      </w:divBdr>
    </w:div>
    <w:div w:id="1609847015">
      <w:bodyDiv w:val="1"/>
      <w:marLeft w:val="0"/>
      <w:marRight w:val="0"/>
      <w:marTop w:val="0"/>
      <w:marBottom w:val="0"/>
      <w:divBdr>
        <w:top w:val="none" w:sz="0" w:space="0" w:color="auto"/>
        <w:left w:val="none" w:sz="0" w:space="0" w:color="auto"/>
        <w:bottom w:val="none" w:sz="0" w:space="0" w:color="auto"/>
        <w:right w:val="none" w:sz="0" w:space="0" w:color="auto"/>
      </w:divBdr>
    </w:div>
    <w:div w:id="1617980536">
      <w:bodyDiv w:val="1"/>
      <w:marLeft w:val="0"/>
      <w:marRight w:val="0"/>
      <w:marTop w:val="0"/>
      <w:marBottom w:val="0"/>
      <w:divBdr>
        <w:top w:val="none" w:sz="0" w:space="0" w:color="auto"/>
        <w:left w:val="none" w:sz="0" w:space="0" w:color="auto"/>
        <w:bottom w:val="none" w:sz="0" w:space="0" w:color="auto"/>
        <w:right w:val="none" w:sz="0" w:space="0" w:color="auto"/>
      </w:divBdr>
    </w:div>
    <w:div w:id="1736732997">
      <w:bodyDiv w:val="1"/>
      <w:marLeft w:val="0"/>
      <w:marRight w:val="0"/>
      <w:marTop w:val="0"/>
      <w:marBottom w:val="0"/>
      <w:divBdr>
        <w:top w:val="none" w:sz="0" w:space="0" w:color="auto"/>
        <w:left w:val="none" w:sz="0" w:space="0" w:color="auto"/>
        <w:bottom w:val="none" w:sz="0" w:space="0" w:color="auto"/>
        <w:right w:val="none" w:sz="0" w:space="0" w:color="auto"/>
      </w:divBdr>
    </w:div>
    <w:div w:id="1931235963">
      <w:bodyDiv w:val="1"/>
      <w:marLeft w:val="0"/>
      <w:marRight w:val="0"/>
      <w:marTop w:val="0"/>
      <w:marBottom w:val="0"/>
      <w:divBdr>
        <w:top w:val="none" w:sz="0" w:space="0" w:color="auto"/>
        <w:left w:val="none" w:sz="0" w:space="0" w:color="auto"/>
        <w:bottom w:val="none" w:sz="0" w:space="0" w:color="auto"/>
        <w:right w:val="none" w:sz="0" w:space="0" w:color="auto"/>
      </w:divBdr>
    </w:div>
    <w:div w:id="1982299313">
      <w:bodyDiv w:val="1"/>
      <w:marLeft w:val="0"/>
      <w:marRight w:val="0"/>
      <w:marTop w:val="0"/>
      <w:marBottom w:val="0"/>
      <w:divBdr>
        <w:top w:val="none" w:sz="0" w:space="0" w:color="auto"/>
        <w:left w:val="none" w:sz="0" w:space="0" w:color="auto"/>
        <w:bottom w:val="none" w:sz="0" w:space="0" w:color="auto"/>
        <w:right w:val="none" w:sz="0" w:space="0" w:color="auto"/>
      </w:divBdr>
    </w:div>
    <w:div w:id="1989170734">
      <w:bodyDiv w:val="1"/>
      <w:marLeft w:val="0"/>
      <w:marRight w:val="0"/>
      <w:marTop w:val="0"/>
      <w:marBottom w:val="0"/>
      <w:divBdr>
        <w:top w:val="none" w:sz="0" w:space="0" w:color="auto"/>
        <w:left w:val="none" w:sz="0" w:space="0" w:color="auto"/>
        <w:bottom w:val="none" w:sz="0" w:space="0" w:color="auto"/>
        <w:right w:val="none" w:sz="0" w:space="0" w:color="auto"/>
      </w:divBdr>
    </w:div>
    <w:div w:id="205719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429D-C2A0-4B7C-92DD-B217E2A5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Advitiya  Arya</cp:lastModifiedBy>
  <cp:revision>3</cp:revision>
  <dcterms:created xsi:type="dcterms:W3CDTF">2024-11-15T08:40:00Z</dcterms:created>
  <dcterms:modified xsi:type="dcterms:W3CDTF">2024-11-17T18:33:00Z</dcterms:modified>
</cp:coreProperties>
</file>