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A3A5C" w:sz="4"/>
              <w:left w:val="single" w:color="1A3A5C" w:sz="4"/>
              <w:bottom w:val="single" w:color="1A3A5C" w:sz="4"/>
              <w:right w:val="single" w:color="1A3A5C" w:sz="4"/>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REPORT NO: FTK/ACC/2023/1222/001</w:t>
            </w:r>
          </w:p>
        </w:tc>
        <w:tc>
          <w:tcPr>
            <w:tcW w:type="dxa" w:w="5040"/>
            <w:tcBorders>
              <w:top w:val="single" w:color="1A3A5C" w:sz="4"/>
              <w:left w:val="single" w:color="1A3A5C" w:sz="4"/>
              <w:bottom w:val="single" w:color="1A3A5C" w:sz="4"/>
              <w:right w:val="single" w:color="1A3A5C" w:sz="4"/>
            </w:tcBorders>
            <w:shd w:fill="1A3A5C"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DATE OF REPORT: 22 December 2023</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1. INCIDENT INFORMATION</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 of Incident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 December 2023 (Friday)</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Time of Incident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01:00 AM (IST)</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Fort Kochi, Ernakulam District, Kerala — Near Princess Street Junction</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Type of Incident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Hit and Run — Motor Vehicle Collision</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Police Station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Fort Kochi Police Station</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Reporting Officer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Sub-Inspector [Pending Assignment]</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Case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Under Investigation — FIR Registered</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2. VEHICLES INVOLVED</w:t>
      </w:r>
    </w:p>
    <w:p>
      <w:pPr>
        <w:spacing w:before="80" w:after="0"/>
      </w:pPr>
    </w:p>
    <w:p>
      <w:pPr>
        <w:spacing w:before="100" w:after="60"/>
      </w:pPr>
      <w:r>
        <w:rPr>
          <w:rFonts w:ascii="Arial" w:cs="Arial" w:eastAsia="Arial" w:hAnsi="Arial"/>
          <w:b/>
          <w:bCs/>
          <w:color w:val="C0392B"/>
          <w:sz w:val="22"/>
          <w:szCs w:val="22"/>
        </w:rPr>
        <w:t xml:space="preserve">VEHICLE A — OFFENDING VEHICLE (SUSPECTED)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Make /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Mahindra SUV (Exact Model Under Verification)</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Colour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White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Captured — Under Investigation</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Role in Incident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Suspected offending vehicle; fled scene without stopping</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Driver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Unknown — Absconded</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Occupants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Unknown — Not Identified</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Damage Sustained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Unknown — Vehicle fled scene</w:t>
            </w:r>
          </w:p>
        </w:tc>
      </w:tr>
    </w:tbl>
    <w:p>
      <w:pPr>
        <w:spacing w:before="140" w:after="60"/>
      </w:pPr>
    </w:p>
    <w:p>
      <w:pPr>
        <w:spacing w:before="100" w:after="60"/>
      </w:pPr>
      <w:r>
        <w:rPr>
          <w:rFonts w:ascii="Arial" w:cs="Arial" w:eastAsia="Arial" w:hAnsi="Arial"/>
          <w:b/>
          <w:bCs/>
          <w:color w:val="1A3A5C"/>
          <w:sz w:val="22"/>
          <w:szCs w:val="22"/>
        </w:rPr>
        <w:t xml:space="preserve">VEHICLE B — VICTIM VEHICLE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Motorcycle / Two-Wheeler</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Colour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White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Under Verification</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Damage Sustained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Severe — Vehicle found crashed at scene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Details to be confirmed — Medical/Witness records pending</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3. CASUALTIES &amp; INJURIES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Fatalities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reported at time of filing</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Injured Persons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Rider of Vehicle B — Injuries sustained, extent to be determined by medical report</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Treated 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 be confirmed — Nearest medical facility</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Medical Report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 Medical Officer's certificate to be attached</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4. NARRATIVE DESCRIPTION OF INCIDENT</w:t>
      </w:r>
    </w:p>
    <w:p>
      <w:pPr>
        <w:spacing w:before="80" w:after="0"/>
      </w:pPr>
    </w:p>
    <w:p>
      <w:pPr>
        <w:spacing w:before="80" w:after="100"/>
        <w:jc w:val="both"/>
      </w:pPr>
      <w:r>
        <w:rPr>
          <w:rFonts w:ascii="Arial" w:cs="Arial" w:eastAsia="Arial" w:hAnsi="Arial"/>
          <w:sz w:val="20"/>
          <w:szCs w:val="20"/>
        </w:rPr>
        <w:t xml:space="preserve">At approximately 01:00 AM on 22 December 2023, a motor vehicle collision reportedly occurred on the roads of Fort Kochi, Ernakulam District, Kerala. A white motorcycle was found crashed at the scene, showing signs consistent with a collision or forced impact. Witnesses and preliminary evidence indicate that a white Mahindra SUV was involved in the incident.</w:t>
      </w:r>
    </w:p>
    <w:p>
      <w:pPr>
        <w:spacing w:before="80" w:after="100"/>
        <w:jc w:val="both"/>
      </w:pPr>
      <w:r>
        <w:rPr>
          <w:rFonts w:ascii="Arial" w:cs="Arial" w:eastAsia="Arial" w:hAnsi="Arial"/>
          <w:sz w:val="20"/>
          <w:szCs w:val="20"/>
        </w:rPr>
        <w:t xml:space="preserve">The driver of the suspected white Mahindra SUV failed to stop at the scene following the collision and fled the area, thereby committing the offence of hit and run under applicable provisions of the Motor Vehicles Act and Indian Penal Code. The rider of the white motorcycle sustained injuries as a result of the crash.</w:t>
      </w:r>
    </w:p>
    <w:p>
      <w:pPr>
        <w:spacing w:before="80" w:after="100"/>
        <w:jc w:val="both"/>
      </w:pPr>
      <w:r>
        <w:rPr>
          <w:rFonts w:ascii="Arial" w:cs="Arial" w:eastAsia="Arial" w:hAnsi="Arial"/>
          <w:sz w:val="20"/>
          <w:szCs w:val="20"/>
        </w:rPr>
        <w:t xml:space="preserve">Due to the late hour (01:00 AM), visibility conditions and witness availability were limited. Police were alerted and arrived at the scene to secure the area, document evidence, and initiate investigation proceedings. The offending vehicle's registration number was not captured at the time of filing; investigation efforts including CCTV analysis and witness canvassing are ongoing.</w:t>
      </w:r>
    </w:p>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5. ROAD &amp; ENVIRONMENTAL CONDITIONS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Time of 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Night — 01:00 AM</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Lighting Conditions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Artificial street lighting — Adequacy under review</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Weather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 be confirmed from meteorological records</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Road Surface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Paved — Condition at time of incident under review</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Traffic Volume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Light (typical for the hour)</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Speed Limit (Zone)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 per applicable urban road norms</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6. INVESTIGATION ACTIONS TAKEN</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 Registered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Under Motor Vehicles Act and IPC provisions</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Scene 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Photographs taken; skid marks and debris documented</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CCTV Footage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Retrieval requested from nearby establishments and traffic cameras</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Witness Statements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Canvassing underway — Statements being recorded</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Vehicle Trace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ANPR and regional alerts issued for suspect white Mahindra SUV</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Forensic Evidence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Physical evidence collected from crash site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Follow-Up 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Ongoing — Identification of suspect vehicle and driver is primary objective</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7. APPLICABLE LEGAL SECTIONS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Vehicles 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134 — Duty of driver to stop and report accident</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Motor Vehicles 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161 — Hit and run motor accident</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279 — Rash driving on a public way</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338 — Causing grievous hurt by act endangering life</w:t>
            </w:r>
          </w:p>
        </w:tc>
      </w:tr>
      <w:tr>
        <w:tc>
          <w:tcPr>
            <w:tcW w:type="dxa" w:w="30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Section 304A — Causing death by negligence (to be assessed)</w:t>
            </w:r>
          </w:p>
        </w:tc>
      </w:tr>
    </w:tbl>
    <w:p>
      <w:pPr>
        <w:spacing w:before="240" w:after="0"/>
      </w:pPr>
    </w:p>
    <w:p>
      <w:pPr>
        <w:pBdr>
          <w:bottom w:val="single" w:color="1A3A5C" w:sz="6" w:space="1"/>
        </w:pBdr>
        <w:spacing w:before="280" w:after="100"/>
      </w:pPr>
      <w:r>
        <w:rPr>
          <w:rFonts w:ascii="Arial" w:cs="Arial" w:eastAsia="Arial" w:hAnsi="Arial"/>
          <w:b/>
          <w:bCs/>
          <w:color w:val="1A3A5C"/>
          <w:sz w:val="24"/>
          <w:szCs w:val="24"/>
        </w:rPr>
        <w:t xml:space="preserve">8. OFFICER'S DECLARATION</w:t>
      </w:r>
    </w:p>
    <w:p>
      <w:pPr>
        <w:spacing w:before="100" w:after="0"/>
      </w:pPr>
    </w:p>
    <w:p>
      <w:pPr>
        <w:spacing w:before="80" w:after="200"/>
        <w:jc w:val="both"/>
      </w:pPr>
      <w:r>
        <w:rPr>
          <w:rFonts w:ascii="Arial" w:cs="Arial" w:eastAsia="Arial" w:hAnsi="Arial"/>
          <w:i/>
          <w:iCs/>
          <w:sz w:val="20"/>
          <w:szCs w:val="20"/>
        </w:rPr>
        <w:t xml:space="preserve">I, the undersigned officer, hereby certify that the above information has been recorded to the best of my knowledge and ability based on the evidence, observations, and information available at the time of report preparation. This report is subject to amendment as further information becomes available during the course of investigation.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tcMar>
              <w:top w:type="dxa" w:w="80"/>
              <w:left w:type="dxa" w:w="120"/>
              <w:bottom w:type="dxa" w:w="200"/>
              <w:right w:type="dxa" w:w="120"/>
            </w:tcMar>
          </w:tcPr>
          <w:p>
            <w:r>
              <w:rPr>
                <w:rFonts w:ascii="Arial" w:cs="Arial" w:eastAsia="Arial" w:hAnsi="Arial"/>
                <w:b/>
                <w:bCs/>
                <w:sz w:val="20"/>
                <w:szCs w:val="20"/>
              </w:rPr>
              <w:t xml:space="preserve">Reporting Officer:</w:t>
            </w:r>
          </w:p>
          <w:p>
            <w:pPr>
              <w:spacing w:before="80"/>
            </w:pPr>
            <w:r>
              <w:rPr>
                <w:rFonts w:ascii="Arial" w:cs="Arial" w:eastAsia="Arial" w:hAnsi="Arial"/>
                <w:sz w:val="20"/>
                <w:szCs w:val="20"/>
              </w:rPr>
              <w:t xml:space="preserve">Name: ________________________</w:t>
            </w:r>
          </w:p>
          <w:p>
            <w:pPr>
              <w:spacing w:before="80"/>
            </w:pPr>
            <w:r>
              <w:rPr>
                <w:rFonts w:ascii="Arial" w:cs="Arial" w:eastAsia="Arial" w:hAnsi="Arial"/>
                <w:sz w:val="20"/>
                <w:szCs w:val="20"/>
              </w:rPr>
              <w:t xml:space="preserve">Rank: ________________________</w:t>
            </w:r>
          </w:p>
          <w:p>
            <w:pPr>
              <w:spacing w:before="80"/>
            </w:pPr>
            <w:r>
              <w:rPr>
                <w:rFonts w:ascii="Arial" w:cs="Arial" w:eastAsia="Arial" w:hAnsi="Arial"/>
                <w:sz w:val="20"/>
                <w:szCs w:val="20"/>
              </w:rPr>
              <w:t xml:space="preserve">Badge No.: ___________________</w:t>
            </w:r>
          </w:p>
          <w:p>
            <w:pPr>
              <w:spacing w:before="80"/>
            </w:pPr>
            <w:r>
              <w:rPr>
                <w:rFonts w:ascii="Arial" w:cs="Arial" w:eastAsia="Arial" w:hAnsi="Arial"/>
                <w:sz w:val="20"/>
                <w:szCs w:val="20"/>
              </w:rPr>
              <w:t xml:space="preserve">Signature: ___________________</w:t>
            </w:r>
          </w:p>
        </w:tc>
        <w:tc>
          <w:tcPr>
            <w:tcW w:type="dxa" w:w="5040"/>
            <w:tcBorders>
              <w:top w:val="single" w:color="CCCCCC" w:sz="1"/>
              <w:left w:val="single" w:color="CCCCCC" w:sz="1"/>
              <w:bottom w:val="single" w:color="CCCCCC" w:sz="1"/>
              <w:right w:val="single" w:color="CCCCCC" w:sz="1"/>
            </w:tcBorders>
            <w:tcMar>
              <w:top w:type="dxa" w:w="80"/>
              <w:left w:type="dxa" w:w="120"/>
              <w:bottom w:type="dxa" w:w="200"/>
              <w:right w:type="dxa" w:w="120"/>
            </w:tcMar>
          </w:tcPr>
          <w:p>
            <w:r>
              <w:rPr>
                <w:rFonts w:ascii="Arial" w:cs="Arial" w:eastAsia="Arial" w:hAnsi="Arial"/>
                <w:b/>
                <w:bCs/>
                <w:sz w:val="20"/>
                <w:szCs w:val="20"/>
              </w:rPr>
              <w:t xml:space="preserve">Verified &amp; Countersigned:</w:t>
            </w:r>
          </w:p>
          <w:p>
            <w:pPr>
              <w:spacing w:before="80"/>
            </w:pPr>
            <w:r>
              <w:rPr>
                <w:rFonts w:ascii="Arial" w:cs="Arial" w:eastAsia="Arial" w:hAnsi="Arial"/>
                <w:sz w:val="20"/>
                <w:szCs w:val="20"/>
              </w:rPr>
              <w:t xml:space="preserve">Name: ________________________</w:t>
            </w:r>
          </w:p>
          <w:p>
            <w:pPr>
              <w:spacing w:before="80"/>
            </w:pPr>
            <w:r>
              <w:rPr>
                <w:rFonts w:ascii="Arial" w:cs="Arial" w:eastAsia="Arial" w:hAnsi="Arial"/>
                <w:sz w:val="20"/>
                <w:szCs w:val="20"/>
              </w:rPr>
              <w:t xml:space="preserve">Designation: _________________</w:t>
            </w:r>
          </w:p>
          <w:p>
            <w:pPr>
              <w:spacing w:before="80"/>
            </w:pPr>
            <w:r>
              <w:rPr>
                <w:rFonts w:ascii="Arial" w:cs="Arial" w:eastAsia="Arial" w:hAnsi="Arial"/>
                <w:sz w:val="20"/>
                <w:szCs w:val="20"/>
              </w:rPr>
              <w:t xml:space="preserve">Date: ________________________</w:t>
            </w:r>
          </w:p>
          <w:p>
            <w:pPr>
              <w:spacing w:before="80"/>
            </w:pPr>
            <w:r>
              <w:rPr>
                <w:rFonts w:ascii="Arial" w:cs="Arial" w:eastAsia="Arial" w:hAnsi="Arial"/>
                <w:sz w:val="20"/>
                <w:szCs w:val="20"/>
              </w:rPr>
              <w:t xml:space="preserve">Official Seal:</w:t>
            </w:r>
          </w:p>
        </w:tc>
      </w:tr>
    </w:tbl>
    <w:p>
      <w:pPr>
        <w:spacing w:before="200" w:after="0"/>
      </w:pPr>
    </w:p>
    <w:p>
      <w:pPr>
        <w:jc w:val="center"/>
      </w:pPr>
      <w:r>
        <w:rPr>
          <w:rFonts w:ascii="Arial" w:cs="Arial" w:eastAsia="Arial" w:hAnsi="Arial"/>
          <w:b/>
          <w:bCs/>
          <w:color w:val="888888"/>
          <w:sz w:val="18"/>
          <w:szCs w:val="18"/>
        </w:rPr>
        <w:t xml:space="preserve">— END OF REPORT — THIS DOCUMENT IS FOR OFFICIAL USE ONLY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FOR OFFICIAL USE ONLY | Fort Kochi Police Station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4"/>
      </w:pBdr>
      <w:spacing w:after="100"/>
      <w:jc w:val="center"/>
    </w:pPr>
    <w:r>
      <w:rPr>
        <w:rFonts w:ascii="Arial" w:cs="Arial" w:eastAsia="Arial" w:hAnsi="Arial"/>
        <w:b/>
        <w:bCs/>
        <w:color w:val="1A3A5C"/>
        <w:sz w:val="28"/>
        <w:szCs w:val="28"/>
      </w:rPr>
      <w:t xml:space="preserve">KERALA POLICE</w:t>
    </w:r>
    <w:r>
      <w:rPr>
        <w:rFonts w:ascii="Arial" w:cs="Arial" w:eastAsia="Arial" w:hAnsi="Arial"/>
        <w:color w:val="555555"/>
        <w:sz w:val="22"/>
        <w:szCs w:val="22"/>
      </w:rPr>
      <w:t xml:space="preserve">  |  Fort Kochi Traffic Division</w:t>
    </w:r>
  </w:p>
  <w:p>
    <w:pPr>
      <w:spacing w:before="60" w:after="0"/>
      <w:jc w:val="center"/>
    </w:pPr>
    <w:r>
      <w:rPr>
        <w:rFonts w:ascii="Arial" w:cs="Arial" w:eastAsia="Arial" w:hAnsi="Arial"/>
        <w:b/>
        <w:bCs/>
        <w:color w:val="333333"/>
        <w:sz w:val="24"/>
        <w:szCs w:val="24"/>
      </w:rPr>
      <w:t xml:space="preserve">MOTOR VEHICLE ACCIDENT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2026-03-09T18:17:29.128Z</dcterms:created>
  <dcterms:modified xsi:type="dcterms:W3CDTF">2026-03-09T18:17:29.129Z</dcterms:modified>
</cp:coreProperties>
</file>

<file path=docProps/custom.xml><?xml version="1.0" encoding="utf-8"?>
<Properties xmlns="http://schemas.openxmlformats.org/officeDocument/2006/custom-properties" xmlns:vt="http://schemas.openxmlformats.org/officeDocument/2006/docPropsVTypes"/>
</file>