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kern w:val="0"/>
          <w:sz w:val="28"/>
          <w:szCs w:val="28"/>
        </w:rPr>
      </w:pPr>
      <w:r>
        <w:rPr>
          <w:rFonts w:ascii="Times New Roman" w:hAnsi="Times New Roman" w:cs="Times New Roman"/>
          <w:b/>
          <w:bCs/>
          <w:kern w:val="0"/>
          <w:sz w:val="28"/>
          <w:szCs w:val="28"/>
        </w:rPr>
        <w:t xml:space="preserve">History of the Protectors of </w:t>
      </w:r>
      <w:proofErr w:type="spellStart"/>
      <w:r>
        <w:rPr>
          <w:rFonts w:ascii="Times New Roman" w:hAnsi="Times New Roman" w:cs="Times New Roman"/>
          <w:b/>
          <w:bCs/>
          <w:kern w:val="0"/>
          <w:sz w:val="28"/>
          <w:szCs w:val="28"/>
        </w:rPr>
        <w:t>Kronos</w:t>
      </w:r>
      <w:proofErr w:type="spellEnd"/>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sz w:val="20"/>
          <w:szCs w:val="20"/>
        </w:rPr>
      </w:pPr>
      <w:r>
        <w:rPr>
          <w:rFonts w:ascii="Times New Roman" w:hAnsi="Times New Roman" w:cs="Times New Roman"/>
          <w:kern w:val="0"/>
          <w:sz w:val="20"/>
          <w:szCs w:val="20"/>
        </w:rPr>
        <w:t xml:space="preserve">A </w:t>
      </w:r>
      <w:proofErr w:type="spellStart"/>
      <w:r>
        <w:rPr>
          <w:rFonts w:ascii="Times New Roman" w:hAnsi="Times New Roman" w:cs="Times New Roman"/>
          <w:kern w:val="0"/>
          <w:sz w:val="20"/>
          <w:szCs w:val="20"/>
        </w:rPr>
        <w:t>Psycorps</w:t>
      </w:r>
      <w:proofErr w:type="spellEnd"/>
      <w:r>
        <w:rPr>
          <w:rFonts w:ascii="Times New Roman" w:hAnsi="Times New Roman" w:cs="Times New Roman"/>
          <w:kern w:val="0"/>
          <w:sz w:val="20"/>
          <w:szCs w:val="20"/>
        </w:rPr>
        <w:t xml:space="preserve"> Analysis Brief</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sz w:val="20"/>
          <w:szCs w:val="20"/>
        </w:rPr>
      </w:pPr>
      <w:r>
        <w:rPr>
          <w:rFonts w:ascii="Times New Roman" w:hAnsi="Times New Roman" w:cs="Times New Roman"/>
          <w:kern w:val="0"/>
          <w:sz w:val="20"/>
          <w:szCs w:val="20"/>
        </w:rPr>
        <w:t xml:space="preserve">By Fredrick N. Wagner and </w:t>
      </w:r>
      <w:proofErr w:type="spellStart"/>
      <w:r>
        <w:rPr>
          <w:rFonts w:ascii="Times New Roman" w:hAnsi="Times New Roman" w:cs="Times New Roman"/>
          <w:kern w:val="0"/>
          <w:sz w:val="20"/>
          <w:szCs w:val="20"/>
        </w:rPr>
        <w:t>Westley</w:t>
      </w:r>
      <w:proofErr w:type="spellEnd"/>
      <w:r>
        <w:rPr>
          <w:rFonts w:ascii="Times New Roman" w:hAnsi="Times New Roman" w:cs="Times New Roman"/>
          <w:kern w:val="0"/>
          <w:sz w:val="20"/>
          <w:szCs w:val="20"/>
        </w:rPr>
        <w:t xml:space="preserve"> B. Andrews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sz w:val="20"/>
          <w:szCs w:val="20"/>
        </w:rPr>
      </w:pPr>
      <w:r>
        <w:rPr>
          <w:rFonts w:ascii="Times New Roman" w:hAnsi="Times New Roman" w:cs="Times New Roman"/>
          <w:kern w:val="0"/>
          <w:sz w:val="20"/>
          <w:szCs w:val="20"/>
        </w:rPr>
        <w:t>January 2009</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The Protectors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(POK) is a political activist movement that began as a small group of seven citizens concerned about contamination from drilling at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gas fields.  Today the POK has grown under the charismatic leadership of Elian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to loosely organized group with an estimated membership of 200-300 people.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This report summarizes the history of the POK and assesses the likely future of the group.</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kern w:val="0"/>
          <w:u w:val="single"/>
        </w:rPr>
      </w:pPr>
      <w:r>
        <w:rPr>
          <w:rFonts w:ascii="Times New Roman" w:hAnsi="Times New Roman" w:cs="Times New Roman"/>
          <w:b/>
          <w:bCs/>
          <w:kern w:val="0"/>
          <w:u w:val="single"/>
        </w:rPr>
        <w:t>The POK as a Grassroots Movement (1997-2001)</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The protectors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emerged from the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w:t>
      </w:r>
      <w:proofErr w:type="gramStart"/>
      <w:r>
        <w:rPr>
          <w:rFonts w:ascii="Times New Roman" w:hAnsi="Times New Roman" w:cs="Times New Roman"/>
          <w:kern w:val="0"/>
        </w:rPr>
        <w:t>township,</w:t>
      </w:r>
      <w:proofErr w:type="gramEnd"/>
      <w:r>
        <w:rPr>
          <w:rFonts w:ascii="Times New Roman" w:hAnsi="Times New Roman" w:cs="Times New Roman"/>
          <w:kern w:val="0"/>
        </w:rPr>
        <w:t xml:space="preserve"> a rural agricultural town of about 6500 persons that lies 25 km from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capital city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The people of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are primarily engaged in floodplain farming which is dependent upon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for irrigation.  In early 1997, citizens of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began to be concerned about an abnormal increase in the occurrence of illnesses such as cancer, birth defects, respiratory illnesses, and neurological diseases, in addition to a marked decrease in crop yield.  When the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City Council failed to take action on the citizen’s call for investigation into possible contamination of the river, a small grassroots group of seven citizens formed with the goal of bringing their concerns to the central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government.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The grassroots organization coalesced under the leadership of </w:t>
      </w:r>
      <w:proofErr w:type="spellStart"/>
      <w:r>
        <w:rPr>
          <w:rFonts w:ascii="Times New Roman" w:hAnsi="Times New Roman" w:cs="Times New Roman"/>
          <w:b/>
          <w:bCs/>
          <w:color w:val="FC101B"/>
          <w:kern w:val="0"/>
        </w:rPr>
        <w:t>Henk</w:t>
      </w:r>
      <w:proofErr w:type="spellEnd"/>
      <w:r>
        <w:rPr>
          <w:rFonts w:ascii="Times New Roman" w:hAnsi="Times New Roman" w:cs="Times New Roman"/>
          <w:b/>
          <w:bCs/>
          <w:color w:val="FC101B"/>
          <w:kern w:val="0"/>
        </w:rPr>
        <w:t xml:space="preserve"> </w:t>
      </w:r>
      <w:proofErr w:type="spellStart"/>
      <w:proofErr w:type="gramStart"/>
      <w:r>
        <w:rPr>
          <w:rFonts w:ascii="Times New Roman" w:hAnsi="Times New Roman" w:cs="Times New Roman"/>
          <w:b/>
          <w:bCs/>
          <w:color w:val="FC101B"/>
          <w:kern w:val="0"/>
        </w:rPr>
        <w:t>Bodrogi</w:t>
      </w:r>
      <w:proofErr w:type="spellEnd"/>
      <w:r>
        <w:rPr>
          <w:rFonts w:ascii="Times New Roman" w:hAnsi="Times New Roman" w:cs="Times New Roman"/>
          <w:kern w:val="0"/>
        </w:rPr>
        <w:t>,</w:t>
      </w:r>
      <w:proofErr w:type="gramEnd"/>
      <w:r>
        <w:rPr>
          <w:rFonts w:ascii="Times New Roman" w:hAnsi="Times New Roman" w:cs="Times New Roman"/>
          <w:kern w:val="0"/>
        </w:rPr>
        <w:t xml:space="preserve"> a floodplain farmer who had joined the group after his wife had become ill with cardiopulmonary symptoms consistent with ethylene glycol contamination.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was a popular local figure </w:t>
      </w:r>
      <w:proofErr w:type="gramStart"/>
      <w:r>
        <w:rPr>
          <w:rFonts w:ascii="Times New Roman" w:hAnsi="Times New Roman" w:cs="Times New Roman"/>
          <w:kern w:val="0"/>
        </w:rPr>
        <w:t>who</w:t>
      </w:r>
      <w:proofErr w:type="gramEnd"/>
      <w:r>
        <w:rPr>
          <w:rFonts w:ascii="Times New Roman" w:hAnsi="Times New Roman" w:cs="Times New Roman"/>
          <w:kern w:val="0"/>
        </w:rPr>
        <w:t xml:space="preserve"> was well regarded for his leadership in civic groups.  Although he had served in the </w:t>
      </w:r>
      <w:proofErr w:type="spellStart"/>
      <w:r>
        <w:rPr>
          <w:rFonts w:ascii="Times New Roman" w:hAnsi="Times New Roman" w:cs="Times New Roman"/>
          <w:kern w:val="0"/>
        </w:rPr>
        <w:t>Kronosian</w:t>
      </w:r>
      <w:proofErr w:type="spellEnd"/>
      <w:r>
        <w:rPr>
          <w:rFonts w:ascii="Times New Roman" w:hAnsi="Times New Roman" w:cs="Times New Roman"/>
          <w:kern w:val="0"/>
        </w:rPr>
        <w:t xml:space="preserve"> military,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lacked experience in dealing with the </w:t>
      </w:r>
      <w:proofErr w:type="spellStart"/>
      <w:r>
        <w:rPr>
          <w:rFonts w:ascii="Times New Roman" w:hAnsi="Times New Roman" w:cs="Times New Roman"/>
          <w:kern w:val="0"/>
        </w:rPr>
        <w:t>Kronosian</w:t>
      </w:r>
      <w:proofErr w:type="spellEnd"/>
      <w:r>
        <w:rPr>
          <w:rFonts w:ascii="Times New Roman" w:hAnsi="Times New Roman" w:cs="Times New Roman"/>
          <w:kern w:val="0"/>
        </w:rPr>
        <w:t xml:space="preserve"> government and for which he turned to his lifelong friend, </w:t>
      </w:r>
      <w:r>
        <w:rPr>
          <w:rFonts w:ascii="Times New Roman" w:hAnsi="Times New Roman" w:cs="Times New Roman"/>
          <w:b/>
          <w:bCs/>
          <w:color w:val="FC101B"/>
          <w:kern w:val="0"/>
        </w:rPr>
        <w:t>Carmine Osvaldo</w:t>
      </w:r>
      <w:r>
        <w:rPr>
          <w:rFonts w:ascii="Times New Roman" w:hAnsi="Times New Roman" w:cs="Times New Roman"/>
          <w:kern w:val="0"/>
        </w:rPr>
        <w:t xml:space="preserve">. Osvaldo, who had served in the military with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was a member of the board for the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Chamber of Commerce and who used his business experience to form relationships with the </w:t>
      </w:r>
      <w:proofErr w:type="spellStart"/>
      <w:r>
        <w:rPr>
          <w:rFonts w:ascii="Times New Roman" w:hAnsi="Times New Roman" w:cs="Times New Roman"/>
          <w:kern w:val="0"/>
        </w:rPr>
        <w:t>Kronosian</w:t>
      </w:r>
      <w:proofErr w:type="spellEnd"/>
      <w:r>
        <w:rPr>
          <w:rFonts w:ascii="Times New Roman" w:hAnsi="Times New Roman" w:cs="Times New Roman"/>
          <w:kern w:val="0"/>
        </w:rPr>
        <w:t xml:space="preserve"> government and outside agencies.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Osvaldo proposed to the activists that they form a social movement organization with an identity brand and a specific agenda as a mechanism for interfacing with the government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The group chose the name “Protectors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and developed a logo </w:t>
      </w:r>
      <w:r>
        <w:rPr>
          <w:rFonts w:ascii="Times New Roman" w:hAnsi="Times New Roman" w:cs="Times New Roman"/>
          <w:color w:val="68A22F"/>
          <w:kern w:val="0"/>
        </w:rPr>
        <w:t>consisting of an open right hand rising from the land on a black background</w:t>
      </w:r>
      <w:r>
        <w:rPr>
          <w:rFonts w:ascii="Times New Roman" w:hAnsi="Times New Roman" w:cs="Times New Roman"/>
          <w:kern w:val="0"/>
        </w:rPr>
        <w:t xml:space="preserve">.  Additionally, Osvaldo contacted Wellness for All (WFA), an international agency that specialized in providing clean water for rural communities.  WFA tested water from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both upstream and downstream of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gas fields and confirmed the presence of contaminants consistent with pollution from Hyper Acidic </w:t>
      </w:r>
      <w:r>
        <w:rPr>
          <w:rFonts w:ascii="Times New Roman" w:hAnsi="Times New Roman" w:cs="Times New Roman"/>
          <w:kern w:val="0"/>
        </w:rPr>
        <w:lastRenderedPageBreak/>
        <w:t xml:space="preserve">Substrate Removal, a gas drilling technique employed by </w:t>
      </w:r>
      <w:proofErr w:type="spellStart"/>
      <w:r>
        <w:rPr>
          <w:rFonts w:ascii="Times New Roman" w:hAnsi="Times New Roman" w:cs="Times New Roman"/>
          <w:kern w:val="0"/>
        </w:rPr>
        <w:t>GAStech</w:t>
      </w:r>
      <w:proofErr w:type="spellEnd"/>
      <w:r>
        <w:rPr>
          <w:rFonts w:ascii="Times New Roman" w:hAnsi="Times New Roman" w:cs="Times New Roman"/>
          <w:kern w:val="0"/>
        </w:rPr>
        <w:t xml:space="preserve"> at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fields.  The WFA published these test results in several international journals, which gathered attention in the media and brought new members to the POK. With the increase in POK membership,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and Osvaldo turned to </w:t>
      </w:r>
      <w:proofErr w:type="spellStart"/>
      <w:r>
        <w:rPr>
          <w:rFonts w:ascii="Times New Roman" w:hAnsi="Times New Roman" w:cs="Times New Roman"/>
          <w:b/>
          <w:bCs/>
          <w:color w:val="FC101B"/>
          <w:kern w:val="0"/>
        </w:rPr>
        <w:t>Jeroen</w:t>
      </w:r>
      <w:proofErr w:type="spellEnd"/>
      <w:r>
        <w:rPr>
          <w:rFonts w:ascii="Times New Roman" w:hAnsi="Times New Roman" w:cs="Times New Roman"/>
          <w:b/>
          <w:bCs/>
          <w:color w:val="FC101B"/>
          <w:kern w:val="0"/>
        </w:rPr>
        <w:t xml:space="preserve"> </w:t>
      </w:r>
      <w:proofErr w:type="spellStart"/>
      <w:r>
        <w:rPr>
          <w:rFonts w:ascii="Times New Roman" w:hAnsi="Times New Roman" w:cs="Times New Roman"/>
          <w:b/>
          <w:bCs/>
          <w:color w:val="FC101B"/>
          <w:kern w:val="0"/>
        </w:rPr>
        <w:t>Karel</w:t>
      </w:r>
      <w:proofErr w:type="spellEnd"/>
      <w:r>
        <w:rPr>
          <w:rFonts w:ascii="Times New Roman" w:hAnsi="Times New Roman" w:cs="Times New Roman"/>
          <w:kern w:val="0"/>
        </w:rPr>
        <w:t xml:space="preserve">, father of current POK leader Elian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to organize recruitment and personnel.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Armed with the WFA test results,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and Osvaldo sought to meet with </w:t>
      </w:r>
      <w:proofErr w:type="spellStart"/>
      <w:r>
        <w:rPr>
          <w:rFonts w:ascii="Times New Roman" w:hAnsi="Times New Roman" w:cs="Times New Roman"/>
          <w:kern w:val="0"/>
        </w:rPr>
        <w:t>GAStech</w:t>
      </w:r>
      <w:proofErr w:type="spellEnd"/>
      <w:r>
        <w:rPr>
          <w:rFonts w:ascii="Times New Roman" w:hAnsi="Times New Roman" w:cs="Times New Roman"/>
          <w:kern w:val="0"/>
        </w:rPr>
        <w:t xml:space="preserve"> to discuss the contamination issue, and after much persistence, were able to meet with </w:t>
      </w:r>
      <w:r>
        <w:rPr>
          <w:rFonts w:ascii="Times New Roman" w:hAnsi="Times New Roman" w:cs="Times New Roman"/>
          <w:b/>
          <w:bCs/>
          <w:color w:val="68A22F"/>
          <w:kern w:val="0"/>
        </w:rPr>
        <w:t xml:space="preserve">Hank </w:t>
      </w:r>
      <w:proofErr w:type="spellStart"/>
      <w:r>
        <w:rPr>
          <w:rFonts w:ascii="Times New Roman" w:hAnsi="Times New Roman" w:cs="Times New Roman"/>
          <w:b/>
          <w:bCs/>
          <w:color w:val="68A22F"/>
          <w:kern w:val="0"/>
        </w:rPr>
        <w:t>Fluss</w:t>
      </w:r>
      <w:proofErr w:type="spellEnd"/>
      <w:r>
        <w:rPr>
          <w:rFonts w:ascii="Times New Roman" w:hAnsi="Times New Roman" w:cs="Times New Roman"/>
          <w:kern w:val="0"/>
        </w:rPr>
        <w:t xml:space="preserve">, </w:t>
      </w:r>
      <w:proofErr w:type="spellStart"/>
      <w:r>
        <w:rPr>
          <w:rFonts w:ascii="Times New Roman" w:hAnsi="Times New Roman" w:cs="Times New Roman"/>
          <w:kern w:val="0"/>
        </w:rPr>
        <w:t>GAStech’s</w:t>
      </w:r>
      <w:proofErr w:type="spellEnd"/>
      <w:r>
        <w:rPr>
          <w:rFonts w:ascii="Times New Roman" w:hAnsi="Times New Roman" w:cs="Times New Roman"/>
          <w:kern w:val="0"/>
        </w:rPr>
        <w:t xml:space="preserve"> Chief Operating Officer.  </w:t>
      </w:r>
      <w:proofErr w:type="spellStart"/>
      <w:r>
        <w:rPr>
          <w:rFonts w:ascii="Times New Roman" w:hAnsi="Times New Roman" w:cs="Times New Roman"/>
          <w:kern w:val="0"/>
        </w:rPr>
        <w:t>Fluss</w:t>
      </w:r>
      <w:proofErr w:type="spellEnd"/>
      <w:r>
        <w:rPr>
          <w:rFonts w:ascii="Times New Roman" w:hAnsi="Times New Roman" w:cs="Times New Roman"/>
          <w:kern w:val="0"/>
        </w:rPr>
        <w:t xml:space="preserve"> assured the men that he would </w:t>
      </w:r>
      <w:proofErr w:type="gramStart"/>
      <w:r>
        <w:rPr>
          <w:rFonts w:ascii="Times New Roman" w:hAnsi="Times New Roman" w:cs="Times New Roman"/>
          <w:kern w:val="0"/>
        </w:rPr>
        <w:t>discuss</w:t>
      </w:r>
      <w:proofErr w:type="gramEnd"/>
      <w:r>
        <w:rPr>
          <w:rFonts w:ascii="Times New Roman" w:hAnsi="Times New Roman" w:cs="Times New Roman"/>
          <w:kern w:val="0"/>
        </w:rPr>
        <w:t xml:space="preserve"> the contamination issue with </w:t>
      </w:r>
      <w:proofErr w:type="spellStart"/>
      <w:r>
        <w:rPr>
          <w:rFonts w:ascii="Times New Roman" w:hAnsi="Times New Roman" w:cs="Times New Roman"/>
          <w:kern w:val="0"/>
        </w:rPr>
        <w:t>GAStech</w:t>
      </w:r>
      <w:proofErr w:type="spellEnd"/>
      <w:r>
        <w:rPr>
          <w:rFonts w:ascii="Times New Roman" w:hAnsi="Times New Roman" w:cs="Times New Roman"/>
          <w:kern w:val="0"/>
        </w:rPr>
        <w:t xml:space="preserve"> CEO </w:t>
      </w:r>
      <w:proofErr w:type="spellStart"/>
      <w:r>
        <w:rPr>
          <w:rFonts w:ascii="Times New Roman" w:hAnsi="Times New Roman" w:cs="Times New Roman"/>
          <w:kern w:val="0"/>
        </w:rPr>
        <w:t>Sten</w:t>
      </w:r>
      <w:proofErr w:type="spellEnd"/>
      <w:r>
        <w:rPr>
          <w:rFonts w:ascii="Times New Roman" w:hAnsi="Times New Roman" w:cs="Times New Roman"/>
          <w:kern w:val="0"/>
        </w:rPr>
        <w:t xml:space="preserve"> </w:t>
      </w:r>
      <w:proofErr w:type="spellStart"/>
      <w:r>
        <w:rPr>
          <w:rFonts w:ascii="Times New Roman" w:hAnsi="Times New Roman" w:cs="Times New Roman"/>
          <w:kern w:val="0"/>
        </w:rPr>
        <w:t>Sanjorge</w:t>
      </w:r>
      <w:proofErr w:type="spellEnd"/>
      <w:r>
        <w:rPr>
          <w:rFonts w:ascii="Times New Roman" w:hAnsi="Times New Roman" w:cs="Times New Roman"/>
          <w:kern w:val="0"/>
        </w:rPr>
        <w:t xml:space="preserve">, Jr., but there is no evidence that </w:t>
      </w:r>
      <w:proofErr w:type="spellStart"/>
      <w:r>
        <w:rPr>
          <w:rFonts w:ascii="Times New Roman" w:hAnsi="Times New Roman" w:cs="Times New Roman"/>
          <w:kern w:val="0"/>
        </w:rPr>
        <w:t>Sanjorge</w:t>
      </w:r>
      <w:proofErr w:type="spellEnd"/>
      <w:r>
        <w:rPr>
          <w:rFonts w:ascii="Times New Roman" w:hAnsi="Times New Roman" w:cs="Times New Roman"/>
          <w:kern w:val="0"/>
        </w:rPr>
        <w:t xml:space="preserve"> made any changes to his company’s operations at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fields.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The publicity garnered from the WFA test results convinced Osvaldo to step up the POK’s lobbying efforts in the capital city of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After numerous meetings with low-level government functionaries and many peaceful rallies in front of the capitol,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and Osvaldo were invited to attend several meetings with the </w:t>
      </w:r>
      <w:r>
        <w:rPr>
          <w:rFonts w:ascii="Times New Roman" w:hAnsi="Times New Roman" w:cs="Times New Roman"/>
          <w:b/>
          <w:bCs/>
          <w:color w:val="68A22F"/>
          <w:kern w:val="0"/>
        </w:rPr>
        <w:t xml:space="preserve">Minister of Health, </w:t>
      </w:r>
      <w:proofErr w:type="spellStart"/>
      <w:r>
        <w:rPr>
          <w:rFonts w:ascii="Times New Roman" w:hAnsi="Times New Roman" w:cs="Times New Roman"/>
          <w:b/>
          <w:bCs/>
          <w:color w:val="68A22F"/>
          <w:kern w:val="0"/>
        </w:rPr>
        <w:t>Cesare</w:t>
      </w:r>
      <w:proofErr w:type="spellEnd"/>
      <w:r>
        <w:rPr>
          <w:rFonts w:ascii="Times New Roman" w:hAnsi="Times New Roman" w:cs="Times New Roman"/>
          <w:b/>
          <w:bCs/>
          <w:color w:val="68A22F"/>
          <w:kern w:val="0"/>
        </w:rPr>
        <w:t xml:space="preserve"> </w:t>
      </w:r>
      <w:proofErr w:type="spellStart"/>
      <w:r>
        <w:rPr>
          <w:rFonts w:ascii="Times New Roman" w:hAnsi="Times New Roman" w:cs="Times New Roman"/>
          <w:b/>
          <w:bCs/>
          <w:color w:val="68A22F"/>
          <w:kern w:val="0"/>
        </w:rPr>
        <w:t>Nespola</w:t>
      </w:r>
      <w:proofErr w:type="spellEnd"/>
      <w:r>
        <w:rPr>
          <w:rFonts w:ascii="Times New Roman" w:hAnsi="Times New Roman" w:cs="Times New Roman"/>
          <w:kern w:val="0"/>
        </w:rPr>
        <w:t xml:space="preserve">.  </w:t>
      </w:r>
      <w:proofErr w:type="spellStart"/>
      <w:r>
        <w:rPr>
          <w:rFonts w:ascii="Times New Roman" w:hAnsi="Times New Roman" w:cs="Times New Roman"/>
          <w:kern w:val="0"/>
        </w:rPr>
        <w:t>Nespola</w:t>
      </w:r>
      <w:proofErr w:type="spellEnd"/>
      <w:r>
        <w:rPr>
          <w:rFonts w:ascii="Times New Roman" w:hAnsi="Times New Roman" w:cs="Times New Roman"/>
          <w:kern w:val="0"/>
        </w:rPr>
        <w:t xml:space="preserve"> investigated the POK claims and eventually grew concerned enough that in July 1999 he sponsored a bill to create an additional tax on oil and gas development, the funds from which would be specifically earmarked for health care and clean water projects in rural areas.  </w:t>
      </w:r>
      <w:r>
        <w:rPr>
          <w:rFonts w:ascii="Times New Roman" w:hAnsi="Times New Roman" w:cs="Times New Roman"/>
          <w:b/>
          <w:bCs/>
          <w:color w:val="68A22F"/>
          <w:kern w:val="0"/>
        </w:rPr>
        <w:t xml:space="preserve">The tax measure was defeated in March 2001, and </w:t>
      </w:r>
      <w:proofErr w:type="spellStart"/>
      <w:r>
        <w:rPr>
          <w:rFonts w:ascii="Times New Roman" w:hAnsi="Times New Roman" w:cs="Times New Roman"/>
          <w:b/>
          <w:bCs/>
          <w:color w:val="68A22F"/>
          <w:kern w:val="0"/>
        </w:rPr>
        <w:t>Nespola</w:t>
      </w:r>
      <w:proofErr w:type="spellEnd"/>
      <w:r>
        <w:rPr>
          <w:rFonts w:ascii="Times New Roman" w:hAnsi="Times New Roman" w:cs="Times New Roman"/>
          <w:b/>
          <w:bCs/>
          <w:color w:val="68A22F"/>
          <w:kern w:val="0"/>
        </w:rPr>
        <w:t xml:space="preserve"> died soon after</w:t>
      </w:r>
      <w:r>
        <w:rPr>
          <w:rFonts w:ascii="Times New Roman" w:hAnsi="Times New Roman" w:cs="Times New Roman"/>
          <w:kern w:val="0"/>
        </w:rPr>
        <w:t xml:space="preserve">.  </w:t>
      </w:r>
      <w:proofErr w:type="spellStart"/>
      <w:r>
        <w:rPr>
          <w:rFonts w:ascii="Times New Roman" w:hAnsi="Times New Roman" w:cs="Times New Roman"/>
          <w:kern w:val="0"/>
        </w:rPr>
        <w:t>Nespola’s</w:t>
      </w:r>
      <w:proofErr w:type="spellEnd"/>
      <w:r>
        <w:rPr>
          <w:rFonts w:ascii="Times New Roman" w:hAnsi="Times New Roman" w:cs="Times New Roman"/>
          <w:kern w:val="0"/>
        </w:rPr>
        <w:t xml:space="preserve"> successor, </w:t>
      </w:r>
      <w:r>
        <w:rPr>
          <w:rFonts w:ascii="Times New Roman" w:hAnsi="Times New Roman" w:cs="Times New Roman"/>
          <w:b/>
          <w:bCs/>
          <w:color w:val="68A22F"/>
          <w:kern w:val="0"/>
        </w:rPr>
        <w:t xml:space="preserve">Vincent </w:t>
      </w:r>
      <w:proofErr w:type="spellStart"/>
      <w:r>
        <w:rPr>
          <w:rFonts w:ascii="Times New Roman" w:hAnsi="Times New Roman" w:cs="Times New Roman"/>
          <w:b/>
          <w:bCs/>
          <w:color w:val="68A22F"/>
          <w:kern w:val="0"/>
        </w:rPr>
        <w:t>Kapelou</w:t>
      </w:r>
      <w:proofErr w:type="spellEnd"/>
      <w:r>
        <w:rPr>
          <w:rFonts w:ascii="Times New Roman" w:hAnsi="Times New Roman" w:cs="Times New Roman"/>
          <w:kern w:val="0"/>
        </w:rPr>
        <w:t xml:space="preserve">, the 28-year-old nephew of President </w:t>
      </w:r>
      <w:proofErr w:type="spellStart"/>
      <w:r>
        <w:rPr>
          <w:rFonts w:ascii="Times New Roman" w:hAnsi="Times New Roman" w:cs="Times New Roman"/>
          <w:kern w:val="0"/>
        </w:rPr>
        <w:t>Kapelou</w:t>
      </w:r>
      <w:proofErr w:type="spellEnd"/>
      <w:r>
        <w:rPr>
          <w:rFonts w:ascii="Times New Roman" w:hAnsi="Times New Roman" w:cs="Times New Roman"/>
          <w:kern w:val="0"/>
        </w:rPr>
        <w:t>, was less sympathetic to the POK’s plight and refused to re-introduce the tax measure to the General Assembly.</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With this setback to the POK’s efforts to engage the government in addressing the contamination of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the group turned to protesting at the entrance to the government-controlled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fields in August 2001 in order to refocus attention on their cause.  The protest was successful, and became the first of many POK public protests.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Following the August protest, </w:t>
      </w:r>
      <w:proofErr w:type="spellStart"/>
      <w:r>
        <w:rPr>
          <w:rFonts w:ascii="Times New Roman" w:hAnsi="Times New Roman" w:cs="Times New Roman"/>
          <w:kern w:val="0"/>
        </w:rPr>
        <w:t>Henk</w:t>
      </w:r>
      <w:proofErr w:type="spellEnd"/>
      <w:r>
        <w:rPr>
          <w:rFonts w:ascii="Times New Roman" w:hAnsi="Times New Roman" w:cs="Times New Roman"/>
          <w:kern w:val="0"/>
        </w:rPr>
        <w:t xml:space="preserve">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who was suffering from health problems related to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contamination, decided to step down as leader of the POK.  </w:t>
      </w:r>
      <w:proofErr w:type="spellStart"/>
      <w:r>
        <w:rPr>
          <w:rFonts w:ascii="Times New Roman" w:hAnsi="Times New Roman" w:cs="Times New Roman"/>
          <w:kern w:val="0"/>
        </w:rPr>
        <w:t>Bodrogi</w:t>
      </w:r>
      <w:proofErr w:type="spellEnd"/>
      <w:r>
        <w:rPr>
          <w:rFonts w:ascii="Times New Roman" w:hAnsi="Times New Roman" w:cs="Times New Roman"/>
          <w:kern w:val="0"/>
        </w:rPr>
        <w:t xml:space="preserve"> chose Elian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a young charismatic man, as his replacement.  Within one month of </w:t>
      </w:r>
      <w:proofErr w:type="spellStart"/>
      <w:r>
        <w:rPr>
          <w:rFonts w:ascii="Times New Roman" w:hAnsi="Times New Roman" w:cs="Times New Roman"/>
          <w:kern w:val="0"/>
        </w:rPr>
        <w:t>Henk’s</w:t>
      </w:r>
      <w:proofErr w:type="spellEnd"/>
      <w:r>
        <w:rPr>
          <w:rFonts w:ascii="Times New Roman" w:hAnsi="Times New Roman" w:cs="Times New Roman"/>
          <w:kern w:val="0"/>
        </w:rPr>
        <w:t xml:space="preserve"> departure from the POK, all of the other original seven members of the group also quit and returned home to </w:t>
      </w:r>
      <w:proofErr w:type="spellStart"/>
      <w:r>
        <w:rPr>
          <w:rFonts w:ascii="Times New Roman" w:hAnsi="Times New Roman" w:cs="Times New Roman"/>
          <w:kern w:val="0"/>
        </w:rPr>
        <w:t>Elodis</w:t>
      </w:r>
      <w:proofErr w:type="spellEnd"/>
      <w:r>
        <w:rPr>
          <w:rFonts w:ascii="Times New Roman" w:hAnsi="Times New Roman" w:cs="Times New Roman"/>
          <w:kern w:val="0"/>
        </w:rPr>
        <w:t>.</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kern w:val="0"/>
          <w:u w:val="single"/>
        </w:rPr>
      </w:pPr>
      <w:r>
        <w:rPr>
          <w:rFonts w:ascii="Times New Roman" w:hAnsi="Times New Roman" w:cs="Times New Roman"/>
          <w:b/>
          <w:bCs/>
          <w:kern w:val="0"/>
          <w:u w:val="single"/>
        </w:rPr>
        <w:t>A Time of Peaceful Engagement and Recruitment (2002-2004)</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Elian </w:t>
      </w:r>
      <w:proofErr w:type="spellStart"/>
      <w:r>
        <w:rPr>
          <w:rFonts w:ascii="Times New Roman" w:hAnsi="Times New Roman" w:cs="Times New Roman"/>
          <w:kern w:val="0"/>
        </w:rPr>
        <w:t>Karel’s</w:t>
      </w:r>
      <w:proofErr w:type="spellEnd"/>
      <w:r>
        <w:rPr>
          <w:rFonts w:ascii="Times New Roman" w:hAnsi="Times New Roman" w:cs="Times New Roman"/>
          <w:kern w:val="0"/>
        </w:rPr>
        <w:t xml:space="preserve"> dynamic leadership and charismatic personality energized the remaining POK members.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recognized that the POK needed to </w:t>
      </w:r>
      <w:r>
        <w:rPr>
          <w:rFonts w:ascii="Times New Roman" w:hAnsi="Times New Roman" w:cs="Times New Roman"/>
          <w:b/>
          <w:bCs/>
          <w:color w:val="68A22F"/>
          <w:kern w:val="0"/>
        </w:rPr>
        <w:t>expand its membership</w:t>
      </w:r>
      <w:r>
        <w:rPr>
          <w:rFonts w:ascii="Times New Roman" w:hAnsi="Times New Roman" w:cs="Times New Roman"/>
          <w:kern w:val="0"/>
        </w:rPr>
        <w:t xml:space="preserve"> if it </w:t>
      </w:r>
      <w:proofErr w:type="gramStart"/>
      <w:r>
        <w:rPr>
          <w:rFonts w:ascii="Times New Roman" w:hAnsi="Times New Roman" w:cs="Times New Roman"/>
          <w:kern w:val="0"/>
        </w:rPr>
        <w:t>were</w:t>
      </w:r>
      <w:proofErr w:type="gramEnd"/>
      <w:r>
        <w:rPr>
          <w:rFonts w:ascii="Times New Roman" w:hAnsi="Times New Roman" w:cs="Times New Roman"/>
          <w:kern w:val="0"/>
        </w:rPr>
        <w:t xml:space="preserve"> to survive and he focused his efforts on </w:t>
      </w:r>
      <w:r>
        <w:rPr>
          <w:rFonts w:ascii="Times New Roman" w:hAnsi="Times New Roman" w:cs="Times New Roman"/>
          <w:b/>
          <w:bCs/>
          <w:color w:val="68A22F"/>
          <w:kern w:val="0"/>
        </w:rPr>
        <w:t xml:space="preserve">recruiting additional members in </w:t>
      </w:r>
      <w:proofErr w:type="spellStart"/>
      <w:r>
        <w:rPr>
          <w:rFonts w:ascii="Times New Roman" w:hAnsi="Times New Roman" w:cs="Times New Roman"/>
          <w:b/>
          <w:bCs/>
          <w:color w:val="68A22F"/>
          <w:kern w:val="0"/>
        </w:rPr>
        <w:t>Abila</w:t>
      </w:r>
      <w:proofErr w:type="spellEnd"/>
      <w:r>
        <w:rPr>
          <w:rFonts w:ascii="Times New Roman" w:hAnsi="Times New Roman" w:cs="Times New Roman"/>
          <w:kern w:val="0"/>
        </w:rPr>
        <w:t xml:space="preserve">.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staged numerous </w:t>
      </w:r>
      <w:r>
        <w:rPr>
          <w:rFonts w:ascii="Times New Roman" w:hAnsi="Times New Roman" w:cs="Times New Roman"/>
          <w:b/>
          <w:bCs/>
          <w:color w:val="47771D"/>
          <w:kern w:val="0"/>
        </w:rPr>
        <w:t>peaceful environmental rallies</w:t>
      </w:r>
      <w:r>
        <w:rPr>
          <w:rFonts w:ascii="Times New Roman" w:hAnsi="Times New Roman" w:cs="Times New Roman"/>
          <w:kern w:val="0"/>
        </w:rPr>
        <w:t xml:space="preserve"> and spent considerable energy working the crowds.  When not planning or working the rallies,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spent his time meeting with many of the social and environmental activist groups in the capitol city.  He proved to be a persuasive recruiter and many small activist groups joined forces with the POK.</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Frustrated by a lack of government engagement during this time, </w:t>
      </w:r>
      <w:proofErr w:type="spellStart"/>
      <w:r>
        <w:rPr>
          <w:rFonts w:ascii="Times New Roman" w:hAnsi="Times New Roman" w:cs="Times New Roman"/>
          <w:b/>
          <w:bCs/>
          <w:color w:val="68A22F"/>
          <w:kern w:val="0"/>
        </w:rPr>
        <w:t>Karel</w:t>
      </w:r>
      <w:proofErr w:type="spellEnd"/>
      <w:r>
        <w:rPr>
          <w:rFonts w:ascii="Times New Roman" w:hAnsi="Times New Roman" w:cs="Times New Roman"/>
          <w:b/>
          <w:bCs/>
          <w:color w:val="68A22F"/>
          <w:kern w:val="0"/>
        </w:rPr>
        <w:t xml:space="preserve"> shifted the POK’s mission to include concern over government accountability and corruption</w:t>
      </w:r>
      <w:r>
        <w:rPr>
          <w:rFonts w:ascii="Times New Roman" w:hAnsi="Times New Roman" w:cs="Times New Roman"/>
          <w:kern w:val="0"/>
        </w:rPr>
        <w:t xml:space="preserve">.  This additional focus aligned with popular concerns of bribery and fraud, and won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additional supporters.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kern w:val="0"/>
          <w:u w:val="single"/>
        </w:rPr>
      </w:pPr>
      <w:r>
        <w:rPr>
          <w:rFonts w:ascii="Times New Roman" w:hAnsi="Times New Roman" w:cs="Times New Roman"/>
          <w:b/>
          <w:bCs/>
          <w:kern w:val="0"/>
          <w:u w:val="single"/>
        </w:rPr>
        <w:t>Activism and Protest (2005-2008)</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roofErr w:type="spellStart"/>
      <w:r>
        <w:rPr>
          <w:rFonts w:ascii="Times New Roman" w:hAnsi="Times New Roman" w:cs="Times New Roman"/>
          <w:kern w:val="0"/>
        </w:rPr>
        <w:t>Karel</w:t>
      </w:r>
      <w:proofErr w:type="spellEnd"/>
      <w:r>
        <w:rPr>
          <w:rFonts w:ascii="Times New Roman" w:hAnsi="Times New Roman" w:cs="Times New Roman"/>
          <w:kern w:val="0"/>
        </w:rPr>
        <w:t xml:space="preserve"> continued the group’s mission of peaceful protest in order to seek government action on the contamination of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but </w:t>
      </w:r>
      <w:r>
        <w:rPr>
          <w:rFonts w:ascii="Times New Roman" w:hAnsi="Times New Roman" w:cs="Times New Roman"/>
          <w:b/>
          <w:bCs/>
          <w:color w:val="68A22F"/>
          <w:kern w:val="0"/>
        </w:rPr>
        <w:t xml:space="preserve">the tone of the POK protests changed markedly after the </w:t>
      </w:r>
      <w:proofErr w:type="spellStart"/>
      <w:r>
        <w:rPr>
          <w:rFonts w:ascii="Times New Roman" w:hAnsi="Times New Roman" w:cs="Times New Roman"/>
          <w:b/>
          <w:bCs/>
          <w:color w:val="68A22F"/>
          <w:kern w:val="0"/>
        </w:rPr>
        <w:t>Tiskele</w:t>
      </w:r>
      <w:proofErr w:type="spellEnd"/>
      <w:r>
        <w:rPr>
          <w:rFonts w:ascii="Times New Roman" w:hAnsi="Times New Roman" w:cs="Times New Roman"/>
          <w:b/>
          <w:bCs/>
          <w:color w:val="68A22F"/>
          <w:kern w:val="0"/>
        </w:rPr>
        <w:t xml:space="preserve"> River caught fire in 2005</w:t>
      </w:r>
      <w:r>
        <w:rPr>
          <w:rFonts w:ascii="Times New Roman" w:hAnsi="Times New Roman" w:cs="Times New Roman"/>
          <w:kern w:val="0"/>
        </w:rPr>
        <w:t xml:space="preserve">.  At their recent rallies, the POK has alleged that government corruption and possible collusion has resulted in little to no oversight of gas and oil field operations.  POK rallies have also been marked by an </w:t>
      </w:r>
      <w:r>
        <w:rPr>
          <w:rFonts w:ascii="Times New Roman" w:hAnsi="Times New Roman" w:cs="Times New Roman"/>
          <w:b/>
          <w:bCs/>
          <w:color w:val="68A22F"/>
          <w:kern w:val="0"/>
        </w:rPr>
        <w:t>increase in civil disobedience and militant, violent action</w:t>
      </w:r>
      <w:r>
        <w:rPr>
          <w:rFonts w:ascii="Times New Roman" w:hAnsi="Times New Roman" w:cs="Times New Roman"/>
          <w:kern w:val="0"/>
        </w:rPr>
        <w:t xml:space="preserve">.  It is unclear if this represents a change in tactics by </w:t>
      </w:r>
      <w:proofErr w:type="spellStart"/>
      <w:r>
        <w:rPr>
          <w:rFonts w:ascii="Times New Roman" w:hAnsi="Times New Roman" w:cs="Times New Roman"/>
          <w:kern w:val="0"/>
        </w:rPr>
        <w:t>Karel</w:t>
      </w:r>
      <w:proofErr w:type="spellEnd"/>
      <w:r>
        <w:rPr>
          <w:rFonts w:ascii="Times New Roman" w:hAnsi="Times New Roman" w:cs="Times New Roman"/>
          <w:kern w:val="0"/>
        </w:rPr>
        <w:t>, or if it is evidence that he has lost some measure of control over the more radical members of his group.</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color w:val="B2B2B2"/>
          <w:kern w:val="0"/>
          <w:u w:val="single"/>
        </w:rPr>
      </w:pPr>
      <w:r>
        <w:rPr>
          <w:rFonts w:ascii="Times New Roman" w:hAnsi="Times New Roman" w:cs="Times New Roman"/>
          <w:b/>
          <w:bCs/>
          <w:color w:val="B2B2B2"/>
          <w:kern w:val="0"/>
          <w:u w:val="single"/>
        </w:rPr>
        <w:t>Three Possible Futures (2009 and forward)</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 xml:space="preserve">Social movements go through stages of growth and change, in some cases growing systematically in strength and impact over time and in others fluctuating in response to internal dynamics and external pressures.  To accomplish its goals, a social movement 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 and the mainstream political </w:t>
      </w:r>
      <w:proofErr w:type="gramStart"/>
      <w:r>
        <w:rPr>
          <w:rFonts w:ascii="Times New Roman" w:hAnsi="Times New Roman" w:cs="Times New Roman"/>
          <w:color w:val="B2B2B2"/>
          <w:kern w:val="0"/>
        </w:rPr>
        <w:t>forces</w:t>
      </w:r>
      <w:proofErr w:type="gramEnd"/>
      <w:r>
        <w:rPr>
          <w:rFonts w:ascii="Times New Roman" w:hAnsi="Times New Roman" w:cs="Times New Roman"/>
          <w:color w:val="B2B2B2"/>
          <w:kern w:val="0"/>
        </w:rPr>
        <w:t xml:space="preserve"> as they are convinced to agree with the movement's position. The majority stage is a long process of eroding the social, political, and economic supports that enable the </w:t>
      </w:r>
      <w:proofErr w:type="spellStart"/>
      <w:r>
        <w:rPr>
          <w:rFonts w:ascii="Times New Roman" w:hAnsi="Times New Roman" w:cs="Times New Roman"/>
          <w:color w:val="B2B2B2"/>
          <w:kern w:val="0"/>
        </w:rPr>
        <w:t>powerholders</w:t>
      </w:r>
      <w:proofErr w:type="spellEnd"/>
      <w:r>
        <w:rPr>
          <w:rFonts w:ascii="Times New Roman" w:hAnsi="Times New Roman" w:cs="Times New Roman"/>
          <w:color w:val="B2B2B2"/>
          <w:kern w:val="0"/>
        </w:rPr>
        <w:t xml:space="preserve"> to continue their policies.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Movements can also cease to exist, most commonly when a movement’s central cause has been addressed.  Movements may also end due to internal factors such as failure to adapt political agendas to changing contexts or concerns of members, or internal conflicts over politics and power.  Other reasons for movements to cease include systematic suppression by external forces that dissipate actors and make action impossible.  This can include targeted harassment and killing of key activists, and campaigns to discredit visible leaders.  While repression can suppress a social movement, it may make militancy more likely if it suppresses moderate alternatives, radicalizes remaining supporters, and creates martyrs and myths that militants use to justify their actions.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In the context of the lifecycle of a social movement, the authors see three possible futures for the POK: dissolution, consolidation into a political entity, or radicalization.  The most likely future is the one in which the POK, like so many other social movements before it, dissolves before it can achieve its goals.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u w:val="single"/>
        </w:rPr>
      </w:pPr>
      <w:r>
        <w:rPr>
          <w:rFonts w:ascii="Times New Roman" w:hAnsi="Times New Roman" w:cs="Times New Roman"/>
          <w:color w:val="B2B2B2"/>
          <w:kern w:val="0"/>
          <w:u w:val="single"/>
        </w:rPr>
        <w:t xml:space="preserve">Dissolution of the POK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 xml:space="preserve">Those who joined the POK when it was growing expect rapid success. If this is not realized, members experience feelings of hopelessness and </w:t>
      </w:r>
      <w:proofErr w:type="gramStart"/>
      <w:r>
        <w:rPr>
          <w:rFonts w:ascii="Times New Roman" w:hAnsi="Times New Roman" w:cs="Times New Roman"/>
          <w:color w:val="B2B2B2"/>
          <w:kern w:val="0"/>
        </w:rPr>
        <w:t>burn-out</w:t>
      </w:r>
      <w:proofErr w:type="gramEnd"/>
      <w:r>
        <w:rPr>
          <w:rFonts w:ascii="Times New Roman" w:hAnsi="Times New Roman" w:cs="Times New Roman"/>
          <w:color w:val="B2B2B2"/>
          <w:kern w:val="0"/>
        </w:rPr>
        <w:t xml:space="preserve"> and will leave the organization.  This future is the most likely, especially if Elian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or others of the dominant POK personalities fail to make progress in engaging the </w:t>
      </w:r>
      <w:proofErr w:type="spellStart"/>
      <w:r>
        <w:rPr>
          <w:rFonts w:ascii="Times New Roman" w:hAnsi="Times New Roman" w:cs="Times New Roman"/>
          <w:color w:val="B2B2B2"/>
          <w:kern w:val="0"/>
        </w:rPr>
        <w:t>Kronosian</w:t>
      </w:r>
      <w:proofErr w:type="spellEnd"/>
      <w:r>
        <w:rPr>
          <w:rFonts w:ascii="Times New Roman" w:hAnsi="Times New Roman" w:cs="Times New Roman"/>
          <w:color w:val="B2B2B2"/>
          <w:kern w:val="0"/>
        </w:rPr>
        <w:t xml:space="preserve"> government or become disillusioned and leave the group.  Dissolution is also likely if the </w:t>
      </w:r>
      <w:proofErr w:type="spellStart"/>
      <w:r>
        <w:rPr>
          <w:rFonts w:ascii="Times New Roman" w:hAnsi="Times New Roman" w:cs="Times New Roman"/>
          <w:color w:val="B2B2B2"/>
          <w:kern w:val="0"/>
        </w:rPr>
        <w:t>Kronosian</w:t>
      </w:r>
      <w:proofErr w:type="spellEnd"/>
      <w:r>
        <w:rPr>
          <w:rFonts w:ascii="Times New Roman" w:hAnsi="Times New Roman" w:cs="Times New Roman"/>
          <w:color w:val="B2B2B2"/>
          <w:kern w:val="0"/>
        </w:rPr>
        <w:t xml:space="preserve"> government suppresses the POK’s ability to act, leaving the membership feeling powerless and ineffective. </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u w:val="single"/>
        </w:rPr>
      </w:pPr>
      <w:r>
        <w:rPr>
          <w:rFonts w:ascii="Times New Roman" w:hAnsi="Times New Roman" w:cs="Times New Roman"/>
          <w:color w:val="B2B2B2"/>
          <w:kern w:val="0"/>
          <w:u w:val="single"/>
        </w:rPr>
        <w:t>The POK as a Political Entity</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 xml:space="preserve">The POK, under the leadership of its popular leader Elian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could become a powerful political entity.  This future can be achieved if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is successful in consolidating the POK membership, formalizing a leadership structure and popularize their agenda.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will need to build a broad-based pluralized movement, conduct massive public education and conversion, renew the use of mainstream political and social institutions, and develop programs in which large numbers of common citizens can become actively involved in programs that challenge current traditions, policies, and laws.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u w:val="single"/>
        </w:rPr>
      </w:pPr>
      <w:r>
        <w:rPr>
          <w:rFonts w:ascii="Times New Roman" w:hAnsi="Times New Roman" w:cs="Times New Roman"/>
          <w:color w:val="B2B2B2"/>
          <w:kern w:val="0"/>
          <w:u w:val="single"/>
        </w:rPr>
        <w:t>Radicalization of the POK</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color w:val="B2B2B2"/>
          <w:kern w:val="0"/>
        </w:rPr>
      </w:pPr>
      <w:r>
        <w:rPr>
          <w:rFonts w:ascii="Times New Roman" w:hAnsi="Times New Roman" w:cs="Times New Roman"/>
          <w:color w:val="B2B2B2"/>
          <w:kern w:val="0"/>
        </w:rPr>
        <w:t xml:space="preserve">A large number of the POK members recruited since 2001 are under-employed and under-educated young males who feel as if they have no future since their country is changing from an agrarian-based economy to an energy-based economy in which they are unable to compete against outsiders for high paying jobs.  Elian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has so far been able to control these members and channel their energy towards political protest.  Should </w:t>
      </w:r>
      <w:proofErr w:type="spellStart"/>
      <w:r>
        <w:rPr>
          <w:rFonts w:ascii="Times New Roman" w:hAnsi="Times New Roman" w:cs="Times New Roman"/>
          <w:color w:val="B2B2B2"/>
          <w:kern w:val="0"/>
        </w:rPr>
        <w:t>Karel</w:t>
      </w:r>
      <w:proofErr w:type="spellEnd"/>
      <w:r>
        <w:rPr>
          <w:rFonts w:ascii="Times New Roman" w:hAnsi="Times New Roman" w:cs="Times New Roman"/>
          <w:color w:val="B2B2B2"/>
          <w:kern w:val="0"/>
        </w:rPr>
        <w:t xml:space="preserve"> leave the POK, leadership of the group would probably fall to either Silvia </w:t>
      </w:r>
      <w:proofErr w:type="spellStart"/>
      <w:r>
        <w:rPr>
          <w:rFonts w:ascii="Times New Roman" w:hAnsi="Times New Roman" w:cs="Times New Roman"/>
          <w:color w:val="B2B2B2"/>
          <w:kern w:val="0"/>
        </w:rPr>
        <w:t>Marek</w:t>
      </w:r>
      <w:proofErr w:type="spellEnd"/>
      <w:r>
        <w:rPr>
          <w:rFonts w:ascii="Times New Roman" w:hAnsi="Times New Roman" w:cs="Times New Roman"/>
          <w:color w:val="B2B2B2"/>
          <w:kern w:val="0"/>
        </w:rPr>
        <w:t xml:space="preserve"> or </w:t>
      </w:r>
      <w:proofErr w:type="spellStart"/>
      <w:r>
        <w:rPr>
          <w:rFonts w:ascii="Times New Roman" w:hAnsi="Times New Roman" w:cs="Times New Roman"/>
          <w:color w:val="B2B2B2"/>
          <w:kern w:val="0"/>
        </w:rPr>
        <w:t>Mandor</w:t>
      </w:r>
      <w:proofErr w:type="spellEnd"/>
      <w:r>
        <w:rPr>
          <w:rFonts w:ascii="Times New Roman" w:hAnsi="Times New Roman" w:cs="Times New Roman"/>
          <w:color w:val="B2B2B2"/>
          <w:kern w:val="0"/>
        </w:rPr>
        <w:t xml:space="preserve"> Vann (see personality profiles below).  These young disaffected members of the POK would likely prove a challenge for </w:t>
      </w:r>
      <w:proofErr w:type="spellStart"/>
      <w:r>
        <w:rPr>
          <w:rFonts w:ascii="Times New Roman" w:hAnsi="Times New Roman" w:cs="Times New Roman"/>
          <w:color w:val="B2B2B2"/>
          <w:kern w:val="0"/>
        </w:rPr>
        <w:t>Marek’s</w:t>
      </w:r>
      <w:proofErr w:type="spellEnd"/>
      <w:r>
        <w:rPr>
          <w:rFonts w:ascii="Times New Roman" w:hAnsi="Times New Roman" w:cs="Times New Roman"/>
          <w:color w:val="B2B2B2"/>
          <w:kern w:val="0"/>
        </w:rPr>
        <w:t xml:space="preserve"> leadership skills and many may break ranks from her program of peaceful engagement.  </w:t>
      </w:r>
      <w:proofErr w:type="spellStart"/>
      <w:r>
        <w:rPr>
          <w:rFonts w:ascii="Times New Roman" w:hAnsi="Times New Roman" w:cs="Times New Roman"/>
          <w:color w:val="B2B2B2"/>
          <w:kern w:val="0"/>
        </w:rPr>
        <w:t>Mandor</w:t>
      </w:r>
      <w:proofErr w:type="spellEnd"/>
      <w:r>
        <w:rPr>
          <w:rFonts w:ascii="Times New Roman" w:hAnsi="Times New Roman" w:cs="Times New Roman"/>
          <w:color w:val="B2B2B2"/>
          <w:kern w:val="0"/>
        </w:rPr>
        <w:t xml:space="preserve"> Vann’s military background makes him more likely to be able to restrain the actions of the disaffected young male members of the POK than </w:t>
      </w:r>
      <w:proofErr w:type="spellStart"/>
      <w:r>
        <w:rPr>
          <w:rFonts w:ascii="Times New Roman" w:hAnsi="Times New Roman" w:cs="Times New Roman"/>
          <w:color w:val="B2B2B2"/>
          <w:kern w:val="0"/>
        </w:rPr>
        <w:t>Marek</w:t>
      </w:r>
      <w:proofErr w:type="spellEnd"/>
      <w:r>
        <w:rPr>
          <w:rFonts w:ascii="Times New Roman" w:hAnsi="Times New Roman" w:cs="Times New Roman"/>
          <w:color w:val="B2B2B2"/>
          <w:kern w:val="0"/>
        </w:rPr>
        <w:t xml:space="preserve">, but his ties to </w:t>
      </w:r>
      <w:proofErr w:type="spellStart"/>
      <w:r>
        <w:rPr>
          <w:rFonts w:ascii="Times New Roman" w:hAnsi="Times New Roman" w:cs="Times New Roman"/>
          <w:color w:val="B2B2B2"/>
          <w:kern w:val="0"/>
        </w:rPr>
        <w:t>Isia</w:t>
      </w:r>
      <w:proofErr w:type="spellEnd"/>
      <w:r>
        <w:rPr>
          <w:rFonts w:ascii="Times New Roman" w:hAnsi="Times New Roman" w:cs="Times New Roman"/>
          <w:color w:val="B2B2B2"/>
          <w:kern w:val="0"/>
        </w:rPr>
        <w:t xml:space="preserve"> and Juliana Vann may make him more sympathetic to a course of more radical action to promote the POK agenda.  In either case there exists a possibility of radicalization within the POK ranks.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b/>
          <w:bCs/>
          <w:kern w:val="0"/>
          <w:u w:val="single"/>
        </w:rPr>
      </w:pPr>
      <w:r>
        <w:rPr>
          <w:rFonts w:ascii="Times New Roman" w:hAnsi="Times New Roman" w:cs="Times New Roman"/>
          <w:b/>
          <w:bCs/>
          <w:kern w:val="0"/>
          <w:u w:val="single"/>
        </w:rPr>
        <w:t>Profile of Dominant POK Personalities (2009)</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r>
        <w:rPr>
          <w:rFonts w:ascii="Times New Roman" w:hAnsi="Times New Roman" w:cs="Times New Roman"/>
          <w:kern w:val="0"/>
          <w:u w:val="single"/>
        </w:rPr>
        <w:t xml:space="preserve">Elian </w:t>
      </w:r>
      <w:proofErr w:type="spellStart"/>
      <w:r>
        <w:rPr>
          <w:rFonts w:ascii="Times New Roman" w:hAnsi="Times New Roman" w:cs="Times New Roman"/>
          <w:kern w:val="0"/>
          <w:u w:val="single"/>
        </w:rPr>
        <w:t>Karel</w:t>
      </w:r>
      <w:proofErr w:type="spellEnd"/>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Current leader of the POK,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is a dynamic speaker whose charismatic leadership abilities have won him a substantial group of loyal supporters.  The POK continues to grow in size under </w:t>
      </w:r>
      <w:proofErr w:type="spellStart"/>
      <w:r>
        <w:rPr>
          <w:rFonts w:ascii="Times New Roman" w:hAnsi="Times New Roman" w:cs="Times New Roman"/>
          <w:kern w:val="0"/>
        </w:rPr>
        <w:t>Karel’s</w:t>
      </w:r>
      <w:proofErr w:type="spellEnd"/>
      <w:r>
        <w:rPr>
          <w:rFonts w:ascii="Times New Roman" w:hAnsi="Times New Roman" w:cs="Times New Roman"/>
          <w:kern w:val="0"/>
        </w:rPr>
        <w:t xml:space="preserve"> leadership.  His growing popularity with the citizens of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and certain media organizations is likely to gain interest in the POK agenda among General Assembly members.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r>
        <w:rPr>
          <w:rFonts w:ascii="Times New Roman" w:hAnsi="Times New Roman" w:cs="Times New Roman"/>
          <w:kern w:val="0"/>
          <w:u w:val="single"/>
        </w:rPr>
        <w:t xml:space="preserve">Silvia </w:t>
      </w:r>
      <w:proofErr w:type="spellStart"/>
      <w:r>
        <w:rPr>
          <w:rFonts w:ascii="Times New Roman" w:hAnsi="Times New Roman" w:cs="Times New Roman"/>
          <w:kern w:val="0"/>
          <w:u w:val="single"/>
        </w:rPr>
        <w:t>Marek</w:t>
      </w:r>
      <w:proofErr w:type="spellEnd"/>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roofErr w:type="spellStart"/>
      <w:r>
        <w:rPr>
          <w:rFonts w:ascii="Times New Roman" w:hAnsi="Times New Roman" w:cs="Times New Roman"/>
          <w:kern w:val="0"/>
        </w:rPr>
        <w:t>Marek</w:t>
      </w:r>
      <w:proofErr w:type="spellEnd"/>
      <w:r>
        <w:rPr>
          <w:rFonts w:ascii="Times New Roman" w:hAnsi="Times New Roman" w:cs="Times New Roman"/>
          <w:kern w:val="0"/>
        </w:rPr>
        <w:t xml:space="preserve"> was the leader and co-founder of a small environmental activist group, Save Our </w:t>
      </w:r>
      <w:proofErr w:type="spellStart"/>
      <w:r>
        <w:rPr>
          <w:rFonts w:ascii="Times New Roman" w:hAnsi="Times New Roman" w:cs="Times New Roman"/>
          <w:kern w:val="0"/>
        </w:rPr>
        <w:t>Wildlands</w:t>
      </w:r>
      <w:proofErr w:type="spellEnd"/>
      <w:r>
        <w:rPr>
          <w:rFonts w:ascii="Times New Roman" w:hAnsi="Times New Roman" w:cs="Times New Roman"/>
          <w:kern w:val="0"/>
        </w:rPr>
        <w:t xml:space="preserve">, which formed at the University of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in 1998.  Elian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recruited </w:t>
      </w:r>
      <w:proofErr w:type="spellStart"/>
      <w:r>
        <w:rPr>
          <w:rFonts w:ascii="Times New Roman" w:hAnsi="Times New Roman" w:cs="Times New Roman"/>
          <w:kern w:val="0"/>
        </w:rPr>
        <w:t>Marek</w:t>
      </w:r>
      <w:proofErr w:type="spellEnd"/>
      <w:r>
        <w:rPr>
          <w:rFonts w:ascii="Times New Roman" w:hAnsi="Times New Roman" w:cs="Times New Roman"/>
          <w:kern w:val="0"/>
        </w:rPr>
        <w:t xml:space="preserve"> and her group to join the POK in 2005.  </w:t>
      </w:r>
      <w:proofErr w:type="spellStart"/>
      <w:r>
        <w:rPr>
          <w:rFonts w:ascii="Times New Roman" w:hAnsi="Times New Roman" w:cs="Times New Roman"/>
          <w:kern w:val="0"/>
        </w:rPr>
        <w:t>Marek</w:t>
      </w:r>
      <w:proofErr w:type="spellEnd"/>
      <w:r>
        <w:rPr>
          <w:rFonts w:ascii="Times New Roman" w:hAnsi="Times New Roman" w:cs="Times New Roman"/>
          <w:kern w:val="0"/>
        </w:rPr>
        <w:t xml:space="preserve"> is a charismatic speaker with a passion for environmental awareness and the vegan lifestyle.  She believes persistent, peaceful protest will eventually gain the POK the necessary political influence to finally address the environmental contamination stemming from years of unrestricted gas drilling at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fields.  </w:t>
      </w:r>
      <w:proofErr w:type="spellStart"/>
      <w:r>
        <w:rPr>
          <w:rFonts w:ascii="Times New Roman" w:hAnsi="Times New Roman" w:cs="Times New Roman"/>
          <w:kern w:val="0"/>
        </w:rPr>
        <w:t>Marek</w:t>
      </w:r>
      <w:proofErr w:type="spellEnd"/>
      <w:r>
        <w:rPr>
          <w:rFonts w:ascii="Times New Roman" w:hAnsi="Times New Roman" w:cs="Times New Roman"/>
          <w:kern w:val="0"/>
        </w:rPr>
        <w:t xml:space="preserve"> has organized several peaceful POK rallies in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and is seen among the POK members as a leader, although she is not as widely respected throughout the group as </w:t>
      </w:r>
      <w:proofErr w:type="spellStart"/>
      <w:r>
        <w:rPr>
          <w:rFonts w:ascii="Times New Roman" w:hAnsi="Times New Roman" w:cs="Times New Roman"/>
          <w:kern w:val="0"/>
        </w:rPr>
        <w:t>Karel</w:t>
      </w:r>
      <w:proofErr w:type="spellEnd"/>
      <w:r>
        <w:rPr>
          <w:rFonts w:ascii="Times New Roman" w:hAnsi="Times New Roman" w:cs="Times New Roman"/>
          <w:kern w:val="0"/>
        </w:rPr>
        <w:t>.</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roofErr w:type="spellStart"/>
      <w:r>
        <w:rPr>
          <w:rFonts w:ascii="Times New Roman" w:hAnsi="Times New Roman" w:cs="Times New Roman"/>
          <w:kern w:val="0"/>
          <w:u w:val="single"/>
        </w:rPr>
        <w:t>Mandor</w:t>
      </w:r>
      <w:proofErr w:type="spellEnd"/>
      <w:r>
        <w:rPr>
          <w:rFonts w:ascii="Times New Roman" w:hAnsi="Times New Roman" w:cs="Times New Roman"/>
          <w:kern w:val="0"/>
          <w:u w:val="single"/>
        </w:rPr>
        <w:t xml:space="preserve"> Vann</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roofErr w:type="spellStart"/>
      <w:r>
        <w:rPr>
          <w:rFonts w:ascii="Times New Roman" w:hAnsi="Times New Roman" w:cs="Times New Roman"/>
          <w:b/>
          <w:bCs/>
          <w:color w:val="68A22F"/>
          <w:kern w:val="0"/>
        </w:rPr>
        <w:t>Mandor</w:t>
      </w:r>
      <w:proofErr w:type="spellEnd"/>
      <w:r>
        <w:rPr>
          <w:rFonts w:ascii="Times New Roman" w:hAnsi="Times New Roman" w:cs="Times New Roman"/>
          <w:b/>
          <w:bCs/>
          <w:color w:val="68A22F"/>
          <w:kern w:val="0"/>
        </w:rPr>
        <w:t xml:space="preserve"> Vann, uncle to </w:t>
      </w:r>
      <w:proofErr w:type="spellStart"/>
      <w:r>
        <w:rPr>
          <w:rFonts w:ascii="Times New Roman" w:hAnsi="Times New Roman" w:cs="Times New Roman"/>
          <w:b/>
          <w:bCs/>
          <w:color w:val="68A22F"/>
          <w:kern w:val="0"/>
        </w:rPr>
        <w:t>Isia</w:t>
      </w:r>
      <w:proofErr w:type="spellEnd"/>
      <w:r>
        <w:rPr>
          <w:rFonts w:ascii="Times New Roman" w:hAnsi="Times New Roman" w:cs="Times New Roman"/>
          <w:b/>
          <w:bCs/>
          <w:color w:val="68A22F"/>
          <w:kern w:val="0"/>
        </w:rPr>
        <w:t xml:space="preserve"> and Juliana Vann</w:t>
      </w:r>
      <w:r>
        <w:rPr>
          <w:rFonts w:ascii="Times New Roman" w:hAnsi="Times New Roman" w:cs="Times New Roman"/>
          <w:kern w:val="0"/>
        </w:rPr>
        <w:t xml:space="preserve">, has been with the POK since retiring from the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military in 2004.  Vann, who was an enlisted linguist, spent much of his military career serving at the </w:t>
      </w:r>
      <w:proofErr w:type="spellStart"/>
      <w:r>
        <w:rPr>
          <w:rFonts w:ascii="Times New Roman" w:hAnsi="Times New Roman" w:cs="Times New Roman"/>
          <w:kern w:val="0"/>
        </w:rPr>
        <w:t>Kronosian</w:t>
      </w:r>
      <w:proofErr w:type="spellEnd"/>
      <w:r>
        <w:rPr>
          <w:rFonts w:ascii="Times New Roman" w:hAnsi="Times New Roman" w:cs="Times New Roman"/>
          <w:kern w:val="0"/>
        </w:rPr>
        <w:t xml:space="preserve"> embassies in Tethys and </w:t>
      </w:r>
      <w:proofErr w:type="spellStart"/>
      <w:r>
        <w:rPr>
          <w:rFonts w:ascii="Times New Roman" w:hAnsi="Times New Roman" w:cs="Times New Roman"/>
          <w:kern w:val="0"/>
        </w:rPr>
        <w:t>Asteria</w:t>
      </w:r>
      <w:proofErr w:type="spellEnd"/>
      <w:r>
        <w:rPr>
          <w:rFonts w:ascii="Times New Roman" w:hAnsi="Times New Roman" w:cs="Times New Roman"/>
          <w:kern w:val="0"/>
        </w:rPr>
        <w:t>.  As the POK member with the most experience in government, Vann has become the group’s top political strategist.  POK members have great respect for Vann and describe him as intense, intelligent, organized, and ambitious.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roofErr w:type="spellStart"/>
      <w:r>
        <w:rPr>
          <w:rFonts w:ascii="Times New Roman" w:hAnsi="Times New Roman" w:cs="Times New Roman"/>
          <w:kern w:val="0"/>
          <w:u w:val="single"/>
        </w:rPr>
        <w:t>Isia</w:t>
      </w:r>
      <w:proofErr w:type="spellEnd"/>
      <w:r>
        <w:rPr>
          <w:rFonts w:ascii="Times New Roman" w:hAnsi="Times New Roman" w:cs="Times New Roman"/>
          <w:kern w:val="0"/>
          <w:u w:val="single"/>
        </w:rPr>
        <w:t xml:space="preserve"> Vann</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roofErr w:type="spellStart"/>
      <w:r>
        <w:rPr>
          <w:rFonts w:ascii="Times New Roman" w:hAnsi="Times New Roman" w:cs="Times New Roman"/>
          <w:kern w:val="0"/>
        </w:rPr>
        <w:t>Isia</w:t>
      </w:r>
      <w:proofErr w:type="spellEnd"/>
      <w:r>
        <w:rPr>
          <w:rFonts w:ascii="Times New Roman" w:hAnsi="Times New Roman" w:cs="Times New Roman"/>
          <w:kern w:val="0"/>
        </w:rPr>
        <w:t xml:space="preserve"> Vann, an </w:t>
      </w:r>
      <w:proofErr w:type="spellStart"/>
      <w:r>
        <w:rPr>
          <w:rFonts w:ascii="Times New Roman" w:hAnsi="Times New Roman" w:cs="Times New Roman"/>
          <w:kern w:val="0"/>
        </w:rPr>
        <w:t>Elodis</w:t>
      </w:r>
      <w:proofErr w:type="spellEnd"/>
      <w:r>
        <w:rPr>
          <w:rFonts w:ascii="Times New Roman" w:hAnsi="Times New Roman" w:cs="Times New Roman"/>
          <w:kern w:val="0"/>
        </w:rPr>
        <w:t xml:space="preserve"> native, is the older brother of Juliana Vann, the 10-year-old girl who died in 1998 after an illness related to drinking contaminated water from the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River, and nephew to </w:t>
      </w:r>
      <w:proofErr w:type="spellStart"/>
      <w:r>
        <w:rPr>
          <w:rFonts w:ascii="Times New Roman" w:hAnsi="Times New Roman" w:cs="Times New Roman"/>
          <w:kern w:val="0"/>
        </w:rPr>
        <w:t>Mandor</w:t>
      </w:r>
      <w:proofErr w:type="spellEnd"/>
      <w:r>
        <w:rPr>
          <w:rFonts w:ascii="Times New Roman" w:hAnsi="Times New Roman" w:cs="Times New Roman"/>
          <w:kern w:val="0"/>
        </w:rPr>
        <w:t xml:space="preserve"> Vann.  </w:t>
      </w:r>
      <w:proofErr w:type="spellStart"/>
      <w:r>
        <w:rPr>
          <w:rFonts w:ascii="Times New Roman" w:hAnsi="Times New Roman" w:cs="Times New Roman"/>
          <w:kern w:val="0"/>
        </w:rPr>
        <w:t>Isia</w:t>
      </w:r>
      <w:proofErr w:type="spellEnd"/>
      <w:r>
        <w:rPr>
          <w:rFonts w:ascii="Times New Roman" w:hAnsi="Times New Roman" w:cs="Times New Roman"/>
          <w:kern w:val="0"/>
        </w:rPr>
        <w:t xml:space="preserve"> is one of several POK members who advocate for a more forceful approach to gaining attention to the plight of people living downstream of </w:t>
      </w:r>
      <w:proofErr w:type="spellStart"/>
      <w:r>
        <w:rPr>
          <w:rFonts w:ascii="Times New Roman" w:hAnsi="Times New Roman" w:cs="Times New Roman"/>
          <w:kern w:val="0"/>
        </w:rPr>
        <w:t>Tiskele</w:t>
      </w:r>
      <w:proofErr w:type="spellEnd"/>
      <w:r>
        <w:rPr>
          <w:rFonts w:ascii="Times New Roman" w:hAnsi="Times New Roman" w:cs="Times New Roman"/>
          <w:kern w:val="0"/>
        </w:rPr>
        <w:t xml:space="preserve"> Bend.  He has been arrested several times for civil disobedience and trespassing during POK rallies.</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proofErr w:type="spellStart"/>
      <w:r>
        <w:rPr>
          <w:rFonts w:ascii="Times New Roman" w:hAnsi="Times New Roman" w:cs="Times New Roman"/>
          <w:kern w:val="0"/>
          <w:u w:val="single"/>
        </w:rPr>
        <w:t>Lucio</w:t>
      </w:r>
      <w:proofErr w:type="spellEnd"/>
      <w:r>
        <w:rPr>
          <w:rFonts w:ascii="Times New Roman" w:hAnsi="Times New Roman" w:cs="Times New Roman"/>
          <w:kern w:val="0"/>
          <w:u w:val="single"/>
        </w:rPr>
        <w:t xml:space="preserve"> </w:t>
      </w:r>
      <w:proofErr w:type="spellStart"/>
      <w:r>
        <w:rPr>
          <w:rFonts w:ascii="Times New Roman" w:hAnsi="Times New Roman" w:cs="Times New Roman"/>
          <w:kern w:val="0"/>
          <w:u w:val="single"/>
        </w:rPr>
        <w:t>Jakab</w:t>
      </w:r>
      <w:proofErr w:type="spellEnd"/>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roofErr w:type="spellStart"/>
      <w:r>
        <w:rPr>
          <w:rFonts w:ascii="Times New Roman" w:hAnsi="Times New Roman" w:cs="Times New Roman"/>
          <w:kern w:val="0"/>
        </w:rPr>
        <w:t>Lucio</w:t>
      </w:r>
      <w:proofErr w:type="spellEnd"/>
      <w:r>
        <w:rPr>
          <w:rFonts w:ascii="Times New Roman" w:hAnsi="Times New Roman" w:cs="Times New Roman"/>
          <w:kern w:val="0"/>
        </w:rPr>
        <w:t xml:space="preserve"> </w:t>
      </w:r>
      <w:proofErr w:type="spellStart"/>
      <w:r>
        <w:rPr>
          <w:rFonts w:ascii="Times New Roman" w:hAnsi="Times New Roman" w:cs="Times New Roman"/>
          <w:kern w:val="0"/>
        </w:rPr>
        <w:t>Jakab</w:t>
      </w:r>
      <w:proofErr w:type="spellEnd"/>
      <w:r>
        <w:rPr>
          <w:rFonts w:ascii="Times New Roman" w:hAnsi="Times New Roman" w:cs="Times New Roman"/>
          <w:kern w:val="0"/>
        </w:rPr>
        <w:t xml:space="preserve"> was a member and co-founder of a small environmental activist group, Save Our </w:t>
      </w:r>
      <w:proofErr w:type="spellStart"/>
      <w:r>
        <w:rPr>
          <w:rFonts w:ascii="Times New Roman" w:hAnsi="Times New Roman" w:cs="Times New Roman"/>
          <w:kern w:val="0"/>
        </w:rPr>
        <w:t>Wildlands</w:t>
      </w:r>
      <w:proofErr w:type="spellEnd"/>
      <w:r>
        <w:rPr>
          <w:rFonts w:ascii="Times New Roman" w:hAnsi="Times New Roman" w:cs="Times New Roman"/>
          <w:kern w:val="0"/>
        </w:rPr>
        <w:t xml:space="preserve">, which formed at the University of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in 1998.  Elian </w:t>
      </w:r>
      <w:proofErr w:type="spellStart"/>
      <w:r>
        <w:rPr>
          <w:rFonts w:ascii="Times New Roman" w:hAnsi="Times New Roman" w:cs="Times New Roman"/>
          <w:kern w:val="0"/>
        </w:rPr>
        <w:t>Karel</w:t>
      </w:r>
      <w:proofErr w:type="spellEnd"/>
      <w:r>
        <w:rPr>
          <w:rFonts w:ascii="Times New Roman" w:hAnsi="Times New Roman" w:cs="Times New Roman"/>
          <w:kern w:val="0"/>
        </w:rPr>
        <w:t xml:space="preserve"> convinced </w:t>
      </w:r>
      <w:proofErr w:type="spellStart"/>
      <w:r>
        <w:rPr>
          <w:rFonts w:ascii="Times New Roman" w:hAnsi="Times New Roman" w:cs="Times New Roman"/>
          <w:kern w:val="0"/>
        </w:rPr>
        <w:t>Jakab</w:t>
      </w:r>
      <w:proofErr w:type="spellEnd"/>
      <w:r>
        <w:rPr>
          <w:rFonts w:ascii="Times New Roman" w:hAnsi="Times New Roman" w:cs="Times New Roman"/>
          <w:kern w:val="0"/>
        </w:rPr>
        <w:t xml:space="preserve"> and the other members of Save Our </w:t>
      </w:r>
      <w:proofErr w:type="spellStart"/>
      <w:r>
        <w:rPr>
          <w:rFonts w:ascii="Times New Roman" w:hAnsi="Times New Roman" w:cs="Times New Roman"/>
          <w:kern w:val="0"/>
        </w:rPr>
        <w:t>Wildlands</w:t>
      </w:r>
      <w:proofErr w:type="spellEnd"/>
      <w:r>
        <w:rPr>
          <w:rFonts w:ascii="Times New Roman" w:hAnsi="Times New Roman" w:cs="Times New Roman"/>
          <w:kern w:val="0"/>
        </w:rPr>
        <w:t xml:space="preserve"> to join forces with the POK in 2005.  </w:t>
      </w:r>
      <w:proofErr w:type="spellStart"/>
      <w:r>
        <w:rPr>
          <w:rFonts w:ascii="Times New Roman" w:hAnsi="Times New Roman" w:cs="Times New Roman"/>
          <w:kern w:val="0"/>
        </w:rPr>
        <w:t>Jakab</w:t>
      </w:r>
      <w:proofErr w:type="spellEnd"/>
      <w:r>
        <w:rPr>
          <w:rFonts w:ascii="Times New Roman" w:hAnsi="Times New Roman" w:cs="Times New Roman"/>
          <w:kern w:val="0"/>
        </w:rPr>
        <w:t xml:space="preserve"> is an activist who believes that the habitat of wild life unique to </w:t>
      </w:r>
      <w:proofErr w:type="spellStart"/>
      <w:r>
        <w:rPr>
          <w:rFonts w:ascii="Times New Roman" w:hAnsi="Times New Roman" w:cs="Times New Roman"/>
          <w:kern w:val="0"/>
        </w:rPr>
        <w:t>Kronos</w:t>
      </w:r>
      <w:proofErr w:type="spellEnd"/>
      <w:r>
        <w:rPr>
          <w:rFonts w:ascii="Times New Roman" w:hAnsi="Times New Roman" w:cs="Times New Roman"/>
          <w:kern w:val="0"/>
        </w:rPr>
        <w:t xml:space="preserve"> is imperiled by drilling, logging, and pollution.  A media communications professional, </w:t>
      </w:r>
      <w:proofErr w:type="spellStart"/>
      <w:r>
        <w:rPr>
          <w:rFonts w:ascii="Times New Roman" w:hAnsi="Times New Roman" w:cs="Times New Roman"/>
          <w:kern w:val="0"/>
        </w:rPr>
        <w:t>Jakab</w:t>
      </w:r>
      <w:proofErr w:type="spellEnd"/>
      <w:r>
        <w:rPr>
          <w:rFonts w:ascii="Times New Roman" w:hAnsi="Times New Roman" w:cs="Times New Roman"/>
          <w:kern w:val="0"/>
        </w:rPr>
        <w:t xml:space="preserve"> is responsible for many of the handbills, signs, banners, and slogans used by the POK.</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u w:val="single"/>
        </w:rPr>
      </w:pPr>
      <w:r>
        <w:rPr>
          <w:rFonts w:ascii="Times New Roman" w:hAnsi="Times New Roman" w:cs="Times New Roman"/>
          <w:kern w:val="0"/>
          <w:u w:val="single"/>
        </w:rPr>
        <w:t>Lorenzo Di Stefano</w:t>
      </w:r>
    </w:p>
    <w:p w:rsidR="00100A50" w:rsidRDefault="00100A50" w:rsidP="00100A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left"/>
        <w:rPr>
          <w:rFonts w:ascii="Times New Roman" w:hAnsi="Times New Roman" w:cs="Times New Roman"/>
          <w:kern w:val="0"/>
        </w:rPr>
      </w:pPr>
      <w:r>
        <w:rPr>
          <w:rFonts w:ascii="Times New Roman" w:hAnsi="Times New Roman" w:cs="Times New Roman"/>
          <w:kern w:val="0"/>
        </w:rPr>
        <w:t xml:space="preserve">Lorenzo Di Stefano is a professor of environmental science at the University of </w:t>
      </w:r>
      <w:proofErr w:type="spellStart"/>
      <w:r>
        <w:rPr>
          <w:rFonts w:ascii="Times New Roman" w:hAnsi="Times New Roman" w:cs="Times New Roman"/>
          <w:kern w:val="0"/>
        </w:rPr>
        <w:t>Abila</w:t>
      </w:r>
      <w:proofErr w:type="spellEnd"/>
      <w:r>
        <w:rPr>
          <w:rFonts w:ascii="Times New Roman" w:hAnsi="Times New Roman" w:cs="Times New Roman"/>
          <w:kern w:val="0"/>
        </w:rPr>
        <w:t xml:space="preserve"> and a POK activist who believes that the government needs to enact stronger environmental laws to protect the country’s agrarian lifestyle.  Di Stefano has recently authored several scientific articles on the environmental contamination associated with the Hyper Acidic Substrate Removal (HASR) technique used at several </w:t>
      </w:r>
      <w:proofErr w:type="spellStart"/>
      <w:r>
        <w:rPr>
          <w:rFonts w:ascii="Times New Roman" w:hAnsi="Times New Roman" w:cs="Times New Roman"/>
          <w:kern w:val="0"/>
        </w:rPr>
        <w:t>Kronosian</w:t>
      </w:r>
      <w:proofErr w:type="spellEnd"/>
      <w:r>
        <w:rPr>
          <w:rFonts w:ascii="Times New Roman" w:hAnsi="Times New Roman" w:cs="Times New Roman"/>
          <w:kern w:val="0"/>
        </w:rPr>
        <w:t xml:space="preserve"> gas fields and has advocated for regulations that would outlaw this technique.</w:t>
      </w:r>
    </w:p>
    <w:p w:rsidR="00EE7FE2" w:rsidRDefault="00EE7FE2">
      <w:pPr>
        <w:rPr>
          <w:rFonts w:hint="eastAsia"/>
        </w:rPr>
      </w:pPr>
      <w:bookmarkStart w:id="0" w:name="_GoBack"/>
      <w:bookmarkEnd w:id="0"/>
    </w:p>
    <w:sectPr w:rsidR="00EE7FE2" w:rsidSect="006D73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A50"/>
    <w:rsid w:val="00100A50"/>
    <w:rsid w:val="00EE7FE2"/>
    <w:rsid w:val="00FE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3E7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2142</Words>
  <Characters>12210</Characters>
  <Application>Microsoft Macintosh Word</Application>
  <DocSecurity>0</DocSecurity>
  <Lines>101</Lines>
  <Paragraphs>28</Paragraphs>
  <ScaleCrop>false</ScaleCrop>
  <Company>ZJU</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Adward Dong</dc:creator>
  <cp:keywords/>
  <dc:description/>
  <cp:lastModifiedBy>Adward Dong</cp:lastModifiedBy>
  <cp:revision>1</cp:revision>
  <dcterms:created xsi:type="dcterms:W3CDTF">2015-01-11T11:14:00Z</dcterms:created>
  <dcterms:modified xsi:type="dcterms:W3CDTF">2015-01-11T11:14:00Z</dcterms:modified>
</cp:coreProperties>
</file>