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Самозанятый(–ая) {fullName} (ИНН {inn}), именуемый (ая) </w:t>
      </w:r>
      <w:r>
        <w:rPr>
          <w:sz w:val="22"/>
          <w:szCs w:val="22"/>
        </w:rPr>
        <w:t xml:space="preserve">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6"/>
        <w:gridCol w:w="2401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</w:t>
            </w:r>
            <w:r>
              <w:rPr>
                <w:b/>
                <w:sz w:val="22"/>
                <w:szCs w:val="22"/>
                <w:lang w:val="en-US"/>
              </w:rPr>
              <w:t xml:space="preserve">(2 </w:t>
            </w:r>
            <w:r>
              <w:rPr>
                <w:b/>
                <w:sz w:val="22"/>
                <w:szCs w:val="22"/>
              </w:rPr>
              <w:t>месяца)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Promo</w:t>
            </w:r>
            <w:r>
              <w:rPr>
                <w:b/>
                <w:bCs/>
                <w:sz w:val="22"/>
                <w:szCs w:val="22"/>
              </w:rPr>
              <w:t>» (2 500 р.),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оплачено в рублях РФ в размере 1 (один) рубль 00 коп. с учетом предоставленной скидки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 на 2 месяца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188595</wp:posOffset>
                  </wp:positionV>
                  <wp:extent cx="1282700" cy="1318260"/>
                  <wp:effectExtent l="0" t="0" r="0" b="0"/>
                  <wp:wrapNone/>
                  <wp:docPr id="1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60325</wp:posOffset>
                  </wp:positionV>
                  <wp:extent cx="1473200" cy="1374140"/>
                  <wp:effectExtent l="0" t="0" r="0" b="0"/>
                  <wp:wrapNone/>
                  <wp:docPr id="2" name="Рисунок 2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{fullName}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1E0B42-3679-48F5-B21B-CF0029F1A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368</Words>
  <Characters>2374</Characters>
  <CharactersWithSpaces>2720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2021-07-22T18:20:28Z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