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F22C2" w14:textId="77777777" w:rsidR="009F1CE0" w:rsidRPr="00D343A6" w:rsidRDefault="009F1CE0">
      <w:pPr>
        <w:rPr>
          <w:rFonts w:asciiTheme="majorBidi" w:hAnsiTheme="majorBidi" w:cstheme="majorBidi"/>
          <w:lang w:val="en-CA"/>
        </w:rPr>
      </w:pPr>
    </w:p>
    <w:p w14:paraId="2FCE2C4E" w14:textId="77777777" w:rsidR="004A09E3" w:rsidRPr="00D343A6" w:rsidRDefault="004A09E3">
      <w:pPr>
        <w:rPr>
          <w:rFonts w:asciiTheme="majorBidi" w:hAnsiTheme="majorBidi" w:cstheme="majorBidi"/>
          <w:lang w:val="en-CA"/>
        </w:rPr>
      </w:pPr>
    </w:p>
    <w:p w14:paraId="2A4F2419" w14:textId="77777777" w:rsidR="004A09E3" w:rsidRPr="00D343A6" w:rsidRDefault="004A09E3">
      <w:pPr>
        <w:rPr>
          <w:rFonts w:asciiTheme="majorBidi" w:hAnsiTheme="majorBidi" w:cstheme="majorBidi"/>
          <w:lang w:val="en-CA"/>
        </w:rPr>
      </w:pPr>
    </w:p>
    <w:p w14:paraId="1098D2AA" w14:textId="26771691" w:rsidR="004A09E3" w:rsidRPr="004A09E3" w:rsidRDefault="004A09E3" w:rsidP="00D343A6">
      <w:pPr>
        <w:jc w:val="center"/>
        <w:rPr>
          <w:rFonts w:asciiTheme="majorBidi" w:hAnsiTheme="majorBidi" w:cstheme="majorBidi"/>
          <w:b/>
          <w:bCs/>
          <w:sz w:val="28"/>
          <w:szCs w:val="28"/>
          <w:lang w:val="en-CA"/>
        </w:rPr>
      </w:pPr>
      <w:r w:rsidRPr="00D343A6">
        <w:rPr>
          <w:rFonts w:asciiTheme="majorBidi" w:hAnsiTheme="majorBidi" w:cstheme="majorBidi"/>
          <w:b/>
          <w:bCs/>
          <w:sz w:val="28"/>
          <w:szCs w:val="28"/>
          <w:lang w:val="en-CA"/>
        </w:rPr>
        <w:t>DAMO510, Module 0</w:t>
      </w:r>
      <w:r w:rsidR="003B3F81">
        <w:rPr>
          <w:rFonts w:asciiTheme="majorBidi" w:hAnsiTheme="majorBidi" w:cstheme="majorBidi"/>
          <w:b/>
          <w:bCs/>
          <w:sz w:val="28"/>
          <w:szCs w:val="28"/>
          <w:lang w:val="en-CA"/>
        </w:rPr>
        <w:t>5</w:t>
      </w:r>
      <w:r w:rsidRPr="00D343A6">
        <w:rPr>
          <w:rFonts w:asciiTheme="majorBidi" w:hAnsiTheme="majorBidi" w:cstheme="majorBidi"/>
          <w:b/>
          <w:bCs/>
          <w:sz w:val="28"/>
          <w:szCs w:val="28"/>
          <w:lang w:val="en-CA"/>
        </w:rPr>
        <w:t xml:space="preserve">: </w:t>
      </w:r>
      <w:r w:rsidR="00A2397A">
        <w:rPr>
          <w:rFonts w:asciiTheme="majorBidi" w:hAnsiTheme="majorBidi" w:cstheme="majorBidi"/>
          <w:b/>
          <w:bCs/>
          <w:sz w:val="28"/>
          <w:szCs w:val="28"/>
          <w:lang w:val="en-CA"/>
        </w:rPr>
        <w:t>Working with Categorical Variables</w:t>
      </w:r>
    </w:p>
    <w:p w14:paraId="6AF4C465" w14:textId="77777777" w:rsidR="004A09E3" w:rsidRPr="00D343A6" w:rsidRDefault="004A09E3" w:rsidP="004A09E3">
      <w:pPr>
        <w:rPr>
          <w:rFonts w:asciiTheme="majorBidi" w:hAnsiTheme="majorBidi" w:cstheme="majorBidi"/>
          <w:b/>
          <w:bCs/>
          <w:lang w:val="en-CA"/>
        </w:rPr>
      </w:pPr>
    </w:p>
    <w:p w14:paraId="69F031FE" w14:textId="68BB0D29" w:rsidR="004A09E3" w:rsidRPr="004A09E3" w:rsidRDefault="004A09E3" w:rsidP="00D343A6">
      <w:pPr>
        <w:jc w:val="both"/>
        <w:rPr>
          <w:rFonts w:asciiTheme="majorBidi" w:hAnsiTheme="majorBidi" w:cstheme="majorBidi"/>
          <w:b/>
          <w:bCs/>
          <w:lang w:val="en-CA"/>
        </w:rPr>
      </w:pPr>
      <w:r w:rsidRPr="004A09E3">
        <w:rPr>
          <w:rFonts w:asciiTheme="majorBidi" w:hAnsiTheme="majorBidi" w:cstheme="majorBidi"/>
          <w:b/>
          <w:bCs/>
          <w:lang w:val="en-CA"/>
        </w:rPr>
        <w:t>Objective</w:t>
      </w:r>
    </w:p>
    <w:p w14:paraId="14B34686" w14:textId="6E6C4358" w:rsidR="00A2397A" w:rsidRPr="00A2397A" w:rsidRDefault="00A2397A" w:rsidP="00A2397A">
      <w:pPr>
        <w:numPr>
          <w:ilvl w:val="0"/>
          <w:numId w:val="2"/>
        </w:numPr>
        <w:jc w:val="both"/>
        <w:rPr>
          <w:rFonts w:asciiTheme="majorBidi" w:hAnsiTheme="majorBidi" w:cstheme="majorBidi"/>
          <w:lang w:val="en-CA"/>
        </w:rPr>
      </w:pPr>
      <w:r w:rsidRPr="00A2397A">
        <w:rPr>
          <w:rFonts w:asciiTheme="majorBidi" w:hAnsiTheme="majorBidi" w:cstheme="majorBidi"/>
          <w:lang w:val="en-CA"/>
        </w:rPr>
        <w:t>Apply train-test split before preprocessing</w:t>
      </w:r>
    </w:p>
    <w:p w14:paraId="3CA53DE0" w14:textId="2474C8F4" w:rsidR="00A2397A" w:rsidRPr="00A2397A" w:rsidRDefault="00A2397A" w:rsidP="00A2397A">
      <w:pPr>
        <w:numPr>
          <w:ilvl w:val="0"/>
          <w:numId w:val="2"/>
        </w:numPr>
        <w:jc w:val="both"/>
        <w:rPr>
          <w:rFonts w:asciiTheme="majorBidi" w:hAnsiTheme="majorBidi" w:cstheme="majorBidi"/>
          <w:lang w:val="en-CA"/>
        </w:rPr>
      </w:pPr>
      <w:r>
        <w:rPr>
          <w:rFonts w:asciiTheme="majorBidi" w:hAnsiTheme="majorBidi" w:cstheme="majorBidi"/>
          <w:lang w:val="en-CA"/>
        </w:rPr>
        <w:t>Working with categorical variables and utilizing them in predictive tasks</w:t>
      </w:r>
      <w:r w:rsidRPr="00A2397A">
        <w:rPr>
          <w:rFonts w:asciiTheme="majorBidi" w:hAnsiTheme="majorBidi" w:cstheme="majorBidi"/>
          <w:lang w:val="en-CA"/>
        </w:rPr>
        <w:t xml:space="preserve"> appropriately</w:t>
      </w:r>
    </w:p>
    <w:p w14:paraId="1FFAD813" w14:textId="0829012B" w:rsidR="004A09E3" w:rsidRPr="004A09E3" w:rsidRDefault="00A2397A" w:rsidP="00A2397A">
      <w:pPr>
        <w:numPr>
          <w:ilvl w:val="0"/>
          <w:numId w:val="2"/>
        </w:numPr>
        <w:jc w:val="both"/>
        <w:rPr>
          <w:rFonts w:asciiTheme="majorBidi" w:hAnsiTheme="majorBidi" w:cstheme="majorBidi"/>
          <w:lang w:val="en-CA"/>
        </w:rPr>
      </w:pPr>
      <w:r>
        <w:rPr>
          <w:rFonts w:asciiTheme="majorBidi" w:hAnsiTheme="majorBidi" w:cstheme="majorBidi"/>
          <w:lang w:val="en-CA"/>
        </w:rPr>
        <w:t>Getting insights about advantages and limitations of using categorical variables in predictive tasks.</w:t>
      </w:r>
    </w:p>
    <w:p w14:paraId="5CFFEC60" w14:textId="331FF9B4" w:rsidR="00D343A6" w:rsidRPr="00826779" w:rsidRDefault="00826779" w:rsidP="00826779">
      <w:pPr>
        <w:numPr>
          <w:ilvl w:val="0"/>
          <w:numId w:val="2"/>
        </w:numPr>
        <w:jc w:val="both"/>
        <w:rPr>
          <w:rFonts w:asciiTheme="majorBidi" w:hAnsiTheme="majorBidi" w:cstheme="majorBidi"/>
          <w:lang w:val="en-CA"/>
        </w:rPr>
      </w:pPr>
      <w:r w:rsidRPr="00826779">
        <w:rPr>
          <w:rFonts w:asciiTheme="majorBidi" w:hAnsiTheme="majorBidi" w:cstheme="majorBidi"/>
          <w:lang w:val="en-CA"/>
        </w:rPr>
        <w:t>Gain hands-on experience with real-world data modeling using Python</w:t>
      </w:r>
      <w:r>
        <w:rPr>
          <w:rFonts w:asciiTheme="majorBidi" w:hAnsiTheme="majorBidi" w:cstheme="majorBidi"/>
          <w:lang w:val="en-CA"/>
        </w:rPr>
        <w:t xml:space="preserve"> and optionally MS Excel (Data Analysis Toolpak)</w:t>
      </w:r>
      <w:r w:rsidRPr="00826779">
        <w:rPr>
          <w:rFonts w:asciiTheme="majorBidi" w:hAnsiTheme="majorBidi" w:cstheme="majorBidi"/>
          <w:lang w:val="en-CA"/>
        </w:rPr>
        <w:t>.</w:t>
      </w:r>
    </w:p>
    <w:p w14:paraId="7877D9DF" w14:textId="4B1F431D" w:rsidR="004A09E3" w:rsidRPr="00D343A6" w:rsidRDefault="004A09E3" w:rsidP="00D343A6">
      <w:pPr>
        <w:jc w:val="both"/>
        <w:rPr>
          <w:rFonts w:asciiTheme="majorBidi" w:hAnsiTheme="majorBidi" w:cstheme="majorBidi"/>
          <w:lang w:val="en-CA"/>
        </w:rPr>
      </w:pPr>
    </w:p>
    <w:p w14:paraId="28EE3427" w14:textId="09D7846A" w:rsidR="004A09E3" w:rsidRPr="004A09E3" w:rsidRDefault="004A09E3" w:rsidP="00D343A6">
      <w:pPr>
        <w:jc w:val="both"/>
        <w:rPr>
          <w:rFonts w:asciiTheme="majorBidi" w:hAnsiTheme="majorBidi" w:cstheme="majorBidi"/>
          <w:b/>
          <w:bCs/>
          <w:lang w:val="en-CA"/>
        </w:rPr>
      </w:pPr>
      <w:r w:rsidRPr="004A09E3">
        <w:rPr>
          <w:rFonts w:asciiTheme="majorBidi" w:hAnsiTheme="majorBidi" w:cstheme="majorBidi"/>
          <w:b/>
          <w:bCs/>
          <w:lang w:val="en-CA"/>
        </w:rPr>
        <w:t>Dataset Overview</w:t>
      </w:r>
    </w:p>
    <w:p w14:paraId="4BE2A4E8" w14:textId="252B7536" w:rsidR="0079529E" w:rsidRPr="0079529E" w:rsidRDefault="00A2397A" w:rsidP="0025766F">
      <w:pPr>
        <w:jc w:val="both"/>
        <w:rPr>
          <w:rFonts w:asciiTheme="majorBidi" w:hAnsiTheme="majorBidi" w:cstheme="majorBidi"/>
          <w:lang w:val="en-CA"/>
        </w:rPr>
      </w:pPr>
      <w:r w:rsidRPr="00A2397A">
        <w:rPr>
          <w:rFonts w:asciiTheme="majorBidi" w:hAnsiTheme="majorBidi" w:cstheme="majorBidi"/>
          <w:lang w:val="en-CA"/>
        </w:rPr>
        <w:t xml:space="preserve">The </w:t>
      </w:r>
      <w:r w:rsidRPr="00A2397A">
        <w:rPr>
          <w:rFonts w:asciiTheme="majorBidi" w:hAnsiTheme="majorBidi" w:cstheme="majorBidi"/>
          <w:i/>
          <w:iCs/>
          <w:lang w:val="en-CA"/>
        </w:rPr>
        <w:t>student-por.csv</w:t>
      </w:r>
      <w:r w:rsidRPr="00A2397A">
        <w:rPr>
          <w:rFonts w:asciiTheme="majorBidi" w:hAnsiTheme="majorBidi" w:cstheme="majorBidi"/>
          <w:lang w:val="en-CA"/>
        </w:rPr>
        <w:t xml:space="preserve"> dataset is part of the Student Performance Data Set from the UCI Machine Learning Repository. It contains detailed information on 649 students from Portuguese secondary schools, focusing on their performance in the Portuguese language course. The dataset includes 30 attributes covering academic grades (G1, G2, G3), demographic details (age, gender, address), family background (parental education and jobs), and social factors (study time, extracurricular activities, alcohol consumption, and romantic relationships). The data was collected through school reports and questionnaires, and it's commonly used for classification and regression tasks to predict final grades. Notably, the final grade (</w:t>
      </w:r>
      <w:r w:rsidRPr="00A2397A">
        <w:rPr>
          <w:rFonts w:asciiTheme="majorBidi" w:hAnsiTheme="majorBidi" w:cstheme="majorBidi"/>
          <w:i/>
          <w:iCs/>
          <w:lang w:val="en-CA"/>
        </w:rPr>
        <w:t>G3</w:t>
      </w:r>
      <w:r w:rsidRPr="00A2397A">
        <w:rPr>
          <w:rFonts w:asciiTheme="majorBidi" w:hAnsiTheme="majorBidi" w:cstheme="majorBidi"/>
          <w:lang w:val="en-CA"/>
        </w:rPr>
        <w:t>) is highly correlated with earlier grades (</w:t>
      </w:r>
      <w:r w:rsidRPr="00A2397A">
        <w:rPr>
          <w:rFonts w:asciiTheme="majorBidi" w:hAnsiTheme="majorBidi" w:cstheme="majorBidi"/>
          <w:i/>
          <w:iCs/>
          <w:lang w:val="en-CA"/>
        </w:rPr>
        <w:t>G1</w:t>
      </w:r>
      <w:r w:rsidRPr="00A2397A">
        <w:rPr>
          <w:rFonts w:asciiTheme="majorBidi" w:hAnsiTheme="majorBidi" w:cstheme="majorBidi"/>
          <w:lang w:val="en-CA"/>
        </w:rPr>
        <w:t xml:space="preserve"> and </w:t>
      </w:r>
      <w:r w:rsidRPr="00A2397A">
        <w:rPr>
          <w:rFonts w:asciiTheme="majorBidi" w:hAnsiTheme="majorBidi" w:cstheme="majorBidi"/>
          <w:i/>
          <w:iCs/>
          <w:lang w:val="en-CA"/>
        </w:rPr>
        <w:t>G2</w:t>
      </w:r>
      <w:r w:rsidRPr="00A2397A">
        <w:rPr>
          <w:rFonts w:asciiTheme="majorBidi" w:hAnsiTheme="majorBidi" w:cstheme="majorBidi"/>
          <w:lang w:val="en-CA"/>
        </w:rPr>
        <w:t>), which raises important considerations around data leakage when building predictive models.</w:t>
      </w:r>
    </w:p>
    <w:p w14:paraId="01A5DA6D" w14:textId="240C3537" w:rsidR="003B3F81" w:rsidRPr="003B3F81" w:rsidRDefault="00A2397A" w:rsidP="00A2397A">
      <w:pPr>
        <w:jc w:val="both"/>
        <w:rPr>
          <w:rFonts w:asciiTheme="majorBidi" w:hAnsiTheme="majorBidi" w:cstheme="majorBidi"/>
          <w:lang w:val="en-CA"/>
        </w:rPr>
      </w:pPr>
      <w:r>
        <w:rPr>
          <w:rFonts w:asciiTheme="majorBidi" w:hAnsiTheme="majorBidi" w:cstheme="majorBidi"/>
          <w:lang w:val="en-CA"/>
        </w:rPr>
        <w:t>The data dictionary is as follows</w:t>
      </w:r>
      <w:r w:rsidR="0079529E" w:rsidRPr="0079529E">
        <w:rPr>
          <w:rFonts w:asciiTheme="majorBidi" w:hAnsiTheme="majorBidi" w:cstheme="majorBidi"/>
          <w:lang w:val="en-CA"/>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9"/>
        <w:gridCol w:w="850"/>
        <w:gridCol w:w="6120"/>
      </w:tblGrid>
      <w:tr w:rsidR="003B3F81" w:rsidRPr="003B3F81" w14:paraId="73AC61F2" w14:textId="77777777" w:rsidTr="003B3F81">
        <w:trPr>
          <w:tblHeader/>
          <w:tblCellSpacing w:w="15" w:type="dxa"/>
        </w:trPr>
        <w:tc>
          <w:tcPr>
            <w:tcW w:w="0" w:type="auto"/>
            <w:vAlign w:val="center"/>
            <w:hideMark/>
          </w:tcPr>
          <w:p w14:paraId="52B944F7" w14:textId="77777777" w:rsidR="003B3F81" w:rsidRPr="003B3F81" w:rsidRDefault="003B3F81" w:rsidP="003B3F81">
            <w:pPr>
              <w:jc w:val="both"/>
              <w:rPr>
                <w:rFonts w:asciiTheme="majorBidi" w:hAnsiTheme="majorBidi" w:cstheme="majorBidi"/>
                <w:b/>
                <w:bCs/>
                <w:lang w:val="en-CA"/>
              </w:rPr>
            </w:pPr>
            <w:r w:rsidRPr="003B3F81">
              <w:rPr>
                <w:rFonts w:asciiTheme="majorBidi" w:hAnsiTheme="majorBidi" w:cstheme="majorBidi"/>
                <w:b/>
                <w:bCs/>
                <w:lang w:val="en-CA"/>
              </w:rPr>
              <w:t>Variable Name</w:t>
            </w:r>
          </w:p>
        </w:tc>
        <w:tc>
          <w:tcPr>
            <w:tcW w:w="0" w:type="auto"/>
            <w:vAlign w:val="center"/>
            <w:hideMark/>
          </w:tcPr>
          <w:p w14:paraId="28978882" w14:textId="77777777" w:rsidR="003B3F81" w:rsidRPr="003B3F81" w:rsidRDefault="003B3F81" w:rsidP="003B3F81">
            <w:pPr>
              <w:jc w:val="both"/>
              <w:rPr>
                <w:rFonts w:asciiTheme="majorBidi" w:hAnsiTheme="majorBidi" w:cstheme="majorBidi"/>
                <w:b/>
                <w:bCs/>
                <w:lang w:val="en-CA"/>
              </w:rPr>
            </w:pPr>
            <w:r w:rsidRPr="003B3F81">
              <w:rPr>
                <w:rFonts w:asciiTheme="majorBidi" w:hAnsiTheme="majorBidi" w:cstheme="majorBidi"/>
                <w:b/>
                <w:bCs/>
                <w:lang w:val="en-CA"/>
              </w:rPr>
              <w:t>Type</w:t>
            </w:r>
          </w:p>
        </w:tc>
        <w:tc>
          <w:tcPr>
            <w:tcW w:w="0" w:type="auto"/>
            <w:vAlign w:val="center"/>
            <w:hideMark/>
          </w:tcPr>
          <w:p w14:paraId="585C9AD2" w14:textId="77777777" w:rsidR="003B3F81" w:rsidRPr="003B3F81" w:rsidRDefault="003B3F81" w:rsidP="003B3F81">
            <w:pPr>
              <w:jc w:val="both"/>
              <w:rPr>
                <w:rFonts w:asciiTheme="majorBidi" w:hAnsiTheme="majorBidi" w:cstheme="majorBidi"/>
                <w:b/>
                <w:bCs/>
                <w:lang w:val="en-CA"/>
              </w:rPr>
            </w:pPr>
            <w:r w:rsidRPr="003B3F81">
              <w:rPr>
                <w:rFonts w:asciiTheme="majorBidi" w:hAnsiTheme="majorBidi" w:cstheme="majorBidi"/>
                <w:b/>
                <w:bCs/>
                <w:lang w:val="en-CA"/>
              </w:rPr>
              <w:t>Description</w:t>
            </w:r>
          </w:p>
        </w:tc>
      </w:tr>
      <w:tr w:rsidR="003B3F81" w:rsidRPr="003B3F81" w14:paraId="5A100980" w14:textId="77777777" w:rsidTr="003B3F81">
        <w:trPr>
          <w:tblCellSpacing w:w="15" w:type="dxa"/>
        </w:trPr>
        <w:tc>
          <w:tcPr>
            <w:tcW w:w="0" w:type="auto"/>
            <w:vAlign w:val="center"/>
            <w:hideMark/>
          </w:tcPr>
          <w:p w14:paraId="37368430"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school</w:t>
            </w:r>
          </w:p>
        </w:tc>
        <w:tc>
          <w:tcPr>
            <w:tcW w:w="0" w:type="auto"/>
            <w:vAlign w:val="center"/>
            <w:hideMark/>
          </w:tcPr>
          <w:p w14:paraId="417A0845"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Nominal</w:t>
            </w:r>
          </w:p>
        </w:tc>
        <w:tc>
          <w:tcPr>
            <w:tcW w:w="0" w:type="auto"/>
            <w:vAlign w:val="center"/>
            <w:hideMark/>
          </w:tcPr>
          <w:p w14:paraId="019C08F3"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Student's school (</w:t>
            </w:r>
            <w:r w:rsidRPr="003B3F81">
              <w:rPr>
                <w:rFonts w:asciiTheme="majorBidi" w:hAnsiTheme="majorBidi" w:cstheme="majorBidi"/>
                <w:i/>
                <w:iCs/>
                <w:lang w:val="en-CA"/>
              </w:rPr>
              <w:t>GP</w:t>
            </w:r>
            <w:r w:rsidRPr="003B3F81">
              <w:rPr>
                <w:rFonts w:asciiTheme="majorBidi" w:hAnsiTheme="majorBidi" w:cstheme="majorBidi"/>
                <w:lang w:val="en-CA"/>
              </w:rPr>
              <w:t xml:space="preserve"> = Gabriel Pereira, </w:t>
            </w:r>
            <w:r w:rsidRPr="003B3F81">
              <w:rPr>
                <w:rFonts w:asciiTheme="majorBidi" w:hAnsiTheme="majorBidi" w:cstheme="majorBidi"/>
                <w:i/>
                <w:iCs/>
                <w:lang w:val="en-CA"/>
              </w:rPr>
              <w:t>MS</w:t>
            </w:r>
            <w:r w:rsidRPr="003B3F81">
              <w:rPr>
                <w:rFonts w:asciiTheme="majorBidi" w:hAnsiTheme="majorBidi" w:cstheme="majorBidi"/>
                <w:lang w:val="en-CA"/>
              </w:rPr>
              <w:t xml:space="preserve"> = Mousinho da Silveira)</w:t>
            </w:r>
          </w:p>
        </w:tc>
      </w:tr>
      <w:tr w:rsidR="003B3F81" w:rsidRPr="003B3F81" w14:paraId="7DD9020F" w14:textId="77777777" w:rsidTr="003B3F81">
        <w:trPr>
          <w:tblCellSpacing w:w="15" w:type="dxa"/>
        </w:trPr>
        <w:tc>
          <w:tcPr>
            <w:tcW w:w="0" w:type="auto"/>
            <w:vAlign w:val="center"/>
            <w:hideMark/>
          </w:tcPr>
          <w:p w14:paraId="34494852"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sex</w:t>
            </w:r>
          </w:p>
        </w:tc>
        <w:tc>
          <w:tcPr>
            <w:tcW w:w="0" w:type="auto"/>
            <w:vAlign w:val="center"/>
            <w:hideMark/>
          </w:tcPr>
          <w:p w14:paraId="7A684867"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Nominal</w:t>
            </w:r>
          </w:p>
        </w:tc>
        <w:tc>
          <w:tcPr>
            <w:tcW w:w="0" w:type="auto"/>
            <w:vAlign w:val="center"/>
            <w:hideMark/>
          </w:tcPr>
          <w:p w14:paraId="0DAE96B9"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Student's gender (</w:t>
            </w:r>
            <w:r w:rsidRPr="003B3F81">
              <w:rPr>
                <w:rFonts w:asciiTheme="majorBidi" w:hAnsiTheme="majorBidi" w:cstheme="majorBidi"/>
                <w:i/>
                <w:iCs/>
                <w:lang w:val="en-CA"/>
              </w:rPr>
              <w:t>F</w:t>
            </w:r>
            <w:r w:rsidRPr="003B3F81">
              <w:rPr>
                <w:rFonts w:asciiTheme="majorBidi" w:hAnsiTheme="majorBidi" w:cstheme="majorBidi"/>
                <w:lang w:val="en-CA"/>
              </w:rPr>
              <w:t xml:space="preserve"> = female, </w:t>
            </w:r>
            <w:r w:rsidRPr="003B3F81">
              <w:rPr>
                <w:rFonts w:asciiTheme="majorBidi" w:hAnsiTheme="majorBidi" w:cstheme="majorBidi"/>
                <w:i/>
                <w:iCs/>
                <w:lang w:val="en-CA"/>
              </w:rPr>
              <w:t>M</w:t>
            </w:r>
            <w:r w:rsidRPr="003B3F81">
              <w:rPr>
                <w:rFonts w:asciiTheme="majorBidi" w:hAnsiTheme="majorBidi" w:cstheme="majorBidi"/>
                <w:lang w:val="en-CA"/>
              </w:rPr>
              <w:t xml:space="preserve"> = male)</w:t>
            </w:r>
          </w:p>
        </w:tc>
      </w:tr>
      <w:tr w:rsidR="003B3F81" w:rsidRPr="003B3F81" w14:paraId="2ACB9F7A" w14:textId="77777777" w:rsidTr="003B3F81">
        <w:trPr>
          <w:tblCellSpacing w:w="15" w:type="dxa"/>
        </w:trPr>
        <w:tc>
          <w:tcPr>
            <w:tcW w:w="0" w:type="auto"/>
            <w:vAlign w:val="center"/>
            <w:hideMark/>
          </w:tcPr>
          <w:p w14:paraId="0930E4E6"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age</w:t>
            </w:r>
          </w:p>
        </w:tc>
        <w:tc>
          <w:tcPr>
            <w:tcW w:w="0" w:type="auto"/>
            <w:vAlign w:val="center"/>
            <w:hideMark/>
          </w:tcPr>
          <w:p w14:paraId="33CA1150"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Integer</w:t>
            </w:r>
          </w:p>
        </w:tc>
        <w:tc>
          <w:tcPr>
            <w:tcW w:w="0" w:type="auto"/>
            <w:vAlign w:val="center"/>
            <w:hideMark/>
          </w:tcPr>
          <w:p w14:paraId="6A070805"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Student's age (15–22)</w:t>
            </w:r>
          </w:p>
        </w:tc>
      </w:tr>
      <w:tr w:rsidR="003B3F81" w:rsidRPr="003B3F81" w14:paraId="08B295B8" w14:textId="77777777" w:rsidTr="003B3F81">
        <w:trPr>
          <w:tblCellSpacing w:w="15" w:type="dxa"/>
        </w:trPr>
        <w:tc>
          <w:tcPr>
            <w:tcW w:w="0" w:type="auto"/>
            <w:vAlign w:val="center"/>
            <w:hideMark/>
          </w:tcPr>
          <w:p w14:paraId="60B1E83B"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address</w:t>
            </w:r>
          </w:p>
        </w:tc>
        <w:tc>
          <w:tcPr>
            <w:tcW w:w="0" w:type="auto"/>
            <w:vAlign w:val="center"/>
            <w:hideMark/>
          </w:tcPr>
          <w:p w14:paraId="24270244"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Nominal</w:t>
            </w:r>
          </w:p>
        </w:tc>
        <w:tc>
          <w:tcPr>
            <w:tcW w:w="0" w:type="auto"/>
            <w:vAlign w:val="center"/>
            <w:hideMark/>
          </w:tcPr>
          <w:p w14:paraId="078EB496"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Home address type (</w:t>
            </w:r>
            <w:r w:rsidRPr="003B3F81">
              <w:rPr>
                <w:rFonts w:asciiTheme="majorBidi" w:hAnsiTheme="majorBidi" w:cstheme="majorBidi"/>
                <w:i/>
                <w:iCs/>
                <w:lang w:val="en-CA"/>
              </w:rPr>
              <w:t>U</w:t>
            </w:r>
            <w:r w:rsidRPr="003B3F81">
              <w:rPr>
                <w:rFonts w:asciiTheme="majorBidi" w:hAnsiTheme="majorBidi" w:cstheme="majorBidi"/>
                <w:lang w:val="en-CA"/>
              </w:rPr>
              <w:t xml:space="preserve"> = urban, </w:t>
            </w:r>
            <w:r w:rsidRPr="003B3F81">
              <w:rPr>
                <w:rFonts w:asciiTheme="majorBidi" w:hAnsiTheme="majorBidi" w:cstheme="majorBidi"/>
                <w:i/>
                <w:iCs/>
                <w:lang w:val="en-CA"/>
              </w:rPr>
              <w:t>R</w:t>
            </w:r>
            <w:r w:rsidRPr="003B3F81">
              <w:rPr>
                <w:rFonts w:asciiTheme="majorBidi" w:hAnsiTheme="majorBidi" w:cstheme="majorBidi"/>
                <w:lang w:val="en-CA"/>
              </w:rPr>
              <w:t xml:space="preserve"> = rural)</w:t>
            </w:r>
          </w:p>
        </w:tc>
      </w:tr>
      <w:tr w:rsidR="003B3F81" w:rsidRPr="003B3F81" w14:paraId="5942529D" w14:textId="77777777" w:rsidTr="003B3F81">
        <w:trPr>
          <w:tblCellSpacing w:w="15" w:type="dxa"/>
        </w:trPr>
        <w:tc>
          <w:tcPr>
            <w:tcW w:w="0" w:type="auto"/>
            <w:vAlign w:val="center"/>
            <w:hideMark/>
          </w:tcPr>
          <w:p w14:paraId="4626624D"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famsize</w:t>
            </w:r>
          </w:p>
        </w:tc>
        <w:tc>
          <w:tcPr>
            <w:tcW w:w="0" w:type="auto"/>
            <w:vAlign w:val="center"/>
            <w:hideMark/>
          </w:tcPr>
          <w:p w14:paraId="4995EF20"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Nominal</w:t>
            </w:r>
          </w:p>
        </w:tc>
        <w:tc>
          <w:tcPr>
            <w:tcW w:w="0" w:type="auto"/>
            <w:vAlign w:val="center"/>
            <w:hideMark/>
          </w:tcPr>
          <w:p w14:paraId="18037F96"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Family size (</w:t>
            </w:r>
            <w:r w:rsidRPr="003B3F81">
              <w:rPr>
                <w:rFonts w:asciiTheme="majorBidi" w:hAnsiTheme="majorBidi" w:cstheme="majorBidi"/>
                <w:i/>
                <w:iCs/>
                <w:lang w:val="en-CA"/>
              </w:rPr>
              <w:t>LE3</w:t>
            </w:r>
            <w:r w:rsidRPr="003B3F81">
              <w:rPr>
                <w:rFonts w:asciiTheme="majorBidi" w:hAnsiTheme="majorBidi" w:cstheme="majorBidi"/>
                <w:lang w:val="en-CA"/>
              </w:rPr>
              <w:t xml:space="preserve"> = ≤3, </w:t>
            </w:r>
            <w:r w:rsidRPr="003B3F81">
              <w:rPr>
                <w:rFonts w:asciiTheme="majorBidi" w:hAnsiTheme="majorBidi" w:cstheme="majorBidi"/>
                <w:i/>
                <w:iCs/>
                <w:lang w:val="en-CA"/>
              </w:rPr>
              <w:t>GT3</w:t>
            </w:r>
            <w:r w:rsidRPr="003B3F81">
              <w:rPr>
                <w:rFonts w:asciiTheme="majorBidi" w:hAnsiTheme="majorBidi" w:cstheme="majorBidi"/>
                <w:lang w:val="en-CA"/>
              </w:rPr>
              <w:t xml:space="preserve"> = &gt;3)</w:t>
            </w:r>
          </w:p>
        </w:tc>
      </w:tr>
      <w:tr w:rsidR="003B3F81" w:rsidRPr="003B3F81" w14:paraId="1ADEB349" w14:textId="77777777" w:rsidTr="003B3F81">
        <w:trPr>
          <w:tblCellSpacing w:w="15" w:type="dxa"/>
        </w:trPr>
        <w:tc>
          <w:tcPr>
            <w:tcW w:w="0" w:type="auto"/>
            <w:vAlign w:val="center"/>
            <w:hideMark/>
          </w:tcPr>
          <w:p w14:paraId="606848EB"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Pstatus</w:t>
            </w:r>
          </w:p>
        </w:tc>
        <w:tc>
          <w:tcPr>
            <w:tcW w:w="0" w:type="auto"/>
            <w:vAlign w:val="center"/>
            <w:hideMark/>
          </w:tcPr>
          <w:p w14:paraId="1BC25131"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Nominal</w:t>
            </w:r>
          </w:p>
        </w:tc>
        <w:tc>
          <w:tcPr>
            <w:tcW w:w="0" w:type="auto"/>
            <w:vAlign w:val="center"/>
            <w:hideMark/>
          </w:tcPr>
          <w:p w14:paraId="08B174E9"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Parent's cohabitation status (</w:t>
            </w:r>
            <w:r w:rsidRPr="003B3F81">
              <w:rPr>
                <w:rFonts w:asciiTheme="majorBidi" w:hAnsiTheme="majorBidi" w:cstheme="majorBidi"/>
                <w:i/>
                <w:iCs/>
                <w:lang w:val="en-CA"/>
              </w:rPr>
              <w:t>T</w:t>
            </w:r>
            <w:r w:rsidRPr="003B3F81">
              <w:rPr>
                <w:rFonts w:asciiTheme="majorBidi" w:hAnsiTheme="majorBidi" w:cstheme="majorBidi"/>
                <w:lang w:val="en-CA"/>
              </w:rPr>
              <w:t xml:space="preserve"> = living together, </w:t>
            </w:r>
            <w:r w:rsidRPr="003B3F81">
              <w:rPr>
                <w:rFonts w:asciiTheme="majorBidi" w:hAnsiTheme="majorBidi" w:cstheme="majorBidi"/>
                <w:i/>
                <w:iCs/>
                <w:lang w:val="en-CA"/>
              </w:rPr>
              <w:t>A</w:t>
            </w:r>
            <w:r w:rsidRPr="003B3F81">
              <w:rPr>
                <w:rFonts w:asciiTheme="majorBidi" w:hAnsiTheme="majorBidi" w:cstheme="majorBidi"/>
                <w:lang w:val="en-CA"/>
              </w:rPr>
              <w:t xml:space="preserve"> = apart)</w:t>
            </w:r>
          </w:p>
        </w:tc>
      </w:tr>
      <w:tr w:rsidR="003B3F81" w:rsidRPr="003B3F81" w14:paraId="4B478FD1" w14:textId="77777777" w:rsidTr="003B3F81">
        <w:trPr>
          <w:tblCellSpacing w:w="15" w:type="dxa"/>
        </w:trPr>
        <w:tc>
          <w:tcPr>
            <w:tcW w:w="0" w:type="auto"/>
            <w:vAlign w:val="center"/>
            <w:hideMark/>
          </w:tcPr>
          <w:p w14:paraId="6C90CA8A"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Medu</w:t>
            </w:r>
          </w:p>
        </w:tc>
        <w:tc>
          <w:tcPr>
            <w:tcW w:w="0" w:type="auto"/>
            <w:vAlign w:val="center"/>
            <w:hideMark/>
          </w:tcPr>
          <w:p w14:paraId="09B6F3DE"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Ordinal</w:t>
            </w:r>
          </w:p>
        </w:tc>
        <w:tc>
          <w:tcPr>
            <w:tcW w:w="0" w:type="auto"/>
            <w:vAlign w:val="center"/>
            <w:hideMark/>
          </w:tcPr>
          <w:p w14:paraId="4AB63622"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Mother's education (</w:t>
            </w:r>
            <w:r w:rsidRPr="003B3F81">
              <w:rPr>
                <w:rFonts w:asciiTheme="majorBidi" w:hAnsiTheme="majorBidi" w:cstheme="majorBidi"/>
                <w:i/>
                <w:iCs/>
                <w:lang w:val="en-CA"/>
              </w:rPr>
              <w:t>0</w:t>
            </w:r>
            <w:r w:rsidRPr="003B3F81">
              <w:rPr>
                <w:rFonts w:asciiTheme="majorBidi" w:hAnsiTheme="majorBidi" w:cstheme="majorBidi"/>
                <w:lang w:val="en-CA"/>
              </w:rPr>
              <w:t xml:space="preserve"> = none to </w:t>
            </w:r>
            <w:r w:rsidRPr="003B3F81">
              <w:rPr>
                <w:rFonts w:asciiTheme="majorBidi" w:hAnsiTheme="majorBidi" w:cstheme="majorBidi"/>
                <w:i/>
                <w:iCs/>
                <w:lang w:val="en-CA"/>
              </w:rPr>
              <w:t>4</w:t>
            </w:r>
            <w:r w:rsidRPr="003B3F81">
              <w:rPr>
                <w:rFonts w:asciiTheme="majorBidi" w:hAnsiTheme="majorBidi" w:cstheme="majorBidi"/>
                <w:lang w:val="en-CA"/>
              </w:rPr>
              <w:t xml:space="preserve"> = higher education)</w:t>
            </w:r>
          </w:p>
        </w:tc>
      </w:tr>
      <w:tr w:rsidR="003B3F81" w:rsidRPr="003B3F81" w14:paraId="764088DB" w14:textId="77777777" w:rsidTr="003B3F81">
        <w:trPr>
          <w:tblCellSpacing w:w="15" w:type="dxa"/>
        </w:trPr>
        <w:tc>
          <w:tcPr>
            <w:tcW w:w="0" w:type="auto"/>
            <w:vAlign w:val="center"/>
            <w:hideMark/>
          </w:tcPr>
          <w:p w14:paraId="13651A1F"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lastRenderedPageBreak/>
              <w:t>Fedu</w:t>
            </w:r>
          </w:p>
        </w:tc>
        <w:tc>
          <w:tcPr>
            <w:tcW w:w="0" w:type="auto"/>
            <w:vAlign w:val="center"/>
            <w:hideMark/>
          </w:tcPr>
          <w:p w14:paraId="28A7DEE5"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Ordinal</w:t>
            </w:r>
          </w:p>
        </w:tc>
        <w:tc>
          <w:tcPr>
            <w:tcW w:w="0" w:type="auto"/>
            <w:vAlign w:val="center"/>
            <w:hideMark/>
          </w:tcPr>
          <w:p w14:paraId="4B1EC38B"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Father's education (</w:t>
            </w:r>
            <w:r w:rsidRPr="003B3F81">
              <w:rPr>
                <w:rFonts w:asciiTheme="majorBidi" w:hAnsiTheme="majorBidi" w:cstheme="majorBidi"/>
                <w:i/>
                <w:iCs/>
                <w:lang w:val="en-CA"/>
              </w:rPr>
              <w:t>0</w:t>
            </w:r>
            <w:r w:rsidRPr="003B3F81">
              <w:rPr>
                <w:rFonts w:asciiTheme="majorBidi" w:hAnsiTheme="majorBidi" w:cstheme="majorBidi"/>
                <w:lang w:val="en-CA"/>
              </w:rPr>
              <w:t xml:space="preserve"> = none to </w:t>
            </w:r>
            <w:r w:rsidRPr="003B3F81">
              <w:rPr>
                <w:rFonts w:asciiTheme="majorBidi" w:hAnsiTheme="majorBidi" w:cstheme="majorBidi"/>
                <w:i/>
                <w:iCs/>
                <w:lang w:val="en-CA"/>
              </w:rPr>
              <w:t>4</w:t>
            </w:r>
            <w:r w:rsidRPr="003B3F81">
              <w:rPr>
                <w:rFonts w:asciiTheme="majorBidi" w:hAnsiTheme="majorBidi" w:cstheme="majorBidi"/>
                <w:lang w:val="en-CA"/>
              </w:rPr>
              <w:t xml:space="preserve"> = higher education)</w:t>
            </w:r>
          </w:p>
        </w:tc>
      </w:tr>
      <w:tr w:rsidR="003B3F81" w:rsidRPr="003B3F81" w14:paraId="2C34B825" w14:textId="77777777" w:rsidTr="003B3F81">
        <w:trPr>
          <w:tblCellSpacing w:w="15" w:type="dxa"/>
        </w:trPr>
        <w:tc>
          <w:tcPr>
            <w:tcW w:w="0" w:type="auto"/>
            <w:vAlign w:val="center"/>
            <w:hideMark/>
          </w:tcPr>
          <w:p w14:paraId="24CF1FD6"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Mjob</w:t>
            </w:r>
          </w:p>
        </w:tc>
        <w:tc>
          <w:tcPr>
            <w:tcW w:w="0" w:type="auto"/>
            <w:vAlign w:val="center"/>
            <w:hideMark/>
          </w:tcPr>
          <w:p w14:paraId="39052C56"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Nominal</w:t>
            </w:r>
          </w:p>
        </w:tc>
        <w:tc>
          <w:tcPr>
            <w:tcW w:w="0" w:type="auto"/>
            <w:vAlign w:val="center"/>
            <w:hideMark/>
          </w:tcPr>
          <w:p w14:paraId="16829FAF" w14:textId="7D7E88D4"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Mother's job (</w:t>
            </w:r>
            <w:r w:rsidRPr="003B3F81">
              <w:rPr>
                <w:rFonts w:asciiTheme="majorBidi" w:hAnsiTheme="majorBidi" w:cstheme="majorBidi"/>
                <w:i/>
                <w:iCs/>
                <w:lang w:val="en-CA"/>
              </w:rPr>
              <w:t>teacher</w:t>
            </w:r>
            <w:r w:rsidRPr="003B3F81">
              <w:rPr>
                <w:rFonts w:asciiTheme="majorBidi" w:hAnsiTheme="majorBidi" w:cstheme="majorBidi"/>
                <w:lang w:val="en-CA"/>
              </w:rPr>
              <w:t xml:space="preserve">, </w:t>
            </w:r>
            <w:r w:rsidRPr="003B3F81">
              <w:rPr>
                <w:rFonts w:asciiTheme="majorBidi" w:hAnsiTheme="majorBidi" w:cstheme="majorBidi"/>
                <w:i/>
                <w:iCs/>
                <w:lang w:val="en-CA"/>
              </w:rPr>
              <w:t>health</w:t>
            </w:r>
            <w:r w:rsidRPr="003B3F81">
              <w:rPr>
                <w:rFonts w:asciiTheme="majorBidi" w:hAnsiTheme="majorBidi" w:cstheme="majorBidi"/>
                <w:lang w:val="en-CA"/>
              </w:rPr>
              <w:t xml:space="preserve">, </w:t>
            </w:r>
            <w:r w:rsidRPr="003B3F81">
              <w:rPr>
                <w:rFonts w:asciiTheme="majorBidi" w:hAnsiTheme="majorBidi" w:cstheme="majorBidi"/>
                <w:i/>
                <w:iCs/>
                <w:lang w:val="en-CA"/>
              </w:rPr>
              <w:t>services</w:t>
            </w:r>
            <w:r w:rsidRPr="003B3F81">
              <w:rPr>
                <w:rFonts w:asciiTheme="majorBidi" w:hAnsiTheme="majorBidi" w:cstheme="majorBidi"/>
                <w:lang w:val="en-CA"/>
              </w:rPr>
              <w:t xml:space="preserve">, </w:t>
            </w:r>
            <w:r w:rsidRPr="003B3F81">
              <w:rPr>
                <w:rFonts w:asciiTheme="majorBidi" w:hAnsiTheme="majorBidi" w:cstheme="majorBidi"/>
                <w:i/>
                <w:iCs/>
                <w:lang w:val="en-CA"/>
              </w:rPr>
              <w:t>at_home</w:t>
            </w:r>
            <w:r w:rsidRPr="003B3F81">
              <w:rPr>
                <w:rFonts w:asciiTheme="majorBidi" w:hAnsiTheme="majorBidi" w:cstheme="majorBidi"/>
                <w:lang w:val="en-CA"/>
              </w:rPr>
              <w:t xml:space="preserve">, </w:t>
            </w:r>
            <w:r w:rsidRPr="003B3F81">
              <w:rPr>
                <w:rFonts w:asciiTheme="majorBidi" w:hAnsiTheme="majorBidi" w:cstheme="majorBidi"/>
                <w:i/>
                <w:iCs/>
                <w:lang w:val="en-CA"/>
              </w:rPr>
              <w:t>other</w:t>
            </w:r>
            <w:r w:rsidRPr="003B3F81">
              <w:rPr>
                <w:rFonts w:asciiTheme="majorBidi" w:hAnsiTheme="majorBidi" w:cstheme="majorBidi"/>
                <w:lang w:val="en-CA"/>
              </w:rPr>
              <w:t>)</w:t>
            </w:r>
          </w:p>
        </w:tc>
      </w:tr>
      <w:tr w:rsidR="003B3F81" w:rsidRPr="003B3F81" w14:paraId="762B0008" w14:textId="77777777" w:rsidTr="003B3F81">
        <w:trPr>
          <w:tblCellSpacing w:w="15" w:type="dxa"/>
        </w:trPr>
        <w:tc>
          <w:tcPr>
            <w:tcW w:w="0" w:type="auto"/>
            <w:vAlign w:val="center"/>
            <w:hideMark/>
          </w:tcPr>
          <w:p w14:paraId="7D89266D"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Fjob</w:t>
            </w:r>
          </w:p>
        </w:tc>
        <w:tc>
          <w:tcPr>
            <w:tcW w:w="0" w:type="auto"/>
            <w:vAlign w:val="center"/>
            <w:hideMark/>
          </w:tcPr>
          <w:p w14:paraId="11940C47"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Nominal</w:t>
            </w:r>
          </w:p>
        </w:tc>
        <w:tc>
          <w:tcPr>
            <w:tcW w:w="0" w:type="auto"/>
            <w:vAlign w:val="center"/>
            <w:hideMark/>
          </w:tcPr>
          <w:p w14:paraId="77A7A9D3"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 xml:space="preserve">Father's job (same categories as </w:t>
            </w:r>
            <w:r w:rsidRPr="003B3F81">
              <w:rPr>
                <w:rFonts w:asciiTheme="majorBidi" w:hAnsiTheme="majorBidi" w:cstheme="majorBidi"/>
                <w:i/>
                <w:iCs/>
                <w:lang w:val="en-CA"/>
              </w:rPr>
              <w:t>Mjob</w:t>
            </w:r>
            <w:r w:rsidRPr="003B3F81">
              <w:rPr>
                <w:rFonts w:asciiTheme="majorBidi" w:hAnsiTheme="majorBidi" w:cstheme="majorBidi"/>
                <w:lang w:val="en-CA"/>
              </w:rPr>
              <w:t>)</w:t>
            </w:r>
          </w:p>
        </w:tc>
      </w:tr>
      <w:tr w:rsidR="003B3F81" w:rsidRPr="003B3F81" w14:paraId="751B138F" w14:textId="77777777" w:rsidTr="003B3F81">
        <w:trPr>
          <w:tblCellSpacing w:w="15" w:type="dxa"/>
        </w:trPr>
        <w:tc>
          <w:tcPr>
            <w:tcW w:w="0" w:type="auto"/>
            <w:vAlign w:val="center"/>
            <w:hideMark/>
          </w:tcPr>
          <w:p w14:paraId="6AAD20D3"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reason</w:t>
            </w:r>
          </w:p>
        </w:tc>
        <w:tc>
          <w:tcPr>
            <w:tcW w:w="0" w:type="auto"/>
            <w:vAlign w:val="center"/>
            <w:hideMark/>
          </w:tcPr>
          <w:p w14:paraId="0ED12A7A"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Nominal</w:t>
            </w:r>
          </w:p>
        </w:tc>
        <w:tc>
          <w:tcPr>
            <w:tcW w:w="0" w:type="auto"/>
            <w:vAlign w:val="center"/>
            <w:hideMark/>
          </w:tcPr>
          <w:p w14:paraId="09574C69" w14:textId="1D14847E"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Reason to choose this school (</w:t>
            </w:r>
            <w:r w:rsidRPr="003B3F81">
              <w:rPr>
                <w:rFonts w:asciiTheme="majorBidi" w:hAnsiTheme="majorBidi" w:cstheme="majorBidi"/>
                <w:i/>
                <w:iCs/>
                <w:lang w:val="en-CA"/>
              </w:rPr>
              <w:t>course</w:t>
            </w:r>
            <w:r w:rsidRPr="003B3F81">
              <w:rPr>
                <w:rFonts w:asciiTheme="majorBidi" w:hAnsiTheme="majorBidi" w:cstheme="majorBidi"/>
                <w:lang w:val="en-CA"/>
              </w:rPr>
              <w:t xml:space="preserve">, </w:t>
            </w:r>
            <w:r w:rsidRPr="003B3F81">
              <w:rPr>
                <w:rFonts w:asciiTheme="majorBidi" w:hAnsiTheme="majorBidi" w:cstheme="majorBidi"/>
                <w:i/>
                <w:iCs/>
                <w:lang w:val="en-CA"/>
              </w:rPr>
              <w:t>reputation</w:t>
            </w:r>
            <w:r w:rsidRPr="003B3F81">
              <w:rPr>
                <w:rFonts w:asciiTheme="majorBidi" w:hAnsiTheme="majorBidi" w:cstheme="majorBidi"/>
                <w:lang w:val="en-CA"/>
              </w:rPr>
              <w:t xml:space="preserve">, </w:t>
            </w:r>
            <w:r w:rsidRPr="003B3F81">
              <w:rPr>
                <w:rFonts w:asciiTheme="majorBidi" w:hAnsiTheme="majorBidi" w:cstheme="majorBidi"/>
                <w:i/>
                <w:iCs/>
                <w:lang w:val="en-CA"/>
              </w:rPr>
              <w:t>home</w:t>
            </w:r>
            <w:r w:rsidR="009F14E8">
              <w:rPr>
                <w:rFonts w:asciiTheme="majorBidi" w:hAnsiTheme="majorBidi" w:cstheme="majorBidi"/>
                <w:lang w:val="en-CA"/>
              </w:rPr>
              <w:t xml:space="preserve">, </w:t>
            </w:r>
            <w:r w:rsidR="009F14E8">
              <w:rPr>
                <w:rFonts w:asciiTheme="majorBidi" w:hAnsiTheme="majorBidi" w:cstheme="majorBidi"/>
                <w:i/>
                <w:iCs/>
                <w:lang w:val="en-CA"/>
              </w:rPr>
              <w:t>other</w:t>
            </w:r>
            <w:r w:rsidRPr="003B3F81">
              <w:rPr>
                <w:rFonts w:asciiTheme="majorBidi" w:hAnsiTheme="majorBidi" w:cstheme="majorBidi"/>
                <w:lang w:val="en-CA"/>
              </w:rPr>
              <w:t>)</w:t>
            </w:r>
          </w:p>
        </w:tc>
      </w:tr>
      <w:tr w:rsidR="003B3F81" w:rsidRPr="003B3F81" w14:paraId="070EF1A0" w14:textId="77777777" w:rsidTr="003B3F81">
        <w:trPr>
          <w:tblCellSpacing w:w="15" w:type="dxa"/>
        </w:trPr>
        <w:tc>
          <w:tcPr>
            <w:tcW w:w="0" w:type="auto"/>
            <w:vAlign w:val="center"/>
            <w:hideMark/>
          </w:tcPr>
          <w:p w14:paraId="2ACA56BA"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guardian</w:t>
            </w:r>
          </w:p>
        </w:tc>
        <w:tc>
          <w:tcPr>
            <w:tcW w:w="0" w:type="auto"/>
            <w:vAlign w:val="center"/>
            <w:hideMark/>
          </w:tcPr>
          <w:p w14:paraId="2F6DE820"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Nominal</w:t>
            </w:r>
          </w:p>
        </w:tc>
        <w:tc>
          <w:tcPr>
            <w:tcW w:w="0" w:type="auto"/>
            <w:vAlign w:val="center"/>
            <w:hideMark/>
          </w:tcPr>
          <w:p w14:paraId="266EE333"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Student's guardian (</w:t>
            </w:r>
            <w:r w:rsidRPr="003B3F81">
              <w:rPr>
                <w:rFonts w:asciiTheme="majorBidi" w:hAnsiTheme="majorBidi" w:cstheme="majorBidi"/>
                <w:i/>
                <w:iCs/>
                <w:lang w:val="en-CA"/>
              </w:rPr>
              <w:t>mother</w:t>
            </w:r>
            <w:r w:rsidRPr="003B3F81">
              <w:rPr>
                <w:rFonts w:asciiTheme="majorBidi" w:hAnsiTheme="majorBidi" w:cstheme="majorBidi"/>
                <w:lang w:val="en-CA"/>
              </w:rPr>
              <w:t xml:space="preserve">, </w:t>
            </w:r>
            <w:r w:rsidRPr="003B3F81">
              <w:rPr>
                <w:rFonts w:asciiTheme="majorBidi" w:hAnsiTheme="majorBidi" w:cstheme="majorBidi"/>
                <w:i/>
                <w:iCs/>
                <w:lang w:val="en-CA"/>
              </w:rPr>
              <w:t>father</w:t>
            </w:r>
            <w:r w:rsidRPr="003B3F81">
              <w:rPr>
                <w:rFonts w:asciiTheme="majorBidi" w:hAnsiTheme="majorBidi" w:cstheme="majorBidi"/>
                <w:lang w:val="en-CA"/>
              </w:rPr>
              <w:t xml:space="preserve">, </w:t>
            </w:r>
            <w:r w:rsidRPr="003B3F81">
              <w:rPr>
                <w:rFonts w:asciiTheme="majorBidi" w:hAnsiTheme="majorBidi" w:cstheme="majorBidi"/>
                <w:i/>
                <w:iCs/>
                <w:lang w:val="en-CA"/>
              </w:rPr>
              <w:t>other</w:t>
            </w:r>
            <w:r w:rsidRPr="003B3F81">
              <w:rPr>
                <w:rFonts w:asciiTheme="majorBidi" w:hAnsiTheme="majorBidi" w:cstheme="majorBidi"/>
                <w:lang w:val="en-CA"/>
              </w:rPr>
              <w:t>)</w:t>
            </w:r>
          </w:p>
        </w:tc>
      </w:tr>
      <w:tr w:rsidR="003B3F81" w:rsidRPr="003B3F81" w14:paraId="479961FD" w14:textId="77777777" w:rsidTr="003B3F81">
        <w:trPr>
          <w:tblCellSpacing w:w="15" w:type="dxa"/>
        </w:trPr>
        <w:tc>
          <w:tcPr>
            <w:tcW w:w="0" w:type="auto"/>
            <w:vAlign w:val="center"/>
            <w:hideMark/>
          </w:tcPr>
          <w:p w14:paraId="63582F49"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traveltime</w:t>
            </w:r>
          </w:p>
        </w:tc>
        <w:tc>
          <w:tcPr>
            <w:tcW w:w="0" w:type="auto"/>
            <w:vAlign w:val="center"/>
            <w:hideMark/>
          </w:tcPr>
          <w:p w14:paraId="491AEB25"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Ordinal</w:t>
            </w:r>
          </w:p>
        </w:tc>
        <w:tc>
          <w:tcPr>
            <w:tcW w:w="0" w:type="auto"/>
            <w:vAlign w:val="center"/>
            <w:hideMark/>
          </w:tcPr>
          <w:p w14:paraId="28BBCC4D"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Home-to-school travel time (</w:t>
            </w:r>
            <w:r w:rsidRPr="003B3F81">
              <w:rPr>
                <w:rFonts w:asciiTheme="majorBidi" w:hAnsiTheme="majorBidi" w:cstheme="majorBidi"/>
                <w:i/>
                <w:iCs/>
                <w:lang w:val="en-CA"/>
              </w:rPr>
              <w:t>1</w:t>
            </w:r>
            <w:r w:rsidRPr="003B3F81">
              <w:rPr>
                <w:rFonts w:asciiTheme="majorBidi" w:hAnsiTheme="majorBidi" w:cstheme="majorBidi"/>
                <w:lang w:val="en-CA"/>
              </w:rPr>
              <w:t xml:space="preserve"> = &lt;15 min to </w:t>
            </w:r>
            <w:r w:rsidRPr="003B3F81">
              <w:rPr>
                <w:rFonts w:asciiTheme="majorBidi" w:hAnsiTheme="majorBidi" w:cstheme="majorBidi"/>
                <w:i/>
                <w:iCs/>
                <w:lang w:val="en-CA"/>
              </w:rPr>
              <w:t>4</w:t>
            </w:r>
            <w:r w:rsidRPr="003B3F81">
              <w:rPr>
                <w:rFonts w:asciiTheme="majorBidi" w:hAnsiTheme="majorBidi" w:cstheme="majorBidi"/>
                <w:lang w:val="en-CA"/>
              </w:rPr>
              <w:t xml:space="preserve"> = &gt;1 hour)</w:t>
            </w:r>
          </w:p>
        </w:tc>
      </w:tr>
      <w:tr w:rsidR="003B3F81" w:rsidRPr="003B3F81" w14:paraId="6B0382A6" w14:textId="77777777" w:rsidTr="003B3F81">
        <w:trPr>
          <w:tblCellSpacing w:w="15" w:type="dxa"/>
        </w:trPr>
        <w:tc>
          <w:tcPr>
            <w:tcW w:w="0" w:type="auto"/>
            <w:vAlign w:val="center"/>
            <w:hideMark/>
          </w:tcPr>
          <w:p w14:paraId="625113B4"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studytime</w:t>
            </w:r>
          </w:p>
        </w:tc>
        <w:tc>
          <w:tcPr>
            <w:tcW w:w="0" w:type="auto"/>
            <w:vAlign w:val="center"/>
            <w:hideMark/>
          </w:tcPr>
          <w:p w14:paraId="5B6DD6B3"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Ordinal</w:t>
            </w:r>
          </w:p>
        </w:tc>
        <w:tc>
          <w:tcPr>
            <w:tcW w:w="0" w:type="auto"/>
            <w:vAlign w:val="center"/>
            <w:hideMark/>
          </w:tcPr>
          <w:p w14:paraId="1FD289F7"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Weekly study time (</w:t>
            </w:r>
            <w:r w:rsidRPr="003B3F81">
              <w:rPr>
                <w:rFonts w:asciiTheme="majorBidi" w:hAnsiTheme="majorBidi" w:cstheme="majorBidi"/>
                <w:i/>
                <w:iCs/>
                <w:lang w:val="en-CA"/>
              </w:rPr>
              <w:t>1</w:t>
            </w:r>
            <w:r w:rsidRPr="003B3F81">
              <w:rPr>
                <w:rFonts w:asciiTheme="majorBidi" w:hAnsiTheme="majorBidi" w:cstheme="majorBidi"/>
                <w:lang w:val="en-CA"/>
              </w:rPr>
              <w:t xml:space="preserve"> = &lt;2 hrs to </w:t>
            </w:r>
            <w:r w:rsidRPr="003B3F81">
              <w:rPr>
                <w:rFonts w:asciiTheme="majorBidi" w:hAnsiTheme="majorBidi" w:cstheme="majorBidi"/>
                <w:i/>
                <w:iCs/>
                <w:lang w:val="en-CA"/>
              </w:rPr>
              <w:t>4</w:t>
            </w:r>
            <w:r w:rsidRPr="003B3F81">
              <w:rPr>
                <w:rFonts w:asciiTheme="majorBidi" w:hAnsiTheme="majorBidi" w:cstheme="majorBidi"/>
                <w:lang w:val="en-CA"/>
              </w:rPr>
              <w:t xml:space="preserve"> = &gt;10 hrs)</w:t>
            </w:r>
          </w:p>
        </w:tc>
      </w:tr>
      <w:tr w:rsidR="003B3F81" w:rsidRPr="003B3F81" w14:paraId="384E6E34" w14:textId="77777777" w:rsidTr="003B3F81">
        <w:trPr>
          <w:tblCellSpacing w:w="15" w:type="dxa"/>
        </w:trPr>
        <w:tc>
          <w:tcPr>
            <w:tcW w:w="0" w:type="auto"/>
            <w:vAlign w:val="center"/>
            <w:hideMark/>
          </w:tcPr>
          <w:p w14:paraId="00B803CF"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failures</w:t>
            </w:r>
          </w:p>
        </w:tc>
        <w:tc>
          <w:tcPr>
            <w:tcW w:w="0" w:type="auto"/>
            <w:vAlign w:val="center"/>
            <w:hideMark/>
          </w:tcPr>
          <w:p w14:paraId="2E76C616"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Integer</w:t>
            </w:r>
          </w:p>
        </w:tc>
        <w:tc>
          <w:tcPr>
            <w:tcW w:w="0" w:type="auto"/>
            <w:vAlign w:val="center"/>
            <w:hideMark/>
          </w:tcPr>
          <w:p w14:paraId="1D9A0214"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Number of past class failures (0–3)</w:t>
            </w:r>
          </w:p>
        </w:tc>
      </w:tr>
      <w:tr w:rsidR="003B3F81" w:rsidRPr="003B3F81" w14:paraId="36F8BA91" w14:textId="77777777" w:rsidTr="003B3F81">
        <w:trPr>
          <w:tblCellSpacing w:w="15" w:type="dxa"/>
        </w:trPr>
        <w:tc>
          <w:tcPr>
            <w:tcW w:w="0" w:type="auto"/>
            <w:vAlign w:val="center"/>
            <w:hideMark/>
          </w:tcPr>
          <w:p w14:paraId="33E6942D"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schoolsup</w:t>
            </w:r>
          </w:p>
        </w:tc>
        <w:tc>
          <w:tcPr>
            <w:tcW w:w="0" w:type="auto"/>
            <w:vAlign w:val="center"/>
            <w:hideMark/>
          </w:tcPr>
          <w:p w14:paraId="2FCF44E3"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Binary</w:t>
            </w:r>
          </w:p>
        </w:tc>
        <w:tc>
          <w:tcPr>
            <w:tcW w:w="0" w:type="auto"/>
            <w:vAlign w:val="center"/>
            <w:hideMark/>
          </w:tcPr>
          <w:p w14:paraId="3D927755"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Extra educational support (</w:t>
            </w:r>
            <w:r w:rsidRPr="003B3F81">
              <w:rPr>
                <w:rFonts w:asciiTheme="majorBidi" w:hAnsiTheme="majorBidi" w:cstheme="majorBidi"/>
                <w:i/>
                <w:iCs/>
                <w:lang w:val="en-CA"/>
              </w:rPr>
              <w:t>yes</w:t>
            </w:r>
            <w:r w:rsidRPr="003B3F81">
              <w:rPr>
                <w:rFonts w:asciiTheme="majorBidi" w:hAnsiTheme="majorBidi" w:cstheme="majorBidi"/>
                <w:lang w:val="en-CA"/>
              </w:rPr>
              <w:t xml:space="preserve"> or </w:t>
            </w:r>
            <w:r w:rsidRPr="003B3F81">
              <w:rPr>
                <w:rFonts w:asciiTheme="majorBidi" w:hAnsiTheme="majorBidi" w:cstheme="majorBidi"/>
                <w:i/>
                <w:iCs/>
                <w:lang w:val="en-CA"/>
              </w:rPr>
              <w:t>no</w:t>
            </w:r>
            <w:r w:rsidRPr="003B3F81">
              <w:rPr>
                <w:rFonts w:asciiTheme="majorBidi" w:hAnsiTheme="majorBidi" w:cstheme="majorBidi"/>
                <w:lang w:val="en-CA"/>
              </w:rPr>
              <w:t>)</w:t>
            </w:r>
          </w:p>
        </w:tc>
      </w:tr>
      <w:tr w:rsidR="003B3F81" w:rsidRPr="003B3F81" w14:paraId="70B498E5" w14:textId="77777777" w:rsidTr="003B3F81">
        <w:trPr>
          <w:tblCellSpacing w:w="15" w:type="dxa"/>
        </w:trPr>
        <w:tc>
          <w:tcPr>
            <w:tcW w:w="0" w:type="auto"/>
            <w:vAlign w:val="center"/>
            <w:hideMark/>
          </w:tcPr>
          <w:p w14:paraId="7F1A1979"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famsup</w:t>
            </w:r>
          </w:p>
        </w:tc>
        <w:tc>
          <w:tcPr>
            <w:tcW w:w="0" w:type="auto"/>
            <w:vAlign w:val="center"/>
            <w:hideMark/>
          </w:tcPr>
          <w:p w14:paraId="27503E21"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Binary</w:t>
            </w:r>
          </w:p>
        </w:tc>
        <w:tc>
          <w:tcPr>
            <w:tcW w:w="0" w:type="auto"/>
            <w:vAlign w:val="center"/>
            <w:hideMark/>
          </w:tcPr>
          <w:p w14:paraId="4C6C458A" w14:textId="7359B6BB"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Family educational support</w:t>
            </w:r>
            <w:r w:rsidR="009F14E8">
              <w:rPr>
                <w:rFonts w:asciiTheme="majorBidi" w:hAnsiTheme="majorBidi" w:cstheme="majorBidi"/>
                <w:lang w:val="en-CA"/>
              </w:rPr>
              <w:t xml:space="preserve"> </w:t>
            </w:r>
            <w:r w:rsidR="009F14E8" w:rsidRPr="003B3F81">
              <w:rPr>
                <w:rFonts w:asciiTheme="majorBidi" w:hAnsiTheme="majorBidi" w:cstheme="majorBidi"/>
                <w:lang w:val="en-CA"/>
              </w:rPr>
              <w:t>(</w:t>
            </w:r>
            <w:r w:rsidR="009F14E8" w:rsidRPr="003B3F81">
              <w:rPr>
                <w:rFonts w:asciiTheme="majorBidi" w:hAnsiTheme="majorBidi" w:cstheme="majorBidi"/>
                <w:i/>
                <w:iCs/>
                <w:lang w:val="en-CA"/>
              </w:rPr>
              <w:t>yes</w:t>
            </w:r>
            <w:r w:rsidR="009F14E8" w:rsidRPr="003B3F81">
              <w:rPr>
                <w:rFonts w:asciiTheme="majorBidi" w:hAnsiTheme="majorBidi" w:cstheme="majorBidi"/>
                <w:lang w:val="en-CA"/>
              </w:rPr>
              <w:t xml:space="preserve"> or </w:t>
            </w:r>
            <w:r w:rsidR="009F14E8" w:rsidRPr="003B3F81">
              <w:rPr>
                <w:rFonts w:asciiTheme="majorBidi" w:hAnsiTheme="majorBidi" w:cstheme="majorBidi"/>
                <w:i/>
                <w:iCs/>
                <w:lang w:val="en-CA"/>
              </w:rPr>
              <w:t>no</w:t>
            </w:r>
            <w:r w:rsidR="009F14E8" w:rsidRPr="003B3F81">
              <w:rPr>
                <w:rFonts w:asciiTheme="majorBidi" w:hAnsiTheme="majorBidi" w:cstheme="majorBidi"/>
                <w:lang w:val="en-CA"/>
              </w:rPr>
              <w:t>)</w:t>
            </w:r>
            <w:r w:rsidRPr="003B3F81">
              <w:rPr>
                <w:rFonts w:asciiTheme="majorBidi" w:hAnsiTheme="majorBidi" w:cstheme="majorBidi"/>
                <w:lang w:val="en-CA"/>
              </w:rPr>
              <w:t xml:space="preserve"> </w:t>
            </w:r>
          </w:p>
        </w:tc>
      </w:tr>
      <w:tr w:rsidR="003B3F81" w:rsidRPr="003B3F81" w14:paraId="2896F382" w14:textId="77777777" w:rsidTr="003B3F81">
        <w:trPr>
          <w:tblCellSpacing w:w="15" w:type="dxa"/>
        </w:trPr>
        <w:tc>
          <w:tcPr>
            <w:tcW w:w="0" w:type="auto"/>
            <w:vAlign w:val="center"/>
            <w:hideMark/>
          </w:tcPr>
          <w:p w14:paraId="5B5A7A42"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paid</w:t>
            </w:r>
          </w:p>
        </w:tc>
        <w:tc>
          <w:tcPr>
            <w:tcW w:w="0" w:type="auto"/>
            <w:vAlign w:val="center"/>
            <w:hideMark/>
          </w:tcPr>
          <w:p w14:paraId="39111390"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Binary</w:t>
            </w:r>
          </w:p>
        </w:tc>
        <w:tc>
          <w:tcPr>
            <w:tcW w:w="0" w:type="auto"/>
            <w:vAlign w:val="center"/>
            <w:hideMark/>
          </w:tcPr>
          <w:p w14:paraId="5F285021" w14:textId="31A570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 xml:space="preserve">Extra paid classes </w:t>
            </w:r>
            <w:r w:rsidR="009F14E8" w:rsidRPr="003B3F81">
              <w:rPr>
                <w:rFonts w:asciiTheme="majorBidi" w:hAnsiTheme="majorBidi" w:cstheme="majorBidi"/>
                <w:lang w:val="en-CA"/>
              </w:rPr>
              <w:t>(</w:t>
            </w:r>
            <w:r w:rsidR="009F14E8" w:rsidRPr="003B3F81">
              <w:rPr>
                <w:rFonts w:asciiTheme="majorBidi" w:hAnsiTheme="majorBidi" w:cstheme="majorBidi"/>
                <w:i/>
                <w:iCs/>
                <w:lang w:val="en-CA"/>
              </w:rPr>
              <w:t>yes</w:t>
            </w:r>
            <w:r w:rsidR="009F14E8" w:rsidRPr="003B3F81">
              <w:rPr>
                <w:rFonts w:asciiTheme="majorBidi" w:hAnsiTheme="majorBidi" w:cstheme="majorBidi"/>
                <w:lang w:val="en-CA"/>
              </w:rPr>
              <w:t xml:space="preserve"> or </w:t>
            </w:r>
            <w:r w:rsidR="009F14E8" w:rsidRPr="003B3F81">
              <w:rPr>
                <w:rFonts w:asciiTheme="majorBidi" w:hAnsiTheme="majorBidi" w:cstheme="majorBidi"/>
                <w:i/>
                <w:iCs/>
                <w:lang w:val="en-CA"/>
              </w:rPr>
              <w:t>no</w:t>
            </w:r>
            <w:r w:rsidR="009F14E8" w:rsidRPr="003B3F81">
              <w:rPr>
                <w:rFonts w:asciiTheme="majorBidi" w:hAnsiTheme="majorBidi" w:cstheme="majorBidi"/>
                <w:lang w:val="en-CA"/>
              </w:rPr>
              <w:t>)</w:t>
            </w:r>
          </w:p>
        </w:tc>
      </w:tr>
      <w:tr w:rsidR="003B3F81" w:rsidRPr="003B3F81" w14:paraId="68F9EB60" w14:textId="77777777" w:rsidTr="003B3F81">
        <w:trPr>
          <w:tblCellSpacing w:w="15" w:type="dxa"/>
        </w:trPr>
        <w:tc>
          <w:tcPr>
            <w:tcW w:w="0" w:type="auto"/>
            <w:vAlign w:val="center"/>
            <w:hideMark/>
          </w:tcPr>
          <w:p w14:paraId="42087CD2"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activities</w:t>
            </w:r>
          </w:p>
        </w:tc>
        <w:tc>
          <w:tcPr>
            <w:tcW w:w="0" w:type="auto"/>
            <w:vAlign w:val="center"/>
            <w:hideMark/>
          </w:tcPr>
          <w:p w14:paraId="5AA95FC6"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Binary</w:t>
            </w:r>
          </w:p>
        </w:tc>
        <w:tc>
          <w:tcPr>
            <w:tcW w:w="0" w:type="auto"/>
            <w:vAlign w:val="center"/>
            <w:hideMark/>
          </w:tcPr>
          <w:p w14:paraId="2ECC26D1" w14:textId="779F5FD4"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 xml:space="preserve">Extracurricular activities </w:t>
            </w:r>
            <w:r w:rsidR="009F14E8" w:rsidRPr="003B3F81">
              <w:rPr>
                <w:rFonts w:asciiTheme="majorBidi" w:hAnsiTheme="majorBidi" w:cstheme="majorBidi"/>
                <w:lang w:val="en-CA"/>
              </w:rPr>
              <w:t>(</w:t>
            </w:r>
            <w:r w:rsidR="009F14E8" w:rsidRPr="003B3F81">
              <w:rPr>
                <w:rFonts w:asciiTheme="majorBidi" w:hAnsiTheme="majorBidi" w:cstheme="majorBidi"/>
                <w:i/>
                <w:iCs/>
                <w:lang w:val="en-CA"/>
              </w:rPr>
              <w:t>yes</w:t>
            </w:r>
            <w:r w:rsidR="009F14E8" w:rsidRPr="003B3F81">
              <w:rPr>
                <w:rFonts w:asciiTheme="majorBidi" w:hAnsiTheme="majorBidi" w:cstheme="majorBidi"/>
                <w:lang w:val="en-CA"/>
              </w:rPr>
              <w:t xml:space="preserve"> or </w:t>
            </w:r>
            <w:r w:rsidR="009F14E8" w:rsidRPr="003B3F81">
              <w:rPr>
                <w:rFonts w:asciiTheme="majorBidi" w:hAnsiTheme="majorBidi" w:cstheme="majorBidi"/>
                <w:i/>
                <w:iCs/>
                <w:lang w:val="en-CA"/>
              </w:rPr>
              <w:t>no</w:t>
            </w:r>
            <w:r w:rsidR="009F14E8" w:rsidRPr="003B3F81">
              <w:rPr>
                <w:rFonts w:asciiTheme="majorBidi" w:hAnsiTheme="majorBidi" w:cstheme="majorBidi"/>
                <w:lang w:val="en-CA"/>
              </w:rPr>
              <w:t>)</w:t>
            </w:r>
          </w:p>
        </w:tc>
      </w:tr>
      <w:tr w:rsidR="003B3F81" w:rsidRPr="003B3F81" w14:paraId="69C58CDD" w14:textId="77777777" w:rsidTr="003B3F81">
        <w:trPr>
          <w:tblCellSpacing w:w="15" w:type="dxa"/>
        </w:trPr>
        <w:tc>
          <w:tcPr>
            <w:tcW w:w="0" w:type="auto"/>
            <w:vAlign w:val="center"/>
            <w:hideMark/>
          </w:tcPr>
          <w:p w14:paraId="56C7BEB4"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nursery</w:t>
            </w:r>
          </w:p>
        </w:tc>
        <w:tc>
          <w:tcPr>
            <w:tcW w:w="0" w:type="auto"/>
            <w:vAlign w:val="center"/>
            <w:hideMark/>
          </w:tcPr>
          <w:p w14:paraId="47EBF0C2"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Binary</w:t>
            </w:r>
          </w:p>
        </w:tc>
        <w:tc>
          <w:tcPr>
            <w:tcW w:w="0" w:type="auto"/>
            <w:vAlign w:val="center"/>
            <w:hideMark/>
          </w:tcPr>
          <w:p w14:paraId="4180157F" w14:textId="3DF80C89"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 xml:space="preserve">Attended nursery school </w:t>
            </w:r>
            <w:r w:rsidR="009F14E8" w:rsidRPr="003B3F81">
              <w:rPr>
                <w:rFonts w:asciiTheme="majorBidi" w:hAnsiTheme="majorBidi" w:cstheme="majorBidi"/>
                <w:lang w:val="en-CA"/>
              </w:rPr>
              <w:t>(</w:t>
            </w:r>
            <w:r w:rsidR="009F14E8" w:rsidRPr="003B3F81">
              <w:rPr>
                <w:rFonts w:asciiTheme="majorBidi" w:hAnsiTheme="majorBidi" w:cstheme="majorBidi"/>
                <w:i/>
                <w:iCs/>
                <w:lang w:val="en-CA"/>
              </w:rPr>
              <w:t>yes</w:t>
            </w:r>
            <w:r w:rsidR="009F14E8" w:rsidRPr="003B3F81">
              <w:rPr>
                <w:rFonts w:asciiTheme="majorBidi" w:hAnsiTheme="majorBidi" w:cstheme="majorBidi"/>
                <w:lang w:val="en-CA"/>
              </w:rPr>
              <w:t xml:space="preserve"> or </w:t>
            </w:r>
            <w:r w:rsidR="009F14E8" w:rsidRPr="003B3F81">
              <w:rPr>
                <w:rFonts w:asciiTheme="majorBidi" w:hAnsiTheme="majorBidi" w:cstheme="majorBidi"/>
                <w:i/>
                <w:iCs/>
                <w:lang w:val="en-CA"/>
              </w:rPr>
              <w:t>no</w:t>
            </w:r>
            <w:r w:rsidR="009F14E8" w:rsidRPr="003B3F81">
              <w:rPr>
                <w:rFonts w:asciiTheme="majorBidi" w:hAnsiTheme="majorBidi" w:cstheme="majorBidi"/>
                <w:lang w:val="en-CA"/>
              </w:rPr>
              <w:t>)</w:t>
            </w:r>
          </w:p>
        </w:tc>
      </w:tr>
      <w:tr w:rsidR="003B3F81" w:rsidRPr="003B3F81" w14:paraId="2975DF82" w14:textId="77777777" w:rsidTr="003B3F81">
        <w:trPr>
          <w:tblCellSpacing w:w="15" w:type="dxa"/>
        </w:trPr>
        <w:tc>
          <w:tcPr>
            <w:tcW w:w="0" w:type="auto"/>
            <w:vAlign w:val="center"/>
            <w:hideMark/>
          </w:tcPr>
          <w:p w14:paraId="5AB9F16B"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higher</w:t>
            </w:r>
          </w:p>
        </w:tc>
        <w:tc>
          <w:tcPr>
            <w:tcW w:w="0" w:type="auto"/>
            <w:vAlign w:val="center"/>
            <w:hideMark/>
          </w:tcPr>
          <w:p w14:paraId="2A6F8EBB"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Binary</w:t>
            </w:r>
          </w:p>
        </w:tc>
        <w:tc>
          <w:tcPr>
            <w:tcW w:w="0" w:type="auto"/>
            <w:vAlign w:val="center"/>
            <w:hideMark/>
          </w:tcPr>
          <w:p w14:paraId="14C37540" w14:textId="4A66CF8B"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 xml:space="preserve">Wants to take higher education </w:t>
            </w:r>
            <w:r w:rsidR="009F14E8" w:rsidRPr="003B3F81">
              <w:rPr>
                <w:rFonts w:asciiTheme="majorBidi" w:hAnsiTheme="majorBidi" w:cstheme="majorBidi"/>
                <w:lang w:val="en-CA"/>
              </w:rPr>
              <w:t>(</w:t>
            </w:r>
            <w:r w:rsidR="009F14E8" w:rsidRPr="003B3F81">
              <w:rPr>
                <w:rFonts w:asciiTheme="majorBidi" w:hAnsiTheme="majorBidi" w:cstheme="majorBidi"/>
                <w:i/>
                <w:iCs/>
                <w:lang w:val="en-CA"/>
              </w:rPr>
              <w:t>yes</w:t>
            </w:r>
            <w:r w:rsidR="009F14E8" w:rsidRPr="003B3F81">
              <w:rPr>
                <w:rFonts w:asciiTheme="majorBidi" w:hAnsiTheme="majorBidi" w:cstheme="majorBidi"/>
                <w:lang w:val="en-CA"/>
              </w:rPr>
              <w:t xml:space="preserve"> or </w:t>
            </w:r>
            <w:r w:rsidR="009F14E8" w:rsidRPr="003B3F81">
              <w:rPr>
                <w:rFonts w:asciiTheme="majorBidi" w:hAnsiTheme="majorBidi" w:cstheme="majorBidi"/>
                <w:i/>
                <w:iCs/>
                <w:lang w:val="en-CA"/>
              </w:rPr>
              <w:t>no</w:t>
            </w:r>
            <w:r w:rsidR="009F14E8" w:rsidRPr="003B3F81">
              <w:rPr>
                <w:rFonts w:asciiTheme="majorBidi" w:hAnsiTheme="majorBidi" w:cstheme="majorBidi"/>
                <w:lang w:val="en-CA"/>
              </w:rPr>
              <w:t>)</w:t>
            </w:r>
          </w:p>
        </w:tc>
      </w:tr>
      <w:tr w:rsidR="003B3F81" w:rsidRPr="003B3F81" w14:paraId="789590F6" w14:textId="77777777" w:rsidTr="003B3F81">
        <w:trPr>
          <w:tblCellSpacing w:w="15" w:type="dxa"/>
        </w:trPr>
        <w:tc>
          <w:tcPr>
            <w:tcW w:w="0" w:type="auto"/>
            <w:vAlign w:val="center"/>
            <w:hideMark/>
          </w:tcPr>
          <w:p w14:paraId="2A0C4E1A"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internet</w:t>
            </w:r>
          </w:p>
        </w:tc>
        <w:tc>
          <w:tcPr>
            <w:tcW w:w="0" w:type="auto"/>
            <w:vAlign w:val="center"/>
            <w:hideMark/>
          </w:tcPr>
          <w:p w14:paraId="351D070D"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Binary</w:t>
            </w:r>
          </w:p>
        </w:tc>
        <w:tc>
          <w:tcPr>
            <w:tcW w:w="0" w:type="auto"/>
            <w:vAlign w:val="center"/>
            <w:hideMark/>
          </w:tcPr>
          <w:p w14:paraId="35A43BC4" w14:textId="428F046D"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 xml:space="preserve">Internet access at home </w:t>
            </w:r>
            <w:r w:rsidR="009F14E8" w:rsidRPr="003B3F81">
              <w:rPr>
                <w:rFonts w:asciiTheme="majorBidi" w:hAnsiTheme="majorBidi" w:cstheme="majorBidi"/>
                <w:lang w:val="en-CA"/>
              </w:rPr>
              <w:t>(</w:t>
            </w:r>
            <w:r w:rsidR="009F14E8" w:rsidRPr="003B3F81">
              <w:rPr>
                <w:rFonts w:asciiTheme="majorBidi" w:hAnsiTheme="majorBidi" w:cstheme="majorBidi"/>
                <w:i/>
                <w:iCs/>
                <w:lang w:val="en-CA"/>
              </w:rPr>
              <w:t>yes</w:t>
            </w:r>
            <w:r w:rsidR="009F14E8" w:rsidRPr="003B3F81">
              <w:rPr>
                <w:rFonts w:asciiTheme="majorBidi" w:hAnsiTheme="majorBidi" w:cstheme="majorBidi"/>
                <w:lang w:val="en-CA"/>
              </w:rPr>
              <w:t xml:space="preserve"> or </w:t>
            </w:r>
            <w:r w:rsidR="009F14E8" w:rsidRPr="003B3F81">
              <w:rPr>
                <w:rFonts w:asciiTheme="majorBidi" w:hAnsiTheme="majorBidi" w:cstheme="majorBidi"/>
                <w:i/>
                <w:iCs/>
                <w:lang w:val="en-CA"/>
              </w:rPr>
              <w:t>no</w:t>
            </w:r>
            <w:r w:rsidR="009F14E8" w:rsidRPr="003B3F81">
              <w:rPr>
                <w:rFonts w:asciiTheme="majorBidi" w:hAnsiTheme="majorBidi" w:cstheme="majorBidi"/>
                <w:lang w:val="en-CA"/>
              </w:rPr>
              <w:t>)</w:t>
            </w:r>
          </w:p>
        </w:tc>
      </w:tr>
      <w:tr w:rsidR="003B3F81" w:rsidRPr="003B3F81" w14:paraId="3B08A2F6" w14:textId="77777777" w:rsidTr="003B3F81">
        <w:trPr>
          <w:tblCellSpacing w:w="15" w:type="dxa"/>
        </w:trPr>
        <w:tc>
          <w:tcPr>
            <w:tcW w:w="0" w:type="auto"/>
            <w:vAlign w:val="center"/>
            <w:hideMark/>
          </w:tcPr>
          <w:p w14:paraId="1CE72781"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romantic</w:t>
            </w:r>
          </w:p>
        </w:tc>
        <w:tc>
          <w:tcPr>
            <w:tcW w:w="0" w:type="auto"/>
            <w:vAlign w:val="center"/>
            <w:hideMark/>
          </w:tcPr>
          <w:p w14:paraId="6AE33655"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Binary</w:t>
            </w:r>
          </w:p>
        </w:tc>
        <w:tc>
          <w:tcPr>
            <w:tcW w:w="0" w:type="auto"/>
            <w:vAlign w:val="center"/>
            <w:hideMark/>
          </w:tcPr>
          <w:p w14:paraId="29A85D1B" w14:textId="2C045B30"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 xml:space="preserve">In a romantic relationship </w:t>
            </w:r>
            <w:r w:rsidR="009F14E8" w:rsidRPr="003B3F81">
              <w:rPr>
                <w:rFonts w:asciiTheme="majorBidi" w:hAnsiTheme="majorBidi" w:cstheme="majorBidi"/>
                <w:lang w:val="en-CA"/>
              </w:rPr>
              <w:t>(</w:t>
            </w:r>
            <w:r w:rsidR="009F14E8" w:rsidRPr="003B3F81">
              <w:rPr>
                <w:rFonts w:asciiTheme="majorBidi" w:hAnsiTheme="majorBidi" w:cstheme="majorBidi"/>
                <w:i/>
                <w:iCs/>
                <w:lang w:val="en-CA"/>
              </w:rPr>
              <w:t>yes</w:t>
            </w:r>
            <w:r w:rsidR="009F14E8" w:rsidRPr="003B3F81">
              <w:rPr>
                <w:rFonts w:asciiTheme="majorBidi" w:hAnsiTheme="majorBidi" w:cstheme="majorBidi"/>
                <w:lang w:val="en-CA"/>
              </w:rPr>
              <w:t xml:space="preserve"> or </w:t>
            </w:r>
            <w:r w:rsidR="009F14E8" w:rsidRPr="003B3F81">
              <w:rPr>
                <w:rFonts w:asciiTheme="majorBidi" w:hAnsiTheme="majorBidi" w:cstheme="majorBidi"/>
                <w:i/>
                <w:iCs/>
                <w:lang w:val="en-CA"/>
              </w:rPr>
              <w:t>no</w:t>
            </w:r>
            <w:r w:rsidR="009F14E8" w:rsidRPr="003B3F81">
              <w:rPr>
                <w:rFonts w:asciiTheme="majorBidi" w:hAnsiTheme="majorBidi" w:cstheme="majorBidi"/>
                <w:lang w:val="en-CA"/>
              </w:rPr>
              <w:t>)</w:t>
            </w:r>
          </w:p>
        </w:tc>
      </w:tr>
      <w:tr w:rsidR="003B3F81" w:rsidRPr="003B3F81" w14:paraId="7E6C70A8" w14:textId="77777777" w:rsidTr="003B3F81">
        <w:trPr>
          <w:tblCellSpacing w:w="15" w:type="dxa"/>
        </w:trPr>
        <w:tc>
          <w:tcPr>
            <w:tcW w:w="0" w:type="auto"/>
            <w:vAlign w:val="center"/>
            <w:hideMark/>
          </w:tcPr>
          <w:p w14:paraId="55607C26"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famrel</w:t>
            </w:r>
          </w:p>
        </w:tc>
        <w:tc>
          <w:tcPr>
            <w:tcW w:w="0" w:type="auto"/>
            <w:vAlign w:val="center"/>
            <w:hideMark/>
          </w:tcPr>
          <w:p w14:paraId="7187B443"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Ordinal</w:t>
            </w:r>
          </w:p>
        </w:tc>
        <w:tc>
          <w:tcPr>
            <w:tcW w:w="0" w:type="auto"/>
            <w:vAlign w:val="center"/>
            <w:hideMark/>
          </w:tcPr>
          <w:p w14:paraId="7E1B7535"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Family relationship quality (</w:t>
            </w:r>
            <w:r w:rsidRPr="003B3F81">
              <w:rPr>
                <w:rFonts w:asciiTheme="majorBidi" w:hAnsiTheme="majorBidi" w:cstheme="majorBidi"/>
                <w:i/>
                <w:iCs/>
                <w:lang w:val="en-CA"/>
              </w:rPr>
              <w:t>1</w:t>
            </w:r>
            <w:r w:rsidRPr="003B3F81">
              <w:rPr>
                <w:rFonts w:asciiTheme="majorBidi" w:hAnsiTheme="majorBidi" w:cstheme="majorBidi"/>
                <w:lang w:val="en-CA"/>
              </w:rPr>
              <w:t xml:space="preserve"> = very bad to </w:t>
            </w:r>
            <w:r w:rsidRPr="003B3F81">
              <w:rPr>
                <w:rFonts w:asciiTheme="majorBidi" w:hAnsiTheme="majorBidi" w:cstheme="majorBidi"/>
                <w:i/>
                <w:iCs/>
                <w:lang w:val="en-CA"/>
              </w:rPr>
              <w:t>5</w:t>
            </w:r>
            <w:r w:rsidRPr="003B3F81">
              <w:rPr>
                <w:rFonts w:asciiTheme="majorBidi" w:hAnsiTheme="majorBidi" w:cstheme="majorBidi"/>
                <w:lang w:val="en-CA"/>
              </w:rPr>
              <w:t xml:space="preserve"> = excellent)</w:t>
            </w:r>
          </w:p>
        </w:tc>
      </w:tr>
      <w:tr w:rsidR="003B3F81" w:rsidRPr="003B3F81" w14:paraId="4C895C75" w14:textId="77777777" w:rsidTr="003B3F81">
        <w:trPr>
          <w:tblCellSpacing w:w="15" w:type="dxa"/>
        </w:trPr>
        <w:tc>
          <w:tcPr>
            <w:tcW w:w="0" w:type="auto"/>
            <w:vAlign w:val="center"/>
            <w:hideMark/>
          </w:tcPr>
          <w:p w14:paraId="212AC75B"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freetime</w:t>
            </w:r>
          </w:p>
        </w:tc>
        <w:tc>
          <w:tcPr>
            <w:tcW w:w="0" w:type="auto"/>
            <w:vAlign w:val="center"/>
            <w:hideMark/>
          </w:tcPr>
          <w:p w14:paraId="012EBE50"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Ordinal</w:t>
            </w:r>
          </w:p>
        </w:tc>
        <w:tc>
          <w:tcPr>
            <w:tcW w:w="0" w:type="auto"/>
            <w:vAlign w:val="center"/>
            <w:hideMark/>
          </w:tcPr>
          <w:p w14:paraId="7947A4C7"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Free time after school (</w:t>
            </w:r>
            <w:r w:rsidRPr="003B3F81">
              <w:rPr>
                <w:rFonts w:asciiTheme="majorBidi" w:hAnsiTheme="majorBidi" w:cstheme="majorBidi"/>
                <w:i/>
                <w:iCs/>
                <w:lang w:val="en-CA"/>
              </w:rPr>
              <w:t>1</w:t>
            </w:r>
            <w:r w:rsidRPr="003B3F81">
              <w:rPr>
                <w:rFonts w:asciiTheme="majorBidi" w:hAnsiTheme="majorBidi" w:cstheme="majorBidi"/>
                <w:lang w:val="en-CA"/>
              </w:rPr>
              <w:t xml:space="preserve"> = very low to </w:t>
            </w:r>
            <w:r w:rsidRPr="003B3F81">
              <w:rPr>
                <w:rFonts w:asciiTheme="majorBidi" w:hAnsiTheme="majorBidi" w:cstheme="majorBidi"/>
                <w:i/>
                <w:iCs/>
                <w:lang w:val="en-CA"/>
              </w:rPr>
              <w:t>5</w:t>
            </w:r>
            <w:r w:rsidRPr="003B3F81">
              <w:rPr>
                <w:rFonts w:asciiTheme="majorBidi" w:hAnsiTheme="majorBidi" w:cstheme="majorBidi"/>
                <w:lang w:val="en-CA"/>
              </w:rPr>
              <w:t xml:space="preserve"> = very high)</w:t>
            </w:r>
          </w:p>
        </w:tc>
      </w:tr>
      <w:tr w:rsidR="003B3F81" w:rsidRPr="003B3F81" w14:paraId="6321E95D" w14:textId="77777777" w:rsidTr="003B3F81">
        <w:trPr>
          <w:tblCellSpacing w:w="15" w:type="dxa"/>
        </w:trPr>
        <w:tc>
          <w:tcPr>
            <w:tcW w:w="0" w:type="auto"/>
            <w:vAlign w:val="center"/>
            <w:hideMark/>
          </w:tcPr>
          <w:p w14:paraId="4CACC4C0"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goout</w:t>
            </w:r>
          </w:p>
        </w:tc>
        <w:tc>
          <w:tcPr>
            <w:tcW w:w="0" w:type="auto"/>
            <w:vAlign w:val="center"/>
            <w:hideMark/>
          </w:tcPr>
          <w:p w14:paraId="1B04E832"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Ordinal</w:t>
            </w:r>
          </w:p>
        </w:tc>
        <w:tc>
          <w:tcPr>
            <w:tcW w:w="0" w:type="auto"/>
            <w:vAlign w:val="center"/>
            <w:hideMark/>
          </w:tcPr>
          <w:p w14:paraId="264C95F7"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Going out with friends (</w:t>
            </w:r>
            <w:r w:rsidRPr="003B3F81">
              <w:rPr>
                <w:rFonts w:asciiTheme="majorBidi" w:hAnsiTheme="majorBidi" w:cstheme="majorBidi"/>
                <w:i/>
                <w:iCs/>
                <w:lang w:val="en-CA"/>
              </w:rPr>
              <w:t>1</w:t>
            </w:r>
            <w:r w:rsidRPr="003B3F81">
              <w:rPr>
                <w:rFonts w:asciiTheme="majorBidi" w:hAnsiTheme="majorBidi" w:cstheme="majorBidi"/>
                <w:lang w:val="en-CA"/>
              </w:rPr>
              <w:t xml:space="preserve"> = very low to </w:t>
            </w:r>
            <w:r w:rsidRPr="003B3F81">
              <w:rPr>
                <w:rFonts w:asciiTheme="majorBidi" w:hAnsiTheme="majorBidi" w:cstheme="majorBidi"/>
                <w:i/>
                <w:iCs/>
                <w:lang w:val="en-CA"/>
              </w:rPr>
              <w:t>5</w:t>
            </w:r>
            <w:r w:rsidRPr="003B3F81">
              <w:rPr>
                <w:rFonts w:asciiTheme="majorBidi" w:hAnsiTheme="majorBidi" w:cstheme="majorBidi"/>
                <w:lang w:val="en-CA"/>
              </w:rPr>
              <w:t xml:space="preserve"> = very high)</w:t>
            </w:r>
          </w:p>
        </w:tc>
      </w:tr>
      <w:tr w:rsidR="003B3F81" w:rsidRPr="003B3F81" w14:paraId="33F3CC78" w14:textId="77777777" w:rsidTr="003B3F81">
        <w:trPr>
          <w:tblCellSpacing w:w="15" w:type="dxa"/>
        </w:trPr>
        <w:tc>
          <w:tcPr>
            <w:tcW w:w="0" w:type="auto"/>
            <w:vAlign w:val="center"/>
            <w:hideMark/>
          </w:tcPr>
          <w:p w14:paraId="27027D50"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Dalc</w:t>
            </w:r>
          </w:p>
        </w:tc>
        <w:tc>
          <w:tcPr>
            <w:tcW w:w="0" w:type="auto"/>
            <w:vAlign w:val="center"/>
            <w:hideMark/>
          </w:tcPr>
          <w:p w14:paraId="258E2873"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Ordinal</w:t>
            </w:r>
          </w:p>
        </w:tc>
        <w:tc>
          <w:tcPr>
            <w:tcW w:w="0" w:type="auto"/>
            <w:vAlign w:val="center"/>
            <w:hideMark/>
          </w:tcPr>
          <w:p w14:paraId="59B29B11"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Workday alcohol consumption (</w:t>
            </w:r>
            <w:r w:rsidRPr="003B3F81">
              <w:rPr>
                <w:rFonts w:asciiTheme="majorBidi" w:hAnsiTheme="majorBidi" w:cstheme="majorBidi"/>
                <w:i/>
                <w:iCs/>
                <w:lang w:val="en-CA"/>
              </w:rPr>
              <w:t>1</w:t>
            </w:r>
            <w:r w:rsidRPr="003B3F81">
              <w:rPr>
                <w:rFonts w:asciiTheme="majorBidi" w:hAnsiTheme="majorBidi" w:cstheme="majorBidi"/>
                <w:lang w:val="en-CA"/>
              </w:rPr>
              <w:t xml:space="preserve"> = very low to </w:t>
            </w:r>
            <w:r w:rsidRPr="003B3F81">
              <w:rPr>
                <w:rFonts w:asciiTheme="majorBidi" w:hAnsiTheme="majorBidi" w:cstheme="majorBidi"/>
                <w:i/>
                <w:iCs/>
                <w:lang w:val="en-CA"/>
              </w:rPr>
              <w:t>5</w:t>
            </w:r>
            <w:r w:rsidRPr="003B3F81">
              <w:rPr>
                <w:rFonts w:asciiTheme="majorBidi" w:hAnsiTheme="majorBidi" w:cstheme="majorBidi"/>
                <w:lang w:val="en-CA"/>
              </w:rPr>
              <w:t xml:space="preserve"> = very high)</w:t>
            </w:r>
          </w:p>
        </w:tc>
      </w:tr>
      <w:tr w:rsidR="003B3F81" w:rsidRPr="003B3F81" w14:paraId="35470576" w14:textId="77777777" w:rsidTr="003B3F81">
        <w:trPr>
          <w:tblCellSpacing w:w="15" w:type="dxa"/>
        </w:trPr>
        <w:tc>
          <w:tcPr>
            <w:tcW w:w="0" w:type="auto"/>
            <w:vAlign w:val="center"/>
            <w:hideMark/>
          </w:tcPr>
          <w:p w14:paraId="2AF7E3A6"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Walc</w:t>
            </w:r>
          </w:p>
        </w:tc>
        <w:tc>
          <w:tcPr>
            <w:tcW w:w="0" w:type="auto"/>
            <w:vAlign w:val="center"/>
            <w:hideMark/>
          </w:tcPr>
          <w:p w14:paraId="02E518CC"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Ordinal</w:t>
            </w:r>
          </w:p>
        </w:tc>
        <w:tc>
          <w:tcPr>
            <w:tcW w:w="0" w:type="auto"/>
            <w:vAlign w:val="center"/>
            <w:hideMark/>
          </w:tcPr>
          <w:p w14:paraId="29F4F425"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Weekend alcohol consumption (</w:t>
            </w:r>
            <w:r w:rsidRPr="003B3F81">
              <w:rPr>
                <w:rFonts w:asciiTheme="majorBidi" w:hAnsiTheme="majorBidi" w:cstheme="majorBidi"/>
                <w:i/>
                <w:iCs/>
                <w:lang w:val="en-CA"/>
              </w:rPr>
              <w:t>1</w:t>
            </w:r>
            <w:r w:rsidRPr="003B3F81">
              <w:rPr>
                <w:rFonts w:asciiTheme="majorBidi" w:hAnsiTheme="majorBidi" w:cstheme="majorBidi"/>
                <w:lang w:val="en-CA"/>
              </w:rPr>
              <w:t xml:space="preserve"> = very low to </w:t>
            </w:r>
            <w:r w:rsidRPr="003B3F81">
              <w:rPr>
                <w:rFonts w:asciiTheme="majorBidi" w:hAnsiTheme="majorBidi" w:cstheme="majorBidi"/>
                <w:i/>
                <w:iCs/>
                <w:lang w:val="en-CA"/>
              </w:rPr>
              <w:t>5</w:t>
            </w:r>
            <w:r w:rsidRPr="003B3F81">
              <w:rPr>
                <w:rFonts w:asciiTheme="majorBidi" w:hAnsiTheme="majorBidi" w:cstheme="majorBidi"/>
                <w:lang w:val="en-CA"/>
              </w:rPr>
              <w:t xml:space="preserve"> = very high)</w:t>
            </w:r>
          </w:p>
        </w:tc>
      </w:tr>
      <w:tr w:rsidR="003B3F81" w:rsidRPr="003B3F81" w14:paraId="63882C72" w14:textId="77777777" w:rsidTr="003B3F81">
        <w:trPr>
          <w:tblCellSpacing w:w="15" w:type="dxa"/>
        </w:trPr>
        <w:tc>
          <w:tcPr>
            <w:tcW w:w="0" w:type="auto"/>
            <w:vAlign w:val="center"/>
            <w:hideMark/>
          </w:tcPr>
          <w:p w14:paraId="00A95E6E"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health</w:t>
            </w:r>
          </w:p>
        </w:tc>
        <w:tc>
          <w:tcPr>
            <w:tcW w:w="0" w:type="auto"/>
            <w:vAlign w:val="center"/>
            <w:hideMark/>
          </w:tcPr>
          <w:p w14:paraId="7C985E46"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Ordinal</w:t>
            </w:r>
          </w:p>
        </w:tc>
        <w:tc>
          <w:tcPr>
            <w:tcW w:w="0" w:type="auto"/>
            <w:vAlign w:val="center"/>
            <w:hideMark/>
          </w:tcPr>
          <w:p w14:paraId="7C65AC19"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Current health status (</w:t>
            </w:r>
            <w:r w:rsidRPr="003B3F81">
              <w:rPr>
                <w:rFonts w:asciiTheme="majorBidi" w:hAnsiTheme="majorBidi" w:cstheme="majorBidi"/>
                <w:i/>
                <w:iCs/>
                <w:lang w:val="en-CA"/>
              </w:rPr>
              <w:t>1</w:t>
            </w:r>
            <w:r w:rsidRPr="003B3F81">
              <w:rPr>
                <w:rFonts w:asciiTheme="majorBidi" w:hAnsiTheme="majorBidi" w:cstheme="majorBidi"/>
                <w:lang w:val="en-CA"/>
              </w:rPr>
              <w:t xml:space="preserve"> = very bad to </w:t>
            </w:r>
            <w:r w:rsidRPr="003B3F81">
              <w:rPr>
                <w:rFonts w:asciiTheme="majorBidi" w:hAnsiTheme="majorBidi" w:cstheme="majorBidi"/>
                <w:i/>
                <w:iCs/>
                <w:lang w:val="en-CA"/>
              </w:rPr>
              <w:t>5</w:t>
            </w:r>
            <w:r w:rsidRPr="003B3F81">
              <w:rPr>
                <w:rFonts w:asciiTheme="majorBidi" w:hAnsiTheme="majorBidi" w:cstheme="majorBidi"/>
                <w:lang w:val="en-CA"/>
              </w:rPr>
              <w:t xml:space="preserve"> = very good)</w:t>
            </w:r>
          </w:p>
        </w:tc>
      </w:tr>
      <w:tr w:rsidR="003B3F81" w:rsidRPr="003B3F81" w14:paraId="7AECD182" w14:textId="77777777" w:rsidTr="003B3F81">
        <w:trPr>
          <w:tblCellSpacing w:w="15" w:type="dxa"/>
        </w:trPr>
        <w:tc>
          <w:tcPr>
            <w:tcW w:w="0" w:type="auto"/>
            <w:vAlign w:val="center"/>
            <w:hideMark/>
          </w:tcPr>
          <w:p w14:paraId="7A1E0ADF"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absences</w:t>
            </w:r>
          </w:p>
        </w:tc>
        <w:tc>
          <w:tcPr>
            <w:tcW w:w="0" w:type="auto"/>
            <w:vAlign w:val="center"/>
            <w:hideMark/>
          </w:tcPr>
          <w:p w14:paraId="6D93F7B5"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Integer</w:t>
            </w:r>
          </w:p>
        </w:tc>
        <w:tc>
          <w:tcPr>
            <w:tcW w:w="0" w:type="auto"/>
            <w:vAlign w:val="center"/>
            <w:hideMark/>
          </w:tcPr>
          <w:p w14:paraId="6092CDC4"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Number of school absences</w:t>
            </w:r>
          </w:p>
        </w:tc>
      </w:tr>
      <w:tr w:rsidR="003B3F81" w:rsidRPr="003B3F81" w14:paraId="42824170" w14:textId="77777777" w:rsidTr="003B3F81">
        <w:trPr>
          <w:tblCellSpacing w:w="15" w:type="dxa"/>
        </w:trPr>
        <w:tc>
          <w:tcPr>
            <w:tcW w:w="0" w:type="auto"/>
            <w:vAlign w:val="center"/>
            <w:hideMark/>
          </w:tcPr>
          <w:p w14:paraId="6A2E6B59" w14:textId="77777777" w:rsidR="003B3F81" w:rsidRPr="003B3F81" w:rsidRDefault="003B3F81" w:rsidP="003B3F81">
            <w:pPr>
              <w:jc w:val="both"/>
              <w:rPr>
                <w:rFonts w:asciiTheme="majorBidi" w:hAnsiTheme="majorBidi" w:cstheme="majorBidi"/>
                <w:i/>
                <w:iCs/>
                <w:lang w:val="en-CA"/>
              </w:rPr>
            </w:pPr>
            <w:r w:rsidRPr="003B3F81">
              <w:rPr>
                <w:rFonts w:asciiTheme="majorBidi" w:hAnsiTheme="majorBidi" w:cstheme="majorBidi"/>
                <w:i/>
                <w:iCs/>
                <w:lang w:val="en-CA"/>
              </w:rPr>
              <w:t>G1, G2, G3</w:t>
            </w:r>
          </w:p>
        </w:tc>
        <w:tc>
          <w:tcPr>
            <w:tcW w:w="0" w:type="auto"/>
            <w:vAlign w:val="center"/>
            <w:hideMark/>
          </w:tcPr>
          <w:p w14:paraId="11D930BE"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Integer</w:t>
            </w:r>
          </w:p>
        </w:tc>
        <w:tc>
          <w:tcPr>
            <w:tcW w:w="0" w:type="auto"/>
            <w:vAlign w:val="center"/>
            <w:hideMark/>
          </w:tcPr>
          <w:p w14:paraId="542FA2B8" w14:textId="77777777" w:rsidR="003B3F81" w:rsidRPr="003B3F81" w:rsidRDefault="003B3F81" w:rsidP="003B3F81">
            <w:pPr>
              <w:jc w:val="both"/>
              <w:rPr>
                <w:rFonts w:asciiTheme="majorBidi" w:hAnsiTheme="majorBidi" w:cstheme="majorBidi"/>
                <w:lang w:val="en-CA"/>
              </w:rPr>
            </w:pPr>
            <w:r w:rsidRPr="003B3F81">
              <w:rPr>
                <w:rFonts w:asciiTheme="majorBidi" w:hAnsiTheme="majorBidi" w:cstheme="majorBidi"/>
                <w:lang w:val="en-CA"/>
              </w:rPr>
              <w:t>Grades in first, second, and final periods (0–20)</w:t>
            </w:r>
          </w:p>
        </w:tc>
      </w:tr>
    </w:tbl>
    <w:p w14:paraId="080E8260" w14:textId="4B796ADD" w:rsidR="004A09E3" w:rsidRPr="004A09E3" w:rsidRDefault="004A09E3" w:rsidP="00D343A6">
      <w:pPr>
        <w:jc w:val="both"/>
        <w:rPr>
          <w:rFonts w:asciiTheme="majorBidi" w:hAnsiTheme="majorBidi" w:cstheme="majorBidi"/>
          <w:b/>
          <w:bCs/>
          <w:lang w:val="en-CA"/>
        </w:rPr>
      </w:pPr>
      <w:r w:rsidRPr="004A09E3">
        <w:rPr>
          <w:rFonts w:asciiTheme="majorBidi" w:hAnsiTheme="majorBidi" w:cstheme="majorBidi"/>
          <w:b/>
          <w:bCs/>
          <w:lang w:val="en-CA"/>
        </w:rPr>
        <w:lastRenderedPageBreak/>
        <w:t>Instructions</w:t>
      </w:r>
    </w:p>
    <w:p w14:paraId="48B8A1F6" w14:textId="05795950" w:rsidR="00C1173B" w:rsidRDefault="00C1173B" w:rsidP="00C1173B">
      <w:pPr>
        <w:jc w:val="both"/>
        <w:rPr>
          <w:rFonts w:asciiTheme="majorBidi" w:hAnsiTheme="majorBidi" w:cstheme="majorBidi"/>
          <w:lang w:val="en-CA"/>
        </w:rPr>
      </w:pPr>
      <w:r>
        <w:rPr>
          <w:rFonts w:asciiTheme="majorBidi" w:hAnsiTheme="majorBidi" w:cstheme="majorBidi"/>
          <w:lang w:val="en-CA"/>
        </w:rPr>
        <w:t xml:space="preserve">Before start discussing about the steps, it is highly recommended to practice naming conventions for the different steps of our analysis. It is an approach well adopted by a lot of data analysts and data scientists especially in the case of working on “small data” analytics. In this activity, if the data is going to be labeled as </w:t>
      </w:r>
      <w:r w:rsidRPr="00C1173B">
        <w:rPr>
          <w:rFonts w:asciiTheme="majorBidi" w:hAnsiTheme="majorBidi" w:cstheme="majorBidi"/>
          <w:i/>
          <w:iCs/>
          <w:lang w:val="en-CA"/>
        </w:rPr>
        <w:t>df</w:t>
      </w:r>
      <w:r>
        <w:rPr>
          <w:rFonts w:asciiTheme="majorBidi" w:hAnsiTheme="majorBidi" w:cstheme="majorBidi"/>
          <w:lang w:val="en-CA"/>
        </w:rPr>
        <w:t xml:space="preserve">, it is supposed to be called as </w:t>
      </w:r>
      <w:r w:rsidRPr="00C1173B">
        <w:rPr>
          <w:rFonts w:asciiTheme="majorBidi" w:hAnsiTheme="majorBidi" w:cstheme="majorBidi"/>
          <w:i/>
          <w:iCs/>
          <w:lang w:val="en-CA"/>
        </w:rPr>
        <w:t>df_a</w:t>
      </w:r>
      <w:r>
        <w:rPr>
          <w:rFonts w:asciiTheme="majorBidi" w:hAnsiTheme="majorBidi" w:cstheme="majorBidi"/>
          <w:lang w:val="en-CA"/>
        </w:rPr>
        <w:t xml:space="preserve">. Thereafter, in the case of any dataset editing activities like data cleaning, data transformation and so on, instead of overwriting, the letter version will be updated such as </w:t>
      </w:r>
      <w:r w:rsidRPr="00C1173B">
        <w:rPr>
          <w:rFonts w:asciiTheme="majorBidi" w:hAnsiTheme="majorBidi" w:cstheme="majorBidi"/>
          <w:i/>
          <w:iCs/>
          <w:lang w:val="en-CA"/>
        </w:rPr>
        <w:t>df_b</w:t>
      </w:r>
      <w:r>
        <w:rPr>
          <w:rFonts w:asciiTheme="majorBidi" w:hAnsiTheme="majorBidi" w:cstheme="majorBidi"/>
          <w:lang w:val="en-CA"/>
        </w:rPr>
        <w:t xml:space="preserve">, </w:t>
      </w:r>
      <w:r w:rsidRPr="00C1173B">
        <w:rPr>
          <w:rFonts w:asciiTheme="majorBidi" w:hAnsiTheme="majorBidi" w:cstheme="majorBidi"/>
          <w:i/>
          <w:iCs/>
          <w:lang w:val="en-CA"/>
        </w:rPr>
        <w:t>df_c</w:t>
      </w:r>
      <w:r>
        <w:rPr>
          <w:rFonts w:asciiTheme="majorBidi" w:hAnsiTheme="majorBidi" w:cstheme="majorBidi"/>
          <w:lang w:val="en-CA"/>
        </w:rPr>
        <w:t xml:space="preserve">, and so on. At the end of each </w:t>
      </w:r>
      <w:r w:rsidR="00472EBC">
        <w:rPr>
          <w:rFonts w:asciiTheme="majorBidi" w:hAnsiTheme="majorBidi" w:cstheme="majorBidi"/>
          <w:lang w:val="en-CA"/>
        </w:rPr>
        <w:t>activity</w:t>
      </w:r>
      <w:r>
        <w:rPr>
          <w:rFonts w:asciiTheme="majorBidi" w:hAnsiTheme="majorBidi" w:cstheme="majorBidi"/>
          <w:lang w:val="en-CA"/>
        </w:rPr>
        <w:t xml:space="preserve">, getting report such as </w:t>
      </w:r>
      <w:r w:rsidRPr="00C1173B">
        <w:rPr>
          <w:rFonts w:asciiTheme="majorBidi" w:hAnsiTheme="majorBidi" w:cstheme="majorBidi"/>
          <w:b/>
          <w:bCs/>
          <w:lang w:val="en-CA"/>
        </w:rPr>
        <w:t>shape</w:t>
      </w:r>
      <w:r>
        <w:rPr>
          <w:rFonts w:asciiTheme="majorBidi" w:hAnsiTheme="majorBidi" w:cstheme="majorBidi"/>
          <w:lang w:val="en-CA"/>
        </w:rPr>
        <w:t xml:space="preserve"> or </w:t>
      </w:r>
      <w:r w:rsidRPr="00C1173B">
        <w:rPr>
          <w:rFonts w:asciiTheme="majorBidi" w:hAnsiTheme="majorBidi" w:cstheme="majorBidi"/>
          <w:b/>
          <w:bCs/>
          <w:lang w:val="en-CA"/>
        </w:rPr>
        <w:t>head</w:t>
      </w:r>
      <w:r>
        <w:rPr>
          <w:rFonts w:asciiTheme="majorBidi" w:hAnsiTheme="majorBidi" w:cstheme="majorBidi"/>
          <w:lang w:val="en-CA"/>
        </w:rPr>
        <w:t>, could be helpful for any possible further debugging or development tasks. The instruction as below:</w:t>
      </w:r>
    </w:p>
    <w:p w14:paraId="2FAC4783" w14:textId="4496F0C2" w:rsidR="004A09E3" w:rsidRPr="00D343A6" w:rsidRDefault="004A09E3" w:rsidP="00D343A6">
      <w:pPr>
        <w:pStyle w:val="ListParagraph"/>
        <w:numPr>
          <w:ilvl w:val="0"/>
          <w:numId w:val="5"/>
        </w:numPr>
        <w:jc w:val="both"/>
        <w:rPr>
          <w:rFonts w:asciiTheme="majorBidi" w:hAnsiTheme="majorBidi" w:cstheme="majorBidi"/>
          <w:lang w:val="en-CA"/>
        </w:rPr>
      </w:pPr>
      <w:r w:rsidRPr="00D343A6">
        <w:rPr>
          <w:rFonts w:asciiTheme="majorBidi" w:hAnsiTheme="majorBidi" w:cstheme="majorBidi"/>
          <w:lang w:val="en-CA"/>
        </w:rPr>
        <w:t xml:space="preserve">Load the </w:t>
      </w:r>
      <w:r w:rsidR="00E00D4C">
        <w:rPr>
          <w:rFonts w:asciiTheme="majorBidi" w:hAnsiTheme="majorBidi" w:cstheme="majorBidi"/>
          <w:lang w:val="en-CA"/>
        </w:rPr>
        <w:t>d</w:t>
      </w:r>
      <w:r w:rsidRPr="00D343A6">
        <w:rPr>
          <w:rFonts w:asciiTheme="majorBidi" w:hAnsiTheme="majorBidi" w:cstheme="majorBidi"/>
          <w:lang w:val="en-CA"/>
        </w:rPr>
        <w:t>ataset</w:t>
      </w:r>
      <w:r w:rsidR="00F24B51">
        <w:rPr>
          <w:rFonts w:asciiTheme="majorBidi" w:hAnsiTheme="majorBidi" w:cstheme="majorBidi"/>
          <w:lang w:val="en-CA"/>
        </w:rPr>
        <w:t xml:space="preserve">. </w:t>
      </w:r>
      <w:r w:rsidR="00F24B51" w:rsidRPr="00F24B51">
        <w:rPr>
          <w:rFonts w:asciiTheme="majorBidi" w:hAnsiTheme="majorBidi" w:cstheme="majorBidi"/>
          <w:b/>
          <w:bCs/>
          <w:lang w:val="en-CA"/>
        </w:rPr>
        <w:t>Be careful about the delimitation!</w:t>
      </w:r>
    </w:p>
    <w:p w14:paraId="44817696" w14:textId="0327B418" w:rsidR="00E00D4C" w:rsidRDefault="00E00D4C">
      <w:pPr>
        <w:pStyle w:val="ListParagraph"/>
        <w:numPr>
          <w:ilvl w:val="0"/>
          <w:numId w:val="5"/>
        </w:numPr>
        <w:jc w:val="both"/>
        <w:rPr>
          <w:rFonts w:asciiTheme="majorBidi" w:hAnsiTheme="majorBidi" w:cstheme="majorBidi"/>
          <w:lang w:val="en-CA"/>
        </w:rPr>
      </w:pPr>
      <w:r>
        <w:rPr>
          <w:rFonts w:asciiTheme="majorBidi" w:hAnsiTheme="majorBidi" w:cstheme="majorBidi"/>
          <w:lang w:val="en-CA"/>
        </w:rPr>
        <w:t>Implement data cleaning</w:t>
      </w:r>
      <w:r w:rsidR="00826779">
        <w:rPr>
          <w:rFonts w:asciiTheme="majorBidi" w:hAnsiTheme="majorBidi" w:cstheme="majorBidi"/>
          <w:lang w:val="en-CA"/>
        </w:rPr>
        <w:t xml:space="preserve"> (Module 2)</w:t>
      </w:r>
    </w:p>
    <w:p w14:paraId="0B2DEB30" w14:textId="75D55CDA" w:rsidR="00F24B51" w:rsidRDefault="00F24B51">
      <w:pPr>
        <w:pStyle w:val="ListParagraph"/>
        <w:numPr>
          <w:ilvl w:val="0"/>
          <w:numId w:val="5"/>
        </w:numPr>
        <w:jc w:val="both"/>
        <w:rPr>
          <w:rFonts w:asciiTheme="majorBidi" w:hAnsiTheme="majorBidi" w:cstheme="majorBidi"/>
          <w:lang w:val="en-CA"/>
        </w:rPr>
      </w:pPr>
      <w:r>
        <w:rPr>
          <w:rFonts w:asciiTheme="majorBidi" w:hAnsiTheme="majorBidi" w:cstheme="majorBidi"/>
          <w:lang w:val="en-CA"/>
        </w:rPr>
        <w:t xml:space="preserve">Define the target and features. To do this, </w:t>
      </w:r>
      <w:r w:rsidRPr="00F24B51">
        <w:rPr>
          <w:rFonts w:asciiTheme="majorBidi" w:hAnsiTheme="majorBidi" w:cstheme="majorBidi"/>
          <w:i/>
          <w:iCs/>
          <w:lang w:val="en-CA"/>
        </w:rPr>
        <w:t>G3</w:t>
      </w:r>
      <w:r>
        <w:rPr>
          <w:rFonts w:asciiTheme="majorBidi" w:hAnsiTheme="majorBidi" w:cstheme="majorBidi"/>
          <w:lang w:val="en-CA"/>
        </w:rPr>
        <w:t xml:space="preserve"> can be determined as the target and the other two ones (</w:t>
      </w:r>
      <w:r w:rsidRPr="00F24B51">
        <w:rPr>
          <w:rFonts w:asciiTheme="majorBidi" w:hAnsiTheme="majorBidi" w:cstheme="majorBidi"/>
          <w:i/>
          <w:iCs/>
          <w:lang w:val="en-CA"/>
        </w:rPr>
        <w:t>G1</w:t>
      </w:r>
      <w:r>
        <w:rPr>
          <w:rFonts w:asciiTheme="majorBidi" w:hAnsiTheme="majorBidi" w:cstheme="majorBidi"/>
          <w:lang w:val="en-CA"/>
        </w:rPr>
        <w:t xml:space="preserve"> and </w:t>
      </w:r>
      <w:r w:rsidRPr="00F24B51">
        <w:rPr>
          <w:rFonts w:asciiTheme="majorBidi" w:hAnsiTheme="majorBidi" w:cstheme="majorBidi"/>
          <w:i/>
          <w:iCs/>
          <w:lang w:val="en-CA"/>
        </w:rPr>
        <w:t>G2</w:t>
      </w:r>
      <w:r>
        <w:rPr>
          <w:rFonts w:asciiTheme="majorBidi" w:hAnsiTheme="majorBidi" w:cstheme="majorBidi"/>
          <w:lang w:val="en-CA"/>
        </w:rPr>
        <w:t>) to be dropped (</w:t>
      </w:r>
      <w:r w:rsidRPr="00F24B51">
        <w:rPr>
          <w:rFonts w:asciiTheme="majorBidi" w:hAnsiTheme="majorBidi" w:cstheme="majorBidi"/>
          <w:b/>
          <w:bCs/>
          <w:lang w:val="en-CA"/>
        </w:rPr>
        <w:t>Why?!</w:t>
      </w:r>
      <w:r>
        <w:rPr>
          <w:rFonts w:asciiTheme="majorBidi" w:hAnsiTheme="majorBidi" w:cstheme="majorBidi"/>
          <w:lang w:val="en-CA"/>
        </w:rPr>
        <w:t xml:space="preserve">). </w:t>
      </w:r>
    </w:p>
    <w:p w14:paraId="506CFB1D" w14:textId="677713EE" w:rsidR="00E00D4C" w:rsidRDefault="00F24B51" w:rsidP="00D343A6">
      <w:pPr>
        <w:pStyle w:val="ListParagraph"/>
        <w:numPr>
          <w:ilvl w:val="0"/>
          <w:numId w:val="5"/>
        </w:numPr>
        <w:jc w:val="both"/>
        <w:rPr>
          <w:rFonts w:asciiTheme="majorBidi" w:hAnsiTheme="majorBidi" w:cstheme="majorBidi"/>
          <w:lang w:val="en-CA"/>
        </w:rPr>
      </w:pPr>
      <w:r>
        <w:rPr>
          <w:rFonts w:asciiTheme="majorBidi" w:hAnsiTheme="majorBidi" w:cstheme="majorBidi"/>
          <w:lang w:val="en-CA"/>
        </w:rPr>
        <w:t xml:space="preserve">Apply train-test split. Note that, up to this moment, </w:t>
      </w:r>
      <w:r w:rsidRPr="00F24B51">
        <w:rPr>
          <w:rFonts w:asciiTheme="majorBidi" w:hAnsiTheme="majorBidi" w:cstheme="majorBidi"/>
          <w:b/>
          <w:bCs/>
          <w:lang w:val="en-CA"/>
        </w:rPr>
        <w:t>you haven’t done any encoding yet</w:t>
      </w:r>
      <w:r>
        <w:rPr>
          <w:rFonts w:asciiTheme="majorBidi" w:hAnsiTheme="majorBidi" w:cstheme="majorBidi"/>
          <w:lang w:val="en-CA"/>
        </w:rPr>
        <w:t>.</w:t>
      </w:r>
    </w:p>
    <w:p w14:paraId="7EEB68F7" w14:textId="70FD7246" w:rsidR="007F7DAB" w:rsidRDefault="00F24B51" w:rsidP="00D343A6">
      <w:pPr>
        <w:pStyle w:val="ListParagraph"/>
        <w:numPr>
          <w:ilvl w:val="0"/>
          <w:numId w:val="5"/>
        </w:numPr>
        <w:jc w:val="both"/>
        <w:rPr>
          <w:rFonts w:asciiTheme="majorBidi" w:hAnsiTheme="majorBidi" w:cstheme="majorBidi"/>
          <w:lang w:val="en-CA"/>
        </w:rPr>
      </w:pPr>
      <w:r>
        <w:rPr>
          <w:rFonts w:asciiTheme="majorBidi" w:hAnsiTheme="majorBidi" w:cstheme="majorBidi"/>
          <w:lang w:val="en-CA"/>
        </w:rPr>
        <w:t xml:space="preserve">Identify the types of features (Nominal, Ordinal and Numerical). For the nominal </w:t>
      </w:r>
      <w:r w:rsidR="007F7DAB">
        <w:rPr>
          <w:rFonts w:asciiTheme="majorBidi" w:hAnsiTheme="majorBidi" w:cstheme="majorBidi"/>
          <w:lang w:val="en-CA"/>
        </w:rPr>
        <w:t xml:space="preserve">and ordinal </w:t>
      </w:r>
      <w:r>
        <w:rPr>
          <w:rFonts w:asciiTheme="majorBidi" w:hAnsiTheme="majorBidi" w:cstheme="majorBidi"/>
          <w:lang w:val="en-CA"/>
        </w:rPr>
        <w:t>variables, use</w:t>
      </w:r>
      <w:r w:rsidR="007F7DAB">
        <w:rPr>
          <w:rFonts w:asciiTheme="majorBidi" w:hAnsiTheme="majorBidi" w:cstheme="majorBidi"/>
          <w:lang w:val="en-CA"/>
        </w:rPr>
        <w:t xml:space="preserve"> </w:t>
      </w:r>
      <w:r w:rsidRPr="007F7DAB">
        <w:rPr>
          <w:rFonts w:asciiTheme="majorBidi" w:hAnsiTheme="majorBidi" w:cstheme="majorBidi"/>
          <w:b/>
          <w:bCs/>
          <w:lang w:val="en-CA"/>
        </w:rPr>
        <w:t>OneHotEncoding</w:t>
      </w:r>
      <w:r w:rsidR="007F7DAB">
        <w:rPr>
          <w:rFonts w:asciiTheme="majorBidi" w:hAnsiTheme="majorBidi" w:cstheme="majorBidi"/>
          <w:lang w:val="en-CA"/>
        </w:rPr>
        <w:t xml:space="preserve"> and </w:t>
      </w:r>
      <w:r w:rsidR="007F7DAB" w:rsidRPr="007F7DAB">
        <w:rPr>
          <w:rFonts w:asciiTheme="majorBidi" w:hAnsiTheme="majorBidi" w:cstheme="majorBidi"/>
          <w:b/>
          <w:bCs/>
          <w:lang w:val="en-CA"/>
        </w:rPr>
        <w:t>OrdinalEncoding</w:t>
      </w:r>
      <w:r w:rsidR="007F7DAB">
        <w:rPr>
          <w:rFonts w:asciiTheme="majorBidi" w:hAnsiTheme="majorBidi" w:cstheme="majorBidi"/>
          <w:lang w:val="en-CA"/>
        </w:rPr>
        <w:t xml:space="preserve"> respectively. Consequently, apply the results to both training and testing datasets. Leave the numerical as is; however, apply it on training and testing </w:t>
      </w:r>
      <w:r w:rsidR="0099018D">
        <w:rPr>
          <w:rFonts w:asciiTheme="majorBidi" w:hAnsiTheme="majorBidi" w:cstheme="majorBidi"/>
          <w:lang w:val="en-CA"/>
        </w:rPr>
        <w:t>datasets. At</w:t>
      </w:r>
      <w:r w:rsidR="007F7DAB">
        <w:rPr>
          <w:rFonts w:asciiTheme="majorBidi" w:hAnsiTheme="majorBidi" w:cstheme="majorBidi"/>
          <w:lang w:val="en-CA"/>
        </w:rPr>
        <w:t xml:space="preserve"> the end, combine all of these three categories to obtain one training and one testing dataset. Note the shape of the new data frames. </w:t>
      </w:r>
    </w:p>
    <w:p w14:paraId="56E2C711" w14:textId="373FFB6C" w:rsidR="007F7DAB" w:rsidRDefault="007F7DAB" w:rsidP="00D343A6">
      <w:pPr>
        <w:pStyle w:val="ListParagraph"/>
        <w:numPr>
          <w:ilvl w:val="0"/>
          <w:numId w:val="5"/>
        </w:numPr>
        <w:jc w:val="both"/>
        <w:rPr>
          <w:rFonts w:asciiTheme="majorBidi" w:hAnsiTheme="majorBidi" w:cstheme="majorBidi"/>
          <w:lang w:val="en-CA"/>
        </w:rPr>
      </w:pPr>
      <w:r>
        <w:rPr>
          <w:rFonts w:asciiTheme="majorBidi" w:hAnsiTheme="majorBidi" w:cstheme="majorBidi"/>
          <w:lang w:val="en-CA"/>
        </w:rPr>
        <w:t xml:space="preserve">Implement correlation analysis. </w:t>
      </w:r>
    </w:p>
    <w:p w14:paraId="7D55B3D3" w14:textId="75FEB137" w:rsidR="007F7DAB" w:rsidRDefault="007F7DAB" w:rsidP="00D343A6">
      <w:pPr>
        <w:pStyle w:val="ListParagraph"/>
        <w:numPr>
          <w:ilvl w:val="0"/>
          <w:numId w:val="5"/>
        </w:numPr>
        <w:jc w:val="both"/>
        <w:rPr>
          <w:rFonts w:asciiTheme="majorBidi" w:hAnsiTheme="majorBidi" w:cstheme="majorBidi"/>
          <w:lang w:val="en-CA"/>
        </w:rPr>
      </w:pPr>
      <w:r>
        <w:rPr>
          <w:rFonts w:asciiTheme="majorBidi" w:hAnsiTheme="majorBidi" w:cstheme="majorBidi"/>
          <w:lang w:val="en-CA"/>
        </w:rPr>
        <w:t xml:space="preserve">Implement linear regression and report </w:t>
      </w:r>
      <w:r w:rsidRPr="007F7DAB">
        <w:rPr>
          <w:rFonts w:asciiTheme="majorBidi" w:hAnsiTheme="majorBidi" w:cstheme="majorBidi"/>
          <w:i/>
          <w:iCs/>
          <w:lang w:val="en-CA"/>
        </w:rPr>
        <w:t>R</w:t>
      </w:r>
      <w:r w:rsidRPr="007F7DAB">
        <w:rPr>
          <w:rFonts w:asciiTheme="majorBidi" w:hAnsiTheme="majorBidi" w:cstheme="majorBidi"/>
          <w:vertAlign w:val="superscript"/>
          <w:lang w:val="en-CA"/>
        </w:rPr>
        <w:t>2</w:t>
      </w:r>
      <w:r>
        <w:rPr>
          <w:rFonts w:asciiTheme="majorBidi" w:hAnsiTheme="majorBidi" w:cstheme="majorBidi"/>
          <w:lang w:val="en-CA"/>
        </w:rPr>
        <w:t xml:space="preserve">, adjusted </w:t>
      </w:r>
      <w:r w:rsidRPr="007F7DAB">
        <w:rPr>
          <w:rFonts w:asciiTheme="majorBidi" w:hAnsiTheme="majorBidi" w:cstheme="majorBidi"/>
          <w:i/>
          <w:iCs/>
          <w:lang w:val="en-CA"/>
        </w:rPr>
        <w:t>R</w:t>
      </w:r>
      <w:r w:rsidRPr="007F7DAB">
        <w:rPr>
          <w:rFonts w:asciiTheme="majorBidi" w:hAnsiTheme="majorBidi" w:cstheme="majorBidi"/>
          <w:vertAlign w:val="superscript"/>
          <w:lang w:val="en-CA"/>
        </w:rPr>
        <w:t>2</w:t>
      </w:r>
      <w:r w:rsidR="00864AD8" w:rsidRPr="00864AD8">
        <w:rPr>
          <w:rFonts w:asciiTheme="majorBidi" w:hAnsiTheme="majorBidi" w:cstheme="majorBidi"/>
          <w:b/>
          <w:bCs/>
          <w:vertAlign w:val="superscript"/>
          <w:lang w:val="en-CA"/>
        </w:rPr>
        <w:t>*</w:t>
      </w:r>
      <w:r>
        <w:rPr>
          <w:rFonts w:asciiTheme="majorBidi" w:hAnsiTheme="majorBidi" w:cstheme="majorBidi"/>
          <w:lang w:val="en-CA"/>
        </w:rPr>
        <w:t xml:space="preserve">, and RMSE. </w:t>
      </w:r>
    </w:p>
    <w:p w14:paraId="7FCFEBA4" w14:textId="723868BE" w:rsidR="007F7DAB" w:rsidRDefault="007F7DAB" w:rsidP="00D343A6">
      <w:pPr>
        <w:pStyle w:val="ListParagraph"/>
        <w:numPr>
          <w:ilvl w:val="0"/>
          <w:numId w:val="5"/>
        </w:numPr>
        <w:jc w:val="both"/>
        <w:rPr>
          <w:rFonts w:asciiTheme="majorBidi" w:hAnsiTheme="majorBidi" w:cstheme="majorBidi"/>
          <w:lang w:val="en-CA"/>
        </w:rPr>
      </w:pPr>
      <w:r>
        <w:rPr>
          <w:rFonts w:asciiTheme="majorBidi" w:hAnsiTheme="majorBidi" w:cstheme="majorBidi"/>
          <w:lang w:val="en-CA"/>
        </w:rPr>
        <w:t>Implement ANOVA test and report significance of the features.</w:t>
      </w:r>
    </w:p>
    <w:p w14:paraId="114C94DC" w14:textId="3F4B49F1" w:rsidR="00826779" w:rsidRDefault="007F7DAB" w:rsidP="00D343A6">
      <w:pPr>
        <w:pStyle w:val="ListParagraph"/>
        <w:numPr>
          <w:ilvl w:val="0"/>
          <w:numId w:val="5"/>
        </w:numPr>
        <w:jc w:val="both"/>
        <w:rPr>
          <w:rFonts w:asciiTheme="majorBidi" w:hAnsiTheme="majorBidi" w:cstheme="majorBidi"/>
          <w:lang w:val="en-CA"/>
        </w:rPr>
      </w:pPr>
      <w:r>
        <w:rPr>
          <w:rFonts w:asciiTheme="majorBidi" w:hAnsiTheme="majorBidi" w:cstheme="majorBidi"/>
          <w:lang w:val="en-CA"/>
        </w:rPr>
        <w:t xml:space="preserve">Bonus task: </w:t>
      </w:r>
      <w:r w:rsidR="00826779">
        <w:rPr>
          <w:rFonts w:asciiTheme="majorBidi" w:hAnsiTheme="majorBidi" w:cstheme="majorBidi"/>
          <w:lang w:val="en-CA"/>
        </w:rPr>
        <w:t xml:space="preserve">Apply </w:t>
      </w:r>
      <w:r>
        <w:rPr>
          <w:rFonts w:asciiTheme="majorBidi" w:hAnsiTheme="majorBidi" w:cstheme="majorBidi"/>
          <w:lang w:val="en-CA"/>
        </w:rPr>
        <w:t>everything instructed on MS Excel and Data Analysis Toolpak for educational reasons.</w:t>
      </w:r>
    </w:p>
    <w:p w14:paraId="0ABD8FBC" w14:textId="77777777" w:rsidR="0025766F" w:rsidRDefault="0025766F" w:rsidP="00D343A6">
      <w:pPr>
        <w:jc w:val="both"/>
        <w:rPr>
          <w:rFonts w:asciiTheme="majorBidi" w:hAnsiTheme="majorBidi" w:cstheme="majorBidi"/>
          <w:b/>
          <w:bCs/>
          <w:lang w:val="en-CA"/>
        </w:rPr>
      </w:pPr>
    </w:p>
    <w:p w14:paraId="56D13845" w14:textId="10ABFC58" w:rsidR="004A09E3" w:rsidRPr="004A09E3" w:rsidRDefault="004A09E3" w:rsidP="00D343A6">
      <w:pPr>
        <w:jc w:val="both"/>
        <w:rPr>
          <w:rFonts w:asciiTheme="majorBidi" w:hAnsiTheme="majorBidi" w:cstheme="majorBidi"/>
          <w:b/>
          <w:bCs/>
          <w:lang w:val="en-CA"/>
        </w:rPr>
      </w:pPr>
      <w:r w:rsidRPr="004A09E3">
        <w:rPr>
          <w:rFonts w:asciiTheme="majorBidi" w:hAnsiTheme="majorBidi" w:cstheme="majorBidi"/>
          <w:b/>
          <w:bCs/>
          <w:lang w:val="en-CA"/>
        </w:rPr>
        <w:t>Reflection Questions</w:t>
      </w:r>
    </w:p>
    <w:p w14:paraId="39FC3892" w14:textId="28AEA813" w:rsidR="0079529E" w:rsidRDefault="007F7DAB" w:rsidP="007F7DAB">
      <w:pPr>
        <w:numPr>
          <w:ilvl w:val="0"/>
          <w:numId w:val="4"/>
        </w:numPr>
        <w:jc w:val="both"/>
        <w:rPr>
          <w:rFonts w:asciiTheme="majorBidi" w:hAnsiTheme="majorBidi" w:cstheme="majorBidi"/>
          <w:lang w:val="en-CA"/>
        </w:rPr>
      </w:pPr>
      <w:r>
        <w:rPr>
          <w:rFonts w:asciiTheme="majorBidi" w:hAnsiTheme="majorBidi" w:cstheme="majorBidi"/>
          <w:lang w:val="en-CA"/>
        </w:rPr>
        <w:t xml:space="preserve">Why did we drop </w:t>
      </w:r>
      <w:r w:rsidRPr="007F7DAB">
        <w:rPr>
          <w:rFonts w:asciiTheme="majorBidi" w:hAnsiTheme="majorBidi" w:cstheme="majorBidi"/>
          <w:i/>
          <w:iCs/>
          <w:lang w:val="en-CA"/>
        </w:rPr>
        <w:t>G1</w:t>
      </w:r>
      <w:r>
        <w:rPr>
          <w:rFonts w:asciiTheme="majorBidi" w:hAnsiTheme="majorBidi" w:cstheme="majorBidi"/>
          <w:lang w:val="en-CA"/>
        </w:rPr>
        <w:t xml:space="preserve"> and </w:t>
      </w:r>
      <w:r w:rsidRPr="007F7DAB">
        <w:rPr>
          <w:rFonts w:asciiTheme="majorBidi" w:hAnsiTheme="majorBidi" w:cstheme="majorBidi"/>
          <w:i/>
          <w:iCs/>
          <w:lang w:val="en-CA"/>
        </w:rPr>
        <w:t>G2</w:t>
      </w:r>
      <w:r>
        <w:rPr>
          <w:rFonts w:asciiTheme="majorBidi" w:hAnsiTheme="majorBidi" w:cstheme="majorBidi"/>
          <w:lang w:val="en-CA"/>
        </w:rPr>
        <w:t xml:space="preserve"> from the very beginning?</w:t>
      </w:r>
    </w:p>
    <w:p w14:paraId="3368A501" w14:textId="362EA4CB" w:rsidR="004A09E3" w:rsidRDefault="007F7DAB" w:rsidP="00D343A6">
      <w:pPr>
        <w:numPr>
          <w:ilvl w:val="0"/>
          <w:numId w:val="4"/>
        </w:numPr>
        <w:jc w:val="both"/>
        <w:rPr>
          <w:rFonts w:asciiTheme="majorBidi" w:hAnsiTheme="majorBidi" w:cstheme="majorBidi"/>
          <w:lang w:val="en-CA"/>
        </w:rPr>
      </w:pPr>
      <w:r>
        <w:rPr>
          <w:rFonts w:asciiTheme="majorBidi" w:hAnsiTheme="majorBidi" w:cstheme="majorBidi"/>
          <w:lang w:val="en-CA"/>
        </w:rPr>
        <w:t>Why did we implement data splitting before data encoding?</w:t>
      </w:r>
    </w:p>
    <w:p w14:paraId="3A92CF43" w14:textId="26860CE6" w:rsidR="007F7DAB" w:rsidRPr="004A09E3" w:rsidRDefault="0099018D" w:rsidP="00D343A6">
      <w:pPr>
        <w:numPr>
          <w:ilvl w:val="0"/>
          <w:numId w:val="4"/>
        </w:numPr>
        <w:jc w:val="both"/>
        <w:rPr>
          <w:rFonts w:asciiTheme="majorBidi" w:hAnsiTheme="majorBidi" w:cstheme="majorBidi"/>
          <w:lang w:val="en-CA"/>
        </w:rPr>
      </w:pPr>
      <w:r>
        <w:rPr>
          <w:rFonts w:asciiTheme="majorBidi" w:hAnsiTheme="majorBidi" w:cstheme="majorBidi"/>
          <w:lang w:val="en-CA"/>
        </w:rPr>
        <w:t xml:space="preserve">What are the differences between applicability of </w:t>
      </w:r>
      <w:r w:rsidRPr="0099018D">
        <w:rPr>
          <w:rFonts w:asciiTheme="majorBidi" w:hAnsiTheme="majorBidi" w:cstheme="majorBidi"/>
          <w:b/>
          <w:bCs/>
          <w:lang w:val="en-CA"/>
        </w:rPr>
        <w:t>OneHotEncoding</w:t>
      </w:r>
      <w:r>
        <w:rPr>
          <w:rFonts w:asciiTheme="majorBidi" w:hAnsiTheme="majorBidi" w:cstheme="majorBidi"/>
          <w:lang w:val="en-CA"/>
        </w:rPr>
        <w:t xml:space="preserve"> and </w:t>
      </w:r>
      <w:r w:rsidRPr="0099018D">
        <w:rPr>
          <w:rFonts w:asciiTheme="majorBidi" w:hAnsiTheme="majorBidi" w:cstheme="majorBidi"/>
          <w:b/>
          <w:bCs/>
          <w:lang w:val="en-CA"/>
        </w:rPr>
        <w:t>OrdinalEncoding</w:t>
      </w:r>
      <w:r>
        <w:rPr>
          <w:rFonts w:asciiTheme="majorBidi" w:hAnsiTheme="majorBidi" w:cstheme="majorBidi"/>
          <w:lang w:val="en-CA"/>
        </w:rPr>
        <w:t xml:space="preserve">? Coud we use other methods such as </w:t>
      </w:r>
      <w:r w:rsidRPr="0099018D">
        <w:rPr>
          <w:rFonts w:asciiTheme="majorBidi" w:hAnsiTheme="majorBidi" w:cstheme="majorBidi"/>
          <w:b/>
          <w:bCs/>
          <w:lang w:val="en-CA"/>
        </w:rPr>
        <w:t>LabelEncoding</w:t>
      </w:r>
      <w:r>
        <w:rPr>
          <w:rFonts w:asciiTheme="majorBidi" w:hAnsiTheme="majorBidi" w:cstheme="majorBidi"/>
          <w:lang w:val="en-CA"/>
        </w:rPr>
        <w:t xml:space="preserve"> or </w:t>
      </w:r>
      <w:r w:rsidRPr="0099018D">
        <w:rPr>
          <w:rFonts w:asciiTheme="majorBidi" w:hAnsiTheme="majorBidi" w:cstheme="majorBidi"/>
          <w:b/>
          <w:bCs/>
          <w:lang w:val="en-CA"/>
        </w:rPr>
        <w:t>get_dummies</w:t>
      </w:r>
      <w:r>
        <w:rPr>
          <w:rFonts w:asciiTheme="majorBidi" w:hAnsiTheme="majorBidi" w:cstheme="majorBidi"/>
          <w:lang w:val="en-CA"/>
        </w:rPr>
        <w:t>?</w:t>
      </w:r>
    </w:p>
    <w:p w14:paraId="16387008" w14:textId="75427226" w:rsidR="004A09E3" w:rsidRDefault="0099018D" w:rsidP="001A1DE9">
      <w:pPr>
        <w:numPr>
          <w:ilvl w:val="0"/>
          <w:numId w:val="4"/>
        </w:numPr>
        <w:jc w:val="both"/>
        <w:rPr>
          <w:rFonts w:asciiTheme="majorBidi" w:hAnsiTheme="majorBidi" w:cstheme="majorBidi"/>
          <w:lang w:val="en-CA"/>
        </w:rPr>
      </w:pPr>
      <w:r>
        <w:rPr>
          <w:rFonts w:asciiTheme="majorBidi" w:hAnsiTheme="majorBidi" w:cstheme="majorBidi"/>
          <w:lang w:val="en-CA"/>
        </w:rPr>
        <w:t xml:space="preserve">What is the advantage of using adjusted </w:t>
      </w:r>
      <w:r w:rsidRPr="007F7DAB">
        <w:rPr>
          <w:rFonts w:asciiTheme="majorBidi" w:hAnsiTheme="majorBidi" w:cstheme="majorBidi"/>
          <w:i/>
          <w:iCs/>
          <w:lang w:val="en-CA"/>
        </w:rPr>
        <w:t>R</w:t>
      </w:r>
      <w:r w:rsidRPr="007F7DAB">
        <w:rPr>
          <w:rFonts w:asciiTheme="majorBidi" w:hAnsiTheme="majorBidi" w:cstheme="majorBidi"/>
          <w:vertAlign w:val="superscript"/>
          <w:lang w:val="en-CA"/>
        </w:rPr>
        <w:t>2</w:t>
      </w:r>
      <w:r>
        <w:rPr>
          <w:rFonts w:asciiTheme="majorBidi" w:hAnsiTheme="majorBidi" w:cstheme="majorBidi"/>
          <w:lang w:val="en-CA"/>
        </w:rPr>
        <w:t xml:space="preserve"> instead of the original one?</w:t>
      </w:r>
      <w:r w:rsidR="00926C84">
        <w:rPr>
          <w:rFonts w:asciiTheme="majorBidi" w:hAnsiTheme="majorBidi" w:cstheme="majorBidi"/>
          <w:lang w:val="en-CA"/>
        </w:rPr>
        <w:t xml:space="preserve"> Is there anything strange about the value?</w:t>
      </w:r>
    </w:p>
    <w:p w14:paraId="10D03933" w14:textId="31B12F58" w:rsidR="0099018D" w:rsidRDefault="0099018D" w:rsidP="001A1DE9">
      <w:pPr>
        <w:numPr>
          <w:ilvl w:val="0"/>
          <w:numId w:val="4"/>
        </w:numPr>
        <w:jc w:val="both"/>
        <w:rPr>
          <w:rFonts w:asciiTheme="majorBidi" w:hAnsiTheme="majorBidi" w:cstheme="majorBidi"/>
          <w:lang w:val="en-CA"/>
        </w:rPr>
      </w:pPr>
      <w:r>
        <w:rPr>
          <w:rFonts w:asciiTheme="majorBidi" w:hAnsiTheme="majorBidi" w:cstheme="majorBidi"/>
          <w:lang w:val="en-CA"/>
        </w:rPr>
        <w:t>Are the results satisfactory as a reliable model? If not so, what are the possible reasons for it?</w:t>
      </w:r>
      <w:r w:rsidR="00926C84">
        <w:rPr>
          <w:rFonts w:asciiTheme="majorBidi" w:hAnsiTheme="majorBidi" w:cstheme="majorBidi"/>
          <w:lang w:val="en-CA"/>
        </w:rPr>
        <w:t xml:space="preserve"> How can we improve the performance?</w:t>
      </w:r>
    </w:p>
    <w:p w14:paraId="29314457" w14:textId="0B236D5E" w:rsidR="00864AD8" w:rsidRDefault="00864AD8" w:rsidP="00864AD8">
      <w:pPr>
        <w:jc w:val="both"/>
        <w:rPr>
          <w:rFonts w:asciiTheme="majorBidi" w:hAnsiTheme="majorBidi" w:cstheme="majorBidi"/>
          <w:lang w:val="en-CA"/>
        </w:rPr>
      </w:pPr>
    </w:p>
    <w:p w14:paraId="710B7F90" w14:textId="77777777" w:rsidR="00AE4273" w:rsidRDefault="00864AD8" w:rsidP="00864AD8">
      <w:pPr>
        <w:jc w:val="both"/>
        <w:rPr>
          <w:rFonts w:asciiTheme="majorBidi" w:hAnsiTheme="majorBidi" w:cstheme="majorBidi"/>
          <w:sz w:val="24"/>
          <w:szCs w:val="24"/>
          <w:lang w:val="en-CA"/>
        </w:rPr>
      </w:pPr>
      <w:r>
        <w:rPr>
          <w:rFonts w:asciiTheme="majorBidi" w:hAnsiTheme="majorBidi" w:cstheme="majorBidi"/>
          <w:lang w:val="en-CA"/>
        </w:rPr>
        <w:t xml:space="preserve">Adjustted </w:t>
      </w:r>
      <w:r w:rsidRPr="00864AD8">
        <w:rPr>
          <w:rFonts w:asciiTheme="majorBidi" w:hAnsiTheme="majorBidi" w:cstheme="majorBidi"/>
          <w:i/>
          <w:iCs/>
          <w:lang w:val="en-CA"/>
        </w:rPr>
        <w:t>R</w:t>
      </w:r>
      <w:r w:rsidRPr="00864AD8">
        <w:rPr>
          <w:rFonts w:asciiTheme="majorBidi" w:hAnsiTheme="majorBidi" w:cstheme="majorBidi"/>
          <w:vertAlign w:val="superscript"/>
          <w:lang w:val="en-CA"/>
        </w:rPr>
        <w:t>2</w:t>
      </w:r>
      <w:r>
        <w:rPr>
          <w:rFonts w:asciiTheme="majorBidi" w:hAnsiTheme="majorBidi" w:cstheme="majorBidi"/>
          <w:sz w:val="24"/>
          <w:szCs w:val="24"/>
          <w:lang w:val="en-CA"/>
        </w:rPr>
        <w:t xml:space="preserve"> = 1 – (1 – </w:t>
      </w:r>
      <w:r w:rsidRPr="00864AD8">
        <w:rPr>
          <w:rFonts w:asciiTheme="majorBidi" w:hAnsiTheme="majorBidi" w:cstheme="majorBidi"/>
          <w:i/>
          <w:iCs/>
          <w:lang w:val="en-CA"/>
        </w:rPr>
        <w:t>R</w:t>
      </w:r>
      <w:r w:rsidRPr="00864AD8">
        <w:rPr>
          <w:rFonts w:asciiTheme="majorBidi" w:hAnsiTheme="majorBidi" w:cstheme="majorBidi"/>
          <w:vertAlign w:val="superscript"/>
          <w:lang w:val="en-CA"/>
        </w:rPr>
        <w:t>2</w:t>
      </w:r>
      <w:r>
        <w:rPr>
          <w:rFonts w:asciiTheme="majorBidi" w:hAnsiTheme="majorBidi" w:cstheme="majorBidi"/>
          <w:sz w:val="24"/>
          <w:szCs w:val="24"/>
          <w:lang w:val="en-CA"/>
        </w:rPr>
        <w:t>) * (</w:t>
      </w:r>
      <w:r w:rsidR="00AE4273" w:rsidRPr="00926C84">
        <w:rPr>
          <w:rFonts w:asciiTheme="majorBidi" w:hAnsiTheme="majorBidi" w:cstheme="majorBidi"/>
          <w:i/>
          <w:iCs/>
          <w:sz w:val="24"/>
          <w:szCs w:val="24"/>
          <w:lang w:val="en-CA"/>
        </w:rPr>
        <w:t>n</w:t>
      </w:r>
      <w:r>
        <w:rPr>
          <w:rFonts w:asciiTheme="majorBidi" w:hAnsiTheme="majorBidi" w:cstheme="majorBidi"/>
          <w:sz w:val="24"/>
          <w:szCs w:val="24"/>
          <w:lang w:val="en-CA"/>
        </w:rPr>
        <w:t xml:space="preserve"> – 1) / (</w:t>
      </w:r>
      <w:r w:rsidR="00AE4273" w:rsidRPr="00926C84">
        <w:rPr>
          <w:rFonts w:asciiTheme="majorBidi" w:hAnsiTheme="majorBidi" w:cstheme="majorBidi"/>
          <w:i/>
          <w:iCs/>
          <w:sz w:val="24"/>
          <w:szCs w:val="24"/>
          <w:lang w:val="en-CA"/>
        </w:rPr>
        <w:t>n</w:t>
      </w:r>
      <w:r>
        <w:rPr>
          <w:rFonts w:asciiTheme="majorBidi" w:hAnsiTheme="majorBidi" w:cstheme="majorBidi"/>
          <w:sz w:val="24"/>
          <w:szCs w:val="24"/>
          <w:lang w:val="en-CA"/>
        </w:rPr>
        <w:t xml:space="preserve"> – </w:t>
      </w:r>
      <w:r w:rsidR="00AE4273" w:rsidRPr="00926C84">
        <w:rPr>
          <w:rFonts w:asciiTheme="majorBidi" w:hAnsiTheme="majorBidi" w:cstheme="majorBidi"/>
          <w:i/>
          <w:iCs/>
          <w:sz w:val="24"/>
          <w:szCs w:val="24"/>
          <w:lang w:val="en-CA"/>
        </w:rPr>
        <w:t>k</w:t>
      </w:r>
      <w:r w:rsidR="00AE4273">
        <w:rPr>
          <w:rFonts w:asciiTheme="majorBidi" w:hAnsiTheme="majorBidi" w:cstheme="majorBidi"/>
          <w:sz w:val="24"/>
          <w:szCs w:val="24"/>
          <w:lang w:val="en-CA"/>
        </w:rPr>
        <w:t xml:space="preserve"> – 1</w:t>
      </w:r>
      <w:r>
        <w:rPr>
          <w:rFonts w:asciiTheme="majorBidi" w:hAnsiTheme="majorBidi" w:cstheme="majorBidi"/>
          <w:sz w:val="24"/>
          <w:szCs w:val="24"/>
          <w:lang w:val="en-CA"/>
        </w:rPr>
        <w:t>)</w:t>
      </w:r>
    </w:p>
    <w:p w14:paraId="01FEEB50" w14:textId="355AE444" w:rsidR="00AE4273" w:rsidRDefault="00AE4273" w:rsidP="00864AD8">
      <w:pPr>
        <w:jc w:val="both"/>
        <w:rPr>
          <w:rFonts w:asciiTheme="majorBidi" w:hAnsiTheme="majorBidi" w:cstheme="majorBidi"/>
          <w:sz w:val="24"/>
          <w:szCs w:val="24"/>
          <w:lang w:val="en-CA"/>
        </w:rPr>
      </w:pPr>
      <w:r w:rsidRPr="00926C84">
        <w:rPr>
          <w:rFonts w:asciiTheme="majorBidi" w:hAnsiTheme="majorBidi" w:cstheme="majorBidi"/>
          <w:i/>
          <w:iCs/>
          <w:sz w:val="24"/>
          <w:szCs w:val="24"/>
          <w:lang w:val="en-CA"/>
        </w:rPr>
        <w:t>n</w:t>
      </w:r>
      <w:r>
        <w:rPr>
          <w:rFonts w:asciiTheme="majorBidi" w:hAnsiTheme="majorBidi" w:cstheme="majorBidi"/>
          <w:sz w:val="24"/>
          <w:szCs w:val="24"/>
          <w:lang w:val="en-CA"/>
        </w:rPr>
        <w:t xml:space="preserve"> is the number of rows of the testing dataset</w:t>
      </w:r>
    </w:p>
    <w:p w14:paraId="43DEBE8F" w14:textId="125AEF94" w:rsidR="00864AD8" w:rsidRPr="00864AD8" w:rsidRDefault="00926C84" w:rsidP="00864AD8">
      <w:pPr>
        <w:jc w:val="both"/>
        <w:rPr>
          <w:rFonts w:asciiTheme="majorBidi" w:hAnsiTheme="majorBidi" w:cstheme="majorBidi"/>
          <w:sz w:val="24"/>
          <w:szCs w:val="24"/>
          <w:lang w:val="en-CA"/>
        </w:rPr>
      </w:pPr>
      <w:r w:rsidRPr="00926C84">
        <w:rPr>
          <w:rFonts w:asciiTheme="majorBidi" w:hAnsiTheme="majorBidi" w:cstheme="majorBidi"/>
          <w:i/>
          <w:iCs/>
          <w:sz w:val="24"/>
          <w:szCs w:val="24"/>
          <w:lang w:val="en-CA"/>
        </w:rPr>
        <w:t>k</w:t>
      </w:r>
      <w:r>
        <w:rPr>
          <w:rFonts w:asciiTheme="majorBidi" w:hAnsiTheme="majorBidi" w:cstheme="majorBidi"/>
          <w:sz w:val="24"/>
          <w:szCs w:val="24"/>
          <w:lang w:val="en-CA"/>
        </w:rPr>
        <w:t xml:space="preserve"> is the number of predictors</w:t>
      </w:r>
    </w:p>
    <w:sectPr w:rsidR="00864AD8" w:rsidRPr="00864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C63"/>
    <w:multiLevelType w:val="multilevel"/>
    <w:tmpl w:val="3D3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60A0E"/>
    <w:multiLevelType w:val="multilevel"/>
    <w:tmpl w:val="FA66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C335E"/>
    <w:multiLevelType w:val="multilevel"/>
    <w:tmpl w:val="93F2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61953"/>
    <w:multiLevelType w:val="multilevel"/>
    <w:tmpl w:val="52E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913C7"/>
    <w:multiLevelType w:val="hybridMultilevel"/>
    <w:tmpl w:val="C7B4E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02619C"/>
    <w:multiLevelType w:val="multilevel"/>
    <w:tmpl w:val="C5B43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46E7E"/>
    <w:multiLevelType w:val="multilevel"/>
    <w:tmpl w:val="2BD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F6AF4"/>
    <w:multiLevelType w:val="hybridMultilevel"/>
    <w:tmpl w:val="C7B4ED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2A029E3"/>
    <w:multiLevelType w:val="multilevel"/>
    <w:tmpl w:val="4EAC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50073"/>
    <w:multiLevelType w:val="multilevel"/>
    <w:tmpl w:val="D9A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67C7A"/>
    <w:multiLevelType w:val="multilevel"/>
    <w:tmpl w:val="581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7209B"/>
    <w:multiLevelType w:val="hybridMultilevel"/>
    <w:tmpl w:val="C7B4E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9693EF8"/>
    <w:multiLevelType w:val="multilevel"/>
    <w:tmpl w:val="C276B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980836">
    <w:abstractNumId w:val="6"/>
  </w:num>
  <w:num w:numId="2" w16cid:durableId="1484658523">
    <w:abstractNumId w:val="10"/>
  </w:num>
  <w:num w:numId="3" w16cid:durableId="1233468036">
    <w:abstractNumId w:val="8"/>
  </w:num>
  <w:num w:numId="4" w16cid:durableId="1625044415">
    <w:abstractNumId w:val="1"/>
  </w:num>
  <w:num w:numId="5" w16cid:durableId="2104644027">
    <w:abstractNumId w:val="7"/>
  </w:num>
  <w:num w:numId="6" w16cid:durableId="307826147">
    <w:abstractNumId w:val="9"/>
  </w:num>
  <w:num w:numId="7" w16cid:durableId="1626816506">
    <w:abstractNumId w:val="5"/>
  </w:num>
  <w:num w:numId="8" w16cid:durableId="12195720">
    <w:abstractNumId w:val="3"/>
  </w:num>
  <w:num w:numId="9" w16cid:durableId="1763453697">
    <w:abstractNumId w:val="4"/>
  </w:num>
  <w:num w:numId="10" w16cid:durableId="1712683339">
    <w:abstractNumId w:val="12"/>
  </w:num>
  <w:num w:numId="11" w16cid:durableId="252903596">
    <w:abstractNumId w:val="0"/>
  </w:num>
  <w:num w:numId="12" w16cid:durableId="42406670">
    <w:abstractNumId w:val="11"/>
  </w:num>
  <w:num w:numId="13" w16cid:durableId="836261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5C"/>
    <w:rsid w:val="000507E0"/>
    <w:rsid w:val="001A1DE9"/>
    <w:rsid w:val="0025766F"/>
    <w:rsid w:val="002F0204"/>
    <w:rsid w:val="00371620"/>
    <w:rsid w:val="003B3F81"/>
    <w:rsid w:val="00461732"/>
    <w:rsid w:val="00472EBC"/>
    <w:rsid w:val="004940FE"/>
    <w:rsid w:val="004A09E3"/>
    <w:rsid w:val="004A7D6C"/>
    <w:rsid w:val="00561178"/>
    <w:rsid w:val="005752AD"/>
    <w:rsid w:val="0064560A"/>
    <w:rsid w:val="0064695C"/>
    <w:rsid w:val="007232B5"/>
    <w:rsid w:val="0079529E"/>
    <w:rsid w:val="007968AA"/>
    <w:rsid w:val="007F7DAB"/>
    <w:rsid w:val="00826779"/>
    <w:rsid w:val="00830A30"/>
    <w:rsid w:val="00864AD8"/>
    <w:rsid w:val="00926C84"/>
    <w:rsid w:val="00974EF0"/>
    <w:rsid w:val="0099018D"/>
    <w:rsid w:val="009F14E8"/>
    <w:rsid w:val="009F1CE0"/>
    <w:rsid w:val="00A2397A"/>
    <w:rsid w:val="00A705EC"/>
    <w:rsid w:val="00AE4273"/>
    <w:rsid w:val="00C1173B"/>
    <w:rsid w:val="00CC6E7C"/>
    <w:rsid w:val="00D343A6"/>
    <w:rsid w:val="00DE55E0"/>
    <w:rsid w:val="00E00D4C"/>
    <w:rsid w:val="00F24B5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CB52"/>
  <w15:chartTrackingRefBased/>
  <w15:docId w15:val="{589016AE-E544-462C-BA3E-B5975281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46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95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4695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64695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4695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4695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4695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4695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4695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4695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46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95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46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95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4695C"/>
    <w:pPr>
      <w:spacing w:before="160"/>
      <w:jc w:val="center"/>
    </w:pPr>
    <w:rPr>
      <w:i/>
      <w:iCs/>
      <w:color w:val="404040" w:themeColor="text1" w:themeTint="BF"/>
    </w:rPr>
  </w:style>
  <w:style w:type="character" w:customStyle="1" w:styleId="QuoteChar">
    <w:name w:val="Quote Char"/>
    <w:basedOn w:val="DefaultParagraphFont"/>
    <w:link w:val="Quote"/>
    <w:uiPriority w:val="29"/>
    <w:rsid w:val="0064695C"/>
    <w:rPr>
      <w:i/>
      <w:iCs/>
      <w:color w:val="404040" w:themeColor="text1" w:themeTint="BF"/>
      <w:lang w:val="en-US"/>
    </w:rPr>
  </w:style>
  <w:style w:type="paragraph" w:styleId="ListParagraph">
    <w:name w:val="List Paragraph"/>
    <w:basedOn w:val="Normal"/>
    <w:uiPriority w:val="34"/>
    <w:qFormat/>
    <w:rsid w:val="0064695C"/>
    <w:pPr>
      <w:ind w:left="720"/>
      <w:contextualSpacing/>
    </w:pPr>
  </w:style>
  <w:style w:type="character" w:styleId="IntenseEmphasis">
    <w:name w:val="Intense Emphasis"/>
    <w:basedOn w:val="DefaultParagraphFont"/>
    <w:uiPriority w:val="21"/>
    <w:qFormat/>
    <w:rsid w:val="0064695C"/>
    <w:rPr>
      <w:i/>
      <w:iCs/>
      <w:color w:val="0F4761" w:themeColor="accent1" w:themeShade="BF"/>
    </w:rPr>
  </w:style>
  <w:style w:type="paragraph" w:styleId="IntenseQuote">
    <w:name w:val="Intense Quote"/>
    <w:basedOn w:val="Normal"/>
    <w:next w:val="Normal"/>
    <w:link w:val="IntenseQuoteChar"/>
    <w:uiPriority w:val="30"/>
    <w:qFormat/>
    <w:rsid w:val="00646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95C"/>
    <w:rPr>
      <w:i/>
      <w:iCs/>
      <w:color w:val="0F4761" w:themeColor="accent1" w:themeShade="BF"/>
      <w:lang w:val="en-US"/>
    </w:rPr>
  </w:style>
  <w:style w:type="character" w:styleId="IntenseReference">
    <w:name w:val="Intense Reference"/>
    <w:basedOn w:val="DefaultParagraphFont"/>
    <w:uiPriority w:val="32"/>
    <w:qFormat/>
    <w:rsid w:val="0064695C"/>
    <w:rPr>
      <w:b/>
      <w:bCs/>
      <w:smallCaps/>
      <w:color w:val="0F4761" w:themeColor="accent1" w:themeShade="BF"/>
      <w:spacing w:val="5"/>
    </w:rPr>
  </w:style>
  <w:style w:type="character" w:styleId="Strong">
    <w:name w:val="Strong"/>
    <w:basedOn w:val="DefaultParagraphFont"/>
    <w:uiPriority w:val="22"/>
    <w:qFormat/>
    <w:rsid w:val="00826779"/>
    <w:rPr>
      <w:b/>
      <w:bCs/>
    </w:rPr>
  </w:style>
  <w:style w:type="character" w:styleId="Hyperlink">
    <w:name w:val="Hyperlink"/>
    <w:basedOn w:val="DefaultParagraphFont"/>
    <w:uiPriority w:val="99"/>
    <w:unhideWhenUsed/>
    <w:rsid w:val="003B3F81"/>
    <w:rPr>
      <w:color w:val="467886" w:themeColor="hyperlink"/>
      <w:u w:val="single"/>
    </w:rPr>
  </w:style>
  <w:style w:type="character" w:styleId="UnresolvedMention">
    <w:name w:val="Unresolved Mention"/>
    <w:basedOn w:val="DefaultParagraphFont"/>
    <w:uiPriority w:val="99"/>
    <w:semiHidden/>
    <w:unhideWhenUsed/>
    <w:rsid w:val="003B3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370838">
      <w:bodyDiv w:val="1"/>
      <w:marLeft w:val="0"/>
      <w:marRight w:val="0"/>
      <w:marTop w:val="0"/>
      <w:marBottom w:val="0"/>
      <w:divBdr>
        <w:top w:val="none" w:sz="0" w:space="0" w:color="auto"/>
        <w:left w:val="none" w:sz="0" w:space="0" w:color="auto"/>
        <w:bottom w:val="none" w:sz="0" w:space="0" w:color="auto"/>
        <w:right w:val="none" w:sz="0" w:space="0" w:color="auto"/>
      </w:divBdr>
    </w:div>
    <w:div w:id="408579430">
      <w:bodyDiv w:val="1"/>
      <w:marLeft w:val="0"/>
      <w:marRight w:val="0"/>
      <w:marTop w:val="0"/>
      <w:marBottom w:val="0"/>
      <w:divBdr>
        <w:top w:val="none" w:sz="0" w:space="0" w:color="auto"/>
        <w:left w:val="none" w:sz="0" w:space="0" w:color="auto"/>
        <w:bottom w:val="none" w:sz="0" w:space="0" w:color="auto"/>
        <w:right w:val="none" w:sz="0" w:space="0" w:color="auto"/>
      </w:divBdr>
    </w:div>
    <w:div w:id="688876314">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1907567712">
      <w:bodyDiv w:val="1"/>
      <w:marLeft w:val="0"/>
      <w:marRight w:val="0"/>
      <w:marTop w:val="0"/>
      <w:marBottom w:val="0"/>
      <w:divBdr>
        <w:top w:val="none" w:sz="0" w:space="0" w:color="auto"/>
        <w:left w:val="none" w:sz="0" w:space="0" w:color="auto"/>
        <w:bottom w:val="none" w:sz="0" w:space="0" w:color="auto"/>
        <w:right w:val="none" w:sz="0" w:space="0" w:color="auto"/>
      </w:divBdr>
      <w:divsChild>
        <w:div w:id="1771314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47A1679B04AB54F9A55EF70A39D63F5" ma:contentTypeVersion="3" ma:contentTypeDescription="Create a new document." ma:contentTypeScope="" ma:versionID="ca87ca2c9eabb1b86bb0f0f60bd3f29c">
  <xsd:schema xmlns:xsd="http://www.w3.org/2001/XMLSchema" xmlns:xs="http://www.w3.org/2001/XMLSchema" xmlns:p="http://schemas.microsoft.com/office/2006/metadata/properties" xmlns:ns2="01256632-1aa2-469d-bf1d-1aefdfd5498d" targetNamespace="http://schemas.microsoft.com/office/2006/metadata/properties" ma:root="true" ma:fieldsID="83e7bef01df8269f62cc9fcc834fd35d" ns2:_="">
    <xsd:import namespace="01256632-1aa2-469d-bf1d-1aefdfd5498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56632-1aa2-469d-bf1d-1aefdfd54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AEFAED-61BF-4939-A7B3-0D95A6B6BBA4}">
  <ds:schemaRefs>
    <ds:schemaRef ds:uri="http://schemas.openxmlformats.org/officeDocument/2006/bibliography"/>
  </ds:schemaRefs>
</ds:datastoreItem>
</file>

<file path=customXml/itemProps2.xml><?xml version="1.0" encoding="utf-8"?>
<ds:datastoreItem xmlns:ds="http://schemas.openxmlformats.org/officeDocument/2006/customXml" ds:itemID="{5E3CF84A-40F0-4256-8B6A-A1D917AEFC32}"/>
</file>

<file path=customXml/itemProps3.xml><?xml version="1.0" encoding="utf-8"?>
<ds:datastoreItem xmlns:ds="http://schemas.openxmlformats.org/officeDocument/2006/customXml" ds:itemID="{6BA6D469-B5A4-4FF9-8BE5-F3632D8B5DB8}"/>
</file>

<file path=customXml/itemProps4.xml><?xml version="1.0" encoding="utf-8"?>
<ds:datastoreItem xmlns:ds="http://schemas.openxmlformats.org/officeDocument/2006/customXml" ds:itemID="{16143F52-F055-42A7-A6B6-68591F8B43E3}"/>
</file>

<file path=docProps/app.xml><?xml version="1.0" encoding="utf-8"?>
<Properties xmlns="http://schemas.openxmlformats.org/officeDocument/2006/extended-properties" xmlns:vt="http://schemas.openxmlformats.org/officeDocument/2006/docPropsVTypes">
  <Template>Normal.dotm</Template>
  <TotalTime>58</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Mostofi</dc:creator>
  <cp:keywords/>
  <dc:description/>
  <cp:lastModifiedBy>Mehdi Mostofi</cp:lastModifiedBy>
  <cp:revision>5</cp:revision>
  <dcterms:created xsi:type="dcterms:W3CDTF">2025-08-05T01:18:00Z</dcterms:created>
  <dcterms:modified xsi:type="dcterms:W3CDTF">2025-08-05T02:15:00Z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0x010100647A1679B04AB54F9A55EF70A39D63F5</vt:lpwstr>
  </property>
</Properties>
</file>